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6A" w:rsidRDefault="00E17536" w:rsidP="00E175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536">
        <w:rPr>
          <w:rFonts w:ascii="Times New Roman" w:hAnsi="Times New Roman" w:cs="Times New Roman"/>
          <w:b/>
          <w:sz w:val="28"/>
          <w:szCs w:val="28"/>
        </w:rPr>
        <w:t>Справка об организации обучения детей с ограниченными возможностями здоровья в 2022-2023 учебном году.</w:t>
      </w:r>
    </w:p>
    <w:p w:rsidR="00E17536" w:rsidRDefault="00E17536" w:rsidP="00916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E17536">
        <w:rPr>
          <w:rFonts w:ascii="Times New Roman" w:hAnsi="Times New Roman" w:cs="Times New Roman"/>
          <w:sz w:val="28"/>
          <w:szCs w:val="28"/>
        </w:rPr>
        <w:t>Целью работы педагогического коллектива является «</w:t>
      </w:r>
      <w:r>
        <w:rPr>
          <w:rFonts w:ascii="Times New Roman" w:hAnsi="Times New Roman" w:cs="Times New Roman"/>
          <w:sz w:val="28"/>
          <w:szCs w:val="28"/>
        </w:rPr>
        <w:t>обеспечение высокого качества и доступности образования</w:t>
      </w:r>
      <w:r w:rsidRPr="00E17536">
        <w:rPr>
          <w:rFonts w:ascii="Times New Roman" w:hAnsi="Times New Roman" w:cs="Times New Roman"/>
          <w:sz w:val="28"/>
          <w:szCs w:val="28"/>
        </w:rPr>
        <w:t>»</w:t>
      </w:r>
      <w:r w:rsidR="007C41EA">
        <w:rPr>
          <w:rFonts w:ascii="Times New Roman" w:hAnsi="Times New Roman" w:cs="Times New Roman"/>
          <w:sz w:val="28"/>
          <w:szCs w:val="28"/>
        </w:rPr>
        <w:t>. Школа создает условия</w:t>
      </w:r>
      <w:r>
        <w:rPr>
          <w:rFonts w:ascii="Times New Roman" w:hAnsi="Times New Roman" w:cs="Times New Roman"/>
          <w:sz w:val="28"/>
          <w:szCs w:val="28"/>
        </w:rPr>
        <w:t xml:space="preserve"> и такой категории обучающихся как дети с ограниченными возможностями здоровья, дети-инвалиды.</w:t>
      </w:r>
    </w:p>
    <w:p w:rsidR="00E17536" w:rsidRDefault="00E17536" w:rsidP="00916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школе обучается 1</w:t>
      </w:r>
      <w:r w:rsidR="00FF36BD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FF36B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B99" w:rsidRDefault="007C41EA" w:rsidP="00916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статусом ОВЗ –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>
        <w:rPr>
          <w:rFonts w:ascii="Times New Roman" w:hAnsi="Times New Roman" w:cs="Times New Roman"/>
          <w:sz w:val="28"/>
          <w:szCs w:val="28"/>
        </w:rPr>
        <w:t>Из них и</w:t>
      </w:r>
      <w:r w:rsidR="00E17536">
        <w:rPr>
          <w:rFonts w:ascii="Times New Roman" w:hAnsi="Times New Roman" w:cs="Times New Roman"/>
          <w:sz w:val="28"/>
          <w:szCs w:val="28"/>
        </w:rPr>
        <w:t xml:space="preserve">меют статус инвалид – 3 человека. </w:t>
      </w:r>
    </w:p>
    <w:p w:rsidR="00FF36BD" w:rsidRDefault="00D26B99" w:rsidP="00916F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Инклюзивно в классах возрастной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нормы  </w:t>
      </w:r>
      <w:r w:rsidR="00F64251">
        <w:rPr>
          <w:rFonts w:ascii="Times New Roman" w:hAnsi="Times New Roman" w:cs="Times New Roman"/>
          <w:sz w:val="28"/>
          <w:szCs w:val="28"/>
        </w:rPr>
        <w:t>обучаются</w:t>
      </w:r>
      <w:proofErr w:type="gramEnd"/>
      <w:r w:rsidR="00F64251">
        <w:rPr>
          <w:rFonts w:ascii="Times New Roman" w:hAnsi="Times New Roman" w:cs="Times New Roman"/>
          <w:sz w:val="28"/>
          <w:szCs w:val="28"/>
        </w:rPr>
        <w:t xml:space="preserve"> 1</w:t>
      </w:r>
      <w:r w:rsidR="007C41EA">
        <w:rPr>
          <w:rFonts w:ascii="Times New Roman" w:hAnsi="Times New Roman" w:cs="Times New Roman"/>
          <w:sz w:val="28"/>
          <w:szCs w:val="28"/>
        </w:rPr>
        <w:t>1</w:t>
      </w:r>
      <w:r w:rsidR="00F6425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F36BD">
        <w:rPr>
          <w:rFonts w:ascii="Times New Roman" w:hAnsi="Times New Roman" w:cs="Times New Roman"/>
          <w:sz w:val="28"/>
          <w:szCs w:val="28"/>
        </w:rPr>
        <w:t>:</w:t>
      </w:r>
    </w:p>
    <w:p w:rsidR="00E17536" w:rsidRDefault="00F64251" w:rsidP="00FF36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36B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F36BD">
        <w:rPr>
          <w:rFonts w:ascii="Times New Roman" w:hAnsi="Times New Roman" w:cs="Times New Roman"/>
          <w:sz w:val="28"/>
          <w:szCs w:val="28"/>
        </w:rPr>
        <w:t xml:space="preserve"> АООП </w:t>
      </w:r>
      <w:r w:rsidR="004E5444">
        <w:rPr>
          <w:rFonts w:ascii="Times New Roman" w:hAnsi="Times New Roman" w:cs="Times New Roman"/>
          <w:sz w:val="28"/>
          <w:szCs w:val="28"/>
        </w:rPr>
        <w:t xml:space="preserve">НОО </w:t>
      </w:r>
      <w:r w:rsidRPr="00FF36BD">
        <w:rPr>
          <w:rFonts w:ascii="Times New Roman" w:hAnsi="Times New Roman" w:cs="Times New Roman"/>
          <w:sz w:val="28"/>
          <w:szCs w:val="28"/>
        </w:rPr>
        <w:t>с ЗПР</w:t>
      </w:r>
      <w:r w:rsidR="004E5444">
        <w:rPr>
          <w:rFonts w:ascii="Times New Roman" w:hAnsi="Times New Roman" w:cs="Times New Roman"/>
          <w:sz w:val="28"/>
          <w:szCs w:val="28"/>
        </w:rPr>
        <w:t xml:space="preserve"> вариант 7.1 – 6 чел.,</w:t>
      </w:r>
    </w:p>
    <w:p w:rsidR="004E5444" w:rsidRPr="00FF36BD" w:rsidRDefault="004E5444" w:rsidP="00FF36B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АООП ООО с ЗПР – 5 чел.</w:t>
      </w:r>
    </w:p>
    <w:p w:rsidR="00F64251" w:rsidRDefault="00F64251" w:rsidP="00916FB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 на д</w:t>
      </w:r>
      <w:r w:rsidR="003A70FA">
        <w:rPr>
          <w:rFonts w:ascii="Times New Roman" w:hAnsi="Times New Roman" w:cs="Times New Roman"/>
          <w:sz w:val="28"/>
          <w:szCs w:val="28"/>
        </w:rPr>
        <w:t>ому обучаются 4 ученика, все со статусом ОВЗ, 3 учащихся со статусом ребенок-инвалид.</w:t>
      </w:r>
    </w:p>
    <w:p w:rsidR="003A70FA" w:rsidRDefault="003A70FA" w:rsidP="00916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обучающихся на дому </w:t>
      </w:r>
      <w:r w:rsidR="007C41EA">
        <w:rPr>
          <w:rFonts w:ascii="Times New Roman" w:hAnsi="Times New Roman" w:cs="Times New Roman"/>
          <w:sz w:val="28"/>
          <w:szCs w:val="28"/>
        </w:rPr>
        <w:t>реализуются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A70FA" w:rsidRDefault="007C41EA" w:rsidP="00916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с ЗПР;</w:t>
      </w:r>
    </w:p>
    <w:p w:rsidR="003A70FA" w:rsidRDefault="007C41EA" w:rsidP="00916FB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с УО.</w:t>
      </w:r>
    </w:p>
    <w:p w:rsidR="003A70FA" w:rsidRDefault="003A70FA" w:rsidP="00916F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Коррекционно-развивающую помощь оказывают такие службы:</w:t>
      </w:r>
    </w:p>
    <w:p w:rsidR="003A70FA" w:rsidRDefault="003A70FA" w:rsidP="00916F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</w:p>
    <w:p w:rsidR="003A70FA" w:rsidRDefault="003A70FA" w:rsidP="00916F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служба</w:t>
      </w:r>
    </w:p>
    <w:p w:rsidR="003A70FA" w:rsidRDefault="003A70FA" w:rsidP="00916FB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Логопедическая служба</w:t>
      </w:r>
    </w:p>
    <w:p w:rsidR="003A70FA" w:rsidRDefault="003A70FA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Психолого-педагогическая диагностика проводится систематически. В начале учебного года – стартовая диагностика, исходя из нее специалисты определяют круг задач</w:t>
      </w:r>
      <w:r w:rsidR="002C3013">
        <w:rPr>
          <w:rFonts w:ascii="Times New Roman" w:hAnsi="Times New Roman" w:cs="Times New Roman"/>
          <w:sz w:val="28"/>
          <w:szCs w:val="28"/>
        </w:rPr>
        <w:t>, которые необходимо будет решать в течение года, составляются программы. Все это отмечается в индивидуальной карте. Родителям также выдаются рекомендации.</w:t>
      </w:r>
    </w:p>
    <w:p w:rsidR="002C3013" w:rsidRDefault="002C3013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проводится текущая диагностика, результаты которой, степень продвижения ученика обсуждается на заседаниях школьного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536" w:rsidRDefault="002C3013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необходимости, при возникающих проблемах, для определения или коррекции образовательного маршрута мы можем направить ребенка на консультацию на районную ПМПК, с которой мы сотрудничаем в рамках заключенного договора.</w:t>
      </w:r>
    </w:p>
    <w:p w:rsidR="002C3013" w:rsidRDefault="002C3013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учебного года проводится итоговая диагностика. В карте отмечается фактический результат. Таким образом планируется и осуществляется индивидуальная работа. </w:t>
      </w:r>
    </w:p>
    <w:p w:rsidR="00A85026" w:rsidRDefault="00A85026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личных достижений предполагает мониторинг не только учебных достижений ребенка, что очень важно – это мониторинг в сфере социальной адаптации учащихся.</w:t>
      </w:r>
    </w:p>
    <w:p w:rsidR="00A85026" w:rsidRDefault="00A85026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посещенных уроках в классах, где занимаются учащиеся с ОВЗ, установлено, что учителями проводятся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зминутки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предупреждающие переутомление. Оценивая психологический климат на уроках в посещенных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классах, необходимо отметить, что на них преобладают положительные эмоции. Учащиеся на уроках чувствуют комфорт, поддержку учителя, испытывают желание участвовать в учебном процессе. Зная, что эмоциональный настрой ребят влияет на их познавательную активность, успешность усвоения учебного материала, учителя создают условия для положительных эмоций, сами их формируют. Учителя учитывают возрастные и индивидуальные особенности детей, создают условия для сотрудничества. Учителя организуют работу в парах, работу в группах, стимулируя детей к оказанию помощи другому, более слабому ученику. В создании учебной мотивации учителя участвуют посредством положительной </w:t>
      </w:r>
      <w:r w:rsidR="00205149">
        <w:rPr>
          <w:rFonts w:ascii="Times New Roman" w:hAnsi="Times New Roman" w:cs="Times New Roman"/>
          <w:sz w:val="28"/>
          <w:szCs w:val="28"/>
        </w:rPr>
        <w:t>оценки, похвалы за достижения ученика (пусть и самые незначительн</w:t>
      </w:r>
      <w:r w:rsidR="004E5444">
        <w:rPr>
          <w:rFonts w:ascii="Times New Roman" w:hAnsi="Times New Roman" w:cs="Times New Roman"/>
          <w:sz w:val="28"/>
          <w:szCs w:val="28"/>
        </w:rPr>
        <w:t>ы</w:t>
      </w:r>
      <w:r w:rsidR="00205149">
        <w:rPr>
          <w:rFonts w:ascii="Times New Roman" w:hAnsi="Times New Roman" w:cs="Times New Roman"/>
          <w:sz w:val="28"/>
          <w:szCs w:val="28"/>
        </w:rPr>
        <w:t xml:space="preserve">е), оказание эмоциональной поддержки учащимся, нуждающимся в ней. </w:t>
      </w:r>
      <w:r w:rsidR="004E5444">
        <w:rPr>
          <w:rFonts w:ascii="Times New Roman" w:hAnsi="Times New Roman" w:cs="Times New Roman"/>
          <w:sz w:val="28"/>
          <w:szCs w:val="28"/>
        </w:rPr>
        <w:t xml:space="preserve">Тем самым </w:t>
      </w:r>
      <w:r w:rsidR="00205149">
        <w:rPr>
          <w:rFonts w:ascii="Times New Roman" w:hAnsi="Times New Roman" w:cs="Times New Roman"/>
          <w:sz w:val="28"/>
          <w:szCs w:val="28"/>
        </w:rPr>
        <w:t>учителя повышают самооценку детей, вызывают стремление улучшить свой результат, добиться более высоких показателей. На посещенных уроках учителями успешно использовались различные виды работ. В конце каждого урока ребята оценивали свою работу, работу соседа по парте, группы при использовании групповой работы на уроке, всего класса в целом.</w:t>
      </w:r>
    </w:p>
    <w:p w:rsidR="00205149" w:rsidRDefault="00205149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учителя, работающие в инклюзивных класса</w:t>
      </w:r>
      <w:r w:rsidR="00857DB5">
        <w:rPr>
          <w:rFonts w:ascii="Times New Roman" w:hAnsi="Times New Roman" w:cs="Times New Roman"/>
          <w:sz w:val="28"/>
          <w:szCs w:val="28"/>
        </w:rPr>
        <w:t>х</w:t>
      </w:r>
      <w:r w:rsidR="00FF36BD">
        <w:rPr>
          <w:rFonts w:ascii="Times New Roman" w:hAnsi="Times New Roman" w:cs="Times New Roman"/>
          <w:sz w:val="28"/>
          <w:szCs w:val="28"/>
        </w:rPr>
        <w:t xml:space="preserve"> и реализующие АООП, в том числе и индивидуально на дому</w:t>
      </w:r>
      <w:r w:rsidR="00857DB5">
        <w:rPr>
          <w:rFonts w:ascii="Times New Roman" w:hAnsi="Times New Roman" w:cs="Times New Roman"/>
          <w:sz w:val="28"/>
          <w:szCs w:val="28"/>
        </w:rPr>
        <w:t>, проходят специальные курсы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по проблеме «</w:t>
      </w:r>
      <w:r w:rsidRPr="00205149">
        <w:rPr>
          <w:rFonts w:ascii="Times New Roman" w:hAnsi="Times New Roman" w:cs="Times New Roman"/>
          <w:sz w:val="28"/>
          <w:szCs w:val="28"/>
        </w:rPr>
        <w:t>Создание коррекционно-развивающей среды для детей с ограниченными возможностями здоровья в условиях инклюзивного образования в соответствии с обновлёнными ФГОС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57DB5">
        <w:rPr>
          <w:rFonts w:ascii="Times New Roman" w:hAnsi="Times New Roman" w:cs="Times New Roman"/>
          <w:sz w:val="28"/>
          <w:szCs w:val="28"/>
        </w:rPr>
        <w:t>.</w:t>
      </w:r>
    </w:p>
    <w:p w:rsidR="00857DB5" w:rsidRDefault="00857DB5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Создавая коррекционно-развивающую среду, мы уделяем большое внимание совершенствованию учебно-материальной базы в соответствии с реализуемыми программами. В настоящее время в школе оборудованы кабинет психолога, комната психологической разгрузки - сенсорная комната, кабинет логопеда. </w:t>
      </w:r>
    </w:p>
    <w:p w:rsidR="00857DB5" w:rsidRDefault="00857DB5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учащиеся с ОВЗ привлекаются к участию во всех внеурочных и общешкольных мероприятий, участвуют в конкурсах «Прояви себя» и занимают призовые места.</w:t>
      </w:r>
    </w:p>
    <w:p w:rsidR="00857DB5" w:rsidRDefault="00857DB5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вышеизложенного, можно сделать вывод, что учащимся с ограниченными возможностями здоровья </w:t>
      </w:r>
      <w:r w:rsidR="00916FB7">
        <w:rPr>
          <w:rFonts w:ascii="Times New Roman" w:hAnsi="Times New Roman" w:cs="Times New Roman"/>
          <w:sz w:val="28"/>
          <w:szCs w:val="28"/>
        </w:rPr>
        <w:t>предоставлены адекватные формы обучения, имеется необходимая материально-техническая база и документация.</w:t>
      </w:r>
    </w:p>
    <w:p w:rsidR="00FF36BD" w:rsidRPr="00E17536" w:rsidRDefault="00FF36BD" w:rsidP="00FF36B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 рассматривался на педагогическом совете 23.09.2022г.</w:t>
      </w:r>
    </w:p>
    <w:sectPr w:rsidR="00FF36BD" w:rsidRPr="00E17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2053"/>
    <w:multiLevelType w:val="hybridMultilevel"/>
    <w:tmpl w:val="AD3442AE"/>
    <w:lvl w:ilvl="0" w:tplc="041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22DD358B"/>
    <w:multiLevelType w:val="hybridMultilevel"/>
    <w:tmpl w:val="774C433E"/>
    <w:lvl w:ilvl="0" w:tplc="CE6CA0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F6D5E"/>
    <w:multiLevelType w:val="hybridMultilevel"/>
    <w:tmpl w:val="03120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52494"/>
    <w:multiLevelType w:val="hybridMultilevel"/>
    <w:tmpl w:val="E2F67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D1"/>
    <w:rsid w:val="00205149"/>
    <w:rsid w:val="002C3013"/>
    <w:rsid w:val="003A70FA"/>
    <w:rsid w:val="004118D1"/>
    <w:rsid w:val="004E5444"/>
    <w:rsid w:val="007C41EA"/>
    <w:rsid w:val="00857DB5"/>
    <w:rsid w:val="00916FB7"/>
    <w:rsid w:val="009E3B6A"/>
    <w:rsid w:val="00A85026"/>
    <w:rsid w:val="00D26B99"/>
    <w:rsid w:val="00D64EDD"/>
    <w:rsid w:val="00E17536"/>
    <w:rsid w:val="00F64251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D927A-BC83-4CE6-8E31-0D5BDFE0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0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Преподователь 2</dc:creator>
  <cp:keywords/>
  <dc:description/>
  <cp:lastModifiedBy>Администратор 1</cp:lastModifiedBy>
  <cp:revision>5</cp:revision>
  <cp:lastPrinted>2023-01-16T05:54:00Z</cp:lastPrinted>
  <dcterms:created xsi:type="dcterms:W3CDTF">2023-01-13T11:36:00Z</dcterms:created>
  <dcterms:modified xsi:type="dcterms:W3CDTF">2023-01-16T05:58:00Z</dcterms:modified>
</cp:coreProperties>
</file>