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0D0AB2" w14:textId="77777777" w:rsidR="004053CE" w:rsidRDefault="004053CE"/>
    <w:p w14:paraId="60930593" w14:textId="77777777" w:rsidR="002026A2" w:rsidRDefault="002026A2"/>
    <w:p w14:paraId="2E73AA08" w14:textId="77777777" w:rsidR="002026A2" w:rsidRDefault="002026A2"/>
    <w:p w14:paraId="264ED1AB" w14:textId="77777777" w:rsidR="002026A2" w:rsidRDefault="002026A2"/>
    <w:p w14:paraId="38CE6204" w14:textId="77777777" w:rsidR="002026A2" w:rsidRDefault="002026A2"/>
    <w:tbl>
      <w:tblPr>
        <w:tblStyle w:val="afa"/>
        <w:tblpPr w:leftFromText="180" w:rightFromText="180" w:horzAnchor="margin" w:tblpY="600"/>
        <w:tblW w:w="0" w:type="auto"/>
        <w:tblBorders>
          <w:top w:val="none" w:sz="4" w:space="0" w:color="auto"/>
          <w:left w:val="none" w:sz="4" w:space="0" w:color="auto"/>
          <w:bottom w:val="none" w:sz="4" w:space="0" w:color="auto"/>
          <w:right w:val="none" w:sz="4" w:space="0" w:color="auto"/>
          <w:insideH w:val="none" w:sz="4" w:space="0" w:color="auto"/>
          <w:insideV w:val="none" w:sz="4" w:space="0" w:color="auto"/>
        </w:tblBorders>
        <w:tblLook w:val="04A0" w:firstRow="1" w:lastRow="0" w:firstColumn="1" w:lastColumn="0" w:noHBand="0" w:noVBand="1"/>
      </w:tblPr>
      <w:tblGrid>
        <w:gridCol w:w="5056"/>
        <w:gridCol w:w="5056"/>
      </w:tblGrid>
      <w:tr w:rsidR="004053CE" w14:paraId="36262319" w14:textId="77777777">
        <w:tc>
          <w:tcPr>
            <w:tcW w:w="5056" w:type="dxa"/>
          </w:tcPr>
          <w:p w14:paraId="3ADB9FF6" w14:textId="1694715E" w:rsidR="004053CE" w:rsidRDefault="00BC6B48" w:rsidP="000D17E5">
            <w:pPr>
              <w:rPr>
                <w:rFonts w:ascii="Times New Roman" w:hAnsi="Times New Roman" w:cs="Times New Roman"/>
                <w:color w:val="auto"/>
              </w:rPr>
            </w:pPr>
            <w:r>
              <w:rPr>
                <w:rFonts w:ascii="Times New Roman" w:hAnsi="Times New Roman" w:cs="Times New Roman"/>
                <w:color w:val="auto"/>
              </w:rPr>
              <w:t xml:space="preserve"> Одобрено </w:t>
            </w:r>
            <w:r w:rsidR="0083217B">
              <w:rPr>
                <w:rFonts w:ascii="Times New Roman" w:hAnsi="Times New Roman" w:cs="Times New Roman"/>
                <w:color w:val="auto"/>
              </w:rPr>
              <w:t>Советом школы</w:t>
            </w:r>
          </w:p>
          <w:p w14:paraId="46600C7B" w14:textId="726143B7" w:rsidR="0083217B" w:rsidRDefault="0083217B" w:rsidP="000D17E5">
            <w:pPr>
              <w:rPr>
                <w:rFonts w:ascii="Times New Roman" w:hAnsi="Times New Roman" w:cs="Times New Roman"/>
                <w:color w:val="auto"/>
              </w:rPr>
            </w:pPr>
            <w:r>
              <w:rPr>
                <w:rFonts w:ascii="Times New Roman" w:hAnsi="Times New Roman" w:cs="Times New Roman"/>
                <w:color w:val="auto"/>
              </w:rPr>
              <w:t>Протокол от 29.08.2024 №1</w:t>
            </w:r>
          </w:p>
        </w:tc>
        <w:tc>
          <w:tcPr>
            <w:tcW w:w="5056" w:type="dxa"/>
          </w:tcPr>
          <w:p w14:paraId="6DCB9EE7" w14:textId="77777777" w:rsidR="004053CE" w:rsidRDefault="00BC6B48">
            <w:pPr>
              <w:rPr>
                <w:rFonts w:ascii="Times New Roman" w:hAnsi="Times New Roman" w:cs="Times New Roman"/>
                <w:color w:val="auto"/>
                <w:lang w:bidi="ar-SA"/>
              </w:rPr>
            </w:pPr>
            <w:r>
              <w:rPr>
                <w:rFonts w:ascii="Times New Roman" w:hAnsi="Times New Roman" w:cs="Times New Roman"/>
              </w:rPr>
              <w:t xml:space="preserve">                                 </w:t>
            </w:r>
            <w:r>
              <w:rPr>
                <w:rFonts w:ascii="Times New Roman" w:hAnsi="Times New Roman" w:cs="Times New Roman"/>
                <w:color w:val="auto"/>
                <w:lang w:bidi="ar-SA"/>
              </w:rPr>
              <w:t>Утверждена</w:t>
            </w:r>
          </w:p>
          <w:p w14:paraId="79BE4E35" w14:textId="22C405E9" w:rsidR="000D17E5" w:rsidRDefault="0083217B">
            <w:pPr>
              <w:rPr>
                <w:rFonts w:ascii="Times New Roman" w:hAnsi="Times New Roman" w:cs="Times New Roman"/>
              </w:rPr>
            </w:pPr>
            <w:r>
              <w:rPr>
                <w:rFonts w:ascii="Times New Roman" w:hAnsi="Times New Roman" w:cs="Times New Roman"/>
              </w:rPr>
              <w:t xml:space="preserve">                                 Пр. от 29.08.2024 № 170</w:t>
            </w:r>
          </w:p>
          <w:p w14:paraId="7288A25B" w14:textId="71AE9230" w:rsidR="004053CE" w:rsidRDefault="00BC6B48">
            <w:pPr>
              <w:widowControl/>
              <w:tabs>
                <w:tab w:val="left" w:pos="6180"/>
              </w:tabs>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Директор школы</w:t>
            </w:r>
            <w:r w:rsidR="002026A2">
              <w:rPr>
                <w:rFonts w:ascii="Times New Roman" w:eastAsia="Times New Roman" w:hAnsi="Times New Roman" w:cs="Times New Roman"/>
                <w:color w:val="auto"/>
                <w:lang w:bidi="ar-SA"/>
              </w:rPr>
              <w:t>:</w:t>
            </w:r>
          </w:p>
          <w:p w14:paraId="7EC982E1" w14:textId="77777777" w:rsidR="004053CE" w:rsidRDefault="004053CE">
            <w:pPr>
              <w:pStyle w:val="210"/>
              <w:shd w:val="clear" w:color="auto" w:fill="auto"/>
              <w:spacing w:before="0" w:after="0" w:line="240" w:lineRule="auto"/>
              <w:jc w:val="center"/>
              <w:rPr>
                <w:sz w:val="24"/>
                <w:szCs w:val="24"/>
              </w:rPr>
            </w:pPr>
          </w:p>
          <w:p w14:paraId="13AEDB77" w14:textId="0B5F6775" w:rsidR="004053CE" w:rsidRDefault="00BC6B48" w:rsidP="000D17E5">
            <w:r>
              <w:rPr>
                <w:rFonts w:ascii="Times New Roman" w:hAnsi="Times New Roman" w:cs="Times New Roman"/>
              </w:rPr>
              <w:t xml:space="preserve">                   </w:t>
            </w:r>
            <w:r w:rsidR="000D17E5">
              <w:rPr>
                <w:rFonts w:ascii="Times New Roman" w:hAnsi="Times New Roman" w:cs="Times New Roman"/>
              </w:rPr>
              <w:t xml:space="preserve">                        </w:t>
            </w:r>
            <w:r>
              <w:rPr>
                <w:rFonts w:ascii="Times New Roman" w:hAnsi="Times New Roman" w:cs="Times New Roman"/>
              </w:rPr>
              <w:t xml:space="preserve"> </w:t>
            </w:r>
            <w:r w:rsidR="000D17E5">
              <w:rPr>
                <w:rFonts w:ascii="Times New Roman" w:hAnsi="Times New Roman" w:cs="Times New Roman"/>
              </w:rPr>
              <w:t>Н.Н. Кривошапкина</w:t>
            </w:r>
          </w:p>
        </w:tc>
      </w:tr>
    </w:tbl>
    <w:p w14:paraId="701D38C4" w14:textId="77777777" w:rsidR="004053CE" w:rsidRDefault="004053CE"/>
    <w:p w14:paraId="2C17AA5F" w14:textId="77777777" w:rsidR="004053CE" w:rsidRDefault="004053CE">
      <w:pPr>
        <w:pStyle w:val="210"/>
        <w:shd w:val="clear" w:color="auto" w:fill="auto"/>
        <w:spacing w:before="0" w:after="0" w:line="240" w:lineRule="auto"/>
        <w:jc w:val="center"/>
        <w:rPr>
          <w:sz w:val="24"/>
          <w:szCs w:val="24"/>
        </w:rPr>
      </w:pPr>
    </w:p>
    <w:p w14:paraId="22EFB908" w14:textId="77777777" w:rsidR="004053CE" w:rsidRDefault="004053CE">
      <w:pPr>
        <w:pStyle w:val="210"/>
        <w:shd w:val="clear" w:color="auto" w:fill="auto"/>
        <w:spacing w:before="0" w:after="0" w:line="240" w:lineRule="auto"/>
        <w:ind w:left="284"/>
        <w:jc w:val="center"/>
        <w:rPr>
          <w:sz w:val="24"/>
          <w:szCs w:val="24"/>
        </w:rPr>
      </w:pPr>
    </w:p>
    <w:p w14:paraId="619A3C6C" w14:textId="77777777" w:rsidR="004053CE" w:rsidRDefault="004053CE">
      <w:pPr>
        <w:pStyle w:val="210"/>
        <w:shd w:val="clear" w:color="auto" w:fill="auto"/>
        <w:spacing w:before="0" w:after="0" w:line="240" w:lineRule="auto"/>
        <w:jc w:val="center"/>
        <w:rPr>
          <w:sz w:val="24"/>
          <w:szCs w:val="24"/>
        </w:rPr>
      </w:pPr>
    </w:p>
    <w:p w14:paraId="750CF73D" w14:textId="77777777" w:rsidR="004053CE" w:rsidRDefault="004053CE">
      <w:pPr>
        <w:pStyle w:val="210"/>
        <w:shd w:val="clear" w:color="auto" w:fill="auto"/>
        <w:spacing w:before="0" w:after="0" w:line="240" w:lineRule="auto"/>
        <w:jc w:val="center"/>
        <w:rPr>
          <w:sz w:val="24"/>
          <w:szCs w:val="24"/>
        </w:rPr>
      </w:pPr>
    </w:p>
    <w:p w14:paraId="0D75D09B" w14:textId="77777777" w:rsidR="004053CE" w:rsidRDefault="004053CE">
      <w:pPr>
        <w:pStyle w:val="210"/>
        <w:shd w:val="clear" w:color="auto" w:fill="auto"/>
        <w:spacing w:before="0" w:after="0" w:line="240" w:lineRule="auto"/>
        <w:rPr>
          <w:sz w:val="24"/>
          <w:szCs w:val="24"/>
        </w:rPr>
      </w:pPr>
    </w:p>
    <w:p w14:paraId="7BD07E15" w14:textId="77777777" w:rsidR="004053CE" w:rsidRDefault="004053CE">
      <w:pPr>
        <w:pStyle w:val="210"/>
        <w:shd w:val="clear" w:color="auto" w:fill="auto"/>
        <w:spacing w:before="0" w:after="0" w:line="240" w:lineRule="auto"/>
        <w:jc w:val="center"/>
        <w:rPr>
          <w:sz w:val="24"/>
          <w:szCs w:val="24"/>
        </w:rPr>
      </w:pPr>
    </w:p>
    <w:p w14:paraId="0881D92E" w14:textId="77777777" w:rsidR="004053CE" w:rsidRDefault="004053CE">
      <w:pPr>
        <w:pStyle w:val="210"/>
        <w:shd w:val="clear" w:color="auto" w:fill="auto"/>
        <w:spacing w:before="0" w:after="0" w:line="240" w:lineRule="auto"/>
        <w:jc w:val="center"/>
        <w:rPr>
          <w:sz w:val="24"/>
          <w:szCs w:val="24"/>
        </w:rPr>
      </w:pPr>
    </w:p>
    <w:p w14:paraId="78755C66" w14:textId="77777777" w:rsidR="004053CE" w:rsidRDefault="00BC6B48">
      <w:pPr>
        <w:widowControl/>
        <w:tabs>
          <w:tab w:val="left" w:pos="1777"/>
        </w:tabs>
        <w:jc w:val="center"/>
        <w:rPr>
          <w:rFonts w:ascii="Times New Roman" w:eastAsia="Times New Roman" w:hAnsi="Times New Roman" w:cs="Times New Roman"/>
          <w:b/>
          <w:color w:val="auto"/>
          <w:sz w:val="44"/>
          <w:szCs w:val="44"/>
          <w:lang w:bidi="ar-SA"/>
        </w:rPr>
      </w:pPr>
      <w:r>
        <w:rPr>
          <w:rFonts w:ascii="Times New Roman" w:eastAsia="Times New Roman" w:hAnsi="Times New Roman" w:cs="Times New Roman"/>
          <w:b/>
          <w:color w:val="auto"/>
          <w:sz w:val="44"/>
          <w:szCs w:val="44"/>
          <w:lang w:bidi="ar-SA"/>
        </w:rPr>
        <w:t>Основная образовательная программа</w:t>
      </w:r>
    </w:p>
    <w:p w14:paraId="4966B914" w14:textId="77777777" w:rsidR="004053CE" w:rsidRDefault="00BC6B48">
      <w:pPr>
        <w:widowControl/>
        <w:tabs>
          <w:tab w:val="left" w:pos="1777"/>
        </w:tabs>
        <w:jc w:val="center"/>
        <w:rPr>
          <w:rFonts w:ascii="Times New Roman" w:eastAsia="Times New Roman" w:hAnsi="Times New Roman" w:cs="Times New Roman"/>
          <w:b/>
          <w:color w:val="auto"/>
          <w:sz w:val="44"/>
          <w:szCs w:val="44"/>
          <w:lang w:bidi="ar-SA"/>
        </w:rPr>
      </w:pPr>
      <w:r>
        <w:rPr>
          <w:rFonts w:ascii="Times New Roman" w:eastAsia="Times New Roman" w:hAnsi="Times New Roman" w:cs="Times New Roman"/>
          <w:b/>
          <w:color w:val="auto"/>
          <w:sz w:val="44"/>
          <w:szCs w:val="44"/>
          <w:lang w:bidi="ar-SA"/>
        </w:rPr>
        <w:t>начального общего образования                 муниципального бюджетного общеобразовательного</w:t>
      </w:r>
    </w:p>
    <w:p w14:paraId="04D71035" w14:textId="77777777" w:rsidR="004053CE" w:rsidRDefault="00BC6B48">
      <w:pPr>
        <w:widowControl/>
        <w:tabs>
          <w:tab w:val="left" w:pos="1777"/>
        </w:tabs>
        <w:jc w:val="center"/>
        <w:rPr>
          <w:rFonts w:ascii="Times New Roman" w:eastAsia="Times New Roman" w:hAnsi="Times New Roman" w:cs="Times New Roman"/>
          <w:b/>
          <w:color w:val="auto"/>
          <w:sz w:val="44"/>
          <w:szCs w:val="44"/>
          <w:lang w:bidi="ar-SA"/>
        </w:rPr>
      </w:pPr>
      <w:r>
        <w:rPr>
          <w:rFonts w:ascii="Times New Roman" w:eastAsia="Times New Roman" w:hAnsi="Times New Roman" w:cs="Times New Roman"/>
          <w:b/>
          <w:color w:val="auto"/>
          <w:sz w:val="44"/>
          <w:szCs w:val="44"/>
          <w:lang w:bidi="ar-SA"/>
        </w:rPr>
        <w:t xml:space="preserve"> учреждения Аксайского района</w:t>
      </w:r>
    </w:p>
    <w:p w14:paraId="0810BBC8" w14:textId="77777777" w:rsidR="000D17E5" w:rsidRDefault="00BC6B48">
      <w:pPr>
        <w:widowControl/>
        <w:tabs>
          <w:tab w:val="left" w:pos="1777"/>
        </w:tabs>
        <w:jc w:val="center"/>
        <w:rPr>
          <w:rFonts w:ascii="Times New Roman" w:eastAsia="Times New Roman" w:hAnsi="Times New Roman" w:cs="Times New Roman"/>
          <w:b/>
          <w:color w:val="auto"/>
          <w:sz w:val="44"/>
          <w:szCs w:val="44"/>
          <w:lang w:bidi="ar-SA"/>
        </w:rPr>
      </w:pPr>
      <w:r>
        <w:rPr>
          <w:rFonts w:ascii="Times New Roman" w:eastAsia="Times New Roman" w:hAnsi="Times New Roman" w:cs="Times New Roman"/>
          <w:b/>
          <w:color w:val="auto"/>
          <w:sz w:val="44"/>
          <w:szCs w:val="44"/>
          <w:lang w:bidi="ar-SA"/>
        </w:rPr>
        <w:t xml:space="preserve"> </w:t>
      </w:r>
      <w:r w:rsidR="000D17E5">
        <w:rPr>
          <w:rFonts w:ascii="Times New Roman" w:eastAsia="Times New Roman" w:hAnsi="Times New Roman" w:cs="Times New Roman"/>
          <w:b/>
          <w:color w:val="auto"/>
          <w:sz w:val="44"/>
          <w:szCs w:val="44"/>
          <w:lang w:bidi="ar-SA"/>
        </w:rPr>
        <w:t xml:space="preserve">Старочеркасской </w:t>
      </w:r>
      <w:r>
        <w:rPr>
          <w:rFonts w:ascii="Times New Roman" w:eastAsia="Times New Roman" w:hAnsi="Times New Roman" w:cs="Times New Roman"/>
          <w:b/>
          <w:color w:val="auto"/>
          <w:sz w:val="44"/>
          <w:szCs w:val="44"/>
          <w:lang w:bidi="ar-SA"/>
        </w:rPr>
        <w:t xml:space="preserve">средней </w:t>
      </w:r>
    </w:p>
    <w:p w14:paraId="49956FDC" w14:textId="512B417C" w:rsidR="004053CE" w:rsidRDefault="000D17E5">
      <w:pPr>
        <w:widowControl/>
        <w:tabs>
          <w:tab w:val="left" w:pos="1777"/>
        </w:tabs>
        <w:jc w:val="center"/>
        <w:rPr>
          <w:rFonts w:ascii="Times New Roman" w:eastAsia="Times New Roman" w:hAnsi="Times New Roman" w:cs="Times New Roman"/>
          <w:b/>
          <w:color w:val="auto"/>
          <w:sz w:val="44"/>
          <w:szCs w:val="44"/>
          <w:lang w:bidi="ar-SA"/>
        </w:rPr>
      </w:pPr>
      <w:r>
        <w:rPr>
          <w:rFonts w:ascii="Times New Roman" w:eastAsia="Times New Roman" w:hAnsi="Times New Roman" w:cs="Times New Roman"/>
          <w:b/>
          <w:color w:val="auto"/>
          <w:sz w:val="44"/>
          <w:szCs w:val="44"/>
          <w:lang w:bidi="ar-SA"/>
        </w:rPr>
        <w:t>общеобразовательной школы</w:t>
      </w:r>
    </w:p>
    <w:p w14:paraId="037C0A3E" w14:textId="77777777" w:rsidR="002026A2" w:rsidRDefault="002026A2">
      <w:pPr>
        <w:widowControl/>
        <w:tabs>
          <w:tab w:val="left" w:pos="1777"/>
        </w:tabs>
        <w:jc w:val="center"/>
        <w:rPr>
          <w:rFonts w:ascii="Times New Roman" w:eastAsia="Times New Roman" w:hAnsi="Times New Roman" w:cs="Times New Roman"/>
          <w:b/>
          <w:color w:val="auto"/>
          <w:sz w:val="44"/>
          <w:szCs w:val="44"/>
          <w:lang w:bidi="ar-SA"/>
        </w:rPr>
      </w:pPr>
    </w:p>
    <w:p w14:paraId="48A197FB" w14:textId="77777777" w:rsidR="002026A2" w:rsidRDefault="002026A2">
      <w:pPr>
        <w:widowControl/>
        <w:tabs>
          <w:tab w:val="left" w:pos="1777"/>
        </w:tabs>
        <w:jc w:val="center"/>
        <w:rPr>
          <w:rFonts w:ascii="Times New Roman" w:eastAsia="Times New Roman" w:hAnsi="Times New Roman" w:cs="Times New Roman"/>
          <w:b/>
          <w:color w:val="auto"/>
          <w:sz w:val="44"/>
          <w:szCs w:val="44"/>
          <w:lang w:bidi="ar-SA"/>
        </w:rPr>
      </w:pPr>
    </w:p>
    <w:p w14:paraId="7A505F82" w14:textId="77777777" w:rsidR="002026A2" w:rsidRDefault="002026A2">
      <w:pPr>
        <w:widowControl/>
        <w:tabs>
          <w:tab w:val="left" w:pos="1777"/>
        </w:tabs>
        <w:jc w:val="center"/>
        <w:rPr>
          <w:rFonts w:ascii="Times New Roman" w:eastAsia="Times New Roman" w:hAnsi="Times New Roman" w:cs="Times New Roman"/>
          <w:b/>
          <w:color w:val="auto"/>
          <w:sz w:val="44"/>
          <w:szCs w:val="44"/>
          <w:lang w:bidi="ar-SA"/>
        </w:rPr>
      </w:pPr>
    </w:p>
    <w:p w14:paraId="786CEA92" w14:textId="77777777" w:rsidR="002026A2" w:rsidRDefault="002026A2">
      <w:pPr>
        <w:widowControl/>
        <w:tabs>
          <w:tab w:val="left" w:pos="1777"/>
        </w:tabs>
        <w:jc w:val="center"/>
        <w:rPr>
          <w:rFonts w:ascii="Times New Roman" w:eastAsia="Times New Roman" w:hAnsi="Times New Roman" w:cs="Times New Roman"/>
          <w:b/>
          <w:color w:val="auto"/>
          <w:sz w:val="44"/>
          <w:szCs w:val="44"/>
          <w:lang w:bidi="ar-SA"/>
        </w:rPr>
      </w:pPr>
    </w:p>
    <w:p w14:paraId="3DBAC106" w14:textId="77777777" w:rsidR="002026A2" w:rsidRDefault="002026A2" w:rsidP="002026A2">
      <w:pPr>
        <w:widowControl/>
        <w:tabs>
          <w:tab w:val="left" w:pos="1777"/>
        </w:tabs>
        <w:rPr>
          <w:rFonts w:ascii="Times New Roman" w:eastAsia="Times New Roman" w:hAnsi="Times New Roman" w:cs="Times New Roman"/>
          <w:b/>
          <w:color w:val="auto"/>
          <w:sz w:val="44"/>
          <w:szCs w:val="44"/>
          <w:lang w:bidi="ar-SA"/>
        </w:rPr>
      </w:pPr>
    </w:p>
    <w:p w14:paraId="4EE4C5ED" w14:textId="77777777" w:rsidR="002026A2" w:rsidRDefault="002026A2" w:rsidP="002026A2">
      <w:pPr>
        <w:widowControl/>
        <w:tabs>
          <w:tab w:val="left" w:pos="1777"/>
        </w:tabs>
        <w:rPr>
          <w:rFonts w:ascii="Times New Roman" w:eastAsia="Times New Roman" w:hAnsi="Times New Roman" w:cs="Times New Roman"/>
          <w:b/>
          <w:color w:val="auto"/>
          <w:sz w:val="44"/>
          <w:szCs w:val="44"/>
          <w:lang w:bidi="ar-SA"/>
        </w:rPr>
      </w:pPr>
    </w:p>
    <w:p w14:paraId="1661DB6F" w14:textId="77777777" w:rsidR="004053CE" w:rsidRDefault="004053CE">
      <w:pPr>
        <w:pStyle w:val="210"/>
        <w:shd w:val="clear" w:color="auto" w:fill="auto"/>
        <w:spacing w:before="0" w:after="0" w:line="240" w:lineRule="auto"/>
        <w:jc w:val="left"/>
        <w:rPr>
          <w:sz w:val="24"/>
          <w:szCs w:val="24"/>
        </w:rPr>
      </w:pPr>
    </w:p>
    <w:p w14:paraId="432BFD87" w14:textId="77777777" w:rsidR="004053CE" w:rsidRDefault="004053CE">
      <w:pPr>
        <w:pStyle w:val="210"/>
        <w:shd w:val="clear" w:color="auto" w:fill="auto"/>
        <w:spacing w:before="0" w:after="0" w:line="240" w:lineRule="auto"/>
        <w:jc w:val="left"/>
        <w:rPr>
          <w:sz w:val="24"/>
          <w:szCs w:val="24"/>
        </w:rPr>
      </w:pPr>
    </w:p>
    <w:p w14:paraId="09A9F378" w14:textId="77777777" w:rsidR="004053CE" w:rsidRDefault="00BC6B48">
      <w:pPr>
        <w:jc w:val="center"/>
        <w:rPr>
          <w:rFonts w:ascii="Times New Roman" w:eastAsia="Times New Roman" w:hAnsi="Times New Roman" w:cs="SchoolBookSanPin"/>
          <w:lang w:bidi="ar-SA"/>
        </w:rPr>
      </w:pPr>
      <w:r>
        <w:t xml:space="preserve">                </w:t>
      </w:r>
    </w:p>
    <w:p w14:paraId="61B14BEF" w14:textId="77777777" w:rsidR="002026A2" w:rsidRDefault="002026A2" w:rsidP="002026A2">
      <w:pPr>
        <w:widowControl/>
        <w:tabs>
          <w:tab w:val="left" w:pos="1777"/>
        </w:tabs>
        <w:jc w:val="center"/>
        <w:rPr>
          <w:rFonts w:ascii="Times New Roman" w:eastAsia="Times New Roman" w:hAnsi="Times New Roman" w:cs="Times New Roman"/>
          <w:b/>
          <w:color w:val="auto"/>
          <w:sz w:val="44"/>
          <w:szCs w:val="44"/>
          <w:lang w:bidi="ar-SA"/>
        </w:rPr>
      </w:pPr>
    </w:p>
    <w:p w14:paraId="1F4BC8B4" w14:textId="6D69F5D4" w:rsidR="002026A2" w:rsidRPr="002026A2" w:rsidRDefault="0083217B" w:rsidP="002026A2">
      <w:pPr>
        <w:widowControl/>
        <w:tabs>
          <w:tab w:val="left" w:pos="1777"/>
        </w:tabs>
        <w:jc w:val="center"/>
        <w:rPr>
          <w:rFonts w:ascii="Times New Roman" w:eastAsia="Times New Roman" w:hAnsi="Times New Roman" w:cs="Times New Roman"/>
          <w:b/>
          <w:color w:val="auto"/>
          <w:sz w:val="44"/>
          <w:szCs w:val="44"/>
          <w:lang w:bidi="ar-SA"/>
        </w:rPr>
      </w:pPr>
      <w:r>
        <w:rPr>
          <w:rFonts w:ascii="Times New Roman" w:eastAsia="Times New Roman" w:hAnsi="Times New Roman" w:cs="Times New Roman"/>
          <w:b/>
          <w:color w:val="auto"/>
          <w:sz w:val="44"/>
          <w:szCs w:val="44"/>
          <w:lang w:bidi="ar-SA"/>
        </w:rPr>
        <w:t>2024</w:t>
      </w:r>
      <w:r w:rsidR="002026A2">
        <w:rPr>
          <w:rFonts w:ascii="Times New Roman" w:eastAsia="Times New Roman" w:hAnsi="Times New Roman" w:cs="Times New Roman"/>
          <w:b/>
          <w:color w:val="auto"/>
          <w:sz w:val="44"/>
          <w:szCs w:val="44"/>
          <w:lang w:bidi="ar-SA"/>
        </w:rPr>
        <w:t xml:space="preserve"> г.</w:t>
      </w:r>
    </w:p>
    <w:p w14:paraId="395F7563" w14:textId="77777777" w:rsidR="002026A2" w:rsidRDefault="002026A2" w:rsidP="002026A2">
      <w:pPr>
        <w:pStyle w:val="210"/>
        <w:shd w:val="clear" w:color="auto" w:fill="auto"/>
        <w:spacing w:before="0" w:after="0" w:line="240" w:lineRule="auto"/>
        <w:jc w:val="left"/>
        <w:rPr>
          <w:sz w:val="24"/>
          <w:szCs w:val="24"/>
        </w:rPr>
      </w:pPr>
    </w:p>
    <w:p w14:paraId="57EE0AC0" w14:textId="77777777" w:rsidR="004053CE" w:rsidRDefault="004053CE" w:rsidP="002026A2">
      <w:pPr>
        <w:widowControl/>
        <w:tabs>
          <w:tab w:val="right" w:leader="dot" w:pos="5670"/>
          <w:tab w:val="right" w:pos="6350"/>
        </w:tabs>
        <w:spacing w:after="85" w:line="240" w:lineRule="atLeast"/>
        <w:ind w:left="709"/>
        <w:jc w:val="center"/>
        <w:rPr>
          <w:rFonts w:ascii="Times New Roman" w:eastAsia="Times New Roman" w:hAnsi="Times New Roman" w:cs="SchoolBookSanPin"/>
          <w:lang w:bidi="ar-SA"/>
        </w:rPr>
      </w:pPr>
    </w:p>
    <w:p w14:paraId="621F3E84" w14:textId="77777777" w:rsidR="004053CE" w:rsidRDefault="00BC6B48">
      <w:pPr>
        <w:pStyle w:val="affe"/>
      </w:pPr>
      <w:r>
        <w:lastRenderedPageBreak/>
        <w:t>Оглавление</w:t>
      </w:r>
    </w:p>
    <w:p w14:paraId="63AE34D4" w14:textId="77777777" w:rsidR="004053CE" w:rsidRDefault="00BC6B48">
      <w:pPr>
        <w:pStyle w:val="1e"/>
        <w:tabs>
          <w:tab w:val="right" w:leader="dot" w:pos="10112"/>
        </w:tabs>
        <w:spacing w:after="0"/>
        <w:rPr>
          <w:rFonts w:asciiTheme="minorHAnsi" w:eastAsiaTheme="minorEastAsia" w:hAnsiTheme="minorHAnsi" w:cstheme="minorBidi"/>
          <w:color w:val="auto"/>
          <w:sz w:val="22"/>
          <w:szCs w:val="22"/>
          <w:lang w:bidi="ar-SA"/>
        </w:rPr>
      </w:pPr>
      <w:r>
        <w:fldChar w:fldCharType="begin"/>
      </w:r>
      <w:r>
        <w:instrText xml:space="preserve"> TOC \o "1-3" \h \z \u </w:instrText>
      </w:r>
      <w:r>
        <w:fldChar w:fldCharType="separate"/>
      </w:r>
      <w:hyperlink w:anchor="_Toc142648337" w:history="1">
        <w:r>
          <w:rPr>
            <w:rStyle w:val="af3"/>
            <w:rFonts w:ascii="Times New Roman" w:hAnsi="Times New Roman" w:cs="Times New Roman"/>
            <w:b/>
          </w:rPr>
          <w:t>Общие положения</w:t>
        </w:r>
        <w:r>
          <w:tab/>
        </w:r>
        <w:r>
          <w:fldChar w:fldCharType="begin"/>
        </w:r>
        <w:r>
          <w:instrText xml:space="preserve"> PAGEREF _Toc142648337 \h </w:instrText>
        </w:r>
        <w:r>
          <w:fldChar w:fldCharType="separate"/>
        </w:r>
        <w:r>
          <w:t>2</w:t>
        </w:r>
        <w:r>
          <w:fldChar w:fldCharType="end"/>
        </w:r>
      </w:hyperlink>
    </w:p>
    <w:p w14:paraId="2D2D91EB" w14:textId="77777777" w:rsidR="004053CE" w:rsidRDefault="00710DEF">
      <w:pPr>
        <w:pStyle w:val="1e"/>
        <w:tabs>
          <w:tab w:val="right" w:leader="dot" w:pos="10112"/>
        </w:tabs>
        <w:spacing w:after="0"/>
        <w:rPr>
          <w:rFonts w:asciiTheme="minorHAnsi" w:eastAsiaTheme="minorEastAsia" w:hAnsiTheme="minorHAnsi" w:cstheme="minorBidi"/>
          <w:color w:val="auto"/>
          <w:sz w:val="22"/>
          <w:szCs w:val="22"/>
          <w:lang w:bidi="ar-SA"/>
        </w:rPr>
      </w:pPr>
      <w:hyperlink w:anchor="_Toc142648338" w:history="1">
        <w:r w:rsidR="00BC6B48">
          <w:rPr>
            <w:rStyle w:val="af3"/>
            <w:rFonts w:ascii="Times New Roman" w:hAnsi="Times New Roman" w:cs="Times New Roman"/>
            <w:b/>
            <w:lang w:val="en-US"/>
          </w:rPr>
          <w:t>I</w:t>
        </w:r>
        <w:r w:rsidR="00BC6B48">
          <w:rPr>
            <w:rStyle w:val="af3"/>
            <w:rFonts w:ascii="Times New Roman" w:hAnsi="Times New Roman" w:cs="Times New Roman"/>
            <w:b/>
          </w:rPr>
          <w:t xml:space="preserve"> Целевой раздел</w:t>
        </w:r>
        <w:r w:rsidR="00BC6B48">
          <w:tab/>
        </w:r>
        <w:r w:rsidR="00BC6B48">
          <w:fldChar w:fldCharType="begin"/>
        </w:r>
        <w:r w:rsidR="00BC6B48">
          <w:instrText xml:space="preserve"> PAGEREF _Toc142648338 \h </w:instrText>
        </w:r>
        <w:r w:rsidR="00BC6B48">
          <w:fldChar w:fldCharType="separate"/>
        </w:r>
        <w:r w:rsidR="00BC6B48">
          <w:t>4</w:t>
        </w:r>
        <w:r w:rsidR="00BC6B48">
          <w:fldChar w:fldCharType="end"/>
        </w:r>
      </w:hyperlink>
    </w:p>
    <w:p w14:paraId="4843A33C" w14:textId="77777777" w:rsidR="004053CE" w:rsidRDefault="00710DEF">
      <w:pPr>
        <w:pStyle w:val="2f"/>
        <w:tabs>
          <w:tab w:val="left" w:pos="660"/>
          <w:tab w:val="right" w:leader="dot" w:pos="10112"/>
        </w:tabs>
        <w:spacing w:after="0"/>
        <w:rPr>
          <w:rFonts w:asciiTheme="minorHAnsi" w:eastAsiaTheme="minorEastAsia" w:hAnsiTheme="minorHAnsi" w:cstheme="minorBidi"/>
          <w:color w:val="auto"/>
          <w:sz w:val="22"/>
          <w:szCs w:val="22"/>
          <w:lang w:bidi="ar-SA"/>
        </w:rPr>
      </w:pPr>
      <w:hyperlink w:anchor="_Toc142648339" w:history="1">
        <w:r w:rsidR="00BC6B48">
          <w:rPr>
            <w:rStyle w:val="af3"/>
            <w:rFonts w:ascii="Times New Roman" w:hAnsi="Times New Roman" w:cs="Times New Roman"/>
          </w:rPr>
          <w:t>1.</w:t>
        </w:r>
        <w:r w:rsidR="00BC6B48">
          <w:rPr>
            <w:rFonts w:asciiTheme="minorHAnsi" w:eastAsiaTheme="minorEastAsia" w:hAnsiTheme="minorHAnsi" w:cstheme="minorBidi"/>
            <w:color w:val="auto"/>
            <w:sz w:val="22"/>
            <w:szCs w:val="22"/>
            <w:lang w:bidi="ar-SA"/>
          </w:rPr>
          <w:tab/>
        </w:r>
        <w:r w:rsidR="00BC6B48">
          <w:rPr>
            <w:rStyle w:val="af3"/>
            <w:rFonts w:ascii="Times New Roman" w:hAnsi="Times New Roman" w:cs="Times New Roman"/>
          </w:rPr>
          <w:t>Пояснительная записка.</w:t>
        </w:r>
        <w:r w:rsidR="00BC6B48">
          <w:tab/>
        </w:r>
        <w:r w:rsidR="00BC6B48">
          <w:fldChar w:fldCharType="begin"/>
        </w:r>
        <w:r w:rsidR="00BC6B48">
          <w:instrText xml:space="preserve"> PAGEREF _Toc142648339 \h </w:instrText>
        </w:r>
        <w:r w:rsidR="00BC6B48">
          <w:fldChar w:fldCharType="separate"/>
        </w:r>
        <w:r w:rsidR="00BC6B48">
          <w:t>4</w:t>
        </w:r>
        <w:r w:rsidR="00BC6B48">
          <w:fldChar w:fldCharType="end"/>
        </w:r>
      </w:hyperlink>
    </w:p>
    <w:p w14:paraId="65DA1DD8" w14:textId="77777777" w:rsidR="004053CE" w:rsidRDefault="00710DEF">
      <w:pPr>
        <w:pStyle w:val="3b"/>
        <w:tabs>
          <w:tab w:val="right" w:leader="dot" w:pos="10112"/>
        </w:tabs>
        <w:spacing w:after="0"/>
        <w:rPr>
          <w:rFonts w:asciiTheme="minorHAnsi" w:eastAsiaTheme="minorEastAsia" w:hAnsiTheme="minorHAnsi" w:cstheme="minorBidi"/>
          <w:color w:val="auto"/>
          <w:sz w:val="22"/>
          <w:szCs w:val="22"/>
          <w:lang w:bidi="ar-SA"/>
        </w:rPr>
      </w:pPr>
      <w:hyperlink w:anchor="_Toc142648340" w:history="1">
        <w:r w:rsidR="00BC6B48">
          <w:rPr>
            <w:rStyle w:val="af3"/>
            <w:rFonts w:ascii="Times New Roman" w:eastAsia="Times New Roman" w:hAnsi="Times New Roman" w:cs="Times New Roman"/>
          </w:rPr>
          <w:t>1.1 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r w:rsidR="00BC6B48">
          <w:tab/>
        </w:r>
        <w:r w:rsidR="00BC6B48">
          <w:fldChar w:fldCharType="begin"/>
        </w:r>
        <w:r w:rsidR="00BC6B48">
          <w:instrText xml:space="preserve"> PAGEREF _Toc142648340 \h </w:instrText>
        </w:r>
        <w:r w:rsidR="00BC6B48">
          <w:fldChar w:fldCharType="separate"/>
        </w:r>
        <w:r w:rsidR="00BC6B48">
          <w:t>4</w:t>
        </w:r>
        <w:r w:rsidR="00BC6B48">
          <w:fldChar w:fldCharType="end"/>
        </w:r>
      </w:hyperlink>
    </w:p>
    <w:p w14:paraId="7BB7DAA1" w14:textId="77777777" w:rsidR="004053CE" w:rsidRDefault="00710DEF">
      <w:pPr>
        <w:pStyle w:val="3b"/>
        <w:tabs>
          <w:tab w:val="right" w:leader="dot" w:pos="10112"/>
        </w:tabs>
        <w:spacing w:after="0"/>
        <w:rPr>
          <w:rFonts w:asciiTheme="minorHAnsi" w:eastAsiaTheme="minorEastAsia" w:hAnsiTheme="minorHAnsi" w:cstheme="minorBidi"/>
          <w:color w:val="auto"/>
          <w:sz w:val="22"/>
          <w:szCs w:val="22"/>
          <w:lang w:bidi="ar-SA"/>
        </w:rPr>
      </w:pPr>
      <w:hyperlink w:anchor="_Toc142648341" w:history="1">
        <w:r w:rsidR="00BC6B48">
          <w:rPr>
            <w:rStyle w:val="af3"/>
            <w:rFonts w:ascii="Times New Roman" w:eastAsia="Times New Roman" w:hAnsi="Times New Roman" w:cs="Times New Roman"/>
          </w:rPr>
          <w:t>1.2 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r w:rsidR="00BC6B48">
          <w:tab/>
        </w:r>
        <w:r w:rsidR="00BC6B48">
          <w:fldChar w:fldCharType="begin"/>
        </w:r>
        <w:r w:rsidR="00BC6B48">
          <w:instrText xml:space="preserve"> PAGEREF _Toc142648341 \h </w:instrText>
        </w:r>
        <w:r w:rsidR="00BC6B48">
          <w:fldChar w:fldCharType="separate"/>
        </w:r>
        <w:r w:rsidR="00BC6B48">
          <w:t>4</w:t>
        </w:r>
        <w:r w:rsidR="00BC6B48">
          <w:fldChar w:fldCharType="end"/>
        </w:r>
      </w:hyperlink>
    </w:p>
    <w:p w14:paraId="574B59A8" w14:textId="77777777" w:rsidR="004053CE" w:rsidRDefault="00710DEF">
      <w:pPr>
        <w:pStyle w:val="2f"/>
        <w:tabs>
          <w:tab w:val="left" w:pos="660"/>
          <w:tab w:val="right" w:leader="dot" w:pos="10112"/>
        </w:tabs>
        <w:spacing w:after="0"/>
        <w:rPr>
          <w:rFonts w:asciiTheme="minorHAnsi" w:eastAsiaTheme="minorEastAsia" w:hAnsiTheme="minorHAnsi" w:cstheme="minorBidi"/>
          <w:color w:val="auto"/>
          <w:sz w:val="22"/>
          <w:szCs w:val="22"/>
          <w:lang w:bidi="ar-SA"/>
        </w:rPr>
      </w:pPr>
      <w:hyperlink w:anchor="_Toc142648342" w:history="1">
        <w:r w:rsidR="00BC6B48">
          <w:rPr>
            <w:rStyle w:val="af3"/>
            <w:rFonts w:ascii="Times New Roman" w:hAnsi="Times New Roman" w:cs="Times New Roman"/>
          </w:rPr>
          <w:t>2.</w:t>
        </w:r>
        <w:r w:rsidR="00BC6B48">
          <w:rPr>
            <w:rFonts w:asciiTheme="minorHAnsi" w:eastAsiaTheme="minorEastAsia" w:hAnsiTheme="minorHAnsi" w:cstheme="minorBidi"/>
            <w:color w:val="auto"/>
            <w:sz w:val="22"/>
            <w:szCs w:val="22"/>
            <w:lang w:bidi="ar-SA"/>
          </w:rPr>
          <w:tab/>
        </w:r>
        <w:r w:rsidR="00BC6B48">
          <w:rPr>
            <w:rStyle w:val="af3"/>
            <w:rFonts w:ascii="Times New Roman" w:eastAsia="Times New Roman" w:hAnsi="Times New Roman" w:cs="Times New Roman"/>
          </w:rPr>
          <w:t>Планируемые результаты освоения обучающимися основной образовательной программы начального общего образования</w:t>
        </w:r>
        <w:r w:rsidR="00BC6B48">
          <w:tab/>
        </w:r>
        <w:r w:rsidR="00BC6B48">
          <w:fldChar w:fldCharType="begin"/>
        </w:r>
        <w:r w:rsidR="00BC6B48">
          <w:instrText xml:space="preserve"> PAGEREF _Toc142648342 \h </w:instrText>
        </w:r>
        <w:r w:rsidR="00BC6B48">
          <w:fldChar w:fldCharType="separate"/>
        </w:r>
        <w:r w:rsidR="00BC6B48">
          <w:t>6</w:t>
        </w:r>
        <w:r w:rsidR="00BC6B48">
          <w:fldChar w:fldCharType="end"/>
        </w:r>
      </w:hyperlink>
    </w:p>
    <w:p w14:paraId="00BB75F3" w14:textId="77777777" w:rsidR="004053CE" w:rsidRDefault="00710DEF">
      <w:pPr>
        <w:pStyle w:val="2f"/>
        <w:tabs>
          <w:tab w:val="left" w:pos="660"/>
          <w:tab w:val="right" w:leader="dot" w:pos="10112"/>
        </w:tabs>
        <w:spacing w:after="0"/>
        <w:rPr>
          <w:rFonts w:asciiTheme="minorHAnsi" w:eastAsiaTheme="minorEastAsia" w:hAnsiTheme="minorHAnsi" w:cstheme="minorBidi"/>
          <w:color w:val="auto"/>
          <w:sz w:val="22"/>
          <w:szCs w:val="22"/>
          <w:lang w:bidi="ar-SA"/>
        </w:rPr>
      </w:pPr>
      <w:hyperlink w:anchor="_Toc142648343" w:history="1">
        <w:r w:rsidR="00BC6B48">
          <w:rPr>
            <w:rStyle w:val="af3"/>
            <w:rFonts w:ascii="Times New Roman" w:hAnsi="Times New Roman" w:cs="Times New Roman"/>
          </w:rPr>
          <w:t>3.</w:t>
        </w:r>
        <w:r w:rsidR="00BC6B48">
          <w:rPr>
            <w:rFonts w:asciiTheme="minorHAnsi" w:eastAsiaTheme="minorEastAsia" w:hAnsiTheme="minorHAnsi" w:cstheme="minorBidi"/>
            <w:color w:val="auto"/>
            <w:sz w:val="22"/>
            <w:szCs w:val="22"/>
            <w:lang w:bidi="ar-SA"/>
          </w:rPr>
          <w:tab/>
        </w:r>
        <w:r w:rsidR="00BC6B48">
          <w:rPr>
            <w:rStyle w:val="af3"/>
            <w:rFonts w:ascii="Times New Roman" w:eastAsia="Times New Roman" w:hAnsi="Times New Roman" w:cs="Times New Roman"/>
          </w:rPr>
          <w:t>Система оценки достижений планируемых результатов освоения основной образовательной программы начального общего образования</w:t>
        </w:r>
        <w:r w:rsidR="00BC6B48">
          <w:tab/>
        </w:r>
        <w:r w:rsidR="00BC6B48">
          <w:fldChar w:fldCharType="begin"/>
        </w:r>
        <w:r w:rsidR="00BC6B48">
          <w:instrText xml:space="preserve"> PAGEREF _Toc142648343 \h </w:instrText>
        </w:r>
        <w:r w:rsidR="00BC6B48">
          <w:fldChar w:fldCharType="separate"/>
        </w:r>
        <w:r w:rsidR="00BC6B48">
          <w:t>6</w:t>
        </w:r>
        <w:r w:rsidR="00BC6B48">
          <w:fldChar w:fldCharType="end"/>
        </w:r>
      </w:hyperlink>
    </w:p>
    <w:p w14:paraId="32A89EAE" w14:textId="77777777" w:rsidR="004053CE" w:rsidRDefault="00710DEF">
      <w:pPr>
        <w:pStyle w:val="1e"/>
        <w:tabs>
          <w:tab w:val="right" w:leader="dot" w:pos="10112"/>
        </w:tabs>
        <w:spacing w:after="0"/>
        <w:rPr>
          <w:rFonts w:asciiTheme="minorHAnsi" w:eastAsiaTheme="minorEastAsia" w:hAnsiTheme="minorHAnsi" w:cstheme="minorBidi"/>
          <w:color w:val="auto"/>
          <w:sz w:val="22"/>
          <w:szCs w:val="22"/>
          <w:lang w:bidi="ar-SA"/>
        </w:rPr>
      </w:pPr>
      <w:hyperlink w:anchor="_Toc142648344" w:history="1">
        <w:r w:rsidR="00BC6B48">
          <w:rPr>
            <w:rStyle w:val="af3"/>
            <w:rFonts w:ascii="Times New Roman" w:hAnsi="Times New Roman" w:cs="Times New Roman"/>
            <w:b/>
            <w:lang w:val="en-US"/>
          </w:rPr>
          <w:t>II</w:t>
        </w:r>
        <w:r w:rsidR="00BC6B48">
          <w:rPr>
            <w:rStyle w:val="af3"/>
            <w:rFonts w:ascii="Times New Roman" w:hAnsi="Times New Roman" w:cs="Times New Roman"/>
            <w:b/>
          </w:rPr>
          <w:t xml:space="preserve">  Содержательный раздел</w:t>
        </w:r>
        <w:r w:rsidR="00BC6B48">
          <w:tab/>
        </w:r>
        <w:r w:rsidR="00BC6B48">
          <w:fldChar w:fldCharType="begin"/>
        </w:r>
        <w:r w:rsidR="00BC6B48">
          <w:instrText xml:space="preserve"> PAGEREF _Toc142648344 \h </w:instrText>
        </w:r>
        <w:r w:rsidR="00BC6B48">
          <w:fldChar w:fldCharType="separate"/>
        </w:r>
        <w:r w:rsidR="00BC6B48">
          <w:t>11</w:t>
        </w:r>
        <w:r w:rsidR="00BC6B48">
          <w:fldChar w:fldCharType="end"/>
        </w:r>
      </w:hyperlink>
    </w:p>
    <w:p w14:paraId="09DC43EB" w14:textId="77777777" w:rsidR="004053CE" w:rsidRDefault="00710DEF">
      <w:pPr>
        <w:pStyle w:val="2f"/>
        <w:tabs>
          <w:tab w:val="left" w:pos="660"/>
          <w:tab w:val="right" w:leader="dot" w:pos="10112"/>
        </w:tabs>
        <w:spacing w:after="0"/>
        <w:rPr>
          <w:rFonts w:asciiTheme="minorHAnsi" w:eastAsiaTheme="minorEastAsia" w:hAnsiTheme="minorHAnsi" w:cstheme="minorBidi"/>
          <w:color w:val="auto"/>
          <w:sz w:val="22"/>
          <w:szCs w:val="22"/>
          <w:lang w:bidi="ar-SA"/>
        </w:rPr>
      </w:pPr>
      <w:hyperlink w:anchor="_Toc142648345" w:history="1">
        <w:r w:rsidR="00BC6B48">
          <w:rPr>
            <w:rStyle w:val="af3"/>
            <w:rFonts w:ascii="Times New Roman" w:eastAsia="Times New Roman" w:hAnsi="Times New Roman" w:cs="Times New Roman"/>
            <w:b/>
          </w:rPr>
          <w:t>1.</w:t>
        </w:r>
        <w:r w:rsidR="00BC6B48">
          <w:rPr>
            <w:rFonts w:asciiTheme="minorHAnsi" w:eastAsiaTheme="minorEastAsia" w:hAnsiTheme="minorHAnsi" w:cstheme="minorBidi"/>
            <w:color w:val="auto"/>
            <w:sz w:val="22"/>
            <w:szCs w:val="22"/>
            <w:lang w:bidi="ar-SA"/>
          </w:rPr>
          <w:tab/>
        </w:r>
        <w:r w:rsidR="00BC6B48">
          <w:rPr>
            <w:rStyle w:val="af3"/>
            <w:rFonts w:ascii="Times New Roman" w:eastAsia="Times New Roman" w:hAnsi="Times New Roman" w:cs="Times New Roman"/>
            <w:b/>
          </w:rPr>
          <w:t>Рабочие программы учебных предметов</w:t>
        </w:r>
        <w:r w:rsidR="00BC6B48">
          <w:tab/>
        </w:r>
        <w:r w:rsidR="00BC6B48">
          <w:fldChar w:fldCharType="begin"/>
        </w:r>
        <w:r w:rsidR="00BC6B48">
          <w:instrText xml:space="preserve"> PAGEREF _Toc142648345 \h </w:instrText>
        </w:r>
        <w:r w:rsidR="00BC6B48">
          <w:fldChar w:fldCharType="separate"/>
        </w:r>
        <w:r w:rsidR="00BC6B48">
          <w:t>11</w:t>
        </w:r>
        <w:r w:rsidR="00BC6B48">
          <w:fldChar w:fldCharType="end"/>
        </w:r>
      </w:hyperlink>
    </w:p>
    <w:p w14:paraId="62265105" w14:textId="77777777" w:rsidR="004053CE" w:rsidRDefault="00710DEF">
      <w:pPr>
        <w:pStyle w:val="3b"/>
        <w:tabs>
          <w:tab w:val="right" w:leader="dot" w:pos="10112"/>
        </w:tabs>
        <w:spacing w:after="0"/>
        <w:rPr>
          <w:rFonts w:asciiTheme="minorHAnsi" w:eastAsiaTheme="minorEastAsia" w:hAnsiTheme="minorHAnsi" w:cstheme="minorBidi"/>
          <w:color w:val="auto"/>
          <w:sz w:val="22"/>
          <w:szCs w:val="22"/>
          <w:lang w:bidi="ar-SA"/>
        </w:rPr>
      </w:pPr>
      <w:hyperlink w:anchor="_Toc142648346" w:history="1">
        <w:r w:rsidR="00BC6B48">
          <w:rPr>
            <w:rStyle w:val="af3"/>
            <w:rFonts w:ascii="Times New Roman" w:hAnsi="Times New Roman" w:cs="Times New Roman"/>
          </w:rPr>
          <w:t>Русский язык</w:t>
        </w:r>
        <w:r w:rsidR="00BC6B48">
          <w:tab/>
        </w:r>
        <w:r w:rsidR="00BC6B48">
          <w:fldChar w:fldCharType="begin"/>
        </w:r>
        <w:r w:rsidR="00BC6B48">
          <w:instrText xml:space="preserve"> PAGEREF _Toc142648346 \h </w:instrText>
        </w:r>
        <w:r w:rsidR="00BC6B48">
          <w:fldChar w:fldCharType="separate"/>
        </w:r>
        <w:r w:rsidR="00BC6B48">
          <w:t>11</w:t>
        </w:r>
        <w:r w:rsidR="00BC6B48">
          <w:fldChar w:fldCharType="end"/>
        </w:r>
      </w:hyperlink>
    </w:p>
    <w:p w14:paraId="72FF0950" w14:textId="77777777" w:rsidR="004053CE" w:rsidRDefault="00710DEF">
      <w:pPr>
        <w:pStyle w:val="3b"/>
        <w:tabs>
          <w:tab w:val="right" w:leader="dot" w:pos="10112"/>
        </w:tabs>
        <w:spacing w:after="0"/>
        <w:rPr>
          <w:rFonts w:asciiTheme="minorHAnsi" w:eastAsiaTheme="minorEastAsia" w:hAnsiTheme="minorHAnsi" w:cstheme="minorBidi"/>
          <w:color w:val="auto"/>
          <w:sz w:val="22"/>
          <w:szCs w:val="22"/>
          <w:lang w:bidi="ar-SA"/>
        </w:rPr>
      </w:pPr>
      <w:hyperlink w:anchor="_Toc142648347" w:history="1">
        <w:r w:rsidR="00BC6B48">
          <w:rPr>
            <w:rStyle w:val="af3"/>
            <w:rFonts w:ascii="Times New Roman" w:hAnsi="Times New Roman" w:cs="Times New Roman"/>
          </w:rPr>
          <w:t>Литературное чтение.</w:t>
        </w:r>
        <w:r w:rsidR="00BC6B48">
          <w:tab/>
        </w:r>
        <w:r w:rsidR="00BC6B48">
          <w:fldChar w:fldCharType="begin"/>
        </w:r>
        <w:r w:rsidR="00BC6B48">
          <w:instrText xml:space="preserve"> PAGEREF _Toc142648347 \h </w:instrText>
        </w:r>
        <w:r w:rsidR="00BC6B48">
          <w:fldChar w:fldCharType="separate"/>
        </w:r>
        <w:r w:rsidR="00BC6B48">
          <w:t>32</w:t>
        </w:r>
        <w:r w:rsidR="00BC6B48">
          <w:fldChar w:fldCharType="end"/>
        </w:r>
      </w:hyperlink>
    </w:p>
    <w:p w14:paraId="7217EDD5" w14:textId="77777777" w:rsidR="004053CE" w:rsidRDefault="00710DEF">
      <w:pPr>
        <w:pStyle w:val="3b"/>
        <w:tabs>
          <w:tab w:val="right" w:leader="dot" w:pos="10112"/>
        </w:tabs>
        <w:spacing w:after="0"/>
        <w:rPr>
          <w:rFonts w:asciiTheme="minorHAnsi" w:eastAsiaTheme="minorEastAsia" w:hAnsiTheme="minorHAnsi" w:cstheme="minorBidi"/>
          <w:color w:val="auto"/>
          <w:sz w:val="22"/>
          <w:szCs w:val="22"/>
          <w:lang w:bidi="ar-SA"/>
        </w:rPr>
      </w:pPr>
      <w:hyperlink w:anchor="_Toc142648349" w:history="1">
        <w:r w:rsidR="00BC6B48">
          <w:rPr>
            <w:rStyle w:val="af3"/>
            <w:rFonts w:ascii="Times New Roman" w:hAnsi="Times New Roman" w:cs="Times New Roman"/>
          </w:rPr>
          <w:t>Иностранный язык (английский)</w:t>
        </w:r>
        <w:r w:rsidR="00BC6B48">
          <w:tab/>
        </w:r>
        <w:r w:rsidR="00BC6B48">
          <w:fldChar w:fldCharType="begin"/>
        </w:r>
        <w:r w:rsidR="00BC6B48">
          <w:instrText xml:space="preserve"> PAGEREF _Toc142648349 \h </w:instrText>
        </w:r>
        <w:r w:rsidR="00BC6B48">
          <w:fldChar w:fldCharType="separate"/>
        </w:r>
        <w:r w:rsidR="00BC6B48">
          <w:t>64</w:t>
        </w:r>
        <w:r w:rsidR="00BC6B48">
          <w:fldChar w:fldCharType="end"/>
        </w:r>
      </w:hyperlink>
    </w:p>
    <w:p w14:paraId="1B0BF107" w14:textId="77777777" w:rsidR="004053CE" w:rsidRDefault="00710DEF">
      <w:pPr>
        <w:pStyle w:val="3b"/>
        <w:tabs>
          <w:tab w:val="right" w:leader="dot" w:pos="10112"/>
        </w:tabs>
        <w:spacing w:after="0"/>
        <w:rPr>
          <w:rFonts w:asciiTheme="minorHAnsi" w:eastAsiaTheme="minorEastAsia" w:hAnsiTheme="minorHAnsi" w:cstheme="minorBidi"/>
          <w:color w:val="auto"/>
          <w:sz w:val="22"/>
          <w:szCs w:val="22"/>
          <w:lang w:bidi="ar-SA"/>
        </w:rPr>
      </w:pPr>
      <w:hyperlink w:anchor="_Toc142648350" w:history="1">
        <w:r w:rsidR="00BC6B48">
          <w:rPr>
            <w:rStyle w:val="af3"/>
            <w:rFonts w:ascii="Times New Roman" w:hAnsi="Times New Roman" w:cs="Times New Roman"/>
          </w:rPr>
          <w:t>Математика</w:t>
        </w:r>
        <w:r w:rsidR="00BC6B48">
          <w:tab/>
        </w:r>
        <w:r w:rsidR="00BC6B48">
          <w:fldChar w:fldCharType="begin"/>
        </w:r>
        <w:r w:rsidR="00BC6B48">
          <w:instrText xml:space="preserve"> PAGEREF _Toc142648350 \h </w:instrText>
        </w:r>
        <w:r w:rsidR="00BC6B48">
          <w:fldChar w:fldCharType="separate"/>
        </w:r>
        <w:r w:rsidR="00BC6B48">
          <w:t>81</w:t>
        </w:r>
        <w:r w:rsidR="00BC6B48">
          <w:fldChar w:fldCharType="end"/>
        </w:r>
      </w:hyperlink>
    </w:p>
    <w:p w14:paraId="342A5BB5" w14:textId="77777777" w:rsidR="004053CE" w:rsidRDefault="00710DEF">
      <w:pPr>
        <w:pStyle w:val="3b"/>
        <w:tabs>
          <w:tab w:val="right" w:leader="dot" w:pos="10112"/>
        </w:tabs>
        <w:spacing w:after="0"/>
        <w:rPr>
          <w:rFonts w:asciiTheme="minorHAnsi" w:eastAsiaTheme="minorEastAsia" w:hAnsiTheme="minorHAnsi" w:cstheme="minorBidi"/>
          <w:color w:val="auto"/>
          <w:sz w:val="22"/>
          <w:szCs w:val="22"/>
          <w:lang w:bidi="ar-SA"/>
        </w:rPr>
      </w:pPr>
      <w:hyperlink w:anchor="_Toc142648351" w:history="1">
        <w:r w:rsidR="00BC6B48">
          <w:rPr>
            <w:rStyle w:val="af3"/>
            <w:rFonts w:ascii="Times New Roman" w:hAnsi="Times New Roman" w:cs="Times New Roman"/>
          </w:rPr>
          <w:t>Окружающий мир</w:t>
        </w:r>
        <w:r w:rsidR="00BC6B48">
          <w:tab/>
        </w:r>
        <w:r w:rsidR="00BC6B48">
          <w:fldChar w:fldCharType="begin"/>
        </w:r>
        <w:r w:rsidR="00BC6B48">
          <w:instrText xml:space="preserve"> PAGEREF _Toc142648351 \h </w:instrText>
        </w:r>
        <w:r w:rsidR="00BC6B48">
          <w:fldChar w:fldCharType="separate"/>
        </w:r>
        <w:r w:rsidR="00BC6B48">
          <w:t>95</w:t>
        </w:r>
        <w:r w:rsidR="00BC6B48">
          <w:fldChar w:fldCharType="end"/>
        </w:r>
      </w:hyperlink>
    </w:p>
    <w:p w14:paraId="580CF124" w14:textId="77777777" w:rsidR="004053CE" w:rsidRDefault="00710DEF">
      <w:pPr>
        <w:pStyle w:val="3b"/>
        <w:tabs>
          <w:tab w:val="right" w:leader="dot" w:pos="10112"/>
        </w:tabs>
        <w:spacing w:after="0"/>
        <w:rPr>
          <w:rFonts w:asciiTheme="minorHAnsi" w:eastAsiaTheme="minorEastAsia" w:hAnsiTheme="minorHAnsi" w:cstheme="minorBidi"/>
          <w:color w:val="auto"/>
          <w:sz w:val="22"/>
          <w:szCs w:val="22"/>
          <w:lang w:bidi="ar-SA"/>
        </w:rPr>
      </w:pPr>
      <w:hyperlink w:anchor="_Toc142648352" w:history="1">
        <w:r w:rsidR="00BC6B48">
          <w:rPr>
            <w:rStyle w:val="af3"/>
            <w:rFonts w:ascii="Times New Roman" w:hAnsi="Times New Roman" w:cs="Times New Roman"/>
          </w:rPr>
          <w:t>Основы религиозных культур и светской этики</w:t>
        </w:r>
        <w:r w:rsidR="00BC6B48">
          <w:tab/>
        </w:r>
        <w:r w:rsidR="00BC6B48">
          <w:fldChar w:fldCharType="begin"/>
        </w:r>
        <w:r w:rsidR="00BC6B48">
          <w:instrText xml:space="preserve"> PAGEREF _Toc142648352 \h </w:instrText>
        </w:r>
        <w:r w:rsidR="00BC6B48">
          <w:fldChar w:fldCharType="separate"/>
        </w:r>
        <w:r w:rsidR="00BC6B48">
          <w:t>109</w:t>
        </w:r>
        <w:r w:rsidR="00BC6B48">
          <w:fldChar w:fldCharType="end"/>
        </w:r>
      </w:hyperlink>
    </w:p>
    <w:p w14:paraId="038BC960" w14:textId="77777777" w:rsidR="004053CE" w:rsidRDefault="00710DEF">
      <w:pPr>
        <w:pStyle w:val="3b"/>
        <w:tabs>
          <w:tab w:val="right" w:leader="dot" w:pos="10112"/>
        </w:tabs>
        <w:spacing w:after="0"/>
        <w:rPr>
          <w:rFonts w:asciiTheme="minorHAnsi" w:eastAsiaTheme="minorEastAsia" w:hAnsiTheme="minorHAnsi" w:cstheme="minorBidi"/>
          <w:color w:val="auto"/>
          <w:sz w:val="22"/>
          <w:szCs w:val="22"/>
          <w:lang w:bidi="ar-SA"/>
        </w:rPr>
      </w:pPr>
      <w:hyperlink w:anchor="_Toc142648353" w:history="1">
        <w:r w:rsidR="00BC6B48">
          <w:rPr>
            <w:rStyle w:val="af3"/>
            <w:rFonts w:ascii="Times New Roman" w:hAnsi="Times New Roman" w:cs="Times New Roman"/>
          </w:rPr>
          <w:t>Изобразительное искусство</w:t>
        </w:r>
        <w:r w:rsidR="00BC6B48">
          <w:tab/>
        </w:r>
        <w:r w:rsidR="00BC6B48">
          <w:fldChar w:fldCharType="begin"/>
        </w:r>
        <w:r w:rsidR="00BC6B48">
          <w:instrText xml:space="preserve"> PAGEREF _Toc142648353 \h </w:instrText>
        </w:r>
        <w:r w:rsidR="00BC6B48">
          <w:fldChar w:fldCharType="separate"/>
        </w:r>
        <w:r w:rsidR="00BC6B48">
          <w:t>114</w:t>
        </w:r>
        <w:r w:rsidR="00BC6B48">
          <w:fldChar w:fldCharType="end"/>
        </w:r>
      </w:hyperlink>
    </w:p>
    <w:p w14:paraId="24B90C71" w14:textId="77777777" w:rsidR="004053CE" w:rsidRDefault="00710DEF">
      <w:pPr>
        <w:pStyle w:val="3b"/>
        <w:tabs>
          <w:tab w:val="right" w:leader="dot" w:pos="10112"/>
        </w:tabs>
        <w:spacing w:after="0"/>
        <w:rPr>
          <w:rFonts w:asciiTheme="minorHAnsi" w:eastAsiaTheme="minorEastAsia" w:hAnsiTheme="minorHAnsi" w:cstheme="minorBidi"/>
          <w:color w:val="auto"/>
          <w:sz w:val="22"/>
          <w:szCs w:val="22"/>
          <w:lang w:bidi="ar-SA"/>
        </w:rPr>
      </w:pPr>
      <w:hyperlink w:anchor="_Toc142648354" w:history="1">
        <w:r w:rsidR="00BC6B48">
          <w:rPr>
            <w:rStyle w:val="af3"/>
            <w:rFonts w:ascii="Times New Roman" w:hAnsi="Times New Roman" w:cs="Times New Roman"/>
          </w:rPr>
          <w:t>Музыка</w:t>
        </w:r>
        <w:r w:rsidR="00BC6B48">
          <w:tab/>
        </w:r>
        <w:r w:rsidR="00BC6B48">
          <w:fldChar w:fldCharType="begin"/>
        </w:r>
        <w:r w:rsidR="00BC6B48">
          <w:instrText xml:space="preserve"> PAGEREF _Toc142648354 \h </w:instrText>
        </w:r>
        <w:r w:rsidR="00BC6B48">
          <w:fldChar w:fldCharType="separate"/>
        </w:r>
        <w:r w:rsidR="00BC6B48">
          <w:t>132</w:t>
        </w:r>
        <w:r w:rsidR="00BC6B48">
          <w:fldChar w:fldCharType="end"/>
        </w:r>
      </w:hyperlink>
    </w:p>
    <w:p w14:paraId="6A1F171A" w14:textId="0C3DBAA7" w:rsidR="004053CE" w:rsidRDefault="0083217B">
      <w:pPr>
        <w:pStyle w:val="3b"/>
        <w:tabs>
          <w:tab w:val="right" w:leader="dot" w:pos="10112"/>
        </w:tabs>
        <w:spacing w:after="0"/>
        <w:rPr>
          <w:rFonts w:asciiTheme="minorHAnsi" w:eastAsiaTheme="minorEastAsia" w:hAnsiTheme="minorHAnsi" w:cstheme="minorBidi"/>
          <w:color w:val="auto"/>
          <w:sz w:val="22"/>
          <w:szCs w:val="22"/>
          <w:lang w:bidi="ar-SA"/>
        </w:rPr>
      </w:pPr>
      <w:r w:rsidRPr="0083217B">
        <w:rPr>
          <w:rFonts w:ascii="Times New Roman" w:hAnsi="Times New Roman" w:cs="Times New Roman"/>
        </w:rPr>
        <w:t>Труд</w:t>
      </w:r>
      <w:r>
        <w:t xml:space="preserve"> (</w:t>
      </w:r>
      <w:hyperlink w:anchor="_Toc142648355" w:history="1">
        <w:r>
          <w:rPr>
            <w:rStyle w:val="af3"/>
            <w:rFonts w:ascii="Times New Roman" w:hAnsi="Times New Roman" w:cs="Times New Roman"/>
          </w:rPr>
          <w:t>т</w:t>
        </w:r>
        <w:r w:rsidR="00BC6B48">
          <w:rPr>
            <w:rStyle w:val="af3"/>
            <w:rFonts w:ascii="Times New Roman" w:hAnsi="Times New Roman" w:cs="Times New Roman"/>
          </w:rPr>
          <w:t>ехнология</w:t>
        </w:r>
        <w:r>
          <w:rPr>
            <w:rStyle w:val="af3"/>
            <w:rFonts w:ascii="Times New Roman" w:hAnsi="Times New Roman" w:cs="Times New Roman"/>
          </w:rPr>
          <w:t>)</w:t>
        </w:r>
        <w:r w:rsidR="00BC6B48">
          <w:tab/>
        </w:r>
        <w:r w:rsidR="00BC6B48">
          <w:fldChar w:fldCharType="begin"/>
        </w:r>
        <w:r w:rsidR="00BC6B48">
          <w:instrText xml:space="preserve"> PAGEREF _Toc142648355 \h </w:instrText>
        </w:r>
        <w:r w:rsidR="00BC6B48">
          <w:fldChar w:fldCharType="separate"/>
        </w:r>
        <w:r w:rsidR="00BC6B48">
          <w:t>156</w:t>
        </w:r>
        <w:r w:rsidR="00BC6B48">
          <w:fldChar w:fldCharType="end"/>
        </w:r>
      </w:hyperlink>
    </w:p>
    <w:p w14:paraId="45C6284C" w14:textId="77777777" w:rsidR="004053CE" w:rsidRDefault="00710DEF">
      <w:pPr>
        <w:pStyle w:val="3b"/>
        <w:tabs>
          <w:tab w:val="right" w:leader="dot" w:pos="10112"/>
        </w:tabs>
        <w:spacing w:after="0"/>
        <w:rPr>
          <w:rFonts w:asciiTheme="minorHAnsi" w:eastAsiaTheme="minorEastAsia" w:hAnsiTheme="minorHAnsi" w:cstheme="minorBidi"/>
          <w:color w:val="auto"/>
          <w:sz w:val="22"/>
          <w:szCs w:val="22"/>
          <w:lang w:bidi="ar-SA"/>
        </w:rPr>
      </w:pPr>
      <w:hyperlink w:anchor="_Toc142648356" w:history="1">
        <w:r w:rsidR="00BC6B48">
          <w:rPr>
            <w:rStyle w:val="af3"/>
            <w:rFonts w:ascii="Times New Roman" w:hAnsi="Times New Roman" w:cs="Times New Roman"/>
          </w:rPr>
          <w:t>Физическая культура</w:t>
        </w:r>
        <w:r w:rsidR="00BC6B48">
          <w:tab/>
        </w:r>
        <w:r w:rsidR="00BC6B48">
          <w:fldChar w:fldCharType="begin"/>
        </w:r>
        <w:r w:rsidR="00BC6B48">
          <w:instrText xml:space="preserve"> PAGEREF _Toc142648356 \h </w:instrText>
        </w:r>
        <w:r w:rsidR="00BC6B48">
          <w:fldChar w:fldCharType="separate"/>
        </w:r>
        <w:r w:rsidR="00BC6B48">
          <w:t>171</w:t>
        </w:r>
        <w:r w:rsidR="00BC6B48">
          <w:fldChar w:fldCharType="end"/>
        </w:r>
      </w:hyperlink>
    </w:p>
    <w:p w14:paraId="5E04BC02" w14:textId="77777777" w:rsidR="004053CE" w:rsidRDefault="00710DEF">
      <w:pPr>
        <w:pStyle w:val="2f"/>
        <w:tabs>
          <w:tab w:val="right" w:leader="dot" w:pos="10112"/>
        </w:tabs>
        <w:spacing w:after="0"/>
        <w:rPr>
          <w:rFonts w:asciiTheme="minorHAnsi" w:eastAsiaTheme="minorEastAsia" w:hAnsiTheme="minorHAnsi" w:cstheme="minorBidi"/>
          <w:color w:val="auto"/>
          <w:sz w:val="22"/>
          <w:szCs w:val="22"/>
          <w:lang w:bidi="ar-SA"/>
        </w:rPr>
      </w:pPr>
      <w:hyperlink w:anchor="_Toc142648357" w:history="1">
        <w:r w:rsidR="00BC6B48">
          <w:rPr>
            <w:rStyle w:val="af3"/>
            <w:rFonts w:ascii="Times New Roman" w:hAnsi="Times New Roman" w:cs="Times New Roman"/>
          </w:rPr>
          <w:t>2.Программа формирования универсальных учебных действий</w:t>
        </w:r>
        <w:r w:rsidR="00BC6B48">
          <w:tab/>
        </w:r>
        <w:r w:rsidR="00BC6B48">
          <w:fldChar w:fldCharType="begin"/>
        </w:r>
        <w:r w:rsidR="00BC6B48">
          <w:instrText xml:space="preserve"> PAGEREF _Toc142648357 \h </w:instrText>
        </w:r>
        <w:r w:rsidR="00BC6B48">
          <w:fldChar w:fldCharType="separate"/>
        </w:r>
        <w:r w:rsidR="00BC6B48">
          <w:t>193</w:t>
        </w:r>
        <w:r w:rsidR="00BC6B48">
          <w:fldChar w:fldCharType="end"/>
        </w:r>
      </w:hyperlink>
    </w:p>
    <w:p w14:paraId="76AD6EBE" w14:textId="77777777" w:rsidR="004053CE" w:rsidRDefault="00710DEF">
      <w:pPr>
        <w:pStyle w:val="2f"/>
        <w:tabs>
          <w:tab w:val="right" w:leader="dot" w:pos="10112"/>
        </w:tabs>
        <w:rPr>
          <w:rFonts w:asciiTheme="minorHAnsi" w:eastAsiaTheme="minorEastAsia" w:hAnsiTheme="minorHAnsi" w:cstheme="minorBidi"/>
          <w:color w:val="auto"/>
          <w:sz w:val="22"/>
          <w:szCs w:val="22"/>
          <w:lang w:bidi="ar-SA"/>
        </w:rPr>
      </w:pPr>
      <w:hyperlink w:anchor="_Toc142648358" w:history="1">
        <w:r w:rsidR="00BC6B48">
          <w:rPr>
            <w:rStyle w:val="af3"/>
            <w:rFonts w:ascii="Times New Roman" w:hAnsi="Times New Roman" w:cs="Times New Roman"/>
          </w:rPr>
          <w:t>3.Рабочая программа воспитания</w:t>
        </w:r>
        <w:r w:rsidR="00BC6B48">
          <w:tab/>
        </w:r>
        <w:r w:rsidR="00BC6B48">
          <w:fldChar w:fldCharType="begin"/>
        </w:r>
        <w:r w:rsidR="00BC6B48">
          <w:instrText xml:space="preserve"> PAGEREF _Toc142648358 \h </w:instrText>
        </w:r>
        <w:r w:rsidR="00BC6B48">
          <w:fldChar w:fldCharType="separate"/>
        </w:r>
        <w:r w:rsidR="00BC6B48">
          <w:t>197</w:t>
        </w:r>
        <w:r w:rsidR="00BC6B48">
          <w:fldChar w:fldCharType="end"/>
        </w:r>
      </w:hyperlink>
    </w:p>
    <w:p w14:paraId="767E5CF1" w14:textId="77777777" w:rsidR="004053CE" w:rsidRDefault="00710DEF">
      <w:pPr>
        <w:pStyle w:val="3b"/>
        <w:tabs>
          <w:tab w:val="right" w:leader="dot" w:pos="10112"/>
        </w:tabs>
        <w:rPr>
          <w:rFonts w:asciiTheme="minorHAnsi" w:eastAsiaTheme="minorEastAsia" w:hAnsiTheme="minorHAnsi" w:cstheme="minorBidi"/>
          <w:color w:val="auto"/>
          <w:sz w:val="22"/>
          <w:szCs w:val="22"/>
          <w:lang w:bidi="ar-SA"/>
        </w:rPr>
      </w:pPr>
      <w:hyperlink w:anchor="_Toc142648359" w:history="1">
        <w:r w:rsidR="00BC6B48">
          <w:rPr>
            <w:rStyle w:val="af3"/>
            <w:rFonts w:ascii="Times New Roman" w:hAnsi="Times New Roman" w:cs="Times New Roman"/>
          </w:rPr>
          <w:t>3.1.Пояснительная записка.</w:t>
        </w:r>
        <w:r w:rsidR="00BC6B48">
          <w:tab/>
        </w:r>
        <w:r w:rsidR="00BC6B48">
          <w:fldChar w:fldCharType="begin"/>
        </w:r>
        <w:r w:rsidR="00BC6B48">
          <w:instrText xml:space="preserve"> PAGEREF _Toc142648359 \h </w:instrText>
        </w:r>
        <w:r w:rsidR="00BC6B48">
          <w:fldChar w:fldCharType="separate"/>
        </w:r>
        <w:r w:rsidR="00BC6B48">
          <w:t>197</w:t>
        </w:r>
        <w:r w:rsidR="00BC6B48">
          <w:fldChar w:fldCharType="end"/>
        </w:r>
      </w:hyperlink>
    </w:p>
    <w:p w14:paraId="68C0755F" w14:textId="77777777" w:rsidR="004053CE" w:rsidRDefault="00710DEF">
      <w:pPr>
        <w:pStyle w:val="3b"/>
        <w:tabs>
          <w:tab w:val="right" w:leader="dot" w:pos="10112"/>
        </w:tabs>
        <w:rPr>
          <w:rFonts w:asciiTheme="minorHAnsi" w:eastAsiaTheme="minorEastAsia" w:hAnsiTheme="minorHAnsi" w:cstheme="minorBidi"/>
          <w:color w:val="auto"/>
          <w:sz w:val="22"/>
          <w:szCs w:val="22"/>
          <w:lang w:bidi="ar-SA"/>
        </w:rPr>
      </w:pPr>
      <w:hyperlink w:anchor="_Toc142648360" w:history="1">
        <w:r w:rsidR="00BC6B48">
          <w:rPr>
            <w:rStyle w:val="af3"/>
            <w:rFonts w:ascii="Times New Roman" w:hAnsi="Times New Roman" w:cs="Times New Roman"/>
          </w:rPr>
          <w:t>3.2.Особенности организуемого в образовательной организации воспитательного процесса</w:t>
        </w:r>
        <w:r w:rsidR="00BC6B48">
          <w:tab/>
        </w:r>
        <w:r w:rsidR="00BC6B48">
          <w:fldChar w:fldCharType="begin"/>
        </w:r>
        <w:r w:rsidR="00BC6B48">
          <w:instrText xml:space="preserve"> PAGEREF _Toc142648360 \h </w:instrText>
        </w:r>
        <w:r w:rsidR="00BC6B48">
          <w:fldChar w:fldCharType="separate"/>
        </w:r>
        <w:r w:rsidR="00BC6B48">
          <w:t>198</w:t>
        </w:r>
        <w:r w:rsidR="00BC6B48">
          <w:fldChar w:fldCharType="end"/>
        </w:r>
      </w:hyperlink>
    </w:p>
    <w:p w14:paraId="3A63A60A" w14:textId="77777777" w:rsidR="004053CE" w:rsidRDefault="00710DEF">
      <w:pPr>
        <w:pStyle w:val="3b"/>
        <w:tabs>
          <w:tab w:val="right" w:leader="dot" w:pos="10112"/>
        </w:tabs>
        <w:rPr>
          <w:rFonts w:asciiTheme="minorHAnsi" w:eastAsiaTheme="minorEastAsia" w:hAnsiTheme="minorHAnsi" w:cstheme="minorBidi"/>
          <w:color w:val="auto"/>
          <w:sz w:val="22"/>
          <w:szCs w:val="22"/>
          <w:lang w:bidi="ar-SA"/>
        </w:rPr>
      </w:pPr>
      <w:hyperlink w:anchor="_Toc142648361" w:history="1">
        <w:r w:rsidR="00BC6B48">
          <w:rPr>
            <w:rStyle w:val="af3"/>
            <w:rFonts w:ascii="Times New Roman" w:hAnsi="Times New Roman" w:cs="Times New Roman"/>
          </w:rPr>
          <w:t>3.3. Содержательный раздел</w:t>
        </w:r>
        <w:r w:rsidR="00BC6B48">
          <w:tab/>
        </w:r>
        <w:r w:rsidR="00BC6B48">
          <w:fldChar w:fldCharType="begin"/>
        </w:r>
        <w:r w:rsidR="00BC6B48">
          <w:instrText xml:space="preserve"> PAGEREF _Toc142648361 \h </w:instrText>
        </w:r>
        <w:r w:rsidR="00BC6B48">
          <w:fldChar w:fldCharType="separate"/>
        </w:r>
        <w:r w:rsidR="00BC6B48">
          <w:t>201</w:t>
        </w:r>
        <w:r w:rsidR="00BC6B48">
          <w:fldChar w:fldCharType="end"/>
        </w:r>
      </w:hyperlink>
    </w:p>
    <w:p w14:paraId="1BE59006" w14:textId="77777777" w:rsidR="004053CE" w:rsidRDefault="00710DEF">
      <w:pPr>
        <w:pStyle w:val="3b"/>
        <w:tabs>
          <w:tab w:val="right" w:leader="dot" w:pos="10112"/>
        </w:tabs>
        <w:rPr>
          <w:rFonts w:asciiTheme="minorHAnsi" w:eastAsiaTheme="minorEastAsia" w:hAnsiTheme="minorHAnsi" w:cstheme="minorBidi"/>
          <w:color w:val="auto"/>
          <w:sz w:val="22"/>
          <w:szCs w:val="22"/>
          <w:lang w:bidi="ar-SA"/>
        </w:rPr>
      </w:pPr>
      <w:hyperlink w:anchor="_Toc142648362" w:history="1">
        <w:r w:rsidR="00BC6B48">
          <w:rPr>
            <w:rStyle w:val="af3"/>
            <w:rFonts w:ascii="Times New Roman" w:hAnsi="Times New Roman" w:cs="Times New Roman"/>
          </w:rPr>
          <w:t>3.4.Анализ воспитательного процесса.</w:t>
        </w:r>
        <w:r w:rsidR="00BC6B48">
          <w:tab/>
        </w:r>
        <w:r w:rsidR="00BC6B48">
          <w:fldChar w:fldCharType="begin"/>
        </w:r>
        <w:r w:rsidR="00BC6B48">
          <w:instrText xml:space="preserve"> PAGEREF _Toc142648362 \h </w:instrText>
        </w:r>
        <w:r w:rsidR="00BC6B48">
          <w:fldChar w:fldCharType="separate"/>
        </w:r>
        <w:r w:rsidR="00BC6B48">
          <w:t>210</w:t>
        </w:r>
        <w:r w:rsidR="00BC6B48">
          <w:fldChar w:fldCharType="end"/>
        </w:r>
      </w:hyperlink>
    </w:p>
    <w:p w14:paraId="50D2E71B" w14:textId="77777777" w:rsidR="004053CE" w:rsidRDefault="00710DEF">
      <w:pPr>
        <w:pStyle w:val="1e"/>
        <w:tabs>
          <w:tab w:val="right" w:leader="dot" w:pos="10112"/>
        </w:tabs>
        <w:rPr>
          <w:rFonts w:asciiTheme="minorHAnsi" w:eastAsiaTheme="minorEastAsia" w:hAnsiTheme="minorHAnsi" w:cstheme="minorBidi"/>
          <w:color w:val="auto"/>
          <w:sz w:val="22"/>
          <w:szCs w:val="22"/>
          <w:lang w:bidi="ar-SA"/>
        </w:rPr>
      </w:pPr>
      <w:hyperlink w:anchor="_Toc142648363" w:history="1">
        <w:r w:rsidR="00BC6B48">
          <w:rPr>
            <w:rStyle w:val="af3"/>
            <w:rFonts w:ascii="Times New Roman" w:hAnsi="Times New Roman" w:cs="Times New Roman"/>
            <w:b/>
            <w:lang w:val="en-US"/>
          </w:rPr>
          <w:t>III</w:t>
        </w:r>
        <w:r w:rsidR="00BC6B48">
          <w:rPr>
            <w:rStyle w:val="af3"/>
            <w:rFonts w:ascii="Times New Roman" w:hAnsi="Times New Roman" w:cs="Times New Roman"/>
            <w:b/>
          </w:rPr>
          <w:t xml:space="preserve">  Организационный раздел</w:t>
        </w:r>
        <w:r w:rsidR="00BC6B48">
          <w:tab/>
        </w:r>
        <w:r w:rsidR="00BC6B48">
          <w:fldChar w:fldCharType="begin"/>
        </w:r>
        <w:r w:rsidR="00BC6B48">
          <w:instrText xml:space="preserve"> PAGEREF _Toc142648363 \h </w:instrText>
        </w:r>
        <w:r w:rsidR="00BC6B48">
          <w:fldChar w:fldCharType="separate"/>
        </w:r>
        <w:r w:rsidR="00BC6B48">
          <w:t>211</w:t>
        </w:r>
        <w:r w:rsidR="00BC6B48">
          <w:fldChar w:fldCharType="end"/>
        </w:r>
      </w:hyperlink>
    </w:p>
    <w:p w14:paraId="45F8E81A" w14:textId="77777777" w:rsidR="004053CE" w:rsidRDefault="00710DEF">
      <w:pPr>
        <w:pStyle w:val="2f"/>
        <w:tabs>
          <w:tab w:val="right" w:leader="dot" w:pos="10112"/>
        </w:tabs>
        <w:rPr>
          <w:rFonts w:asciiTheme="minorHAnsi" w:eastAsiaTheme="minorEastAsia" w:hAnsiTheme="minorHAnsi" w:cstheme="minorBidi"/>
          <w:color w:val="auto"/>
          <w:sz w:val="22"/>
          <w:szCs w:val="22"/>
          <w:lang w:bidi="ar-SA"/>
        </w:rPr>
      </w:pPr>
      <w:hyperlink w:anchor="_Toc142648364" w:history="1">
        <w:r w:rsidR="00BC6B48">
          <w:rPr>
            <w:rStyle w:val="af3"/>
            <w:rFonts w:ascii="Times New Roman" w:eastAsia="Times New Roman" w:hAnsi="Times New Roman" w:cs="Times New Roman"/>
          </w:rPr>
          <w:t>1.Учебный план начального общего образования</w:t>
        </w:r>
        <w:r w:rsidR="00BC6B48">
          <w:tab/>
        </w:r>
        <w:r w:rsidR="00BC6B48">
          <w:fldChar w:fldCharType="begin"/>
        </w:r>
        <w:r w:rsidR="00BC6B48">
          <w:instrText xml:space="preserve"> PAGEREF _Toc142648364 \h </w:instrText>
        </w:r>
        <w:r w:rsidR="00BC6B48">
          <w:fldChar w:fldCharType="separate"/>
        </w:r>
        <w:r w:rsidR="00BC6B48">
          <w:t>213</w:t>
        </w:r>
        <w:r w:rsidR="00BC6B48">
          <w:fldChar w:fldCharType="end"/>
        </w:r>
      </w:hyperlink>
    </w:p>
    <w:p w14:paraId="78ECF97F" w14:textId="77777777" w:rsidR="004053CE" w:rsidRDefault="00710DEF">
      <w:pPr>
        <w:pStyle w:val="2f"/>
        <w:tabs>
          <w:tab w:val="right" w:leader="dot" w:pos="10112"/>
        </w:tabs>
        <w:rPr>
          <w:rFonts w:asciiTheme="minorHAnsi" w:eastAsiaTheme="minorEastAsia" w:hAnsiTheme="minorHAnsi" w:cstheme="minorBidi"/>
          <w:color w:val="auto"/>
          <w:sz w:val="22"/>
          <w:szCs w:val="22"/>
          <w:lang w:bidi="ar-SA"/>
        </w:rPr>
      </w:pPr>
      <w:hyperlink w:anchor="_Toc142648365" w:history="1">
        <w:r w:rsidR="00BC6B48">
          <w:rPr>
            <w:rStyle w:val="af3"/>
            <w:rFonts w:ascii="Times New Roman" w:hAnsi="Times New Roman" w:cs="Times New Roman"/>
          </w:rPr>
          <w:t>2.Календарный учебный график.</w:t>
        </w:r>
        <w:r w:rsidR="00BC6B48">
          <w:tab/>
        </w:r>
        <w:r w:rsidR="00BC6B48">
          <w:fldChar w:fldCharType="begin"/>
        </w:r>
        <w:r w:rsidR="00BC6B48">
          <w:instrText xml:space="preserve"> PAGEREF _Toc142648365 \h </w:instrText>
        </w:r>
        <w:r w:rsidR="00BC6B48">
          <w:fldChar w:fldCharType="separate"/>
        </w:r>
        <w:r w:rsidR="00BC6B48">
          <w:t>218</w:t>
        </w:r>
        <w:r w:rsidR="00BC6B48">
          <w:fldChar w:fldCharType="end"/>
        </w:r>
      </w:hyperlink>
    </w:p>
    <w:p w14:paraId="362C64FD" w14:textId="77777777" w:rsidR="004053CE" w:rsidRDefault="00710DEF">
      <w:pPr>
        <w:pStyle w:val="2f"/>
        <w:tabs>
          <w:tab w:val="right" w:leader="dot" w:pos="10112"/>
        </w:tabs>
        <w:rPr>
          <w:rFonts w:asciiTheme="minorHAnsi" w:eastAsiaTheme="minorEastAsia" w:hAnsiTheme="minorHAnsi" w:cstheme="minorBidi"/>
          <w:color w:val="auto"/>
          <w:sz w:val="22"/>
          <w:szCs w:val="22"/>
          <w:lang w:bidi="ar-SA"/>
        </w:rPr>
      </w:pPr>
      <w:hyperlink w:anchor="_Toc142648366" w:history="1">
        <w:r w:rsidR="00BC6B48">
          <w:rPr>
            <w:rStyle w:val="af3"/>
            <w:rFonts w:ascii="Times New Roman" w:hAnsi="Times New Roman" w:cs="Times New Roman"/>
          </w:rPr>
          <w:t>3.План внеурочной деятельности.</w:t>
        </w:r>
        <w:r w:rsidR="00BC6B48">
          <w:tab/>
        </w:r>
        <w:r w:rsidR="00BC6B48">
          <w:fldChar w:fldCharType="begin"/>
        </w:r>
        <w:r w:rsidR="00BC6B48">
          <w:instrText xml:space="preserve"> PAGEREF _Toc142648366 \h </w:instrText>
        </w:r>
        <w:r w:rsidR="00BC6B48">
          <w:fldChar w:fldCharType="separate"/>
        </w:r>
        <w:r w:rsidR="00BC6B48">
          <w:t>222</w:t>
        </w:r>
        <w:r w:rsidR="00BC6B48">
          <w:fldChar w:fldCharType="end"/>
        </w:r>
      </w:hyperlink>
    </w:p>
    <w:p w14:paraId="602B0E75" w14:textId="77777777" w:rsidR="004053CE" w:rsidRDefault="00710DEF">
      <w:pPr>
        <w:pStyle w:val="2f"/>
        <w:tabs>
          <w:tab w:val="right" w:leader="dot" w:pos="10112"/>
        </w:tabs>
        <w:rPr>
          <w:rFonts w:asciiTheme="minorHAnsi" w:eastAsiaTheme="minorEastAsia" w:hAnsiTheme="minorHAnsi" w:cstheme="minorBidi"/>
          <w:color w:val="auto"/>
          <w:sz w:val="22"/>
          <w:szCs w:val="22"/>
          <w:lang w:bidi="ar-SA"/>
        </w:rPr>
      </w:pPr>
      <w:hyperlink w:anchor="_Toc142648367" w:history="1">
        <w:r w:rsidR="00BC6B48">
          <w:rPr>
            <w:rStyle w:val="af3"/>
            <w:rFonts w:ascii="Times New Roman" w:hAnsi="Times New Roman" w:cs="Times New Roman"/>
          </w:rPr>
          <w:t>4.Календарный план воспитательной работы</w:t>
        </w:r>
        <w:r w:rsidR="00BC6B48">
          <w:rPr>
            <w:rStyle w:val="af3"/>
          </w:rPr>
          <w:t>.</w:t>
        </w:r>
        <w:r w:rsidR="00BC6B48">
          <w:tab/>
        </w:r>
        <w:r w:rsidR="00BC6B48">
          <w:fldChar w:fldCharType="begin"/>
        </w:r>
        <w:r w:rsidR="00BC6B48">
          <w:instrText xml:space="preserve"> PAGEREF _Toc142648367 \h </w:instrText>
        </w:r>
        <w:r w:rsidR="00BC6B48">
          <w:fldChar w:fldCharType="separate"/>
        </w:r>
        <w:r w:rsidR="00BC6B48">
          <w:t>228</w:t>
        </w:r>
        <w:r w:rsidR="00BC6B48">
          <w:fldChar w:fldCharType="end"/>
        </w:r>
      </w:hyperlink>
    </w:p>
    <w:p w14:paraId="6ED68275" w14:textId="77777777" w:rsidR="004053CE" w:rsidRDefault="00710DEF">
      <w:pPr>
        <w:pStyle w:val="2f"/>
        <w:tabs>
          <w:tab w:val="left" w:pos="660"/>
          <w:tab w:val="right" w:leader="dot" w:pos="10112"/>
        </w:tabs>
        <w:rPr>
          <w:rFonts w:asciiTheme="minorHAnsi" w:eastAsiaTheme="minorEastAsia" w:hAnsiTheme="minorHAnsi" w:cstheme="minorBidi"/>
          <w:color w:val="auto"/>
          <w:sz w:val="22"/>
          <w:szCs w:val="22"/>
          <w:lang w:bidi="ar-SA"/>
        </w:rPr>
      </w:pPr>
      <w:hyperlink w:anchor="_Toc142648368" w:history="1">
        <w:r w:rsidR="00BC6B48">
          <w:rPr>
            <w:rStyle w:val="af3"/>
            <w:rFonts w:ascii="Times New Roman" w:hAnsi="Times New Roman" w:cs="Times New Roman"/>
          </w:rPr>
          <w:t>5.</w:t>
        </w:r>
        <w:r w:rsidR="00BC6B48">
          <w:rPr>
            <w:rFonts w:asciiTheme="minorHAnsi" w:eastAsiaTheme="minorEastAsia" w:hAnsiTheme="minorHAnsi" w:cstheme="minorBidi"/>
            <w:color w:val="auto"/>
            <w:sz w:val="22"/>
            <w:szCs w:val="22"/>
            <w:lang w:bidi="ar-SA"/>
          </w:rPr>
          <w:tab/>
        </w:r>
        <w:r w:rsidR="00BC6B48">
          <w:rPr>
            <w:rStyle w:val="af3"/>
            <w:rFonts w:ascii="Times New Roman" w:hAnsi="Times New Roman" w:cs="Times New Roman"/>
          </w:rPr>
          <w:t>Система условий реализации основной образовательной программы в соответствии с требованиями ФГОС НОО</w:t>
        </w:r>
        <w:r w:rsidR="00BC6B48">
          <w:tab/>
        </w:r>
        <w:r w:rsidR="00BC6B48">
          <w:fldChar w:fldCharType="begin"/>
        </w:r>
        <w:r w:rsidR="00BC6B48">
          <w:instrText xml:space="preserve"> PAGEREF _Toc142648368 \h </w:instrText>
        </w:r>
        <w:r w:rsidR="00BC6B48">
          <w:fldChar w:fldCharType="separate"/>
        </w:r>
        <w:r w:rsidR="00BC6B48">
          <w:t>229</w:t>
        </w:r>
        <w:r w:rsidR="00BC6B48">
          <w:fldChar w:fldCharType="end"/>
        </w:r>
      </w:hyperlink>
    </w:p>
    <w:p w14:paraId="3657A82F" w14:textId="77777777" w:rsidR="004053CE" w:rsidRDefault="00710DEF">
      <w:pPr>
        <w:pStyle w:val="3b"/>
        <w:tabs>
          <w:tab w:val="right" w:leader="dot" w:pos="10112"/>
        </w:tabs>
        <w:rPr>
          <w:rFonts w:asciiTheme="minorHAnsi" w:eastAsiaTheme="minorEastAsia" w:hAnsiTheme="minorHAnsi" w:cstheme="minorBidi"/>
          <w:color w:val="auto"/>
          <w:sz w:val="22"/>
          <w:szCs w:val="22"/>
          <w:lang w:bidi="ar-SA"/>
        </w:rPr>
      </w:pPr>
      <w:hyperlink w:anchor="_Toc142648369" w:history="1">
        <w:r w:rsidR="00BC6B48">
          <w:rPr>
            <w:rStyle w:val="af3"/>
            <w:rFonts w:ascii="Times New Roman" w:hAnsi="Times New Roman" w:cs="Times New Roman"/>
          </w:rPr>
          <w:t>5.1</w:t>
        </w:r>
        <w:r w:rsidR="00BC6B48">
          <w:rPr>
            <w:rStyle w:val="af3"/>
            <w:rFonts w:ascii="Times New Roman" w:eastAsia="Times New Roman" w:hAnsi="Times New Roman" w:cs="Times New Roman"/>
          </w:rPr>
          <w:t xml:space="preserve"> Кадровые условия реализации основной образовательной программы начального общего образования.</w:t>
        </w:r>
        <w:r w:rsidR="00BC6B48">
          <w:tab/>
        </w:r>
        <w:r w:rsidR="00BC6B48">
          <w:fldChar w:fldCharType="begin"/>
        </w:r>
        <w:r w:rsidR="00BC6B48">
          <w:instrText xml:space="preserve"> PAGEREF _Toc142648369 \h </w:instrText>
        </w:r>
        <w:r w:rsidR="00BC6B48">
          <w:fldChar w:fldCharType="separate"/>
        </w:r>
        <w:r w:rsidR="00BC6B48">
          <w:t>230</w:t>
        </w:r>
        <w:r w:rsidR="00BC6B48">
          <w:fldChar w:fldCharType="end"/>
        </w:r>
      </w:hyperlink>
    </w:p>
    <w:p w14:paraId="5BDBD948" w14:textId="77777777" w:rsidR="004053CE" w:rsidRDefault="00710DEF">
      <w:pPr>
        <w:pStyle w:val="3b"/>
        <w:tabs>
          <w:tab w:val="right" w:leader="dot" w:pos="10112"/>
        </w:tabs>
        <w:rPr>
          <w:rFonts w:asciiTheme="minorHAnsi" w:eastAsiaTheme="minorEastAsia" w:hAnsiTheme="minorHAnsi" w:cstheme="minorBidi"/>
          <w:color w:val="auto"/>
          <w:sz w:val="22"/>
          <w:szCs w:val="22"/>
          <w:lang w:bidi="ar-SA"/>
        </w:rPr>
      </w:pPr>
      <w:hyperlink w:anchor="_Toc142648370" w:history="1">
        <w:r w:rsidR="00BC6B48">
          <w:rPr>
            <w:rStyle w:val="af3"/>
            <w:rFonts w:ascii="Times New Roman" w:eastAsia="Times New Roman" w:hAnsi="Times New Roman" w:cs="Times New Roman"/>
          </w:rPr>
          <w:t>5.2.Психолого-педагогические условия реализации основной образовательной программы начального общего образования</w:t>
        </w:r>
        <w:r w:rsidR="00BC6B48">
          <w:tab/>
        </w:r>
        <w:r w:rsidR="00BC6B48">
          <w:fldChar w:fldCharType="begin"/>
        </w:r>
        <w:r w:rsidR="00BC6B48">
          <w:instrText xml:space="preserve"> PAGEREF _Toc142648370 \h </w:instrText>
        </w:r>
        <w:r w:rsidR="00BC6B48">
          <w:fldChar w:fldCharType="separate"/>
        </w:r>
        <w:r w:rsidR="00BC6B48">
          <w:t>255</w:t>
        </w:r>
        <w:r w:rsidR="00BC6B48">
          <w:fldChar w:fldCharType="end"/>
        </w:r>
      </w:hyperlink>
    </w:p>
    <w:p w14:paraId="1C2B8091" w14:textId="77777777" w:rsidR="004053CE" w:rsidRDefault="00710DEF">
      <w:pPr>
        <w:pStyle w:val="3b"/>
        <w:tabs>
          <w:tab w:val="right" w:leader="dot" w:pos="10112"/>
        </w:tabs>
        <w:rPr>
          <w:rFonts w:asciiTheme="minorHAnsi" w:eastAsiaTheme="minorEastAsia" w:hAnsiTheme="minorHAnsi" w:cstheme="minorBidi"/>
          <w:color w:val="auto"/>
          <w:sz w:val="22"/>
          <w:szCs w:val="22"/>
          <w:lang w:bidi="ar-SA"/>
        </w:rPr>
      </w:pPr>
      <w:hyperlink w:anchor="_Toc142648371" w:history="1">
        <w:r w:rsidR="00BC6B48">
          <w:rPr>
            <w:rStyle w:val="af3"/>
            <w:rFonts w:ascii="Times New Roman" w:eastAsia="Times New Roman" w:hAnsi="Times New Roman" w:cs="Times New Roman"/>
          </w:rPr>
          <w:t>5.3.Финансово-экономические условия реализации образовательной программы начального общего образования</w:t>
        </w:r>
        <w:r w:rsidR="00BC6B48">
          <w:tab/>
        </w:r>
        <w:r w:rsidR="00BC6B48">
          <w:fldChar w:fldCharType="begin"/>
        </w:r>
        <w:r w:rsidR="00BC6B48">
          <w:instrText xml:space="preserve"> PAGEREF _Toc142648371 \h </w:instrText>
        </w:r>
        <w:r w:rsidR="00BC6B48">
          <w:fldChar w:fldCharType="separate"/>
        </w:r>
        <w:r w:rsidR="00BC6B48">
          <w:t>263</w:t>
        </w:r>
        <w:r w:rsidR="00BC6B48">
          <w:fldChar w:fldCharType="end"/>
        </w:r>
      </w:hyperlink>
    </w:p>
    <w:p w14:paraId="4BEFF33F" w14:textId="77777777" w:rsidR="004053CE" w:rsidRDefault="00710DEF">
      <w:pPr>
        <w:pStyle w:val="3b"/>
        <w:tabs>
          <w:tab w:val="right" w:leader="dot" w:pos="10112"/>
        </w:tabs>
        <w:rPr>
          <w:rFonts w:asciiTheme="minorHAnsi" w:eastAsiaTheme="minorEastAsia" w:hAnsiTheme="minorHAnsi" w:cstheme="minorBidi"/>
          <w:color w:val="auto"/>
          <w:sz w:val="22"/>
          <w:szCs w:val="22"/>
          <w:lang w:bidi="ar-SA"/>
        </w:rPr>
      </w:pPr>
      <w:hyperlink w:anchor="_Toc142648372" w:history="1">
        <w:r w:rsidR="00BC6B48">
          <w:rPr>
            <w:rStyle w:val="af3"/>
            <w:rFonts w:ascii="Times New Roman" w:eastAsia="Times New Roman" w:hAnsi="Times New Roman" w:cs="Times New Roman"/>
          </w:rPr>
          <w:t>5.4.Информационно-методические условия реализации программы начального общего  образования</w:t>
        </w:r>
        <w:r w:rsidR="00BC6B48">
          <w:tab/>
        </w:r>
        <w:r w:rsidR="00BC6B48">
          <w:fldChar w:fldCharType="begin"/>
        </w:r>
        <w:r w:rsidR="00BC6B48">
          <w:instrText xml:space="preserve"> PAGEREF _Toc142648372 \h </w:instrText>
        </w:r>
        <w:r w:rsidR="00BC6B48">
          <w:fldChar w:fldCharType="separate"/>
        </w:r>
        <w:r w:rsidR="00BC6B48">
          <w:t>265</w:t>
        </w:r>
        <w:r w:rsidR="00BC6B48">
          <w:fldChar w:fldCharType="end"/>
        </w:r>
      </w:hyperlink>
    </w:p>
    <w:p w14:paraId="4F53970C" w14:textId="77777777" w:rsidR="004053CE" w:rsidRDefault="00710DEF">
      <w:pPr>
        <w:pStyle w:val="3b"/>
        <w:tabs>
          <w:tab w:val="right" w:leader="dot" w:pos="10112"/>
        </w:tabs>
        <w:rPr>
          <w:rFonts w:asciiTheme="minorHAnsi" w:eastAsiaTheme="minorEastAsia" w:hAnsiTheme="minorHAnsi" w:cstheme="minorBidi"/>
          <w:color w:val="auto"/>
          <w:sz w:val="22"/>
          <w:szCs w:val="22"/>
          <w:lang w:bidi="ar-SA"/>
        </w:rPr>
      </w:pPr>
      <w:hyperlink w:anchor="_Toc142648373" w:history="1">
        <w:r w:rsidR="00BC6B48">
          <w:rPr>
            <w:rStyle w:val="af3"/>
            <w:rFonts w:ascii="Times New Roman" w:eastAsia="Times New Roman" w:hAnsi="Times New Roman" w:cs="Times New Roman"/>
          </w:rPr>
          <w:t>5.5.Материально-технические условия реализации основной образовательной программы</w:t>
        </w:r>
        <w:r w:rsidR="00BC6B48">
          <w:tab/>
        </w:r>
        <w:r w:rsidR="00BC6B48">
          <w:fldChar w:fldCharType="begin"/>
        </w:r>
        <w:r w:rsidR="00BC6B48">
          <w:instrText xml:space="preserve"> PAGEREF _Toc142648373 \h </w:instrText>
        </w:r>
        <w:r w:rsidR="00BC6B48">
          <w:fldChar w:fldCharType="separate"/>
        </w:r>
        <w:r w:rsidR="00BC6B48">
          <w:t>272</w:t>
        </w:r>
        <w:r w:rsidR="00BC6B48">
          <w:fldChar w:fldCharType="end"/>
        </w:r>
      </w:hyperlink>
    </w:p>
    <w:p w14:paraId="54D6750F" w14:textId="77777777" w:rsidR="004053CE" w:rsidRDefault="00710DEF">
      <w:pPr>
        <w:pStyle w:val="3b"/>
        <w:tabs>
          <w:tab w:val="right" w:leader="dot" w:pos="10112"/>
        </w:tabs>
        <w:rPr>
          <w:rFonts w:ascii="Times New Roman" w:eastAsia="Times New Roman" w:hAnsi="Times New Roman" w:cs="SchoolBookSanPin"/>
          <w:sz w:val="20"/>
          <w:szCs w:val="20"/>
          <w:lang w:bidi="ar-SA"/>
        </w:rPr>
        <w:sectPr w:rsidR="004053CE" w:rsidSect="00645953">
          <w:footerReference w:type="even" r:id="rId8"/>
          <w:footerReference w:type="default" r:id="rId9"/>
          <w:type w:val="continuous"/>
          <w:pgSz w:w="11908" w:h="16838"/>
          <w:pgMar w:top="629" w:right="771" w:bottom="709" w:left="788" w:header="0" w:footer="283" w:gutter="0"/>
          <w:cols w:space="720"/>
          <w:titlePg/>
        </w:sectPr>
      </w:pPr>
      <w:hyperlink w:anchor="_Toc142648374" w:history="1">
        <w:r w:rsidR="00BC6B48">
          <w:rPr>
            <w:rStyle w:val="af3"/>
            <w:rFonts w:ascii="Times New Roman" w:eastAsia="Times New Roman" w:hAnsi="Times New Roman" w:cs="Times New Roman"/>
          </w:rPr>
          <w:t>5.6.Механизмы достижения целевых ориентиров в системе условий</w:t>
        </w:r>
        <w:r w:rsidR="00BC6B48">
          <w:tab/>
        </w:r>
        <w:r w:rsidR="00BC6B48">
          <w:fldChar w:fldCharType="begin"/>
        </w:r>
        <w:r w:rsidR="00BC6B48">
          <w:instrText xml:space="preserve"> PAGEREF _Toc142648374 \h </w:instrText>
        </w:r>
        <w:r w:rsidR="00BC6B48">
          <w:fldChar w:fldCharType="separate"/>
        </w:r>
        <w:r w:rsidR="00BC6B48">
          <w:t>278</w:t>
        </w:r>
        <w:r w:rsidR="00BC6B48">
          <w:fldChar w:fldCharType="end"/>
        </w:r>
      </w:hyperlink>
      <w:r w:rsidR="00BC6B48">
        <w:fldChar w:fldCharType="end"/>
      </w:r>
    </w:p>
    <w:p w14:paraId="4255A826" w14:textId="77777777" w:rsidR="004053CE" w:rsidRDefault="004053CE">
      <w:pPr>
        <w:pStyle w:val="210"/>
        <w:shd w:val="clear" w:color="auto" w:fill="auto"/>
        <w:tabs>
          <w:tab w:val="left" w:pos="1098"/>
        </w:tabs>
        <w:spacing w:before="0" w:after="0" w:line="240" w:lineRule="auto"/>
        <w:rPr>
          <w:sz w:val="24"/>
          <w:szCs w:val="24"/>
        </w:rPr>
      </w:pPr>
    </w:p>
    <w:p w14:paraId="6B20A2A1" w14:textId="77777777" w:rsidR="004053CE" w:rsidRDefault="004053CE">
      <w:pPr>
        <w:pStyle w:val="210"/>
        <w:shd w:val="clear" w:color="auto" w:fill="auto"/>
        <w:tabs>
          <w:tab w:val="left" w:pos="1098"/>
        </w:tabs>
        <w:spacing w:before="0" w:after="0" w:line="240" w:lineRule="auto"/>
        <w:rPr>
          <w:sz w:val="24"/>
          <w:szCs w:val="24"/>
        </w:rPr>
      </w:pPr>
    </w:p>
    <w:p w14:paraId="5E0BD8BF" w14:textId="639A74F5" w:rsidR="004053CE" w:rsidRDefault="002026A2">
      <w:pPr>
        <w:pStyle w:val="210"/>
        <w:shd w:val="clear" w:color="auto" w:fill="auto"/>
        <w:spacing w:before="0" w:after="488" w:line="240" w:lineRule="auto"/>
        <w:jc w:val="center"/>
        <w:rPr>
          <w:sz w:val="24"/>
          <w:szCs w:val="24"/>
        </w:rPr>
      </w:pPr>
      <w:r>
        <w:rPr>
          <w:sz w:val="24"/>
          <w:szCs w:val="24"/>
        </w:rPr>
        <w:t>Основная о</w:t>
      </w:r>
      <w:r w:rsidR="00BC6B48">
        <w:rPr>
          <w:sz w:val="24"/>
          <w:szCs w:val="24"/>
        </w:rPr>
        <w:t>бразовательная программа</w:t>
      </w:r>
      <w:r w:rsidR="00BC6B48">
        <w:rPr>
          <w:sz w:val="24"/>
          <w:szCs w:val="24"/>
        </w:rPr>
        <w:br/>
        <w:t xml:space="preserve">начального общего образования МБОУ </w:t>
      </w:r>
      <w:r w:rsidR="000D17E5">
        <w:rPr>
          <w:sz w:val="24"/>
          <w:szCs w:val="24"/>
        </w:rPr>
        <w:t xml:space="preserve">Старочеркасской </w:t>
      </w:r>
      <w:r w:rsidR="00BC6B48">
        <w:rPr>
          <w:sz w:val="24"/>
          <w:szCs w:val="24"/>
        </w:rPr>
        <w:t xml:space="preserve">СОШ </w:t>
      </w:r>
    </w:p>
    <w:p w14:paraId="078704B6" w14:textId="77777777" w:rsidR="004053CE" w:rsidRDefault="00BC6B48">
      <w:pPr>
        <w:pStyle w:val="1"/>
        <w:rPr>
          <w:rFonts w:ascii="Times New Roman" w:hAnsi="Times New Roman" w:cs="Times New Roman"/>
          <w:b/>
          <w:color w:val="000000" w:themeColor="text1"/>
          <w:sz w:val="24"/>
          <w:szCs w:val="24"/>
        </w:rPr>
      </w:pPr>
      <w:bookmarkStart w:id="0" w:name="bookmark2"/>
      <w:bookmarkStart w:id="1" w:name="_Toc142648337"/>
      <w:r>
        <w:rPr>
          <w:rFonts w:ascii="Times New Roman" w:hAnsi="Times New Roman" w:cs="Times New Roman"/>
          <w:b/>
          <w:color w:val="000000" w:themeColor="text1"/>
          <w:sz w:val="24"/>
          <w:szCs w:val="24"/>
        </w:rPr>
        <w:t>Общие положения</w:t>
      </w:r>
      <w:bookmarkEnd w:id="0"/>
      <w:bookmarkEnd w:id="1"/>
    </w:p>
    <w:p w14:paraId="61CC6E1E" w14:textId="77777777" w:rsidR="004053CE" w:rsidRDefault="00BC6B48">
      <w:pPr>
        <w:pStyle w:val="210"/>
        <w:numPr>
          <w:ilvl w:val="0"/>
          <w:numId w:val="1"/>
        </w:numPr>
        <w:shd w:val="clear" w:color="auto" w:fill="auto"/>
        <w:tabs>
          <w:tab w:val="left" w:pos="1042"/>
        </w:tabs>
        <w:spacing w:before="0" w:after="0" w:line="240" w:lineRule="auto"/>
        <w:ind w:firstLine="760"/>
        <w:rPr>
          <w:sz w:val="24"/>
          <w:szCs w:val="24"/>
        </w:rPr>
      </w:pPr>
      <w:r>
        <w:rPr>
          <w:sz w:val="24"/>
          <w:szCs w:val="24"/>
        </w:rPr>
        <w:t>Образовательная программа начального общего образования (далее - ООП НОО) разработана в соответствии с Порядком разработки и утверждения федеральных основных общеобразовательных программ, утверждённым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14:paraId="7AA950FB" w14:textId="77777777" w:rsidR="004053CE" w:rsidRDefault="00BC6B48">
      <w:pPr>
        <w:pStyle w:val="210"/>
        <w:numPr>
          <w:ilvl w:val="0"/>
          <w:numId w:val="1"/>
        </w:numPr>
        <w:shd w:val="clear" w:color="auto" w:fill="auto"/>
        <w:tabs>
          <w:tab w:val="left" w:pos="1042"/>
        </w:tabs>
        <w:spacing w:before="0" w:after="0" w:line="240" w:lineRule="auto"/>
        <w:ind w:firstLine="760"/>
        <w:rPr>
          <w:sz w:val="24"/>
          <w:szCs w:val="24"/>
        </w:rPr>
      </w:pPr>
      <w:r>
        <w:rPr>
          <w:sz w:val="24"/>
          <w:szCs w:val="24"/>
        </w:rPr>
        <w:t>Содержание ООП НОО представлено учебно-методической документацией (учебный план, календарный учебный график, рабочие программы учебных предметов, курсов, дисциплин (модулей), иных компонентов, рабочая программа воспитания,  план воспитательной работы), определяющей единые для Российской Федерации базовые объём и содержание образования уровня начального общего образования, планируемые результаты освоения образовательной программы</w:t>
      </w:r>
      <w:r>
        <w:rPr>
          <w:sz w:val="24"/>
          <w:szCs w:val="24"/>
          <w:vertAlign w:val="superscript"/>
        </w:rPr>
        <w:endnoteReference w:id="1"/>
      </w:r>
      <w:r>
        <w:rPr>
          <w:sz w:val="24"/>
          <w:szCs w:val="24"/>
        </w:rPr>
        <w:t>.</w:t>
      </w:r>
    </w:p>
    <w:p w14:paraId="4C94B674" w14:textId="50B93B67" w:rsidR="004053CE" w:rsidRDefault="00BC6B48">
      <w:pPr>
        <w:pStyle w:val="210"/>
        <w:shd w:val="clear" w:color="auto" w:fill="auto"/>
        <w:tabs>
          <w:tab w:val="left" w:pos="1042"/>
        </w:tabs>
        <w:spacing w:before="0" w:after="0" w:line="240" w:lineRule="auto"/>
        <w:rPr>
          <w:sz w:val="24"/>
          <w:szCs w:val="24"/>
        </w:rPr>
      </w:pPr>
      <w:r>
        <w:rPr>
          <w:sz w:val="24"/>
          <w:szCs w:val="24"/>
        </w:rPr>
        <w:t xml:space="preserve"> Основная образовательная программа начального общего образования (далее ООП НОО</w:t>
      </w:r>
      <w:r w:rsidR="002026A2">
        <w:rPr>
          <w:sz w:val="24"/>
          <w:szCs w:val="24"/>
        </w:rPr>
        <w:t>)</w:t>
      </w:r>
      <w:r>
        <w:rPr>
          <w:sz w:val="24"/>
          <w:szCs w:val="24"/>
        </w:rPr>
        <w:t xml:space="preserve"> </w:t>
      </w:r>
      <w:r w:rsidR="002026A2">
        <w:rPr>
          <w:sz w:val="24"/>
          <w:szCs w:val="24"/>
        </w:rPr>
        <w:t>разработана</w:t>
      </w:r>
      <w:r>
        <w:rPr>
          <w:sz w:val="24"/>
          <w:szCs w:val="24"/>
        </w:rPr>
        <w:t xml:space="preserve"> в соответствии с федеральным государственным образовательным стандартом начального общего образования и федеральной основной общеобразовательной программой начального общего образования (далее - ФГОС НОО).</w:t>
      </w:r>
    </w:p>
    <w:p w14:paraId="002850FE" w14:textId="77777777" w:rsidR="004053CE" w:rsidRDefault="00BC6B48">
      <w:pPr>
        <w:pStyle w:val="210"/>
        <w:shd w:val="clear" w:color="auto" w:fill="auto"/>
        <w:tabs>
          <w:tab w:val="left" w:pos="1098"/>
        </w:tabs>
        <w:spacing w:before="0" w:after="0" w:line="240" w:lineRule="auto"/>
        <w:rPr>
          <w:sz w:val="24"/>
          <w:szCs w:val="24"/>
        </w:rPr>
      </w:pPr>
      <w:r>
        <w:rPr>
          <w:sz w:val="24"/>
          <w:szCs w:val="24"/>
        </w:rPr>
        <w:t>При разработке ООП НОО предусматривается непосредственное применение при реализации обязательной части ООП НОО федеральных рабочих программ по учебным предметам «Русский язык», «Литературное чтение», «Окружающий мир» .</w:t>
      </w:r>
    </w:p>
    <w:p w14:paraId="25B7D360" w14:textId="35AF0B21" w:rsidR="004053CE" w:rsidRDefault="00BC6B48">
      <w:pPr>
        <w:pStyle w:val="210"/>
        <w:shd w:val="clear" w:color="auto" w:fill="auto"/>
        <w:tabs>
          <w:tab w:val="left" w:pos="4649"/>
          <w:tab w:val="left" w:pos="7975"/>
        </w:tabs>
        <w:spacing w:before="0" w:after="0" w:line="240" w:lineRule="auto"/>
        <w:jc w:val="left"/>
        <w:rPr>
          <w:sz w:val="24"/>
          <w:szCs w:val="24"/>
        </w:rPr>
      </w:pPr>
      <w:r>
        <w:rPr>
          <w:sz w:val="24"/>
          <w:szCs w:val="24"/>
        </w:rPr>
        <w:t xml:space="preserve">             ФОП НОО включает   три раздела: целево</w:t>
      </w:r>
      <w:r w:rsidR="002026A2">
        <w:rPr>
          <w:sz w:val="24"/>
          <w:szCs w:val="24"/>
        </w:rPr>
        <w:t>й</w:t>
      </w:r>
      <w:r>
        <w:rPr>
          <w:sz w:val="24"/>
          <w:szCs w:val="24"/>
        </w:rPr>
        <w:t>,  содержательный, организационный.</w:t>
      </w:r>
    </w:p>
    <w:p w14:paraId="1834DF13" w14:textId="174ABA59" w:rsidR="004053CE" w:rsidRDefault="00BC6B48">
      <w:pPr>
        <w:pStyle w:val="210"/>
        <w:numPr>
          <w:ilvl w:val="0"/>
          <w:numId w:val="1"/>
        </w:numPr>
        <w:shd w:val="clear" w:color="auto" w:fill="auto"/>
        <w:tabs>
          <w:tab w:val="left" w:pos="1107"/>
        </w:tabs>
        <w:spacing w:before="0" w:after="0" w:line="240" w:lineRule="auto"/>
        <w:ind w:firstLine="780"/>
        <w:rPr>
          <w:sz w:val="24"/>
          <w:szCs w:val="24"/>
        </w:rPr>
      </w:pPr>
      <w:r>
        <w:rPr>
          <w:sz w:val="24"/>
          <w:szCs w:val="24"/>
        </w:rPr>
        <w:t>Целевой раздел определяет общее назначение, цели, задачи и планируемые результаты реализации ООП НОО, а также способы определения достижения этих целей и результатов.</w:t>
      </w:r>
    </w:p>
    <w:p w14:paraId="3F5E8B8F" w14:textId="77777777" w:rsidR="004053CE" w:rsidRDefault="00BC6B48">
      <w:pPr>
        <w:pStyle w:val="210"/>
        <w:numPr>
          <w:ilvl w:val="0"/>
          <w:numId w:val="1"/>
        </w:numPr>
        <w:shd w:val="clear" w:color="auto" w:fill="auto"/>
        <w:tabs>
          <w:tab w:val="left" w:pos="1167"/>
        </w:tabs>
        <w:spacing w:before="0" w:after="0" w:line="240" w:lineRule="auto"/>
        <w:ind w:firstLine="780"/>
        <w:rPr>
          <w:sz w:val="24"/>
          <w:szCs w:val="24"/>
        </w:rPr>
      </w:pPr>
      <w:r>
        <w:rPr>
          <w:sz w:val="24"/>
          <w:szCs w:val="24"/>
        </w:rPr>
        <w:t>Целевой раздел ООП НОО включает:</w:t>
      </w:r>
    </w:p>
    <w:p w14:paraId="291CB482" w14:textId="77777777" w:rsidR="004053CE" w:rsidRDefault="00BC6B48">
      <w:pPr>
        <w:pStyle w:val="210"/>
        <w:shd w:val="clear" w:color="auto" w:fill="auto"/>
        <w:spacing w:before="0" w:after="0" w:line="240" w:lineRule="auto"/>
        <w:ind w:firstLine="780"/>
        <w:rPr>
          <w:sz w:val="24"/>
          <w:szCs w:val="24"/>
        </w:rPr>
      </w:pPr>
      <w:r>
        <w:rPr>
          <w:sz w:val="24"/>
          <w:szCs w:val="24"/>
        </w:rPr>
        <w:t>пояснительную записку;</w:t>
      </w:r>
    </w:p>
    <w:p w14:paraId="4D45A49C" w14:textId="77777777" w:rsidR="004053CE" w:rsidRDefault="00BC6B48">
      <w:pPr>
        <w:pStyle w:val="210"/>
        <w:shd w:val="clear" w:color="auto" w:fill="auto"/>
        <w:spacing w:before="0" w:after="0" w:line="240" w:lineRule="auto"/>
        <w:ind w:firstLine="780"/>
        <w:rPr>
          <w:sz w:val="24"/>
          <w:szCs w:val="24"/>
        </w:rPr>
      </w:pPr>
      <w:r>
        <w:rPr>
          <w:sz w:val="24"/>
          <w:szCs w:val="24"/>
        </w:rPr>
        <w:t>планируемые результаты освоения обучающимися ООП НОО;</w:t>
      </w:r>
    </w:p>
    <w:p w14:paraId="03C8D628" w14:textId="003FE523" w:rsidR="004053CE" w:rsidRDefault="00BC6B48">
      <w:pPr>
        <w:pStyle w:val="210"/>
        <w:shd w:val="clear" w:color="auto" w:fill="auto"/>
        <w:spacing w:before="0" w:after="0" w:line="240" w:lineRule="auto"/>
        <w:ind w:firstLine="780"/>
        <w:rPr>
          <w:sz w:val="24"/>
          <w:szCs w:val="24"/>
        </w:rPr>
      </w:pPr>
      <w:r>
        <w:rPr>
          <w:sz w:val="24"/>
          <w:szCs w:val="24"/>
        </w:rPr>
        <w:t>систему оценки достижения планируемых результатов освоения ООП НОО</w:t>
      </w:r>
    </w:p>
    <w:p w14:paraId="4ACC7C12" w14:textId="77777777" w:rsidR="004053CE" w:rsidRDefault="00BC6B48">
      <w:pPr>
        <w:pStyle w:val="210"/>
        <w:numPr>
          <w:ilvl w:val="0"/>
          <w:numId w:val="1"/>
        </w:numPr>
        <w:shd w:val="clear" w:color="auto" w:fill="auto"/>
        <w:tabs>
          <w:tab w:val="left" w:pos="1158"/>
        </w:tabs>
        <w:spacing w:before="0" w:after="0" w:line="240" w:lineRule="auto"/>
        <w:ind w:firstLine="780"/>
        <w:rPr>
          <w:sz w:val="24"/>
          <w:szCs w:val="24"/>
        </w:rPr>
      </w:pPr>
      <w:r>
        <w:rPr>
          <w:sz w:val="24"/>
          <w:szCs w:val="24"/>
        </w:rPr>
        <w:t>Пояснительная записка целевого раздела ООП НОО раскрывает:</w:t>
      </w:r>
    </w:p>
    <w:p w14:paraId="21C09994" w14:textId="77777777" w:rsidR="004053CE" w:rsidRDefault="00BC6B48">
      <w:pPr>
        <w:pStyle w:val="210"/>
        <w:shd w:val="clear" w:color="auto" w:fill="auto"/>
        <w:spacing w:before="0" w:after="0" w:line="240" w:lineRule="auto"/>
        <w:ind w:firstLine="780"/>
        <w:rPr>
          <w:sz w:val="24"/>
          <w:szCs w:val="24"/>
        </w:rPr>
      </w:pPr>
      <w:r>
        <w:rPr>
          <w:sz w:val="24"/>
          <w:szCs w:val="24"/>
        </w:rPr>
        <w:t>цели реализации ООП НОО, конкретизированные в соответствии с требованиями ФГОС НОО к результатам освоения обучающимися программы начального общего образования;</w:t>
      </w:r>
    </w:p>
    <w:p w14:paraId="74D090D7" w14:textId="77777777" w:rsidR="004053CE" w:rsidRDefault="00BC6B48">
      <w:pPr>
        <w:pStyle w:val="210"/>
        <w:shd w:val="clear" w:color="auto" w:fill="auto"/>
        <w:spacing w:before="0" w:after="0" w:line="240" w:lineRule="auto"/>
        <w:ind w:firstLine="780"/>
        <w:jc w:val="left"/>
        <w:rPr>
          <w:sz w:val="24"/>
          <w:szCs w:val="24"/>
        </w:rPr>
      </w:pPr>
      <w:r>
        <w:rPr>
          <w:sz w:val="24"/>
          <w:szCs w:val="24"/>
        </w:rPr>
        <w:t>принципы формирования и механизмы реализации ООП НОО, в том числе посредством реализации индивидуальных учебных планов; общую характеристику ООП НОО.</w:t>
      </w:r>
    </w:p>
    <w:p w14:paraId="00516C4A" w14:textId="77777777" w:rsidR="004053CE" w:rsidRDefault="00BC6B48">
      <w:pPr>
        <w:pStyle w:val="210"/>
        <w:numPr>
          <w:ilvl w:val="0"/>
          <w:numId w:val="1"/>
        </w:numPr>
        <w:shd w:val="clear" w:color="auto" w:fill="auto"/>
        <w:tabs>
          <w:tab w:val="left" w:pos="1107"/>
        </w:tabs>
        <w:spacing w:before="0" w:after="0" w:line="240" w:lineRule="auto"/>
        <w:ind w:firstLine="780"/>
        <w:rPr>
          <w:sz w:val="24"/>
          <w:szCs w:val="24"/>
        </w:rPr>
      </w:pPr>
      <w:r>
        <w:rPr>
          <w:sz w:val="24"/>
          <w:szCs w:val="24"/>
        </w:rPr>
        <w:t>Содержательный раздел ООП НОО включает следующие программы, ориентированные на достижение предметных, метапредметных и личностных результатов:</w:t>
      </w:r>
    </w:p>
    <w:p w14:paraId="4EB400D0" w14:textId="77777777" w:rsidR="004053CE" w:rsidRDefault="00BC6B48">
      <w:pPr>
        <w:pStyle w:val="210"/>
        <w:shd w:val="clear" w:color="auto" w:fill="auto"/>
        <w:spacing w:before="0" w:after="0" w:line="240" w:lineRule="auto"/>
        <w:ind w:firstLine="780"/>
        <w:rPr>
          <w:sz w:val="24"/>
          <w:szCs w:val="24"/>
        </w:rPr>
      </w:pPr>
      <w:r>
        <w:rPr>
          <w:sz w:val="24"/>
          <w:szCs w:val="24"/>
        </w:rPr>
        <w:t>рабочие программы учебных предметов;</w:t>
      </w:r>
    </w:p>
    <w:p w14:paraId="6A9012AA" w14:textId="2E461C99" w:rsidR="004053CE" w:rsidRDefault="00BC6B48">
      <w:pPr>
        <w:pStyle w:val="210"/>
        <w:shd w:val="clear" w:color="auto" w:fill="auto"/>
        <w:spacing w:before="0" w:after="0" w:line="240" w:lineRule="auto"/>
        <w:ind w:left="780" w:right="180"/>
        <w:rPr>
          <w:sz w:val="24"/>
          <w:szCs w:val="24"/>
        </w:rPr>
      </w:pPr>
      <w:r>
        <w:rPr>
          <w:sz w:val="24"/>
          <w:szCs w:val="24"/>
        </w:rPr>
        <w:t>программу формирования универсальных учебных действий у обучающихся; рабочую программу воспитания.</w:t>
      </w:r>
    </w:p>
    <w:p w14:paraId="3428E996" w14:textId="77777777" w:rsidR="004053CE" w:rsidRDefault="00BC6B48">
      <w:pPr>
        <w:pStyle w:val="210"/>
        <w:numPr>
          <w:ilvl w:val="0"/>
          <w:numId w:val="1"/>
        </w:numPr>
        <w:shd w:val="clear" w:color="auto" w:fill="auto"/>
        <w:tabs>
          <w:tab w:val="left" w:pos="1242"/>
        </w:tabs>
        <w:spacing w:before="0" w:after="0" w:line="240" w:lineRule="auto"/>
        <w:ind w:firstLine="780"/>
        <w:rPr>
          <w:sz w:val="24"/>
          <w:szCs w:val="24"/>
        </w:rPr>
      </w:pPr>
      <w:r>
        <w:rPr>
          <w:sz w:val="24"/>
          <w:szCs w:val="24"/>
        </w:rPr>
        <w:t>Рабочие программы учебных предметов обеспечивают достижение планируемых результатов освоения ООП НОО и разработаны на основе требований ФГОС НОО к результатам освоения программы начального общего образования.</w:t>
      </w:r>
    </w:p>
    <w:p w14:paraId="2095F390" w14:textId="77777777" w:rsidR="004053CE" w:rsidRDefault="00BC6B48">
      <w:pPr>
        <w:pStyle w:val="210"/>
        <w:numPr>
          <w:ilvl w:val="0"/>
          <w:numId w:val="1"/>
        </w:numPr>
        <w:shd w:val="clear" w:color="auto" w:fill="auto"/>
        <w:tabs>
          <w:tab w:val="left" w:pos="1242"/>
        </w:tabs>
        <w:spacing w:before="0" w:after="0" w:line="240" w:lineRule="auto"/>
        <w:ind w:firstLine="780"/>
        <w:rPr>
          <w:sz w:val="24"/>
          <w:szCs w:val="24"/>
        </w:rPr>
      </w:pPr>
      <w:r>
        <w:rPr>
          <w:sz w:val="24"/>
          <w:szCs w:val="24"/>
        </w:rPr>
        <w:t>Программа формирования универсальных учебных действий у обучающихся содержит:</w:t>
      </w:r>
    </w:p>
    <w:p w14:paraId="33ADAD83" w14:textId="77777777" w:rsidR="004053CE" w:rsidRDefault="00BC6B48">
      <w:pPr>
        <w:pStyle w:val="210"/>
        <w:shd w:val="clear" w:color="auto" w:fill="auto"/>
        <w:spacing w:before="0" w:after="0" w:line="240" w:lineRule="auto"/>
        <w:ind w:firstLine="780"/>
        <w:rPr>
          <w:sz w:val="24"/>
          <w:szCs w:val="24"/>
        </w:rPr>
      </w:pPr>
      <w:r>
        <w:rPr>
          <w:sz w:val="24"/>
          <w:szCs w:val="24"/>
        </w:rPr>
        <w:t>описание взаимосвязи универсальных учебных действий с содержанием учебных предметов;</w:t>
      </w:r>
    </w:p>
    <w:p w14:paraId="28E63808" w14:textId="77777777" w:rsidR="004053CE" w:rsidRDefault="00BC6B48">
      <w:pPr>
        <w:pStyle w:val="210"/>
        <w:shd w:val="clear" w:color="auto" w:fill="auto"/>
        <w:spacing w:before="0" w:after="0" w:line="240" w:lineRule="auto"/>
        <w:ind w:firstLine="780"/>
        <w:rPr>
          <w:sz w:val="24"/>
          <w:szCs w:val="24"/>
        </w:rPr>
      </w:pPr>
      <w:r>
        <w:rPr>
          <w:sz w:val="24"/>
          <w:szCs w:val="24"/>
        </w:rPr>
        <w:t>характеристики регулятивных, познавательных, коммуникативных универсальных учебных действий обучающихся.</w:t>
      </w:r>
    </w:p>
    <w:p w14:paraId="230062A6" w14:textId="77777777" w:rsidR="004053CE" w:rsidRDefault="00BC6B48">
      <w:pPr>
        <w:pStyle w:val="210"/>
        <w:numPr>
          <w:ilvl w:val="0"/>
          <w:numId w:val="1"/>
        </w:numPr>
        <w:shd w:val="clear" w:color="auto" w:fill="auto"/>
        <w:tabs>
          <w:tab w:val="left" w:pos="1177"/>
        </w:tabs>
        <w:spacing w:before="0" w:after="0" w:line="240" w:lineRule="auto"/>
        <w:ind w:firstLine="780"/>
        <w:rPr>
          <w:sz w:val="24"/>
          <w:szCs w:val="24"/>
        </w:rPr>
      </w:pPr>
      <w:r>
        <w:rPr>
          <w:sz w:val="24"/>
          <w:szCs w:val="24"/>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r>
        <w:rPr>
          <w:sz w:val="24"/>
          <w:szCs w:val="24"/>
          <w:vertAlign w:val="superscript"/>
        </w:rPr>
        <w:endnoteReference w:id="2"/>
      </w:r>
      <w:r>
        <w:rPr>
          <w:sz w:val="24"/>
          <w:szCs w:val="24"/>
        </w:rPr>
        <w:t>.</w:t>
      </w:r>
    </w:p>
    <w:p w14:paraId="60D548AE" w14:textId="77777777" w:rsidR="004053CE" w:rsidRDefault="00BC6B48">
      <w:pPr>
        <w:pStyle w:val="210"/>
        <w:numPr>
          <w:ilvl w:val="0"/>
          <w:numId w:val="1"/>
        </w:numPr>
        <w:shd w:val="clear" w:color="auto" w:fill="auto"/>
        <w:tabs>
          <w:tab w:val="left" w:pos="1182"/>
        </w:tabs>
        <w:spacing w:before="0" w:after="0" w:line="240" w:lineRule="auto"/>
        <w:ind w:firstLine="780"/>
        <w:rPr>
          <w:sz w:val="24"/>
          <w:szCs w:val="24"/>
        </w:rPr>
      </w:pPr>
      <w:r>
        <w:rPr>
          <w:sz w:val="24"/>
          <w:szCs w:val="24"/>
        </w:rPr>
        <w:t xml:space="preserve"> Рабочая программа воспитания направлена на сохранение и укрепление традиционных российских духовно-нравственных ценностей, 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w:t>
      </w:r>
      <w:r>
        <w:rPr>
          <w:sz w:val="24"/>
          <w:szCs w:val="24"/>
        </w:rPr>
        <w:lastRenderedPageBreak/>
        <w:t>взаимоуважение, историческая память и преемственность поколений, единство народов России.</w:t>
      </w:r>
      <w:r>
        <w:rPr>
          <w:sz w:val="24"/>
          <w:szCs w:val="24"/>
          <w:vertAlign w:val="superscript"/>
        </w:rPr>
        <w:endnoteReference w:id="3"/>
      </w:r>
    </w:p>
    <w:p w14:paraId="715214E6" w14:textId="413C035B" w:rsidR="004053CE" w:rsidRDefault="00BC6B48">
      <w:pPr>
        <w:pStyle w:val="210"/>
        <w:numPr>
          <w:ilvl w:val="0"/>
          <w:numId w:val="1"/>
        </w:numPr>
        <w:shd w:val="clear" w:color="auto" w:fill="auto"/>
        <w:tabs>
          <w:tab w:val="left" w:pos="1186"/>
        </w:tabs>
        <w:spacing w:before="0" w:after="0" w:line="240" w:lineRule="auto"/>
        <w:ind w:firstLine="780"/>
        <w:rPr>
          <w:sz w:val="24"/>
          <w:szCs w:val="24"/>
        </w:rPr>
      </w:pPr>
      <w:r>
        <w:rPr>
          <w:sz w:val="24"/>
          <w:szCs w:val="24"/>
        </w:rPr>
        <w:t>Рабочая программа воспитания направлена на развитие личности обучающихся, в том числе укрепление психического здоровья и физическое воспитание, достижение ими результатов освоения программы начального общего образования</w:t>
      </w:r>
      <w:r w:rsidR="002026A2">
        <w:rPr>
          <w:sz w:val="24"/>
          <w:szCs w:val="24"/>
        </w:rPr>
        <w:t>.</w:t>
      </w:r>
    </w:p>
    <w:p w14:paraId="74F8A5A6" w14:textId="77777777" w:rsidR="004053CE" w:rsidRDefault="00BC6B48">
      <w:pPr>
        <w:pStyle w:val="210"/>
        <w:numPr>
          <w:ilvl w:val="0"/>
          <w:numId w:val="1"/>
        </w:numPr>
        <w:shd w:val="clear" w:color="auto" w:fill="auto"/>
        <w:tabs>
          <w:tab w:val="left" w:pos="1222"/>
        </w:tabs>
        <w:spacing w:before="0" w:after="0" w:line="240" w:lineRule="auto"/>
        <w:ind w:firstLine="780"/>
        <w:rPr>
          <w:sz w:val="24"/>
          <w:szCs w:val="24"/>
        </w:rPr>
      </w:pPr>
      <w:r>
        <w:rPr>
          <w:sz w:val="24"/>
          <w:szCs w:val="24"/>
        </w:rPr>
        <w:t>Рабочая программа воспитания реализуется в единстве</w:t>
      </w:r>
    </w:p>
    <w:p w14:paraId="01F7D94E" w14:textId="77777777" w:rsidR="004053CE" w:rsidRDefault="00BC6B48">
      <w:pPr>
        <w:pStyle w:val="210"/>
        <w:shd w:val="clear" w:color="auto" w:fill="auto"/>
        <w:spacing w:before="0" w:after="0" w:line="240" w:lineRule="auto"/>
        <w:jc w:val="left"/>
        <w:rPr>
          <w:sz w:val="24"/>
          <w:szCs w:val="24"/>
        </w:rPr>
      </w:pPr>
      <w:r>
        <w:rPr>
          <w:sz w:val="24"/>
          <w:szCs w:val="24"/>
        </w:rPr>
        <w:t>урочной и внеурочной деятельности, осуществляемой совместно с семьей и другими институтами воспитания.</w:t>
      </w:r>
    </w:p>
    <w:p w14:paraId="1C582C87" w14:textId="365988E2" w:rsidR="004053CE" w:rsidRDefault="00BC6B48">
      <w:pPr>
        <w:pStyle w:val="210"/>
        <w:numPr>
          <w:ilvl w:val="0"/>
          <w:numId w:val="1"/>
        </w:numPr>
        <w:shd w:val="clear" w:color="auto" w:fill="auto"/>
        <w:tabs>
          <w:tab w:val="left" w:pos="1186"/>
        </w:tabs>
        <w:spacing w:before="0" w:after="0" w:line="240" w:lineRule="auto"/>
        <w:ind w:firstLine="780"/>
        <w:rPr>
          <w:sz w:val="24"/>
          <w:szCs w:val="24"/>
        </w:rPr>
      </w:pPr>
      <w:r>
        <w:rPr>
          <w:sz w:val="24"/>
          <w:szCs w:val="24"/>
        </w:rPr>
        <w:t>Организационный раздел ООП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 и включает:</w:t>
      </w:r>
    </w:p>
    <w:p w14:paraId="7DB0EA71" w14:textId="77777777" w:rsidR="004053CE" w:rsidRDefault="00BC6B48">
      <w:pPr>
        <w:pStyle w:val="210"/>
        <w:shd w:val="clear" w:color="auto" w:fill="auto"/>
        <w:spacing w:before="0" w:after="0" w:line="240" w:lineRule="auto"/>
        <w:ind w:left="780" w:right="4220"/>
        <w:jc w:val="left"/>
        <w:rPr>
          <w:sz w:val="24"/>
          <w:szCs w:val="24"/>
        </w:rPr>
      </w:pPr>
      <w:r>
        <w:rPr>
          <w:sz w:val="24"/>
          <w:szCs w:val="24"/>
        </w:rPr>
        <w:t xml:space="preserve">учебный план; </w:t>
      </w:r>
    </w:p>
    <w:p w14:paraId="071EF920" w14:textId="77777777" w:rsidR="004053CE" w:rsidRDefault="00BC6B48">
      <w:pPr>
        <w:pStyle w:val="210"/>
        <w:shd w:val="clear" w:color="auto" w:fill="auto"/>
        <w:spacing w:before="0" w:after="0" w:line="240" w:lineRule="auto"/>
        <w:ind w:left="780" w:right="4220"/>
        <w:jc w:val="left"/>
        <w:rPr>
          <w:sz w:val="24"/>
          <w:szCs w:val="24"/>
        </w:rPr>
      </w:pPr>
      <w:r>
        <w:rPr>
          <w:sz w:val="24"/>
          <w:szCs w:val="24"/>
        </w:rPr>
        <w:t>календарный учебный график;</w:t>
      </w:r>
    </w:p>
    <w:p w14:paraId="4A47EEB5" w14:textId="77777777" w:rsidR="004053CE" w:rsidRDefault="00BC6B48">
      <w:pPr>
        <w:pStyle w:val="210"/>
        <w:shd w:val="clear" w:color="auto" w:fill="auto"/>
        <w:spacing w:before="0" w:after="0" w:line="240" w:lineRule="auto"/>
        <w:ind w:left="780" w:right="4220"/>
        <w:jc w:val="left"/>
        <w:rPr>
          <w:sz w:val="24"/>
          <w:szCs w:val="24"/>
        </w:rPr>
      </w:pPr>
      <w:r>
        <w:rPr>
          <w:sz w:val="24"/>
          <w:szCs w:val="24"/>
        </w:rPr>
        <w:t>план внеурочной деятельности;</w:t>
      </w:r>
    </w:p>
    <w:p w14:paraId="449D646E" w14:textId="77777777" w:rsidR="004053CE" w:rsidRDefault="004053CE"/>
    <w:p w14:paraId="65229F28" w14:textId="77777777" w:rsidR="004053CE" w:rsidRDefault="00BC6B48">
      <w:pPr>
        <w:pStyle w:val="210"/>
        <w:shd w:val="clear" w:color="auto" w:fill="auto"/>
        <w:spacing w:before="0" w:after="364" w:line="240" w:lineRule="auto"/>
        <w:ind w:firstLine="760"/>
        <w:rPr>
          <w:sz w:val="24"/>
          <w:szCs w:val="24"/>
        </w:rPr>
      </w:pPr>
      <w:r>
        <w:rPr>
          <w:sz w:val="24"/>
          <w:szCs w:val="24"/>
        </w:rPr>
        <w:t>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14:paraId="7C40C181" w14:textId="77777777" w:rsidR="004053CE" w:rsidRDefault="004053CE"/>
    <w:p w14:paraId="5B4C7B5B" w14:textId="77777777" w:rsidR="004053CE" w:rsidRDefault="004053CE"/>
    <w:p w14:paraId="202537E3" w14:textId="77777777" w:rsidR="004053CE" w:rsidRDefault="004053CE">
      <w:pPr>
        <w:rPr>
          <w:rFonts w:asciiTheme="minorHAnsi" w:hAnsiTheme="minorHAnsi"/>
        </w:rPr>
      </w:pPr>
    </w:p>
    <w:p w14:paraId="4EDDD389" w14:textId="77777777" w:rsidR="004053CE" w:rsidRDefault="004053CE">
      <w:pPr>
        <w:rPr>
          <w:rFonts w:asciiTheme="minorHAnsi" w:hAnsiTheme="minorHAnsi"/>
        </w:rPr>
      </w:pPr>
    </w:p>
    <w:p w14:paraId="2F0900F8" w14:textId="77777777" w:rsidR="004053CE" w:rsidRDefault="004053CE">
      <w:pPr>
        <w:rPr>
          <w:rFonts w:asciiTheme="minorHAnsi" w:hAnsiTheme="minorHAnsi"/>
        </w:rPr>
      </w:pPr>
    </w:p>
    <w:p w14:paraId="0776E78A" w14:textId="77777777" w:rsidR="004053CE" w:rsidRDefault="004053CE">
      <w:pPr>
        <w:rPr>
          <w:rFonts w:asciiTheme="minorHAnsi" w:hAnsiTheme="minorHAnsi"/>
        </w:rPr>
      </w:pPr>
    </w:p>
    <w:p w14:paraId="779D4A82" w14:textId="77777777" w:rsidR="004053CE" w:rsidRDefault="004053CE">
      <w:pPr>
        <w:rPr>
          <w:rFonts w:asciiTheme="minorHAnsi" w:hAnsiTheme="minorHAnsi"/>
        </w:rPr>
      </w:pPr>
    </w:p>
    <w:p w14:paraId="684051F6" w14:textId="77777777" w:rsidR="004053CE" w:rsidRDefault="004053CE">
      <w:pPr>
        <w:rPr>
          <w:rFonts w:asciiTheme="minorHAnsi" w:hAnsiTheme="minorHAnsi"/>
        </w:rPr>
      </w:pPr>
    </w:p>
    <w:p w14:paraId="06954A93" w14:textId="77777777" w:rsidR="004053CE" w:rsidRDefault="004053CE">
      <w:pPr>
        <w:rPr>
          <w:rFonts w:asciiTheme="minorHAnsi" w:hAnsiTheme="minorHAnsi"/>
        </w:rPr>
      </w:pPr>
    </w:p>
    <w:p w14:paraId="285A94B6" w14:textId="77777777" w:rsidR="004053CE" w:rsidRDefault="004053CE">
      <w:pPr>
        <w:rPr>
          <w:rFonts w:asciiTheme="minorHAnsi" w:hAnsiTheme="minorHAnsi"/>
        </w:rPr>
      </w:pPr>
    </w:p>
    <w:p w14:paraId="3607E382" w14:textId="77777777" w:rsidR="004053CE" w:rsidRDefault="004053CE">
      <w:pPr>
        <w:rPr>
          <w:rFonts w:asciiTheme="minorHAnsi" w:hAnsiTheme="minorHAnsi"/>
        </w:rPr>
      </w:pPr>
    </w:p>
    <w:p w14:paraId="67AFC073" w14:textId="77777777" w:rsidR="004053CE" w:rsidRDefault="004053CE">
      <w:pPr>
        <w:rPr>
          <w:rFonts w:asciiTheme="minorHAnsi" w:hAnsiTheme="minorHAnsi"/>
        </w:rPr>
      </w:pPr>
    </w:p>
    <w:p w14:paraId="5C76EDE4" w14:textId="77777777" w:rsidR="004053CE" w:rsidRDefault="004053CE">
      <w:pPr>
        <w:rPr>
          <w:rFonts w:asciiTheme="minorHAnsi" w:hAnsiTheme="minorHAnsi"/>
        </w:rPr>
      </w:pPr>
    </w:p>
    <w:p w14:paraId="5991362B" w14:textId="77777777" w:rsidR="004053CE" w:rsidRDefault="004053CE">
      <w:pPr>
        <w:rPr>
          <w:rFonts w:asciiTheme="minorHAnsi" w:hAnsiTheme="minorHAnsi"/>
        </w:rPr>
      </w:pPr>
    </w:p>
    <w:p w14:paraId="32D7F081" w14:textId="77777777" w:rsidR="004053CE" w:rsidRDefault="004053CE">
      <w:pPr>
        <w:rPr>
          <w:rFonts w:asciiTheme="minorHAnsi" w:hAnsiTheme="minorHAnsi"/>
        </w:rPr>
      </w:pPr>
    </w:p>
    <w:p w14:paraId="21325962" w14:textId="77777777" w:rsidR="004053CE" w:rsidRDefault="004053CE">
      <w:pPr>
        <w:rPr>
          <w:rFonts w:asciiTheme="minorHAnsi" w:hAnsiTheme="minorHAnsi"/>
        </w:rPr>
      </w:pPr>
    </w:p>
    <w:p w14:paraId="239BDA3F" w14:textId="77777777" w:rsidR="004053CE" w:rsidRDefault="004053CE">
      <w:pPr>
        <w:rPr>
          <w:rFonts w:asciiTheme="minorHAnsi" w:hAnsiTheme="minorHAnsi"/>
        </w:rPr>
        <w:sectPr w:rsidR="004053CE" w:rsidSect="00645953">
          <w:headerReference w:type="even" r:id="rId10"/>
          <w:headerReference w:type="default" r:id="rId11"/>
          <w:footerReference w:type="even" r:id="rId12"/>
          <w:footerReference w:type="default" r:id="rId13"/>
          <w:footerReference w:type="first" r:id="rId14"/>
          <w:pgSz w:w="11908" w:h="16838"/>
          <w:pgMar w:top="629" w:right="771" w:bottom="709" w:left="788" w:header="57" w:footer="3" w:gutter="0"/>
          <w:pgNumType w:start="2"/>
          <w:cols w:space="720"/>
        </w:sectPr>
      </w:pPr>
    </w:p>
    <w:p w14:paraId="2D106DF7" w14:textId="77777777" w:rsidR="004053CE" w:rsidRDefault="00BC6B48">
      <w:pPr>
        <w:pStyle w:val="1"/>
        <w:ind w:left="1440"/>
        <w:rPr>
          <w:rFonts w:ascii="Times New Roman" w:hAnsi="Times New Roman" w:cs="Times New Roman"/>
          <w:b/>
          <w:color w:val="000000" w:themeColor="text1"/>
          <w:sz w:val="24"/>
          <w:szCs w:val="24"/>
        </w:rPr>
      </w:pPr>
      <w:bookmarkStart w:id="2" w:name="_Toc142648338"/>
      <w:bookmarkStart w:id="3" w:name="bookmark3"/>
      <w:r>
        <w:rPr>
          <w:rFonts w:ascii="Times New Roman" w:hAnsi="Times New Roman" w:cs="Times New Roman"/>
          <w:b/>
          <w:color w:val="000000" w:themeColor="text1"/>
          <w:sz w:val="24"/>
          <w:szCs w:val="24"/>
          <w:lang w:val="en-US"/>
        </w:rPr>
        <w:lastRenderedPageBreak/>
        <w:t>I</w:t>
      </w:r>
      <w:r>
        <w:rPr>
          <w:rFonts w:ascii="Times New Roman" w:hAnsi="Times New Roman" w:cs="Times New Roman"/>
          <w:b/>
          <w:color w:val="000000" w:themeColor="text1"/>
          <w:sz w:val="24"/>
          <w:szCs w:val="24"/>
        </w:rPr>
        <w:t xml:space="preserve"> Целевой раздел</w:t>
      </w:r>
      <w:bookmarkEnd w:id="2"/>
      <w:r>
        <w:rPr>
          <w:rFonts w:ascii="Times New Roman" w:hAnsi="Times New Roman" w:cs="Times New Roman"/>
          <w:b/>
          <w:color w:val="000000" w:themeColor="text1"/>
          <w:sz w:val="24"/>
          <w:szCs w:val="24"/>
        </w:rPr>
        <w:t xml:space="preserve"> </w:t>
      </w:r>
      <w:bookmarkEnd w:id="3"/>
    </w:p>
    <w:p w14:paraId="6A5776B8" w14:textId="77777777" w:rsidR="004053CE" w:rsidRDefault="00BC6B48" w:rsidP="008F47EB">
      <w:pPr>
        <w:pStyle w:val="2"/>
        <w:numPr>
          <w:ilvl w:val="0"/>
          <w:numId w:val="179"/>
        </w:numPr>
        <w:rPr>
          <w:rFonts w:ascii="Times New Roman" w:hAnsi="Times New Roman" w:cs="Times New Roman"/>
          <w:color w:val="000000" w:themeColor="text1"/>
          <w:sz w:val="24"/>
          <w:szCs w:val="24"/>
        </w:rPr>
      </w:pPr>
      <w:bookmarkStart w:id="4" w:name="_Toc142648339"/>
      <w:r>
        <w:rPr>
          <w:rFonts w:ascii="Times New Roman" w:hAnsi="Times New Roman" w:cs="Times New Roman"/>
          <w:color w:val="000000" w:themeColor="text1"/>
          <w:sz w:val="24"/>
          <w:szCs w:val="24"/>
        </w:rPr>
        <w:t>Пояснительная записка.</w:t>
      </w:r>
      <w:bookmarkEnd w:id="4"/>
    </w:p>
    <w:p w14:paraId="38725074" w14:textId="1AFE7A92" w:rsidR="004053CE" w:rsidRDefault="00AC4DFE" w:rsidP="00AC4DFE">
      <w:pPr>
        <w:pStyle w:val="210"/>
        <w:shd w:val="clear" w:color="auto" w:fill="auto"/>
        <w:tabs>
          <w:tab w:val="left" w:pos="1397"/>
        </w:tabs>
        <w:spacing w:before="0" w:after="0" w:line="240" w:lineRule="auto"/>
        <w:rPr>
          <w:sz w:val="24"/>
          <w:szCs w:val="24"/>
        </w:rPr>
      </w:pPr>
      <w:r>
        <w:rPr>
          <w:sz w:val="24"/>
          <w:szCs w:val="24"/>
        </w:rPr>
        <w:tab/>
      </w:r>
      <w:r w:rsidR="00BC6B48">
        <w:rPr>
          <w:sz w:val="24"/>
          <w:szCs w:val="24"/>
        </w:rPr>
        <w:t>ООП НОО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НОО соотношения обязательной части программы и части, формируемой участниками образовательного процесса.</w:t>
      </w:r>
      <w:r w:rsidR="00BC6B48">
        <w:rPr>
          <w:sz w:val="24"/>
          <w:szCs w:val="24"/>
        </w:rPr>
        <w:br/>
      </w:r>
    </w:p>
    <w:p w14:paraId="1485434A" w14:textId="77777777" w:rsidR="004053CE" w:rsidRDefault="00BC6B48">
      <w:pPr>
        <w:pStyle w:val="3"/>
        <w:jc w:val="both"/>
        <w:rPr>
          <w:rFonts w:ascii="Times New Roman" w:eastAsia="Times New Roman" w:hAnsi="Times New Roman" w:cs="Times New Roman"/>
          <w:color w:val="000000" w:themeColor="text1"/>
          <w:lang w:bidi="ar-SA"/>
        </w:rPr>
      </w:pPr>
      <w:bookmarkStart w:id="5" w:name="_Toc142648340"/>
      <w:r>
        <w:rPr>
          <w:rFonts w:ascii="Times New Roman" w:eastAsia="Times New Roman" w:hAnsi="Times New Roman" w:cs="Times New Roman"/>
          <w:color w:val="000000" w:themeColor="text1"/>
          <w:lang w:bidi="ar-SA"/>
        </w:rPr>
        <w:t>1.1 Цели реализации программы начального общего образования, конкретизированные в соответствии с требованиями ФГОС к результатам освоения обучающимися программы начального общего образования</w:t>
      </w:r>
      <w:bookmarkEnd w:id="5"/>
    </w:p>
    <w:p w14:paraId="57733CDB" w14:textId="77777777" w:rsidR="004053CE" w:rsidRDefault="004053CE">
      <w:pPr>
        <w:pStyle w:val="210"/>
        <w:shd w:val="clear" w:color="auto" w:fill="auto"/>
        <w:tabs>
          <w:tab w:val="left" w:pos="1397"/>
        </w:tabs>
        <w:spacing w:before="0" w:after="0" w:line="240" w:lineRule="auto"/>
        <w:ind w:left="760"/>
        <w:rPr>
          <w:sz w:val="24"/>
          <w:szCs w:val="24"/>
        </w:rPr>
      </w:pPr>
    </w:p>
    <w:p w14:paraId="7AF288A1" w14:textId="77777777" w:rsidR="004053CE" w:rsidRDefault="00BC6B48" w:rsidP="00AC4DFE">
      <w:pPr>
        <w:pStyle w:val="210"/>
        <w:shd w:val="clear" w:color="auto" w:fill="auto"/>
        <w:tabs>
          <w:tab w:val="left" w:pos="1413"/>
        </w:tabs>
        <w:spacing w:before="0" w:after="0" w:line="240" w:lineRule="auto"/>
        <w:rPr>
          <w:sz w:val="24"/>
          <w:szCs w:val="24"/>
        </w:rPr>
      </w:pPr>
      <w:r>
        <w:rPr>
          <w:sz w:val="24"/>
          <w:szCs w:val="24"/>
        </w:rPr>
        <w:t>Целями реализации ООП НОО являются:</w:t>
      </w:r>
    </w:p>
    <w:p w14:paraId="457077FB" w14:textId="77777777" w:rsidR="004053CE" w:rsidRDefault="00BC6B48">
      <w:pPr>
        <w:pStyle w:val="210"/>
        <w:shd w:val="clear" w:color="auto" w:fill="auto"/>
        <w:spacing w:before="0" w:after="0" w:line="240" w:lineRule="auto"/>
        <w:ind w:firstLine="760"/>
        <w:rPr>
          <w:sz w:val="24"/>
          <w:szCs w:val="24"/>
        </w:rPr>
      </w:pPr>
      <w:r>
        <w:rPr>
          <w:sz w:val="24"/>
          <w:szCs w:val="24"/>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14:paraId="06B7BCD1" w14:textId="77777777" w:rsidR="004053CE" w:rsidRDefault="00BC6B48">
      <w:pPr>
        <w:pStyle w:val="210"/>
        <w:shd w:val="clear" w:color="auto" w:fill="auto"/>
        <w:spacing w:before="0" w:after="0" w:line="240" w:lineRule="auto"/>
        <w:ind w:firstLine="760"/>
        <w:rPr>
          <w:sz w:val="24"/>
          <w:szCs w:val="24"/>
        </w:rPr>
      </w:pPr>
      <w:r>
        <w:rPr>
          <w:sz w:val="24"/>
          <w:szCs w:val="24"/>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14:paraId="51D34F3A" w14:textId="77777777" w:rsidR="004053CE" w:rsidRDefault="00BC6B48">
      <w:pPr>
        <w:pStyle w:val="210"/>
        <w:shd w:val="clear" w:color="auto" w:fill="auto"/>
        <w:spacing w:before="0" w:after="0" w:line="240" w:lineRule="auto"/>
        <w:ind w:firstLine="760"/>
        <w:rPr>
          <w:sz w:val="24"/>
          <w:szCs w:val="24"/>
        </w:rPr>
      </w:pPr>
      <w:r>
        <w:rPr>
          <w:sz w:val="24"/>
          <w:szCs w:val="24"/>
        </w:rPr>
        <w:t>организация образовательного процесса с учётом целей, содержания и планируемых результатов начального общего образования, отражённых в ФГОС НОО;</w:t>
      </w:r>
    </w:p>
    <w:p w14:paraId="329351D7" w14:textId="77777777" w:rsidR="004053CE" w:rsidRDefault="00BC6B48">
      <w:pPr>
        <w:pStyle w:val="210"/>
        <w:shd w:val="clear" w:color="auto" w:fill="auto"/>
        <w:spacing w:before="0" w:after="0" w:line="240" w:lineRule="auto"/>
        <w:ind w:firstLine="760"/>
        <w:rPr>
          <w:sz w:val="24"/>
          <w:szCs w:val="24"/>
        </w:rPr>
      </w:pPr>
      <w:r>
        <w:rPr>
          <w:sz w:val="24"/>
          <w:szCs w:val="24"/>
        </w:rPr>
        <w:t>создание условий для свободного развития каждого обучающегося с учётом его потребностей, возможностей и стремления к самореализации;</w:t>
      </w:r>
    </w:p>
    <w:p w14:paraId="58B782EA" w14:textId="77777777" w:rsidR="004053CE" w:rsidRDefault="00BC6B48">
      <w:pPr>
        <w:pStyle w:val="210"/>
        <w:shd w:val="clear" w:color="auto" w:fill="auto"/>
        <w:spacing w:before="0" w:after="0" w:line="240" w:lineRule="auto"/>
        <w:ind w:firstLine="760"/>
        <w:rPr>
          <w:sz w:val="24"/>
          <w:szCs w:val="24"/>
        </w:rPr>
      </w:pPr>
      <w:r>
        <w:rPr>
          <w:sz w:val="24"/>
          <w:szCs w:val="24"/>
        </w:rPr>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в особом внимании и поддержке.</w:t>
      </w:r>
    </w:p>
    <w:p w14:paraId="132634BC" w14:textId="77777777" w:rsidR="004053CE" w:rsidRDefault="00BC6B48" w:rsidP="00AC4DFE">
      <w:pPr>
        <w:pStyle w:val="210"/>
        <w:shd w:val="clear" w:color="auto" w:fill="auto"/>
        <w:tabs>
          <w:tab w:val="left" w:pos="1387"/>
        </w:tabs>
        <w:spacing w:before="0" w:after="0" w:line="240" w:lineRule="auto"/>
        <w:rPr>
          <w:sz w:val="24"/>
          <w:szCs w:val="24"/>
        </w:rPr>
      </w:pPr>
      <w:r>
        <w:rPr>
          <w:sz w:val="24"/>
          <w:szCs w:val="24"/>
        </w:rPr>
        <w:t>Достижение поставленных целей реализации ООП НОО предусматривает решение следующих основных задач:</w:t>
      </w:r>
    </w:p>
    <w:p w14:paraId="3BC1CF16" w14:textId="2885AC89" w:rsidR="004053CE" w:rsidRDefault="00BC6B48">
      <w:pPr>
        <w:pStyle w:val="210"/>
        <w:shd w:val="clear" w:color="auto" w:fill="auto"/>
        <w:spacing w:before="0" w:after="0" w:line="240" w:lineRule="auto"/>
        <w:ind w:firstLine="760"/>
        <w:rPr>
          <w:sz w:val="24"/>
          <w:szCs w:val="24"/>
        </w:rPr>
      </w:pPr>
      <w:r>
        <w:rPr>
          <w:sz w:val="24"/>
          <w:szCs w:val="24"/>
        </w:rPr>
        <w:t xml:space="preserve">формирование общей культуры, гражданско-патриотическое, </w:t>
      </w:r>
      <w:r w:rsidR="002026A2">
        <w:rPr>
          <w:sz w:val="24"/>
          <w:szCs w:val="24"/>
        </w:rPr>
        <w:t>духовно-нравственное</w:t>
      </w:r>
      <w:r>
        <w:rPr>
          <w:sz w:val="24"/>
          <w:szCs w:val="24"/>
        </w:rPr>
        <w:t xml:space="preserve"> воспитание, интеллектуальное развитие, становление творческих способностей, сохранение и укрепление здоровья;</w:t>
      </w:r>
    </w:p>
    <w:p w14:paraId="15326114" w14:textId="77777777" w:rsidR="004053CE" w:rsidRDefault="00BC6B48">
      <w:pPr>
        <w:pStyle w:val="210"/>
        <w:shd w:val="clear" w:color="auto" w:fill="auto"/>
        <w:spacing w:before="0" w:after="0" w:line="240" w:lineRule="auto"/>
        <w:ind w:firstLine="760"/>
        <w:rPr>
          <w:sz w:val="24"/>
          <w:szCs w:val="24"/>
        </w:rPr>
      </w:pPr>
      <w:r>
        <w:rPr>
          <w:sz w:val="24"/>
          <w:szCs w:val="24"/>
        </w:rPr>
        <w:t>обеспечение планируемых результатов по освоению обучающимися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14:paraId="48C2E6D3" w14:textId="77777777" w:rsidR="004053CE" w:rsidRDefault="00BC6B48">
      <w:pPr>
        <w:pStyle w:val="210"/>
        <w:shd w:val="clear" w:color="auto" w:fill="auto"/>
        <w:spacing w:before="0" w:after="0" w:line="240" w:lineRule="auto"/>
        <w:ind w:firstLine="760"/>
        <w:rPr>
          <w:sz w:val="24"/>
          <w:szCs w:val="24"/>
        </w:rPr>
      </w:pPr>
      <w:r>
        <w:rPr>
          <w:sz w:val="24"/>
          <w:szCs w:val="24"/>
        </w:rPr>
        <w:t>становление и развитие личности в ее индивидуальности, самобытности, уникальности и неповторимости;</w:t>
      </w:r>
    </w:p>
    <w:p w14:paraId="781E0D15" w14:textId="77777777" w:rsidR="004053CE" w:rsidRDefault="00BC6B48">
      <w:pPr>
        <w:pStyle w:val="210"/>
        <w:shd w:val="clear" w:color="auto" w:fill="auto"/>
        <w:spacing w:before="0" w:after="0" w:line="240" w:lineRule="auto"/>
        <w:ind w:firstLine="760"/>
        <w:rPr>
          <w:sz w:val="24"/>
          <w:szCs w:val="24"/>
        </w:rPr>
      </w:pPr>
      <w:r>
        <w:rPr>
          <w:sz w:val="24"/>
          <w:szCs w:val="24"/>
        </w:rPr>
        <w:t>обеспечение преемственности начального общего и основного общего образования;</w:t>
      </w:r>
    </w:p>
    <w:p w14:paraId="33E8D611" w14:textId="77777777" w:rsidR="004053CE" w:rsidRDefault="00BC6B48">
      <w:pPr>
        <w:pStyle w:val="210"/>
        <w:shd w:val="clear" w:color="auto" w:fill="auto"/>
        <w:spacing w:before="0" w:after="0" w:line="240" w:lineRule="auto"/>
        <w:ind w:firstLine="760"/>
        <w:rPr>
          <w:sz w:val="24"/>
          <w:szCs w:val="24"/>
        </w:rPr>
      </w:pPr>
      <w:r>
        <w:rPr>
          <w:sz w:val="24"/>
          <w:szCs w:val="24"/>
        </w:rPr>
        <w:t>достижение планируемых результатов освоения ООП НОО всеми обучающимися, в том числе обучающимися с ограниченными возможностями здоровья (далее - обучающиеся с ОВЗ);</w:t>
      </w:r>
    </w:p>
    <w:p w14:paraId="06691256" w14:textId="77777777" w:rsidR="004053CE" w:rsidRDefault="00BC6B48">
      <w:pPr>
        <w:pStyle w:val="210"/>
        <w:shd w:val="clear" w:color="auto" w:fill="auto"/>
        <w:spacing w:before="0" w:after="0" w:line="240" w:lineRule="auto"/>
        <w:ind w:firstLine="760"/>
        <w:rPr>
          <w:sz w:val="24"/>
          <w:szCs w:val="24"/>
        </w:rPr>
      </w:pPr>
      <w:r>
        <w:rPr>
          <w:sz w:val="24"/>
          <w:szCs w:val="24"/>
        </w:rPr>
        <w:t>обеспечение доступности получения качественного начального общего образования;</w:t>
      </w:r>
    </w:p>
    <w:p w14:paraId="07F11DA6" w14:textId="77777777" w:rsidR="004053CE" w:rsidRDefault="00BC6B48">
      <w:pPr>
        <w:pStyle w:val="210"/>
        <w:shd w:val="clear" w:color="auto" w:fill="auto"/>
        <w:spacing w:before="0" w:after="0" w:line="240" w:lineRule="auto"/>
        <w:ind w:firstLine="760"/>
        <w:rPr>
          <w:sz w:val="24"/>
          <w:szCs w:val="24"/>
        </w:rPr>
      </w:pPr>
      <w:r>
        <w:rPr>
          <w:sz w:val="24"/>
          <w:szCs w:val="24"/>
        </w:rPr>
        <w:t>выявление и развитие способностей обучающихся, в том числе лиц, проявивших выдающиеся способности, через систему клубов, секций, студий и других, организацию общественно полезной деятельности;</w:t>
      </w:r>
    </w:p>
    <w:p w14:paraId="480B29D1" w14:textId="77777777" w:rsidR="004053CE" w:rsidRDefault="00BC6B48">
      <w:pPr>
        <w:pStyle w:val="210"/>
        <w:shd w:val="clear" w:color="auto" w:fill="auto"/>
        <w:spacing w:before="0" w:after="0" w:line="240" w:lineRule="auto"/>
        <w:ind w:firstLine="760"/>
        <w:rPr>
          <w:sz w:val="24"/>
          <w:szCs w:val="24"/>
        </w:rPr>
      </w:pPr>
      <w:r>
        <w:rPr>
          <w:sz w:val="24"/>
          <w:szCs w:val="24"/>
        </w:rPr>
        <w:t>организация интеллектуальных и творческих соревнований, научно- технического творчества и проектно-исследовательской деятельности;</w:t>
      </w:r>
    </w:p>
    <w:p w14:paraId="6F501FD3" w14:textId="77777777" w:rsidR="004053CE" w:rsidRDefault="00BC6B48">
      <w:pPr>
        <w:pStyle w:val="210"/>
        <w:shd w:val="clear" w:color="auto" w:fill="auto"/>
        <w:spacing w:before="0" w:after="0" w:line="240" w:lineRule="auto"/>
        <w:ind w:firstLine="760"/>
        <w:rPr>
          <w:sz w:val="24"/>
          <w:szCs w:val="24"/>
        </w:rPr>
      </w:pPr>
      <w:r>
        <w:rPr>
          <w:sz w:val="24"/>
          <w:szCs w:val="24"/>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14:paraId="6FE1C6E1" w14:textId="77777777" w:rsidR="004053CE" w:rsidRDefault="004053CE">
      <w:pPr>
        <w:pStyle w:val="210"/>
        <w:shd w:val="clear" w:color="auto" w:fill="auto"/>
        <w:spacing w:before="0" w:after="0" w:line="240" w:lineRule="auto"/>
        <w:ind w:firstLine="760"/>
        <w:rPr>
          <w:sz w:val="24"/>
          <w:szCs w:val="24"/>
        </w:rPr>
      </w:pPr>
    </w:p>
    <w:p w14:paraId="43978EDD" w14:textId="77777777" w:rsidR="004053CE" w:rsidRDefault="00BC6B48">
      <w:pPr>
        <w:pStyle w:val="3"/>
        <w:jc w:val="both"/>
        <w:rPr>
          <w:rFonts w:ascii="Times New Roman" w:eastAsia="Times New Roman" w:hAnsi="Times New Roman" w:cs="Times New Roman"/>
          <w:color w:val="000000" w:themeColor="text1"/>
          <w:lang w:bidi="ar-SA"/>
        </w:rPr>
      </w:pPr>
      <w:bookmarkStart w:id="6" w:name="_Toc142648341"/>
      <w:r>
        <w:rPr>
          <w:rFonts w:ascii="Times New Roman" w:eastAsia="Times New Roman" w:hAnsi="Times New Roman" w:cs="Times New Roman"/>
          <w:color w:val="000000" w:themeColor="text1"/>
          <w:lang w:bidi="ar-SA"/>
        </w:rPr>
        <w:t>1.2 Принципы формирования и механизмы реализации программы начального общего образования, в том числе посредством реализации индивидуальных учебных планов</w:t>
      </w:r>
      <w:bookmarkEnd w:id="6"/>
    </w:p>
    <w:p w14:paraId="28508822" w14:textId="77777777" w:rsidR="004053CE" w:rsidRDefault="004053CE">
      <w:pPr>
        <w:pStyle w:val="210"/>
        <w:shd w:val="clear" w:color="auto" w:fill="auto"/>
        <w:spacing w:before="0" w:after="0" w:line="240" w:lineRule="auto"/>
        <w:ind w:firstLine="760"/>
        <w:rPr>
          <w:sz w:val="24"/>
          <w:szCs w:val="24"/>
        </w:rPr>
      </w:pPr>
    </w:p>
    <w:p w14:paraId="34833DA5" w14:textId="2FB101F1" w:rsidR="004053CE" w:rsidRDefault="00AC4DFE" w:rsidP="00AC4DFE">
      <w:pPr>
        <w:pStyle w:val="210"/>
        <w:shd w:val="clear" w:color="auto" w:fill="auto"/>
        <w:tabs>
          <w:tab w:val="left" w:pos="1421"/>
        </w:tabs>
        <w:spacing w:before="0" w:after="0" w:line="240" w:lineRule="auto"/>
        <w:rPr>
          <w:sz w:val="24"/>
          <w:szCs w:val="24"/>
        </w:rPr>
      </w:pPr>
      <w:r>
        <w:rPr>
          <w:sz w:val="24"/>
          <w:szCs w:val="24"/>
        </w:rPr>
        <w:tab/>
      </w:r>
      <w:r w:rsidR="00BC6B48">
        <w:rPr>
          <w:sz w:val="24"/>
          <w:szCs w:val="24"/>
        </w:rPr>
        <w:t>ООП НОО учитывает следующие принципы:</w:t>
      </w:r>
    </w:p>
    <w:p w14:paraId="29E0ACBF" w14:textId="77777777" w:rsidR="004053CE" w:rsidRDefault="00BC6B48">
      <w:pPr>
        <w:pStyle w:val="210"/>
        <w:numPr>
          <w:ilvl w:val="0"/>
          <w:numId w:val="2"/>
        </w:numPr>
        <w:shd w:val="clear" w:color="auto" w:fill="auto"/>
        <w:tabs>
          <w:tab w:val="left" w:pos="1083"/>
        </w:tabs>
        <w:spacing w:before="0" w:after="0" w:line="240" w:lineRule="auto"/>
        <w:ind w:firstLine="760"/>
        <w:rPr>
          <w:sz w:val="24"/>
          <w:szCs w:val="24"/>
        </w:rPr>
      </w:pPr>
      <w:r>
        <w:rPr>
          <w:sz w:val="24"/>
          <w:szCs w:val="24"/>
        </w:rPr>
        <w:t xml:space="preserve">принцип учёта ФГОС НОО: ФОП НОО базируется на требованиях, предъявляемых ФГОС НОО к целям, содержанию, планируемым результатам и условиям обучения на уровне начального </w:t>
      </w:r>
      <w:r>
        <w:rPr>
          <w:sz w:val="24"/>
          <w:szCs w:val="24"/>
        </w:rPr>
        <w:lastRenderedPageBreak/>
        <w:t>общего образования;</w:t>
      </w:r>
    </w:p>
    <w:p w14:paraId="2B4FF201" w14:textId="77777777" w:rsidR="004053CE" w:rsidRDefault="00BC6B48">
      <w:pPr>
        <w:pStyle w:val="210"/>
        <w:numPr>
          <w:ilvl w:val="0"/>
          <w:numId w:val="2"/>
        </w:numPr>
        <w:shd w:val="clear" w:color="auto" w:fill="auto"/>
        <w:tabs>
          <w:tab w:val="left" w:pos="378"/>
        </w:tabs>
        <w:spacing w:before="0" w:after="0" w:line="240" w:lineRule="auto"/>
        <w:ind w:firstLine="760"/>
        <w:rPr>
          <w:sz w:val="24"/>
          <w:szCs w:val="24"/>
        </w:rPr>
      </w:pPr>
      <w:r>
        <w:rPr>
          <w:sz w:val="24"/>
          <w:szCs w:val="24"/>
        </w:rPr>
        <w:t>принцип учёта языка обучения: с учётом условий функционирования образовательной организации ООП НОО характеризует право получения образования на родном языке из числа языков народов Российской Федерации и отражает механизмы реализации данного принципа в учебных планах, планах внеурочной деятельности;</w:t>
      </w:r>
    </w:p>
    <w:p w14:paraId="3503E94E" w14:textId="77777777" w:rsidR="004053CE" w:rsidRDefault="00BC6B48">
      <w:pPr>
        <w:pStyle w:val="210"/>
        <w:numPr>
          <w:ilvl w:val="0"/>
          <w:numId w:val="2"/>
        </w:numPr>
        <w:shd w:val="clear" w:color="auto" w:fill="auto"/>
        <w:tabs>
          <w:tab w:val="left" w:pos="1081"/>
        </w:tabs>
        <w:spacing w:before="0" w:after="0" w:line="240" w:lineRule="auto"/>
        <w:ind w:firstLine="760"/>
        <w:rPr>
          <w:sz w:val="24"/>
          <w:szCs w:val="24"/>
        </w:rPr>
      </w:pPr>
      <w:r>
        <w:rPr>
          <w:sz w:val="24"/>
          <w:szCs w:val="24"/>
        </w:rPr>
        <w:t>принцип учёта ведущей деятельности обучающегося: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w:t>
      </w:r>
    </w:p>
    <w:p w14:paraId="721A201D" w14:textId="77777777" w:rsidR="004053CE" w:rsidRDefault="00BC6B48">
      <w:pPr>
        <w:pStyle w:val="210"/>
        <w:numPr>
          <w:ilvl w:val="0"/>
          <w:numId w:val="2"/>
        </w:numPr>
        <w:shd w:val="clear" w:color="auto" w:fill="auto"/>
        <w:tabs>
          <w:tab w:val="left" w:pos="1076"/>
        </w:tabs>
        <w:spacing w:before="0" w:after="0" w:line="240" w:lineRule="auto"/>
        <w:ind w:firstLine="760"/>
        <w:rPr>
          <w:sz w:val="24"/>
          <w:szCs w:val="24"/>
        </w:rPr>
      </w:pPr>
      <w:r>
        <w:rPr>
          <w:sz w:val="24"/>
          <w:szCs w:val="24"/>
        </w:rPr>
        <w:t>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с учетом мнения родителей (законных представителей) обучающегося;</w:t>
      </w:r>
    </w:p>
    <w:p w14:paraId="6F4EDD03" w14:textId="77777777" w:rsidR="004053CE" w:rsidRDefault="00BC6B48">
      <w:pPr>
        <w:pStyle w:val="210"/>
        <w:numPr>
          <w:ilvl w:val="0"/>
          <w:numId w:val="2"/>
        </w:numPr>
        <w:shd w:val="clear" w:color="auto" w:fill="auto"/>
        <w:tabs>
          <w:tab w:val="left" w:pos="1081"/>
        </w:tabs>
        <w:spacing w:before="0" w:after="0" w:line="240" w:lineRule="auto"/>
        <w:ind w:firstLine="760"/>
        <w:rPr>
          <w:sz w:val="24"/>
          <w:szCs w:val="24"/>
        </w:rPr>
      </w:pPr>
      <w:r>
        <w:rPr>
          <w:sz w:val="24"/>
          <w:szCs w:val="24"/>
        </w:rPr>
        <w:t>принцип преемственности и перспективности: программа обеспечивает связь и динамику в формировании знаний, умений и способов деятельности, а также успешную адаптацию обучающихся к обучению по образовательным программам основного общего образования, единые подходы между их обучением и развитием на уровнях начального общего и основного общего образования;</w:t>
      </w:r>
    </w:p>
    <w:p w14:paraId="3F81AC42" w14:textId="77777777" w:rsidR="004053CE" w:rsidRDefault="00BC6B48">
      <w:pPr>
        <w:pStyle w:val="210"/>
        <w:numPr>
          <w:ilvl w:val="0"/>
          <w:numId w:val="2"/>
        </w:numPr>
        <w:shd w:val="clear" w:color="auto" w:fill="auto"/>
        <w:tabs>
          <w:tab w:val="left" w:pos="1081"/>
        </w:tabs>
        <w:spacing w:before="0" w:after="0" w:line="240" w:lineRule="auto"/>
        <w:ind w:firstLine="760"/>
        <w:rPr>
          <w:sz w:val="24"/>
          <w:szCs w:val="24"/>
        </w:rPr>
      </w:pPr>
      <w:r>
        <w:rPr>
          <w:sz w:val="24"/>
          <w:szCs w:val="24"/>
        </w:rPr>
        <w:t>принцип интеграции обучения и воспитания: программа предусматривает связь урочной и внеурочной деятельности, разработку мероприятий, направленных на обогащение знаний, воспитание чувств и познавательных интересов обучающихся, нравственно-ценностного отношения к действительности;</w:t>
      </w:r>
    </w:p>
    <w:p w14:paraId="6CBA36AB" w14:textId="77777777" w:rsidR="004053CE" w:rsidRDefault="00BC6B48">
      <w:pPr>
        <w:pStyle w:val="210"/>
        <w:numPr>
          <w:ilvl w:val="0"/>
          <w:numId w:val="2"/>
        </w:numPr>
        <w:shd w:val="clear" w:color="auto" w:fill="auto"/>
        <w:tabs>
          <w:tab w:val="left" w:pos="1090"/>
        </w:tabs>
        <w:spacing w:before="0" w:after="0" w:line="240" w:lineRule="auto"/>
        <w:ind w:firstLine="760"/>
        <w:rPr>
          <w:sz w:val="24"/>
          <w:szCs w:val="24"/>
        </w:rPr>
      </w:pPr>
      <w:r>
        <w:rPr>
          <w:sz w:val="24"/>
          <w:szCs w:val="24"/>
        </w:rPr>
        <w:t>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w:t>
      </w:r>
    </w:p>
    <w:p w14:paraId="3ED01E08" w14:textId="77777777" w:rsidR="004053CE" w:rsidRDefault="00BC6B48">
      <w:pPr>
        <w:pStyle w:val="210"/>
        <w:shd w:val="clear" w:color="auto" w:fill="auto"/>
        <w:tabs>
          <w:tab w:val="left" w:pos="3202"/>
        </w:tabs>
        <w:spacing w:before="0" w:after="0" w:line="240" w:lineRule="auto"/>
        <w:rPr>
          <w:sz w:val="24"/>
          <w:szCs w:val="24"/>
        </w:rPr>
      </w:pPr>
      <w:r>
        <w:rPr>
          <w:sz w:val="24"/>
          <w:szCs w:val="24"/>
        </w:rPr>
        <w:t>утверждёнными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с изменениями, внесенными постановлением Главного государственного санитарного врача Российской Федерации от 30 декабря 2022 г. № 24 (зарегистрирован Министерством юстиции Российской Федерации 9 марта 2023 г., регистрационный №</w:t>
      </w:r>
      <w:r>
        <w:rPr>
          <w:sz w:val="24"/>
          <w:szCs w:val="24"/>
        </w:rPr>
        <w:tab/>
        <w:t>72558), действующими до 1 марта 2027 г.</w:t>
      </w:r>
    </w:p>
    <w:p w14:paraId="511CDF90" w14:textId="77777777" w:rsidR="004053CE" w:rsidRDefault="00BC6B48">
      <w:pPr>
        <w:pStyle w:val="210"/>
        <w:shd w:val="clear" w:color="auto" w:fill="auto"/>
        <w:spacing w:before="0" w:after="0" w:line="240" w:lineRule="auto"/>
        <w:rPr>
          <w:sz w:val="24"/>
          <w:szCs w:val="24"/>
        </w:rPr>
      </w:pPr>
      <w:r>
        <w:rPr>
          <w:sz w:val="24"/>
          <w:szCs w:val="24"/>
        </w:rPr>
        <w:t>(далее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утверждёнными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14:paraId="5BB97C2A" w14:textId="21E61308" w:rsidR="004053CE" w:rsidRDefault="00AC4DFE" w:rsidP="00AC4DFE">
      <w:pPr>
        <w:pStyle w:val="210"/>
        <w:shd w:val="clear" w:color="auto" w:fill="auto"/>
        <w:tabs>
          <w:tab w:val="left" w:pos="1398"/>
        </w:tabs>
        <w:spacing w:before="0" w:after="0" w:line="240" w:lineRule="auto"/>
        <w:rPr>
          <w:sz w:val="24"/>
          <w:szCs w:val="24"/>
        </w:rPr>
      </w:pPr>
      <w:r>
        <w:rPr>
          <w:sz w:val="24"/>
          <w:szCs w:val="24"/>
        </w:rPr>
        <w:tab/>
      </w:r>
      <w:r w:rsidR="00BC6B48">
        <w:rPr>
          <w:sz w:val="24"/>
          <w:szCs w:val="24"/>
        </w:rPr>
        <w:t>ООП НОО учитывает возрастные и психологические особенности обучающихся. Сроком освоения ООП НОО является четыре года. Общий объём аудиторной работы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5-дневной учебной неделе, предусмотренными Гигиеническими нормативами и Санитарно- эпидемиологическими требованиями.</w:t>
      </w:r>
    </w:p>
    <w:p w14:paraId="75DD43D3" w14:textId="1274E284" w:rsidR="004053CE" w:rsidRDefault="00AC4DFE" w:rsidP="00AC4DFE">
      <w:pPr>
        <w:pStyle w:val="210"/>
        <w:shd w:val="clear" w:color="auto" w:fill="auto"/>
        <w:tabs>
          <w:tab w:val="left" w:pos="1393"/>
        </w:tabs>
        <w:spacing w:before="0" w:after="0" w:line="240" w:lineRule="auto"/>
        <w:rPr>
          <w:sz w:val="24"/>
          <w:szCs w:val="24"/>
        </w:rPr>
      </w:pPr>
      <w:r>
        <w:rPr>
          <w:sz w:val="24"/>
          <w:szCs w:val="24"/>
        </w:rPr>
        <w:tab/>
      </w:r>
      <w:r w:rsidR="00BC6B48">
        <w:rPr>
          <w:sz w:val="24"/>
          <w:szCs w:val="24"/>
        </w:rP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Гигиеническими нормативами и Санитарно-эпидемиологическими требованиями.</w:t>
      </w:r>
    </w:p>
    <w:p w14:paraId="447FFD6C" w14:textId="77777777" w:rsidR="004053CE" w:rsidRDefault="004053CE">
      <w:pPr>
        <w:pStyle w:val="210"/>
        <w:shd w:val="clear" w:color="auto" w:fill="auto"/>
        <w:tabs>
          <w:tab w:val="left" w:pos="1393"/>
        </w:tabs>
        <w:spacing w:before="0" w:after="0" w:line="240" w:lineRule="auto"/>
        <w:ind w:left="780"/>
        <w:rPr>
          <w:sz w:val="24"/>
          <w:szCs w:val="24"/>
        </w:rPr>
      </w:pPr>
    </w:p>
    <w:p w14:paraId="7D29F72A" w14:textId="77777777" w:rsidR="004053CE" w:rsidRDefault="00BC6B48" w:rsidP="008F47EB">
      <w:pPr>
        <w:pStyle w:val="2"/>
        <w:numPr>
          <w:ilvl w:val="0"/>
          <w:numId w:val="179"/>
        </w:numPr>
        <w:rPr>
          <w:rFonts w:ascii="Times New Roman" w:hAnsi="Times New Roman" w:cs="Times New Roman"/>
          <w:color w:val="000000" w:themeColor="text1"/>
          <w:sz w:val="24"/>
          <w:szCs w:val="24"/>
        </w:rPr>
      </w:pPr>
      <w:bookmarkStart w:id="7" w:name="_Toc142648342"/>
      <w:r>
        <w:rPr>
          <w:rFonts w:ascii="Times New Roman" w:eastAsia="Times New Roman" w:hAnsi="Times New Roman" w:cs="Times New Roman"/>
          <w:color w:val="000000" w:themeColor="text1"/>
          <w:sz w:val="24"/>
          <w:szCs w:val="24"/>
          <w:lang w:bidi="ar-SA"/>
        </w:rPr>
        <w:t>Планируемые результаты освоения обучающимися основной образовательной программы начального общего образования</w:t>
      </w:r>
      <w:bookmarkEnd w:id="7"/>
    </w:p>
    <w:p w14:paraId="4DFC0BC8" w14:textId="34A4384B" w:rsidR="004053CE" w:rsidRDefault="00AC4DFE" w:rsidP="00AC4DFE">
      <w:pPr>
        <w:pStyle w:val="210"/>
        <w:shd w:val="clear" w:color="auto" w:fill="auto"/>
        <w:tabs>
          <w:tab w:val="left" w:pos="1218"/>
        </w:tabs>
        <w:spacing w:before="0" w:after="0" w:line="240" w:lineRule="auto"/>
        <w:rPr>
          <w:sz w:val="24"/>
          <w:szCs w:val="24"/>
        </w:rPr>
      </w:pPr>
      <w:r>
        <w:rPr>
          <w:sz w:val="24"/>
          <w:szCs w:val="24"/>
        </w:rPr>
        <w:tab/>
      </w:r>
      <w:r w:rsidR="00BC6B48">
        <w:rPr>
          <w:sz w:val="24"/>
          <w:szCs w:val="24"/>
        </w:rPr>
        <w:t>Планируемые результаты освоения ООП НОО.</w:t>
      </w:r>
    </w:p>
    <w:p w14:paraId="595CC581" w14:textId="1B106280" w:rsidR="004053CE" w:rsidRDefault="00AC4DFE" w:rsidP="00AC4DFE">
      <w:pPr>
        <w:pStyle w:val="210"/>
        <w:shd w:val="clear" w:color="auto" w:fill="auto"/>
        <w:tabs>
          <w:tab w:val="left" w:pos="1378"/>
        </w:tabs>
        <w:spacing w:before="0" w:after="0" w:line="240" w:lineRule="auto"/>
        <w:rPr>
          <w:sz w:val="24"/>
          <w:szCs w:val="24"/>
        </w:rPr>
      </w:pPr>
      <w:r>
        <w:rPr>
          <w:sz w:val="24"/>
          <w:szCs w:val="24"/>
        </w:rPr>
        <w:tab/>
      </w:r>
      <w:r w:rsidR="00BC6B48">
        <w:rPr>
          <w:sz w:val="24"/>
          <w:szCs w:val="24"/>
        </w:rPr>
        <w:t>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w:t>
      </w:r>
    </w:p>
    <w:p w14:paraId="5711DB80" w14:textId="5E9F8664" w:rsidR="004053CE" w:rsidRDefault="00AC4DFE" w:rsidP="00AC4DFE">
      <w:pPr>
        <w:pStyle w:val="210"/>
        <w:shd w:val="clear" w:color="auto" w:fill="auto"/>
        <w:tabs>
          <w:tab w:val="left" w:pos="1388"/>
        </w:tabs>
        <w:spacing w:before="0" w:after="0" w:line="240" w:lineRule="auto"/>
        <w:rPr>
          <w:sz w:val="24"/>
          <w:szCs w:val="24"/>
        </w:rPr>
      </w:pPr>
      <w:r>
        <w:rPr>
          <w:sz w:val="24"/>
          <w:szCs w:val="24"/>
        </w:rPr>
        <w:tab/>
      </w:r>
      <w:r w:rsidR="00BC6B48">
        <w:rPr>
          <w:sz w:val="24"/>
          <w:szCs w:val="24"/>
        </w:rPr>
        <w:t>Личностные результаты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 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31E9E15" w14:textId="28F38585" w:rsidR="004053CE" w:rsidRDefault="00AC4DFE" w:rsidP="00AC4DFE">
      <w:pPr>
        <w:pStyle w:val="210"/>
        <w:shd w:val="clear" w:color="auto" w:fill="auto"/>
        <w:tabs>
          <w:tab w:val="left" w:pos="1429"/>
        </w:tabs>
        <w:spacing w:before="0" w:after="0" w:line="240" w:lineRule="auto"/>
        <w:rPr>
          <w:sz w:val="24"/>
          <w:szCs w:val="24"/>
        </w:rPr>
      </w:pPr>
      <w:r>
        <w:rPr>
          <w:sz w:val="24"/>
          <w:szCs w:val="24"/>
        </w:rPr>
        <w:tab/>
      </w:r>
      <w:r w:rsidR="00BC6B48">
        <w:rPr>
          <w:sz w:val="24"/>
          <w:szCs w:val="24"/>
        </w:rPr>
        <w:t>Метапредметные результаты характеризуют уровень сформированности</w:t>
      </w:r>
    </w:p>
    <w:p w14:paraId="28A36AA4" w14:textId="77777777" w:rsidR="004053CE" w:rsidRDefault="00BC6B48">
      <w:pPr>
        <w:pStyle w:val="210"/>
        <w:shd w:val="clear" w:color="auto" w:fill="auto"/>
        <w:tabs>
          <w:tab w:val="left" w:pos="1360"/>
          <w:tab w:val="left" w:pos="3648"/>
          <w:tab w:val="left" w:pos="5414"/>
        </w:tabs>
        <w:spacing w:before="0" w:after="0" w:line="240" w:lineRule="auto"/>
        <w:rPr>
          <w:sz w:val="24"/>
          <w:szCs w:val="24"/>
        </w:rPr>
      </w:pPr>
      <w:r>
        <w:rPr>
          <w:sz w:val="24"/>
          <w:szCs w:val="24"/>
        </w:rPr>
        <w:t>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w:t>
      </w:r>
      <w:r>
        <w:rPr>
          <w:sz w:val="24"/>
          <w:szCs w:val="24"/>
        </w:rPr>
        <w:softHyphen/>
        <w:t>символическими средствами, которые помогают обучающимся применять знания, как в типовых, так и в новых, нестандартных учебных ситуациях.</w:t>
      </w:r>
    </w:p>
    <w:p w14:paraId="203ED558" w14:textId="77777777" w:rsidR="004053CE" w:rsidRDefault="004053CE">
      <w:pPr>
        <w:pStyle w:val="210"/>
        <w:shd w:val="clear" w:color="auto" w:fill="auto"/>
        <w:tabs>
          <w:tab w:val="left" w:pos="1360"/>
          <w:tab w:val="left" w:pos="3648"/>
          <w:tab w:val="left" w:pos="5414"/>
        </w:tabs>
        <w:spacing w:before="0" w:after="0" w:line="240" w:lineRule="auto"/>
        <w:rPr>
          <w:sz w:val="24"/>
          <w:szCs w:val="24"/>
        </w:rPr>
      </w:pPr>
    </w:p>
    <w:p w14:paraId="258B5A8D" w14:textId="77777777" w:rsidR="004053CE" w:rsidRDefault="00BC6B48" w:rsidP="008F47EB">
      <w:pPr>
        <w:pStyle w:val="2"/>
        <w:numPr>
          <w:ilvl w:val="0"/>
          <w:numId w:val="179"/>
        </w:numPr>
        <w:rPr>
          <w:rFonts w:ascii="Times New Roman" w:hAnsi="Times New Roman" w:cs="Times New Roman"/>
          <w:color w:val="000000" w:themeColor="text1"/>
          <w:sz w:val="24"/>
          <w:szCs w:val="24"/>
        </w:rPr>
      </w:pPr>
      <w:bookmarkStart w:id="8" w:name="_Toc142648343"/>
      <w:r>
        <w:rPr>
          <w:rFonts w:ascii="Times New Roman" w:eastAsia="Times New Roman" w:hAnsi="Times New Roman" w:cs="Times New Roman"/>
          <w:color w:val="000000" w:themeColor="text1"/>
          <w:sz w:val="24"/>
          <w:szCs w:val="24"/>
          <w:lang w:bidi="ar-SA"/>
        </w:rPr>
        <w:t>Система оценки достижений планируемых результатов освоения основной образовательной программы начального общего образования</w:t>
      </w:r>
      <w:bookmarkEnd w:id="8"/>
    </w:p>
    <w:p w14:paraId="6E1D94EF" w14:textId="10FF0C18" w:rsidR="004053CE" w:rsidRDefault="00BC6B48" w:rsidP="00AC4DFE">
      <w:pPr>
        <w:pStyle w:val="210"/>
        <w:shd w:val="clear" w:color="auto" w:fill="auto"/>
        <w:spacing w:before="0" w:after="0" w:line="240" w:lineRule="auto"/>
        <w:ind w:firstLine="360"/>
        <w:rPr>
          <w:sz w:val="24"/>
          <w:szCs w:val="24"/>
        </w:rPr>
      </w:pPr>
      <w:r>
        <w:rPr>
          <w:sz w:val="24"/>
          <w:szCs w:val="24"/>
        </w:rPr>
        <w:t xml:space="preserve"> </w:t>
      </w:r>
      <w:r w:rsidR="00AC4DFE">
        <w:rPr>
          <w:sz w:val="24"/>
          <w:szCs w:val="24"/>
        </w:rPr>
        <w:t xml:space="preserve"> </w:t>
      </w:r>
      <w:r>
        <w:rPr>
          <w:sz w:val="24"/>
          <w:szCs w:val="24"/>
        </w:rPr>
        <w:t>Система оценки достижения планируемых результатов освоения ООП НОО.</w:t>
      </w:r>
    </w:p>
    <w:p w14:paraId="7FE77A20" w14:textId="79A383AA" w:rsidR="004053CE" w:rsidRDefault="00BC6B48">
      <w:pPr>
        <w:pStyle w:val="210"/>
        <w:shd w:val="clear" w:color="auto" w:fill="auto"/>
        <w:spacing w:before="0" w:after="0" w:line="240" w:lineRule="auto"/>
        <w:ind w:firstLine="780"/>
        <w:rPr>
          <w:sz w:val="24"/>
          <w:szCs w:val="24"/>
        </w:rPr>
      </w:pPr>
      <w:r>
        <w:rPr>
          <w:sz w:val="24"/>
          <w:szCs w:val="24"/>
        </w:rPr>
        <w:t xml:space="preserve"> Основой объективной оценки соответствия установленным требованиям образовательной деятельности и подготовки обучающихся, освоивших ООП НОО, является ФГОС НОО независимо от формы получения начального общего образования и формы обучения. Таким образом, ФГОС НОО определяет основные требования к образовательным результатам обучающихся и средствам оценки их достижения.</w:t>
      </w:r>
    </w:p>
    <w:p w14:paraId="6E450DA4" w14:textId="237FA799" w:rsidR="004053CE" w:rsidRDefault="00AC4DFE" w:rsidP="00AC4DFE">
      <w:pPr>
        <w:pStyle w:val="210"/>
        <w:shd w:val="clear" w:color="auto" w:fill="auto"/>
        <w:tabs>
          <w:tab w:val="left" w:pos="1390"/>
        </w:tabs>
        <w:spacing w:before="0" w:after="0" w:line="240" w:lineRule="auto"/>
        <w:rPr>
          <w:sz w:val="24"/>
          <w:szCs w:val="24"/>
        </w:rPr>
      </w:pPr>
      <w:r>
        <w:rPr>
          <w:sz w:val="24"/>
          <w:szCs w:val="24"/>
        </w:rPr>
        <w:tab/>
      </w:r>
      <w:r w:rsidR="00BC6B48">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w:t>
      </w:r>
    </w:p>
    <w:p w14:paraId="6A293BB2" w14:textId="734D58DE" w:rsidR="004053CE" w:rsidRDefault="00AC4DFE" w:rsidP="00AC4DFE">
      <w:pPr>
        <w:pStyle w:val="210"/>
        <w:shd w:val="clear" w:color="auto" w:fill="auto"/>
        <w:tabs>
          <w:tab w:val="left" w:pos="1395"/>
        </w:tabs>
        <w:spacing w:before="0" w:after="0" w:line="240" w:lineRule="auto"/>
        <w:rPr>
          <w:sz w:val="24"/>
          <w:szCs w:val="24"/>
        </w:rPr>
      </w:pPr>
      <w:r>
        <w:rPr>
          <w:sz w:val="24"/>
          <w:szCs w:val="24"/>
        </w:rPr>
        <w:tab/>
      </w:r>
      <w:r w:rsidR="00BC6B48">
        <w:rPr>
          <w:sz w:val="24"/>
          <w:szCs w:val="24"/>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 освоения ООП НОО и обеспечение эффективной обратной связи, позволяющей осуществлять управление образовательным процессом.</w:t>
      </w:r>
    </w:p>
    <w:p w14:paraId="4AE403E4" w14:textId="79573701" w:rsidR="004053CE" w:rsidRDefault="00AC4DFE" w:rsidP="00AC4DFE">
      <w:pPr>
        <w:pStyle w:val="210"/>
        <w:shd w:val="clear" w:color="auto" w:fill="auto"/>
        <w:tabs>
          <w:tab w:val="left" w:pos="1395"/>
        </w:tabs>
        <w:spacing w:before="0" w:after="0" w:line="240" w:lineRule="auto"/>
        <w:rPr>
          <w:sz w:val="24"/>
          <w:szCs w:val="24"/>
        </w:rPr>
      </w:pPr>
      <w:r>
        <w:rPr>
          <w:sz w:val="24"/>
          <w:szCs w:val="24"/>
        </w:rPr>
        <w:tab/>
      </w:r>
      <w:r w:rsidR="00BC6B48">
        <w:rPr>
          <w:sz w:val="24"/>
          <w:szCs w:val="24"/>
        </w:rPr>
        <w:t>Основными направлениями и целями оценочной деятельности в образовательной организации являются:</w:t>
      </w:r>
    </w:p>
    <w:p w14:paraId="28760EB5" w14:textId="77777777" w:rsidR="004053CE" w:rsidRDefault="00BC6B48">
      <w:pPr>
        <w:pStyle w:val="210"/>
        <w:shd w:val="clear" w:color="auto" w:fill="auto"/>
        <w:spacing w:before="0" w:after="0" w:line="240" w:lineRule="auto"/>
        <w:ind w:firstLine="760"/>
        <w:rPr>
          <w:sz w:val="24"/>
          <w:szCs w:val="24"/>
        </w:rPr>
      </w:pPr>
      <w:r>
        <w:rPr>
          <w:sz w:val="24"/>
          <w:szCs w:val="24"/>
        </w:rPr>
        <w:t>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14:paraId="541EF72A" w14:textId="77777777" w:rsidR="004053CE" w:rsidRDefault="00BC6B48">
      <w:pPr>
        <w:pStyle w:val="210"/>
        <w:shd w:val="clear" w:color="auto" w:fill="auto"/>
        <w:spacing w:before="0" w:after="0" w:line="240" w:lineRule="auto"/>
        <w:ind w:firstLine="760"/>
        <w:rPr>
          <w:sz w:val="24"/>
          <w:szCs w:val="24"/>
        </w:rPr>
      </w:pPr>
      <w:r>
        <w:rPr>
          <w:sz w:val="24"/>
          <w:szCs w:val="24"/>
        </w:rPr>
        <w:t>оценка результатов деятельности педагогических работников как основа аттестационных процедур;</w:t>
      </w:r>
    </w:p>
    <w:p w14:paraId="42FCF60D" w14:textId="77777777" w:rsidR="004053CE" w:rsidRDefault="00BC6B48">
      <w:pPr>
        <w:pStyle w:val="210"/>
        <w:shd w:val="clear" w:color="auto" w:fill="auto"/>
        <w:tabs>
          <w:tab w:val="left" w:pos="6057"/>
        </w:tabs>
        <w:spacing w:before="0" w:after="0" w:line="240" w:lineRule="auto"/>
        <w:ind w:firstLine="760"/>
        <w:rPr>
          <w:sz w:val="24"/>
          <w:szCs w:val="24"/>
        </w:rPr>
      </w:pPr>
      <w:r>
        <w:rPr>
          <w:sz w:val="24"/>
          <w:szCs w:val="24"/>
        </w:rPr>
        <w:t>оценка результатов деятельности образовательной организации как основа аккредитационных процедур.</w:t>
      </w:r>
    </w:p>
    <w:p w14:paraId="7D782ADC" w14:textId="77777777" w:rsidR="004053CE" w:rsidRDefault="00BC6B48" w:rsidP="00AC4DFE">
      <w:pPr>
        <w:pStyle w:val="210"/>
        <w:shd w:val="clear" w:color="auto" w:fill="auto"/>
        <w:spacing w:before="0" w:after="0" w:line="240" w:lineRule="auto"/>
        <w:ind w:firstLine="708"/>
        <w:rPr>
          <w:sz w:val="24"/>
          <w:szCs w:val="24"/>
        </w:rPr>
      </w:pPr>
      <w:r>
        <w:rPr>
          <w:sz w:val="24"/>
          <w:szCs w:val="24"/>
        </w:rPr>
        <w:t>Основным объектом системы</w:t>
      </w:r>
      <w:r>
        <w:rPr>
          <w:sz w:val="24"/>
          <w:szCs w:val="24"/>
        </w:rPr>
        <w:tab/>
        <w:t xml:space="preserve">оценки, её содержательной и критериальной базой выступают требования ФГОС НОО, которые конкретизируются в планируемых результатах освоения обучающимися ООП НОО.   </w:t>
      </w:r>
      <w:r>
        <w:rPr>
          <w:sz w:val="24"/>
          <w:szCs w:val="24"/>
        </w:rPr>
        <w:tab/>
      </w:r>
      <w:r>
        <w:rPr>
          <w:sz w:val="24"/>
          <w:szCs w:val="24"/>
        </w:rPr>
        <w:tab/>
      </w:r>
    </w:p>
    <w:p w14:paraId="06112779" w14:textId="69712AA6" w:rsidR="004053CE" w:rsidRDefault="00AC4DFE" w:rsidP="00AC4DFE">
      <w:pPr>
        <w:pStyle w:val="210"/>
        <w:shd w:val="clear" w:color="auto" w:fill="auto"/>
        <w:tabs>
          <w:tab w:val="left" w:pos="1416"/>
        </w:tabs>
        <w:spacing w:before="0" w:after="0" w:line="240" w:lineRule="auto"/>
        <w:rPr>
          <w:sz w:val="24"/>
          <w:szCs w:val="24"/>
        </w:rPr>
      </w:pPr>
      <w:r>
        <w:rPr>
          <w:sz w:val="24"/>
          <w:szCs w:val="24"/>
        </w:rPr>
        <w:tab/>
      </w:r>
      <w:r w:rsidR="00BC6B48">
        <w:rPr>
          <w:sz w:val="24"/>
          <w:szCs w:val="24"/>
        </w:rPr>
        <w:t>Система оценки включает процедуры внутренней и внешней оценки.</w:t>
      </w:r>
    </w:p>
    <w:p w14:paraId="5B23EFA6" w14:textId="357E1240" w:rsidR="004053CE" w:rsidRDefault="00AC4DFE" w:rsidP="00AC4DFE">
      <w:pPr>
        <w:pStyle w:val="210"/>
        <w:shd w:val="clear" w:color="auto" w:fill="auto"/>
        <w:tabs>
          <w:tab w:val="left" w:pos="1449"/>
        </w:tabs>
        <w:spacing w:before="0" w:after="0" w:line="240" w:lineRule="auto"/>
        <w:ind w:right="4760"/>
        <w:jc w:val="left"/>
        <w:rPr>
          <w:sz w:val="24"/>
          <w:szCs w:val="24"/>
        </w:rPr>
      </w:pPr>
      <w:r>
        <w:rPr>
          <w:sz w:val="24"/>
          <w:szCs w:val="24"/>
        </w:rPr>
        <w:tab/>
      </w:r>
      <w:r w:rsidR="00BC6B48">
        <w:rPr>
          <w:sz w:val="24"/>
          <w:szCs w:val="24"/>
        </w:rPr>
        <w:t xml:space="preserve">Внутренняя оценка включает: стартовую диагностику; </w:t>
      </w:r>
    </w:p>
    <w:p w14:paraId="0CAD90F8" w14:textId="77777777" w:rsidR="004053CE" w:rsidRDefault="00BC6B48">
      <w:pPr>
        <w:pStyle w:val="210"/>
        <w:shd w:val="clear" w:color="auto" w:fill="auto"/>
        <w:tabs>
          <w:tab w:val="left" w:pos="1449"/>
        </w:tabs>
        <w:spacing w:before="0" w:after="0" w:line="240" w:lineRule="auto"/>
        <w:ind w:left="760" w:right="4760"/>
        <w:jc w:val="left"/>
        <w:rPr>
          <w:sz w:val="24"/>
          <w:szCs w:val="24"/>
        </w:rPr>
      </w:pPr>
      <w:r>
        <w:rPr>
          <w:sz w:val="24"/>
          <w:szCs w:val="24"/>
        </w:rPr>
        <w:t xml:space="preserve">текущую и тематическую оценки;                                       итоговую оценку;                                          </w:t>
      </w:r>
      <w:r>
        <w:rPr>
          <w:sz w:val="24"/>
          <w:szCs w:val="24"/>
        </w:rPr>
        <w:lastRenderedPageBreak/>
        <w:t xml:space="preserve">промежуточную аттестацию; </w:t>
      </w:r>
      <w:r>
        <w:rPr>
          <w:sz w:val="24"/>
          <w:szCs w:val="24"/>
        </w:rPr>
        <w:br/>
        <w:t>психолого-педагогическое наблюдение;</w:t>
      </w:r>
    </w:p>
    <w:p w14:paraId="799F2F84" w14:textId="77777777" w:rsidR="004053CE" w:rsidRDefault="00BC6B48">
      <w:pPr>
        <w:pStyle w:val="210"/>
        <w:shd w:val="clear" w:color="auto" w:fill="auto"/>
        <w:spacing w:before="0" w:after="0" w:line="240" w:lineRule="auto"/>
        <w:ind w:firstLine="760"/>
        <w:rPr>
          <w:sz w:val="24"/>
          <w:szCs w:val="24"/>
        </w:rPr>
      </w:pPr>
      <w:r>
        <w:rPr>
          <w:sz w:val="24"/>
          <w:szCs w:val="24"/>
        </w:rPr>
        <w:t>внутренний мониторинг образовательных достижений обучающихся.</w:t>
      </w:r>
    </w:p>
    <w:p w14:paraId="6AEEC859" w14:textId="408EE2F6" w:rsidR="004053CE" w:rsidRDefault="00AC4DFE" w:rsidP="00AC4DFE">
      <w:pPr>
        <w:pStyle w:val="210"/>
        <w:shd w:val="clear" w:color="auto" w:fill="auto"/>
        <w:tabs>
          <w:tab w:val="left" w:pos="1438"/>
        </w:tabs>
        <w:spacing w:before="0" w:after="150" w:line="240" w:lineRule="auto"/>
        <w:rPr>
          <w:sz w:val="24"/>
          <w:szCs w:val="24"/>
        </w:rPr>
      </w:pPr>
      <w:r>
        <w:rPr>
          <w:sz w:val="24"/>
          <w:szCs w:val="24"/>
        </w:rPr>
        <w:tab/>
      </w:r>
      <w:r w:rsidR="00BC6B48">
        <w:rPr>
          <w:sz w:val="24"/>
          <w:szCs w:val="24"/>
        </w:rPr>
        <w:t>Внешняя оценка включает:</w:t>
      </w:r>
    </w:p>
    <w:p w14:paraId="6588DFA9" w14:textId="77777777" w:rsidR="004053CE" w:rsidRDefault="00BC6B48">
      <w:pPr>
        <w:pStyle w:val="210"/>
        <w:shd w:val="clear" w:color="auto" w:fill="auto"/>
        <w:spacing w:before="0" w:after="0" w:line="240" w:lineRule="auto"/>
        <w:ind w:firstLine="780"/>
        <w:rPr>
          <w:sz w:val="24"/>
          <w:szCs w:val="24"/>
        </w:rPr>
      </w:pPr>
      <w:r>
        <w:rPr>
          <w:sz w:val="24"/>
          <w:szCs w:val="24"/>
        </w:rPr>
        <w:t>независимую оценку качества подготовки обучающихся;</w:t>
      </w:r>
    </w:p>
    <w:p w14:paraId="4EF954CC" w14:textId="77777777" w:rsidR="004053CE" w:rsidRDefault="00BC6B48">
      <w:pPr>
        <w:pStyle w:val="210"/>
        <w:shd w:val="clear" w:color="auto" w:fill="auto"/>
        <w:spacing w:before="0" w:after="0" w:line="240" w:lineRule="auto"/>
        <w:ind w:firstLine="780"/>
        <w:rPr>
          <w:sz w:val="24"/>
          <w:szCs w:val="24"/>
        </w:rPr>
      </w:pPr>
      <w:r>
        <w:rPr>
          <w:sz w:val="24"/>
          <w:szCs w:val="24"/>
        </w:rPr>
        <w:t>итоговую аттестацию. 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14:paraId="4E37005B" w14:textId="44A5DCAC" w:rsidR="004053CE" w:rsidRDefault="00AC4DFE" w:rsidP="00AC4DFE">
      <w:pPr>
        <w:pStyle w:val="210"/>
        <w:shd w:val="clear" w:color="auto" w:fill="auto"/>
        <w:tabs>
          <w:tab w:val="left" w:pos="1531"/>
        </w:tabs>
        <w:spacing w:before="0" w:after="0" w:line="240" w:lineRule="auto"/>
        <w:rPr>
          <w:sz w:val="24"/>
          <w:szCs w:val="24"/>
        </w:rPr>
      </w:pPr>
      <w:r>
        <w:rPr>
          <w:sz w:val="24"/>
          <w:szCs w:val="24"/>
        </w:rPr>
        <w:tab/>
      </w:r>
      <w:r w:rsidR="00BC6B48">
        <w:rPr>
          <w:sz w:val="24"/>
          <w:szCs w:val="24"/>
        </w:rPr>
        <w:t>Системно-деятельностный подход к оценке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14:paraId="2F1592A1" w14:textId="2A0F7C24" w:rsidR="004053CE" w:rsidRDefault="00AC4DFE" w:rsidP="00AC4DFE">
      <w:pPr>
        <w:pStyle w:val="210"/>
        <w:shd w:val="clear" w:color="auto" w:fill="auto"/>
        <w:tabs>
          <w:tab w:val="left" w:pos="1531"/>
        </w:tabs>
        <w:spacing w:before="0" w:after="0" w:line="240" w:lineRule="auto"/>
        <w:rPr>
          <w:sz w:val="24"/>
          <w:szCs w:val="24"/>
        </w:rPr>
      </w:pPr>
      <w:r>
        <w:rPr>
          <w:sz w:val="24"/>
          <w:szCs w:val="24"/>
        </w:rPr>
        <w:tab/>
      </w:r>
      <w:r w:rsidR="00BC6B48">
        <w:rPr>
          <w:sz w:val="24"/>
          <w:szCs w:val="24"/>
        </w:rPr>
        <w:t>Уровневый подход к оценке образовательных достижений обучающихся служит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w:t>
      </w:r>
    </w:p>
    <w:p w14:paraId="69A6EFB8" w14:textId="2F1A39C3" w:rsidR="004053CE" w:rsidRDefault="00AC4DFE" w:rsidP="00AC4DFE">
      <w:pPr>
        <w:pStyle w:val="210"/>
        <w:shd w:val="clear" w:color="auto" w:fill="auto"/>
        <w:tabs>
          <w:tab w:val="left" w:pos="1531"/>
        </w:tabs>
        <w:spacing w:before="0" w:after="0" w:line="240" w:lineRule="auto"/>
        <w:rPr>
          <w:sz w:val="24"/>
          <w:szCs w:val="24"/>
        </w:rPr>
      </w:pPr>
      <w:r>
        <w:rPr>
          <w:sz w:val="24"/>
          <w:szCs w:val="24"/>
        </w:rPr>
        <w:tab/>
      </w:r>
      <w:r w:rsidR="00BC6B48">
        <w:rPr>
          <w:sz w:val="24"/>
          <w:szCs w:val="24"/>
        </w:rPr>
        <w:t>Уровневый подход к оценке образовательных достижений обучающихся реализуется за счёт фиксации различных уровней достижения обучающимися планируемых 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w:t>
      </w:r>
    </w:p>
    <w:p w14:paraId="44475FC1" w14:textId="1C26A8A9" w:rsidR="004053CE" w:rsidRDefault="00AC4DFE" w:rsidP="00AC4DFE">
      <w:pPr>
        <w:pStyle w:val="210"/>
        <w:shd w:val="clear" w:color="auto" w:fill="auto"/>
        <w:tabs>
          <w:tab w:val="left" w:pos="1531"/>
        </w:tabs>
        <w:spacing w:before="0" w:after="0" w:line="240" w:lineRule="auto"/>
        <w:rPr>
          <w:sz w:val="24"/>
          <w:szCs w:val="24"/>
        </w:rPr>
      </w:pPr>
      <w:r>
        <w:rPr>
          <w:sz w:val="24"/>
          <w:szCs w:val="24"/>
        </w:rPr>
        <w:tab/>
      </w:r>
      <w:r w:rsidR="00BC6B48">
        <w:rPr>
          <w:sz w:val="24"/>
          <w:szCs w:val="24"/>
        </w:rPr>
        <w:t>Комплексный подход к оценке образовательных достижений реализуется через:</w:t>
      </w:r>
    </w:p>
    <w:p w14:paraId="013136E6" w14:textId="77777777" w:rsidR="004053CE" w:rsidRDefault="00BC6B48">
      <w:pPr>
        <w:pStyle w:val="210"/>
        <w:shd w:val="clear" w:color="auto" w:fill="auto"/>
        <w:spacing w:before="0" w:after="0" w:line="240" w:lineRule="auto"/>
        <w:ind w:firstLine="780"/>
        <w:rPr>
          <w:sz w:val="24"/>
          <w:szCs w:val="24"/>
        </w:rPr>
      </w:pPr>
      <w:r>
        <w:rPr>
          <w:sz w:val="24"/>
          <w:szCs w:val="24"/>
        </w:rPr>
        <w:t>оценку предметных и метапредметных результатов;</w:t>
      </w:r>
    </w:p>
    <w:p w14:paraId="5813C97B" w14:textId="77777777" w:rsidR="004053CE" w:rsidRDefault="00BC6B48">
      <w:pPr>
        <w:pStyle w:val="210"/>
        <w:shd w:val="clear" w:color="auto" w:fill="auto"/>
        <w:spacing w:before="0" w:after="0" w:line="240" w:lineRule="auto"/>
        <w:ind w:firstLine="780"/>
        <w:rPr>
          <w:sz w:val="24"/>
          <w:szCs w:val="24"/>
        </w:rPr>
      </w:pPr>
      <w:r>
        <w:rPr>
          <w:sz w:val="24"/>
          <w:szCs w:val="24"/>
        </w:rPr>
        <w:t>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 использование контекстной информации (об особенностях обучающихся, условиях и процессе обучения и другие) для интерпретации полученных результатов в целях управления качеством образования;</w:t>
      </w:r>
    </w:p>
    <w:p w14:paraId="0A2548CF" w14:textId="77777777" w:rsidR="004053CE" w:rsidRDefault="00BC6B48">
      <w:pPr>
        <w:pStyle w:val="210"/>
        <w:shd w:val="clear" w:color="auto" w:fill="auto"/>
        <w:spacing w:before="0" w:after="0" w:line="240" w:lineRule="auto"/>
        <w:ind w:firstLine="760"/>
        <w:rPr>
          <w:sz w:val="24"/>
          <w:szCs w:val="24"/>
        </w:rPr>
      </w:pPr>
      <w:r>
        <w:rPr>
          <w:sz w:val="24"/>
          <w:szCs w:val="24"/>
        </w:rPr>
        <w:t>использование разнообразных методов и форм оценки, взаимно дополняющих друг друга, в том числе оценок творческих работ, наблюдения;</w:t>
      </w:r>
    </w:p>
    <w:p w14:paraId="5366D2F6" w14:textId="77777777" w:rsidR="004053CE" w:rsidRDefault="00BC6B48">
      <w:pPr>
        <w:pStyle w:val="210"/>
        <w:shd w:val="clear" w:color="auto" w:fill="auto"/>
        <w:spacing w:before="0" w:after="0" w:line="240" w:lineRule="auto"/>
        <w:ind w:firstLine="760"/>
        <w:rPr>
          <w:sz w:val="24"/>
          <w:szCs w:val="24"/>
        </w:rPr>
      </w:pPr>
      <w:r>
        <w:rPr>
          <w:sz w:val="24"/>
          <w:szCs w:val="24"/>
        </w:rPr>
        <w:t>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w:t>
      </w:r>
    </w:p>
    <w:p w14:paraId="2AB81630" w14:textId="22ECFD94" w:rsidR="004053CE" w:rsidRDefault="00BC6B48">
      <w:pPr>
        <w:pStyle w:val="210"/>
        <w:shd w:val="clear" w:color="auto" w:fill="auto"/>
        <w:spacing w:before="0" w:after="0" w:line="240" w:lineRule="auto"/>
        <w:ind w:firstLine="760"/>
        <w:rPr>
          <w:sz w:val="24"/>
          <w:szCs w:val="24"/>
        </w:rPr>
      </w:pPr>
      <w:r>
        <w:rPr>
          <w:sz w:val="24"/>
          <w:szCs w:val="24"/>
        </w:rPr>
        <w:t xml:space="preserve">использование мониторинга динамических показателей освоения умений и знаний, в том числе формируемых с использованием </w:t>
      </w:r>
      <w:r w:rsidR="002026A2">
        <w:rPr>
          <w:sz w:val="24"/>
          <w:szCs w:val="24"/>
        </w:rPr>
        <w:t>информационно коммуникационных</w:t>
      </w:r>
      <w:r>
        <w:rPr>
          <w:sz w:val="24"/>
          <w:szCs w:val="24"/>
        </w:rPr>
        <w:t xml:space="preserve"> (цифровых) технологий.</w:t>
      </w:r>
    </w:p>
    <w:p w14:paraId="7337FBB6" w14:textId="15EF5E0E" w:rsidR="004053CE" w:rsidRDefault="00AC4DFE" w:rsidP="00AC4DFE">
      <w:pPr>
        <w:pStyle w:val="210"/>
        <w:shd w:val="clear" w:color="auto" w:fill="auto"/>
        <w:tabs>
          <w:tab w:val="left" w:pos="1553"/>
        </w:tabs>
        <w:spacing w:before="0" w:after="0" w:line="240" w:lineRule="auto"/>
        <w:rPr>
          <w:sz w:val="24"/>
          <w:szCs w:val="24"/>
        </w:rPr>
      </w:pPr>
      <w:r>
        <w:rPr>
          <w:sz w:val="24"/>
          <w:szCs w:val="24"/>
        </w:rPr>
        <w:tab/>
      </w:r>
      <w:r w:rsidR="00BC6B48">
        <w:rPr>
          <w:sz w:val="24"/>
          <w:szCs w:val="24"/>
        </w:rPr>
        <w:t>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её влиянии на коллектив обучающихся.</w:t>
      </w:r>
    </w:p>
    <w:p w14:paraId="45C071DF" w14:textId="1AF80AFE" w:rsidR="004053CE" w:rsidRDefault="00AC4DFE" w:rsidP="00AC4DFE">
      <w:pPr>
        <w:pStyle w:val="210"/>
        <w:shd w:val="clear" w:color="auto" w:fill="auto"/>
        <w:tabs>
          <w:tab w:val="left" w:pos="1558"/>
        </w:tabs>
        <w:spacing w:before="0" w:after="0" w:line="240" w:lineRule="auto"/>
        <w:rPr>
          <w:sz w:val="24"/>
          <w:szCs w:val="24"/>
        </w:rPr>
      </w:pPr>
      <w:r>
        <w:rPr>
          <w:sz w:val="24"/>
          <w:szCs w:val="24"/>
        </w:rPr>
        <w:tab/>
      </w:r>
      <w:r w:rsidR="00BC6B48">
        <w:rPr>
          <w:sz w:val="24"/>
          <w:szCs w:val="24"/>
        </w:rPr>
        <w:t xml:space="preserve">При оценке личностных результатов необходимо соблюдение этических норм и правил взаимодействия с обучающимся с учётом его </w:t>
      </w:r>
      <w:r w:rsidR="002026A2">
        <w:rPr>
          <w:sz w:val="24"/>
          <w:szCs w:val="24"/>
        </w:rPr>
        <w:t>индивидуально психологических</w:t>
      </w:r>
      <w:r w:rsidR="00BC6B48">
        <w:rPr>
          <w:sz w:val="24"/>
          <w:szCs w:val="24"/>
        </w:rPr>
        <w:t xml:space="preserve"> особенностей развития.</w:t>
      </w:r>
    </w:p>
    <w:p w14:paraId="02DD627D" w14:textId="38CA65D3" w:rsidR="004053CE" w:rsidRDefault="00AC4DFE" w:rsidP="00AC4DFE">
      <w:pPr>
        <w:pStyle w:val="210"/>
        <w:shd w:val="clear" w:color="auto" w:fill="auto"/>
        <w:tabs>
          <w:tab w:val="left" w:pos="1558"/>
        </w:tabs>
        <w:spacing w:before="0" w:after="0" w:line="240" w:lineRule="auto"/>
        <w:rPr>
          <w:sz w:val="24"/>
          <w:szCs w:val="24"/>
        </w:rPr>
      </w:pPr>
      <w:r>
        <w:rPr>
          <w:sz w:val="24"/>
          <w:szCs w:val="24"/>
        </w:rPr>
        <w:tab/>
      </w:r>
      <w:r w:rsidR="00BC6B48">
        <w:rPr>
          <w:sz w:val="24"/>
          <w:szCs w:val="24"/>
        </w:rPr>
        <w:t>Личностные достижения обучающихся, освоивших ООП НОО, включают две группы результатов:</w:t>
      </w:r>
    </w:p>
    <w:p w14:paraId="02180D29" w14:textId="77777777" w:rsidR="004053CE" w:rsidRDefault="00BC6B48">
      <w:pPr>
        <w:pStyle w:val="210"/>
        <w:shd w:val="clear" w:color="auto" w:fill="auto"/>
        <w:spacing w:before="0" w:after="0" w:line="240" w:lineRule="auto"/>
        <w:ind w:firstLine="760"/>
        <w:rPr>
          <w:sz w:val="24"/>
          <w:szCs w:val="24"/>
        </w:rPr>
      </w:pPr>
      <w:r>
        <w:rPr>
          <w:sz w:val="24"/>
          <w:szCs w:val="24"/>
        </w:rPr>
        <w:t>основы российской гражданской идентичности, ценностные установки и социально значимые качества личности;</w:t>
      </w:r>
    </w:p>
    <w:p w14:paraId="6FBD96C4" w14:textId="77777777" w:rsidR="004053CE" w:rsidRDefault="00BC6B48">
      <w:pPr>
        <w:pStyle w:val="210"/>
        <w:shd w:val="clear" w:color="auto" w:fill="auto"/>
        <w:spacing w:before="0" w:after="0" w:line="240" w:lineRule="auto"/>
        <w:ind w:firstLine="760"/>
        <w:rPr>
          <w:sz w:val="24"/>
          <w:szCs w:val="24"/>
        </w:rPr>
      </w:pPr>
      <w:r>
        <w:rPr>
          <w:sz w:val="24"/>
          <w:szCs w:val="24"/>
        </w:rPr>
        <w:t>готовность обучающихся к саморазвитию, мотивация к познанию и обучению, активное участие в социально значимой деятельности.</w:t>
      </w:r>
    </w:p>
    <w:p w14:paraId="574DC8DF" w14:textId="292295CE" w:rsidR="004053CE" w:rsidRDefault="00AC4DFE" w:rsidP="00AC4DFE">
      <w:pPr>
        <w:pStyle w:val="210"/>
        <w:shd w:val="clear" w:color="auto" w:fill="auto"/>
        <w:tabs>
          <w:tab w:val="left" w:pos="1558"/>
        </w:tabs>
        <w:spacing w:before="0" w:after="0" w:line="240" w:lineRule="auto"/>
        <w:rPr>
          <w:sz w:val="24"/>
          <w:szCs w:val="24"/>
        </w:rPr>
      </w:pPr>
      <w:r>
        <w:rPr>
          <w:sz w:val="24"/>
          <w:szCs w:val="24"/>
        </w:rPr>
        <w:tab/>
      </w:r>
      <w:r w:rsidR="00BC6B48">
        <w:rPr>
          <w:sz w:val="24"/>
          <w:szCs w:val="24"/>
        </w:rPr>
        <w:t>Учитывая особенности групп личностных результатов, учитель может осуществлять оценку только следующих качеств:</w:t>
      </w:r>
    </w:p>
    <w:p w14:paraId="5E1FE5F5" w14:textId="77777777" w:rsidR="004053CE" w:rsidRDefault="00BC6B48">
      <w:pPr>
        <w:pStyle w:val="210"/>
        <w:shd w:val="clear" w:color="auto" w:fill="auto"/>
        <w:spacing w:before="0" w:after="0" w:line="240" w:lineRule="auto"/>
        <w:ind w:firstLine="760"/>
        <w:rPr>
          <w:sz w:val="24"/>
          <w:szCs w:val="24"/>
        </w:rPr>
      </w:pPr>
      <w:r>
        <w:rPr>
          <w:sz w:val="24"/>
          <w:szCs w:val="24"/>
        </w:rPr>
        <w:t>наличие и характеристика мотива познания и учения;</w:t>
      </w:r>
    </w:p>
    <w:p w14:paraId="08C5C4C5" w14:textId="77777777" w:rsidR="004053CE" w:rsidRDefault="00BC6B48">
      <w:pPr>
        <w:pStyle w:val="210"/>
        <w:shd w:val="clear" w:color="auto" w:fill="auto"/>
        <w:spacing w:before="0" w:after="0" w:line="240" w:lineRule="auto"/>
        <w:ind w:firstLine="760"/>
        <w:rPr>
          <w:sz w:val="24"/>
          <w:szCs w:val="24"/>
        </w:rPr>
      </w:pPr>
      <w:r>
        <w:rPr>
          <w:sz w:val="24"/>
          <w:szCs w:val="24"/>
        </w:rPr>
        <w:t>наличие умений принимать и удерживать учебную задачу, планировать учебные действия;</w:t>
      </w:r>
    </w:p>
    <w:p w14:paraId="261A6819" w14:textId="77777777" w:rsidR="004053CE" w:rsidRDefault="00BC6B48">
      <w:pPr>
        <w:pStyle w:val="210"/>
        <w:shd w:val="clear" w:color="auto" w:fill="auto"/>
        <w:spacing w:before="0" w:after="0" w:line="240" w:lineRule="auto"/>
        <w:ind w:firstLine="760"/>
        <w:rPr>
          <w:sz w:val="24"/>
          <w:szCs w:val="24"/>
        </w:rPr>
      </w:pPr>
      <w:r>
        <w:rPr>
          <w:sz w:val="24"/>
          <w:szCs w:val="24"/>
        </w:rPr>
        <w:t>способность осуществлять самоконтроль и самооценку.</w:t>
      </w:r>
    </w:p>
    <w:p w14:paraId="5E185934" w14:textId="77777777" w:rsidR="004053CE" w:rsidRDefault="00BC6B48">
      <w:pPr>
        <w:pStyle w:val="210"/>
        <w:shd w:val="clear" w:color="auto" w:fill="auto"/>
        <w:spacing w:before="0" w:after="0" w:line="240" w:lineRule="auto"/>
        <w:ind w:firstLine="760"/>
        <w:rPr>
          <w:sz w:val="24"/>
          <w:szCs w:val="24"/>
        </w:rPr>
      </w:pPr>
      <w:r>
        <w:rPr>
          <w:sz w:val="24"/>
          <w:szCs w:val="24"/>
        </w:rPr>
        <w:t>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w:t>
      </w:r>
    </w:p>
    <w:p w14:paraId="6722FCBA" w14:textId="2ED9CDFD" w:rsidR="004053CE" w:rsidRDefault="00AC4DFE" w:rsidP="00AC4DFE">
      <w:pPr>
        <w:pStyle w:val="210"/>
        <w:shd w:val="clear" w:color="auto" w:fill="auto"/>
        <w:tabs>
          <w:tab w:val="left" w:pos="1597"/>
        </w:tabs>
        <w:spacing w:before="0" w:after="0" w:line="240" w:lineRule="auto"/>
        <w:rPr>
          <w:sz w:val="24"/>
          <w:szCs w:val="24"/>
        </w:rPr>
      </w:pPr>
      <w:r>
        <w:rPr>
          <w:sz w:val="24"/>
          <w:szCs w:val="24"/>
        </w:rPr>
        <w:tab/>
      </w:r>
      <w:r w:rsidR="00BC6B48">
        <w:rPr>
          <w:sz w:val="24"/>
          <w:szCs w:val="24"/>
        </w:rPr>
        <w:t xml:space="preserve">Оценка метапредметных результатов осуществляется через оценку достижения планируемых результатов освоения ФОП НОО, которые отражают совокупность познавательных, </w:t>
      </w:r>
      <w:r w:rsidR="00BC6B48">
        <w:rPr>
          <w:sz w:val="24"/>
          <w:szCs w:val="24"/>
        </w:rPr>
        <w:lastRenderedPageBreak/>
        <w:t>коммуникативных и регулятивных универсальных учебных действий.</w:t>
      </w:r>
    </w:p>
    <w:p w14:paraId="4446476F" w14:textId="74C027B1" w:rsidR="004053CE" w:rsidRDefault="00AC4DFE" w:rsidP="00AC4DFE">
      <w:pPr>
        <w:pStyle w:val="210"/>
        <w:shd w:val="clear" w:color="auto" w:fill="auto"/>
        <w:tabs>
          <w:tab w:val="left" w:pos="1592"/>
        </w:tabs>
        <w:spacing w:before="0" w:after="0" w:line="240" w:lineRule="auto"/>
        <w:rPr>
          <w:sz w:val="24"/>
          <w:szCs w:val="24"/>
        </w:rPr>
      </w:pPr>
      <w:r>
        <w:rPr>
          <w:sz w:val="24"/>
          <w:szCs w:val="24"/>
        </w:rPr>
        <w:tab/>
      </w:r>
      <w:r w:rsidR="00BC6B48">
        <w:rPr>
          <w:sz w:val="24"/>
          <w:szCs w:val="24"/>
        </w:rPr>
        <w:t>Формирование метапредметных результатов обеспечивается комплексом освоения программ учебных предметов и внеурочной деятельности.</w:t>
      </w:r>
    </w:p>
    <w:p w14:paraId="572F3B53" w14:textId="0ABFA7C4" w:rsidR="004053CE" w:rsidRDefault="00AC4DFE" w:rsidP="00AC4DFE">
      <w:pPr>
        <w:pStyle w:val="210"/>
        <w:shd w:val="clear" w:color="auto" w:fill="auto"/>
        <w:tabs>
          <w:tab w:val="left" w:pos="1587"/>
        </w:tabs>
        <w:spacing w:before="0" w:after="0" w:line="240" w:lineRule="auto"/>
        <w:rPr>
          <w:sz w:val="24"/>
          <w:szCs w:val="24"/>
        </w:rPr>
      </w:pPr>
      <w:r>
        <w:rPr>
          <w:sz w:val="24"/>
          <w:szCs w:val="24"/>
        </w:rPr>
        <w:tab/>
      </w:r>
      <w:r w:rsidR="00BC6B48">
        <w:rPr>
          <w:sz w:val="24"/>
          <w:szCs w:val="24"/>
        </w:rPr>
        <w:t>Оценка метапредметных результатов проводится с целью определения сформированности:</w:t>
      </w:r>
    </w:p>
    <w:p w14:paraId="4A03BC5D" w14:textId="77777777" w:rsidR="004053CE" w:rsidRDefault="00BC6B48">
      <w:pPr>
        <w:pStyle w:val="210"/>
        <w:shd w:val="clear" w:color="auto" w:fill="auto"/>
        <w:spacing w:before="0" w:after="0" w:line="240" w:lineRule="auto"/>
        <w:ind w:firstLine="760"/>
        <w:rPr>
          <w:sz w:val="24"/>
          <w:szCs w:val="24"/>
        </w:rPr>
      </w:pPr>
      <w:r>
        <w:rPr>
          <w:sz w:val="24"/>
          <w:szCs w:val="24"/>
        </w:rPr>
        <w:t>познавательных универсальных учебных действий;</w:t>
      </w:r>
    </w:p>
    <w:p w14:paraId="0C5E1421" w14:textId="77777777" w:rsidR="004053CE" w:rsidRDefault="00BC6B48">
      <w:pPr>
        <w:pStyle w:val="210"/>
        <w:shd w:val="clear" w:color="auto" w:fill="auto"/>
        <w:spacing w:before="0" w:after="0" w:line="240" w:lineRule="auto"/>
        <w:ind w:firstLine="760"/>
        <w:rPr>
          <w:sz w:val="24"/>
          <w:szCs w:val="24"/>
        </w:rPr>
      </w:pPr>
      <w:r>
        <w:rPr>
          <w:sz w:val="24"/>
          <w:szCs w:val="24"/>
        </w:rPr>
        <w:t>коммуникативных универсальных учебных действий;</w:t>
      </w:r>
    </w:p>
    <w:p w14:paraId="1036EF63" w14:textId="77777777" w:rsidR="004053CE" w:rsidRDefault="00BC6B48">
      <w:pPr>
        <w:pStyle w:val="210"/>
        <w:shd w:val="clear" w:color="auto" w:fill="auto"/>
        <w:spacing w:before="0" w:after="0" w:line="240" w:lineRule="auto"/>
        <w:ind w:firstLine="760"/>
        <w:rPr>
          <w:sz w:val="24"/>
          <w:szCs w:val="24"/>
        </w:rPr>
      </w:pPr>
      <w:r>
        <w:rPr>
          <w:sz w:val="24"/>
          <w:szCs w:val="24"/>
        </w:rPr>
        <w:t>регулятивных универсальных учебных действий.</w:t>
      </w:r>
    </w:p>
    <w:p w14:paraId="268A61B0" w14:textId="7593C46B" w:rsidR="004053CE" w:rsidRDefault="00AC4DFE" w:rsidP="00AC4DFE">
      <w:pPr>
        <w:pStyle w:val="210"/>
        <w:shd w:val="clear" w:color="auto" w:fill="auto"/>
        <w:tabs>
          <w:tab w:val="left" w:pos="1587"/>
        </w:tabs>
        <w:spacing w:before="0" w:after="0" w:line="240" w:lineRule="auto"/>
        <w:rPr>
          <w:sz w:val="24"/>
          <w:szCs w:val="24"/>
        </w:rPr>
      </w:pPr>
      <w:r>
        <w:rPr>
          <w:sz w:val="24"/>
          <w:szCs w:val="24"/>
        </w:rPr>
        <w:tab/>
      </w:r>
      <w:r w:rsidR="00BC6B48">
        <w:rPr>
          <w:sz w:val="24"/>
          <w:szCs w:val="24"/>
        </w:rPr>
        <w:t>Овладение познавательными универсальными учебными действиями предполагает формирование и оценку у обучающихся базовых логических действий, базовых исследовательских действий, умений работать с информацией.</w:t>
      </w:r>
    </w:p>
    <w:p w14:paraId="25D263AC" w14:textId="40E3423E" w:rsidR="004053CE" w:rsidRDefault="00AC4DFE" w:rsidP="00AC4DFE">
      <w:pPr>
        <w:pStyle w:val="210"/>
        <w:shd w:val="clear" w:color="auto" w:fill="auto"/>
        <w:tabs>
          <w:tab w:val="left" w:pos="1582"/>
        </w:tabs>
        <w:spacing w:before="0" w:after="0" w:line="240" w:lineRule="auto"/>
        <w:rPr>
          <w:sz w:val="24"/>
          <w:szCs w:val="24"/>
        </w:rPr>
      </w:pPr>
      <w:r>
        <w:rPr>
          <w:sz w:val="24"/>
          <w:szCs w:val="24"/>
        </w:rPr>
        <w:tab/>
      </w:r>
      <w:r w:rsidR="00BC6B48">
        <w:rPr>
          <w:sz w:val="24"/>
          <w:szCs w:val="24"/>
        </w:rPr>
        <w:t>Овладение базовыми логическими действиями обеспечивает формирование у обучающихся умений:</w:t>
      </w:r>
    </w:p>
    <w:p w14:paraId="134682F2" w14:textId="77777777" w:rsidR="004053CE" w:rsidRDefault="00BC6B48">
      <w:pPr>
        <w:pStyle w:val="210"/>
        <w:shd w:val="clear" w:color="auto" w:fill="auto"/>
        <w:spacing w:before="0" w:after="0" w:line="240" w:lineRule="auto"/>
        <w:ind w:firstLine="760"/>
        <w:rPr>
          <w:sz w:val="24"/>
          <w:szCs w:val="24"/>
        </w:rPr>
      </w:pPr>
      <w:r>
        <w:rPr>
          <w:sz w:val="24"/>
          <w:szCs w:val="24"/>
        </w:rPr>
        <w:t>сравнивать объекты, устанавливать основания для сравнения, устанавливать аналогии;</w:t>
      </w:r>
    </w:p>
    <w:p w14:paraId="131A4001" w14:textId="77777777" w:rsidR="004053CE" w:rsidRDefault="00BC6B48">
      <w:pPr>
        <w:pStyle w:val="210"/>
        <w:shd w:val="clear" w:color="auto" w:fill="auto"/>
        <w:spacing w:before="0" w:after="0" w:line="240" w:lineRule="auto"/>
        <w:ind w:firstLine="760"/>
        <w:rPr>
          <w:sz w:val="24"/>
          <w:szCs w:val="24"/>
        </w:rPr>
      </w:pPr>
      <w:r>
        <w:rPr>
          <w:sz w:val="24"/>
          <w:szCs w:val="24"/>
        </w:rPr>
        <w:t>объединять части объекта (объекты) по определённому признаку;</w:t>
      </w:r>
    </w:p>
    <w:p w14:paraId="711621C7" w14:textId="77777777" w:rsidR="004053CE" w:rsidRDefault="00BC6B48">
      <w:pPr>
        <w:pStyle w:val="210"/>
        <w:shd w:val="clear" w:color="auto" w:fill="auto"/>
        <w:spacing w:before="0" w:after="0" w:line="240" w:lineRule="auto"/>
        <w:ind w:firstLine="760"/>
        <w:rPr>
          <w:sz w:val="24"/>
          <w:szCs w:val="24"/>
        </w:rPr>
      </w:pPr>
      <w:r>
        <w:rPr>
          <w:sz w:val="24"/>
          <w:szCs w:val="24"/>
        </w:rPr>
        <w:t>определять существенный признак для классификации, классифицировать предложенные объекты;</w:t>
      </w:r>
    </w:p>
    <w:p w14:paraId="791AD111" w14:textId="77777777" w:rsidR="004053CE" w:rsidRDefault="00BC6B48">
      <w:pPr>
        <w:pStyle w:val="210"/>
        <w:shd w:val="clear" w:color="auto" w:fill="auto"/>
        <w:spacing w:before="0" w:after="0" w:line="240" w:lineRule="auto"/>
        <w:ind w:firstLine="760"/>
        <w:rPr>
          <w:sz w:val="24"/>
          <w:szCs w:val="24"/>
        </w:rPr>
      </w:pPr>
      <w:r>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14:paraId="14D36A18" w14:textId="77777777" w:rsidR="004053CE" w:rsidRDefault="00BC6B48">
      <w:pPr>
        <w:pStyle w:val="210"/>
        <w:shd w:val="clear" w:color="auto" w:fill="auto"/>
        <w:spacing w:before="0" w:after="0" w:line="240" w:lineRule="auto"/>
        <w:ind w:firstLine="760"/>
        <w:rPr>
          <w:sz w:val="24"/>
          <w:szCs w:val="24"/>
        </w:rPr>
      </w:pPr>
      <w:r>
        <w:rPr>
          <w:sz w:val="24"/>
          <w:szCs w:val="24"/>
        </w:rPr>
        <w:t>выявлять недостаток информации для решения учебной (практической) задачи на основе предложенного алгоритма;</w:t>
      </w:r>
    </w:p>
    <w:p w14:paraId="0D99EA5F" w14:textId="77777777" w:rsidR="004053CE" w:rsidRDefault="00BC6B48">
      <w:pPr>
        <w:pStyle w:val="210"/>
        <w:shd w:val="clear" w:color="auto" w:fill="auto"/>
        <w:spacing w:before="0" w:after="0" w:line="240" w:lineRule="auto"/>
        <w:ind w:firstLine="760"/>
        <w:rPr>
          <w:sz w:val="24"/>
          <w:szCs w:val="24"/>
        </w:rPr>
      </w:pPr>
      <w:r>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64C0F535" w14:textId="1221256D" w:rsidR="004053CE" w:rsidRDefault="00AC4DFE" w:rsidP="00AC4DFE">
      <w:pPr>
        <w:pStyle w:val="210"/>
        <w:shd w:val="clear" w:color="auto" w:fill="auto"/>
        <w:tabs>
          <w:tab w:val="left" w:pos="1582"/>
        </w:tabs>
        <w:spacing w:before="0" w:after="0" w:line="240" w:lineRule="auto"/>
        <w:rPr>
          <w:sz w:val="24"/>
          <w:szCs w:val="24"/>
        </w:rPr>
      </w:pPr>
      <w:r>
        <w:rPr>
          <w:sz w:val="24"/>
          <w:szCs w:val="24"/>
        </w:rPr>
        <w:tab/>
      </w:r>
      <w:r w:rsidR="00BC6B48">
        <w:rPr>
          <w:sz w:val="24"/>
          <w:szCs w:val="24"/>
        </w:rPr>
        <w:t>Овладение базовыми исследовательскими действиями обеспечивает формирование у обучающихся умений:</w:t>
      </w:r>
    </w:p>
    <w:p w14:paraId="598BE305" w14:textId="77777777" w:rsidR="004053CE" w:rsidRDefault="00BC6B48">
      <w:pPr>
        <w:pStyle w:val="210"/>
        <w:shd w:val="clear" w:color="auto" w:fill="auto"/>
        <w:spacing w:before="0" w:after="0" w:line="240" w:lineRule="auto"/>
        <w:ind w:firstLine="760"/>
        <w:rPr>
          <w:sz w:val="24"/>
          <w:szCs w:val="24"/>
        </w:rPr>
      </w:pPr>
      <w:r>
        <w:rPr>
          <w:sz w:val="24"/>
          <w:szCs w:val="24"/>
        </w:rPr>
        <w:t>определять разрыв между реальным и желательным состоянием объекта (ситуации) на основе предложенных учителем вопросов;</w:t>
      </w:r>
    </w:p>
    <w:p w14:paraId="66911ED1" w14:textId="77777777" w:rsidR="004053CE" w:rsidRDefault="00BC6B48">
      <w:pPr>
        <w:pStyle w:val="210"/>
        <w:shd w:val="clear" w:color="auto" w:fill="auto"/>
        <w:spacing w:before="0" w:after="0" w:line="240" w:lineRule="auto"/>
        <w:ind w:firstLine="760"/>
        <w:rPr>
          <w:sz w:val="24"/>
          <w:szCs w:val="24"/>
        </w:rPr>
      </w:pPr>
      <w:r>
        <w:rPr>
          <w:sz w:val="24"/>
          <w:szCs w:val="24"/>
        </w:rPr>
        <w:t>с помощью учителя формулировать цель, планировать изменения объекта, ситуации;</w:t>
      </w:r>
    </w:p>
    <w:p w14:paraId="68581642" w14:textId="77777777" w:rsidR="004053CE" w:rsidRDefault="00BC6B48">
      <w:pPr>
        <w:pStyle w:val="210"/>
        <w:shd w:val="clear" w:color="auto" w:fill="auto"/>
        <w:spacing w:before="0" w:after="0" w:line="240" w:lineRule="auto"/>
        <w:ind w:firstLine="760"/>
        <w:rPr>
          <w:sz w:val="24"/>
          <w:szCs w:val="24"/>
        </w:rPr>
      </w:pPr>
      <w:r>
        <w:rPr>
          <w:sz w:val="24"/>
          <w:szCs w:val="24"/>
        </w:rPr>
        <w:t>сравнивать несколько вариантов решения задачи, выбирать наиболее подходящий (на основе предложенных критериев);</w:t>
      </w:r>
    </w:p>
    <w:p w14:paraId="165AD61E" w14:textId="77777777" w:rsidR="004053CE" w:rsidRDefault="00BC6B48">
      <w:pPr>
        <w:pStyle w:val="210"/>
        <w:shd w:val="clear" w:color="auto" w:fill="auto"/>
        <w:spacing w:before="0" w:after="0" w:line="240" w:lineRule="auto"/>
        <w:ind w:firstLine="760"/>
        <w:rPr>
          <w:sz w:val="24"/>
          <w:szCs w:val="24"/>
        </w:rPr>
      </w:pPr>
      <w:r>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35D50535" w14:textId="77777777" w:rsidR="004053CE" w:rsidRDefault="00BC6B48">
      <w:pPr>
        <w:pStyle w:val="210"/>
        <w:shd w:val="clear" w:color="auto" w:fill="auto"/>
        <w:spacing w:before="0" w:after="0" w:line="240" w:lineRule="auto"/>
        <w:ind w:firstLine="760"/>
        <w:rPr>
          <w:sz w:val="24"/>
          <w:szCs w:val="24"/>
        </w:rPr>
      </w:pPr>
      <w:r>
        <w:rPr>
          <w:sz w:val="24"/>
          <w:szCs w:val="24"/>
        </w:rPr>
        <w:t>формулировать выводы и подкреплять их доказательствами на основе результатов проведённого наблюдения (опыта, измерения, классификации, сравнения, исследования);</w:t>
      </w:r>
    </w:p>
    <w:p w14:paraId="48358098" w14:textId="77777777" w:rsidR="004053CE" w:rsidRDefault="00BC6B48">
      <w:pPr>
        <w:pStyle w:val="210"/>
        <w:shd w:val="clear" w:color="auto" w:fill="auto"/>
        <w:spacing w:before="0" w:after="0" w:line="240" w:lineRule="auto"/>
        <w:ind w:firstLine="760"/>
        <w:rPr>
          <w:sz w:val="24"/>
          <w:szCs w:val="24"/>
        </w:rPr>
      </w:pPr>
      <w:r>
        <w:rPr>
          <w:sz w:val="24"/>
          <w:szCs w:val="24"/>
        </w:rPr>
        <w:t>прогнозировать возможное развитие процессов, событий и их последствия в аналогичных или сходных ситуациях.</w:t>
      </w:r>
    </w:p>
    <w:p w14:paraId="479325DA" w14:textId="1CA58BC2" w:rsidR="004053CE" w:rsidRDefault="00AC4DFE" w:rsidP="00AC4DFE">
      <w:pPr>
        <w:pStyle w:val="210"/>
        <w:shd w:val="clear" w:color="auto" w:fill="auto"/>
        <w:tabs>
          <w:tab w:val="left" w:pos="1564"/>
        </w:tabs>
        <w:spacing w:before="0" w:after="0" w:line="240" w:lineRule="auto"/>
        <w:rPr>
          <w:sz w:val="24"/>
          <w:szCs w:val="24"/>
        </w:rPr>
      </w:pPr>
      <w:r>
        <w:rPr>
          <w:sz w:val="24"/>
          <w:szCs w:val="24"/>
        </w:rPr>
        <w:tab/>
      </w:r>
      <w:r w:rsidR="00BC6B48">
        <w:rPr>
          <w:sz w:val="24"/>
          <w:szCs w:val="24"/>
        </w:rPr>
        <w:t>Работа с информацией как одно из познавательных универсальных учебных действий обеспечивает сформированность у обучающихся умений:</w:t>
      </w:r>
    </w:p>
    <w:p w14:paraId="732005D7" w14:textId="77777777" w:rsidR="004053CE" w:rsidRDefault="00BC6B48">
      <w:pPr>
        <w:pStyle w:val="210"/>
        <w:shd w:val="clear" w:color="auto" w:fill="auto"/>
        <w:spacing w:before="0" w:after="0" w:line="240" w:lineRule="auto"/>
        <w:ind w:firstLine="760"/>
        <w:rPr>
          <w:sz w:val="24"/>
          <w:szCs w:val="24"/>
        </w:rPr>
      </w:pPr>
      <w:r>
        <w:rPr>
          <w:sz w:val="24"/>
          <w:szCs w:val="24"/>
        </w:rPr>
        <w:t>выбирать источник получения информации;</w:t>
      </w:r>
    </w:p>
    <w:p w14:paraId="2E8D0DA8" w14:textId="77777777" w:rsidR="004053CE" w:rsidRDefault="00BC6B48">
      <w:pPr>
        <w:pStyle w:val="210"/>
        <w:shd w:val="clear" w:color="auto" w:fill="auto"/>
        <w:spacing w:before="0" w:after="0" w:line="240" w:lineRule="auto"/>
        <w:ind w:firstLine="760"/>
        <w:rPr>
          <w:sz w:val="24"/>
          <w:szCs w:val="24"/>
        </w:rPr>
      </w:pPr>
      <w:r>
        <w:rPr>
          <w:sz w:val="24"/>
          <w:szCs w:val="24"/>
        </w:rPr>
        <w:t>согласно заданному алгоритму находить в предложенном источнике информацию, представленную в явном виде;</w:t>
      </w:r>
    </w:p>
    <w:p w14:paraId="7451A5F1" w14:textId="77777777" w:rsidR="004053CE" w:rsidRDefault="00BC6B48">
      <w:pPr>
        <w:pStyle w:val="210"/>
        <w:shd w:val="clear" w:color="auto" w:fill="auto"/>
        <w:spacing w:before="0" w:after="0" w:line="240" w:lineRule="auto"/>
        <w:ind w:firstLine="760"/>
        <w:rPr>
          <w:sz w:val="24"/>
          <w:szCs w:val="24"/>
        </w:rPr>
      </w:pPr>
      <w:r>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7B580C6D" w14:textId="78C8E3CA" w:rsidR="004053CE" w:rsidRDefault="00BC6B48">
      <w:pPr>
        <w:pStyle w:val="210"/>
        <w:shd w:val="clear" w:color="auto" w:fill="auto"/>
        <w:spacing w:before="0" w:after="0" w:line="240" w:lineRule="auto"/>
        <w:ind w:firstLine="760"/>
        <w:rPr>
          <w:sz w:val="24"/>
          <w:szCs w:val="24"/>
        </w:rPr>
      </w:pPr>
      <w:r>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в информаци</w:t>
      </w:r>
      <w:r w:rsidR="002026A2">
        <w:rPr>
          <w:sz w:val="24"/>
          <w:szCs w:val="24"/>
        </w:rPr>
        <w:t>о</w:t>
      </w:r>
      <w:r>
        <w:rPr>
          <w:sz w:val="24"/>
          <w:szCs w:val="24"/>
        </w:rPr>
        <w:t>нно-телекоммуникационной сети Интернет (далее - Интернет);</w:t>
      </w:r>
    </w:p>
    <w:p w14:paraId="7BE1B7CA" w14:textId="77777777" w:rsidR="004053CE" w:rsidRDefault="00BC6B48">
      <w:pPr>
        <w:pStyle w:val="210"/>
        <w:shd w:val="clear" w:color="auto" w:fill="auto"/>
        <w:spacing w:before="0" w:after="0" w:line="240" w:lineRule="auto"/>
        <w:ind w:firstLine="760"/>
        <w:rPr>
          <w:sz w:val="24"/>
          <w:szCs w:val="24"/>
        </w:rPr>
      </w:pPr>
      <w:r>
        <w:rPr>
          <w:sz w:val="24"/>
          <w:szCs w:val="24"/>
        </w:rPr>
        <w:t>анализировать и создавать текстовую, видео-, графическую, звуковую информацию в соответствии с учебной задачей;</w:t>
      </w:r>
    </w:p>
    <w:p w14:paraId="1D54CCE0" w14:textId="77777777" w:rsidR="004053CE" w:rsidRDefault="00BC6B48">
      <w:pPr>
        <w:pStyle w:val="210"/>
        <w:shd w:val="clear" w:color="auto" w:fill="auto"/>
        <w:spacing w:before="0" w:after="0" w:line="240" w:lineRule="auto"/>
        <w:ind w:firstLine="760"/>
        <w:rPr>
          <w:sz w:val="24"/>
          <w:szCs w:val="24"/>
        </w:rPr>
      </w:pPr>
      <w:r>
        <w:rPr>
          <w:sz w:val="24"/>
          <w:szCs w:val="24"/>
        </w:rPr>
        <w:t>самостоятельно создавать схемы, таблицы для представления информации.</w:t>
      </w:r>
    </w:p>
    <w:p w14:paraId="59447707" w14:textId="2D38CF9F" w:rsidR="004053CE" w:rsidRDefault="00AC4DFE" w:rsidP="00AC4DFE">
      <w:pPr>
        <w:pStyle w:val="210"/>
        <w:shd w:val="clear" w:color="auto" w:fill="auto"/>
        <w:tabs>
          <w:tab w:val="left" w:pos="1559"/>
        </w:tabs>
        <w:spacing w:before="0" w:after="0" w:line="240" w:lineRule="auto"/>
        <w:rPr>
          <w:sz w:val="24"/>
          <w:szCs w:val="24"/>
        </w:rPr>
      </w:pPr>
      <w:r>
        <w:rPr>
          <w:sz w:val="24"/>
          <w:szCs w:val="24"/>
        </w:rPr>
        <w:tab/>
      </w:r>
      <w:r w:rsidR="00BC6B48">
        <w:rPr>
          <w:sz w:val="24"/>
          <w:szCs w:val="24"/>
        </w:rPr>
        <w:t>Овладение универсальными учебными коммуникативными действиями предполагает формирование и оценку у обучающихся таких групп умений, как общение и совместная деятельность.</w:t>
      </w:r>
    </w:p>
    <w:p w14:paraId="32973696" w14:textId="7781CA0B" w:rsidR="004053CE" w:rsidRDefault="00AC4DFE" w:rsidP="00AC4DFE">
      <w:pPr>
        <w:pStyle w:val="210"/>
        <w:shd w:val="clear" w:color="auto" w:fill="auto"/>
        <w:tabs>
          <w:tab w:val="left" w:pos="1578"/>
        </w:tabs>
        <w:spacing w:before="0" w:after="0" w:line="240" w:lineRule="auto"/>
        <w:rPr>
          <w:sz w:val="24"/>
          <w:szCs w:val="24"/>
        </w:rPr>
      </w:pPr>
      <w:r>
        <w:rPr>
          <w:sz w:val="24"/>
          <w:szCs w:val="24"/>
        </w:rPr>
        <w:tab/>
      </w:r>
      <w:r w:rsidR="00BC6B48">
        <w:rPr>
          <w:sz w:val="24"/>
          <w:szCs w:val="24"/>
        </w:rPr>
        <w:t>Общение как одно из коммуникативных универсальных учебных действий обеспечивает сформированность у обучающихся умений:</w:t>
      </w:r>
    </w:p>
    <w:p w14:paraId="6E15F9AC" w14:textId="77777777" w:rsidR="004053CE" w:rsidRDefault="00BC6B48">
      <w:pPr>
        <w:pStyle w:val="210"/>
        <w:shd w:val="clear" w:color="auto" w:fill="auto"/>
        <w:spacing w:before="0" w:after="0" w:line="240" w:lineRule="auto"/>
        <w:ind w:firstLine="760"/>
        <w:rPr>
          <w:sz w:val="24"/>
          <w:szCs w:val="24"/>
        </w:rPr>
      </w:pPr>
      <w:r>
        <w:rPr>
          <w:sz w:val="24"/>
          <w:szCs w:val="24"/>
        </w:rPr>
        <w:t>воспринимать и формулировать суждения, выражать эмоции в соответствии с целями и условиями общения в знакомой среде;</w:t>
      </w:r>
    </w:p>
    <w:p w14:paraId="5C182BE0" w14:textId="77777777" w:rsidR="004053CE" w:rsidRDefault="00BC6B48">
      <w:pPr>
        <w:pStyle w:val="210"/>
        <w:shd w:val="clear" w:color="auto" w:fill="auto"/>
        <w:spacing w:before="0" w:after="0" w:line="240" w:lineRule="auto"/>
        <w:ind w:firstLine="760"/>
        <w:rPr>
          <w:sz w:val="24"/>
          <w:szCs w:val="24"/>
        </w:rPr>
      </w:pPr>
      <w:r>
        <w:rPr>
          <w:sz w:val="24"/>
          <w:szCs w:val="24"/>
        </w:rPr>
        <w:lastRenderedPageBreak/>
        <w:t>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w:t>
      </w:r>
    </w:p>
    <w:p w14:paraId="26581BE6" w14:textId="77777777" w:rsidR="004053CE" w:rsidRDefault="00BC6B48">
      <w:pPr>
        <w:pStyle w:val="210"/>
        <w:shd w:val="clear" w:color="auto" w:fill="auto"/>
        <w:spacing w:before="0" w:after="0" w:line="240" w:lineRule="auto"/>
        <w:ind w:firstLine="760"/>
        <w:rPr>
          <w:sz w:val="24"/>
          <w:szCs w:val="24"/>
        </w:rPr>
      </w:pPr>
      <w:r>
        <w:rPr>
          <w:sz w:val="24"/>
          <w:szCs w:val="24"/>
        </w:rPr>
        <w:t>корректно и аргументированно высказывать своё мнение;</w:t>
      </w:r>
    </w:p>
    <w:p w14:paraId="1D331322" w14:textId="77777777" w:rsidR="004053CE" w:rsidRDefault="00BC6B48">
      <w:pPr>
        <w:pStyle w:val="210"/>
        <w:shd w:val="clear" w:color="auto" w:fill="auto"/>
        <w:spacing w:before="0" w:after="0" w:line="240" w:lineRule="auto"/>
        <w:ind w:firstLine="760"/>
        <w:rPr>
          <w:sz w:val="24"/>
          <w:szCs w:val="24"/>
        </w:rPr>
      </w:pPr>
      <w:r>
        <w:rPr>
          <w:sz w:val="24"/>
          <w:szCs w:val="24"/>
        </w:rPr>
        <w:t>строить речевое высказывание в соответствии с поставленной задачей;</w:t>
      </w:r>
    </w:p>
    <w:p w14:paraId="4B71CB41" w14:textId="77777777" w:rsidR="004053CE" w:rsidRDefault="00BC6B48">
      <w:pPr>
        <w:pStyle w:val="210"/>
        <w:shd w:val="clear" w:color="auto" w:fill="auto"/>
        <w:spacing w:before="0" w:after="0" w:line="240" w:lineRule="auto"/>
        <w:ind w:firstLine="760"/>
        <w:rPr>
          <w:sz w:val="24"/>
          <w:szCs w:val="24"/>
        </w:rPr>
      </w:pPr>
      <w:r>
        <w:rPr>
          <w:sz w:val="24"/>
          <w:szCs w:val="24"/>
        </w:rPr>
        <w:t>создавать устные и письменные тексты (описание, рассуждение, повествование);</w:t>
      </w:r>
    </w:p>
    <w:p w14:paraId="678F5686" w14:textId="77777777" w:rsidR="004053CE" w:rsidRDefault="00BC6B48">
      <w:pPr>
        <w:pStyle w:val="210"/>
        <w:shd w:val="clear" w:color="auto" w:fill="auto"/>
        <w:spacing w:before="0" w:after="0" w:line="240" w:lineRule="auto"/>
        <w:ind w:firstLine="760"/>
        <w:rPr>
          <w:sz w:val="24"/>
          <w:szCs w:val="24"/>
        </w:rPr>
      </w:pPr>
      <w:r>
        <w:rPr>
          <w:sz w:val="24"/>
          <w:szCs w:val="24"/>
        </w:rPr>
        <w:t>подготавливать небольшие публичные выступления;</w:t>
      </w:r>
    </w:p>
    <w:p w14:paraId="00F751B0" w14:textId="77777777" w:rsidR="004053CE" w:rsidRDefault="00BC6B48">
      <w:pPr>
        <w:pStyle w:val="210"/>
        <w:shd w:val="clear" w:color="auto" w:fill="auto"/>
        <w:spacing w:before="0" w:after="0" w:line="240" w:lineRule="auto"/>
        <w:ind w:firstLine="760"/>
        <w:rPr>
          <w:sz w:val="24"/>
          <w:szCs w:val="24"/>
        </w:rPr>
      </w:pPr>
      <w:r>
        <w:rPr>
          <w:sz w:val="24"/>
          <w:szCs w:val="24"/>
        </w:rPr>
        <w:t>подбирать иллюстративный материал (рисунки, фото, плакаты) к тексту выступления.</w:t>
      </w:r>
    </w:p>
    <w:p w14:paraId="2B057BD8" w14:textId="49310C8B" w:rsidR="004053CE" w:rsidRDefault="00AC4DFE" w:rsidP="00AC4DFE">
      <w:pPr>
        <w:pStyle w:val="210"/>
        <w:shd w:val="clear" w:color="auto" w:fill="auto"/>
        <w:tabs>
          <w:tab w:val="left" w:pos="1578"/>
        </w:tabs>
        <w:spacing w:before="0" w:after="0" w:line="240" w:lineRule="auto"/>
        <w:rPr>
          <w:sz w:val="24"/>
          <w:szCs w:val="24"/>
        </w:rPr>
      </w:pPr>
      <w:r>
        <w:rPr>
          <w:sz w:val="24"/>
          <w:szCs w:val="24"/>
        </w:rPr>
        <w:tab/>
      </w:r>
      <w:r w:rsidR="00BC6B48">
        <w:rPr>
          <w:sz w:val="24"/>
          <w:szCs w:val="24"/>
        </w:rPr>
        <w:t>Совместная деятельность как одно из коммуникативных универсальных учебных действий обеспечивает сформированность у обучающихся умений:</w:t>
      </w:r>
    </w:p>
    <w:p w14:paraId="0C6CDC13" w14:textId="77777777" w:rsidR="004053CE" w:rsidRDefault="00BC6B48">
      <w:pPr>
        <w:pStyle w:val="210"/>
        <w:shd w:val="clear" w:color="auto" w:fill="auto"/>
        <w:spacing w:before="0" w:after="0" w:line="240" w:lineRule="auto"/>
        <w:ind w:firstLine="760"/>
        <w:rPr>
          <w:sz w:val="24"/>
          <w:szCs w:val="24"/>
        </w:rPr>
      </w:pPr>
      <w:r>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7437245" w14:textId="77777777" w:rsidR="004053CE" w:rsidRDefault="00BC6B48">
      <w:pPr>
        <w:pStyle w:val="210"/>
        <w:shd w:val="clear" w:color="auto" w:fill="auto"/>
        <w:spacing w:before="0" w:after="0" w:line="240" w:lineRule="auto"/>
        <w:ind w:firstLine="760"/>
        <w:rPr>
          <w:sz w:val="24"/>
          <w:szCs w:val="24"/>
        </w:rPr>
      </w:pPr>
      <w:r>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0183AD74" w14:textId="77777777" w:rsidR="004053CE" w:rsidRDefault="00BC6B48">
      <w:pPr>
        <w:pStyle w:val="210"/>
        <w:shd w:val="clear" w:color="auto" w:fill="auto"/>
        <w:spacing w:before="0" w:after="0" w:line="240" w:lineRule="auto"/>
        <w:ind w:firstLine="760"/>
        <w:rPr>
          <w:sz w:val="24"/>
          <w:szCs w:val="24"/>
        </w:rPr>
      </w:pPr>
      <w:r>
        <w:rPr>
          <w:sz w:val="24"/>
          <w:szCs w:val="24"/>
        </w:rPr>
        <w:t>ответственно выполнять свою часть работы;</w:t>
      </w:r>
    </w:p>
    <w:p w14:paraId="33A1F7FC" w14:textId="77777777" w:rsidR="004053CE" w:rsidRDefault="00BC6B48">
      <w:pPr>
        <w:pStyle w:val="210"/>
        <w:shd w:val="clear" w:color="auto" w:fill="auto"/>
        <w:spacing w:before="0" w:after="0" w:line="240" w:lineRule="auto"/>
        <w:ind w:firstLine="760"/>
        <w:rPr>
          <w:sz w:val="24"/>
          <w:szCs w:val="24"/>
        </w:rPr>
      </w:pPr>
      <w:r>
        <w:rPr>
          <w:sz w:val="24"/>
          <w:szCs w:val="24"/>
        </w:rPr>
        <w:t>оценивать свой вклад в общий результат;</w:t>
      </w:r>
    </w:p>
    <w:p w14:paraId="67B344E7" w14:textId="77777777" w:rsidR="004053CE" w:rsidRDefault="00BC6B48">
      <w:pPr>
        <w:pStyle w:val="210"/>
        <w:shd w:val="clear" w:color="auto" w:fill="auto"/>
        <w:spacing w:before="0" w:after="0" w:line="240" w:lineRule="auto"/>
        <w:ind w:firstLine="760"/>
        <w:rPr>
          <w:sz w:val="24"/>
          <w:szCs w:val="24"/>
        </w:rPr>
      </w:pPr>
      <w:r>
        <w:rPr>
          <w:sz w:val="24"/>
          <w:szCs w:val="24"/>
        </w:rPr>
        <w:t>выполнять совместные проектные задания с использованием предложенных образцов.</w:t>
      </w:r>
    </w:p>
    <w:p w14:paraId="63674CC3" w14:textId="79BB16C5" w:rsidR="004053CE" w:rsidRDefault="00AC4DFE" w:rsidP="00AC4DFE">
      <w:pPr>
        <w:pStyle w:val="210"/>
        <w:shd w:val="clear" w:color="auto" w:fill="auto"/>
        <w:tabs>
          <w:tab w:val="left" w:pos="1568"/>
        </w:tabs>
        <w:spacing w:before="0" w:after="0" w:line="240" w:lineRule="auto"/>
        <w:rPr>
          <w:sz w:val="24"/>
          <w:szCs w:val="24"/>
        </w:rPr>
      </w:pPr>
      <w:r>
        <w:rPr>
          <w:sz w:val="24"/>
          <w:szCs w:val="24"/>
        </w:rPr>
        <w:tab/>
      </w:r>
      <w:r w:rsidR="00BC6B48">
        <w:rPr>
          <w:sz w:val="24"/>
          <w:szCs w:val="24"/>
        </w:rPr>
        <w:t>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(планировать действия по решению учебной задачи для получения результата, выстраивать последовательность выбранных действий) и самоконтроля (устанавливать причины успеха (неудач) в учебной деятельности, корректировать свои учебные действия для преодоления ошибок).</w:t>
      </w:r>
    </w:p>
    <w:p w14:paraId="0CF8BA25" w14:textId="19658173" w:rsidR="004053CE" w:rsidRDefault="00AC4DFE" w:rsidP="00AC4DFE">
      <w:pPr>
        <w:pStyle w:val="210"/>
        <w:shd w:val="clear" w:color="auto" w:fill="auto"/>
        <w:tabs>
          <w:tab w:val="left" w:pos="1532"/>
        </w:tabs>
        <w:spacing w:before="0" w:after="0" w:line="240" w:lineRule="auto"/>
        <w:rPr>
          <w:sz w:val="24"/>
          <w:szCs w:val="24"/>
        </w:rPr>
      </w:pPr>
      <w:r>
        <w:rPr>
          <w:sz w:val="24"/>
          <w:szCs w:val="24"/>
        </w:rPr>
        <w:tab/>
      </w:r>
      <w:r w:rsidR="00BC6B48">
        <w:rPr>
          <w:sz w:val="24"/>
          <w:szCs w:val="24"/>
        </w:rPr>
        <w:t>Оценка достижения метапредметных результатов осуществляется как учителем в ходе текущей и промежуточной оценки по учебному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w:t>
      </w:r>
    </w:p>
    <w:p w14:paraId="3D09E719" w14:textId="6623D23F" w:rsidR="004053CE" w:rsidRDefault="00AC4DFE" w:rsidP="00AC4DFE">
      <w:pPr>
        <w:pStyle w:val="210"/>
        <w:shd w:val="clear" w:color="auto" w:fill="auto"/>
        <w:tabs>
          <w:tab w:val="left" w:pos="1537"/>
        </w:tabs>
        <w:spacing w:before="0" w:after="0" w:line="240" w:lineRule="auto"/>
        <w:rPr>
          <w:sz w:val="24"/>
          <w:szCs w:val="24"/>
        </w:rPr>
      </w:pPr>
      <w:r>
        <w:rPr>
          <w:sz w:val="24"/>
          <w:szCs w:val="24"/>
        </w:rPr>
        <w:tab/>
      </w:r>
      <w:r w:rsidR="00BC6B48">
        <w:rPr>
          <w:sz w:val="24"/>
          <w:szCs w:val="24"/>
        </w:rPr>
        <w:t>В ходе мониторинга проводится оценка сформированности универсальных учебных действий. Содержание и 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действий.</w:t>
      </w:r>
    </w:p>
    <w:p w14:paraId="3FF372C3" w14:textId="0745A0F1" w:rsidR="004053CE" w:rsidRDefault="00AC4DFE" w:rsidP="00AC4DFE">
      <w:pPr>
        <w:pStyle w:val="210"/>
        <w:shd w:val="clear" w:color="auto" w:fill="auto"/>
        <w:tabs>
          <w:tab w:val="left" w:pos="1522"/>
        </w:tabs>
        <w:spacing w:before="0" w:after="0" w:line="240" w:lineRule="auto"/>
        <w:rPr>
          <w:sz w:val="24"/>
          <w:szCs w:val="24"/>
        </w:rPr>
      </w:pPr>
      <w:r>
        <w:rPr>
          <w:sz w:val="24"/>
          <w:szCs w:val="24"/>
        </w:rPr>
        <w:tab/>
      </w:r>
      <w:r w:rsidR="00BC6B48">
        <w:rPr>
          <w:sz w:val="24"/>
          <w:szCs w:val="24"/>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14:paraId="79868405" w14:textId="47B1284B" w:rsidR="004053CE" w:rsidRDefault="00AC4DFE" w:rsidP="00AC4DFE">
      <w:pPr>
        <w:pStyle w:val="210"/>
        <w:shd w:val="clear" w:color="auto" w:fill="auto"/>
        <w:tabs>
          <w:tab w:val="left" w:pos="1532"/>
        </w:tabs>
        <w:spacing w:before="0" w:after="0" w:line="240" w:lineRule="auto"/>
        <w:rPr>
          <w:sz w:val="24"/>
          <w:szCs w:val="24"/>
        </w:rPr>
      </w:pPr>
      <w:r>
        <w:rPr>
          <w:sz w:val="24"/>
          <w:szCs w:val="24"/>
        </w:rPr>
        <w:tab/>
      </w:r>
      <w:r w:rsidR="00BC6B48">
        <w:rPr>
          <w:sz w:val="24"/>
          <w:szCs w:val="24"/>
        </w:rPr>
        <w:t>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w:t>
      </w:r>
    </w:p>
    <w:p w14:paraId="3883A436" w14:textId="72639A83" w:rsidR="004053CE" w:rsidRDefault="00AC4DFE" w:rsidP="00AC4DFE">
      <w:pPr>
        <w:pStyle w:val="210"/>
        <w:shd w:val="clear" w:color="auto" w:fill="auto"/>
        <w:tabs>
          <w:tab w:val="left" w:pos="1522"/>
        </w:tabs>
        <w:spacing w:before="0" w:after="0" w:line="240" w:lineRule="auto"/>
        <w:rPr>
          <w:sz w:val="24"/>
          <w:szCs w:val="24"/>
        </w:rPr>
      </w:pPr>
      <w:r>
        <w:rPr>
          <w:sz w:val="24"/>
          <w:szCs w:val="24"/>
        </w:rPr>
        <w:tab/>
      </w:r>
      <w:r w:rsidR="00BC6B48">
        <w:rPr>
          <w:sz w:val="24"/>
          <w:szCs w:val="24"/>
        </w:rPr>
        <w:t>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14:paraId="2D3F70C7" w14:textId="722B888D" w:rsidR="004053CE" w:rsidRDefault="00AC4DFE" w:rsidP="00AC4DFE">
      <w:pPr>
        <w:pStyle w:val="210"/>
        <w:shd w:val="clear" w:color="auto" w:fill="auto"/>
        <w:tabs>
          <w:tab w:val="left" w:pos="1527"/>
        </w:tabs>
        <w:spacing w:before="0" w:after="0" w:line="240" w:lineRule="auto"/>
        <w:rPr>
          <w:sz w:val="24"/>
          <w:szCs w:val="24"/>
        </w:rPr>
      </w:pPr>
      <w:r>
        <w:rPr>
          <w:sz w:val="24"/>
          <w:szCs w:val="24"/>
        </w:rPr>
        <w:tab/>
      </w:r>
      <w:r w:rsidR="00BC6B48">
        <w:rPr>
          <w:sz w:val="24"/>
          <w:szCs w:val="24"/>
        </w:rPr>
        <w:t>Оценка предметных результатов освоения ООП НОО осуществляется учителем в ходе процедур текущего, тематического, промежуточного и итогового</w:t>
      </w:r>
    </w:p>
    <w:p w14:paraId="75D64EDE" w14:textId="77777777" w:rsidR="004053CE" w:rsidRDefault="00BC6B48">
      <w:pPr>
        <w:pStyle w:val="210"/>
        <w:shd w:val="clear" w:color="auto" w:fill="auto"/>
        <w:spacing w:before="0" w:after="0" w:line="240" w:lineRule="auto"/>
        <w:jc w:val="left"/>
        <w:rPr>
          <w:sz w:val="24"/>
          <w:szCs w:val="24"/>
        </w:rPr>
      </w:pPr>
      <w:r>
        <w:rPr>
          <w:sz w:val="24"/>
          <w:szCs w:val="24"/>
        </w:rPr>
        <w:t>контроля.</w:t>
      </w:r>
    </w:p>
    <w:p w14:paraId="399C8CEA" w14:textId="0B2277E5" w:rsidR="004053CE" w:rsidRDefault="00AC4DFE" w:rsidP="00AC4DFE">
      <w:pPr>
        <w:pStyle w:val="210"/>
        <w:shd w:val="clear" w:color="auto" w:fill="auto"/>
        <w:tabs>
          <w:tab w:val="left" w:pos="1527"/>
        </w:tabs>
        <w:spacing w:before="0" w:after="0" w:line="240" w:lineRule="auto"/>
        <w:rPr>
          <w:sz w:val="24"/>
          <w:szCs w:val="24"/>
        </w:rPr>
      </w:pPr>
      <w:r>
        <w:rPr>
          <w:sz w:val="24"/>
          <w:szCs w:val="24"/>
        </w:rPr>
        <w:tab/>
      </w:r>
      <w:r w:rsidR="00BC6B48">
        <w:rPr>
          <w:sz w:val="24"/>
          <w:szCs w:val="24"/>
        </w:rPr>
        <w:t>Особенности оценки предметных результатов по отдельному учебному предмету фиксируются в приложении к ООП НОО.</w:t>
      </w:r>
    </w:p>
    <w:p w14:paraId="45D6C6FF" w14:textId="77777777" w:rsidR="004053CE" w:rsidRDefault="00BC6B48">
      <w:pPr>
        <w:pStyle w:val="210"/>
        <w:shd w:val="clear" w:color="auto" w:fill="auto"/>
        <w:spacing w:before="0" w:after="0" w:line="240" w:lineRule="auto"/>
        <w:ind w:firstLine="760"/>
        <w:rPr>
          <w:sz w:val="24"/>
          <w:szCs w:val="24"/>
        </w:rPr>
      </w:pPr>
      <w:r>
        <w:rPr>
          <w:sz w:val="24"/>
          <w:szCs w:val="24"/>
        </w:rPr>
        <w:t>Описание оценки предметных результатов по отдельному учебному предмету должно включать:</w:t>
      </w:r>
    </w:p>
    <w:p w14:paraId="5B9D043E" w14:textId="77777777" w:rsidR="004053CE" w:rsidRDefault="00BC6B48">
      <w:pPr>
        <w:pStyle w:val="210"/>
        <w:shd w:val="clear" w:color="auto" w:fill="auto"/>
        <w:spacing w:before="0" w:after="0" w:line="240" w:lineRule="auto"/>
        <w:ind w:firstLine="760"/>
        <w:rPr>
          <w:sz w:val="24"/>
          <w:szCs w:val="24"/>
        </w:rPr>
      </w:pPr>
      <w:r>
        <w:rPr>
          <w:sz w:val="24"/>
          <w:szCs w:val="24"/>
        </w:rPr>
        <w:t>список итоговых планируемых результатов с указанием этапов их формирования и способов оценки (например, текущая (тематическая); устно (письменно), практика);</w:t>
      </w:r>
    </w:p>
    <w:p w14:paraId="31B8B609" w14:textId="77777777" w:rsidR="004053CE" w:rsidRDefault="00BC6B48">
      <w:pPr>
        <w:pStyle w:val="210"/>
        <w:shd w:val="clear" w:color="auto" w:fill="auto"/>
        <w:spacing w:before="0" w:after="0" w:line="240" w:lineRule="auto"/>
        <w:ind w:firstLine="760"/>
        <w:rPr>
          <w:sz w:val="24"/>
          <w:szCs w:val="24"/>
        </w:rPr>
      </w:pPr>
      <w:r>
        <w:rPr>
          <w:sz w:val="24"/>
          <w:szCs w:val="24"/>
        </w:rP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14:paraId="162C463F" w14:textId="77777777" w:rsidR="004053CE" w:rsidRDefault="00BC6B48">
      <w:pPr>
        <w:pStyle w:val="210"/>
        <w:shd w:val="clear" w:color="auto" w:fill="auto"/>
        <w:spacing w:before="0" w:after="0" w:line="240" w:lineRule="auto"/>
        <w:ind w:firstLine="760"/>
        <w:rPr>
          <w:sz w:val="24"/>
          <w:szCs w:val="24"/>
        </w:rPr>
      </w:pPr>
      <w:r>
        <w:rPr>
          <w:sz w:val="24"/>
          <w:szCs w:val="24"/>
        </w:rPr>
        <w:lastRenderedPageBreak/>
        <w:t>график контрольных мероприятий.</w:t>
      </w:r>
    </w:p>
    <w:p w14:paraId="3B8FA399" w14:textId="445E4A9B" w:rsidR="004053CE" w:rsidRDefault="00AC4DFE" w:rsidP="00AC4DFE">
      <w:pPr>
        <w:pStyle w:val="210"/>
        <w:shd w:val="clear" w:color="auto" w:fill="auto"/>
        <w:tabs>
          <w:tab w:val="left" w:pos="1522"/>
        </w:tabs>
        <w:spacing w:before="0" w:after="0" w:line="240" w:lineRule="auto"/>
        <w:rPr>
          <w:sz w:val="24"/>
          <w:szCs w:val="24"/>
        </w:rPr>
      </w:pPr>
      <w:r>
        <w:rPr>
          <w:sz w:val="24"/>
          <w:szCs w:val="24"/>
        </w:rPr>
        <w:tab/>
      </w:r>
      <w:r w:rsidR="00BC6B48">
        <w:rPr>
          <w:sz w:val="24"/>
          <w:szCs w:val="24"/>
        </w:rPr>
        <w:t>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w:t>
      </w:r>
    </w:p>
    <w:p w14:paraId="1083EDB7" w14:textId="706101E9" w:rsidR="004053CE" w:rsidRDefault="00AC4DFE" w:rsidP="00AC4DFE">
      <w:pPr>
        <w:pStyle w:val="210"/>
        <w:shd w:val="clear" w:color="auto" w:fill="auto"/>
        <w:tabs>
          <w:tab w:val="left" w:pos="1738"/>
        </w:tabs>
        <w:spacing w:before="0" w:after="0" w:line="240" w:lineRule="auto"/>
        <w:rPr>
          <w:sz w:val="24"/>
          <w:szCs w:val="24"/>
        </w:rPr>
      </w:pPr>
      <w:r>
        <w:rPr>
          <w:sz w:val="24"/>
          <w:szCs w:val="24"/>
        </w:rPr>
        <w:tab/>
      </w:r>
      <w:r w:rsidR="00BC6B48">
        <w:rPr>
          <w:sz w:val="24"/>
          <w:szCs w:val="24"/>
        </w:rPr>
        <w:t>Стартовая диагностика проводится в начале 1 класса и выступает 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14:paraId="304343BF" w14:textId="54932D2C" w:rsidR="004053CE" w:rsidRDefault="00AC4DFE" w:rsidP="00AC4DFE">
      <w:pPr>
        <w:pStyle w:val="210"/>
        <w:shd w:val="clear" w:color="auto" w:fill="auto"/>
        <w:tabs>
          <w:tab w:val="left" w:pos="1738"/>
        </w:tabs>
        <w:spacing w:before="0" w:after="0" w:line="240" w:lineRule="auto"/>
        <w:rPr>
          <w:sz w:val="24"/>
          <w:szCs w:val="24"/>
        </w:rPr>
      </w:pPr>
      <w:r>
        <w:rPr>
          <w:sz w:val="24"/>
          <w:szCs w:val="24"/>
        </w:rPr>
        <w:tab/>
      </w:r>
      <w:r w:rsidR="00BC6B48">
        <w:rPr>
          <w:sz w:val="24"/>
          <w:szCs w:val="24"/>
        </w:rPr>
        <w:t>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14:paraId="1F8ACE0E" w14:textId="153C002A" w:rsidR="004053CE" w:rsidRDefault="00AC4DFE" w:rsidP="00AC4DFE">
      <w:pPr>
        <w:pStyle w:val="210"/>
        <w:shd w:val="clear" w:color="auto" w:fill="auto"/>
        <w:tabs>
          <w:tab w:val="left" w:pos="1522"/>
        </w:tabs>
        <w:spacing w:before="0" w:after="0" w:line="240" w:lineRule="auto"/>
        <w:rPr>
          <w:sz w:val="24"/>
          <w:szCs w:val="24"/>
        </w:rPr>
      </w:pPr>
      <w:r>
        <w:rPr>
          <w:sz w:val="24"/>
          <w:szCs w:val="24"/>
        </w:rPr>
        <w:tab/>
      </w:r>
      <w:r w:rsidR="00BC6B48">
        <w:rPr>
          <w:sz w:val="24"/>
          <w:szCs w:val="24"/>
        </w:rPr>
        <w:t>Текущая оценка направлена на оценку индивидуального продвижения обучающегося в освоении программы учебного предмета.</w:t>
      </w:r>
    </w:p>
    <w:p w14:paraId="2B0FB67F" w14:textId="2BA2B1B2" w:rsidR="004053CE" w:rsidRDefault="00AC4DFE" w:rsidP="00AC4DFE">
      <w:pPr>
        <w:pStyle w:val="210"/>
        <w:shd w:val="clear" w:color="auto" w:fill="auto"/>
        <w:tabs>
          <w:tab w:val="left" w:pos="1729"/>
        </w:tabs>
        <w:spacing w:before="0" w:after="0" w:line="240" w:lineRule="auto"/>
        <w:rPr>
          <w:sz w:val="24"/>
          <w:szCs w:val="24"/>
        </w:rPr>
      </w:pPr>
      <w:r>
        <w:rPr>
          <w:sz w:val="24"/>
          <w:szCs w:val="24"/>
        </w:rPr>
        <w:tab/>
        <w:t>Т</w:t>
      </w:r>
      <w:r w:rsidR="00BC6B48">
        <w:rPr>
          <w:sz w:val="24"/>
          <w:szCs w:val="24"/>
        </w:rPr>
        <w:t>екущая оценка может быть формирующей (поддерживающей и направляющей усилия обучающегося, включающей его в самостоятельную оценочную деятельность) и диагностической, способствующей выявлению и осознанию учителем и обучающимся существующих проблем в обучении.</w:t>
      </w:r>
    </w:p>
    <w:p w14:paraId="14D8DD96" w14:textId="1B87D6F4" w:rsidR="004053CE" w:rsidRDefault="00AC4DFE" w:rsidP="00AC4DFE">
      <w:pPr>
        <w:pStyle w:val="210"/>
        <w:shd w:val="clear" w:color="auto" w:fill="auto"/>
        <w:tabs>
          <w:tab w:val="left" w:pos="1771"/>
        </w:tabs>
        <w:spacing w:before="0" w:after="0" w:line="240" w:lineRule="auto"/>
        <w:rPr>
          <w:sz w:val="24"/>
          <w:szCs w:val="24"/>
        </w:rPr>
      </w:pPr>
      <w:r>
        <w:rPr>
          <w:sz w:val="24"/>
          <w:szCs w:val="24"/>
        </w:rPr>
        <w:tab/>
      </w:r>
      <w:r w:rsidR="00BC6B48">
        <w:rPr>
          <w:sz w:val="24"/>
          <w:szCs w:val="24"/>
        </w:rP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14:paraId="5EB986DA" w14:textId="454E0796" w:rsidR="004053CE" w:rsidRDefault="00AC4DFE" w:rsidP="00AC4DFE">
      <w:pPr>
        <w:pStyle w:val="210"/>
        <w:shd w:val="clear" w:color="auto" w:fill="auto"/>
        <w:tabs>
          <w:tab w:val="left" w:pos="1766"/>
        </w:tabs>
        <w:spacing w:before="0" w:after="0" w:line="240" w:lineRule="auto"/>
        <w:rPr>
          <w:sz w:val="24"/>
          <w:szCs w:val="24"/>
        </w:rPr>
      </w:pPr>
      <w:r>
        <w:rPr>
          <w:sz w:val="24"/>
          <w:szCs w:val="24"/>
        </w:rPr>
        <w:tab/>
      </w:r>
      <w:r w:rsidR="00BC6B48">
        <w:rPr>
          <w:sz w:val="24"/>
          <w:szCs w:val="24"/>
        </w:rPr>
        <w:t>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учётом особенностей учебного предмета.</w:t>
      </w:r>
    </w:p>
    <w:p w14:paraId="0E773E5A" w14:textId="5D85E121" w:rsidR="004053CE" w:rsidRDefault="00AC4DFE" w:rsidP="00AC4DFE">
      <w:pPr>
        <w:pStyle w:val="210"/>
        <w:shd w:val="clear" w:color="auto" w:fill="auto"/>
        <w:tabs>
          <w:tab w:val="left" w:pos="1776"/>
        </w:tabs>
        <w:spacing w:before="0" w:after="0" w:line="240" w:lineRule="auto"/>
        <w:rPr>
          <w:sz w:val="24"/>
          <w:szCs w:val="24"/>
        </w:rPr>
      </w:pPr>
      <w:r>
        <w:rPr>
          <w:sz w:val="24"/>
          <w:szCs w:val="24"/>
        </w:rPr>
        <w:tab/>
      </w:r>
      <w:r w:rsidR="00BC6B48">
        <w:rPr>
          <w:sz w:val="24"/>
          <w:szCs w:val="24"/>
        </w:rPr>
        <w:t>Результаты текущей оценки являются основой для индивидуализации учебного процесса.</w:t>
      </w:r>
    </w:p>
    <w:p w14:paraId="0F9FBE6B" w14:textId="741A8E72" w:rsidR="004053CE" w:rsidRDefault="00AC4DFE" w:rsidP="00AC4DFE">
      <w:pPr>
        <w:pStyle w:val="210"/>
        <w:shd w:val="clear" w:color="auto" w:fill="auto"/>
        <w:tabs>
          <w:tab w:val="left" w:pos="1560"/>
        </w:tabs>
        <w:spacing w:before="0" w:after="0" w:line="240" w:lineRule="auto"/>
        <w:rPr>
          <w:sz w:val="24"/>
          <w:szCs w:val="24"/>
        </w:rPr>
      </w:pPr>
      <w:r>
        <w:rPr>
          <w:sz w:val="24"/>
          <w:szCs w:val="24"/>
        </w:rPr>
        <w:tab/>
      </w:r>
      <w:r w:rsidR="00BC6B48">
        <w:rPr>
          <w:sz w:val="24"/>
          <w:szCs w:val="24"/>
        </w:rPr>
        <w:t>Тематическая оценка направлена на оценку уровня достижения обучающимися тематических планируемых результатов по учебному предмету.</w:t>
      </w:r>
    </w:p>
    <w:p w14:paraId="7E58B96D" w14:textId="39D794FD" w:rsidR="004053CE" w:rsidRDefault="00AC4DFE" w:rsidP="00AC4DFE">
      <w:pPr>
        <w:pStyle w:val="210"/>
        <w:shd w:val="clear" w:color="auto" w:fill="auto"/>
        <w:tabs>
          <w:tab w:val="left" w:pos="1555"/>
        </w:tabs>
        <w:spacing w:before="0" w:after="0" w:line="240" w:lineRule="auto"/>
        <w:rPr>
          <w:sz w:val="24"/>
          <w:szCs w:val="24"/>
        </w:rPr>
      </w:pPr>
      <w:r>
        <w:rPr>
          <w:sz w:val="24"/>
          <w:szCs w:val="24"/>
        </w:rPr>
        <w:tab/>
      </w:r>
      <w:r w:rsidR="00BC6B48">
        <w:rPr>
          <w:sz w:val="24"/>
          <w:szCs w:val="24"/>
        </w:rPr>
        <w:t>Промежуточная аттестация обучающихся проводится, начиная со 2 класса, в конце каждого учебного периода по каждому изучаемому учебному предмету.</w:t>
      </w:r>
    </w:p>
    <w:p w14:paraId="2CCE9165" w14:textId="1E7B8534" w:rsidR="004053CE" w:rsidRDefault="00AC4DFE" w:rsidP="00AC4DFE">
      <w:pPr>
        <w:pStyle w:val="210"/>
        <w:shd w:val="clear" w:color="auto" w:fill="auto"/>
        <w:tabs>
          <w:tab w:val="left" w:pos="1560"/>
        </w:tabs>
        <w:spacing w:before="0" w:after="0" w:line="240" w:lineRule="auto"/>
        <w:rPr>
          <w:sz w:val="24"/>
          <w:szCs w:val="24"/>
        </w:rPr>
      </w:pPr>
      <w:r>
        <w:rPr>
          <w:sz w:val="24"/>
          <w:szCs w:val="24"/>
        </w:rPr>
        <w:tab/>
      </w:r>
      <w:r w:rsidR="00BC6B48">
        <w:rPr>
          <w:sz w:val="24"/>
          <w:szCs w:val="24"/>
        </w:rPr>
        <w:t>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14:paraId="0BACA0D8" w14:textId="03B1E6D3" w:rsidR="004053CE" w:rsidRDefault="00AC4DFE" w:rsidP="00AC4DFE">
      <w:pPr>
        <w:pStyle w:val="210"/>
        <w:shd w:val="clear" w:color="auto" w:fill="auto"/>
        <w:tabs>
          <w:tab w:val="left" w:pos="1560"/>
        </w:tabs>
        <w:spacing w:before="0" w:after="0" w:line="240" w:lineRule="auto"/>
        <w:rPr>
          <w:sz w:val="24"/>
          <w:szCs w:val="24"/>
        </w:rPr>
      </w:pPr>
      <w:r>
        <w:rPr>
          <w:sz w:val="24"/>
          <w:szCs w:val="24"/>
        </w:rPr>
        <w:tab/>
      </w:r>
      <w:r w:rsidR="00BC6B48">
        <w:rPr>
          <w:sz w:val="24"/>
          <w:szCs w:val="24"/>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14:paraId="78A32714" w14:textId="77777777" w:rsidR="004053CE" w:rsidRDefault="00BC6B48" w:rsidP="00AC4DFE">
      <w:pPr>
        <w:pStyle w:val="210"/>
        <w:shd w:val="clear" w:color="auto" w:fill="auto"/>
        <w:spacing w:before="0" w:after="0" w:line="240" w:lineRule="auto"/>
        <w:ind w:firstLine="708"/>
        <w:rPr>
          <w:sz w:val="24"/>
          <w:szCs w:val="24"/>
        </w:rPr>
      </w:pPr>
      <w:r>
        <w:rPr>
          <w:sz w:val="24"/>
          <w:szCs w:val="24"/>
        </w:rPr>
        <w:t>Итоговая оценка является</w:t>
      </w:r>
      <w:r>
        <w:rPr>
          <w:sz w:val="24"/>
          <w:szCs w:val="24"/>
        </w:rPr>
        <w:tab/>
        <w:t>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 содержания учебного предмета с учётом формируемых метапредметных действий.</w:t>
      </w:r>
    </w:p>
    <w:p w14:paraId="261F1557" w14:textId="77777777" w:rsidR="004053CE" w:rsidRDefault="00BC6B48">
      <w:pPr>
        <w:pStyle w:val="1"/>
        <w:jc w:val="center"/>
        <w:rPr>
          <w:rFonts w:ascii="Times New Roman" w:hAnsi="Times New Roman" w:cs="Times New Roman"/>
          <w:b/>
          <w:color w:val="000000" w:themeColor="text1"/>
          <w:sz w:val="24"/>
          <w:szCs w:val="24"/>
        </w:rPr>
      </w:pPr>
      <w:bookmarkStart w:id="9" w:name="bookmark4"/>
      <w:bookmarkStart w:id="10" w:name="_Toc142648344"/>
      <w:r>
        <w:rPr>
          <w:rFonts w:ascii="Times New Roman" w:hAnsi="Times New Roman" w:cs="Times New Roman"/>
          <w:b/>
          <w:color w:val="000000" w:themeColor="text1"/>
          <w:sz w:val="24"/>
          <w:szCs w:val="24"/>
          <w:lang w:val="en-US"/>
        </w:rPr>
        <w:t>II</w:t>
      </w:r>
      <w:r>
        <w:rPr>
          <w:rFonts w:ascii="Times New Roman" w:hAnsi="Times New Roman" w:cs="Times New Roman"/>
          <w:b/>
          <w:color w:val="000000" w:themeColor="text1"/>
          <w:sz w:val="24"/>
          <w:szCs w:val="24"/>
        </w:rPr>
        <w:t xml:space="preserve">  Содержательный раздел</w:t>
      </w:r>
      <w:bookmarkEnd w:id="9"/>
      <w:bookmarkEnd w:id="10"/>
    </w:p>
    <w:p w14:paraId="118273D0" w14:textId="77777777" w:rsidR="004053CE" w:rsidRDefault="00BC6B48" w:rsidP="008F47EB">
      <w:pPr>
        <w:pStyle w:val="2"/>
        <w:numPr>
          <w:ilvl w:val="0"/>
          <w:numId w:val="180"/>
        </w:numPr>
        <w:rPr>
          <w:rFonts w:ascii="Times New Roman" w:eastAsia="Times New Roman" w:hAnsi="Times New Roman" w:cs="Times New Roman"/>
          <w:b/>
          <w:color w:val="000000" w:themeColor="text1"/>
          <w:sz w:val="24"/>
          <w:szCs w:val="24"/>
          <w:lang w:bidi="ar-SA"/>
        </w:rPr>
      </w:pPr>
      <w:bookmarkStart w:id="11" w:name="_Toc142648345"/>
      <w:r>
        <w:rPr>
          <w:rFonts w:ascii="Times New Roman" w:eastAsia="Times New Roman" w:hAnsi="Times New Roman" w:cs="Times New Roman"/>
          <w:b/>
          <w:color w:val="000000" w:themeColor="text1"/>
          <w:sz w:val="24"/>
          <w:szCs w:val="24"/>
          <w:lang w:bidi="ar-SA"/>
        </w:rPr>
        <w:t>Рабочие программы учебных предметов</w:t>
      </w:r>
      <w:bookmarkEnd w:id="11"/>
      <w:r>
        <w:rPr>
          <w:rFonts w:ascii="Times New Roman" w:eastAsia="Times New Roman" w:hAnsi="Times New Roman" w:cs="Times New Roman"/>
          <w:b/>
          <w:color w:val="000000" w:themeColor="text1"/>
          <w:sz w:val="24"/>
          <w:szCs w:val="24"/>
          <w:lang w:bidi="ar-SA"/>
        </w:rPr>
        <w:t xml:space="preserve">  ( Приложение 1)</w:t>
      </w:r>
    </w:p>
    <w:p w14:paraId="54A1B7CC" w14:textId="77777777" w:rsidR="004053CE" w:rsidRDefault="00BC6B48">
      <w:pPr>
        <w:pStyle w:val="3"/>
        <w:jc w:val="center"/>
        <w:rPr>
          <w:rFonts w:ascii="Times New Roman" w:hAnsi="Times New Roman" w:cs="Times New Roman"/>
          <w:color w:val="000000" w:themeColor="text1"/>
          <w:lang w:bidi="ar-SA"/>
        </w:rPr>
      </w:pPr>
      <w:bookmarkStart w:id="12" w:name="_Toc142648346"/>
      <w:r>
        <w:rPr>
          <w:rFonts w:ascii="Times New Roman" w:hAnsi="Times New Roman" w:cs="Times New Roman"/>
          <w:color w:val="000000" w:themeColor="text1"/>
          <w:lang w:bidi="ar-SA"/>
        </w:rPr>
        <w:t>Русский язык</w:t>
      </w:r>
      <w:bookmarkEnd w:id="12"/>
    </w:p>
    <w:p w14:paraId="5B14E0A7" w14:textId="63C23B74" w:rsidR="004053CE" w:rsidRDefault="00AC4DFE" w:rsidP="00AC4DFE">
      <w:pPr>
        <w:pStyle w:val="210"/>
        <w:shd w:val="clear" w:color="auto" w:fill="auto"/>
        <w:tabs>
          <w:tab w:val="left" w:pos="1279"/>
        </w:tabs>
        <w:spacing w:before="0" w:after="0" w:line="240" w:lineRule="auto"/>
        <w:rPr>
          <w:b/>
          <w:sz w:val="24"/>
          <w:szCs w:val="24"/>
        </w:rPr>
      </w:pPr>
      <w:r>
        <w:rPr>
          <w:b/>
          <w:sz w:val="24"/>
          <w:szCs w:val="24"/>
        </w:rPr>
        <w:tab/>
      </w:r>
      <w:r w:rsidR="00BC6B48">
        <w:rPr>
          <w:b/>
          <w:sz w:val="24"/>
          <w:szCs w:val="24"/>
        </w:rPr>
        <w:t>Федеральная рабочая программа по учебному предмету «Русский язык».</w:t>
      </w:r>
    </w:p>
    <w:p w14:paraId="4AFB54D0" w14:textId="5AF0D257" w:rsidR="004053CE" w:rsidRDefault="00AC4DFE" w:rsidP="00AC4DFE">
      <w:pPr>
        <w:pStyle w:val="210"/>
        <w:shd w:val="clear" w:color="auto" w:fill="auto"/>
        <w:tabs>
          <w:tab w:val="left" w:pos="1453"/>
        </w:tabs>
        <w:spacing w:before="0" w:after="0" w:line="240" w:lineRule="auto"/>
        <w:rPr>
          <w:sz w:val="24"/>
          <w:szCs w:val="24"/>
        </w:rPr>
      </w:pPr>
      <w:r>
        <w:rPr>
          <w:sz w:val="24"/>
          <w:szCs w:val="24"/>
        </w:rPr>
        <w:tab/>
      </w:r>
      <w:r w:rsidR="00BC6B48">
        <w:rPr>
          <w:sz w:val="24"/>
          <w:szCs w:val="24"/>
        </w:rPr>
        <w:t>Федеральная рабочая программа по учебному предмету «Русский язык» (предметная область «Русский язык и литературное чтение»)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14:paraId="26F189DA" w14:textId="09AE9F0D" w:rsidR="004053CE" w:rsidRDefault="00AC4DFE" w:rsidP="00AC4DFE">
      <w:pPr>
        <w:pStyle w:val="210"/>
        <w:shd w:val="clear" w:color="auto" w:fill="auto"/>
        <w:tabs>
          <w:tab w:val="left" w:pos="1393"/>
        </w:tabs>
        <w:spacing w:before="0" w:after="0" w:line="240" w:lineRule="auto"/>
        <w:rPr>
          <w:sz w:val="24"/>
          <w:szCs w:val="24"/>
        </w:rPr>
      </w:pPr>
      <w:r>
        <w:rPr>
          <w:sz w:val="24"/>
          <w:szCs w:val="24"/>
        </w:rPr>
        <w:tab/>
      </w:r>
      <w:r w:rsidR="00BC6B48">
        <w:rPr>
          <w:sz w:val="24"/>
          <w:szCs w:val="24"/>
        </w:rPr>
        <w:t>Пояснительная записка отражает общие цели и задачи изучения русского языка, характеристику психологических предпосылок к его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14:paraId="1B424551" w14:textId="0B187544" w:rsidR="004053CE" w:rsidRDefault="00AC4DFE" w:rsidP="00AC4DFE">
      <w:pPr>
        <w:pStyle w:val="210"/>
        <w:shd w:val="clear" w:color="auto" w:fill="auto"/>
        <w:tabs>
          <w:tab w:val="left" w:pos="1393"/>
        </w:tabs>
        <w:spacing w:before="0" w:after="0" w:line="240" w:lineRule="auto"/>
        <w:rPr>
          <w:sz w:val="24"/>
          <w:szCs w:val="24"/>
        </w:rPr>
      </w:pPr>
      <w:r>
        <w:rPr>
          <w:sz w:val="24"/>
          <w:szCs w:val="24"/>
        </w:rPr>
        <w:tab/>
      </w:r>
      <w:r w:rsidR="00BC6B48">
        <w:rPr>
          <w:sz w:val="24"/>
          <w:szCs w:val="24"/>
        </w:rPr>
        <w:t xml:space="preserve">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 </w:t>
      </w:r>
      <w:r w:rsidR="00BC6B48">
        <w:rPr>
          <w:sz w:val="24"/>
          <w:szCs w:val="24"/>
        </w:rPr>
        <w:lastRenderedPageBreak/>
        <w:t>познавательных, коммуникативных и регулятивных, которые возможно формировать средствами русского языка с учётом возрастных особенностей обучающихся на уровне начального общего образования.</w:t>
      </w:r>
    </w:p>
    <w:p w14:paraId="5869F516" w14:textId="44576661" w:rsidR="004053CE" w:rsidRDefault="00AC4DFE" w:rsidP="00AC4DFE">
      <w:pPr>
        <w:pStyle w:val="210"/>
        <w:shd w:val="clear" w:color="auto" w:fill="auto"/>
        <w:tabs>
          <w:tab w:val="left" w:pos="1393"/>
        </w:tabs>
        <w:spacing w:before="0" w:after="0" w:line="240" w:lineRule="auto"/>
        <w:rPr>
          <w:sz w:val="24"/>
          <w:szCs w:val="24"/>
        </w:rPr>
      </w:pPr>
      <w:r>
        <w:rPr>
          <w:sz w:val="24"/>
          <w:szCs w:val="24"/>
        </w:rPr>
        <w:tab/>
      </w:r>
      <w:r w:rsidR="00BC6B48">
        <w:rPr>
          <w:sz w:val="24"/>
          <w:szCs w:val="24"/>
        </w:rPr>
        <w:t>Планируемые результаты освоения программы по русскому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73EC43D3" w14:textId="67FF6550" w:rsidR="004053CE" w:rsidRDefault="00AC4DFE" w:rsidP="00AC4DFE">
      <w:pPr>
        <w:pStyle w:val="210"/>
        <w:shd w:val="clear" w:color="auto" w:fill="auto"/>
        <w:tabs>
          <w:tab w:val="left" w:pos="1438"/>
        </w:tabs>
        <w:spacing w:before="0" w:after="0" w:line="240" w:lineRule="auto"/>
        <w:rPr>
          <w:sz w:val="24"/>
          <w:szCs w:val="24"/>
        </w:rPr>
      </w:pPr>
      <w:r>
        <w:rPr>
          <w:sz w:val="24"/>
          <w:szCs w:val="24"/>
        </w:rPr>
        <w:tab/>
      </w:r>
      <w:r w:rsidR="00BC6B48">
        <w:rPr>
          <w:sz w:val="24"/>
          <w:szCs w:val="24"/>
        </w:rPr>
        <w:t>Пояснительная записка.</w:t>
      </w:r>
    </w:p>
    <w:p w14:paraId="49F2F900" w14:textId="77777777" w:rsidR="004053CE" w:rsidRDefault="00BC6B48" w:rsidP="00AC4DFE">
      <w:pPr>
        <w:pStyle w:val="210"/>
        <w:numPr>
          <w:ilvl w:val="3"/>
          <w:numId w:val="1"/>
        </w:numPr>
        <w:shd w:val="clear" w:color="auto" w:fill="auto"/>
        <w:tabs>
          <w:tab w:val="left" w:pos="567"/>
          <w:tab w:val="left" w:pos="1599"/>
        </w:tabs>
        <w:spacing w:before="0" w:after="0" w:line="240" w:lineRule="auto"/>
        <w:rPr>
          <w:sz w:val="24"/>
          <w:szCs w:val="24"/>
        </w:rPr>
      </w:pPr>
      <w:r>
        <w:rPr>
          <w:sz w:val="24"/>
          <w:szCs w:val="24"/>
        </w:rPr>
        <w:t>Программа по русскому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сформулированные в федеральной рабочей программе воспитания.</w:t>
      </w:r>
    </w:p>
    <w:p w14:paraId="09475EE1" w14:textId="77777777" w:rsidR="004053CE" w:rsidRDefault="00BC6B48" w:rsidP="00AC4DFE">
      <w:pPr>
        <w:pStyle w:val="210"/>
        <w:numPr>
          <w:ilvl w:val="2"/>
          <w:numId w:val="1"/>
        </w:numPr>
        <w:shd w:val="clear" w:color="auto" w:fill="auto"/>
        <w:tabs>
          <w:tab w:val="left" w:pos="1604"/>
        </w:tabs>
        <w:spacing w:before="0" w:after="0" w:line="240" w:lineRule="auto"/>
        <w:ind w:left="0" w:firstLine="760"/>
        <w:rPr>
          <w:sz w:val="24"/>
          <w:szCs w:val="24"/>
        </w:rPr>
      </w:pPr>
      <w:r>
        <w:rPr>
          <w:sz w:val="24"/>
          <w:szCs w:val="24"/>
        </w:rPr>
        <w:t>На уровне начального общего образования изучение русского языка имеет особое значение в развитии обучающегося. Приобретённые знания,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 а также будут востребованы в жизни.</w:t>
      </w:r>
    </w:p>
    <w:p w14:paraId="120F841B" w14:textId="77777777" w:rsidR="004053CE" w:rsidRDefault="00BC6B48" w:rsidP="00AC4DFE">
      <w:pPr>
        <w:pStyle w:val="210"/>
        <w:numPr>
          <w:ilvl w:val="2"/>
          <w:numId w:val="1"/>
        </w:numPr>
        <w:shd w:val="clear" w:color="auto" w:fill="auto"/>
        <w:tabs>
          <w:tab w:val="left" w:pos="884"/>
        </w:tabs>
        <w:spacing w:before="0" w:after="0" w:line="240" w:lineRule="auto"/>
        <w:ind w:left="0" w:firstLine="760"/>
        <w:rPr>
          <w:sz w:val="24"/>
          <w:szCs w:val="24"/>
        </w:rPr>
      </w:pPr>
      <w:r>
        <w:rPr>
          <w:sz w:val="24"/>
          <w:szCs w:val="24"/>
        </w:rPr>
        <w:t>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самостоятельной учебной деятельности. Изучение русского языка является основой всего процесса обучения на уровне начального общего образования, успехи в изучении этого предмета во многом определяют результаты обучающихся по другим учебным предметам.</w:t>
      </w:r>
    </w:p>
    <w:p w14:paraId="784BB348" w14:textId="77777777" w:rsidR="004053CE" w:rsidRDefault="00BC6B48" w:rsidP="00AC4DFE">
      <w:pPr>
        <w:pStyle w:val="210"/>
        <w:numPr>
          <w:ilvl w:val="2"/>
          <w:numId w:val="1"/>
        </w:numPr>
        <w:shd w:val="clear" w:color="auto" w:fill="auto"/>
        <w:tabs>
          <w:tab w:val="left" w:pos="1590"/>
        </w:tabs>
        <w:spacing w:before="0" w:after="0" w:line="240" w:lineRule="auto"/>
        <w:ind w:left="0" w:firstLine="760"/>
        <w:rPr>
          <w:sz w:val="24"/>
          <w:szCs w:val="24"/>
        </w:rPr>
      </w:pPr>
      <w:r>
        <w:rPr>
          <w:sz w:val="24"/>
          <w:szCs w:val="24"/>
        </w:rPr>
        <w:t>Русский язык обладает значительным потенциалом в развитии функциональной грамотности обучающихся, особенно таких её компонентов, как языковая, коммуникативная, читательская, общекультурная и социальная грамотность.</w:t>
      </w:r>
    </w:p>
    <w:p w14:paraId="0B29C932" w14:textId="77777777" w:rsidR="004053CE" w:rsidRDefault="00BC6B48" w:rsidP="00AC4DFE">
      <w:pPr>
        <w:pStyle w:val="210"/>
        <w:numPr>
          <w:ilvl w:val="2"/>
          <w:numId w:val="1"/>
        </w:numPr>
        <w:shd w:val="clear" w:color="auto" w:fill="auto"/>
        <w:tabs>
          <w:tab w:val="left" w:pos="1599"/>
        </w:tabs>
        <w:spacing w:before="0" w:after="0" w:line="240" w:lineRule="auto"/>
        <w:ind w:left="0" w:firstLine="760"/>
        <w:rPr>
          <w:sz w:val="24"/>
          <w:szCs w:val="24"/>
        </w:rPr>
      </w:pPr>
      <w:r>
        <w:rPr>
          <w:sz w:val="24"/>
          <w:szCs w:val="24"/>
        </w:rPr>
        <w:t>Первичное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выполняя свои базовые функции общения и выражения мысли, обеспечивает межличностное и социальное взаимодействие, способствует формированию самосознания и мировоззрения личности, является важнейшим средством хранения и передачи информации, культурных традиций, истории русского народа и других народов России. Свободное владение языком, умение выбирать нужные языковые средства во многом определяют возможность самовыражения взглядов, мыслей, чувств, проявления себя в различных жизненно важных для человека областях.</w:t>
      </w:r>
    </w:p>
    <w:p w14:paraId="5D183657" w14:textId="2D6FC7E7" w:rsidR="004053CE" w:rsidRDefault="00AC4DFE" w:rsidP="00AC4DFE">
      <w:pPr>
        <w:pStyle w:val="210"/>
        <w:shd w:val="clear" w:color="auto" w:fill="auto"/>
        <w:tabs>
          <w:tab w:val="left" w:pos="1644"/>
        </w:tabs>
        <w:spacing w:before="0" w:after="0" w:line="240" w:lineRule="auto"/>
        <w:rPr>
          <w:sz w:val="24"/>
          <w:szCs w:val="24"/>
        </w:rPr>
      </w:pPr>
      <w:r>
        <w:rPr>
          <w:sz w:val="24"/>
          <w:szCs w:val="24"/>
        </w:rPr>
        <w:tab/>
      </w:r>
      <w:r w:rsidR="00BC6B48">
        <w:rPr>
          <w:sz w:val="24"/>
          <w:szCs w:val="24"/>
        </w:rPr>
        <w:t>Изучение русского языка обладает огромным потенциалом присвоения</w:t>
      </w:r>
    </w:p>
    <w:p w14:paraId="04E983C5" w14:textId="77777777" w:rsidR="004053CE" w:rsidRDefault="00BC6B48" w:rsidP="00AC4DFE">
      <w:pPr>
        <w:pStyle w:val="210"/>
        <w:shd w:val="clear" w:color="auto" w:fill="auto"/>
        <w:spacing w:before="0" w:after="0" w:line="240" w:lineRule="auto"/>
        <w:rPr>
          <w:sz w:val="24"/>
          <w:szCs w:val="24"/>
        </w:rPr>
      </w:pPr>
      <w:r>
        <w:rPr>
          <w:sz w:val="24"/>
          <w:szCs w:val="24"/>
        </w:rPr>
        <w:t>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 Значимыми личностными результатами являются</w:t>
      </w:r>
      <w:r>
        <w:rPr>
          <w:sz w:val="24"/>
          <w:szCs w:val="24"/>
        </w:rPr>
        <w:tab/>
        <w:t>развитие устойчивого познавательного интереса к изучению русского языка, формирование ответственности за сохранение чистоты русского языка.</w:t>
      </w:r>
    </w:p>
    <w:p w14:paraId="0D70E015" w14:textId="3454BEF0" w:rsidR="004053CE" w:rsidRDefault="00AC4DFE" w:rsidP="00AC4DFE">
      <w:pPr>
        <w:pStyle w:val="210"/>
        <w:shd w:val="clear" w:color="auto" w:fill="auto"/>
        <w:tabs>
          <w:tab w:val="left" w:pos="1649"/>
        </w:tabs>
        <w:spacing w:before="0" w:after="0" w:line="240" w:lineRule="auto"/>
        <w:rPr>
          <w:sz w:val="24"/>
          <w:szCs w:val="24"/>
        </w:rPr>
      </w:pPr>
      <w:r>
        <w:rPr>
          <w:sz w:val="24"/>
          <w:szCs w:val="24"/>
        </w:rPr>
        <w:tab/>
      </w:r>
      <w:r w:rsidR="00BC6B48">
        <w:rPr>
          <w:sz w:val="24"/>
          <w:szCs w:val="24"/>
        </w:rPr>
        <w:t>Изучение русского языка направлено на достижение следующих целей: приобретение обучающимися первоначальных представлений о многообразии</w:t>
      </w:r>
    </w:p>
    <w:p w14:paraId="3E512BFE" w14:textId="77777777" w:rsidR="004053CE" w:rsidRDefault="00BC6B48" w:rsidP="00AC4DFE">
      <w:pPr>
        <w:pStyle w:val="210"/>
        <w:shd w:val="clear" w:color="auto" w:fill="auto"/>
        <w:spacing w:before="0" w:after="0" w:line="240" w:lineRule="auto"/>
        <w:rPr>
          <w:sz w:val="24"/>
          <w:szCs w:val="24"/>
        </w:rPr>
      </w:pPr>
      <w:r>
        <w:rPr>
          <w:sz w:val="24"/>
          <w:szCs w:val="24"/>
        </w:rPr>
        <w:t>языков и культур на территории Российской Федерации, о языке как одной из главных духовно-нравственных ценностей народа; понимание роли языка как основного средства общения; осознание значения русского языка как государственного языка Российской Федерации; понимание роли русского языка как языка межнационального общения; осознание правильной устной и письменной речи как показателя общей культуры человека;</w:t>
      </w:r>
    </w:p>
    <w:p w14:paraId="4B11891D" w14:textId="77777777" w:rsidR="004053CE" w:rsidRDefault="00BC6B48" w:rsidP="00AC4DFE">
      <w:pPr>
        <w:pStyle w:val="210"/>
        <w:shd w:val="clear" w:color="auto" w:fill="auto"/>
        <w:tabs>
          <w:tab w:val="left" w:pos="2848"/>
          <w:tab w:val="left" w:pos="5061"/>
          <w:tab w:val="left" w:pos="6798"/>
          <w:tab w:val="left" w:pos="8608"/>
        </w:tabs>
        <w:spacing w:before="0" w:after="0" w:line="240" w:lineRule="auto"/>
        <w:ind w:firstLine="760"/>
        <w:rPr>
          <w:sz w:val="24"/>
          <w:szCs w:val="24"/>
        </w:rPr>
      </w:pPr>
      <w:r>
        <w:rPr>
          <w:sz w:val="24"/>
          <w:szCs w:val="24"/>
        </w:rPr>
        <w:t>овладение основными видами речевой деятельности на основе первоначальных представлений о нормах современного русского литературного языка: аудирование, говорение, чтение, письмо;</w:t>
      </w:r>
    </w:p>
    <w:p w14:paraId="7AC5EF34" w14:textId="77777777" w:rsidR="004053CE" w:rsidRDefault="00BC6B48" w:rsidP="00AC4DFE">
      <w:pPr>
        <w:pStyle w:val="210"/>
        <w:shd w:val="clear" w:color="auto" w:fill="auto"/>
        <w:spacing w:before="0" w:after="0" w:line="240" w:lineRule="auto"/>
        <w:ind w:firstLine="760"/>
        <w:rPr>
          <w:sz w:val="24"/>
          <w:szCs w:val="24"/>
        </w:rPr>
      </w:pPr>
      <w:r>
        <w:rPr>
          <w:sz w:val="24"/>
          <w:szCs w:val="24"/>
        </w:rPr>
        <w:t>овладение первоначальными научными представлениями о системе русского языка: фонетика, графика, лексика, морфемика, морфология и синтаксис; об основных единицах языка, их признаках и особенностях употребления в речи; использование в речевой деятельности норм современного русского литературного языка (орфоэпических, лексических, грамматических, орфографических, пунктуационных) и речевого этикета;</w:t>
      </w:r>
    </w:p>
    <w:p w14:paraId="16769DA5" w14:textId="77777777" w:rsidR="004053CE" w:rsidRDefault="00BC6B48" w:rsidP="00AC4DFE">
      <w:pPr>
        <w:pStyle w:val="210"/>
        <w:shd w:val="clear" w:color="auto" w:fill="auto"/>
        <w:spacing w:before="0" w:after="0" w:line="240" w:lineRule="auto"/>
        <w:ind w:firstLine="760"/>
        <w:rPr>
          <w:sz w:val="24"/>
          <w:szCs w:val="24"/>
        </w:rPr>
      </w:pPr>
      <w:r>
        <w:rPr>
          <w:sz w:val="24"/>
          <w:szCs w:val="24"/>
        </w:rPr>
        <w:t xml:space="preserve">развитие функциональной грамотности, готовности к успешному взаимодействию с </w:t>
      </w:r>
      <w:r>
        <w:rPr>
          <w:sz w:val="24"/>
          <w:szCs w:val="24"/>
        </w:rPr>
        <w:lastRenderedPageBreak/>
        <w:t>изменяющимся миром и дальнейшему успешному образованию.</w:t>
      </w:r>
    </w:p>
    <w:p w14:paraId="5F8A913D" w14:textId="322DC4BF" w:rsidR="004053CE" w:rsidRDefault="00AC4DFE" w:rsidP="00AC4DFE">
      <w:pPr>
        <w:pStyle w:val="210"/>
        <w:shd w:val="clear" w:color="auto" w:fill="auto"/>
        <w:tabs>
          <w:tab w:val="left" w:pos="1604"/>
        </w:tabs>
        <w:spacing w:before="0" w:after="0" w:line="240" w:lineRule="auto"/>
        <w:rPr>
          <w:sz w:val="24"/>
          <w:szCs w:val="24"/>
        </w:rPr>
      </w:pPr>
      <w:r>
        <w:rPr>
          <w:sz w:val="24"/>
          <w:szCs w:val="24"/>
        </w:rPr>
        <w:tab/>
      </w:r>
      <w:r w:rsidR="00BC6B48">
        <w:rPr>
          <w:sz w:val="24"/>
          <w:szCs w:val="24"/>
        </w:rPr>
        <w:t>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 Языковой материал призван сформировать первоначальные представления о структуре русского языка, способствовать усвоению норм русского литературного языка, орфографических и пунктуационных правил.</w:t>
      </w:r>
    </w:p>
    <w:p w14:paraId="61F2CA3E" w14:textId="20E198C6" w:rsidR="004053CE" w:rsidRDefault="00AC4DFE" w:rsidP="00AC4DFE">
      <w:pPr>
        <w:pStyle w:val="210"/>
        <w:shd w:val="clear" w:color="auto" w:fill="auto"/>
        <w:tabs>
          <w:tab w:val="left" w:pos="1604"/>
        </w:tabs>
        <w:spacing w:before="0" w:after="0" w:line="240" w:lineRule="auto"/>
        <w:rPr>
          <w:sz w:val="24"/>
          <w:szCs w:val="24"/>
        </w:rPr>
      </w:pPr>
      <w:r>
        <w:rPr>
          <w:sz w:val="24"/>
          <w:szCs w:val="24"/>
        </w:rPr>
        <w:tab/>
      </w:r>
      <w:r w:rsidR="00BC6B48">
        <w:rPr>
          <w:sz w:val="24"/>
          <w:szCs w:val="24"/>
        </w:rPr>
        <w:t>Развитие устной и письменной речи обучающихся направлено на решение практической задачи развития всех видов речевой деятельности, отработку навыков использования усвоенных норм русского литературного языка, речевых норм и правил речевого этикета в процессе устного и письменного общения. Ряд задач по совершенствованию речевой деятельности решаются совместно с учебным предметом «Литературное чтение».</w:t>
      </w:r>
    </w:p>
    <w:p w14:paraId="3A459ABE" w14:textId="77777777" w:rsidR="004053CE" w:rsidRDefault="00BC6B48" w:rsidP="00AC4DFE">
      <w:pPr>
        <w:pStyle w:val="210"/>
        <w:numPr>
          <w:ilvl w:val="2"/>
          <w:numId w:val="1"/>
        </w:numPr>
        <w:shd w:val="clear" w:color="auto" w:fill="auto"/>
        <w:tabs>
          <w:tab w:val="left" w:pos="1795"/>
        </w:tabs>
        <w:spacing w:before="0" w:after="0" w:line="240" w:lineRule="auto"/>
        <w:ind w:left="0" w:firstLine="760"/>
        <w:rPr>
          <w:sz w:val="24"/>
          <w:szCs w:val="24"/>
        </w:rPr>
      </w:pPr>
      <w:r>
        <w:rPr>
          <w:sz w:val="24"/>
          <w:szCs w:val="24"/>
        </w:rPr>
        <w:t>Программа по русскому языку позволит педагогическому работнику:</w:t>
      </w:r>
    </w:p>
    <w:p w14:paraId="1B4E4C48" w14:textId="77777777" w:rsidR="004053CE" w:rsidRDefault="00BC6B48" w:rsidP="00AC4DFE">
      <w:pPr>
        <w:pStyle w:val="210"/>
        <w:shd w:val="clear" w:color="auto" w:fill="auto"/>
        <w:spacing w:before="0" w:after="0" w:line="240" w:lineRule="auto"/>
        <w:ind w:firstLine="760"/>
        <w:rPr>
          <w:sz w:val="24"/>
          <w:szCs w:val="24"/>
        </w:rPr>
      </w:pPr>
      <w:r>
        <w:rPr>
          <w:sz w:val="24"/>
          <w:szCs w:val="24"/>
        </w:rPr>
        <w:t>реализовать в процессе преподавания русского языка современные подходы</w:t>
      </w:r>
    </w:p>
    <w:p w14:paraId="25D13728" w14:textId="77777777" w:rsidR="004053CE" w:rsidRDefault="00BC6B48" w:rsidP="00AC4DFE">
      <w:pPr>
        <w:pStyle w:val="210"/>
        <w:shd w:val="clear" w:color="auto" w:fill="auto"/>
        <w:spacing w:before="0" w:after="0" w:line="240" w:lineRule="auto"/>
        <w:rPr>
          <w:sz w:val="24"/>
          <w:szCs w:val="24"/>
        </w:rPr>
      </w:pPr>
      <w:r>
        <w:rPr>
          <w:sz w:val="24"/>
          <w:szCs w:val="24"/>
        </w:rPr>
        <w:t>к достижению личностных, метапредметных и предметных результатов обучения, сформулированных в ФГОС НОО;</w:t>
      </w:r>
    </w:p>
    <w:p w14:paraId="663DBA91" w14:textId="77777777" w:rsidR="004053CE" w:rsidRDefault="00BC6B48" w:rsidP="00AC4DFE">
      <w:pPr>
        <w:pStyle w:val="210"/>
        <w:shd w:val="clear" w:color="auto" w:fill="auto"/>
        <w:spacing w:before="0" w:after="0" w:line="240" w:lineRule="auto"/>
        <w:ind w:firstLine="760"/>
        <w:rPr>
          <w:sz w:val="24"/>
          <w:szCs w:val="24"/>
        </w:rPr>
      </w:pPr>
      <w:r>
        <w:rPr>
          <w:sz w:val="24"/>
          <w:szCs w:val="24"/>
        </w:rPr>
        <w:t>определить и структурировать планируемые результаты обучения и содержание русского языка по годам обучения в соответствии с ФГОС НОО;</w:t>
      </w:r>
    </w:p>
    <w:p w14:paraId="692B3FFD" w14:textId="77777777" w:rsidR="004053CE" w:rsidRDefault="00BC6B48" w:rsidP="00AC4DFE">
      <w:pPr>
        <w:pStyle w:val="210"/>
        <w:shd w:val="clear" w:color="auto" w:fill="auto"/>
        <w:spacing w:before="0" w:after="0" w:line="240" w:lineRule="auto"/>
        <w:ind w:firstLine="760"/>
        <w:rPr>
          <w:sz w:val="24"/>
          <w:szCs w:val="24"/>
        </w:rPr>
      </w:pPr>
      <w:r>
        <w:rPr>
          <w:sz w:val="24"/>
          <w:szCs w:val="24"/>
        </w:rPr>
        <w:t>разработать календарно-тематическое планирование с учётом особенностей конкретного класса.</w:t>
      </w:r>
    </w:p>
    <w:p w14:paraId="3B42BBA8" w14:textId="77777777" w:rsidR="004053CE" w:rsidRDefault="00BC6B48" w:rsidP="00AC4DFE">
      <w:pPr>
        <w:pStyle w:val="210"/>
        <w:numPr>
          <w:ilvl w:val="2"/>
          <w:numId w:val="1"/>
        </w:numPr>
        <w:shd w:val="clear" w:color="auto" w:fill="auto"/>
        <w:tabs>
          <w:tab w:val="left" w:pos="1745"/>
        </w:tabs>
        <w:spacing w:before="0" w:after="0" w:line="240" w:lineRule="auto"/>
        <w:ind w:left="0" w:firstLine="760"/>
        <w:rPr>
          <w:sz w:val="24"/>
          <w:szCs w:val="24"/>
        </w:rPr>
      </w:pPr>
      <w:r>
        <w:rPr>
          <w:sz w:val="24"/>
          <w:szCs w:val="24"/>
        </w:rPr>
        <w:t>В программе по русскому языку определяются цели изучения учебного предмета на уровне начального общего образования, планируемые результаты освоения обучающимися русского языка: личностные, метапредметные, предметные. Личностные и метапредметные результаты представлены с учётом методических традиций и особенностей преподавания русского языка на уровне начального общего образования. Предметные планируемые результаты освоения программы даны для каждого года русского языка.</w:t>
      </w:r>
    </w:p>
    <w:p w14:paraId="0A25E158" w14:textId="77777777" w:rsidR="004053CE" w:rsidRDefault="00BC6B48" w:rsidP="00AC4DFE">
      <w:pPr>
        <w:pStyle w:val="210"/>
        <w:numPr>
          <w:ilvl w:val="2"/>
          <w:numId w:val="1"/>
        </w:numPr>
        <w:shd w:val="clear" w:color="auto" w:fill="auto"/>
        <w:tabs>
          <w:tab w:val="left" w:pos="1745"/>
        </w:tabs>
        <w:spacing w:before="0" w:after="0" w:line="240" w:lineRule="auto"/>
        <w:ind w:left="0" w:firstLine="760"/>
        <w:rPr>
          <w:sz w:val="24"/>
          <w:szCs w:val="24"/>
        </w:rPr>
      </w:pPr>
      <w:r>
        <w:rPr>
          <w:sz w:val="24"/>
          <w:szCs w:val="24"/>
        </w:rPr>
        <w:t>Программа по русскому языку устанавливает распределение учебного материала по классам, основанное на логике развития предметного содержания и учёте психологических и возрастных особенностей обучающихся.</w:t>
      </w:r>
    </w:p>
    <w:p w14:paraId="6A42A11E" w14:textId="77777777" w:rsidR="004053CE" w:rsidRDefault="00BC6B48" w:rsidP="00AC4DFE">
      <w:pPr>
        <w:pStyle w:val="210"/>
        <w:numPr>
          <w:ilvl w:val="2"/>
          <w:numId w:val="1"/>
        </w:numPr>
        <w:shd w:val="clear" w:color="auto" w:fill="auto"/>
        <w:tabs>
          <w:tab w:val="left" w:pos="1745"/>
        </w:tabs>
        <w:spacing w:before="0" w:after="0" w:line="240" w:lineRule="auto"/>
        <w:ind w:left="0" w:firstLine="760"/>
        <w:rPr>
          <w:sz w:val="24"/>
          <w:szCs w:val="24"/>
        </w:rPr>
      </w:pPr>
      <w:r>
        <w:rPr>
          <w:sz w:val="24"/>
          <w:szCs w:val="24"/>
        </w:rPr>
        <w:t>Программа по русскому языку предоставляет возможности для реализации различных методических подходов к преподаванию русского языка при условии сохранения обязательной части содержания учебного предмета.</w:t>
      </w:r>
    </w:p>
    <w:p w14:paraId="192BE5ED" w14:textId="77777777" w:rsidR="004053CE" w:rsidRDefault="00BC6B48" w:rsidP="00AC4DFE">
      <w:pPr>
        <w:pStyle w:val="210"/>
        <w:numPr>
          <w:ilvl w:val="2"/>
          <w:numId w:val="1"/>
        </w:numPr>
        <w:shd w:val="clear" w:color="auto" w:fill="auto"/>
        <w:tabs>
          <w:tab w:val="left" w:pos="1745"/>
        </w:tabs>
        <w:spacing w:before="0" w:after="0" w:line="240" w:lineRule="auto"/>
        <w:ind w:left="0" w:firstLine="760"/>
        <w:rPr>
          <w:sz w:val="24"/>
          <w:szCs w:val="24"/>
        </w:rPr>
      </w:pPr>
      <w:r>
        <w:rPr>
          <w:sz w:val="24"/>
          <w:szCs w:val="24"/>
        </w:rPr>
        <w:t>Содержание программы по русскому языку составлено таким образом, что достижение обучающимися как личностных, так и метапредметных результатов обеспечивает преемственность и перспективность в изучении русского языка на уровне начального общего образования и готовности обучающегося к дальнейшему обучению.</w:t>
      </w:r>
    </w:p>
    <w:p w14:paraId="44206966" w14:textId="77777777" w:rsidR="004053CE" w:rsidRDefault="00BC6B48" w:rsidP="00AC4DFE">
      <w:pPr>
        <w:pStyle w:val="210"/>
        <w:shd w:val="clear" w:color="auto" w:fill="auto"/>
        <w:spacing w:before="0" w:after="0" w:line="240" w:lineRule="auto"/>
        <w:ind w:firstLine="760"/>
        <w:rPr>
          <w:sz w:val="24"/>
          <w:szCs w:val="24"/>
        </w:rPr>
      </w:pPr>
      <w:r>
        <w:rPr>
          <w:sz w:val="24"/>
          <w:szCs w:val="24"/>
        </w:rPr>
        <w:t>Общее число часов, рекомендованных для изучения русского языка, -675 (5 часов в неделю в каждом классе): в 1 классе - 165 часов, во 2-4 классах - по 170 часов.</w:t>
      </w:r>
    </w:p>
    <w:p w14:paraId="2A783FA7" w14:textId="3FBBE06C" w:rsidR="004053CE" w:rsidRDefault="00BC6B48">
      <w:pPr>
        <w:pStyle w:val="210"/>
        <w:shd w:val="clear" w:color="auto" w:fill="auto"/>
        <w:spacing w:before="0" w:after="0" w:line="240" w:lineRule="auto"/>
        <w:ind w:firstLine="760"/>
        <w:rPr>
          <w:sz w:val="24"/>
          <w:szCs w:val="24"/>
        </w:rPr>
      </w:pPr>
      <w:r>
        <w:rPr>
          <w:sz w:val="24"/>
          <w:szCs w:val="24"/>
        </w:rPr>
        <w:t xml:space="preserve"> Содержание обучения в 1 классе.</w:t>
      </w:r>
    </w:p>
    <w:p w14:paraId="622EBC16" w14:textId="77777777" w:rsidR="004053CE" w:rsidRDefault="00BC6B48" w:rsidP="008F47EB">
      <w:pPr>
        <w:pStyle w:val="210"/>
        <w:numPr>
          <w:ilvl w:val="0"/>
          <w:numId w:val="3"/>
        </w:numPr>
        <w:shd w:val="clear" w:color="auto" w:fill="auto"/>
        <w:tabs>
          <w:tab w:val="left" w:pos="1636"/>
        </w:tabs>
        <w:spacing w:before="0" w:after="0" w:line="240" w:lineRule="auto"/>
        <w:ind w:firstLine="740"/>
        <w:rPr>
          <w:sz w:val="24"/>
          <w:szCs w:val="24"/>
        </w:rPr>
      </w:pPr>
      <w:r>
        <w:rPr>
          <w:sz w:val="24"/>
          <w:szCs w:val="24"/>
        </w:rPr>
        <w:t>Обучение грамоте.</w:t>
      </w:r>
    </w:p>
    <w:p w14:paraId="35F290B4" w14:textId="77777777" w:rsidR="004053CE" w:rsidRDefault="00BC6B48">
      <w:pPr>
        <w:pStyle w:val="210"/>
        <w:shd w:val="clear" w:color="auto" w:fill="auto"/>
        <w:spacing w:before="0" w:after="0" w:line="240" w:lineRule="auto"/>
        <w:ind w:firstLine="740"/>
        <w:rPr>
          <w:sz w:val="24"/>
          <w:szCs w:val="24"/>
        </w:rPr>
      </w:pPr>
      <w:r>
        <w:rPr>
          <w:sz w:val="24"/>
          <w:szCs w:val="24"/>
        </w:rPr>
        <w:t>Начальным этапом изучения учебных предметов «Русский язык», «Литературное чтение» в 1 классе является учебный курс «Обучение грамоте»: обучение письму идёт параллельно с обучением чтению. На учебный курс «Обучение грамоте» рекомендуется отводить 9 часов в неделю: 5 часов учебного предмета «Русский язык» (обучение письму) и 4 часа учебного предмета «Литературное чтение» (обучение чтению). Продолжительность учебного курса «Обучение грамоте» зависит от уровня подготовки класса и может составлять от 20 до 23 недель, соответственно, продолжительность изучения систематического курса в 1 классе может варьироваться от 10 до 13 недель.</w:t>
      </w:r>
    </w:p>
    <w:p w14:paraId="35A614C5" w14:textId="77777777" w:rsidR="004053CE" w:rsidRDefault="00BC6B48" w:rsidP="008F47EB">
      <w:pPr>
        <w:pStyle w:val="210"/>
        <w:numPr>
          <w:ilvl w:val="0"/>
          <w:numId w:val="4"/>
        </w:numPr>
        <w:shd w:val="clear" w:color="auto" w:fill="auto"/>
        <w:tabs>
          <w:tab w:val="left" w:pos="1842"/>
        </w:tabs>
        <w:spacing w:before="0" w:after="0" w:line="240" w:lineRule="auto"/>
        <w:ind w:firstLine="740"/>
        <w:rPr>
          <w:sz w:val="24"/>
          <w:szCs w:val="24"/>
        </w:rPr>
      </w:pPr>
      <w:r>
        <w:rPr>
          <w:sz w:val="24"/>
          <w:szCs w:val="24"/>
        </w:rPr>
        <w:t>Развитие речи.</w:t>
      </w:r>
    </w:p>
    <w:p w14:paraId="3F779911" w14:textId="77777777" w:rsidR="004053CE" w:rsidRDefault="00BC6B48">
      <w:pPr>
        <w:pStyle w:val="210"/>
        <w:shd w:val="clear" w:color="auto" w:fill="auto"/>
        <w:spacing w:before="0" w:after="0" w:line="240" w:lineRule="auto"/>
        <w:ind w:firstLine="740"/>
        <w:rPr>
          <w:sz w:val="24"/>
          <w:szCs w:val="24"/>
        </w:rPr>
      </w:pPr>
      <w:r>
        <w:rPr>
          <w:sz w:val="24"/>
          <w:szCs w:val="24"/>
        </w:rPr>
        <w:t>Составление небольших рассказов повествовательного характера по серии сюжетных картинок, на основе собственных игр, занятий. Участие в диалоге.</w:t>
      </w:r>
    </w:p>
    <w:p w14:paraId="6A37F04C" w14:textId="77777777" w:rsidR="004053CE" w:rsidRDefault="00BC6B48">
      <w:pPr>
        <w:pStyle w:val="210"/>
        <w:shd w:val="clear" w:color="auto" w:fill="auto"/>
        <w:spacing w:before="0" w:after="0" w:line="240" w:lineRule="auto"/>
        <w:ind w:firstLine="740"/>
        <w:rPr>
          <w:sz w:val="24"/>
          <w:szCs w:val="24"/>
        </w:rPr>
      </w:pPr>
      <w:r>
        <w:rPr>
          <w:sz w:val="24"/>
          <w:szCs w:val="24"/>
        </w:rPr>
        <w:t>Понимание текста при его прослушивании и при самостоятельном чтении вслух.</w:t>
      </w:r>
    </w:p>
    <w:p w14:paraId="7F0A8C9D" w14:textId="77777777" w:rsidR="004053CE" w:rsidRDefault="00BC6B48" w:rsidP="008F47EB">
      <w:pPr>
        <w:pStyle w:val="210"/>
        <w:numPr>
          <w:ilvl w:val="0"/>
          <w:numId w:val="4"/>
        </w:numPr>
        <w:shd w:val="clear" w:color="auto" w:fill="auto"/>
        <w:tabs>
          <w:tab w:val="left" w:pos="1842"/>
        </w:tabs>
        <w:spacing w:before="0" w:after="0" w:line="240" w:lineRule="auto"/>
        <w:ind w:firstLine="740"/>
        <w:rPr>
          <w:sz w:val="24"/>
          <w:szCs w:val="24"/>
        </w:rPr>
      </w:pPr>
      <w:r>
        <w:rPr>
          <w:sz w:val="24"/>
          <w:szCs w:val="24"/>
        </w:rPr>
        <w:t>Слово и предложение.</w:t>
      </w:r>
    </w:p>
    <w:p w14:paraId="52C170A6" w14:textId="77777777" w:rsidR="004053CE" w:rsidRDefault="00BC6B48">
      <w:pPr>
        <w:pStyle w:val="210"/>
        <w:shd w:val="clear" w:color="auto" w:fill="auto"/>
        <w:spacing w:before="0" w:after="0" w:line="240" w:lineRule="auto"/>
        <w:ind w:firstLine="740"/>
        <w:rPr>
          <w:sz w:val="24"/>
          <w:szCs w:val="24"/>
        </w:rPr>
      </w:pPr>
      <w:r>
        <w:rPr>
          <w:sz w:val="24"/>
          <w:szCs w:val="24"/>
        </w:rPr>
        <w:t>Различение слова и предложения. Работа с предложением: выделение слов, изменение их порядка.</w:t>
      </w:r>
    </w:p>
    <w:p w14:paraId="620B75D5" w14:textId="77777777" w:rsidR="004053CE" w:rsidRDefault="00BC6B48">
      <w:pPr>
        <w:pStyle w:val="210"/>
        <w:shd w:val="clear" w:color="auto" w:fill="auto"/>
        <w:spacing w:before="0" w:after="0" w:line="240" w:lineRule="auto"/>
        <w:ind w:firstLine="740"/>
        <w:rPr>
          <w:sz w:val="24"/>
          <w:szCs w:val="24"/>
        </w:rPr>
      </w:pPr>
      <w:r>
        <w:rPr>
          <w:sz w:val="24"/>
          <w:szCs w:val="24"/>
        </w:rPr>
        <w:t>Восприятие слова как объекта изучения, материала для анализа. Наблюдение над значением слова. Выявление слов, значение которых требует уточнения.</w:t>
      </w:r>
    </w:p>
    <w:p w14:paraId="6CB44AF0" w14:textId="77777777" w:rsidR="004053CE" w:rsidRDefault="00BC6B48" w:rsidP="008F47EB">
      <w:pPr>
        <w:pStyle w:val="210"/>
        <w:numPr>
          <w:ilvl w:val="0"/>
          <w:numId w:val="4"/>
        </w:numPr>
        <w:shd w:val="clear" w:color="auto" w:fill="auto"/>
        <w:tabs>
          <w:tab w:val="left" w:pos="1842"/>
        </w:tabs>
        <w:spacing w:before="0" w:after="0" w:line="240" w:lineRule="auto"/>
        <w:ind w:firstLine="740"/>
        <w:rPr>
          <w:sz w:val="24"/>
          <w:szCs w:val="24"/>
        </w:rPr>
      </w:pPr>
      <w:r>
        <w:rPr>
          <w:sz w:val="24"/>
          <w:szCs w:val="24"/>
        </w:rPr>
        <w:t>Фонетика.</w:t>
      </w:r>
    </w:p>
    <w:p w14:paraId="5BABBBDE" w14:textId="77777777" w:rsidR="004053CE" w:rsidRDefault="00BC6B48">
      <w:pPr>
        <w:pStyle w:val="210"/>
        <w:shd w:val="clear" w:color="auto" w:fill="auto"/>
        <w:spacing w:before="0" w:after="0" w:line="240" w:lineRule="auto"/>
        <w:ind w:firstLine="740"/>
        <w:rPr>
          <w:sz w:val="24"/>
          <w:szCs w:val="24"/>
        </w:rPr>
      </w:pPr>
      <w:r>
        <w:rPr>
          <w:sz w:val="24"/>
          <w:szCs w:val="24"/>
        </w:rPr>
        <w:lastRenderedPageBreak/>
        <w:t>Звуки речи. Единство звукового состава слова и его значения. Установление последовательности звуков в слове и определение количества звуков. Сопоставление слов, различающихся одним или несколькими звуками. Звуковой анализ слова, работа со звуковыми моделями: построение модели звукового состава слова, подбор слов, соответствующих заданной модели. Различение гласных и согласных звуков, гласных ударных и безударных, согласных твёрдых и мягких, звонких и глухих. Определение места ударения. Слог как минимальная произносительная единица. Количество слогов в слове. Ударный слог.</w:t>
      </w:r>
    </w:p>
    <w:p w14:paraId="66531607" w14:textId="77777777" w:rsidR="004053CE" w:rsidRDefault="00BC6B48" w:rsidP="008F47EB">
      <w:pPr>
        <w:pStyle w:val="210"/>
        <w:numPr>
          <w:ilvl w:val="0"/>
          <w:numId w:val="4"/>
        </w:numPr>
        <w:shd w:val="clear" w:color="auto" w:fill="auto"/>
        <w:tabs>
          <w:tab w:val="left" w:pos="1842"/>
        </w:tabs>
        <w:spacing w:before="0" w:after="0" w:line="240" w:lineRule="auto"/>
        <w:ind w:firstLine="740"/>
        <w:rPr>
          <w:sz w:val="24"/>
          <w:szCs w:val="24"/>
        </w:rPr>
      </w:pPr>
      <w:r>
        <w:rPr>
          <w:sz w:val="24"/>
          <w:szCs w:val="24"/>
        </w:rPr>
        <w:t>Графика.</w:t>
      </w:r>
    </w:p>
    <w:p w14:paraId="1C80F757" w14:textId="77777777" w:rsidR="004053CE" w:rsidRDefault="00BC6B48">
      <w:pPr>
        <w:pStyle w:val="210"/>
        <w:shd w:val="clear" w:color="auto" w:fill="auto"/>
        <w:spacing w:before="0" w:after="0" w:line="240" w:lineRule="auto"/>
        <w:ind w:firstLine="740"/>
        <w:rPr>
          <w:sz w:val="24"/>
          <w:szCs w:val="24"/>
        </w:rPr>
      </w:pPr>
      <w:r>
        <w:rPr>
          <w:sz w:val="24"/>
          <w:szCs w:val="24"/>
        </w:rPr>
        <w:t>Различение звука и буквы: буква как знак звука. Слоговой принцип русской графики. Буквы гласных как показатель твёрдости - мягкости согласных звуков. Функции букв е, ё, ю, я. Мягкий знак как показатель мягкости предшествующего согласного звука в конце слова. Последовательность букв в русском алфавите.</w:t>
      </w:r>
    </w:p>
    <w:p w14:paraId="1A9D948E" w14:textId="77777777" w:rsidR="004053CE" w:rsidRDefault="00BC6B48" w:rsidP="008F47EB">
      <w:pPr>
        <w:pStyle w:val="210"/>
        <w:numPr>
          <w:ilvl w:val="0"/>
          <w:numId w:val="4"/>
        </w:numPr>
        <w:shd w:val="clear" w:color="auto" w:fill="auto"/>
        <w:tabs>
          <w:tab w:val="left" w:pos="1848"/>
        </w:tabs>
        <w:spacing w:before="0" w:after="0" w:line="240" w:lineRule="auto"/>
        <w:ind w:firstLine="740"/>
        <w:rPr>
          <w:sz w:val="24"/>
          <w:szCs w:val="24"/>
        </w:rPr>
      </w:pPr>
      <w:r>
        <w:rPr>
          <w:sz w:val="24"/>
          <w:szCs w:val="24"/>
        </w:rPr>
        <w:t>Чтение.</w:t>
      </w:r>
    </w:p>
    <w:p w14:paraId="2A58DE29" w14:textId="77777777" w:rsidR="004053CE" w:rsidRDefault="00BC6B48">
      <w:pPr>
        <w:pStyle w:val="210"/>
        <w:shd w:val="clear" w:color="auto" w:fill="auto"/>
        <w:spacing w:before="0" w:after="0" w:line="240" w:lineRule="auto"/>
        <w:ind w:firstLine="740"/>
        <w:rPr>
          <w:sz w:val="24"/>
          <w:szCs w:val="24"/>
        </w:rPr>
      </w:pPr>
      <w:r>
        <w:rPr>
          <w:sz w:val="24"/>
          <w:szCs w:val="24"/>
        </w:rPr>
        <w:t>Слоговое чтение (ориентация на букву, обозначающую гласный звук). Плавное слоговое чтение и чтение целыми словами со скоростью, соответствующей индивидуальному темпу. Осознанное чтение слов, словосочетаний, предложений. Чтение с интонациями и паузами в соответствии со знаками препинания. Выразительное чтение на материале небольших прозаических текстов и стихотворений.</w:t>
      </w:r>
    </w:p>
    <w:p w14:paraId="2E4F84D1" w14:textId="77777777" w:rsidR="004053CE" w:rsidRDefault="00BC6B48">
      <w:pPr>
        <w:pStyle w:val="210"/>
        <w:shd w:val="clear" w:color="auto" w:fill="auto"/>
        <w:spacing w:before="0" w:after="0" w:line="240" w:lineRule="auto"/>
        <w:ind w:firstLine="740"/>
        <w:rPr>
          <w:sz w:val="24"/>
          <w:szCs w:val="24"/>
        </w:rPr>
      </w:pPr>
      <w:r>
        <w:rPr>
          <w:sz w:val="24"/>
          <w:szCs w:val="24"/>
        </w:rPr>
        <w:t>Орфоэпическое чтение (при переходе к чтению целыми словами). Орфографическое чтение (проговаривание) как средство самоконтроля при письме под диктовку и при списывании.</w:t>
      </w:r>
    </w:p>
    <w:p w14:paraId="3BA70910" w14:textId="77777777" w:rsidR="004053CE" w:rsidRDefault="00BC6B48" w:rsidP="008F47EB">
      <w:pPr>
        <w:pStyle w:val="210"/>
        <w:numPr>
          <w:ilvl w:val="0"/>
          <w:numId w:val="4"/>
        </w:numPr>
        <w:shd w:val="clear" w:color="auto" w:fill="auto"/>
        <w:tabs>
          <w:tab w:val="left" w:pos="1848"/>
        </w:tabs>
        <w:spacing w:before="0" w:after="0" w:line="240" w:lineRule="auto"/>
        <w:ind w:firstLine="740"/>
        <w:rPr>
          <w:sz w:val="24"/>
          <w:szCs w:val="24"/>
        </w:rPr>
      </w:pPr>
      <w:r>
        <w:rPr>
          <w:sz w:val="24"/>
          <w:szCs w:val="24"/>
        </w:rPr>
        <w:t>Письмо.</w:t>
      </w:r>
    </w:p>
    <w:p w14:paraId="12137B10" w14:textId="77777777" w:rsidR="004053CE" w:rsidRDefault="00BC6B48">
      <w:pPr>
        <w:pStyle w:val="210"/>
        <w:shd w:val="clear" w:color="auto" w:fill="auto"/>
        <w:spacing w:before="0" w:after="0" w:line="240" w:lineRule="auto"/>
        <w:ind w:firstLine="740"/>
        <w:rPr>
          <w:sz w:val="24"/>
          <w:szCs w:val="24"/>
        </w:rPr>
      </w:pPr>
      <w:r>
        <w:rPr>
          <w:sz w:val="24"/>
          <w:szCs w:val="24"/>
        </w:rPr>
        <w:t>Ориентация на пространстве листа в тетради и на пространстве классной доски. Гигиенические требования, которые необходимо соблюдать во время письма.</w:t>
      </w:r>
    </w:p>
    <w:p w14:paraId="1064DCE6" w14:textId="77777777" w:rsidR="004053CE" w:rsidRDefault="00BC6B48">
      <w:pPr>
        <w:pStyle w:val="210"/>
        <w:shd w:val="clear" w:color="auto" w:fill="auto"/>
        <w:spacing w:before="0" w:after="0" w:line="240" w:lineRule="auto"/>
        <w:ind w:firstLine="740"/>
        <w:rPr>
          <w:sz w:val="24"/>
          <w:szCs w:val="24"/>
        </w:rPr>
      </w:pPr>
      <w:r>
        <w:rPr>
          <w:sz w:val="24"/>
          <w:szCs w:val="24"/>
        </w:rPr>
        <w:t>Начертание письменных прописных и строчных букв. Письмо разборчивым, аккуратным почерком. Понимание функции небуквенных графических средств: пробела между словами, знака переноса. Письмо под диктовку слов и предложений, написание которых не расходится с их произношением. Приёмы и последовательность правильного списывания текста.</w:t>
      </w:r>
    </w:p>
    <w:p w14:paraId="087B0CFE" w14:textId="77777777" w:rsidR="004053CE" w:rsidRDefault="00BC6B48" w:rsidP="008F47EB">
      <w:pPr>
        <w:pStyle w:val="210"/>
        <w:numPr>
          <w:ilvl w:val="0"/>
          <w:numId w:val="4"/>
        </w:numPr>
        <w:shd w:val="clear" w:color="auto" w:fill="auto"/>
        <w:tabs>
          <w:tab w:val="left" w:pos="1848"/>
        </w:tabs>
        <w:spacing w:before="0" w:after="0" w:line="240" w:lineRule="auto"/>
        <w:ind w:firstLine="740"/>
        <w:rPr>
          <w:sz w:val="24"/>
          <w:szCs w:val="24"/>
        </w:rPr>
      </w:pPr>
      <w:r>
        <w:rPr>
          <w:sz w:val="24"/>
          <w:szCs w:val="24"/>
        </w:rPr>
        <w:t>Орфография и пунктуация.</w:t>
      </w:r>
    </w:p>
    <w:p w14:paraId="73AE30E8" w14:textId="77777777" w:rsidR="004053CE" w:rsidRDefault="00BC6B48">
      <w:pPr>
        <w:pStyle w:val="210"/>
        <w:shd w:val="clear" w:color="auto" w:fill="auto"/>
        <w:spacing w:before="0" w:after="0" w:line="240" w:lineRule="auto"/>
        <w:ind w:firstLine="740"/>
        <w:rPr>
          <w:sz w:val="24"/>
          <w:szCs w:val="24"/>
        </w:rPr>
      </w:pPr>
      <w:r>
        <w:rPr>
          <w:sz w:val="24"/>
          <w:szCs w:val="24"/>
        </w:rPr>
        <w:t>Правила правописания и их применение: раздельное написание слов; обозначение гласных после шипящих в сочетаниях «жи», «ши» (в положении под ударением), «ча», «ща», «чу», «щу»; прописная буква в начале предложения, в именах собственных (имена людей, клички животных); перенос по слогам слов без стечения согласных; знаки препинания в конце предложения.</w:t>
      </w:r>
    </w:p>
    <w:p w14:paraId="7C971CCE" w14:textId="77777777" w:rsidR="004053CE" w:rsidRDefault="00BC6B48" w:rsidP="008F47EB">
      <w:pPr>
        <w:pStyle w:val="210"/>
        <w:numPr>
          <w:ilvl w:val="0"/>
          <w:numId w:val="3"/>
        </w:numPr>
        <w:shd w:val="clear" w:color="auto" w:fill="auto"/>
        <w:tabs>
          <w:tab w:val="left" w:pos="1642"/>
        </w:tabs>
        <w:spacing w:before="0" w:after="0" w:line="240" w:lineRule="auto"/>
        <w:ind w:firstLine="740"/>
        <w:rPr>
          <w:sz w:val="24"/>
          <w:szCs w:val="24"/>
        </w:rPr>
      </w:pPr>
      <w:r>
        <w:rPr>
          <w:sz w:val="24"/>
          <w:szCs w:val="24"/>
        </w:rPr>
        <w:t>Систематический курс.</w:t>
      </w:r>
    </w:p>
    <w:p w14:paraId="4C38F3A9" w14:textId="77777777" w:rsidR="004053CE" w:rsidRDefault="00BC6B48" w:rsidP="008F47EB">
      <w:pPr>
        <w:pStyle w:val="210"/>
        <w:numPr>
          <w:ilvl w:val="0"/>
          <w:numId w:val="5"/>
        </w:numPr>
        <w:shd w:val="clear" w:color="auto" w:fill="auto"/>
        <w:tabs>
          <w:tab w:val="left" w:pos="1853"/>
        </w:tabs>
        <w:spacing w:before="0" w:after="0" w:line="240" w:lineRule="auto"/>
        <w:ind w:firstLine="740"/>
        <w:rPr>
          <w:sz w:val="24"/>
          <w:szCs w:val="24"/>
        </w:rPr>
      </w:pPr>
      <w:r>
        <w:rPr>
          <w:sz w:val="24"/>
          <w:szCs w:val="24"/>
        </w:rPr>
        <w:t>Общие сведения о языке.</w:t>
      </w:r>
    </w:p>
    <w:p w14:paraId="3FE878BB" w14:textId="77777777" w:rsidR="004053CE" w:rsidRDefault="00BC6B48">
      <w:pPr>
        <w:pStyle w:val="210"/>
        <w:shd w:val="clear" w:color="auto" w:fill="auto"/>
        <w:spacing w:before="0" w:after="0" w:line="240" w:lineRule="auto"/>
        <w:ind w:firstLine="740"/>
        <w:rPr>
          <w:sz w:val="24"/>
          <w:szCs w:val="24"/>
        </w:rPr>
      </w:pPr>
      <w:r>
        <w:rPr>
          <w:sz w:val="24"/>
          <w:szCs w:val="24"/>
        </w:rPr>
        <w:t>Язык как основное средство человеческого общения. Цели и ситуации</w:t>
      </w:r>
    </w:p>
    <w:p w14:paraId="546C6BB5" w14:textId="77777777" w:rsidR="004053CE" w:rsidRDefault="00BC6B48">
      <w:pPr>
        <w:pStyle w:val="210"/>
        <w:shd w:val="clear" w:color="auto" w:fill="auto"/>
        <w:spacing w:before="0" w:after="0" w:line="240" w:lineRule="auto"/>
        <w:jc w:val="left"/>
        <w:rPr>
          <w:sz w:val="24"/>
          <w:szCs w:val="24"/>
        </w:rPr>
      </w:pPr>
      <w:r>
        <w:rPr>
          <w:sz w:val="24"/>
          <w:szCs w:val="24"/>
        </w:rPr>
        <w:t>общения.</w:t>
      </w:r>
    </w:p>
    <w:p w14:paraId="5E6CED6C" w14:textId="77777777" w:rsidR="004053CE" w:rsidRDefault="00BC6B48" w:rsidP="008F47EB">
      <w:pPr>
        <w:pStyle w:val="210"/>
        <w:numPr>
          <w:ilvl w:val="0"/>
          <w:numId w:val="5"/>
        </w:numPr>
        <w:shd w:val="clear" w:color="auto" w:fill="auto"/>
        <w:tabs>
          <w:tab w:val="left" w:pos="1895"/>
        </w:tabs>
        <w:spacing w:before="0" w:after="0" w:line="240" w:lineRule="auto"/>
        <w:ind w:firstLine="740"/>
        <w:rPr>
          <w:sz w:val="24"/>
          <w:szCs w:val="24"/>
        </w:rPr>
      </w:pPr>
      <w:r>
        <w:rPr>
          <w:sz w:val="24"/>
          <w:szCs w:val="24"/>
        </w:rPr>
        <w:t>Фонетика.</w:t>
      </w:r>
    </w:p>
    <w:p w14:paraId="13DD2CF1" w14:textId="77777777" w:rsidR="004053CE" w:rsidRDefault="00BC6B48">
      <w:pPr>
        <w:pStyle w:val="210"/>
        <w:shd w:val="clear" w:color="auto" w:fill="auto"/>
        <w:spacing w:before="0" w:after="0" w:line="240" w:lineRule="auto"/>
        <w:ind w:firstLine="740"/>
        <w:rPr>
          <w:sz w:val="24"/>
          <w:szCs w:val="24"/>
        </w:rPr>
      </w:pPr>
      <w:r>
        <w:rPr>
          <w:sz w:val="24"/>
          <w:szCs w:val="24"/>
        </w:rPr>
        <w:t>Звуки речи. Гласные и согласные звуки, их различение. Ударение в слове. Гласные ударные и безударные. Твёрдые и мягкие согласные звуки, их различение. Звонкие и глухие согласные звуки, их различение. Согласный звук [й’] и гласный звук [и]. Шипящие [ж], [ш], [ч</w:t>
      </w:r>
      <w:r>
        <w:rPr>
          <w:sz w:val="24"/>
          <w:szCs w:val="24"/>
          <w:vertAlign w:val="superscript"/>
        </w:rPr>
        <w:t>5</w:t>
      </w:r>
      <w:r>
        <w:rPr>
          <w:sz w:val="24"/>
          <w:szCs w:val="24"/>
        </w:rPr>
        <w:t>], [щ’].</w:t>
      </w:r>
    </w:p>
    <w:p w14:paraId="2711D1D3" w14:textId="77777777" w:rsidR="004053CE" w:rsidRDefault="00BC6B48">
      <w:pPr>
        <w:pStyle w:val="210"/>
        <w:shd w:val="clear" w:color="auto" w:fill="auto"/>
        <w:spacing w:before="0" w:after="0" w:line="240" w:lineRule="auto"/>
        <w:ind w:firstLine="740"/>
        <w:rPr>
          <w:sz w:val="24"/>
          <w:szCs w:val="24"/>
        </w:rPr>
      </w:pPr>
      <w:r>
        <w:rPr>
          <w:sz w:val="24"/>
          <w:szCs w:val="24"/>
        </w:rPr>
        <w:t>Слог. Количество слогов в слове. Ударный слог. Деление слов на слоги (простые случаи, без стечения согласных).</w:t>
      </w:r>
    </w:p>
    <w:p w14:paraId="71AB4EEF" w14:textId="77777777" w:rsidR="004053CE" w:rsidRDefault="00BC6B48" w:rsidP="008F47EB">
      <w:pPr>
        <w:pStyle w:val="210"/>
        <w:numPr>
          <w:ilvl w:val="0"/>
          <w:numId w:val="5"/>
        </w:numPr>
        <w:shd w:val="clear" w:color="auto" w:fill="auto"/>
        <w:tabs>
          <w:tab w:val="left" w:pos="1895"/>
        </w:tabs>
        <w:spacing w:before="0" w:after="0" w:line="240" w:lineRule="auto"/>
        <w:ind w:firstLine="740"/>
        <w:rPr>
          <w:sz w:val="24"/>
          <w:szCs w:val="24"/>
        </w:rPr>
      </w:pPr>
      <w:r>
        <w:rPr>
          <w:sz w:val="24"/>
          <w:szCs w:val="24"/>
        </w:rPr>
        <w:t>Графика.</w:t>
      </w:r>
    </w:p>
    <w:p w14:paraId="54002B5F" w14:textId="77777777" w:rsidR="004053CE" w:rsidRDefault="00BC6B48">
      <w:pPr>
        <w:pStyle w:val="210"/>
        <w:shd w:val="clear" w:color="auto" w:fill="auto"/>
        <w:spacing w:before="0" w:after="0" w:line="240" w:lineRule="auto"/>
        <w:ind w:firstLine="740"/>
        <w:rPr>
          <w:sz w:val="24"/>
          <w:szCs w:val="24"/>
        </w:rPr>
      </w:pPr>
      <w:r>
        <w:rPr>
          <w:sz w:val="24"/>
          <w:szCs w:val="24"/>
        </w:rPr>
        <w:t>Звук и буква. Различение звуков и букв. Обозначение при письме твёрдости согласных звуков буквами «а», «о», «у», «ы», «э»; слова с буквой «э». Обозначение при письме мягкости согласных звуков буквами «е», «ё», «ю», «я», «и». Функции букв «е», «ё», «ю», «я». Мягкий знак как показатель мягкости предшествующего согласного звука в конце слова.</w:t>
      </w:r>
    </w:p>
    <w:p w14:paraId="258CC1CA" w14:textId="77777777" w:rsidR="004053CE" w:rsidRDefault="00BC6B48">
      <w:pPr>
        <w:pStyle w:val="210"/>
        <w:shd w:val="clear" w:color="auto" w:fill="auto"/>
        <w:spacing w:before="0" w:after="0" w:line="240" w:lineRule="auto"/>
        <w:ind w:firstLine="740"/>
        <w:rPr>
          <w:sz w:val="24"/>
          <w:szCs w:val="24"/>
        </w:rPr>
      </w:pPr>
      <w:r>
        <w:rPr>
          <w:sz w:val="24"/>
          <w:szCs w:val="24"/>
        </w:rPr>
        <w:t>Установление соотношения звукового и буквенного состава слова в словах, например, стол и конь.</w:t>
      </w:r>
    </w:p>
    <w:p w14:paraId="23F339E7" w14:textId="77777777" w:rsidR="004053CE" w:rsidRDefault="00BC6B48">
      <w:pPr>
        <w:pStyle w:val="210"/>
        <w:shd w:val="clear" w:color="auto" w:fill="auto"/>
        <w:spacing w:before="0" w:after="0" w:line="240" w:lineRule="auto"/>
        <w:ind w:firstLine="740"/>
        <w:rPr>
          <w:sz w:val="24"/>
          <w:szCs w:val="24"/>
        </w:rPr>
      </w:pPr>
      <w:r>
        <w:rPr>
          <w:sz w:val="24"/>
          <w:szCs w:val="24"/>
        </w:rPr>
        <w:t>Небуквенные графические средства: пробел между словами, знак переноса.</w:t>
      </w:r>
    </w:p>
    <w:p w14:paraId="45010C63" w14:textId="77777777" w:rsidR="004053CE" w:rsidRDefault="00BC6B48">
      <w:pPr>
        <w:pStyle w:val="210"/>
        <w:shd w:val="clear" w:color="auto" w:fill="auto"/>
        <w:spacing w:before="0" w:after="0" w:line="240" w:lineRule="auto"/>
        <w:ind w:firstLine="740"/>
        <w:rPr>
          <w:sz w:val="24"/>
          <w:szCs w:val="24"/>
        </w:rPr>
      </w:pPr>
      <w:r>
        <w:rPr>
          <w:sz w:val="24"/>
          <w:szCs w:val="24"/>
        </w:rPr>
        <w:t>Русский алфавит: правильное название букв, их последовательность. Использование алфавита для упорядочения списка слов.</w:t>
      </w:r>
    </w:p>
    <w:p w14:paraId="54451804" w14:textId="77777777" w:rsidR="004053CE" w:rsidRDefault="00BC6B48" w:rsidP="008F47EB">
      <w:pPr>
        <w:pStyle w:val="210"/>
        <w:numPr>
          <w:ilvl w:val="0"/>
          <w:numId w:val="5"/>
        </w:numPr>
        <w:shd w:val="clear" w:color="auto" w:fill="auto"/>
        <w:tabs>
          <w:tab w:val="left" w:pos="1895"/>
        </w:tabs>
        <w:spacing w:before="0" w:after="0" w:line="240" w:lineRule="auto"/>
        <w:ind w:firstLine="740"/>
        <w:rPr>
          <w:sz w:val="24"/>
          <w:szCs w:val="24"/>
        </w:rPr>
      </w:pPr>
      <w:r>
        <w:rPr>
          <w:sz w:val="24"/>
          <w:szCs w:val="24"/>
        </w:rPr>
        <w:t>Орфоэпия.</w:t>
      </w:r>
    </w:p>
    <w:p w14:paraId="79B73A6D" w14:textId="77777777" w:rsidR="004053CE" w:rsidRDefault="00BC6B48">
      <w:pPr>
        <w:pStyle w:val="210"/>
        <w:shd w:val="clear" w:color="auto" w:fill="auto"/>
        <w:spacing w:before="0" w:after="0" w:line="240" w:lineRule="auto"/>
        <w:ind w:firstLine="740"/>
        <w:rPr>
          <w:sz w:val="24"/>
          <w:szCs w:val="24"/>
        </w:rPr>
      </w:pPr>
      <w:r>
        <w:rPr>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основе ограниченного перечня слов, </w:t>
      </w:r>
      <w:r>
        <w:rPr>
          <w:sz w:val="24"/>
          <w:szCs w:val="24"/>
        </w:rPr>
        <w:lastRenderedPageBreak/>
        <w:t>отрабатываемого в учебнике, включённом в федеральный перечень учебников</w:t>
      </w:r>
      <w:r>
        <w:rPr>
          <w:sz w:val="24"/>
          <w:szCs w:val="24"/>
          <w:vertAlign w:val="superscript"/>
        </w:rPr>
        <w:footnoteReference w:id="1"/>
      </w:r>
      <w:r>
        <w:rPr>
          <w:sz w:val="24"/>
          <w:szCs w:val="24"/>
        </w:rPr>
        <w:t xml:space="preserve"> (далее - учебник).</w:t>
      </w:r>
    </w:p>
    <w:p w14:paraId="054953CC" w14:textId="77777777" w:rsidR="004053CE" w:rsidRDefault="00BC6B48" w:rsidP="008F47EB">
      <w:pPr>
        <w:pStyle w:val="210"/>
        <w:numPr>
          <w:ilvl w:val="0"/>
          <w:numId w:val="5"/>
        </w:numPr>
        <w:shd w:val="clear" w:color="auto" w:fill="auto"/>
        <w:tabs>
          <w:tab w:val="left" w:pos="1895"/>
        </w:tabs>
        <w:spacing w:before="0" w:after="0" w:line="240" w:lineRule="auto"/>
        <w:ind w:firstLine="740"/>
        <w:rPr>
          <w:sz w:val="24"/>
          <w:szCs w:val="24"/>
        </w:rPr>
      </w:pPr>
      <w:r>
        <w:rPr>
          <w:sz w:val="24"/>
          <w:szCs w:val="24"/>
        </w:rPr>
        <w:t>Лексика.</w:t>
      </w:r>
    </w:p>
    <w:p w14:paraId="692077AC" w14:textId="77777777" w:rsidR="004053CE" w:rsidRDefault="00BC6B48">
      <w:pPr>
        <w:pStyle w:val="210"/>
        <w:shd w:val="clear" w:color="auto" w:fill="auto"/>
        <w:spacing w:before="0" w:after="0" w:line="240" w:lineRule="auto"/>
        <w:ind w:firstLine="740"/>
        <w:rPr>
          <w:sz w:val="24"/>
          <w:szCs w:val="24"/>
        </w:rPr>
      </w:pPr>
      <w:r>
        <w:rPr>
          <w:sz w:val="24"/>
          <w:szCs w:val="24"/>
        </w:rPr>
        <w:t>Слово как единица языка (ознакомление).</w:t>
      </w:r>
    </w:p>
    <w:p w14:paraId="1D9BF507" w14:textId="77777777" w:rsidR="004053CE" w:rsidRDefault="00BC6B48">
      <w:pPr>
        <w:pStyle w:val="210"/>
        <w:shd w:val="clear" w:color="auto" w:fill="auto"/>
        <w:spacing w:before="0" w:after="0" w:line="240" w:lineRule="auto"/>
        <w:ind w:firstLine="740"/>
        <w:rPr>
          <w:sz w:val="24"/>
          <w:szCs w:val="24"/>
        </w:rPr>
      </w:pPr>
      <w:r>
        <w:rPr>
          <w:sz w:val="24"/>
          <w:szCs w:val="24"/>
        </w:rPr>
        <w:t>Слово как название предмета, признака предмета, действия предмета (ознакомление).</w:t>
      </w:r>
    </w:p>
    <w:p w14:paraId="0313C478" w14:textId="77777777" w:rsidR="004053CE" w:rsidRDefault="00BC6B48">
      <w:pPr>
        <w:pStyle w:val="210"/>
        <w:shd w:val="clear" w:color="auto" w:fill="auto"/>
        <w:spacing w:before="0" w:after="0" w:line="240" w:lineRule="auto"/>
        <w:ind w:firstLine="740"/>
        <w:rPr>
          <w:sz w:val="24"/>
          <w:szCs w:val="24"/>
        </w:rPr>
      </w:pPr>
      <w:r>
        <w:rPr>
          <w:sz w:val="24"/>
          <w:szCs w:val="24"/>
        </w:rPr>
        <w:t>Выявление слов, значение которых требует уточнения.</w:t>
      </w:r>
    </w:p>
    <w:p w14:paraId="2864E88B" w14:textId="77777777" w:rsidR="004053CE" w:rsidRDefault="00BC6B48" w:rsidP="008F47EB">
      <w:pPr>
        <w:pStyle w:val="210"/>
        <w:numPr>
          <w:ilvl w:val="0"/>
          <w:numId w:val="5"/>
        </w:numPr>
        <w:shd w:val="clear" w:color="auto" w:fill="auto"/>
        <w:tabs>
          <w:tab w:val="left" w:pos="1890"/>
        </w:tabs>
        <w:spacing w:before="0" w:after="0" w:line="240" w:lineRule="auto"/>
        <w:ind w:firstLine="740"/>
        <w:rPr>
          <w:sz w:val="24"/>
          <w:szCs w:val="24"/>
        </w:rPr>
      </w:pPr>
      <w:r>
        <w:rPr>
          <w:sz w:val="24"/>
          <w:szCs w:val="24"/>
        </w:rPr>
        <w:t>Синтаксис.</w:t>
      </w:r>
    </w:p>
    <w:p w14:paraId="4239D1C6" w14:textId="77777777" w:rsidR="004053CE" w:rsidRDefault="00BC6B48">
      <w:pPr>
        <w:pStyle w:val="210"/>
        <w:shd w:val="clear" w:color="auto" w:fill="auto"/>
        <w:spacing w:before="0" w:after="0" w:line="240" w:lineRule="auto"/>
        <w:ind w:firstLine="740"/>
        <w:rPr>
          <w:sz w:val="24"/>
          <w:szCs w:val="24"/>
        </w:rPr>
      </w:pPr>
      <w:r>
        <w:rPr>
          <w:sz w:val="24"/>
          <w:szCs w:val="24"/>
        </w:rPr>
        <w:t>Предложение как единица языка (ознакомление).</w:t>
      </w:r>
    </w:p>
    <w:p w14:paraId="3F316907" w14:textId="77777777" w:rsidR="004053CE" w:rsidRDefault="00BC6B48">
      <w:pPr>
        <w:pStyle w:val="210"/>
        <w:shd w:val="clear" w:color="auto" w:fill="auto"/>
        <w:spacing w:before="0" w:after="0" w:line="240" w:lineRule="auto"/>
        <w:ind w:firstLine="740"/>
        <w:rPr>
          <w:sz w:val="24"/>
          <w:szCs w:val="24"/>
        </w:rPr>
      </w:pPr>
      <w:r>
        <w:rPr>
          <w:sz w:val="24"/>
          <w:szCs w:val="24"/>
        </w:rPr>
        <w:t>Слово, предложение (наблюдение над сходством и различием). Установление связи слов в предложении при помощи смысловых вопросов.</w:t>
      </w:r>
    </w:p>
    <w:p w14:paraId="6597120C" w14:textId="77777777" w:rsidR="004053CE" w:rsidRDefault="00BC6B48">
      <w:pPr>
        <w:pStyle w:val="210"/>
        <w:shd w:val="clear" w:color="auto" w:fill="auto"/>
        <w:spacing w:before="0" w:after="0" w:line="240" w:lineRule="auto"/>
        <w:ind w:firstLine="740"/>
        <w:rPr>
          <w:sz w:val="24"/>
          <w:szCs w:val="24"/>
        </w:rPr>
      </w:pPr>
      <w:r>
        <w:rPr>
          <w:sz w:val="24"/>
          <w:szCs w:val="24"/>
        </w:rPr>
        <w:t>Восстановление деформированных предложений. Составление предложений из набора форм слов.</w:t>
      </w:r>
    </w:p>
    <w:p w14:paraId="6F9C54C3" w14:textId="77777777" w:rsidR="004053CE" w:rsidRDefault="00BC6B48" w:rsidP="008F47EB">
      <w:pPr>
        <w:pStyle w:val="210"/>
        <w:numPr>
          <w:ilvl w:val="0"/>
          <w:numId w:val="5"/>
        </w:numPr>
        <w:shd w:val="clear" w:color="auto" w:fill="auto"/>
        <w:tabs>
          <w:tab w:val="left" w:pos="1895"/>
        </w:tabs>
        <w:spacing w:before="0" w:after="0" w:line="240" w:lineRule="auto"/>
        <w:ind w:firstLine="740"/>
        <w:rPr>
          <w:sz w:val="24"/>
          <w:szCs w:val="24"/>
        </w:rPr>
      </w:pPr>
      <w:r>
        <w:rPr>
          <w:sz w:val="24"/>
          <w:szCs w:val="24"/>
        </w:rPr>
        <w:t>Орфография и пунктуация.</w:t>
      </w:r>
    </w:p>
    <w:p w14:paraId="5B6CA716" w14:textId="77777777" w:rsidR="004053CE" w:rsidRDefault="00BC6B48">
      <w:pPr>
        <w:pStyle w:val="210"/>
        <w:shd w:val="clear" w:color="auto" w:fill="auto"/>
        <w:spacing w:before="0" w:after="0" w:line="240" w:lineRule="auto"/>
        <w:ind w:firstLine="740"/>
        <w:rPr>
          <w:sz w:val="24"/>
          <w:szCs w:val="24"/>
        </w:rPr>
      </w:pPr>
      <w:r>
        <w:rPr>
          <w:sz w:val="24"/>
          <w:szCs w:val="24"/>
        </w:rPr>
        <w:t>Правила правописания и их применение:</w:t>
      </w:r>
    </w:p>
    <w:p w14:paraId="7252E6B5" w14:textId="77777777" w:rsidR="004053CE" w:rsidRDefault="00BC6B48">
      <w:pPr>
        <w:pStyle w:val="210"/>
        <w:shd w:val="clear" w:color="auto" w:fill="auto"/>
        <w:spacing w:before="0" w:after="0" w:line="240" w:lineRule="auto"/>
        <w:ind w:firstLine="740"/>
        <w:rPr>
          <w:sz w:val="24"/>
          <w:szCs w:val="24"/>
        </w:rPr>
      </w:pPr>
      <w:r>
        <w:rPr>
          <w:sz w:val="24"/>
          <w:szCs w:val="24"/>
        </w:rPr>
        <w:t>раздельное написание слов в предложении;</w:t>
      </w:r>
    </w:p>
    <w:p w14:paraId="7169A749" w14:textId="77777777" w:rsidR="004053CE" w:rsidRDefault="00BC6B48">
      <w:pPr>
        <w:pStyle w:val="210"/>
        <w:shd w:val="clear" w:color="auto" w:fill="auto"/>
        <w:spacing w:before="0" w:after="0" w:line="240" w:lineRule="auto"/>
        <w:ind w:firstLine="740"/>
        <w:rPr>
          <w:sz w:val="24"/>
          <w:szCs w:val="24"/>
        </w:rPr>
      </w:pPr>
      <w:r>
        <w:rPr>
          <w:sz w:val="24"/>
          <w:szCs w:val="24"/>
        </w:rPr>
        <w:t>прописная буква в начале предложения и в именах собственных: в именах и фамилиях людей, кличках животных;</w:t>
      </w:r>
    </w:p>
    <w:p w14:paraId="7D438D55" w14:textId="77777777" w:rsidR="004053CE" w:rsidRDefault="00BC6B48">
      <w:pPr>
        <w:pStyle w:val="210"/>
        <w:shd w:val="clear" w:color="auto" w:fill="auto"/>
        <w:spacing w:before="0" w:after="0" w:line="240" w:lineRule="auto"/>
        <w:ind w:firstLine="740"/>
        <w:rPr>
          <w:sz w:val="24"/>
          <w:szCs w:val="24"/>
        </w:rPr>
      </w:pPr>
      <w:r>
        <w:rPr>
          <w:sz w:val="24"/>
          <w:szCs w:val="24"/>
        </w:rPr>
        <w:t>перенос слов (без учёта морфемного членения слова);</w:t>
      </w:r>
    </w:p>
    <w:p w14:paraId="2391F2C9" w14:textId="77777777" w:rsidR="004053CE" w:rsidRDefault="00BC6B48">
      <w:pPr>
        <w:pStyle w:val="210"/>
        <w:shd w:val="clear" w:color="auto" w:fill="auto"/>
        <w:spacing w:before="0" w:after="0" w:line="240" w:lineRule="auto"/>
        <w:ind w:firstLine="740"/>
        <w:rPr>
          <w:sz w:val="24"/>
          <w:szCs w:val="24"/>
        </w:rPr>
      </w:pPr>
      <w:r>
        <w:rPr>
          <w:sz w:val="24"/>
          <w:szCs w:val="24"/>
        </w:rPr>
        <w:t>гласные после шипящих в сочетаниях жи, ши (в положении под ударением), «ча», «ща», «чу», «щу»;</w:t>
      </w:r>
    </w:p>
    <w:p w14:paraId="311BDB11" w14:textId="77777777" w:rsidR="004053CE" w:rsidRDefault="00BC6B48">
      <w:pPr>
        <w:pStyle w:val="210"/>
        <w:shd w:val="clear" w:color="auto" w:fill="auto"/>
        <w:spacing w:before="0" w:after="0" w:line="240" w:lineRule="auto"/>
        <w:ind w:firstLine="740"/>
        <w:rPr>
          <w:sz w:val="24"/>
          <w:szCs w:val="24"/>
        </w:rPr>
      </w:pPr>
      <w:r>
        <w:rPr>
          <w:sz w:val="24"/>
          <w:szCs w:val="24"/>
        </w:rPr>
        <w:t>сочетания «чк», «чн»;</w:t>
      </w:r>
    </w:p>
    <w:p w14:paraId="14AFF10C" w14:textId="77777777" w:rsidR="004053CE" w:rsidRDefault="00BC6B48">
      <w:pPr>
        <w:pStyle w:val="210"/>
        <w:shd w:val="clear" w:color="auto" w:fill="auto"/>
        <w:spacing w:before="0" w:after="0" w:line="240" w:lineRule="auto"/>
        <w:ind w:firstLine="740"/>
        <w:rPr>
          <w:sz w:val="24"/>
          <w:szCs w:val="24"/>
        </w:rPr>
      </w:pPr>
      <w:r>
        <w:rPr>
          <w:sz w:val="24"/>
          <w:szCs w:val="24"/>
        </w:rPr>
        <w:t>слова с непроверяемыми гласными и согласными (перечень слов в орфографическом словаре учебника);</w:t>
      </w:r>
    </w:p>
    <w:p w14:paraId="3CBF12FB" w14:textId="77777777" w:rsidR="004053CE" w:rsidRDefault="00BC6B48">
      <w:pPr>
        <w:pStyle w:val="210"/>
        <w:shd w:val="clear" w:color="auto" w:fill="auto"/>
        <w:spacing w:before="0" w:after="0" w:line="240" w:lineRule="auto"/>
        <w:ind w:firstLine="740"/>
        <w:rPr>
          <w:sz w:val="24"/>
          <w:szCs w:val="24"/>
        </w:rPr>
      </w:pPr>
      <w:r>
        <w:rPr>
          <w:sz w:val="24"/>
          <w:szCs w:val="24"/>
        </w:rPr>
        <w:t>знаки препинания в конце предложения: точка, вопросительный и восклицательный знаки.</w:t>
      </w:r>
    </w:p>
    <w:p w14:paraId="0947F4D0" w14:textId="77777777" w:rsidR="004053CE" w:rsidRDefault="00BC6B48">
      <w:pPr>
        <w:pStyle w:val="210"/>
        <w:shd w:val="clear" w:color="auto" w:fill="auto"/>
        <w:spacing w:before="0" w:after="0" w:line="240" w:lineRule="auto"/>
        <w:ind w:firstLine="740"/>
        <w:rPr>
          <w:sz w:val="24"/>
          <w:szCs w:val="24"/>
        </w:rPr>
      </w:pPr>
      <w:r>
        <w:rPr>
          <w:sz w:val="24"/>
          <w:szCs w:val="24"/>
        </w:rPr>
        <w:t>Алгоритм списывания текста.</w:t>
      </w:r>
    </w:p>
    <w:p w14:paraId="288789EF" w14:textId="77777777" w:rsidR="004053CE" w:rsidRDefault="00BC6B48" w:rsidP="008F47EB">
      <w:pPr>
        <w:pStyle w:val="210"/>
        <w:numPr>
          <w:ilvl w:val="0"/>
          <w:numId w:val="5"/>
        </w:numPr>
        <w:shd w:val="clear" w:color="auto" w:fill="auto"/>
        <w:tabs>
          <w:tab w:val="left" w:pos="1895"/>
        </w:tabs>
        <w:spacing w:before="0" w:after="0" w:line="240" w:lineRule="auto"/>
        <w:ind w:firstLine="740"/>
        <w:rPr>
          <w:sz w:val="24"/>
          <w:szCs w:val="24"/>
        </w:rPr>
      </w:pPr>
      <w:r>
        <w:rPr>
          <w:sz w:val="24"/>
          <w:szCs w:val="24"/>
        </w:rPr>
        <w:t>Развитие речи.</w:t>
      </w:r>
    </w:p>
    <w:p w14:paraId="72C35C67" w14:textId="77777777" w:rsidR="004053CE" w:rsidRDefault="00BC6B48">
      <w:pPr>
        <w:pStyle w:val="210"/>
        <w:shd w:val="clear" w:color="auto" w:fill="auto"/>
        <w:spacing w:before="0" w:after="0" w:line="240" w:lineRule="auto"/>
        <w:ind w:firstLine="740"/>
        <w:rPr>
          <w:sz w:val="24"/>
          <w:szCs w:val="24"/>
        </w:rPr>
      </w:pPr>
      <w:r>
        <w:rPr>
          <w:sz w:val="24"/>
          <w:szCs w:val="24"/>
        </w:rPr>
        <w:t>Речь как основная форма общения между людьми. Текст как единица речи (ознакомление).</w:t>
      </w:r>
    </w:p>
    <w:p w14:paraId="4BBCDFAB" w14:textId="77777777" w:rsidR="004053CE" w:rsidRDefault="00BC6B48">
      <w:pPr>
        <w:pStyle w:val="210"/>
        <w:shd w:val="clear" w:color="auto" w:fill="auto"/>
        <w:spacing w:before="0" w:after="0" w:line="240" w:lineRule="auto"/>
        <w:ind w:firstLine="740"/>
        <w:rPr>
          <w:sz w:val="24"/>
          <w:szCs w:val="24"/>
        </w:rPr>
      </w:pPr>
      <w:r>
        <w:rPr>
          <w:sz w:val="24"/>
          <w:szCs w:val="24"/>
        </w:rPr>
        <w:t>Ситуация общения: цель общения, с кем и где происходит общение. Ситуации устного общения (чтение диалогов по ролям, просмотр видеоматериалов, прослушивание аудиозаписи).</w:t>
      </w:r>
    </w:p>
    <w:p w14:paraId="27DD6D87" w14:textId="77777777" w:rsidR="004053CE" w:rsidRDefault="00BC6B48">
      <w:pPr>
        <w:pStyle w:val="210"/>
        <w:shd w:val="clear" w:color="auto" w:fill="auto"/>
        <w:spacing w:before="0" w:after="0" w:line="240" w:lineRule="auto"/>
        <w:ind w:firstLine="740"/>
        <w:rPr>
          <w:sz w:val="24"/>
          <w:szCs w:val="24"/>
        </w:rPr>
      </w:pPr>
      <w:r>
        <w:rPr>
          <w:sz w:val="24"/>
          <w:szCs w:val="24"/>
        </w:rPr>
        <w:t>Нормы речевого этикета в ситуациях учебного и бытового общения (приветствие, прощание, извинение, благодарность, обращение с просьбой).</w:t>
      </w:r>
    </w:p>
    <w:p w14:paraId="74BF95AD" w14:textId="77777777" w:rsidR="004053CE" w:rsidRDefault="00BC6B48">
      <w:pPr>
        <w:pStyle w:val="210"/>
        <w:shd w:val="clear" w:color="auto" w:fill="auto"/>
        <w:spacing w:before="0" w:after="0" w:line="240" w:lineRule="auto"/>
        <w:ind w:firstLine="740"/>
        <w:rPr>
          <w:sz w:val="24"/>
          <w:szCs w:val="24"/>
        </w:rPr>
      </w:pPr>
      <w:r>
        <w:rPr>
          <w:sz w:val="24"/>
          <w:szCs w:val="24"/>
        </w:rPr>
        <w:t>Составление небольших рассказов на основе наблюдений.</w:t>
      </w:r>
    </w:p>
    <w:p w14:paraId="74DE128B" w14:textId="77777777" w:rsidR="004053CE" w:rsidRDefault="00BC6B48" w:rsidP="008F47EB">
      <w:pPr>
        <w:pStyle w:val="210"/>
        <w:numPr>
          <w:ilvl w:val="0"/>
          <w:numId w:val="3"/>
        </w:numPr>
        <w:shd w:val="clear" w:color="auto" w:fill="auto"/>
        <w:tabs>
          <w:tab w:val="left" w:pos="944"/>
        </w:tabs>
        <w:spacing w:before="0" w:after="0" w:line="240" w:lineRule="auto"/>
        <w:ind w:firstLine="740"/>
        <w:rPr>
          <w:sz w:val="24"/>
          <w:szCs w:val="24"/>
        </w:rPr>
      </w:pPr>
      <w:r>
        <w:rPr>
          <w:sz w:val="24"/>
          <w:szCs w:val="24"/>
        </w:rPr>
        <w:t>Изучение русского языка в 1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67A52B7" w14:textId="77777777" w:rsidR="004053CE" w:rsidRDefault="00BC6B48" w:rsidP="008F47EB">
      <w:pPr>
        <w:pStyle w:val="210"/>
        <w:numPr>
          <w:ilvl w:val="0"/>
          <w:numId w:val="6"/>
        </w:numPr>
        <w:shd w:val="clear" w:color="auto" w:fill="auto"/>
        <w:tabs>
          <w:tab w:val="left" w:pos="1838"/>
        </w:tabs>
        <w:spacing w:before="0" w:after="0" w:line="240" w:lineRule="auto"/>
        <w:ind w:firstLine="740"/>
        <w:rPr>
          <w:sz w:val="24"/>
          <w:szCs w:val="24"/>
        </w:rPr>
      </w:pPr>
      <w:r>
        <w:rPr>
          <w:sz w:val="24"/>
          <w:szCs w:val="24"/>
        </w:rPr>
        <w:t>Базовые логические действия как часть познавательных универсальных учебных действий:</w:t>
      </w:r>
    </w:p>
    <w:p w14:paraId="1DC3DF78" w14:textId="77777777" w:rsidR="004053CE" w:rsidRDefault="00BC6B48">
      <w:pPr>
        <w:pStyle w:val="210"/>
        <w:shd w:val="clear" w:color="auto" w:fill="auto"/>
        <w:spacing w:before="0" w:after="0" w:line="240" w:lineRule="auto"/>
        <w:ind w:firstLine="740"/>
        <w:rPr>
          <w:sz w:val="24"/>
          <w:szCs w:val="24"/>
        </w:rPr>
      </w:pPr>
      <w:r>
        <w:rPr>
          <w:sz w:val="24"/>
          <w:szCs w:val="24"/>
        </w:rPr>
        <w:t>сравнивать звуки в соответствии с учебной задачей: определять отличительные особенности гласных и согласных звуков; твёрдых и мягких согласных звуков;</w:t>
      </w:r>
    </w:p>
    <w:p w14:paraId="7E60BFC7" w14:textId="77777777" w:rsidR="004053CE" w:rsidRDefault="00BC6B48">
      <w:pPr>
        <w:pStyle w:val="210"/>
        <w:shd w:val="clear" w:color="auto" w:fill="auto"/>
        <w:spacing w:before="0" w:after="0" w:line="240" w:lineRule="auto"/>
        <w:ind w:firstLine="740"/>
        <w:rPr>
          <w:sz w:val="24"/>
          <w:szCs w:val="24"/>
        </w:rPr>
      </w:pPr>
      <w:r>
        <w:rPr>
          <w:sz w:val="24"/>
          <w:szCs w:val="24"/>
        </w:rPr>
        <w:t>сравнивать звуковой и буквенный состав слова в соответствии с учебной задачей: определять совпадения и расхождения в звуковом и буквенном составе слов;</w:t>
      </w:r>
    </w:p>
    <w:p w14:paraId="60AA368B" w14:textId="77777777" w:rsidR="004053CE" w:rsidRDefault="00BC6B48">
      <w:pPr>
        <w:pStyle w:val="210"/>
        <w:shd w:val="clear" w:color="auto" w:fill="auto"/>
        <w:spacing w:before="0" w:after="0" w:line="240" w:lineRule="auto"/>
        <w:ind w:firstLine="740"/>
        <w:rPr>
          <w:sz w:val="24"/>
          <w:szCs w:val="24"/>
        </w:rPr>
      </w:pPr>
      <w:r>
        <w:rPr>
          <w:sz w:val="24"/>
          <w:szCs w:val="24"/>
        </w:rPr>
        <w:t>устанавливать основания для сравнения звукового состава слов: выделять признаки сходства и различия;</w:t>
      </w:r>
    </w:p>
    <w:p w14:paraId="7CFB5912" w14:textId="77777777" w:rsidR="004053CE" w:rsidRDefault="00BC6B48">
      <w:pPr>
        <w:pStyle w:val="210"/>
        <w:shd w:val="clear" w:color="auto" w:fill="auto"/>
        <w:spacing w:before="0" w:after="0" w:line="240" w:lineRule="auto"/>
        <w:ind w:firstLine="740"/>
        <w:rPr>
          <w:sz w:val="24"/>
          <w:szCs w:val="24"/>
        </w:rPr>
      </w:pPr>
      <w:r>
        <w:rPr>
          <w:sz w:val="24"/>
          <w:szCs w:val="24"/>
        </w:rPr>
        <w:t>характеризовать звуки по заданным признакам; приводить примеры гласных звуков; твёрдых согласных, мягких согласных, звонких согласных, глухих согласных звуков; слов с заданным звуком.</w:t>
      </w:r>
    </w:p>
    <w:p w14:paraId="5194FAEE" w14:textId="77777777" w:rsidR="004053CE" w:rsidRDefault="00BC6B48" w:rsidP="008F47EB">
      <w:pPr>
        <w:pStyle w:val="210"/>
        <w:numPr>
          <w:ilvl w:val="0"/>
          <w:numId w:val="6"/>
        </w:numPr>
        <w:shd w:val="clear" w:color="auto" w:fill="auto"/>
        <w:tabs>
          <w:tab w:val="left" w:pos="1838"/>
        </w:tabs>
        <w:spacing w:before="0" w:after="0" w:line="240" w:lineRule="auto"/>
        <w:ind w:firstLine="740"/>
        <w:rPr>
          <w:sz w:val="24"/>
          <w:szCs w:val="24"/>
        </w:rPr>
      </w:pPr>
      <w:r>
        <w:rPr>
          <w:sz w:val="24"/>
          <w:szCs w:val="24"/>
        </w:rPr>
        <w:t>Базовые исследовательские действия как часть познавательных универсальных учебных действий:</w:t>
      </w:r>
    </w:p>
    <w:p w14:paraId="5B6B4BCF" w14:textId="77777777" w:rsidR="004053CE" w:rsidRDefault="00BC6B48">
      <w:pPr>
        <w:pStyle w:val="210"/>
        <w:shd w:val="clear" w:color="auto" w:fill="auto"/>
        <w:spacing w:before="0" w:after="0" w:line="240" w:lineRule="auto"/>
        <w:ind w:firstLine="740"/>
        <w:rPr>
          <w:sz w:val="24"/>
          <w:szCs w:val="24"/>
        </w:rPr>
      </w:pPr>
      <w:r>
        <w:rPr>
          <w:sz w:val="24"/>
          <w:szCs w:val="24"/>
        </w:rPr>
        <w:t>проводить изменения звуковой модели по предложенному учителем правилу, подбирать слова к модели;</w:t>
      </w:r>
    </w:p>
    <w:p w14:paraId="3E482BC0" w14:textId="77777777" w:rsidR="004053CE" w:rsidRDefault="00BC6B48">
      <w:pPr>
        <w:pStyle w:val="210"/>
        <w:shd w:val="clear" w:color="auto" w:fill="auto"/>
        <w:spacing w:before="0" w:after="0" w:line="240" w:lineRule="auto"/>
        <w:ind w:firstLine="740"/>
        <w:rPr>
          <w:sz w:val="24"/>
          <w:szCs w:val="24"/>
        </w:rPr>
      </w:pPr>
      <w:r>
        <w:rPr>
          <w:sz w:val="24"/>
          <w:szCs w:val="24"/>
        </w:rPr>
        <w:t>формулировать выводы о соответствии звукового и буквенного состава слова;</w:t>
      </w:r>
    </w:p>
    <w:p w14:paraId="71C33FA3" w14:textId="77777777" w:rsidR="004053CE" w:rsidRDefault="00BC6B48">
      <w:pPr>
        <w:pStyle w:val="210"/>
        <w:shd w:val="clear" w:color="auto" w:fill="auto"/>
        <w:spacing w:before="0" w:after="0" w:line="240" w:lineRule="auto"/>
        <w:ind w:firstLine="740"/>
        <w:rPr>
          <w:sz w:val="24"/>
          <w:szCs w:val="24"/>
        </w:rPr>
      </w:pPr>
      <w:r>
        <w:rPr>
          <w:sz w:val="24"/>
          <w:szCs w:val="24"/>
        </w:rPr>
        <w:t>использовать алфавит для самостоятельного упорядочивания списка слов.</w:t>
      </w:r>
    </w:p>
    <w:p w14:paraId="6A6D36B7" w14:textId="77777777" w:rsidR="004053CE" w:rsidRDefault="00BC6B48" w:rsidP="008F47EB">
      <w:pPr>
        <w:pStyle w:val="210"/>
        <w:numPr>
          <w:ilvl w:val="0"/>
          <w:numId w:val="6"/>
        </w:numPr>
        <w:shd w:val="clear" w:color="auto" w:fill="auto"/>
        <w:tabs>
          <w:tab w:val="left" w:pos="1843"/>
        </w:tabs>
        <w:spacing w:before="0" w:after="0" w:line="240" w:lineRule="auto"/>
        <w:ind w:firstLine="740"/>
        <w:rPr>
          <w:sz w:val="24"/>
          <w:szCs w:val="24"/>
        </w:rPr>
      </w:pPr>
      <w:r>
        <w:rPr>
          <w:sz w:val="24"/>
          <w:szCs w:val="24"/>
        </w:rPr>
        <w:t>Работа с информацией как часть познавательных универсальных учебных действий:</w:t>
      </w:r>
    </w:p>
    <w:p w14:paraId="7AD8F6E6" w14:textId="77777777" w:rsidR="004053CE" w:rsidRDefault="00BC6B48">
      <w:pPr>
        <w:pStyle w:val="210"/>
        <w:shd w:val="clear" w:color="auto" w:fill="auto"/>
        <w:spacing w:before="0" w:after="0" w:line="240" w:lineRule="auto"/>
        <w:ind w:firstLine="740"/>
        <w:rPr>
          <w:sz w:val="24"/>
          <w:szCs w:val="24"/>
        </w:rPr>
      </w:pPr>
      <w:r>
        <w:rPr>
          <w:sz w:val="24"/>
          <w:szCs w:val="24"/>
        </w:rPr>
        <w:lastRenderedPageBreak/>
        <w:t>выбирать источник получения информации: уточнять написание слова по орфографическому словарику учебника; место ударения в слове по перечню слов, отрабатываемых в учебнике;</w:t>
      </w:r>
    </w:p>
    <w:p w14:paraId="7084CF63" w14:textId="77777777" w:rsidR="004053CE" w:rsidRDefault="00BC6B48">
      <w:pPr>
        <w:pStyle w:val="210"/>
        <w:shd w:val="clear" w:color="auto" w:fill="auto"/>
        <w:spacing w:before="0" w:after="0" w:line="240" w:lineRule="auto"/>
        <w:ind w:firstLine="740"/>
        <w:rPr>
          <w:sz w:val="24"/>
          <w:szCs w:val="24"/>
        </w:rPr>
      </w:pPr>
      <w:r>
        <w:rPr>
          <w:sz w:val="24"/>
          <w:szCs w:val="24"/>
        </w:rPr>
        <w:t>анализировать графическую информацию - модели звукового состава слова;</w:t>
      </w:r>
    </w:p>
    <w:p w14:paraId="3214F04B" w14:textId="77777777" w:rsidR="004053CE" w:rsidRDefault="00BC6B48">
      <w:pPr>
        <w:pStyle w:val="210"/>
        <w:shd w:val="clear" w:color="auto" w:fill="auto"/>
        <w:spacing w:before="0" w:after="0" w:line="240" w:lineRule="auto"/>
        <w:ind w:firstLine="740"/>
        <w:rPr>
          <w:sz w:val="24"/>
          <w:szCs w:val="24"/>
        </w:rPr>
      </w:pPr>
      <w:r>
        <w:rPr>
          <w:sz w:val="24"/>
          <w:szCs w:val="24"/>
        </w:rPr>
        <w:t>самостоятельно создавать модели звукового состава слова.</w:t>
      </w:r>
    </w:p>
    <w:p w14:paraId="6853334D" w14:textId="77777777" w:rsidR="004053CE" w:rsidRDefault="00BC6B48" w:rsidP="008F47EB">
      <w:pPr>
        <w:pStyle w:val="210"/>
        <w:numPr>
          <w:ilvl w:val="0"/>
          <w:numId w:val="6"/>
        </w:numPr>
        <w:shd w:val="clear" w:color="auto" w:fill="auto"/>
        <w:tabs>
          <w:tab w:val="left" w:pos="1870"/>
        </w:tabs>
        <w:spacing w:before="0" w:after="0" w:line="240" w:lineRule="auto"/>
        <w:ind w:firstLine="760"/>
        <w:rPr>
          <w:sz w:val="24"/>
          <w:szCs w:val="24"/>
        </w:rPr>
      </w:pPr>
      <w:r>
        <w:rPr>
          <w:sz w:val="24"/>
          <w:szCs w:val="24"/>
        </w:rPr>
        <w:t>Общение как часть коммуникативных универсальных учебных действий:</w:t>
      </w:r>
    </w:p>
    <w:p w14:paraId="5AE40ACE" w14:textId="77777777" w:rsidR="004053CE" w:rsidRDefault="00BC6B48">
      <w:pPr>
        <w:pStyle w:val="210"/>
        <w:shd w:val="clear" w:color="auto" w:fill="auto"/>
        <w:spacing w:before="0" w:after="0" w:line="240" w:lineRule="auto"/>
        <w:ind w:firstLine="760"/>
        <w:rPr>
          <w:sz w:val="24"/>
          <w:szCs w:val="24"/>
        </w:rPr>
      </w:pPr>
      <w:r>
        <w:rPr>
          <w:sz w:val="24"/>
          <w:szCs w:val="24"/>
        </w:rPr>
        <w:t>воспринимать суждения, выражать эмоции в соответствии с целями и условиями общения в знакомой среде;</w:t>
      </w:r>
    </w:p>
    <w:p w14:paraId="797F6802" w14:textId="77777777" w:rsidR="004053CE" w:rsidRDefault="00BC6B48">
      <w:pPr>
        <w:pStyle w:val="210"/>
        <w:shd w:val="clear" w:color="auto" w:fill="auto"/>
        <w:spacing w:before="0" w:after="0" w:line="240" w:lineRule="auto"/>
        <w:ind w:firstLine="760"/>
        <w:rPr>
          <w:sz w:val="24"/>
          <w:szCs w:val="24"/>
        </w:rPr>
      </w:pPr>
      <w:r>
        <w:rPr>
          <w:sz w:val="24"/>
          <w:szCs w:val="24"/>
        </w:rPr>
        <w:t>проявлять уважительное отношение к собеседнику, соблюдать в процессе общения нормы речевого этикета;</w:t>
      </w:r>
    </w:p>
    <w:p w14:paraId="27C61980" w14:textId="77777777" w:rsidR="004053CE" w:rsidRDefault="00BC6B48">
      <w:pPr>
        <w:pStyle w:val="210"/>
        <w:shd w:val="clear" w:color="auto" w:fill="auto"/>
        <w:spacing w:before="0" w:after="0" w:line="240" w:lineRule="auto"/>
        <w:ind w:firstLine="760"/>
        <w:rPr>
          <w:sz w:val="24"/>
          <w:szCs w:val="24"/>
        </w:rPr>
      </w:pPr>
      <w:r>
        <w:rPr>
          <w:sz w:val="24"/>
          <w:szCs w:val="24"/>
        </w:rPr>
        <w:t>соблюдать правила ведения диалога;</w:t>
      </w:r>
    </w:p>
    <w:p w14:paraId="75CD183E" w14:textId="77777777" w:rsidR="004053CE" w:rsidRDefault="00BC6B48">
      <w:pPr>
        <w:pStyle w:val="210"/>
        <w:shd w:val="clear" w:color="auto" w:fill="auto"/>
        <w:spacing w:before="0" w:after="0" w:line="240" w:lineRule="auto"/>
        <w:ind w:firstLine="760"/>
        <w:rPr>
          <w:sz w:val="24"/>
          <w:szCs w:val="24"/>
        </w:rPr>
      </w:pPr>
      <w:r>
        <w:rPr>
          <w:sz w:val="24"/>
          <w:szCs w:val="24"/>
        </w:rPr>
        <w:t>воспринимать разные точки зрения;</w:t>
      </w:r>
    </w:p>
    <w:p w14:paraId="5827ED12" w14:textId="77777777" w:rsidR="004053CE" w:rsidRDefault="00BC6B48">
      <w:pPr>
        <w:pStyle w:val="210"/>
        <w:shd w:val="clear" w:color="auto" w:fill="auto"/>
        <w:spacing w:before="0" w:after="0" w:line="240" w:lineRule="auto"/>
        <w:ind w:firstLine="760"/>
        <w:rPr>
          <w:sz w:val="24"/>
          <w:szCs w:val="24"/>
        </w:rPr>
      </w:pPr>
      <w:r>
        <w:rPr>
          <w:sz w:val="24"/>
          <w:szCs w:val="24"/>
        </w:rPr>
        <w:t>в процессе учебного диалога отвечать на вопросы по изученному материалу;</w:t>
      </w:r>
    </w:p>
    <w:p w14:paraId="0EBEB0C5" w14:textId="77777777" w:rsidR="004053CE" w:rsidRDefault="00BC6B48">
      <w:pPr>
        <w:pStyle w:val="210"/>
        <w:shd w:val="clear" w:color="auto" w:fill="auto"/>
        <w:spacing w:before="0" w:after="0" w:line="240" w:lineRule="auto"/>
        <w:ind w:firstLine="760"/>
        <w:rPr>
          <w:sz w:val="24"/>
          <w:szCs w:val="24"/>
        </w:rPr>
      </w:pPr>
      <w:r>
        <w:rPr>
          <w:sz w:val="24"/>
          <w:szCs w:val="24"/>
        </w:rPr>
        <w:t>строить устное речевое высказывание об обозначении звуков буквами; о звуковом и буквенном составе слова.</w:t>
      </w:r>
    </w:p>
    <w:p w14:paraId="44903841" w14:textId="77777777" w:rsidR="004053CE" w:rsidRDefault="00BC6B48" w:rsidP="008F47EB">
      <w:pPr>
        <w:pStyle w:val="210"/>
        <w:numPr>
          <w:ilvl w:val="0"/>
          <w:numId w:val="6"/>
        </w:numPr>
        <w:shd w:val="clear" w:color="auto" w:fill="auto"/>
        <w:tabs>
          <w:tab w:val="left" w:pos="1870"/>
        </w:tabs>
        <w:spacing w:before="0" w:after="0" w:line="240" w:lineRule="auto"/>
        <w:ind w:firstLine="760"/>
        <w:rPr>
          <w:sz w:val="24"/>
          <w:szCs w:val="24"/>
        </w:rPr>
      </w:pPr>
      <w:r>
        <w:rPr>
          <w:sz w:val="24"/>
          <w:szCs w:val="24"/>
        </w:rPr>
        <w:t>Самоорганизация как часть регулятивных универсальных учебных действий:</w:t>
      </w:r>
    </w:p>
    <w:p w14:paraId="6BCAE26A" w14:textId="77777777" w:rsidR="004053CE" w:rsidRDefault="00BC6B48">
      <w:pPr>
        <w:pStyle w:val="210"/>
        <w:shd w:val="clear" w:color="auto" w:fill="auto"/>
        <w:spacing w:before="0" w:after="0" w:line="240" w:lineRule="auto"/>
        <w:ind w:firstLine="760"/>
        <w:rPr>
          <w:sz w:val="24"/>
          <w:szCs w:val="24"/>
        </w:rPr>
      </w:pPr>
      <w:r>
        <w:rPr>
          <w:sz w:val="24"/>
          <w:szCs w:val="24"/>
        </w:rPr>
        <w:t>определять последовательность учебных операций при проведении звукового анализа слова;</w:t>
      </w:r>
    </w:p>
    <w:p w14:paraId="615CDD50" w14:textId="77777777" w:rsidR="004053CE" w:rsidRDefault="00BC6B48">
      <w:pPr>
        <w:pStyle w:val="210"/>
        <w:shd w:val="clear" w:color="auto" w:fill="auto"/>
        <w:spacing w:before="0" w:after="0" w:line="240" w:lineRule="auto"/>
        <w:ind w:firstLine="760"/>
        <w:rPr>
          <w:sz w:val="24"/>
          <w:szCs w:val="24"/>
        </w:rPr>
      </w:pPr>
      <w:r>
        <w:rPr>
          <w:sz w:val="24"/>
          <w:szCs w:val="24"/>
        </w:rPr>
        <w:t>определять последовательность учебных операций при списывании;</w:t>
      </w:r>
    </w:p>
    <w:p w14:paraId="42A339FA" w14:textId="77777777" w:rsidR="004053CE" w:rsidRDefault="00BC6B48">
      <w:pPr>
        <w:pStyle w:val="210"/>
        <w:shd w:val="clear" w:color="auto" w:fill="auto"/>
        <w:spacing w:before="0" w:after="0" w:line="240" w:lineRule="auto"/>
        <w:ind w:firstLine="760"/>
        <w:rPr>
          <w:sz w:val="24"/>
          <w:szCs w:val="24"/>
        </w:rPr>
      </w:pPr>
      <w:r>
        <w:rPr>
          <w:sz w:val="24"/>
          <w:szCs w:val="24"/>
        </w:rPr>
        <w:t>удерживать учебную задачу при проведении звукового анализа, при обозначении звуков буквами, при списывании текста, при письме под диктовку: применять отрабатываемый способ действия, соотносить цель и результат.</w:t>
      </w:r>
    </w:p>
    <w:p w14:paraId="0AF40597" w14:textId="77777777" w:rsidR="004053CE" w:rsidRDefault="00BC6B48" w:rsidP="008F47EB">
      <w:pPr>
        <w:pStyle w:val="210"/>
        <w:numPr>
          <w:ilvl w:val="0"/>
          <w:numId w:val="6"/>
        </w:numPr>
        <w:shd w:val="clear" w:color="auto" w:fill="auto"/>
        <w:tabs>
          <w:tab w:val="left" w:pos="1866"/>
        </w:tabs>
        <w:spacing w:before="0" w:after="0" w:line="240" w:lineRule="auto"/>
        <w:ind w:firstLine="760"/>
        <w:rPr>
          <w:sz w:val="24"/>
          <w:szCs w:val="24"/>
        </w:rPr>
      </w:pPr>
      <w:r>
        <w:rPr>
          <w:sz w:val="24"/>
          <w:szCs w:val="24"/>
        </w:rPr>
        <w:t>Самоконтроль как часть регулятивных универсальных учебных действий:</w:t>
      </w:r>
    </w:p>
    <w:p w14:paraId="4E871632" w14:textId="77777777" w:rsidR="004053CE" w:rsidRDefault="00BC6B48">
      <w:pPr>
        <w:pStyle w:val="210"/>
        <w:shd w:val="clear" w:color="auto" w:fill="auto"/>
        <w:spacing w:before="0" w:after="0" w:line="240" w:lineRule="auto"/>
        <w:ind w:firstLine="760"/>
        <w:rPr>
          <w:sz w:val="24"/>
          <w:szCs w:val="24"/>
        </w:rPr>
      </w:pPr>
      <w:r>
        <w:rPr>
          <w:sz w:val="24"/>
          <w:szCs w:val="24"/>
        </w:rPr>
        <w:t>находить ошибку, допущенную при проведении звукового анализа, при письме под диктовку или списывании слов, предложений, с использованием указаний педагога о наличии ошибки;</w:t>
      </w:r>
    </w:p>
    <w:p w14:paraId="2F6B59AD" w14:textId="77777777" w:rsidR="004053CE" w:rsidRDefault="00BC6B48">
      <w:pPr>
        <w:pStyle w:val="210"/>
        <w:shd w:val="clear" w:color="auto" w:fill="auto"/>
        <w:spacing w:before="0" w:after="0" w:line="240" w:lineRule="auto"/>
        <w:ind w:firstLine="760"/>
        <w:rPr>
          <w:sz w:val="24"/>
          <w:szCs w:val="24"/>
        </w:rPr>
      </w:pPr>
      <w:r>
        <w:rPr>
          <w:sz w:val="24"/>
          <w:szCs w:val="24"/>
        </w:rPr>
        <w:t>оценивать правильность написания букв, соединений букв, слов, предложений.</w:t>
      </w:r>
    </w:p>
    <w:p w14:paraId="445C0FB3" w14:textId="77777777" w:rsidR="004053CE" w:rsidRDefault="00BC6B48" w:rsidP="008F47EB">
      <w:pPr>
        <w:pStyle w:val="210"/>
        <w:numPr>
          <w:ilvl w:val="0"/>
          <w:numId w:val="6"/>
        </w:numPr>
        <w:shd w:val="clear" w:color="auto" w:fill="auto"/>
        <w:tabs>
          <w:tab w:val="left" w:pos="1915"/>
        </w:tabs>
        <w:spacing w:before="0" w:after="0" w:line="240" w:lineRule="auto"/>
        <w:ind w:firstLine="760"/>
        <w:rPr>
          <w:sz w:val="24"/>
          <w:szCs w:val="24"/>
        </w:rPr>
      </w:pPr>
      <w:r>
        <w:rPr>
          <w:sz w:val="24"/>
          <w:szCs w:val="24"/>
        </w:rPr>
        <w:t>Совместная деятельность:</w:t>
      </w:r>
    </w:p>
    <w:p w14:paraId="1AD3154E" w14:textId="77777777" w:rsidR="004053CE" w:rsidRDefault="00BC6B48">
      <w:pPr>
        <w:pStyle w:val="210"/>
        <w:shd w:val="clear" w:color="auto" w:fill="auto"/>
        <w:spacing w:before="0" w:after="0" w:line="240" w:lineRule="auto"/>
        <w:ind w:firstLine="760"/>
        <w:rPr>
          <w:sz w:val="24"/>
          <w:szCs w:val="24"/>
        </w:rPr>
      </w:pPr>
      <w:r>
        <w:rPr>
          <w:sz w:val="24"/>
          <w:szCs w:val="24"/>
        </w:rPr>
        <w:t>принимать цель совместной деятельности, коллективно строить план действий по её достижению, распределять роли, договариваться, учитывать интересы и мнения участников совместной работы;</w:t>
      </w:r>
    </w:p>
    <w:p w14:paraId="2EE50B8E" w14:textId="77777777" w:rsidR="004053CE" w:rsidRDefault="00BC6B48">
      <w:pPr>
        <w:pStyle w:val="210"/>
        <w:shd w:val="clear" w:color="auto" w:fill="auto"/>
        <w:spacing w:before="0" w:after="0" w:line="240" w:lineRule="auto"/>
        <w:ind w:firstLine="740"/>
        <w:rPr>
          <w:sz w:val="24"/>
          <w:szCs w:val="24"/>
        </w:rPr>
      </w:pPr>
      <w:r>
        <w:rPr>
          <w:sz w:val="24"/>
          <w:szCs w:val="24"/>
        </w:rPr>
        <w:t>ответственно выполнять свою часть работы.</w:t>
      </w:r>
    </w:p>
    <w:p w14:paraId="23F92599" w14:textId="77777777" w:rsidR="004053CE" w:rsidRDefault="00BC6B48" w:rsidP="00AC4DFE">
      <w:pPr>
        <w:pStyle w:val="210"/>
        <w:shd w:val="clear" w:color="auto" w:fill="auto"/>
        <w:tabs>
          <w:tab w:val="left" w:pos="1478"/>
        </w:tabs>
        <w:spacing w:before="0" w:after="0" w:line="240" w:lineRule="auto"/>
        <w:jc w:val="center"/>
        <w:rPr>
          <w:sz w:val="24"/>
          <w:szCs w:val="24"/>
        </w:rPr>
      </w:pPr>
      <w:r>
        <w:rPr>
          <w:sz w:val="24"/>
          <w:szCs w:val="24"/>
        </w:rPr>
        <w:t>Содержание обучения во 2 классе.</w:t>
      </w:r>
    </w:p>
    <w:p w14:paraId="28241E59" w14:textId="77777777" w:rsidR="004053CE" w:rsidRDefault="00BC6B48" w:rsidP="008F47EB">
      <w:pPr>
        <w:pStyle w:val="210"/>
        <w:numPr>
          <w:ilvl w:val="0"/>
          <w:numId w:val="7"/>
        </w:numPr>
        <w:shd w:val="clear" w:color="auto" w:fill="auto"/>
        <w:tabs>
          <w:tab w:val="left" w:pos="1689"/>
        </w:tabs>
        <w:spacing w:before="0" w:after="0" w:line="240" w:lineRule="auto"/>
        <w:ind w:firstLine="740"/>
        <w:rPr>
          <w:sz w:val="24"/>
          <w:szCs w:val="24"/>
        </w:rPr>
      </w:pPr>
      <w:r>
        <w:rPr>
          <w:sz w:val="24"/>
          <w:szCs w:val="24"/>
        </w:rPr>
        <w:t>Общие сведения о языке.</w:t>
      </w:r>
    </w:p>
    <w:p w14:paraId="0CAD05EA" w14:textId="77777777" w:rsidR="004053CE" w:rsidRDefault="00BC6B48">
      <w:pPr>
        <w:pStyle w:val="210"/>
        <w:shd w:val="clear" w:color="auto" w:fill="auto"/>
        <w:spacing w:before="0" w:after="0" w:line="240" w:lineRule="auto"/>
        <w:ind w:firstLine="740"/>
        <w:rPr>
          <w:sz w:val="24"/>
          <w:szCs w:val="24"/>
        </w:rPr>
      </w:pPr>
      <w:r>
        <w:rPr>
          <w:sz w:val="24"/>
          <w:szCs w:val="24"/>
        </w:rPr>
        <w:t>Язык как основное средство человеческого общения и явление национальной культуры. Первоначальные представления о многообразии языкового пространства России и мира. Методы познания языка: наблюдение, анализ.</w:t>
      </w:r>
    </w:p>
    <w:p w14:paraId="64C8A3B8" w14:textId="77777777" w:rsidR="004053CE" w:rsidRDefault="00BC6B48" w:rsidP="008F47EB">
      <w:pPr>
        <w:pStyle w:val="210"/>
        <w:numPr>
          <w:ilvl w:val="0"/>
          <w:numId w:val="7"/>
        </w:numPr>
        <w:shd w:val="clear" w:color="auto" w:fill="auto"/>
        <w:tabs>
          <w:tab w:val="left" w:pos="1689"/>
        </w:tabs>
        <w:spacing w:before="0" w:after="0" w:line="240" w:lineRule="auto"/>
        <w:ind w:firstLine="740"/>
        <w:rPr>
          <w:sz w:val="24"/>
          <w:szCs w:val="24"/>
        </w:rPr>
      </w:pPr>
      <w:r>
        <w:rPr>
          <w:sz w:val="24"/>
          <w:szCs w:val="24"/>
        </w:rPr>
        <w:t>Фонетика и графика.</w:t>
      </w:r>
    </w:p>
    <w:p w14:paraId="003DAF27" w14:textId="77777777" w:rsidR="004053CE" w:rsidRDefault="00BC6B48">
      <w:pPr>
        <w:pStyle w:val="210"/>
        <w:shd w:val="clear" w:color="auto" w:fill="auto"/>
        <w:spacing w:before="0" w:after="0" w:line="240" w:lineRule="auto"/>
        <w:ind w:firstLine="740"/>
        <w:rPr>
          <w:sz w:val="24"/>
          <w:szCs w:val="24"/>
        </w:rPr>
      </w:pPr>
      <w:r>
        <w:rPr>
          <w:sz w:val="24"/>
          <w:szCs w:val="24"/>
        </w:rPr>
        <w:t>Смыслоразличительная функция звуков; различение звуков и букв; различение ударных и безударных гласных звуков, согласного звука [й’] и гласного звука [и], твёрдых и мягких согласных звуков, звонких и глухих согласных звуков; шипящие согласные звуки [ж], [ш], [ч</w:t>
      </w:r>
      <w:r>
        <w:rPr>
          <w:sz w:val="24"/>
          <w:szCs w:val="24"/>
          <w:vertAlign w:val="superscript"/>
        </w:rPr>
        <w:t>5</w:t>
      </w:r>
      <w:r>
        <w:rPr>
          <w:sz w:val="24"/>
          <w:szCs w:val="24"/>
        </w:rPr>
        <w:t>], [щ’]; обозначение при письме твёрдости и мягкости согласных звуков, функции букв «е», «ё», «ю», «я» (повторение изученного в 1 классе).</w:t>
      </w:r>
    </w:p>
    <w:p w14:paraId="59750E75" w14:textId="77777777" w:rsidR="004053CE" w:rsidRDefault="00BC6B48">
      <w:pPr>
        <w:pStyle w:val="210"/>
        <w:shd w:val="clear" w:color="auto" w:fill="auto"/>
        <w:spacing w:before="0" w:after="0" w:line="240" w:lineRule="auto"/>
        <w:ind w:firstLine="740"/>
        <w:rPr>
          <w:sz w:val="24"/>
          <w:szCs w:val="24"/>
        </w:rPr>
      </w:pPr>
      <w:r>
        <w:rPr>
          <w:sz w:val="24"/>
          <w:szCs w:val="24"/>
        </w:rPr>
        <w:t>Парные и непарные по твёрдости - мягкости согласные звуки.</w:t>
      </w:r>
    </w:p>
    <w:p w14:paraId="7AB88D8C" w14:textId="77777777" w:rsidR="004053CE" w:rsidRDefault="00BC6B48">
      <w:pPr>
        <w:pStyle w:val="210"/>
        <w:shd w:val="clear" w:color="auto" w:fill="auto"/>
        <w:spacing w:before="0" w:after="0" w:line="240" w:lineRule="auto"/>
        <w:ind w:firstLine="740"/>
        <w:rPr>
          <w:sz w:val="24"/>
          <w:szCs w:val="24"/>
        </w:rPr>
      </w:pPr>
      <w:r>
        <w:rPr>
          <w:sz w:val="24"/>
          <w:szCs w:val="24"/>
        </w:rPr>
        <w:t>Парные и непарные по звонкости - глухости согласные звуки.</w:t>
      </w:r>
    </w:p>
    <w:p w14:paraId="151B236E" w14:textId="77777777" w:rsidR="004053CE" w:rsidRDefault="00BC6B48">
      <w:pPr>
        <w:pStyle w:val="210"/>
        <w:shd w:val="clear" w:color="auto" w:fill="auto"/>
        <w:spacing w:before="0" w:after="0" w:line="240" w:lineRule="auto"/>
        <w:ind w:firstLine="740"/>
        <w:rPr>
          <w:sz w:val="24"/>
          <w:szCs w:val="24"/>
        </w:rPr>
      </w:pPr>
      <w:r>
        <w:rPr>
          <w:sz w:val="24"/>
          <w:szCs w:val="24"/>
        </w:rPr>
        <w:t>Качественная характеристика звука: гласный - согласный; гласный ударный - безударный; согласный твёрдый - мягкий, парный - непарный; согласный звонкий - глухой, парный - непарный.</w:t>
      </w:r>
    </w:p>
    <w:p w14:paraId="4D2AF845" w14:textId="77777777" w:rsidR="004053CE" w:rsidRDefault="00BC6B48">
      <w:pPr>
        <w:pStyle w:val="210"/>
        <w:shd w:val="clear" w:color="auto" w:fill="auto"/>
        <w:spacing w:before="0" w:after="0" w:line="240" w:lineRule="auto"/>
        <w:ind w:firstLine="740"/>
        <w:rPr>
          <w:sz w:val="24"/>
          <w:szCs w:val="24"/>
        </w:rPr>
      </w:pPr>
      <w:r>
        <w:rPr>
          <w:sz w:val="24"/>
          <w:szCs w:val="24"/>
        </w:rPr>
        <w:t>Функции «ь»: показатель мягкости предшествующего согласного в конце и в середине слова; разделительный. Использование при письме разделительных «ъ» и «ь».</w:t>
      </w:r>
    </w:p>
    <w:p w14:paraId="04834995" w14:textId="77777777" w:rsidR="004053CE" w:rsidRDefault="00BC6B48">
      <w:pPr>
        <w:pStyle w:val="210"/>
        <w:shd w:val="clear" w:color="auto" w:fill="auto"/>
        <w:spacing w:before="0" w:after="0" w:line="240" w:lineRule="auto"/>
        <w:ind w:firstLine="740"/>
        <w:rPr>
          <w:sz w:val="24"/>
          <w:szCs w:val="24"/>
        </w:rPr>
      </w:pPr>
      <w:r>
        <w:rPr>
          <w:sz w:val="24"/>
          <w:szCs w:val="24"/>
        </w:rPr>
        <w:t>Соотношение звукового и буквенного состава в словах с буквами «е», «ё», «ю», «я» (в начале слова и после гласных).</w:t>
      </w:r>
    </w:p>
    <w:p w14:paraId="3BAA9CCA" w14:textId="77777777" w:rsidR="004053CE" w:rsidRDefault="00BC6B48">
      <w:pPr>
        <w:pStyle w:val="210"/>
        <w:shd w:val="clear" w:color="auto" w:fill="auto"/>
        <w:spacing w:before="0" w:after="0" w:line="240" w:lineRule="auto"/>
        <w:ind w:firstLine="740"/>
        <w:rPr>
          <w:sz w:val="24"/>
          <w:szCs w:val="24"/>
        </w:rPr>
      </w:pPr>
      <w:r>
        <w:rPr>
          <w:sz w:val="24"/>
          <w:szCs w:val="24"/>
        </w:rPr>
        <w:t>Деление слов на слоги (в том числе при стечении согласных).</w:t>
      </w:r>
    </w:p>
    <w:p w14:paraId="1B4DCC0C" w14:textId="77777777" w:rsidR="004053CE" w:rsidRDefault="00BC6B48">
      <w:pPr>
        <w:pStyle w:val="210"/>
        <w:shd w:val="clear" w:color="auto" w:fill="auto"/>
        <w:spacing w:before="0" w:after="0" w:line="240" w:lineRule="auto"/>
        <w:ind w:firstLine="740"/>
        <w:rPr>
          <w:sz w:val="24"/>
          <w:szCs w:val="24"/>
        </w:rPr>
      </w:pPr>
      <w:r>
        <w:rPr>
          <w:sz w:val="24"/>
          <w:szCs w:val="24"/>
        </w:rPr>
        <w:t>Использование знания алфавита при работе со словарями.</w:t>
      </w:r>
    </w:p>
    <w:p w14:paraId="1299B9F6" w14:textId="77777777" w:rsidR="004053CE" w:rsidRDefault="00BC6B48">
      <w:pPr>
        <w:pStyle w:val="210"/>
        <w:shd w:val="clear" w:color="auto" w:fill="auto"/>
        <w:spacing w:before="0" w:after="0" w:line="240" w:lineRule="auto"/>
        <w:ind w:firstLine="740"/>
        <w:rPr>
          <w:sz w:val="24"/>
          <w:szCs w:val="24"/>
        </w:rPr>
      </w:pPr>
      <w:r>
        <w:rPr>
          <w:sz w:val="24"/>
          <w:szCs w:val="24"/>
        </w:rPr>
        <w:t>Небуквенные графические средства: пробел между словами, знак переноса, абзац (красная строка), пунктуационные знаки (в пределах изученного).</w:t>
      </w:r>
    </w:p>
    <w:p w14:paraId="2E7FBE6D" w14:textId="77777777" w:rsidR="004053CE" w:rsidRDefault="00BC6B48" w:rsidP="008F47EB">
      <w:pPr>
        <w:pStyle w:val="210"/>
        <w:numPr>
          <w:ilvl w:val="0"/>
          <w:numId w:val="7"/>
        </w:numPr>
        <w:shd w:val="clear" w:color="auto" w:fill="auto"/>
        <w:tabs>
          <w:tab w:val="left" w:pos="1689"/>
        </w:tabs>
        <w:spacing w:before="0" w:after="0" w:line="240" w:lineRule="auto"/>
        <w:ind w:firstLine="740"/>
        <w:rPr>
          <w:sz w:val="24"/>
          <w:szCs w:val="24"/>
        </w:rPr>
      </w:pPr>
      <w:r>
        <w:rPr>
          <w:sz w:val="24"/>
          <w:szCs w:val="24"/>
        </w:rPr>
        <w:t>Орфоэпия.</w:t>
      </w:r>
    </w:p>
    <w:p w14:paraId="75B92DF1" w14:textId="77777777" w:rsidR="004053CE" w:rsidRDefault="00BC6B48">
      <w:pPr>
        <w:pStyle w:val="210"/>
        <w:shd w:val="clear" w:color="auto" w:fill="auto"/>
        <w:spacing w:before="0" w:after="0" w:line="240" w:lineRule="auto"/>
        <w:ind w:firstLine="740"/>
        <w:rPr>
          <w:sz w:val="24"/>
          <w:szCs w:val="24"/>
        </w:rPr>
      </w:pPr>
      <w:r>
        <w:rPr>
          <w:sz w:val="24"/>
          <w:szCs w:val="24"/>
        </w:rPr>
        <w:t xml:space="preserve">Произношение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 Использование отработанного перечня слов (орфоэпического словаря учебника) для </w:t>
      </w:r>
      <w:r>
        <w:rPr>
          <w:sz w:val="24"/>
          <w:szCs w:val="24"/>
        </w:rPr>
        <w:lastRenderedPageBreak/>
        <w:t>решения практических задач.</w:t>
      </w:r>
    </w:p>
    <w:p w14:paraId="5C24684A" w14:textId="77777777" w:rsidR="004053CE" w:rsidRDefault="00BC6B48" w:rsidP="008F47EB">
      <w:pPr>
        <w:pStyle w:val="210"/>
        <w:numPr>
          <w:ilvl w:val="0"/>
          <w:numId w:val="7"/>
        </w:numPr>
        <w:shd w:val="clear" w:color="auto" w:fill="auto"/>
        <w:tabs>
          <w:tab w:val="left" w:pos="1684"/>
        </w:tabs>
        <w:spacing w:before="0" w:after="0" w:line="240" w:lineRule="auto"/>
        <w:ind w:firstLine="740"/>
        <w:rPr>
          <w:sz w:val="24"/>
          <w:szCs w:val="24"/>
        </w:rPr>
      </w:pPr>
      <w:r>
        <w:rPr>
          <w:sz w:val="24"/>
          <w:szCs w:val="24"/>
        </w:rPr>
        <w:t>Лексика.</w:t>
      </w:r>
    </w:p>
    <w:p w14:paraId="7BC1D4E4" w14:textId="77777777" w:rsidR="004053CE" w:rsidRDefault="00BC6B48">
      <w:pPr>
        <w:pStyle w:val="210"/>
        <w:shd w:val="clear" w:color="auto" w:fill="auto"/>
        <w:spacing w:before="0" w:after="0" w:line="240" w:lineRule="auto"/>
        <w:ind w:firstLine="740"/>
        <w:rPr>
          <w:sz w:val="24"/>
          <w:szCs w:val="24"/>
        </w:rPr>
      </w:pPr>
      <w:r>
        <w:rPr>
          <w:sz w:val="24"/>
          <w:szCs w:val="24"/>
        </w:rPr>
        <w:t>Слово как единство звучания и значения. Лексическое значение слова (общее представление). Выявление слов, значение которых требует уточнения. Определение значения слова по тексту или уточнение значения с помощью толкового словаря.</w:t>
      </w:r>
    </w:p>
    <w:p w14:paraId="56113240" w14:textId="77777777" w:rsidR="004053CE" w:rsidRDefault="00BC6B48">
      <w:pPr>
        <w:pStyle w:val="210"/>
        <w:shd w:val="clear" w:color="auto" w:fill="auto"/>
        <w:spacing w:before="0" w:after="0" w:line="240" w:lineRule="auto"/>
        <w:ind w:firstLine="740"/>
        <w:rPr>
          <w:sz w:val="24"/>
          <w:szCs w:val="24"/>
        </w:rPr>
      </w:pPr>
      <w:r>
        <w:rPr>
          <w:sz w:val="24"/>
          <w:szCs w:val="24"/>
        </w:rPr>
        <w:t>Однозначные и многозначные слова (простые случаи, наблюдение).</w:t>
      </w:r>
    </w:p>
    <w:p w14:paraId="6CC1B22A" w14:textId="77777777" w:rsidR="004053CE" w:rsidRDefault="00BC6B48">
      <w:pPr>
        <w:pStyle w:val="210"/>
        <w:shd w:val="clear" w:color="auto" w:fill="auto"/>
        <w:spacing w:before="0" w:after="0" w:line="240" w:lineRule="auto"/>
        <w:ind w:firstLine="740"/>
        <w:rPr>
          <w:sz w:val="24"/>
          <w:szCs w:val="24"/>
        </w:rPr>
      </w:pPr>
      <w:r>
        <w:rPr>
          <w:sz w:val="24"/>
          <w:szCs w:val="24"/>
        </w:rPr>
        <w:t>Наблюдение за использованием в речи синонимов, антонимов.</w:t>
      </w:r>
    </w:p>
    <w:p w14:paraId="5DDCEB32" w14:textId="77777777" w:rsidR="004053CE" w:rsidRDefault="00BC6B48" w:rsidP="008F47EB">
      <w:pPr>
        <w:pStyle w:val="210"/>
        <w:numPr>
          <w:ilvl w:val="0"/>
          <w:numId w:val="7"/>
        </w:numPr>
        <w:shd w:val="clear" w:color="auto" w:fill="auto"/>
        <w:tabs>
          <w:tab w:val="left" w:pos="1684"/>
        </w:tabs>
        <w:spacing w:before="0" w:after="0" w:line="240" w:lineRule="auto"/>
        <w:ind w:firstLine="740"/>
        <w:rPr>
          <w:sz w:val="24"/>
          <w:szCs w:val="24"/>
        </w:rPr>
      </w:pPr>
      <w:r>
        <w:rPr>
          <w:sz w:val="24"/>
          <w:szCs w:val="24"/>
        </w:rPr>
        <w:t>Состав слова (морфемика).</w:t>
      </w:r>
    </w:p>
    <w:p w14:paraId="7F37B367" w14:textId="77777777" w:rsidR="004053CE" w:rsidRDefault="00BC6B48">
      <w:pPr>
        <w:pStyle w:val="210"/>
        <w:shd w:val="clear" w:color="auto" w:fill="auto"/>
        <w:spacing w:before="0" w:after="0" w:line="240" w:lineRule="auto"/>
        <w:ind w:firstLine="740"/>
        <w:rPr>
          <w:sz w:val="24"/>
          <w:szCs w:val="24"/>
        </w:rPr>
      </w:pPr>
      <w:r>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w:t>
      </w:r>
    </w:p>
    <w:p w14:paraId="16EA793F" w14:textId="77777777" w:rsidR="004053CE" w:rsidRDefault="00BC6B48">
      <w:pPr>
        <w:pStyle w:val="210"/>
        <w:shd w:val="clear" w:color="auto" w:fill="auto"/>
        <w:spacing w:before="0" w:after="0" w:line="240" w:lineRule="auto"/>
        <w:ind w:firstLine="740"/>
        <w:rPr>
          <w:sz w:val="24"/>
          <w:szCs w:val="24"/>
        </w:rPr>
      </w:pPr>
      <w:r>
        <w:rPr>
          <w:sz w:val="24"/>
          <w:szCs w:val="24"/>
        </w:rPr>
        <w:t>Окончание как изменяемая часть слова. Изменение формы слова с помощью окончания. Различение изменяемых и неизменяемых слов.</w:t>
      </w:r>
    </w:p>
    <w:p w14:paraId="3C3A1F0F" w14:textId="77777777" w:rsidR="004053CE" w:rsidRDefault="00BC6B48">
      <w:pPr>
        <w:pStyle w:val="210"/>
        <w:shd w:val="clear" w:color="auto" w:fill="auto"/>
        <w:spacing w:before="0" w:after="0" w:line="240" w:lineRule="auto"/>
        <w:ind w:firstLine="740"/>
        <w:rPr>
          <w:sz w:val="24"/>
          <w:szCs w:val="24"/>
        </w:rPr>
      </w:pPr>
      <w:r>
        <w:rPr>
          <w:sz w:val="24"/>
          <w:szCs w:val="24"/>
        </w:rPr>
        <w:t>Суффикс как часть слова (наблюдение). Приставка как часть слова (наблюдение).</w:t>
      </w:r>
    </w:p>
    <w:p w14:paraId="1CC64CA1" w14:textId="77777777" w:rsidR="004053CE" w:rsidRDefault="00BC6B48" w:rsidP="008F47EB">
      <w:pPr>
        <w:pStyle w:val="210"/>
        <w:numPr>
          <w:ilvl w:val="0"/>
          <w:numId w:val="7"/>
        </w:numPr>
        <w:shd w:val="clear" w:color="auto" w:fill="auto"/>
        <w:tabs>
          <w:tab w:val="left" w:pos="1689"/>
        </w:tabs>
        <w:spacing w:before="0" w:after="0" w:line="240" w:lineRule="auto"/>
        <w:ind w:firstLine="740"/>
        <w:rPr>
          <w:sz w:val="24"/>
          <w:szCs w:val="24"/>
        </w:rPr>
      </w:pPr>
      <w:r>
        <w:rPr>
          <w:sz w:val="24"/>
          <w:szCs w:val="24"/>
        </w:rPr>
        <w:t>Морфология.</w:t>
      </w:r>
    </w:p>
    <w:p w14:paraId="7E768F95" w14:textId="77777777" w:rsidR="004053CE" w:rsidRDefault="00BC6B48">
      <w:pPr>
        <w:pStyle w:val="210"/>
        <w:shd w:val="clear" w:color="auto" w:fill="auto"/>
        <w:tabs>
          <w:tab w:val="left" w:pos="1593"/>
          <w:tab w:val="left" w:pos="3973"/>
          <w:tab w:val="left" w:pos="6315"/>
          <w:tab w:val="left" w:pos="7491"/>
          <w:tab w:val="left" w:pos="9075"/>
        </w:tabs>
        <w:spacing w:before="0" w:after="0" w:line="240" w:lineRule="auto"/>
        <w:ind w:firstLine="740"/>
        <w:rPr>
          <w:sz w:val="24"/>
          <w:szCs w:val="24"/>
        </w:rPr>
      </w:pPr>
      <w:r>
        <w:rPr>
          <w:sz w:val="24"/>
          <w:szCs w:val="24"/>
        </w:rPr>
        <w:t>Имя</w:t>
      </w:r>
      <w:r>
        <w:rPr>
          <w:sz w:val="24"/>
          <w:szCs w:val="24"/>
        </w:rPr>
        <w:tab/>
        <w:t>существительное</w:t>
      </w:r>
      <w:r>
        <w:rPr>
          <w:sz w:val="24"/>
          <w:szCs w:val="24"/>
        </w:rPr>
        <w:tab/>
        <w:t>(ознакомление):</w:t>
      </w:r>
      <w:r>
        <w:rPr>
          <w:sz w:val="24"/>
          <w:szCs w:val="24"/>
        </w:rPr>
        <w:tab/>
        <w:t>общее</w:t>
      </w:r>
      <w:r>
        <w:rPr>
          <w:sz w:val="24"/>
          <w:szCs w:val="24"/>
        </w:rPr>
        <w:tab/>
        <w:t>значение,</w:t>
      </w:r>
      <w:r>
        <w:rPr>
          <w:sz w:val="24"/>
          <w:szCs w:val="24"/>
        </w:rPr>
        <w:tab/>
        <w:t>вопросы</w:t>
      </w:r>
    </w:p>
    <w:p w14:paraId="256F31D4" w14:textId="77777777" w:rsidR="004053CE" w:rsidRDefault="00BC6B48">
      <w:pPr>
        <w:pStyle w:val="210"/>
        <w:shd w:val="clear" w:color="auto" w:fill="auto"/>
        <w:spacing w:before="0" w:after="0" w:line="240" w:lineRule="auto"/>
        <w:rPr>
          <w:sz w:val="24"/>
          <w:szCs w:val="24"/>
        </w:rPr>
      </w:pPr>
      <w:r>
        <w:rPr>
          <w:sz w:val="24"/>
          <w:szCs w:val="24"/>
        </w:rPr>
        <w:t>(«кто?», «что?»), употребление в речи.</w:t>
      </w:r>
    </w:p>
    <w:p w14:paraId="35D75EAB" w14:textId="77777777" w:rsidR="004053CE" w:rsidRDefault="00BC6B48">
      <w:pPr>
        <w:pStyle w:val="210"/>
        <w:shd w:val="clear" w:color="auto" w:fill="auto"/>
        <w:spacing w:before="0" w:after="0" w:line="240" w:lineRule="auto"/>
        <w:ind w:firstLine="740"/>
        <w:rPr>
          <w:sz w:val="24"/>
          <w:szCs w:val="24"/>
        </w:rPr>
      </w:pPr>
      <w:r>
        <w:rPr>
          <w:sz w:val="24"/>
          <w:szCs w:val="24"/>
        </w:rPr>
        <w:t>Глагол (ознакомление): общее значение, вопросы («что делать?», «что сделать?» и другие), употребление в речи.</w:t>
      </w:r>
    </w:p>
    <w:p w14:paraId="225798FE" w14:textId="77777777" w:rsidR="004053CE" w:rsidRDefault="00BC6B48">
      <w:pPr>
        <w:pStyle w:val="210"/>
        <w:shd w:val="clear" w:color="auto" w:fill="auto"/>
        <w:tabs>
          <w:tab w:val="left" w:pos="1593"/>
          <w:tab w:val="left" w:pos="3973"/>
          <w:tab w:val="left" w:pos="6315"/>
          <w:tab w:val="left" w:pos="7491"/>
          <w:tab w:val="left" w:pos="9075"/>
        </w:tabs>
        <w:spacing w:before="0" w:after="0" w:line="240" w:lineRule="auto"/>
        <w:ind w:firstLine="740"/>
        <w:rPr>
          <w:sz w:val="24"/>
          <w:szCs w:val="24"/>
        </w:rPr>
      </w:pPr>
      <w:r>
        <w:rPr>
          <w:sz w:val="24"/>
          <w:szCs w:val="24"/>
        </w:rPr>
        <w:t>Имя</w:t>
      </w:r>
      <w:r>
        <w:rPr>
          <w:sz w:val="24"/>
          <w:szCs w:val="24"/>
        </w:rPr>
        <w:tab/>
        <w:t>прилагательное</w:t>
      </w:r>
      <w:r>
        <w:rPr>
          <w:sz w:val="24"/>
          <w:szCs w:val="24"/>
        </w:rPr>
        <w:tab/>
        <w:t>(ознакомление):</w:t>
      </w:r>
      <w:r>
        <w:rPr>
          <w:sz w:val="24"/>
          <w:szCs w:val="24"/>
        </w:rPr>
        <w:tab/>
        <w:t>общее</w:t>
      </w:r>
      <w:r>
        <w:rPr>
          <w:sz w:val="24"/>
          <w:szCs w:val="24"/>
        </w:rPr>
        <w:tab/>
        <w:t>значение,</w:t>
      </w:r>
      <w:r>
        <w:rPr>
          <w:sz w:val="24"/>
          <w:szCs w:val="24"/>
        </w:rPr>
        <w:tab/>
        <w:t>вопросы</w:t>
      </w:r>
    </w:p>
    <w:p w14:paraId="15951E12" w14:textId="77777777" w:rsidR="004053CE" w:rsidRDefault="00BC6B48">
      <w:pPr>
        <w:pStyle w:val="210"/>
        <w:shd w:val="clear" w:color="auto" w:fill="auto"/>
        <w:spacing w:before="0" w:after="0" w:line="240" w:lineRule="auto"/>
        <w:rPr>
          <w:sz w:val="24"/>
          <w:szCs w:val="24"/>
        </w:rPr>
      </w:pPr>
      <w:r>
        <w:rPr>
          <w:sz w:val="24"/>
          <w:szCs w:val="24"/>
        </w:rPr>
        <w:t>(«какой?», «какая?», «какое?», «какие?»), употребление в речи.</w:t>
      </w:r>
    </w:p>
    <w:p w14:paraId="14AF4B32" w14:textId="77777777" w:rsidR="004053CE" w:rsidRDefault="00BC6B48">
      <w:pPr>
        <w:pStyle w:val="210"/>
        <w:shd w:val="clear" w:color="auto" w:fill="auto"/>
        <w:spacing w:before="0" w:after="0" w:line="240" w:lineRule="auto"/>
        <w:ind w:firstLine="740"/>
        <w:rPr>
          <w:sz w:val="24"/>
          <w:szCs w:val="24"/>
        </w:rPr>
      </w:pPr>
      <w:r>
        <w:rPr>
          <w:sz w:val="24"/>
          <w:szCs w:val="24"/>
        </w:rPr>
        <w:t>Предлог. Отличие предлогов от приставок. Наиболее распространённые предлоги: «в», «на», «из», «без», «над», «до», «у», «о», «об» и другие.</w:t>
      </w:r>
    </w:p>
    <w:p w14:paraId="23E4688D" w14:textId="77777777" w:rsidR="004053CE" w:rsidRDefault="00BC6B48" w:rsidP="008F47EB">
      <w:pPr>
        <w:pStyle w:val="210"/>
        <w:numPr>
          <w:ilvl w:val="0"/>
          <w:numId w:val="7"/>
        </w:numPr>
        <w:shd w:val="clear" w:color="auto" w:fill="auto"/>
        <w:tabs>
          <w:tab w:val="left" w:pos="1689"/>
        </w:tabs>
        <w:spacing w:before="0" w:after="0" w:line="240" w:lineRule="auto"/>
        <w:ind w:firstLine="740"/>
        <w:rPr>
          <w:sz w:val="24"/>
          <w:szCs w:val="24"/>
        </w:rPr>
      </w:pPr>
      <w:r>
        <w:rPr>
          <w:sz w:val="24"/>
          <w:szCs w:val="24"/>
        </w:rPr>
        <w:t>Синтаксис.</w:t>
      </w:r>
    </w:p>
    <w:p w14:paraId="0C8BA338" w14:textId="77777777" w:rsidR="004053CE" w:rsidRDefault="00BC6B48">
      <w:pPr>
        <w:pStyle w:val="210"/>
        <w:shd w:val="clear" w:color="auto" w:fill="auto"/>
        <w:spacing w:before="0" w:after="0" w:line="240" w:lineRule="auto"/>
        <w:ind w:firstLine="740"/>
        <w:rPr>
          <w:sz w:val="24"/>
          <w:szCs w:val="24"/>
        </w:rPr>
      </w:pPr>
      <w:r>
        <w:rPr>
          <w:sz w:val="24"/>
          <w:szCs w:val="24"/>
        </w:rPr>
        <w:t>Порядок слов в предложении; связь слов в предложении (повторение).</w:t>
      </w:r>
    </w:p>
    <w:p w14:paraId="64016572" w14:textId="77777777" w:rsidR="004053CE" w:rsidRDefault="00BC6B48">
      <w:pPr>
        <w:pStyle w:val="210"/>
        <w:shd w:val="clear" w:color="auto" w:fill="auto"/>
        <w:spacing w:before="0" w:after="0" w:line="240" w:lineRule="auto"/>
        <w:ind w:firstLine="740"/>
        <w:rPr>
          <w:sz w:val="24"/>
          <w:szCs w:val="24"/>
        </w:rPr>
      </w:pPr>
      <w:r>
        <w:rPr>
          <w:sz w:val="24"/>
          <w:szCs w:val="24"/>
        </w:rPr>
        <w:t>Предложение как единица языка. Предложение и слово. Отличие предложения от слова. Наблюдение за выделением в устной речи одного из слов предложения (логическое ударение).</w:t>
      </w:r>
    </w:p>
    <w:p w14:paraId="249DB8E8" w14:textId="77777777" w:rsidR="004053CE" w:rsidRDefault="00BC6B48">
      <w:pPr>
        <w:pStyle w:val="210"/>
        <w:shd w:val="clear" w:color="auto" w:fill="auto"/>
        <w:spacing w:before="0" w:after="0" w:line="240" w:lineRule="auto"/>
        <w:ind w:firstLine="740"/>
        <w:rPr>
          <w:sz w:val="24"/>
          <w:szCs w:val="24"/>
        </w:rPr>
      </w:pPr>
      <w:r>
        <w:rPr>
          <w:sz w:val="24"/>
          <w:szCs w:val="24"/>
        </w:rPr>
        <w:t>Виды предложений по цели высказывания: повествовательные, вопросительные, побудительные предложения.</w:t>
      </w:r>
    </w:p>
    <w:p w14:paraId="51CB64BC" w14:textId="77777777" w:rsidR="004053CE" w:rsidRDefault="00BC6B48">
      <w:pPr>
        <w:pStyle w:val="210"/>
        <w:shd w:val="clear" w:color="auto" w:fill="auto"/>
        <w:spacing w:before="0" w:after="0" w:line="240" w:lineRule="auto"/>
        <w:ind w:firstLine="740"/>
        <w:rPr>
          <w:sz w:val="24"/>
          <w:szCs w:val="24"/>
        </w:rPr>
      </w:pPr>
      <w:r>
        <w:rPr>
          <w:sz w:val="24"/>
          <w:szCs w:val="24"/>
        </w:rPr>
        <w:t>Виды предложений по эмоциональной окраске (по интонации): восклицательные и невосклицательные предложения.</w:t>
      </w:r>
    </w:p>
    <w:p w14:paraId="02E472F1" w14:textId="77777777" w:rsidR="004053CE" w:rsidRDefault="00BC6B48" w:rsidP="008F47EB">
      <w:pPr>
        <w:pStyle w:val="210"/>
        <w:numPr>
          <w:ilvl w:val="0"/>
          <w:numId w:val="7"/>
        </w:numPr>
        <w:shd w:val="clear" w:color="auto" w:fill="auto"/>
        <w:tabs>
          <w:tab w:val="left" w:pos="1670"/>
        </w:tabs>
        <w:spacing w:before="0" w:after="0" w:line="240" w:lineRule="auto"/>
        <w:ind w:firstLine="740"/>
        <w:rPr>
          <w:sz w:val="24"/>
          <w:szCs w:val="24"/>
        </w:rPr>
      </w:pPr>
      <w:r>
        <w:rPr>
          <w:sz w:val="24"/>
          <w:szCs w:val="24"/>
        </w:rPr>
        <w:t>Орфография и пунктуация.</w:t>
      </w:r>
    </w:p>
    <w:p w14:paraId="111A3795" w14:textId="77777777" w:rsidR="004053CE" w:rsidRDefault="00BC6B48">
      <w:pPr>
        <w:pStyle w:val="210"/>
        <w:shd w:val="clear" w:color="auto" w:fill="auto"/>
        <w:spacing w:before="0" w:after="0" w:line="240" w:lineRule="auto"/>
        <w:ind w:firstLine="740"/>
        <w:rPr>
          <w:sz w:val="24"/>
          <w:szCs w:val="24"/>
        </w:rPr>
      </w:pPr>
      <w:r>
        <w:rPr>
          <w:sz w:val="24"/>
          <w:szCs w:val="24"/>
        </w:rPr>
        <w:t>Прописная буква в начале предложения и в именах собственных (имена и фамилии людей, клички животных); знаки препинания в конце предложения; перенос слов со строки на строку (без учёта морфемного членения слова); гласные после шипящих в сочетаниях «жи», «ши» (в положении под ударением), «ча», «ща», «чу», «щу»; сочетания «чк», «чн» (повторение правил правописания, изученных в 1 классе).</w:t>
      </w:r>
    </w:p>
    <w:p w14:paraId="35D3132B" w14:textId="77777777" w:rsidR="004053CE" w:rsidRDefault="00BC6B48">
      <w:pPr>
        <w:pStyle w:val="210"/>
        <w:shd w:val="clear" w:color="auto" w:fill="auto"/>
        <w:spacing w:before="0" w:after="0" w:line="240" w:lineRule="auto"/>
        <w:ind w:firstLine="740"/>
        <w:rPr>
          <w:sz w:val="24"/>
          <w:szCs w:val="24"/>
        </w:rPr>
      </w:pPr>
      <w:r>
        <w:rPr>
          <w:sz w:val="24"/>
          <w:szCs w:val="24"/>
        </w:rPr>
        <w:t>Орфографическая зоркость как осознание места возможного возникновения орфографической ошибки. Понятие орфограммы. Различные способы решения орфографической задачи в зависимости от места орфограммы в слове. Использование орфографического словаря учебника для определения (уточнения) написания слова. Контроль и самоконтроль при проверке собственных и предложенных текстов.</w:t>
      </w:r>
    </w:p>
    <w:p w14:paraId="7D932066" w14:textId="77777777" w:rsidR="004053CE" w:rsidRDefault="00BC6B48">
      <w:pPr>
        <w:pStyle w:val="210"/>
        <w:shd w:val="clear" w:color="auto" w:fill="auto"/>
        <w:spacing w:before="0" w:after="0" w:line="240" w:lineRule="auto"/>
        <w:ind w:firstLine="740"/>
        <w:rPr>
          <w:sz w:val="24"/>
          <w:szCs w:val="24"/>
        </w:rPr>
      </w:pPr>
      <w:r>
        <w:rPr>
          <w:sz w:val="24"/>
          <w:szCs w:val="24"/>
        </w:rPr>
        <w:t>Правила правописания и их применение:</w:t>
      </w:r>
    </w:p>
    <w:p w14:paraId="104EE9B6" w14:textId="77777777" w:rsidR="004053CE" w:rsidRDefault="00BC6B48">
      <w:pPr>
        <w:pStyle w:val="210"/>
        <w:shd w:val="clear" w:color="auto" w:fill="auto"/>
        <w:spacing w:before="0" w:after="0" w:line="240" w:lineRule="auto"/>
        <w:ind w:firstLine="740"/>
        <w:rPr>
          <w:sz w:val="24"/>
          <w:szCs w:val="24"/>
        </w:rPr>
      </w:pPr>
      <w:r>
        <w:rPr>
          <w:sz w:val="24"/>
          <w:szCs w:val="24"/>
        </w:rPr>
        <w:t>разделительный мягкий знак;</w:t>
      </w:r>
    </w:p>
    <w:p w14:paraId="3E6899F3" w14:textId="77777777" w:rsidR="004053CE" w:rsidRDefault="00BC6B48">
      <w:pPr>
        <w:pStyle w:val="82"/>
        <w:shd w:val="clear" w:color="auto" w:fill="auto"/>
        <w:spacing w:line="240" w:lineRule="auto"/>
        <w:rPr>
          <w:sz w:val="24"/>
          <w:szCs w:val="24"/>
        </w:rPr>
      </w:pPr>
      <w:r>
        <w:rPr>
          <w:rStyle w:val="83"/>
          <w:sz w:val="24"/>
          <w:szCs w:val="24"/>
        </w:rPr>
        <w:t xml:space="preserve">сочетания </w:t>
      </w:r>
      <w:r>
        <w:rPr>
          <w:sz w:val="24"/>
          <w:szCs w:val="24"/>
        </w:rPr>
        <w:t>«чт», «щн», «нч»;</w:t>
      </w:r>
    </w:p>
    <w:p w14:paraId="4DE6C6E9" w14:textId="77777777" w:rsidR="004053CE" w:rsidRDefault="00BC6B48">
      <w:pPr>
        <w:pStyle w:val="210"/>
        <w:shd w:val="clear" w:color="auto" w:fill="auto"/>
        <w:spacing w:before="0" w:after="0" w:line="240" w:lineRule="auto"/>
        <w:ind w:firstLine="740"/>
        <w:rPr>
          <w:sz w:val="24"/>
          <w:szCs w:val="24"/>
        </w:rPr>
      </w:pPr>
      <w:r>
        <w:rPr>
          <w:sz w:val="24"/>
          <w:szCs w:val="24"/>
        </w:rPr>
        <w:t>проверяемые безударные гласные в корне слова;</w:t>
      </w:r>
    </w:p>
    <w:p w14:paraId="2969A500" w14:textId="77777777" w:rsidR="004053CE" w:rsidRDefault="00BC6B48">
      <w:pPr>
        <w:pStyle w:val="210"/>
        <w:shd w:val="clear" w:color="auto" w:fill="auto"/>
        <w:spacing w:before="0" w:after="0" w:line="240" w:lineRule="auto"/>
        <w:ind w:firstLine="740"/>
        <w:rPr>
          <w:sz w:val="24"/>
          <w:szCs w:val="24"/>
        </w:rPr>
      </w:pPr>
      <w:r>
        <w:rPr>
          <w:sz w:val="24"/>
          <w:szCs w:val="24"/>
        </w:rPr>
        <w:t>парные звонкие и глухие согласные в корне слова;</w:t>
      </w:r>
    </w:p>
    <w:p w14:paraId="54EBA7FF" w14:textId="77777777" w:rsidR="004053CE" w:rsidRDefault="00BC6B48">
      <w:pPr>
        <w:pStyle w:val="210"/>
        <w:shd w:val="clear" w:color="auto" w:fill="auto"/>
        <w:spacing w:before="0" w:after="0" w:line="240" w:lineRule="auto"/>
        <w:ind w:firstLine="740"/>
        <w:rPr>
          <w:sz w:val="24"/>
          <w:szCs w:val="24"/>
        </w:rPr>
      </w:pPr>
      <w:r>
        <w:rPr>
          <w:sz w:val="24"/>
          <w:szCs w:val="24"/>
        </w:rPr>
        <w:t>непроверяемые гласные и согласные (перечень слов в орфографическом словаре учебника);</w:t>
      </w:r>
    </w:p>
    <w:p w14:paraId="6F98C7E9" w14:textId="77777777" w:rsidR="004053CE" w:rsidRDefault="00BC6B48">
      <w:pPr>
        <w:pStyle w:val="210"/>
        <w:shd w:val="clear" w:color="auto" w:fill="auto"/>
        <w:spacing w:before="0" w:after="0" w:line="240" w:lineRule="auto"/>
        <w:ind w:firstLine="740"/>
        <w:rPr>
          <w:sz w:val="24"/>
          <w:szCs w:val="24"/>
        </w:rPr>
      </w:pPr>
      <w:r>
        <w:rPr>
          <w:sz w:val="24"/>
          <w:szCs w:val="24"/>
        </w:rPr>
        <w:t>прописная буква в именах собственных: имена, фамилии, отчества людей, клички животных, географические названия;</w:t>
      </w:r>
    </w:p>
    <w:p w14:paraId="533A3386" w14:textId="77777777" w:rsidR="004053CE" w:rsidRDefault="00BC6B48">
      <w:pPr>
        <w:pStyle w:val="210"/>
        <w:shd w:val="clear" w:color="auto" w:fill="auto"/>
        <w:spacing w:before="0" w:after="0" w:line="240" w:lineRule="auto"/>
        <w:ind w:firstLine="740"/>
        <w:rPr>
          <w:sz w:val="24"/>
          <w:szCs w:val="24"/>
        </w:rPr>
      </w:pPr>
      <w:r>
        <w:rPr>
          <w:sz w:val="24"/>
          <w:szCs w:val="24"/>
        </w:rPr>
        <w:t>раздельное написание предлогов с именами существительными.</w:t>
      </w:r>
    </w:p>
    <w:p w14:paraId="7AD77B82" w14:textId="77777777" w:rsidR="004053CE" w:rsidRDefault="00BC6B48" w:rsidP="008F47EB">
      <w:pPr>
        <w:pStyle w:val="210"/>
        <w:numPr>
          <w:ilvl w:val="0"/>
          <w:numId w:val="7"/>
        </w:numPr>
        <w:shd w:val="clear" w:color="auto" w:fill="auto"/>
        <w:tabs>
          <w:tab w:val="left" w:pos="1670"/>
        </w:tabs>
        <w:spacing w:before="0" w:after="0" w:line="240" w:lineRule="auto"/>
        <w:ind w:firstLine="740"/>
        <w:rPr>
          <w:sz w:val="24"/>
          <w:szCs w:val="24"/>
        </w:rPr>
      </w:pPr>
      <w:r>
        <w:rPr>
          <w:sz w:val="24"/>
          <w:szCs w:val="24"/>
        </w:rPr>
        <w:t>Развитие речи.</w:t>
      </w:r>
    </w:p>
    <w:p w14:paraId="37AA36A5" w14:textId="77777777" w:rsidR="004053CE" w:rsidRDefault="00BC6B48">
      <w:pPr>
        <w:pStyle w:val="210"/>
        <w:shd w:val="clear" w:color="auto" w:fill="auto"/>
        <w:spacing w:before="0" w:after="0" w:line="240" w:lineRule="auto"/>
        <w:ind w:firstLine="740"/>
        <w:rPr>
          <w:sz w:val="24"/>
          <w:szCs w:val="24"/>
        </w:rPr>
      </w:pPr>
      <w:r>
        <w:rPr>
          <w:sz w:val="24"/>
          <w:szCs w:val="24"/>
        </w:rPr>
        <w:t xml:space="preserve">Выбор языковых средств в соответствии с целями и условиями устного общения для эффективного решения коммуникативной задачи (для ответа на заданный вопрос, для выражения собственного мнения). Умение вести разговор (начать, поддержать, закончить разговор, привлечь внимание и другие). Практическое овладение диалогической формой речи. Соблюдение норм </w:t>
      </w:r>
      <w:r>
        <w:rPr>
          <w:sz w:val="24"/>
          <w:szCs w:val="24"/>
        </w:rPr>
        <w:lastRenderedPageBreak/>
        <w:t>речевого этикета и орфоэпических норм в ситуациях учебного и бытового общения. Умение договариваться и приходить к общему решению в совместной деятельности при проведении парной и групповой работы.</w:t>
      </w:r>
    </w:p>
    <w:p w14:paraId="17FF1AB5" w14:textId="77777777" w:rsidR="004053CE" w:rsidRDefault="00BC6B48">
      <w:pPr>
        <w:pStyle w:val="210"/>
        <w:shd w:val="clear" w:color="auto" w:fill="auto"/>
        <w:spacing w:before="0" w:after="0" w:line="240" w:lineRule="auto"/>
        <w:ind w:firstLine="740"/>
        <w:rPr>
          <w:sz w:val="24"/>
          <w:szCs w:val="24"/>
        </w:rPr>
      </w:pPr>
      <w:r>
        <w:rPr>
          <w:sz w:val="24"/>
          <w:szCs w:val="24"/>
        </w:rPr>
        <w:t>Составление устного рассказа по репродукции картины. Составление устного рассказа с использованием личных наблюдений и на вопросы.</w:t>
      </w:r>
    </w:p>
    <w:p w14:paraId="30B03F29" w14:textId="77777777" w:rsidR="004053CE" w:rsidRDefault="00BC6B48">
      <w:pPr>
        <w:pStyle w:val="210"/>
        <w:shd w:val="clear" w:color="auto" w:fill="auto"/>
        <w:spacing w:before="0" w:after="0" w:line="240" w:lineRule="auto"/>
        <w:ind w:firstLine="740"/>
        <w:rPr>
          <w:sz w:val="24"/>
          <w:szCs w:val="24"/>
        </w:rPr>
      </w:pPr>
      <w:r>
        <w:rPr>
          <w:sz w:val="24"/>
          <w:szCs w:val="24"/>
        </w:rPr>
        <w:t>Текст. Признаки текста: смысловое единство предложений в тексте; последовательность предложений в тексте; выражение в тексте законченной мысли. Тема текста. Основная мысль. Заглавие текста. Подбор заголовков к предложенным текстам. Последовательность частей текста (абзацев). Корректирование текстов с нарушенным порядком предложений и абзацев.</w:t>
      </w:r>
    </w:p>
    <w:p w14:paraId="7473E494" w14:textId="77777777" w:rsidR="004053CE" w:rsidRDefault="00BC6B48">
      <w:pPr>
        <w:pStyle w:val="210"/>
        <w:shd w:val="clear" w:color="auto" w:fill="auto"/>
        <w:spacing w:before="0" w:after="0" w:line="240" w:lineRule="auto"/>
        <w:ind w:firstLine="740"/>
        <w:rPr>
          <w:sz w:val="24"/>
          <w:szCs w:val="24"/>
        </w:rPr>
      </w:pPr>
      <w:r>
        <w:rPr>
          <w:sz w:val="24"/>
          <w:szCs w:val="24"/>
        </w:rPr>
        <w:t>Типы текстов: описание, повествование, рассуждение, их особенности (первичное ознакомление).</w:t>
      </w:r>
    </w:p>
    <w:p w14:paraId="1D14F60F" w14:textId="77777777" w:rsidR="004053CE" w:rsidRDefault="00BC6B48">
      <w:pPr>
        <w:pStyle w:val="210"/>
        <w:shd w:val="clear" w:color="auto" w:fill="auto"/>
        <w:spacing w:before="0" w:after="0" w:line="240" w:lineRule="auto"/>
        <w:ind w:firstLine="740"/>
        <w:rPr>
          <w:sz w:val="24"/>
          <w:szCs w:val="24"/>
        </w:rPr>
      </w:pPr>
      <w:r>
        <w:rPr>
          <w:sz w:val="24"/>
          <w:szCs w:val="24"/>
        </w:rPr>
        <w:t>Поздравление и поздравительная открытка.</w:t>
      </w:r>
    </w:p>
    <w:p w14:paraId="48304D54" w14:textId="77777777" w:rsidR="004053CE" w:rsidRDefault="00BC6B48">
      <w:pPr>
        <w:pStyle w:val="210"/>
        <w:shd w:val="clear" w:color="auto" w:fill="auto"/>
        <w:spacing w:before="0" w:after="0" w:line="240" w:lineRule="auto"/>
        <w:ind w:firstLine="740"/>
        <w:rPr>
          <w:sz w:val="24"/>
          <w:szCs w:val="24"/>
        </w:rPr>
      </w:pPr>
      <w:r>
        <w:rPr>
          <w:sz w:val="24"/>
          <w:szCs w:val="24"/>
        </w:rPr>
        <w:t>Понимание текста: развитие умения формулировать простые выводы на основе информации, содержащейся в тексте. Выразительное чтение текста вслух с соблюдением правильной интонации.</w:t>
      </w:r>
    </w:p>
    <w:p w14:paraId="00136BFB" w14:textId="77777777" w:rsidR="004053CE" w:rsidRDefault="00BC6B48">
      <w:pPr>
        <w:pStyle w:val="210"/>
        <w:shd w:val="clear" w:color="auto" w:fill="auto"/>
        <w:spacing w:before="0" w:after="0" w:line="240" w:lineRule="auto"/>
        <w:ind w:firstLine="740"/>
        <w:rPr>
          <w:sz w:val="24"/>
          <w:szCs w:val="24"/>
        </w:rPr>
      </w:pPr>
      <w:r>
        <w:rPr>
          <w:sz w:val="24"/>
          <w:szCs w:val="24"/>
        </w:rPr>
        <w:t>Подробное изложение повествовательного текста объёмом 30-45 слов с использованием вопросов.</w:t>
      </w:r>
    </w:p>
    <w:p w14:paraId="04223535" w14:textId="658DD6C6" w:rsidR="004053CE" w:rsidRDefault="00AC4DFE" w:rsidP="00AC4DFE">
      <w:pPr>
        <w:pStyle w:val="210"/>
        <w:shd w:val="clear" w:color="auto" w:fill="auto"/>
        <w:tabs>
          <w:tab w:val="left" w:pos="1738"/>
        </w:tabs>
        <w:spacing w:before="0" w:after="0" w:line="240" w:lineRule="auto"/>
        <w:rPr>
          <w:sz w:val="24"/>
          <w:szCs w:val="24"/>
        </w:rPr>
      </w:pPr>
      <w:r>
        <w:rPr>
          <w:sz w:val="24"/>
          <w:szCs w:val="24"/>
        </w:rPr>
        <w:tab/>
      </w:r>
      <w:r w:rsidR="00BC6B48">
        <w:rPr>
          <w:sz w:val="24"/>
          <w:szCs w:val="24"/>
        </w:rPr>
        <w:t>Изучение русского языка во 2 классе позволяет на пропедевтическом уровне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F5FEE80" w14:textId="77777777" w:rsidR="004053CE" w:rsidRDefault="00BC6B48" w:rsidP="008F47EB">
      <w:pPr>
        <w:pStyle w:val="210"/>
        <w:numPr>
          <w:ilvl w:val="0"/>
          <w:numId w:val="8"/>
        </w:numPr>
        <w:shd w:val="clear" w:color="auto" w:fill="auto"/>
        <w:tabs>
          <w:tab w:val="left" w:pos="1945"/>
        </w:tabs>
        <w:spacing w:before="0" w:after="0" w:line="240" w:lineRule="auto"/>
        <w:ind w:firstLine="740"/>
        <w:rPr>
          <w:sz w:val="24"/>
          <w:szCs w:val="24"/>
        </w:rPr>
      </w:pPr>
      <w:r>
        <w:rPr>
          <w:sz w:val="24"/>
          <w:szCs w:val="24"/>
        </w:rPr>
        <w:t>Базовые логические действия как часть познавательных универсальных учебных действий:</w:t>
      </w:r>
    </w:p>
    <w:p w14:paraId="0E4D6722" w14:textId="77777777" w:rsidR="004053CE" w:rsidRDefault="00BC6B48">
      <w:pPr>
        <w:pStyle w:val="210"/>
        <w:shd w:val="clear" w:color="auto" w:fill="auto"/>
        <w:spacing w:before="0" w:after="0" w:line="240" w:lineRule="auto"/>
        <w:ind w:firstLine="740"/>
        <w:rPr>
          <w:sz w:val="24"/>
          <w:szCs w:val="24"/>
        </w:rPr>
      </w:pPr>
      <w:r>
        <w:rPr>
          <w:sz w:val="24"/>
          <w:szCs w:val="24"/>
        </w:rPr>
        <w:t>сравнивать однокоренные (родственные) слова и синонимы; однокоренные (родственные) слова и слова с омонимичными корнями: называть признаки сходства и различия;</w:t>
      </w:r>
    </w:p>
    <w:p w14:paraId="4A7A4151" w14:textId="77777777" w:rsidR="004053CE" w:rsidRDefault="00BC6B48">
      <w:pPr>
        <w:pStyle w:val="210"/>
        <w:shd w:val="clear" w:color="auto" w:fill="auto"/>
        <w:spacing w:before="0" w:after="0" w:line="240" w:lineRule="auto"/>
        <w:ind w:firstLine="740"/>
        <w:rPr>
          <w:sz w:val="24"/>
          <w:szCs w:val="24"/>
        </w:rPr>
      </w:pPr>
      <w:r>
        <w:rPr>
          <w:sz w:val="24"/>
          <w:szCs w:val="24"/>
        </w:rPr>
        <w:t>сравнивать значение однокоренных (родственных) слов: указывать сходство и различие лексического значения;</w:t>
      </w:r>
    </w:p>
    <w:p w14:paraId="4F28A295" w14:textId="77777777" w:rsidR="004053CE" w:rsidRDefault="00BC6B48">
      <w:pPr>
        <w:pStyle w:val="210"/>
        <w:shd w:val="clear" w:color="auto" w:fill="auto"/>
        <w:spacing w:before="0" w:after="0" w:line="240" w:lineRule="auto"/>
        <w:ind w:firstLine="740"/>
        <w:rPr>
          <w:sz w:val="24"/>
          <w:szCs w:val="24"/>
        </w:rPr>
      </w:pPr>
      <w:r>
        <w:rPr>
          <w:sz w:val="24"/>
          <w:szCs w:val="24"/>
        </w:rPr>
        <w:t>сравнивать буквенную оболочку однокоренных (родственных) слов: выявлять случаи чередования;</w:t>
      </w:r>
    </w:p>
    <w:p w14:paraId="64F20605" w14:textId="77777777" w:rsidR="004053CE" w:rsidRDefault="00BC6B48">
      <w:pPr>
        <w:pStyle w:val="210"/>
        <w:shd w:val="clear" w:color="auto" w:fill="auto"/>
        <w:spacing w:before="0" w:after="0" w:line="240" w:lineRule="auto"/>
        <w:ind w:firstLine="740"/>
        <w:rPr>
          <w:sz w:val="24"/>
          <w:szCs w:val="24"/>
        </w:rPr>
      </w:pPr>
      <w:r>
        <w:rPr>
          <w:sz w:val="24"/>
          <w:szCs w:val="24"/>
        </w:rPr>
        <w:t>устанавливать основания для сравнения слов: на какой вопрос отвечают, что обозначают;</w:t>
      </w:r>
    </w:p>
    <w:p w14:paraId="33DDCA21" w14:textId="77777777" w:rsidR="004053CE" w:rsidRDefault="00BC6B48">
      <w:pPr>
        <w:pStyle w:val="210"/>
        <w:shd w:val="clear" w:color="auto" w:fill="auto"/>
        <w:spacing w:before="0" w:after="0" w:line="240" w:lineRule="auto"/>
        <w:ind w:firstLine="740"/>
        <w:rPr>
          <w:sz w:val="24"/>
          <w:szCs w:val="24"/>
        </w:rPr>
      </w:pPr>
      <w:r>
        <w:rPr>
          <w:sz w:val="24"/>
          <w:szCs w:val="24"/>
        </w:rPr>
        <w:t>характеризовать звуки по заданным параметрам;</w:t>
      </w:r>
    </w:p>
    <w:p w14:paraId="5EA0256F" w14:textId="77777777" w:rsidR="004053CE" w:rsidRDefault="00BC6B48">
      <w:pPr>
        <w:pStyle w:val="210"/>
        <w:shd w:val="clear" w:color="auto" w:fill="auto"/>
        <w:spacing w:before="0" w:after="0" w:line="240" w:lineRule="auto"/>
        <w:rPr>
          <w:sz w:val="24"/>
          <w:szCs w:val="24"/>
        </w:rPr>
      </w:pPr>
      <w:r>
        <w:rPr>
          <w:sz w:val="24"/>
          <w:szCs w:val="24"/>
        </w:rPr>
        <w:t>определять признак, по которому проведена классификация звуков, букв, слов, предложений;</w:t>
      </w:r>
    </w:p>
    <w:p w14:paraId="40C8FE2C" w14:textId="77777777" w:rsidR="004053CE" w:rsidRDefault="00BC6B48">
      <w:pPr>
        <w:pStyle w:val="210"/>
        <w:shd w:val="clear" w:color="auto" w:fill="auto"/>
        <w:spacing w:before="0" w:after="0" w:line="240" w:lineRule="auto"/>
        <w:ind w:firstLine="740"/>
        <w:rPr>
          <w:sz w:val="24"/>
          <w:szCs w:val="24"/>
        </w:rPr>
      </w:pPr>
      <w:r>
        <w:rPr>
          <w:sz w:val="24"/>
          <w:szCs w:val="24"/>
        </w:rPr>
        <w:t>находить закономерности в процессе наблюдения за языковыми единицами;</w:t>
      </w:r>
    </w:p>
    <w:p w14:paraId="79CBB892" w14:textId="77777777" w:rsidR="004053CE" w:rsidRDefault="00BC6B48">
      <w:pPr>
        <w:pStyle w:val="210"/>
        <w:shd w:val="clear" w:color="auto" w:fill="auto"/>
        <w:spacing w:before="0" w:after="0" w:line="240" w:lineRule="auto"/>
        <w:ind w:firstLine="740"/>
        <w:rPr>
          <w:sz w:val="24"/>
          <w:szCs w:val="24"/>
        </w:rPr>
      </w:pPr>
      <w:r>
        <w:rPr>
          <w:sz w:val="24"/>
          <w:szCs w:val="24"/>
        </w:rPr>
        <w:t>ориентироваться в изученных понятиях (корень, окончание, текст); соотносить понятие с его краткой характеристикой.</w:t>
      </w:r>
    </w:p>
    <w:p w14:paraId="1774AA09" w14:textId="77777777" w:rsidR="004053CE" w:rsidRDefault="00BC6B48" w:rsidP="008F47EB">
      <w:pPr>
        <w:pStyle w:val="210"/>
        <w:numPr>
          <w:ilvl w:val="0"/>
          <w:numId w:val="8"/>
        </w:numPr>
        <w:shd w:val="clear" w:color="auto" w:fill="auto"/>
        <w:tabs>
          <w:tab w:val="left" w:pos="2005"/>
        </w:tabs>
        <w:spacing w:before="0" w:after="0" w:line="240" w:lineRule="auto"/>
        <w:ind w:firstLine="740"/>
        <w:rPr>
          <w:sz w:val="24"/>
          <w:szCs w:val="24"/>
        </w:rPr>
      </w:pPr>
      <w:r>
        <w:rPr>
          <w:sz w:val="24"/>
          <w:szCs w:val="24"/>
        </w:rPr>
        <w:t>Базовые исследовательские действия как часть познавательных универсальных учебных действий:</w:t>
      </w:r>
    </w:p>
    <w:p w14:paraId="71ABCB72" w14:textId="77777777" w:rsidR="004053CE" w:rsidRDefault="00BC6B48">
      <w:pPr>
        <w:pStyle w:val="210"/>
        <w:shd w:val="clear" w:color="auto" w:fill="auto"/>
        <w:spacing w:before="0" w:after="0" w:line="240" w:lineRule="auto"/>
        <w:ind w:firstLine="740"/>
        <w:rPr>
          <w:sz w:val="24"/>
          <w:szCs w:val="24"/>
        </w:rPr>
      </w:pPr>
      <w:r>
        <w:rPr>
          <w:sz w:val="24"/>
          <w:szCs w:val="24"/>
        </w:rPr>
        <w:t>проводить по предложенному плану наблюдение за языковыми единицами (слово, предложение, текст);</w:t>
      </w:r>
    </w:p>
    <w:p w14:paraId="66A8CCBF" w14:textId="77777777" w:rsidR="004053CE" w:rsidRDefault="00BC6B48">
      <w:pPr>
        <w:pStyle w:val="210"/>
        <w:shd w:val="clear" w:color="auto" w:fill="auto"/>
        <w:spacing w:before="0" w:after="0" w:line="240" w:lineRule="auto"/>
        <w:ind w:firstLine="740"/>
        <w:rPr>
          <w:sz w:val="24"/>
          <w:szCs w:val="24"/>
        </w:rPr>
      </w:pPr>
      <w:r>
        <w:rPr>
          <w:sz w:val="24"/>
          <w:szCs w:val="24"/>
        </w:rPr>
        <w:t>формулировать выводы и предлагать доказательства того, что слова являются (не являются) однокоренными (родственными).</w:t>
      </w:r>
    </w:p>
    <w:p w14:paraId="74C3B0CC" w14:textId="77777777" w:rsidR="004053CE" w:rsidRDefault="00BC6B48" w:rsidP="008F47EB">
      <w:pPr>
        <w:pStyle w:val="210"/>
        <w:numPr>
          <w:ilvl w:val="0"/>
          <w:numId w:val="8"/>
        </w:numPr>
        <w:shd w:val="clear" w:color="auto" w:fill="auto"/>
        <w:tabs>
          <w:tab w:val="left" w:pos="2005"/>
        </w:tabs>
        <w:spacing w:before="0" w:after="0" w:line="240" w:lineRule="auto"/>
        <w:ind w:firstLine="740"/>
        <w:rPr>
          <w:sz w:val="24"/>
          <w:szCs w:val="24"/>
        </w:rPr>
      </w:pPr>
      <w:r>
        <w:rPr>
          <w:sz w:val="24"/>
          <w:szCs w:val="24"/>
        </w:rPr>
        <w:t>Работа с информацией как часть познавательных универсальных учебных действий:</w:t>
      </w:r>
    </w:p>
    <w:p w14:paraId="12627427" w14:textId="77777777" w:rsidR="004053CE" w:rsidRDefault="00BC6B48">
      <w:pPr>
        <w:pStyle w:val="210"/>
        <w:shd w:val="clear" w:color="auto" w:fill="auto"/>
        <w:spacing w:before="0" w:after="0" w:line="240" w:lineRule="auto"/>
        <w:ind w:firstLine="740"/>
        <w:rPr>
          <w:sz w:val="24"/>
          <w:szCs w:val="24"/>
        </w:rPr>
      </w:pPr>
      <w:r>
        <w:rPr>
          <w:sz w:val="24"/>
          <w:szCs w:val="24"/>
        </w:rPr>
        <w:t>выбирать источник получения информации:</w:t>
      </w:r>
      <w:r>
        <w:rPr>
          <w:sz w:val="24"/>
          <w:szCs w:val="24"/>
        </w:rPr>
        <w:tab/>
        <w:t>словарь учебника для получения информации;</w:t>
      </w:r>
    </w:p>
    <w:p w14:paraId="660EC153" w14:textId="77777777" w:rsidR="004053CE" w:rsidRDefault="00BC6B48">
      <w:pPr>
        <w:pStyle w:val="210"/>
        <w:shd w:val="clear" w:color="auto" w:fill="auto"/>
        <w:spacing w:before="0" w:after="0" w:line="240" w:lineRule="auto"/>
        <w:ind w:firstLine="740"/>
        <w:rPr>
          <w:sz w:val="24"/>
          <w:szCs w:val="24"/>
        </w:rPr>
      </w:pPr>
      <w:r>
        <w:rPr>
          <w:sz w:val="24"/>
          <w:szCs w:val="24"/>
        </w:rPr>
        <w:t>устанавливать с помощью словаря значения многозначных слов;</w:t>
      </w:r>
    </w:p>
    <w:p w14:paraId="5F1B8017" w14:textId="77777777" w:rsidR="004053CE" w:rsidRDefault="00BC6B48">
      <w:pPr>
        <w:pStyle w:val="210"/>
        <w:shd w:val="clear" w:color="auto" w:fill="auto"/>
        <w:spacing w:before="0" w:after="0" w:line="240" w:lineRule="auto"/>
        <w:ind w:firstLine="740"/>
        <w:rPr>
          <w:sz w:val="24"/>
          <w:szCs w:val="24"/>
        </w:rPr>
      </w:pPr>
      <w:r>
        <w:rPr>
          <w:sz w:val="24"/>
          <w:szCs w:val="24"/>
        </w:rPr>
        <w:t>согласно заданному алгоритму находить в предложенном источнике информацию, представленную в явном виде;</w:t>
      </w:r>
    </w:p>
    <w:p w14:paraId="3D0DE49F" w14:textId="77777777" w:rsidR="004053CE" w:rsidRDefault="00BC6B48">
      <w:pPr>
        <w:pStyle w:val="210"/>
        <w:shd w:val="clear" w:color="auto" w:fill="auto"/>
        <w:spacing w:before="0" w:after="0" w:line="240" w:lineRule="auto"/>
        <w:ind w:firstLine="740"/>
        <w:rPr>
          <w:sz w:val="24"/>
          <w:szCs w:val="24"/>
        </w:rPr>
      </w:pPr>
      <w:r>
        <w:rPr>
          <w:sz w:val="24"/>
          <w:szCs w:val="24"/>
        </w:rPr>
        <w:t>анализировать текстовую, графическую и звуковую информацию в соответствии с учебной задачей; «читать» информацию, представленную в схеме,таблице;</w:t>
      </w:r>
    </w:p>
    <w:p w14:paraId="590881AD" w14:textId="77777777" w:rsidR="004053CE" w:rsidRDefault="00BC6B48">
      <w:pPr>
        <w:pStyle w:val="210"/>
        <w:shd w:val="clear" w:color="auto" w:fill="auto"/>
        <w:spacing w:before="0" w:after="0" w:line="240" w:lineRule="auto"/>
        <w:ind w:firstLine="760"/>
        <w:rPr>
          <w:sz w:val="24"/>
          <w:szCs w:val="24"/>
        </w:rPr>
      </w:pPr>
      <w:r>
        <w:rPr>
          <w:sz w:val="24"/>
          <w:szCs w:val="24"/>
        </w:rPr>
        <w:t>с помощью учителя на уроках русского языка создавать схемы, таблицы для представления информации.</w:t>
      </w:r>
    </w:p>
    <w:p w14:paraId="3663A27D" w14:textId="77777777" w:rsidR="004053CE" w:rsidRDefault="00BC6B48" w:rsidP="008F47EB">
      <w:pPr>
        <w:pStyle w:val="210"/>
        <w:numPr>
          <w:ilvl w:val="0"/>
          <w:numId w:val="8"/>
        </w:numPr>
        <w:shd w:val="clear" w:color="auto" w:fill="auto"/>
        <w:tabs>
          <w:tab w:val="left" w:pos="2005"/>
        </w:tabs>
        <w:spacing w:before="0" w:after="0" w:line="240" w:lineRule="auto"/>
        <w:ind w:firstLine="760"/>
        <w:rPr>
          <w:sz w:val="24"/>
          <w:szCs w:val="24"/>
        </w:rPr>
      </w:pPr>
      <w:r>
        <w:rPr>
          <w:sz w:val="24"/>
          <w:szCs w:val="24"/>
        </w:rPr>
        <w:t>Общение как часть коммуникативных универсальных учебных действий:</w:t>
      </w:r>
    </w:p>
    <w:p w14:paraId="275D6AAE" w14:textId="77777777" w:rsidR="004053CE" w:rsidRDefault="00BC6B48">
      <w:pPr>
        <w:pStyle w:val="210"/>
        <w:shd w:val="clear" w:color="auto" w:fill="auto"/>
        <w:spacing w:before="0" w:after="0" w:line="240" w:lineRule="auto"/>
        <w:ind w:firstLine="760"/>
        <w:rPr>
          <w:sz w:val="24"/>
          <w:szCs w:val="24"/>
        </w:rPr>
      </w:pPr>
      <w:r>
        <w:rPr>
          <w:sz w:val="24"/>
          <w:szCs w:val="24"/>
        </w:rPr>
        <w:t>воспринимать и формулировать суждения о языковых единицах;</w:t>
      </w:r>
    </w:p>
    <w:p w14:paraId="45D263D0" w14:textId="77777777" w:rsidR="004053CE" w:rsidRDefault="00BC6B48">
      <w:pPr>
        <w:pStyle w:val="210"/>
        <w:shd w:val="clear" w:color="auto" w:fill="auto"/>
        <w:spacing w:before="0" w:after="0" w:line="240" w:lineRule="auto"/>
        <w:ind w:firstLine="760"/>
        <w:rPr>
          <w:sz w:val="24"/>
          <w:szCs w:val="24"/>
        </w:rPr>
      </w:pPr>
      <w:r>
        <w:rPr>
          <w:sz w:val="24"/>
          <w:szCs w:val="24"/>
        </w:rPr>
        <w:t>проявлять уважительное отношение к собеседнику, соблюдать правила ведения диалога;</w:t>
      </w:r>
    </w:p>
    <w:p w14:paraId="334BEACB" w14:textId="77777777" w:rsidR="004053CE" w:rsidRDefault="00BC6B48">
      <w:pPr>
        <w:pStyle w:val="210"/>
        <w:shd w:val="clear" w:color="auto" w:fill="auto"/>
        <w:spacing w:before="0" w:after="0" w:line="240" w:lineRule="auto"/>
        <w:ind w:firstLine="760"/>
        <w:rPr>
          <w:sz w:val="24"/>
          <w:szCs w:val="24"/>
        </w:rPr>
      </w:pPr>
      <w:r>
        <w:rPr>
          <w:sz w:val="24"/>
          <w:szCs w:val="24"/>
        </w:rPr>
        <w:t>признавать возможность существования разных точек зрения в процессе анализа результатов наблюдения за языковыми единицами;</w:t>
      </w:r>
    </w:p>
    <w:p w14:paraId="027B4B7C" w14:textId="77777777" w:rsidR="004053CE" w:rsidRDefault="00BC6B48">
      <w:pPr>
        <w:pStyle w:val="210"/>
        <w:shd w:val="clear" w:color="auto" w:fill="auto"/>
        <w:spacing w:before="0" w:after="0" w:line="240" w:lineRule="auto"/>
        <w:ind w:firstLine="760"/>
        <w:rPr>
          <w:sz w:val="24"/>
          <w:szCs w:val="24"/>
        </w:rPr>
      </w:pPr>
      <w:r>
        <w:rPr>
          <w:sz w:val="24"/>
          <w:szCs w:val="24"/>
        </w:rPr>
        <w:lastRenderedPageBreak/>
        <w:t>корректно и аргументированно высказывать своё мнение о результатах наблюдения за языковыми единицами;</w:t>
      </w:r>
    </w:p>
    <w:p w14:paraId="4F0B9070" w14:textId="77777777" w:rsidR="004053CE" w:rsidRDefault="00BC6B48">
      <w:pPr>
        <w:pStyle w:val="210"/>
        <w:shd w:val="clear" w:color="auto" w:fill="auto"/>
        <w:spacing w:before="0" w:after="0" w:line="240" w:lineRule="auto"/>
        <w:ind w:firstLine="760"/>
        <w:rPr>
          <w:sz w:val="24"/>
          <w:szCs w:val="24"/>
        </w:rPr>
      </w:pPr>
      <w:r>
        <w:rPr>
          <w:sz w:val="24"/>
          <w:szCs w:val="24"/>
        </w:rPr>
        <w:t>строить устное диалогическое выказывание;</w:t>
      </w:r>
    </w:p>
    <w:p w14:paraId="09B101F8" w14:textId="77777777" w:rsidR="004053CE" w:rsidRDefault="00BC6B48">
      <w:pPr>
        <w:pStyle w:val="210"/>
        <w:shd w:val="clear" w:color="auto" w:fill="auto"/>
        <w:spacing w:before="0" w:after="0" w:line="240" w:lineRule="auto"/>
        <w:ind w:firstLine="760"/>
        <w:rPr>
          <w:sz w:val="24"/>
          <w:szCs w:val="24"/>
        </w:rPr>
      </w:pPr>
      <w:r>
        <w:rPr>
          <w:sz w:val="24"/>
          <w:szCs w:val="24"/>
        </w:rPr>
        <w:t>строить устное монологическое высказывание на определённую тему, на основе наблюдения с соблюдением орфоэпических норм, правильной интонации;</w:t>
      </w:r>
    </w:p>
    <w:p w14:paraId="66A53313" w14:textId="77777777" w:rsidR="004053CE" w:rsidRDefault="00BC6B48">
      <w:pPr>
        <w:pStyle w:val="210"/>
        <w:shd w:val="clear" w:color="auto" w:fill="auto"/>
        <w:spacing w:before="0" w:after="0" w:line="240" w:lineRule="auto"/>
        <w:ind w:firstLine="760"/>
        <w:rPr>
          <w:sz w:val="24"/>
          <w:szCs w:val="24"/>
        </w:rPr>
      </w:pPr>
      <w:r>
        <w:rPr>
          <w:sz w:val="24"/>
          <w:szCs w:val="24"/>
        </w:rPr>
        <w:t>устно и письменно формулировать простые выводы на основе прочитанного или услышанного текста.</w:t>
      </w:r>
    </w:p>
    <w:p w14:paraId="6AA551A4" w14:textId="77777777" w:rsidR="004053CE" w:rsidRDefault="00BC6B48" w:rsidP="008F47EB">
      <w:pPr>
        <w:pStyle w:val="210"/>
        <w:numPr>
          <w:ilvl w:val="0"/>
          <w:numId w:val="8"/>
        </w:numPr>
        <w:shd w:val="clear" w:color="auto" w:fill="auto"/>
        <w:tabs>
          <w:tab w:val="left" w:pos="2000"/>
        </w:tabs>
        <w:spacing w:before="0" w:after="0" w:line="240" w:lineRule="auto"/>
        <w:ind w:firstLine="760"/>
        <w:rPr>
          <w:sz w:val="24"/>
          <w:szCs w:val="24"/>
        </w:rPr>
      </w:pPr>
      <w:r>
        <w:rPr>
          <w:sz w:val="24"/>
          <w:szCs w:val="24"/>
        </w:rPr>
        <w:t>Самоорганизация как часть регулятивных универсальных учебных действий:</w:t>
      </w:r>
    </w:p>
    <w:p w14:paraId="6339F670" w14:textId="77777777" w:rsidR="004053CE" w:rsidRDefault="00BC6B48">
      <w:pPr>
        <w:pStyle w:val="210"/>
        <w:shd w:val="clear" w:color="auto" w:fill="auto"/>
        <w:spacing w:before="0" w:after="0" w:line="240" w:lineRule="auto"/>
        <w:ind w:firstLine="760"/>
        <w:rPr>
          <w:sz w:val="24"/>
          <w:szCs w:val="24"/>
        </w:rPr>
      </w:pPr>
      <w:r>
        <w:rPr>
          <w:sz w:val="24"/>
          <w:szCs w:val="24"/>
        </w:rPr>
        <w:t>планировать с помощью учителя действия по решению орфографической задачи;</w:t>
      </w:r>
    </w:p>
    <w:p w14:paraId="41B01C2D" w14:textId="77777777" w:rsidR="004053CE" w:rsidRDefault="00BC6B48">
      <w:pPr>
        <w:pStyle w:val="210"/>
        <w:shd w:val="clear" w:color="auto" w:fill="auto"/>
        <w:spacing w:before="0" w:after="0" w:line="240" w:lineRule="auto"/>
        <w:ind w:firstLine="760"/>
        <w:rPr>
          <w:sz w:val="24"/>
          <w:szCs w:val="24"/>
        </w:rPr>
      </w:pPr>
      <w:r>
        <w:rPr>
          <w:sz w:val="24"/>
          <w:szCs w:val="24"/>
        </w:rPr>
        <w:t>выстраивать последовательность выбранных действий.</w:t>
      </w:r>
    </w:p>
    <w:p w14:paraId="1C35BCFF" w14:textId="77777777" w:rsidR="004053CE" w:rsidRDefault="00BC6B48" w:rsidP="008F47EB">
      <w:pPr>
        <w:pStyle w:val="210"/>
        <w:numPr>
          <w:ilvl w:val="0"/>
          <w:numId w:val="8"/>
        </w:numPr>
        <w:shd w:val="clear" w:color="auto" w:fill="auto"/>
        <w:tabs>
          <w:tab w:val="left" w:pos="2000"/>
        </w:tabs>
        <w:spacing w:before="0" w:after="0" w:line="240" w:lineRule="auto"/>
        <w:ind w:firstLine="760"/>
        <w:rPr>
          <w:sz w:val="24"/>
          <w:szCs w:val="24"/>
        </w:rPr>
      </w:pPr>
      <w:r>
        <w:rPr>
          <w:sz w:val="24"/>
          <w:szCs w:val="24"/>
        </w:rPr>
        <w:t>Самоконтроль как часть регулятивных универсальных учебных действий:</w:t>
      </w:r>
    </w:p>
    <w:p w14:paraId="54A04386" w14:textId="77777777" w:rsidR="004053CE" w:rsidRDefault="00BC6B48">
      <w:pPr>
        <w:pStyle w:val="210"/>
        <w:shd w:val="clear" w:color="auto" w:fill="auto"/>
        <w:spacing w:before="0" w:after="0" w:line="240" w:lineRule="auto"/>
        <w:ind w:firstLine="760"/>
        <w:rPr>
          <w:sz w:val="24"/>
          <w:szCs w:val="24"/>
        </w:rPr>
      </w:pPr>
      <w:r>
        <w:rPr>
          <w:sz w:val="24"/>
          <w:szCs w:val="24"/>
        </w:rPr>
        <w:t>устанавливать с помощью учителя причины успеха (неудач) при выполнении заданий по русскому языку;</w:t>
      </w:r>
    </w:p>
    <w:p w14:paraId="234B510F" w14:textId="77777777" w:rsidR="004053CE" w:rsidRDefault="00BC6B48">
      <w:pPr>
        <w:pStyle w:val="210"/>
        <w:shd w:val="clear" w:color="auto" w:fill="auto"/>
        <w:spacing w:before="0" w:after="0" w:line="240" w:lineRule="auto"/>
        <w:ind w:firstLine="760"/>
        <w:rPr>
          <w:sz w:val="24"/>
          <w:szCs w:val="24"/>
        </w:rPr>
      </w:pPr>
      <w:r>
        <w:rPr>
          <w:sz w:val="24"/>
          <w:szCs w:val="24"/>
        </w:rPr>
        <w:t>корректировать с помощью учителя свои учебные действия для преодоления ошибок при выделении в слове корня и окончания, при списывании текстов и записи под диктовку.</w:t>
      </w:r>
    </w:p>
    <w:p w14:paraId="1B717D13" w14:textId="77777777" w:rsidR="004053CE" w:rsidRDefault="00BC6B48" w:rsidP="008F47EB">
      <w:pPr>
        <w:pStyle w:val="210"/>
        <w:numPr>
          <w:ilvl w:val="0"/>
          <w:numId w:val="8"/>
        </w:numPr>
        <w:shd w:val="clear" w:color="auto" w:fill="auto"/>
        <w:tabs>
          <w:tab w:val="left" w:pos="2054"/>
        </w:tabs>
        <w:spacing w:before="0" w:after="0" w:line="240" w:lineRule="auto"/>
        <w:ind w:firstLine="760"/>
        <w:rPr>
          <w:sz w:val="24"/>
          <w:szCs w:val="24"/>
        </w:rPr>
      </w:pPr>
      <w:r>
        <w:rPr>
          <w:sz w:val="24"/>
          <w:szCs w:val="24"/>
        </w:rPr>
        <w:t>Совместная деятельность:</w:t>
      </w:r>
    </w:p>
    <w:p w14:paraId="6BD80676" w14:textId="77777777" w:rsidR="004053CE" w:rsidRDefault="00BC6B48">
      <w:pPr>
        <w:pStyle w:val="210"/>
        <w:shd w:val="clear" w:color="auto" w:fill="auto"/>
        <w:spacing w:before="0" w:after="0" w:line="240" w:lineRule="auto"/>
        <w:ind w:firstLine="740"/>
        <w:rPr>
          <w:sz w:val="24"/>
          <w:szCs w:val="24"/>
        </w:rPr>
      </w:pPr>
      <w:r>
        <w:rPr>
          <w:sz w:val="24"/>
          <w:szCs w:val="24"/>
        </w:rPr>
        <w:t>строить действия по достижению цели совместной деятельности при выполнении парных и групповых заданий на уроках русского языка: распределять роли, договариваться, корректно делать замечания и высказывать пожелания участникам совместной работы, спокойно принимать замечания в свой адрес, мирно решать конфликты (в том числе с помощью учителя);</w:t>
      </w:r>
    </w:p>
    <w:p w14:paraId="597CBE6C" w14:textId="77777777" w:rsidR="004053CE" w:rsidRDefault="00BC6B48">
      <w:pPr>
        <w:pStyle w:val="210"/>
        <w:shd w:val="clear" w:color="auto" w:fill="auto"/>
        <w:spacing w:before="0" w:after="0" w:line="240" w:lineRule="auto"/>
        <w:ind w:firstLine="740"/>
        <w:rPr>
          <w:sz w:val="24"/>
          <w:szCs w:val="24"/>
        </w:rPr>
      </w:pPr>
      <w:r>
        <w:rPr>
          <w:sz w:val="24"/>
          <w:szCs w:val="24"/>
        </w:rPr>
        <w:t>совместно обсуждать процесс и результат работы;</w:t>
      </w:r>
    </w:p>
    <w:p w14:paraId="21A22242" w14:textId="77777777" w:rsidR="004053CE" w:rsidRDefault="00BC6B48">
      <w:pPr>
        <w:pStyle w:val="210"/>
        <w:shd w:val="clear" w:color="auto" w:fill="auto"/>
        <w:spacing w:before="0" w:after="0" w:line="240" w:lineRule="auto"/>
        <w:ind w:firstLine="740"/>
        <w:rPr>
          <w:sz w:val="24"/>
          <w:szCs w:val="24"/>
        </w:rPr>
      </w:pPr>
      <w:r>
        <w:rPr>
          <w:sz w:val="24"/>
          <w:szCs w:val="24"/>
        </w:rPr>
        <w:t>ответственно выполнять свою часть работы;</w:t>
      </w:r>
    </w:p>
    <w:p w14:paraId="6408FC77" w14:textId="77777777" w:rsidR="004053CE" w:rsidRDefault="00BC6B48">
      <w:pPr>
        <w:pStyle w:val="210"/>
        <w:shd w:val="clear" w:color="auto" w:fill="auto"/>
        <w:spacing w:before="0" w:after="0" w:line="240" w:lineRule="auto"/>
        <w:ind w:firstLine="740"/>
        <w:rPr>
          <w:sz w:val="24"/>
          <w:szCs w:val="24"/>
        </w:rPr>
      </w:pPr>
      <w:r>
        <w:rPr>
          <w:sz w:val="24"/>
          <w:szCs w:val="24"/>
        </w:rPr>
        <w:t>оценивать свой вклад в общий результат.</w:t>
      </w:r>
    </w:p>
    <w:p w14:paraId="47CA4DCD" w14:textId="66100F79" w:rsidR="004053CE" w:rsidRDefault="00BC6B48">
      <w:pPr>
        <w:pStyle w:val="210"/>
        <w:shd w:val="clear" w:color="auto" w:fill="auto"/>
        <w:spacing w:before="0" w:after="0" w:line="240" w:lineRule="auto"/>
        <w:ind w:firstLine="740"/>
        <w:rPr>
          <w:sz w:val="24"/>
          <w:szCs w:val="24"/>
        </w:rPr>
      </w:pPr>
      <w:r>
        <w:rPr>
          <w:sz w:val="24"/>
          <w:szCs w:val="24"/>
        </w:rPr>
        <w:t xml:space="preserve"> Содержание обучения в 3 классе.</w:t>
      </w:r>
    </w:p>
    <w:p w14:paraId="371792E1" w14:textId="77777777" w:rsidR="004053CE" w:rsidRDefault="00BC6B48" w:rsidP="008F47EB">
      <w:pPr>
        <w:pStyle w:val="210"/>
        <w:numPr>
          <w:ilvl w:val="0"/>
          <w:numId w:val="9"/>
        </w:numPr>
        <w:shd w:val="clear" w:color="auto" w:fill="auto"/>
        <w:tabs>
          <w:tab w:val="left" w:pos="1684"/>
        </w:tabs>
        <w:spacing w:before="0" w:after="0" w:line="240" w:lineRule="auto"/>
        <w:ind w:firstLine="740"/>
        <w:rPr>
          <w:sz w:val="24"/>
          <w:szCs w:val="24"/>
        </w:rPr>
      </w:pPr>
      <w:r>
        <w:rPr>
          <w:sz w:val="24"/>
          <w:szCs w:val="24"/>
        </w:rPr>
        <w:t>Сведения о русском языке.</w:t>
      </w:r>
    </w:p>
    <w:p w14:paraId="1E6AA0AD" w14:textId="77777777" w:rsidR="004053CE" w:rsidRDefault="00BC6B48">
      <w:pPr>
        <w:pStyle w:val="210"/>
        <w:shd w:val="clear" w:color="auto" w:fill="auto"/>
        <w:spacing w:before="0" w:after="0" w:line="240" w:lineRule="auto"/>
        <w:ind w:firstLine="740"/>
        <w:rPr>
          <w:sz w:val="24"/>
          <w:szCs w:val="24"/>
        </w:rPr>
      </w:pPr>
      <w:r>
        <w:rPr>
          <w:sz w:val="24"/>
          <w:szCs w:val="24"/>
        </w:rPr>
        <w:t>Русский язык как государственный язык Российской Федерации. Методы познания языка: наблюдение, анализ, лингвистический эксперимент.</w:t>
      </w:r>
    </w:p>
    <w:p w14:paraId="7BA2C5A4" w14:textId="77777777" w:rsidR="004053CE" w:rsidRDefault="00BC6B48" w:rsidP="008F47EB">
      <w:pPr>
        <w:pStyle w:val="210"/>
        <w:numPr>
          <w:ilvl w:val="0"/>
          <w:numId w:val="9"/>
        </w:numPr>
        <w:shd w:val="clear" w:color="auto" w:fill="auto"/>
        <w:tabs>
          <w:tab w:val="left" w:pos="1684"/>
        </w:tabs>
        <w:spacing w:before="0" w:after="0" w:line="240" w:lineRule="auto"/>
        <w:ind w:firstLine="740"/>
        <w:rPr>
          <w:sz w:val="24"/>
          <w:szCs w:val="24"/>
        </w:rPr>
      </w:pPr>
      <w:r>
        <w:rPr>
          <w:sz w:val="24"/>
          <w:szCs w:val="24"/>
        </w:rPr>
        <w:t>Фонетика и графика.</w:t>
      </w:r>
    </w:p>
    <w:p w14:paraId="2E8518A5" w14:textId="77777777" w:rsidR="004053CE" w:rsidRDefault="00BC6B48">
      <w:pPr>
        <w:pStyle w:val="210"/>
        <w:shd w:val="clear" w:color="auto" w:fill="auto"/>
        <w:spacing w:before="0" w:after="0" w:line="240" w:lineRule="auto"/>
        <w:ind w:firstLine="740"/>
        <w:rPr>
          <w:sz w:val="24"/>
          <w:szCs w:val="24"/>
        </w:rPr>
      </w:pPr>
      <w:r>
        <w:rPr>
          <w:sz w:val="24"/>
          <w:szCs w:val="24"/>
        </w:rPr>
        <w:t>Звуки русского языка: гласный (согласный); гласный ударный (безударный); согласный твёрдый (мягкий), парный (непарный); согласный глухой (звонкий), парный (непарный); функции разделительных мягкого и твёрдого знаков, условия использования при письме разделительных мягкого и твёрдого знаков (повторение изученного).</w:t>
      </w:r>
    </w:p>
    <w:p w14:paraId="430F335B" w14:textId="77777777" w:rsidR="004053CE" w:rsidRDefault="00BC6B48">
      <w:pPr>
        <w:pStyle w:val="210"/>
        <w:shd w:val="clear" w:color="auto" w:fill="auto"/>
        <w:spacing w:before="0" w:after="0" w:line="240" w:lineRule="auto"/>
        <w:ind w:firstLine="740"/>
        <w:rPr>
          <w:sz w:val="24"/>
          <w:szCs w:val="24"/>
        </w:rPr>
      </w:pPr>
      <w:r>
        <w:rPr>
          <w:sz w:val="24"/>
          <w:szCs w:val="24"/>
        </w:rPr>
        <w:t>Соотношение звукового и буквенного состава в словах с разделительными ь и ъ, в словах с непроизносимыми согласными.</w:t>
      </w:r>
    </w:p>
    <w:p w14:paraId="3931F37D" w14:textId="77777777" w:rsidR="004053CE" w:rsidRDefault="00BC6B48">
      <w:pPr>
        <w:pStyle w:val="210"/>
        <w:shd w:val="clear" w:color="auto" w:fill="auto"/>
        <w:spacing w:before="0" w:after="0" w:line="240" w:lineRule="auto"/>
        <w:ind w:firstLine="740"/>
        <w:rPr>
          <w:sz w:val="24"/>
          <w:szCs w:val="24"/>
        </w:rPr>
      </w:pPr>
      <w:r>
        <w:rPr>
          <w:sz w:val="24"/>
          <w:szCs w:val="24"/>
        </w:rPr>
        <w:t>Использование алфавита при работе со словарями, справочниками, каталогами.</w:t>
      </w:r>
    </w:p>
    <w:p w14:paraId="4C56DC8C" w14:textId="77777777" w:rsidR="004053CE" w:rsidRDefault="00BC6B48" w:rsidP="008F47EB">
      <w:pPr>
        <w:pStyle w:val="210"/>
        <w:numPr>
          <w:ilvl w:val="0"/>
          <w:numId w:val="9"/>
        </w:numPr>
        <w:shd w:val="clear" w:color="auto" w:fill="auto"/>
        <w:tabs>
          <w:tab w:val="left" w:pos="1684"/>
        </w:tabs>
        <w:spacing w:before="0" w:after="0" w:line="240" w:lineRule="auto"/>
        <w:ind w:firstLine="740"/>
        <w:rPr>
          <w:sz w:val="24"/>
          <w:szCs w:val="24"/>
        </w:rPr>
      </w:pPr>
      <w:r>
        <w:rPr>
          <w:sz w:val="24"/>
          <w:szCs w:val="24"/>
        </w:rPr>
        <w:t>Орфоэпия.</w:t>
      </w:r>
    </w:p>
    <w:p w14:paraId="3B57D468" w14:textId="77777777" w:rsidR="004053CE" w:rsidRDefault="00BC6B48">
      <w:pPr>
        <w:pStyle w:val="210"/>
        <w:shd w:val="clear" w:color="auto" w:fill="auto"/>
        <w:spacing w:before="0" w:after="0" w:line="240" w:lineRule="auto"/>
        <w:ind w:firstLine="740"/>
        <w:rPr>
          <w:sz w:val="24"/>
          <w:szCs w:val="24"/>
        </w:rPr>
      </w:pPr>
      <w:r>
        <w:rPr>
          <w:sz w:val="24"/>
          <w:szCs w:val="24"/>
        </w:rPr>
        <w:t>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337C62B0" w14:textId="77777777" w:rsidR="004053CE" w:rsidRDefault="00BC6B48">
      <w:pPr>
        <w:pStyle w:val="210"/>
        <w:shd w:val="clear" w:color="auto" w:fill="auto"/>
        <w:spacing w:before="0" w:after="0" w:line="240" w:lineRule="auto"/>
        <w:ind w:firstLine="740"/>
        <w:rPr>
          <w:sz w:val="24"/>
          <w:szCs w:val="24"/>
        </w:rPr>
      </w:pPr>
      <w:r>
        <w:rPr>
          <w:sz w:val="24"/>
          <w:szCs w:val="24"/>
        </w:rPr>
        <w:t>Использование орфоэпического словаря для решения практических задач.</w:t>
      </w:r>
    </w:p>
    <w:p w14:paraId="45E2C9A9" w14:textId="77777777" w:rsidR="004053CE" w:rsidRDefault="00BC6B48" w:rsidP="008F47EB">
      <w:pPr>
        <w:pStyle w:val="210"/>
        <w:numPr>
          <w:ilvl w:val="0"/>
          <w:numId w:val="9"/>
        </w:numPr>
        <w:shd w:val="clear" w:color="auto" w:fill="auto"/>
        <w:tabs>
          <w:tab w:val="left" w:pos="1684"/>
        </w:tabs>
        <w:spacing w:before="0" w:after="0" w:line="240" w:lineRule="auto"/>
        <w:ind w:firstLine="740"/>
        <w:rPr>
          <w:sz w:val="24"/>
          <w:szCs w:val="24"/>
        </w:rPr>
      </w:pPr>
      <w:r>
        <w:rPr>
          <w:sz w:val="24"/>
          <w:szCs w:val="24"/>
        </w:rPr>
        <w:t>Лексика.</w:t>
      </w:r>
    </w:p>
    <w:p w14:paraId="285F3C6D" w14:textId="77777777" w:rsidR="004053CE" w:rsidRDefault="00BC6B48">
      <w:pPr>
        <w:pStyle w:val="210"/>
        <w:shd w:val="clear" w:color="auto" w:fill="auto"/>
        <w:spacing w:before="0" w:after="0" w:line="240" w:lineRule="auto"/>
        <w:ind w:firstLine="740"/>
        <w:rPr>
          <w:sz w:val="24"/>
          <w:szCs w:val="24"/>
        </w:rPr>
      </w:pPr>
      <w:r>
        <w:rPr>
          <w:sz w:val="24"/>
          <w:szCs w:val="24"/>
        </w:rPr>
        <w:t>Повторение: лексическое значение слова.</w:t>
      </w:r>
    </w:p>
    <w:p w14:paraId="689DE7E1" w14:textId="77777777" w:rsidR="004053CE" w:rsidRDefault="00BC6B48">
      <w:pPr>
        <w:pStyle w:val="210"/>
        <w:shd w:val="clear" w:color="auto" w:fill="auto"/>
        <w:spacing w:before="0" w:after="0" w:line="240" w:lineRule="auto"/>
        <w:ind w:firstLine="740"/>
        <w:rPr>
          <w:sz w:val="24"/>
          <w:szCs w:val="24"/>
        </w:rPr>
      </w:pPr>
      <w:r>
        <w:rPr>
          <w:sz w:val="24"/>
          <w:szCs w:val="24"/>
        </w:rPr>
        <w:t>Прямое и переносное значение слова (ознакомление). Устаревшие слова (ознакомление).</w:t>
      </w:r>
    </w:p>
    <w:p w14:paraId="0CD58B1E" w14:textId="77777777" w:rsidR="004053CE" w:rsidRDefault="00BC6B48" w:rsidP="008F47EB">
      <w:pPr>
        <w:pStyle w:val="210"/>
        <w:numPr>
          <w:ilvl w:val="0"/>
          <w:numId w:val="9"/>
        </w:numPr>
        <w:shd w:val="clear" w:color="auto" w:fill="auto"/>
        <w:tabs>
          <w:tab w:val="left" w:pos="1629"/>
        </w:tabs>
        <w:spacing w:before="0" w:after="0" w:line="240" w:lineRule="auto"/>
        <w:ind w:firstLine="740"/>
        <w:rPr>
          <w:sz w:val="24"/>
          <w:szCs w:val="24"/>
        </w:rPr>
      </w:pPr>
      <w:r>
        <w:rPr>
          <w:sz w:val="24"/>
          <w:szCs w:val="24"/>
        </w:rPr>
        <w:t>Состав слова (морфемика).</w:t>
      </w:r>
    </w:p>
    <w:p w14:paraId="7746B258" w14:textId="77777777" w:rsidR="004053CE" w:rsidRDefault="00BC6B48">
      <w:pPr>
        <w:pStyle w:val="210"/>
        <w:shd w:val="clear" w:color="auto" w:fill="auto"/>
        <w:spacing w:before="0" w:after="0" w:line="240" w:lineRule="auto"/>
        <w:ind w:firstLine="740"/>
        <w:rPr>
          <w:sz w:val="24"/>
          <w:szCs w:val="24"/>
        </w:rPr>
      </w:pPr>
      <w:r>
        <w:rPr>
          <w:sz w:val="24"/>
          <w:szCs w:val="24"/>
        </w:rPr>
        <w:t>Корень как обязательная часть слова; однокоренные (родственные) слова; признаки однокоренных (родственных) слов; различение однокоренных слов и синонимов, однокоренных слов и слов с омонимичными корнями; выделение в словах корня (простые случаи); окончание как изменяемая часть слова (повторение изученного).</w:t>
      </w:r>
    </w:p>
    <w:p w14:paraId="6E34DFDD" w14:textId="77777777" w:rsidR="004053CE" w:rsidRDefault="00BC6B48">
      <w:pPr>
        <w:pStyle w:val="210"/>
        <w:shd w:val="clear" w:color="auto" w:fill="auto"/>
        <w:spacing w:before="0" w:after="0" w:line="240" w:lineRule="auto"/>
        <w:ind w:firstLine="740"/>
        <w:rPr>
          <w:sz w:val="24"/>
          <w:szCs w:val="24"/>
        </w:rPr>
      </w:pPr>
      <w:r>
        <w:rPr>
          <w:sz w:val="24"/>
          <w:szCs w:val="24"/>
        </w:rPr>
        <w:t>Однокоренные слова и формы одного и того же слова. Корень, приставка, суффикс - значимые части слова. Нулевое окончание (ознакомление). Выделение в словах с однозначно выделяемыми морфемами окончания, корня, приставки, суффикса.</w:t>
      </w:r>
    </w:p>
    <w:p w14:paraId="7D7D11E6" w14:textId="77777777" w:rsidR="004053CE" w:rsidRDefault="00BC6B48" w:rsidP="008F47EB">
      <w:pPr>
        <w:pStyle w:val="210"/>
        <w:numPr>
          <w:ilvl w:val="0"/>
          <w:numId w:val="9"/>
        </w:numPr>
        <w:shd w:val="clear" w:color="auto" w:fill="auto"/>
        <w:tabs>
          <w:tab w:val="left" w:pos="1629"/>
        </w:tabs>
        <w:spacing w:before="0" w:after="0" w:line="240" w:lineRule="auto"/>
        <w:ind w:firstLine="740"/>
        <w:rPr>
          <w:sz w:val="24"/>
          <w:szCs w:val="24"/>
        </w:rPr>
      </w:pPr>
      <w:r>
        <w:rPr>
          <w:sz w:val="24"/>
          <w:szCs w:val="24"/>
        </w:rPr>
        <w:t>Морфология.</w:t>
      </w:r>
    </w:p>
    <w:p w14:paraId="4224A50F" w14:textId="77777777" w:rsidR="004053CE" w:rsidRDefault="00BC6B48">
      <w:pPr>
        <w:pStyle w:val="210"/>
        <w:shd w:val="clear" w:color="auto" w:fill="auto"/>
        <w:spacing w:before="0" w:after="0" w:line="240" w:lineRule="auto"/>
        <w:ind w:firstLine="740"/>
        <w:rPr>
          <w:sz w:val="24"/>
          <w:szCs w:val="24"/>
        </w:rPr>
      </w:pPr>
      <w:r>
        <w:rPr>
          <w:sz w:val="24"/>
          <w:szCs w:val="24"/>
        </w:rPr>
        <w:t>Части речи.</w:t>
      </w:r>
    </w:p>
    <w:p w14:paraId="12DCF7B6" w14:textId="77777777" w:rsidR="004053CE" w:rsidRDefault="00BC6B48">
      <w:pPr>
        <w:pStyle w:val="210"/>
        <w:shd w:val="clear" w:color="auto" w:fill="auto"/>
        <w:spacing w:before="0" w:after="0" w:line="240" w:lineRule="auto"/>
        <w:ind w:firstLine="740"/>
        <w:rPr>
          <w:sz w:val="24"/>
          <w:szCs w:val="24"/>
        </w:rPr>
      </w:pPr>
      <w:r>
        <w:rPr>
          <w:sz w:val="24"/>
          <w:szCs w:val="24"/>
        </w:rPr>
        <w:t xml:space="preserve">Имя существительное: общее значение, вопросы, употребление в речи. Имена существительные единственного и множественного числа. Имена существительные мужского, женского и среднего рода. Падеж имён существительных. Определение падежа, в котором </w:t>
      </w:r>
      <w:r>
        <w:rPr>
          <w:sz w:val="24"/>
          <w:szCs w:val="24"/>
        </w:rPr>
        <w:lastRenderedPageBreak/>
        <w:t>употреблено имя существительное. Изменение имён существительных по падежам и числам (склонение). Имена существительные 1, 2, 3-го склонения. Имена существительные одушевлённые и неодушевлённые.</w:t>
      </w:r>
    </w:p>
    <w:p w14:paraId="4217AAA1" w14:textId="77777777" w:rsidR="004053CE" w:rsidRDefault="00BC6B48">
      <w:pPr>
        <w:pStyle w:val="210"/>
        <w:shd w:val="clear" w:color="auto" w:fill="auto"/>
        <w:spacing w:before="0" w:after="0" w:line="240" w:lineRule="auto"/>
        <w:ind w:firstLine="740"/>
        <w:rPr>
          <w:sz w:val="24"/>
          <w:szCs w:val="24"/>
        </w:rPr>
      </w:pPr>
      <w:r>
        <w:rPr>
          <w:sz w:val="24"/>
          <w:szCs w:val="24"/>
        </w:rPr>
        <w:t>Имя прилагательное: общее значение, вопросы, употребление в речи. Зависимость формы имени прилагательного от формы имени существительного. Изменение имён прилагательных по родам, числам и падежам (кроме имён прилагательных на «-ий», «-ов», «-ин»). Склонение имён прилагательных.</w:t>
      </w:r>
    </w:p>
    <w:p w14:paraId="20F9AE18" w14:textId="77777777" w:rsidR="004053CE" w:rsidRDefault="00BC6B48">
      <w:pPr>
        <w:pStyle w:val="210"/>
        <w:shd w:val="clear" w:color="auto" w:fill="auto"/>
        <w:spacing w:before="0" w:after="0" w:line="240" w:lineRule="auto"/>
        <w:ind w:firstLine="740"/>
        <w:rPr>
          <w:sz w:val="24"/>
          <w:szCs w:val="24"/>
        </w:rPr>
      </w:pPr>
      <w:r>
        <w:rPr>
          <w:sz w:val="24"/>
          <w:szCs w:val="24"/>
        </w:rPr>
        <w:t>Местоимение (общее представление). Личные местоимения, их употребление в речи. Использование личных местоимений для устранения неоправданных повторов в тексте.</w:t>
      </w:r>
    </w:p>
    <w:p w14:paraId="25988CC3" w14:textId="77777777" w:rsidR="004053CE" w:rsidRDefault="00BC6B48">
      <w:pPr>
        <w:pStyle w:val="210"/>
        <w:shd w:val="clear" w:color="auto" w:fill="auto"/>
        <w:spacing w:before="0" w:after="0" w:line="240" w:lineRule="auto"/>
        <w:ind w:firstLine="740"/>
        <w:rPr>
          <w:sz w:val="24"/>
          <w:szCs w:val="24"/>
        </w:rPr>
      </w:pPr>
      <w:r>
        <w:rPr>
          <w:sz w:val="24"/>
          <w:szCs w:val="24"/>
        </w:rPr>
        <w:t>Глагол: общее значение, вопросы, употребление в речи. Неопределённая форма глагола. Настоящее, будущее, прошедшее время глаголов. Изменение глаголов по временам, числам. Род глаголов в прошедшем времени.</w:t>
      </w:r>
    </w:p>
    <w:p w14:paraId="685CD799" w14:textId="77777777" w:rsidR="004053CE" w:rsidRDefault="00BC6B48">
      <w:pPr>
        <w:pStyle w:val="210"/>
        <w:shd w:val="clear" w:color="auto" w:fill="auto"/>
        <w:spacing w:before="0" w:after="0" w:line="240" w:lineRule="auto"/>
        <w:ind w:firstLine="740"/>
        <w:rPr>
          <w:sz w:val="24"/>
          <w:szCs w:val="24"/>
        </w:rPr>
      </w:pPr>
      <w:r>
        <w:rPr>
          <w:sz w:val="24"/>
          <w:szCs w:val="24"/>
        </w:rPr>
        <w:t>Частица «не», её значение.</w:t>
      </w:r>
    </w:p>
    <w:p w14:paraId="4CC802B7" w14:textId="77777777" w:rsidR="004053CE" w:rsidRDefault="00BC6B48" w:rsidP="008F47EB">
      <w:pPr>
        <w:pStyle w:val="210"/>
        <w:numPr>
          <w:ilvl w:val="0"/>
          <w:numId w:val="9"/>
        </w:numPr>
        <w:shd w:val="clear" w:color="auto" w:fill="auto"/>
        <w:tabs>
          <w:tab w:val="left" w:pos="1689"/>
        </w:tabs>
        <w:spacing w:before="0" w:after="6" w:line="240" w:lineRule="auto"/>
        <w:ind w:firstLine="740"/>
        <w:rPr>
          <w:sz w:val="24"/>
          <w:szCs w:val="24"/>
        </w:rPr>
      </w:pPr>
      <w:r>
        <w:rPr>
          <w:sz w:val="24"/>
          <w:szCs w:val="24"/>
        </w:rPr>
        <w:t>Синтаксис.</w:t>
      </w:r>
    </w:p>
    <w:p w14:paraId="301D032B" w14:textId="77777777" w:rsidR="004053CE" w:rsidRDefault="00BC6B48">
      <w:pPr>
        <w:pStyle w:val="210"/>
        <w:shd w:val="clear" w:color="auto" w:fill="auto"/>
        <w:spacing w:before="0" w:after="0" w:line="240" w:lineRule="auto"/>
        <w:ind w:firstLine="740"/>
        <w:rPr>
          <w:sz w:val="24"/>
          <w:szCs w:val="24"/>
        </w:rPr>
      </w:pPr>
      <w:r>
        <w:rPr>
          <w:sz w:val="24"/>
          <w:szCs w:val="24"/>
        </w:rPr>
        <w:t>Предложение. Установление при помощи смысловых (синтаксических) вопросов связи между словами в предложении. Главные члены предложения - подлежащее и сказуемое. Второстепенные члены предложения (без деления на виды). Предложения распространённые и нераспространённые.</w:t>
      </w:r>
    </w:p>
    <w:p w14:paraId="640F568B" w14:textId="77777777" w:rsidR="004053CE" w:rsidRDefault="00BC6B48">
      <w:pPr>
        <w:pStyle w:val="210"/>
        <w:shd w:val="clear" w:color="auto" w:fill="auto"/>
        <w:spacing w:before="0" w:after="0" w:line="240" w:lineRule="auto"/>
        <w:ind w:firstLine="740"/>
        <w:rPr>
          <w:sz w:val="24"/>
          <w:szCs w:val="24"/>
        </w:rPr>
      </w:pPr>
      <w:r>
        <w:rPr>
          <w:sz w:val="24"/>
          <w:szCs w:val="24"/>
        </w:rPr>
        <w:t>Наблюдение за однородными членами предложения с союзами «и», «а», «но» и без союзов.</w:t>
      </w:r>
    </w:p>
    <w:p w14:paraId="3B780F1A" w14:textId="77777777" w:rsidR="004053CE" w:rsidRDefault="00BC6B48" w:rsidP="008F47EB">
      <w:pPr>
        <w:pStyle w:val="210"/>
        <w:numPr>
          <w:ilvl w:val="0"/>
          <w:numId w:val="9"/>
        </w:numPr>
        <w:shd w:val="clear" w:color="auto" w:fill="auto"/>
        <w:tabs>
          <w:tab w:val="left" w:pos="1689"/>
        </w:tabs>
        <w:spacing w:before="0" w:after="0" w:line="240" w:lineRule="auto"/>
        <w:ind w:firstLine="740"/>
        <w:rPr>
          <w:sz w:val="24"/>
          <w:szCs w:val="24"/>
        </w:rPr>
      </w:pPr>
      <w:r>
        <w:rPr>
          <w:sz w:val="24"/>
          <w:szCs w:val="24"/>
        </w:rPr>
        <w:t>Орфография и пунктуация.</w:t>
      </w:r>
    </w:p>
    <w:p w14:paraId="07E834E9" w14:textId="77777777" w:rsidR="004053CE" w:rsidRDefault="00BC6B48">
      <w:pPr>
        <w:pStyle w:val="210"/>
        <w:shd w:val="clear" w:color="auto" w:fill="auto"/>
        <w:spacing w:before="0" w:after="0" w:line="240" w:lineRule="auto"/>
        <w:ind w:firstLine="740"/>
        <w:rPr>
          <w:sz w:val="24"/>
          <w:szCs w:val="24"/>
        </w:rPr>
      </w:pPr>
      <w:r>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и самоконтроль при проверке собственных и предложенных текстов (повторение и применение на новом орфографическом материале).</w:t>
      </w:r>
    </w:p>
    <w:p w14:paraId="724287AA" w14:textId="77777777" w:rsidR="004053CE" w:rsidRDefault="00BC6B48">
      <w:pPr>
        <w:pStyle w:val="210"/>
        <w:shd w:val="clear" w:color="auto" w:fill="auto"/>
        <w:spacing w:before="0" w:after="0" w:line="240" w:lineRule="auto"/>
        <w:ind w:firstLine="740"/>
        <w:rPr>
          <w:sz w:val="24"/>
          <w:szCs w:val="24"/>
        </w:rPr>
      </w:pPr>
      <w:r>
        <w:rPr>
          <w:sz w:val="24"/>
          <w:szCs w:val="24"/>
        </w:rPr>
        <w:t>Использование орфографического словаря для определения (уточнения) написания слова.</w:t>
      </w:r>
    </w:p>
    <w:p w14:paraId="7D5B675C" w14:textId="77777777" w:rsidR="004053CE" w:rsidRDefault="00BC6B48">
      <w:pPr>
        <w:pStyle w:val="210"/>
        <w:shd w:val="clear" w:color="auto" w:fill="auto"/>
        <w:spacing w:before="0" w:after="0" w:line="240" w:lineRule="auto"/>
        <w:ind w:firstLine="740"/>
        <w:rPr>
          <w:sz w:val="24"/>
          <w:szCs w:val="24"/>
        </w:rPr>
      </w:pPr>
      <w:r>
        <w:rPr>
          <w:sz w:val="24"/>
          <w:szCs w:val="24"/>
        </w:rPr>
        <w:t>Правила правописания и их применение:</w:t>
      </w:r>
    </w:p>
    <w:p w14:paraId="36993620" w14:textId="77777777" w:rsidR="004053CE" w:rsidRDefault="00BC6B48">
      <w:pPr>
        <w:pStyle w:val="210"/>
        <w:shd w:val="clear" w:color="auto" w:fill="auto"/>
        <w:spacing w:before="0" w:after="0" w:line="240" w:lineRule="auto"/>
        <w:ind w:firstLine="740"/>
        <w:rPr>
          <w:sz w:val="24"/>
          <w:szCs w:val="24"/>
        </w:rPr>
      </w:pPr>
      <w:r>
        <w:rPr>
          <w:sz w:val="24"/>
          <w:szCs w:val="24"/>
        </w:rPr>
        <w:t>разделительный твёрдый знак;</w:t>
      </w:r>
    </w:p>
    <w:p w14:paraId="2EBE2D49" w14:textId="77777777" w:rsidR="004053CE" w:rsidRDefault="00BC6B48">
      <w:pPr>
        <w:pStyle w:val="210"/>
        <w:shd w:val="clear" w:color="auto" w:fill="auto"/>
        <w:spacing w:before="0" w:after="0" w:line="240" w:lineRule="auto"/>
        <w:ind w:firstLine="740"/>
        <w:rPr>
          <w:sz w:val="24"/>
          <w:szCs w:val="24"/>
        </w:rPr>
      </w:pPr>
      <w:r>
        <w:rPr>
          <w:sz w:val="24"/>
          <w:szCs w:val="24"/>
        </w:rPr>
        <w:t>непроизносимые согласные в корне слова;</w:t>
      </w:r>
    </w:p>
    <w:p w14:paraId="50DC242F" w14:textId="77777777" w:rsidR="004053CE" w:rsidRDefault="00BC6B48">
      <w:pPr>
        <w:pStyle w:val="210"/>
        <w:shd w:val="clear" w:color="auto" w:fill="auto"/>
        <w:spacing w:before="0" w:after="0" w:line="240" w:lineRule="auto"/>
        <w:ind w:firstLine="740"/>
        <w:rPr>
          <w:sz w:val="24"/>
          <w:szCs w:val="24"/>
        </w:rPr>
      </w:pPr>
      <w:r>
        <w:rPr>
          <w:sz w:val="24"/>
          <w:szCs w:val="24"/>
        </w:rPr>
        <w:t>мягкий знак после шипящих на конце имён существительных;</w:t>
      </w:r>
    </w:p>
    <w:p w14:paraId="2864F0AC" w14:textId="77777777" w:rsidR="004053CE" w:rsidRDefault="00BC6B48">
      <w:pPr>
        <w:pStyle w:val="210"/>
        <w:shd w:val="clear" w:color="auto" w:fill="auto"/>
        <w:spacing w:before="0" w:after="0" w:line="240" w:lineRule="auto"/>
        <w:ind w:firstLine="740"/>
        <w:rPr>
          <w:sz w:val="24"/>
          <w:szCs w:val="24"/>
        </w:rPr>
      </w:pPr>
      <w:r>
        <w:rPr>
          <w:sz w:val="24"/>
          <w:szCs w:val="24"/>
        </w:rPr>
        <w:t>безударные гласные в падежных окончаниях имён существительных (на уровне наблюдения);</w:t>
      </w:r>
    </w:p>
    <w:p w14:paraId="4371C8E8" w14:textId="77777777" w:rsidR="004053CE" w:rsidRDefault="00BC6B48">
      <w:pPr>
        <w:pStyle w:val="210"/>
        <w:shd w:val="clear" w:color="auto" w:fill="auto"/>
        <w:spacing w:before="0" w:after="0" w:line="240" w:lineRule="auto"/>
        <w:ind w:firstLine="740"/>
        <w:rPr>
          <w:sz w:val="24"/>
          <w:szCs w:val="24"/>
        </w:rPr>
      </w:pPr>
      <w:r>
        <w:rPr>
          <w:sz w:val="24"/>
          <w:szCs w:val="24"/>
        </w:rPr>
        <w:t>безударные гласные в падежных окончаниях имён прилагательных (на уровне наблюдения);</w:t>
      </w:r>
    </w:p>
    <w:p w14:paraId="7F353EA0" w14:textId="77777777" w:rsidR="004053CE" w:rsidRDefault="00BC6B48">
      <w:pPr>
        <w:pStyle w:val="210"/>
        <w:shd w:val="clear" w:color="auto" w:fill="auto"/>
        <w:spacing w:before="0" w:after="0" w:line="240" w:lineRule="auto"/>
        <w:ind w:firstLine="740"/>
        <w:rPr>
          <w:sz w:val="24"/>
          <w:szCs w:val="24"/>
        </w:rPr>
      </w:pPr>
      <w:r>
        <w:rPr>
          <w:sz w:val="24"/>
          <w:szCs w:val="24"/>
        </w:rPr>
        <w:t>раздельное написание предлогов с личными местоимениями;</w:t>
      </w:r>
    </w:p>
    <w:p w14:paraId="38B071DE" w14:textId="77777777" w:rsidR="004053CE" w:rsidRDefault="00BC6B48">
      <w:pPr>
        <w:pStyle w:val="210"/>
        <w:shd w:val="clear" w:color="auto" w:fill="auto"/>
        <w:spacing w:before="0" w:after="0" w:line="240" w:lineRule="auto"/>
        <w:ind w:firstLine="740"/>
        <w:rPr>
          <w:sz w:val="24"/>
          <w:szCs w:val="24"/>
        </w:rPr>
      </w:pPr>
      <w:r>
        <w:rPr>
          <w:sz w:val="24"/>
          <w:szCs w:val="24"/>
        </w:rPr>
        <w:t>непроверяемые гласные и согласные (перечень слов в орфографическом словаре учебника);</w:t>
      </w:r>
    </w:p>
    <w:p w14:paraId="640D214C" w14:textId="77777777" w:rsidR="004053CE" w:rsidRDefault="00BC6B48">
      <w:pPr>
        <w:pStyle w:val="210"/>
        <w:shd w:val="clear" w:color="auto" w:fill="auto"/>
        <w:spacing w:before="0" w:after="0" w:line="240" w:lineRule="auto"/>
        <w:ind w:firstLine="740"/>
        <w:rPr>
          <w:sz w:val="24"/>
          <w:szCs w:val="24"/>
        </w:rPr>
      </w:pPr>
      <w:r>
        <w:rPr>
          <w:sz w:val="24"/>
          <w:szCs w:val="24"/>
        </w:rPr>
        <w:t>раздельное написание частицы не с глаголами.</w:t>
      </w:r>
    </w:p>
    <w:p w14:paraId="66C33DAB" w14:textId="77777777" w:rsidR="004053CE" w:rsidRDefault="00BC6B48" w:rsidP="008F47EB">
      <w:pPr>
        <w:pStyle w:val="210"/>
        <w:numPr>
          <w:ilvl w:val="0"/>
          <w:numId w:val="9"/>
        </w:numPr>
        <w:shd w:val="clear" w:color="auto" w:fill="auto"/>
        <w:tabs>
          <w:tab w:val="left" w:pos="1689"/>
        </w:tabs>
        <w:spacing w:before="0" w:after="0" w:line="240" w:lineRule="auto"/>
        <w:ind w:firstLine="740"/>
        <w:rPr>
          <w:sz w:val="24"/>
          <w:szCs w:val="24"/>
        </w:rPr>
      </w:pPr>
      <w:r>
        <w:rPr>
          <w:sz w:val="24"/>
          <w:szCs w:val="24"/>
        </w:rPr>
        <w:t>Развитие речи.</w:t>
      </w:r>
    </w:p>
    <w:p w14:paraId="6B21B9E3" w14:textId="77777777" w:rsidR="004053CE" w:rsidRDefault="00BC6B48">
      <w:pPr>
        <w:pStyle w:val="210"/>
        <w:shd w:val="clear" w:color="auto" w:fill="auto"/>
        <w:spacing w:before="0" w:after="0" w:line="240" w:lineRule="auto"/>
        <w:ind w:firstLine="740"/>
        <w:rPr>
          <w:sz w:val="24"/>
          <w:szCs w:val="24"/>
        </w:rPr>
      </w:pPr>
      <w:r>
        <w:rPr>
          <w:sz w:val="24"/>
          <w:szCs w:val="24"/>
        </w:rPr>
        <w:t>Нормы речевого этикета: устное и письменное приглашение, просьба, извинение, благодарность, отказ и другие Соблюдение норм речевого этикета и орфоэпических норм в ситуациях учебного и бытового общения. Речевые средства, помогающие: формулировать и аргументировать собственное мнение в диалоге и дискуссии; договариваться и приходить к общему решению в совместной деятельности; контролировать (устно координировать) действия при проведении парной и групповой работы.</w:t>
      </w:r>
    </w:p>
    <w:p w14:paraId="07E52178" w14:textId="77777777" w:rsidR="004053CE" w:rsidRDefault="00BC6B48">
      <w:pPr>
        <w:pStyle w:val="210"/>
        <w:shd w:val="clear" w:color="auto" w:fill="auto"/>
        <w:spacing w:before="0" w:after="0" w:line="240" w:lineRule="auto"/>
        <w:ind w:firstLine="740"/>
        <w:rPr>
          <w:sz w:val="24"/>
          <w:szCs w:val="24"/>
        </w:rPr>
      </w:pPr>
      <w:r>
        <w:rPr>
          <w:sz w:val="24"/>
          <w:szCs w:val="24"/>
        </w:rPr>
        <w:t>Особенности речевого этикета в условиях общения с людьми, плохо владеющими русским языком.</w:t>
      </w:r>
    </w:p>
    <w:p w14:paraId="7C41B090" w14:textId="77777777" w:rsidR="004053CE" w:rsidRDefault="00BC6B48">
      <w:pPr>
        <w:pStyle w:val="210"/>
        <w:shd w:val="clear" w:color="auto" w:fill="auto"/>
        <w:spacing w:before="0" w:after="0" w:line="240" w:lineRule="auto"/>
        <w:ind w:firstLine="740"/>
        <w:rPr>
          <w:sz w:val="24"/>
          <w:szCs w:val="24"/>
        </w:rPr>
      </w:pPr>
      <w:r>
        <w:rPr>
          <w:sz w:val="24"/>
          <w:szCs w:val="24"/>
        </w:rPr>
        <w:t>Повторение и продолжение работы с текстом, начатой во 2 классе: признаки текста, тема текста, основная мысль текста, заголовок, корректирование текстов с нарушенным порядком предложений и абзацев.</w:t>
      </w:r>
    </w:p>
    <w:p w14:paraId="7F1F7873" w14:textId="77777777" w:rsidR="004053CE" w:rsidRDefault="00BC6B48">
      <w:pPr>
        <w:pStyle w:val="210"/>
        <w:shd w:val="clear" w:color="auto" w:fill="auto"/>
        <w:spacing w:before="0" w:after="0" w:line="240" w:lineRule="auto"/>
        <w:ind w:firstLine="740"/>
        <w:rPr>
          <w:sz w:val="24"/>
          <w:szCs w:val="24"/>
        </w:rPr>
      </w:pPr>
      <w:r>
        <w:rPr>
          <w:sz w:val="24"/>
          <w:szCs w:val="24"/>
        </w:rPr>
        <w:t>План текста. Составление плана текста, написание текста по заданному плану. Связь предложений в тексте с помощью личных местоимений, синонимов, союзов «и», «а», «но». Ключевые слова в тексте.</w:t>
      </w:r>
    </w:p>
    <w:p w14:paraId="755CC298" w14:textId="77777777" w:rsidR="004053CE" w:rsidRDefault="00BC6B48">
      <w:pPr>
        <w:pStyle w:val="210"/>
        <w:shd w:val="clear" w:color="auto" w:fill="auto"/>
        <w:spacing w:before="0" w:after="0" w:line="240" w:lineRule="auto"/>
        <w:ind w:firstLine="740"/>
        <w:rPr>
          <w:sz w:val="24"/>
          <w:szCs w:val="24"/>
        </w:rPr>
      </w:pPr>
      <w:r>
        <w:rPr>
          <w:sz w:val="24"/>
          <w:szCs w:val="24"/>
        </w:rPr>
        <w:t>Определение типов текстов (повествование, описание, рассуждение) и создание собственных текстов заданного типа.</w:t>
      </w:r>
    </w:p>
    <w:p w14:paraId="02A233F0" w14:textId="77777777" w:rsidR="004053CE" w:rsidRDefault="00BC6B48">
      <w:pPr>
        <w:pStyle w:val="210"/>
        <w:shd w:val="clear" w:color="auto" w:fill="auto"/>
        <w:spacing w:before="0" w:after="0" w:line="240" w:lineRule="auto"/>
        <w:ind w:firstLine="740"/>
        <w:rPr>
          <w:sz w:val="24"/>
          <w:szCs w:val="24"/>
        </w:rPr>
      </w:pPr>
      <w:r>
        <w:rPr>
          <w:sz w:val="24"/>
          <w:szCs w:val="24"/>
        </w:rPr>
        <w:t>Жанр письма, объявления.</w:t>
      </w:r>
    </w:p>
    <w:p w14:paraId="23AF3543" w14:textId="77777777" w:rsidR="004053CE" w:rsidRDefault="00BC6B48">
      <w:pPr>
        <w:pStyle w:val="210"/>
        <w:shd w:val="clear" w:color="auto" w:fill="auto"/>
        <w:spacing w:before="0" w:after="0" w:line="240" w:lineRule="auto"/>
        <w:ind w:firstLine="740"/>
        <w:rPr>
          <w:sz w:val="24"/>
          <w:szCs w:val="24"/>
        </w:rPr>
      </w:pPr>
      <w:r>
        <w:rPr>
          <w:sz w:val="24"/>
          <w:szCs w:val="24"/>
        </w:rPr>
        <w:t>Изложение текста по коллективно или самостоятельно составленному плану.</w:t>
      </w:r>
    </w:p>
    <w:p w14:paraId="139B123A" w14:textId="77777777" w:rsidR="004053CE" w:rsidRDefault="00BC6B48">
      <w:pPr>
        <w:pStyle w:val="210"/>
        <w:shd w:val="clear" w:color="auto" w:fill="auto"/>
        <w:spacing w:before="0" w:after="0" w:line="240" w:lineRule="auto"/>
        <w:ind w:firstLine="740"/>
        <w:rPr>
          <w:sz w:val="24"/>
          <w:szCs w:val="24"/>
        </w:rPr>
      </w:pPr>
      <w:r>
        <w:rPr>
          <w:sz w:val="24"/>
          <w:szCs w:val="24"/>
        </w:rPr>
        <w:t>Изучающее чтение. Функции ознакомительного чтения, ситуации применения.</w:t>
      </w:r>
    </w:p>
    <w:p w14:paraId="3F16FF1B" w14:textId="77777777" w:rsidR="004053CE" w:rsidRDefault="00BC6B48" w:rsidP="008F47EB">
      <w:pPr>
        <w:pStyle w:val="210"/>
        <w:numPr>
          <w:ilvl w:val="0"/>
          <w:numId w:val="9"/>
        </w:numPr>
        <w:shd w:val="clear" w:color="auto" w:fill="auto"/>
        <w:tabs>
          <w:tab w:val="left" w:pos="1819"/>
        </w:tabs>
        <w:spacing w:before="0" w:after="0" w:line="240" w:lineRule="auto"/>
        <w:ind w:firstLine="740"/>
        <w:rPr>
          <w:sz w:val="24"/>
          <w:szCs w:val="24"/>
        </w:rPr>
      </w:pPr>
      <w:r>
        <w:rPr>
          <w:sz w:val="24"/>
          <w:szCs w:val="24"/>
        </w:rPr>
        <w:t xml:space="preserve">Изучение русского языка в 3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w:t>
      </w:r>
      <w:r>
        <w:rPr>
          <w:sz w:val="24"/>
          <w:szCs w:val="24"/>
        </w:rPr>
        <w:lastRenderedPageBreak/>
        <w:t>деятельности.</w:t>
      </w:r>
    </w:p>
    <w:p w14:paraId="704585F3" w14:textId="77777777" w:rsidR="004053CE" w:rsidRDefault="00BC6B48" w:rsidP="008F47EB">
      <w:pPr>
        <w:pStyle w:val="210"/>
        <w:numPr>
          <w:ilvl w:val="0"/>
          <w:numId w:val="10"/>
        </w:numPr>
        <w:shd w:val="clear" w:color="auto" w:fill="auto"/>
        <w:tabs>
          <w:tab w:val="left" w:pos="1982"/>
        </w:tabs>
        <w:spacing w:before="0" w:after="0" w:line="240" w:lineRule="auto"/>
        <w:ind w:firstLine="740"/>
        <w:rPr>
          <w:sz w:val="24"/>
          <w:szCs w:val="24"/>
        </w:rPr>
      </w:pPr>
      <w:r>
        <w:rPr>
          <w:sz w:val="24"/>
          <w:szCs w:val="24"/>
        </w:rPr>
        <w:t>Базовые логические действия как часть познавательных универсальных учебных действий:</w:t>
      </w:r>
    </w:p>
    <w:p w14:paraId="36309EA2" w14:textId="77777777" w:rsidR="004053CE" w:rsidRDefault="00BC6B48">
      <w:pPr>
        <w:pStyle w:val="210"/>
        <w:shd w:val="clear" w:color="auto" w:fill="auto"/>
        <w:spacing w:before="0" w:after="0" w:line="240" w:lineRule="auto"/>
        <w:ind w:firstLine="740"/>
        <w:rPr>
          <w:sz w:val="24"/>
          <w:szCs w:val="24"/>
        </w:rPr>
      </w:pPr>
      <w:r>
        <w:rPr>
          <w:sz w:val="24"/>
          <w:szCs w:val="24"/>
        </w:rPr>
        <w:t>сравнивать грамматические признаки разных частей речи: выделять общие и различные грамматические признаки;</w:t>
      </w:r>
    </w:p>
    <w:p w14:paraId="0242814D" w14:textId="77777777" w:rsidR="004053CE" w:rsidRDefault="00BC6B48">
      <w:pPr>
        <w:pStyle w:val="210"/>
        <w:shd w:val="clear" w:color="auto" w:fill="auto"/>
        <w:spacing w:before="0" w:after="0" w:line="240" w:lineRule="auto"/>
        <w:ind w:firstLine="740"/>
        <w:rPr>
          <w:sz w:val="24"/>
          <w:szCs w:val="24"/>
        </w:rPr>
      </w:pPr>
      <w:r>
        <w:rPr>
          <w:sz w:val="24"/>
          <w:szCs w:val="24"/>
        </w:rPr>
        <w:t>сравнивать тему и основную мысль текста;</w:t>
      </w:r>
    </w:p>
    <w:p w14:paraId="4C670F49" w14:textId="77777777" w:rsidR="004053CE" w:rsidRDefault="00BC6B48">
      <w:pPr>
        <w:pStyle w:val="210"/>
        <w:shd w:val="clear" w:color="auto" w:fill="auto"/>
        <w:spacing w:before="0" w:after="0" w:line="240" w:lineRule="auto"/>
        <w:ind w:firstLine="740"/>
        <w:rPr>
          <w:sz w:val="24"/>
          <w:szCs w:val="24"/>
        </w:rPr>
      </w:pPr>
      <w:r>
        <w:rPr>
          <w:sz w:val="24"/>
          <w:szCs w:val="24"/>
        </w:rPr>
        <w:t>сравнивать типы текстов (повествование, описание, рассуждение): выделять особенности каждого типа текста;</w:t>
      </w:r>
    </w:p>
    <w:p w14:paraId="28C232B9" w14:textId="77777777" w:rsidR="004053CE" w:rsidRDefault="00BC6B48">
      <w:pPr>
        <w:pStyle w:val="210"/>
        <w:shd w:val="clear" w:color="auto" w:fill="auto"/>
        <w:spacing w:before="0" w:after="0" w:line="240" w:lineRule="auto"/>
        <w:ind w:firstLine="740"/>
        <w:rPr>
          <w:sz w:val="24"/>
          <w:szCs w:val="24"/>
        </w:rPr>
      </w:pPr>
      <w:r>
        <w:rPr>
          <w:sz w:val="24"/>
          <w:szCs w:val="24"/>
        </w:rPr>
        <w:t>сравнивать прямое и переносное значение слова;</w:t>
      </w:r>
    </w:p>
    <w:p w14:paraId="3D20AD76" w14:textId="77777777" w:rsidR="004053CE" w:rsidRDefault="00BC6B48">
      <w:pPr>
        <w:pStyle w:val="210"/>
        <w:shd w:val="clear" w:color="auto" w:fill="auto"/>
        <w:spacing w:before="0" w:after="0" w:line="240" w:lineRule="auto"/>
        <w:ind w:firstLine="760"/>
        <w:jc w:val="left"/>
        <w:rPr>
          <w:sz w:val="24"/>
          <w:szCs w:val="24"/>
        </w:rPr>
      </w:pPr>
      <w:r>
        <w:rPr>
          <w:sz w:val="24"/>
          <w:szCs w:val="24"/>
        </w:rPr>
        <w:t>группировать слова на основании того, какой частью речи они являются; объединять имена существительные в группы по определённому грамматическому признаку (например, род или число), самостоятельно находить возможный признак группировки;</w:t>
      </w:r>
    </w:p>
    <w:p w14:paraId="29AB61EF" w14:textId="77777777" w:rsidR="004053CE" w:rsidRDefault="00BC6B48">
      <w:pPr>
        <w:pStyle w:val="210"/>
        <w:shd w:val="clear" w:color="auto" w:fill="auto"/>
        <w:tabs>
          <w:tab w:val="left" w:pos="3026"/>
          <w:tab w:val="left" w:pos="5320"/>
        </w:tabs>
        <w:spacing w:before="0" w:after="0" w:line="240" w:lineRule="auto"/>
        <w:ind w:left="760"/>
        <w:jc w:val="left"/>
        <w:rPr>
          <w:sz w:val="24"/>
          <w:szCs w:val="24"/>
        </w:rPr>
      </w:pPr>
      <w:r>
        <w:rPr>
          <w:sz w:val="24"/>
          <w:szCs w:val="24"/>
        </w:rPr>
        <w:t>определять существенный признак для классификации звуков, предложений; ориентироваться</w:t>
      </w:r>
      <w:r>
        <w:rPr>
          <w:sz w:val="24"/>
          <w:szCs w:val="24"/>
        </w:rPr>
        <w:tab/>
        <w:t>в изученных</w:t>
      </w:r>
      <w:r>
        <w:rPr>
          <w:sz w:val="24"/>
          <w:szCs w:val="24"/>
        </w:rPr>
        <w:tab/>
        <w:t>понятиях (подлежащее, сказуемое,</w:t>
      </w:r>
    </w:p>
    <w:p w14:paraId="2ED8CE0A" w14:textId="77777777" w:rsidR="004053CE" w:rsidRDefault="00BC6B48">
      <w:pPr>
        <w:pStyle w:val="210"/>
        <w:shd w:val="clear" w:color="auto" w:fill="auto"/>
        <w:spacing w:before="0" w:after="0" w:line="240" w:lineRule="auto"/>
        <w:rPr>
          <w:sz w:val="24"/>
          <w:szCs w:val="24"/>
        </w:rPr>
      </w:pPr>
      <w:r>
        <w:rPr>
          <w:sz w:val="24"/>
          <w:szCs w:val="24"/>
        </w:rPr>
        <w:t>второстепенные члены предложения, часть речи, склонение) и соотносить понятие с его краткой характеристикой.</w:t>
      </w:r>
    </w:p>
    <w:p w14:paraId="4E6522A9" w14:textId="77777777" w:rsidR="004053CE" w:rsidRDefault="00BC6B48" w:rsidP="008F47EB">
      <w:pPr>
        <w:pStyle w:val="210"/>
        <w:numPr>
          <w:ilvl w:val="0"/>
          <w:numId w:val="10"/>
        </w:numPr>
        <w:shd w:val="clear" w:color="auto" w:fill="auto"/>
        <w:tabs>
          <w:tab w:val="left" w:pos="1999"/>
        </w:tabs>
        <w:spacing w:before="0" w:after="0" w:line="240" w:lineRule="auto"/>
        <w:ind w:firstLine="760"/>
        <w:jc w:val="left"/>
        <w:rPr>
          <w:sz w:val="24"/>
          <w:szCs w:val="24"/>
        </w:rPr>
      </w:pPr>
      <w:r>
        <w:rPr>
          <w:sz w:val="24"/>
          <w:szCs w:val="24"/>
        </w:rPr>
        <w:t>Базовые исследовательские действия как часть познавательных универсальных учебных действий:</w:t>
      </w:r>
    </w:p>
    <w:p w14:paraId="18EF7CBF" w14:textId="77777777" w:rsidR="004053CE" w:rsidRDefault="00BC6B48">
      <w:pPr>
        <w:pStyle w:val="210"/>
        <w:shd w:val="clear" w:color="auto" w:fill="auto"/>
        <w:spacing w:before="0" w:after="0" w:line="240" w:lineRule="auto"/>
        <w:ind w:firstLine="760"/>
        <w:jc w:val="left"/>
        <w:rPr>
          <w:sz w:val="24"/>
          <w:szCs w:val="24"/>
        </w:rPr>
      </w:pPr>
      <w:r>
        <w:rPr>
          <w:sz w:val="24"/>
          <w:szCs w:val="24"/>
        </w:rPr>
        <w:t>определять разрыв между реальным и желательным качеством текста на основе предложенных учителем критериев;</w:t>
      </w:r>
    </w:p>
    <w:p w14:paraId="36916C93" w14:textId="77777777" w:rsidR="004053CE" w:rsidRDefault="00BC6B48">
      <w:pPr>
        <w:pStyle w:val="210"/>
        <w:shd w:val="clear" w:color="auto" w:fill="auto"/>
        <w:spacing w:before="0" w:after="0" w:line="240" w:lineRule="auto"/>
        <w:ind w:firstLine="760"/>
        <w:jc w:val="left"/>
        <w:rPr>
          <w:sz w:val="24"/>
          <w:szCs w:val="24"/>
        </w:rPr>
      </w:pPr>
      <w:r>
        <w:rPr>
          <w:sz w:val="24"/>
          <w:szCs w:val="24"/>
        </w:rPr>
        <w:t>с помощью учителя формулировать цель изменения текста, планировать действия по изменению текста;</w:t>
      </w:r>
    </w:p>
    <w:p w14:paraId="03FF1E4B" w14:textId="77777777" w:rsidR="004053CE" w:rsidRDefault="00BC6B48">
      <w:pPr>
        <w:pStyle w:val="210"/>
        <w:shd w:val="clear" w:color="auto" w:fill="auto"/>
        <w:tabs>
          <w:tab w:val="left" w:pos="851"/>
          <w:tab w:val="left" w:pos="5320"/>
        </w:tabs>
        <w:spacing w:before="0" w:after="0" w:line="240" w:lineRule="auto"/>
        <w:ind w:left="760"/>
        <w:jc w:val="left"/>
        <w:rPr>
          <w:sz w:val="24"/>
          <w:szCs w:val="24"/>
        </w:rPr>
      </w:pPr>
      <w:r>
        <w:rPr>
          <w:sz w:val="24"/>
          <w:szCs w:val="24"/>
        </w:rPr>
        <w:t>высказывать предположение в процессе наблюдения за языковым материалом; проводить по предложенному плану несложное лингвистическое мини-исследование, выполнять по предложенному плану проектное задание;</w:t>
      </w:r>
    </w:p>
    <w:p w14:paraId="6D39E362" w14:textId="77777777" w:rsidR="004053CE" w:rsidRDefault="00BC6B48">
      <w:pPr>
        <w:pStyle w:val="210"/>
        <w:shd w:val="clear" w:color="auto" w:fill="auto"/>
        <w:spacing w:before="0" w:after="0" w:line="240" w:lineRule="auto"/>
        <w:ind w:firstLine="760"/>
        <w:jc w:val="left"/>
        <w:rPr>
          <w:sz w:val="24"/>
          <w:szCs w:val="24"/>
        </w:rPr>
      </w:pPr>
      <w:r>
        <w:rPr>
          <w:sz w:val="24"/>
          <w:szCs w:val="24"/>
        </w:rPr>
        <w:t>формулировать выводы об особенностях каждого из трёх типов текстов, подкреплять их доказательствами на основе результатов проведенного наблюдения;</w:t>
      </w:r>
    </w:p>
    <w:p w14:paraId="60D51305" w14:textId="77777777" w:rsidR="004053CE" w:rsidRDefault="00BC6B48">
      <w:pPr>
        <w:pStyle w:val="210"/>
        <w:shd w:val="clear" w:color="auto" w:fill="auto"/>
        <w:spacing w:before="0" w:after="0" w:line="240" w:lineRule="auto"/>
        <w:ind w:firstLine="760"/>
        <w:jc w:val="left"/>
        <w:rPr>
          <w:sz w:val="24"/>
          <w:szCs w:val="24"/>
        </w:rPr>
      </w:pPr>
      <w:r>
        <w:rPr>
          <w:sz w:val="24"/>
          <w:szCs w:val="24"/>
        </w:rPr>
        <w:t>выбирать наиболее подходящий для данной ситуации тип текста (на основе предложенных критериев).</w:t>
      </w:r>
    </w:p>
    <w:p w14:paraId="6947A0B9" w14:textId="77777777" w:rsidR="004053CE" w:rsidRDefault="00BC6B48" w:rsidP="008F47EB">
      <w:pPr>
        <w:pStyle w:val="210"/>
        <w:numPr>
          <w:ilvl w:val="0"/>
          <w:numId w:val="10"/>
        </w:numPr>
        <w:shd w:val="clear" w:color="auto" w:fill="auto"/>
        <w:tabs>
          <w:tab w:val="left" w:pos="1999"/>
        </w:tabs>
        <w:spacing w:before="0" w:after="0" w:line="240" w:lineRule="auto"/>
        <w:ind w:firstLine="760"/>
        <w:jc w:val="left"/>
        <w:rPr>
          <w:sz w:val="24"/>
          <w:szCs w:val="24"/>
        </w:rPr>
      </w:pPr>
      <w:r>
        <w:rPr>
          <w:sz w:val="24"/>
          <w:szCs w:val="24"/>
        </w:rPr>
        <w:t>Работа с информацией как часть познавательных универсальных учебных действий:</w:t>
      </w:r>
    </w:p>
    <w:p w14:paraId="7BEDC759" w14:textId="77777777" w:rsidR="004053CE" w:rsidRDefault="00BC6B48">
      <w:pPr>
        <w:pStyle w:val="210"/>
        <w:shd w:val="clear" w:color="auto" w:fill="auto"/>
        <w:spacing w:before="0" w:after="0" w:line="240" w:lineRule="auto"/>
        <w:ind w:firstLine="760"/>
        <w:jc w:val="left"/>
        <w:rPr>
          <w:sz w:val="24"/>
          <w:szCs w:val="24"/>
        </w:rPr>
      </w:pPr>
      <w:r>
        <w:rPr>
          <w:sz w:val="24"/>
          <w:szCs w:val="24"/>
        </w:rPr>
        <w:t>выбирать источник получения информации при выполнении мини-исследования;</w:t>
      </w:r>
    </w:p>
    <w:p w14:paraId="6C05A1FB" w14:textId="77777777" w:rsidR="004053CE" w:rsidRDefault="00BC6B48">
      <w:pPr>
        <w:pStyle w:val="210"/>
        <w:shd w:val="clear" w:color="auto" w:fill="auto"/>
        <w:spacing w:before="0" w:after="0" w:line="240" w:lineRule="auto"/>
        <w:ind w:firstLine="760"/>
        <w:jc w:val="left"/>
        <w:rPr>
          <w:sz w:val="24"/>
          <w:szCs w:val="24"/>
        </w:rPr>
      </w:pPr>
      <w:r>
        <w:rPr>
          <w:sz w:val="24"/>
          <w:szCs w:val="24"/>
        </w:rPr>
        <w:t>анализировать текстовую, графическую, звуковую информацию в соответствии с учебной задачей;</w:t>
      </w:r>
    </w:p>
    <w:p w14:paraId="2F2415BE" w14:textId="77777777" w:rsidR="004053CE" w:rsidRDefault="00BC6B48">
      <w:pPr>
        <w:pStyle w:val="210"/>
        <w:shd w:val="clear" w:color="auto" w:fill="auto"/>
        <w:spacing w:before="0" w:after="0" w:line="240" w:lineRule="auto"/>
        <w:ind w:firstLine="760"/>
        <w:jc w:val="left"/>
        <w:rPr>
          <w:sz w:val="24"/>
          <w:szCs w:val="24"/>
        </w:rPr>
      </w:pPr>
      <w:r>
        <w:rPr>
          <w:sz w:val="24"/>
          <w:szCs w:val="24"/>
        </w:rPr>
        <w:t>самостоятельно создавать схемы, таблицы для представления информации как результата наблюдения за языковыми единицами.</w:t>
      </w:r>
    </w:p>
    <w:p w14:paraId="1662E1BC" w14:textId="77777777" w:rsidR="004053CE" w:rsidRDefault="00BC6B48" w:rsidP="008F47EB">
      <w:pPr>
        <w:pStyle w:val="210"/>
        <w:numPr>
          <w:ilvl w:val="0"/>
          <w:numId w:val="10"/>
        </w:numPr>
        <w:shd w:val="clear" w:color="auto" w:fill="auto"/>
        <w:tabs>
          <w:tab w:val="left" w:pos="2043"/>
        </w:tabs>
        <w:spacing w:before="0" w:after="0" w:line="240" w:lineRule="auto"/>
        <w:jc w:val="left"/>
        <w:rPr>
          <w:sz w:val="24"/>
          <w:szCs w:val="24"/>
        </w:rPr>
      </w:pPr>
      <w:r>
        <w:rPr>
          <w:sz w:val="24"/>
          <w:szCs w:val="24"/>
        </w:rPr>
        <w:t>Общение как часть коммуникативных универсальных учебных  действий:</w:t>
      </w:r>
    </w:p>
    <w:p w14:paraId="6A7A9640" w14:textId="77777777" w:rsidR="004053CE" w:rsidRDefault="00BC6B48">
      <w:pPr>
        <w:pStyle w:val="210"/>
        <w:shd w:val="clear" w:color="auto" w:fill="auto"/>
        <w:spacing w:before="0" w:after="0" w:line="240" w:lineRule="auto"/>
        <w:ind w:left="300" w:firstLine="700"/>
        <w:rPr>
          <w:sz w:val="24"/>
          <w:szCs w:val="24"/>
        </w:rPr>
      </w:pPr>
      <w:r>
        <w:rPr>
          <w:sz w:val="24"/>
          <w:szCs w:val="24"/>
        </w:rPr>
        <w:t>строить речевое высказывание в соответствии с поставленной задачей;</w:t>
      </w:r>
    </w:p>
    <w:p w14:paraId="7BE314D9" w14:textId="77777777" w:rsidR="004053CE" w:rsidRDefault="00BC6B48">
      <w:pPr>
        <w:pStyle w:val="210"/>
        <w:shd w:val="clear" w:color="auto" w:fill="auto"/>
        <w:spacing w:before="0" w:after="0" w:line="240" w:lineRule="auto"/>
        <w:ind w:left="300" w:right="160" w:firstLine="700"/>
        <w:rPr>
          <w:sz w:val="24"/>
          <w:szCs w:val="24"/>
        </w:rPr>
      </w:pPr>
      <w:r>
        <w:rPr>
          <w:sz w:val="24"/>
          <w:szCs w:val="24"/>
        </w:rPr>
        <w:t>создавать устные и письменные тексты (описание, рассуждение, повествование), соответствующие ситуации общения;</w:t>
      </w:r>
    </w:p>
    <w:p w14:paraId="51A3D5D9" w14:textId="77777777" w:rsidR="004053CE" w:rsidRDefault="00BC6B48">
      <w:pPr>
        <w:pStyle w:val="210"/>
        <w:shd w:val="clear" w:color="auto" w:fill="auto"/>
        <w:spacing w:before="0" w:after="0" w:line="240" w:lineRule="auto"/>
        <w:ind w:left="300" w:right="160" w:firstLine="700"/>
        <w:rPr>
          <w:sz w:val="24"/>
          <w:szCs w:val="24"/>
        </w:rPr>
      </w:pPr>
      <w:r>
        <w:rPr>
          <w:sz w:val="24"/>
          <w:szCs w:val="24"/>
        </w:rPr>
        <w:t>подготавливать небольшие выступления о результатах групповой работы, наблюдения, выполненного мини-исследования, проектного задания;</w:t>
      </w:r>
    </w:p>
    <w:p w14:paraId="154FB9FB" w14:textId="77777777" w:rsidR="004053CE" w:rsidRDefault="00BC6B48">
      <w:pPr>
        <w:pStyle w:val="210"/>
        <w:shd w:val="clear" w:color="auto" w:fill="auto"/>
        <w:spacing w:before="0" w:after="0" w:line="240" w:lineRule="auto"/>
        <w:ind w:left="300" w:right="160" w:firstLine="700"/>
        <w:rPr>
          <w:sz w:val="24"/>
          <w:szCs w:val="24"/>
        </w:rPr>
      </w:pPr>
      <w:r>
        <w:rPr>
          <w:sz w:val="24"/>
          <w:szCs w:val="24"/>
        </w:rPr>
        <w:t>создавать небольшие устные и письменные тексты, содержащие приглашение, просьбу, извинение, благодарность, отказ, с использованием норм речевого этикета.</w:t>
      </w:r>
    </w:p>
    <w:p w14:paraId="2E9E84FD" w14:textId="77777777" w:rsidR="004053CE" w:rsidRDefault="00BC6B48" w:rsidP="008F47EB">
      <w:pPr>
        <w:pStyle w:val="210"/>
        <w:numPr>
          <w:ilvl w:val="0"/>
          <w:numId w:val="10"/>
        </w:numPr>
        <w:shd w:val="clear" w:color="auto" w:fill="auto"/>
        <w:tabs>
          <w:tab w:val="left" w:pos="2238"/>
        </w:tabs>
        <w:spacing w:before="0" w:after="0" w:line="240" w:lineRule="auto"/>
        <w:ind w:left="300" w:right="160" w:firstLine="700"/>
        <w:rPr>
          <w:sz w:val="24"/>
          <w:szCs w:val="24"/>
        </w:rPr>
      </w:pPr>
      <w:r>
        <w:rPr>
          <w:sz w:val="24"/>
          <w:szCs w:val="24"/>
        </w:rPr>
        <w:t>Самоорганизация как часть регулятивных универсальных учебных действий:</w:t>
      </w:r>
    </w:p>
    <w:p w14:paraId="1260973C" w14:textId="77777777" w:rsidR="004053CE" w:rsidRDefault="00BC6B48">
      <w:pPr>
        <w:pStyle w:val="210"/>
        <w:shd w:val="clear" w:color="auto" w:fill="auto"/>
        <w:spacing w:before="0" w:after="0" w:line="240" w:lineRule="auto"/>
        <w:ind w:left="300" w:firstLine="700"/>
        <w:rPr>
          <w:sz w:val="24"/>
          <w:szCs w:val="24"/>
        </w:rPr>
      </w:pPr>
      <w:r>
        <w:rPr>
          <w:sz w:val="24"/>
          <w:szCs w:val="24"/>
        </w:rPr>
        <w:t>планировать действия по решению орфографической задачи;</w:t>
      </w:r>
    </w:p>
    <w:p w14:paraId="1E968A8D" w14:textId="77777777" w:rsidR="004053CE" w:rsidRDefault="00BC6B48">
      <w:pPr>
        <w:pStyle w:val="210"/>
        <w:shd w:val="clear" w:color="auto" w:fill="auto"/>
        <w:spacing w:before="0" w:after="0" w:line="240" w:lineRule="auto"/>
        <w:ind w:left="300" w:firstLine="700"/>
        <w:rPr>
          <w:sz w:val="24"/>
          <w:szCs w:val="24"/>
        </w:rPr>
      </w:pPr>
      <w:r>
        <w:rPr>
          <w:sz w:val="24"/>
          <w:szCs w:val="24"/>
        </w:rPr>
        <w:t>выстраивать последовательность выбранных действий.</w:t>
      </w:r>
    </w:p>
    <w:p w14:paraId="104E0E14" w14:textId="77777777" w:rsidR="004053CE" w:rsidRDefault="00BC6B48" w:rsidP="008F47EB">
      <w:pPr>
        <w:pStyle w:val="210"/>
        <w:numPr>
          <w:ilvl w:val="0"/>
          <w:numId w:val="10"/>
        </w:numPr>
        <w:shd w:val="clear" w:color="auto" w:fill="auto"/>
        <w:tabs>
          <w:tab w:val="left" w:pos="2242"/>
        </w:tabs>
        <w:spacing w:before="0" w:after="0" w:line="240" w:lineRule="auto"/>
        <w:ind w:left="300" w:right="160" w:firstLine="700"/>
        <w:rPr>
          <w:sz w:val="24"/>
          <w:szCs w:val="24"/>
        </w:rPr>
      </w:pPr>
      <w:r>
        <w:rPr>
          <w:sz w:val="24"/>
          <w:szCs w:val="24"/>
        </w:rPr>
        <w:t>Самоконтроль как часть регулятивных универсальных учебных действий:</w:t>
      </w:r>
    </w:p>
    <w:p w14:paraId="1D7EDA5A" w14:textId="77777777" w:rsidR="004053CE" w:rsidRDefault="00BC6B48">
      <w:pPr>
        <w:pStyle w:val="210"/>
        <w:shd w:val="clear" w:color="auto" w:fill="auto"/>
        <w:spacing w:before="0" w:after="0" w:line="240" w:lineRule="auto"/>
        <w:ind w:left="300" w:right="160" w:firstLine="700"/>
        <w:rPr>
          <w:sz w:val="24"/>
          <w:szCs w:val="24"/>
        </w:rPr>
      </w:pPr>
      <w:r>
        <w:rPr>
          <w:sz w:val="24"/>
          <w:szCs w:val="24"/>
        </w:rPr>
        <w:t>устанавливать причины успеха (неудач) при выполнении заданий по русскому языку;</w:t>
      </w:r>
    </w:p>
    <w:p w14:paraId="268B744E" w14:textId="77777777" w:rsidR="004053CE" w:rsidRDefault="00BC6B48">
      <w:pPr>
        <w:pStyle w:val="210"/>
        <w:shd w:val="clear" w:color="auto" w:fill="auto"/>
        <w:spacing w:before="0" w:after="0" w:line="240" w:lineRule="auto"/>
        <w:ind w:left="300" w:right="160" w:firstLine="700"/>
        <w:rPr>
          <w:sz w:val="24"/>
          <w:szCs w:val="24"/>
        </w:rPr>
      </w:pPr>
      <w:r>
        <w:rPr>
          <w:sz w:val="24"/>
          <w:szCs w:val="24"/>
        </w:rPr>
        <w:t>корректировать с помощью учителя свои учебные действия для преодоления ошибок при выделении в слове корня и окончания, при определении части речи, члена предложения при списывании текстов и записи под диктовку.</w:t>
      </w:r>
    </w:p>
    <w:p w14:paraId="4EF9A45C" w14:textId="77777777" w:rsidR="004053CE" w:rsidRDefault="00BC6B48" w:rsidP="008F47EB">
      <w:pPr>
        <w:pStyle w:val="210"/>
        <w:numPr>
          <w:ilvl w:val="0"/>
          <w:numId w:val="10"/>
        </w:numPr>
        <w:shd w:val="clear" w:color="auto" w:fill="auto"/>
        <w:tabs>
          <w:tab w:val="left" w:pos="2256"/>
        </w:tabs>
        <w:spacing w:before="0" w:after="0" w:line="240" w:lineRule="auto"/>
        <w:ind w:left="300" w:firstLine="700"/>
        <w:rPr>
          <w:sz w:val="24"/>
          <w:szCs w:val="24"/>
        </w:rPr>
      </w:pPr>
      <w:r>
        <w:rPr>
          <w:sz w:val="24"/>
          <w:szCs w:val="24"/>
        </w:rPr>
        <w:t>Совместная деятельность:</w:t>
      </w:r>
    </w:p>
    <w:p w14:paraId="5A2336F6" w14:textId="77777777" w:rsidR="004053CE" w:rsidRDefault="00BC6B48">
      <w:pPr>
        <w:pStyle w:val="210"/>
        <w:shd w:val="clear" w:color="auto" w:fill="auto"/>
        <w:spacing w:before="0" w:after="0" w:line="240" w:lineRule="auto"/>
        <w:ind w:left="300" w:right="160" w:firstLine="700"/>
        <w:rPr>
          <w:sz w:val="24"/>
          <w:szCs w:val="24"/>
        </w:rPr>
      </w:pPr>
      <w:r>
        <w:rPr>
          <w:sz w:val="24"/>
          <w:szCs w:val="24"/>
        </w:rPr>
        <w:t xml:space="preserve">формулировать краткосрочные и долгосрочные цели (индивидуальные с учётом участия в коллективных задачах) при выполнении коллективного мини-исследования или проектного задания на основе предложенного формата планирования, распределения промежуточных шагов </w:t>
      </w:r>
      <w:r>
        <w:rPr>
          <w:sz w:val="24"/>
          <w:szCs w:val="24"/>
        </w:rPr>
        <w:lastRenderedPageBreak/>
        <w:t>и сроков;</w:t>
      </w:r>
    </w:p>
    <w:p w14:paraId="14005788" w14:textId="77777777" w:rsidR="004053CE" w:rsidRDefault="00BC6B48">
      <w:pPr>
        <w:pStyle w:val="210"/>
        <w:shd w:val="clear" w:color="auto" w:fill="auto"/>
        <w:spacing w:before="0" w:after="0" w:line="240" w:lineRule="auto"/>
        <w:ind w:left="300" w:right="160" w:firstLine="700"/>
        <w:rPr>
          <w:sz w:val="24"/>
          <w:szCs w:val="24"/>
        </w:rPr>
      </w:pPr>
      <w:r>
        <w:rPr>
          <w:sz w:val="24"/>
          <w:szCs w:val="24"/>
        </w:rPr>
        <w:t>выполнять совместные (в группах) проектные задания с использованием предложенных образцов;</w:t>
      </w:r>
    </w:p>
    <w:p w14:paraId="6C2ABFEA" w14:textId="77777777" w:rsidR="004053CE" w:rsidRDefault="00BC6B48">
      <w:pPr>
        <w:pStyle w:val="210"/>
        <w:shd w:val="clear" w:color="auto" w:fill="auto"/>
        <w:spacing w:before="0" w:after="0" w:line="240" w:lineRule="auto"/>
        <w:ind w:left="300" w:right="160" w:firstLine="700"/>
        <w:rPr>
          <w:sz w:val="24"/>
          <w:szCs w:val="24"/>
        </w:rPr>
      </w:pPr>
      <w:r>
        <w:rPr>
          <w:sz w:val="24"/>
          <w:szCs w:val="24"/>
        </w:rPr>
        <w:t>при выполнении совместной деятельности справедливо распределять работу, договариваться, обсуждать процесс и результат совместной работы;</w:t>
      </w:r>
    </w:p>
    <w:p w14:paraId="3F116719" w14:textId="77777777" w:rsidR="004053CE" w:rsidRDefault="00BC6B48">
      <w:pPr>
        <w:pStyle w:val="210"/>
        <w:shd w:val="clear" w:color="auto" w:fill="auto"/>
        <w:spacing w:before="0" w:after="0" w:line="240" w:lineRule="auto"/>
        <w:ind w:left="300" w:right="160" w:firstLine="700"/>
        <w:rPr>
          <w:sz w:val="24"/>
          <w:szCs w:val="24"/>
        </w:rPr>
      </w:pPr>
      <w:r>
        <w:rPr>
          <w:sz w:val="24"/>
          <w:szCs w:val="24"/>
        </w:rPr>
        <w:t>проявлять готовность выполнять разные роли: руководителя (лидера), подчиненного, проявлять самостоятельность, организованность, инициативность</w:t>
      </w:r>
    </w:p>
    <w:p w14:paraId="19AD03EC" w14:textId="77777777" w:rsidR="004053CE" w:rsidRDefault="00BC6B48">
      <w:pPr>
        <w:pStyle w:val="210"/>
        <w:shd w:val="clear" w:color="auto" w:fill="auto"/>
        <w:spacing w:before="0" w:after="0" w:line="240" w:lineRule="auto"/>
        <w:ind w:left="280"/>
        <w:jc w:val="left"/>
        <w:rPr>
          <w:sz w:val="24"/>
          <w:szCs w:val="24"/>
        </w:rPr>
      </w:pPr>
      <w:r>
        <w:rPr>
          <w:sz w:val="24"/>
          <w:szCs w:val="24"/>
        </w:rPr>
        <w:t>для достижения общего успеха деятельности.</w:t>
      </w:r>
    </w:p>
    <w:p w14:paraId="1D7C4669" w14:textId="78FE93FC" w:rsidR="004053CE" w:rsidRDefault="00BC6B48">
      <w:pPr>
        <w:pStyle w:val="210"/>
        <w:shd w:val="clear" w:color="auto" w:fill="auto"/>
        <w:spacing w:before="0" w:after="0" w:line="240" w:lineRule="auto"/>
        <w:ind w:left="280" w:firstLine="680"/>
        <w:rPr>
          <w:sz w:val="24"/>
          <w:szCs w:val="24"/>
        </w:rPr>
      </w:pPr>
      <w:r>
        <w:rPr>
          <w:sz w:val="24"/>
          <w:szCs w:val="24"/>
        </w:rPr>
        <w:t xml:space="preserve"> Содержание обучения в 4 классе.</w:t>
      </w:r>
    </w:p>
    <w:p w14:paraId="43A5DD2C" w14:textId="77777777" w:rsidR="004053CE" w:rsidRDefault="00BC6B48" w:rsidP="008F47EB">
      <w:pPr>
        <w:pStyle w:val="210"/>
        <w:numPr>
          <w:ilvl w:val="0"/>
          <w:numId w:val="11"/>
        </w:numPr>
        <w:shd w:val="clear" w:color="auto" w:fill="auto"/>
        <w:tabs>
          <w:tab w:val="left" w:pos="1885"/>
        </w:tabs>
        <w:spacing w:before="0" w:after="0" w:line="240" w:lineRule="auto"/>
        <w:ind w:left="280" w:firstLine="680"/>
        <w:rPr>
          <w:sz w:val="24"/>
          <w:szCs w:val="24"/>
        </w:rPr>
      </w:pPr>
      <w:r>
        <w:rPr>
          <w:sz w:val="24"/>
          <w:szCs w:val="24"/>
        </w:rPr>
        <w:t>Сведения о русском языке.</w:t>
      </w:r>
    </w:p>
    <w:p w14:paraId="4D22AF36" w14:textId="77777777" w:rsidR="004053CE" w:rsidRDefault="00BC6B48">
      <w:pPr>
        <w:pStyle w:val="210"/>
        <w:shd w:val="clear" w:color="auto" w:fill="auto"/>
        <w:spacing w:before="0" w:after="0" w:line="240" w:lineRule="auto"/>
        <w:ind w:left="280" w:right="180" w:firstLine="680"/>
        <w:rPr>
          <w:sz w:val="24"/>
          <w:szCs w:val="24"/>
        </w:rPr>
      </w:pPr>
      <w:r>
        <w:rPr>
          <w:sz w:val="24"/>
          <w:szCs w:val="24"/>
        </w:rPr>
        <w:t>Русский язык как язык межнационального общения. Различные методы познания языка: наблюдение, анализ, лингвистический эксперимент, мини-исследование, проект.</w:t>
      </w:r>
    </w:p>
    <w:p w14:paraId="46A8765F" w14:textId="77777777" w:rsidR="004053CE" w:rsidRDefault="00BC6B48" w:rsidP="008F47EB">
      <w:pPr>
        <w:pStyle w:val="210"/>
        <w:numPr>
          <w:ilvl w:val="0"/>
          <w:numId w:val="11"/>
        </w:numPr>
        <w:shd w:val="clear" w:color="auto" w:fill="auto"/>
        <w:tabs>
          <w:tab w:val="left" w:pos="1885"/>
        </w:tabs>
        <w:spacing w:before="0" w:after="0" w:line="240" w:lineRule="auto"/>
        <w:ind w:left="280" w:firstLine="680"/>
        <w:rPr>
          <w:sz w:val="24"/>
          <w:szCs w:val="24"/>
        </w:rPr>
      </w:pPr>
      <w:r>
        <w:rPr>
          <w:sz w:val="24"/>
          <w:szCs w:val="24"/>
        </w:rPr>
        <w:t>Фонетика и графика.</w:t>
      </w:r>
    </w:p>
    <w:p w14:paraId="47D1E67D" w14:textId="77777777" w:rsidR="004053CE" w:rsidRDefault="00BC6B48">
      <w:pPr>
        <w:pStyle w:val="210"/>
        <w:shd w:val="clear" w:color="auto" w:fill="auto"/>
        <w:spacing w:before="0" w:after="0" w:line="240" w:lineRule="auto"/>
        <w:ind w:left="280" w:right="180" w:firstLine="680"/>
        <w:rPr>
          <w:sz w:val="24"/>
          <w:szCs w:val="24"/>
        </w:rPr>
      </w:pPr>
      <w:r>
        <w:rPr>
          <w:sz w:val="24"/>
          <w:szCs w:val="24"/>
        </w:rPr>
        <w:t>Характеристика, сравнение, классификация звуков вне слова и в слове по заданным параметрам. Звуко-буквенный разбор слова (по отработанному алгоритму).</w:t>
      </w:r>
    </w:p>
    <w:p w14:paraId="5A842A4B" w14:textId="77777777" w:rsidR="004053CE" w:rsidRDefault="00BC6B48" w:rsidP="008F47EB">
      <w:pPr>
        <w:pStyle w:val="210"/>
        <w:numPr>
          <w:ilvl w:val="0"/>
          <w:numId w:val="11"/>
        </w:numPr>
        <w:shd w:val="clear" w:color="auto" w:fill="auto"/>
        <w:tabs>
          <w:tab w:val="left" w:pos="1885"/>
        </w:tabs>
        <w:spacing w:before="0" w:after="0" w:line="240" w:lineRule="auto"/>
        <w:ind w:left="280" w:firstLine="680"/>
        <w:rPr>
          <w:sz w:val="24"/>
          <w:szCs w:val="24"/>
        </w:rPr>
      </w:pPr>
      <w:r>
        <w:rPr>
          <w:sz w:val="24"/>
          <w:szCs w:val="24"/>
        </w:rPr>
        <w:t>Орфоэпия.</w:t>
      </w:r>
    </w:p>
    <w:p w14:paraId="1B5753C5" w14:textId="77777777" w:rsidR="004053CE" w:rsidRDefault="00BC6B48">
      <w:pPr>
        <w:pStyle w:val="210"/>
        <w:shd w:val="clear" w:color="auto" w:fill="auto"/>
        <w:spacing w:before="0" w:after="0" w:line="240" w:lineRule="auto"/>
        <w:ind w:left="280" w:right="180" w:firstLine="680"/>
        <w:rPr>
          <w:sz w:val="24"/>
          <w:szCs w:val="24"/>
        </w:rPr>
      </w:pPr>
      <w:r>
        <w:rPr>
          <w:sz w:val="24"/>
          <w:szCs w:val="24"/>
        </w:rPr>
        <w:t>Правильная интонация в процессе говорения и чтения. Нормы произношения звуков и сочетаний звуков; ударение в словах в соответствии с нормами современного русского литературного языка (на ограниченном перечне слов, отрабатываемом в учебнике).</w:t>
      </w:r>
    </w:p>
    <w:p w14:paraId="00355BDA" w14:textId="77777777" w:rsidR="004053CE" w:rsidRDefault="00BC6B48">
      <w:pPr>
        <w:pStyle w:val="210"/>
        <w:shd w:val="clear" w:color="auto" w:fill="auto"/>
        <w:spacing w:before="0" w:after="0" w:line="240" w:lineRule="auto"/>
        <w:ind w:left="280" w:right="180" w:firstLine="680"/>
        <w:rPr>
          <w:sz w:val="24"/>
          <w:szCs w:val="24"/>
        </w:rPr>
      </w:pPr>
      <w:r>
        <w:rPr>
          <w:sz w:val="24"/>
          <w:szCs w:val="24"/>
        </w:rPr>
        <w:t>Использование орфоэпических словарей русского языка при определении правильного произношения слов.</w:t>
      </w:r>
    </w:p>
    <w:p w14:paraId="1A115EEA" w14:textId="77777777" w:rsidR="004053CE" w:rsidRDefault="00BC6B48" w:rsidP="008F47EB">
      <w:pPr>
        <w:pStyle w:val="210"/>
        <w:numPr>
          <w:ilvl w:val="0"/>
          <w:numId w:val="11"/>
        </w:numPr>
        <w:shd w:val="clear" w:color="auto" w:fill="auto"/>
        <w:tabs>
          <w:tab w:val="left" w:pos="1885"/>
        </w:tabs>
        <w:spacing w:before="0" w:after="0" w:line="240" w:lineRule="auto"/>
        <w:ind w:left="280" w:firstLine="680"/>
        <w:rPr>
          <w:sz w:val="24"/>
          <w:szCs w:val="24"/>
        </w:rPr>
      </w:pPr>
      <w:r>
        <w:rPr>
          <w:sz w:val="24"/>
          <w:szCs w:val="24"/>
        </w:rPr>
        <w:t>Лексика.</w:t>
      </w:r>
    </w:p>
    <w:p w14:paraId="2772EAA3" w14:textId="77777777" w:rsidR="004053CE" w:rsidRDefault="00BC6B48">
      <w:pPr>
        <w:pStyle w:val="210"/>
        <w:shd w:val="clear" w:color="auto" w:fill="auto"/>
        <w:spacing w:before="0" w:after="0" w:line="240" w:lineRule="auto"/>
        <w:ind w:left="280" w:right="180" w:firstLine="680"/>
        <w:rPr>
          <w:sz w:val="24"/>
          <w:szCs w:val="24"/>
        </w:rPr>
      </w:pPr>
      <w:r>
        <w:rPr>
          <w:sz w:val="24"/>
          <w:szCs w:val="24"/>
        </w:rPr>
        <w:t>Повторение и продолжение работы: наблюдение за использованием в речи синонимов, антонимов, устаревших слов (простые случаи).</w:t>
      </w:r>
    </w:p>
    <w:p w14:paraId="7EA036D3" w14:textId="77777777" w:rsidR="004053CE" w:rsidRDefault="00BC6B48">
      <w:pPr>
        <w:pStyle w:val="210"/>
        <w:shd w:val="clear" w:color="auto" w:fill="auto"/>
        <w:spacing w:before="0" w:after="0" w:line="240" w:lineRule="auto"/>
        <w:ind w:left="280" w:firstLine="680"/>
        <w:rPr>
          <w:sz w:val="24"/>
          <w:szCs w:val="24"/>
        </w:rPr>
      </w:pPr>
      <w:r>
        <w:rPr>
          <w:sz w:val="24"/>
          <w:szCs w:val="24"/>
        </w:rPr>
        <w:t>Наблюдение за использованием в речи фразеологизмов (простые случаи).</w:t>
      </w:r>
    </w:p>
    <w:p w14:paraId="6364373C" w14:textId="77777777" w:rsidR="004053CE" w:rsidRDefault="00BC6B48" w:rsidP="008F47EB">
      <w:pPr>
        <w:pStyle w:val="210"/>
        <w:numPr>
          <w:ilvl w:val="0"/>
          <w:numId w:val="11"/>
        </w:numPr>
        <w:shd w:val="clear" w:color="auto" w:fill="auto"/>
        <w:tabs>
          <w:tab w:val="left" w:pos="1885"/>
        </w:tabs>
        <w:spacing w:before="0" w:after="0" w:line="240" w:lineRule="auto"/>
        <w:ind w:left="280" w:firstLine="680"/>
        <w:rPr>
          <w:sz w:val="24"/>
          <w:szCs w:val="24"/>
        </w:rPr>
      </w:pPr>
      <w:r>
        <w:rPr>
          <w:sz w:val="24"/>
          <w:szCs w:val="24"/>
        </w:rPr>
        <w:t>Состав слова (морфемика).</w:t>
      </w:r>
    </w:p>
    <w:p w14:paraId="16A7D8EF" w14:textId="77777777" w:rsidR="004053CE" w:rsidRDefault="00BC6B48">
      <w:pPr>
        <w:pStyle w:val="210"/>
        <w:shd w:val="clear" w:color="auto" w:fill="auto"/>
        <w:spacing w:before="0" w:after="0" w:line="240" w:lineRule="auto"/>
        <w:ind w:left="280" w:right="180" w:firstLine="680"/>
        <w:rPr>
          <w:sz w:val="24"/>
          <w:szCs w:val="24"/>
        </w:rPr>
      </w:pPr>
      <w:r>
        <w:rPr>
          <w:sz w:val="24"/>
          <w:szCs w:val="24"/>
        </w:rPr>
        <w:t>Состав изменяемых слов, выделение в словах с однозначно выделяемыми морфемами окончания, корня, приставки, суффикса (повторение изученного).</w:t>
      </w:r>
    </w:p>
    <w:p w14:paraId="4039FE06" w14:textId="77777777" w:rsidR="004053CE" w:rsidRDefault="00BC6B48">
      <w:pPr>
        <w:pStyle w:val="210"/>
        <w:shd w:val="clear" w:color="auto" w:fill="auto"/>
        <w:spacing w:before="0" w:after="0" w:line="240" w:lineRule="auto"/>
        <w:ind w:left="280" w:firstLine="680"/>
        <w:rPr>
          <w:sz w:val="24"/>
          <w:szCs w:val="24"/>
        </w:rPr>
      </w:pPr>
      <w:r>
        <w:rPr>
          <w:sz w:val="24"/>
          <w:szCs w:val="24"/>
        </w:rPr>
        <w:t>Основа слова.</w:t>
      </w:r>
    </w:p>
    <w:p w14:paraId="0BD304AC" w14:textId="77777777" w:rsidR="004053CE" w:rsidRDefault="00BC6B48">
      <w:pPr>
        <w:pStyle w:val="210"/>
        <w:shd w:val="clear" w:color="auto" w:fill="auto"/>
        <w:spacing w:before="0" w:after="0" w:line="240" w:lineRule="auto"/>
        <w:ind w:left="280" w:firstLine="680"/>
        <w:rPr>
          <w:sz w:val="24"/>
          <w:szCs w:val="24"/>
        </w:rPr>
      </w:pPr>
      <w:r>
        <w:rPr>
          <w:sz w:val="24"/>
          <w:szCs w:val="24"/>
        </w:rPr>
        <w:t>Состав неизменяемых слов (ознакомление).</w:t>
      </w:r>
    </w:p>
    <w:p w14:paraId="396701D1" w14:textId="77777777" w:rsidR="004053CE" w:rsidRDefault="00BC6B48">
      <w:pPr>
        <w:pStyle w:val="210"/>
        <w:shd w:val="clear" w:color="auto" w:fill="auto"/>
        <w:spacing w:before="0" w:after="0" w:line="240" w:lineRule="auto"/>
        <w:ind w:left="280" w:right="180" w:firstLine="680"/>
        <w:rPr>
          <w:sz w:val="24"/>
          <w:szCs w:val="24"/>
        </w:rPr>
      </w:pPr>
      <w:r>
        <w:rPr>
          <w:sz w:val="24"/>
          <w:szCs w:val="24"/>
        </w:rPr>
        <w:t>Значение наиболее употребляемых суффиксов изученных частей речи (ознакомление).</w:t>
      </w:r>
    </w:p>
    <w:p w14:paraId="3FBD85C5" w14:textId="555F573B" w:rsidR="004053CE" w:rsidRDefault="00AC4DFE" w:rsidP="00AC4DFE">
      <w:pPr>
        <w:pStyle w:val="210"/>
        <w:shd w:val="clear" w:color="auto" w:fill="auto"/>
        <w:tabs>
          <w:tab w:val="left" w:pos="1885"/>
        </w:tabs>
        <w:spacing w:before="0" w:after="102" w:line="240" w:lineRule="auto"/>
        <w:rPr>
          <w:sz w:val="24"/>
          <w:szCs w:val="24"/>
        </w:rPr>
      </w:pPr>
      <w:r>
        <w:rPr>
          <w:sz w:val="24"/>
          <w:szCs w:val="24"/>
        </w:rPr>
        <w:tab/>
      </w:r>
      <w:r w:rsidR="00BC6B48">
        <w:rPr>
          <w:sz w:val="24"/>
          <w:szCs w:val="24"/>
        </w:rPr>
        <w:t>Морфология.</w:t>
      </w:r>
    </w:p>
    <w:p w14:paraId="64C19E0C" w14:textId="77777777" w:rsidR="004053CE" w:rsidRDefault="00BC6B48">
      <w:pPr>
        <w:pStyle w:val="210"/>
        <w:shd w:val="clear" w:color="auto" w:fill="auto"/>
        <w:spacing w:before="0" w:after="0" w:line="240" w:lineRule="auto"/>
        <w:ind w:left="280" w:firstLine="680"/>
        <w:rPr>
          <w:sz w:val="24"/>
          <w:szCs w:val="24"/>
        </w:rPr>
      </w:pPr>
      <w:r>
        <w:rPr>
          <w:sz w:val="24"/>
          <w:szCs w:val="24"/>
        </w:rPr>
        <w:t>Части речи самостоятельные и служебные.</w:t>
      </w:r>
    </w:p>
    <w:p w14:paraId="72D91723" w14:textId="77777777" w:rsidR="004053CE" w:rsidRDefault="00BC6B48">
      <w:pPr>
        <w:pStyle w:val="210"/>
        <w:shd w:val="clear" w:color="auto" w:fill="auto"/>
        <w:tabs>
          <w:tab w:val="left" w:pos="8016"/>
          <w:tab w:val="left" w:pos="9312"/>
        </w:tabs>
        <w:spacing w:before="0" w:after="0" w:line="240" w:lineRule="auto"/>
        <w:ind w:firstLine="740"/>
        <w:rPr>
          <w:sz w:val="24"/>
          <w:szCs w:val="24"/>
        </w:rPr>
      </w:pPr>
      <w:r>
        <w:rPr>
          <w:sz w:val="24"/>
          <w:szCs w:val="24"/>
        </w:rPr>
        <w:t>Имя существительное. Склонение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14:paraId="0D597F52" w14:textId="77777777" w:rsidR="004053CE" w:rsidRDefault="00BC6B48">
      <w:pPr>
        <w:pStyle w:val="210"/>
        <w:shd w:val="clear" w:color="auto" w:fill="auto"/>
        <w:tabs>
          <w:tab w:val="left" w:pos="3979"/>
        </w:tabs>
        <w:spacing w:before="0" w:after="0" w:line="240" w:lineRule="auto"/>
        <w:rPr>
          <w:sz w:val="24"/>
          <w:szCs w:val="24"/>
        </w:rPr>
      </w:pPr>
      <w:r>
        <w:rPr>
          <w:sz w:val="24"/>
          <w:szCs w:val="24"/>
        </w:rPr>
        <w:t>имена существительные 1, 2, 3-го склонения (повторение изученного).</w:t>
      </w:r>
    </w:p>
    <w:p w14:paraId="3D762BF4" w14:textId="77777777" w:rsidR="004053CE" w:rsidRDefault="00BC6B48">
      <w:pPr>
        <w:pStyle w:val="210"/>
        <w:shd w:val="clear" w:color="auto" w:fill="auto"/>
        <w:spacing w:before="0" w:after="0" w:line="240" w:lineRule="auto"/>
        <w:rPr>
          <w:sz w:val="24"/>
          <w:szCs w:val="24"/>
        </w:rPr>
      </w:pPr>
      <w:r>
        <w:rPr>
          <w:sz w:val="24"/>
          <w:szCs w:val="24"/>
        </w:rPr>
        <w:t>Несклоняемые имена существительные (ознакомление).</w:t>
      </w:r>
    </w:p>
    <w:p w14:paraId="79810E32" w14:textId="77777777" w:rsidR="004053CE" w:rsidRDefault="00BC6B48">
      <w:pPr>
        <w:pStyle w:val="210"/>
        <w:shd w:val="clear" w:color="auto" w:fill="auto"/>
        <w:spacing w:before="0" w:after="0" w:line="240" w:lineRule="auto"/>
        <w:ind w:firstLine="740"/>
        <w:rPr>
          <w:sz w:val="24"/>
          <w:szCs w:val="24"/>
        </w:rPr>
      </w:pPr>
      <w:r>
        <w:rPr>
          <w:sz w:val="24"/>
          <w:szCs w:val="24"/>
        </w:rPr>
        <w:t>Имя прилагательное. Зависимость формы имени прилагательного от формы имени существительного (повторение). Склонение имён прилагательных во множественном числе.</w:t>
      </w:r>
    </w:p>
    <w:p w14:paraId="670A9D35" w14:textId="77777777" w:rsidR="004053CE" w:rsidRDefault="00BC6B48">
      <w:pPr>
        <w:pStyle w:val="210"/>
        <w:shd w:val="clear" w:color="auto" w:fill="auto"/>
        <w:spacing w:before="0" w:after="0" w:line="240" w:lineRule="auto"/>
        <w:ind w:firstLine="740"/>
        <w:rPr>
          <w:sz w:val="24"/>
          <w:szCs w:val="24"/>
        </w:rPr>
      </w:pPr>
      <w:r>
        <w:rPr>
          <w:sz w:val="24"/>
          <w:szCs w:val="24"/>
        </w:rPr>
        <w:t xml:space="preserve">Местоимение. Личные местоимения (повторение). Личные местоимения </w:t>
      </w:r>
      <w:r>
        <w:rPr>
          <w:sz w:val="24"/>
          <w:szCs w:val="24"/>
          <w:lang w:val="en-US" w:eastAsia="en-US" w:bidi="en-US"/>
        </w:rPr>
        <w:t>l</w:t>
      </w:r>
      <w:r>
        <w:rPr>
          <w:sz w:val="24"/>
          <w:szCs w:val="24"/>
          <w:lang w:eastAsia="en-US" w:bidi="en-US"/>
        </w:rPr>
        <w:t>-</w:t>
      </w:r>
      <w:r>
        <w:rPr>
          <w:sz w:val="24"/>
          <w:szCs w:val="24"/>
          <w:lang w:val="en-US" w:eastAsia="en-US" w:bidi="en-US"/>
        </w:rPr>
        <w:t>ro</w:t>
      </w:r>
      <w:r>
        <w:rPr>
          <w:sz w:val="24"/>
          <w:szCs w:val="24"/>
          <w:lang w:eastAsia="en-US" w:bidi="en-US"/>
        </w:rPr>
        <w:t xml:space="preserve"> </w:t>
      </w:r>
      <w:r>
        <w:rPr>
          <w:sz w:val="24"/>
          <w:szCs w:val="24"/>
        </w:rPr>
        <w:t>и 3-го лица единственного и множественного числа; склонение личных местоимений.</w:t>
      </w:r>
    </w:p>
    <w:p w14:paraId="1D3DDCA3" w14:textId="77777777" w:rsidR="004053CE" w:rsidRDefault="00BC6B48">
      <w:pPr>
        <w:pStyle w:val="210"/>
        <w:shd w:val="clear" w:color="auto" w:fill="auto"/>
        <w:spacing w:before="0" w:after="0" w:line="240" w:lineRule="auto"/>
        <w:ind w:firstLine="740"/>
        <w:rPr>
          <w:sz w:val="24"/>
          <w:szCs w:val="24"/>
        </w:rPr>
      </w:pPr>
      <w:r>
        <w:rPr>
          <w:sz w:val="24"/>
          <w:szCs w:val="24"/>
        </w:rPr>
        <w:t>Глагол. Изменение глаголов по лицам и числам в настоящем и будущем времени (спряжение). I и II спряжение глаголов. Способы определения I и II спряжения глаголов.</w:t>
      </w:r>
    </w:p>
    <w:p w14:paraId="69461FA5" w14:textId="77777777" w:rsidR="004053CE" w:rsidRDefault="00BC6B48">
      <w:pPr>
        <w:pStyle w:val="210"/>
        <w:shd w:val="clear" w:color="auto" w:fill="auto"/>
        <w:spacing w:before="0" w:after="0" w:line="240" w:lineRule="auto"/>
        <w:ind w:firstLine="740"/>
        <w:rPr>
          <w:sz w:val="24"/>
          <w:szCs w:val="24"/>
        </w:rPr>
      </w:pPr>
      <w:r>
        <w:rPr>
          <w:sz w:val="24"/>
          <w:szCs w:val="24"/>
        </w:rPr>
        <w:t>Наречие (общее представление). Значение, вопросы, употребление в речи.</w:t>
      </w:r>
    </w:p>
    <w:p w14:paraId="4238F341" w14:textId="77777777" w:rsidR="004053CE" w:rsidRDefault="00BC6B48">
      <w:pPr>
        <w:pStyle w:val="210"/>
        <w:shd w:val="clear" w:color="auto" w:fill="auto"/>
        <w:spacing w:before="0" w:after="0" w:line="240" w:lineRule="auto"/>
        <w:ind w:firstLine="740"/>
        <w:rPr>
          <w:sz w:val="24"/>
          <w:szCs w:val="24"/>
        </w:rPr>
      </w:pPr>
      <w:r>
        <w:rPr>
          <w:sz w:val="24"/>
          <w:szCs w:val="24"/>
        </w:rPr>
        <w:t>Предлог. Отличие предлогов от приставок (повторение).</w:t>
      </w:r>
    </w:p>
    <w:p w14:paraId="1DD8D730" w14:textId="77777777" w:rsidR="004053CE" w:rsidRDefault="00BC6B48">
      <w:pPr>
        <w:pStyle w:val="210"/>
        <w:shd w:val="clear" w:color="auto" w:fill="auto"/>
        <w:spacing w:before="0" w:after="0" w:line="240" w:lineRule="auto"/>
        <w:ind w:firstLine="740"/>
        <w:rPr>
          <w:sz w:val="24"/>
          <w:szCs w:val="24"/>
        </w:rPr>
      </w:pPr>
      <w:r>
        <w:rPr>
          <w:sz w:val="24"/>
          <w:szCs w:val="24"/>
        </w:rPr>
        <w:t>Союз; союзы «и», «а», «но» в простых и сложных предложениях.</w:t>
      </w:r>
    </w:p>
    <w:p w14:paraId="22C4065C" w14:textId="77777777" w:rsidR="004053CE" w:rsidRDefault="00BC6B48">
      <w:pPr>
        <w:pStyle w:val="210"/>
        <w:shd w:val="clear" w:color="auto" w:fill="auto"/>
        <w:spacing w:before="0" w:after="0" w:line="240" w:lineRule="auto"/>
        <w:ind w:firstLine="740"/>
        <w:rPr>
          <w:sz w:val="24"/>
          <w:szCs w:val="24"/>
        </w:rPr>
      </w:pPr>
      <w:r>
        <w:rPr>
          <w:sz w:val="24"/>
          <w:szCs w:val="24"/>
        </w:rPr>
        <w:t>Частица «не», «её» значение (повторение).</w:t>
      </w:r>
    </w:p>
    <w:p w14:paraId="5534BA8F" w14:textId="77777777" w:rsidR="004053CE" w:rsidRDefault="00BC6B48" w:rsidP="008F47EB">
      <w:pPr>
        <w:pStyle w:val="210"/>
        <w:numPr>
          <w:ilvl w:val="0"/>
          <w:numId w:val="171"/>
        </w:numPr>
        <w:shd w:val="clear" w:color="auto" w:fill="auto"/>
        <w:tabs>
          <w:tab w:val="left" w:pos="1673"/>
        </w:tabs>
        <w:spacing w:before="0" w:after="0" w:line="240" w:lineRule="auto"/>
        <w:ind w:firstLine="740"/>
        <w:rPr>
          <w:sz w:val="24"/>
          <w:szCs w:val="24"/>
        </w:rPr>
      </w:pPr>
      <w:r>
        <w:rPr>
          <w:sz w:val="24"/>
          <w:szCs w:val="24"/>
        </w:rPr>
        <w:t>Синтаксис.</w:t>
      </w:r>
    </w:p>
    <w:p w14:paraId="62E5D032" w14:textId="77777777" w:rsidR="004053CE" w:rsidRDefault="00BC6B48">
      <w:pPr>
        <w:pStyle w:val="210"/>
        <w:shd w:val="clear" w:color="auto" w:fill="auto"/>
        <w:spacing w:before="0" w:after="0" w:line="240" w:lineRule="auto"/>
        <w:ind w:firstLine="740"/>
        <w:rPr>
          <w:sz w:val="24"/>
          <w:szCs w:val="24"/>
        </w:rPr>
      </w:pPr>
      <w:r>
        <w:rPr>
          <w:sz w:val="24"/>
          <w:szCs w:val="24"/>
        </w:rPr>
        <w:t>Слово, сочетание слов (словосочетание) и предложение, осознание их сходства и различий; виды предложений по цели высказывания (повествовательные, вопросительные и побудительные); виды предложений по эмоциональной окраске (восклицательные и невосклицательные); связь между словами в предложении (при помощи смысловых вопросов); распространённые и нераспространённые предложения (повторение изученного).</w:t>
      </w:r>
    </w:p>
    <w:p w14:paraId="2570FC9C" w14:textId="77777777" w:rsidR="004053CE" w:rsidRDefault="00BC6B48">
      <w:pPr>
        <w:pStyle w:val="210"/>
        <w:shd w:val="clear" w:color="auto" w:fill="auto"/>
        <w:spacing w:before="0" w:after="0" w:line="240" w:lineRule="auto"/>
        <w:ind w:firstLine="740"/>
        <w:rPr>
          <w:sz w:val="24"/>
          <w:szCs w:val="24"/>
        </w:rPr>
      </w:pPr>
      <w:r>
        <w:rPr>
          <w:sz w:val="24"/>
          <w:szCs w:val="24"/>
        </w:rPr>
        <w:t>Связь между словами в словосочетании.</w:t>
      </w:r>
    </w:p>
    <w:p w14:paraId="7A97BC78" w14:textId="77777777" w:rsidR="004053CE" w:rsidRDefault="00BC6B48">
      <w:pPr>
        <w:pStyle w:val="210"/>
        <w:shd w:val="clear" w:color="auto" w:fill="auto"/>
        <w:spacing w:before="0" w:after="0" w:line="240" w:lineRule="auto"/>
        <w:ind w:firstLine="740"/>
        <w:rPr>
          <w:sz w:val="24"/>
          <w:szCs w:val="24"/>
        </w:rPr>
      </w:pPr>
      <w:r>
        <w:rPr>
          <w:sz w:val="24"/>
          <w:szCs w:val="24"/>
        </w:rPr>
        <w:lastRenderedPageBreak/>
        <w:t>Предложения с однородными членами: без союзов, с союзами «а», «но», с одиночным союзом «и». Интонация перечисления в предложениях с однородными членами.</w:t>
      </w:r>
    </w:p>
    <w:p w14:paraId="2A263298" w14:textId="77777777" w:rsidR="004053CE" w:rsidRDefault="00BC6B48">
      <w:pPr>
        <w:pStyle w:val="210"/>
        <w:shd w:val="clear" w:color="auto" w:fill="auto"/>
        <w:spacing w:before="0" w:after="0" w:line="240" w:lineRule="auto"/>
        <w:ind w:firstLine="740"/>
        <w:rPr>
          <w:sz w:val="24"/>
          <w:szCs w:val="24"/>
        </w:rPr>
      </w:pPr>
      <w:r>
        <w:rPr>
          <w:sz w:val="24"/>
          <w:szCs w:val="24"/>
        </w:rPr>
        <w:t>Простое и сложное предложения (ознакомление). Сложные предложения: сложносочинённые с союзами «и», «а», «но»; бессоюзные сложные предложения (без называния терминов).</w:t>
      </w:r>
    </w:p>
    <w:p w14:paraId="166FB362" w14:textId="77777777" w:rsidR="004053CE" w:rsidRDefault="00BC6B48" w:rsidP="008F47EB">
      <w:pPr>
        <w:pStyle w:val="210"/>
        <w:numPr>
          <w:ilvl w:val="0"/>
          <w:numId w:val="171"/>
        </w:numPr>
        <w:shd w:val="clear" w:color="auto" w:fill="auto"/>
        <w:tabs>
          <w:tab w:val="left" w:pos="1689"/>
        </w:tabs>
        <w:spacing w:before="0" w:after="0" w:line="240" w:lineRule="auto"/>
        <w:ind w:firstLine="740"/>
        <w:rPr>
          <w:sz w:val="24"/>
          <w:szCs w:val="24"/>
        </w:rPr>
      </w:pPr>
      <w:r>
        <w:rPr>
          <w:sz w:val="24"/>
          <w:szCs w:val="24"/>
        </w:rPr>
        <w:t>Орфография и пунктуация.</w:t>
      </w:r>
    </w:p>
    <w:p w14:paraId="564178FD" w14:textId="77777777" w:rsidR="004053CE" w:rsidRDefault="00BC6B48">
      <w:pPr>
        <w:pStyle w:val="210"/>
        <w:shd w:val="clear" w:color="auto" w:fill="auto"/>
        <w:spacing w:before="0" w:after="0" w:line="240" w:lineRule="auto"/>
        <w:ind w:firstLine="740"/>
        <w:rPr>
          <w:sz w:val="24"/>
          <w:szCs w:val="24"/>
        </w:rPr>
      </w:pPr>
      <w:r>
        <w:rPr>
          <w:sz w:val="24"/>
          <w:szCs w:val="24"/>
        </w:rPr>
        <w:t>Повторение правил правописания, изученных в 1,2,3 классах.</w:t>
      </w:r>
    </w:p>
    <w:p w14:paraId="28CB5934" w14:textId="77777777" w:rsidR="004053CE" w:rsidRDefault="00BC6B48">
      <w:pPr>
        <w:pStyle w:val="210"/>
        <w:shd w:val="clear" w:color="auto" w:fill="auto"/>
        <w:spacing w:before="0" w:after="0" w:line="240" w:lineRule="auto"/>
        <w:rPr>
          <w:sz w:val="24"/>
          <w:szCs w:val="24"/>
        </w:rPr>
      </w:pPr>
      <w:r>
        <w:rPr>
          <w:sz w:val="24"/>
          <w:szCs w:val="24"/>
        </w:rPr>
        <w:t>Орфографическая зоркость как осознание места возможного возникновения орфографической ошибки; различные способы решения орфографической задачи в зависимости от места орфограммы в слове; контроль при проверке собственных и предложенных текстов (повторение и применение на новом орфографическом материале).</w:t>
      </w:r>
    </w:p>
    <w:p w14:paraId="1C29EAD2" w14:textId="77777777" w:rsidR="004053CE" w:rsidRDefault="00BC6B48">
      <w:pPr>
        <w:pStyle w:val="210"/>
        <w:shd w:val="clear" w:color="auto" w:fill="auto"/>
        <w:spacing w:before="0" w:after="0" w:line="240" w:lineRule="auto"/>
        <w:ind w:firstLine="740"/>
        <w:rPr>
          <w:sz w:val="24"/>
          <w:szCs w:val="24"/>
        </w:rPr>
      </w:pPr>
      <w:r>
        <w:rPr>
          <w:sz w:val="24"/>
          <w:szCs w:val="24"/>
        </w:rPr>
        <w:t>Использование орфографического словаря для определения (уточнения) написания слова.</w:t>
      </w:r>
    </w:p>
    <w:p w14:paraId="0F224658" w14:textId="77777777" w:rsidR="004053CE" w:rsidRDefault="00BC6B48">
      <w:pPr>
        <w:pStyle w:val="210"/>
        <w:shd w:val="clear" w:color="auto" w:fill="auto"/>
        <w:spacing w:before="0" w:after="0" w:line="240" w:lineRule="auto"/>
        <w:ind w:firstLine="740"/>
        <w:rPr>
          <w:sz w:val="24"/>
          <w:szCs w:val="24"/>
        </w:rPr>
      </w:pPr>
      <w:r>
        <w:rPr>
          <w:sz w:val="24"/>
          <w:szCs w:val="24"/>
        </w:rPr>
        <w:t>Правила правописания и их применение:</w:t>
      </w:r>
    </w:p>
    <w:p w14:paraId="30F15F75" w14:textId="77777777" w:rsidR="004053CE" w:rsidRDefault="00BC6B48">
      <w:pPr>
        <w:pStyle w:val="210"/>
        <w:shd w:val="clear" w:color="auto" w:fill="auto"/>
        <w:spacing w:before="0" w:after="0" w:line="240" w:lineRule="auto"/>
        <w:ind w:firstLine="740"/>
        <w:rPr>
          <w:sz w:val="24"/>
          <w:szCs w:val="24"/>
        </w:rPr>
      </w:pPr>
      <w:r>
        <w:rPr>
          <w:sz w:val="24"/>
          <w:szCs w:val="24"/>
        </w:rPr>
        <w:t>безударные падежные окончания имён существительных (кроме существительных на «-мя», «-ий», «-ие», «-ия», на «-ья», например, «гостья», на «-ье», например, «ожерелье» во множественном числе, а также кроме собственных имён существительных на «-ов», «-ин», «-ий»);</w:t>
      </w:r>
    </w:p>
    <w:p w14:paraId="36E7DBE7" w14:textId="77777777" w:rsidR="004053CE" w:rsidRDefault="00BC6B48">
      <w:pPr>
        <w:pStyle w:val="210"/>
        <w:shd w:val="clear" w:color="auto" w:fill="auto"/>
        <w:spacing w:before="0" w:after="0" w:line="240" w:lineRule="auto"/>
        <w:ind w:firstLine="740"/>
        <w:rPr>
          <w:sz w:val="24"/>
          <w:szCs w:val="24"/>
        </w:rPr>
      </w:pPr>
      <w:r>
        <w:rPr>
          <w:sz w:val="24"/>
          <w:szCs w:val="24"/>
        </w:rPr>
        <w:t>безударные падежные окончания имён прилагательных;</w:t>
      </w:r>
    </w:p>
    <w:p w14:paraId="77EC02EF" w14:textId="77777777" w:rsidR="004053CE" w:rsidRDefault="00BC6B48">
      <w:pPr>
        <w:pStyle w:val="210"/>
        <w:shd w:val="clear" w:color="auto" w:fill="auto"/>
        <w:spacing w:before="0" w:after="0" w:line="240" w:lineRule="auto"/>
        <w:ind w:firstLine="740"/>
        <w:rPr>
          <w:sz w:val="24"/>
          <w:szCs w:val="24"/>
        </w:rPr>
      </w:pPr>
      <w:r>
        <w:rPr>
          <w:sz w:val="24"/>
          <w:szCs w:val="24"/>
        </w:rPr>
        <w:t>мягкий знак после шипящих на конце глаголов в форме 2-го лица единственного числа;</w:t>
      </w:r>
    </w:p>
    <w:p w14:paraId="343978BF" w14:textId="77777777" w:rsidR="004053CE" w:rsidRDefault="00BC6B48">
      <w:pPr>
        <w:pStyle w:val="210"/>
        <w:shd w:val="clear" w:color="auto" w:fill="auto"/>
        <w:spacing w:before="0" w:after="0" w:line="240" w:lineRule="auto"/>
        <w:ind w:firstLine="740"/>
        <w:rPr>
          <w:sz w:val="24"/>
          <w:szCs w:val="24"/>
        </w:rPr>
      </w:pPr>
      <w:r>
        <w:rPr>
          <w:sz w:val="24"/>
          <w:szCs w:val="24"/>
        </w:rPr>
        <w:t>наличие или отсутствие мягкого знака в глаголах на «-ться» и «-тся»;</w:t>
      </w:r>
    </w:p>
    <w:p w14:paraId="1BD9FCD9" w14:textId="77777777" w:rsidR="004053CE" w:rsidRDefault="00BC6B48">
      <w:pPr>
        <w:pStyle w:val="210"/>
        <w:shd w:val="clear" w:color="auto" w:fill="auto"/>
        <w:spacing w:before="0" w:after="0" w:line="240" w:lineRule="auto"/>
        <w:ind w:firstLine="740"/>
        <w:rPr>
          <w:sz w:val="24"/>
          <w:szCs w:val="24"/>
        </w:rPr>
      </w:pPr>
      <w:r>
        <w:rPr>
          <w:sz w:val="24"/>
          <w:szCs w:val="24"/>
        </w:rPr>
        <w:t>безударные личные окончания глаголов;</w:t>
      </w:r>
    </w:p>
    <w:p w14:paraId="14C5D2EC" w14:textId="77777777" w:rsidR="004053CE" w:rsidRDefault="00BC6B48">
      <w:pPr>
        <w:pStyle w:val="210"/>
        <w:shd w:val="clear" w:color="auto" w:fill="auto"/>
        <w:spacing w:before="0" w:after="0" w:line="240" w:lineRule="auto"/>
        <w:ind w:firstLine="740"/>
        <w:rPr>
          <w:sz w:val="24"/>
          <w:szCs w:val="24"/>
        </w:rPr>
      </w:pPr>
      <w:r>
        <w:rPr>
          <w:sz w:val="24"/>
          <w:szCs w:val="24"/>
        </w:rPr>
        <w:t>знаки препинания в предложениях с однородными членами, соединёнными союзами «и», «а», «но» и без союзов.</w:t>
      </w:r>
    </w:p>
    <w:p w14:paraId="04396328" w14:textId="77777777" w:rsidR="004053CE" w:rsidRDefault="00BC6B48">
      <w:pPr>
        <w:pStyle w:val="210"/>
        <w:shd w:val="clear" w:color="auto" w:fill="auto"/>
        <w:spacing w:before="0" w:after="0" w:line="240" w:lineRule="auto"/>
        <w:ind w:firstLine="740"/>
        <w:rPr>
          <w:sz w:val="24"/>
          <w:szCs w:val="24"/>
        </w:rPr>
      </w:pPr>
      <w:r>
        <w:rPr>
          <w:sz w:val="24"/>
          <w:szCs w:val="24"/>
        </w:rPr>
        <w:t>Знаки препинания в сложном предложении, состоящем из двух простых (наблюдение).</w:t>
      </w:r>
    </w:p>
    <w:p w14:paraId="289DAA95" w14:textId="77777777" w:rsidR="004053CE" w:rsidRDefault="00BC6B48">
      <w:pPr>
        <w:pStyle w:val="210"/>
        <w:shd w:val="clear" w:color="auto" w:fill="auto"/>
        <w:spacing w:before="0" w:after="0" w:line="240" w:lineRule="auto"/>
        <w:ind w:firstLine="740"/>
        <w:rPr>
          <w:sz w:val="24"/>
          <w:szCs w:val="24"/>
        </w:rPr>
      </w:pPr>
      <w:r>
        <w:rPr>
          <w:sz w:val="24"/>
          <w:szCs w:val="24"/>
        </w:rPr>
        <w:t>Знаки препинания в предложении с прямой речью после слов автора (наблюдение).</w:t>
      </w:r>
    </w:p>
    <w:p w14:paraId="43A5E0AF" w14:textId="77777777" w:rsidR="004053CE" w:rsidRDefault="00BC6B48" w:rsidP="008F47EB">
      <w:pPr>
        <w:pStyle w:val="210"/>
        <w:numPr>
          <w:ilvl w:val="0"/>
          <w:numId w:val="171"/>
        </w:numPr>
        <w:shd w:val="clear" w:color="auto" w:fill="auto"/>
        <w:tabs>
          <w:tab w:val="left" w:pos="1689"/>
        </w:tabs>
        <w:spacing w:before="0" w:after="0" w:line="240" w:lineRule="auto"/>
        <w:ind w:firstLine="740"/>
        <w:rPr>
          <w:sz w:val="24"/>
          <w:szCs w:val="24"/>
        </w:rPr>
      </w:pPr>
      <w:r>
        <w:rPr>
          <w:sz w:val="24"/>
          <w:szCs w:val="24"/>
        </w:rPr>
        <w:t>Развитие речи.</w:t>
      </w:r>
    </w:p>
    <w:p w14:paraId="4DA96926" w14:textId="77777777" w:rsidR="004053CE" w:rsidRDefault="00BC6B48">
      <w:pPr>
        <w:rPr>
          <w:rFonts w:ascii="Times New Roman" w:hAnsi="Times New Roman" w:cs="Times New Roman"/>
        </w:rPr>
      </w:pPr>
      <w:r>
        <w:rPr>
          <w:rFonts w:ascii="Times New Roman" w:hAnsi="Times New Roman" w:cs="Times New Roman"/>
        </w:rPr>
        <w:t xml:space="preserve">Повторение и продолжение работы, начатой в предыдущих классах: ситуации устного </w:t>
      </w:r>
    </w:p>
    <w:p w14:paraId="7733ACE5" w14:textId="77777777" w:rsidR="004053CE" w:rsidRDefault="00BC6B48">
      <w:pPr>
        <w:pStyle w:val="210"/>
        <w:shd w:val="clear" w:color="auto" w:fill="auto"/>
        <w:spacing w:before="0" w:after="0" w:line="240" w:lineRule="auto"/>
        <w:rPr>
          <w:sz w:val="24"/>
          <w:szCs w:val="24"/>
        </w:rPr>
      </w:pPr>
      <w:r>
        <w:rPr>
          <w:sz w:val="24"/>
          <w:szCs w:val="24"/>
        </w:rPr>
        <w:t>письменного общения (письмо, поздравительная открытка, объявление и другие); диалог; монолог; отражение темы текста или основной мысли в заголовке.</w:t>
      </w:r>
    </w:p>
    <w:p w14:paraId="147CC215" w14:textId="77777777" w:rsidR="004053CE" w:rsidRDefault="00BC6B48">
      <w:pPr>
        <w:pStyle w:val="210"/>
        <w:shd w:val="clear" w:color="auto" w:fill="auto"/>
        <w:spacing w:before="0" w:after="0" w:line="240" w:lineRule="auto"/>
        <w:ind w:firstLine="740"/>
        <w:rPr>
          <w:sz w:val="24"/>
          <w:szCs w:val="24"/>
        </w:rPr>
      </w:pPr>
      <w:r>
        <w:rPr>
          <w:sz w:val="24"/>
          <w:szCs w:val="24"/>
        </w:rPr>
        <w:t>Корректирование текстов (заданных и собственных) с учётом точности, правильности, богатства и выразительности письменной речи.</w:t>
      </w:r>
    </w:p>
    <w:p w14:paraId="112E60E5" w14:textId="77777777" w:rsidR="004053CE" w:rsidRDefault="00BC6B48">
      <w:pPr>
        <w:pStyle w:val="210"/>
        <w:shd w:val="clear" w:color="auto" w:fill="auto"/>
        <w:spacing w:before="0" w:after="0" w:line="240" w:lineRule="auto"/>
        <w:ind w:firstLine="740"/>
        <w:rPr>
          <w:sz w:val="24"/>
          <w:szCs w:val="24"/>
        </w:rPr>
      </w:pPr>
      <w:r>
        <w:rPr>
          <w:sz w:val="24"/>
          <w:szCs w:val="24"/>
        </w:rPr>
        <w:t>Изложение (подробный устный и письменный пересказ текста; выборочный устный пересказ текста).</w:t>
      </w:r>
    </w:p>
    <w:p w14:paraId="3B47ECAF" w14:textId="77777777" w:rsidR="004053CE" w:rsidRDefault="00BC6B48">
      <w:pPr>
        <w:pStyle w:val="210"/>
        <w:shd w:val="clear" w:color="auto" w:fill="auto"/>
        <w:spacing w:before="0" w:after="0" w:line="240" w:lineRule="auto"/>
        <w:ind w:firstLine="740"/>
        <w:rPr>
          <w:sz w:val="24"/>
          <w:szCs w:val="24"/>
        </w:rPr>
      </w:pPr>
      <w:r>
        <w:rPr>
          <w:sz w:val="24"/>
          <w:szCs w:val="24"/>
        </w:rPr>
        <w:t>Сочинение как вид письменной работы.</w:t>
      </w:r>
    </w:p>
    <w:p w14:paraId="514FD7F4" w14:textId="77777777" w:rsidR="004053CE" w:rsidRDefault="00BC6B48">
      <w:pPr>
        <w:pStyle w:val="210"/>
        <w:shd w:val="clear" w:color="auto" w:fill="auto"/>
        <w:spacing w:before="0" w:after="0" w:line="240" w:lineRule="auto"/>
        <w:ind w:firstLine="740"/>
        <w:rPr>
          <w:sz w:val="24"/>
          <w:szCs w:val="24"/>
        </w:rPr>
      </w:pPr>
      <w:r>
        <w:rPr>
          <w:sz w:val="24"/>
          <w:szCs w:val="24"/>
        </w:rPr>
        <w:t>Изучающее чтение. Поиск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Ознакомительное чтение в соответствии с поставленной задачей.</w:t>
      </w:r>
    </w:p>
    <w:p w14:paraId="7F1C986F" w14:textId="77777777" w:rsidR="004053CE" w:rsidRDefault="00BC6B48" w:rsidP="008F47EB">
      <w:pPr>
        <w:pStyle w:val="210"/>
        <w:numPr>
          <w:ilvl w:val="0"/>
          <w:numId w:val="171"/>
        </w:numPr>
        <w:shd w:val="clear" w:color="auto" w:fill="auto"/>
        <w:tabs>
          <w:tab w:val="left" w:pos="1819"/>
        </w:tabs>
        <w:spacing w:before="0" w:after="0" w:line="240" w:lineRule="auto"/>
        <w:ind w:firstLine="740"/>
        <w:rPr>
          <w:sz w:val="24"/>
          <w:szCs w:val="24"/>
        </w:rPr>
      </w:pPr>
      <w:r>
        <w:rPr>
          <w:sz w:val="24"/>
          <w:szCs w:val="24"/>
        </w:rPr>
        <w:t>Изучение русского языка в 4 классе позволяет организовать работу над рядом метапредметных результатов: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710D0A4" w14:textId="77777777" w:rsidR="004053CE" w:rsidRDefault="00BC6B48" w:rsidP="008F47EB">
      <w:pPr>
        <w:pStyle w:val="210"/>
        <w:numPr>
          <w:ilvl w:val="0"/>
          <w:numId w:val="12"/>
        </w:numPr>
        <w:shd w:val="clear" w:color="auto" w:fill="auto"/>
        <w:tabs>
          <w:tab w:val="left" w:pos="1987"/>
        </w:tabs>
        <w:spacing w:before="0" w:after="0" w:line="240" w:lineRule="auto"/>
        <w:ind w:firstLine="740"/>
        <w:rPr>
          <w:sz w:val="24"/>
          <w:szCs w:val="24"/>
        </w:rPr>
      </w:pPr>
      <w:r>
        <w:rPr>
          <w:sz w:val="24"/>
          <w:szCs w:val="24"/>
        </w:rPr>
        <w:t>Базовые логические действия как часть познавательных универсальных учебных действий:</w:t>
      </w:r>
    </w:p>
    <w:p w14:paraId="2B20CFDD" w14:textId="77777777" w:rsidR="004053CE" w:rsidRDefault="00BC6B48">
      <w:pPr>
        <w:pStyle w:val="210"/>
        <w:shd w:val="clear" w:color="auto" w:fill="auto"/>
        <w:spacing w:before="0" w:after="0" w:line="240" w:lineRule="auto"/>
        <w:ind w:firstLine="740"/>
        <w:rPr>
          <w:sz w:val="24"/>
          <w:szCs w:val="24"/>
        </w:rPr>
      </w:pPr>
      <w:r>
        <w:rPr>
          <w:sz w:val="24"/>
          <w:szCs w:val="24"/>
        </w:rPr>
        <w:t>устанавливать основания для сравнения слов, относящихся к разным частям речи; устанавливать основания для сравнения слов, относящихся к одной части речи, отличающихся грамматическими признаками;</w:t>
      </w:r>
    </w:p>
    <w:p w14:paraId="24D3122D" w14:textId="77777777" w:rsidR="004053CE" w:rsidRDefault="00BC6B48">
      <w:pPr>
        <w:pStyle w:val="210"/>
        <w:shd w:val="clear" w:color="auto" w:fill="auto"/>
        <w:spacing w:before="0" w:after="0" w:line="240" w:lineRule="auto"/>
        <w:ind w:firstLine="740"/>
        <w:rPr>
          <w:sz w:val="24"/>
          <w:szCs w:val="24"/>
        </w:rPr>
      </w:pPr>
      <w:r>
        <w:rPr>
          <w:sz w:val="24"/>
          <w:szCs w:val="24"/>
        </w:rPr>
        <w:t>группировать слова на основании того, какой частью речи они являются;</w:t>
      </w:r>
    </w:p>
    <w:p w14:paraId="506D075D" w14:textId="77777777" w:rsidR="004053CE" w:rsidRDefault="00BC6B48">
      <w:pPr>
        <w:pStyle w:val="210"/>
        <w:shd w:val="clear" w:color="auto" w:fill="auto"/>
        <w:spacing w:before="0" w:after="0" w:line="240" w:lineRule="auto"/>
        <w:ind w:firstLine="740"/>
        <w:rPr>
          <w:sz w:val="24"/>
          <w:szCs w:val="24"/>
        </w:rPr>
      </w:pPr>
      <w:r>
        <w:rPr>
          <w:sz w:val="24"/>
          <w:szCs w:val="24"/>
        </w:rPr>
        <w:t>объединять глаголы в группы по определённому признаку (например, время, спряжение);</w:t>
      </w:r>
    </w:p>
    <w:p w14:paraId="01C04B6A" w14:textId="77777777" w:rsidR="004053CE" w:rsidRDefault="00BC6B48">
      <w:pPr>
        <w:pStyle w:val="210"/>
        <w:shd w:val="clear" w:color="auto" w:fill="auto"/>
        <w:spacing w:before="0" w:after="0" w:line="240" w:lineRule="auto"/>
        <w:ind w:firstLine="740"/>
        <w:rPr>
          <w:sz w:val="24"/>
          <w:szCs w:val="24"/>
        </w:rPr>
      </w:pPr>
      <w:r>
        <w:rPr>
          <w:sz w:val="24"/>
          <w:szCs w:val="24"/>
        </w:rPr>
        <w:t>объединять предложения по определённому признаку, самостоятельно устанавливать этот признак;</w:t>
      </w:r>
    </w:p>
    <w:p w14:paraId="4919BFB4" w14:textId="77777777" w:rsidR="004053CE" w:rsidRDefault="00BC6B48">
      <w:pPr>
        <w:pStyle w:val="210"/>
        <w:shd w:val="clear" w:color="auto" w:fill="auto"/>
        <w:spacing w:before="0" w:after="0" w:line="240" w:lineRule="auto"/>
        <w:ind w:firstLine="740"/>
        <w:rPr>
          <w:sz w:val="24"/>
          <w:szCs w:val="24"/>
        </w:rPr>
      </w:pPr>
      <w:r>
        <w:rPr>
          <w:sz w:val="24"/>
          <w:szCs w:val="24"/>
        </w:rPr>
        <w:t>классифицировать предложенные языковые единицы;</w:t>
      </w:r>
    </w:p>
    <w:p w14:paraId="7BDC3DF2" w14:textId="77777777" w:rsidR="004053CE" w:rsidRDefault="00BC6B48">
      <w:pPr>
        <w:pStyle w:val="210"/>
        <w:shd w:val="clear" w:color="auto" w:fill="auto"/>
        <w:spacing w:before="0" w:after="0" w:line="240" w:lineRule="auto"/>
        <w:ind w:firstLine="740"/>
        <w:rPr>
          <w:sz w:val="24"/>
          <w:szCs w:val="24"/>
        </w:rPr>
      </w:pPr>
      <w:r>
        <w:rPr>
          <w:sz w:val="24"/>
          <w:szCs w:val="24"/>
        </w:rPr>
        <w:t>устно характеризовать языковые единицы по заданным признакам;</w:t>
      </w:r>
    </w:p>
    <w:p w14:paraId="4B4170CA" w14:textId="77777777" w:rsidR="004053CE" w:rsidRDefault="00BC6B48">
      <w:pPr>
        <w:pStyle w:val="210"/>
        <w:shd w:val="clear" w:color="auto" w:fill="auto"/>
        <w:spacing w:before="0" w:after="0" w:line="240" w:lineRule="auto"/>
        <w:ind w:firstLine="740"/>
        <w:rPr>
          <w:sz w:val="24"/>
          <w:szCs w:val="24"/>
        </w:rPr>
      </w:pPr>
      <w:r>
        <w:rPr>
          <w:sz w:val="24"/>
          <w:szCs w:val="24"/>
        </w:rPr>
        <w:t>ориентироваться в изученных понятиях (склонение, спряжение, неопределённая форма, однородные члены предложения, сложное предложение)</w:t>
      </w:r>
    </w:p>
    <w:p w14:paraId="2890C33C" w14:textId="77777777" w:rsidR="004053CE" w:rsidRDefault="00BC6B48">
      <w:pPr>
        <w:pStyle w:val="210"/>
        <w:shd w:val="clear" w:color="auto" w:fill="auto"/>
        <w:spacing w:before="0" w:after="2" w:line="240" w:lineRule="auto"/>
        <w:jc w:val="left"/>
        <w:rPr>
          <w:sz w:val="24"/>
          <w:szCs w:val="24"/>
        </w:rPr>
      </w:pPr>
      <w:r>
        <w:rPr>
          <w:sz w:val="24"/>
          <w:szCs w:val="24"/>
        </w:rPr>
        <w:t>и соотносить понятие с его краткой характеристикой.</w:t>
      </w:r>
    </w:p>
    <w:p w14:paraId="549EA412" w14:textId="77777777" w:rsidR="004053CE" w:rsidRDefault="00BC6B48" w:rsidP="008F47EB">
      <w:pPr>
        <w:pStyle w:val="210"/>
        <w:numPr>
          <w:ilvl w:val="0"/>
          <w:numId w:val="12"/>
        </w:numPr>
        <w:shd w:val="clear" w:color="auto" w:fill="auto"/>
        <w:tabs>
          <w:tab w:val="left" w:pos="1987"/>
        </w:tabs>
        <w:spacing w:before="0" w:after="0" w:line="240" w:lineRule="auto"/>
        <w:ind w:firstLine="740"/>
        <w:rPr>
          <w:sz w:val="24"/>
          <w:szCs w:val="24"/>
        </w:rPr>
      </w:pPr>
      <w:r>
        <w:rPr>
          <w:sz w:val="24"/>
          <w:szCs w:val="24"/>
        </w:rPr>
        <w:t>Базовые исследовательские действия как часть познавательных универсальных учебных действий:</w:t>
      </w:r>
    </w:p>
    <w:p w14:paraId="6509271F" w14:textId="77777777" w:rsidR="004053CE" w:rsidRDefault="00BC6B48">
      <w:pPr>
        <w:pStyle w:val="210"/>
        <w:shd w:val="clear" w:color="auto" w:fill="auto"/>
        <w:spacing w:before="0" w:after="0" w:line="240" w:lineRule="auto"/>
        <w:ind w:firstLine="740"/>
        <w:rPr>
          <w:sz w:val="24"/>
          <w:szCs w:val="24"/>
        </w:rPr>
      </w:pPr>
      <w:r>
        <w:rPr>
          <w:sz w:val="24"/>
          <w:szCs w:val="24"/>
        </w:rPr>
        <w:lastRenderedPageBreak/>
        <w:t>сравнивать несколько вариантов выполнения заданий по русскому языку, выбирать наиболее целесообразный (на основе предложенных критериев);</w:t>
      </w:r>
    </w:p>
    <w:p w14:paraId="2B2EAF46" w14:textId="77777777" w:rsidR="004053CE" w:rsidRDefault="00BC6B48">
      <w:pPr>
        <w:pStyle w:val="210"/>
        <w:shd w:val="clear" w:color="auto" w:fill="auto"/>
        <w:spacing w:before="0" w:after="0" w:line="240" w:lineRule="auto"/>
        <w:ind w:firstLine="740"/>
        <w:rPr>
          <w:sz w:val="24"/>
          <w:szCs w:val="24"/>
        </w:rPr>
      </w:pPr>
      <w:r>
        <w:rPr>
          <w:sz w:val="24"/>
          <w:szCs w:val="24"/>
        </w:rPr>
        <w:t>проводить по предложенному алгоритму различные виды анализа (звуко-буквенный, морфемный, морфологический, синтаксический);</w:t>
      </w:r>
    </w:p>
    <w:p w14:paraId="3906D032" w14:textId="77777777" w:rsidR="004053CE" w:rsidRDefault="00BC6B48">
      <w:pPr>
        <w:pStyle w:val="210"/>
        <w:shd w:val="clear" w:color="auto" w:fill="auto"/>
        <w:spacing w:before="0" w:after="0" w:line="240" w:lineRule="auto"/>
        <w:ind w:firstLine="740"/>
        <w:rPr>
          <w:sz w:val="24"/>
          <w:szCs w:val="24"/>
        </w:rPr>
      </w:pPr>
      <w:r>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мини-исследования);</w:t>
      </w:r>
    </w:p>
    <w:p w14:paraId="556DD7BE" w14:textId="77777777" w:rsidR="004053CE" w:rsidRDefault="00BC6B48">
      <w:pPr>
        <w:pStyle w:val="210"/>
        <w:shd w:val="clear" w:color="auto" w:fill="auto"/>
        <w:spacing w:before="0" w:after="0" w:line="240" w:lineRule="auto"/>
        <w:ind w:firstLine="740"/>
        <w:rPr>
          <w:sz w:val="24"/>
          <w:szCs w:val="24"/>
        </w:rPr>
      </w:pPr>
      <w:r>
        <w:rPr>
          <w:sz w:val="24"/>
          <w:szCs w:val="24"/>
        </w:rPr>
        <w:t>выявлять недостаток информации для решения учебной (практической) задачи на основе предложенного алгоритма;</w:t>
      </w:r>
    </w:p>
    <w:p w14:paraId="71FA7C19" w14:textId="77777777" w:rsidR="004053CE" w:rsidRDefault="00BC6B48">
      <w:pPr>
        <w:pStyle w:val="210"/>
        <w:shd w:val="clear" w:color="auto" w:fill="auto"/>
        <w:spacing w:before="0" w:after="0" w:line="240" w:lineRule="auto"/>
        <w:ind w:firstLine="740"/>
        <w:rPr>
          <w:sz w:val="24"/>
          <w:szCs w:val="24"/>
        </w:rPr>
      </w:pPr>
      <w:r>
        <w:rPr>
          <w:sz w:val="24"/>
          <w:szCs w:val="24"/>
        </w:rPr>
        <w:t>прогнозировать возможное развитие речевой ситуации.</w:t>
      </w:r>
    </w:p>
    <w:p w14:paraId="3177B063" w14:textId="77777777" w:rsidR="004053CE" w:rsidRDefault="00BC6B48" w:rsidP="008F47EB">
      <w:pPr>
        <w:pStyle w:val="210"/>
        <w:numPr>
          <w:ilvl w:val="0"/>
          <w:numId w:val="12"/>
        </w:numPr>
        <w:shd w:val="clear" w:color="auto" w:fill="auto"/>
        <w:tabs>
          <w:tab w:val="left" w:pos="1987"/>
        </w:tabs>
        <w:spacing w:before="0" w:after="0" w:line="240" w:lineRule="auto"/>
        <w:ind w:firstLine="740"/>
        <w:rPr>
          <w:sz w:val="24"/>
          <w:szCs w:val="24"/>
        </w:rPr>
      </w:pPr>
      <w:r>
        <w:rPr>
          <w:sz w:val="24"/>
          <w:szCs w:val="24"/>
        </w:rPr>
        <w:t>Работа с информацией как часть познавательных универсальных учебных действий:</w:t>
      </w:r>
    </w:p>
    <w:p w14:paraId="57B68F9E" w14:textId="77777777" w:rsidR="004053CE" w:rsidRDefault="00BC6B48">
      <w:pPr>
        <w:pStyle w:val="210"/>
        <w:shd w:val="clear" w:color="auto" w:fill="auto"/>
        <w:spacing w:before="0" w:after="0" w:line="240" w:lineRule="auto"/>
        <w:ind w:firstLine="740"/>
        <w:rPr>
          <w:sz w:val="24"/>
          <w:szCs w:val="24"/>
        </w:rPr>
      </w:pPr>
      <w:r>
        <w:rPr>
          <w:sz w:val="24"/>
          <w:szCs w:val="24"/>
        </w:rPr>
        <w:t>выбирать источник получения информации, работать со словарями, справочниками в поисках информации, необходимой для решения учебно-практической задачи; находить дополнительную информацию, используя справочники и словари;</w:t>
      </w:r>
    </w:p>
    <w:p w14:paraId="11B08F72"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достоверную и недостоверную информацию о языковых единицах самостоятельно или на основании предложенного учителем способа её проверки;</w:t>
      </w:r>
    </w:p>
    <w:p w14:paraId="3D7BC33C" w14:textId="77777777" w:rsidR="004053CE" w:rsidRDefault="00BC6B48">
      <w:pPr>
        <w:pStyle w:val="210"/>
        <w:shd w:val="clear" w:color="auto" w:fill="auto"/>
        <w:spacing w:before="0" w:after="0" w:line="240" w:lineRule="auto"/>
        <w:ind w:firstLine="740"/>
        <w:rPr>
          <w:sz w:val="24"/>
          <w:szCs w:val="24"/>
        </w:rPr>
      </w:pPr>
      <w:r>
        <w:rPr>
          <w:sz w:val="24"/>
          <w:szCs w:val="24"/>
        </w:rPr>
        <w:t>соблюдать элементарные правила информационной безопасности при поиске для выполнения заданий по русскому языку информации в Интернете;</w:t>
      </w:r>
    </w:p>
    <w:p w14:paraId="4FFD9ED3" w14:textId="77777777" w:rsidR="004053CE" w:rsidRDefault="00BC6B48">
      <w:pPr>
        <w:pStyle w:val="210"/>
        <w:shd w:val="clear" w:color="auto" w:fill="auto"/>
        <w:spacing w:before="0" w:after="0" w:line="240" w:lineRule="auto"/>
        <w:ind w:firstLine="740"/>
        <w:rPr>
          <w:sz w:val="24"/>
          <w:szCs w:val="24"/>
        </w:rPr>
      </w:pPr>
      <w:r>
        <w:rPr>
          <w:sz w:val="24"/>
          <w:szCs w:val="24"/>
        </w:rPr>
        <w:t>самостоятельно создавать схемы, таблицы для представления информации.</w:t>
      </w:r>
    </w:p>
    <w:p w14:paraId="4FC2F02C" w14:textId="77777777" w:rsidR="004053CE" w:rsidRDefault="004053CE">
      <w:pPr>
        <w:rPr>
          <w:rFonts w:ascii="Times New Roman" w:hAnsi="Times New Roman" w:cs="Times New Roman"/>
        </w:rPr>
      </w:pPr>
    </w:p>
    <w:p w14:paraId="0484BAEE" w14:textId="77777777" w:rsidR="004053CE" w:rsidRDefault="00BC6B48" w:rsidP="008F47EB">
      <w:pPr>
        <w:pStyle w:val="210"/>
        <w:numPr>
          <w:ilvl w:val="0"/>
          <w:numId w:val="12"/>
        </w:numPr>
        <w:shd w:val="clear" w:color="auto" w:fill="auto"/>
        <w:tabs>
          <w:tab w:val="left" w:pos="1983"/>
        </w:tabs>
        <w:spacing w:before="0" w:after="0" w:line="240" w:lineRule="auto"/>
        <w:ind w:firstLine="740"/>
        <w:rPr>
          <w:sz w:val="24"/>
          <w:szCs w:val="24"/>
        </w:rPr>
      </w:pPr>
      <w:r>
        <w:rPr>
          <w:sz w:val="24"/>
          <w:szCs w:val="24"/>
        </w:rPr>
        <w:t>Общение как часть коммуникативных универсальных учебных действий:</w:t>
      </w:r>
    </w:p>
    <w:p w14:paraId="7303E1FF" w14:textId="77777777" w:rsidR="004053CE" w:rsidRDefault="00BC6B48">
      <w:pPr>
        <w:pStyle w:val="210"/>
        <w:shd w:val="clear" w:color="auto" w:fill="auto"/>
        <w:spacing w:before="0" w:after="0" w:line="240" w:lineRule="auto"/>
        <w:ind w:firstLine="740"/>
        <w:rPr>
          <w:sz w:val="24"/>
          <w:szCs w:val="24"/>
        </w:rPr>
      </w:pPr>
      <w:r>
        <w:rPr>
          <w:sz w:val="24"/>
          <w:szCs w:val="24"/>
        </w:rPr>
        <w:t>воспринимать и формулировать суждения, выбирать языковые средства для выражения эмоций в соответствии с целями и условиями общения в знакомой среде;</w:t>
      </w:r>
    </w:p>
    <w:p w14:paraId="7701F3E9" w14:textId="77777777" w:rsidR="004053CE" w:rsidRDefault="00BC6B48">
      <w:pPr>
        <w:pStyle w:val="210"/>
        <w:shd w:val="clear" w:color="auto" w:fill="auto"/>
        <w:spacing w:before="0" w:after="0" w:line="240" w:lineRule="auto"/>
        <w:ind w:firstLine="740"/>
        <w:rPr>
          <w:sz w:val="24"/>
          <w:szCs w:val="24"/>
        </w:rPr>
      </w:pPr>
      <w:r>
        <w:rPr>
          <w:sz w:val="24"/>
          <w:szCs w:val="24"/>
        </w:rPr>
        <w:t>строить устное высказывание при обосновании правильности написания, при обобщении результатов наблюдения за орфографическим материалом;</w:t>
      </w:r>
    </w:p>
    <w:p w14:paraId="20F730A6" w14:textId="77777777" w:rsidR="004053CE" w:rsidRDefault="00BC6B48">
      <w:pPr>
        <w:pStyle w:val="210"/>
        <w:shd w:val="clear" w:color="auto" w:fill="auto"/>
        <w:spacing w:before="0" w:after="0" w:line="240" w:lineRule="auto"/>
        <w:ind w:firstLine="740"/>
        <w:jc w:val="left"/>
        <w:rPr>
          <w:sz w:val="24"/>
          <w:szCs w:val="24"/>
        </w:rPr>
      </w:pPr>
      <w:r>
        <w:rPr>
          <w:sz w:val="24"/>
          <w:szCs w:val="24"/>
        </w:rPr>
        <w:t>создавать устные и письменные тексты (описание, рассуждение, повествование), определяя необходимый в данной речевой ситуации тип текста; подготавливать небольшие публичные выступления;</w:t>
      </w:r>
    </w:p>
    <w:p w14:paraId="461225A6" w14:textId="77777777" w:rsidR="004053CE" w:rsidRDefault="00BC6B48">
      <w:pPr>
        <w:pStyle w:val="210"/>
        <w:shd w:val="clear" w:color="auto" w:fill="auto"/>
        <w:spacing w:before="0" w:after="0" w:line="240" w:lineRule="auto"/>
        <w:ind w:firstLine="740"/>
        <w:rPr>
          <w:sz w:val="24"/>
          <w:szCs w:val="24"/>
        </w:rPr>
      </w:pPr>
      <w:r>
        <w:rPr>
          <w:sz w:val="24"/>
          <w:szCs w:val="24"/>
        </w:rPr>
        <w:t>подбирать иллюстративный материал (рисунки, фото, плакаты) к тексту выступления.</w:t>
      </w:r>
    </w:p>
    <w:p w14:paraId="413B26E0" w14:textId="77777777" w:rsidR="004053CE" w:rsidRDefault="00BC6B48" w:rsidP="008F47EB">
      <w:pPr>
        <w:pStyle w:val="210"/>
        <w:numPr>
          <w:ilvl w:val="0"/>
          <w:numId w:val="12"/>
        </w:numPr>
        <w:shd w:val="clear" w:color="auto" w:fill="auto"/>
        <w:tabs>
          <w:tab w:val="left" w:pos="1978"/>
        </w:tabs>
        <w:spacing w:before="0" w:after="0" w:line="240" w:lineRule="auto"/>
        <w:ind w:firstLine="740"/>
        <w:rPr>
          <w:sz w:val="24"/>
          <w:szCs w:val="24"/>
        </w:rPr>
      </w:pPr>
      <w:r>
        <w:rPr>
          <w:sz w:val="24"/>
          <w:szCs w:val="24"/>
        </w:rPr>
        <w:t>Самоорганизация как часть регулятивных универсальных учебных действий:</w:t>
      </w:r>
    </w:p>
    <w:p w14:paraId="154F237D" w14:textId="77777777" w:rsidR="004053CE" w:rsidRDefault="00BC6B48">
      <w:pPr>
        <w:pStyle w:val="210"/>
        <w:shd w:val="clear" w:color="auto" w:fill="auto"/>
        <w:spacing w:before="0" w:after="0" w:line="240" w:lineRule="auto"/>
        <w:ind w:firstLine="740"/>
        <w:rPr>
          <w:sz w:val="24"/>
          <w:szCs w:val="24"/>
        </w:rPr>
      </w:pPr>
      <w:r>
        <w:rPr>
          <w:sz w:val="24"/>
          <w:szCs w:val="24"/>
        </w:rPr>
        <w:t>самостоятельно планировать действия по решению учебной задачи для получения результата;</w:t>
      </w:r>
    </w:p>
    <w:p w14:paraId="18112A29" w14:textId="77777777" w:rsidR="004053CE" w:rsidRDefault="00BC6B48">
      <w:pPr>
        <w:pStyle w:val="210"/>
        <w:shd w:val="clear" w:color="auto" w:fill="auto"/>
        <w:spacing w:before="0" w:after="0" w:line="240" w:lineRule="auto"/>
        <w:ind w:left="740" w:right="2900"/>
        <w:jc w:val="left"/>
        <w:rPr>
          <w:sz w:val="24"/>
          <w:szCs w:val="24"/>
        </w:rPr>
      </w:pPr>
      <w:r>
        <w:rPr>
          <w:sz w:val="24"/>
          <w:szCs w:val="24"/>
        </w:rPr>
        <w:t>выстраивать последовательность выбранных действий; предвидеть трудности и возможные ошибки.</w:t>
      </w:r>
    </w:p>
    <w:p w14:paraId="658B1FC3" w14:textId="77777777" w:rsidR="004053CE" w:rsidRDefault="00BC6B48" w:rsidP="008F47EB">
      <w:pPr>
        <w:pStyle w:val="210"/>
        <w:numPr>
          <w:ilvl w:val="0"/>
          <w:numId w:val="12"/>
        </w:numPr>
        <w:shd w:val="clear" w:color="auto" w:fill="auto"/>
        <w:tabs>
          <w:tab w:val="left" w:pos="1983"/>
        </w:tabs>
        <w:spacing w:before="0" w:after="0" w:line="240" w:lineRule="auto"/>
        <w:ind w:firstLine="740"/>
        <w:rPr>
          <w:sz w:val="24"/>
          <w:szCs w:val="24"/>
        </w:rPr>
      </w:pPr>
      <w:r>
        <w:rPr>
          <w:sz w:val="24"/>
          <w:szCs w:val="24"/>
        </w:rPr>
        <w:t>Самоконтроль как часть регулятивных универсальных учебных действий:</w:t>
      </w:r>
    </w:p>
    <w:p w14:paraId="254E76E0" w14:textId="77777777" w:rsidR="004053CE" w:rsidRDefault="00BC6B48">
      <w:pPr>
        <w:pStyle w:val="210"/>
        <w:shd w:val="clear" w:color="auto" w:fill="auto"/>
        <w:spacing w:before="0" w:after="0" w:line="240" w:lineRule="auto"/>
        <w:ind w:firstLine="740"/>
        <w:rPr>
          <w:sz w:val="24"/>
          <w:szCs w:val="24"/>
        </w:rPr>
      </w:pPr>
      <w:r>
        <w:rPr>
          <w:sz w:val="24"/>
          <w:szCs w:val="24"/>
        </w:rPr>
        <w:t>контролировать процесс и результат выполнения задания, корректировать учебные действия для преодоления ошибок;</w:t>
      </w:r>
    </w:p>
    <w:p w14:paraId="4E332C97" w14:textId="77777777" w:rsidR="004053CE" w:rsidRDefault="00BC6B48">
      <w:pPr>
        <w:pStyle w:val="210"/>
        <w:shd w:val="clear" w:color="auto" w:fill="auto"/>
        <w:spacing w:before="0" w:after="0" w:line="240" w:lineRule="auto"/>
        <w:ind w:firstLine="740"/>
        <w:jc w:val="left"/>
        <w:rPr>
          <w:sz w:val="24"/>
          <w:szCs w:val="24"/>
        </w:rPr>
      </w:pPr>
      <w:r>
        <w:rPr>
          <w:sz w:val="24"/>
          <w:szCs w:val="24"/>
        </w:rPr>
        <w:t>находить ошибки в своей и чужих работах, устанавливать их причины; оценивать по предложенным критериям общий результат деятельности и свой вклад в неё;</w:t>
      </w:r>
    </w:p>
    <w:p w14:paraId="1C42860F" w14:textId="77777777" w:rsidR="004053CE" w:rsidRDefault="00BC6B48">
      <w:pPr>
        <w:pStyle w:val="210"/>
        <w:shd w:val="clear" w:color="auto" w:fill="auto"/>
        <w:spacing w:before="0" w:after="0" w:line="240" w:lineRule="auto"/>
        <w:ind w:firstLine="740"/>
        <w:rPr>
          <w:sz w:val="24"/>
          <w:szCs w:val="24"/>
        </w:rPr>
      </w:pPr>
      <w:r>
        <w:rPr>
          <w:sz w:val="24"/>
          <w:szCs w:val="24"/>
        </w:rPr>
        <w:t>принимать оценку своей работы.</w:t>
      </w:r>
    </w:p>
    <w:p w14:paraId="3F1DA1D3" w14:textId="77777777" w:rsidR="004053CE" w:rsidRDefault="00BC6B48" w:rsidP="008F47EB">
      <w:pPr>
        <w:pStyle w:val="210"/>
        <w:numPr>
          <w:ilvl w:val="0"/>
          <w:numId w:val="12"/>
        </w:numPr>
        <w:shd w:val="clear" w:color="auto" w:fill="auto"/>
        <w:tabs>
          <w:tab w:val="left" w:pos="2012"/>
        </w:tabs>
        <w:spacing w:before="0" w:after="0" w:line="240" w:lineRule="auto"/>
        <w:ind w:firstLine="740"/>
        <w:rPr>
          <w:sz w:val="24"/>
          <w:szCs w:val="24"/>
        </w:rPr>
      </w:pPr>
      <w:r>
        <w:rPr>
          <w:sz w:val="24"/>
          <w:szCs w:val="24"/>
        </w:rPr>
        <w:t>Совместная деятельность:</w:t>
      </w:r>
    </w:p>
    <w:p w14:paraId="6ED5F437" w14:textId="77777777" w:rsidR="004053CE" w:rsidRDefault="00BC6B48">
      <w:pPr>
        <w:pStyle w:val="210"/>
        <w:shd w:val="clear" w:color="auto" w:fill="auto"/>
        <w:spacing w:before="0" w:after="0" w:line="240" w:lineRule="auto"/>
        <w:ind w:firstLine="740"/>
        <w:rPr>
          <w:sz w:val="24"/>
          <w:szCs w:val="24"/>
        </w:rPr>
      </w:pPr>
      <w:r>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106D6A5" w14:textId="77777777" w:rsidR="004053CE" w:rsidRDefault="00BC6B48">
      <w:pPr>
        <w:pStyle w:val="210"/>
        <w:shd w:val="clear" w:color="auto" w:fill="auto"/>
        <w:spacing w:before="0" w:after="0" w:line="240" w:lineRule="auto"/>
        <w:ind w:left="740" w:right="1040"/>
        <w:jc w:val="left"/>
        <w:rPr>
          <w:sz w:val="24"/>
          <w:szCs w:val="24"/>
        </w:rPr>
      </w:pPr>
      <w:r>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14:paraId="1E654ABD" w14:textId="77777777" w:rsidR="004053CE" w:rsidRDefault="00BC6B48">
      <w:pPr>
        <w:pStyle w:val="210"/>
        <w:shd w:val="clear" w:color="auto" w:fill="auto"/>
        <w:spacing w:before="0" w:after="0" w:line="240" w:lineRule="auto"/>
        <w:ind w:firstLine="740"/>
        <w:rPr>
          <w:sz w:val="24"/>
          <w:szCs w:val="24"/>
        </w:rPr>
      </w:pPr>
      <w:r>
        <w:rPr>
          <w:sz w:val="24"/>
          <w:szCs w:val="24"/>
        </w:rPr>
        <w:t>выполнять совместные проектные задания с использованием предложенных образцов, планов, идей.</w:t>
      </w:r>
    </w:p>
    <w:p w14:paraId="2EF1037C" w14:textId="7DBEA832" w:rsidR="004053CE" w:rsidRDefault="00AC4DFE" w:rsidP="00AC4DFE">
      <w:pPr>
        <w:pStyle w:val="210"/>
        <w:shd w:val="clear" w:color="auto" w:fill="auto"/>
        <w:tabs>
          <w:tab w:val="left" w:pos="1545"/>
        </w:tabs>
        <w:spacing w:before="0" w:after="0" w:line="240" w:lineRule="auto"/>
        <w:rPr>
          <w:sz w:val="24"/>
          <w:szCs w:val="24"/>
        </w:rPr>
      </w:pPr>
      <w:r>
        <w:rPr>
          <w:sz w:val="24"/>
          <w:szCs w:val="24"/>
        </w:rPr>
        <w:tab/>
      </w:r>
      <w:r w:rsidR="00BC6B48">
        <w:rPr>
          <w:sz w:val="24"/>
          <w:szCs w:val="24"/>
        </w:rPr>
        <w:t>Планируемые результаты освоения программы по русскому языку на уровне начального общего образования.</w:t>
      </w:r>
    </w:p>
    <w:p w14:paraId="6F1F892E" w14:textId="77777777" w:rsidR="004053CE" w:rsidRDefault="00BC6B48" w:rsidP="008F47EB">
      <w:pPr>
        <w:pStyle w:val="210"/>
        <w:numPr>
          <w:ilvl w:val="0"/>
          <w:numId w:val="13"/>
        </w:numPr>
        <w:shd w:val="clear" w:color="auto" w:fill="auto"/>
        <w:tabs>
          <w:tab w:val="left" w:pos="1752"/>
        </w:tabs>
        <w:spacing w:before="0" w:after="0" w:line="240" w:lineRule="auto"/>
        <w:ind w:firstLine="760"/>
        <w:rPr>
          <w:sz w:val="24"/>
          <w:szCs w:val="24"/>
        </w:rPr>
      </w:pPr>
      <w:r>
        <w:rPr>
          <w:sz w:val="24"/>
          <w:szCs w:val="24"/>
        </w:rPr>
        <w:t>В результате изучения русского языка на уровне начального общего образования у обучающегося будут сформированы личностные результаты:</w:t>
      </w:r>
    </w:p>
    <w:p w14:paraId="27DEA173" w14:textId="77777777" w:rsidR="004053CE" w:rsidRDefault="00BC6B48" w:rsidP="008F47EB">
      <w:pPr>
        <w:pStyle w:val="210"/>
        <w:numPr>
          <w:ilvl w:val="0"/>
          <w:numId w:val="14"/>
        </w:numPr>
        <w:shd w:val="clear" w:color="auto" w:fill="auto"/>
        <w:tabs>
          <w:tab w:val="left" w:pos="1120"/>
        </w:tabs>
        <w:spacing w:before="0" w:after="0" w:line="240" w:lineRule="auto"/>
        <w:ind w:firstLine="760"/>
        <w:rPr>
          <w:sz w:val="24"/>
          <w:szCs w:val="24"/>
        </w:rPr>
      </w:pPr>
      <w:r>
        <w:rPr>
          <w:sz w:val="24"/>
          <w:szCs w:val="24"/>
        </w:rPr>
        <w:t>гражданско-патриотическое воспитание:</w:t>
      </w:r>
    </w:p>
    <w:p w14:paraId="22E47672" w14:textId="77777777" w:rsidR="004053CE" w:rsidRDefault="00BC6B48">
      <w:pPr>
        <w:pStyle w:val="210"/>
        <w:shd w:val="clear" w:color="auto" w:fill="auto"/>
        <w:spacing w:before="0" w:after="0" w:line="240" w:lineRule="auto"/>
        <w:ind w:firstLine="760"/>
        <w:rPr>
          <w:sz w:val="24"/>
          <w:szCs w:val="24"/>
        </w:rPr>
      </w:pPr>
      <w:r>
        <w:rPr>
          <w:sz w:val="24"/>
          <w:szCs w:val="24"/>
        </w:rPr>
        <w:t>становление ценностного отношения к своей Родине, в том числе через изучение русского языка, отражающего историю и культуру страны;</w:t>
      </w:r>
    </w:p>
    <w:p w14:paraId="31A0B9B3" w14:textId="77777777" w:rsidR="004053CE" w:rsidRDefault="00BC6B48">
      <w:pPr>
        <w:pStyle w:val="210"/>
        <w:shd w:val="clear" w:color="auto" w:fill="auto"/>
        <w:spacing w:before="0" w:after="0" w:line="240" w:lineRule="auto"/>
        <w:ind w:firstLine="760"/>
        <w:rPr>
          <w:sz w:val="24"/>
          <w:szCs w:val="24"/>
        </w:rPr>
      </w:pPr>
      <w:r>
        <w:rPr>
          <w:sz w:val="24"/>
          <w:szCs w:val="24"/>
        </w:rPr>
        <w:t xml:space="preserve">осознание своей этнокультурной и российской гражданской идентичности, понимание роли </w:t>
      </w:r>
      <w:r>
        <w:rPr>
          <w:sz w:val="24"/>
          <w:szCs w:val="24"/>
        </w:rPr>
        <w:lastRenderedPageBreak/>
        <w:t>русского языка как государственного языка Российской Федерации и языка межнационального общения народов России;</w:t>
      </w:r>
    </w:p>
    <w:p w14:paraId="7E00CA09" w14:textId="77777777" w:rsidR="004053CE" w:rsidRDefault="00BC6B48">
      <w:pPr>
        <w:pStyle w:val="210"/>
        <w:shd w:val="clear" w:color="auto" w:fill="auto"/>
        <w:spacing w:before="0" w:after="0" w:line="240" w:lineRule="auto"/>
        <w:ind w:firstLine="760"/>
        <w:rPr>
          <w:sz w:val="24"/>
          <w:szCs w:val="24"/>
        </w:rPr>
      </w:pPr>
      <w:r>
        <w:rPr>
          <w:sz w:val="24"/>
          <w:szCs w:val="24"/>
        </w:rPr>
        <w:t>осознание своей сопричастности к прошлому, настоящему и будущему своей страны и родного края, в том числе через обсуждение ситуаций при работе с текстами на уроках русского языка;</w:t>
      </w:r>
    </w:p>
    <w:p w14:paraId="7F53BC71" w14:textId="77777777" w:rsidR="004053CE" w:rsidRDefault="00BC6B48">
      <w:pPr>
        <w:pStyle w:val="210"/>
        <w:shd w:val="clear" w:color="auto" w:fill="auto"/>
        <w:spacing w:before="0" w:after="0" w:line="240" w:lineRule="auto"/>
        <w:ind w:firstLine="760"/>
        <w:rPr>
          <w:sz w:val="24"/>
          <w:szCs w:val="24"/>
        </w:rPr>
      </w:pPr>
      <w:r>
        <w:rPr>
          <w:sz w:val="24"/>
          <w:szCs w:val="24"/>
        </w:rPr>
        <w:t>проявление уважения к своему и другим народам, формируемое в том числе на основе примеров из текстов, с которыми идёт работа на уроках русского языка;</w:t>
      </w:r>
    </w:p>
    <w:p w14:paraId="4A7140F3" w14:textId="77777777" w:rsidR="004053CE" w:rsidRDefault="00BC6B48">
      <w:pPr>
        <w:pStyle w:val="210"/>
        <w:shd w:val="clear" w:color="auto" w:fill="auto"/>
        <w:spacing w:before="0" w:after="0" w:line="240" w:lineRule="auto"/>
        <w:ind w:firstLine="760"/>
        <w:rPr>
          <w:sz w:val="24"/>
          <w:szCs w:val="24"/>
        </w:rPr>
      </w:pPr>
      <w:r>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в том числе отражённых в текстах, с которыми идёт работа на уроках русского языка;</w:t>
      </w:r>
    </w:p>
    <w:p w14:paraId="75D57487" w14:textId="77777777" w:rsidR="004053CE" w:rsidRDefault="00BC6B48" w:rsidP="008F47EB">
      <w:pPr>
        <w:pStyle w:val="210"/>
        <w:numPr>
          <w:ilvl w:val="0"/>
          <w:numId w:val="14"/>
        </w:numPr>
        <w:shd w:val="clear" w:color="auto" w:fill="auto"/>
        <w:tabs>
          <w:tab w:val="left" w:pos="1144"/>
        </w:tabs>
        <w:spacing w:before="0" w:after="0" w:line="240" w:lineRule="auto"/>
        <w:ind w:firstLine="760"/>
        <w:rPr>
          <w:sz w:val="24"/>
          <w:szCs w:val="24"/>
        </w:rPr>
      </w:pPr>
      <w:r>
        <w:rPr>
          <w:sz w:val="24"/>
          <w:szCs w:val="24"/>
        </w:rPr>
        <w:t>духовно-нравственное воспитание:</w:t>
      </w:r>
    </w:p>
    <w:p w14:paraId="18E45F79" w14:textId="77777777" w:rsidR="004053CE" w:rsidRDefault="00BC6B48">
      <w:pPr>
        <w:pStyle w:val="210"/>
        <w:shd w:val="clear" w:color="auto" w:fill="auto"/>
        <w:spacing w:before="0" w:after="0" w:line="240" w:lineRule="auto"/>
        <w:ind w:firstLine="760"/>
        <w:rPr>
          <w:sz w:val="24"/>
          <w:szCs w:val="24"/>
        </w:rPr>
      </w:pPr>
      <w:r>
        <w:rPr>
          <w:sz w:val="24"/>
          <w:szCs w:val="24"/>
        </w:rPr>
        <w:t>осознание языка как одной из главных духовно-нравственных ценностей народа;</w:t>
      </w:r>
    </w:p>
    <w:p w14:paraId="0C2F6553" w14:textId="77777777" w:rsidR="004053CE" w:rsidRDefault="00BC6B48">
      <w:pPr>
        <w:pStyle w:val="210"/>
        <w:shd w:val="clear" w:color="auto" w:fill="auto"/>
        <w:spacing w:before="0" w:after="0" w:line="240" w:lineRule="auto"/>
        <w:ind w:firstLine="760"/>
        <w:rPr>
          <w:sz w:val="24"/>
          <w:szCs w:val="24"/>
        </w:rPr>
      </w:pPr>
      <w:r>
        <w:rPr>
          <w:sz w:val="24"/>
          <w:szCs w:val="24"/>
        </w:rPr>
        <w:t>признание индивидуальности каждого человека с использованием собственного жизненного и читательского опыта;</w:t>
      </w:r>
    </w:p>
    <w:p w14:paraId="114ED5C1" w14:textId="77777777" w:rsidR="004053CE" w:rsidRDefault="00BC6B48">
      <w:pPr>
        <w:pStyle w:val="210"/>
        <w:shd w:val="clear" w:color="auto" w:fill="auto"/>
        <w:spacing w:before="0" w:after="0" w:line="240" w:lineRule="auto"/>
        <w:ind w:firstLine="760"/>
        <w:rPr>
          <w:sz w:val="24"/>
          <w:szCs w:val="24"/>
        </w:rPr>
      </w:pPr>
      <w:r>
        <w:rPr>
          <w:sz w:val="24"/>
          <w:szCs w:val="24"/>
        </w:rPr>
        <w:t>проявление сопереживания, уважения и доброжелательности, в том числе с использованием языковых средств для выражения своего состояния и чувств;</w:t>
      </w:r>
    </w:p>
    <w:p w14:paraId="186B1439" w14:textId="77777777" w:rsidR="004053CE" w:rsidRDefault="00BC6B48">
      <w:pPr>
        <w:pStyle w:val="210"/>
        <w:shd w:val="clear" w:color="auto" w:fill="auto"/>
        <w:spacing w:before="0" w:after="0" w:line="240" w:lineRule="auto"/>
        <w:ind w:firstLine="760"/>
        <w:rPr>
          <w:sz w:val="24"/>
          <w:szCs w:val="24"/>
        </w:rPr>
      </w:pPr>
      <w:r>
        <w:rPr>
          <w:sz w:val="24"/>
          <w:szCs w:val="24"/>
        </w:rPr>
        <w:t>неприятие любых форм поведения, направленных на причинение физического и морального вреда другим людям (в том числе связанного с использованием недопустимых средств языка);</w:t>
      </w:r>
    </w:p>
    <w:p w14:paraId="5EF390A4" w14:textId="77777777" w:rsidR="004053CE" w:rsidRDefault="00BC6B48" w:rsidP="008F47EB">
      <w:pPr>
        <w:pStyle w:val="210"/>
        <w:numPr>
          <w:ilvl w:val="0"/>
          <w:numId w:val="14"/>
        </w:numPr>
        <w:shd w:val="clear" w:color="auto" w:fill="auto"/>
        <w:tabs>
          <w:tab w:val="left" w:pos="1176"/>
        </w:tabs>
        <w:spacing w:before="0" w:after="0" w:line="240" w:lineRule="auto"/>
        <w:ind w:firstLine="760"/>
        <w:rPr>
          <w:sz w:val="24"/>
          <w:szCs w:val="24"/>
        </w:rPr>
      </w:pPr>
      <w:r>
        <w:rPr>
          <w:sz w:val="24"/>
          <w:szCs w:val="24"/>
        </w:rPr>
        <w:t>эстетическое воспитание:</w:t>
      </w:r>
    </w:p>
    <w:p w14:paraId="4100DDC9" w14:textId="77777777" w:rsidR="004053CE" w:rsidRDefault="00BC6B48">
      <w:pPr>
        <w:pStyle w:val="210"/>
        <w:shd w:val="clear" w:color="auto" w:fill="auto"/>
        <w:spacing w:before="0" w:after="0" w:line="240" w:lineRule="auto"/>
        <w:ind w:firstLine="760"/>
        <w:rPr>
          <w:sz w:val="24"/>
          <w:szCs w:val="24"/>
        </w:rPr>
      </w:pPr>
      <w:r>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59494BAC" w14:textId="77777777" w:rsidR="004053CE" w:rsidRDefault="00BC6B48">
      <w:pPr>
        <w:pStyle w:val="210"/>
        <w:shd w:val="clear" w:color="auto" w:fill="auto"/>
        <w:spacing w:before="0" w:after="0" w:line="240" w:lineRule="auto"/>
        <w:ind w:firstLine="760"/>
        <w:rPr>
          <w:sz w:val="24"/>
          <w:szCs w:val="24"/>
        </w:rPr>
      </w:pPr>
      <w:r>
        <w:rPr>
          <w:sz w:val="24"/>
          <w:szCs w:val="24"/>
        </w:rPr>
        <w:t>стремление к самовыражению в искусстве слова; осознание важности русского языка как средства общения и самовыражения;</w:t>
      </w:r>
    </w:p>
    <w:p w14:paraId="6BE8F5A6" w14:textId="77777777" w:rsidR="004053CE" w:rsidRDefault="00BC6B48" w:rsidP="008F47EB">
      <w:pPr>
        <w:pStyle w:val="210"/>
        <w:numPr>
          <w:ilvl w:val="0"/>
          <w:numId w:val="14"/>
        </w:numPr>
        <w:shd w:val="clear" w:color="auto" w:fill="auto"/>
        <w:tabs>
          <w:tab w:val="left" w:pos="1126"/>
        </w:tabs>
        <w:spacing w:before="0" w:after="0" w:line="240" w:lineRule="auto"/>
        <w:ind w:firstLine="760"/>
        <w:rPr>
          <w:sz w:val="24"/>
          <w:szCs w:val="24"/>
        </w:rPr>
      </w:pPr>
      <w:r>
        <w:rPr>
          <w:sz w:val="24"/>
          <w:szCs w:val="24"/>
        </w:rPr>
        <w:t>физическое воспитание, формирование культуры здоровья и эмоционального благополучия:</w:t>
      </w:r>
    </w:p>
    <w:p w14:paraId="6324DE49" w14:textId="77777777" w:rsidR="004053CE" w:rsidRDefault="00BC6B48">
      <w:pPr>
        <w:pStyle w:val="210"/>
        <w:shd w:val="clear" w:color="auto" w:fill="auto"/>
        <w:spacing w:before="0" w:after="0" w:line="240" w:lineRule="auto"/>
        <w:ind w:firstLine="760"/>
        <w:rPr>
          <w:sz w:val="24"/>
          <w:szCs w:val="24"/>
        </w:rPr>
      </w:pPr>
      <w:r>
        <w:rPr>
          <w:sz w:val="24"/>
          <w:szCs w:val="24"/>
        </w:rPr>
        <w:t>соблюдение правил безопасного поиска в информационной среде дополнительной информации в процессе языкового образования;</w:t>
      </w:r>
    </w:p>
    <w:p w14:paraId="18706F76" w14:textId="77777777" w:rsidR="004053CE" w:rsidRDefault="00BC6B48">
      <w:pPr>
        <w:pStyle w:val="210"/>
        <w:shd w:val="clear" w:color="auto" w:fill="auto"/>
        <w:spacing w:before="0" w:after="0" w:line="240" w:lineRule="auto"/>
        <w:ind w:firstLine="760"/>
        <w:rPr>
          <w:sz w:val="24"/>
          <w:szCs w:val="24"/>
        </w:rPr>
      </w:pPr>
      <w:r>
        <w:rPr>
          <w:sz w:val="24"/>
          <w:szCs w:val="24"/>
        </w:rPr>
        <w:t>бережное отношение к физическому и психическому здоровью, проявляющееся в выборе приемлемых способов речевого самовыражения соблюдении норм речевого этикета и правил общения;</w:t>
      </w:r>
    </w:p>
    <w:p w14:paraId="2C70CCA6" w14:textId="77777777" w:rsidR="004053CE" w:rsidRDefault="00BC6B48" w:rsidP="008F47EB">
      <w:pPr>
        <w:pStyle w:val="210"/>
        <w:numPr>
          <w:ilvl w:val="0"/>
          <w:numId w:val="14"/>
        </w:numPr>
        <w:shd w:val="clear" w:color="auto" w:fill="auto"/>
        <w:tabs>
          <w:tab w:val="left" w:pos="1176"/>
        </w:tabs>
        <w:spacing w:before="0" w:after="0" w:line="240" w:lineRule="auto"/>
        <w:ind w:firstLine="760"/>
        <w:rPr>
          <w:sz w:val="24"/>
          <w:szCs w:val="24"/>
        </w:rPr>
      </w:pPr>
      <w:r>
        <w:rPr>
          <w:sz w:val="24"/>
          <w:szCs w:val="24"/>
        </w:rPr>
        <w:t>трудовое воспитание:</w:t>
      </w:r>
    </w:p>
    <w:p w14:paraId="7E67BA6B" w14:textId="77777777" w:rsidR="004053CE" w:rsidRDefault="00BC6B48">
      <w:pPr>
        <w:pStyle w:val="210"/>
        <w:shd w:val="clear" w:color="auto" w:fill="auto"/>
        <w:spacing w:before="0" w:after="0" w:line="240" w:lineRule="auto"/>
        <w:ind w:firstLine="760"/>
        <w:rPr>
          <w:sz w:val="24"/>
          <w:szCs w:val="24"/>
        </w:rPr>
      </w:pPr>
      <w:r>
        <w:rPr>
          <w:sz w:val="24"/>
          <w:szCs w:val="24"/>
        </w:rPr>
        <w:t>осознание ценности труда в жизни человека и общества (в том числе благодаря примерам из текстов, с которыми идёт работа на уроках русского языка), интерес к различным профессиям, возникающий при обсуждении примеров из текстов, с которыми идёт работа на уроках русского языка;</w:t>
      </w:r>
    </w:p>
    <w:p w14:paraId="6C678AF6" w14:textId="77777777" w:rsidR="004053CE" w:rsidRDefault="00BC6B48" w:rsidP="008F47EB">
      <w:pPr>
        <w:pStyle w:val="210"/>
        <w:numPr>
          <w:ilvl w:val="0"/>
          <w:numId w:val="14"/>
        </w:numPr>
        <w:shd w:val="clear" w:color="auto" w:fill="auto"/>
        <w:tabs>
          <w:tab w:val="left" w:pos="1176"/>
        </w:tabs>
        <w:spacing w:before="0" w:after="0" w:line="240" w:lineRule="auto"/>
        <w:ind w:firstLine="760"/>
        <w:rPr>
          <w:sz w:val="24"/>
          <w:szCs w:val="24"/>
        </w:rPr>
      </w:pPr>
      <w:r>
        <w:rPr>
          <w:sz w:val="24"/>
          <w:szCs w:val="24"/>
        </w:rPr>
        <w:t>экологическое воспитание:</w:t>
      </w:r>
    </w:p>
    <w:p w14:paraId="5B4AF561" w14:textId="77777777" w:rsidR="004053CE" w:rsidRDefault="00BC6B48">
      <w:pPr>
        <w:pStyle w:val="210"/>
        <w:shd w:val="clear" w:color="auto" w:fill="auto"/>
        <w:spacing w:before="0" w:after="0" w:line="240" w:lineRule="auto"/>
        <w:ind w:firstLine="760"/>
        <w:rPr>
          <w:sz w:val="24"/>
          <w:szCs w:val="24"/>
        </w:rPr>
      </w:pPr>
      <w:r>
        <w:rPr>
          <w:sz w:val="24"/>
          <w:szCs w:val="24"/>
        </w:rPr>
        <w:t>бережное отношение к природе, формируемое в процессе работы с текстами;</w:t>
      </w:r>
    </w:p>
    <w:p w14:paraId="65B4675F" w14:textId="77777777" w:rsidR="004053CE" w:rsidRDefault="00BC6B48">
      <w:pPr>
        <w:pStyle w:val="210"/>
        <w:shd w:val="clear" w:color="auto" w:fill="auto"/>
        <w:spacing w:before="0" w:after="0" w:line="240" w:lineRule="auto"/>
        <w:ind w:firstLine="760"/>
        <w:rPr>
          <w:sz w:val="24"/>
          <w:szCs w:val="24"/>
        </w:rPr>
      </w:pPr>
      <w:r>
        <w:rPr>
          <w:sz w:val="24"/>
          <w:szCs w:val="24"/>
        </w:rPr>
        <w:t>неприятие действий, приносящих вред природе;</w:t>
      </w:r>
    </w:p>
    <w:p w14:paraId="54EE9F3F" w14:textId="77777777" w:rsidR="004053CE" w:rsidRDefault="00BC6B48" w:rsidP="008F47EB">
      <w:pPr>
        <w:pStyle w:val="210"/>
        <w:numPr>
          <w:ilvl w:val="0"/>
          <w:numId w:val="14"/>
        </w:numPr>
        <w:shd w:val="clear" w:color="auto" w:fill="auto"/>
        <w:tabs>
          <w:tab w:val="left" w:pos="1176"/>
        </w:tabs>
        <w:spacing w:before="0" w:after="0" w:line="240" w:lineRule="auto"/>
        <w:ind w:firstLine="760"/>
        <w:rPr>
          <w:sz w:val="24"/>
          <w:szCs w:val="24"/>
        </w:rPr>
      </w:pPr>
      <w:r>
        <w:rPr>
          <w:sz w:val="24"/>
          <w:szCs w:val="24"/>
        </w:rPr>
        <w:t>ценность научного познания:</w:t>
      </w:r>
    </w:p>
    <w:p w14:paraId="616017C4" w14:textId="77777777" w:rsidR="004053CE" w:rsidRDefault="00BC6B48">
      <w:pPr>
        <w:pStyle w:val="210"/>
        <w:shd w:val="clear" w:color="auto" w:fill="auto"/>
        <w:spacing w:before="0" w:after="0" w:line="240" w:lineRule="auto"/>
        <w:ind w:firstLine="760"/>
        <w:rPr>
          <w:sz w:val="24"/>
          <w:szCs w:val="24"/>
        </w:rPr>
      </w:pPr>
      <w:r>
        <w:rPr>
          <w:sz w:val="24"/>
          <w:szCs w:val="24"/>
        </w:rPr>
        <w:t>первоначальные представления о научной картине мира, в том числе первоначальные представления о системе языка как одной из составляющих целостной научной картины мира;</w:t>
      </w:r>
    </w:p>
    <w:p w14:paraId="3E7C98EA" w14:textId="77777777" w:rsidR="004053CE" w:rsidRDefault="00BC6B48">
      <w:pPr>
        <w:pStyle w:val="210"/>
        <w:shd w:val="clear" w:color="auto" w:fill="auto"/>
        <w:spacing w:before="0" w:after="0" w:line="240" w:lineRule="auto"/>
        <w:ind w:firstLine="760"/>
        <w:rPr>
          <w:sz w:val="24"/>
          <w:szCs w:val="24"/>
        </w:rPr>
      </w:pPr>
      <w:r>
        <w:rPr>
          <w:sz w:val="24"/>
          <w:szCs w:val="24"/>
        </w:rPr>
        <w:t>познавательные интересы, активность, инициативность, любознательность и самостоятельность в познании, в том числе познавательный интерес к изучению русского языка, активность и самостоятельность в его познании.</w:t>
      </w:r>
    </w:p>
    <w:p w14:paraId="4D031343" w14:textId="77777777" w:rsidR="004053CE" w:rsidRDefault="00BC6B48" w:rsidP="008F47EB">
      <w:pPr>
        <w:pStyle w:val="210"/>
        <w:numPr>
          <w:ilvl w:val="0"/>
          <w:numId w:val="13"/>
        </w:numPr>
        <w:shd w:val="clear" w:color="auto" w:fill="auto"/>
        <w:tabs>
          <w:tab w:val="left" w:pos="1779"/>
        </w:tabs>
        <w:spacing w:before="0" w:after="0" w:line="240" w:lineRule="auto"/>
        <w:ind w:firstLine="760"/>
        <w:rPr>
          <w:sz w:val="24"/>
          <w:szCs w:val="24"/>
        </w:rPr>
      </w:pPr>
      <w:r>
        <w:rPr>
          <w:sz w:val="24"/>
          <w:szCs w:val="24"/>
        </w:rPr>
        <w:t>В результате изучения русского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0A06CB68" w14:textId="77777777" w:rsidR="004053CE" w:rsidRDefault="00BC6B48" w:rsidP="00021C98">
      <w:pPr>
        <w:pStyle w:val="210"/>
        <w:shd w:val="clear" w:color="auto" w:fill="auto"/>
        <w:spacing w:before="0" w:after="0" w:line="240" w:lineRule="auto"/>
        <w:ind w:firstLine="708"/>
        <w:rPr>
          <w:sz w:val="24"/>
          <w:szCs w:val="24"/>
        </w:rPr>
      </w:pPr>
      <w:r>
        <w:rPr>
          <w:sz w:val="24"/>
          <w:szCs w:val="24"/>
        </w:rPr>
        <w:t xml:space="preserve"> У обучающегося будут сформированы следующие базовые логические действия как часть познавательных универсальных учебных действий:</w:t>
      </w:r>
    </w:p>
    <w:p w14:paraId="41B614FF" w14:textId="77777777" w:rsidR="004053CE" w:rsidRDefault="00BC6B48">
      <w:pPr>
        <w:pStyle w:val="210"/>
        <w:shd w:val="clear" w:color="auto" w:fill="auto"/>
        <w:spacing w:before="0" w:after="0" w:line="240" w:lineRule="auto"/>
        <w:ind w:firstLine="760"/>
        <w:rPr>
          <w:sz w:val="24"/>
          <w:szCs w:val="24"/>
        </w:rPr>
      </w:pPr>
      <w:r>
        <w:rPr>
          <w:sz w:val="24"/>
          <w:szCs w:val="24"/>
        </w:rPr>
        <w:t>сравнивать различные языковые единицы (звуки, слова, 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другие); устанавливать аналогии языковых единиц;</w:t>
      </w:r>
    </w:p>
    <w:p w14:paraId="015047AB" w14:textId="77777777" w:rsidR="004053CE" w:rsidRDefault="00BC6B48">
      <w:pPr>
        <w:pStyle w:val="210"/>
        <w:shd w:val="clear" w:color="auto" w:fill="auto"/>
        <w:spacing w:before="0" w:after="0" w:line="240" w:lineRule="auto"/>
        <w:ind w:firstLine="760"/>
        <w:rPr>
          <w:sz w:val="24"/>
          <w:szCs w:val="24"/>
        </w:rPr>
      </w:pPr>
      <w:r>
        <w:rPr>
          <w:sz w:val="24"/>
          <w:szCs w:val="24"/>
        </w:rPr>
        <w:t>объединять объекты (языковые единицы) по определённому признаку;</w:t>
      </w:r>
    </w:p>
    <w:p w14:paraId="7FDA141A" w14:textId="77777777" w:rsidR="004053CE" w:rsidRDefault="00BC6B48">
      <w:pPr>
        <w:pStyle w:val="210"/>
        <w:shd w:val="clear" w:color="auto" w:fill="auto"/>
        <w:spacing w:before="0" w:after="0" w:line="240" w:lineRule="auto"/>
        <w:ind w:firstLine="760"/>
        <w:rPr>
          <w:sz w:val="24"/>
          <w:szCs w:val="24"/>
        </w:rPr>
      </w:pPr>
      <w:r>
        <w:rPr>
          <w:sz w:val="24"/>
          <w:szCs w:val="24"/>
        </w:rPr>
        <w:lastRenderedPageBreak/>
        <w:t>определять существенный признак для классификации языковых единиц (звуков, частей речи, предложений, текстов); классифицировать языковые единицы;</w:t>
      </w:r>
    </w:p>
    <w:p w14:paraId="6C42375C" w14:textId="77777777" w:rsidR="004053CE" w:rsidRDefault="00BC6B48">
      <w:pPr>
        <w:pStyle w:val="210"/>
        <w:shd w:val="clear" w:color="auto" w:fill="auto"/>
        <w:spacing w:before="0" w:after="0" w:line="240" w:lineRule="auto"/>
        <w:ind w:firstLine="760"/>
        <w:rPr>
          <w:sz w:val="24"/>
          <w:szCs w:val="24"/>
        </w:rPr>
      </w:pPr>
      <w:r>
        <w:rPr>
          <w:sz w:val="24"/>
          <w:szCs w:val="24"/>
        </w:rPr>
        <w:t>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w:t>
      </w:r>
    </w:p>
    <w:p w14:paraId="4352AAD9" w14:textId="77777777" w:rsidR="004053CE" w:rsidRDefault="00BC6B48">
      <w:pPr>
        <w:pStyle w:val="210"/>
        <w:shd w:val="clear" w:color="auto" w:fill="auto"/>
        <w:spacing w:before="0" w:after="0" w:line="240" w:lineRule="auto"/>
        <w:ind w:firstLine="760"/>
        <w:rPr>
          <w:sz w:val="24"/>
          <w:szCs w:val="24"/>
        </w:rPr>
      </w:pPr>
      <w:r>
        <w:rPr>
          <w:sz w:val="24"/>
          <w:szCs w:val="24"/>
        </w:rPr>
        <w:t>выявлять недостаток информации для решения учебной и практической задачи на основе предложенного алгоритма, формулировать запрос на дополнительную информацию;</w:t>
      </w:r>
    </w:p>
    <w:p w14:paraId="55712C5C" w14:textId="77777777" w:rsidR="004053CE" w:rsidRDefault="00BC6B48">
      <w:pPr>
        <w:pStyle w:val="210"/>
        <w:shd w:val="clear" w:color="auto" w:fill="auto"/>
        <w:spacing w:before="0" w:after="0" w:line="240" w:lineRule="auto"/>
        <w:ind w:firstLine="760"/>
        <w:rPr>
          <w:sz w:val="24"/>
          <w:szCs w:val="24"/>
        </w:rPr>
      </w:pPr>
      <w:r>
        <w:rPr>
          <w:sz w:val="24"/>
          <w:szCs w:val="24"/>
        </w:rPr>
        <w:t>устанавливать причинно-следственные связи в ситуациях наблюдения за языковым материалом, делать выводы.</w:t>
      </w:r>
    </w:p>
    <w:p w14:paraId="6002B6DD" w14:textId="11E308B2" w:rsidR="004053CE" w:rsidRPr="00DF1D1F" w:rsidRDefault="00BC6B48" w:rsidP="00DF1D1F">
      <w:pPr>
        <w:rPr>
          <w:rFonts w:ascii="Times New Roman" w:hAnsi="Times New Roman" w:cs="Times New Roman"/>
        </w:rPr>
      </w:pPr>
      <w:r>
        <w:rPr>
          <w:rFonts w:ascii="Times New Roman" w:hAnsi="Times New Roman" w:cs="Times New Roman"/>
        </w:rPr>
        <w:t>У обучающегося будут сформированы следующие базовые исследовательские</w:t>
      </w:r>
      <w:r w:rsidR="00DF1D1F">
        <w:rPr>
          <w:rFonts w:ascii="Times New Roman" w:hAnsi="Times New Roman" w:cs="Times New Roman"/>
        </w:rPr>
        <w:t xml:space="preserve"> </w:t>
      </w:r>
      <w:r w:rsidRPr="00DF1D1F">
        <w:rPr>
          <w:rFonts w:ascii="Times New Roman" w:hAnsi="Times New Roman" w:cs="Times New Roman"/>
        </w:rPr>
        <w:t>действия как часть познавательных универсальных учебных действий:</w:t>
      </w:r>
    </w:p>
    <w:p w14:paraId="632E1EAA" w14:textId="77777777" w:rsidR="004053CE" w:rsidRDefault="00BC6B48">
      <w:pPr>
        <w:pStyle w:val="210"/>
        <w:shd w:val="clear" w:color="auto" w:fill="auto"/>
        <w:spacing w:before="0" w:after="0" w:line="240" w:lineRule="auto"/>
        <w:ind w:firstLine="760"/>
        <w:rPr>
          <w:sz w:val="24"/>
          <w:szCs w:val="24"/>
        </w:rPr>
      </w:pPr>
      <w:r>
        <w:rPr>
          <w:sz w:val="24"/>
          <w:szCs w:val="24"/>
        </w:rPr>
        <w:t>с помощью учителя формулировать цель, планировать изменения языкового объекта, речевой ситуации;</w:t>
      </w:r>
    </w:p>
    <w:p w14:paraId="7B5B4C8D" w14:textId="77777777" w:rsidR="004053CE" w:rsidRDefault="00BC6B48">
      <w:pPr>
        <w:pStyle w:val="210"/>
        <w:shd w:val="clear" w:color="auto" w:fill="auto"/>
        <w:spacing w:before="0" w:after="0" w:line="240" w:lineRule="auto"/>
        <w:ind w:firstLine="760"/>
        <w:rPr>
          <w:sz w:val="24"/>
          <w:szCs w:val="24"/>
        </w:rPr>
      </w:pPr>
      <w:r>
        <w:rPr>
          <w:sz w:val="24"/>
          <w:szCs w:val="24"/>
        </w:rPr>
        <w:t>сравнивать несколько вариантов выполнения задания, выбирать наиболее целесообразный (на основе предложенных критериев);</w:t>
      </w:r>
    </w:p>
    <w:p w14:paraId="7894B388" w14:textId="77777777" w:rsidR="004053CE" w:rsidRDefault="00BC6B48">
      <w:pPr>
        <w:pStyle w:val="210"/>
        <w:shd w:val="clear" w:color="auto" w:fill="auto"/>
        <w:spacing w:before="0" w:after="0" w:line="240" w:lineRule="auto"/>
        <w:ind w:firstLine="760"/>
        <w:rPr>
          <w:sz w:val="24"/>
          <w:szCs w:val="24"/>
        </w:rPr>
      </w:pPr>
      <w:r>
        <w:rPr>
          <w:sz w:val="24"/>
          <w:szCs w:val="24"/>
        </w:rPr>
        <w:t>проводить по предложенному плану несложное лингвистическое мини-исследование, выполнять по предложенному плану проектное задание;</w:t>
      </w:r>
    </w:p>
    <w:p w14:paraId="7BB8616A" w14:textId="77777777" w:rsidR="004053CE" w:rsidRDefault="00BC6B48">
      <w:pPr>
        <w:pStyle w:val="210"/>
        <w:shd w:val="clear" w:color="auto" w:fill="auto"/>
        <w:spacing w:before="0" w:after="0" w:line="240" w:lineRule="auto"/>
        <w:ind w:firstLine="760"/>
        <w:rPr>
          <w:sz w:val="24"/>
          <w:szCs w:val="24"/>
        </w:rPr>
      </w:pPr>
      <w:r>
        <w:rPr>
          <w:sz w:val="24"/>
          <w:szCs w:val="24"/>
        </w:rPr>
        <w:t>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14:paraId="6B7E06D5" w14:textId="77777777" w:rsidR="004053CE" w:rsidRDefault="00BC6B48">
      <w:pPr>
        <w:pStyle w:val="210"/>
        <w:shd w:val="clear" w:color="auto" w:fill="auto"/>
        <w:spacing w:before="0" w:after="0" w:line="240" w:lineRule="auto"/>
        <w:ind w:firstLine="740"/>
        <w:rPr>
          <w:sz w:val="24"/>
          <w:szCs w:val="24"/>
        </w:rPr>
      </w:pPr>
      <w:r>
        <w:rPr>
          <w:sz w:val="24"/>
          <w:szCs w:val="24"/>
        </w:rPr>
        <w:t>прогнозировать возможное развитие процессов, событий и их последствия в аналогичных или сходных ситуациях.</w:t>
      </w:r>
    </w:p>
    <w:p w14:paraId="5CD905CC" w14:textId="77777777" w:rsidR="004053CE" w:rsidRDefault="00BC6B48" w:rsidP="008F47EB">
      <w:pPr>
        <w:pStyle w:val="210"/>
        <w:numPr>
          <w:ilvl w:val="0"/>
          <w:numId w:val="15"/>
        </w:numPr>
        <w:shd w:val="clear" w:color="auto" w:fill="auto"/>
        <w:tabs>
          <w:tab w:val="left" w:pos="2078"/>
        </w:tabs>
        <w:spacing w:before="0" w:after="0" w:line="240" w:lineRule="auto"/>
        <w:ind w:firstLine="740"/>
        <w:rPr>
          <w:sz w:val="24"/>
          <w:szCs w:val="24"/>
        </w:rPr>
      </w:pPr>
      <w:r>
        <w:rPr>
          <w:sz w:val="24"/>
          <w:szCs w:val="24"/>
        </w:rPr>
        <w:t>У обучающегося будут сформированы следующие действия при работе с информацией как часть познавательных универсальных учебных действий:</w:t>
      </w:r>
    </w:p>
    <w:p w14:paraId="0CC05D05" w14:textId="77777777" w:rsidR="004053CE" w:rsidRDefault="00BC6B48">
      <w:pPr>
        <w:pStyle w:val="210"/>
        <w:shd w:val="clear" w:color="auto" w:fill="auto"/>
        <w:spacing w:before="0" w:after="0" w:line="240" w:lineRule="auto"/>
        <w:ind w:firstLine="740"/>
        <w:rPr>
          <w:sz w:val="24"/>
          <w:szCs w:val="24"/>
        </w:rPr>
      </w:pPr>
      <w:r>
        <w:rPr>
          <w:sz w:val="24"/>
          <w:szCs w:val="24"/>
        </w:rPr>
        <w:t>выбирать источник получения информации: нужный словарь для получения запрашиваемой информации, для уточнения;</w:t>
      </w:r>
    </w:p>
    <w:p w14:paraId="4ABD5099" w14:textId="77777777" w:rsidR="004053CE" w:rsidRDefault="00BC6B48">
      <w:pPr>
        <w:pStyle w:val="210"/>
        <w:shd w:val="clear" w:color="auto" w:fill="auto"/>
        <w:spacing w:before="0" w:after="0" w:line="240" w:lineRule="auto"/>
        <w:ind w:firstLine="740"/>
        <w:rPr>
          <w:sz w:val="24"/>
          <w:szCs w:val="24"/>
        </w:rPr>
      </w:pPr>
      <w:r>
        <w:rPr>
          <w:sz w:val="24"/>
          <w:szCs w:val="24"/>
        </w:rPr>
        <w:t>согласно заданному алгоритму находить представленную в явном виде информацию в предложенном источнике: в словарях, справочниках;</w:t>
      </w:r>
    </w:p>
    <w:p w14:paraId="5BC9D7DF"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достоверную и недостоверную информацию самостоятельно или на основании предложенного учителем способа её проверки (обращаясь к словарям, справочникам, учебнику);</w:t>
      </w:r>
    </w:p>
    <w:p w14:paraId="696B5B21" w14:textId="77777777" w:rsidR="004053CE" w:rsidRDefault="00BC6B48">
      <w:pPr>
        <w:pStyle w:val="210"/>
        <w:shd w:val="clear" w:color="auto" w:fill="auto"/>
        <w:spacing w:before="0" w:after="0" w:line="240" w:lineRule="auto"/>
        <w:ind w:firstLine="740"/>
        <w:rPr>
          <w:sz w:val="24"/>
          <w:szCs w:val="24"/>
        </w:rPr>
      </w:pPr>
      <w:r>
        <w:rPr>
          <w:sz w:val="24"/>
          <w:szCs w:val="24"/>
        </w:rPr>
        <w:t>соблюдать с помощью взрослых (педагогических работников, родителей, законных представителей) правила информационной безопасности при поиске информации в Интернете (информации о написании и произношении слова, о значении слова, о происхождении слова, о синонимах слова);</w:t>
      </w:r>
    </w:p>
    <w:p w14:paraId="5693E803" w14:textId="77777777" w:rsidR="004053CE" w:rsidRDefault="00BC6B48">
      <w:pPr>
        <w:pStyle w:val="210"/>
        <w:shd w:val="clear" w:color="auto" w:fill="auto"/>
        <w:spacing w:before="0" w:after="0" w:line="240" w:lineRule="auto"/>
        <w:ind w:firstLine="740"/>
        <w:rPr>
          <w:sz w:val="24"/>
          <w:szCs w:val="24"/>
        </w:rPr>
      </w:pPr>
      <w:r>
        <w:rPr>
          <w:sz w:val="24"/>
          <w:szCs w:val="24"/>
        </w:rPr>
        <w:t>анализировать и создавать текстовую, видео-, графическую, звуковую информацию в соответствии с учебной задачей;</w:t>
      </w:r>
    </w:p>
    <w:p w14:paraId="0338B1EE" w14:textId="77777777" w:rsidR="004053CE" w:rsidRDefault="00BC6B48">
      <w:pPr>
        <w:pStyle w:val="210"/>
        <w:shd w:val="clear" w:color="auto" w:fill="auto"/>
        <w:spacing w:before="0" w:after="0" w:line="240" w:lineRule="auto"/>
        <w:ind w:firstLine="740"/>
        <w:rPr>
          <w:sz w:val="24"/>
          <w:szCs w:val="24"/>
        </w:rPr>
      </w:pPr>
      <w:r>
        <w:rPr>
          <w:sz w:val="24"/>
          <w:szCs w:val="24"/>
        </w:rPr>
        <w:t>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w:t>
      </w:r>
    </w:p>
    <w:p w14:paraId="310EAE16" w14:textId="77777777" w:rsidR="004053CE" w:rsidRDefault="00BC6B48" w:rsidP="008F47EB">
      <w:pPr>
        <w:pStyle w:val="210"/>
        <w:numPr>
          <w:ilvl w:val="0"/>
          <w:numId w:val="15"/>
        </w:numPr>
        <w:shd w:val="clear" w:color="auto" w:fill="auto"/>
        <w:tabs>
          <w:tab w:val="left" w:pos="2078"/>
        </w:tabs>
        <w:spacing w:before="0" w:after="0" w:line="240" w:lineRule="auto"/>
        <w:ind w:firstLine="740"/>
        <w:rPr>
          <w:sz w:val="24"/>
          <w:szCs w:val="24"/>
        </w:rPr>
      </w:pPr>
      <w:r>
        <w:rPr>
          <w:sz w:val="24"/>
          <w:szCs w:val="24"/>
        </w:rPr>
        <w:t>У обучающегося будут сформированы следующие действия общения как часть коммуникативных универсальных учебных действий:</w:t>
      </w:r>
    </w:p>
    <w:p w14:paraId="1B39456F" w14:textId="77777777" w:rsidR="004053CE" w:rsidRDefault="00BC6B48">
      <w:pPr>
        <w:pStyle w:val="210"/>
        <w:shd w:val="clear" w:color="auto" w:fill="auto"/>
        <w:spacing w:before="0" w:after="0" w:line="240" w:lineRule="auto"/>
        <w:ind w:firstLine="740"/>
        <w:rPr>
          <w:sz w:val="24"/>
          <w:szCs w:val="24"/>
        </w:rPr>
      </w:pPr>
      <w:r>
        <w:rPr>
          <w:sz w:val="24"/>
          <w:szCs w:val="24"/>
        </w:rPr>
        <w:t>воспринимать и формулировать суждения, выражать эмоции в соответствии с целями и условиями общения в знакомой среде;</w:t>
      </w:r>
    </w:p>
    <w:p w14:paraId="7F2969B8" w14:textId="77777777" w:rsidR="004053CE" w:rsidRDefault="00BC6B48">
      <w:pPr>
        <w:pStyle w:val="210"/>
        <w:shd w:val="clear" w:color="auto" w:fill="auto"/>
        <w:spacing w:before="0" w:after="0" w:line="240" w:lineRule="auto"/>
        <w:ind w:firstLine="740"/>
        <w:rPr>
          <w:sz w:val="24"/>
          <w:szCs w:val="24"/>
        </w:rPr>
      </w:pPr>
      <w:r>
        <w:rPr>
          <w:sz w:val="24"/>
          <w:szCs w:val="24"/>
        </w:rPr>
        <w:t>проявлять уважительное отношение к собеседнику, соблюдать правила ведения диалоги и дискуссии;</w:t>
      </w:r>
    </w:p>
    <w:p w14:paraId="72C9B319" w14:textId="77777777" w:rsidR="004053CE" w:rsidRDefault="00BC6B48">
      <w:pPr>
        <w:pStyle w:val="210"/>
        <w:shd w:val="clear" w:color="auto" w:fill="auto"/>
        <w:spacing w:before="0" w:after="0" w:line="240" w:lineRule="auto"/>
        <w:ind w:firstLine="740"/>
        <w:jc w:val="left"/>
        <w:rPr>
          <w:sz w:val="24"/>
          <w:szCs w:val="24"/>
        </w:rPr>
      </w:pPr>
      <w:r>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 в соответствии с речевой ситуацией;</w:t>
      </w:r>
    </w:p>
    <w:p w14:paraId="3EE8BEA4" w14:textId="77777777" w:rsidR="004053CE" w:rsidRDefault="00BC6B48">
      <w:pPr>
        <w:pStyle w:val="210"/>
        <w:shd w:val="clear" w:color="auto" w:fill="auto"/>
        <w:spacing w:before="0" w:after="0" w:line="240" w:lineRule="auto"/>
        <w:ind w:firstLine="740"/>
        <w:rPr>
          <w:sz w:val="24"/>
          <w:szCs w:val="24"/>
        </w:rPr>
      </w:pPr>
      <w:r>
        <w:rPr>
          <w:sz w:val="24"/>
          <w:szCs w:val="24"/>
        </w:rPr>
        <w:t>подготавливать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w:t>
      </w:r>
    </w:p>
    <w:p w14:paraId="01E67D76" w14:textId="77777777" w:rsidR="004053CE" w:rsidRDefault="00BC6B48">
      <w:pPr>
        <w:pStyle w:val="210"/>
        <w:shd w:val="clear" w:color="auto" w:fill="auto"/>
        <w:spacing w:before="0" w:after="0" w:line="240" w:lineRule="auto"/>
        <w:ind w:firstLine="740"/>
        <w:rPr>
          <w:sz w:val="24"/>
          <w:szCs w:val="24"/>
        </w:rPr>
      </w:pPr>
      <w:r>
        <w:rPr>
          <w:sz w:val="24"/>
          <w:szCs w:val="24"/>
        </w:rPr>
        <w:t>подбирать иллюстративный материал (рисунки, фото, плакаты) к тексту выступления.</w:t>
      </w:r>
    </w:p>
    <w:p w14:paraId="0267D038" w14:textId="77777777" w:rsidR="004053CE" w:rsidRDefault="00BC6B48" w:rsidP="008F47EB">
      <w:pPr>
        <w:pStyle w:val="210"/>
        <w:numPr>
          <w:ilvl w:val="0"/>
          <w:numId w:val="15"/>
        </w:numPr>
        <w:shd w:val="clear" w:color="auto" w:fill="auto"/>
        <w:tabs>
          <w:tab w:val="left" w:pos="2108"/>
          <w:tab w:val="left" w:pos="2514"/>
          <w:tab w:val="left" w:pos="4483"/>
          <w:tab w:val="center" w:pos="6354"/>
          <w:tab w:val="right" w:pos="8946"/>
          <w:tab w:val="right" w:pos="10175"/>
        </w:tabs>
        <w:spacing w:before="0" w:after="0" w:line="240" w:lineRule="auto"/>
        <w:ind w:firstLine="740"/>
        <w:rPr>
          <w:sz w:val="24"/>
          <w:szCs w:val="24"/>
        </w:rPr>
      </w:pPr>
      <w:r>
        <w:rPr>
          <w:sz w:val="24"/>
          <w:szCs w:val="24"/>
        </w:rPr>
        <w:t>У</w:t>
      </w:r>
      <w:r>
        <w:rPr>
          <w:sz w:val="24"/>
          <w:szCs w:val="24"/>
        </w:rPr>
        <w:tab/>
        <w:t>обучающегося</w:t>
      </w:r>
      <w:r>
        <w:rPr>
          <w:sz w:val="24"/>
          <w:szCs w:val="24"/>
        </w:rPr>
        <w:tab/>
        <w:t>будут</w:t>
      </w:r>
      <w:r>
        <w:rPr>
          <w:sz w:val="24"/>
          <w:szCs w:val="24"/>
        </w:rPr>
        <w:tab/>
        <w:t>сформированы</w:t>
      </w:r>
      <w:r>
        <w:rPr>
          <w:sz w:val="24"/>
          <w:szCs w:val="24"/>
        </w:rPr>
        <w:tab/>
        <w:t>следующие</w:t>
      </w:r>
      <w:r>
        <w:rPr>
          <w:sz w:val="24"/>
          <w:szCs w:val="24"/>
        </w:rPr>
        <w:tab/>
        <w:t>действия</w:t>
      </w:r>
    </w:p>
    <w:p w14:paraId="63AB983C" w14:textId="77777777" w:rsidR="004053CE" w:rsidRDefault="00BC6B48">
      <w:pPr>
        <w:pStyle w:val="210"/>
        <w:shd w:val="clear" w:color="auto" w:fill="auto"/>
        <w:spacing w:before="0" w:after="0" w:line="240" w:lineRule="auto"/>
        <w:jc w:val="left"/>
        <w:rPr>
          <w:sz w:val="24"/>
          <w:szCs w:val="24"/>
        </w:rPr>
      </w:pPr>
      <w:r>
        <w:rPr>
          <w:sz w:val="24"/>
          <w:szCs w:val="24"/>
        </w:rPr>
        <w:t>самоорганизации как часть регулятивных универсальных учебных действий:</w:t>
      </w:r>
    </w:p>
    <w:p w14:paraId="48FC26DC" w14:textId="77777777" w:rsidR="004053CE" w:rsidRDefault="00BC6B48">
      <w:pPr>
        <w:pStyle w:val="210"/>
        <w:shd w:val="clear" w:color="auto" w:fill="auto"/>
        <w:spacing w:before="0" w:after="0" w:line="240" w:lineRule="auto"/>
        <w:ind w:left="740" w:right="200"/>
        <w:rPr>
          <w:sz w:val="24"/>
          <w:szCs w:val="24"/>
        </w:rPr>
      </w:pPr>
      <w:r>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14:paraId="0C6B9BCB" w14:textId="77777777" w:rsidR="004053CE" w:rsidRDefault="00BC6B48" w:rsidP="008F47EB">
      <w:pPr>
        <w:pStyle w:val="210"/>
        <w:numPr>
          <w:ilvl w:val="0"/>
          <w:numId w:val="15"/>
        </w:numPr>
        <w:shd w:val="clear" w:color="auto" w:fill="auto"/>
        <w:tabs>
          <w:tab w:val="left" w:pos="2108"/>
          <w:tab w:val="left" w:pos="2514"/>
          <w:tab w:val="left" w:pos="4483"/>
          <w:tab w:val="center" w:pos="6354"/>
          <w:tab w:val="right" w:pos="8946"/>
          <w:tab w:val="right" w:pos="10175"/>
        </w:tabs>
        <w:spacing w:before="0" w:after="0" w:line="240" w:lineRule="auto"/>
        <w:ind w:firstLine="740"/>
        <w:rPr>
          <w:sz w:val="24"/>
          <w:szCs w:val="24"/>
        </w:rPr>
      </w:pPr>
      <w:r>
        <w:rPr>
          <w:sz w:val="24"/>
          <w:szCs w:val="24"/>
        </w:rPr>
        <w:lastRenderedPageBreak/>
        <w:t>У</w:t>
      </w:r>
      <w:r>
        <w:rPr>
          <w:sz w:val="24"/>
          <w:szCs w:val="24"/>
        </w:rPr>
        <w:tab/>
        <w:t>обучающегося</w:t>
      </w:r>
      <w:r>
        <w:rPr>
          <w:sz w:val="24"/>
          <w:szCs w:val="24"/>
        </w:rPr>
        <w:tab/>
        <w:t>будут</w:t>
      </w:r>
      <w:r>
        <w:rPr>
          <w:sz w:val="24"/>
          <w:szCs w:val="24"/>
        </w:rPr>
        <w:tab/>
        <w:t>сформированы</w:t>
      </w:r>
      <w:r>
        <w:rPr>
          <w:sz w:val="24"/>
          <w:szCs w:val="24"/>
        </w:rPr>
        <w:tab/>
        <w:t>следующие</w:t>
      </w:r>
      <w:r>
        <w:rPr>
          <w:sz w:val="24"/>
          <w:szCs w:val="24"/>
        </w:rPr>
        <w:tab/>
        <w:t>действия</w:t>
      </w:r>
    </w:p>
    <w:p w14:paraId="1744745E" w14:textId="77777777" w:rsidR="004053CE" w:rsidRDefault="00BC6B48">
      <w:pPr>
        <w:pStyle w:val="210"/>
        <w:shd w:val="clear" w:color="auto" w:fill="auto"/>
        <w:spacing w:before="0" w:after="0" w:line="240" w:lineRule="auto"/>
        <w:jc w:val="left"/>
        <w:rPr>
          <w:sz w:val="24"/>
          <w:szCs w:val="24"/>
        </w:rPr>
      </w:pPr>
      <w:r>
        <w:rPr>
          <w:sz w:val="24"/>
          <w:szCs w:val="24"/>
        </w:rPr>
        <w:t>самоконтроля как часть регулятивных универсальных учебных действий:</w:t>
      </w:r>
    </w:p>
    <w:p w14:paraId="383107C6" w14:textId="77777777" w:rsidR="004053CE" w:rsidRDefault="00BC6B48">
      <w:pPr>
        <w:pStyle w:val="210"/>
        <w:shd w:val="clear" w:color="auto" w:fill="auto"/>
        <w:spacing w:before="0" w:after="0" w:line="240" w:lineRule="auto"/>
        <w:ind w:firstLine="740"/>
        <w:jc w:val="left"/>
        <w:rPr>
          <w:sz w:val="24"/>
          <w:szCs w:val="24"/>
        </w:rPr>
      </w:pPr>
      <w:r>
        <w:rPr>
          <w:sz w:val="24"/>
          <w:szCs w:val="24"/>
        </w:rPr>
        <w:t>устанавливать причины успеха (неудач) учебной деятельности; корректировать свои учебные действия для преодоления речевых и орфографических ошибок;</w:t>
      </w:r>
    </w:p>
    <w:p w14:paraId="4C0417A9" w14:textId="77777777" w:rsidR="004053CE" w:rsidRDefault="00BC6B48">
      <w:pPr>
        <w:pStyle w:val="210"/>
        <w:shd w:val="clear" w:color="auto" w:fill="auto"/>
        <w:spacing w:before="0" w:after="0" w:line="240" w:lineRule="auto"/>
        <w:ind w:firstLine="740"/>
        <w:rPr>
          <w:sz w:val="24"/>
          <w:szCs w:val="24"/>
        </w:rPr>
      </w:pPr>
      <w:r>
        <w:rPr>
          <w:sz w:val="24"/>
          <w:szCs w:val="24"/>
        </w:rPr>
        <w:t>соотносить результат деятельности с поставленной учебной задачей по выделению, характеристике, использованию языковых единиц;</w:t>
      </w:r>
    </w:p>
    <w:p w14:paraId="540C9B57" w14:textId="77777777" w:rsidR="004053CE" w:rsidRDefault="00BC6B48">
      <w:pPr>
        <w:pStyle w:val="210"/>
        <w:shd w:val="clear" w:color="auto" w:fill="auto"/>
        <w:spacing w:before="0" w:after="0" w:line="240" w:lineRule="auto"/>
        <w:ind w:firstLine="740"/>
        <w:rPr>
          <w:sz w:val="24"/>
          <w:szCs w:val="24"/>
        </w:rPr>
      </w:pPr>
      <w:r>
        <w:rPr>
          <w:sz w:val="24"/>
          <w:szCs w:val="24"/>
        </w:rPr>
        <w:t>находить ошибку, допущенную при работе с языковым материалом, находить орфографическую и пунктуационную ошибки;</w:t>
      </w:r>
    </w:p>
    <w:p w14:paraId="02B0367F" w14:textId="77777777" w:rsidR="004053CE" w:rsidRDefault="00BC6B48">
      <w:pPr>
        <w:pStyle w:val="210"/>
        <w:shd w:val="clear" w:color="auto" w:fill="auto"/>
        <w:spacing w:before="0" w:after="0" w:line="240" w:lineRule="auto"/>
        <w:ind w:firstLine="740"/>
        <w:rPr>
          <w:sz w:val="24"/>
          <w:szCs w:val="24"/>
        </w:rPr>
      </w:pPr>
      <w:r>
        <w:rPr>
          <w:sz w:val="24"/>
          <w:szCs w:val="24"/>
        </w:rPr>
        <w:t>сравнивать результаты своей деятельности и деятельности других обучающихся, объективно оценивать их по предложенным критериям.</w:t>
      </w:r>
    </w:p>
    <w:p w14:paraId="3D274A1A" w14:textId="77777777" w:rsidR="004053CE" w:rsidRDefault="00BC6B48" w:rsidP="008F47EB">
      <w:pPr>
        <w:pStyle w:val="210"/>
        <w:numPr>
          <w:ilvl w:val="0"/>
          <w:numId w:val="15"/>
        </w:numPr>
        <w:shd w:val="clear" w:color="auto" w:fill="auto"/>
        <w:tabs>
          <w:tab w:val="left" w:pos="2108"/>
          <w:tab w:val="left" w:pos="2514"/>
          <w:tab w:val="left" w:pos="4478"/>
          <w:tab w:val="center" w:pos="6354"/>
          <w:tab w:val="right" w:pos="8946"/>
          <w:tab w:val="right" w:pos="10175"/>
        </w:tabs>
        <w:spacing w:before="0" w:after="0" w:line="240" w:lineRule="auto"/>
        <w:ind w:firstLine="740"/>
        <w:rPr>
          <w:sz w:val="24"/>
          <w:szCs w:val="24"/>
        </w:rPr>
      </w:pPr>
      <w:r>
        <w:rPr>
          <w:sz w:val="24"/>
          <w:szCs w:val="24"/>
        </w:rPr>
        <w:t>У</w:t>
      </w:r>
      <w:r>
        <w:rPr>
          <w:sz w:val="24"/>
          <w:szCs w:val="24"/>
        </w:rPr>
        <w:tab/>
        <w:t>обучающегося</w:t>
      </w:r>
      <w:r>
        <w:rPr>
          <w:sz w:val="24"/>
          <w:szCs w:val="24"/>
        </w:rPr>
        <w:tab/>
        <w:t>будут</w:t>
      </w:r>
      <w:r>
        <w:rPr>
          <w:sz w:val="24"/>
          <w:szCs w:val="24"/>
        </w:rPr>
        <w:tab/>
        <w:t>сформированы</w:t>
      </w:r>
      <w:r>
        <w:rPr>
          <w:sz w:val="24"/>
          <w:szCs w:val="24"/>
        </w:rPr>
        <w:tab/>
        <w:t>следующие</w:t>
      </w:r>
      <w:r>
        <w:rPr>
          <w:sz w:val="24"/>
          <w:szCs w:val="24"/>
        </w:rPr>
        <w:tab/>
        <w:t>действия</w:t>
      </w:r>
    </w:p>
    <w:p w14:paraId="2752A87B" w14:textId="77777777" w:rsidR="004053CE" w:rsidRDefault="00BC6B48">
      <w:pPr>
        <w:pStyle w:val="210"/>
        <w:shd w:val="clear" w:color="auto" w:fill="auto"/>
        <w:spacing w:before="0" w:after="0" w:line="240" w:lineRule="auto"/>
        <w:jc w:val="left"/>
        <w:rPr>
          <w:sz w:val="24"/>
          <w:szCs w:val="24"/>
        </w:rPr>
      </w:pPr>
      <w:r>
        <w:rPr>
          <w:sz w:val="24"/>
          <w:szCs w:val="24"/>
        </w:rPr>
        <w:t>при осуществлении совместной деятельности:</w:t>
      </w:r>
    </w:p>
    <w:p w14:paraId="291649C8" w14:textId="77777777" w:rsidR="004053CE" w:rsidRDefault="00BC6B48">
      <w:pPr>
        <w:pStyle w:val="210"/>
        <w:shd w:val="clear" w:color="auto" w:fill="auto"/>
        <w:spacing w:before="0" w:after="0" w:line="240" w:lineRule="auto"/>
        <w:ind w:firstLine="740"/>
        <w:rPr>
          <w:sz w:val="24"/>
          <w:szCs w:val="24"/>
        </w:rPr>
      </w:pPr>
      <w:r>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w:t>
      </w:r>
    </w:p>
    <w:p w14:paraId="571941FD" w14:textId="77777777" w:rsidR="004053CE" w:rsidRDefault="00BC6B48">
      <w:pPr>
        <w:pStyle w:val="210"/>
        <w:shd w:val="clear" w:color="auto" w:fill="auto"/>
        <w:spacing w:before="0" w:after="0" w:line="240" w:lineRule="auto"/>
        <w:jc w:val="left"/>
        <w:rPr>
          <w:sz w:val="24"/>
          <w:szCs w:val="24"/>
        </w:rPr>
      </w:pPr>
      <w:r>
        <w:rPr>
          <w:sz w:val="24"/>
          <w:szCs w:val="24"/>
        </w:rPr>
        <w:t>промежуточных шагов и сроков;</w:t>
      </w:r>
    </w:p>
    <w:p w14:paraId="7F0579EC" w14:textId="77777777" w:rsidR="004053CE" w:rsidRDefault="00BC6B48">
      <w:pPr>
        <w:pStyle w:val="210"/>
        <w:shd w:val="clear" w:color="auto" w:fill="auto"/>
        <w:spacing w:before="0" w:after="0" w:line="240" w:lineRule="auto"/>
        <w:ind w:firstLine="740"/>
        <w:rPr>
          <w:sz w:val="24"/>
          <w:szCs w:val="24"/>
        </w:rPr>
      </w:pPr>
      <w:r>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10234BF9" w14:textId="77777777" w:rsidR="004053CE" w:rsidRDefault="00BC6B48">
      <w:pPr>
        <w:pStyle w:val="210"/>
        <w:shd w:val="clear" w:color="auto" w:fill="auto"/>
        <w:spacing w:before="0" w:after="0" w:line="240" w:lineRule="auto"/>
        <w:ind w:firstLine="740"/>
        <w:rPr>
          <w:sz w:val="24"/>
          <w:szCs w:val="24"/>
        </w:rPr>
      </w:pPr>
      <w:r>
        <w:rPr>
          <w:sz w:val="24"/>
          <w:szCs w:val="24"/>
        </w:rPr>
        <w:t>проявлять готовность руководить, выполнять поручения, подчиняться, самостоятельно разрешать конфликты;</w:t>
      </w:r>
    </w:p>
    <w:p w14:paraId="35263F0A" w14:textId="77777777" w:rsidR="004053CE" w:rsidRDefault="00BC6B48">
      <w:pPr>
        <w:pStyle w:val="210"/>
        <w:shd w:val="clear" w:color="auto" w:fill="auto"/>
        <w:spacing w:before="0" w:after="0" w:line="240" w:lineRule="auto"/>
        <w:ind w:left="740" w:right="4200"/>
        <w:jc w:val="left"/>
        <w:rPr>
          <w:sz w:val="24"/>
          <w:szCs w:val="24"/>
        </w:rPr>
      </w:pPr>
      <w:r>
        <w:rPr>
          <w:sz w:val="24"/>
          <w:szCs w:val="24"/>
        </w:rPr>
        <w:t>ответственно выполнять свою часть работы; оценивать свой вклад в общий результат;</w:t>
      </w:r>
    </w:p>
    <w:p w14:paraId="174D2339" w14:textId="77777777" w:rsidR="004053CE" w:rsidRDefault="00BC6B48">
      <w:pPr>
        <w:pStyle w:val="210"/>
        <w:shd w:val="clear" w:color="auto" w:fill="auto"/>
        <w:spacing w:before="0" w:after="0" w:line="240" w:lineRule="auto"/>
        <w:ind w:firstLine="740"/>
        <w:rPr>
          <w:sz w:val="24"/>
          <w:szCs w:val="24"/>
        </w:rPr>
      </w:pPr>
      <w:r>
        <w:rPr>
          <w:sz w:val="24"/>
          <w:szCs w:val="24"/>
        </w:rPr>
        <w:t>выполнять совместные проектные задания с использованием предложенных образцов.</w:t>
      </w:r>
    </w:p>
    <w:p w14:paraId="054D0B37" w14:textId="77777777" w:rsidR="004053CE" w:rsidRDefault="00BC6B48" w:rsidP="008F47EB">
      <w:pPr>
        <w:pStyle w:val="210"/>
        <w:numPr>
          <w:ilvl w:val="0"/>
          <w:numId w:val="13"/>
        </w:numPr>
        <w:shd w:val="clear" w:color="auto" w:fill="auto"/>
        <w:tabs>
          <w:tab w:val="left" w:pos="1793"/>
        </w:tabs>
        <w:spacing w:before="0" w:after="0" w:line="240" w:lineRule="auto"/>
        <w:ind w:firstLine="740"/>
        <w:rPr>
          <w:sz w:val="24"/>
          <w:szCs w:val="24"/>
        </w:rPr>
      </w:pPr>
      <w:r>
        <w:rPr>
          <w:sz w:val="24"/>
          <w:szCs w:val="24"/>
        </w:rPr>
        <w:t>Предметные результаты изучения русского языка. К концу обучения в 1 классе обучающийся научится:</w:t>
      </w:r>
    </w:p>
    <w:p w14:paraId="77B3F7B9" w14:textId="77777777" w:rsidR="004053CE" w:rsidRDefault="00BC6B48">
      <w:pPr>
        <w:pStyle w:val="210"/>
        <w:shd w:val="clear" w:color="auto" w:fill="auto"/>
        <w:spacing w:before="0" w:after="0" w:line="240" w:lineRule="auto"/>
        <w:ind w:left="740" w:right="1680"/>
        <w:jc w:val="left"/>
        <w:rPr>
          <w:sz w:val="24"/>
          <w:szCs w:val="24"/>
        </w:rPr>
      </w:pPr>
      <w:r>
        <w:rPr>
          <w:sz w:val="24"/>
          <w:szCs w:val="24"/>
        </w:rPr>
        <w:t>различать слово и предложение; выделять слова из предложений; выделять звуки из слова;</w:t>
      </w:r>
    </w:p>
    <w:p w14:paraId="4E335DA1" w14:textId="77777777" w:rsidR="004053CE" w:rsidRDefault="00BC6B48">
      <w:pPr>
        <w:pStyle w:val="210"/>
        <w:shd w:val="clear" w:color="auto" w:fill="auto"/>
        <w:spacing w:before="0" w:after="0" w:line="240" w:lineRule="auto"/>
        <w:ind w:firstLine="740"/>
        <w:rPr>
          <w:sz w:val="24"/>
          <w:szCs w:val="24"/>
        </w:rPr>
      </w:pPr>
      <w:r>
        <w:rPr>
          <w:sz w:val="24"/>
          <w:szCs w:val="24"/>
        </w:rPr>
        <w:t>различать гласные и согласные звуки (в том числе различать в словах согласный звук [й’] и гласный звук [и]);</w:t>
      </w:r>
    </w:p>
    <w:p w14:paraId="239BD935" w14:textId="77777777" w:rsidR="004053CE" w:rsidRDefault="00BC6B48">
      <w:pPr>
        <w:pStyle w:val="210"/>
        <w:shd w:val="clear" w:color="auto" w:fill="auto"/>
        <w:spacing w:before="0" w:after="0" w:line="240" w:lineRule="auto"/>
        <w:ind w:firstLine="740"/>
        <w:rPr>
          <w:sz w:val="24"/>
          <w:szCs w:val="24"/>
        </w:rPr>
      </w:pPr>
      <w:r>
        <w:rPr>
          <w:sz w:val="24"/>
          <w:szCs w:val="24"/>
        </w:rPr>
        <w:t>различать ударные и безударные гласные звуки;</w:t>
      </w:r>
    </w:p>
    <w:p w14:paraId="2CE8996D" w14:textId="77777777" w:rsidR="004053CE" w:rsidRDefault="00BC6B48">
      <w:pPr>
        <w:pStyle w:val="210"/>
        <w:shd w:val="clear" w:color="auto" w:fill="auto"/>
        <w:spacing w:before="0" w:after="0" w:line="240" w:lineRule="auto"/>
        <w:ind w:firstLine="740"/>
        <w:rPr>
          <w:sz w:val="24"/>
          <w:szCs w:val="24"/>
        </w:rPr>
      </w:pPr>
      <w:r>
        <w:rPr>
          <w:sz w:val="24"/>
          <w:szCs w:val="24"/>
        </w:rPr>
        <w:t>различать согласные звуки: мягкие и твёрдые, звонкие и глухие (вне слова и в слове);</w:t>
      </w:r>
    </w:p>
    <w:p w14:paraId="7252B5E6" w14:textId="77777777" w:rsidR="004053CE" w:rsidRDefault="00BC6B48">
      <w:pPr>
        <w:pStyle w:val="210"/>
        <w:shd w:val="clear" w:color="auto" w:fill="auto"/>
        <w:spacing w:before="0" w:after="0" w:line="240" w:lineRule="auto"/>
        <w:ind w:firstLine="740"/>
        <w:rPr>
          <w:sz w:val="24"/>
          <w:szCs w:val="24"/>
        </w:rPr>
      </w:pPr>
      <w:r>
        <w:rPr>
          <w:sz w:val="24"/>
          <w:szCs w:val="24"/>
        </w:rPr>
        <w:t>различать понятия «звук» и «буква»;</w:t>
      </w:r>
    </w:p>
    <w:p w14:paraId="6A192772" w14:textId="77777777" w:rsidR="004053CE" w:rsidRDefault="00BC6B48">
      <w:pPr>
        <w:pStyle w:val="210"/>
        <w:shd w:val="clear" w:color="auto" w:fill="auto"/>
        <w:spacing w:before="0" w:after="0" w:line="240" w:lineRule="auto"/>
        <w:ind w:firstLine="740"/>
        <w:rPr>
          <w:sz w:val="24"/>
          <w:szCs w:val="24"/>
        </w:rPr>
      </w:pPr>
      <w:r>
        <w:rPr>
          <w:sz w:val="24"/>
          <w:szCs w:val="24"/>
        </w:rPr>
        <w:t>определять количество слогов в слове; делить слова на слоги (простые случаи: слова без стечения согласных); определять в слове ударный слог;</w:t>
      </w:r>
    </w:p>
    <w:p w14:paraId="620B3A05" w14:textId="77777777" w:rsidR="004053CE" w:rsidRDefault="00BC6B48">
      <w:pPr>
        <w:pStyle w:val="210"/>
        <w:shd w:val="clear" w:color="auto" w:fill="auto"/>
        <w:spacing w:before="0" w:after="0" w:line="240" w:lineRule="auto"/>
        <w:ind w:firstLine="740"/>
        <w:rPr>
          <w:sz w:val="24"/>
          <w:szCs w:val="24"/>
        </w:rPr>
      </w:pPr>
      <w:r>
        <w:rPr>
          <w:sz w:val="24"/>
          <w:szCs w:val="24"/>
        </w:rPr>
        <w:t>обозначать при письме мягкость согласных звуков буквами «е», «ё», «ю», «я» и буквой «ь» в конце слова;</w:t>
      </w:r>
    </w:p>
    <w:p w14:paraId="63BDCA73" w14:textId="77777777" w:rsidR="004053CE" w:rsidRDefault="00BC6B48">
      <w:pPr>
        <w:pStyle w:val="210"/>
        <w:shd w:val="clear" w:color="auto" w:fill="auto"/>
        <w:spacing w:before="0" w:after="0" w:line="240" w:lineRule="auto"/>
        <w:ind w:firstLine="740"/>
        <w:rPr>
          <w:sz w:val="24"/>
          <w:szCs w:val="24"/>
        </w:rPr>
      </w:pPr>
      <w:r>
        <w:rPr>
          <w:sz w:val="24"/>
          <w:szCs w:val="24"/>
        </w:rPr>
        <w:t>правильно называть буквы русского алфавита; использовать знание последовательности букв русского алфавита для упорядочения небольшого списка слов;</w:t>
      </w:r>
    </w:p>
    <w:p w14:paraId="030C888E" w14:textId="77777777" w:rsidR="004053CE" w:rsidRDefault="00BC6B48">
      <w:pPr>
        <w:pStyle w:val="210"/>
        <w:shd w:val="clear" w:color="auto" w:fill="auto"/>
        <w:spacing w:before="0" w:after="0" w:line="240" w:lineRule="auto"/>
        <w:ind w:firstLine="740"/>
        <w:rPr>
          <w:sz w:val="24"/>
          <w:szCs w:val="24"/>
        </w:rPr>
      </w:pPr>
      <w:r>
        <w:rPr>
          <w:sz w:val="24"/>
          <w:szCs w:val="24"/>
        </w:rPr>
        <w:t>писать аккуратным разборчивым почерком прописные и строчные буквы, соединения букв, слова;</w:t>
      </w:r>
    </w:p>
    <w:p w14:paraId="12DF5CD9" w14:textId="77777777" w:rsidR="004053CE" w:rsidRDefault="00BC6B48">
      <w:pPr>
        <w:pStyle w:val="210"/>
        <w:shd w:val="clear" w:color="auto" w:fill="auto"/>
        <w:spacing w:before="0" w:after="0" w:line="240" w:lineRule="auto"/>
        <w:ind w:firstLine="740"/>
        <w:rPr>
          <w:sz w:val="24"/>
          <w:szCs w:val="24"/>
        </w:rPr>
      </w:pPr>
      <w:r>
        <w:rPr>
          <w:sz w:val="24"/>
          <w:szCs w:val="24"/>
        </w:rPr>
        <w:t>применять изученные правила правописания: раздельное написание слов в предложении; знаки препинания в конце предложения: точка, вопросительный и восклицательный знаки; прописная буква в начале предложения и в именах собственных (имена и фамилии людей, клички животных); перенос слов по слогам (простые случаи: слова из слогов типа «согласный + гласный»); гласные после шипящих в сочетаниях «жи», «ши» (в положении под ударением), «ча», «ща», «чу», «щу»; непроверяемые гласные и согласные (перечень слов в орфографическом словаре учебника);</w:t>
      </w:r>
    </w:p>
    <w:p w14:paraId="1DF99939" w14:textId="77777777" w:rsidR="004053CE" w:rsidRDefault="00BC6B48">
      <w:pPr>
        <w:pStyle w:val="210"/>
        <w:shd w:val="clear" w:color="auto" w:fill="auto"/>
        <w:spacing w:before="0" w:after="0" w:line="240" w:lineRule="auto"/>
        <w:ind w:firstLine="740"/>
        <w:rPr>
          <w:sz w:val="24"/>
          <w:szCs w:val="24"/>
        </w:rPr>
      </w:pPr>
      <w:r>
        <w:rPr>
          <w:sz w:val="24"/>
          <w:szCs w:val="24"/>
        </w:rPr>
        <w:t>правильно списывать (без пропусков и искажений букв) слова и предложения, тексты объёмом не более 25 слов;</w:t>
      </w:r>
    </w:p>
    <w:p w14:paraId="0B77E685" w14:textId="77777777" w:rsidR="004053CE" w:rsidRDefault="00BC6B48">
      <w:pPr>
        <w:pStyle w:val="210"/>
        <w:shd w:val="clear" w:color="auto" w:fill="auto"/>
        <w:spacing w:before="0" w:after="0" w:line="240" w:lineRule="auto"/>
        <w:ind w:firstLine="740"/>
        <w:rPr>
          <w:sz w:val="24"/>
          <w:szCs w:val="24"/>
        </w:rPr>
      </w:pPr>
      <w:r>
        <w:rPr>
          <w:sz w:val="24"/>
          <w:szCs w:val="24"/>
        </w:rPr>
        <w:t>писать под диктовку (без пропусков и искажений букв) слова, предложения из 3-5 слов, тексты объёмом не более 20 слов, правописание которых не расходится с произношением;</w:t>
      </w:r>
    </w:p>
    <w:p w14:paraId="11D32262" w14:textId="77777777" w:rsidR="004053CE" w:rsidRDefault="00BC6B48">
      <w:pPr>
        <w:pStyle w:val="210"/>
        <w:shd w:val="clear" w:color="auto" w:fill="auto"/>
        <w:spacing w:before="0" w:after="0" w:line="240" w:lineRule="auto"/>
        <w:ind w:firstLine="740"/>
        <w:rPr>
          <w:sz w:val="24"/>
          <w:szCs w:val="24"/>
        </w:rPr>
      </w:pPr>
      <w:r>
        <w:rPr>
          <w:sz w:val="24"/>
          <w:szCs w:val="24"/>
        </w:rPr>
        <w:t>находить и исправлять ошибки по изученным правилам;</w:t>
      </w:r>
    </w:p>
    <w:p w14:paraId="6BDAC791" w14:textId="77777777" w:rsidR="004053CE" w:rsidRDefault="00BC6B48">
      <w:pPr>
        <w:pStyle w:val="210"/>
        <w:shd w:val="clear" w:color="auto" w:fill="auto"/>
        <w:spacing w:before="0" w:after="0" w:line="240" w:lineRule="auto"/>
        <w:ind w:firstLine="740"/>
        <w:rPr>
          <w:sz w:val="24"/>
          <w:szCs w:val="24"/>
        </w:rPr>
      </w:pPr>
      <w:r>
        <w:rPr>
          <w:sz w:val="24"/>
          <w:szCs w:val="24"/>
        </w:rPr>
        <w:t>понимать прослушанный текст;</w:t>
      </w:r>
    </w:p>
    <w:p w14:paraId="4326E7D5" w14:textId="77777777" w:rsidR="004053CE" w:rsidRDefault="00BC6B48">
      <w:pPr>
        <w:pStyle w:val="210"/>
        <w:shd w:val="clear" w:color="auto" w:fill="auto"/>
        <w:spacing w:before="0" w:after="0" w:line="240" w:lineRule="auto"/>
        <w:ind w:firstLine="740"/>
        <w:rPr>
          <w:sz w:val="24"/>
          <w:szCs w:val="24"/>
        </w:rPr>
      </w:pPr>
      <w:r>
        <w:rPr>
          <w:sz w:val="24"/>
          <w:szCs w:val="24"/>
        </w:rPr>
        <w:t>читать вслух и про себя (с пониманием) короткие тексты с соблюдением интонации и пауз в соответствии со знаками препинания в конце предложения;</w:t>
      </w:r>
    </w:p>
    <w:p w14:paraId="4698AE6B" w14:textId="77777777" w:rsidR="004053CE" w:rsidRDefault="00BC6B48">
      <w:pPr>
        <w:pStyle w:val="210"/>
        <w:shd w:val="clear" w:color="auto" w:fill="auto"/>
        <w:spacing w:before="0" w:after="0" w:line="240" w:lineRule="auto"/>
        <w:ind w:firstLine="740"/>
        <w:rPr>
          <w:sz w:val="24"/>
          <w:szCs w:val="24"/>
        </w:rPr>
      </w:pPr>
      <w:r>
        <w:rPr>
          <w:sz w:val="24"/>
          <w:szCs w:val="24"/>
        </w:rPr>
        <w:t>находить в тексте слова, значение которых требует уточнения;</w:t>
      </w:r>
    </w:p>
    <w:p w14:paraId="6A68291E" w14:textId="77777777" w:rsidR="004053CE" w:rsidRDefault="00BC6B48">
      <w:pPr>
        <w:pStyle w:val="210"/>
        <w:shd w:val="clear" w:color="auto" w:fill="auto"/>
        <w:spacing w:before="0" w:after="0" w:line="240" w:lineRule="auto"/>
        <w:ind w:firstLine="740"/>
        <w:rPr>
          <w:sz w:val="24"/>
          <w:szCs w:val="24"/>
        </w:rPr>
      </w:pPr>
      <w:r>
        <w:rPr>
          <w:sz w:val="24"/>
          <w:szCs w:val="24"/>
        </w:rPr>
        <w:t>составлять предложение из набора форм слов;</w:t>
      </w:r>
    </w:p>
    <w:p w14:paraId="38FE5378" w14:textId="77777777" w:rsidR="004053CE" w:rsidRDefault="00BC6B48">
      <w:pPr>
        <w:pStyle w:val="210"/>
        <w:shd w:val="clear" w:color="auto" w:fill="auto"/>
        <w:spacing w:before="0" w:after="0" w:line="240" w:lineRule="auto"/>
        <w:ind w:firstLine="740"/>
        <w:rPr>
          <w:sz w:val="24"/>
          <w:szCs w:val="24"/>
        </w:rPr>
      </w:pPr>
      <w:r>
        <w:rPr>
          <w:sz w:val="24"/>
          <w:szCs w:val="24"/>
        </w:rPr>
        <w:lastRenderedPageBreak/>
        <w:t>устно составлять текст из 3-5 предложений по сюжетным картинкам и на основе наблюдений;</w:t>
      </w:r>
    </w:p>
    <w:p w14:paraId="0FD4E7D5" w14:textId="77777777" w:rsidR="004053CE" w:rsidRDefault="00BC6B48">
      <w:pPr>
        <w:pStyle w:val="210"/>
        <w:shd w:val="clear" w:color="auto" w:fill="auto"/>
        <w:spacing w:before="0" w:after="0" w:line="240" w:lineRule="auto"/>
        <w:ind w:firstLine="740"/>
        <w:rPr>
          <w:sz w:val="24"/>
          <w:szCs w:val="24"/>
        </w:rPr>
      </w:pPr>
      <w:r>
        <w:rPr>
          <w:sz w:val="24"/>
          <w:szCs w:val="24"/>
        </w:rPr>
        <w:t>использовать изученные понятия в процессе решения учебных задач.</w:t>
      </w:r>
    </w:p>
    <w:p w14:paraId="75CE838F" w14:textId="77777777" w:rsidR="004053CE" w:rsidRDefault="00BC6B48" w:rsidP="008F47EB">
      <w:pPr>
        <w:pStyle w:val="210"/>
        <w:numPr>
          <w:ilvl w:val="0"/>
          <w:numId w:val="13"/>
        </w:numPr>
        <w:shd w:val="clear" w:color="auto" w:fill="auto"/>
        <w:tabs>
          <w:tab w:val="left" w:pos="1793"/>
        </w:tabs>
        <w:spacing w:before="0" w:after="0" w:line="240" w:lineRule="auto"/>
        <w:ind w:firstLine="740"/>
        <w:rPr>
          <w:sz w:val="24"/>
          <w:szCs w:val="24"/>
        </w:rPr>
      </w:pPr>
      <w:r>
        <w:rPr>
          <w:sz w:val="24"/>
          <w:szCs w:val="24"/>
        </w:rPr>
        <w:t>Предметные результаты изучения русского языка. К концу обучения во 2 классе обучающийся научится:</w:t>
      </w:r>
    </w:p>
    <w:p w14:paraId="0E99F319" w14:textId="77777777" w:rsidR="004053CE" w:rsidRDefault="00BC6B48">
      <w:pPr>
        <w:pStyle w:val="210"/>
        <w:shd w:val="clear" w:color="auto" w:fill="auto"/>
        <w:spacing w:before="0" w:after="0" w:line="240" w:lineRule="auto"/>
        <w:ind w:firstLine="740"/>
        <w:rPr>
          <w:sz w:val="24"/>
          <w:szCs w:val="24"/>
        </w:rPr>
      </w:pPr>
      <w:r>
        <w:rPr>
          <w:sz w:val="24"/>
          <w:szCs w:val="24"/>
        </w:rPr>
        <w:t>осознавать язык как основное средство общения;</w:t>
      </w:r>
    </w:p>
    <w:p w14:paraId="430FBA28" w14:textId="77777777" w:rsidR="004053CE" w:rsidRDefault="00BC6B48">
      <w:pPr>
        <w:pStyle w:val="210"/>
        <w:shd w:val="clear" w:color="auto" w:fill="auto"/>
        <w:spacing w:before="0" w:after="0" w:line="240" w:lineRule="auto"/>
        <w:ind w:firstLine="740"/>
        <w:rPr>
          <w:sz w:val="24"/>
          <w:szCs w:val="24"/>
        </w:rPr>
      </w:pPr>
      <w:r>
        <w:rPr>
          <w:sz w:val="24"/>
          <w:szCs w:val="24"/>
        </w:rPr>
        <w:t>характеризовать согласные звуки вне слова и в слове по заданным параметрам: согласный парный (непарный) по твёрдости (мягкости); согласный парный (непарный) по звонкости (глухости);</w:t>
      </w:r>
    </w:p>
    <w:p w14:paraId="4D657396" w14:textId="77777777" w:rsidR="004053CE" w:rsidRDefault="00BC6B48">
      <w:pPr>
        <w:pStyle w:val="210"/>
        <w:shd w:val="clear" w:color="auto" w:fill="auto"/>
        <w:spacing w:before="0" w:after="0" w:line="240" w:lineRule="auto"/>
        <w:ind w:firstLine="740"/>
        <w:rPr>
          <w:sz w:val="24"/>
          <w:szCs w:val="24"/>
        </w:rPr>
      </w:pPr>
      <w:r>
        <w:rPr>
          <w:sz w:val="24"/>
          <w:szCs w:val="24"/>
        </w:rPr>
        <w:t>определять количество слогов в слове; делить слово на слоги (в том числе слова со стечением согласных);</w:t>
      </w:r>
    </w:p>
    <w:p w14:paraId="48102047" w14:textId="77777777" w:rsidR="004053CE" w:rsidRDefault="00BC6B48">
      <w:pPr>
        <w:pStyle w:val="210"/>
        <w:shd w:val="clear" w:color="auto" w:fill="auto"/>
        <w:spacing w:before="0" w:after="0" w:line="240" w:lineRule="auto"/>
        <w:ind w:firstLine="740"/>
        <w:rPr>
          <w:sz w:val="24"/>
          <w:szCs w:val="24"/>
        </w:rPr>
      </w:pPr>
      <w:r>
        <w:rPr>
          <w:sz w:val="24"/>
          <w:szCs w:val="24"/>
        </w:rPr>
        <w:t>устанавливать соотношение звукового и буквенного состава слова,</w:t>
      </w:r>
    </w:p>
    <w:p w14:paraId="2DB31504" w14:textId="77777777" w:rsidR="004053CE" w:rsidRDefault="00BC6B48">
      <w:pPr>
        <w:pStyle w:val="210"/>
        <w:shd w:val="clear" w:color="auto" w:fill="auto"/>
        <w:spacing w:before="0" w:after="0" w:line="240" w:lineRule="auto"/>
        <w:jc w:val="left"/>
        <w:rPr>
          <w:sz w:val="24"/>
          <w:szCs w:val="24"/>
        </w:rPr>
      </w:pPr>
      <w:r>
        <w:rPr>
          <w:sz w:val="24"/>
          <w:szCs w:val="24"/>
        </w:rPr>
        <w:t>в том числе с учётом функций букв «е», «ё», «ю», «я»;</w:t>
      </w:r>
    </w:p>
    <w:p w14:paraId="4A3A1065" w14:textId="77777777" w:rsidR="004053CE" w:rsidRDefault="00BC6B48">
      <w:pPr>
        <w:pStyle w:val="210"/>
        <w:shd w:val="clear" w:color="auto" w:fill="auto"/>
        <w:spacing w:before="0" w:after="0" w:line="240" w:lineRule="auto"/>
        <w:ind w:firstLine="740"/>
        <w:rPr>
          <w:sz w:val="24"/>
          <w:szCs w:val="24"/>
        </w:rPr>
      </w:pPr>
      <w:r>
        <w:rPr>
          <w:sz w:val="24"/>
          <w:szCs w:val="24"/>
        </w:rPr>
        <w:t>обозначать при письме мягкость согласных звуков буквой мягкий знак в середине слова;</w:t>
      </w:r>
    </w:p>
    <w:p w14:paraId="3093D9A5" w14:textId="77777777" w:rsidR="004053CE" w:rsidRDefault="00BC6B48">
      <w:pPr>
        <w:pStyle w:val="210"/>
        <w:shd w:val="clear" w:color="auto" w:fill="auto"/>
        <w:spacing w:before="0" w:after="0" w:line="240" w:lineRule="auto"/>
        <w:ind w:left="740" w:right="4380"/>
        <w:jc w:val="left"/>
        <w:rPr>
          <w:sz w:val="24"/>
          <w:szCs w:val="24"/>
        </w:rPr>
      </w:pPr>
      <w:r>
        <w:rPr>
          <w:sz w:val="24"/>
          <w:szCs w:val="24"/>
        </w:rPr>
        <w:t>находить однокоренные слова; выделять в слове корень (простые случаи); выделять в слове окончание;</w:t>
      </w:r>
    </w:p>
    <w:p w14:paraId="33115872" w14:textId="77777777" w:rsidR="004053CE" w:rsidRDefault="00BC6B48">
      <w:pPr>
        <w:pStyle w:val="210"/>
        <w:shd w:val="clear" w:color="auto" w:fill="auto"/>
        <w:spacing w:before="0" w:after="0" w:line="240" w:lineRule="auto"/>
        <w:ind w:firstLine="740"/>
        <w:jc w:val="left"/>
        <w:rPr>
          <w:sz w:val="24"/>
          <w:szCs w:val="24"/>
        </w:rPr>
      </w:pPr>
      <w:r>
        <w:rPr>
          <w:sz w:val="24"/>
          <w:szCs w:val="24"/>
        </w:rPr>
        <w:t xml:space="preserve">выявлять в тексте случаи употребления многозначных слов, понимать их значения и уточнять значение по учебным словарям; выявлять случаи употребления синонимов и антонимов (без называния терминов); распознавать слова, отвечающие на вопросы «кто?», «что?»; распознавать слова, отвечающие на вопросы «что делать?», </w:t>
      </w:r>
      <w:r>
        <w:rPr>
          <w:rStyle w:val="20pt"/>
          <w:sz w:val="24"/>
          <w:szCs w:val="24"/>
        </w:rPr>
        <w:t>«что</w:t>
      </w:r>
      <w:r>
        <w:rPr>
          <w:sz w:val="24"/>
          <w:szCs w:val="24"/>
        </w:rPr>
        <w:t xml:space="preserve"> сделать?» и другие;</w:t>
      </w:r>
    </w:p>
    <w:p w14:paraId="3B7AEE86"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слова, отвечающие на вопросы «какой?», «какая?», «какое?», «какие?»;</w:t>
      </w:r>
    </w:p>
    <w:p w14:paraId="761D4DBD" w14:textId="77777777" w:rsidR="004053CE" w:rsidRDefault="00BC6B48">
      <w:pPr>
        <w:pStyle w:val="210"/>
        <w:shd w:val="clear" w:color="auto" w:fill="auto"/>
        <w:spacing w:before="0" w:after="0" w:line="240" w:lineRule="auto"/>
        <w:ind w:firstLine="740"/>
        <w:rPr>
          <w:sz w:val="24"/>
          <w:szCs w:val="24"/>
        </w:rPr>
      </w:pPr>
      <w:r>
        <w:rPr>
          <w:sz w:val="24"/>
          <w:szCs w:val="24"/>
        </w:rPr>
        <w:t>определять вид предложения по цели высказывания и по эмоциональной окраске;</w:t>
      </w:r>
    </w:p>
    <w:p w14:paraId="5D3C3B4D" w14:textId="77777777" w:rsidR="004053CE" w:rsidRDefault="00BC6B48">
      <w:pPr>
        <w:pStyle w:val="210"/>
        <w:shd w:val="clear" w:color="auto" w:fill="auto"/>
        <w:spacing w:before="0" w:after="0" w:line="240" w:lineRule="auto"/>
        <w:ind w:firstLine="740"/>
        <w:rPr>
          <w:sz w:val="24"/>
          <w:szCs w:val="24"/>
        </w:rPr>
      </w:pPr>
      <w:r>
        <w:rPr>
          <w:sz w:val="24"/>
          <w:szCs w:val="24"/>
        </w:rPr>
        <w:t>находить место орфограммы в слове и между словами по изученным правилам;</w:t>
      </w:r>
    </w:p>
    <w:p w14:paraId="6ABBEBB0" w14:textId="77777777" w:rsidR="004053CE" w:rsidRDefault="00BC6B48">
      <w:pPr>
        <w:pStyle w:val="210"/>
        <w:shd w:val="clear" w:color="auto" w:fill="auto"/>
        <w:spacing w:before="0" w:after="0" w:line="240" w:lineRule="auto"/>
        <w:ind w:firstLine="740"/>
        <w:rPr>
          <w:sz w:val="24"/>
          <w:szCs w:val="24"/>
        </w:rPr>
      </w:pPr>
      <w:r>
        <w:rPr>
          <w:sz w:val="24"/>
          <w:szCs w:val="24"/>
        </w:rPr>
        <w:t>применять изученные правила правописания, в том числе сочетания чк, чн, чт; щн, нч; проверяемые безударные гласные в корне слова; парные звонкие и глухие согласные в корне слова; непроверяемые гласные и согласные (перечень слов в орфографическом словаре учебника); прописная буква в именах, отчествах, фамилиях людей, кличках животных, географических названиях; раздельное написание предлогов с именами существительными, разделительный мягкий знак;</w:t>
      </w:r>
    </w:p>
    <w:p w14:paraId="464D9C4C" w14:textId="77777777" w:rsidR="004053CE" w:rsidRDefault="00BC6B48">
      <w:pPr>
        <w:pStyle w:val="210"/>
        <w:shd w:val="clear" w:color="auto" w:fill="auto"/>
        <w:spacing w:before="0" w:after="0" w:line="240" w:lineRule="auto"/>
        <w:ind w:firstLine="740"/>
        <w:rPr>
          <w:sz w:val="24"/>
          <w:szCs w:val="24"/>
        </w:rPr>
      </w:pPr>
      <w:r>
        <w:rPr>
          <w:sz w:val="24"/>
          <w:szCs w:val="24"/>
        </w:rPr>
        <w:t>правильно списывать (без пропусков и искажений букв) слова и предложения, тексты объёмом не более 50 слов;</w:t>
      </w:r>
    </w:p>
    <w:p w14:paraId="2A71F5E3" w14:textId="77777777" w:rsidR="004053CE" w:rsidRDefault="00BC6B48">
      <w:pPr>
        <w:pStyle w:val="210"/>
        <w:shd w:val="clear" w:color="auto" w:fill="auto"/>
        <w:spacing w:before="0" w:after="0" w:line="240" w:lineRule="auto"/>
        <w:ind w:firstLine="740"/>
        <w:jc w:val="left"/>
        <w:rPr>
          <w:sz w:val="24"/>
          <w:szCs w:val="24"/>
        </w:rPr>
      </w:pPr>
      <w:r>
        <w:rPr>
          <w:sz w:val="24"/>
          <w:szCs w:val="24"/>
        </w:rPr>
        <w:t>писать под диктовку (без пропусков и искажений букв) слова, предложения, тексты объёмом не более 45 слов с учётом изученных правил правописания; находить и исправлять ошибки по изученным правилам;</w:t>
      </w:r>
    </w:p>
    <w:p w14:paraId="70F2DCFA" w14:textId="77777777" w:rsidR="004053CE" w:rsidRDefault="00BC6B48">
      <w:pPr>
        <w:pStyle w:val="210"/>
        <w:shd w:val="clear" w:color="auto" w:fill="auto"/>
        <w:spacing w:before="0" w:after="0" w:line="240" w:lineRule="auto"/>
        <w:ind w:firstLine="740"/>
        <w:rPr>
          <w:sz w:val="24"/>
          <w:szCs w:val="24"/>
        </w:rPr>
      </w:pPr>
      <w:r>
        <w:rPr>
          <w:sz w:val="24"/>
          <w:szCs w:val="24"/>
        </w:rPr>
        <w:t>пользоваться толковым, орфографическим, орфоэпическим словарями учебника;</w:t>
      </w:r>
    </w:p>
    <w:p w14:paraId="30146905" w14:textId="77777777" w:rsidR="004053CE" w:rsidRDefault="00BC6B48">
      <w:pPr>
        <w:pStyle w:val="210"/>
        <w:shd w:val="clear" w:color="auto" w:fill="auto"/>
        <w:spacing w:before="0" w:after="0" w:line="240" w:lineRule="auto"/>
        <w:ind w:firstLine="760"/>
        <w:rPr>
          <w:sz w:val="24"/>
          <w:szCs w:val="24"/>
        </w:rPr>
      </w:pPr>
      <w:r>
        <w:rPr>
          <w:sz w:val="24"/>
          <w:szCs w:val="24"/>
        </w:rPr>
        <w:t>строить устное диалогическое и монологическое высказывания (2-4 предложения на определённую тему, по наблюдениям) с соблюдением орфоэпических норм, правильной интонации;</w:t>
      </w:r>
    </w:p>
    <w:p w14:paraId="1A0DA495" w14:textId="77777777" w:rsidR="004053CE" w:rsidRDefault="00BC6B48">
      <w:pPr>
        <w:pStyle w:val="210"/>
        <w:shd w:val="clear" w:color="auto" w:fill="auto"/>
        <w:spacing w:before="0" w:after="0" w:line="240" w:lineRule="auto"/>
        <w:ind w:firstLine="760"/>
        <w:rPr>
          <w:sz w:val="24"/>
          <w:szCs w:val="24"/>
        </w:rPr>
      </w:pPr>
      <w:r>
        <w:rPr>
          <w:sz w:val="24"/>
          <w:szCs w:val="24"/>
        </w:rPr>
        <w:t>формулировать простые выводы на основе прочитанного (услышанного) устно и письменно (1-2 предложения);</w:t>
      </w:r>
    </w:p>
    <w:p w14:paraId="186FB1B6" w14:textId="77777777" w:rsidR="004053CE" w:rsidRDefault="00BC6B48">
      <w:pPr>
        <w:pStyle w:val="210"/>
        <w:shd w:val="clear" w:color="auto" w:fill="auto"/>
        <w:spacing w:before="0" w:after="0" w:line="240" w:lineRule="auto"/>
        <w:ind w:firstLine="760"/>
        <w:rPr>
          <w:sz w:val="24"/>
          <w:szCs w:val="24"/>
        </w:rPr>
      </w:pPr>
      <w:r>
        <w:rPr>
          <w:sz w:val="24"/>
          <w:szCs w:val="24"/>
        </w:rPr>
        <w:t>составлять предложения из слов, устанавливая между ними смысловую связь по вопросам;</w:t>
      </w:r>
    </w:p>
    <w:p w14:paraId="100154D5" w14:textId="77777777" w:rsidR="004053CE" w:rsidRDefault="00BC6B48">
      <w:pPr>
        <w:pStyle w:val="210"/>
        <w:shd w:val="clear" w:color="auto" w:fill="auto"/>
        <w:spacing w:before="0" w:after="0" w:line="240" w:lineRule="auto"/>
        <w:ind w:firstLine="760"/>
        <w:rPr>
          <w:sz w:val="24"/>
          <w:szCs w:val="24"/>
        </w:rPr>
      </w:pPr>
      <w:r>
        <w:rPr>
          <w:sz w:val="24"/>
          <w:szCs w:val="24"/>
        </w:rPr>
        <w:t>определять тему текста и озаглавливать текст, отражая его тему;</w:t>
      </w:r>
    </w:p>
    <w:p w14:paraId="1E202E52" w14:textId="77777777" w:rsidR="004053CE" w:rsidRDefault="00BC6B48">
      <w:pPr>
        <w:pStyle w:val="210"/>
        <w:shd w:val="clear" w:color="auto" w:fill="auto"/>
        <w:spacing w:before="0" w:after="0" w:line="240" w:lineRule="auto"/>
        <w:ind w:firstLine="760"/>
        <w:rPr>
          <w:sz w:val="24"/>
          <w:szCs w:val="24"/>
        </w:rPr>
      </w:pPr>
      <w:r>
        <w:rPr>
          <w:sz w:val="24"/>
          <w:szCs w:val="24"/>
        </w:rPr>
        <w:t>составлять текст из разрозненных предложений, частей текста;</w:t>
      </w:r>
    </w:p>
    <w:p w14:paraId="539DC971" w14:textId="77777777" w:rsidR="004053CE" w:rsidRDefault="00BC6B48">
      <w:pPr>
        <w:pStyle w:val="210"/>
        <w:shd w:val="clear" w:color="auto" w:fill="auto"/>
        <w:spacing w:before="0" w:after="0" w:line="240" w:lineRule="auto"/>
        <w:ind w:firstLine="760"/>
        <w:rPr>
          <w:sz w:val="24"/>
          <w:szCs w:val="24"/>
        </w:rPr>
      </w:pPr>
      <w:r>
        <w:rPr>
          <w:sz w:val="24"/>
          <w:szCs w:val="24"/>
        </w:rPr>
        <w:t>писать подробное изложение повествовательного текста объёмом 30-45 слов с использованием вопросов;</w:t>
      </w:r>
    </w:p>
    <w:p w14:paraId="6745E318" w14:textId="77777777" w:rsidR="004053CE" w:rsidRDefault="00BC6B48">
      <w:pPr>
        <w:pStyle w:val="210"/>
        <w:shd w:val="clear" w:color="auto" w:fill="auto"/>
        <w:spacing w:before="0" w:after="0" w:line="240" w:lineRule="auto"/>
        <w:ind w:firstLine="760"/>
        <w:rPr>
          <w:sz w:val="24"/>
          <w:szCs w:val="24"/>
        </w:rPr>
      </w:pPr>
      <w:r>
        <w:rPr>
          <w:sz w:val="24"/>
          <w:szCs w:val="24"/>
        </w:rPr>
        <w:t>объяснять своими словами значение изученных понятий; использовать изученные понятия в процессе решения учебных задач.</w:t>
      </w:r>
    </w:p>
    <w:p w14:paraId="7F25F0E6" w14:textId="77777777" w:rsidR="004053CE" w:rsidRDefault="00BC6B48" w:rsidP="008F47EB">
      <w:pPr>
        <w:pStyle w:val="210"/>
        <w:numPr>
          <w:ilvl w:val="0"/>
          <w:numId w:val="13"/>
        </w:numPr>
        <w:shd w:val="clear" w:color="auto" w:fill="auto"/>
        <w:tabs>
          <w:tab w:val="left" w:pos="1775"/>
        </w:tabs>
        <w:spacing w:before="0" w:after="0" w:line="240" w:lineRule="auto"/>
        <w:ind w:firstLine="760"/>
        <w:rPr>
          <w:sz w:val="24"/>
          <w:szCs w:val="24"/>
        </w:rPr>
      </w:pPr>
      <w:r>
        <w:rPr>
          <w:sz w:val="24"/>
          <w:szCs w:val="24"/>
        </w:rPr>
        <w:t>Предметные результаты изучения русского языка. К концу обучения в 3 классе обучающийся научится:</w:t>
      </w:r>
    </w:p>
    <w:p w14:paraId="6D9797F2" w14:textId="77777777" w:rsidR="004053CE" w:rsidRDefault="00BC6B48">
      <w:pPr>
        <w:pStyle w:val="210"/>
        <w:shd w:val="clear" w:color="auto" w:fill="auto"/>
        <w:spacing w:before="0" w:after="0" w:line="240" w:lineRule="auto"/>
        <w:ind w:firstLine="760"/>
        <w:rPr>
          <w:sz w:val="24"/>
          <w:szCs w:val="24"/>
        </w:rPr>
      </w:pPr>
      <w:r>
        <w:rPr>
          <w:sz w:val="24"/>
          <w:szCs w:val="24"/>
        </w:rPr>
        <w:t>объяснять значение русского языка как государственного языка Российской Федерации;</w:t>
      </w:r>
    </w:p>
    <w:p w14:paraId="6BAD0A6F" w14:textId="77777777" w:rsidR="004053CE" w:rsidRDefault="00BC6B48">
      <w:pPr>
        <w:pStyle w:val="210"/>
        <w:shd w:val="clear" w:color="auto" w:fill="auto"/>
        <w:spacing w:before="0" w:after="0" w:line="240" w:lineRule="auto"/>
        <w:ind w:firstLine="760"/>
        <w:rPr>
          <w:sz w:val="24"/>
          <w:szCs w:val="24"/>
        </w:rPr>
      </w:pPr>
      <w:r>
        <w:rPr>
          <w:sz w:val="24"/>
          <w:szCs w:val="24"/>
        </w:rPr>
        <w:t>характеризовать, сравнивать, классифицировать звуки вне слова и в слове по заданным параметрам;</w:t>
      </w:r>
    </w:p>
    <w:p w14:paraId="68763756" w14:textId="77777777" w:rsidR="004053CE" w:rsidRDefault="00BC6B48">
      <w:pPr>
        <w:pStyle w:val="210"/>
        <w:shd w:val="clear" w:color="auto" w:fill="auto"/>
        <w:spacing w:before="0" w:after="0" w:line="240" w:lineRule="auto"/>
        <w:ind w:firstLine="760"/>
        <w:rPr>
          <w:sz w:val="24"/>
          <w:szCs w:val="24"/>
        </w:rPr>
      </w:pPr>
      <w:r>
        <w:rPr>
          <w:sz w:val="24"/>
          <w:szCs w:val="24"/>
        </w:rPr>
        <w:t>производить звуко-буквенный анализ слова (в словах с орфограммами; без транскрибирования);</w:t>
      </w:r>
    </w:p>
    <w:p w14:paraId="1A35D78E" w14:textId="77777777" w:rsidR="004053CE" w:rsidRDefault="00BC6B48">
      <w:pPr>
        <w:pStyle w:val="210"/>
        <w:shd w:val="clear" w:color="auto" w:fill="auto"/>
        <w:spacing w:before="0" w:after="0" w:line="240" w:lineRule="auto"/>
        <w:ind w:firstLine="760"/>
        <w:rPr>
          <w:sz w:val="24"/>
          <w:szCs w:val="24"/>
        </w:rPr>
      </w:pPr>
      <w:r>
        <w:rPr>
          <w:sz w:val="24"/>
          <w:szCs w:val="24"/>
        </w:rPr>
        <w:t>определять функцию разделительных мягкого и твёрдого знаков в словах; устанавливать соотношение звукового и буквенного состава, в том числе с учётом функций букв «е», «ё», «ю», «я», в словах с разделительными «ь», «ъ», в словах с непроизносимыми согласными;</w:t>
      </w:r>
    </w:p>
    <w:p w14:paraId="1E9B18FC" w14:textId="77777777" w:rsidR="004053CE" w:rsidRDefault="00BC6B48">
      <w:pPr>
        <w:pStyle w:val="210"/>
        <w:shd w:val="clear" w:color="auto" w:fill="auto"/>
        <w:spacing w:before="0" w:after="0" w:line="240" w:lineRule="auto"/>
        <w:ind w:firstLine="760"/>
        <w:rPr>
          <w:sz w:val="24"/>
          <w:szCs w:val="24"/>
        </w:rPr>
      </w:pPr>
      <w:r>
        <w:rPr>
          <w:sz w:val="24"/>
          <w:szCs w:val="24"/>
        </w:rPr>
        <w:t xml:space="preserve">различать однокоренные слова и формы одного и того же слова; различать однокоренные </w:t>
      </w:r>
      <w:r>
        <w:rPr>
          <w:sz w:val="24"/>
          <w:szCs w:val="24"/>
        </w:rPr>
        <w:lastRenderedPageBreak/>
        <w:t>слова и слова с омонимичными корнями (без называния термина); различать однокоренные слова и синонимы;</w:t>
      </w:r>
    </w:p>
    <w:p w14:paraId="3F1A5071" w14:textId="77777777" w:rsidR="004053CE" w:rsidRDefault="00BC6B48">
      <w:pPr>
        <w:pStyle w:val="210"/>
        <w:shd w:val="clear" w:color="auto" w:fill="auto"/>
        <w:spacing w:before="0" w:after="0" w:line="240" w:lineRule="auto"/>
        <w:ind w:firstLine="760"/>
        <w:rPr>
          <w:sz w:val="24"/>
          <w:szCs w:val="24"/>
        </w:rPr>
      </w:pPr>
      <w:r>
        <w:rPr>
          <w:sz w:val="24"/>
          <w:szCs w:val="24"/>
        </w:rPr>
        <w:t>находить в словах с однозначно выделяемыми морфемами окончание, корень,</w:t>
      </w:r>
    </w:p>
    <w:p w14:paraId="6F8CD12B" w14:textId="77777777" w:rsidR="004053CE" w:rsidRDefault="00BC6B48">
      <w:pPr>
        <w:pStyle w:val="210"/>
        <w:shd w:val="clear" w:color="auto" w:fill="auto"/>
        <w:spacing w:before="0" w:after="0" w:line="240" w:lineRule="auto"/>
        <w:jc w:val="left"/>
        <w:rPr>
          <w:sz w:val="24"/>
          <w:szCs w:val="24"/>
        </w:rPr>
      </w:pPr>
      <w:r>
        <w:rPr>
          <w:sz w:val="24"/>
          <w:szCs w:val="24"/>
        </w:rPr>
        <w:t>приставку, суффикс;</w:t>
      </w:r>
    </w:p>
    <w:p w14:paraId="084161D3" w14:textId="77777777" w:rsidR="004053CE" w:rsidRDefault="00BC6B48">
      <w:pPr>
        <w:pStyle w:val="210"/>
        <w:shd w:val="clear" w:color="auto" w:fill="auto"/>
        <w:spacing w:before="0" w:after="0" w:line="240" w:lineRule="auto"/>
        <w:ind w:firstLine="740"/>
        <w:rPr>
          <w:sz w:val="24"/>
          <w:szCs w:val="24"/>
        </w:rPr>
      </w:pPr>
      <w:r>
        <w:rPr>
          <w:sz w:val="24"/>
          <w:szCs w:val="24"/>
        </w:rPr>
        <w:t>выявлять случаи употребления синонимов и антонимов; подбирать синонимы и антонимы к словам разных частей речи;</w:t>
      </w:r>
    </w:p>
    <w:p w14:paraId="4F52913A"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слова, употребляемые в прямом и переносном значении (простые случаи);</w:t>
      </w:r>
    </w:p>
    <w:p w14:paraId="2D9A330A" w14:textId="77777777" w:rsidR="004053CE" w:rsidRDefault="00BC6B48">
      <w:pPr>
        <w:pStyle w:val="210"/>
        <w:shd w:val="clear" w:color="auto" w:fill="auto"/>
        <w:spacing w:before="0" w:after="0" w:line="240" w:lineRule="auto"/>
        <w:ind w:firstLine="740"/>
        <w:rPr>
          <w:sz w:val="24"/>
          <w:szCs w:val="24"/>
        </w:rPr>
      </w:pPr>
      <w:r>
        <w:rPr>
          <w:sz w:val="24"/>
          <w:szCs w:val="24"/>
        </w:rPr>
        <w:t>определять значение слова в тексте;</w:t>
      </w:r>
    </w:p>
    <w:p w14:paraId="0FA4DFBA"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имена существительные; определять грамматические признаки имён существительных: род, число, падеж; склонять в единственном числе имена существительные с ударными окончаниями;</w:t>
      </w:r>
    </w:p>
    <w:p w14:paraId="432794EC"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имена прилагательные; определять грамматические признаки имён прилагательных: род, число, падеж;</w:t>
      </w:r>
    </w:p>
    <w:p w14:paraId="6088FDF8" w14:textId="77777777" w:rsidR="004053CE" w:rsidRDefault="00BC6B48">
      <w:pPr>
        <w:pStyle w:val="210"/>
        <w:shd w:val="clear" w:color="auto" w:fill="auto"/>
        <w:spacing w:before="0" w:after="0" w:line="240" w:lineRule="auto"/>
        <w:ind w:firstLine="740"/>
        <w:rPr>
          <w:sz w:val="24"/>
          <w:szCs w:val="24"/>
        </w:rPr>
      </w:pPr>
      <w:r>
        <w:rPr>
          <w:sz w:val="24"/>
          <w:szCs w:val="24"/>
        </w:rPr>
        <w:t>изменять имена прилагательные по падежам, числам, родам (в единственном числе) в соответствии с падежом, числом и родом имён существительных;</w:t>
      </w:r>
    </w:p>
    <w:p w14:paraId="028403F1"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глаголы; различать глаголы, отвечающие на вопросы «что делать?» и «что сделать?»; определять грамматические признаки глаголов: форму времени, число, род (в прошедшем времени); изменять глагол по временам (простые случаи), в прошедшем времени - по родам;</w:t>
      </w:r>
    </w:p>
    <w:p w14:paraId="1D97D6CC"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личные местоимения (в начальной форме);</w:t>
      </w:r>
    </w:p>
    <w:p w14:paraId="651803F6" w14:textId="77777777" w:rsidR="004053CE" w:rsidRDefault="00BC6B48">
      <w:pPr>
        <w:pStyle w:val="210"/>
        <w:shd w:val="clear" w:color="auto" w:fill="auto"/>
        <w:spacing w:before="0" w:after="0" w:line="240" w:lineRule="auto"/>
        <w:ind w:firstLine="740"/>
        <w:rPr>
          <w:sz w:val="24"/>
          <w:szCs w:val="24"/>
        </w:rPr>
      </w:pPr>
      <w:r>
        <w:rPr>
          <w:sz w:val="24"/>
          <w:szCs w:val="24"/>
        </w:rPr>
        <w:t>использовать личные местоимения для устранения неоправданных повторов в тексте;</w:t>
      </w:r>
    </w:p>
    <w:p w14:paraId="655CD985" w14:textId="77777777" w:rsidR="004053CE" w:rsidRDefault="00BC6B48">
      <w:pPr>
        <w:pStyle w:val="210"/>
        <w:shd w:val="clear" w:color="auto" w:fill="auto"/>
        <w:spacing w:before="0" w:after="0" w:line="240" w:lineRule="auto"/>
        <w:ind w:firstLine="740"/>
        <w:rPr>
          <w:sz w:val="24"/>
          <w:szCs w:val="24"/>
        </w:rPr>
      </w:pPr>
      <w:r>
        <w:rPr>
          <w:sz w:val="24"/>
          <w:szCs w:val="24"/>
        </w:rPr>
        <w:t>различать предлоги и приставки;</w:t>
      </w:r>
    </w:p>
    <w:p w14:paraId="3611A566" w14:textId="77777777" w:rsidR="004053CE" w:rsidRDefault="00BC6B48">
      <w:pPr>
        <w:pStyle w:val="210"/>
        <w:shd w:val="clear" w:color="auto" w:fill="auto"/>
        <w:spacing w:before="0" w:after="0" w:line="240" w:lineRule="auto"/>
        <w:ind w:firstLine="740"/>
        <w:rPr>
          <w:sz w:val="24"/>
          <w:szCs w:val="24"/>
        </w:rPr>
      </w:pPr>
      <w:r>
        <w:rPr>
          <w:sz w:val="24"/>
          <w:szCs w:val="24"/>
        </w:rPr>
        <w:t>определять вид предложения по цели высказывания и по эмоциональной окраске;</w:t>
      </w:r>
    </w:p>
    <w:p w14:paraId="5E030AFA" w14:textId="77777777" w:rsidR="004053CE" w:rsidRDefault="00BC6B48">
      <w:pPr>
        <w:pStyle w:val="210"/>
        <w:shd w:val="clear" w:color="auto" w:fill="auto"/>
        <w:spacing w:before="0" w:after="0" w:line="240" w:lineRule="auto"/>
        <w:ind w:firstLine="740"/>
        <w:rPr>
          <w:sz w:val="24"/>
          <w:szCs w:val="24"/>
        </w:rPr>
      </w:pPr>
      <w:r>
        <w:rPr>
          <w:sz w:val="24"/>
          <w:szCs w:val="24"/>
        </w:rPr>
        <w:t>находить главные и второстепенные (без деления на виды) члены предложения;</w:t>
      </w:r>
    </w:p>
    <w:p w14:paraId="35C8F941"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распространённые и нераспространённые предложения;</w:t>
      </w:r>
    </w:p>
    <w:p w14:paraId="7A0F03AF" w14:textId="77777777" w:rsidR="004053CE" w:rsidRDefault="00BC6B48">
      <w:pPr>
        <w:pStyle w:val="210"/>
        <w:shd w:val="clear" w:color="auto" w:fill="auto"/>
        <w:spacing w:before="0" w:after="0" w:line="240" w:lineRule="auto"/>
        <w:ind w:firstLine="740"/>
        <w:rPr>
          <w:sz w:val="24"/>
          <w:szCs w:val="24"/>
        </w:rPr>
      </w:pPr>
      <w:r>
        <w:rPr>
          <w:sz w:val="24"/>
          <w:szCs w:val="24"/>
        </w:rPr>
        <w:t>находить место орфограммы в слове и между словами по изученным правилам; применять изученные правила правописания, в том числе непроверяемые гласные и согласные (перечень слов в орфографическом словаре учебника); непроизносимые согласные в корне слова; разделительный твёрдый знак; мягкий знак после шипящих на конце имён существительных; не с глаголами; раздельное написание предлогов со словами;</w:t>
      </w:r>
    </w:p>
    <w:p w14:paraId="2D0D3EF2" w14:textId="77777777" w:rsidR="004053CE" w:rsidRDefault="00BC6B48">
      <w:pPr>
        <w:pStyle w:val="210"/>
        <w:shd w:val="clear" w:color="auto" w:fill="auto"/>
        <w:spacing w:before="0" w:after="0" w:line="240" w:lineRule="auto"/>
        <w:ind w:firstLine="740"/>
        <w:jc w:val="left"/>
        <w:rPr>
          <w:sz w:val="24"/>
          <w:szCs w:val="24"/>
        </w:rPr>
      </w:pPr>
      <w:r>
        <w:rPr>
          <w:sz w:val="24"/>
          <w:szCs w:val="24"/>
        </w:rPr>
        <w:t>правильно списывать слова, предложения, тексты объёмом не более 70 слов; писать под диктовку тексты объёмом не более 65 слов с учётом изученных правил правописания;</w:t>
      </w:r>
    </w:p>
    <w:p w14:paraId="703492D1" w14:textId="77777777" w:rsidR="004053CE" w:rsidRDefault="00BC6B48">
      <w:pPr>
        <w:pStyle w:val="210"/>
        <w:shd w:val="clear" w:color="auto" w:fill="auto"/>
        <w:spacing w:before="0" w:after="0" w:line="240" w:lineRule="auto"/>
        <w:ind w:firstLine="740"/>
        <w:jc w:val="left"/>
        <w:rPr>
          <w:sz w:val="24"/>
          <w:szCs w:val="24"/>
        </w:rPr>
      </w:pPr>
      <w:r>
        <w:rPr>
          <w:sz w:val="24"/>
          <w:szCs w:val="24"/>
        </w:rPr>
        <w:t>находить и исправлять ошибки по изученным правилам; понимать тексты разных типов, находить в тексте заданную информацию; формулировать устно и письменно на основе прочитанной (услышанной) информации простые выводы (1-2 предложения);</w:t>
      </w:r>
    </w:p>
    <w:p w14:paraId="2BF15204" w14:textId="77777777" w:rsidR="004053CE" w:rsidRDefault="00BC6B48">
      <w:pPr>
        <w:pStyle w:val="210"/>
        <w:shd w:val="clear" w:color="auto" w:fill="auto"/>
        <w:tabs>
          <w:tab w:val="left" w:pos="3222"/>
        </w:tabs>
        <w:spacing w:before="0" w:after="0" w:line="240" w:lineRule="auto"/>
        <w:ind w:left="740"/>
        <w:rPr>
          <w:sz w:val="24"/>
          <w:szCs w:val="24"/>
        </w:rPr>
      </w:pPr>
      <w:r>
        <w:rPr>
          <w:sz w:val="24"/>
          <w:szCs w:val="24"/>
        </w:rPr>
        <w:t>строить устное</w:t>
      </w:r>
      <w:r>
        <w:rPr>
          <w:sz w:val="24"/>
          <w:szCs w:val="24"/>
        </w:rPr>
        <w:tab/>
        <w:t>диалогическое и монологическое высказывания</w:t>
      </w:r>
    </w:p>
    <w:p w14:paraId="63E4211E" w14:textId="77777777" w:rsidR="004053CE" w:rsidRDefault="00BC6B48">
      <w:pPr>
        <w:pStyle w:val="210"/>
        <w:shd w:val="clear" w:color="auto" w:fill="auto"/>
        <w:spacing w:before="0" w:after="0" w:line="240" w:lineRule="auto"/>
        <w:rPr>
          <w:sz w:val="24"/>
          <w:szCs w:val="24"/>
        </w:rPr>
      </w:pPr>
      <w:r>
        <w:rPr>
          <w:sz w:val="24"/>
          <w:szCs w:val="24"/>
        </w:rPr>
        <w:t>(3-5 предложений на определённую тему, по результатам наблюдений) с соблюдением орфоэпических норм, правильной интонации; создавать небольшие устные и письменные тексты (2-4 предложения), содержащие приглашение, просьбу, извинение, благодарность, отказ, с использованием норм речевого этикета;</w:t>
      </w:r>
    </w:p>
    <w:p w14:paraId="41D7688B" w14:textId="77777777" w:rsidR="004053CE" w:rsidRDefault="00BC6B48">
      <w:pPr>
        <w:pStyle w:val="210"/>
        <w:shd w:val="clear" w:color="auto" w:fill="auto"/>
        <w:spacing w:before="0" w:after="0" w:line="240" w:lineRule="auto"/>
        <w:ind w:firstLine="740"/>
        <w:jc w:val="left"/>
        <w:rPr>
          <w:sz w:val="24"/>
          <w:szCs w:val="24"/>
        </w:rPr>
      </w:pPr>
      <w:r>
        <w:rPr>
          <w:sz w:val="24"/>
          <w:szCs w:val="24"/>
        </w:rPr>
        <w:t>определять связь предложений в тексте (с помощью личных местоимений, синонимов, союзов «и», «а», «но»);</w:t>
      </w:r>
    </w:p>
    <w:p w14:paraId="7FD284DE" w14:textId="77777777" w:rsidR="004053CE" w:rsidRDefault="00BC6B48">
      <w:pPr>
        <w:pStyle w:val="210"/>
        <w:shd w:val="clear" w:color="auto" w:fill="auto"/>
        <w:spacing w:before="0" w:after="0" w:line="240" w:lineRule="auto"/>
        <w:ind w:left="740" w:right="38"/>
        <w:jc w:val="left"/>
        <w:rPr>
          <w:sz w:val="24"/>
          <w:szCs w:val="24"/>
        </w:rPr>
      </w:pPr>
      <w:r>
        <w:rPr>
          <w:sz w:val="24"/>
          <w:szCs w:val="24"/>
        </w:rPr>
        <w:t>определять ключевые слова в тексте; определять тему текста и основную мысль текста;</w:t>
      </w:r>
    </w:p>
    <w:p w14:paraId="4A4039D3" w14:textId="77777777" w:rsidR="004053CE" w:rsidRDefault="00BC6B48">
      <w:pPr>
        <w:pStyle w:val="210"/>
        <w:shd w:val="clear" w:color="auto" w:fill="auto"/>
        <w:spacing w:before="0" w:after="0" w:line="240" w:lineRule="auto"/>
        <w:ind w:firstLine="740"/>
        <w:jc w:val="left"/>
        <w:rPr>
          <w:sz w:val="24"/>
          <w:szCs w:val="24"/>
        </w:rPr>
      </w:pPr>
      <w:r>
        <w:rPr>
          <w:sz w:val="24"/>
          <w:szCs w:val="24"/>
        </w:rPr>
        <w:t>выявлять части текста (абзацы) и отражать с помощью ключевых слов или предложений их смысловое содержание;</w:t>
      </w:r>
    </w:p>
    <w:p w14:paraId="1CF73330" w14:textId="77777777" w:rsidR="004053CE" w:rsidRDefault="00BC6B48">
      <w:pPr>
        <w:pStyle w:val="210"/>
        <w:shd w:val="clear" w:color="auto" w:fill="auto"/>
        <w:spacing w:before="0" w:after="0" w:line="240" w:lineRule="auto"/>
        <w:ind w:firstLine="740"/>
        <w:jc w:val="left"/>
        <w:rPr>
          <w:sz w:val="24"/>
          <w:szCs w:val="24"/>
        </w:rPr>
      </w:pPr>
      <w:r>
        <w:rPr>
          <w:sz w:val="24"/>
          <w:szCs w:val="24"/>
        </w:rPr>
        <w:t>составлять план текста, создавать по нему текст и корректировать текст; писать подробное изложение по заданному, коллективно или самостоятельно составленному плану;</w:t>
      </w:r>
    </w:p>
    <w:p w14:paraId="5273829E" w14:textId="77777777" w:rsidR="004053CE" w:rsidRDefault="00BC6B48">
      <w:pPr>
        <w:pStyle w:val="210"/>
        <w:shd w:val="clear" w:color="auto" w:fill="auto"/>
        <w:spacing w:before="0" w:after="0" w:line="240" w:lineRule="auto"/>
        <w:ind w:firstLine="740"/>
        <w:jc w:val="left"/>
        <w:rPr>
          <w:sz w:val="24"/>
          <w:szCs w:val="24"/>
        </w:rPr>
      </w:pPr>
      <w:r>
        <w:rPr>
          <w:sz w:val="24"/>
          <w:szCs w:val="24"/>
        </w:rPr>
        <w:t>объяснять своими словами значение изученных понятий, использовать изученные понятия в процессе решения учебных задач;</w:t>
      </w:r>
    </w:p>
    <w:p w14:paraId="3466BA7F" w14:textId="77777777" w:rsidR="004053CE" w:rsidRDefault="00BC6B48">
      <w:pPr>
        <w:pStyle w:val="210"/>
        <w:shd w:val="clear" w:color="auto" w:fill="auto"/>
        <w:spacing w:before="0" w:after="0" w:line="240" w:lineRule="auto"/>
        <w:ind w:left="740"/>
        <w:rPr>
          <w:sz w:val="24"/>
          <w:szCs w:val="24"/>
        </w:rPr>
      </w:pPr>
      <w:r>
        <w:rPr>
          <w:sz w:val="24"/>
          <w:szCs w:val="24"/>
        </w:rPr>
        <w:t>уточнять значение слова с помощью толкового словаря.</w:t>
      </w:r>
    </w:p>
    <w:p w14:paraId="640D5E78" w14:textId="77777777" w:rsidR="004053CE" w:rsidRDefault="00BC6B48" w:rsidP="008F47EB">
      <w:pPr>
        <w:pStyle w:val="210"/>
        <w:numPr>
          <w:ilvl w:val="0"/>
          <w:numId w:val="13"/>
        </w:numPr>
        <w:shd w:val="clear" w:color="auto" w:fill="auto"/>
        <w:tabs>
          <w:tab w:val="left" w:pos="1745"/>
        </w:tabs>
        <w:spacing w:before="0" w:after="0" w:line="240" w:lineRule="auto"/>
        <w:ind w:firstLine="740"/>
        <w:jc w:val="left"/>
        <w:rPr>
          <w:sz w:val="24"/>
          <w:szCs w:val="24"/>
        </w:rPr>
      </w:pPr>
      <w:r>
        <w:rPr>
          <w:sz w:val="24"/>
          <w:szCs w:val="24"/>
        </w:rPr>
        <w:t>Предметные результаты изучения русского языка. К концу обучения в 4 классе обучающийся научится:</w:t>
      </w:r>
    </w:p>
    <w:p w14:paraId="6FEE149B" w14:textId="77777777" w:rsidR="004053CE" w:rsidRDefault="00BC6B48">
      <w:pPr>
        <w:pStyle w:val="210"/>
        <w:shd w:val="clear" w:color="auto" w:fill="auto"/>
        <w:spacing w:before="0" w:after="0" w:line="240" w:lineRule="auto"/>
        <w:ind w:firstLine="740"/>
        <w:jc w:val="left"/>
        <w:rPr>
          <w:sz w:val="24"/>
          <w:szCs w:val="24"/>
        </w:rPr>
      </w:pPr>
      <w:r>
        <w:rPr>
          <w:sz w:val="24"/>
          <w:szCs w:val="24"/>
        </w:rPr>
        <w:t>осознавать многообразие языков и культур на территории Российской Федерации, осознавать язык как одну из главных духовно-нравственных ценностей народа;</w:t>
      </w:r>
    </w:p>
    <w:p w14:paraId="1B99778C" w14:textId="77777777" w:rsidR="004053CE" w:rsidRDefault="00BC6B48">
      <w:pPr>
        <w:pStyle w:val="210"/>
        <w:shd w:val="clear" w:color="auto" w:fill="auto"/>
        <w:spacing w:before="0" w:after="0" w:line="240" w:lineRule="auto"/>
        <w:ind w:firstLine="760"/>
        <w:rPr>
          <w:sz w:val="24"/>
          <w:szCs w:val="24"/>
        </w:rPr>
      </w:pPr>
      <w:r>
        <w:rPr>
          <w:sz w:val="24"/>
          <w:szCs w:val="24"/>
        </w:rPr>
        <w:t>объяснять роль языка как основного средства общения;</w:t>
      </w:r>
    </w:p>
    <w:p w14:paraId="698BE570" w14:textId="77777777" w:rsidR="004053CE" w:rsidRDefault="00BC6B48">
      <w:pPr>
        <w:pStyle w:val="210"/>
        <w:shd w:val="clear" w:color="auto" w:fill="auto"/>
        <w:spacing w:before="0" w:after="0" w:line="240" w:lineRule="auto"/>
        <w:ind w:firstLine="760"/>
        <w:rPr>
          <w:sz w:val="24"/>
          <w:szCs w:val="24"/>
        </w:rPr>
      </w:pPr>
      <w:r>
        <w:rPr>
          <w:sz w:val="24"/>
          <w:szCs w:val="24"/>
        </w:rPr>
        <w:t>объяснять роль русского языка как государственного языка Российской Федерации и языка межнационального общения;</w:t>
      </w:r>
    </w:p>
    <w:p w14:paraId="36EDE0A4" w14:textId="77777777" w:rsidR="004053CE" w:rsidRDefault="00BC6B48">
      <w:pPr>
        <w:pStyle w:val="210"/>
        <w:shd w:val="clear" w:color="auto" w:fill="auto"/>
        <w:spacing w:before="0" w:after="0" w:line="240" w:lineRule="auto"/>
        <w:ind w:firstLine="760"/>
        <w:rPr>
          <w:sz w:val="24"/>
          <w:szCs w:val="24"/>
        </w:rPr>
      </w:pPr>
      <w:r>
        <w:rPr>
          <w:sz w:val="24"/>
          <w:szCs w:val="24"/>
        </w:rPr>
        <w:lastRenderedPageBreak/>
        <w:t>осознавать правильную устную и письменную речь как показатель общей культуры человека;</w:t>
      </w:r>
    </w:p>
    <w:p w14:paraId="5ECFBD15" w14:textId="77777777" w:rsidR="004053CE" w:rsidRDefault="00BC6B48">
      <w:pPr>
        <w:pStyle w:val="210"/>
        <w:shd w:val="clear" w:color="auto" w:fill="auto"/>
        <w:spacing w:before="0" w:after="0" w:line="240" w:lineRule="auto"/>
        <w:ind w:firstLine="760"/>
        <w:rPr>
          <w:sz w:val="24"/>
          <w:szCs w:val="24"/>
        </w:rPr>
      </w:pPr>
      <w:r>
        <w:rPr>
          <w:sz w:val="24"/>
          <w:szCs w:val="24"/>
        </w:rPr>
        <w:t>проводить звуко-буквенный разбор слов (в соответствии с предложенным в учебнике алгоритмом);</w:t>
      </w:r>
    </w:p>
    <w:p w14:paraId="6295AFBC" w14:textId="77777777" w:rsidR="004053CE" w:rsidRDefault="00BC6B48">
      <w:pPr>
        <w:pStyle w:val="210"/>
        <w:shd w:val="clear" w:color="auto" w:fill="auto"/>
        <w:spacing w:before="0" w:after="0" w:line="240" w:lineRule="auto"/>
        <w:ind w:firstLine="760"/>
        <w:rPr>
          <w:sz w:val="24"/>
          <w:szCs w:val="24"/>
        </w:rPr>
      </w:pPr>
      <w:r>
        <w:rPr>
          <w:sz w:val="24"/>
          <w:szCs w:val="24"/>
        </w:rPr>
        <w:t>подбирать к предложенным словам синонимы; подбирать к предложенным словам антонимы;</w:t>
      </w:r>
    </w:p>
    <w:p w14:paraId="2383A8B9" w14:textId="77777777" w:rsidR="004053CE" w:rsidRDefault="00BC6B48">
      <w:pPr>
        <w:pStyle w:val="210"/>
        <w:shd w:val="clear" w:color="auto" w:fill="auto"/>
        <w:spacing w:before="0" w:after="0" w:line="240" w:lineRule="auto"/>
        <w:ind w:firstLine="760"/>
        <w:rPr>
          <w:sz w:val="24"/>
          <w:szCs w:val="24"/>
        </w:rPr>
      </w:pPr>
      <w:r>
        <w:rPr>
          <w:sz w:val="24"/>
          <w:szCs w:val="24"/>
        </w:rPr>
        <w:t>выявлять в речи слова, значение которых требует уточнения, определять значение слова по контексту;</w:t>
      </w:r>
    </w:p>
    <w:p w14:paraId="0CEC8A7E" w14:textId="77777777" w:rsidR="004053CE" w:rsidRDefault="00BC6B48">
      <w:pPr>
        <w:pStyle w:val="210"/>
        <w:shd w:val="clear" w:color="auto" w:fill="auto"/>
        <w:spacing w:before="0" w:after="0" w:line="240" w:lineRule="auto"/>
        <w:ind w:firstLine="760"/>
        <w:rPr>
          <w:sz w:val="24"/>
          <w:szCs w:val="24"/>
        </w:rPr>
      </w:pPr>
      <w:r>
        <w:rPr>
          <w:sz w:val="24"/>
          <w:szCs w:val="24"/>
        </w:rPr>
        <w:t>проводить разбор по составу слов с однозначно выделяемыми морфемами; составлять схему состава слова; соотносить состав слова с представленной схемой;</w:t>
      </w:r>
    </w:p>
    <w:p w14:paraId="6989A99C" w14:textId="77777777" w:rsidR="004053CE" w:rsidRDefault="00BC6B48">
      <w:pPr>
        <w:pStyle w:val="210"/>
        <w:shd w:val="clear" w:color="auto" w:fill="auto"/>
        <w:spacing w:before="0" w:after="0" w:line="240" w:lineRule="auto"/>
        <w:ind w:firstLine="760"/>
        <w:rPr>
          <w:sz w:val="24"/>
          <w:szCs w:val="24"/>
        </w:rPr>
      </w:pPr>
      <w:r>
        <w:rPr>
          <w:sz w:val="24"/>
          <w:szCs w:val="24"/>
        </w:rPr>
        <w:t>устанавливать принадлежность слова к определённой части речи (в объёме изученного) по комплексу освоенных грамматических признаков;</w:t>
      </w:r>
    </w:p>
    <w:p w14:paraId="613CBB75" w14:textId="77777777" w:rsidR="004053CE" w:rsidRDefault="00BC6B48">
      <w:pPr>
        <w:pStyle w:val="210"/>
        <w:shd w:val="clear" w:color="auto" w:fill="auto"/>
        <w:spacing w:before="0" w:after="0" w:line="240" w:lineRule="auto"/>
        <w:ind w:firstLine="760"/>
        <w:rPr>
          <w:sz w:val="24"/>
          <w:szCs w:val="24"/>
        </w:rPr>
      </w:pPr>
      <w:r>
        <w:rPr>
          <w:sz w:val="24"/>
          <w:szCs w:val="24"/>
        </w:rPr>
        <w:t>определять грамматические признаки имён существительных: склонение, род, число, падеж; проводить разбор имени существительного как части речи;</w:t>
      </w:r>
    </w:p>
    <w:p w14:paraId="71F06605" w14:textId="77777777" w:rsidR="004053CE" w:rsidRDefault="00BC6B48">
      <w:pPr>
        <w:pStyle w:val="210"/>
        <w:shd w:val="clear" w:color="auto" w:fill="auto"/>
        <w:spacing w:before="0" w:after="0" w:line="240" w:lineRule="auto"/>
        <w:ind w:firstLine="760"/>
        <w:rPr>
          <w:sz w:val="24"/>
          <w:szCs w:val="24"/>
        </w:rPr>
      </w:pPr>
      <w:r>
        <w:rPr>
          <w:sz w:val="24"/>
          <w:szCs w:val="24"/>
        </w:rPr>
        <w:t>определять грамматические признаки имён прилагательных: род (в единственном числе), число, падеж; проводить разбор имени прилагательного как части речи;</w:t>
      </w:r>
    </w:p>
    <w:p w14:paraId="2E86CAF3" w14:textId="77777777" w:rsidR="004053CE" w:rsidRDefault="00BC6B48">
      <w:pPr>
        <w:pStyle w:val="210"/>
        <w:shd w:val="clear" w:color="auto" w:fill="auto"/>
        <w:spacing w:before="0" w:after="0" w:line="240" w:lineRule="auto"/>
        <w:ind w:firstLine="760"/>
        <w:rPr>
          <w:sz w:val="24"/>
          <w:szCs w:val="24"/>
        </w:rPr>
      </w:pPr>
      <w:r>
        <w:rPr>
          <w:sz w:val="24"/>
          <w:szCs w:val="24"/>
        </w:rPr>
        <w:t>устанавливать (находить) неопределённую форму глагола; определять грамматические признаки глаголов: спряжение, время, лицо (в настоящем и будущем времени), число, род (в прошедшем времени в единственном числе); изменять глаголы в настоящем и будущем времени по лицам и числам (спрягать); проводить разбор глагола как части речи;</w:t>
      </w:r>
    </w:p>
    <w:p w14:paraId="04248CF2" w14:textId="77777777" w:rsidR="004053CE" w:rsidRDefault="00BC6B48">
      <w:pPr>
        <w:pStyle w:val="210"/>
        <w:shd w:val="clear" w:color="auto" w:fill="auto"/>
        <w:spacing w:before="0" w:after="0" w:line="240" w:lineRule="auto"/>
        <w:ind w:firstLine="760"/>
        <w:rPr>
          <w:sz w:val="24"/>
          <w:szCs w:val="24"/>
        </w:rPr>
      </w:pPr>
      <w:r>
        <w:rPr>
          <w:sz w:val="24"/>
          <w:szCs w:val="24"/>
        </w:rPr>
        <w:t>определять грамматические признаки личного местоимения в начальной форме: лицо, число, род (у местоимений 3-го лица в единственном числе); использовать личные местоимения для устранения неоправданных повторов в тексте;</w:t>
      </w:r>
    </w:p>
    <w:p w14:paraId="093FCA07" w14:textId="77777777" w:rsidR="004053CE" w:rsidRDefault="00BC6B48">
      <w:pPr>
        <w:pStyle w:val="210"/>
        <w:shd w:val="clear" w:color="auto" w:fill="auto"/>
        <w:spacing w:before="0" w:after="0" w:line="240" w:lineRule="auto"/>
        <w:ind w:firstLine="760"/>
        <w:rPr>
          <w:sz w:val="24"/>
          <w:szCs w:val="24"/>
        </w:rPr>
      </w:pPr>
      <w:r>
        <w:rPr>
          <w:sz w:val="24"/>
          <w:szCs w:val="24"/>
        </w:rPr>
        <w:t>различать предложение, словосочетание и слово;</w:t>
      </w:r>
    </w:p>
    <w:p w14:paraId="6F36252A" w14:textId="77777777" w:rsidR="004053CE" w:rsidRDefault="00BC6B48">
      <w:pPr>
        <w:pStyle w:val="210"/>
        <w:shd w:val="clear" w:color="auto" w:fill="auto"/>
        <w:spacing w:before="0" w:after="0" w:line="240" w:lineRule="auto"/>
        <w:ind w:firstLine="760"/>
        <w:rPr>
          <w:sz w:val="24"/>
          <w:szCs w:val="24"/>
        </w:rPr>
      </w:pPr>
      <w:r>
        <w:rPr>
          <w:sz w:val="24"/>
          <w:szCs w:val="24"/>
        </w:rPr>
        <w:t>классифицировать предложения по цели высказывания и по эмоциональной окраске;</w:t>
      </w:r>
    </w:p>
    <w:p w14:paraId="0B3CA60F" w14:textId="77777777" w:rsidR="004053CE" w:rsidRDefault="00BC6B48">
      <w:pPr>
        <w:pStyle w:val="210"/>
        <w:shd w:val="clear" w:color="auto" w:fill="auto"/>
        <w:spacing w:before="0" w:after="0" w:line="240" w:lineRule="auto"/>
        <w:ind w:firstLine="760"/>
        <w:rPr>
          <w:sz w:val="24"/>
          <w:szCs w:val="24"/>
        </w:rPr>
      </w:pPr>
      <w:r>
        <w:rPr>
          <w:sz w:val="24"/>
          <w:szCs w:val="24"/>
        </w:rPr>
        <w:t>различать распространённые и нераспространённые предложения;</w:t>
      </w:r>
    </w:p>
    <w:p w14:paraId="30BB5335" w14:textId="77777777" w:rsidR="004053CE" w:rsidRDefault="00BC6B48">
      <w:pPr>
        <w:pStyle w:val="210"/>
        <w:shd w:val="clear" w:color="auto" w:fill="auto"/>
        <w:spacing w:before="0" w:after="0" w:line="240" w:lineRule="auto"/>
        <w:ind w:firstLine="760"/>
        <w:rPr>
          <w:sz w:val="24"/>
          <w:szCs w:val="24"/>
        </w:rPr>
      </w:pPr>
      <w:r>
        <w:rPr>
          <w:sz w:val="24"/>
          <w:szCs w:val="24"/>
        </w:rPr>
        <w:t>распознавать предложения с однородными членами; составлять предложения с однородными членами; использовать предложения с однородными членами в речи;</w:t>
      </w:r>
    </w:p>
    <w:p w14:paraId="1D73F637" w14:textId="77777777" w:rsidR="004053CE" w:rsidRDefault="00BC6B48">
      <w:pPr>
        <w:pStyle w:val="210"/>
        <w:shd w:val="clear" w:color="auto" w:fill="auto"/>
        <w:spacing w:before="0" w:after="0" w:line="240" w:lineRule="auto"/>
        <w:ind w:firstLine="760"/>
        <w:rPr>
          <w:sz w:val="24"/>
          <w:szCs w:val="24"/>
        </w:rPr>
      </w:pPr>
      <w:r>
        <w:rPr>
          <w:sz w:val="24"/>
          <w:szCs w:val="24"/>
        </w:rPr>
        <w:t>разграничивать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 составлять простые распространённые и сложные предложения, состоящие из двух простых (сложносочинённые с союзами «и», «а», «но» и бессоюзные сложные предложения без называния терминов);</w:t>
      </w:r>
    </w:p>
    <w:p w14:paraId="04B96D48" w14:textId="77777777" w:rsidR="004053CE" w:rsidRDefault="00BC6B48">
      <w:pPr>
        <w:pStyle w:val="210"/>
        <w:shd w:val="clear" w:color="auto" w:fill="auto"/>
        <w:spacing w:before="0" w:after="0" w:line="240" w:lineRule="auto"/>
        <w:ind w:firstLine="760"/>
        <w:rPr>
          <w:sz w:val="24"/>
          <w:szCs w:val="24"/>
        </w:rPr>
      </w:pPr>
      <w:r>
        <w:rPr>
          <w:sz w:val="24"/>
          <w:szCs w:val="24"/>
        </w:rPr>
        <w:t>производить синтаксический разбор простого предложения;</w:t>
      </w:r>
    </w:p>
    <w:p w14:paraId="58A219B4" w14:textId="77777777" w:rsidR="004053CE" w:rsidRDefault="00BC6B48">
      <w:pPr>
        <w:pStyle w:val="210"/>
        <w:shd w:val="clear" w:color="auto" w:fill="auto"/>
        <w:spacing w:before="0" w:after="0" w:line="240" w:lineRule="auto"/>
        <w:ind w:firstLine="760"/>
        <w:rPr>
          <w:sz w:val="24"/>
          <w:szCs w:val="24"/>
        </w:rPr>
      </w:pPr>
      <w:r>
        <w:rPr>
          <w:sz w:val="24"/>
          <w:szCs w:val="24"/>
        </w:rPr>
        <w:t>находить место орфограммы в слове и между словами по изученным правилам;</w:t>
      </w:r>
    </w:p>
    <w:p w14:paraId="5DC0F138" w14:textId="77777777" w:rsidR="004053CE" w:rsidRDefault="00BC6B48">
      <w:pPr>
        <w:pStyle w:val="210"/>
        <w:shd w:val="clear" w:color="auto" w:fill="auto"/>
        <w:tabs>
          <w:tab w:val="left" w:pos="4546"/>
          <w:tab w:val="left" w:pos="6226"/>
          <w:tab w:val="left" w:pos="7416"/>
        </w:tabs>
        <w:spacing w:before="0" w:after="0" w:line="240" w:lineRule="auto"/>
        <w:ind w:firstLine="760"/>
        <w:rPr>
          <w:sz w:val="24"/>
          <w:szCs w:val="24"/>
        </w:rPr>
      </w:pPr>
      <w:r>
        <w:rPr>
          <w:sz w:val="24"/>
          <w:szCs w:val="24"/>
        </w:rPr>
        <w:t>применять изученные правила правописания, в том числе: непроверяемые гласные и согласные (перечень слов в орфографическом словаре учебника); безударные падежные окончания имён существительных (кроме существительных на «-мя», «-ий», «-ие», «-ия», на «-ья», например, «гостья»; на «-ье», например, ожерелье во множественном</w:t>
      </w:r>
      <w:r>
        <w:rPr>
          <w:sz w:val="24"/>
          <w:szCs w:val="24"/>
        </w:rPr>
        <w:tab/>
        <w:t>числе, а</w:t>
      </w:r>
      <w:r>
        <w:rPr>
          <w:sz w:val="24"/>
          <w:szCs w:val="24"/>
        </w:rPr>
        <w:tab/>
        <w:t>также</w:t>
      </w:r>
      <w:r>
        <w:rPr>
          <w:sz w:val="24"/>
          <w:szCs w:val="24"/>
        </w:rPr>
        <w:tab/>
        <w:t>кроме собственных</w:t>
      </w:r>
    </w:p>
    <w:p w14:paraId="4DF2E196" w14:textId="77777777" w:rsidR="004053CE" w:rsidRDefault="00BC6B48">
      <w:pPr>
        <w:pStyle w:val="210"/>
        <w:shd w:val="clear" w:color="auto" w:fill="auto"/>
        <w:spacing w:before="0" w:after="0" w:line="240" w:lineRule="auto"/>
        <w:rPr>
          <w:sz w:val="24"/>
          <w:szCs w:val="24"/>
        </w:rPr>
      </w:pPr>
      <w:r>
        <w:rPr>
          <w:sz w:val="24"/>
          <w:szCs w:val="24"/>
        </w:rPr>
        <w:t>имён существительных на «-ов», «-ин», «-ий»); безударные падежные окончания имён прилагательных; мягкий знак после шипящих на конце глаголов в форме 2-го лица единственного числа; наличие или отсутствие мягкого знака в глаголах на -ться и -тся; безударные личные окончания глаголов; знаки препинания в предложениях с однородными членами, соединёнными союзами и, а, но и без союзов;</w:t>
      </w:r>
    </w:p>
    <w:p w14:paraId="79C51513" w14:textId="77777777" w:rsidR="004053CE" w:rsidRDefault="00BC6B48">
      <w:pPr>
        <w:pStyle w:val="210"/>
        <w:shd w:val="clear" w:color="auto" w:fill="auto"/>
        <w:spacing w:before="0" w:after="0" w:line="240" w:lineRule="auto"/>
        <w:ind w:firstLine="760"/>
        <w:rPr>
          <w:sz w:val="24"/>
          <w:szCs w:val="24"/>
        </w:rPr>
      </w:pPr>
      <w:r>
        <w:rPr>
          <w:sz w:val="24"/>
          <w:szCs w:val="24"/>
        </w:rPr>
        <w:t>правильно списывать тексты объёмом не более 85 слов;</w:t>
      </w:r>
    </w:p>
    <w:p w14:paraId="18C67516" w14:textId="77777777" w:rsidR="004053CE" w:rsidRDefault="00BC6B48">
      <w:pPr>
        <w:pStyle w:val="210"/>
        <w:shd w:val="clear" w:color="auto" w:fill="auto"/>
        <w:spacing w:before="0" w:after="0" w:line="240" w:lineRule="auto"/>
        <w:ind w:firstLine="760"/>
        <w:rPr>
          <w:sz w:val="24"/>
          <w:szCs w:val="24"/>
        </w:rPr>
      </w:pPr>
      <w:r>
        <w:rPr>
          <w:sz w:val="24"/>
          <w:szCs w:val="24"/>
        </w:rPr>
        <w:t>писать под диктовку тексты объёмом не более 80 слов с учётом изученных правил правописания;</w:t>
      </w:r>
    </w:p>
    <w:p w14:paraId="10869826" w14:textId="77777777" w:rsidR="004053CE" w:rsidRDefault="00BC6B48">
      <w:pPr>
        <w:pStyle w:val="210"/>
        <w:shd w:val="clear" w:color="auto" w:fill="auto"/>
        <w:spacing w:before="0" w:after="0" w:line="240" w:lineRule="auto"/>
        <w:ind w:firstLine="760"/>
        <w:rPr>
          <w:sz w:val="24"/>
          <w:szCs w:val="24"/>
        </w:rPr>
      </w:pPr>
      <w:r>
        <w:rPr>
          <w:sz w:val="24"/>
          <w:szCs w:val="24"/>
        </w:rPr>
        <w:t>находить и исправлять орфографические и пунктуационные ошибки по изученным правилам;</w:t>
      </w:r>
    </w:p>
    <w:p w14:paraId="1687A467" w14:textId="77777777" w:rsidR="004053CE" w:rsidRDefault="00BC6B48">
      <w:pPr>
        <w:pStyle w:val="210"/>
        <w:shd w:val="clear" w:color="auto" w:fill="auto"/>
        <w:spacing w:before="0" w:after="0" w:line="240" w:lineRule="auto"/>
        <w:ind w:firstLine="760"/>
        <w:rPr>
          <w:sz w:val="24"/>
          <w:szCs w:val="24"/>
        </w:rPr>
      </w:pPr>
      <w:r>
        <w:rPr>
          <w:sz w:val="24"/>
          <w:szCs w:val="24"/>
        </w:rPr>
        <w:t>осознавать ситуацию общения (с какой целью, с кем, где происходит общение); выбирать языковые средства в ситуации общения;</w:t>
      </w:r>
    </w:p>
    <w:p w14:paraId="6CBAB88A" w14:textId="77777777" w:rsidR="004053CE" w:rsidRDefault="00BC6B48">
      <w:pPr>
        <w:pStyle w:val="210"/>
        <w:shd w:val="clear" w:color="auto" w:fill="auto"/>
        <w:spacing w:before="0" w:after="0" w:line="240" w:lineRule="auto"/>
        <w:ind w:firstLine="760"/>
        <w:rPr>
          <w:sz w:val="24"/>
          <w:szCs w:val="24"/>
        </w:rPr>
      </w:pPr>
      <w:r>
        <w:rPr>
          <w:sz w:val="24"/>
          <w:szCs w:val="24"/>
        </w:rPr>
        <w:t>строить устное диалогическое и монологическое высказывания (4-6 предложений), соблюдая орфоэпические нормы, правильную интонацию, нормы речевого взаимодействия;</w:t>
      </w:r>
    </w:p>
    <w:p w14:paraId="52467E04" w14:textId="77777777" w:rsidR="004053CE" w:rsidRDefault="00BC6B48">
      <w:pPr>
        <w:pStyle w:val="210"/>
        <w:shd w:val="clear" w:color="auto" w:fill="auto"/>
        <w:spacing w:before="0" w:after="0" w:line="240" w:lineRule="auto"/>
        <w:ind w:firstLine="760"/>
        <w:rPr>
          <w:sz w:val="24"/>
          <w:szCs w:val="24"/>
        </w:rPr>
      </w:pPr>
      <w:r>
        <w:rPr>
          <w:sz w:val="24"/>
          <w:szCs w:val="24"/>
        </w:rPr>
        <w:t>создавать небольшие устные и письменные тексты (3-5 предложений) для конкретной ситуации письменного общения (письма, поздравительные открытки, объявления и другие);</w:t>
      </w:r>
    </w:p>
    <w:p w14:paraId="755D5144" w14:textId="77777777" w:rsidR="004053CE" w:rsidRDefault="00BC6B48">
      <w:pPr>
        <w:pStyle w:val="210"/>
        <w:shd w:val="clear" w:color="auto" w:fill="auto"/>
        <w:spacing w:before="0" w:after="0" w:line="240" w:lineRule="auto"/>
        <w:ind w:firstLine="760"/>
        <w:rPr>
          <w:sz w:val="24"/>
          <w:szCs w:val="24"/>
        </w:rPr>
      </w:pPr>
      <w:r>
        <w:rPr>
          <w:sz w:val="24"/>
          <w:szCs w:val="24"/>
        </w:rPr>
        <w:t>определять тему и основную мысль текста; самостоятельно озаглавливать текст с использованием темы или основной мысли;</w:t>
      </w:r>
    </w:p>
    <w:p w14:paraId="18039A89" w14:textId="77777777" w:rsidR="004053CE" w:rsidRDefault="00BC6B48">
      <w:pPr>
        <w:pStyle w:val="210"/>
        <w:shd w:val="clear" w:color="auto" w:fill="auto"/>
        <w:spacing w:before="0" w:after="0" w:line="240" w:lineRule="auto"/>
        <w:ind w:firstLine="760"/>
        <w:rPr>
          <w:sz w:val="24"/>
          <w:szCs w:val="24"/>
        </w:rPr>
      </w:pPr>
      <w:r>
        <w:rPr>
          <w:sz w:val="24"/>
          <w:szCs w:val="24"/>
        </w:rPr>
        <w:t>корректировать порядок предложений и частей текста;</w:t>
      </w:r>
    </w:p>
    <w:p w14:paraId="5D4C44EC" w14:textId="77777777" w:rsidR="004053CE" w:rsidRDefault="00BC6B48">
      <w:pPr>
        <w:pStyle w:val="210"/>
        <w:shd w:val="clear" w:color="auto" w:fill="auto"/>
        <w:spacing w:before="0" w:after="0" w:line="240" w:lineRule="auto"/>
        <w:ind w:firstLine="760"/>
        <w:rPr>
          <w:sz w:val="24"/>
          <w:szCs w:val="24"/>
        </w:rPr>
      </w:pPr>
      <w:r>
        <w:rPr>
          <w:sz w:val="24"/>
          <w:szCs w:val="24"/>
        </w:rPr>
        <w:lastRenderedPageBreak/>
        <w:t>составлять план к заданным текстам;</w:t>
      </w:r>
    </w:p>
    <w:p w14:paraId="51FCF2B1" w14:textId="77777777" w:rsidR="004053CE" w:rsidRDefault="00BC6B48">
      <w:pPr>
        <w:pStyle w:val="210"/>
        <w:shd w:val="clear" w:color="auto" w:fill="auto"/>
        <w:spacing w:before="0" w:after="0" w:line="240" w:lineRule="auto"/>
        <w:ind w:firstLine="760"/>
        <w:rPr>
          <w:sz w:val="24"/>
          <w:szCs w:val="24"/>
        </w:rPr>
      </w:pPr>
      <w:r>
        <w:rPr>
          <w:sz w:val="24"/>
          <w:szCs w:val="24"/>
        </w:rPr>
        <w:t>осуществлять подробный пересказ текста (устно и письменно);</w:t>
      </w:r>
    </w:p>
    <w:p w14:paraId="6FF74BC9" w14:textId="77777777" w:rsidR="004053CE" w:rsidRDefault="00BC6B48">
      <w:pPr>
        <w:pStyle w:val="210"/>
        <w:shd w:val="clear" w:color="auto" w:fill="auto"/>
        <w:spacing w:before="0" w:after="0" w:line="240" w:lineRule="auto"/>
        <w:ind w:firstLine="760"/>
        <w:rPr>
          <w:sz w:val="24"/>
          <w:szCs w:val="24"/>
        </w:rPr>
      </w:pPr>
      <w:r>
        <w:rPr>
          <w:sz w:val="24"/>
          <w:szCs w:val="24"/>
        </w:rPr>
        <w:t>осуществлять выборочный пересказ текста (устно);</w:t>
      </w:r>
    </w:p>
    <w:p w14:paraId="7D2355E7" w14:textId="77777777" w:rsidR="004053CE" w:rsidRDefault="00BC6B48">
      <w:pPr>
        <w:pStyle w:val="210"/>
        <w:shd w:val="clear" w:color="auto" w:fill="auto"/>
        <w:spacing w:before="0" w:after="0" w:line="240" w:lineRule="auto"/>
        <w:ind w:firstLine="760"/>
        <w:rPr>
          <w:sz w:val="24"/>
          <w:szCs w:val="24"/>
        </w:rPr>
      </w:pPr>
      <w:r>
        <w:rPr>
          <w:sz w:val="24"/>
          <w:szCs w:val="24"/>
        </w:rPr>
        <w:t>писать (после предварительной подготовки) сочинения по заданным темам;</w:t>
      </w:r>
    </w:p>
    <w:p w14:paraId="4FA370BC" w14:textId="77777777" w:rsidR="004053CE" w:rsidRDefault="00BC6B48">
      <w:pPr>
        <w:pStyle w:val="210"/>
        <w:shd w:val="clear" w:color="auto" w:fill="auto"/>
        <w:spacing w:before="0" w:after="0" w:line="240" w:lineRule="auto"/>
        <w:ind w:firstLine="760"/>
        <w:rPr>
          <w:sz w:val="24"/>
          <w:szCs w:val="24"/>
        </w:rPr>
      </w:pPr>
      <w:r>
        <w:rPr>
          <w:sz w:val="24"/>
          <w:szCs w:val="24"/>
        </w:rPr>
        <w:t>осуществлять в процессе изучающего чтения поиск информации; формулировать устно и письменно простые выводы на основе прочитанной (услышанной) информации; интерпретировать и обобщать содержащуюся в тексте информацию; использовать ознакомительное чтение в соответствии с поставленной задачей;</w:t>
      </w:r>
    </w:p>
    <w:p w14:paraId="4C28B2D7" w14:textId="77777777" w:rsidR="004053CE" w:rsidRDefault="00BC6B48">
      <w:pPr>
        <w:pStyle w:val="210"/>
        <w:shd w:val="clear" w:color="auto" w:fill="auto"/>
        <w:spacing w:before="0" w:after="0" w:line="240" w:lineRule="auto"/>
        <w:ind w:firstLine="760"/>
        <w:rPr>
          <w:sz w:val="24"/>
          <w:szCs w:val="24"/>
        </w:rPr>
      </w:pPr>
      <w:r>
        <w:rPr>
          <w:sz w:val="24"/>
          <w:szCs w:val="24"/>
        </w:rPr>
        <w:t>объяснять своими словами значение изученных понятий; использовать изученные понятия;</w:t>
      </w:r>
    </w:p>
    <w:p w14:paraId="5061B414" w14:textId="77777777" w:rsidR="004053CE" w:rsidRDefault="00BC6B48">
      <w:pPr>
        <w:pStyle w:val="210"/>
        <w:shd w:val="clear" w:color="auto" w:fill="auto"/>
        <w:spacing w:before="0" w:after="0" w:line="240" w:lineRule="auto"/>
        <w:ind w:firstLine="760"/>
        <w:rPr>
          <w:sz w:val="24"/>
          <w:szCs w:val="24"/>
        </w:rPr>
      </w:pPr>
      <w:r>
        <w:rPr>
          <w:sz w:val="24"/>
          <w:szCs w:val="24"/>
        </w:rPr>
        <w:t>уточнять значение слова с помощью справочных изданий, в том числе из числа верифицированных электронных ресурсов, включённых в федеральный перечень</w:t>
      </w:r>
    </w:p>
    <w:p w14:paraId="4F46322A" w14:textId="77777777" w:rsidR="004053CE" w:rsidRDefault="004053CE">
      <w:pPr>
        <w:pStyle w:val="210"/>
        <w:shd w:val="clear" w:color="auto" w:fill="auto"/>
        <w:spacing w:before="0" w:after="0" w:line="240" w:lineRule="auto"/>
        <w:ind w:firstLine="760"/>
        <w:rPr>
          <w:sz w:val="24"/>
          <w:szCs w:val="24"/>
        </w:rPr>
      </w:pPr>
    </w:p>
    <w:p w14:paraId="52FF595C" w14:textId="77777777" w:rsidR="004053CE" w:rsidRDefault="00BC6B48">
      <w:pPr>
        <w:pStyle w:val="3"/>
        <w:jc w:val="center"/>
        <w:rPr>
          <w:rFonts w:ascii="Times New Roman" w:hAnsi="Times New Roman" w:cs="Times New Roman"/>
          <w:color w:val="000000" w:themeColor="text1"/>
        </w:rPr>
      </w:pPr>
      <w:bookmarkStart w:id="13" w:name="_Toc142648347"/>
      <w:r>
        <w:rPr>
          <w:rFonts w:ascii="Times New Roman" w:hAnsi="Times New Roman" w:cs="Times New Roman"/>
          <w:color w:val="000000" w:themeColor="text1"/>
        </w:rPr>
        <w:t>Литературное чтение.</w:t>
      </w:r>
      <w:bookmarkEnd w:id="13"/>
    </w:p>
    <w:p w14:paraId="2914120A" w14:textId="7B8A305F" w:rsidR="004053CE" w:rsidRDefault="00021C98" w:rsidP="00021C98">
      <w:pPr>
        <w:pStyle w:val="210"/>
        <w:shd w:val="clear" w:color="auto" w:fill="auto"/>
        <w:tabs>
          <w:tab w:val="left" w:pos="1302"/>
        </w:tabs>
        <w:spacing w:before="0" w:after="0" w:line="240" w:lineRule="auto"/>
        <w:rPr>
          <w:b/>
          <w:sz w:val="24"/>
          <w:szCs w:val="24"/>
        </w:rPr>
      </w:pPr>
      <w:r>
        <w:rPr>
          <w:b/>
          <w:sz w:val="24"/>
          <w:szCs w:val="24"/>
        </w:rPr>
        <w:tab/>
      </w:r>
      <w:r w:rsidR="00BC6B48">
        <w:rPr>
          <w:b/>
          <w:sz w:val="24"/>
          <w:szCs w:val="24"/>
        </w:rPr>
        <w:t>Федеральная рабочая программа по учебному предмету «Литературное чтение».</w:t>
      </w:r>
    </w:p>
    <w:p w14:paraId="0204C787" w14:textId="77777777" w:rsidR="004053CE" w:rsidRDefault="00BC6B48" w:rsidP="008F47EB">
      <w:pPr>
        <w:pStyle w:val="210"/>
        <w:numPr>
          <w:ilvl w:val="1"/>
          <w:numId w:val="16"/>
        </w:numPr>
        <w:shd w:val="clear" w:color="auto" w:fill="auto"/>
        <w:tabs>
          <w:tab w:val="left" w:pos="723"/>
        </w:tabs>
        <w:spacing w:before="0" w:after="0" w:line="240" w:lineRule="auto"/>
        <w:ind w:firstLine="760"/>
        <w:rPr>
          <w:sz w:val="24"/>
          <w:szCs w:val="24"/>
        </w:rPr>
      </w:pPr>
      <w:r>
        <w:rPr>
          <w:sz w:val="24"/>
          <w:szCs w:val="24"/>
        </w:rPr>
        <w:t>Федеральная рабочая программа по учебному предмету «Литературное чтение» (предметная область «Русский язык и литературное чтение») (далее соответственно - программа по литературному чтению, литературное чтение) включает пояснительную записку, содержание обучения, планируемые результаты освоения программы по литературному чтению.</w:t>
      </w:r>
    </w:p>
    <w:p w14:paraId="0C673ADF" w14:textId="77777777" w:rsidR="004053CE" w:rsidRDefault="00BC6B48" w:rsidP="008F47EB">
      <w:pPr>
        <w:pStyle w:val="210"/>
        <w:numPr>
          <w:ilvl w:val="1"/>
          <w:numId w:val="16"/>
        </w:numPr>
        <w:shd w:val="clear" w:color="auto" w:fill="auto"/>
        <w:tabs>
          <w:tab w:val="left" w:pos="1388"/>
        </w:tabs>
        <w:spacing w:before="0" w:after="0" w:line="240" w:lineRule="auto"/>
        <w:ind w:firstLine="740"/>
        <w:rPr>
          <w:sz w:val="24"/>
          <w:szCs w:val="24"/>
        </w:rPr>
      </w:pPr>
      <w:r>
        <w:rPr>
          <w:sz w:val="24"/>
          <w:szCs w:val="24"/>
        </w:rPr>
        <w:t>Пояснительная записка отражает общие цели и задачи изучения литературного чтения, место в структуре учебного плана, а также подходы к отбору содержания и планируемым результатам.</w:t>
      </w:r>
    </w:p>
    <w:p w14:paraId="6F4A32A9" w14:textId="77777777" w:rsidR="004053CE" w:rsidRDefault="00BC6B48" w:rsidP="008F47EB">
      <w:pPr>
        <w:pStyle w:val="210"/>
        <w:numPr>
          <w:ilvl w:val="1"/>
          <w:numId w:val="16"/>
        </w:numPr>
        <w:shd w:val="clear" w:color="auto" w:fill="auto"/>
        <w:tabs>
          <w:tab w:val="left" w:pos="1398"/>
        </w:tabs>
        <w:spacing w:before="0" w:after="0" w:line="240" w:lineRule="auto"/>
        <w:ind w:firstLine="740"/>
        <w:rPr>
          <w:sz w:val="24"/>
          <w:szCs w:val="24"/>
        </w:rPr>
      </w:pPr>
      <w:r>
        <w:rPr>
          <w:sz w:val="24"/>
          <w:szCs w:val="24"/>
        </w:rPr>
        <w:t>Содержание обучения представлено тематическими блоками,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регулятивных), которые возможно формировать средствами литературного чтения с учётом возрастных особенностей обучающихся.</w:t>
      </w:r>
    </w:p>
    <w:p w14:paraId="0C867054" w14:textId="77777777" w:rsidR="004053CE" w:rsidRDefault="00BC6B48" w:rsidP="008F47EB">
      <w:pPr>
        <w:pStyle w:val="210"/>
        <w:numPr>
          <w:ilvl w:val="1"/>
          <w:numId w:val="16"/>
        </w:numPr>
        <w:shd w:val="clear" w:color="auto" w:fill="auto"/>
        <w:tabs>
          <w:tab w:val="left" w:pos="1388"/>
        </w:tabs>
        <w:spacing w:before="0" w:after="0" w:line="240" w:lineRule="auto"/>
        <w:ind w:firstLine="740"/>
        <w:rPr>
          <w:sz w:val="24"/>
          <w:szCs w:val="24"/>
        </w:rPr>
      </w:pPr>
      <w:r>
        <w:rPr>
          <w:sz w:val="24"/>
          <w:szCs w:val="24"/>
        </w:rPr>
        <w:t>Планируемые результаты освоения программы по литературному чтению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1C900349" w14:textId="77777777" w:rsidR="004053CE" w:rsidRDefault="00BC6B48" w:rsidP="008F47EB">
      <w:pPr>
        <w:pStyle w:val="210"/>
        <w:numPr>
          <w:ilvl w:val="1"/>
          <w:numId w:val="16"/>
        </w:numPr>
        <w:shd w:val="clear" w:color="auto" w:fill="auto"/>
        <w:tabs>
          <w:tab w:val="left" w:pos="1418"/>
        </w:tabs>
        <w:spacing w:before="0" w:after="0" w:line="240" w:lineRule="auto"/>
        <w:ind w:firstLine="740"/>
        <w:rPr>
          <w:sz w:val="24"/>
          <w:szCs w:val="24"/>
        </w:rPr>
      </w:pPr>
      <w:r>
        <w:rPr>
          <w:sz w:val="24"/>
          <w:szCs w:val="24"/>
        </w:rPr>
        <w:t>Пояснительная записка.</w:t>
      </w:r>
    </w:p>
    <w:p w14:paraId="5BDAC6E8" w14:textId="77777777" w:rsidR="004053CE" w:rsidRDefault="00BC6B48" w:rsidP="008F47EB">
      <w:pPr>
        <w:pStyle w:val="210"/>
        <w:numPr>
          <w:ilvl w:val="2"/>
          <w:numId w:val="16"/>
        </w:numPr>
        <w:shd w:val="clear" w:color="auto" w:fill="auto"/>
        <w:tabs>
          <w:tab w:val="left" w:pos="1599"/>
        </w:tabs>
        <w:spacing w:before="0" w:after="0" w:line="240" w:lineRule="auto"/>
        <w:ind w:firstLine="740"/>
        <w:rPr>
          <w:sz w:val="24"/>
          <w:szCs w:val="24"/>
        </w:rPr>
      </w:pPr>
      <w:r>
        <w:rPr>
          <w:sz w:val="24"/>
          <w:szCs w:val="24"/>
        </w:rPr>
        <w:t>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30DA5BE" w14:textId="77777777" w:rsidR="004053CE" w:rsidRDefault="00BC6B48" w:rsidP="008F47EB">
      <w:pPr>
        <w:pStyle w:val="210"/>
        <w:numPr>
          <w:ilvl w:val="2"/>
          <w:numId w:val="16"/>
        </w:numPr>
        <w:shd w:val="clear" w:color="auto" w:fill="auto"/>
        <w:tabs>
          <w:tab w:val="left" w:pos="1599"/>
        </w:tabs>
        <w:spacing w:before="0" w:after="0" w:line="240" w:lineRule="auto"/>
        <w:ind w:firstLine="740"/>
        <w:rPr>
          <w:sz w:val="24"/>
          <w:szCs w:val="24"/>
        </w:rPr>
      </w:pPr>
      <w:r>
        <w:rPr>
          <w:sz w:val="24"/>
          <w:szCs w:val="24"/>
        </w:rPr>
        <w:t>Литературное чтение - один из ведущих учебных предметов уровня начального общего образования, который обеспечивает, наряду с достижением предметных результатов,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w:t>
      </w:r>
    </w:p>
    <w:p w14:paraId="6D9C66B4" w14:textId="77777777" w:rsidR="004053CE" w:rsidRDefault="00BC6B48" w:rsidP="008F47EB">
      <w:pPr>
        <w:pStyle w:val="210"/>
        <w:numPr>
          <w:ilvl w:val="2"/>
          <w:numId w:val="16"/>
        </w:numPr>
        <w:shd w:val="clear" w:color="auto" w:fill="auto"/>
        <w:tabs>
          <w:tab w:val="left" w:pos="884"/>
        </w:tabs>
        <w:spacing w:before="0" w:after="0" w:line="240" w:lineRule="auto"/>
        <w:ind w:firstLine="740"/>
        <w:rPr>
          <w:sz w:val="24"/>
          <w:szCs w:val="24"/>
        </w:rPr>
      </w:pPr>
      <w:r>
        <w:rPr>
          <w:sz w:val="24"/>
          <w:szCs w:val="24"/>
        </w:rPr>
        <w:t>Литературное чтение призвано ввести обучающегося в мир художественной литературы, обеспечить формирование навыков смыслового чтения, способов и приёмов работы с различными видами текстов и книгой, знакомство с детской литературой и с учётом этого направлено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14:paraId="241CEAD3" w14:textId="77777777" w:rsidR="004053CE" w:rsidRDefault="00BC6B48" w:rsidP="008F47EB">
      <w:pPr>
        <w:pStyle w:val="210"/>
        <w:numPr>
          <w:ilvl w:val="2"/>
          <w:numId w:val="16"/>
        </w:numPr>
        <w:shd w:val="clear" w:color="auto" w:fill="auto"/>
        <w:tabs>
          <w:tab w:val="left" w:pos="1594"/>
        </w:tabs>
        <w:spacing w:before="0" w:after="0" w:line="240" w:lineRule="auto"/>
        <w:ind w:firstLine="740"/>
        <w:rPr>
          <w:sz w:val="24"/>
          <w:szCs w:val="24"/>
        </w:rPr>
      </w:pPr>
      <w:r>
        <w:rPr>
          <w:sz w:val="24"/>
          <w:szCs w:val="24"/>
        </w:rPr>
        <w:t>Приоритетная цель обучения литературному чтению - становление грамотного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произведение.</w:t>
      </w:r>
    </w:p>
    <w:p w14:paraId="046955A1" w14:textId="77777777" w:rsidR="004053CE" w:rsidRDefault="00BC6B48" w:rsidP="008F47EB">
      <w:pPr>
        <w:pStyle w:val="210"/>
        <w:numPr>
          <w:ilvl w:val="2"/>
          <w:numId w:val="16"/>
        </w:numPr>
        <w:shd w:val="clear" w:color="auto" w:fill="auto"/>
        <w:tabs>
          <w:tab w:val="left" w:pos="1599"/>
        </w:tabs>
        <w:spacing w:before="0" w:after="0" w:line="240" w:lineRule="auto"/>
        <w:ind w:firstLine="740"/>
        <w:rPr>
          <w:sz w:val="24"/>
          <w:szCs w:val="24"/>
        </w:rPr>
      </w:pPr>
      <w:r>
        <w:rPr>
          <w:sz w:val="24"/>
          <w:szCs w:val="24"/>
        </w:rPr>
        <w:t>Приобретённые обучающимися знания, полученный опыт решения учебных задач, а также сформированность предметных и универсальных действий в процессе изучения литературного чтения станут фундаментом обучения на уровне основного общего образования, а также будут востребованы в жизни.</w:t>
      </w:r>
    </w:p>
    <w:p w14:paraId="5806C513" w14:textId="77777777" w:rsidR="004053CE" w:rsidRDefault="00BC6B48" w:rsidP="008F47EB">
      <w:pPr>
        <w:pStyle w:val="210"/>
        <w:numPr>
          <w:ilvl w:val="2"/>
          <w:numId w:val="16"/>
        </w:numPr>
        <w:shd w:val="clear" w:color="auto" w:fill="auto"/>
        <w:tabs>
          <w:tab w:val="left" w:pos="1599"/>
        </w:tabs>
        <w:spacing w:before="0" w:after="0" w:line="240" w:lineRule="auto"/>
        <w:ind w:firstLine="740"/>
        <w:rPr>
          <w:sz w:val="24"/>
          <w:szCs w:val="24"/>
        </w:rPr>
      </w:pPr>
      <w:r>
        <w:rPr>
          <w:sz w:val="24"/>
          <w:szCs w:val="24"/>
        </w:rPr>
        <w:t>Достижение цели изучения литературного чтения определяется решением следующих задач:</w:t>
      </w:r>
    </w:p>
    <w:p w14:paraId="16C33D9A" w14:textId="77777777" w:rsidR="004053CE" w:rsidRDefault="00BC6B48">
      <w:pPr>
        <w:pStyle w:val="210"/>
        <w:shd w:val="clear" w:color="auto" w:fill="auto"/>
        <w:spacing w:before="0" w:after="0" w:line="240" w:lineRule="auto"/>
        <w:ind w:firstLine="740"/>
        <w:rPr>
          <w:sz w:val="24"/>
          <w:szCs w:val="24"/>
        </w:rPr>
      </w:pPr>
      <w:r>
        <w:rPr>
          <w:sz w:val="24"/>
          <w:szCs w:val="24"/>
        </w:rPr>
        <w:t xml:space="preserve">формирование у обучающихся положительной мотивации к систематическому чтению и </w:t>
      </w:r>
      <w:r>
        <w:rPr>
          <w:sz w:val="24"/>
          <w:szCs w:val="24"/>
        </w:rPr>
        <w:lastRenderedPageBreak/>
        <w:t>слушанию художественной литературы и произведений устного народного творчества;</w:t>
      </w:r>
    </w:p>
    <w:p w14:paraId="5B1EEC4C" w14:textId="77777777" w:rsidR="004053CE" w:rsidRDefault="00BC6B48">
      <w:pPr>
        <w:pStyle w:val="210"/>
        <w:shd w:val="clear" w:color="auto" w:fill="auto"/>
        <w:spacing w:before="0" w:after="0" w:line="240" w:lineRule="auto"/>
        <w:ind w:firstLine="740"/>
        <w:rPr>
          <w:sz w:val="24"/>
          <w:szCs w:val="24"/>
        </w:rPr>
      </w:pPr>
      <w:r>
        <w:rPr>
          <w:sz w:val="24"/>
          <w:szCs w:val="24"/>
        </w:rPr>
        <w:t>достижение необходимого для продолжения образования уровня общего речевого развития;</w:t>
      </w:r>
    </w:p>
    <w:p w14:paraId="4C5C1805" w14:textId="77777777" w:rsidR="004053CE" w:rsidRDefault="00BC6B48">
      <w:pPr>
        <w:pStyle w:val="210"/>
        <w:shd w:val="clear" w:color="auto" w:fill="auto"/>
        <w:spacing w:before="0" w:after="0" w:line="240" w:lineRule="auto"/>
        <w:ind w:firstLine="740"/>
        <w:rPr>
          <w:sz w:val="24"/>
          <w:szCs w:val="24"/>
        </w:rPr>
      </w:pPr>
      <w:r>
        <w:rPr>
          <w:sz w:val="24"/>
          <w:szCs w:val="24"/>
        </w:rPr>
        <w:t>осознание значимости художественной литературы и произведений устного народного творчества для всестороннего развития личности человека;</w:t>
      </w:r>
    </w:p>
    <w:p w14:paraId="04124DB0" w14:textId="77777777" w:rsidR="004053CE" w:rsidRDefault="00BC6B48">
      <w:pPr>
        <w:pStyle w:val="210"/>
        <w:shd w:val="clear" w:color="auto" w:fill="auto"/>
        <w:spacing w:before="0" w:after="0" w:line="240" w:lineRule="auto"/>
        <w:ind w:firstLine="740"/>
        <w:rPr>
          <w:sz w:val="24"/>
          <w:szCs w:val="24"/>
        </w:rPr>
      </w:pPr>
      <w:r>
        <w:rPr>
          <w:sz w:val="24"/>
          <w:szCs w:val="24"/>
        </w:rPr>
        <w:t>первоначальное представление о многообразии жанров художественных произведений и произведений устного народного творчества;</w:t>
      </w:r>
    </w:p>
    <w:p w14:paraId="4D3B128F" w14:textId="77777777" w:rsidR="004053CE" w:rsidRDefault="00BC6B48">
      <w:pPr>
        <w:pStyle w:val="210"/>
        <w:shd w:val="clear" w:color="auto" w:fill="auto"/>
        <w:spacing w:before="0" w:after="0" w:line="240" w:lineRule="auto"/>
        <w:ind w:firstLine="740"/>
        <w:rPr>
          <w:sz w:val="24"/>
          <w:szCs w:val="24"/>
        </w:rPr>
      </w:pPr>
      <w:r>
        <w:rPr>
          <w:sz w:val="24"/>
          <w:szCs w:val="24"/>
        </w:rPr>
        <w:t>овладение элементарными умениями анализа и интерпретации текста, осознанного использования при анализе текста изученных литературных понятий в соответствии с представленными предметными результатами по классам;</w:t>
      </w:r>
    </w:p>
    <w:p w14:paraId="6E43C593" w14:textId="77777777" w:rsidR="004053CE" w:rsidRDefault="00BC6B48">
      <w:pPr>
        <w:pStyle w:val="210"/>
        <w:shd w:val="clear" w:color="auto" w:fill="auto"/>
        <w:spacing w:before="0" w:after="0" w:line="240" w:lineRule="auto"/>
        <w:ind w:firstLine="740"/>
        <w:rPr>
          <w:sz w:val="24"/>
          <w:szCs w:val="24"/>
        </w:rPr>
      </w:pPr>
      <w:r>
        <w:rPr>
          <w:sz w:val="24"/>
          <w:szCs w:val="24"/>
        </w:rPr>
        <w:t>овладение техникой смыслового чтения вслух, обеспечивающей понимание</w:t>
      </w:r>
    </w:p>
    <w:p w14:paraId="38FF7923" w14:textId="77777777" w:rsidR="004053CE" w:rsidRDefault="00BC6B48">
      <w:pPr>
        <w:pStyle w:val="210"/>
        <w:shd w:val="clear" w:color="auto" w:fill="auto"/>
        <w:spacing w:before="0" w:after="6" w:line="240" w:lineRule="auto"/>
        <w:jc w:val="left"/>
        <w:rPr>
          <w:sz w:val="24"/>
          <w:szCs w:val="24"/>
        </w:rPr>
      </w:pPr>
      <w:r>
        <w:rPr>
          <w:sz w:val="24"/>
          <w:szCs w:val="24"/>
        </w:rPr>
        <w:t>и использование информации для решения учебных задач.</w:t>
      </w:r>
    </w:p>
    <w:p w14:paraId="3BD6FA5F" w14:textId="77777777" w:rsidR="004053CE" w:rsidRDefault="00BC6B48" w:rsidP="008F47EB">
      <w:pPr>
        <w:pStyle w:val="210"/>
        <w:numPr>
          <w:ilvl w:val="2"/>
          <w:numId w:val="16"/>
        </w:numPr>
        <w:shd w:val="clear" w:color="auto" w:fill="auto"/>
        <w:tabs>
          <w:tab w:val="left" w:pos="1621"/>
        </w:tabs>
        <w:spacing w:before="0" w:after="0" w:line="240" w:lineRule="auto"/>
        <w:ind w:firstLine="760"/>
        <w:rPr>
          <w:sz w:val="24"/>
          <w:szCs w:val="24"/>
        </w:rPr>
      </w:pPr>
      <w:r>
        <w:rPr>
          <w:sz w:val="24"/>
          <w:szCs w:val="24"/>
        </w:rPr>
        <w:t>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 Содержание программы по литературному чтению раскрывает следующие направления литературного образования обучающегося: речевая и читательская деятельности, круг чтения, творческая деятельность.</w:t>
      </w:r>
    </w:p>
    <w:p w14:paraId="414FF35E" w14:textId="0338F31F" w:rsidR="004053CE" w:rsidRDefault="00BC6B48" w:rsidP="008F47EB">
      <w:pPr>
        <w:pStyle w:val="210"/>
        <w:numPr>
          <w:ilvl w:val="2"/>
          <w:numId w:val="16"/>
        </w:numPr>
        <w:shd w:val="clear" w:color="auto" w:fill="auto"/>
        <w:tabs>
          <w:tab w:val="left" w:pos="1621"/>
        </w:tabs>
        <w:spacing w:before="0" w:after="0" w:line="240" w:lineRule="auto"/>
        <w:ind w:firstLine="760"/>
        <w:rPr>
          <w:sz w:val="24"/>
          <w:szCs w:val="24"/>
        </w:rPr>
      </w:pPr>
      <w:r>
        <w:rPr>
          <w:sz w:val="24"/>
          <w:szCs w:val="24"/>
        </w:rPr>
        <w:t>В основу отбора произведений для литературного чтения положены обще дидактические принципы обучения: соответствие возрастным возможностям и особенностям восприятия обучающимися фольклорных произведений и литературных текстов; представленность в произведениях нравственно</w:t>
      </w:r>
      <w:r w:rsidR="00DF1D1F">
        <w:rPr>
          <w:sz w:val="24"/>
          <w:szCs w:val="24"/>
        </w:rPr>
        <w:t>-</w:t>
      </w:r>
      <w:r>
        <w:rPr>
          <w:sz w:val="24"/>
          <w:szCs w:val="24"/>
        </w:rPr>
        <w:softHyphen/>
        <w:t>эстетических ценностей, культурных традиций народов России, отдельных произведений выдающихся представителей мировой детской литературы.</w:t>
      </w:r>
    </w:p>
    <w:p w14:paraId="3338235B" w14:textId="77777777" w:rsidR="004053CE" w:rsidRDefault="00BC6B48" w:rsidP="008F47EB">
      <w:pPr>
        <w:pStyle w:val="210"/>
        <w:numPr>
          <w:ilvl w:val="2"/>
          <w:numId w:val="16"/>
        </w:numPr>
        <w:shd w:val="clear" w:color="auto" w:fill="auto"/>
        <w:tabs>
          <w:tab w:val="left" w:pos="1621"/>
        </w:tabs>
        <w:spacing w:before="0" w:after="0" w:line="240" w:lineRule="auto"/>
        <w:ind w:firstLine="760"/>
        <w:rPr>
          <w:sz w:val="24"/>
          <w:szCs w:val="24"/>
        </w:rPr>
      </w:pPr>
      <w:r>
        <w:rPr>
          <w:sz w:val="24"/>
          <w:szCs w:val="24"/>
        </w:rPr>
        <w:t>Важным принципом отбора содержания программы по литературному чтению является представленность разных жанров, видов и стилей произведений, обеспечивающих формирование функциональной литературной грамотности обучающегося, а также возможность достижения метапредметных результатов, способности обучающегося воспринимать различные учебные тексты при изучении других предметов учебного плана начального общего образования.</w:t>
      </w:r>
    </w:p>
    <w:p w14:paraId="0BB13B78" w14:textId="77777777" w:rsidR="004053CE" w:rsidRDefault="00BC6B48" w:rsidP="008F47EB">
      <w:pPr>
        <w:pStyle w:val="210"/>
        <w:numPr>
          <w:ilvl w:val="2"/>
          <w:numId w:val="16"/>
        </w:numPr>
        <w:shd w:val="clear" w:color="auto" w:fill="auto"/>
        <w:tabs>
          <w:tab w:val="left" w:pos="1734"/>
        </w:tabs>
        <w:spacing w:before="0" w:after="0" w:line="240" w:lineRule="auto"/>
        <w:ind w:firstLine="760"/>
        <w:rPr>
          <w:sz w:val="24"/>
          <w:szCs w:val="24"/>
        </w:rPr>
      </w:pPr>
      <w:r>
        <w:rPr>
          <w:sz w:val="24"/>
          <w:szCs w:val="24"/>
        </w:rPr>
        <w:t>Планируемые результаты изучения литературного чтения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2943232B" w14:textId="77777777" w:rsidR="004053CE" w:rsidRDefault="00BC6B48" w:rsidP="008F47EB">
      <w:pPr>
        <w:pStyle w:val="210"/>
        <w:numPr>
          <w:ilvl w:val="2"/>
          <w:numId w:val="16"/>
        </w:numPr>
        <w:shd w:val="clear" w:color="auto" w:fill="auto"/>
        <w:tabs>
          <w:tab w:val="left" w:pos="1734"/>
        </w:tabs>
        <w:spacing w:before="0" w:after="0" w:line="240" w:lineRule="auto"/>
        <w:ind w:firstLine="760"/>
        <w:rPr>
          <w:sz w:val="24"/>
          <w:szCs w:val="24"/>
        </w:rPr>
      </w:pPr>
      <w:r>
        <w:rPr>
          <w:sz w:val="24"/>
          <w:szCs w:val="24"/>
        </w:rPr>
        <w:t>Литературное чтение является преемственным по отношению к учебному предмету «Литература», который изучается на уровне основного общего образования.</w:t>
      </w:r>
    </w:p>
    <w:p w14:paraId="0FA8E16C" w14:textId="77777777" w:rsidR="004053CE" w:rsidRDefault="00BC6B48" w:rsidP="008F47EB">
      <w:pPr>
        <w:pStyle w:val="210"/>
        <w:numPr>
          <w:ilvl w:val="2"/>
          <w:numId w:val="16"/>
        </w:numPr>
        <w:shd w:val="clear" w:color="auto" w:fill="auto"/>
        <w:tabs>
          <w:tab w:val="left" w:pos="1743"/>
        </w:tabs>
        <w:spacing w:before="0" w:after="0" w:line="240" w:lineRule="auto"/>
        <w:ind w:firstLine="760"/>
        <w:rPr>
          <w:sz w:val="24"/>
          <w:szCs w:val="24"/>
        </w:rPr>
      </w:pPr>
      <w:r>
        <w:rPr>
          <w:sz w:val="24"/>
          <w:szCs w:val="24"/>
        </w:rPr>
        <w:t>Освоение программы по литературному чтению в 1 классе начинается вводным интегрированным учебным курсом «Обучение грамоте» (рекомендуется 180 часов: русского языка 100 часов и литературного чтения 80 часов). Содержание литературного чтения, реализуемого в период обучения грамоте, представлено в программе по русскому языку. После периода обучения грамоте начинается</w:t>
      </w:r>
    </w:p>
    <w:p w14:paraId="5CDC9392" w14:textId="77777777" w:rsidR="004053CE" w:rsidRDefault="00BC6B48">
      <w:pPr>
        <w:pStyle w:val="210"/>
        <w:shd w:val="clear" w:color="auto" w:fill="auto"/>
        <w:spacing w:before="0" w:after="0" w:line="240" w:lineRule="auto"/>
        <w:rPr>
          <w:sz w:val="24"/>
          <w:szCs w:val="24"/>
        </w:rPr>
      </w:pPr>
      <w:r>
        <w:rPr>
          <w:sz w:val="24"/>
          <w:szCs w:val="24"/>
        </w:rPr>
        <w:t xml:space="preserve">раздельное изучение русского языка и литературного чтения. На литературное чтение в 1 классе отводится не менее 10 учебных недель (40 часов), для изучения литературного чтения во </w:t>
      </w:r>
      <w:r>
        <w:rPr>
          <w:rStyle w:val="20pt"/>
          <w:sz w:val="24"/>
          <w:szCs w:val="24"/>
        </w:rPr>
        <w:t>2-4</w:t>
      </w:r>
      <w:r>
        <w:rPr>
          <w:sz w:val="24"/>
          <w:szCs w:val="24"/>
        </w:rPr>
        <w:t xml:space="preserve"> классах рекомендуется отводить по 136 часов (4 часа в неделю в каждом классе).</w:t>
      </w:r>
    </w:p>
    <w:p w14:paraId="15162FBE" w14:textId="7B9C7B60" w:rsidR="004053CE" w:rsidRDefault="00BC6B48">
      <w:pPr>
        <w:pStyle w:val="210"/>
        <w:shd w:val="clear" w:color="auto" w:fill="auto"/>
        <w:spacing w:before="0" w:after="0" w:line="240" w:lineRule="auto"/>
        <w:ind w:firstLine="760"/>
        <w:rPr>
          <w:sz w:val="24"/>
          <w:szCs w:val="24"/>
        </w:rPr>
      </w:pPr>
      <w:r>
        <w:rPr>
          <w:sz w:val="24"/>
          <w:szCs w:val="24"/>
        </w:rPr>
        <w:t xml:space="preserve"> Содержание обучения в 1 классе.</w:t>
      </w:r>
    </w:p>
    <w:p w14:paraId="0F324E7D" w14:textId="77777777" w:rsidR="004053CE" w:rsidRDefault="00BC6B48" w:rsidP="008F47EB">
      <w:pPr>
        <w:pStyle w:val="210"/>
        <w:numPr>
          <w:ilvl w:val="0"/>
          <w:numId w:val="17"/>
        </w:numPr>
        <w:shd w:val="clear" w:color="auto" w:fill="auto"/>
        <w:tabs>
          <w:tab w:val="left" w:pos="1599"/>
        </w:tabs>
        <w:spacing w:before="0" w:after="0" w:line="240" w:lineRule="auto"/>
        <w:ind w:firstLine="760"/>
        <w:rPr>
          <w:sz w:val="24"/>
          <w:szCs w:val="24"/>
        </w:rPr>
      </w:pPr>
      <w:r>
        <w:rPr>
          <w:sz w:val="24"/>
          <w:szCs w:val="24"/>
        </w:rPr>
        <w:t>Сказка фольклорная (народная) и литературная (авторская). Восприятие текста произведений художественной литературы и устного народного творчества (не менее четырёх произведений). Фольклорная и литературная (авторская) сказка: сходство и различия. Реальность и волшебство в сказке. Событийная сторона сказок: последовательность событий в фольклорной (народной) и литературной (авторской) сказке. Отражение сюжета в иллюстрациях. 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14:paraId="17F9C94F" w14:textId="3D3611A1" w:rsidR="004053CE" w:rsidRDefault="00021C98" w:rsidP="00021C98">
      <w:pPr>
        <w:pStyle w:val="210"/>
        <w:shd w:val="clear" w:color="auto" w:fill="auto"/>
        <w:tabs>
          <w:tab w:val="left" w:pos="1801"/>
        </w:tabs>
        <w:spacing w:before="0" w:after="0" w:line="240" w:lineRule="auto"/>
        <w:rPr>
          <w:sz w:val="24"/>
          <w:szCs w:val="24"/>
        </w:rPr>
      </w:pPr>
      <w:r>
        <w:rPr>
          <w:sz w:val="24"/>
          <w:szCs w:val="24"/>
        </w:rPr>
        <w:tab/>
      </w:r>
      <w:r w:rsidR="00BC6B48">
        <w:rPr>
          <w:sz w:val="24"/>
          <w:szCs w:val="24"/>
        </w:rPr>
        <w:t>Произведения для чтения: народные сказки о животных, например, «Лисица и тетерев», «Лиса и рак» и другие, литературные (авторские) сказки, например, К.Д. Ушинского «Петух и собака», сказки В.Г. Сутеева «Кораблик», «Под грибом» и другие (по выбору).</w:t>
      </w:r>
    </w:p>
    <w:p w14:paraId="64ACA281" w14:textId="5762C553" w:rsidR="004053CE" w:rsidRDefault="00BC6B48" w:rsidP="008F47EB">
      <w:pPr>
        <w:pStyle w:val="210"/>
        <w:numPr>
          <w:ilvl w:val="0"/>
          <w:numId w:val="17"/>
        </w:numPr>
        <w:shd w:val="clear" w:color="auto" w:fill="auto"/>
        <w:tabs>
          <w:tab w:val="left" w:pos="1599"/>
        </w:tabs>
        <w:spacing w:before="0" w:after="0" w:line="240" w:lineRule="auto"/>
        <w:ind w:firstLine="760"/>
        <w:rPr>
          <w:sz w:val="24"/>
          <w:szCs w:val="24"/>
        </w:rPr>
      </w:pPr>
      <w:r>
        <w:rPr>
          <w:sz w:val="24"/>
          <w:szCs w:val="24"/>
        </w:rPr>
        <w:t xml:space="preserve">Произведения о детях.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Л.Н.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w:t>
      </w:r>
      <w:r>
        <w:rPr>
          <w:sz w:val="24"/>
          <w:szCs w:val="24"/>
        </w:rPr>
        <w:lastRenderedPageBreak/>
        <w:t>произведения и его идеей. Осознание нравственно</w:t>
      </w:r>
      <w:r w:rsidR="00DF1D1F">
        <w:rPr>
          <w:sz w:val="24"/>
          <w:szCs w:val="24"/>
        </w:rPr>
        <w:t>-</w:t>
      </w:r>
      <w:r>
        <w:rPr>
          <w:sz w:val="24"/>
          <w:szCs w:val="24"/>
        </w:rPr>
        <w:softHyphen/>
        <w:t>этических понятий: друг, дружба, забота, труд, взаимопомощь.</w:t>
      </w:r>
    </w:p>
    <w:p w14:paraId="4DE321A7" w14:textId="5E4F1BC9" w:rsidR="004053CE" w:rsidRDefault="00021C98" w:rsidP="00021C98">
      <w:pPr>
        <w:pStyle w:val="210"/>
        <w:shd w:val="clear" w:color="auto" w:fill="auto"/>
        <w:tabs>
          <w:tab w:val="left" w:pos="1806"/>
        </w:tabs>
        <w:spacing w:before="0" w:after="0" w:line="240" w:lineRule="auto"/>
        <w:rPr>
          <w:sz w:val="24"/>
          <w:szCs w:val="24"/>
        </w:rPr>
      </w:pPr>
      <w:r>
        <w:rPr>
          <w:sz w:val="24"/>
          <w:szCs w:val="24"/>
        </w:rPr>
        <w:tab/>
      </w:r>
      <w:r w:rsidR="00BC6B48">
        <w:rPr>
          <w:sz w:val="24"/>
          <w:szCs w:val="24"/>
        </w:rPr>
        <w:t>Произведения для чтения: К.Д. Ушинский «Худо тому, кто добра не делает никому», Л.Н. Толстой «Косточка», Е.А. Пермяк «Торопливый ножик», В.А. Осеева «Три товарища», А.Л. Барто «Я - лишний», Ю.И. Ермолаев «Лучший друг» и другие (по выбору).</w:t>
      </w:r>
    </w:p>
    <w:p w14:paraId="1D8EE800" w14:textId="77777777" w:rsidR="004053CE" w:rsidRDefault="00BC6B48" w:rsidP="008F47EB">
      <w:pPr>
        <w:pStyle w:val="210"/>
        <w:numPr>
          <w:ilvl w:val="0"/>
          <w:numId w:val="17"/>
        </w:numPr>
        <w:shd w:val="clear" w:color="auto" w:fill="auto"/>
        <w:tabs>
          <w:tab w:val="left" w:pos="1604"/>
        </w:tabs>
        <w:spacing w:before="0" w:after="0" w:line="240" w:lineRule="auto"/>
        <w:ind w:firstLine="740"/>
        <w:rPr>
          <w:sz w:val="24"/>
          <w:szCs w:val="24"/>
        </w:rPr>
      </w:pPr>
      <w:r>
        <w:rPr>
          <w:sz w:val="24"/>
          <w:szCs w:val="24"/>
        </w:rPr>
        <w:t>Произведения о родной природе. Восприятие и самостоятельное чтение произведений о природе (на примере трёх-четырёх доступных произведений А.К. Толстого, А.Н. Плещеева, Е.Ф. Трутневой, С .Я. Маршака и другие).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Интонационный рисунок выразительного чтения: ритм, темп, сила голоса.</w:t>
      </w:r>
    </w:p>
    <w:p w14:paraId="0E6703CC" w14:textId="77777777" w:rsidR="004053CE" w:rsidRDefault="00BC6B48" w:rsidP="008F47EB">
      <w:pPr>
        <w:pStyle w:val="210"/>
        <w:numPr>
          <w:ilvl w:val="0"/>
          <w:numId w:val="17"/>
        </w:numPr>
        <w:shd w:val="clear" w:color="auto" w:fill="auto"/>
        <w:tabs>
          <w:tab w:val="left" w:pos="1604"/>
        </w:tabs>
        <w:spacing w:before="0" w:after="0" w:line="240" w:lineRule="auto"/>
        <w:ind w:firstLine="740"/>
        <w:rPr>
          <w:sz w:val="24"/>
          <w:szCs w:val="24"/>
        </w:rPr>
      </w:pPr>
      <w:r>
        <w:rPr>
          <w:sz w:val="24"/>
          <w:szCs w:val="24"/>
        </w:rPr>
        <w:t>Устное народное творчество: малые фольклорные жанры (не менее шести произведений). 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Загадка - средство воспитания живости ума, сообразительности. Пословицы - проявление народной мудрости, средство воспитания понимания жизненных правил.</w:t>
      </w:r>
    </w:p>
    <w:p w14:paraId="21095AA4" w14:textId="538E5BA3" w:rsidR="004053CE" w:rsidRDefault="00021C98" w:rsidP="00021C98">
      <w:pPr>
        <w:pStyle w:val="210"/>
        <w:shd w:val="clear" w:color="auto" w:fill="auto"/>
        <w:tabs>
          <w:tab w:val="left" w:pos="1835"/>
        </w:tabs>
        <w:spacing w:before="0" w:after="0" w:line="240" w:lineRule="auto"/>
        <w:rPr>
          <w:sz w:val="24"/>
          <w:szCs w:val="24"/>
        </w:rPr>
      </w:pPr>
      <w:r>
        <w:rPr>
          <w:sz w:val="24"/>
          <w:szCs w:val="24"/>
        </w:rPr>
        <w:tab/>
      </w:r>
      <w:r w:rsidR="00BC6B48">
        <w:rPr>
          <w:sz w:val="24"/>
          <w:szCs w:val="24"/>
        </w:rPr>
        <w:t>Произведения для чтения: потешки, загадки, пословицы.</w:t>
      </w:r>
    </w:p>
    <w:p w14:paraId="7EE6FB86" w14:textId="77777777" w:rsidR="004053CE" w:rsidRDefault="00BC6B48" w:rsidP="008F47EB">
      <w:pPr>
        <w:pStyle w:val="210"/>
        <w:numPr>
          <w:ilvl w:val="0"/>
          <w:numId w:val="17"/>
        </w:numPr>
        <w:shd w:val="clear" w:color="auto" w:fill="auto"/>
        <w:tabs>
          <w:tab w:val="left" w:pos="1604"/>
        </w:tabs>
        <w:spacing w:before="0" w:after="0" w:line="240" w:lineRule="auto"/>
        <w:ind w:firstLine="740"/>
        <w:rPr>
          <w:sz w:val="24"/>
          <w:szCs w:val="24"/>
        </w:rPr>
      </w:pPr>
      <w:r>
        <w:rPr>
          <w:sz w:val="24"/>
          <w:szCs w:val="24"/>
        </w:rPr>
        <w:t>Произведения о братьях наших меньших (три-четыре автора по выбору) - герои произведений. Цель и назначение произведений о взаимоотношениях человека и животных воспитание добрых чувств и бережного отношения к животным. Виды текстов: художественный и научно-познавательный, их сравнение. Характеристика героя: описание его внешности, действий, нравственно-этических понятий: любовь и забота о животных.</w:t>
      </w:r>
    </w:p>
    <w:p w14:paraId="7E4C3B7D" w14:textId="175E4C3E" w:rsidR="004053CE" w:rsidRDefault="00021C98" w:rsidP="00021C98">
      <w:pPr>
        <w:pStyle w:val="210"/>
        <w:shd w:val="clear" w:color="auto" w:fill="auto"/>
        <w:tabs>
          <w:tab w:val="left" w:pos="1810"/>
        </w:tabs>
        <w:spacing w:before="0" w:after="0" w:line="240" w:lineRule="auto"/>
        <w:rPr>
          <w:sz w:val="24"/>
          <w:szCs w:val="24"/>
        </w:rPr>
      </w:pPr>
      <w:r>
        <w:rPr>
          <w:sz w:val="24"/>
          <w:szCs w:val="24"/>
        </w:rPr>
        <w:tab/>
      </w:r>
      <w:r w:rsidR="00BC6B48">
        <w:rPr>
          <w:sz w:val="24"/>
          <w:szCs w:val="24"/>
        </w:rPr>
        <w:t>Произведения для чтения: В.В. Бианки «Лис и Мышонок», Е.И. Чарушин «Про Томку», М.М. Пришвин «Ёж», Н.И. Сладков «Лисица и Ёж» и другие.</w:t>
      </w:r>
    </w:p>
    <w:p w14:paraId="4D931555" w14:textId="77777777" w:rsidR="004053CE" w:rsidRDefault="00BC6B48" w:rsidP="008F47EB">
      <w:pPr>
        <w:pStyle w:val="210"/>
        <w:numPr>
          <w:ilvl w:val="0"/>
          <w:numId w:val="17"/>
        </w:numPr>
        <w:shd w:val="clear" w:color="auto" w:fill="auto"/>
        <w:tabs>
          <w:tab w:val="left" w:pos="1594"/>
        </w:tabs>
        <w:spacing w:before="0" w:after="0" w:line="240" w:lineRule="auto"/>
        <w:ind w:firstLine="740"/>
        <w:rPr>
          <w:sz w:val="24"/>
          <w:szCs w:val="24"/>
        </w:rPr>
      </w:pPr>
      <w:r>
        <w:rPr>
          <w:sz w:val="24"/>
          <w:szCs w:val="24"/>
        </w:rPr>
        <w:t>Произведения о маме. Восприятие и самостоятельное чтение произведений о маме (не менее одного автора по выбору, на примере произведений</w:t>
      </w:r>
    </w:p>
    <w:p w14:paraId="1EA63F83" w14:textId="621FCFD4" w:rsidR="004053CE" w:rsidRDefault="00BC6B48">
      <w:pPr>
        <w:pStyle w:val="210"/>
        <w:shd w:val="clear" w:color="auto" w:fill="auto"/>
        <w:spacing w:before="0" w:after="0" w:line="240" w:lineRule="auto"/>
        <w:rPr>
          <w:sz w:val="24"/>
          <w:szCs w:val="24"/>
        </w:rPr>
      </w:pPr>
      <w:r>
        <w:rPr>
          <w:sz w:val="24"/>
          <w:szCs w:val="24"/>
        </w:rPr>
        <w:t>Е.А. Благининой, А.Л. Барто, А.В. Митяева и других). Осознание нравственно</w:t>
      </w:r>
      <w:r w:rsidR="000B509B">
        <w:rPr>
          <w:sz w:val="24"/>
          <w:szCs w:val="24"/>
        </w:rPr>
        <w:t>-</w:t>
      </w:r>
      <w:r>
        <w:rPr>
          <w:sz w:val="24"/>
          <w:szCs w:val="24"/>
        </w:rPr>
        <w:softHyphen/>
        <w:t>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14:paraId="6ADF5210" w14:textId="179F99B4" w:rsidR="004053CE" w:rsidRDefault="00021C98" w:rsidP="00021C98">
      <w:pPr>
        <w:pStyle w:val="210"/>
        <w:shd w:val="clear" w:color="auto" w:fill="auto"/>
        <w:tabs>
          <w:tab w:val="left" w:pos="1806"/>
        </w:tabs>
        <w:spacing w:before="0" w:after="0" w:line="240" w:lineRule="auto"/>
        <w:rPr>
          <w:sz w:val="24"/>
          <w:szCs w:val="24"/>
        </w:rPr>
      </w:pPr>
      <w:r>
        <w:rPr>
          <w:sz w:val="24"/>
          <w:szCs w:val="24"/>
        </w:rPr>
        <w:tab/>
      </w:r>
      <w:r w:rsidR="00BC6B48">
        <w:rPr>
          <w:sz w:val="24"/>
          <w:szCs w:val="24"/>
        </w:rPr>
        <w:t>Произведения для чтения: Е.А. Благинина «Посидим в тишине», А.Л. Барто «Мама», А.В. Митяев «За что я люблю маму» и другие (по выбору).</w:t>
      </w:r>
    </w:p>
    <w:p w14:paraId="145C28F9" w14:textId="77777777" w:rsidR="004053CE" w:rsidRDefault="00BC6B48" w:rsidP="008F47EB">
      <w:pPr>
        <w:pStyle w:val="210"/>
        <w:numPr>
          <w:ilvl w:val="0"/>
          <w:numId w:val="17"/>
        </w:numPr>
        <w:shd w:val="clear" w:color="auto" w:fill="auto"/>
        <w:tabs>
          <w:tab w:val="left" w:pos="1590"/>
        </w:tabs>
        <w:spacing w:before="0" w:after="0" w:line="240" w:lineRule="auto"/>
        <w:ind w:firstLine="760"/>
        <w:rPr>
          <w:sz w:val="24"/>
          <w:szCs w:val="24"/>
        </w:rPr>
      </w:pPr>
      <w:r>
        <w:rPr>
          <w:sz w:val="24"/>
          <w:szCs w:val="24"/>
        </w:rPr>
        <w:t>Фольклорные и авторские произведения о чудесах и фантазии (не менее трёх произведений). Способность автора произведения находить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14:paraId="2E9CA75C" w14:textId="60D84430" w:rsidR="004053CE" w:rsidRDefault="00021C98" w:rsidP="00021C98">
      <w:pPr>
        <w:pStyle w:val="210"/>
        <w:shd w:val="clear" w:color="auto" w:fill="auto"/>
        <w:tabs>
          <w:tab w:val="left" w:pos="1806"/>
        </w:tabs>
        <w:spacing w:before="0" w:after="0" w:line="240" w:lineRule="auto"/>
        <w:rPr>
          <w:sz w:val="24"/>
          <w:szCs w:val="24"/>
        </w:rPr>
      </w:pPr>
      <w:r>
        <w:rPr>
          <w:sz w:val="24"/>
          <w:szCs w:val="24"/>
        </w:rPr>
        <w:tab/>
      </w:r>
      <w:r w:rsidR="00BC6B48">
        <w:rPr>
          <w:sz w:val="24"/>
          <w:szCs w:val="24"/>
        </w:rPr>
        <w:t>Произведения для чтения: Р.С. Сеф «Чудо», В.В. Лунин «Я видел чудо», Б.В. Заходер «Моя Вообразилия», Ю.П. Мориц «Сто фантазий» и другие (по выбору).</w:t>
      </w:r>
    </w:p>
    <w:p w14:paraId="4ACD322A" w14:textId="77777777" w:rsidR="004053CE" w:rsidRDefault="00BC6B48" w:rsidP="008F47EB">
      <w:pPr>
        <w:pStyle w:val="210"/>
        <w:numPr>
          <w:ilvl w:val="0"/>
          <w:numId w:val="17"/>
        </w:numPr>
        <w:shd w:val="clear" w:color="auto" w:fill="auto"/>
        <w:tabs>
          <w:tab w:val="left" w:pos="1599"/>
        </w:tabs>
        <w:spacing w:before="0" w:after="0" w:line="240" w:lineRule="auto"/>
        <w:ind w:firstLine="760"/>
        <w:rPr>
          <w:sz w:val="24"/>
          <w:szCs w:val="24"/>
        </w:rPr>
      </w:pPr>
      <w:r>
        <w:rPr>
          <w:sz w:val="24"/>
          <w:szCs w:val="24"/>
        </w:rPr>
        <w:t>Библиографическая культура (работа с детской книгой). Представление о том, что книга - источник необходимых знаний. Обложка, оглавление, иллюстрации как элементы ориентировки в книге. Умение использовать тематический каталог при выборе книг в библиотеке.</w:t>
      </w:r>
    </w:p>
    <w:p w14:paraId="3D0A4282" w14:textId="77777777" w:rsidR="004053CE" w:rsidRDefault="00BC6B48" w:rsidP="008F47EB">
      <w:pPr>
        <w:pStyle w:val="210"/>
        <w:numPr>
          <w:ilvl w:val="0"/>
          <w:numId w:val="17"/>
        </w:numPr>
        <w:shd w:val="clear" w:color="auto" w:fill="auto"/>
        <w:tabs>
          <w:tab w:val="left" w:pos="1599"/>
        </w:tabs>
        <w:spacing w:before="0" w:after="0" w:line="240" w:lineRule="auto"/>
        <w:ind w:firstLine="760"/>
        <w:rPr>
          <w:sz w:val="24"/>
          <w:szCs w:val="24"/>
        </w:rPr>
      </w:pPr>
      <w:r>
        <w:rPr>
          <w:sz w:val="24"/>
          <w:szCs w:val="24"/>
        </w:rPr>
        <w:t>Изучение литературного чтения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DA6597B" w14:textId="63BCCF4F" w:rsidR="004053CE" w:rsidRDefault="00021C98" w:rsidP="00021C98">
      <w:pPr>
        <w:pStyle w:val="210"/>
        <w:shd w:val="clear" w:color="auto" w:fill="auto"/>
        <w:tabs>
          <w:tab w:val="left" w:pos="1806"/>
        </w:tabs>
        <w:spacing w:before="0" w:after="0" w:line="240" w:lineRule="auto"/>
        <w:rPr>
          <w:sz w:val="24"/>
          <w:szCs w:val="24"/>
        </w:rPr>
      </w:pPr>
      <w:r>
        <w:rPr>
          <w:sz w:val="24"/>
          <w:szCs w:val="24"/>
        </w:rPr>
        <w:tab/>
      </w:r>
      <w:r w:rsidR="00BC6B48">
        <w:rPr>
          <w:sz w:val="24"/>
          <w:szCs w:val="24"/>
        </w:rPr>
        <w:t>Базовые логические действия как часть познавательных универсальных учебных действий способствуют формированию умений:</w:t>
      </w:r>
    </w:p>
    <w:p w14:paraId="01C39EE0" w14:textId="77777777" w:rsidR="004053CE" w:rsidRDefault="00BC6B48">
      <w:pPr>
        <w:pStyle w:val="210"/>
        <w:shd w:val="clear" w:color="auto" w:fill="auto"/>
        <w:spacing w:before="0" w:after="0" w:line="240" w:lineRule="auto"/>
        <w:ind w:firstLine="760"/>
        <w:rPr>
          <w:sz w:val="24"/>
          <w:szCs w:val="24"/>
        </w:rPr>
      </w:pPr>
      <w:r>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w:t>
      </w:r>
    </w:p>
    <w:p w14:paraId="48B2AD06" w14:textId="77777777" w:rsidR="004053CE" w:rsidRDefault="00BC6B48">
      <w:pPr>
        <w:pStyle w:val="210"/>
        <w:shd w:val="clear" w:color="auto" w:fill="auto"/>
        <w:spacing w:before="0" w:after="0" w:line="240" w:lineRule="auto"/>
        <w:ind w:firstLine="760"/>
        <w:rPr>
          <w:sz w:val="24"/>
          <w:szCs w:val="24"/>
        </w:rPr>
      </w:pPr>
      <w:r>
        <w:rPr>
          <w:sz w:val="24"/>
          <w:szCs w:val="24"/>
        </w:rPr>
        <w:t>понимать фактическое содержание прочитанного или прослушанного текста;</w:t>
      </w:r>
    </w:p>
    <w:p w14:paraId="09A49B1F" w14:textId="77777777" w:rsidR="004053CE" w:rsidRDefault="00BC6B48">
      <w:pPr>
        <w:pStyle w:val="210"/>
        <w:shd w:val="clear" w:color="auto" w:fill="auto"/>
        <w:spacing w:before="0" w:after="0" w:line="240" w:lineRule="auto"/>
        <w:ind w:firstLine="760"/>
        <w:rPr>
          <w:sz w:val="24"/>
          <w:szCs w:val="24"/>
        </w:rPr>
      </w:pPr>
      <w:r>
        <w:rPr>
          <w:sz w:val="24"/>
          <w:szCs w:val="24"/>
        </w:rPr>
        <w:t>ориентироваться в терминах и понятиях: фольклор, малые фольклорные жанры, тема, идея, заголовок, содержание произведения, сказка (фольклорная и литературная), автор, герой, рассказ, стихотворение (в пределах изученного);</w:t>
      </w:r>
    </w:p>
    <w:p w14:paraId="0ADFB9E0" w14:textId="77777777" w:rsidR="004053CE" w:rsidRDefault="00BC6B48">
      <w:pPr>
        <w:pStyle w:val="210"/>
        <w:shd w:val="clear" w:color="auto" w:fill="auto"/>
        <w:spacing w:before="0" w:after="0" w:line="240" w:lineRule="auto"/>
        <w:ind w:firstLine="760"/>
        <w:rPr>
          <w:sz w:val="24"/>
          <w:szCs w:val="24"/>
        </w:rPr>
      </w:pPr>
      <w:r>
        <w:rPr>
          <w:sz w:val="24"/>
          <w:szCs w:val="24"/>
        </w:rPr>
        <w:lastRenderedPageBreak/>
        <w:t>различать и группировать произведения по жанрам (загадки, пословицы, сказки (фольклорная и литературная), стихотворение, рассказ);</w:t>
      </w:r>
    </w:p>
    <w:p w14:paraId="43EA7009" w14:textId="77777777" w:rsidR="004053CE" w:rsidRDefault="00BC6B48">
      <w:pPr>
        <w:pStyle w:val="210"/>
        <w:shd w:val="clear" w:color="auto" w:fill="auto"/>
        <w:spacing w:before="0" w:after="0" w:line="240" w:lineRule="auto"/>
        <w:ind w:firstLine="760"/>
        <w:rPr>
          <w:sz w:val="24"/>
          <w:szCs w:val="24"/>
        </w:rPr>
      </w:pPr>
      <w:r>
        <w:rPr>
          <w:sz w:val="24"/>
          <w:szCs w:val="24"/>
        </w:rPr>
        <w:t>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задавать вопросы по фактическому содержанию;</w:t>
      </w:r>
    </w:p>
    <w:p w14:paraId="13D8E2D0" w14:textId="77777777" w:rsidR="004053CE" w:rsidRDefault="00BC6B48">
      <w:pPr>
        <w:pStyle w:val="210"/>
        <w:shd w:val="clear" w:color="auto" w:fill="auto"/>
        <w:spacing w:before="0" w:after="0" w:line="240" w:lineRule="auto"/>
        <w:ind w:firstLine="760"/>
        <w:rPr>
          <w:sz w:val="24"/>
          <w:szCs w:val="24"/>
        </w:rPr>
      </w:pPr>
      <w:r>
        <w:rPr>
          <w:sz w:val="24"/>
          <w:szCs w:val="24"/>
        </w:rPr>
        <w:t>сравнивать произведения по теме, настроению, которое оно вызывает.</w:t>
      </w:r>
    </w:p>
    <w:p w14:paraId="0281FB5D" w14:textId="77777777" w:rsidR="004053CE" w:rsidRDefault="00BC6B48" w:rsidP="008F47EB">
      <w:pPr>
        <w:pStyle w:val="210"/>
        <w:numPr>
          <w:ilvl w:val="0"/>
          <w:numId w:val="18"/>
        </w:numPr>
        <w:shd w:val="clear" w:color="auto" w:fill="auto"/>
        <w:tabs>
          <w:tab w:val="left" w:pos="1849"/>
        </w:tabs>
        <w:spacing w:before="0" w:after="0" w:line="240" w:lineRule="auto"/>
        <w:ind w:firstLine="760"/>
        <w:rPr>
          <w:sz w:val="24"/>
          <w:szCs w:val="24"/>
        </w:rPr>
      </w:pPr>
      <w:r>
        <w:rPr>
          <w:sz w:val="24"/>
          <w:szCs w:val="24"/>
        </w:rPr>
        <w:t>Работа с информацией как часть познавательных универсальных учебных действий способствует формированию умений:</w:t>
      </w:r>
    </w:p>
    <w:p w14:paraId="4F94E24C" w14:textId="77777777" w:rsidR="004053CE" w:rsidRDefault="00BC6B48">
      <w:pPr>
        <w:pStyle w:val="210"/>
        <w:shd w:val="clear" w:color="auto" w:fill="auto"/>
        <w:spacing w:before="0" w:after="0" w:line="240" w:lineRule="auto"/>
        <w:ind w:firstLine="760"/>
        <w:rPr>
          <w:sz w:val="24"/>
          <w:szCs w:val="24"/>
        </w:rPr>
      </w:pPr>
      <w:r>
        <w:rPr>
          <w:sz w:val="24"/>
          <w:szCs w:val="24"/>
        </w:rPr>
        <w:t>понимать, что текст произведения может быть представлен в иллюстрациях, различных видах зрительного искусства (фильм, спектакль и другие);</w:t>
      </w:r>
    </w:p>
    <w:p w14:paraId="1DBA4A57" w14:textId="77777777" w:rsidR="004053CE" w:rsidRDefault="00BC6B48">
      <w:pPr>
        <w:pStyle w:val="210"/>
        <w:shd w:val="clear" w:color="auto" w:fill="auto"/>
        <w:spacing w:before="0" w:after="0" w:line="240" w:lineRule="auto"/>
        <w:ind w:firstLine="760"/>
        <w:rPr>
          <w:sz w:val="24"/>
          <w:szCs w:val="24"/>
        </w:rPr>
      </w:pPr>
      <w:r>
        <w:rPr>
          <w:sz w:val="24"/>
          <w:szCs w:val="24"/>
        </w:rPr>
        <w:t>соотносить иллюстрацию с текстом произведения, читать отрывки из текста, которые соответствуют иллюстрации.</w:t>
      </w:r>
    </w:p>
    <w:p w14:paraId="0EC2B616" w14:textId="77777777" w:rsidR="004053CE" w:rsidRDefault="00BC6B48" w:rsidP="008F47EB">
      <w:pPr>
        <w:pStyle w:val="210"/>
        <w:numPr>
          <w:ilvl w:val="0"/>
          <w:numId w:val="18"/>
        </w:numPr>
        <w:shd w:val="clear" w:color="auto" w:fill="auto"/>
        <w:tabs>
          <w:tab w:val="left" w:pos="1840"/>
        </w:tabs>
        <w:spacing w:before="0" w:after="0" w:line="240" w:lineRule="auto"/>
        <w:ind w:firstLine="760"/>
        <w:rPr>
          <w:sz w:val="24"/>
          <w:szCs w:val="24"/>
        </w:rPr>
      </w:pPr>
      <w:r>
        <w:rPr>
          <w:sz w:val="24"/>
          <w:szCs w:val="24"/>
        </w:rPr>
        <w:t>Коммуникативные универсальные учебные действия (далее - УУД) способствуют формированию умений:</w:t>
      </w:r>
    </w:p>
    <w:p w14:paraId="5ED03299" w14:textId="77777777" w:rsidR="004053CE" w:rsidRDefault="00BC6B48">
      <w:pPr>
        <w:pStyle w:val="210"/>
        <w:shd w:val="clear" w:color="auto" w:fill="auto"/>
        <w:spacing w:before="0" w:after="0" w:line="240" w:lineRule="auto"/>
        <w:ind w:firstLine="760"/>
        <w:rPr>
          <w:sz w:val="24"/>
          <w:szCs w:val="24"/>
        </w:rPr>
      </w:pPr>
      <w:r>
        <w:rPr>
          <w:sz w:val="24"/>
          <w:szCs w:val="24"/>
        </w:rPr>
        <w:t>читать наизусть стихотворения, соблюдать орфоэпические и пунктуационные нормы;</w:t>
      </w:r>
    </w:p>
    <w:p w14:paraId="7431F1CB" w14:textId="77777777" w:rsidR="004053CE" w:rsidRDefault="00BC6B48">
      <w:pPr>
        <w:pStyle w:val="210"/>
        <w:shd w:val="clear" w:color="auto" w:fill="auto"/>
        <w:spacing w:before="0" w:after="0" w:line="240" w:lineRule="auto"/>
        <w:ind w:firstLine="760"/>
        <w:rPr>
          <w:sz w:val="24"/>
          <w:szCs w:val="24"/>
        </w:rPr>
      </w:pPr>
      <w:r>
        <w:rPr>
          <w:sz w:val="24"/>
          <w:szCs w:val="24"/>
        </w:rPr>
        <w:t>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w:t>
      </w:r>
    </w:p>
    <w:p w14:paraId="3B15ED43" w14:textId="77777777" w:rsidR="004053CE" w:rsidRDefault="00BC6B48">
      <w:pPr>
        <w:pStyle w:val="210"/>
        <w:shd w:val="clear" w:color="auto" w:fill="auto"/>
        <w:spacing w:before="0" w:after="0" w:line="240" w:lineRule="auto"/>
        <w:ind w:firstLine="760"/>
        <w:rPr>
          <w:sz w:val="24"/>
          <w:szCs w:val="24"/>
        </w:rPr>
      </w:pPr>
      <w:r>
        <w:rPr>
          <w:sz w:val="24"/>
          <w:szCs w:val="24"/>
        </w:rPr>
        <w:t>пересказывать (устно) содержание произведения с использованием вопросов, рисунков, предложенного плана;</w:t>
      </w:r>
    </w:p>
    <w:p w14:paraId="533BE833" w14:textId="77777777" w:rsidR="004053CE" w:rsidRDefault="00BC6B48">
      <w:pPr>
        <w:pStyle w:val="210"/>
        <w:shd w:val="clear" w:color="auto" w:fill="auto"/>
        <w:spacing w:before="0" w:after="0" w:line="240" w:lineRule="auto"/>
        <w:ind w:firstLine="760"/>
        <w:rPr>
          <w:sz w:val="24"/>
          <w:szCs w:val="24"/>
        </w:rPr>
      </w:pPr>
      <w:r>
        <w:rPr>
          <w:sz w:val="24"/>
          <w:szCs w:val="24"/>
        </w:rPr>
        <w:t>объяснять своими словами значение изученных понятий;</w:t>
      </w:r>
    </w:p>
    <w:p w14:paraId="3C47C398" w14:textId="77777777" w:rsidR="004053CE" w:rsidRDefault="00BC6B48">
      <w:pPr>
        <w:pStyle w:val="210"/>
        <w:shd w:val="clear" w:color="auto" w:fill="auto"/>
        <w:spacing w:before="0" w:after="0" w:line="240" w:lineRule="auto"/>
        <w:ind w:firstLine="760"/>
        <w:rPr>
          <w:sz w:val="24"/>
          <w:szCs w:val="24"/>
        </w:rPr>
      </w:pPr>
      <w:r>
        <w:rPr>
          <w:sz w:val="24"/>
          <w:szCs w:val="24"/>
        </w:rPr>
        <w:t>описывать своё настроение после слушания (чтения) стихотворений, сказок, рассказов.</w:t>
      </w:r>
    </w:p>
    <w:p w14:paraId="28277A9B" w14:textId="77777777" w:rsidR="004053CE" w:rsidRDefault="00BC6B48" w:rsidP="008F47EB">
      <w:pPr>
        <w:pStyle w:val="210"/>
        <w:numPr>
          <w:ilvl w:val="0"/>
          <w:numId w:val="18"/>
        </w:numPr>
        <w:shd w:val="clear" w:color="auto" w:fill="auto"/>
        <w:tabs>
          <w:tab w:val="left" w:pos="1840"/>
        </w:tabs>
        <w:spacing w:before="0" w:after="0" w:line="240" w:lineRule="auto"/>
        <w:ind w:firstLine="760"/>
        <w:rPr>
          <w:sz w:val="24"/>
          <w:szCs w:val="24"/>
        </w:rPr>
      </w:pPr>
      <w:r>
        <w:rPr>
          <w:sz w:val="24"/>
          <w:szCs w:val="24"/>
        </w:rPr>
        <w:t>Регулятивные универсальные учебные действия способствуют формированию умений:</w:t>
      </w:r>
    </w:p>
    <w:p w14:paraId="0D9764BA" w14:textId="77777777" w:rsidR="004053CE" w:rsidRDefault="00BC6B48">
      <w:pPr>
        <w:pStyle w:val="210"/>
        <w:shd w:val="clear" w:color="auto" w:fill="auto"/>
        <w:spacing w:before="0" w:after="0" w:line="240" w:lineRule="auto"/>
        <w:ind w:firstLine="760"/>
        <w:rPr>
          <w:sz w:val="24"/>
          <w:szCs w:val="24"/>
        </w:rPr>
      </w:pPr>
      <w:r>
        <w:rPr>
          <w:sz w:val="24"/>
          <w:szCs w:val="24"/>
        </w:rPr>
        <w:t>понимать и удерживать поставленную учебную задачу, в случае</w:t>
      </w:r>
    </w:p>
    <w:p w14:paraId="03FFF3F0" w14:textId="77777777" w:rsidR="004053CE" w:rsidRDefault="00BC6B48">
      <w:pPr>
        <w:pStyle w:val="210"/>
        <w:shd w:val="clear" w:color="auto" w:fill="auto"/>
        <w:spacing w:before="0" w:after="0" w:line="240" w:lineRule="auto"/>
        <w:jc w:val="left"/>
        <w:rPr>
          <w:sz w:val="24"/>
          <w:szCs w:val="24"/>
        </w:rPr>
      </w:pPr>
      <w:r>
        <w:rPr>
          <w:sz w:val="24"/>
          <w:szCs w:val="24"/>
        </w:rPr>
        <w:t>необходимости обращаться за помощью к педагогическому работнику;</w:t>
      </w:r>
    </w:p>
    <w:p w14:paraId="0D3DF2CA" w14:textId="77777777" w:rsidR="004053CE" w:rsidRDefault="00BC6B48">
      <w:pPr>
        <w:pStyle w:val="210"/>
        <w:shd w:val="clear" w:color="auto" w:fill="auto"/>
        <w:spacing w:before="0" w:after="0" w:line="240" w:lineRule="auto"/>
        <w:ind w:firstLine="760"/>
        <w:rPr>
          <w:sz w:val="24"/>
          <w:szCs w:val="24"/>
        </w:rPr>
      </w:pPr>
      <w:r>
        <w:rPr>
          <w:sz w:val="24"/>
          <w:szCs w:val="24"/>
        </w:rPr>
        <w:t>проявлять желание самостоятельно читать, совершенствовать свой навык чтения;</w:t>
      </w:r>
    </w:p>
    <w:p w14:paraId="1C97F67E" w14:textId="77777777" w:rsidR="004053CE" w:rsidRDefault="00BC6B48">
      <w:pPr>
        <w:pStyle w:val="210"/>
        <w:shd w:val="clear" w:color="auto" w:fill="auto"/>
        <w:spacing w:before="0" w:after="0" w:line="240" w:lineRule="auto"/>
        <w:ind w:firstLine="760"/>
        <w:rPr>
          <w:sz w:val="24"/>
          <w:szCs w:val="24"/>
        </w:rPr>
      </w:pPr>
      <w:r>
        <w:rPr>
          <w:sz w:val="24"/>
          <w:szCs w:val="24"/>
        </w:rPr>
        <w:t>с помощью учителя оценивать свои успехи (трудности) в освоении читательской деятельности.</w:t>
      </w:r>
    </w:p>
    <w:p w14:paraId="0CD801B7" w14:textId="77777777" w:rsidR="004053CE" w:rsidRDefault="00BC6B48" w:rsidP="008F47EB">
      <w:pPr>
        <w:pStyle w:val="210"/>
        <w:numPr>
          <w:ilvl w:val="0"/>
          <w:numId w:val="18"/>
        </w:numPr>
        <w:shd w:val="clear" w:color="auto" w:fill="auto"/>
        <w:tabs>
          <w:tab w:val="left" w:pos="1806"/>
        </w:tabs>
        <w:spacing w:before="0" w:after="0" w:line="240" w:lineRule="auto"/>
        <w:ind w:firstLine="760"/>
        <w:jc w:val="left"/>
        <w:rPr>
          <w:sz w:val="24"/>
          <w:szCs w:val="24"/>
        </w:rPr>
      </w:pPr>
      <w:r>
        <w:rPr>
          <w:sz w:val="24"/>
          <w:szCs w:val="24"/>
        </w:rPr>
        <w:t>Совместная деятельность способствует формированию умений: 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14:paraId="55C676F6" w14:textId="7CF759CA" w:rsidR="004053CE" w:rsidRDefault="00BC6B48">
      <w:pPr>
        <w:pStyle w:val="210"/>
        <w:shd w:val="clear" w:color="auto" w:fill="auto"/>
        <w:spacing w:before="0" w:after="0" w:line="240" w:lineRule="auto"/>
        <w:ind w:firstLine="760"/>
        <w:rPr>
          <w:sz w:val="24"/>
          <w:szCs w:val="24"/>
        </w:rPr>
      </w:pPr>
      <w:r>
        <w:rPr>
          <w:sz w:val="24"/>
          <w:szCs w:val="24"/>
        </w:rPr>
        <w:t xml:space="preserve"> Содержание обучения во 2 классе.</w:t>
      </w:r>
    </w:p>
    <w:p w14:paraId="39CE9F06" w14:textId="462A4CD7" w:rsidR="004053CE" w:rsidRDefault="00021C98" w:rsidP="00021C98">
      <w:pPr>
        <w:pStyle w:val="210"/>
        <w:shd w:val="clear" w:color="auto" w:fill="auto"/>
        <w:tabs>
          <w:tab w:val="left" w:pos="1887"/>
        </w:tabs>
        <w:spacing w:before="0" w:after="0" w:line="240" w:lineRule="auto"/>
        <w:rPr>
          <w:sz w:val="24"/>
          <w:szCs w:val="24"/>
        </w:rPr>
      </w:pPr>
      <w:r>
        <w:rPr>
          <w:sz w:val="24"/>
          <w:szCs w:val="24"/>
        </w:rPr>
        <w:tab/>
        <w:t xml:space="preserve">О </w:t>
      </w:r>
      <w:r w:rsidR="00BC6B48">
        <w:rPr>
          <w:sz w:val="24"/>
          <w:szCs w:val="24"/>
        </w:rPr>
        <w:t>нашей Родине. Круг чтения: произведения о Родине (на примере не менее трёх произведений И.С. Никитина, Ф.П. Савинова, А.А. Прокофьева и других).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w:t>
      </w:r>
    </w:p>
    <w:p w14:paraId="46B772FC" w14:textId="40920108" w:rsidR="004053CE" w:rsidRDefault="00021C98" w:rsidP="00021C98">
      <w:pPr>
        <w:pStyle w:val="210"/>
        <w:shd w:val="clear" w:color="auto" w:fill="auto"/>
        <w:tabs>
          <w:tab w:val="left" w:pos="1802"/>
        </w:tabs>
        <w:spacing w:before="0" w:after="0" w:line="240" w:lineRule="auto"/>
        <w:rPr>
          <w:sz w:val="24"/>
          <w:szCs w:val="24"/>
        </w:rPr>
      </w:pPr>
      <w:r>
        <w:rPr>
          <w:sz w:val="24"/>
          <w:szCs w:val="24"/>
        </w:rPr>
        <w:tab/>
      </w:r>
      <w:r w:rsidR="00BC6B48">
        <w:rPr>
          <w:sz w:val="24"/>
          <w:szCs w:val="24"/>
        </w:rPr>
        <w:t>Произведения для чтения: И.С. Никитин «Русь», Ф.П. Савинов «Родина», А.А. Прокофьев «Родина» и другие (по выбору).</w:t>
      </w:r>
    </w:p>
    <w:p w14:paraId="06C3042B" w14:textId="408E4004" w:rsidR="004053CE" w:rsidRDefault="00BC6B48">
      <w:pPr>
        <w:pStyle w:val="210"/>
        <w:shd w:val="clear" w:color="auto" w:fill="auto"/>
        <w:spacing w:before="0" w:after="0" w:line="240" w:lineRule="auto"/>
        <w:ind w:firstLine="760"/>
        <w:rPr>
          <w:sz w:val="24"/>
          <w:szCs w:val="24"/>
        </w:rPr>
      </w:pPr>
      <w:r>
        <w:rPr>
          <w:sz w:val="24"/>
          <w:szCs w:val="24"/>
        </w:rPr>
        <w:t xml:space="preserve"> 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 Игра со словом, «перевёртыш событий» как основа построения небылиц. Ритм 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 в сказках народного быта и культуры.</w:t>
      </w:r>
    </w:p>
    <w:p w14:paraId="02839834" w14:textId="77777777" w:rsidR="004053CE" w:rsidRDefault="00BC6B48" w:rsidP="00021C98">
      <w:pPr>
        <w:pStyle w:val="210"/>
        <w:shd w:val="clear" w:color="auto" w:fill="auto"/>
        <w:spacing w:before="0" w:after="0" w:line="240" w:lineRule="auto"/>
        <w:ind w:firstLine="708"/>
        <w:rPr>
          <w:sz w:val="24"/>
          <w:szCs w:val="24"/>
        </w:rPr>
      </w:pPr>
      <w:r>
        <w:rPr>
          <w:sz w:val="24"/>
          <w:szCs w:val="24"/>
        </w:rPr>
        <w:t xml:space="preserve"> 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14:paraId="0D72A74F" w14:textId="77777777" w:rsidR="004053CE" w:rsidRDefault="00BC6B48" w:rsidP="008F47EB">
      <w:pPr>
        <w:pStyle w:val="210"/>
        <w:numPr>
          <w:ilvl w:val="0"/>
          <w:numId w:val="19"/>
        </w:numPr>
        <w:shd w:val="clear" w:color="auto" w:fill="auto"/>
        <w:tabs>
          <w:tab w:val="left" w:pos="1599"/>
        </w:tabs>
        <w:spacing w:before="0" w:after="0" w:line="240" w:lineRule="auto"/>
        <w:ind w:firstLine="740"/>
        <w:rPr>
          <w:sz w:val="24"/>
          <w:szCs w:val="24"/>
        </w:rPr>
      </w:pPr>
      <w:r>
        <w:rPr>
          <w:sz w:val="24"/>
          <w:szCs w:val="24"/>
        </w:rPr>
        <w:t xml:space="preserve">Звуки и краски родной природы в разные времена года. Тема природы в разные </w:t>
      </w:r>
      <w:r>
        <w:rPr>
          <w:sz w:val="24"/>
          <w:szCs w:val="24"/>
        </w:rPr>
        <w:lastRenderedPageBreak/>
        <w:t>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эпитет.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14:paraId="02893FD2" w14:textId="4F1E8DEB" w:rsidR="004053CE" w:rsidRDefault="00021C98" w:rsidP="00021C98">
      <w:pPr>
        <w:pStyle w:val="210"/>
        <w:shd w:val="clear" w:color="auto" w:fill="auto"/>
        <w:tabs>
          <w:tab w:val="left" w:pos="1806"/>
        </w:tabs>
        <w:spacing w:before="0" w:after="0" w:line="240" w:lineRule="auto"/>
        <w:rPr>
          <w:sz w:val="24"/>
          <w:szCs w:val="24"/>
        </w:rPr>
      </w:pPr>
      <w:r>
        <w:rPr>
          <w:sz w:val="24"/>
          <w:szCs w:val="24"/>
        </w:rPr>
        <w:tab/>
      </w:r>
      <w:r w:rsidR="00BC6B48">
        <w:rPr>
          <w:sz w:val="24"/>
          <w:szCs w:val="24"/>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 аукает...», И.З. Суриков «Лето» и другие.</w:t>
      </w:r>
    </w:p>
    <w:p w14:paraId="666215A8" w14:textId="77777777" w:rsidR="004053CE" w:rsidRDefault="00BC6B48" w:rsidP="008F47EB">
      <w:pPr>
        <w:pStyle w:val="210"/>
        <w:numPr>
          <w:ilvl w:val="0"/>
          <w:numId w:val="19"/>
        </w:numPr>
        <w:shd w:val="clear" w:color="auto" w:fill="auto"/>
        <w:tabs>
          <w:tab w:val="left" w:pos="1925"/>
        </w:tabs>
        <w:spacing w:before="0" w:after="0" w:line="240" w:lineRule="auto"/>
        <w:ind w:firstLine="740"/>
        <w:rPr>
          <w:sz w:val="24"/>
          <w:szCs w:val="24"/>
        </w:rPr>
      </w:pPr>
      <w:r>
        <w:rPr>
          <w:sz w:val="24"/>
          <w:szCs w:val="24"/>
        </w:rPr>
        <w:t>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 Отражение в произведениях нравственно-этических понятий: дружба, 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14:paraId="5BE5BAFA" w14:textId="01D6D7E5" w:rsidR="004053CE" w:rsidRDefault="00021C98" w:rsidP="00021C98">
      <w:pPr>
        <w:pStyle w:val="210"/>
        <w:shd w:val="clear" w:color="auto" w:fill="auto"/>
        <w:tabs>
          <w:tab w:val="left" w:pos="1801"/>
        </w:tabs>
        <w:spacing w:before="0" w:after="0" w:line="240" w:lineRule="auto"/>
        <w:rPr>
          <w:sz w:val="24"/>
          <w:szCs w:val="24"/>
        </w:rPr>
      </w:pPr>
      <w:r>
        <w:rPr>
          <w:sz w:val="24"/>
          <w:szCs w:val="24"/>
        </w:rPr>
        <w:tab/>
      </w:r>
      <w:r w:rsidR="00BC6B48">
        <w:rPr>
          <w:sz w:val="24"/>
          <w:szCs w:val="24"/>
        </w:rPr>
        <w:t>Произведения для чтения: Л.Н. Толстой «Филиппок», Е.А. Пермяк «Две пословицы», Ю.И. Ермолаев «Два пирожных», В.А. Осеева «Синие листья»,</w:t>
      </w:r>
    </w:p>
    <w:p w14:paraId="1742FDB6" w14:textId="77777777" w:rsidR="004053CE" w:rsidRDefault="00BC6B48">
      <w:pPr>
        <w:pStyle w:val="210"/>
        <w:shd w:val="clear" w:color="auto" w:fill="auto"/>
        <w:spacing w:before="0" w:after="0" w:line="240" w:lineRule="auto"/>
        <w:rPr>
          <w:sz w:val="24"/>
          <w:szCs w:val="24"/>
        </w:rPr>
      </w:pPr>
      <w:r>
        <w:rPr>
          <w:sz w:val="24"/>
          <w:szCs w:val="24"/>
        </w:rPr>
        <w:t>Н.Н. Носов «На горке», «Заплатка», А.Л. Барто «Катя», В.В. Лунин «Я и Вовка», В.Ю. Драгунский «Тайное становится явным» и другие (по выбору).</w:t>
      </w:r>
    </w:p>
    <w:p w14:paraId="000BF062" w14:textId="77777777" w:rsidR="004053CE" w:rsidRDefault="00BC6B48" w:rsidP="008F47EB">
      <w:pPr>
        <w:pStyle w:val="210"/>
        <w:numPr>
          <w:ilvl w:val="0"/>
          <w:numId w:val="19"/>
        </w:numPr>
        <w:shd w:val="clear" w:color="auto" w:fill="auto"/>
        <w:tabs>
          <w:tab w:val="left" w:pos="1599"/>
        </w:tabs>
        <w:spacing w:before="0" w:after="0" w:line="240" w:lineRule="auto"/>
        <w:ind w:firstLine="760"/>
        <w:rPr>
          <w:sz w:val="24"/>
          <w:szCs w:val="24"/>
        </w:rPr>
      </w:pPr>
      <w:r>
        <w:rPr>
          <w:sz w:val="24"/>
          <w:szCs w:val="24"/>
        </w:rPr>
        <w:t>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особенностей языка. Составление плана произведения: части текста, их главные темы. Иллюстрации, их значение в раскрытии содержания произведения.</w:t>
      </w:r>
    </w:p>
    <w:p w14:paraId="65119B18" w14:textId="2A252F71" w:rsidR="004053CE" w:rsidRDefault="00021C98" w:rsidP="00021C98">
      <w:pPr>
        <w:pStyle w:val="210"/>
        <w:shd w:val="clear" w:color="auto" w:fill="auto"/>
        <w:tabs>
          <w:tab w:val="left" w:pos="1850"/>
        </w:tabs>
        <w:spacing w:before="0" w:after="0" w:line="240" w:lineRule="auto"/>
        <w:rPr>
          <w:sz w:val="24"/>
          <w:szCs w:val="24"/>
        </w:rPr>
      </w:pPr>
      <w:r>
        <w:rPr>
          <w:sz w:val="24"/>
          <w:szCs w:val="24"/>
        </w:rPr>
        <w:tab/>
      </w:r>
      <w:r w:rsidR="00BC6B48">
        <w:rPr>
          <w:sz w:val="24"/>
          <w:szCs w:val="24"/>
        </w:rPr>
        <w:t>Произведения для чтения: народная сказка «Золотая рыбка»,</w:t>
      </w:r>
    </w:p>
    <w:p w14:paraId="6F77CA19" w14:textId="77777777" w:rsidR="004053CE" w:rsidRDefault="00BC6B48" w:rsidP="008F47EB">
      <w:pPr>
        <w:pStyle w:val="210"/>
        <w:numPr>
          <w:ilvl w:val="0"/>
          <w:numId w:val="20"/>
        </w:numPr>
        <w:shd w:val="clear" w:color="auto" w:fill="auto"/>
        <w:tabs>
          <w:tab w:val="left" w:pos="394"/>
        </w:tabs>
        <w:spacing w:before="0" w:after="0" w:line="240" w:lineRule="auto"/>
        <w:rPr>
          <w:sz w:val="24"/>
          <w:szCs w:val="24"/>
        </w:rPr>
      </w:pPr>
      <w:r>
        <w:rPr>
          <w:sz w:val="24"/>
          <w:szCs w:val="24"/>
        </w:rPr>
        <w:t>С. Пушкин «Сказка о рыбаке и рыбке», народная сказка «Морозко»,</w:t>
      </w:r>
    </w:p>
    <w:p w14:paraId="61911B83" w14:textId="77777777" w:rsidR="004053CE" w:rsidRDefault="00BC6B48" w:rsidP="008F47EB">
      <w:pPr>
        <w:pStyle w:val="210"/>
        <w:numPr>
          <w:ilvl w:val="0"/>
          <w:numId w:val="20"/>
        </w:numPr>
        <w:shd w:val="clear" w:color="auto" w:fill="auto"/>
        <w:tabs>
          <w:tab w:val="left" w:pos="394"/>
        </w:tabs>
        <w:spacing w:before="0" w:after="0" w:line="240" w:lineRule="auto"/>
        <w:rPr>
          <w:sz w:val="24"/>
          <w:szCs w:val="24"/>
        </w:rPr>
      </w:pPr>
      <w:r>
        <w:rPr>
          <w:sz w:val="24"/>
          <w:szCs w:val="24"/>
        </w:rPr>
        <w:t>Ф. Одоевский «Мороз Иванович», В.И. Даль «Девочка Снегурочка» и другие.</w:t>
      </w:r>
    </w:p>
    <w:p w14:paraId="16D9694D" w14:textId="77777777" w:rsidR="004053CE" w:rsidRDefault="00BC6B48" w:rsidP="008F47EB">
      <w:pPr>
        <w:pStyle w:val="210"/>
        <w:numPr>
          <w:ilvl w:val="0"/>
          <w:numId w:val="19"/>
        </w:numPr>
        <w:shd w:val="clear" w:color="auto" w:fill="auto"/>
        <w:tabs>
          <w:tab w:val="left" w:pos="1887"/>
        </w:tabs>
        <w:spacing w:before="0" w:after="0" w:line="240" w:lineRule="auto"/>
        <w:ind w:firstLine="760"/>
        <w:rPr>
          <w:sz w:val="24"/>
          <w:szCs w:val="24"/>
        </w:rPr>
      </w:pPr>
      <w:r>
        <w:rPr>
          <w:sz w:val="24"/>
          <w:szCs w:val="24"/>
        </w:rPr>
        <w:t>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w:t>
      </w:r>
      <w:r>
        <w:rPr>
          <w:sz w:val="24"/>
          <w:szCs w:val="24"/>
        </w:rPr>
        <w:softHyphen/>
        <w:t>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В.В. Бианки.</w:t>
      </w:r>
    </w:p>
    <w:p w14:paraId="2DA97A5A" w14:textId="5FD2BA28" w:rsidR="004053CE" w:rsidRDefault="00021C98" w:rsidP="00021C98">
      <w:pPr>
        <w:pStyle w:val="210"/>
        <w:shd w:val="clear" w:color="auto" w:fill="auto"/>
        <w:tabs>
          <w:tab w:val="left" w:pos="1847"/>
        </w:tabs>
        <w:spacing w:before="0" w:after="0" w:line="240" w:lineRule="auto"/>
        <w:rPr>
          <w:sz w:val="24"/>
          <w:szCs w:val="24"/>
        </w:rPr>
      </w:pPr>
      <w:r>
        <w:rPr>
          <w:sz w:val="24"/>
          <w:szCs w:val="24"/>
        </w:rPr>
        <w:tab/>
      </w:r>
      <w:r w:rsidR="00BC6B48">
        <w:rPr>
          <w:sz w:val="24"/>
          <w:szCs w:val="24"/>
        </w:rPr>
        <w:t>Произведения для чтения: И.А. Крылов «Лебедь, Щука и Рак», 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14:paraId="59C79E31" w14:textId="77777777" w:rsidR="004053CE" w:rsidRDefault="00BC6B48" w:rsidP="008F47EB">
      <w:pPr>
        <w:pStyle w:val="210"/>
        <w:numPr>
          <w:ilvl w:val="0"/>
          <w:numId w:val="19"/>
        </w:numPr>
        <w:shd w:val="clear" w:color="auto" w:fill="auto"/>
        <w:tabs>
          <w:tab w:val="left" w:pos="1868"/>
        </w:tabs>
        <w:spacing w:before="0" w:after="0" w:line="240" w:lineRule="auto"/>
        <w:ind w:firstLine="760"/>
        <w:rPr>
          <w:sz w:val="24"/>
          <w:szCs w:val="24"/>
        </w:rPr>
      </w:pPr>
      <w:r>
        <w:rPr>
          <w:sz w:val="24"/>
          <w:szCs w:val="24"/>
        </w:rPr>
        <w:t>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14:paraId="5A0CB349" w14:textId="323C7982" w:rsidR="004053CE" w:rsidRDefault="00021C98" w:rsidP="00021C98">
      <w:pPr>
        <w:pStyle w:val="210"/>
        <w:shd w:val="clear" w:color="auto" w:fill="auto"/>
        <w:tabs>
          <w:tab w:val="left" w:pos="1801"/>
        </w:tabs>
        <w:spacing w:before="0" w:after="0" w:line="240" w:lineRule="auto"/>
        <w:rPr>
          <w:sz w:val="24"/>
          <w:szCs w:val="24"/>
        </w:rPr>
      </w:pPr>
      <w:r>
        <w:rPr>
          <w:sz w:val="24"/>
          <w:szCs w:val="24"/>
        </w:rPr>
        <w:tab/>
      </w:r>
      <w:r w:rsidR="00BC6B48">
        <w:rPr>
          <w:sz w:val="24"/>
          <w:szCs w:val="24"/>
        </w:rPr>
        <w:t>Произведения для чтения: Л.Н. Толстой «Отец и сыновья», А.А. Плещеев «Песня матери», В.А. Осеева «Сыновья», С.В. Михалков «Быль для детей», С.А. Баруздин «Салют» и другие (по выбору).</w:t>
      </w:r>
    </w:p>
    <w:p w14:paraId="3446F088" w14:textId="77777777" w:rsidR="004053CE" w:rsidRDefault="00BC6B48" w:rsidP="008F47EB">
      <w:pPr>
        <w:pStyle w:val="210"/>
        <w:numPr>
          <w:ilvl w:val="0"/>
          <w:numId w:val="19"/>
        </w:numPr>
        <w:shd w:val="clear" w:color="auto" w:fill="auto"/>
        <w:tabs>
          <w:tab w:val="left" w:pos="1594"/>
        </w:tabs>
        <w:spacing w:before="0" w:after="0" w:line="240" w:lineRule="auto"/>
        <w:ind w:firstLine="760"/>
        <w:rPr>
          <w:sz w:val="24"/>
          <w:szCs w:val="24"/>
        </w:rPr>
      </w:pPr>
      <w:r>
        <w:rPr>
          <w:sz w:val="24"/>
          <w:szCs w:val="24"/>
        </w:rPr>
        <w:t>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особенности построения и языка. Сходство тем и сюжетов сказок разных народов. Составление плана художественного произведения: части текста, их главные темы. Иллюстрации, их значение в раскрытии содержания произведения.</w:t>
      </w:r>
    </w:p>
    <w:p w14:paraId="2086524C" w14:textId="550E360F" w:rsidR="004053CE" w:rsidRDefault="00021C98" w:rsidP="00021C98">
      <w:pPr>
        <w:pStyle w:val="210"/>
        <w:shd w:val="clear" w:color="auto" w:fill="auto"/>
        <w:tabs>
          <w:tab w:val="left" w:pos="1796"/>
        </w:tabs>
        <w:spacing w:before="0" w:after="0" w:line="240" w:lineRule="auto"/>
        <w:rPr>
          <w:sz w:val="24"/>
          <w:szCs w:val="24"/>
        </w:rPr>
      </w:pPr>
      <w:r>
        <w:rPr>
          <w:sz w:val="24"/>
          <w:szCs w:val="24"/>
        </w:rPr>
        <w:lastRenderedPageBreak/>
        <w:tab/>
      </w:r>
      <w:r w:rsidR="00BC6B48">
        <w:rPr>
          <w:sz w:val="24"/>
          <w:szCs w:val="24"/>
        </w:rPr>
        <w:t>Произведения для чтения: Ш. Перро «Кот в сапогах», Х.-К. Андерсен «Пятеро из одного стручка» и другие (по выбору).</w:t>
      </w:r>
    </w:p>
    <w:p w14:paraId="5C0FEC9F" w14:textId="77777777" w:rsidR="004053CE" w:rsidRDefault="00BC6B48" w:rsidP="008F47EB">
      <w:pPr>
        <w:pStyle w:val="210"/>
        <w:numPr>
          <w:ilvl w:val="0"/>
          <w:numId w:val="19"/>
        </w:numPr>
        <w:shd w:val="clear" w:color="auto" w:fill="auto"/>
        <w:tabs>
          <w:tab w:val="left" w:pos="1599"/>
        </w:tabs>
        <w:spacing w:before="0" w:after="0" w:line="240" w:lineRule="auto"/>
        <w:ind w:firstLine="760"/>
        <w:rPr>
          <w:sz w:val="24"/>
          <w:szCs w:val="24"/>
        </w:rPr>
      </w:pPr>
      <w:r>
        <w:rPr>
          <w:sz w:val="24"/>
          <w:szCs w:val="24"/>
        </w:rPr>
        <w:t>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аннотация, иллюстрация. Выбор книг на основе рекомендательного списка, тематические картотеки библиотеки. Книга учебная, художественная, справочная.</w:t>
      </w:r>
    </w:p>
    <w:p w14:paraId="69F586BF" w14:textId="77777777" w:rsidR="004053CE" w:rsidRDefault="00BC6B48" w:rsidP="008F47EB">
      <w:pPr>
        <w:pStyle w:val="210"/>
        <w:numPr>
          <w:ilvl w:val="0"/>
          <w:numId w:val="19"/>
        </w:numPr>
        <w:shd w:val="clear" w:color="auto" w:fill="auto"/>
        <w:tabs>
          <w:tab w:val="left" w:pos="1743"/>
        </w:tabs>
        <w:spacing w:before="0" w:after="0" w:line="240" w:lineRule="auto"/>
        <w:ind w:firstLine="760"/>
        <w:rPr>
          <w:sz w:val="24"/>
          <w:szCs w:val="24"/>
        </w:rPr>
      </w:pPr>
      <w:r>
        <w:rPr>
          <w:sz w:val="24"/>
          <w:szCs w:val="24"/>
        </w:rPr>
        <w:t>Изучение литературного чтения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B3F3850" w14:textId="77777777" w:rsidR="004053CE" w:rsidRDefault="00BC6B48" w:rsidP="008F47EB">
      <w:pPr>
        <w:pStyle w:val="210"/>
        <w:numPr>
          <w:ilvl w:val="0"/>
          <w:numId w:val="21"/>
        </w:numPr>
        <w:shd w:val="clear" w:color="auto" w:fill="auto"/>
        <w:tabs>
          <w:tab w:val="left" w:pos="1950"/>
        </w:tabs>
        <w:spacing w:before="0" w:after="0" w:line="240" w:lineRule="auto"/>
        <w:ind w:firstLine="760"/>
        <w:rPr>
          <w:sz w:val="24"/>
          <w:szCs w:val="24"/>
        </w:rPr>
      </w:pPr>
      <w:r>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3601042" w14:textId="77777777" w:rsidR="004053CE" w:rsidRDefault="00BC6B48">
      <w:pPr>
        <w:pStyle w:val="210"/>
        <w:shd w:val="clear" w:color="auto" w:fill="auto"/>
        <w:spacing w:before="0" w:after="0" w:line="240" w:lineRule="auto"/>
        <w:ind w:firstLine="760"/>
        <w:rPr>
          <w:sz w:val="24"/>
          <w:szCs w:val="24"/>
        </w:rPr>
      </w:pPr>
      <w:r>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14:paraId="675C7A7B" w14:textId="77777777" w:rsidR="004053CE" w:rsidRDefault="00BC6B48">
      <w:pPr>
        <w:pStyle w:val="210"/>
        <w:shd w:val="clear" w:color="auto" w:fill="auto"/>
        <w:spacing w:before="0" w:after="0" w:line="240" w:lineRule="auto"/>
        <w:jc w:val="left"/>
        <w:rPr>
          <w:sz w:val="24"/>
          <w:szCs w:val="24"/>
        </w:rPr>
      </w:pPr>
      <w:r>
        <w:rPr>
          <w:sz w:val="24"/>
          <w:szCs w:val="24"/>
        </w:rPr>
        <w:t>произведения (без отметочного оценивания);</w:t>
      </w:r>
    </w:p>
    <w:p w14:paraId="61D3BDF6" w14:textId="77777777" w:rsidR="004053CE" w:rsidRDefault="00BC6B48">
      <w:pPr>
        <w:pStyle w:val="210"/>
        <w:shd w:val="clear" w:color="auto" w:fill="auto"/>
        <w:spacing w:before="0" w:after="0" w:line="240" w:lineRule="auto"/>
        <w:ind w:firstLine="740"/>
        <w:rPr>
          <w:sz w:val="24"/>
          <w:szCs w:val="24"/>
        </w:rPr>
      </w:pPr>
      <w:r>
        <w:rPr>
          <w:sz w:val="24"/>
          <w:szCs w:val="24"/>
        </w:rPr>
        <w:t>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w:t>
      </w:r>
    </w:p>
    <w:p w14:paraId="132B7B2F" w14:textId="77777777" w:rsidR="004053CE" w:rsidRDefault="00BC6B48">
      <w:pPr>
        <w:pStyle w:val="210"/>
        <w:shd w:val="clear" w:color="auto" w:fill="auto"/>
        <w:spacing w:before="0" w:after="0" w:line="240" w:lineRule="auto"/>
        <w:ind w:firstLine="740"/>
        <w:rPr>
          <w:sz w:val="24"/>
          <w:szCs w:val="24"/>
        </w:rPr>
      </w:pPr>
      <w:r>
        <w:rPr>
          <w:sz w:val="24"/>
          <w:szCs w:val="24"/>
        </w:rPr>
        <w:t>характеризовать (кратко) особенности жанров (произведения устного народного творчества, литературная сказка, рассказ, басня, стихотворение);</w:t>
      </w:r>
    </w:p>
    <w:p w14:paraId="0621745F" w14:textId="77777777" w:rsidR="004053CE" w:rsidRDefault="00BC6B48">
      <w:pPr>
        <w:pStyle w:val="210"/>
        <w:shd w:val="clear" w:color="auto" w:fill="auto"/>
        <w:spacing w:before="0" w:after="0" w:line="240" w:lineRule="auto"/>
        <w:ind w:firstLine="740"/>
        <w:rPr>
          <w:sz w:val="24"/>
          <w:szCs w:val="24"/>
        </w:rPr>
      </w:pPr>
      <w:r>
        <w:rPr>
          <w:sz w:val="24"/>
          <w:szCs w:val="24"/>
        </w:rPr>
        <w:t>анализировать текст сказки, рассказа, басни: определять тему, главную мысль произведения, находить в тексте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w:t>
      </w:r>
    </w:p>
    <w:p w14:paraId="4C7A2020" w14:textId="77777777" w:rsidR="004053CE" w:rsidRDefault="00BC6B48">
      <w:pPr>
        <w:pStyle w:val="210"/>
        <w:shd w:val="clear" w:color="auto" w:fill="auto"/>
        <w:spacing w:before="0" w:after="0" w:line="240" w:lineRule="auto"/>
        <w:ind w:firstLine="740"/>
        <w:rPr>
          <w:sz w:val="24"/>
          <w:szCs w:val="24"/>
        </w:rPr>
      </w:pPr>
      <w:r>
        <w:rPr>
          <w:sz w:val="24"/>
          <w:szCs w:val="24"/>
        </w:rPr>
        <w:t>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использованием контекста и по словарю.</w:t>
      </w:r>
    </w:p>
    <w:p w14:paraId="042F4DA3" w14:textId="77777777" w:rsidR="004053CE" w:rsidRDefault="00BC6B48" w:rsidP="008F47EB">
      <w:pPr>
        <w:pStyle w:val="210"/>
        <w:numPr>
          <w:ilvl w:val="0"/>
          <w:numId w:val="21"/>
        </w:numPr>
        <w:shd w:val="clear" w:color="auto" w:fill="auto"/>
        <w:tabs>
          <w:tab w:val="left" w:pos="1982"/>
        </w:tabs>
        <w:spacing w:before="0" w:after="0" w:line="240" w:lineRule="auto"/>
        <w:ind w:firstLine="740"/>
        <w:rPr>
          <w:sz w:val="24"/>
          <w:szCs w:val="24"/>
        </w:rPr>
      </w:pPr>
      <w:r>
        <w:rPr>
          <w:sz w:val="24"/>
          <w:szCs w:val="24"/>
        </w:rPr>
        <w:t>Работа с информацией как часть познавательных универсальных учебных действий способствует формированию умений:</w:t>
      </w:r>
    </w:p>
    <w:p w14:paraId="25C209CF" w14:textId="77777777" w:rsidR="004053CE" w:rsidRDefault="00BC6B48">
      <w:pPr>
        <w:pStyle w:val="210"/>
        <w:shd w:val="clear" w:color="auto" w:fill="auto"/>
        <w:spacing w:before="0" w:after="0" w:line="240" w:lineRule="auto"/>
        <w:ind w:firstLine="740"/>
        <w:rPr>
          <w:sz w:val="24"/>
          <w:szCs w:val="24"/>
        </w:rPr>
      </w:pPr>
      <w:r>
        <w:rPr>
          <w:sz w:val="24"/>
          <w:szCs w:val="24"/>
        </w:rPr>
        <w:t>соотносить иллюстрации с текстом произведения;</w:t>
      </w:r>
    </w:p>
    <w:p w14:paraId="1FFF0864" w14:textId="77777777" w:rsidR="004053CE" w:rsidRDefault="00BC6B48">
      <w:pPr>
        <w:pStyle w:val="210"/>
        <w:shd w:val="clear" w:color="auto" w:fill="auto"/>
        <w:spacing w:before="0" w:after="0" w:line="240" w:lineRule="auto"/>
        <w:ind w:firstLine="740"/>
        <w:rPr>
          <w:sz w:val="24"/>
          <w:szCs w:val="24"/>
        </w:rPr>
      </w:pPr>
      <w:r>
        <w:rPr>
          <w:sz w:val="24"/>
          <w:szCs w:val="24"/>
        </w:rPr>
        <w:t>ориентироваться в содержании книги, каталоге, выбирать книгу по автору, каталогу на основе рекомендованного списка;</w:t>
      </w:r>
    </w:p>
    <w:p w14:paraId="15F1B507" w14:textId="77777777" w:rsidR="004053CE" w:rsidRDefault="00BC6B48">
      <w:pPr>
        <w:pStyle w:val="210"/>
        <w:shd w:val="clear" w:color="auto" w:fill="auto"/>
        <w:spacing w:before="0" w:after="0" w:line="240" w:lineRule="auto"/>
        <w:ind w:firstLine="740"/>
        <w:rPr>
          <w:sz w:val="24"/>
          <w:szCs w:val="24"/>
        </w:rPr>
      </w:pPr>
      <w:r>
        <w:rPr>
          <w:sz w:val="24"/>
          <w:szCs w:val="24"/>
        </w:rPr>
        <w:t>по информации, представленной в оглавлении, в иллюстрациях предполагать тему и содержание книги;</w:t>
      </w:r>
    </w:p>
    <w:p w14:paraId="74BA9911" w14:textId="77777777" w:rsidR="004053CE" w:rsidRDefault="00BC6B48">
      <w:pPr>
        <w:pStyle w:val="210"/>
        <w:shd w:val="clear" w:color="auto" w:fill="auto"/>
        <w:spacing w:before="0" w:after="0" w:line="240" w:lineRule="auto"/>
        <w:ind w:firstLine="740"/>
        <w:rPr>
          <w:sz w:val="24"/>
          <w:szCs w:val="24"/>
        </w:rPr>
      </w:pPr>
      <w:r>
        <w:rPr>
          <w:sz w:val="24"/>
          <w:szCs w:val="24"/>
        </w:rPr>
        <w:t>пользоваться словарями для уточнения значения незнакомого слова.</w:t>
      </w:r>
    </w:p>
    <w:p w14:paraId="358F24FA" w14:textId="77777777" w:rsidR="004053CE" w:rsidRDefault="00BC6B48" w:rsidP="008F47EB">
      <w:pPr>
        <w:pStyle w:val="210"/>
        <w:numPr>
          <w:ilvl w:val="0"/>
          <w:numId w:val="21"/>
        </w:numPr>
        <w:shd w:val="clear" w:color="auto" w:fill="auto"/>
        <w:tabs>
          <w:tab w:val="left" w:pos="1972"/>
        </w:tabs>
        <w:spacing w:before="0" w:after="0" w:line="240" w:lineRule="auto"/>
        <w:ind w:firstLine="740"/>
        <w:rPr>
          <w:sz w:val="24"/>
          <w:szCs w:val="24"/>
        </w:rPr>
      </w:pPr>
      <w:r>
        <w:rPr>
          <w:sz w:val="24"/>
          <w:szCs w:val="24"/>
        </w:rPr>
        <w:t>Коммуникативные универсальные учебные действия способствуют формированию умений:</w:t>
      </w:r>
    </w:p>
    <w:p w14:paraId="4F8A51C7" w14:textId="77777777" w:rsidR="004053CE" w:rsidRDefault="00BC6B48">
      <w:pPr>
        <w:pStyle w:val="210"/>
        <w:shd w:val="clear" w:color="auto" w:fill="auto"/>
        <w:spacing w:before="0" w:after="0" w:line="240" w:lineRule="auto"/>
        <w:ind w:firstLine="740"/>
        <w:rPr>
          <w:sz w:val="24"/>
          <w:szCs w:val="24"/>
        </w:rPr>
      </w:pPr>
      <w:r>
        <w:rPr>
          <w:sz w:val="24"/>
          <w:szCs w:val="24"/>
        </w:rPr>
        <w:t>участвовать в диалоге: отвечать на вопросы, кратко объяснять свои ответы, дополнять ответы других участников, составлять свои вопросы и высказывания на заданную тему;</w:t>
      </w:r>
    </w:p>
    <w:p w14:paraId="087019A9" w14:textId="77777777" w:rsidR="004053CE" w:rsidRDefault="00BC6B48">
      <w:pPr>
        <w:pStyle w:val="210"/>
        <w:shd w:val="clear" w:color="auto" w:fill="auto"/>
        <w:spacing w:before="0" w:after="0" w:line="240" w:lineRule="auto"/>
        <w:ind w:firstLine="740"/>
        <w:rPr>
          <w:sz w:val="24"/>
          <w:szCs w:val="24"/>
        </w:rPr>
      </w:pPr>
      <w:r>
        <w:rPr>
          <w:sz w:val="24"/>
          <w:szCs w:val="24"/>
        </w:rPr>
        <w:t>пересказывать подробно и выборочно прочитанное произведение;</w:t>
      </w:r>
    </w:p>
    <w:p w14:paraId="4F951E1E" w14:textId="77777777" w:rsidR="004053CE" w:rsidRDefault="00BC6B48">
      <w:pPr>
        <w:pStyle w:val="210"/>
        <w:shd w:val="clear" w:color="auto" w:fill="auto"/>
        <w:spacing w:before="0" w:after="0" w:line="240" w:lineRule="auto"/>
        <w:ind w:firstLine="740"/>
        <w:rPr>
          <w:sz w:val="24"/>
          <w:szCs w:val="24"/>
        </w:rPr>
      </w:pPr>
      <w:r>
        <w:rPr>
          <w:sz w:val="24"/>
          <w:szCs w:val="24"/>
        </w:rPr>
        <w:t>обсуждать (в парах, группах) содержание текста, формулировать (устно) простые выводы на основе прочитанного (прослушанного) произведения;</w:t>
      </w:r>
    </w:p>
    <w:p w14:paraId="26B147CE" w14:textId="77777777" w:rsidR="004053CE" w:rsidRDefault="00BC6B48">
      <w:pPr>
        <w:pStyle w:val="210"/>
        <w:shd w:val="clear" w:color="auto" w:fill="auto"/>
        <w:spacing w:before="0" w:after="6" w:line="240" w:lineRule="auto"/>
        <w:ind w:firstLine="760"/>
        <w:rPr>
          <w:sz w:val="24"/>
          <w:szCs w:val="24"/>
        </w:rPr>
      </w:pPr>
      <w:r>
        <w:rPr>
          <w:sz w:val="24"/>
          <w:szCs w:val="24"/>
        </w:rPr>
        <w:t>описывать (устно) картины природы;</w:t>
      </w:r>
    </w:p>
    <w:p w14:paraId="7A1C7AAE" w14:textId="77777777" w:rsidR="004053CE" w:rsidRDefault="00BC6B48">
      <w:pPr>
        <w:pStyle w:val="210"/>
        <w:shd w:val="clear" w:color="auto" w:fill="auto"/>
        <w:spacing w:before="0" w:after="0" w:line="240" w:lineRule="auto"/>
        <w:ind w:firstLine="760"/>
        <w:rPr>
          <w:sz w:val="24"/>
          <w:szCs w:val="24"/>
        </w:rPr>
      </w:pPr>
      <w:r>
        <w:rPr>
          <w:sz w:val="24"/>
          <w:szCs w:val="24"/>
        </w:rPr>
        <w:t>сочинять по аналогии с прочитанным загадки, рассказы, небольшие сказки;</w:t>
      </w:r>
    </w:p>
    <w:p w14:paraId="319B650A" w14:textId="77777777" w:rsidR="004053CE" w:rsidRDefault="00BC6B48">
      <w:pPr>
        <w:pStyle w:val="210"/>
        <w:shd w:val="clear" w:color="auto" w:fill="auto"/>
        <w:spacing w:before="0" w:after="0" w:line="240" w:lineRule="auto"/>
        <w:ind w:firstLine="760"/>
        <w:rPr>
          <w:sz w:val="24"/>
          <w:szCs w:val="24"/>
        </w:rPr>
      </w:pPr>
      <w:r>
        <w:rPr>
          <w:sz w:val="24"/>
          <w:szCs w:val="24"/>
        </w:rPr>
        <w:t>участвовать в инсценировках и драматизации отрывков из художественных произведений.</w:t>
      </w:r>
    </w:p>
    <w:p w14:paraId="318005FA" w14:textId="77777777" w:rsidR="004053CE" w:rsidRDefault="00BC6B48" w:rsidP="008F47EB">
      <w:pPr>
        <w:pStyle w:val="210"/>
        <w:numPr>
          <w:ilvl w:val="0"/>
          <w:numId w:val="21"/>
        </w:numPr>
        <w:shd w:val="clear" w:color="auto" w:fill="auto"/>
        <w:tabs>
          <w:tab w:val="left" w:pos="1980"/>
        </w:tabs>
        <w:spacing w:before="0" w:after="0" w:line="240" w:lineRule="auto"/>
        <w:ind w:firstLine="760"/>
        <w:rPr>
          <w:sz w:val="24"/>
          <w:szCs w:val="24"/>
        </w:rPr>
      </w:pPr>
      <w:r>
        <w:rPr>
          <w:sz w:val="24"/>
          <w:szCs w:val="24"/>
        </w:rPr>
        <w:t>Регулятивные универсальные учебные действия способствуют формированию умений:</w:t>
      </w:r>
    </w:p>
    <w:p w14:paraId="17721D64" w14:textId="77777777" w:rsidR="004053CE" w:rsidRDefault="00BC6B48">
      <w:pPr>
        <w:pStyle w:val="210"/>
        <w:shd w:val="clear" w:color="auto" w:fill="auto"/>
        <w:spacing w:before="0" w:after="0" w:line="240" w:lineRule="auto"/>
        <w:ind w:firstLine="760"/>
        <w:rPr>
          <w:sz w:val="24"/>
          <w:szCs w:val="24"/>
        </w:rPr>
      </w:pPr>
      <w:r>
        <w:rPr>
          <w:sz w:val="24"/>
          <w:szCs w:val="24"/>
        </w:rPr>
        <w:t>оценивать своё эмоциональное состояние, возникшее при прочтении (слушании) произведения;</w:t>
      </w:r>
    </w:p>
    <w:p w14:paraId="0FDE4971" w14:textId="77777777" w:rsidR="004053CE" w:rsidRDefault="00BC6B48">
      <w:pPr>
        <w:pStyle w:val="210"/>
        <w:shd w:val="clear" w:color="auto" w:fill="auto"/>
        <w:spacing w:before="0" w:after="0" w:line="240" w:lineRule="auto"/>
        <w:ind w:firstLine="760"/>
        <w:rPr>
          <w:sz w:val="24"/>
          <w:szCs w:val="24"/>
        </w:rPr>
      </w:pPr>
      <w:r>
        <w:rPr>
          <w:sz w:val="24"/>
          <w:szCs w:val="24"/>
        </w:rPr>
        <w:t>удерживать в памяти последовательность событий прослушанного (прочитанного) текста;</w:t>
      </w:r>
    </w:p>
    <w:p w14:paraId="5DB42BCC" w14:textId="77777777" w:rsidR="004053CE" w:rsidRDefault="00BC6B48">
      <w:pPr>
        <w:pStyle w:val="210"/>
        <w:shd w:val="clear" w:color="auto" w:fill="auto"/>
        <w:spacing w:before="0" w:after="0" w:line="240" w:lineRule="auto"/>
        <w:ind w:firstLine="760"/>
        <w:rPr>
          <w:sz w:val="24"/>
          <w:szCs w:val="24"/>
        </w:rPr>
      </w:pPr>
      <w:r>
        <w:rPr>
          <w:sz w:val="24"/>
          <w:szCs w:val="24"/>
        </w:rPr>
        <w:t>контролировать выполнение поставленной учебной задачи при чтении (слушании) произведения;</w:t>
      </w:r>
    </w:p>
    <w:p w14:paraId="64011057" w14:textId="77777777" w:rsidR="004053CE" w:rsidRDefault="00BC6B48">
      <w:pPr>
        <w:pStyle w:val="210"/>
        <w:shd w:val="clear" w:color="auto" w:fill="auto"/>
        <w:spacing w:before="0" w:after="0" w:line="240" w:lineRule="auto"/>
        <w:ind w:firstLine="760"/>
        <w:rPr>
          <w:sz w:val="24"/>
          <w:szCs w:val="24"/>
        </w:rPr>
      </w:pPr>
      <w:r>
        <w:rPr>
          <w:sz w:val="24"/>
          <w:szCs w:val="24"/>
        </w:rPr>
        <w:t>проверять (по образцу) выполнение поставленной учебной задачи.</w:t>
      </w:r>
    </w:p>
    <w:p w14:paraId="17DCD4A4" w14:textId="77777777" w:rsidR="004053CE" w:rsidRDefault="00BC6B48" w:rsidP="008F47EB">
      <w:pPr>
        <w:pStyle w:val="210"/>
        <w:numPr>
          <w:ilvl w:val="0"/>
          <w:numId w:val="21"/>
        </w:numPr>
        <w:shd w:val="clear" w:color="auto" w:fill="auto"/>
        <w:tabs>
          <w:tab w:val="left" w:pos="2035"/>
        </w:tabs>
        <w:spacing w:before="0" w:after="0" w:line="240" w:lineRule="auto"/>
        <w:ind w:firstLine="760"/>
        <w:rPr>
          <w:sz w:val="24"/>
          <w:szCs w:val="24"/>
        </w:rPr>
      </w:pPr>
      <w:r>
        <w:rPr>
          <w:sz w:val="24"/>
          <w:szCs w:val="24"/>
        </w:rPr>
        <w:t>Совместная деятельность способствует формированию умений:</w:t>
      </w:r>
    </w:p>
    <w:p w14:paraId="0DD654CC" w14:textId="77777777" w:rsidR="004053CE" w:rsidRDefault="00BC6B48">
      <w:pPr>
        <w:pStyle w:val="210"/>
        <w:shd w:val="clear" w:color="auto" w:fill="auto"/>
        <w:spacing w:before="0" w:after="0" w:line="240" w:lineRule="auto"/>
        <w:ind w:firstLine="760"/>
        <w:rPr>
          <w:sz w:val="24"/>
          <w:szCs w:val="24"/>
        </w:rPr>
      </w:pPr>
      <w:r>
        <w:rPr>
          <w:sz w:val="24"/>
          <w:szCs w:val="24"/>
        </w:rPr>
        <w:t>выбирать себе партнёров по совместной деятельности;</w:t>
      </w:r>
    </w:p>
    <w:p w14:paraId="727FD8F1" w14:textId="77777777" w:rsidR="004053CE" w:rsidRDefault="00BC6B48">
      <w:pPr>
        <w:pStyle w:val="210"/>
        <w:shd w:val="clear" w:color="auto" w:fill="auto"/>
        <w:spacing w:before="0" w:after="0" w:line="240" w:lineRule="auto"/>
        <w:ind w:firstLine="760"/>
        <w:rPr>
          <w:sz w:val="24"/>
          <w:szCs w:val="24"/>
        </w:rPr>
      </w:pPr>
      <w:r>
        <w:rPr>
          <w:sz w:val="24"/>
          <w:szCs w:val="24"/>
        </w:rPr>
        <w:t xml:space="preserve">распределять работу, договариваться, приходить к общему решению, отвечать за общий </w:t>
      </w:r>
      <w:r>
        <w:rPr>
          <w:sz w:val="24"/>
          <w:szCs w:val="24"/>
        </w:rPr>
        <w:lastRenderedPageBreak/>
        <w:t>результат работы.</w:t>
      </w:r>
    </w:p>
    <w:p w14:paraId="2DB296A7" w14:textId="68D2149F" w:rsidR="004053CE" w:rsidRDefault="00BC6B48">
      <w:pPr>
        <w:pStyle w:val="210"/>
        <w:shd w:val="clear" w:color="auto" w:fill="auto"/>
        <w:spacing w:before="0" w:after="0" w:line="240" w:lineRule="auto"/>
        <w:ind w:firstLine="760"/>
        <w:rPr>
          <w:sz w:val="24"/>
          <w:szCs w:val="24"/>
        </w:rPr>
      </w:pPr>
      <w:r>
        <w:rPr>
          <w:sz w:val="24"/>
          <w:szCs w:val="24"/>
        </w:rPr>
        <w:t>Содержание обучения в 3 классе.</w:t>
      </w:r>
    </w:p>
    <w:p w14:paraId="374A5D4F" w14:textId="77777777" w:rsidR="004053CE" w:rsidRDefault="00BC6B48" w:rsidP="008F47EB">
      <w:pPr>
        <w:pStyle w:val="210"/>
        <w:numPr>
          <w:ilvl w:val="0"/>
          <w:numId w:val="22"/>
        </w:numPr>
        <w:shd w:val="clear" w:color="auto" w:fill="auto"/>
        <w:tabs>
          <w:tab w:val="left" w:pos="1644"/>
        </w:tabs>
        <w:spacing w:before="0" w:after="0" w:line="240" w:lineRule="auto"/>
        <w:ind w:firstLine="760"/>
        <w:rPr>
          <w:sz w:val="24"/>
          <w:szCs w:val="24"/>
        </w:rPr>
      </w:pPr>
      <w:r>
        <w:rPr>
          <w:sz w:val="24"/>
          <w:szCs w:val="24"/>
        </w:rPr>
        <w:t>О Родине и её истории. Любовь к Родине и её история -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XX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14:paraId="3AEA74F8" w14:textId="3FE13AB9" w:rsidR="004053CE" w:rsidRDefault="00021C98" w:rsidP="00021C98">
      <w:pPr>
        <w:pStyle w:val="210"/>
        <w:shd w:val="clear" w:color="auto" w:fill="auto"/>
        <w:tabs>
          <w:tab w:val="left" w:pos="1861"/>
        </w:tabs>
        <w:spacing w:before="0" w:after="0" w:line="240" w:lineRule="auto"/>
        <w:rPr>
          <w:sz w:val="24"/>
          <w:szCs w:val="24"/>
        </w:rPr>
      </w:pPr>
      <w:r>
        <w:rPr>
          <w:sz w:val="24"/>
          <w:szCs w:val="24"/>
        </w:rPr>
        <w:tab/>
      </w:r>
      <w:r w:rsidR="00BC6B48">
        <w:rPr>
          <w:sz w:val="24"/>
          <w:szCs w:val="24"/>
        </w:rPr>
        <w:t>Произведения для чтения: К.Д. Ушинский «Наше отечество», М.М. Пришвин «Моя Родина», С.А. Васильев «Россия», Н.П. Кончаловская «Наша древняя столица» (отрывки) и другие (по выбору).</w:t>
      </w:r>
    </w:p>
    <w:p w14:paraId="4F961CB1" w14:textId="77777777" w:rsidR="004053CE" w:rsidRDefault="00BC6B48" w:rsidP="008F47EB">
      <w:pPr>
        <w:pStyle w:val="210"/>
        <w:numPr>
          <w:ilvl w:val="0"/>
          <w:numId w:val="22"/>
        </w:numPr>
        <w:shd w:val="clear" w:color="auto" w:fill="auto"/>
        <w:tabs>
          <w:tab w:val="left" w:pos="1599"/>
        </w:tabs>
        <w:spacing w:before="0" w:after="0" w:line="240" w:lineRule="auto"/>
        <w:ind w:firstLine="740"/>
        <w:rPr>
          <w:sz w:val="24"/>
          <w:szCs w:val="24"/>
        </w:rPr>
      </w:pPr>
      <w:r>
        <w:rPr>
          <w:sz w:val="24"/>
          <w:szCs w:val="24"/>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14:paraId="4CD7A0E5" w14:textId="77777777" w:rsidR="004053CE" w:rsidRDefault="00BC6B48" w:rsidP="008F47EB">
      <w:pPr>
        <w:pStyle w:val="210"/>
        <w:numPr>
          <w:ilvl w:val="0"/>
          <w:numId w:val="22"/>
        </w:numPr>
        <w:shd w:val="clear" w:color="auto" w:fill="auto"/>
        <w:tabs>
          <w:tab w:val="left" w:pos="1604"/>
        </w:tabs>
        <w:spacing w:before="0" w:after="0" w:line="240" w:lineRule="auto"/>
        <w:ind w:firstLine="740"/>
        <w:rPr>
          <w:sz w:val="24"/>
          <w:szCs w:val="24"/>
        </w:rPr>
      </w:pPr>
      <w:r>
        <w:rPr>
          <w:sz w:val="24"/>
          <w:szCs w:val="24"/>
        </w:rPr>
        <w:t>Фольклорная сказка как отражение общечеловеческих 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И .Я. Билибина и других). Отражение в сказках народного быта и культуры. Составление плана сказки.</w:t>
      </w:r>
    </w:p>
    <w:p w14:paraId="07444EEE" w14:textId="77777777" w:rsidR="004053CE" w:rsidRDefault="00BC6B48" w:rsidP="008F47EB">
      <w:pPr>
        <w:pStyle w:val="210"/>
        <w:numPr>
          <w:ilvl w:val="0"/>
          <w:numId w:val="22"/>
        </w:numPr>
        <w:shd w:val="clear" w:color="auto" w:fill="auto"/>
        <w:tabs>
          <w:tab w:val="left" w:pos="1599"/>
        </w:tabs>
        <w:spacing w:before="0" w:after="0" w:line="240" w:lineRule="auto"/>
        <w:ind w:firstLine="740"/>
        <w:rPr>
          <w:sz w:val="24"/>
          <w:szCs w:val="24"/>
        </w:rPr>
      </w:pPr>
      <w:r>
        <w:rPr>
          <w:sz w:val="24"/>
          <w:szCs w:val="24"/>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14:paraId="6294BCDA" w14:textId="0E57FA2C" w:rsidR="004053CE" w:rsidRDefault="00021C98" w:rsidP="00021C98">
      <w:pPr>
        <w:pStyle w:val="210"/>
        <w:shd w:val="clear" w:color="auto" w:fill="auto"/>
        <w:tabs>
          <w:tab w:val="left" w:pos="1796"/>
        </w:tabs>
        <w:spacing w:before="0" w:after="0" w:line="240" w:lineRule="auto"/>
        <w:rPr>
          <w:sz w:val="24"/>
          <w:szCs w:val="24"/>
        </w:rPr>
      </w:pPr>
      <w:r>
        <w:rPr>
          <w:sz w:val="24"/>
          <w:szCs w:val="24"/>
        </w:rPr>
        <w:tab/>
      </w:r>
      <w:r w:rsidR="00BC6B48">
        <w:rPr>
          <w:sz w:val="24"/>
          <w:szCs w:val="24"/>
        </w:rPr>
        <w:t>Произведения для чтения: малые жанры фольклора, русская народная сказка «Иван-царевич и серый волк», былина об Илье Муромце и другие (по выбору).</w:t>
      </w:r>
    </w:p>
    <w:p w14:paraId="7F1DE077" w14:textId="77777777" w:rsidR="004053CE" w:rsidRDefault="00BC6B48" w:rsidP="008F47EB">
      <w:pPr>
        <w:pStyle w:val="210"/>
        <w:numPr>
          <w:ilvl w:val="0"/>
          <w:numId w:val="22"/>
        </w:numPr>
        <w:shd w:val="clear" w:color="auto" w:fill="auto"/>
        <w:tabs>
          <w:tab w:val="left" w:pos="1624"/>
        </w:tabs>
        <w:spacing w:before="0" w:after="0" w:line="240" w:lineRule="auto"/>
        <w:ind w:firstLine="740"/>
        <w:rPr>
          <w:sz w:val="24"/>
          <w:szCs w:val="24"/>
        </w:rPr>
      </w:pPr>
      <w:r>
        <w:rPr>
          <w:sz w:val="24"/>
          <w:szCs w:val="24"/>
        </w:rPr>
        <w:t>Творчество А.С. Пушкина. А.С. Пушкин - великий русский поэт.</w:t>
      </w:r>
    </w:p>
    <w:p w14:paraId="38393D4D" w14:textId="77777777" w:rsidR="004053CE" w:rsidRDefault="00BC6B48">
      <w:pPr>
        <w:pStyle w:val="210"/>
        <w:shd w:val="clear" w:color="auto" w:fill="auto"/>
        <w:tabs>
          <w:tab w:val="left" w:pos="2006"/>
          <w:tab w:val="left" w:pos="4776"/>
          <w:tab w:val="left" w:pos="6643"/>
        </w:tabs>
        <w:spacing w:before="0" w:after="0" w:line="240" w:lineRule="auto"/>
        <w:rPr>
          <w:sz w:val="24"/>
          <w:szCs w:val="24"/>
        </w:rPr>
      </w:pPr>
      <w:r>
        <w:rPr>
          <w:sz w:val="24"/>
          <w:szCs w:val="24"/>
        </w:rPr>
        <w:t>Лирические</w:t>
      </w:r>
      <w:r>
        <w:rPr>
          <w:sz w:val="24"/>
          <w:szCs w:val="24"/>
        </w:rPr>
        <w:tab/>
        <w:t>произведения А.С.</w:t>
      </w:r>
      <w:r>
        <w:rPr>
          <w:sz w:val="24"/>
          <w:szCs w:val="24"/>
        </w:rPr>
        <w:tab/>
        <w:t>Пушкина:</w:t>
      </w:r>
      <w:r>
        <w:rPr>
          <w:sz w:val="24"/>
          <w:szCs w:val="24"/>
        </w:rPr>
        <w:tab/>
        <w:t>средства художественной</w:t>
      </w:r>
    </w:p>
    <w:p w14:paraId="06F1876C" w14:textId="77777777" w:rsidR="004053CE" w:rsidRDefault="00BC6B48">
      <w:pPr>
        <w:pStyle w:val="210"/>
        <w:shd w:val="clear" w:color="auto" w:fill="auto"/>
        <w:spacing w:before="0" w:after="0" w:line="240" w:lineRule="auto"/>
        <w:rPr>
          <w:sz w:val="24"/>
          <w:szCs w:val="24"/>
        </w:rPr>
      </w:pPr>
      <w:r>
        <w:rPr>
          <w:sz w:val="24"/>
          <w:szCs w:val="24"/>
        </w:rPr>
        <w:t>выразительности (сравнение, эпитет); рифма, ритм. Литературные сказки</w:t>
      </w:r>
    </w:p>
    <w:p w14:paraId="7AE4E28B" w14:textId="77777777" w:rsidR="004053CE" w:rsidRDefault="00BC6B48">
      <w:pPr>
        <w:pStyle w:val="210"/>
        <w:shd w:val="clear" w:color="auto" w:fill="auto"/>
        <w:spacing w:before="0" w:after="0" w:line="240" w:lineRule="auto"/>
        <w:rPr>
          <w:sz w:val="24"/>
          <w:szCs w:val="24"/>
        </w:rPr>
      </w:pPr>
      <w:r>
        <w:rPr>
          <w:sz w:val="24"/>
          <w:szCs w:val="24"/>
        </w:rPr>
        <w:t>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14:paraId="39D3E40F" w14:textId="60252B18" w:rsidR="004053CE" w:rsidRDefault="00021C98" w:rsidP="00021C98">
      <w:pPr>
        <w:pStyle w:val="210"/>
        <w:shd w:val="clear" w:color="auto" w:fill="auto"/>
        <w:tabs>
          <w:tab w:val="left" w:pos="1801"/>
        </w:tabs>
        <w:spacing w:before="0" w:after="0" w:line="240" w:lineRule="auto"/>
        <w:rPr>
          <w:sz w:val="24"/>
          <w:szCs w:val="24"/>
        </w:rPr>
      </w:pPr>
      <w:r>
        <w:rPr>
          <w:sz w:val="24"/>
          <w:szCs w:val="24"/>
        </w:rPr>
        <w:tab/>
      </w:r>
      <w:r w:rsidR="00BC6B48">
        <w:rPr>
          <w:sz w:val="24"/>
          <w:szCs w:val="24"/>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14:paraId="10E0ED24" w14:textId="77777777" w:rsidR="004053CE" w:rsidRDefault="00BC6B48" w:rsidP="008F47EB">
      <w:pPr>
        <w:pStyle w:val="210"/>
        <w:numPr>
          <w:ilvl w:val="0"/>
          <w:numId w:val="22"/>
        </w:numPr>
        <w:shd w:val="clear" w:color="auto" w:fill="auto"/>
        <w:tabs>
          <w:tab w:val="left" w:pos="1599"/>
        </w:tabs>
        <w:spacing w:before="0" w:after="0" w:line="240" w:lineRule="auto"/>
        <w:ind w:firstLine="760"/>
        <w:rPr>
          <w:sz w:val="24"/>
          <w:szCs w:val="24"/>
        </w:rPr>
      </w:pPr>
      <w:r>
        <w:rPr>
          <w:sz w:val="24"/>
          <w:szCs w:val="24"/>
        </w:rPr>
        <w:t>Творчество И.А. Крылова. Басня - произведение-поучение, которое помогает увидеть свои и чужие недостатки. Иносказание в баснях. И.А. Крылов -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14:paraId="1FF641D1" w14:textId="0CF33201" w:rsidR="004053CE" w:rsidRDefault="00021C98" w:rsidP="00021C98">
      <w:pPr>
        <w:pStyle w:val="210"/>
        <w:shd w:val="clear" w:color="auto" w:fill="auto"/>
        <w:tabs>
          <w:tab w:val="left" w:pos="1796"/>
        </w:tabs>
        <w:spacing w:before="0" w:after="0" w:line="240" w:lineRule="auto"/>
        <w:rPr>
          <w:sz w:val="24"/>
          <w:szCs w:val="24"/>
        </w:rPr>
      </w:pPr>
      <w:r>
        <w:rPr>
          <w:sz w:val="24"/>
          <w:szCs w:val="24"/>
        </w:rPr>
        <w:tab/>
      </w:r>
      <w:r w:rsidR="00BC6B48">
        <w:rPr>
          <w:sz w:val="24"/>
          <w:szCs w:val="24"/>
        </w:rPr>
        <w:t>Произведения для чтения: И.А. Крылов «Ворона и Лисица», «Лисица и виноград», «Мартышка и очки» и другие (по выбору).</w:t>
      </w:r>
    </w:p>
    <w:p w14:paraId="4547AA32" w14:textId="77777777" w:rsidR="004053CE" w:rsidRDefault="00BC6B48" w:rsidP="008F47EB">
      <w:pPr>
        <w:pStyle w:val="210"/>
        <w:numPr>
          <w:ilvl w:val="0"/>
          <w:numId w:val="22"/>
        </w:numPr>
        <w:shd w:val="clear" w:color="auto" w:fill="auto"/>
        <w:tabs>
          <w:tab w:val="left" w:pos="1599"/>
        </w:tabs>
        <w:spacing w:before="0" w:after="0" w:line="240" w:lineRule="auto"/>
        <w:ind w:firstLine="760"/>
        <w:rPr>
          <w:sz w:val="24"/>
          <w:szCs w:val="24"/>
        </w:rPr>
      </w:pPr>
      <w:r>
        <w:rPr>
          <w:sz w:val="24"/>
          <w:szCs w:val="24"/>
        </w:rPr>
        <w:t xml:space="preserve">Картины природы в произведениях поэтов и писателей </w:t>
      </w:r>
      <w:r>
        <w:rPr>
          <w:sz w:val="24"/>
          <w:szCs w:val="24"/>
          <w:lang w:val="en-US" w:eastAsia="en-US" w:bidi="en-US"/>
        </w:rPr>
        <w:t>XIX</w:t>
      </w:r>
      <w:r>
        <w:rPr>
          <w:sz w:val="24"/>
          <w:szCs w:val="24"/>
          <w:lang w:eastAsia="en-US" w:bidi="en-US"/>
        </w:rPr>
        <w:t>-</w:t>
      </w:r>
      <w:r>
        <w:rPr>
          <w:sz w:val="24"/>
          <w:szCs w:val="24"/>
          <w:lang w:val="en-US" w:eastAsia="en-US" w:bidi="en-US"/>
        </w:rPr>
        <w:t>XX</w:t>
      </w:r>
      <w:r>
        <w:rPr>
          <w:sz w:val="24"/>
          <w:szCs w:val="24"/>
          <w:lang w:eastAsia="en-US" w:bidi="en-US"/>
        </w:rPr>
        <w:t xml:space="preserve"> </w:t>
      </w:r>
      <w:r>
        <w:rPr>
          <w:sz w:val="24"/>
          <w:szCs w:val="24"/>
        </w:rPr>
        <w:t xml:space="preserve">веков. Лирические произведения как способ передачи чувств людей, автора. Картины природы в произведениях поэтов </w:t>
      </w:r>
      <w:r>
        <w:rPr>
          <w:sz w:val="24"/>
          <w:szCs w:val="24"/>
        </w:rPr>
        <w:lastRenderedPageBreak/>
        <w:t>и писателей (не менее пяти авторов по выбору): 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 в произведениях музыкального искусства (тон, темп, мелодия).</w:t>
      </w:r>
    </w:p>
    <w:p w14:paraId="69590DA3" w14:textId="77777777" w:rsidR="004053CE" w:rsidRDefault="00BC6B48" w:rsidP="00021C98">
      <w:pPr>
        <w:pStyle w:val="210"/>
        <w:shd w:val="clear" w:color="auto" w:fill="auto"/>
        <w:spacing w:before="0" w:after="0" w:line="240" w:lineRule="auto"/>
        <w:ind w:firstLine="708"/>
        <w:rPr>
          <w:sz w:val="24"/>
          <w:szCs w:val="24"/>
        </w:rPr>
      </w:pPr>
      <w:r>
        <w:rPr>
          <w:sz w:val="24"/>
          <w:szCs w:val="24"/>
        </w:rPr>
        <w:t xml:space="preserve"> 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14:paraId="186D1F60" w14:textId="77777777" w:rsidR="004053CE" w:rsidRDefault="00BC6B48" w:rsidP="008F47EB">
      <w:pPr>
        <w:pStyle w:val="210"/>
        <w:numPr>
          <w:ilvl w:val="0"/>
          <w:numId w:val="22"/>
        </w:numPr>
        <w:shd w:val="clear" w:color="auto" w:fill="auto"/>
        <w:tabs>
          <w:tab w:val="left" w:pos="1599"/>
        </w:tabs>
        <w:spacing w:before="0" w:after="0" w:line="240" w:lineRule="auto"/>
        <w:ind w:firstLine="760"/>
        <w:rPr>
          <w:sz w:val="24"/>
          <w:szCs w:val="24"/>
        </w:rPr>
      </w:pPr>
      <w:r>
        <w:rPr>
          <w:sz w:val="24"/>
          <w:szCs w:val="24"/>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различение рассказчика и автора произведения. Художественные особенности текста-описания, текста-рассуждения.</w:t>
      </w:r>
    </w:p>
    <w:p w14:paraId="2D5974B3" w14:textId="5E6E03CF" w:rsidR="004053CE" w:rsidRDefault="00021C98" w:rsidP="00021C98">
      <w:pPr>
        <w:pStyle w:val="210"/>
        <w:shd w:val="clear" w:color="auto" w:fill="auto"/>
        <w:tabs>
          <w:tab w:val="left" w:pos="1815"/>
        </w:tabs>
        <w:spacing w:before="0" w:after="0" w:line="240" w:lineRule="auto"/>
        <w:rPr>
          <w:sz w:val="24"/>
          <w:szCs w:val="24"/>
        </w:rPr>
      </w:pPr>
      <w:r>
        <w:rPr>
          <w:sz w:val="24"/>
          <w:szCs w:val="24"/>
        </w:rPr>
        <w:tab/>
      </w:r>
      <w:r w:rsidR="00BC6B48">
        <w:rPr>
          <w:sz w:val="24"/>
          <w:szCs w:val="24"/>
        </w:rPr>
        <w:t>Произведения для чтения: Л.Н. Толстой «Лебеди», «Зайцы», «Прыжок», «Акула» и другие.</w:t>
      </w:r>
    </w:p>
    <w:p w14:paraId="5BDED429" w14:textId="77777777" w:rsidR="004053CE" w:rsidRDefault="00BC6B48" w:rsidP="008F47EB">
      <w:pPr>
        <w:pStyle w:val="210"/>
        <w:numPr>
          <w:ilvl w:val="0"/>
          <w:numId w:val="22"/>
        </w:numPr>
        <w:shd w:val="clear" w:color="auto" w:fill="auto"/>
        <w:tabs>
          <w:tab w:val="left" w:pos="1595"/>
        </w:tabs>
        <w:spacing w:before="0" w:after="0" w:line="240" w:lineRule="auto"/>
        <w:ind w:firstLine="760"/>
        <w:rPr>
          <w:sz w:val="24"/>
          <w:szCs w:val="24"/>
        </w:rPr>
      </w:pPr>
      <w:r>
        <w:rPr>
          <w:sz w:val="24"/>
          <w:szCs w:val="24"/>
        </w:rPr>
        <w:t>Литературная сказка. Литературная сказка русских писателей (не менее двух). Круг чтения: произведения В.М. Гаршина, М. Горького, И.С. Соколова- Микитова и других. Особенности авторских сказок (сюжет, язык, герои). Составление аннотации.</w:t>
      </w:r>
    </w:p>
    <w:p w14:paraId="0E7E20A2" w14:textId="0E7164E2" w:rsidR="004053CE" w:rsidRDefault="00021C98" w:rsidP="00021C98">
      <w:pPr>
        <w:pStyle w:val="210"/>
        <w:shd w:val="clear" w:color="auto" w:fill="auto"/>
        <w:tabs>
          <w:tab w:val="left" w:pos="1850"/>
          <w:tab w:val="left" w:pos="6357"/>
        </w:tabs>
        <w:spacing w:before="0" w:after="0" w:line="240" w:lineRule="auto"/>
        <w:rPr>
          <w:sz w:val="24"/>
          <w:szCs w:val="24"/>
        </w:rPr>
      </w:pPr>
      <w:r>
        <w:rPr>
          <w:sz w:val="24"/>
          <w:szCs w:val="24"/>
        </w:rPr>
        <w:tab/>
      </w:r>
      <w:r w:rsidR="00BC6B48">
        <w:rPr>
          <w:sz w:val="24"/>
          <w:szCs w:val="24"/>
        </w:rPr>
        <w:t>Произведения для чтения: В.М. Гаршин «Лягушка-путешественница», И.С. Соколов-Микитов «Листопадничек», М. Горький «Случай с Евсейкой» и другие (по выбору).</w:t>
      </w:r>
    </w:p>
    <w:p w14:paraId="17B6A45F" w14:textId="77777777" w:rsidR="004053CE" w:rsidRDefault="00BC6B48" w:rsidP="008F47EB">
      <w:pPr>
        <w:pStyle w:val="210"/>
        <w:numPr>
          <w:ilvl w:val="0"/>
          <w:numId w:val="22"/>
        </w:numPr>
        <w:shd w:val="clear" w:color="auto" w:fill="auto"/>
        <w:tabs>
          <w:tab w:val="left" w:pos="1734"/>
        </w:tabs>
        <w:spacing w:before="0" w:after="0" w:line="240" w:lineRule="auto"/>
        <w:ind w:firstLine="760"/>
        <w:rPr>
          <w:sz w:val="24"/>
          <w:szCs w:val="24"/>
        </w:rPr>
      </w:pPr>
      <w:r>
        <w:rPr>
          <w:sz w:val="24"/>
          <w:szCs w:val="24"/>
        </w:rPr>
        <w:t>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14:paraId="54CC88DB" w14:textId="2BA83528" w:rsidR="004053CE" w:rsidRDefault="006C22D0" w:rsidP="006C22D0">
      <w:pPr>
        <w:pStyle w:val="210"/>
        <w:shd w:val="clear" w:color="auto" w:fill="auto"/>
        <w:tabs>
          <w:tab w:val="left" w:pos="1945"/>
        </w:tabs>
        <w:spacing w:before="0" w:after="0" w:line="240" w:lineRule="auto"/>
        <w:rPr>
          <w:sz w:val="24"/>
          <w:szCs w:val="24"/>
        </w:rPr>
      </w:pPr>
      <w:r>
        <w:rPr>
          <w:sz w:val="24"/>
          <w:szCs w:val="24"/>
        </w:rPr>
        <w:tab/>
      </w:r>
      <w:r w:rsidR="00BC6B48">
        <w:rPr>
          <w:sz w:val="24"/>
          <w:szCs w:val="24"/>
        </w:rPr>
        <w:t>Произведения для чтения: Б.С. Житков «Про обезьянку», К.Г. Паустовский «Барсучий нос», «Кот-ворюга», Д.Н. Мамин-Сибиряк «Приёмыш» и другие (по выбору).</w:t>
      </w:r>
    </w:p>
    <w:p w14:paraId="45AB2A2D" w14:textId="77777777" w:rsidR="004053CE" w:rsidRDefault="00BC6B48" w:rsidP="008F47EB">
      <w:pPr>
        <w:pStyle w:val="210"/>
        <w:numPr>
          <w:ilvl w:val="0"/>
          <w:numId w:val="22"/>
        </w:numPr>
        <w:shd w:val="clear" w:color="auto" w:fill="auto"/>
        <w:tabs>
          <w:tab w:val="left" w:pos="1734"/>
        </w:tabs>
        <w:spacing w:before="0" w:after="0" w:line="240" w:lineRule="auto"/>
        <w:ind w:firstLine="740"/>
        <w:rPr>
          <w:sz w:val="24"/>
          <w:szCs w:val="24"/>
        </w:rPr>
      </w:pPr>
      <w:r>
        <w:rPr>
          <w:sz w:val="24"/>
          <w:szCs w:val="24"/>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14:paraId="527DDA69" w14:textId="6F0C0ECE" w:rsidR="004053CE" w:rsidRDefault="006C22D0" w:rsidP="006C22D0">
      <w:pPr>
        <w:pStyle w:val="210"/>
        <w:shd w:val="clear" w:color="auto" w:fill="auto"/>
        <w:tabs>
          <w:tab w:val="left" w:pos="1940"/>
        </w:tabs>
        <w:spacing w:before="0" w:after="0" w:line="240" w:lineRule="auto"/>
        <w:rPr>
          <w:sz w:val="24"/>
          <w:szCs w:val="24"/>
        </w:rPr>
      </w:pPr>
      <w:r>
        <w:rPr>
          <w:sz w:val="24"/>
          <w:szCs w:val="24"/>
        </w:rPr>
        <w:tab/>
      </w:r>
      <w:r w:rsidR="00BC6B48">
        <w:rPr>
          <w:sz w:val="24"/>
          <w:szCs w:val="24"/>
        </w:rPr>
        <w:t>Произведения для чтения: Л. Пантелеев «На ялике», А. Гайдар «Тимур и его команда» (отрывки), Л. Кассиль и другие (по выбору).</w:t>
      </w:r>
    </w:p>
    <w:p w14:paraId="4130D4B9" w14:textId="77777777" w:rsidR="004053CE" w:rsidRDefault="00BC6B48" w:rsidP="008F47EB">
      <w:pPr>
        <w:pStyle w:val="210"/>
        <w:numPr>
          <w:ilvl w:val="0"/>
          <w:numId w:val="22"/>
        </w:numPr>
        <w:shd w:val="clear" w:color="auto" w:fill="auto"/>
        <w:tabs>
          <w:tab w:val="left" w:pos="1734"/>
        </w:tabs>
        <w:spacing w:before="0" w:after="0" w:line="240" w:lineRule="auto"/>
        <w:ind w:firstLine="740"/>
        <w:rPr>
          <w:sz w:val="24"/>
          <w:szCs w:val="24"/>
        </w:rPr>
      </w:pPr>
      <w:r>
        <w:rPr>
          <w:sz w:val="24"/>
          <w:szCs w:val="24"/>
        </w:rPr>
        <w:t>Юмористические произведения. Комичность как основа сюжета. 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14:paraId="095D8A3D" w14:textId="0EBCB7DA" w:rsidR="004053CE" w:rsidRDefault="006C22D0" w:rsidP="006C22D0">
      <w:pPr>
        <w:pStyle w:val="210"/>
        <w:shd w:val="clear" w:color="auto" w:fill="auto"/>
        <w:tabs>
          <w:tab w:val="left" w:pos="1935"/>
        </w:tabs>
        <w:spacing w:before="0" w:after="0" w:line="240" w:lineRule="auto"/>
        <w:rPr>
          <w:sz w:val="24"/>
          <w:szCs w:val="24"/>
        </w:rPr>
      </w:pPr>
      <w:r>
        <w:rPr>
          <w:sz w:val="24"/>
          <w:szCs w:val="24"/>
        </w:rPr>
        <w:tab/>
      </w:r>
      <w:r w:rsidR="00BC6B48">
        <w:rPr>
          <w:sz w:val="24"/>
          <w:szCs w:val="24"/>
        </w:rPr>
        <w:t>Произведения для чтения: В.Ю. Драгунский «Денискины рассказы» (1-2 произведения), Н.Н. Носов «Весёлая семейка» и другие (по выбору).</w:t>
      </w:r>
    </w:p>
    <w:p w14:paraId="648CEF25" w14:textId="77777777" w:rsidR="004053CE" w:rsidRDefault="00BC6B48" w:rsidP="008F47EB">
      <w:pPr>
        <w:pStyle w:val="210"/>
        <w:numPr>
          <w:ilvl w:val="0"/>
          <w:numId w:val="22"/>
        </w:numPr>
        <w:shd w:val="clear" w:color="auto" w:fill="auto"/>
        <w:tabs>
          <w:tab w:val="left" w:pos="1734"/>
        </w:tabs>
        <w:spacing w:before="0" w:after="0" w:line="240" w:lineRule="auto"/>
        <w:ind w:firstLine="740"/>
        <w:rPr>
          <w:sz w:val="24"/>
          <w:szCs w:val="24"/>
        </w:rPr>
      </w:pPr>
      <w:r>
        <w:rPr>
          <w:sz w:val="24"/>
          <w:szCs w:val="24"/>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14:paraId="0DBF45FF" w14:textId="78E5D941" w:rsidR="004053CE" w:rsidRDefault="006C22D0" w:rsidP="006C22D0">
      <w:pPr>
        <w:pStyle w:val="210"/>
        <w:shd w:val="clear" w:color="auto" w:fill="auto"/>
        <w:tabs>
          <w:tab w:val="left" w:pos="1945"/>
        </w:tabs>
        <w:spacing w:before="0" w:after="0" w:line="240" w:lineRule="auto"/>
        <w:rPr>
          <w:sz w:val="24"/>
          <w:szCs w:val="24"/>
        </w:rPr>
      </w:pPr>
      <w:r>
        <w:rPr>
          <w:sz w:val="24"/>
          <w:szCs w:val="24"/>
        </w:rPr>
        <w:tab/>
      </w:r>
      <w:r w:rsidR="00BC6B48">
        <w:rPr>
          <w:sz w:val="24"/>
          <w:szCs w:val="24"/>
        </w:rPr>
        <w:t>Произведения для чтения: Х.-К. Андерсен «Гадкий утёнок», Ш. Перро «Подарок феи» и другие (по выбору).</w:t>
      </w:r>
    </w:p>
    <w:p w14:paraId="7DECFC28" w14:textId="77777777" w:rsidR="004053CE" w:rsidRDefault="00BC6B48" w:rsidP="008F47EB">
      <w:pPr>
        <w:pStyle w:val="210"/>
        <w:numPr>
          <w:ilvl w:val="0"/>
          <w:numId w:val="22"/>
        </w:numPr>
        <w:shd w:val="clear" w:color="auto" w:fill="auto"/>
        <w:tabs>
          <w:tab w:val="left" w:pos="1734"/>
        </w:tabs>
        <w:spacing w:before="0" w:after="0" w:line="240" w:lineRule="auto"/>
        <w:ind w:firstLine="740"/>
        <w:rPr>
          <w:sz w:val="24"/>
          <w:szCs w:val="24"/>
        </w:rPr>
      </w:pPr>
      <w:r>
        <w:rPr>
          <w:sz w:val="24"/>
          <w:szCs w:val="24"/>
        </w:rPr>
        <w:t xml:space="preserve">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w:t>
      </w:r>
      <w:r>
        <w:rPr>
          <w:sz w:val="24"/>
          <w:szCs w:val="24"/>
        </w:rPr>
        <w:lastRenderedPageBreak/>
        <w:t>Общее представление о первых книгах на Руси, знакомство с рукописными книгами.</w:t>
      </w:r>
    </w:p>
    <w:p w14:paraId="07929766" w14:textId="77777777" w:rsidR="004053CE" w:rsidRDefault="00BC6B48" w:rsidP="008F47EB">
      <w:pPr>
        <w:pStyle w:val="210"/>
        <w:numPr>
          <w:ilvl w:val="0"/>
          <w:numId w:val="22"/>
        </w:numPr>
        <w:shd w:val="clear" w:color="auto" w:fill="auto"/>
        <w:tabs>
          <w:tab w:val="left" w:pos="1023"/>
        </w:tabs>
        <w:spacing w:before="0" w:after="0" w:line="240" w:lineRule="auto"/>
        <w:ind w:firstLine="740"/>
        <w:rPr>
          <w:sz w:val="24"/>
          <w:szCs w:val="24"/>
        </w:rPr>
      </w:pPr>
      <w:r>
        <w:rPr>
          <w:sz w:val="24"/>
          <w:szCs w:val="24"/>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DC6EA1D" w14:textId="3D94F331" w:rsidR="004053CE" w:rsidRDefault="00021C98" w:rsidP="00021C98">
      <w:pPr>
        <w:pStyle w:val="210"/>
        <w:shd w:val="clear" w:color="auto" w:fill="auto"/>
        <w:tabs>
          <w:tab w:val="left" w:pos="1970"/>
        </w:tabs>
        <w:spacing w:before="0" w:after="0" w:line="240" w:lineRule="auto"/>
        <w:rPr>
          <w:sz w:val="24"/>
          <w:szCs w:val="24"/>
        </w:rPr>
      </w:pPr>
      <w:r>
        <w:rPr>
          <w:sz w:val="24"/>
          <w:szCs w:val="24"/>
        </w:rPr>
        <w:tab/>
      </w:r>
      <w:r w:rsidR="00BC6B48">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73102E01" w14:textId="77777777" w:rsidR="004053CE" w:rsidRDefault="00BC6B48">
      <w:pPr>
        <w:pStyle w:val="210"/>
        <w:shd w:val="clear" w:color="auto" w:fill="auto"/>
        <w:spacing w:before="0" w:after="0" w:line="240" w:lineRule="auto"/>
        <w:ind w:firstLine="740"/>
        <w:rPr>
          <w:sz w:val="24"/>
          <w:szCs w:val="24"/>
        </w:rPr>
      </w:pPr>
      <w:r>
        <w:rPr>
          <w:sz w:val="24"/>
          <w:szCs w:val="24"/>
        </w:rPr>
        <w:t>читать доступные по восприятию и небольшие по объёму прозаические и стихотворные произведения;</w:t>
      </w:r>
    </w:p>
    <w:p w14:paraId="4EC1C38A" w14:textId="77777777" w:rsidR="004053CE" w:rsidRDefault="00BC6B48">
      <w:pPr>
        <w:pStyle w:val="210"/>
        <w:shd w:val="clear" w:color="auto" w:fill="auto"/>
        <w:spacing w:before="0" w:after="0" w:line="240" w:lineRule="auto"/>
        <w:ind w:firstLine="740"/>
        <w:rPr>
          <w:sz w:val="24"/>
          <w:szCs w:val="24"/>
        </w:rPr>
      </w:pPr>
      <w:r>
        <w:rPr>
          <w:sz w:val="24"/>
          <w:szCs w:val="24"/>
        </w:rPr>
        <w:t>различать сказочные и реалистические, лирические и эпические, народные и авторские произведения;</w:t>
      </w:r>
    </w:p>
    <w:p w14:paraId="7A77639D" w14:textId="77777777" w:rsidR="004053CE" w:rsidRDefault="00BC6B48">
      <w:pPr>
        <w:pStyle w:val="210"/>
        <w:shd w:val="clear" w:color="auto" w:fill="auto"/>
        <w:spacing w:before="0" w:after="0" w:line="240" w:lineRule="auto"/>
        <w:ind w:firstLine="740"/>
        <w:rPr>
          <w:sz w:val="24"/>
          <w:szCs w:val="24"/>
        </w:rPr>
      </w:pPr>
      <w:r>
        <w:rPr>
          <w:sz w:val="24"/>
          <w:szCs w:val="24"/>
        </w:rPr>
        <w:t>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w:t>
      </w:r>
    </w:p>
    <w:p w14:paraId="5135801C" w14:textId="77777777" w:rsidR="004053CE" w:rsidRDefault="00BC6B48">
      <w:pPr>
        <w:pStyle w:val="210"/>
        <w:shd w:val="clear" w:color="auto" w:fill="auto"/>
        <w:spacing w:before="0" w:after="0" w:line="240" w:lineRule="auto"/>
        <w:ind w:firstLine="740"/>
        <w:rPr>
          <w:sz w:val="24"/>
          <w:szCs w:val="24"/>
        </w:rPr>
      </w:pPr>
      <w:r>
        <w:rPr>
          <w:sz w:val="24"/>
          <w:szCs w:val="24"/>
        </w:rPr>
        <w:t>конструировать план текста, дополнять и восстанавливать нарушенную последовательность;</w:t>
      </w:r>
    </w:p>
    <w:p w14:paraId="0C80989A" w14:textId="77777777" w:rsidR="004053CE" w:rsidRDefault="00BC6B48">
      <w:pPr>
        <w:pStyle w:val="210"/>
        <w:shd w:val="clear" w:color="auto" w:fill="auto"/>
        <w:spacing w:before="0" w:after="0" w:line="240" w:lineRule="auto"/>
        <w:ind w:firstLine="740"/>
        <w:rPr>
          <w:sz w:val="24"/>
          <w:szCs w:val="24"/>
        </w:rPr>
      </w:pPr>
      <w:r>
        <w:rPr>
          <w:sz w:val="24"/>
          <w:szCs w:val="24"/>
        </w:rPr>
        <w:t>сравнивать произведения, относящиеся к одной теме, но разным жанрам; произведения одного жанра, но разной тематики;</w:t>
      </w:r>
    </w:p>
    <w:p w14:paraId="3C6B0B09" w14:textId="77777777" w:rsidR="004053CE" w:rsidRDefault="00BC6B48">
      <w:pPr>
        <w:pStyle w:val="210"/>
        <w:shd w:val="clear" w:color="auto" w:fill="auto"/>
        <w:spacing w:before="0" w:after="0" w:line="240" w:lineRule="auto"/>
        <w:ind w:firstLine="740"/>
        <w:rPr>
          <w:sz w:val="24"/>
          <w:szCs w:val="24"/>
        </w:rPr>
      </w:pPr>
      <w:r>
        <w:rPr>
          <w:sz w:val="24"/>
          <w:szCs w:val="24"/>
        </w:rPr>
        <w:t>исследовать текст: находить описания в произведениях разных жанров (портрет, пейзаж, интерьер).</w:t>
      </w:r>
    </w:p>
    <w:p w14:paraId="71932FDC" w14:textId="16427439" w:rsidR="004053CE" w:rsidRDefault="00021C98" w:rsidP="00021C98">
      <w:pPr>
        <w:pStyle w:val="210"/>
        <w:shd w:val="clear" w:color="auto" w:fill="auto"/>
        <w:tabs>
          <w:tab w:val="left" w:pos="1970"/>
        </w:tabs>
        <w:spacing w:before="0" w:after="0" w:line="240" w:lineRule="auto"/>
        <w:rPr>
          <w:sz w:val="24"/>
          <w:szCs w:val="24"/>
        </w:rPr>
      </w:pPr>
      <w:r>
        <w:rPr>
          <w:sz w:val="24"/>
          <w:szCs w:val="24"/>
        </w:rPr>
        <w:tab/>
      </w:r>
      <w:r w:rsidR="00BC6B48">
        <w:rPr>
          <w:sz w:val="24"/>
          <w:szCs w:val="24"/>
        </w:rPr>
        <w:t>Работа с информацией как часть познавательных универсальных учебных действий способствуют формированию умений:</w:t>
      </w:r>
    </w:p>
    <w:p w14:paraId="369FF1B9" w14:textId="77777777" w:rsidR="004053CE" w:rsidRDefault="00BC6B48">
      <w:pPr>
        <w:pStyle w:val="210"/>
        <w:shd w:val="clear" w:color="auto" w:fill="auto"/>
        <w:spacing w:before="0" w:after="0" w:line="240" w:lineRule="auto"/>
        <w:ind w:firstLine="740"/>
        <w:rPr>
          <w:sz w:val="24"/>
          <w:szCs w:val="24"/>
        </w:rPr>
      </w:pPr>
      <w:r>
        <w:rPr>
          <w:sz w:val="24"/>
          <w:szCs w:val="24"/>
        </w:rPr>
        <w:t>сравнивать информацию словесную (текст), графическую или изобразительную (иллюстрация), звуковую (музыкальное произведение);</w:t>
      </w:r>
    </w:p>
    <w:p w14:paraId="31092824" w14:textId="77777777" w:rsidR="004053CE" w:rsidRDefault="00BC6B48">
      <w:pPr>
        <w:pStyle w:val="210"/>
        <w:shd w:val="clear" w:color="auto" w:fill="auto"/>
        <w:spacing w:before="0" w:after="0" w:line="240" w:lineRule="auto"/>
        <w:ind w:firstLine="740"/>
        <w:rPr>
          <w:sz w:val="24"/>
          <w:szCs w:val="24"/>
        </w:rPr>
      </w:pPr>
      <w:r>
        <w:rPr>
          <w:sz w:val="24"/>
          <w:szCs w:val="24"/>
        </w:rPr>
        <w:t>подбирать иллюстрации к тексту, соотносить произведения литературы и изобразительного искусства по тематике, настроению, средствам выразительности;</w:t>
      </w:r>
    </w:p>
    <w:p w14:paraId="4755B010" w14:textId="77777777" w:rsidR="004053CE" w:rsidRDefault="00BC6B48">
      <w:pPr>
        <w:pStyle w:val="210"/>
        <w:shd w:val="clear" w:color="auto" w:fill="auto"/>
        <w:spacing w:before="0" w:after="0" w:line="240" w:lineRule="auto"/>
        <w:ind w:firstLine="740"/>
        <w:rPr>
          <w:sz w:val="24"/>
          <w:szCs w:val="24"/>
        </w:rPr>
      </w:pPr>
      <w:r>
        <w:rPr>
          <w:sz w:val="24"/>
          <w:szCs w:val="24"/>
        </w:rPr>
        <w:t>выбирать книгу в библиотеке в соответствии с учебной задачей; составлять аннотацию.</w:t>
      </w:r>
    </w:p>
    <w:p w14:paraId="3D503E7D" w14:textId="77777777" w:rsidR="004053CE" w:rsidRDefault="00BC6B48" w:rsidP="008F47EB">
      <w:pPr>
        <w:pStyle w:val="210"/>
        <w:numPr>
          <w:ilvl w:val="0"/>
          <w:numId w:val="23"/>
        </w:numPr>
        <w:shd w:val="clear" w:color="auto" w:fill="auto"/>
        <w:tabs>
          <w:tab w:val="left" w:pos="1960"/>
        </w:tabs>
        <w:spacing w:before="0" w:after="0" w:line="240" w:lineRule="auto"/>
        <w:ind w:firstLine="740"/>
        <w:rPr>
          <w:sz w:val="24"/>
          <w:szCs w:val="24"/>
        </w:rPr>
      </w:pPr>
      <w:r>
        <w:rPr>
          <w:sz w:val="24"/>
          <w:szCs w:val="24"/>
        </w:rPr>
        <w:t>Коммуникативные универсальные учебные действия способствуют формированию умений:</w:t>
      </w:r>
    </w:p>
    <w:p w14:paraId="4A7A11BC" w14:textId="77777777" w:rsidR="004053CE" w:rsidRDefault="00BC6B48">
      <w:pPr>
        <w:pStyle w:val="210"/>
        <w:shd w:val="clear" w:color="auto" w:fill="auto"/>
        <w:spacing w:before="0" w:after="0" w:line="240" w:lineRule="auto"/>
        <w:ind w:firstLine="760"/>
        <w:rPr>
          <w:sz w:val="24"/>
          <w:szCs w:val="24"/>
        </w:rPr>
      </w:pPr>
      <w:r>
        <w:rPr>
          <w:sz w:val="24"/>
          <w:szCs w:val="24"/>
        </w:rPr>
        <w:t>читать текст с разными интонациями, передавая своё отношение к событиям, героям произведения;</w:t>
      </w:r>
    </w:p>
    <w:p w14:paraId="48072859" w14:textId="77777777" w:rsidR="004053CE" w:rsidRDefault="00BC6B48">
      <w:pPr>
        <w:pStyle w:val="210"/>
        <w:shd w:val="clear" w:color="auto" w:fill="auto"/>
        <w:spacing w:before="0" w:after="0" w:line="240" w:lineRule="auto"/>
        <w:ind w:firstLine="760"/>
        <w:jc w:val="left"/>
        <w:rPr>
          <w:sz w:val="24"/>
          <w:szCs w:val="24"/>
        </w:rPr>
      </w:pPr>
      <w:r>
        <w:rPr>
          <w:sz w:val="24"/>
          <w:szCs w:val="24"/>
        </w:rPr>
        <w:t>формулировать вопросы по основным событиям текста; пересказывать текст (подробно, выборочно, с изменением лица); выразительно исполнять стихотворное произведение, создавая соответствующее настроение;</w:t>
      </w:r>
    </w:p>
    <w:p w14:paraId="55A3AA02" w14:textId="77777777" w:rsidR="004053CE" w:rsidRDefault="00BC6B48">
      <w:pPr>
        <w:pStyle w:val="210"/>
        <w:shd w:val="clear" w:color="auto" w:fill="auto"/>
        <w:spacing w:before="0" w:after="0" w:line="240" w:lineRule="auto"/>
        <w:ind w:firstLine="760"/>
        <w:rPr>
          <w:sz w:val="24"/>
          <w:szCs w:val="24"/>
        </w:rPr>
      </w:pPr>
      <w:r>
        <w:rPr>
          <w:sz w:val="24"/>
          <w:szCs w:val="24"/>
        </w:rPr>
        <w:t>сочинять простые истории (сказки, рассказы) по аналогии.</w:t>
      </w:r>
    </w:p>
    <w:p w14:paraId="02BDFA1A" w14:textId="77777777" w:rsidR="004053CE" w:rsidRDefault="00BC6B48" w:rsidP="008F47EB">
      <w:pPr>
        <w:pStyle w:val="210"/>
        <w:numPr>
          <w:ilvl w:val="0"/>
          <w:numId w:val="23"/>
        </w:numPr>
        <w:shd w:val="clear" w:color="auto" w:fill="auto"/>
        <w:tabs>
          <w:tab w:val="left" w:pos="1961"/>
        </w:tabs>
        <w:spacing w:before="0" w:after="0" w:line="240" w:lineRule="auto"/>
        <w:ind w:firstLine="760"/>
        <w:rPr>
          <w:sz w:val="24"/>
          <w:szCs w:val="24"/>
        </w:rPr>
      </w:pPr>
      <w:r>
        <w:rPr>
          <w:sz w:val="24"/>
          <w:szCs w:val="24"/>
        </w:rPr>
        <w:t>Регулятивные универсальные учебные способствуют формированию умений:</w:t>
      </w:r>
    </w:p>
    <w:p w14:paraId="4D307616" w14:textId="77777777" w:rsidR="004053CE" w:rsidRDefault="00BC6B48">
      <w:pPr>
        <w:pStyle w:val="210"/>
        <w:shd w:val="clear" w:color="auto" w:fill="auto"/>
        <w:spacing w:before="0" w:after="0" w:line="240" w:lineRule="auto"/>
        <w:ind w:firstLine="760"/>
        <w:rPr>
          <w:sz w:val="24"/>
          <w:szCs w:val="24"/>
        </w:rPr>
      </w:pPr>
      <w:r>
        <w:rPr>
          <w:sz w:val="24"/>
          <w:szCs w:val="24"/>
        </w:rPr>
        <w:t>понимать цель чтения, удерживать её в памяти, использовать в зависимости от учебной задачи вид чтения, контролировать реализацию поставленной задачи чтения;</w:t>
      </w:r>
    </w:p>
    <w:p w14:paraId="572EFE23" w14:textId="77777777" w:rsidR="004053CE" w:rsidRDefault="00BC6B48">
      <w:pPr>
        <w:pStyle w:val="210"/>
        <w:shd w:val="clear" w:color="auto" w:fill="auto"/>
        <w:spacing w:before="0" w:after="0" w:line="240" w:lineRule="auto"/>
        <w:ind w:firstLine="760"/>
        <w:rPr>
          <w:sz w:val="24"/>
          <w:szCs w:val="24"/>
        </w:rPr>
      </w:pPr>
      <w:r>
        <w:rPr>
          <w:sz w:val="24"/>
          <w:szCs w:val="24"/>
        </w:rPr>
        <w:t>оценивать качество своего восприятия текста на слух;</w:t>
      </w:r>
    </w:p>
    <w:p w14:paraId="40D874E2" w14:textId="77777777" w:rsidR="004053CE" w:rsidRDefault="00BC6B48">
      <w:pPr>
        <w:pStyle w:val="210"/>
        <w:shd w:val="clear" w:color="auto" w:fill="auto"/>
        <w:spacing w:before="0" w:after="0" w:line="240" w:lineRule="auto"/>
        <w:ind w:firstLine="760"/>
        <w:rPr>
          <w:sz w:val="24"/>
          <w:szCs w:val="24"/>
        </w:rPr>
      </w:pPr>
      <w:r>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4B08D8B8" w14:textId="77777777" w:rsidR="004053CE" w:rsidRDefault="00BC6B48" w:rsidP="008F47EB">
      <w:pPr>
        <w:pStyle w:val="210"/>
        <w:numPr>
          <w:ilvl w:val="0"/>
          <w:numId w:val="23"/>
        </w:numPr>
        <w:shd w:val="clear" w:color="auto" w:fill="auto"/>
        <w:tabs>
          <w:tab w:val="left" w:pos="2020"/>
        </w:tabs>
        <w:spacing w:before="0" w:after="0" w:line="240" w:lineRule="auto"/>
        <w:ind w:left="760"/>
        <w:jc w:val="left"/>
        <w:rPr>
          <w:sz w:val="24"/>
          <w:szCs w:val="24"/>
        </w:rPr>
      </w:pPr>
      <w:r>
        <w:rPr>
          <w:sz w:val="24"/>
          <w:szCs w:val="24"/>
        </w:rPr>
        <w:t>Совместная деятельность способствует формированию умений: участвовать в совместной деятельности: выполнять роли лидера,</w:t>
      </w:r>
    </w:p>
    <w:p w14:paraId="2D6EE3C9" w14:textId="77777777" w:rsidR="004053CE" w:rsidRDefault="00BC6B48">
      <w:pPr>
        <w:pStyle w:val="210"/>
        <w:shd w:val="clear" w:color="auto" w:fill="auto"/>
        <w:spacing w:before="0" w:after="0" w:line="240" w:lineRule="auto"/>
        <w:jc w:val="left"/>
        <w:rPr>
          <w:sz w:val="24"/>
          <w:szCs w:val="24"/>
        </w:rPr>
      </w:pPr>
      <w:r>
        <w:rPr>
          <w:sz w:val="24"/>
          <w:szCs w:val="24"/>
        </w:rPr>
        <w:t>подчинённого, соблюдать равноправие и дружелюбие;</w:t>
      </w:r>
    </w:p>
    <w:p w14:paraId="122560CD" w14:textId="77777777" w:rsidR="004053CE" w:rsidRDefault="00BC6B48">
      <w:pPr>
        <w:pStyle w:val="210"/>
        <w:shd w:val="clear" w:color="auto" w:fill="auto"/>
        <w:spacing w:before="0" w:after="0" w:line="240" w:lineRule="auto"/>
        <w:ind w:firstLine="760"/>
        <w:rPr>
          <w:sz w:val="24"/>
          <w:szCs w:val="24"/>
        </w:rPr>
      </w:pPr>
      <w:r>
        <w:rPr>
          <w:sz w:val="24"/>
          <w:szCs w:val="24"/>
        </w:rPr>
        <w:t>в коллективной театрализованной деятельности читать по ролям, инсценировать несложные произведения фольклора и художественной литературы; выбирать роль, договариваться о манере её исполнения в соответствии с общим замыслом;</w:t>
      </w:r>
    </w:p>
    <w:p w14:paraId="3EFF5697" w14:textId="77777777" w:rsidR="004053CE" w:rsidRDefault="00BC6B48">
      <w:pPr>
        <w:pStyle w:val="210"/>
        <w:shd w:val="clear" w:color="auto" w:fill="auto"/>
        <w:spacing w:before="0" w:after="0" w:line="240" w:lineRule="auto"/>
        <w:ind w:firstLine="760"/>
        <w:rPr>
          <w:sz w:val="24"/>
          <w:szCs w:val="24"/>
        </w:rPr>
      </w:pPr>
      <w:r>
        <w:rPr>
          <w:sz w:val="24"/>
          <w:szCs w:val="24"/>
        </w:rPr>
        <w:t>осуществлять взаимопомощь, проявлять ответственность при выполнении своей части работы, оценивать свой вклад в общее дело.</w:t>
      </w:r>
    </w:p>
    <w:p w14:paraId="64A9A895" w14:textId="58D12AA2" w:rsidR="004053CE" w:rsidRDefault="00BC6B48">
      <w:pPr>
        <w:pStyle w:val="210"/>
        <w:shd w:val="clear" w:color="auto" w:fill="auto"/>
        <w:spacing w:before="0" w:after="0" w:line="240" w:lineRule="auto"/>
        <w:ind w:firstLine="760"/>
        <w:rPr>
          <w:sz w:val="24"/>
          <w:szCs w:val="24"/>
        </w:rPr>
      </w:pPr>
      <w:r>
        <w:rPr>
          <w:sz w:val="24"/>
          <w:szCs w:val="24"/>
        </w:rPr>
        <w:t xml:space="preserve"> Содержание обучения в 4 классе.</w:t>
      </w:r>
    </w:p>
    <w:p w14:paraId="5BB55224" w14:textId="6B5D72A6" w:rsidR="004053CE" w:rsidRDefault="006C22D0" w:rsidP="006C22D0">
      <w:pPr>
        <w:pStyle w:val="210"/>
        <w:shd w:val="clear" w:color="auto" w:fill="auto"/>
        <w:tabs>
          <w:tab w:val="left" w:pos="1620"/>
        </w:tabs>
        <w:spacing w:before="0" w:after="0" w:line="240" w:lineRule="auto"/>
        <w:rPr>
          <w:sz w:val="24"/>
          <w:szCs w:val="24"/>
        </w:rPr>
      </w:pPr>
      <w:r>
        <w:rPr>
          <w:sz w:val="24"/>
          <w:szCs w:val="24"/>
        </w:rPr>
        <w:tab/>
      </w:r>
      <w:r w:rsidR="00BC6B48">
        <w:rPr>
          <w:sz w:val="24"/>
          <w:szCs w:val="24"/>
        </w:rPr>
        <w:t xml:space="preserve">О Родине, героические страницы истории. Наше Отечество, образ родной земли в стихотворных и прозаических произведениях писателей и поэтов XIX и XX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w:t>
      </w:r>
      <w:r w:rsidR="00BC6B48">
        <w:rPr>
          <w:sz w:val="24"/>
          <w:szCs w:val="24"/>
        </w:rPr>
        <w:lastRenderedPageBreak/>
        <w:t>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14:paraId="561D0C23" w14:textId="7B04366C" w:rsidR="004053CE" w:rsidRDefault="006C22D0" w:rsidP="006C22D0">
      <w:pPr>
        <w:pStyle w:val="210"/>
        <w:shd w:val="clear" w:color="auto" w:fill="auto"/>
        <w:tabs>
          <w:tab w:val="left" w:pos="1801"/>
        </w:tabs>
        <w:spacing w:before="0" w:after="0" w:line="240" w:lineRule="auto"/>
        <w:rPr>
          <w:sz w:val="24"/>
          <w:szCs w:val="24"/>
        </w:rPr>
      </w:pPr>
      <w:r>
        <w:rPr>
          <w:sz w:val="24"/>
          <w:szCs w:val="24"/>
        </w:rPr>
        <w:tab/>
      </w:r>
      <w:r w:rsidR="00BC6B48">
        <w:rPr>
          <w:sz w:val="24"/>
          <w:szCs w:val="24"/>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14:paraId="33678B7C" w14:textId="6BA8D1A1" w:rsidR="004053CE" w:rsidRDefault="006C22D0" w:rsidP="006C22D0">
      <w:pPr>
        <w:pStyle w:val="210"/>
        <w:shd w:val="clear" w:color="auto" w:fill="auto"/>
        <w:tabs>
          <w:tab w:val="left" w:pos="1806"/>
        </w:tabs>
        <w:spacing w:before="0" w:after="0" w:line="240" w:lineRule="auto"/>
        <w:rPr>
          <w:sz w:val="24"/>
          <w:szCs w:val="24"/>
        </w:rPr>
      </w:pPr>
      <w:r>
        <w:rPr>
          <w:sz w:val="24"/>
          <w:szCs w:val="24"/>
        </w:rPr>
        <w:tab/>
      </w:r>
      <w:r w:rsidR="00BC6B48">
        <w:rPr>
          <w:sz w:val="24"/>
          <w:szCs w:val="24"/>
        </w:rPr>
        <w:t>Произведения для чтения: С.Д. Дрожжин «Родине», В.М. Песков «Родине», А.Т. Твардовский «О Родине большой и малой» (отрывок), С.Т. Романовский «Ледовое побоище», С.П. Алексеев (1-2 рассказа военно</w:t>
      </w:r>
      <w:r w:rsidR="00BC6B48">
        <w:rPr>
          <w:sz w:val="24"/>
          <w:szCs w:val="24"/>
        </w:rPr>
        <w:softHyphen/>
        <w:t>исторической тематики) и другие (по выбору).</w:t>
      </w:r>
    </w:p>
    <w:p w14:paraId="265ED5B0" w14:textId="467F0C31" w:rsidR="004053CE" w:rsidRDefault="006C22D0" w:rsidP="006C22D0">
      <w:pPr>
        <w:pStyle w:val="210"/>
        <w:shd w:val="clear" w:color="auto" w:fill="auto"/>
        <w:tabs>
          <w:tab w:val="left" w:pos="1815"/>
        </w:tabs>
        <w:spacing w:before="0" w:after="0" w:line="240" w:lineRule="auto"/>
        <w:rPr>
          <w:sz w:val="24"/>
          <w:szCs w:val="24"/>
        </w:rPr>
      </w:pPr>
      <w:r>
        <w:rPr>
          <w:sz w:val="24"/>
          <w:szCs w:val="24"/>
        </w:rPr>
        <w:tab/>
      </w:r>
      <w:r w:rsidR="00BC6B48">
        <w:rPr>
          <w:sz w:val="24"/>
          <w:szCs w:val="24"/>
        </w:rPr>
        <w:t>Фольклор (устное народное творчество). Фольклор как народная духовная культура (произведения по выбору). 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жанры фольклора (назначение, сравнение, классификация). Собиратели фольклора (А.Н. Афанасьев, В.И. Даль). 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14:paraId="1F3878E9" w14:textId="130393A3" w:rsidR="004053CE" w:rsidRDefault="006C22D0" w:rsidP="006C22D0">
      <w:pPr>
        <w:pStyle w:val="210"/>
        <w:shd w:val="clear" w:color="auto" w:fill="auto"/>
        <w:tabs>
          <w:tab w:val="left" w:pos="1810"/>
        </w:tabs>
        <w:spacing w:before="0" w:after="0" w:line="240" w:lineRule="auto"/>
        <w:rPr>
          <w:sz w:val="24"/>
          <w:szCs w:val="24"/>
        </w:rPr>
      </w:pPr>
      <w:r>
        <w:rPr>
          <w:sz w:val="24"/>
          <w:szCs w:val="24"/>
        </w:rPr>
        <w:tab/>
      </w:r>
      <w:r w:rsidR="00BC6B48">
        <w:rPr>
          <w:sz w:val="24"/>
          <w:szCs w:val="24"/>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В.М. Васнецова.</w:t>
      </w:r>
    </w:p>
    <w:p w14:paraId="5483506B" w14:textId="0B4393E8" w:rsidR="004053CE" w:rsidRDefault="006C22D0" w:rsidP="006C22D0">
      <w:pPr>
        <w:pStyle w:val="210"/>
        <w:shd w:val="clear" w:color="auto" w:fill="auto"/>
        <w:tabs>
          <w:tab w:val="left" w:pos="1801"/>
        </w:tabs>
        <w:spacing w:before="0" w:after="0" w:line="240" w:lineRule="auto"/>
        <w:rPr>
          <w:sz w:val="24"/>
          <w:szCs w:val="24"/>
        </w:rPr>
      </w:pPr>
      <w:r>
        <w:rPr>
          <w:sz w:val="24"/>
          <w:szCs w:val="24"/>
        </w:rPr>
        <w:tab/>
      </w:r>
      <w:r w:rsidR="00BC6B48">
        <w:rPr>
          <w:sz w:val="24"/>
          <w:szCs w:val="24"/>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14:paraId="4CB1078A" w14:textId="3A8DEDE5" w:rsidR="004053CE" w:rsidRDefault="006C22D0" w:rsidP="006C22D0">
      <w:pPr>
        <w:pStyle w:val="210"/>
        <w:shd w:val="clear" w:color="auto" w:fill="auto"/>
        <w:tabs>
          <w:tab w:val="left" w:pos="1599"/>
        </w:tabs>
        <w:spacing w:before="0" w:after="0" w:line="240" w:lineRule="auto"/>
        <w:rPr>
          <w:sz w:val="24"/>
          <w:szCs w:val="24"/>
        </w:rPr>
      </w:pPr>
      <w:r>
        <w:rPr>
          <w:sz w:val="24"/>
          <w:szCs w:val="24"/>
        </w:rPr>
        <w:tab/>
      </w:r>
      <w:r w:rsidR="00BC6B48">
        <w:rPr>
          <w:sz w:val="24"/>
          <w:szCs w:val="24"/>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14:paraId="3E7B1DD6" w14:textId="71EC3006" w:rsidR="004053CE" w:rsidRDefault="006C22D0" w:rsidP="006C22D0">
      <w:pPr>
        <w:pStyle w:val="210"/>
        <w:shd w:val="clear" w:color="auto" w:fill="auto"/>
        <w:tabs>
          <w:tab w:val="left" w:pos="1801"/>
        </w:tabs>
        <w:spacing w:before="0" w:after="0" w:line="240" w:lineRule="auto"/>
        <w:rPr>
          <w:sz w:val="24"/>
          <w:szCs w:val="24"/>
        </w:rPr>
      </w:pPr>
      <w:r>
        <w:rPr>
          <w:sz w:val="24"/>
          <w:szCs w:val="24"/>
        </w:rPr>
        <w:tab/>
      </w:r>
      <w:r w:rsidR="00BC6B48">
        <w:rPr>
          <w:sz w:val="24"/>
          <w:szCs w:val="24"/>
        </w:rPr>
        <w:t>Произведения для чтения: А.С. Пушкин «Сказка о мёртвой царевне и о семи богатырях», «Няне», «Осень» (отрывки), «Зимняя дорога» и другие.</w:t>
      </w:r>
    </w:p>
    <w:p w14:paraId="14347961" w14:textId="77777777" w:rsidR="004053CE" w:rsidRDefault="00BC6B48" w:rsidP="008F47EB">
      <w:pPr>
        <w:pStyle w:val="210"/>
        <w:numPr>
          <w:ilvl w:val="0"/>
          <w:numId w:val="24"/>
        </w:numPr>
        <w:shd w:val="clear" w:color="auto" w:fill="auto"/>
        <w:tabs>
          <w:tab w:val="left" w:pos="1599"/>
        </w:tabs>
        <w:spacing w:before="0" w:after="0" w:line="240" w:lineRule="auto"/>
        <w:ind w:firstLine="740"/>
        <w:rPr>
          <w:sz w:val="24"/>
          <w:szCs w:val="24"/>
        </w:rPr>
      </w:pPr>
      <w:r>
        <w:rPr>
          <w:sz w:val="24"/>
          <w:szCs w:val="24"/>
        </w:rPr>
        <w:t>Творчество И.А. Крылова. Представление о басне как лиро-эпическом жанре. Круг чтения: басни на примере произведений И. А. Крылова, И.И. Хемницера, Л.Н. Толстого, С.В. Михалкова. Басни стихотворные и 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14:paraId="3C214186" w14:textId="77777777" w:rsidR="004053CE" w:rsidRDefault="00BC6B48" w:rsidP="006C22D0">
      <w:pPr>
        <w:pStyle w:val="210"/>
        <w:shd w:val="clear" w:color="auto" w:fill="auto"/>
        <w:spacing w:before="0" w:after="0" w:line="240" w:lineRule="auto"/>
        <w:ind w:firstLine="708"/>
        <w:rPr>
          <w:sz w:val="24"/>
          <w:szCs w:val="24"/>
        </w:rPr>
      </w:pPr>
      <w:r>
        <w:rPr>
          <w:sz w:val="24"/>
          <w:szCs w:val="24"/>
        </w:rPr>
        <w:t xml:space="preserve"> Произведения для чтения: Крылов И.А. «Стрекоза и муравей», «Квартет», И.И. Хемницер «Стрекоза», Л.Н. Толстой «Стрекоза и муравьи» и другие.</w:t>
      </w:r>
    </w:p>
    <w:p w14:paraId="62DB8FDD" w14:textId="77777777" w:rsidR="004053CE" w:rsidRDefault="00BC6B48" w:rsidP="008F47EB">
      <w:pPr>
        <w:pStyle w:val="210"/>
        <w:numPr>
          <w:ilvl w:val="0"/>
          <w:numId w:val="24"/>
        </w:numPr>
        <w:shd w:val="clear" w:color="auto" w:fill="auto"/>
        <w:tabs>
          <w:tab w:val="left" w:pos="1599"/>
        </w:tabs>
        <w:spacing w:before="0" w:after="0" w:line="240" w:lineRule="auto"/>
        <w:ind w:firstLine="740"/>
        <w:rPr>
          <w:sz w:val="24"/>
          <w:szCs w:val="24"/>
        </w:rPr>
      </w:pPr>
      <w:r>
        <w:rPr>
          <w:sz w:val="24"/>
          <w:szCs w:val="24"/>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14:paraId="1C2AF77D" w14:textId="42FF467C" w:rsidR="004053CE" w:rsidRDefault="006C22D0" w:rsidP="006C22D0">
      <w:pPr>
        <w:pStyle w:val="210"/>
        <w:shd w:val="clear" w:color="auto" w:fill="auto"/>
        <w:tabs>
          <w:tab w:val="left" w:pos="1796"/>
        </w:tabs>
        <w:spacing w:before="0" w:after="0" w:line="240" w:lineRule="auto"/>
        <w:rPr>
          <w:sz w:val="24"/>
          <w:szCs w:val="24"/>
        </w:rPr>
      </w:pPr>
      <w:r>
        <w:rPr>
          <w:sz w:val="24"/>
          <w:szCs w:val="24"/>
        </w:rPr>
        <w:tab/>
      </w:r>
      <w:r w:rsidR="00BC6B48">
        <w:rPr>
          <w:sz w:val="24"/>
          <w:szCs w:val="24"/>
        </w:rPr>
        <w:t>Произведения для чтения: М.Ю. Лермонтов «Утёс», «Парус», «Москва, Москва! .. .Люблю тебя как сын...» и другие.</w:t>
      </w:r>
    </w:p>
    <w:p w14:paraId="376546F5" w14:textId="77777777" w:rsidR="004053CE" w:rsidRDefault="00BC6B48" w:rsidP="008F47EB">
      <w:pPr>
        <w:pStyle w:val="210"/>
        <w:numPr>
          <w:ilvl w:val="0"/>
          <w:numId w:val="24"/>
        </w:numPr>
        <w:shd w:val="clear" w:color="auto" w:fill="auto"/>
        <w:tabs>
          <w:tab w:val="left" w:pos="884"/>
        </w:tabs>
        <w:spacing w:before="0" w:after="0" w:line="240" w:lineRule="auto"/>
        <w:ind w:firstLine="740"/>
        <w:rPr>
          <w:sz w:val="24"/>
          <w:szCs w:val="24"/>
        </w:rPr>
      </w:pPr>
      <w:r>
        <w:rPr>
          <w:sz w:val="24"/>
          <w:szCs w:val="24"/>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14:paraId="436008F5" w14:textId="563FE831" w:rsidR="004053CE" w:rsidRDefault="006C22D0" w:rsidP="006C22D0">
      <w:pPr>
        <w:pStyle w:val="210"/>
        <w:shd w:val="clear" w:color="auto" w:fill="auto"/>
        <w:tabs>
          <w:tab w:val="left" w:pos="1806"/>
        </w:tabs>
        <w:spacing w:before="0" w:after="0" w:line="240" w:lineRule="auto"/>
        <w:rPr>
          <w:sz w:val="24"/>
          <w:szCs w:val="24"/>
        </w:rPr>
      </w:pPr>
      <w:r>
        <w:rPr>
          <w:sz w:val="24"/>
          <w:szCs w:val="24"/>
        </w:rPr>
        <w:tab/>
      </w:r>
      <w:r w:rsidR="00BC6B48">
        <w:rPr>
          <w:sz w:val="24"/>
          <w:szCs w:val="24"/>
        </w:rPr>
        <w:t>Произведения для чтения: П.П. Бажов «Серебряное копытце», П.П. Ершов «Конёк-Горбунок», С.Т. Аксаков «Аленький цветочек» и другие.</w:t>
      </w:r>
    </w:p>
    <w:p w14:paraId="564484AE" w14:textId="77777777" w:rsidR="004053CE" w:rsidRDefault="00BC6B48" w:rsidP="008F47EB">
      <w:pPr>
        <w:pStyle w:val="210"/>
        <w:numPr>
          <w:ilvl w:val="0"/>
          <w:numId w:val="24"/>
        </w:numPr>
        <w:shd w:val="clear" w:color="auto" w:fill="auto"/>
        <w:tabs>
          <w:tab w:val="left" w:pos="1599"/>
        </w:tabs>
        <w:spacing w:before="0" w:after="0" w:line="240" w:lineRule="auto"/>
        <w:ind w:firstLine="760"/>
        <w:rPr>
          <w:sz w:val="24"/>
          <w:szCs w:val="24"/>
        </w:rPr>
      </w:pPr>
      <w:r>
        <w:rPr>
          <w:sz w:val="24"/>
          <w:szCs w:val="24"/>
        </w:rPr>
        <w:t xml:space="preserve">Картины природы в творчестве поэтов и писателей </w:t>
      </w:r>
      <w:r>
        <w:rPr>
          <w:sz w:val="24"/>
          <w:szCs w:val="24"/>
          <w:lang w:val="en-US" w:eastAsia="en-US" w:bidi="en-US"/>
        </w:rPr>
        <w:t>XIX</w:t>
      </w:r>
      <w:r>
        <w:rPr>
          <w:sz w:val="24"/>
          <w:szCs w:val="24"/>
          <w:lang w:eastAsia="en-US" w:bidi="en-US"/>
        </w:rPr>
        <w:t>-</w:t>
      </w:r>
      <w:r>
        <w:rPr>
          <w:sz w:val="24"/>
          <w:szCs w:val="24"/>
          <w:lang w:val="en-US" w:eastAsia="en-US" w:bidi="en-US"/>
        </w:rPr>
        <w:t>XX</w:t>
      </w:r>
      <w:r>
        <w:rPr>
          <w:sz w:val="24"/>
          <w:szCs w:val="24"/>
          <w:lang w:eastAsia="en-US" w:bidi="en-US"/>
        </w:rPr>
        <w:t xml:space="preserve"> </w:t>
      </w:r>
      <w:r>
        <w:rPr>
          <w:sz w:val="24"/>
          <w:szCs w:val="24"/>
        </w:rPr>
        <w:t xml:space="preserve">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w:t>
      </w:r>
      <w:r>
        <w:rPr>
          <w:sz w:val="24"/>
          <w:szCs w:val="24"/>
        </w:rPr>
        <w:lastRenderedPageBreak/>
        <w:t>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сравнения, олицетворения, метафоры. Репродукция картины как иллюстрация к лирическому произведению.</w:t>
      </w:r>
    </w:p>
    <w:p w14:paraId="1DA2F3B6" w14:textId="0CFB3B1D" w:rsidR="004053CE" w:rsidRDefault="006C22D0" w:rsidP="006C22D0">
      <w:pPr>
        <w:pStyle w:val="210"/>
        <w:shd w:val="clear" w:color="auto" w:fill="auto"/>
        <w:tabs>
          <w:tab w:val="left" w:pos="1806"/>
        </w:tabs>
        <w:spacing w:before="0" w:after="0" w:line="240" w:lineRule="auto"/>
        <w:rPr>
          <w:sz w:val="24"/>
          <w:szCs w:val="24"/>
        </w:rPr>
      </w:pPr>
      <w:r>
        <w:rPr>
          <w:sz w:val="24"/>
          <w:szCs w:val="24"/>
        </w:rPr>
        <w:tab/>
      </w:r>
      <w:r w:rsidR="00BC6B48">
        <w:rPr>
          <w:sz w:val="24"/>
          <w:szCs w:val="24"/>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14:paraId="0F6C4132" w14:textId="1D176E6D" w:rsidR="004053CE" w:rsidRDefault="006C22D0" w:rsidP="006C22D0">
      <w:pPr>
        <w:pStyle w:val="210"/>
        <w:shd w:val="clear" w:color="auto" w:fill="auto"/>
        <w:tabs>
          <w:tab w:val="left" w:pos="1599"/>
        </w:tabs>
        <w:spacing w:before="0" w:after="0" w:line="240" w:lineRule="auto"/>
        <w:rPr>
          <w:sz w:val="24"/>
          <w:szCs w:val="24"/>
        </w:rPr>
      </w:pPr>
      <w:r>
        <w:rPr>
          <w:sz w:val="24"/>
          <w:szCs w:val="24"/>
        </w:rPr>
        <w:tab/>
      </w:r>
      <w:r w:rsidR="00BC6B48">
        <w:rPr>
          <w:sz w:val="24"/>
          <w:szCs w:val="24"/>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Л.Н. Толстого.</w:t>
      </w:r>
    </w:p>
    <w:p w14:paraId="470DD7DB" w14:textId="26F4097E" w:rsidR="004053CE" w:rsidRDefault="006C22D0" w:rsidP="006C22D0">
      <w:pPr>
        <w:pStyle w:val="210"/>
        <w:shd w:val="clear" w:color="auto" w:fill="auto"/>
        <w:tabs>
          <w:tab w:val="left" w:pos="1801"/>
        </w:tabs>
        <w:spacing w:before="0" w:after="0" w:line="240" w:lineRule="auto"/>
        <w:rPr>
          <w:sz w:val="24"/>
          <w:szCs w:val="24"/>
        </w:rPr>
      </w:pPr>
      <w:r>
        <w:rPr>
          <w:sz w:val="24"/>
          <w:szCs w:val="24"/>
        </w:rPr>
        <w:tab/>
      </w:r>
      <w:r w:rsidR="00BC6B48">
        <w:rPr>
          <w:sz w:val="24"/>
          <w:szCs w:val="24"/>
        </w:rPr>
        <w:t>Произведения для чтения: Л.Н. Толстой «Детство» (отдельные главы), «Русак», «Черепаха» и другие (по выбору).</w:t>
      </w:r>
    </w:p>
    <w:p w14:paraId="791ECB57" w14:textId="7B1CDB98" w:rsidR="004053CE" w:rsidRDefault="006C22D0" w:rsidP="006C22D0">
      <w:pPr>
        <w:pStyle w:val="210"/>
        <w:shd w:val="clear" w:color="auto" w:fill="auto"/>
        <w:tabs>
          <w:tab w:val="left" w:pos="1599"/>
        </w:tabs>
        <w:spacing w:before="0" w:after="0" w:line="240" w:lineRule="auto"/>
        <w:rPr>
          <w:sz w:val="24"/>
          <w:szCs w:val="24"/>
        </w:rPr>
      </w:pPr>
      <w:r>
        <w:rPr>
          <w:sz w:val="24"/>
          <w:szCs w:val="24"/>
        </w:rPr>
        <w:tab/>
      </w:r>
      <w:r w:rsidR="00BC6B48">
        <w:rPr>
          <w:sz w:val="24"/>
          <w:szCs w:val="24"/>
        </w:rPr>
        <w:t>Произведения о животных и родной природе. Взаимоотношения человека и животных, защита и охрана природы как тема произведений литературы.</w:t>
      </w:r>
    </w:p>
    <w:p w14:paraId="2D6BC031" w14:textId="77777777" w:rsidR="004053CE" w:rsidRDefault="00BC6B48">
      <w:pPr>
        <w:pStyle w:val="210"/>
        <w:shd w:val="clear" w:color="auto" w:fill="auto"/>
        <w:spacing w:before="0" w:after="0" w:line="240" w:lineRule="auto"/>
        <w:rPr>
          <w:sz w:val="24"/>
          <w:szCs w:val="24"/>
        </w:rPr>
      </w:pPr>
      <w:r>
        <w:rPr>
          <w:sz w:val="24"/>
          <w:szCs w:val="24"/>
        </w:rPr>
        <w:t>Круг чтения (не менее трёх авторов): на примере произведений А.И. Куприна, В.П. Астафьева, К.Г. Паустовского, М.М. Пришвина, Ю.И. Коваля и другие.</w:t>
      </w:r>
    </w:p>
    <w:p w14:paraId="19B8EDBF" w14:textId="1D215899" w:rsidR="004053CE" w:rsidRDefault="006C22D0" w:rsidP="006C22D0">
      <w:pPr>
        <w:pStyle w:val="210"/>
        <w:shd w:val="clear" w:color="auto" w:fill="auto"/>
        <w:tabs>
          <w:tab w:val="left" w:pos="1798"/>
        </w:tabs>
        <w:spacing w:before="0" w:after="0" w:line="240" w:lineRule="auto"/>
        <w:rPr>
          <w:sz w:val="24"/>
          <w:szCs w:val="24"/>
        </w:rPr>
      </w:pPr>
      <w:r>
        <w:rPr>
          <w:sz w:val="24"/>
          <w:szCs w:val="24"/>
        </w:rPr>
        <w:tab/>
      </w:r>
      <w:r w:rsidR="00BC6B48">
        <w:rPr>
          <w:sz w:val="24"/>
          <w:szCs w:val="24"/>
        </w:rPr>
        <w:t>Произведения для чтения: В.П. Астафьев «Капалуха», М.М. Пришвин «Выскочка» и другие (по выбору).</w:t>
      </w:r>
    </w:p>
    <w:p w14:paraId="668578F9" w14:textId="23509B28" w:rsidR="004053CE" w:rsidRDefault="006C22D0" w:rsidP="006C22D0">
      <w:pPr>
        <w:pStyle w:val="210"/>
        <w:shd w:val="clear" w:color="auto" w:fill="auto"/>
        <w:tabs>
          <w:tab w:val="left" w:pos="1736"/>
        </w:tabs>
        <w:spacing w:before="0" w:after="0" w:line="240" w:lineRule="auto"/>
        <w:rPr>
          <w:sz w:val="24"/>
          <w:szCs w:val="24"/>
        </w:rPr>
      </w:pPr>
      <w:r>
        <w:rPr>
          <w:sz w:val="24"/>
          <w:szCs w:val="24"/>
        </w:rPr>
        <w:tab/>
      </w:r>
      <w:r w:rsidR="00BC6B48">
        <w:rPr>
          <w:sz w:val="24"/>
          <w:szCs w:val="24"/>
        </w:rPr>
        <w:t>Произведения о детях. Тематика произведений о детях, их жизни, играх и занятиях, взаимоотношениях с взрослыми и сверстниками (на примере 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14:paraId="297ED854" w14:textId="665D227F" w:rsidR="004053CE" w:rsidRDefault="006C22D0" w:rsidP="006C22D0">
      <w:pPr>
        <w:pStyle w:val="210"/>
        <w:shd w:val="clear" w:color="auto" w:fill="auto"/>
        <w:tabs>
          <w:tab w:val="left" w:pos="1972"/>
          <w:tab w:val="left" w:pos="6370"/>
        </w:tabs>
        <w:spacing w:before="0" w:after="0" w:line="240" w:lineRule="auto"/>
        <w:rPr>
          <w:sz w:val="24"/>
          <w:szCs w:val="24"/>
        </w:rPr>
      </w:pPr>
      <w:r>
        <w:rPr>
          <w:sz w:val="24"/>
          <w:szCs w:val="24"/>
        </w:rPr>
        <w:tab/>
      </w:r>
      <w:r w:rsidR="00BC6B48">
        <w:rPr>
          <w:sz w:val="24"/>
          <w:szCs w:val="24"/>
        </w:rPr>
        <w:t>Произведения для чтения: А.П. Чехов «Мальчики»,</w:t>
      </w:r>
    </w:p>
    <w:p w14:paraId="023DC943" w14:textId="77777777" w:rsidR="004053CE" w:rsidRDefault="00BC6B48">
      <w:pPr>
        <w:pStyle w:val="210"/>
        <w:shd w:val="clear" w:color="auto" w:fill="auto"/>
        <w:spacing w:before="0" w:after="0" w:line="240" w:lineRule="auto"/>
        <w:rPr>
          <w:sz w:val="24"/>
          <w:szCs w:val="24"/>
        </w:rPr>
      </w:pPr>
      <w:r>
        <w:rPr>
          <w:sz w:val="24"/>
          <w:szCs w:val="24"/>
        </w:rPr>
        <w:t>Н.Г. Гарин-Михайловский «Детство Тёмы» (отдельные главы), М.М. Зощенко «О Лёньке и Миньке» (1-2 рассказа из цикла), К.Г. Паустовский «Корзина с еловыми шишками» и другие.</w:t>
      </w:r>
    </w:p>
    <w:p w14:paraId="175ED267" w14:textId="1E016198" w:rsidR="004053CE" w:rsidRDefault="006C22D0" w:rsidP="006C22D0">
      <w:pPr>
        <w:pStyle w:val="210"/>
        <w:shd w:val="clear" w:color="auto" w:fill="auto"/>
        <w:tabs>
          <w:tab w:val="left" w:pos="1731"/>
        </w:tabs>
        <w:spacing w:before="0" w:after="0" w:line="240" w:lineRule="auto"/>
        <w:rPr>
          <w:sz w:val="24"/>
          <w:szCs w:val="24"/>
        </w:rPr>
      </w:pPr>
      <w:r>
        <w:rPr>
          <w:sz w:val="24"/>
          <w:szCs w:val="24"/>
        </w:rPr>
        <w:tab/>
      </w:r>
      <w:r w:rsidR="00BC6B48">
        <w:rPr>
          <w:sz w:val="24"/>
          <w:szCs w:val="24"/>
        </w:rPr>
        <w:t>Пьеса. Знакомство с новым жанром пьесой-сказкой. Пьеса - произведение литературы и театрального искусства (одна по выбору). Пьеса как жанр драматического произведения.</w:t>
      </w:r>
    </w:p>
    <w:p w14:paraId="2BBA82B4" w14:textId="4593D986" w:rsidR="004053CE" w:rsidRDefault="006C22D0" w:rsidP="006C22D0">
      <w:pPr>
        <w:pStyle w:val="210"/>
        <w:shd w:val="clear" w:color="auto" w:fill="auto"/>
        <w:tabs>
          <w:tab w:val="left" w:pos="1942"/>
        </w:tabs>
        <w:spacing w:before="0" w:after="0" w:line="240" w:lineRule="auto"/>
        <w:rPr>
          <w:sz w:val="24"/>
          <w:szCs w:val="24"/>
        </w:rPr>
      </w:pPr>
      <w:r>
        <w:rPr>
          <w:sz w:val="24"/>
          <w:szCs w:val="24"/>
        </w:rPr>
        <w:tab/>
      </w:r>
      <w:r w:rsidR="00BC6B48">
        <w:rPr>
          <w:sz w:val="24"/>
          <w:szCs w:val="24"/>
        </w:rPr>
        <w:t>Пьеса и сказка: драматическое и эпическое произведения. Авторские ремарки: назначение, содержание.</w:t>
      </w:r>
    </w:p>
    <w:p w14:paraId="2D34F03C" w14:textId="540CBDE6" w:rsidR="004053CE" w:rsidRDefault="006C22D0" w:rsidP="006C22D0">
      <w:pPr>
        <w:pStyle w:val="210"/>
        <w:shd w:val="clear" w:color="auto" w:fill="auto"/>
        <w:tabs>
          <w:tab w:val="left" w:pos="1947"/>
        </w:tabs>
        <w:spacing w:before="0" w:after="0" w:line="240" w:lineRule="auto"/>
        <w:rPr>
          <w:sz w:val="24"/>
          <w:szCs w:val="24"/>
        </w:rPr>
      </w:pPr>
      <w:r>
        <w:rPr>
          <w:sz w:val="24"/>
          <w:szCs w:val="24"/>
        </w:rPr>
        <w:tab/>
      </w:r>
      <w:r w:rsidR="00BC6B48">
        <w:rPr>
          <w:sz w:val="24"/>
          <w:szCs w:val="24"/>
        </w:rPr>
        <w:t>Произведения для чтения: С.Я. Маршак «Двенадцать месяцев» и другие.</w:t>
      </w:r>
    </w:p>
    <w:p w14:paraId="62F0F427" w14:textId="77777777" w:rsidR="004053CE" w:rsidRDefault="00BC6B48" w:rsidP="008F47EB">
      <w:pPr>
        <w:pStyle w:val="210"/>
        <w:numPr>
          <w:ilvl w:val="0"/>
          <w:numId w:val="24"/>
        </w:numPr>
        <w:shd w:val="clear" w:color="auto" w:fill="auto"/>
        <w:tabs>
          <w:tab w:val="left" w:pos="1736"/>
        </w:tabs>
        <w:spacing w:before="0" w:after="0" w:line="240" w:lineRule="auto"/>
        <w:ind w:firstLine="740"/>
        <w:rPr>
          <w:sz w:val="24"/>
          <w:szCs w:val="24"/>
        </w:rPr>
      </w:pPr>
      <w:r>
        <w:rPr>
          <w:sz w:val="24"/>
          <w:szCs w:val="24"/>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14:paraId="50D36B83" w14:textId="07DE00B1" w:rsidR="004053CE" w:rsidRDefault="006C22D0" w:rsidP="006C22D0">
      <w:pPr>
        <w:pStyle w:val="210"/>
        <w:shd w:val="clear" w:color="auto" w:fill="auto"/>
        <w:tabs>
          <w:tab w:val="left" w:pos="1942"/>
        </w:tabs>
        <w:spacing w:before="0" w:after="0" w:line="240" w:lineRule="auto"/>
        <w:rPr>
          <w:sz w:val="24"/>
          <w:szCs w:val="24"/>
        </w:rPr>
      </w:pPr>
      <w:r>
        <w:rPr>
          <w:sz w:val="24"/>
          <w:szCs w:val="24"/>
        </w:rPr>
        <w:tab/>
      </w:r>
      <w:r w:rsidR="00BC6B48">
        <w:rPr>
          <w:sz w:val="24"/>
          <w:szCs w:val="24"/>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14:paraId="59D05748" w14:textId="77777777" w:rsidR="004053CE" w:rsidRDefault="00BC6B48" w:rsidP="008F47EB">
      <w:pPr>
        <w:pStyle w:val="210"/>
        <w:numPr>
          <w:ilvl w:val="0"/>
          <w:numId w:val="24"/>
        </w:numPr>
        <w:shd w:val="clear" w:color="auto" w:fill="auto"/>
        <w:tabs>
          <w:tab w:val="left" w:pos="1025"/>
        </w:tabs>
        <w:spacing w:before="0" w:after="0" w:line="240" w:lineRule="auto"/>
        <w:ind w:firstLine="740"/>
        <w:rPr>
          <w:sz w:val="24"/>
          <w:szCs w:val="24"/>
        </w:rPr>
      </w:pPr>
      <w:r>
        <w:rPr>
          <w:sz w:val="24"/>
          <w:szCs w:val="24"/>
        </w:rPr>
        <w:t>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 Свифта, М. Твена.</w:t>
      </w:r>
    </w:p>
    <w:p w14:paraId="28B14511" w14:textId="6ACD3B7F" w:rsidR="004053CE" w:rsidRDefault="006C22D0" w:rsidP="006C22D0">
      <w:pPr>
        <w:pStyle w:val="210"/>
        <w:shd w:val="clear" w:color="auto" w:fill="auto"/>
        <w:tabs>
          <w:tab w:val="left" w:pos="1940"/>
        </w:tabs>
        <w:spacing w:before="0" w:after="0" w:line="240" w:lineRule="auto"/>
        <w:rPr>
          <w:sz w:val="24"/>
          <w:szCs w:val="24"/>
        </w:rPr>
      </w:pPr>
      <w:r>
        <w:rPr>
          <w:sz w:val="24"/>
          <w:szCs w:val="24"/>
        </w:rPr>
        <w:tab/>
      </w:r>
      <w:r w:rsidR="00BC6B48">
        <w:rPr>
          <w:sz w:val="24"/>
          <w:szCs w:val="24"/>
        </w:rPr>
        <w:t>Произведения для чтения: Х.-К. Андерсен «Дикие лебеди», «Русалочка», Д. Свифт «Приключения Гулливера» (отдельные главы), М. Твен «Том Сойер» (отдельные главы) и другие (по выбору).</w:t>
      </w:r>
    </w:p>
    <w:p w14:paraId="33B363D6" w14:textId="77777777" w:rsidR="004053CE" w:rsidRDefault="00BC6B48" w:rsidP="008F47EB">
      <w:pPr>
        <w:pStyle w:val="210"/>
        <w:numPr>
          <w:ilvl w:val="0"/>
          <w:numId w:val="24"/>
        </w:numPr>
        <w:shd w:val="clear" w:color="auto" w:fill="auto"/>
        <w:tabs>
          <w:tab w:val="left" w:pos="1738"/>
        </w:tabs>
        <w:spacing w:before="0" w:after="0" w:line="240" w:lineRule="auto"/>
        <w:ind w:firstLine="740"/>
        <w:rPr>
          <w:sz w:val="24"/>
          <w:szCs w:val="24"/>
        </w:rPr>
      </w:pPr>
      <w:r>
        <w:rPr>
          <w:sz w:val="24"/>
          <w:szCs w:val="24"/>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 Типы книг (изданий): книга-произведение, книга-сборник, собрание сочинений, периодическая печать, справочные издания. Работа с источниками периодической печати.</w:t>
      </w:r>
    </w:p>
    <w:p w14:paraId="0409C73D" w14:textId="77777777" w:rsidR="004053CE" w:rsidRDefault="00BC6B48" w:rsidP="008F47EB">
      <w:pPr>
        <w:pStyle w:val="210"/>
        <w:numPr>
          <w:ilvl w:val="0"/>
          <w:numId w:val="24"/>
        </w:numPr>
        <w:shd w:val="clear" w:color="auto" w:fill="auto"/>
        <w:tabs>
          <w:tab w:val="left" w:pos="1738"/>
        </w:tabs>
        <w:spacing w:before="0" w:after="0" w:line="240" w:lineRule="auto"/>
        <w:ind w:firstLine="740"/>
        <w:rPr>
          <w:sz w:val="24"/>
          <w:szCs w:val="24"/>
        </w:rPr>
      </w:pPr>
      <w:r>
        <w:rPr>
          <w:sz w:val="24"/>
          <w:szCs w:val="24"/>
        </w:rPr>
        <w:t xml:space="preserve">Изучение литературного чтения в 4 классе способствует освоению ряда универсальных учебных действий: познавательных универсальных учебных действий, </w:t>
      </w:r>
      <w:r>
        <w:rPr>
          <w:sz w:val="24"/>
          <w:szCs w:val="24"/>
        </w:rPr>
        <w:lastRenderedPageBreak/>
        <w:t>коммуникативных универсальных учебных действий, регулятивных универсальных учебных действий, совместной деятельности.</w:t>
      </w:r>
    </w:p>
    <w:p w14:paraId="062D0F02" w14:textId="5E7075FD" w:rsidR="004053CE" w:rsidRDefault="006C22D0" w:rsidP="006C22D0">
      <w:pPr>
        <w:pStyle w:val="210"/>
        <w:shd w:val="clear" w:color="auto" w:fill="auto"/>
        <w:tabs>
          <w:tab w:val="left" w:pos="1950"/>
        </w:tabs>
        <w:spacing w:before="0" w:after="0" w:line="240" w:lineRule="auto"/>
        <w:rPr>
          <w:sz w:val="24"/>
          <w:szCs w:val="24"/>
        </w:rPr>
      </w:pPr>
      <w:r>
        <w:rPr>
          <w:sz w:val="24"/>
          <w:szCs w:val="24"/>
        </w:rPr>
        <w:tab/>
      </w:r>
      <w:r w:rsidR="00BC6B48">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09A57AC6" w14:textId="77777777" w:rsidR="004053CE" w:rsidRDefault="00BC6B48">
      <w:pPr>
        <w:pStyle w:val="210"/>
        <w:shd w:val="clear" w:color="auto" w:fill="auto"/>
        <w:spacing w:before="0" w:after="0" w:line="240" w:lineRule="auto"/>
        <w:ind w:firstLine="740"/>
        <w:rPr>
          <w:sz w:val="24"/>
          <w:szCs w:val="24"/>
        </w:rPr>
      </w:pPr>
      <w:r>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w:t>
      </w:r>
    </w:p>
    <w:p w14:paraId="2C63B681" w14:textId="77777777" w:rsidR="004053CE" w:rsidRDefault="00BC6B48">
      <w:pPr>
        <w:pStyle w:val="210"/>
        <w:shd w:val="clear" w:color="auto" w:fill="auto"/>
        <w:spacing w:before="0" w:after="0" w:line="240" w:lineRule="auto"/>
        <w:ind w:firstLine="740"/>
        <w:rPr>
          <w:sz w:val="24"/>
          <w:szCs w:val="24"/>
        </w:rPr>
      </w:pPr>
      <w:r>
        <w:rPr>
          <w:sz w:val="24"/>
          <w:szCs w:val="24"/>
        </w:rPr>
        <w:t>читать про себя (молча), оценивать своё чтение с точки зрения понимания и запоминания текста;</w:t>
      </w:r>
    </w:p>
    <w:p w14:paraId="085D2BAA" w14:textId="77777777" w:rsidR="004053CE" w:rsidRDefault="00BC6B48">
      <w:pPr>
        <w:pStyle w:val="210"/>
        <w:shd w:val="clear" w:color="auto" w:fill="auto"/>
        <w:spacing w:before="0" w:after="0" w:line="240" w:lineRule="auto"/>
        <w:ind w:firstLine="740"/>
        <w:rPr>
          <w:sz w:val="24"/>
          <w:szCs w:val="24"/>
        </w:rPr>
      </w:pPr>
      <w:r>
        <w:rPr>
          <w:sz w:val="24"/>
          <w:szCs w:val="24"/>
        </w:rPr>
        <w:t>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w:t>
      </w:r>
    </w:p>
    <w:p w14:paraId="7960C018" w14:textId="77777777" w:rsidR="004053CE" w:rsidRDefault="00BC6B48">
      <w:pPr>
        <w:pStyle w:val="210"/>
        <w:shd w:val="clear" w:color="auto" w:fill="auto"/>
        <w:spacing w:before="0" w:after="0" w:line="240" w:lineRule="auto"/>
        <w:ind w:firstLine="740"/>
        <w:rPr>
          <w:sz w:val="24"/>
          <w:szCs w:val="24"/>
        </w:rPr>
      </w:pPr>
      <w:r>
        <w:rPr>
          <w:sz w:val="24"/>
          <w:szCs w:val="24"/>
        </w:rPr>
        <w:t>характеризовать героя и давать оценку его поступкам;</w:t>
      </w:r>
    </w:p>
    <w:p w14:paraId="0FB6406C" w14:textId="77777777" w:rsidR="004053CE" w:rsidRDefault="00BC6B48">
      <w:pPr>
        <w:pStyle w:val="210"/>
        <w:shd w:val="clear" w:color="auto" w:fill="auto"/>
        <w:spacing w:before="0" w:after="0" w:line="240" w:lineRule="auto"/>
        <w:ind w:firstLine="740"/>
        <w:rPr>
          <w:sz w:val="24"/>
          <w:szCs w:val="24"/>
        </w:rPr>
      </w:pPr>
      <w:r>
        <w:rPr>
          <w:sz w:val="24"/>
          <w:szCs w:val="24"/>
        </w:rPr>
        <w:t>сравнивать героев одного произведения по предложенным критериям, самостоятельно выбирать критерий сопоставления героев, их поступков (по контрасту или аналогии);</w:t>
      </w:r>
    </w:p>
    <w:p w14:paraId="5DD231B2" w14:textId="77777777" w:rsidR="004053CE" w:rsidRDefault="00BC6B48">
      <w:pPr>
        <w:pStyle w:val="210"/>
        <w:shd w:val="clear" w:color="auto" w:fill="auto"/>
        <w:spacing w:before="0" w:after="0" w:line="240" w:lineRule="auto"/>
        <w:ind w:firstLine="740"/>
        <w:rPr>
          <w:sz w:val="24"/>
          <w:szCs w:val="24"/>
        </w:rPr>
      </w:pPr>
      <w:r>
        <w:rPr>
          <w:sz w:val="24"/>
          <w:szCs w:val="24"/>
        </w:rPr>
        <w:t>составлять план (вопросный, номинативный, цитатный) текста, дополнять и восстанавливать нарушенную последовательность;</w:t>
      </w:r>
    </w:p>
    <w:p w14:paraId="63C957EC" w14:textId="77777777" w:rsidR="004053CE" w:rsidRDefault="00BC6B48">
      <w:pPr>
        <w:pStyle w:val="210"/>
        <w:shd w:val="clear" w:color="auto" w:fill="auto"/>
        <w:spacing w:before="0" w:after="0" w:line="240" w:lineRule="auto"/>
        <w:ind w:firstLine="740"/>
        <w:rPr>
          <w:sz w:val="24"/>
          <w:szCs w:val="24"/>
        </w:rPr>
      </w:pPr>
      <w:r>
        <w:rPr>
          <w:sz w:val="24"/>
          <w:szCs w:val="24"/>
        </w:rPr>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14:paraId="3E3EE5E8" w14:textId="77777777" w:rsidR="004053CE" w:rsidRDefault="00BC6B48" w:rsidP="008F47EB">
      <w:pPr>
        <w:pStyle w:val="210"/>
        <w:numPr>
          <w:ilvl w:val="0"/>
          <w:numId w:val="25"/>
        </w:numPr>
        <w:shd w:val="clear" w:color="auto" w:fill="auto"/>
        <w:tabs>
          <w:tab w:val="left" w:pos="2004"/>
        </w:tabs>
        <w:spacing w:before="0" w:after="0" w:line="240" w:lineRule="auto"/>
        <w:ind w:firstLine="740"/>
        <w:rPr>
          <w:sz w:val="24"/>
          <w:szCs w:val="24"/>
        </w:rPr>
      </w:pPr>
      <w:r>
        <w:rPr>
          <w:sz w:val="24"/>
          <w:szCs w:val="24"/>
        </w:rPr>
        <w:t>Работа с информацией как часть познавательных универсальных учебных действий способствуют формированию умений:</w:t>
      </w:r>
    </w:p>
    <w:p w14:paraId="0E06C1B6" w14:textId="77777777" w:rsidR="004053CE" w:rsidRDefault="00BC6B48">
      <w:pPr>
        <w:pStyle w:val="210"/>
        <w:shd w:val="clear" w:color="auto" w:fill="auto"/>
        <w:spacing w:before="0" w:after="0" w:line="240" w:lineRule="auto"/>
        <w:ind w:firstLine="740"/>
        <w:rPr>
          <w:sz w:val="24"/>
          <w:szCs w:val="24"/>
        </w:rPr>
      </w:pPr>
      <w:r>
        <w:rPr>
          <w:sz w:val="24"/>
          <w:szCs w:val="24"/>
        </w:rPr>
        <w:t>использовать справочную информацию для получения дополнительной информации в соответствии с учебной задачей;</w:t>
      </w:r>
    </w:p>
    <w:p w14:paraId="34422115" w14:textId="77777777" w:rsidR="004053CE" w:rsidRDefault="00BC6B48">
      <w:pPr>
        <w:pStyle w:val="210"/>
        <w:shd w:val="clear" w:color="auto" w:fill="auto"/>
        <w:spacing w:before="0" w:after="0" w:line="240" w:lineRule="auto"/>
        <w:ind w:firstLine="740"/>
        <w:rPr>
          <w:sz w:val="24"/>
          <w:szCs w:val="24"/>
        </w:rPr>
      </w:pPr>
      <w:r>
        <w:rPr>
          <w:sz w:val="24"/>
          <w:szCs w:val="24"/>
        </w:rPr>
        <w:t>характеризовать книгу по её элементам (обложка, оглавление, аннотация, предисловие, иллюстрации, примечания и другие);</w:t>
      </w:r>
    </w:p>
    <w:p w14:paraId="67FC04C8" w14:textId="77777777" w:rsidR="004053CE" w:rsidRDefault="00BC6B48">
      <w:pPr>
        <w:pStyle w:val="210"/>
        <w:shd w:val="clear" w:color="auto" w:fill="auto"/>
        <w:spacing w:before="0" w:after="0" w:line="240" w:lineRule="auto"/>
        <w:ind w:firstLine="740"/>
        <w:rPr>
          <w:sz w:val="24"/>
          <w:szCs w:val="24"/>
        </w:rPr>
      </w:pPr>
      <w:r>
        <w:rPr>
          <w:sz w:val="24"/>
          <w:szCs w:val="24"/>
        </w:rPr>
        <w:t>выбирать книгу в библиотеке в соответствии с учебной задачей; составлять аннотацию.</w:t>
      </w:r>
    </w:p>
    <w:p w14:paraId="4A506AE9" w14:textId="77777777" w:rsidR="004053CE" w:rsidRDefault="00BC6B48" w:rsidP="008F47EB">
      <w:pPr>
        <w:pStyle w:val="210"/>
        <w:numPr>
          <w:ilvl w:val="0"/>
          <w:numId w:val="25"/>
        </w:numPr>
        <w:shd w:val="clear" w:color="auto" w:fill="auto"/>
        <w:tabs>
          <w:tab w:val="left" w:pos="1999"/>
        </w:tabs>
        <w:spacing w:before="0" w:after="0" w:line="240" w:lineRule="auto"/>
        <w:ind w:firstLine="740"/>
        <w:rPr>
          <w:sz w:val="24"/>
          <w:szCs w:val="24"/>
        </w:rPr>
      </w:pPr>
      <w:r>
        <w:rPr>
          <w:sz w:val="24"/>
          <w:szCs w:val="24"/>
        </w:rPr>
        <w:t>Коммуникативные универсальные учебные действия способствуют формированию умений:</w:t>
      </w:r>
    </w:p>
    <w:p w14:paraId="0A2248F6" w14:textId="77777777" w:rsidR="004053CE" w:rsidRDefault="00BC6B48">
      <w:pPr>
        <w:pStyle w:val="210"/>
        <w:shd w:val="clear" w:color="auto" w:fill="auto"/>
        <w:spacing w:before="0" w:after="0" w:line="240" w:lineRule="auto"/>
        <w:ind w:firstLine="740"/>
        <w:rPr>
          <w:sz w:val="24"/>
          <w:szCs w:val="24"/>
        </w:rPr>
      </w:pPr>
      <w:r>
        <w:rPr>
          <w:sz w:val="24"/>
          <w:szCs w:val="24"/>
        </w:rPr>
        <w:t>соблюдать правила речевого этикета в учебном диалоге, отвечать и задавать вопросы к учебным и художественным текстам;</w:t>
      </w:r>
    </w:p>
    <w:p w14:paraId="6055B073" w14:textId="77777777" w:rsidR="004053CE" w:rsidRDefault="00BC6B48">
      <w:pPr>
        <w:pStyle w:val="210"/>
        <w:shd w:val="clear" w:color="auto" w:fill="auto"/>
        <w:spacing w:before="0" w:after="0" w:line="240" w:lineRule="auto"/>
        <w:ind w:firstLine="740"/>
        <w:rPr>
          <w:sz w:val="24"/>
          <w:szCs w:val="24"/>
        </w:rPr>
      </w:pPr>
      <w:r>
        <w:rPr>
          <w:sz w:val="24"/>
          <w:szCs w:val="24"/>
        </w:rPr>
        <w:t>пересказывать текст в соответствии с учебной задачей;</w:t>
      </w:r>
    </w:p>
    <w:p w14:paraId="525F16A0" w14:textId="77777777" w:rsidR="004053CE" w:rsidRDefault="00BC6B48">
      <w:pPr>
        <w:pStyle w:val="210"/>
        <w:shd w:val="clear" w:color="auto" w:fill="auto"/>
        <w:spacing w:before="0" w:after="0" w:line="240" w:lineRule="auto"/>
        <w:ind w:firstLine="740"/>
        <w:rPr>
          <w:sz w:val="24"/>
          <w:szCs w:val="24"/>
        </w:rPr>
      </w:pPr>
      <w:r>
        <w:rPr>
          <w:sz w:val="24"/>
          <w:szCs w:val="24"/>
        </w:rPr>
        <w:t>рассказывать о тематике детской литературы, о любимом писателе и его произведениях;</w:t>
      </w:r>
    </w:p>
    <w:p w14:paraId="24F3D2B7" w14:textId="77777777" w:rsidR="004053CE" w:rsidRDefault="00BC6B48">
      <w:pPr>
        <w:pStyle w:val="210"/>
        <w:shd w:val="clear" w:color="auto" w:fill="auto"/>
        <w:spacing w:before="0" w:after="0" w:line="240" w:lineRule="auto"/>
        <w:ind w:firstLine="740"/>
        <w:rPr>
          <w:sz w:val="24"/>
          <w:szCs w:val="24"/>
        </w:rPr>
      </w:pPr>
      <w:r>
        <w:rPr>
          <w:sz w:val="24"/>
          <w:szCs w:val="24"/>
        </w:rPr>
        <w:t>оценивать мнение авторов о героях и своё отношение к ним;</w:t>
      </w:r>
    </w:p>
    <w:p w14:paraId="38E7811C" w14:textId="77777777" w:rsidR="004053CE" w:rsidRDefault="00BC6B48">
      <w:pPr>
        <w:pStyle w:val="210"/>
        <w:shd w:val="clear" w:color="auto" w:fill="auto"/>
        <w:spacing w:before="0" w:after="0" w:line="240" w:lineRule="auto"/>
        <w:ind w:firstLine="740"/>
        <w:rPr>
          <w:sz w:val="24"/>
          <w:szCs w:val="24"/>
        </w:rPr>
      </w:pPr>
      <w:r>
        <w:rPr>
          <w:sz w:val="24"/>
          <w:szCs w:val="24"/>
        </w:rPr>
        <w:t>использовать элементы импровизации при исполнении фольклорных произведений;</w:t>
      </w:r>
    </w:p>
    <w:p w14:paraId="2450E5B7" w14:textId="77777777" w:rsidR="004053CE" w:rsidRDefault="00BC6B48">
      <w:pPr>
        <w:pStyle w:val="210"/>
        <w:shd w:val="clear" w:color="auto" w:fill="auto"/>
        <w:spacing w:before="0" w:after="0" w:line="240" w:lineRule="auto"/>
        <w:ind w:firstLine="740"/>
        <w:rPr>
          <w:sz w:val="24"/>
          <w:szCs w:val="24"/>
        </w:rPr>
      </w:pPr>
      <w:r>
        <w:rPr>
          <w:sz w:val="24"/>
          <w:szCs w:val="24"/>
        </w:rPr>
        <w:t>сочинять небольшие тексты повествовательного и описательного характера по наблюдениям, на заданную тему.</w:t>
      </w:r>
    </w:p>
    <w:p w14:paraId="4E896F74" w14:textId="77777777" w:rsidR="004053CE" w:rsidRDefault="00BC6B48" w:rsidP="008F47EB">
      <w:pPr>
        <w:pStyle w:val="210"/>
        <w:numPr>
          <w:ilvl w:val="0"/>
          <w:numId w:val="25"/>
        </w:numPr>
        <w:shd w:val="clear" w:color="auto" w:fill="auto"/>
        <w:tabs>
          <w:tab w:val="left" w:pos="1994"/>
        </w:tabs>
        <w:spacing w:before="0" w:after="0" w:line="240" w:lineRule="auto"/>
        <w:ind w:firstLine="740"/>
        <w:rPr>
          <w:sz w:val="24"/>
          <w:szCs w:val="24"/>
        </w:rPr>
      </w:pPr>
      <w:r>
        <w:rPr>
          <w:sz w:val="24"/>
          <w:szCs w:val="24"/>
        </w:rPr>
        <w:t>Регулятивные универсальные учебные действия способствуют формированию умений:</w:t>
      </w:r>
    </w:p>
    <w:p w14:paraId="0985840B" w14:textId="77777777" w:rsidR="004053CE" w:rsidRDefault="00BC6B48">
      <w:pPr>
        <w:pStyle w:val="210"/>
        <w:shd w:val="clear" w:color="auto" w:fill="auto"/>
        <w:spacing w:before="0" w:after="0" w:line="240" w:lineRule="auto"/>
        <w:ind w:firstLine="740"/>
        <w:jc w:val="left"/>
        <w:rPr>
          <w:sz w:val="24"/>
          <w:szCs w:val="24"/>
        </w:rPr>
      </w:pPr>
      <w:r>
        <w:rPr>
          <w:sz w:val="24"/>
          <w:szCs w:val="24"/>
        </w:rPr>
        <w:t>понимать значения чтения для самообразования и саморазвития; самостоятельно организовывать читательскую деятельность во время досуга; определять цель выразительного исполнения и работы с текстом; оценивать выступление (своё и других обучающихся) с точки зрения передачи настроения, особенностей произведения и героев;</w:t>
      </w:r>
    </w:p>
    <w:p w14:paraId="622757BC" w14:textId="77777777" w:rsidR="004053CE" w:rsidRDefault="00BC6B48">
      <w:pPr>
        <w:pStyle w:val="210"/>
        <w:shd w:val="clear" w:color="auto" w:fill="auto"/>
        <w:spacing w:before="0" w:after="0" w:line="240" w:lineRule="auto"/>
        <w:ind w:firstLine="740"/>
        <w:rPr>
          <w:sz w:val="24"/>
          <w:szCs w:val="24"/>
        </w:rPr>
      </w:pPr>
      <w:r>
        <w:rPr>
          <w:sz w:val="24"/>
          <w:szCs w:val="24"/>
        </w:rPr>
        <w:t>осуществлять контроль процесса и результата деятельности, устанавливать причины возникших ошибок и трудностей, проявлять способность предвидеть их в предстоящей работе.</w:t>
      </w:r>
    </w:p>
    <w:p w14:paraId="1A5DBAEA" w14:textId="77777777" w:rsidR="004053CE" w:rsidRDefault="00BC6B48" w:rsidP="008F47EB">
      <w:pPr>
        <w:pStyle w:val="210"/>
        <w:numPr>
          <w:ilvl w:val="0"/>
          <w:numId w:val="25"/>
        </w:numPr>
        <w:shd w:val="clear" w:color="auto" w:fill="auto"/>
        <w:tabs>
          <w:tab w:val="left" w:pos="1979"/>
          <w:tab w:val="left" w:pos="8209"/>
        </w:tabs>
        <w:spacing w:before="0" w:after="0" w:line="240" w:lineRule="auto"/>
        <w:ind w:left="740" w:right="38" w:hanging="740"/>
        <w:jc w:val="left"/>
        <w:rPr>
          <w:sz w:val="24"/>
          <w:szCs w:val="24"/>
        </w:rPr>
      </w:pPr>
      <w:r>
        <w:rPr>
          <w:sz w:val="24"/>
          <w:szCs w:val="24"/>
        </w:rPr>
        <w:t>Совместная деятельность способствует формированию умений: участвовать в театрализованной деятельности: инсценировании (читать по ролям, разыгрывать сценки); соблюдать правила взаимодействия;</w:t>
      </w:r>
    </w:p>
    <w:p w14:paraId="18D860E7" w14:textId="77777777" w:rsidR="004053CE" w:rsidRDefault="00BC6B48">
      <w:pPr>
        <w:pStyle w:val="210"/>
        <w:shd w:val="clear" w:color="auto" w:fill="auto"/>
        <w:spacing w:before="0" w:after="0" w:line="240" w:lineRule="auto"/>
        <w:ind w:firstLine="740"/>
        <w:rPr>
          <w:sz w:val="24"/>
          <w:szCs w:val="24"/>
        </w:rPr>
      </w:pPr>
      <w:r>
        <w:rPr>
          <w:sz w:val="24"/>
          <w:szCs w:val="24"/>
        </w:rPr>
        <w:t>ответственно относиться к своим обязанностям в процессе совместной деятельности, оценивать свой вклад в общее дело.</w:t>
      </w:r>
    </w:p>
    <w:p w14:paraId="400A32BE" w14:textId="5147D316" w:rsidR="004053CE" w:rsidRDefault="00BC6B48">
      <w:pPr>
        <w:pStyle w:val="210"/>
        <w:shd w:val="clear" w:color="auto" w:fill="auto"/>
        <w:spacing w:before="0" w:after="0" w:line="240" w:lineRule="auto"/>
        <w:ind w:firstLine="740"/>
        <w:rPr>
          <w:sz w:val="24"/>
          <w:szCs w:val="24"/>
        </w:rPr>
      </w:pPr>
      <w:r>
        <w:rPr>
          <w:sz w:val="24"/>
          <w:szCs w:val="24"/>
        </w:rPr>
        <w:t xml:space="preserve"> Планируемые результаты освоения программы по литературному чтению на уровне начального общего образования.</w:t>
      </w:r>
    </w:p>
    <w:p w14:paraId="62497F09" w14:textId="77777777" w:rsidR="004053CE" w:rsidRDefault="00BC6B48" w:rsidP="008F47EB">
      <w:pPr>
        <w:pStyle w:val="210"/>
        <w:numPr>
          <w:ilvl w:val="0"/>
          <w:numId w:val="26"/>
        </w:numPr>
        <w:shd w:val="clear" w:color="auto" w:fill="auto"/>
        <w:tabs>
          <w:tab w:val="left" w:pos="1875"/>
        </w:tabs>
        <w:spacing w:before="0" w:after="0" w:line="240" w:lineRule="auto"/>
        <w:ind w:firstLine="740"/>
        <w:rPr>
          <w:sz w:val="24"/>
          <w:szCs w:val="24"/>
        </w:rPr>
      </w:pPr>
      <w:r>
        <w:rPr>
          <w:sz w:val="24"/>
          <w:szCs w:val="24"/>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w:t>
      </w:r>
      <w:r>
        <w:rPr>
          <w:sz w:val="24"/>
          <w:szCs w:val="24"/>
        </w:rPr>
        <w:lastRenderedPageBreak/>
        <w:t>литературному чтению отражают освоение обучающимися социально значимых норм и отношений, развитие позитивного отношения 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14:paraId="389B5835" w14:textId="77777777" w:rsidR="004053CE" w:rsidRDefault="00BC6B48">
      <w:pPr>
        <w:pStyle w:val="210"/>
        <w:shd w:val="clear" w:color="auto" w:fill="auto"/>
        <w:spacing w:before="0" w:after="0" w:line="240" w:lineRule="auto"/>
        <w:ind w:firstLine="740"/>
        <w:rPr>
          <w:sz w:val="24"/>
          <w:szCs w:val="24"/>
        </w:rPr>
      </w:pPr>
      <w:r>
        <w:rPr>
          <w:sz w:val="24"/>
          <w:szCs w:val="24"/>
        </w:rPr>
        <w:t>В результате изучения литературного чтения на уровне начального общего образования у обучающегося будут сформированы личностные результаты:</w:t>
      </w:r>
    </w:p>
    <w:p w14:paraId="3A93BE39" w14:textId="77777777" w:rsidR="004053CE" w:rsidRDefault="00BC6B48" w:rsidP="008F47EB">
      <w:pPr>
        <w:pStyle w:val="210"/>
        <w:numPr>
          <w:ilvl w:val="0"/>
          <w:numId w:val="27"/>
        </w:numPr>
        <w:shd w:val="clear" w:color="auto" w:fill="auto"/>
        <w:tabs>
          <w:tab w:val="left" w:pos="1077"/>
        </w:tabs>
        <w:spacing w:before="0" w:after="0" w:line="240" w:lineRule="auto"/>
        <w:ind w:firstLine="740"/>
        <w:rPr>
          <w:sz w:val="24"/>
          <w:szCs w:val="24"/>
        </w:rPr>
      </w:pPr>
      <w:r>
        <w:rPr>
          <w:sz w:val="24"/>
          <w:szCs w:val="24"/>
        </w:rPr>
        <w:t>гражданско-патриотическое воспитание:</w:t>
      </w:r>
    </w:p>
    <w:p w14:paraId="50F569CC" w14:textId="77777777" w:rsidR="004053CE" w:rsidRDefault="00BC6B48">
      <w:pPr>
        <w:pStyle w:val="210"/>
        <w:shd w:val="clear" w:color="auto" w:fill="auto"/>
        <w:spacing w:before="0" w:after="0" w:line="240" w:lineRule="auto"/>
        <w:ind w:firstLine="740"/>
        <w:rPr>
          <w:sz w:val="24"/>
          <w:szCs w:val="24"/>
        </w:rPr>
      </w:pPr>
      <w:r>
        <w:rPr>
          <w:sz w:val="24"/>
          <w:szCs w:val="24"/>
        </w:rPr>
        <w:t>становление ценностного отношения к своей Родине, малой родине, проявление интереса к изучению родного языка, истории и культуре Российской</w:t>
      </w:r>
    </w:p>
    <w:p w14:paraId="71E88FD2" w14:textId="77777777" w:rsidR="004053CE" w:rsidRDefault="00BC6B48">
      <w:pPr>
        <w:pStyle w:val="210"/>
        <w:shd w:val="clear" w:color="auto" w:fill="auto"/>
        <w:spacing w:before="0" w:after="0" w:line="240" w:lineRule="auto"/>
        <w:rPr>
          <w:sz w:val="24"/>
          <w:szCs w:val="24"/>
        </w:rPr>
      </w:pPr>
      <w:r>
        <w:rPr>
          <w:sz w:val="24"/>
          <w:szCs w:val="24"/>
        </w:rPr>
        <w:t>Федерации, понимание естественной связи прошлого и настоящего в культуре общества;</w:t>
      </w:r>
    </w:p>
    <w:p w14:paraId="01E26DE5" w14:textId="77777777" w:rsidR="004053CE" w:rsidRDefault="00BC6B48">
      <w:pPr>
        <w:pStyle w:val="210"/>
        <w:shd w:val="clear" w:color="auto" w:fill="auto"/>
        <w:spacing w:before="0" w:after="0" w:line="240" w:lineRule="auto"/>
        <w:ind w:firstLine="760"/>
        <w:rPr>
          <w:sz w:val="24"/>
          <w:szCs w:val="24"/>
        </w:rPr>
      </w:pPr>
      <w:r>
        <w:rPr>
          <w:sz w:val="24"/>
          <w:szCs w:val="24"/>
        </w:rPr>
        <w:t>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14:paraId="669E8E61" w14:textId="77777777" w:rsidR="004053CE" w:rsidRDefault="00BC6B48">
      <w:pPr>
        <w:pStyle w:val="210"/>
        <w:shd w:val="clear" w:color="auto" w:fill="auto"/>
        <w:spacing w:before="0" w:after="0" w:line="240" w:lineRule="auto"/>
        <w:ind w:firstLine="760"/>
        <w:rPr>
          <w:sz w:val="24"/>
          <w:szCs w:val="24"/>
        </w:rPr>
      </w:pPr>
      <w:r>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6BC9152D" w14:textId="77777777" w:rsidR="004053CE" w:rsidRDefault="00BC6B48" w:rsidP="008F47EB">
      <w:pPr>
        <w:pStyle w:val="210"/>
        <w:numPr>
          <w:ilvl w:val="0"/>
          <w:numId w:val="27"/>
        </w:numPr>
        <w:shd w:val="clear" w:color="auto" w:fill="auto"/>
        <w:tabs>
          <w:tab w:val="left" w:pos="1131"/>
        </w:tabs>
        <w:spacing w:before="0" w:after="0" w:line="240" w:lineRule="auto"/>
        <w:ind w:firstLine="760"/>
        <w:rPr>
          <w:sz w:val="24"/>
          <w:szCs w:val="24"/>
        </w:rPr>
      </w:pPr>
      <w:r>
        <w:rPr>
          <w:sz w:val="24"/>
          <w:szCs w:val="24"/>
        </w:rPr>
        <w:t>духовно-нравственное воспитание:</w:t>
      </w:r>
    </w:p>
    <w:p w14:paraId="1C3E4C72" w14:textId="77777777" w:rsidR="004053CE" w:rsidRDefault="00BC6B48">
      <w:pPr>
        <w:pStyle w:val="210"/>
        <w:shd w:val="clear" w:color="auto" w:fill="auto"/>
        <w:spacing w:before="0" w:after="0" w:line="240" w:lineRule="auto"/>
        <w:ind w:firstLine="760"/>
        <w:rPr>
          <w:sz w:val="24"/>
          <w:szCs w:val="24"/>
        </w:rPr>
      </w:pPr>
      <w:r>
        <w:rPr>
          <w:sz w:val="24"/>
          <w:szCs w:val="24"/>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w:t>
      </w:r>
    </w:p>
    <w:p w14:paraId="1D0776E0" w14:textId="77777777" w:rsidR="004053CE" w:rsidRDefault="00BC6B48">
      <w:pPr>
        <w:pStyle w:val="210"/>
        <w:shd w:val="clear" w:color="auto" w:fill="auto"/>
        <w:spacing w:before="0" w:after="0" w:line="240" w:lineRule="auto"/>
        <w:ind w:firstLine="760"/>
        <w:rPr>
          <w:sz w:val="24"/>
          <w:szCs w:val="24"/>
        </w:rPr>
      </w:pPr>
      <w:r>
        <w:rPr>
          <w:sz w:val="24"/>
          <w:szCs w:val="24"/>
        </w:rPr>
        <w:t>осознание этических понятий, оценка поведения и поступков персонажей художественных произведений в ситуации нравственного выбора;</w:t>
      </w:r>
    </w:p>
    <w:p w14:paraId="42683176" w14:textId="77777777" w:rsidR="004053CE" w:rsidRDefault="00BC6B48">
      <w:pPr>
        <w:pStyle w:val="210"/>
        <w:shd w:val="clear" w:color="auto" w:fill="auto"/>
        <w:spacing w:before="0" w:after="0" w:line="240" w:lineRule="auto"/>
        <w:ind w:firstLine="760"/>
        <w:rPr>
          <w:sz w:val="24"/>
          <w:szCs w:val="24"/>
        </w:rPr>
      </w:pPr>
      <w:r>
        <w:rPr>
          <w:sz w:val="24"/>
          <w:szCs w:val="24"/>
        </w:rPr>
        <w:t>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w:t>
      </w:r>
    </w:p>
    <w:p w14:paraId="323E5DA6" w14:textId="77777777" w:rsidR="004053CE" w:rsidRDefault="00BC6B48">
      <w:pPr>
        <w:pStyle w:val="210"/>
        <w:shd w:val="clear" w:color="auto" w:fill="auto"/>
        <w:spacing w:before="0" w:after="0" w:line="240" w:lineRule="auto"/>
        <w:ind w:firstLine="760"/>
        <w:rPr>
          <w:sz w:val="24"/>
          <w:szCs w:val="24"/>
        </w:rPr>
      </w:pPr>
      <w:r>
        <w:rPr>
          <w:sz w:val="24"/>
          <w:szCs w:val="24"/>
        </w:rPr>
        <w:t>неприятие любых форм поведения, направленных на причинение физического и морального вреда другим людям.</w:t>
      </w:r>
    </w:p>
    <w:p w14:paraId="1D9B84B8" w14:textId="77777777" w:rsidR="004053CE" w:rsidRDefault="00BC6B48" w:rsidP="008F47EB">
      <w:pPr>
        <w:pStyle w:val="210"/>
        <w:numPr>
          <w:ilvl w:val="0"/>
          <w:numId w:val="27"/>
        </w:numPr>
        <w:shd w:val="clear" w:color="auto" w:fill="auto"/>
        <w:tabs>
          <w:tab w:val="left" w:pos="1131"/>
        </w:tabs>
        <w:spacing w:before="0" w:after="0" w:line="240" w:lineRule="auto"/>
        <w:ind w:firstLine="760"/>
        <w:rPr>
          <w:sz w:val="24"/>
          <w:szCs w:val="24"/>
        </w:rPr>
      </w:pPr>
      <w:r>
        <w:rPr>
          <w:sz w:val="24"/>
          <w:szCs w:val="24"/>
        </w:rPr>
        <w:t>эстетическое воспитание:</w:t>
      </w:r>
    </w:p>
    <w:p w14:paraId="723F5165" w14:textId="77777777" w:rsidR="004053CE" w:rsidRDefault="00BC6B48">
      <w:pPr>
        <w:pStyle w:val="210"/>
        <w:shd w:val="clear" w:color="auto" w:fill="auto"/>
        <w:spacing w:before="0" w:after="0" w:line="240" w:lineRule="auto"/>
        <w:ind w:firstLine="760"/>
        <w:rPr>
          <w:sz w:val="24"/>
          <w:szCs w:val="24"/>
        </w:rPr>
      </w:pPr>
      <w:r>
        <w:rPr>
          <w:sz w:val="24"/>
          <w:szCs w:val="24"/>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w:t>
      </w:r>
    </w:p>
    <w:p w14:paraId="022285A2" w14:textId="7EE5A808" w:rsidR="004053CE" w:rsidRDefault="00BC6B48">
      <w:pPr>
        <w:pStyle w:val="210"/>
        <w:shd w:val="clear" w:color="auto" w:fill="auto"/>
        <w:spacing w:before="0" w:after="0" w:line="240" w:lineRule="auto"/>
        <w:ind w:firstLine="760"/>
        <w:rPr>
          <w:sz w:val="24"/>
          <w:szCs w:val="24"/>
        </w:rPr>
      </w:pPr>
      <w:r>
        <w:rPr>
          <w:sz w:val="24"/>
          <w:szCs w:val="24"/>
        </w:rPr>
        <w:t xml:space="preserve">приобретение эстетического опыта слушания, чтения и </w:t>
      </w:r>
      <w:r w:rsidR="00D766D7">
        <w:rPr>
          <w:sz w:val="24"/>
          <w:szCs w:val="24"/>
        </w:rPr>
        <w:t>эмоционально эстетической</w:t>
      </w:r>
      <w:r>
        <w:rPr>
          <w:sz w:val="24"/>
          <w:szCs w:val="24"/>
        </w:rPr>
        <w:t xml:space="preserve"> оценки произведений фольклора и художественной литературы;</w:t>
      </w:r>
    </w:p>
    <w:p w14:paraId="016D47BC" w14:textId="77777777" w:rsidR="004053CE" w:rsidRDefault="00BC6B48">
      <w:pPr>
        <w:pStyle w:val="210"/>
        <w:shd w:val="clear" w:color="auto" w:fill="auto"/>
        <w:spacing w:before="0" w:after="0" w:line="240" w:lineRule="auto"/>
        <w:ind w:firstLine="760"/>
        <w:rPr>
          <w:sz w:val="24"/>
          <w:szCs w:val="24"/>
        </w:rPr>
      </w:pPr>
      <w:r>
        <w:rPr>
          <w:sz w:val="24"/>
          <w:szCs w:val="24"/>
        </w:rPr>
        <w:t>понимание образного языка художественных произведений, выразительных</w:t>
      </w:r>
    </w:p>
    <w:p w14:paraId="5865AD65" w14:textId="77777777" w:rsidR="004053CE" w:rsidRDefault="00BC6B48">
      <w:pPr>
        <w:pStyle w:val="210"/>
        <w:shd w:val="clear" w:color="auto" w:fill="auto"/>
        <w:spacing w:before="0" w:after="0" w:line="240" w:lineRule="auto"/>
        <w:jc w:val="left"/>
        <w:rPr>
          <w:sz w:val="24"/>
          <w:szCs w:val="24"/>
        </w:rPr>
      </w:pPr>
      <w:r>
        <w:rPr>
          <w:sz w:val="24"/>
          <w:szCs w:val="24"/>
        </w:rPr>
        <w:t>средств, создающих художественный образ.</w:t>
      </w:r>
    </w:p>
    <w:p w14:paraId="4FB9F212" w14:textId="77777777" w:rsidR="004053CE" w:rsidRDefault="00BC6B48" w:rsidP="008F47EB">
      <w:pPr>
        <w:pStyle w:val="210"/>
        <w:numPr>
          <w:ilvl w:val="0"/>
          <w:numId w:val="27"/>
        </w:numPr>
        <w:shd w:val="clear" w:color="auto" w:fill="auto"/>
        <w:tabs>
          <w:tab w:val="left" w:pos="1175"/>
        </w:tabs>
        <w:spacing w:before="0" w:after="0" w:line="240" w:lineRule="auto"/>
        <w:ind w:firstLine="760"/>
        <w:rPr>
          <w:sz w:val="24"/>
          <w:szCs w:val="24"/>
        </w:rPr>
      </w:pPr>
      <w:r>
        <w:rPr>
          <w:sz w:val="24"/>
          <w:szCs w:val="24"/>
        </w:rPr>
        <w:t>трудовое воспитание:</w:t>
      </w:r>
    </w:p>
    <w:p w14:paraId="2B888956" w14:textId="77777777" w:rsidR="004053CE" w:rsidRDefault="00BC6B48">
      <w:pPr>
        <w:pStyle w:val="210"/>
        <w:shd w:val="clear" w:color="auto" w:fill="auto"/>
        <w:spacing w:before="0" w:after="0" w:line="240" w:lineRule="auto"/>
        <w:ind w:firstLine="760"/>
        <w:rPr>
          <w:sz w:val="24"/>
          <w:szCs w:val="24"/>
        </w:rPr>
      </w:pPr>
      <w:r>
        <w:rPr>
          <w:sz w:val="24"/>
          <w:szCs w:val="24"/>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30097831" w14:textId="77777777" w:rsidR="004053CE" w:rsidRDefault="00BC6B48" w:rsidP="008F47EB">
      <w:pPr>
        <w:pStyle w:val="210"/>
        <w:numPr>
          <w:ilvl w:val="0"/>
          <w:numId w:val="27"/>
        </w:numPr>
        <w:shd w:val="clear" w:color="auto" w:fill="auto"/>
        <w:tabs>
          <w:tab w:val="left" w:pos="1175"/>
        </w:tabs>
        <w:spacing w:before="0" w:after="0" w:line="240" w:lineRule="auto"/>
        <w:ind w:firstLine="760"/>
        <w:rPr>
          <w:sz w:val="24"/>
          <w:szCs w:val="24"/>
        </w:rPr>
      </w:pPr>
      <w:r>
        <w:rPr>
          <w:sz w:val="24"/>
          <w:szCs w:val="24"/>
        </w:rPr>
        <w:t>экологическое воспитание:</w:t>
      </w:r>
    </w:p>
    <w:p w14:paraId="7654C25E" w14:textId="77777777" w:rsidR="004053CE" w:rsidRDefault="00BC6B48">
      <w:pPr>
        <w:pStyle w:val="210"/>
        <w:shd w:val="clear" w:color="auto" w:fill="auto"/>
        <w:spacing w:before="0" w:after="0" w:line="240" w:lineRule="auto"/>
        <w:ind w:firstLine="760"/>
        <w:rPr>
          <w:sz w:val="24"/>
          <w:szCs w:val="24"/>
        </w:rPr>
      </w:pPr>
      <w:r>
        <w:rPr>
          <w:sz w:val="24"/>
          <w:szCs w:val="24"/>
        </w:rPr>
        <w:t>бережное отношение к природе, осознание проблем взаимоотношений человека и животных, отражённых в литературных произведениях;</w:t>
      </w:r>
    </w:p>
    <w:p w14:paraId="2CB196CC" w14:textId="77777777" w:rsidR="004053CE" w:rsidRDefault="00BC6B48">
      <w:pPr>
        <w:pStyle w:val="210"/>
        <w:shd w:val="clear" w:color="auto" w:fill="auto"/>
        <w:spacing w:before="0" w:after="0" w:line="240" w:lineRule="auto"/>
        <w:ind w:firstLine="760"/>
        <w:rPr>
          <w:sz w:val="24"/>
          <w:szCs w:val="24"/>
        </w:rPr>
      </w:pPr>
      <w:r>
        <w:rPr>
          <w:sz w:val="24"/>
          <w:szCs w:val="24"/>
        </w:rPr>
        <w:t>неприятие действий, приносящих вред окружающей среде.</w:t>
      </w:r>
    </w:p>
    <w:p w14:paraId="33F2D352" w14:textId="77777777" w:rsidR="004053CE" w:rsidRDefault="00BC6B48" w:rsidP="008F47EB">
      <w:pPr>
        <w:pStyle w:val="210"/>
        <w:numPr>
          <w:ilvl w:val="0"/>
          <w:numId w:val="27"/>
        </w:numPr>
        <w:shd w:val="clear" w:color="auto" w:fill="auto"/>
        <w:tabs>
          <w:tab w:val="left" w:pos="1175"/>
        </w:tabs>
        <w:spacing w:before="0" w:after="0" w:line="240" w:lineRule="auto"/>
        <w:ind w:firstLine="760"/>
        <w:rPr>
          <w:sz w:val="24"/>
          <w:szCs w:val="24"/>
        </w:rPr>
      </w:pPr>
      <w:r>
        <w:rPr>
          <w:sz w:val="24"/>
          <w:szCs w:val="24"/>
        </w:rPr>
        <w:t>ценности научного познания:</w:t>
      </w:r>
    </w:p>
    <w:p w14:paraId="05A1C802" w14:textId="0F3BF458" w:rsidR="004053CE" w:rsidRDefault="00BC6B48">
      <w:pPr>
        <w:pStyle w:val="210"/>
        <w:shd w:val="clear" w:color="auto" w:fill="auto"/>
        <w:spacing w:before="0" w:after="0" w:line="240" w:lineRule="auto"/>
        <w:ind w:firstLine="760"/>
        <w:rPr>
          <w:sz w:val="24"/>
          <w:szCs w:val="24"/>
        </w:rPr>
      </w:pPr>
      <w:r>
        <w:rPr>
          <w:sz w:val="24"/>
          <w:szCs w:val="24"/>
        </w:rPr>
        <w:t xml:space="preserve">ориентация в деятельности на первоначальные представления о научной картине мира, понимание важности слова как средства создания </w:t>
      </w:r>
      <w:r w:rsidR="00D766D7">
        <w:rPr>
          <w:sz w:val="24"/>
          <w:szCs w:val="24"/>
        </w:rPr>
        <w:t>словесно художественного</w:t>
      </w:r>
      <w:r>
        <w:rPr>
          <w:sz w:val="24"/>
          <w:szCs w:val="24"/>
        </w:rPr>
        <w:t xml:space="preserve"> образа, способа выражения мыслей, чувств, идей автора;</w:t>
      </w:r>
    </w:p>
    <w:p w14:paraId="2A82B8B0" w14:textId="77777777" w:rsidR="004053CE" w:rsidRDefault="00BC6B48">
      <w:pPr>
        <w:pStyle w:val="210"/>
        <w:shd w:val="clear" w:color="auto" w:fill="auto"/>
        <w:spacing w:before="0" w:after="0" w:line="240" w:lineRule="auto"/>
        <w:ind w:firstLine="760"/>
        <w:rPr>
          <w:sz w:val="24"/>
          <w:szCs w:val="24"/>
        </w:rPr>
      </w:pPr>
      <w:r>
        <w:rPr>
          <w:sz w:val="24"/>
          <w:szCs w:val="24"/>
        </w:rPr>
        <w:t>овладение смысловым чтением для решения различного уровня учебных и жизненных задач;</w:t>
      </w:r>
    </w:p>
    <w:p w14:paraId="73F4081C" w14:textId="77777777" w:rsidR="004053CE" w:rsidRDefault="00BC6B48">
      <w:pPr>
        <w:pStyle w:val="210"/>
        <w:shd w:val="clear" w:color="auto" w:fill="auto"/>
        <w:spacing w:before="0" w:after="0" w:line="240" w:lineRule="auto"/>
        <w:ind w:firstLine="760"/>
        <w:rPr>
          <w:sz w:val="24"/>
          <w:szCs w:val="24"/>
        </w:rPr>
      </w:pPr>
      <w:r>
        <w:rPr>
          <w:sz w:val="24"/>
          <w:szCs w:val="24"/>
        </w:rPr>
        <w:t>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14:paraId="73E801A5" w14:textId="77777777" w:rsidR="004053CE" w:rsidRDefault="00BC6B48" w:rsidP="008F47EB">
      <w:pPr>
        <w:pStyle w:val="210"/>
        <w:numPr>
          <w:ilvl w:val="0"/>
          <w:numId w:val="26"/>
        </w:numPr>
        <w:shd w:val="clear" w:color="auto" w:fill="auto"/>
        <w:tabs>
          <w:tab w:val="left" w:pos="1788"/>
        </w:tabs>
        <w:spacing w:before="0" w:after="0" w:line="240" w:lineRule="auto"/>
        <w:ind w:firstLine="760"/>
        <w:rPr>
          <w:sz w:val="24"/>
          <w:szCs w:val="24"/>
        </w:rPr>
      </w:pPr>
      <w:r>
        <w:rPr>
          <w:sz w:val="24"/>
          <w:szCs w:val="24"/>
        </w:rPr>
        <w:t xml:space="preserve">В результате изучения литературного чтения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w:t>
      </w:r>
      <w:r>
        <w:rPr>
          <w:sz w:val="24"/>
          <w:szCs w:val="24"/>
        </w:rPr>
        <w:lastRenderedPageBreak/>
        <w:t>учебные действия, совместная деятельность.</w:t>
      </w:r>
    </w:p>
    <w:p w14:paraId="2694114D" w14:textId="4F44B2BB" w:rsidR="004053CE" w:rsidRDefault="00BC6B48" w:rsidP="006C22D0">
      <w:pPr>
        <w:pStyle w:val="210"/>
        <w:shd w:val="clear" w:color="auto" w:fill="auto"/>
        <w:spacing w:before="0" w:after="0" w:line="240" w:lineRule="auto"/>
        <w:ind w:left="708" w:firstLine="760"/>
        <w:rPr>
          <w:sz w:val="24"/>
          <w:szCs w:val="24"/>
        </w:rPr>
      </w:pPr>
      <w:r>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19688247" w14:textId="77777777" w:rsidR="004053CE" w:rsidRDefault="00BC6B48">
      <w:pPr>
        <w:pStyle w:val="210"/>
        <w:shd w:val="clear" w:color="auto" w:fill="auto"/>
        <w:spacing w:before="0" w:after="0" w:line="240" w:lineRule="auto"/>
        <w:ind w:firstLine="760"/>
        <w:rPr>
          <w:sz w:val="24"/>
          <w:szCs w:val="24"/>
        </w:rPr>
      </w:pPr>
      <w:r>
        <w:rPr>
          <w:sz w:val="24"/>
          <w:szCs w:val="24"/>
        </w:rPr>
        <w:t>сравнивать произведения по теме, главной мысли, жанру, соотносить произведение и его автора, устанавливать основания для сравнения произведений, устанавливать аналогии;</w:t>
      </w:r>
    </w:p>
    <w:p w14:paraId="595AA653" w14:textId="77777777" w:rsidR="004053CE" w:rsidRDefault="00BC6B48">
      <w:pPr>
        <w:pStyle w:val="210"/>
        <w:shd w:val="clear" w:color="auto" w:fill="auto"/>
        <w:spacing w:before="0" w:after="0" w:line="240" w:lineRule="auto"/>
        <w:ind w:firstLine="760"/>
        <w:rPr>
          <w:sz w:val="24"/>
          <w:szCs w:val="24"/>
        </w:rPr>
      </w:pPr>
      <w:r>
        <w:rPr>
          <w:sz w:val="24"/>
          <w:szCs w:val="24"/>
        </w:rPr>
        <w:t>объединять произведения по жанру, авторской принадлежности;</w:t>
      </w:r>
    </w:p>
    <w:p w14:paraId="05AB9167" w14:textId="77777777" w:rsidR="004053CE" w:rsidRDefault="00BC6B48">
      <w:pPr>
        <w:pStyle w:val="210"/>
        <w:shd w:val="clear" w:color="auto" w:fill="auto"/>
        <w:spacing w:before="0" w:after="0" w:line="240" w:lineRule="auto"/>
        <w:ind w:firstLine="760"/>
        <w:rPr>
          <w:sz w:val="24"/>
          <w:szCs w:val="24"/>
        </w:rPr>
      </w:pPr>
      <w:r>
        <w:rPr>
          <w:sz w:val="24"/>
          <w:szCs w:val="24"/>
        </w:rPr>
        <w:t>определять существенный признак для классификации, классифицировать</w:t>
      </w:r>
    </w:p>
    <w:p w14:paraId="21F5C854" w14:textId="77777777" w:rsidR="004053CE" w:rsidRDefault="00BC6B48">
      <w:pPr>
        <w:pStyle w:val="210"/>
        <w:shd w:val="clear" w:color="auto" w:fill="auto"/>
        <w:spacing w:before="0" w:after="0" w:line="240" w:lineRule="auto"/>
        <w:jc w:val="left"/>
        <w:rPr>
          <w:sz w:val="24"/>
          <w:szCs w:val="24"/>
        </w:rPr>
      </w:pPr>
      <w:r>
        <w:rPr>
          <w:sz w:val="24"/>
          <w:szCs w:val="24"/>
        </w:rPr>
        <w:t>произведения по темам, жанрам;</w:t>
      </w:r>
    </w:p>
    <w:p w14:paraId="6D1302EC" w14:textId="77777777" w:rsidR="004053CE" w:rsidRDefault="00BC6B48">
      <w:pPr>
        <w:pStyle w:val="210"/>
        <w:shd w:val="clear" w:color="auto" w:fill="auto"/>
        <w:spacing w:before="0" w:after="0" w:line="240" w:lineRule="auto"/>
        <w:ind w:firstLine="740"/>
        <w:rPr>
          <w:sz w:val="24"/>
          <w:szCs w:val="24"/>
        </w:rPr>
      </w:pPr>
      <w:r>
        <w:rPr>
          <w:sz w:val="24"/>
          <w:szCs w:val="24"/>
        </w:rPr>
        <w:t>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w:t>
      </w:r>
    </w:p>
    <w:p w14:paraId="0D6411B9" w14:textId="77777777" w:rsidR="004053CE" w:rsidRDefault="00BC6B48">
      <w:pPr>
        <w:pStyle w:val="210"/>
        <w:shd w:val="clear" w:color="auto" w:fill="auto"/>
        <w:spacing w:before="0" w:after="0" w:line="240" w:lineRule="auto"/>
        <w:ind w:firstLine="740"/>
        <w:rPr>
          <w:sz w:val="24"/>
          <w:szCs w:val="24"/>
        </w:rPr>
      </w:pPr>
      <w:r>
        <w:rPr>
          <w:sz w:val="24"/>
          <w:szCs w:val="24"/>
        </w:rPr>
        <w:t>выявлять недостаток информации для решения учебной (практической) задачи на основе предложенного алгоритма;</w:t>
      </w:r>
    </w:p>
    <w:p w14:paraId="53088E98" w14:textId="77777777" w:rsidR="004053CE" w:rsidRDefault="00BC6B48">
      <w:pPr>
        <w:pStyle w:val="210"/>
        <w:shd w:val="clear" w:color="auto" w:fill="auto"/>
        <w:spacing w:before="0" w:after="0" w:line="240" w:lineRule="auto"/>
        <w:ind w:firstLine="740"/>
        <w:rPr>
          <w:sz w:val="24"/>
          <w:szCs w:val="24"/>
        </w:rPr>
      </w:pPr>
      <w:r>
        <w:rPr>
          <w:sz w:val="24"/>
          <w:szCs w:val="24"/>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14:paraId="0A533364" w14:textId="77777777" w:rsidR="004053CE" w:rsidRDefault="00BC6B48" w:rsidP="008F47EB">
      <w:pPr>
        <w:pStyle w:val="210"/>
        <w:numPr>
          <w:ilvl w:val="0"/>
          <w:numId w:val="28"/>
        </w:numPr>
        <w:shd w:val="clear" w:color="auto" w:fill="auto"/>
        <w:tabs>
          <w:tab w:val="left" w:pos="1974"/>
        </w:tabs>
        <w:spacing w:before="0" w:after="0" w:line="240" w:lineRule="auto"/>
        <w:ind w:firstLine="740"/>
        <w:rPr>
          <w:sz w:val="24"/>
          <w:szCs w:val="24"/>
        </w:rPr>
      </w:pPr>
      <w:r>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34E73276" w14:textId="77777777" w:rsidR="004053CE" w:rsidRDefault="00BC6B48">
      <w:pPr>
        <w:pStyle w:val="210"/>
        <w:shd w:val="clear" w:color="auto" w:fill="auto"/>
        <w:spacing w:before="0" w:after="0" w:line="240" w:lineRule="auto"/>
        <w:ind w:firstLine="740"/>
        <w:rPr>
          <w:sz w:val="24"/>
          <w:szCs w:val="24"/>
        </w:rPr>
      </w:pPr>
      <w:r>
        <w:rPr>
          <w:sz w:val="24"/>
          <w:szCs w:val="24"/>
        </w:rPr>
        <w:t>определять разрыв между реальным и желательным состоянием объекта (ситуации) на основе предложенных учителем вопросов;</w:t>
      </w:r>
    </w:p>
    <w:p w14:paraId="24879603" w14:textId="77777777" w:rsidR="004053CE" w:rsidRDefault="00BC6B48">
      <w:pPr>
        <w:pStyle w:val="210"/>
        <w:shd w:val="clear" w:color="auto" w:fill="auto"/>
        <w:spacing w:before="0" w:after="0" w:line="240" w:lineRule="auto"/>
        <w:ind w:firstLine="740"/>
        <w:rPr>
          <w:sz w:val="24"/>
          <w:szCs w:val="24"/>
        </w:rPr>
      </w:pPr>
      <w:r>
        <w:rPr>
          <w:sz w:val="24"/>
          <w:szCs w:val="24"/>
        </w:rPr>
        <w:t>формулировать с помощью учителя цель, планировать изменения объекта, ситуации;</w:t>
      </w:r>
    </w:p>
    <w:p w14:paraId="0092ACF6" w14:textId="77777777" w:rsidR="004053CE" w:rsidRDefault="00BC6B48">
      <w:pPr>
        <w:pStyle w:val="210"/>
        <w:shd w:val="clear" w:color="auto" w:fill="auto"/>
        <w:spacing w:before="0" w:after="0" w:line="240" w:lineRule="auto"/>
        <w:ind w:firstLine="740"/>
        <w:rPr>
          <w:sz w:val="24"/>
          <w:szCs w:val="24"/>
        </w:rPr>
      </w:pPr>
      <w:r>
        <w:rPr>
          <w:sz w:val="24"/>
          <w:szCs w:val="24"/>
        </w:rPr>
        <w:t>сравнивать несколько вариантов решения задачи, выбирать наиболее подходящий (на основе предложенных критериев);</w:t>
      </w:r>
    </w:p>
    <w:p w14:paraId="160211DE" w14:textId="77777777" w:rsidR="004053CE" w:rsidRDefault="00BC6B48">
      <w:pPr>
        <w:pStyle w:val="210"/>
        <w:shd w:val="clear" w:color="auto" w:fill="auto"/>
        <w:spacing w:before="0" w:after="0" w:line="240" w:lineRule="auto"/>
        <w:ind w:firstLine="740"/>
        <w:rPr>
          <w:sz w:val="24"/>
          <w:szCs w:val="24"/>
        </w:rPr>
      </w:pPr>
      <w:r>
        <w:rPr>
          <w:sz w:val="24"/>
          <w:szCs w:val="24"/>
        </w:rPr>
        <w:t>формулировать выводы и подкреплять их доказательствами на основе результатов проведённого наблюдения (опыта, классификации, сравнения, исследования);</w:t>
      </w:r>
    </w:p>
    <w:p w14:paraId="6874237A" w14:textId="77777777" w:rsidR="004053CE" w:rsidRDefault="00BC6B48">
      <w:pPr>
        <w:pStyle w:val="210"/>
        <w:shd w:val="clear" w:color="auto" w:fill="auto"/>
        <w:spacing w:before="0" w:after="0" w:line="240" w:lineRule="auto"/>
        <w:ind w:firstLine="740"/>
        <w:rPr>
          <w:sz w:val="24"/>
          <w:szCs w:val="24"/>
        </w:rPr>
      </w:pPr>
      <w:r>
        <w:rPr>
          <w:sz w:val="24"/>
          <w:szCs w:val="24"/>
        </w:rPr>
        <w:t>прогнозировать возможное развитие процессов, событий и их последствия в аналогичных или сходных ситуациях.</w:t>
      </w:r>
    </w:p>
    <w:p w14:paraId="4A81DCA5" w14:textId="77777777" w:rsidR="004053CE" w:rsidRDefault="00BC6B48" w:rsidP="008F47EB">
      <w:pPr>
        <w:pStyle w:val="210"/>
        <w:numPr>
          <w:ilvl w:val="0"/>
          <w:numId w:val="28"/>
        </w:numPr>
        <w:shd w:val="clear" w:color="auto" w:fill="auto"/>
        <w:tabs>
          <w:tab w:val="left" w:pos="1969"/>
        </w:tabs>
        <w:spacing w:before="0" w:after="0" w:line="240" w:lineRule="auto"/>
        <w:ind w:firstLine="740"/>
        <w:rPr>
          <w:sz w:val="24"/>
          <w:szCs w:val="24"/>
        </w:rPr>
      </w:pPr>
      <w:r>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72FA7583" w14:textId="77777777" w:rsidR="004053CE" w:rsidRDefault="00BC6B48">
      <w:pPr>
        <w:pStyle w:val="210"/>
        <w:shd w:val="clear" w:color="auto" w:fill="auto"/>
        <w:spacing w:before="0" w:after="0" w:line="240" w:lineRule="auto"/>
        <w:ind w:firstLine="740"/>
        <w:rPr>
          <w:sz w:val="24"/>
          <w:szCs w:val="24"/>
        </w:rPr>
      </w:pPr>
      <w:r>
        <w:rPr>
          <w:sz w:val="24"/>
          <w:szCs w:val="24"/>
        </w:rPr>
        <w:t>выбирать источник получения информации;</w:t>
      </w:r>
    </w:p>
    <w:p w14:paraId="0D7B1F0D" w14:textId="77777777" w:rsidR="004053CE" w:rsidRDefault="00BC6B48">
      <w:pPr>
        <w:pStyle w:val="210"/>
        <w:shd w:val="clear" w:color="auto" w:fill="auto"/>
        <w:spacing w:before="0" w:after="0" w:line="240" w:lineRule="auto"/>
        <w:ind w:firstLine="740"/>
        <w:rPr>
          <w:sz w:val="24"/>
          <w:szCs w:val="24"/>
        </w:rPr>
      </w:pPr>
      <w:r>
        <w:rPr>
          <w:sz w:val="24"/>
          <w:szCs w:val="24"/>
        </w:rPr>
        <w:t>находить в предложенном источнике информацию, представленную в явном виде, согласно заданному алгоритму;</w:t>
      </w:r>
    </w:p>
    <w:p w14:paraId="4762DDF6"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36E9EE99" w14:textId="77777777" w:rsidR="004053CE" w:rsidRDefault="00BC6B48">
      <w:pPr>
        <w:pStyle w:val="210"/>
        <w:shd w:val="clear" w:color="auto" w:fill="auto"/>
        <w:spacing w:before="0" w:after="0" w:line="240" w:lineRule="auto"/>
        <w:ind w:firstLine="740"/>
        <w:rPr>
          <w:sz w:val="24"/>
          <w:szCs w:val="24"/>
        </w:rPr>
      </w:pPr>
      <w:r>
        <w:rPr>
          <w:sz w:val="24"/>
          <w:szCs w:val="24"/>
        </w:rPr>
        <w:t>соблюдать с помощью взрослых (учителей, родителей (законных представителей) правила информационной безопасности при поиске информации в Интернете;</w:t>
      </w:r>
    </w:p>
    <w:p w14:paraId="47734151" w14:textId="77777777" w:rsidR="004053CE" w:rsidRDefault="00BC6B48">
      <w:pPr>
        <w:pStyle w:val="210"/>
        <w:shd w:val="clear" w:color="auto" w:fill="auto"/>
        <w:spacing w:before="0" w:after="0" w:line="240" w:lineRule="auto"/>
        <w:ind w:firstLine="740"/>
        <w:rPr>
          <w:sz w:val="24"/>
          <w:szCs w:val="24"/>
        </w:rPr>
      </w:pPr>
      <w:r>
        <w:rPr>
          <w:sz w:val="24"/>
          <w:szCs w:val="24"/>
        </w:rPr>
        <w:t>анализировать и создавать текстовую, видео, графическую, звуковую информацию в соответствии с учебной задачей;</w:t>
      </w:r>
    </w:p>
    <w:p w14:paraId="2B9DA32F" w14:textId="77777777" w:rsidR="004053CE" w:rsidRDefault="00BC6B48">
      <w:pPr>
        <w:pStyle w:val="210"/>
        <w:shd w:val="clear" w:color="auto" w:fill="auto"/>
        <w:spacing w:before="0" w:after="0" w:line="240" w:lineRule="auto"/>
        <w:ind w:firstLine="740"/>
        <w:rPr>
          <w:sz w:val="24"/>
          <w:szCs w:val="24"/>
        </w:rPr>
      </w:pPr>
      <w:r>
        <w:rPr>
          <w:sz w:val="24"/>
          <w:szCs w:val="24"/>
        </w:rPr>
        <w:t>самостоятельно создавать схемы, таблицы для представления информации.</w:t>
      </w:r>
    </w:p>
    <w:p w14:paraId="598A04FC" w14:textId="77777777" w:rsidR="004053CE" w:rsidRDefault="00BC6B48" w:rsidP="008F47EB">
      <w:pPr>
        <w:pStyle w:val="210"/>
        <w:numPr>
          <w:ilvl w:val="0"/>
          <w:numId w:val="28"/>
        </w:numPr>
        <w:shd w:val="clear" w:color="auto" w:fill="auto"/>
        <w:tabs>
          <w:tab w:val="left" w:pos="1986"/>
        </w:tabs>
        <w:spacing w:before="0" w:after="0" w:line="240" w:lineRule="auto"/>
        <w:ind w:firstLine="740"/>
        <w:rPr>
          <w:sz w:val="24"/>
          <w:szCs w:val="24"/>
        </w:rPr>
      </w:pPr>
      <w:r>
        <w:rPr>
          <w:sz w:val="24"/>
          <w:szCs w:val="24"/>
        </w:rPr>
        <w:t>У обучающегося будут сформированы умения общения как часть коммуникативных универсальных учебных действий:</w:t>
      </w:r>
    </w:p>
    <w:p w14:paraId="1EEE1941" w14:textId="77777777" w:rsidR="004053CE" w:rsidRDefault="00BC6B48">
      <w:pPr>
        <w:pStyle w:val="210"/>
        <w:shd w:val="clear" w:color="auto" w:fill="auto"/>
        <w:spacing w:before="0" w:after="0" w:line="240" w:lineRule="auto"/>
        <w:ind w:firstLine="740"/>
        <w:rPr>
          <w:sz w:val="24"/>
          <w:szCs w:val="24"/>
        </w:rPr>
      </w:pPr>
      <w:r>
        <w:rPr>
          <w:sz w:val="24"/>
          <w:szCs w:val="24"/>
        </w:rPr>
        <w:t>воспринимать и формулировать суждения, выражать эмоции в соответствии с целями и условиями общения в знакомой среде;</w:t>
      </w:r>
    </w:p>
    <w:p w14:paraId="2F4BA70F" w14:textId="77777777" w:rsidR="004053CE" w:rsidRDefault="00BC6B48">
      <w:pPr>
        <w:pStyle w:val="210"/>
        <w:shd w:val="clear" w:color="auto" w:fill="auto"/>
        <w:spacing w:before="0" w:after="0" w:line="240" w:lineRule="auto"/>
        <w:ind w:firstLine="740"/>
        <w:rPr>
          <w:sz w:val="24"/>
          <w:szCs w:val="24"/>
        </w:rPr>
      </w:pPr>
      <w:r>
        <w:rPr>
          <w:sz w:val="24"/>
          <w:szCs w:val="24"/>
        </w:rPr>
        <w:t>проявлять уважительное отношение к собеседнику, соблюдать правила ведения диалога и дискуссии;</w:t>
      </w:r>
    </w:p>
    <w:p w14:paraId="0454B921" w14:textId="77777777" w:rsidR="004053CE" w:rsidRDefault="00BC6B48">
      <w:pPr>
        <w:pStyle w:val="210"/>
        <w:shd w:val="clear" w:color="auto" w:fill="auto"/>
        <w:spacing w:before="0" w:after="0" w:line="240" w:lineRule="auto"/>
        <w:ind w:firstLine="740"/>
        <w:jc w:val="left"/>
        <w:rPr>
          <w:sz w:val="24"/>
          <w:szCs w:val="24"/>
        </w:rPr>
      </w:pPr>
      <w:r>
        <w:rPr>
          <w:sz w:val="24"/>
          <w:szCs w:val="24"/>
        </w:rPr>
        <w:t>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повествование);</w:t>
      </w:r>
    </w:p>
    <w:p w14:paraId="414ECFD3" w14:textId="77777777" w:rsidR="004053CE" w:rsidRDefault="00BC6B48">
      <w:pPr>
        <w:pStyle w:val="210"/>
        <w:shd w:val="clear" w:color="auto" w:fill="auto"/>
        <w:spacing w:before="0" w:after="0" w:line="240" w:lineRule="auto"/>
        <w:ind w:firstLine="740"/>
        <w:rPr>
          <w:sz w:val="24"/>
          <w:szCs w:val="24"/>
        </w:rPr>
      </w:pPr>
      <w:r>
        <w:rPr>
          <w:sz w:val="24"/>
          <w:szCs w:val="24"/>
        </w:rPr>
        <w:t>подготавливать небольшие публичные выступления;</w:t>
      </w:r>
    </w:p>
    <w:p w14:paraId="0787AB45" w14:textId="77777777" w:rsidR="004053CE" w:rsidRDefault="00BC6B48">
      <w:pPr>
        <w:pStyle w:val="210"/>
        <w:shd w:val="clear" w:color="auto" w:fill="auto"/>
        <w:spacing w:before="0" w:after="0" w:line="240" w:lineRule="auto"/>
        <w:ind w:firstLine="740"/>
        <w:rPr>
          <w:sz w:val="24"/>
          <w:szCs w:val="24"/>
        </w:rPr>
      </w:pPr>
      <w:r>
        <w:rPr>
          <w:sz w:val="24"/>
          <w:szCs w:val="24"/>
        </w:rPr>
        <w:t>подбирать иллюстративный материал (рисунки, фото, плакаты) к тексту выступления.</w:t>
      </w:r>
    </w:p>
    <w:p w14:paraId="7AC232D4" w14:textId="77777777" w:rsidR="004053CE" w:rsidRDefault="00BC6B48" w:rsidP="008F47EB">
      <w:pPr>
        <w:pStyle w:val="210"/>
        <w:numPr>
          <w:ilvl w:val="0"/>
          <w:numId w:val="28"/>
        </w:numPr>
        <w:shd w:val="clear" w:color="auto" w:fill="auto"/>
        <w:tabs>
          <w:tab w:val="left" w:pos="1991"/>
        </w:tabs>
        <w:spacing w:before="0" w:after="0" w:line="240" w:lineRule="auto"/>
        <w:ind w:firstLine="740"/>
        <w:rPr>
          <w:sz w:val="24"/>
          <w:szCs w:val="24"/>
        </w:rPr>
      </w:pPr>
      <w:r>
        <w:rPr>
          <w:sz w:val="24"/>
          <w:szCs w:val="24"/>
        </w:rPr>
        <w:t>У обучающегося будут сформированы умения самоорганизации как части регулятивных универсальных учебных действий:</w:t>
      </w:r>
    </w:p>
    <w:p w14:paraId="0724FB23" w14:textId="77777777" w:rsidR="004053CE" w:rsidRDefault="00BC6B48">
      <w:pPr>
        <w:pStyle w:val="210"/>
        <w:shd w:val="clear" w:color="auto" w:fill="auto"/>
        <w:spacing w:before="0" w:after="0" w:line="240" w:lineRule="auto"/>
        <w:ind w:left="740" w:right="220"/>
        <w:rPr>
          <w:sz w:val="24"/>
          <w:szCs w:val="24"/>
        </w:rPr>
      </w:pPr>
      <w:r>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14:paraId="30C3149B" w14:textId="77777777" w:rsidR="004053CE" w:rsidRDefault="00BC6B48" w:rsidP="008F47EB">
      <w:pPr>
        <w:pStyle w:val="210"/>
        <w:numPr>
          <w:ilvl w:val="0"/>
          <w:numId w:val="28"/>
        </w:numPr>
        <w:shd w:val="clear" w:color="auto" w:fill="auto"/>
        <w:tabs>
          <w:tab w:val="left" w:pos="1991"/>
        </w:tabs>
        <w:spacing w:before="0" w:after="0" w:line="240" w:lineRule="auto"/>
        <w:ind w:firstLine="740"/>
        <w:rPr>
          <w:sz w:val="24"/>
          <w:szCs w:val="24"/>
        </w:rPr>
      </w:pPr>
      <w:r>
        <w:rPr>
          <w:sz w:val="24"/>
          <w:szCs w:val="24"/>
        </w:rPr>
        <w:t>У обучающегося будут сформированы умения самоконтроля как части регулятивных универсальных учебных действий:</w:t>
      </w:r>
    </w:p>
    <w:p w14:paraId="46FA3C33" w14:textId="77777777" w:rsidR="004053CE" w:rsidRDefault="00BC6B48">
      <w:pPr>
        <w:pStyle w:val="210"/>
        <w:shd w:val="clear" w:color="auto" w:fill="auto"/>
        <w:spacing w:before="0" w:after="0" w:line="240" w:lineRule="auto"/>
        <w:ind w:left="740" w:right="1700"/>
        <w:jc w:val="left"/>
        <w:rPr>
          <w:sz w:val="24"/>
          <w:szCs w:val="24"/>
        </w:rPr>
      </w:pPr>
      <w:r>
        <w:rPr>
          <w:sz w:val="24"/>
          <w:szCs w:val="24"/>
        </w:rPr>
        <w:lastRenderedPageBreak/>
        <w:t>устанавливать причины успеха (неудач) учебной деятельности; корректировать свои учебные действия для преодоления ошибок.</w:t>
      </w:r>
    </w:p>
    <w:p w14:paraId="08E44BB8" w14:textId="77777777" w:rsidR="004053CE" w:rsidRDefault="00BC6B48" w:rsidP="008F47EB">
      <w:pPr>
        <w:pStyle w:val="210"/>
        <w:numPr>
          <w:ilvl w:val="0"/>
          <w:numId w:val="28"/>
        </w:numPr>
        <w:shd w:val="clear" w:color="auto" w:fill="auto"/>
        <w:tabs>
          <w:tab w:val="left" w:pos="1986"/>
        </w:tabs>
        <w:spacing w:before="0" w:after="0" w:line="240" w:lineRule="auto"/>
        <w:ind w:firstLine="740"/>
        <w:rPr>
          <w:sz w:val="24"/>
          <w:szCs w:val="24"/>
        </w:rPr>
      </w:pPr>
      <w:r>
        <w:rPr>
          <w:sz w:val="24"/>
          <w:szCs w:val="24"/>
        </w:rPr>
        <w:t>У обучающегося будут сформированы умения совместной деятельности:</w:t>
      </w:r>
    </w:p>
    <w:p w14:paraId="3939877E" w14:textId="77777777" w:rsidR="004053CE" w:rsidRDefault="00BC6B48">
      <w:pPr>
        <w:pStyle w:val="210"/>
        <w:shd w:val="clear" w:color="auto" w:fill="auto"/>
        <w:spacing w:before="0" w:after="0" w:line="240" w:lineRule="auto"/>
        <w:ind w:firstLine="740"/>
        <w:rPr>
          <w:sz w:val="24"/>
          <w:szCs w:val="24"/>
        </w:rPr>
      </w:pPr>
      <w:r>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F0FC8B5" w14:textId="77777777" w:rsidR="004053CE" w:rsidRDefault="00BC6B48">
      <w:pPr>
        <w:pStyle w:val="210"/>
        <w:shd w:val="clear" w:color="auto" w:fill="auto"/>
        <w:spacing w:before="0" w:after="0" w:line="240" w:lineRule="auto"/>
        <w:ind w:firstLine="740"/>
        <w:rPr>
          <w:sz w:val="24"/>
          <w:szCs w:val="24"/>
        </w:rPr>
      </w:pPr>
      <w:r>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4B93C316" w14:textId="77777777" w:rsidR="004053CE" w:rsidRDefault="00BC6B48">
      <w:pPr>
        <w:pStyle w:val="210"/>
        <w:shd w:val="clear" w:color="auto" w:fill="auto"/>
        <w:spacing w:before="0" w:after="0" w:line="240" w:lineRule="auto"/>
        <w:ind w:left="740"/>
        <w:jc w:val="left"/>
        <w:rPr>
          <w:sz w:val="24"/>
          <w:szCs w:val="24"/>
        </w:rPr>
      </w:pPr>
      <w:r>
        <w:rPr>
          <w:sz w:val="24"/>
          <w:szCs w:val="24"/>
        </w:rPr>
        <w:t>проявлять готовность руководить, выполнять поручения, подчиняться; ответственно выполнять свою часть работы; оценивать свой вклад в общий результат;</w:t>
      </w:r>
    </w:p>
    <w:p w14:paraId="7EAFFC3A" w14:textId="77777777" w:rsidR="004053CE" w:rsidRDefault="00BC6B48">
      <w:pPr>
        <w:pStyle w:val="210"/>
        <w:shd w:val="clear" w:color="auto" w:fill="auto"/>
        <w:spacing w:before="0" w:after="0" w:line="240" w:lineRule="auto"/>
        <w:ind w:firstLine="740"/>
        <w:rPr>
          <w:sz w:val="24"/>
          <w:szCs w:val="24"/>
        </w:rPr>
      </w:pPr>
      <w:r>
        <w:rPr>
          <w:sz w:val="24"/>
          <w:szCs w:val="24"/>
        </w:rPr>
        <w:t>выполнять совместные проектные задания с использованием предложенных образцов;</w:t>
      </w:r>
    </w:p>
    <w:p w14:paraId="406C4A16" w14:textId="77777777" w:rsidR="004053CE" w:rsidRDefault="00BC6B48">
      <w:pPr>
        <w:pStyle w:val="210"/>
        <w:shd w:val="clear" w:color="auto" w:fill="auto"/>
        <w:spacing w:before="0" w:after="0" w:line="240" w:lineRule="auto"/>
        <w:ind w:left="740"/>
        <w:jc w:val="left"/>
        <w:rPr>
          <w:sz w:val="24"/>
          <w:szCs w:val="24"/>
        </w:rPr>
      </w:pPr>
      <w:r>
        <w:rPr>
          <w:sz w:val="24"/>
          <w:szCs w:val="24"/>
        </w:rPr>
        <w:t>планировать действия по решению учебной задачи для получения результата; выстраивать последовательность выбранных действий.</w:t>
      </w:r>
    </w:p>
    <w:p w14:paraId="15630224" w14:textId="3210D127" w:rsidR="004053CE" w:rsidRDefault="00BC6B48" w:rsidP="006C22D0">
      <w:pPr>
        <w:pStyle w:val="210"/>
        <w:shd w:val="clear" w:color="auto" w:fill="auto"/>
        <w:spacing w:before="0" w:after="0" w:line="240" w:lineRule="auto"/>
        <w:ind w:firstLine="740"/>
        <w:rPr>
          <w:sz w:val="24"/>
          <w:szCs w:val="24"/>
        </w:rPr>
      </w:pPr>
      <w:r>
        <w:rPr>
          <w:sz w:val="24"/>
          <w:szCs w:val="24"/>
        </w:rPr>
        <w:t>Предметные результаты изучения литературного чтения. К концу обучения в 1 классе обучающийся научится:</w:t>
      </w:r>
    </w:p>
    <w:p w14:paraId="1255D1E2" w14:textId="77777777" w:rsidR="004053CE" w:rsidRDefault="00BC6B48">
      <w:pPr>
        <w:pStyle w:val="210"/>
        <w:shd w:val="clear" w:color="auto" w:fill="auto"/>
        <w:spacing w:before="0" w:after="0" w:line="240" w:lineRule="auto"/>
        <w:ind w:firstLine="740"/>
        <w:rPr>
          <w:sz w:val="24"/>
          <w:szCs w:val="24"/>
        </w:rPr>
      </w:pPr>
      <w:r>
        <w:rPr>
          <w:sz w:val="24"/>
          <w:szCs w:val="24"/>
        </w:rPr>
        <w:t>понимать ценность чтения для решения учебных задач и применения в различных жизненных ситуациях: отвечать на вопрос о важности чтения для личного развития, находить в художественных произведениях отражение нравственных ценностей, традиций, быта разных народов;</w:t>
      </w:r>
    </w:p>
    <w:p w14:paraId="0161846D" w14:textId="77777777" w:rsidR="004053CE" w:rsidRDefault="00BC6B48">
      <w:pPr>
        <w:pStyle w:val="210"/>
        <w:shd w:val="clear" w:color="auto" w:fill="auto"/>
        <w:spacing w:before="0" w:after="0" w:line="240" w:lineRule="auto"/>
        <w:ind w:firstLine="740"/>
        <w:rPr>
          <w:sz w:val="24"/>
          <w:szCs w:val="24"/>
        </w:rPr>
      </w:pPr>
      <w:r>
        <w:rPr>
          <w:sz w:val="24"/>
          <w:szCs w:val="24"/>
        </w:rPr>
        <w:t>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w:t>
      </w:r>
    </w:p>
    <w:p w14:paraId="1521FB5A" w14:textId="77777777" w:rsidR="004053CE" w:rsidRDefault="00BC6B48">
      <w:pPr>
        <w:pStyle w:val="210"/>
        <w:shd w:val="clear" w:color="auto" w:fill="auto"/>
        <w:spacing w:before="0" w:after="0" w:line="240" w:lineRule="auto"/>
        <w:ind w:firstLine="740"/>
        <w:rPr>
          <w:sz w:val="24"/>
          <w:szCs w:val="24"/>
        </w:rPr>
      </w:pPr>
      <w:r>
        <w:rPr>
          <w:sz w:val="24"/>
          <w:szCs w:val="24"/>
        </w:rPr>
        <w:t>читать наизусть с соблюдением орфоэпических и пунктуационных норм не менее 2 стихотворений о Родине, о детях, о семье, о родной природе в разные времена года;</w:t>
      </w:r>
    </w:p>
    <w:p w14:paraId="53B4768D" w14:textId="77777777" w:rsidR="004053CE" w:rsidRDefault="00BC6B48">
      <w:pPr>
        <w:pStyle w:val="210"/>
        <w:shd w:val="clear" w:color="auto" w:fill="auto"/>
        <w:spacing w:before="0" w:after="0" w:line="240" w:lineRule="auto"/>
        <w:ind w:firstLine="740"/>
        <w:jc w:val="left"/>
        <w:rPr>
          <w:sz w:val="24"/>
          <w:szCs w:val="24"/>
        </w:rPr>
      </w:pPr>
      <w:r>
        <w:rPr>
          <w:sz w:val="24"/>
          <w:szCs w:val="24"/>
        </w:rPr>
        <w:t>различать прозаическую (нестихотворную) и стихотворную речь; различать отдельные жанры фольклора (устного народного творчества) и художественной литературы (загадки, пословицы, потешки, сказки (фольклорные</w:t>
      </w:r>
    </w:p>
    <w:p w14:paraId="4D34CFCF" w14:textId="77777777" w:rsidR="004053CE" w:rsidRDefault="00BC6B48">
      <w:pPr>
        <w:pStyle w:val="210"/>
        <w:shd w:val="clear" w:color="auto" w:fill="auto"/>
        <w:spacing w:before="0" w:after="0" w:line="240" w:lineRule="auto"/>
        <w:rPr>
          <w:sz w:val="24"/>
          <w:szCs w:val="24"/>
        </w:rPr>
      </w:pPr>
      <w:r>
        <w:rPr>
          <w:sz w:val="24"/>
          <w:szCs w:val="24"/>
        </w:rPr>
        <w:t>и литературные), рассказы, стихотворения);</w:t>
      </w:r>
    </w:p>
    <w:p w14:paraId="7E150C6A" w14:textId="77777777" w:rsidR="004053CE" w:rsidRDefault="00BC6B48">
      <w:pPr>
        <w:pStyle w:val="210"/>
        <w:shd w:val="clear" w:color="auto" w:fill="auto"/>
        <w:spacing w:before="0" w:after="0" w:line="240" w:lineRule="auto"/>
        <w:ind w:firstLine="740"/>
        <w:rPr>
          <w:sz w:val="24"/>
          <w:szCs w:val="24"/>
        </w:rPr>
      </w:pPr>
      <w:r>
        <w:rPr>
          <w:sz w:val="24"/>
          <w:szCs w:val="24"/>
        </w:rPr>
        <w:t>понимать содержание прослушанного (прочитанного) произведения: отвечать на вопросы по фактическому содержанию произведения;</w:t>
      </w:r>
    </w:p>
    <w:p w14:paraId="088A4502" w14:textId="77777777" w:rsidR="004053CE" w:rsidRDefault="00BC6B48">
      <w:pPr>
        <w:pStyle w:val="210"/>
        <w:shd w:val="clear" w:color="auto" w:fill="auto"/>
        <w:tabs>
          <w:tab w:val="left" w:pos="1843"/>
          <w:tab w:val="left" w:pos="4488"/>
        </w:tabs>
        <w:spacing w:before="0" w:after="0" w:line="240" w:lineRule="auto"/>
        <w:ind w:firstLine="740"/>
        <w:rPr>
          <w:sz w:val="24"/>
          <w:szCs w:val="24"/>
        </w:rPr>
      </w:pPr>
      <w:r>
        <w:rPr>
          <w:sz w:val="24"/>
          <w:szCs w:val="24"/>
        </w:rPr>
        <w:t>владеть элементарными умениями анализа текста прослушанного (прочитанного) произведения:</w:t>
      </w:r>
      <w:r>
        <w:rPr>
          <w:sz w:val="24"/>
          <w:szCs w:val="24"/>
        </w:rPr>
        <w:tab/>
        <w:t>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w:t>
      </w:r>
    </w:p>
    <w:p w14:paraId="3B861300" w14:textId="77777777" w:rsidR="004053CE" w:rsidRDefault="00BC6B48">
      <w:pPr>
        <w:pStyle w:val="210"/>
        <w:shd w:val="clear" w:color="auto" w:fill="auto"/>
        <w:spacing w:before="0" w:after="0" w:line="240" w:lineRule="auto"/>
        <w:ind w:firstLine="740"/>
        <w:rPr>
          <w:sz w:val="24"/>
          <w:szCs w:val="24"/>
        </w:rPr>
      </w:pPr>
      <w:r>
        <w:rPr>
          <w:sz w:val="24"/>
          <w:szCs w:val="24"/>
        </w:rPr>
        <w:t>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идея, заголовок, содержание произведения), подтверждать свой ответ примерами из текста;</w:t>
      </w:r>
    </w:p>
    <w:p w14:paraId="2193C676" w14:textId="77777777" w:rsidR="004053CE" w:rsidRDefault="00BC6B48">
      <w:pPr>
        <w:pStyle w:val="210"/>
        <w:shd w:val="clear" w:color="auto" w:fill="auto"/>
        <w:spacing w:before="0" w:after="0" w:line="240" w:lineRule="auto"/>
        <w:ind w:firstLine="740"/>
        <w:rPr>
          <w:sz w:val="24"/>
          <w:szCs w:val="24"/>
        </w:rPr>
      </w:pPr>
      <w:r>
        <w:rPr>
          <w:sz w:val="24"/>
          <w:szCs w:val="24"/>
        </w:rPr>
        <w:t>пересказывать (устно) содержание произведения с соблюдением последовательности событий, с использованием предложенных ключевых слов, вопросов, рисунков, предложенного плана;</w:t>
      </w:r>
    </w:p>
    <w:p w14:paraId="3D316014" w14:textId="77777777" w:rsidR="004053CE" w:rsidRDefault="00BC6B48">
      <w:pPr>
        <w:pStyle w:val="210"/>
        <w:shd w:val="clear" w:color="auto" w:fill="auto"/>
        <w:spacing w:before="0" w:after="0" w:line="240" w:lineRule="auto"/>
        <w:ind w:firstLine="740"/>
        <w:jc w:val="left"/>
        <w:rPr>
          <w:sz w:val="24"/>
          <w:szCs w:val="24"/>
        </w:rPr>
      </w:pPr>
      <w:r>
        <w:rPr>
          <w:sz w:val="24"/>
          <w:szCs w:val="24"/>
        </w:rPr>
        <w:t>читать по ролям с соблюдением норм произношения, расстановки ударения; составлять высказывания по содержанию произведения (не менее 3 предложений) по заданному алгоритму;</w:t>
      </w:r>
    </w:p>
    <w:p w14:paraId="2A3FB67C" w14:textId="77777777" w:rsidR="004053CE" w:rsidRDefault="00BC6B48">
      <w:pPr>
        <w:pStyle w:val="210"/>
        <w:shd w:val="clear" w:color="auto" w:fill="auto"/>
        <w:spacing w:before="0" w:after="0" w:line="240" w:lineRule="auto"/>
        <w:ind w:firstLine="740"/>
        <w:rPr>
          <w:sz w:val="24"/>
          <w:szCs w:val="24"/>
        </w:rPr>
      </w:pPr>
      <w:r>
        <w:rPr>
          <w:sz w:val="24"/>
          <w:szCs w:val="24"/>
        </w:rPr>
        <w:t>сочинять небольшие тексты по предложенному началу (не менее 3 предложений);</w:t>
      </w:r>
    </w:p>
    <w:p w14:paraId="69487701" w14:textId="77777777" w:rsidR="004053CE" w:rsidRDefault="00BC6B48">
      <w:pPr>
        <w:pStyle w:val="210"/>
        <w:shd w:val="clear" w:color="auto" w:fill="auto"/>
        <w:spacing w:before="0" w:after="0" w:line="240" w:lineRule="auto"/>
        <w:ind w:firstLine="740"/>
        <w:jc w:val="left"/>
        <w:rPr>
          <w:sz w:val="24"/>
          <w:szCs w:val="24"/>
        </w:rPr>
      </w:pPr>
      <w:r>
        <w:rPr>
          <w:sz w:val="24"/>
          <w:szCs w:val="24"/>
        </w:rPr>
        <w:t>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w:t>
      </w:r>
    </w:p>
    <w:p w14:paraId="1C0A57E7" w14:textId="77777777" w:rsidR="004053CE" w:rsidRDefault="00BC6B48">
      <w:pPr>
        <w:pStyle w:val="210"/>
        <w:shd w:val="clear" w:color="auto" w:fill="auto"/>
        <w:spacing w:before="0" w:after="0" w:line="240" w:lineRule="auto"/>
        <w:ind w:firstLine="740"/>
        <w:rPr>
          <w:sz w:val="24"/>
          <w:szCs w:val="24"/>
        </w:rPr>
      </w:pPr>
      <w:r>
        <w:rPr>
          <w:sz w:val="24"/>
          <w:szCs w:val="24"/>
        </w:rPr>
        <w:t>обращаться к справочной литературе для получения дополнительной информации в соответствии с учебной задачей.</w:t>
      </w:r>
    </w:p>
    <w:p w14:paraId="53DAFA08" w14:textId="4A34986A" w:rsidR="004053CE" w:rsidRDefault="006C22D0" w:rsidP="006C22D0">
      <w:pPr>
        <w:pStyle w:val="210"/>
        <w:shd w:val="clear" w:color="auto" w:fill="auto"/>
        <w:tabs>
          <w:tab w:val="left" w:pos="1744"/>
        </w:tabs>
        <w:spacing w:before="0" w:after="0" w:line="240" w:lineRule="auto"/>
        <w:rPr>
          <w:sz w:val="24"/>
          <w:szCs w:val="24"/>
        </w:rPr>
      </w:pPr>
      <w:r>
        <w:rPr>
          <w:sz w:val="24"/>
          <w:szCs w:val="24"/>
        </w:rPr>
        <w:tab/>
      </w:r>
      <w:r w:rsidR="00BC6B48">
        <w:rPr>
          <w:sz w:val="24"/>
          <w:szCs w:val="24"/>
        </w:rPr>
        <w:t>Предметные результаты изучения литературного чтения. К концу обучения во 2 классе обучающийся научится:</w:t>
      </w:r>
    </w:p>
    <w:p w14:paraId="12B6D8D4" w14:textId="0F571EA2" w:rsidR="004053CE" w:rsidRDefault="00BC6B48">
      <w:pPr>
        <w:pStyle w:val="210"/>
        <w:shd w:val="clear" w:color="auto" w:fill="auto"/>
        <w:spacing w:before="0" w:after="0" w:line="240" w:lineRule="auto"/>
        <w:ind w:firstLine="740"/>
        <w:rPr>
          <w:sz w:val="24"/>
          <w:szCs w:val="24"/>
        </w:rPr>
      </w:pPr>
      <w:r>
        <w:rPr>
          <w:sz w:val="24"/>
          <w:szCs w:val="24"/>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просмотровое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w:t>
      </w:r>
      <w:r w:rsidR="00D766D7">
        <w:rPr>
          <w:sz w:val="24"/>
          <w:szCs w:val="24"/>
        </w:rPr>
        <w:t xml:space="preserve">нравственно </w:t>
      </w:r>
      <w:r w:rsidR="00D766D7">
        <w:rPr>
          <w:sz w:val="24"/>
          <w:szCs w:val="24"/>
        </w:rPr>
        <w:lastRenderedPageBreak/>
        <w:t>этических</w:t>
      </w:r>
      <w:r>
        <w:rPr>
          <w:sz w:val="24"/>
          <w:szCs w:val="24"/>
        </w:rPr>
        <w:t xml:space="preserve"> понятиях в контексте изученных произведений;</w:t>
      </w:r>
    </w:p>
    <w:p w14:paraId="0BA90147" w14:textId="77777777" w:rsidR="004053CE" w:rsidRDefault="00BC6B48">
      <w:pPr>
        <w:pStyle w:val="210"/>
        <w:shd w:val="clear" w:color="auto" w:fill="auto"/>
        <w:spacing w:before="0" w:after="0" w:line="240" w:lineRule="auto"/>
        <w:ind w:firstLine="740"/>
        <w:rPr>
          <w:sz w:val="24"/>
          <w:szCs w:val="24"/>
        </w:rPr>
      </w:pPr>
      <w:r>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40 слов в минуту (без отметочного оценивания);</w:t>
      </w:r>
    </w:p>
    <w:p w14:paraId="6DA2C679" w14:textId="77777777" w:rsidR="004053CE" w:rsidRDefault="00BC6B48">
      <w:pPr>
        <w:pStyle w:val="210"/>
        <w:shd w:val="clear" w:color="auto" w:fill="auto"/>
        <w:spacing w:before="0" w:after="0" w:line="240" w:lineRule="auto"/>
        <w:ind w:firstLine="740"/>
        <w:rPr>
          <w:sz w:val="24"/>
          <w:szCs w:val="24"/>
        </w:rPr>
      </w:pPr>
      <w:r>
        <w:rPr>
          <w:sz w:val="24"/>
          <w:szCs w:val="24"/>
        </w:rPr>
        <w:t>читать наизусть с соблюдением орфоэпических и пунктуационных норм не менее 3 стихотворений о Родине, о детях, о семье, о родной природе в разные времена года;</w:t>
      </w:r>
    </w:p>
    <w:p w14:paraId="18A50D51" w14:textId="77777777" w:rsidR="004053CE" w:rsidRDefault="00BC6B48">
      <w:pPr>
        <w:pStyle w:val="210"/>
        <w:shd w:val="clear" w:color="auto" w:fill="auto"/>
        <w:spacing w:before="0" w:after="0" w:line="240" w:lineRule="auto"/>
        <w:ind w:firstLine="740"/>
        <w:rPr>
          <w:sz w:val="24"/>
          <w:szCs w:val="24"/>
        </w:rPr>
      </w:pPr>
      <w:r>
        <w:rPr>
          <w:sz w:val="24"/>
          <w:szCs w:val="24"/>
        </w:rPr>
        <w:t>различать прозаическую и стихотворную речь: называть особенности стихотворного произведения (ритм, рифма);</w:t>
      </w:r>
    </w:p>
    <w:p w14:paraId="0EFC8B8F" w14:textId="77777777" w:rsidR="004053CE" w:rsidRDefault="00BC6B48">
      <w:pPr>
        <w:pStyle w:val="210"/>
        <w:shd w:val="clear" w:color="auto" w:fill="auto"/>
        <w:spacing w:before="0" w:after="0" w:line="240" w:lineRule="auto"/>
        <w:ind w:firstLine="740"/>
        <w:rPr>
          <w:sz w:val="24"/>
          <w:szCs w:val="24"/>
        </w:rPr>
      </w:pPr>
      <w:r>
        <w:rPr>
          <w:sz w:val="24"/>
          <w:szCs w:val="24"/>
        </w:rPr>
        <w:t>понимать содержание, смысл прослушанного (прочитанного) произведения: отвечать и формулировать вопросы по фактическому содержанию произведения;</w:t>
      </w:r>
    </w:p>
    <w:p w14:paraId="0982AA18" w14:textId="77777777" w:rsidR="004053CE" w:rsidRDefault="00BC6B48">
      <w:pPr>
        <w:pStyle w:val="210"/>
        <w:shd w:val="clear" w:color="auto" w:fill="auto"/>
        <w:spacing w:before="0" w:after="0" w:line="240" w:lineRule="auto"/>
        <w:ind w:firstLine="740"/>
        <w:rPr>
          <w:sz w:val="24"/>
          <w:szCs w:val="24"/>
        </w:rPr>
      </w:pPr>
      <w:r>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w:t>
      </w:r>
    </w:p>
    <w:p w14:paraId="74C41695" w14:textId="77777777" w:rsidR="004053CE" w:rsidRDefault="00BC6B48">
      <w:pPr>
        <w:pStyle w:val="210"/>
        <w:shd w:val="clear" w:color="auto" w:fill="auto"/>
        <w:spacing w:before="0" w:after="0" w:line="240" w:lineRule="auto"/>
        <w:ind w:firstLine="740"/>
        <w:rPr>
          <w:sz w:val="24"/>
          <w:szCs w:val="24"/>
        </w:rPr>
      </w:pPr>
      <w:r>
        <w:rPr>
          <w:sz w:val="24"/>
          <w:szCs w:val="24"/>
        </w:rPr>
        <w:t>владеть элементарными умениями анализа и интерпретации текста: определять тему и главную мысль, воспроизводить последовательность событий тексте произведения, составлять план текста (вопросный, номинативный);</w:t>
      </w:r>
    </w:p>
    <w:p w14:paraId="21A3575B" w14:textId="77777777" w:rsidR="004053CE" w:rsidRDefault="00BC6B48">
      <w:pPr>
        <w:pStyle w:val="210"/>
        <w:shd w:val="clear" w:color="auto" w:fill="auto"/>
        <w:spacing w:before="0" w:after="0" w:line="240" w:lineRule="auto"/>
        <w:ind w:firstLine="740"/>
        <w:rPr>
          <w:sz w:val="24"/>
          <w:szCs w:val="24"/>
        </w:rPr>
      </w:pPr>
      <w:r>
        <w:rPr>
          <w:sz w:val="24"/>
          <w:szCs w:val="24"/>
        </w:rPr>
        <w:t>описывать характер героя,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характеризовать отношение автора к героям, его поступкам;</w:t>
      </w:r>
    </w:p>
    <w:p w14:paraId="125AF00A" w14:textId="77777777" w:rsidR="004053CE" w:rsidRDefault="00BC6B48">
      <w:pPr>
        <w:pStyle w:val="210"/>
        <w:shd w:val="clear" w:color="auto" w:fill="auto"/>
        <w:spacing w:before="0" w:after="0" w:line="240" w:lineRule="auto"/>
        <w:ind w:firstLine="740"/>
        <w:rPr>
          <w:sz w:val="24"/>
          <w:szCs w:val="24"/>
        </w:rPr>
      </w:pPr>
      <w:r>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w:t>
      </w:r>
    </w:p>
    <w:p w14:paraId="45B76907" w14:textId="77777777" w:rsidR="004053CE" w:rsidRDefault="00BC6B48">
      <w:pPr>
        <w:pStyle w:val="210"/>
        <w:shd w:val="clear" w:color="auto" w:fill="auto"/>
        <w:spacing w:before="0" w:after="0" w:line="240" w:lineRule="auto"/>
        <w:ind w:firstLine="740"/>
        <w:rPr>
          <w:sz w:val="24"/>
          <w:szCs w:val="24"/>
        </w:rPr>
      </w:pPr>
      <w:r>
        <w:rPr>
          <w:sz w:val="24"/>
          <w:szCs w:val="24"/>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p>
    <w:p w14:paraId="284510A1" w14:textId="77777777" w:rsidR="004053CE" w:rsidRDefault="00BC6B48">
      <w:pPr>
        <w:pStyle w:val="210"/>
        <w:shd w:val="clear" w:color="auto" w:fill="auto"/>
        <w:spacing w:before="0" w:after="0" w:line="240" w:lineRule="auto"/>
        <w:ind w:firstLine="760"/>
        <w:rPr>
          <w:sz w:val="24"/>
          <w:szCs w:val="24"/>
        </w:rPr>
      </w:pPr>
      <w:r>
        <w:rPr>
          <w:sz w:val="24"/>
          <w:szCs w:val="24"/>
        </w:rPr>
        <w:t>участвовать в обсуждении прослушанного (прочитанного) произведения: понимать жанровую принадлежность произведения, формулировать устно простые выводы, подтверждать свой ответ примерами из текста;</w:t>
      </w:r>
    </w:p>
    <w:p w14:paraId="7C9BB738" w14:textId="77777777" w:rsidR="004053CE" w:rsidRDefault="00BC6B48">
      <w:pPr>
        <w:pStyle w:val="210"/>
        <w:shd w:val="clear" w:color="auto" w:fill="auto"/>
        <w:spacing w:before="0" w:after="0" w:line="240" w:lineRule="auto"/>
        <w:ind w:firstLine="760"/>
        <w:rPr>
          <w:sz w:val="24"/>
          <w:szCs w:val="24"/>
        </w:rPr>
      </w:pPr>
      <w:r>
        <w:rPr>
          <w:sz w:val="24"/>
          <w:szCs w:val="24"/>
        </w:rPr>
        <w:t>пересказывать (устно) содержание произведения подробно, выборочно, от лица героя, от третьего лица;</w:t>
      </w:r>
    </w:p>
    <w:p w14:paraId="7CD0CB2A" w14:textId="77777777" w:rsidR="004053CE" w:rsidRDefault="00BC6B48">
      <w:pPr>
        <w:pStyle w:val="210"/>
        <w:shd w:val="clear" w:color="auto" w:fill="auto"/>
        <w:spacing w:before="0" w:after="0" w:line="240" w:lineRule="auto"/>
        <w:ind w:firstLine="760"/>
        <w:rPr>
          <w:sz w:val="24"/>
          <w:szCs w:val="24"/>
        </w:rPr>
      </w:pPr>
      <w:r>
        <w:rPr>
          <w:sz w:val="24"/>
          <w:szCs w:val="24"/>
        </w:rPr>
        <w:t>читать по ролям с соблюдением норм произношения, расстановки ударения, инсценировать небольшие эпизоды из произведения;</w:t>
      </w:r>
    </w:p>
    <w:p w14:paraId="710EF2C8" w14:textId="77777777" w:rsidR="004053CE" w:rsidRDefault="00BC6B48">
      <w:pPr>
        <w:pStyle w:val="210"/>
        <w:shd w:val="clear" w:color="auto" w:fill="auto"/>
        <w:spacing w:before="0" w:after="0" w:line="240" w:lineRule="auto"/>
        <w:ind w:firstLine="760"/>
        <w:rPr>
          <w:sz w:val="24"/>
          <w:szCs w:val="24"/>
        </w:rPr>
      </w:pPr>
      <w:r>
        <w:rPr>
          <w:sz w:val="24"/>
          <w:szCs w:val="24"/>
        </w:rPr>
        <w:t>составлять высказывания на заданную тему по содержанию произведения (не менее 5 предложений);</w:t>
      </w:r>
    </w:p>
    <w:p w14:paraId="6584CB7B" w14:textId="77777777" w:rsidR="004053CE" w:rsidRDefault="00BC6B48">
      <w:pPr>
        <w:pStyle w:val="210"/>
        <w:shd w:val="clear" w:color="auto" w:fill="auto"/>
        <w:spacing w:before="0" w:after="0" w:line="240" w:lineRule="auto"/>
        <w:ind w:firstLine="760"/>
        <w:jc w:val="left"/>
        <w:rPr>
          <w:sz w:val="24"/>
          <w:szCs w:val="24"/>
        </w:rPr>
      </w:pPr>
      <w:r>
        <w:rPr>
          <w:sz w:val="24"/>
          <w:szCs w:val="24"/>
        </w:rPr>
        <w:t>сочинять по аналогии с прочитанным загадки, небольшие сказки, рассказы; ориентироваться в книге и (или) учебнике по обложке, оглавлению, аннотации, иллюстрациям, предисловию, условным обозначениям;</w:t>
      </w:r>
    </w:p>
    <w:p w14:paraId="327F0C05" w14:textId="77777777" w:rsidR="004053CE" w:rsidRDefault="00BC6B48">
      <w:pPr>
        <w:pStyle w:val="210"/>
        <w:shd w:val="clear" w:color="auto" w:fill="auto"/>
        <w:spacing w:before="0" w:after="0" w:line="240" w:lineRule="auto"/>
        <w:ind w:firstLine="760"/>
        <w:rPr>
          <w:sz w:val="24"/>
          <w:szCs w:val="24"/>
        </w:rPr>
      </w:pPr>
      <w:r>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4EFCE997"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справочную литературу для получения дополнительной информации в соответствии с учебной задачей.</w:t>
      </w:r>
    </w:p>
    <w:p w14:paraId="579A3486" w14:textId="5EC7ECC7" w:rsidR="004053CE" w:rsidRDefault="006C22D0" w:rsidP="006C22D0">
      <w:pPr>
        <w:pStyle w:val="210"/>
        <w:shd w:val="clear" w:color="auto" w:fill="auto"/>
        <w:tabs>
          <w:tab w:val="left" w:pos="1745"/>
        </w:tabs>
        <w:spacing w:before="0" w:after="0" w:line="240" w:lineRule="auto"/>
        <w:rPr>
          <w:sz w:val="24"/>
          <w:szCs w:val="24"/>
        </w:rPr>
      </w:pPr>
      <w:r>
        <w:rPr>
          <w:sz w:val="24"/>
          <w:szCs w:val="24"/>
        </w:rPr>
        <w:tab/>
      </w:r>
      <w:r w:rsidR="00BC6B48">
        <w:rPr>
          <w:sz w:val="24"/>
          <w:szCs w:val="24"/>
        </w:rPr>
        <w:t>Предметные результаты изучения литературного чтения. К концу обучения в 3 классе обучающийся научится:</w:t>
      </w:r>
    </w:p>
    <w:p w14:paraId="51DDDD62" w14:textId="77777777" w:rsidR="004053CE" w:rsidRDefault="00BC6B48">
      <w:pPr>
        <w:pStyle w:val="210"/>
        <w:shd w:val="clear" w:color="auto" w:fill="auto"/>
        <w:spacing w:before="0" w:after="0" w:line="240" w:lineRule="auto"/>
        <w:ind w:firstLine="760"/>
        <w:rPr>
          <w:sz w:val="24"/>
          <w:szCs w:val="24"/>
        </w:rPr>
      </w:pPr>
      <w:r>
        <w:rPr>
          <w:sz w:val="24"/>
          <w:szCs w:val="24"/>
        </w:rPr>
        <w:t>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w:t>
      </w:r>
    </w:p>
    <w:p w14:paraId="4782D73C" w14:textId="77777777" w:rsidR="004053CE" w:rsidRDefault="00BC6B48">
      <w:pPr>
        <w:pStyle w:val="210"/>
        <w:shd w:val="clear" w:color="auto" w:fill="auto"/>
        <w:spacing w:before="0" w:after="0" w:line="240" w:lineRule="auto"/>
        <w:ind w:firstLine="760"/>
        <w:rPr>
          <w:sz w:val="24"/>
          <w:szCs w:val="24"/>
        </w:rPr>
      </w:pPr>
      <w:r>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01880273" w14:textId="77777777" w:rsidR="004053CE" w:rsidRDefault="00BC6B48">
      <w:pPr>
        <w:pStyle w:val="210"/>
        <w:shd w:val="clear" w:color="auto" w:fill="auto"/>
        <w:spacing w:before="0" w:after="0" w:line="240" w:lineRule="auto"/>
        <w:ind w:firstLine="760"/>
        <w:rPr>
          <w:sz w:val="24"/>
          <w:szCs w:val="24"/>
        </w:rPr>
      </w:pPr>
      <w:r>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w:t>
      </w:r>
    </w:p>
    <w:p w14:paraId="59D2AD99" w14:textId="77777777" w:rsidR="004053CE" w:rsidRDefault="00BC6B48">
      <w:pPr>
        <w:pStyle w:val="210"/>
        <w:shd w:val="clear" w:color="auto" w:fill="auto"/>
        <w:spacing w:before="0" w:after="0" w:line="240" w:lineRule="auto"/>
        <w:jc w:val="left"/>
        <w:rPr>
          <w:sz w:val="24"/>
          <w:szCs w:val="24"/>
        </w:rPr>
      </w:pPr>
      <w:r>
        <w:rPr>
          <w:sz w:val="24"/>
          <w:szCs w:val="24"/>
        </w:rPr>
        <w:t>произведения в темпе не менее 60 слов в минуту (без отметочного оценивания);</w:t>
      </w:r>
    </w:p>
    <w:p w14:paraId="025AACCA" w14:textId="77777777" w:rsidR="004053CE" w:rsidRDefault="00BC6B48">
      <w:pPr>
        <w:pStyle w:val="210"/>
        <w:shd w:val="clear" w:color="auto" w:fill="auto"/>
        <w:spacing w:before="0" w:after="0" w:line="240" w:lineRule="auto"/>
        <w:ind w:firstLine="740"/>
        <w:rPr>
          <w:sz w:val="24"/>
          <w:szCs w:val="24"/>
        </w:rPr>
      </w:pPr>
      <w:r>
        <w:rPr>
          <w:sz w:val="24"/>
          <w:szCs w:val="24"/>
        </w:rPr>
        <w:t>читать наизусть не менее 4 стихотворений в соответствии с изученной тематикой произведений;</w:t>
      </w:r>
    </w:p>
    <w:p w14:paraId="6BA37707" w14:textId="77777777" w:rsidR="004053CE" w:rsidRDefault="00BC6B48">
      <w:pPr>
        <w:pStyle w:val="210"/>
        <w:shd w:val="clear" w:color="auto" w:fill="auto"/>
        <w:spacing w:before="0" w:after="0" w:line="240" w:lineRule="auto"/>
        <w:ind w:firstLine="740"/>
        <w:rPr>
          <w:sz w:val="24"/>
          <w:szCs w:val="24"/>
        </w:rPr>
      </w:pPr>
      <w:r>
        <w:rPr>
          <w:sz w:val="24"/>
          <w:szCs w:val="24"/>
        </w:rPr>
        <w:t>различать художественные произведения и познавательные тексты;</w:t>
      </w:r>
    </w:p>
    <w:p w14:paraId="791A49D8" w14:textId="77777777" w:rsidR="004053CE" w:rsidRDefault="00BC6B48">
      <w:pPr>
        <w:pStyle w:val="210"/>
        <w:shd w:val="clear" w:color="auto" w:fill="auto"/>
        <w:spacing w:before="0" w:after="0" w:line="240" w:lineRule="auto"/>
        <w:ind w:firstLine="740"/>
        <w:rPr>
          <w:sz w:val="24"/>
          <w:szCs w:val="24"/>
        </w:rPr>
      </w:pPr>
      <w:r>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008FCF72" w14:textId="77777777" w:rsidR="004053CE" w:rsidRDefault="00BC6B48">
      <w:pPr>
        <w:pStyle w:val="210"/>
        <w:shd w:val="clear" w:color="auto" w:fill="auto"/>
        <w:spacing w:before="0" w:after="0" w:line="240" w:lineRule="auto"/>
        <w:ind w:firstLine="740"/>
        <w:rPr>
          <w:sz w:val="24"/>
          <w:szCs w:val="24"/>
        </w:rPr>
      </w:pPr>
      <w:r>
        <w:rPr>
          <w:sz w:val="24"/>
          <w:szCs w:val="24"/>
        </w:rPr>
        <w:lastRenderedPageBreak/>
        <w:t>понимать жанровую принадлежность, содержание, смысл прослушанного (прочитанного) произведения: отвечать и формулировать вопросы к учебным и художественным текстам;</w:t>
      </w:r>
    </w:p>
    <w:p w14:paraId="2815F227" w14:textId="77777777" w:rsidR="004053CE" w:rsidRDefault="00BC6B48">
      <w:pPr>
        <w:pStyle w:val="210"/>
        <w:shd w:val="clear" w:color="auto" w:fill="auto"/>
        <w:spacing w:before="0" w:after="0" w:line="240" w:lineRule="auto"/>
        <w:ind w:firstLine="740"/>
        <w:rPr>
          <w:sz w:val="24"/>
          <w:szCs w:val="24"/>
        </w:rPr>
      </w:pPr>
      <w:r>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w:t>
      </w:r>
    </w:p>
    <w:p w14:paraId="6CF77C50" w14:textId="77777777" w:rsidR="004053CE" w:rsidRDefault="00BC6B48">
      <w:pPr>
        <w:pStyle w:val="210"/>
        <w:shd w:val="clear" w:color="auto" w:fill="auto"/>
        <w:spacing w:before="0" w:after="0" w:line="240" w:lineRule="auto"/>
        <w:ind w:firstLine="740"/>
        <w:rPr>
          <w:sz w:val="24"/>
          <w:szCs w:val="24"/>
        </w:rPr>
      </w:pPr>
      <w:r>
        <w:rPr>
          <w:sz w:val="24"/>
          <w:szCs w:val="24"/>
        </w:rPr>
        <w:t>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цитатный);</w:t>
      </w:r>
    </w:p>
    <w:p w14:paraId="6D68EC9A" w14:textId="77777777" w:rsidR="004053CE" w:rsidRDefault="00BC6B48">
      <w:pPr>
        <w:pStyle w:val="210"/>
        <w:shd w:val="clear" w:color="auto" w:fill="auto"/>
        <w:spacing w:before="0" w:after="0" w:line="240" w:lineRule="auto"/>
        <w:ind w:firstLine="740"/>
        <w:rPr>
          <w:sz w:val="24"/>
          <w:szCs w:val="24"/>
        </w:rPr>
      </w:pPr>
      <w:r>
        <w:rPr>
          <w:sz w:val="24"/>
          <w:szCs w:val="24"/>
        </w:rPr>
        <w:t>характеризовать героев, описывать характер героя, давать оценку поступкам героев, составлять портретные характеристики персонажей; выявлять взаимосвязь между поступками, мыслями, чувствами героев, сравнивать героев одного произведения и сопоставлять их поступки по предложенным критериям (по аналогии или по контрасту);</w:t>
      </w:r>
    </w:p>
    <w:p w14:paraId="6D49C8F4" w14:textId="77777777" w:rsidR="004053CE" w:rsidRDefault="00BC6B48">
      <w:pPr>
        <w:pStyle w:val="210"/>
        <w:shd w:val="clear" w:color="auto" w:fill="auto"/>
        <w:spacing w:before="0" w:after="0" w:line="240" w:lineRule="auto"/>
        <w:ind w:firstLine="740"/>
        <w:rPr>
          <w:sz w:val="24"/>
          <w:szCs w:val="24"/>
        </w:rPr>
      </w:pPr>
      <w:r>
        <w:rPr>
          <w:sz w:val="24"/>
          <w:szCs w:val="24"/>
        </w:rPr>
        <w:t>отличать автора произведения от героя и рассказчика, характеризовать отношение автора к героям, поступкам, описанной картине, находить в тексте средства изображения героев (портрет), описание пейзажа и интерьера;</w:t>
      </w:r>
    </w:p>
    <w:p w14:paraId="42AF1FF8" w14:textId="77777777" w:rsidR="004053CE" w:rsidRDefault="00BC6B48">
      <w:pPr>
        <w:pStyle w:val="210"/>
        <w:shd w:val="clear" w:color="auto" w:fill="auto"/>
        <w:spacing w:before="0" w:after="0" w:line="240" w:lineRule="auto"/>
        <w:ind w:firstLine="740"/>
        <w:rPr>
          <w:sz w:val="24"/>
          <w:szCs w:val="24"/>
        </w:rPr>
      </w:pPr>
      <w:r>
        <w:rPr>
          <w:sz w:val="24"/>
          <w:szCs w:val="24"/>
        </w:rPr>
        <w:t>объяснять значение незнакомого слова с использованием контекста и словаря; находить в тексте примеры использования слов в прямом и переносном значении, средств художественной выразительности</w:t>
      </w:r>
    </w:p>
    <w:p w14:paraId="536A3327" w14:textId="77777777" w:rsidR="004053CE" w:rsidRDefault="00BC6B48">
      <w:pPr>
        <w:pStyle w:val="210"/>
        <w:shd w:val="clear" w:color="auto" w:fill="auto"/>
        <w:spacing w:before="0" w:after="0" w:line="240" w:lineRule="auto"/>
        <w:jc w:val="left"/>
        <w:rPr>
          <w:sz w:val="24"/>
          <w:szCs w:val="24"/>
        </w:rPr>
      </w:pPr>
      <w:r>
        <w:rPr>
          <w:sz w:val="24"/>
          <w:szCs w:val="24"/>
        </w:rPr>
        <w:t>(сравнение, эпитет, олицетворение);</w:t>
      </w:r>
    </w:p>
    <w:p w14:paraId="2C3932A4" w14:textId="77777777" w:rsidR="004053CE" w:rsidRDefault="00BC6B48">
      <w:pPr>
        <w:pStyle w:val="210"/>
        <w:shd w:val="clear" w:color="auto" w:fill="auto"/>
        <w:spacing w:before="0" w:after="0" w:line="240" w:lineRule="auto"/>
        <w:ind w:firstLine="740"/>
        <w:rPr>
          <w:sz w:val="24"/>
          <w:szCs w:val="24"/>
        </w:rPr>
      </w:pPr>
      <w:r>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w:t>
      </w:r>
    </w:p>
    <w:p w14:paraId="29587E65" w14:textId="77777777" w:rsidR="004053CE" w:rsidRDefault="00BC6B48">
      <w:pPr>
        <w:pStyle w:val="210"/>
        <w:shd w:val="clear" w:color="auto" w:fill="auto"/>
        <w:spacing w:before="0" w:after="0" w:line="240" w:lineRule="auto"/>
        <w:ind w:firstLine="740"/>
        <w:rPr>
          <w:sz w:val="24"/>
          <w:szCs w:val="24"/>
        </w:rPr>
      </w:pPr>
      <w:r>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и письменно формулировать простые выводы, подтверждать свой ответ примерами из текста; использовать в беседе изученные литературные понятия;</w:t>
      </w:r>
    </w:p>
    <w:p w14:paraId="42F5A0BD" w14:textId="77777777" w:rsidR="004053CE" w:rsidRDefault="00BC6B48">
      <w:pPr>
        <w:pStyle w:val="210"/>
        <w:shd w:val="clear" w:color="auto" w:fill="auto"/>
        <w:spacing w:before="0" w:after="0" w:line="240" w:lineRule="auto"/>
        <w:ind w:firstLine="740"/>
        <w:rPr>
          <w:sz w:val="24"/>
          <w:szCs w:val="24"/>
        </w:rPr>
      </w:pPr>
      <w:r>
        <w:rPr>
          <w:sz w:val="24"/>
          <w:szCs w:val="24"/>
        </w:rPr>
        <w:t>пересказывать произведение (устно) подробно, выборочно, сжато (кратко), от лица героя, с изменением лица рассказчика, от третьего лица;</w:t>
      </w:r>
    </w:p>
    <w:p w14:paraId="64244767" w14:textId="77777777" w:rsidR="004053CE" w:rsidRDefault="00BC6B48">
      <w:pPr>
        <w:pStyle w:val="210"/>
        <w:shd w:val="clear" w:color="auto" w:fill="auto"/>
        <w:spacing w:before="0" w:after="0" w:line="240" w:lineRule="auto"/>
        <w:ind w:firstLine="740"/>
        <w:rPr>
          <w:sz w:val="24"/>
          <w:szCs w:val="24"/>
        </w:rPr>
      </w:pPr>
      <w:r>
        <w:rPr>
          <w:sz w:val="24"/>
          <w:szCs w:val="24"/>
        </w:rPr>
        <w:t>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w:t>
      </w:r>
    </w:p>
    <w:p w14:paraId="5ED424F7" w14:textId="77777777" w:rsidR="004053CE" w:rsidRDefault="00BC6B48">
      <w:pPr>
        <w:pStyle w:val="210"/>
        <w:shd w:val="clear" w:color="auto" w:fill="auto"/>
        <w:spacing w:before="0" w:after="0" w:line="240" w:lineRule="auto"/>
        <w:ind w:firstLine="740"/>
        <w:rPr>
          <w:sz w:val="24"/>
          <w:szCs w:val="24"/>
        </w:rPr>
      </w:pPr>
      <w:r>
        <w:rPr>
          <w:sz w:val="24"/>
          <w:szCs w:val="24"/>
        </w:rPr>
        <w:t>читать по ролям с соблюдением норм произношения, инсценировать небольшие эпизоды из произведения;</w:t>
      </w:r>
    </w:p>
    <w:p w14:paraId="0B9AFCD0" w14:textId="77777777" w:rsidR="004053CE" w:rsidRDefault="00BC6B48">
      <w:pPr>
        <w:pStyle w:val="210"/>
        <w:shd w:val="clear" w:color="auto" w:fill="auto"/>
        <w:spacing w:before="0" w:after="0" w:line="240" w:lineRule="auto"/>
        <w:ind w:firstLine="740"/>
        <w:rPr>
          <w:sz w:val="24"/>
          <w:szCs w:val="24"/>
        </w:rPr>
      </w:pPr>
      <w:r>
        <w:rPr>
          <w:sz w:val="24"/>
          <w:szCs w:val="24"/>
        </w:rPr>
        <w:t>составлять устные и письменные высказывания на основе прочитанного (прослушанного) текста на заданную тему по содержанию произведения (не менее 8 предложений), корректировать собственный письменный текст;</w:t>
      </w:r>
    </w:p>
    <w:p w14:paraId="53E16C50" w14:textId="77777777" w:rsidR="004053CE" w:rsidRDefault="00BC6B48">
      <w:pPr>
        <w:pStyle w:val="210"/>
        <w:shd w:val="clear" w:color="auto" w:fill="auto"/>
        <w:spacing w:before="0" w:after="0" w:line="240" w:lineRule="auto"/>
        <w:ind w:firstLine="740"/>
        <w:rPr>
          <w:sz w:val="24"/>
          <w:szCs w:val="24"/>
        </w:rPr>
      </w:pPr>
      <w:r>
        <w:rPr>
          <w:sz w:val="24"/>
          <w:szCs w:val="24"/>
        </w:rPr>
        <w:t>составлять краткий отзыв о прочитанном произведении по заданному алгоритму;</w:t>
      </w:r>
    </w:p>
    <w:p w14:paraId="0A050E1C" w14:textId="77777777" w:rsidR="004053CE" w:rsidRDefault="00BC6B48">
      <w:pPr>
        <w:pStyle w:val="210"/>
        <w:shd w:val="clear" w:color="auto" w:fill="auto"/>
        <w:spacing w:before="0" w:after="0" w:line="240" w:lineRule="auto"/>
        <w:ind w:firstLine="740"/>
        <w:rPr>
          <w:sz w:val="24"/>
          <w:szCs w:val="24"/>
        </w:rPr>
      </w:pPr>
      <w:r>
        <w:rPr>
          <w:sz w:val="24"/>
          <w:szCs w:val="24"/>
        </w:rPr>
        <w:t>сочинять тексты, используя аналогии, иллюстрации, придумывать продолжение прочитанного произведения;</w:t>
      </w:r>
    </w:p>
    <w:p w14:paraId="7EFB01DD" w14:textId="77777777" w:rsidR="004053CE" w:rsidRDefault="00BC6B48">
      <w:pPr>
        <w:pStyle w:val="210"/>
        <w:shd w:val="clear" w:color="auto" w:fill="auto"/>
        <w:spacing w:before="0" w:after="0" w:line="240" w:lineRule="auto"/>
        <w:ind w:firstLine="740"/>
        <w:rPr>
          <w:sz w:val="24"/>
          <w:szCs w:val="24"/>
        </w:rPr>
      </w:pPr>
      <w:r>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14:paraId="7E83763D" w14:textId="77777777" w:rsidR="004053CE" w:rsidRDefault="00BC6B48">
      <w:pPr>
        <w:pStyle w:val="210"/>
        <w:shd w:val="clear" w:color="auto" w:fill="auto"/>
        <w:spacing w:before="0" w:after="0" w:line="240" w:lineRule="auto"/>
        <w:ind w:firstLine="740"/>
        <w:rPr>
          <w:sz w:val="24"/>
          <w:szCs w:val="24"/>
        </w:rPr>
      </w:pPr>
      <w:r>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145C0536" w14:textId="77777777" w:rsidR="004053CE" w:rsidRDefault="00BC6B48">
      <w:pPr>
        <w:pStyle w:val="210"/>
        <w:shd w:val="clear" w:color="auto" w:fill="auto"/>
        <w:spacing w:before="0" w:after="0" w:line="240" w:lineRule="auto"/>
        <w:ind w:firstLine="740"/>
        <w:rPr>
          <w:sz w:val="24"/>
          <w:szCs w:val="24"/>
        </w:rPr>
      </w:pPr>
      <w:r>
        <w:rPr>
          <w:sz w:val="24"/>
          <w:szCs w:val="24"/>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14:paraId="2940B69F" w14:textId="36D37911" w:rsidR="004053CE" w:rsidRDefault="006C22D0" w:rsidP="006C22D0">
      <w:pPr>
        <w:pStyle w:val="210"/>
        <w:shd w:val="clear" w:color="auto" w:fill="auto"/>
        <w:tabs>
          <w:tab w:val="left" w:pos="1734"/>
        </w:tabs>
        <w:spacing w:before="0" w:after="0" w:line="240" w:lineRule="auto"/>
        <w:rPr>
          <w:sz w:val="24"/>
          <w:szCs w:val="24"/>
        </w:rPr>
      </w:pPr>
      <w:r>
        <w:rPr>
          <w:sz w:val="24"/>
          <w:szCs w:val="24"/>
        </w:rPr>
        <w:tab/>
      </w:r>
      <w:r w:rsidR="00BC6B48">
        <w:rPr>
          <w:sz w:val="24"/>
          <w:szCs w:val="24"/>
        </w:rPr>
        <w:t>Предметные результаты изучения литературного чтения. К концу обучения в 4 классе обучающийся научится:</w:t>
      </w:r>
    </w:p>
    <w:p w14:paraId="32AAA89C" w14:textId="77777777" w:rsidR="004053CE" w:rsidRDefault="00BC6B48">
      <w:pPr>
        <w:pStyle w:val="210"/>
        <w:shd w:val="clear" w:color="auto" w:fill="auto"/>
        <w:spacing w:before="0" w:after="0" w:line="240" w:lineRule="auto"/>
        <w:ind w:firstLine="740"/>
        <w:rPr>
          <w:sz w:val="24"/>
          <w:szCs w:val="24"/>
        </w:rPr>
      </w:pPr>
      <w:r>
        <w:rPr>
          <w:sz w:val="24"/>
          <w:szCs w:val="24"/>
        </w:rPr>
        <w:t>осознавать значимость художественной литературы и фольклора для всестороннего развития личности человека, находить в произведениях отражение нравственных ценностей, фактов бытовой и духовной культуры народов России и мира, ориентироваться в нравственно-этических понятиях в контексте изученных произведений;</w:t>
      </w:r>
    </w:p>
    <w:p w14:paraId="58134103" w14:textId="77777777" w:rsidR="004053CE" w:rsidRDefault="00BC6B48">
      <w:pPr>
        <w:pStyle w:val="210"/>
        <w:shd w:val="clear" w:color="auto" w:fill="auto"/>
        <w:spacing w:before="0" w:after="0" w:line="240" w:lineRule="auto"/>
        <w:ind w:firstLine="740"/>
        <w:rPr>
          <w:sz w:val="24"/>
          <w:szCs w:val="24"/>
        </w:rPr>
      </w:pPr>
      <w:r>
        <w:rPr>
          <w:sz w:val="24"/>
          <w:szCs w:val="24"/>
        </w:rPr>
        <w:t>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w:t>
      </w:r>
    </w:p>
    <w:p w14:paraId="75B1EFD8" w14:textId="77777777" w:rsidR="004053CE" w:rsidRDefault="00BC6B48">
      <w:pPr>
        <w:pStyle w:val="210"/>
        <w:shd w:val="clear" w:color="auto" w:fill="auto"/>
        <w:spacing w:before="0" w:after="0" w:line="240" w:lineRule="auto"/>
        <w:ind w:firstLine="740"/>
        <w:rPr>
          <w:sz w:val="24"/>
          <w:szCs w:val="24"/>
        </w:rPr>
      </w:pPr>
      <w:r>
        <w:rPr>
          <w:sz w:val="24"/>
          <w:szCs w:val="24"/>
        </w:rPr>
        <w:t>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(без отметочного оценивания);</w:t>
      </w:r>
    </w:p>
    <w:p w14:paraId="464B36EA" w14:textId="77777777" w:rsidR="004053CE" w:rsidRDefault="00BC6B48">
      <w:pPr>
        <w:pStyle w:val="210"/>
        <w:shd w:val="clear" w:color="auto" w:fill="auto"/>
        <w:spacing w:before="0" w:after="0" w:line="240" w:lineRule="auto"/>
        <w:ind w:firstLine="740"/>
        <w:rPr>
          <w:sz w:val="24"/>
          <w:szCs w:val="24"/>
        </w:rPr>
      </w:pPr>
      <w:r>
        <w:rPr>
          <w:sz w:val="24"/>
          <w:szCs w:val="24"/>
        </w:rPr>
        <w:lastRenderedPageBreak/>
        <w:t>читать наизусть не менее 5 стихотворений в соответствии с изученной тематикой произведений;</w:t>
      </w:r>
    </w:p>
    <w:p w14:paraId="4E869C2E" w14:textId="77777777" w:rsidR="004053CE" w:rsidRDefault="00BC6B48">
      <w:pPr>
        <w:pStyle w:val="210"/>
        <w:shd w:val="clear" w:color="auto" w:fill="auto"/>
        <w:spacing w:before="0" w:after="0" w:line="240" w:lineRule="auto"/>
        <w:ind w:firstLine="740"/>
        <w:rPr>
          <w:sz w:val="24"/>
          <w:szCs w:val="24"/>
        </w:rPr>
      </w:pPr>
      <w:r>
        <w:rPr>
          <w:sz w:val="24"/>
          <w:szCs w:val="24"/>
        </w:rPr>
        <w:t>различать художественные произведения и познавательные тексты;</w:t>
      </w:r>
    </w:p>
    <w:p w14:paraId="1D225D24" w14:textId="77777777" w:rsidR="004053CE" w:rsidRDefault="00BC6B48">
      <w:pPr>
        <w:pStyle w:val="210"/>
        <w:shd w:val="clear" w:color="auto" w:fill="auto"/>
        <w:spacing w:before="0" w:after="0" w:line="240" w:lineRule="auto"/>
        <w:ind w:firstLine="740"/>
        <w:rPr>
          <w:sz w:val="24"/>
          <w:szCs w:val="24"/>
        </w:rPr>
      </w:pPr>
      <w:r>
        <w:rPr>
          <w:sz w:val="24"/>
          <w:szCs w:val="24"/>
        </w:rPr>
        <w:t>различать прозаическую и стихотворную речь: называть особенности стихотворного произведения (ритм, рифма, строфа), отличать лирическое произведение от эпического;</w:t>
      </w:r>
    </w:p>
    <w:p w14:paraId="4A5BEC0B" w14:textId="77777777" w:rsidR="004053CE" w:rsidRDefault="00BC6B48">
      <w:pPr>
        <w:pStyle w:val="210"/>
        <w:shd w:val="clear" w:color="auto" w:fill="auto"/>
        <w:spacing w:before="0" w:after="0" w:line="240" w:lineRule="auto"/>
        <w:ind w:firstLine="740"/>
        <w:rPr>
          <w:sz w:val="24"/>
          <w:szCs w:val="24"/>
        </w:rPr>
      </w:pPr>
      <w:r>
        <w:rPr>
          <w:sz w:val="24"/>
          <w:szCs w:val="24"/>
        </w:rPr>
        <w:t>понимать жанровую принадлежность, содержание, смысл прослушанного (прочитанного) произведения;</w:t>
      </w:r>
    </w:p>
    <w:p w14:paraId="437B4427" w14:textId="77777777" w:rsidR="004053CE" w:rsidRDefault="00BC6B48">
      <w:pPr>
        <w:pStyle w:val="210"/>
        <w:shd w:val="clear" w:color="auto" w:fill="auto"/>
        <w:spacing w:before="0" w:after="0" w:line="240" w:lineRule="auto"/>
        <w:ind w:firstLine="740"/>
        <w:rPr>
          <w:sz w:val="24"/>
          <w:szCs w:val="24"/>
        </w:rPr>
      </w:pPr>
      <w:r>
        <w:rPr>
          <w:sz w:val="24"/>
          <w:szCs w:val="24"/>
        </w:rPr>
        <w:t>различать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w:t>
      </w:r>
    </w:p>
    <w:p w14:paraId="6AF2640E" w14:textId="77777777" w:rsidR="004053CE" w:rsidRDefault="00BC6B48">
      <w:pPr>
        <w:pStyle w:val="210"/>
        <w:shd w:val="clear" w:color="auto" w:fill="auto"/>
        <w:spacing w:before="0" w:after="0" w:line="240" w:lineRule="auto"/>
        <w:ind w:firstLine="740"/>
        <w:rPr>
          <w:sz w:val="24"/>
          <w:szCs w:val="24"/>
        </w:rPr>
      </w:pPr>
      <w:r>
        <w:rPr>
          <w:sz w:val="24"/>
          <w:szCs w:val="24"/>
        </w:rPr>
        <w:t>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и стран мира;</w:t>
      </w:r>
    </w:p>
    <w:p w14:paraId="6FF56FC2" w14:textId="77777777" w:rsidR="004053CE" w:rsidRDefault="00BC6B48">
      <w:pPr>
        <w:pStyle w:val="210"/>
        <w:shd w:val="clear" w:color="auto" w:fill="auto"/>
        <w:spacing w:before="0" w:after="0" w:line="240" w:lineRule="auto"/>
        <w:ind w:firstLine="740"/>
        <w:rPr>
          <w:sz w:val="24"/>
          <w:szCs w:val="24"/>
        </w:rPr>
      </w:pPr>
      <w:r>
        <w:rPr>
          <w:sz w:val="24"/>
          <w:szCs w:val="24"/>
        </w:rPr>
        <w:t>владеть элементарными умениями анализа и интерпретации текста: определять тему и главную мысль, последовательность событий в тексте</w:t>
      </w:r>
    </w:p>
    <w:p w14:paraId="35CD5D4A" w14:textId="77777777" w:rsidR="004053CE" w:rsidRDefault="00BC6B48">
      <w:pPr>
        <w:pStyle w:val="210"/>
        <w:shd w:val="clear" w:color="auto" w:fill="auto"/>
        <w:spacing w:before="0" w:after="0" w:line="240" w:lineRule="auto"/>
        <w:jc w:val="left"/>
        <w:rPr>
          <w:sz w:val="24"/>
          <w:szCs w:val="24"/>
        </w:rPr>
      </w:pPr>
      <w:r>
        <w:rPr>
          <w:sz w:val="24"/>
          <w:szCs w:val="24"/>
        </w:rPr>
        <w:t>произведения, выявлять связь событий, эпизодов текста;</w:t>
      </w:r>
    </w:p>
    <w:p w14:paraId="2280A472" w14:textId="77777777" w:rsidR="004053CE" w:rsidRDefault="00BC6B48">
      <w:pPr>
        <w:pStyle w:val="210"/>
        <w:shd w:val="clear" w:color="auto" w:fill="auto"/>
        <w:spacing w:before="0" w:after="0" w:line="240" w:lineRule="auto"/>
        <w:ind w:firstLine="740"/>
        <w:rPr>
          <w:sz w:val="24"/>
          <w:szCs w:val="24"/>
        </w:rPr>
      </w:pPr>
      <w:r>
        <w:rPr>
          <w:sz w:val="24"/>
          <w:szCs w:val="24"/>
        </w:rPr>
        <w:t>характеризовать героев, давать оценку их поступкам, составлять портретные характеристики персонажей,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w:t>
      </w:r>
    </w:p>
    <w:p w14:paraId="3C31649C" w14:textId="77777777" w:rsidR="004053CE" w:rsidRDefault="00BC6B48">
      <w:pPr>
        <w:pStyle w:val="210"/>
        <w:shd w:val="clear" w:color="auto" w:fill="auto"/>
        <w:spacing w:before="0" w:after="0" w:line="240" w:lineRule="auto"/>
        <w:ind w:firstLine="740"/>
        <w:rPr>
          <w:sz w:val="24"/>
          <w:szCs w:val="24"/>
        </w:rPr>
      </w:pPr>
      <w:r>
        <w:rPr>
          <w:sz w:val="24"/>
          <w:szCs w:val="24"/>
        </w:rPr>
        <w:t>объяснять значение незнакомого слова с использованием контекста и словаря;</w:t>
      </w:r>
    </w:p>
    <w:p w14:paraId="4DED7B2E" w14:textId="77777777" w:rsidR="004053CE" w:rsidRDefault="00BC6B48">
      <w:pPr>
        <w:pStyle w:val="210"/>
        <w:shd w:val="clear" w:color="auto" w:fill="auto"/>
        <w:spacing w:before="0" w:after="0" w:line="240" w:lineRule="auto"/>
        <w:ind w:firstLine="740"/>
        <w:rPr>
          <w:sz w:val="24"/>
          <w:szCs w:val="24"/>
        </w:rPr>
      </w:pPr>
      <w:r>
        <w:rPr>
          <w:sz w:val="24"/>
          <w:szCs w:val="24"/>
        </w:rPr>
        <w:t>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w:t>
      </w:r>
    </w:p>
    <w:p w14:paraId="2A9B6AA1" w14:textId="77777777" w:rsidR="004053CE" w:rsidRDefault="00BC6B48">
      <w:pPr>
        <w:pStyle w:val="210"/>
        <w:shd w:val="clear" w:color="auto" w:fill="auto"/>
        <w:spacing w:before="0" w:after="0" w:line="240" w:lineRule="auto"/>
        <w:ind w:firstLine="740"/>
        <w:rPr>
          <w:sz w:val="24"/>
          <w:szCs w:val="24"/>
        </w:rPr>
      </w:pPr>
      <w:r>
        <w:rPr>
          <w:sz w:val="24"/>
          <w:szCs w:val="24"/>
        </w:rPr>
        <w:t>осознанно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w:t>
      </w:r>
    </w:p>
    <w:p w14:paraId="275670F1" w14:textId="77777777" w:rsidR="004053CE" w:rsidRDefault="00BC6B48">
      <w:pPr>
        <w:pStyle w:val="210"/>
        <w:shd w:val="clear" w:color="auto" w:fill="auto"/>
        <w:spacing w:before="0" w:after="0" w:line="240" w:lineRule="auto"/>
        <w:ind w:firstLine="740"/>
        <w:rPr>
          <w:sz w:val="24"/>
          <w:szCs w:val="24"/>
        </w:rPr>
      </w:pPr>
      <w:r>
        <w:rPr>
          <w:sz w:val="24"/>
          <w:szCs w:val="24"/>
        </w:rPr>
        <w:t>участвовать в обсуждении прослушанного (прочитанного) произведения: строить монологическое и диалогическое высказывание с соблюдением норм русского литературного языка (норм произношения, словоупотребления, грамматики); устно и письменно формулировать простые выводы на основе прослушанного (прочитанного) текста, подтверждать свой ответ примерами из текста;</w:t>
      </w:r>
    </w:p>
    <w:p w14:paraId="3A3787D8" w14:textId="77777777" w:rsidR="004053CE" w:rsidRDefault="00BC6B48">
      <w:pPr>
        <w:pStyle w:val="210"/>
        <w:shd w:val="clear" w:color="auto" w:fill="auto"/>
        <w:spacing w:before="0" w:after="0" w:line="240" w:lineRule="auto"/>
        <w:ind w:firstLine="740"/>
        <w:rPr>
          <w:sz w:val="24"/>
          <w:szCs w:val="24"/>
        </w:rPr>
      </w:pPr>
      <w:r>
        <w:rPr>
          <w:sz w:val="24"/>
          <w:szCs w:val="24"/>
        </w:rPr>
        <w:t>составлять план текста (вопросный, номинативный, цитатный), пересказывать (устно) подробно, выборочно, сжато (кратко), от лица героя, с изменением лица рассказчика, от третьего лица;</w:t>
      </w:r>
    </w:p>
    <w:p w14:paraId="7F634F71" w14:textId="77777777" w:rsidR="004053CE" w:rsidRDefault="00BC6B48">
      <w:pPr>
        <w:pStyle w:val="210"/>
        <w:shd w:val="clear" w:color="auto" w:fill="auto"/>
        <w:spacing w:before="0" w:after="0" w:line="240" w:lineRule="auto"/>
        <w:ind w:firstLine="740"/>
        <w:rPr>
          <w:sz w:val="24"/>
          <w:szCs w:val="24"/>
        </w:rPr>
      </w:pPr>
      <w:r>
        <w:rPr>
          <w:sz w:val="24"/>
          <w:szCs w:val="24"/>
        </w:rPr>
        <w:t>читать по ролям с соблюдением норм произношения, расстановки ударения, инсценировать небольшие эпизоды из произведения;</w:t>
      </w:r>
    </w:p>
    <w:p w14:paraId="1FEBAA6C" w14:textId="77777777" w:rsidR="004053CE" w:rsidRDefault="00BC6B48">
      <w:pPr>
        <w:pStyle w:val="210"/>
        <w:shd w:val="clear" w:color="auto" w:fill="auto"/>
        <w:spacing w:before="0" w:after="0" w:line="240" w:lineRule="auto"/>
        <w:ind w:firstLine="740"/>
        <w:rPr>
          <w:sz w:val="24"/>
          <w:szCs w:val="24"/>
        </w:rPr>
      </w:pPr>
      <w:r>
        <w:rPr>
          <w:sz w:val="24"/>
          <w:szCs w:val="24"/>
        </w:rPr>
        <w:t>составлять устные и письменные высказывания на заданную тему по содержанию произведения (не менее 10 предложений), писать сочинения на заданную тему, используя разные типы речи (повествование, описание, рассуждение), корректировать собственный текст с учётом правильности, выразительности письменной речи;</w:t>
      </w:r>
    </w:p>
    <w:p w14:paraId="2EF5BB31" w14:textId="77777777" w:rsidR="004053CE" w:rsidRDefault="00BC6B48">
      <w:pPr>
        <w:pStyle w:val="210"/>
        <w:shd w:val="clear" w:color="auto" w:fill="auto"/>
        <w:spacing w:before="0" w:after="0" w:line="240" w:lineRule="auto"/>
        <w:ind w:firstLine="760"/>
        <w:rPr>
          <w:sz w:val="24"/>
          <w:szCs w:val="24"/>
        </w:rPr>
      </w:pPr>
      <w:r>
        <w:rPr>
          <w:sz w:val="24"/>
          <w:szCs w:val="24"/>
        </w:rPr>
        <w:t>составлять краткий отзыв о прочитанном произведении по заданному алгоритму;</w:t>
      </w:r>
    </w:p>
    <w:p w14:paraId="241B04FE" w14:textId="77777777" w:rsidR="004053CE" w:rsidRDefault="00BC6B48">
      <w:pPr>
        <w:pStyle w:val="210"/>
        <w:shd w:val="clear" w:color="auto" w:fill="auto"/>
        <w:spacing w:before="0" w:after="0" w:line="240" w:lineRule="auto"/>
        <w:ind w:firstLine="760"/>
        <w:rPr>
          <w:sz w:val="24"/>
          <w:szCs w:val="24"/>
        </w:rPr>
      </w:pPr>
      <w:r>
        <w:rPr>
          <w:sz w:val="24"/>
          <w:szCs w:val="24"/>
        </w:rPr>
        <w:t>сочинять по аналогии с прочитанным, составлять рассказ по иллюстрациям, от имени одного из героев, придумывать продолжение прочитанного произведения (не менее 10 предложений);</w:t>
      </w:r>
    </w:p>
    <w:p w14:paraId="3B9B54F9" w14:textId="77777777" w:rsidR="004053CE" w:rsidRDefault="00BC6B48">
      <w:pPr>
        <w:pStyle w:val="210"/>
        <w:shd w:val="clear" w:color="auto" w:fill="auto"/>
        <w:spacing w:before="0" w:after="0" w:line="240" w:lineRule="auto"/>
        <w:ind w:firstLine="760"/>
        <w:rPr>
          <w:sz w:val="24"/>
          <w:szCs w:val="24"/>
        </w:rPr>
      </w:pPr>
      <w:r>
        <w:rPr>
          <w:sz w:val="24"/>
          <w:szCs w:val="24"/>
        </w:rPr>
        <w:t>ориентироваться в книге по её элементам (автор, название, обложка, титульный лист, оглавление, предисловие, аннотация, иллюстрации);</w:t>
      </w:r>
    </w:p>
    <w:p w14:paraId="51179FFC" w14:textId="77777777" w:rsidR="004053CE" w:rsidRDefault="00BC6B48">
      <w:pPr>
        <w:pStyle w:val="210"/>
        <w:shd w:val="clear" w:color="auto" w:fill="auto"/>
        <w:spacing w:before="0" w:after="0" w:line="240" w:lineRule="auto"/>
        <w:ind w:firstLine="760"/>
        <w:rPr>
          <w:sz w:val="24"/>
          <w:szCs w:val="24"/>
        </w:rPr>
      </w:pPr>
      <w:r>
        <w:rPr>
          <w:sz w:val="24"/>
          <w:szCs w:val="24"/>
        </w:rPr>
        <w:t>выбирать книги для самостоятельного чтения с учётом рекомендательного списка, используя картотеки, рассказывать о прочитанной книге;</w:t>
      </w:r>
    </w:p>
    <w:p w14:paraId="126163FC"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справочную литературу, электронные образовательные и информационные ресурсы в Интернете (в условиях контролируемого входа), для получения дополнительной информации в соответствии с учебной задачей.</w:t>
      </w:r>
    </w:p>
    <w:p w14:paraId="3D45816E" w14:textId="77777777" w:rsidR="004053CE" w:rsidRDefault="004053CE">
      <w:pPr>
        <w:pStyle w:val="210"/>
        <w:shd w:val="clear" w:color="auto" w:fill="auto"/>
        <w:spacing w:before="0" w:after="0" w:line="240" w:lineRule="auto"/>
        <w:ind w:firstLine="760"/>
        <w:rPr>
          <w:sz w:val="24"/>
          <w:szCs w:val="24"/>
        </w:rPr>
      </w:pPr>
    </w:p>
    <w:p w14:paraId="00CAEAFC" w14:textId="77777777" w:rsidR="004053CE" w:rsidRDefault="00BC6B48">
      <w:pPr>
        <w:pStyle w:val="3"/>
        <w:jc w:val="center"/>
        <w:rPr>
          <w:rFonts w:ascii="Times New Roman" w:hAnsi="Times New Roman" w:cs="Times New Roman"/>
          <w:color w:val="000000" w:themeColor="text1"/>
        </w:rPr>
      </w:pPr>
      <w:bookmarkStart w:id="14" w:name="_Toc142648349"/>
      <w:r>
        <w:rPr>
          <w:rFonts w:ascii="Times New Roman" w:hAnsi="Times New Roman" w:cs="Times New Roman"/>
          <w:color w:val="000000" w:themeColor="text1"/>
        </w:rPr>
        <w:t>Иностранный язык (английский)</w:t>
      </w:r>
      <w:bookmarkEnd w:id="14"/>
    </w:p>
    <w:p w14:paraId="03A578F4" w14:textId="77777777" w:rsidR="004053CE" w:rsidRPr="006C22D0" w:rsidRDefault="00BC6B48">
      <w:pPr>
        <w:pStyle w:val="210"/>
        <w:shd w:val="clear" w:color="auto" w:fill="auto"/>
        <w:tabs>
          <w:tab w:val="left" w:pos="1599"/>
        </w:tabs>
        <w:spacing w:before="0" w:after="0" w:line="240" w:lineRule="auto"/>
        <w:rPr>
          <w:sz w:val="24"/>
          <w:szCs w:val="24"/>
        </w:rPr>
      </w:pPr>
      <w:r w:rsidRPr="006C22D0">
        <w:rPr>
          <w:sz w:val="24"/>
          <w:szCs w:val="24"/>
        </w:rPr>
        <w:t>Федеральная рабочая программа по учебному предмету «Иностранный (английский) язык».</w:t>
      </w:r>
    </w:p>
    <w:p w14:paraId="7E1DCCFB" w14:textId="77777777" w:rsidR="004053CE" w:rsidRDefault="00BC6B48" w:rsidP="008F47EB">
      <w:pPr>
        <w:pStyle w:val="210"/>
        <w:numPr>
          <w:ilvl w:val="1"/>
          <w:numId w:val="29"/>
        </w:numPr>
        <w:shd w:val="clear" w:color="auto" w:fill="auto"/>
        <w:tabs>
          <w:tab w:val="left" w:pos="1537"/>
        </w:tabs>
        <w:spacing w:before="0" w:after="0" w:line="240" w:lineRule="auto"/>
        <w:ind w:firstLine="760"/>
        <w:rPr>
          <w:sz w:val="24"/>
          <w:szCs w:val="24"/>
        </w:rPr>
      </w:pPr>
      <w:r>
        <w:rPr>
          <w:sz w:val="24"/>
          <w:szCs w:val="24"/>
        </w:rPr>
        <w:t xml:space="preserve">Федеральная рабочая программа по учебному предмету «Иностранный (английский) </w:t>
      </w:r>
      <w:r>
        <w:rPr>
          <w:sz w:val="24"/>
          <w:szCs w:val="24"/>
        </w:rPr>
        <w:lastRenderedPageBreak/>
        <w:t>язык» (предметная область «Иностранный язык») (далее соответственно - программа по иностранному (английскому) языку, иностранный (английский) язык) включает пояснительную записку, содержание обучения, планируемые результаты освоения программы по иностранному (английскому) языку.</w:t>
      </w:r>
    </w:p>
    <w:p w14:paraId="584DA231" w14:textId="77777777" w:rsidR="004053CE" w:rsidRDefault="00BC6B48" w:rsidP="008F47EB">
      <w:pPr>
        <w:pStyle w:val="210"/>
        <w:numPr>
          <w:ilvl w:val="1"/>
          <w:numId w:val="29"/>
        </w:numPr>
        <w:shd w:val="clear" w:color="auto" w:fill="auto"/>
        <w:tabs>
          <w:tab w:val="left" w:pos="1522"/>
        </w:tabs>
        <w:spacing w:before="0" w:after="0" w:line="240" w:lineRule="auto"/>
        <w:ind w:firstLine="760"/>
        <w:rPr>
          <w:sz w:val="24"/>
          <w:szCs w:val="24"/>
        </w:rPr>
      </w:pPr>
      <w:r>
        <w:rPr>
          <w:sz w:val="24"/>
          <w:szCs w:val="24"/>
        </w:rPr>
        <w:t>Пояснительная записка отражает общие цели и задачи изучения иностранного (английского) языка, место в структуре учебного плана, а также подходы к отбору содержания и планируемым результатам.</w:t>
      </w:r>
    </w:p>
    <w:p w14:paraId="355406B2" w14:textId="77777777" w:rsidR="004053CE" w:rsidRDefault="00BC6B48" w:rsidP="008F47EB">
      <w:pPr>
        <w:pStyle w:val="210"/>
        <w:numPr>
          <w:ilvl w:val="1"/>
          <w:numId w:val="29"/>
        </w:numPr>
        <w:shd w:val="clear" w:color="auto" w:fill="auto"/>
        <w:tabs>
          <w:tab w:val="left" w:pos="1527"/>
        </w:tabs>
        <w:spacing w:before="0" w:after="0" w:line="240" w:lineRule="auto"/>
        <w:ind w:firstLine="780"/>
        <w:rPr>
          <w:sz w:val="24"/>
          <w:szCs w:val="24"/>
        </w:rPr>
      </w:pPr>
      <w:r>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7391ACC8" w14:textId="77777777" w:rsidR="004053CE" w:rsidRDefault="00BC6B48" w:rsidP="008F47EB">
      <w:pPr>
        <w:pStyle w:val="210"/>
        <w:numPr>
          <w:ilvl w:val="1"/>
          <w:numId w:val="29"/>
        </w:numPr>
        <w:shd w:val="clear" w:color="auto" w:fill="auto"/>
        <w:tabs>
          <w:tab w:val="left" w:pos="1527"/>
        </w:tabs>
        <w:spacing w:before="0" w:after="0" w:line="240" w:lineRule="auto"/>
        <w:ind w:firstLine="780"/>
        <w:rPr>
          <w:sz w:val="24"/>
          <w:szCs w:val="24"/>
        </w:rPr>
      </w:pPr>
      <w:r>
        <w:rPr>
          <w:sz w:val="24"/>
          <w:szCs w:val="24"/>
        </w:rPr>
        <w:t>Планируемые результаты освоения программы по иностранному (английскому) языку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369E77DB" w14:textId="77777777" w:rsidR="004053CE" w:rsidRDefault="00BC6B48" w:rsidP="008F47EB">
      <w:pPr>
        <w:pStyle w:val="210"/>
        <w:numPr>
          <w:ilvl w:val="1"/>
          <w:numId w:val="29"/>
        </w:numPr>
        <w:shd w:val="clear" w:color="auto" w:fill="auto"/>
        <w:tabs>
          <w:tab w:val="left" w:pos="1573"/>
        </w:tabs>
        <w:spacing w:before="0" w:after="0" w:line="240" w:lineRule="auto"/>
        <w:ind w:firstLine="780"/>
        <w:rPr>
          <w:sz w:val="24"/>
          <w:szCs w:val="24"/>
        </w:rPr>
      </w:pPr>
      <w:r>
        <w:rPr>
          <w:sz w:val="24"/>
          <w:szCs w:val="24"/>
        </w:rPr>
        <w:t>Пояснительная записка.</w:t>
      </w:r>
    </w:p>
    <w:p w14:paraId="7868E87E" w14:textId="77777777" w:rsidR="004053CE" w:rsidRDefault="00BC6B48" w:rsidP="008F47EB">
      <w:pPr>
        <w:pStyle w:val="210"/>
        <w:numPr>
          <w:ilvl w:val="2"/>
          <w:numId w:val="29"/>
        </w:numPr>
        <w:shd w:val="clear" w:color="auto" w:fill="auto"/>
        <w:tabs>
          <w:tab w:val="left" w:pos="1738"/>
        </w:tabs>
        <w:spacing w:before="0" w:after="0" w:line="240" w:lineRule="auto"/>
        <w:ind w:firstLine="780"/>
        <w:rPr>
          <w:sz w:val="24"/>
          <w:szCs w:val="24"/>
        </w:rPr>
      </w:pPr>
      <w:r>
        <w:rPr>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BAC251A" w14:textId="5AD592FA" w:rsidR="004053CE" w:rsidRDefault="00BC6B48">
      <w:pPr>
        <w:pStyle w:val="210"/>
        <w:shd w:val="clear" w:color="auto" w:fill="auto"/>
        <w:spacing w:before="0" w:after="0" w:line="240" w:lineRule="auto"/>
        <w:ind w:firstLine="780"/>
        <w:rPr>
          <w:sz w:val="24"/>
          <w:szCs w:val="24"/>
        </w:rPr>
      </w:pPr>
      <w:r>
        <w:rPr>
          <w:sz w:val="24"/>
          <w:szCs w:val="24"/>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w:t>
      </w:r>
      <w:r w:rsidR="00D766D7">
        <w:rPr>
          <w:sz w:val="24"/>
          <w:szCs w:val="24"/>
        </w:rPr>
        <w:t xml:space="preserve">щей содержания образования по </w:t>
      </w:r>
      <w:r>
        <w:rPr>
          <w:sz w:val="24"/>
          <w:szCs w:val="24"/>
        </w:rPr>
        <w:t xml:space="preserve"> иностранному (английскому) языку.</w:t>
      </w:r>
    </w:p>
    <w:p w14:paraId="4618560C" w14:textId="77777777" w:rsidR="004053CE" w:rsidRDefault="00BC6B48" w:rsidP="008F47EB">
      <w:pPr>
        <w:pStyle w:val="210"/>
        <w:numPr>
          <w:ilvl w:val="2"/>
          <w:numId w:val="29"/>
        </w:numPr>
        <w:shd w:val="clear" w:color="auto" w:fill="auto"/>
        <w:tabs>
          <w:tab w:val="left" w:pos="1738"/>
        </w:tabs>
        <w:spacing w:before="0" w:after="0" w:line="240" w:lineRule="auto"/>
        <w:ind w:firstLine="780"/>
        <w:rPr>
          <w:sz w:val="24"/>
          <w:szCs w:val="24"/>
        </w:rPr>
      </w:pPr>
      <w:r>
        <w:rPr>
          <w:sz w:val="24"/>
          <w:szCs w:val="24"/>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2EA9F116" w14:textId="77777777" w:rsidR="004053CE" w:rsidRDefault="00BC6B48" w:rsidP="008F47EB">
      <w:pPr>
        <w:pStyle w:val="210"/>
        <w:numPr>
          <w:ilvl w:val="2"/>
          <w:numId w:val="29"/>
        </w:numPr>
        <w:shd w:val="clear" w:color="auto" w:fill="auto"/>
        <w:tabs>
          <w:tab w:val="left" w:pos="1734"/>
        </w:tabs>
        <w:spacing w:before="0" w:after="0" w:line="240" w:lineRule="auto"/>
        <w:ind w:firstLine="780"/>
        <w:rPr>
          <w:sz w:val="24"/>
          <w:szCs w:val="24"/>
        </w:rPr>
      </w:pPr>
      <w:r>
        <w:rPr>
          <w:sz w:val="24"/>
          <w:szCs w:val="24"/>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892B3F4" w14:textId="77777777" w:rsidR="004053CE" w:rsidRDefault="00BC6B48" w:rsidP="008F47EB">
      <w:pPr>
        <w:pStyle w:val="210"/>
        <w:numPr>
          <w:ilvl w:val="2"/>
          <w:numId w:val="29"/>
        </w:numPr>
        <w:shd w:val="clear" w:color="auto" w:fill="auto"/>
        <w:tabs>
          <w:tab w:val="left" w:pos="1741"/>
        </w:tabs>
        <w:spacing w:before="0" w:after="0" w:line="240" w:lineRule="auto"/>
        <w:ind w:firstLine="780"/>
        <w:rPr>
          <w:sz w:val="24"/>
          <w:szCs w:val="24"/>
        </w:rPr>
      </w:pPr>
      <w:r>
        <w:rPr>
          <w:sz w:val="24"/>
          <w:szCs w:val="24"/>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3F0E851C" w14:textId="77777777" w:rsidR="004053CE" w:rsidRDefault="00BC6B48" w:rsidP="008F47EB">
      <w:pPr>
        <w:pStyle w:val="210"/>
        <w:numPr>
          <w:ilvl w:val="3"/>
          <w:numId w:val="29"/>
        </w:numPr>
        <w:shd w:val="clear" w:color="auto" w:fill="auto"/>
        <w:tabs>
          <w:tab w:val="left" w:pos="1947"/>
        </w:tabs>
        <w:spacing w:before="0" w:after="0" w:line="240" w:lineRule="auto"/>
        <w:ind w:firstLine="780"/>
        <w:rPr>
          <w:sz w:val="24"/>
          <w:szCs w:val="24"/>
        </w:rPr>
      </w:pPr>
      <w:r>
        <w:rPr>
          <w:sz w:val="24"/>
          <w:szCs w:val="24"/>
        </w:rPr>
        <w:t>Образовательные цели программы по иностранному (английскому) языку на уровне начального общего образования включают:</w:t>
      </w:r>
    </w:p>
    <w:p w14:paraId="2B156B79" w14:textId="77777777" w:rsidR="004053CE" w:rsidRDefault="00BC6B48">
      <w:pPr>
        <w:pStyle w:val="210"/>
        <w:shd w:val="clear" w:color="auto" w:fill="auto"/>
        <w:spacing w:before="0" w:after="0" w:line="240" w:lineRule="auto"/>
        <w:ind w:firstLine="780"/>
        <w:rPr>
          <w:sz w:val="24"/>
          <w:szCs w:val="24"/>
        </w:rPr>
      </w:pPr>
      <w:r>
        <w:rPr>
          <w:sz w:val="24"/>
          <w:szCs w:val="24"/>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6FC8D4CD" w14:textId="77777777" w:rsidR="004053CE" w:rsidRDefault="00BC6B48">
      <w:pPr>
        <w:pStyle w:val="210"/>
        <w:shd w:val="clear" w:color="auto" w:fill="auto"/>
        <w:spacing w:before="0" w:after="0" w:line="240" w:lineRule="auto"/>
        <w:ind w:firstLine="780"/>
        <w:rPr>
          <w:sz w:val="24"/>
          <w:szCs w:val="24"/>
        </w:rPr>
      </w:pPr>
      <w:r>
        <w:rPr>
          <w:sz w:val="24"/>
          <w:szCs w:val="24"/>
        </w:rP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с отобранными темами общения;</w:t>
      </w:r>
    </w:p>
    <w:p w14:paraId="0698A022" w14:textId="77777777" w:rsidR="004053CE" w:rsidRDefault="00BC6B48">
      <w:pPr>
        <w:pStyle w:val="210"/>
        <w:shd w:val="clear" w:color="auto" w:fill="auto"/>
        <w:spacing w:before="0" w:after="0" w:line="240" w:lineRule="auto"/>
        <w:ind w:firstLine="780"/>
        <w:rPr>
          <w:sz w:val="24"/>
          <w:szCs w:val="24"/>
        </w:rPr>
      </w:pPr>
      <w:r>
        <w:rPr>
          <w:sz w:val="24"/>
          <w:szCs w:val="24"/>
        </w:rPr>
        <w:t>освоение знаний о языковых явлениях изучаемого иностранного языка, о разных способах выражения мысли на родном и иностранном языках;</w:t>
      </w:r>
    </w:p>
    <w:p w14:paraId="2843DBF2" w14:textId="77777777" w:rsidR="004053CE" w:rsidRDefault="00BC6B48">
      <w:pPr>
        <w:pStyle w:val="210"/>
        <w:shd w:val="clear" w:color="auto" w:fill="auto"/>
        <w:spacing w:before="0" w:after="0" w:line="240" w:lineRule="auto"/>
        <w:ind w:firstLine="780"/>
        <w:rPr>
          <w:sz w:val="24"/>
          <w:szCs w:val="24"/>
        </w:rPr>
      </w:pPr>
      <w:r>
        <w:rPr>
          <w:sz w:val="24"/>
          <w:szCs w:val="24"/>
        </w:rPr>
        <w:t>использование для решения учебных задач интеллектуальных операций (сравнение, анализ, обобщение);</w:t>
      </w:r>
    </w:p>
    <w:p w14:paraId="4E59911B" w14:textId="77777777" w:rsidR="004053CE" w:rsidRDefault="00BC6B48">
      <w:pPr>
        <w:pStyle w:val="210"/>
        <w:shd w:val="clear" w:color="auto" w:fill="auto"/>
        <w:spacing w:before="0" w:after="0" w:line="240" w:lineRule="auto"/>
        <w:ind w:firstLine="780"/>
        <w:rPr>
          <w:sz w:val="24"/>
          <w:szCs w:val="24"/>
        </w:rPr>
      </w:pPr>
      <w:r>
        <w:rPr>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D208981" w14:textId="77777777" w:rsidR="004053CE" w:rsidRDefault="00BC6B48" w:rsidP="008F47EB">
      <w:pPr>
        <w:pStyle w:val="210"/>
        <w:numPr>
          <w:ilvl w:val="3"/>
          <w:numId w:val="29"/>
        </w:numPr>
        <w:shd w:val="clear" w:color="auto" w:fill="auto"/>
        <w:tabs>
          <w:tab w:val="left" w:pos="1947"/>
        </w:tabs>
        <w:spacing w:before="0" w:after="0" w:line="240" w:lineRule="auto"/>
        <w:ind w:firstLine="780"/>
        <w:rPr>
          <w:sz w:val="24"/>
          <w:szCs w:val="24"/>
        </w:rPr>
      </w:pPr>
      <w:r>
        <w:rPr>
          <w:sz w:val="24"/>
          <w:szCs w:val="24"/>
        </w:rPr>
        <w:t>Развивающие цели программы по иностранному (английскому) языку на уровне начального общего образования включают:</w:t>
      </w:r>
    </w:p>
    <w:p w14:paraId="44480BC1" w14:textId="77777777" w:rsidR="004053CE" w:rsidRDefault="00BC6B48">
      <w:pPr>
        <w:pStyle w:val="210"/>
        <w:shd w:val="clear" w:color="auto" w:fill="auto"/>
        <w:spacing w:before="0" w:after="0" w:line="240" w:lineRule="auto"/>
        <w:ind w:firstLine="780"/>
        <w:rPr>
          <w:sz w:val="24"/>
          <w:szCs w:val="24"/>
        </w:rPr>
      </w:pPr>
      <w:r>
        <w:rPr>
          <w:sz w:val="24"/>
          <w:szCs w:val="24"/>
        </w:rPr>
        <w:t xml:space="preserve">осознание обучающимися роли языков как средства межличностного и межкультурного </w:t>
      </w:r>
      <w:r>
        <w:rPr>
          <w:sz w:val="24"/>
          <w:szCs w:val="24"/>
        </w:rPr>
        <w:lastRenderedPageBreak/>
        <w:t>взаимодействия в условиях поликультурного, многоязычного мира и инструмента познания мира и культуры других народов;</w:t>
      </w:r>
    </w:p>
    <w:p w14:paraId="1AF7C88D" w14:textId="77777777" w:rsidR="004053CE" w:rsidRDefault="00BC6B48">
      <w:pPr>
        <w:pStyle w:val="210"/>
        <w:shd w:val="clear" w:color="auto" w:fill="auto"/>
        <w:spacing w:before="0" w:after="0" w:line="240" w:lineRule="auto"/>
        <w:ind w:firstLine="780"/>
        <w:rPr>
          <w:sz w:val="24"/>
          <w:szCs w:val="24"/>
        </w:rPr>
      </w:pPr>
      <w:r>
        <w:rPr>
          <w:sz w:val="24"/>
          <w:szCs w:val="24"/>
        </w:rPr>
        <w:t>становление коммуникативной культуры обучающихся и их общего речевого развития;</w:t>
      </w:r>
    </w:p>
    <w:p w14:paraId="2ED5901B" w14:textId="77777777" w:rsidR="004053CE" w:rsidRDefault="00BC6B48">
      <w:pPr>
        <w:pStyle w:val="210"/>
        <w:shd w:val="clear" w:color="auto" w:fill="auto"/>
        <w:spacing w:before="0" w:after="0" w:line="240" w:lineRule="auto"/>
        <w:ind w:firstLine="760"/>
        <w:rPr>
          <w:sz w:val="24"/>
          <w:szCs w:val="24"/>
        </w:rPr>
      </w:pPr>
      <w:r>
        <w:rPr>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52062F34" w14:textId="77777777" w:rsidR="004053CE" w:rsidRDefault="00BC6B48">
      <w:pPr>
        <w:pStyle w:val="210"/>
        <w:shd w:val="clear" w:color="auto" w:fill="auto"/>
        <w:spacing w:before="0" w:after="0" w:line="240" w:lineRule="auto"/>
        <w:ind w:firstLine="760"/>
        <w:rPr>
          <w:sz w:val="24"/>
          <w:szCs w:val="24"/>
        </w:rPr>
      </w:pPr>
      <w:r>
        <w:rPr>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524DBE19" w14:textId="77777777" w:rsidR="004053CE" w:rsidRDefault="00BC6B48">
      <w:pPr>
        <w:pStyle w:val="210"/>
        <w:shd w:val="clear" w:color="auto" w:fill="auto"/>
        <w:spacing w:before="0" w:after="0" w:line="240" w:lineRule="auto"/>
        <w:ind w:firstLine="760"/>
        <w:rPr>
          <w:sz w:val="24"/>
          <w:szCs w:val="24"/>
        </w:rPr>
      </w:pPr>
      <w:r>
        <w:rPr>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0B82A79E" w14:textId="77777777" w:rsidR="004053CE" w:rsidRDefault="00BC6B48" w:rsidP="008F47EB">
      <w:pPr>
        <w:pStyle w:val="210"/>
        <w:numPr>
          <w:ilvl w:val="3"/>
          <w:numId w:val="29"/>
        </w:numPr>
        <w:shd w:val="clear" w:color="auto" w:fill="auto"/>
        <w:tabs>
          <w:tab w:val="left" w:pos="1945"/>
        </w:tabs>
        <w:spacing w:before="0" w:after="0" w:line="240" w:lineRule="auto"/>
        <w:ind w:firstLine="760"/>
        <w:rPr>
          <w:sz w:val="24"/>
          <w:szCs w:val="24"/>
        </w:rPr>
      </w:pPr>
      <w:r>
        <w:rPr>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p>
    <w:p w14:paraId="2E650668" w14:textId="77777777" w:rsidR="004053CE" w:rsidRDefault="00BC6B48">
      <w:pPr>
        <w:pStyle w:val="210"/>
        <w:shd w:val="clear" w:color="auto" w:fill="auto"/>
        <w:spacing w:before="0" w:after="0" w:line="240" w:lineRule="auto"/>
        <w:ind w:firstLine="760"/>
        <w:rPr>
          <w:sz w:val="24"/>
          <w:szCs w:val="24"/>
        </w:rPr>
      </w:pPr>
      <w:r>
        <w:rPr>
          <w:sz w:val="24"/>
          <w:szCs w:val="24"/>
        </w:rPr>
        <w:t>понимание необходимости овладения иностранным языком как средством общения в условиях взаимодействия разных стран и народов;</w:t>
      </w:r>
    </w:p>
    <w:p w14:paraId="74B38B7C" w14:textId="77777777" w:rsidR="004053CE" w:rsidRDefault="00BC6B48">
      <w:pPr>
        <w:pStyle w:val="210"/>
        <w:shd w:val="clear" w:color="auto" w:fill="auto"/>
        <w:spacing w:before="0" w:after="0" w:line="240" w:lineRule="auto"/>
        <w:ind w:firstLine="760"/>
        <w:rPr>
          <w:sz w:val="24"/>
          <w:szCs w:val="24"/>
        </w:rPr>
      </w:pPr>
      <w:r>
        <w:rPr>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используя имеющиеся речевые и неречевые средства общения;</w:t>
      </w:r>
    </w:p>
    <w:p w14:paraId="26FB0DBB" w14:textId="77777777" w:rsidR="004053CE" w:rsidRDefault="00BC6B48">
      <w:pPr>
        <w:pStyle w:val="210"/>
        <w:shd w:val="clear" w:color="auto" w:fill="auto"/>
        <w:spacing w:before="0" w:after="0" w:line="240" w:lineRule="auto"/>
        <w:ind w:firstLine="760"/>
        <w:rPr>
          <w:sz w:val="24"/>
          <w:szCs w:val="24"/>
        </w:rPr>
      </w:pPr>
      <w:r>
        <w:rPr>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084A982D" w14:textId="77777777" w:rsidR="004053CE" w:rsidRDefault="00BC6B48">
      <w:pPr>
        <w:pStyle w:val="210"/>
        <w:shd w:val="clear" w:color="auto" w:fill="auto"/>
        <w:spacing w:before="0" w:after="0" w:line="240" w:lineRule="auto"/>
        <w:ind w:firstLine="760"/>
        <w:rPr>
          <w:sz w:val="24"/>
          <w:szCs w:val="24"/>
        </w:rPr>
      </w:pPr>
      <w:r>
        <w:rPr>
          <w:sz w:val="24"/>
          <w:szCs w:val="24"/>
        </w:rPr>
        <w:t>воспитание эмоционального и познавательного интереса к художественной культуре других народов;</w:t>
      </w:r>
    </w:p>
    <w:p w14:paraId="30BCB6A3" w14:textId="4E747389" w:rsidR="004053CE" w:rsidRDefault="00BC6B48">
      <w:pPr>
        <w:pStyle w:val="210"/>
        <w:shd w:val="clear" w:color="auto" w:fill="auto"/>
        <w:spacing w:before="0" w:after="0" w:line="240" w:lineRule="auto"/>
        <w:ind w:firstLine="760"/>
        <w:rPr>
          <w:sz w:val="24"/>
          <w:szCs w:val="24"/>
        </w:rPr>
      </w:pPr>
      <w:r>
        <w:rPr>
          <w:sz w:val="24"/>
          <w:szCs w:val="24"/>
        </w:rPr>
        <w:t>формирование положительной мотивации и устойчивого учебно</w:t>
      </w:r>
      <w:r w:rsidR="00D766D7">
        <w:rPr>
          <w:sz w:val="24"/>
          <w:szCs w:val="24"/>
        </w:rPr>
        <w:t>-</w:t>
      </w:r>
      <w:r>
        <w:rPr>
          <w:sz w:val="24"/>
          <w:szCs w:val="24"/>
        </w:rPr>
        <w:softHyphen/>
        <w:t>познавательного интереса к предмету «Иностранный язык».</w:t>
      </w:r>
    </w:p>
    <w:p w14:paraId="52B75F35" w14:textId="77777777" w:rsidR="004053CE" w:rsidRDefault="00BC6B48" w:rsidP="008F47EB">
      <w:pPr>
        <w:pStyle w:val="210"/>
        <w:numPr>
          <w:ilvl w:val="2"/>
          <w:numId w:val="29"/>
        </w:numPr>
        <w:shd w:val="clear" w:color="auto" w:fill="auto"/>
        <w:tabs>
          <w:tab w:val="left" w:pos="1789"/>
        </w:tabs>
        <w:spacing w:before="0" w:after="0" w:line="240" w:lineRule="auto"/>
        <w:ind w:firstLine="780"/>
        <w:rPr>
          <w:sz w:val="24"/>
          <w:szCs w:val="24"/>
        </w:rPr>
      </w:pPr>
      <w:r>
        <w:rPr>
          <w:sz w:val="24"/>
          <w:szCs w:val="24"/>
        </w:rPr>
        <w:t xml:space="preserve">Общее число часов, рекомендованных для изучения иностранного (английского) языка - 204 часа: во 2 классе - </w:t>
      </w:r>
      <w:r>
        <w:rPr>
          <w:rStyle w:val="2Georgia115pt"/>
          <w:b w:val="0"/>
          <w:bCs w:val="0"/>
          <w:sz w:val="24"/>
          <w:szCs w:val="24"/>
        </w:rPr>
        <w:t>68</w:t>
      </w:r>
      <w:r>
        <w:rPr>
          <w:sz w:val="24"/>
          <w:szCs w:val="24"/>
        </w:rPr>
        <w:t xml:space="preserve"> часов (2 часа в неделю), в 3 классе - </w:t>
      </w:r>
      <w:r>
        <w:rPr>
          <w:rStyle w:val="2Georgia115pt"/>
          <w:b w:val="0"/>
          <w:bCs w:val="0"/>
          <w:sz w:val="24"/>
          <w:szCs w:val="24"/>
        </w:rPr>
        <w:t>68</w:t>
      </w:r>
      <w:r>
        <w:rPr>
          <w:sz w:val="24"/>
          <w:szCs w:val="24"/>
        </w:rPr>
        <w:t xml:space="preserve"> часов (2 часа в неделю), в 4 классе - </w:t>
      </w:r>
      <w:r>
        <w:rPr>
          <w:rStyle w:val="2Georgia115pt"/>
          <w:b w:val="0"/>
          <w:bCs w:val="0"/>
          <w:sz w:val="24"/>
          <w:szCs w:val="24"/>
        </w:rPr>
        <w:t>68</w:t>
      </w:r>
      <w:r>
        <w:rPr>
          <w:sz w:val="24"/>
          <w:szCs w:val="24"/>
        </w:rPr>
        <w:t xml:space="preserve"> часов (2 часа в неделю).</w:t>
      </w:r>
    </w:p>
    <w:p w14:paraId="5FCC65D8" w14:textId="1C9FA2C1" w:rsidR="004053CE" w:rsidRDefault="00BC6B48" w:rsidP="006C22D0">
      <w:pPr>
        <w:pStyle w:val="210"/>
        <w:shd w:val="clear" w:color="auto" w:fill="auto"/>
        <w:spacing w:before="0" w:after="0" w:line="240" w:lineRule="auto"/>
        <w:ind w:left="636" w:firstLine="780"/>
        <w:rPr>
          <w:sz w:val="24"/>
          <w:szCs w:val="24"/>
        </w:rPr>
      </w:pPr>
      <w:r>
        <w:rPr>
          <w:sz w:val="24"/>
          <w:szCs w:val="24"/>
        </w:rPr>
        <w:t>Содержание обучения во 2 классе.</w:t>
      </w:r>
    </w:p>
    <w:p w14:paraId="3F6BF765" w14:textId="77777777" w:rsidR="004053CE" w:rsidRDefault="00BC6B48" w:rsidP="008F47EB">
      <w:pPr>
        <w:pStyle w:val="210"/>
        <w:numPr>
          <w:ilvl w:val="0"/>
          <w:numId w:val="30"/>
        </w:numPr>
        <w:shd w:val="clear" w:color="auto" w:fill="auto"/>
        <w:tabs>
          <w:tab w:val="left" w:pos="1834"/>
        </w:tabs>
        <w:spacing w:before="0" w:after="0" w:line="240" w:lineRule="auto"/>
        <w:ind w:firstLine="780"/>
        <w:rPr>
          <w:sz w:val="24"/>
          <w:szCs w:val="24"/>
        </w:rPr>
      </w:pPr>
      <w:r>
        <w:rPr>
          <w:sz w:val="24"/>
          <w:szCs w:val="24"/>
        </w:rPr>
        <w:t>Тематическое содержание речи.</w:t>
      </w:r>
    </w:p>
    <w:p w14:paraId="2BFEB50F" w14:textId="6A7DB270" w:rsidR="004053CE" w:rsidRDefault="006C22D0" w:rsidP="006C22D0">
      <w:pPr>
        <w:pStyle w:val="210"/>
        <w:shd w:val="clear" w:color="auto" w:fill="auto"/>
        <w:tabs>
          <w:tab w:val="left" w:pos="2046"/>
        </w:tabs>
        <w:spacing w:before="0" w:after="0" w:line="240" w:lineRule="auto"/>
        <w:rPr>
          <w:sz w:val="24"/>
          <w:szCs w:val="24"/>
        </w:rPr>
      </w:pPr>
      <w:r>
        <w:rPr>
          <w:sz w:val="24"/>
          <w:szCs w:val="24"/>
        </w:rPr>
        <w:tab/>
      </w:r>
      <w:r w:rsidR="00BC6B48">
        <w:rPr>
          <w:sz w:val="24"/>
          <w:szCs w:val="24"/>
        </w:rPr>
        <w:t>Мир моего «я».</w:t>
      </w:r>
    </w:p>
    <w:p w14:paraId="6574D258" w14:textId="77777777" w:rsidR="004053CE" w:rsidRDefault="00BC6B48">
      <w:pPr>
        <w:pStyle w:val="210"/>
        <w:shd w:val="clear" w:color="auto" w:fill="auto"/>
        <w:spacing w:before="0" w:after="0" w:line="240" w:lineRule="auto"/>
        <w:ind w:firstLine="780"/>
        <w:rPr>
          <w:sz w:val="24"/>
          <w:szCs w:val="24"/>
        </w:rPr>
      </w:pPr>
      <w:r>
        <w:rPr>
          <w:sz w:val="24"/>
          <w:szCs w:val="24"/>
        </w:rPr>
        <w:t>Приветствие. Знакомство. Моя семья. Мой день рождения. Моя любимая еда.</w:t>
      </w:r>
    </w:p>
    <w:p w14:paraId="4DB66843" w14:textId="77777777" w:rsidR="004053CE" w:rsidRDefault="00BC6B48" w:rsidP="008F47EB">
      <w:pPr>
        <w:pStyle w:val="210"/>
        <w:numPr>
          <w:ilvl w:val="0"/>
          <w:numId w:val="30"/>
        </w:numPr>
        <w:shd w:val="clear" w:color="auto" w:fill="auto"/>
        <w:tabs>
          <w:tab w:val="left" w:pos="1834"/>
        </w:tabs>
        <w:spacing w:before="0" w:after="0" w:line="240" w:lineRule="auto"/>
        <w:ind w:firstLine="780"/>
        <w:rPr>
          <w:sz w:val="24"/>
          <w:szCs w:val="24"/>
        </w:rPr>
      </w:pPr>
      <w:r>
        <w:rPr>
          <w:sz w:val="24"/>
          <w:szCs w:val="24"/>
        </w:rPr>
        <w:t>Мир моих увлечений.</w:t>
      </w:r>
    </w:p>
    <w:p w14:paraId="69CABA90" w14:textId="77777777" w:rsidR="004053CE" w:rsidRDefault="00BC6B48">
      <w:pPr>
        <w:pStyle w:val="210"/>
        <w:shd w:val="clear" w:color="auto" w:fill="auto"/>
        <w:spacing w:before="0" w:after="0" w:line="240" w:lineRule="auto"/>
        <w:ind w:firstLine="780"/>
        <w:rPr>
          <w:sz w:val="24"/>
          <w:szCs w:val="24"/>
        </w:rPr>
      </w:pPr>
      <w:r>
        <w:rPr>
          <w:sz w:val="24"/>
          <w:szCs w:val="24"/>
        </w:rPr>
        <w:t>Любимый цвет, игрушка. Любимые занятия. Мой питомец. Выходной день.</w:t>
      </w:r>
    </w:p>
    <w:p w14:paraId="2164198E" w14:textId="733351D8" w:rsidR="004053CE" w:rsidRDefault="006C22D0" w:rsidP="006C22D0">
      <w:pPr>
        <w:pStyle w:val="210"/>
        <w:shd w:val="clear" w:color="auto" w:fill="auto"/>
        <w:tabs>
          <w:tab w:val="left" w:pos="2046"/>
        </w:tabs>
        <w:spacing w:before="0" w:after="0" w:line="240" w:lineRule="auto"/>
        <w:rPr>
          <w:sz w:val="24"/>
          <w:szCs w:val="24"/>
        </w:rPr>
      </w:pPr>
      <w:r>
        <w:rPr>
          <w:sz w:val="24"/>
          <w:szCs w:val="24"/>
        </w:rPr>
        <w:tab/>
      </w:r>
      <w:r w:rsidR="00BC6B48">
        <w:rPr>
          <w:sz w:val="24"/>
          <w:szCs w:val="24"/>
        </w:rPr>
        <w:t>Мир вокруг меня.</w:t>
      </w:r>
    </w:p>
    <w:p w14:paraId="18351E00" w14:textId="77777777" w:rsidR="004053CE" w:rsidRDefault="00BC6B48">
      <w:pPr>
        <w:pStyle w:val="210"/>
        <w:shd w:val="clear" w:color="auto" w:fill="auto"/>
        <w:spacing w:before="0" w:after="0" w:line="240" w:lineRule="auto"/>
        <w:ind w:firstLine="780"/>
        <w:rPr>
          <w:sz w:val="24"/>
          <w:szCs w:val="24"/>
        </w:rPr>
      </w:pPr>
      <w:r>
        <w:rPr>
          <w:sz w:val="24"/>
          <w:szCs w:val="24"/>
        </w:rPr>
        <w:t>Моя школа. Мои друзья. Моя малая родина (город, село).</w:t>
      </w:r>
    </w:p>
    <w:p w14:paraId="48CCAF6E" w14:textId="12D7BF89" w:rsidR="004053CE" w:rsidRDefault="006C22D0" w:rsidP="006C22D0">
      <w:pPr>
        <w:pStyle w:val="210"/>
        <w:shd w:val="clear" w:color="auto" w:fill="auto"/>
        <w:tabs>
          <w:tab w:val="left" w:pos="2050"/>
        </w:tabs>
        <w:spacing w:before="0" w:after="0" w:line="240" w:lineRule="auto"/>
        <w:rPr>
          <w:sz w:val="24"/>
          <w:szCs w:val="24"/>
        </w:rPr>
      </w:pPr>
      <w:r>
        <w:rPr>
          <w:sz w:val="24"/>
          <w:szCs w:val="24"/>
        </w:rPr>
        <w:tab/>
      </w:r>
      <w:r w:rsidR="00BC6B48">
        <w:rPr>
          <w:sz w:val="24"/>
          <w:szCs w:val="24"/>
        </w:rPr>
        <w:t>Родная страна и страны изучаемого языка.</w:t>
      </w:r>
    </w:p>
    <w:p w14:paraId="6F72E919" w14:textId="77777777" w:rsidR="004053CE" w:rsidRDefault="00BC6B48">
      <w:pPr>
        <w:pStyle w:val="210"/>
        <w:shd w:val="clear" w:color="auto" w:fill="auto"/>
        <w:spacing w:before="0" w:after="0" w:line="240" w:lineRule="auto"/>
        <w:ind w:firstLine="780"/>
        <w:rPr>
          <w:sz w:val="24"/>
          <w:szCs w:val="24"/>
        </w:rPr>
      </w:pPr>
      <w:r>
        <w:rPr>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266551A1" w14:textId="77777777" w:rsidR="004053CE" w:rsidRDefault="00BC6B48" w:rsidP="008F47EB">
      <w:pPr>
        <w:pStyle w:val="210"/>
        <w:numPr>
          <w:ilvl w:val="0"/>
          <w:numId w:val="31"/>
        </w:numPr>
        <w:shd w:val="clear" w:color="auto" w:fill="auto"/>
        <w:tabs>
          <w:tab w:val="left" w:pos="1834"/>
        </w:tabs>
        <w:spacing w:before="0" w:after="0" w:line="240" w:lineRule="auto"/>
        <w:ind w:firstLine="780"/>
        <w:rPr>
          <w:sz w:val="24"/>
          <w:szCs w:val="24"/>
        </w:rPr>
      </w:pPr>
      <w:r>
        <w:rPr>
          <w:sz w:val="24"/>
          <w:szCs w:val="24"/>
        </w:rPr>
        <w:t>Коммуникативные умения.</w:t>
      </w:r>
    </w:p>
    <w:p w14:paraId="17F9568C" w14:textId="77777777" w:rsidR="004053CE" w:rsidRDefault="00BC6B48" w:rsidP="008F47EB">
      <w:pPr>
        <w:pStyle w:val="210"/>
        <w:numPr>
          <w:ilvl w:val="0"/>
          <w:numId w:val="32"/>
        </w:numPr>
        <w:shd w:val="clear" w:color="auto" w:fill="auto"/>
        <w:tabs>
          <w:tab w:val="left" w:pos="2046"/>
        </w:tabs>
        <w:spacing w:before="0" w:after="0" w:line="240" w:lineRule="auto"/>
        <w:ind w:firstLine="780"/>
        <w:rPr>
          <w:sz w:val="24"/>
          <w:szCs w:val="24"/>
        </w:rPr>
      </w:pPr>
      <w:r>
        <w:rPr>
          <w:sz w:val="24"/>
          <w:szCs w:val="24"/>
        </w:rPr>
        <w:t>Говорение.</w:t>
      </w:r>
    </w:p>
    <w:p w14:paraId="5379F028" w14:textId="77777777" w:rsidR="004053CE" w:rsidRDefault="00BC6B48" w:rsidP="008F47EB">
      <w:pPr>
        <w:pStyle w:val="210"/>
        <w:numPr>
          <w:ilvl w:val="0"/>
          <w:numId w:val="33"/>
        </w:numPr>
        <w:shd w:val="clear" w:color="auto" w:fill="auto"/>
        <w:tabs>
          <w:tab w:val="left" w:pos="2257"/>
        </w:tabs>
        <w:spacing w:before="0" w:after="0" w:line="240" w:lineRule="auto"/>
        <w:ind w:firstLine="780"/>
        <w:rPr>
          <w:sz w:val="24"/>
          <w:szCs w:val="24"/>
        </w:rPr>
      </w:pPr>
      <w:r>
        <w:rPr>
          <w:sz w:val="24"/>
          <w:szCs w:val="24"/>
        </w:rPr>
        <w:t>Коммуникативные умения диалогической речи.</w:t>
      </w:r>
    </w:p>
    <w:p w14:paraId="07FF0A52" w14:textId="77777777" w:rsidR="004053CE" w:rsidRDefault="00BC6B48">
      <w:pPr>
        <w:pStyle w:val="210"/>
        <w:shd w:val="clear" w:color="auto" w:fill="auto"/>
        <w:spacing w:before="0" w:after="0" w:line="240" w:lineRule="auto"/>
        <w:ind w:firstLine="780"/>
        <w:rPr>
          <w:sz w:val="24"/>
          <w:szCs w:val="24"/>
        </w:rPr>
      </w:pPr>
      <w:r>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5E3BB2D2" w14:textId="77777777" w:rsidR="004053CE" w:rsidRDefault="00BC6B48">
      <w:pPr>
        <w:pStyle w:val="210"/>
        <w:shd w:val="clear" w:color="auto" w:fill="auto"/>
        <w:spacing w:before="0" w:after="0" w:line="240" w:lineRule="auto"/>
        <w:ind w:firstLine="780"/>
        <w:rPr>
          <w:sz w:val="24"/>
          <w:szCs w:val="24"/>
        </w:rPr>
      </w:pPr>
      <w:r>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3348039F" w14:textId="77777777" w:rsidR="004053CE" w:rsidRDefault="00BC6B48">
      <w:pPr>
        <w:pStyle w:val="210"/>
        <w:shd w:val="clear" w:color="auto" w:fill="auto"/>
        <w:spacing w:before="0" w:after="0" w:line="240" w:lineRule="auto"/>
        <w:ind w:firstLine="780"/>
        <w:rPr>
          <w:sz w:val="24"/>
          <w:szCs w:val="24"/>
        </w:rPr>
      </w:pPr>
      <w:r>
        <w:rPr>
          <w:sz w:val="24"/>
          <w:szCs w:val="24"/>
        </w:rPr>
        <w:t>диалога-расспроса: запрашивание интересующей информации; сообщение фактической информации, ответы на вопросы собеседника.</w:t>
      </w:r>
    </w:p>
    <w:p w14:paraId="6CBFC2BA" w14:textId="77777777" w:rsidR="004053CE" w:rsidRDefault="00BC6B48" w:rsidP="008F47EB">
      <w:pPr>
        <w:pStyle w:val="210"/>
        <w:numPr>
          <w:ilvl w:val="0"/>
          <w:numId w:val="33"/>
        </w:numPr>
        <w:shd w:val="clear" w:color="auto" w:fill="auto"/>
        <w:tabs>
          <w:tab w:val="left" w:pos="2257"/>
        </w:tabs>
        <w:spacing w:before="0" w:after="0" w:line="240" w:lineRule="auto"/>
        <w:ind w:firstLine="780"/>
        <w:rPr>
          <w:sz w:val="24"/>
          <w:szCs w:val="24"/>
        </w:rPr>
      </w:pPr>
      <w:r>
        <w:rPr>
          <w:sz w:val="24"/>
          <w:szCs w:val="24"/>
        </w:rPr>
        <w:t>Коммуникативные умения монологической речи.</w:t>
      </w:r>
    </w:p>
    <w:p w14:paraId="139E3CDA" w14:textId="77777777" w:rsidR="004053CE" w:rsidRDefault="00BC6B48">
      <w:pPr>
        <w:pStyle w:val="210"/>
        <w:shd w:val="clear" w:color="auto" w:fill="auto"/>
        <w:spacing w:before="0" w:after="0" w:line="240" w:lineRule="auto"/>
        <w:ind w:firstLine="740"/>
        <w:rPr>
          <w:sz w:val="24"/>
          <w:szCs w:val="24"/>
        </w:rPr>
      </w:pPr>
      <w:r>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38914499" w14:textId="77777777" w:rsidR="004053CE" w:rsidRDefault="00BC6B48" w:rsidP="008F47EB">
      <w:pPr>
        <w:pStyle w:val="210"/>
        <w:numPr>
          <w:ilvl w:val="0"/>
          <w:numId w:val="32"/>
        </w:numPr>
        <w:shd w:val="clear" w:color="auto" w:fill="auto"/>
        <w:tabs>
          <w:tab w:val="left" w:pos="1949"/>
        </w:tabs>
        <w:spacing w:before="0" w:after="0" w:line="240" w:lineRule="auto"/>
        <w:ind w:firstLine="740"/>
        <w:rPr>
          <w:sz w:val="24"/>
          <w:szCs w:val="24"/>
        </w:rPr>
      </w:pPr>
      <w:r>
        <w:rPr>
          <w:sz w:val="24"/>
          <w:szCs w:val="24"/>
        </w:rPr>
        <w:lastRenderedPageBreak/>
        <w:t>Аудирование.</w:t>
      </w:r>
    </w:p>
    <w:p w14:paraId="38016D69" w14:textId="77777777" w:rsidR="004053CE" w:rsidRDefault="00BC6B48">
      <w:pPr>
        <w:pStyle w:val="210"/>
        <w:shd w:val="clear" w:color="auto" w:fill="auto"/>
        <w:spacing w:before="0" w:after="0" w:line="240" w:lineRule="auto"/>
        <w:ind w:firstLine="740"/>
        <w:rPr>
          <w:sz w:val="24"/>
          <w:szCs w:val="24"/>
        </w:rPr>
      </w:pPr>
      <w:r>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29CF2818" w14:textId="77777777" w:rsidR="004053CE" w:rsidRDefault="00BC6B48">
      <w:pPr>
        <w:pStyle w:val="210"/>
        <w:shd w:val="clear" w:color="auto" w:fill="auto"/>
        <w:spacing w:before="0" w:after="0" w:line="240" w:lineRule="auto"/>
        <w:ind w:firstLine="740"/>
        <w:rPr>
          <w:sz w:val="24"/>
          <w:szCs w:val="24"/>
        </w:rPr>
      </w:pPr>
      <w:r>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B41D71F" w14:textId="77777777" w:rsidR="004053CE" w:rsidRDefault="00BC6B48">
      <w:pPr>
        <w:pStyle w:val="210"/>
        <w:shd w:val="clear" w:color="auto" w:fill="auto"/>
        <w:spacing w:before="0" w:after="0" w:line="240" w:lineRule="auto"/>
        <w:ind w:firstLine="740"/>
        <w:rPr>
          <w:sz w:val="24"/>
          <w:szCs w:val="24"/>
        </w:rPr>
      </w:pPr>
      <w:r>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догадки.</w:t>
      </w:r>
    </w:p>
    <w:p w14:paraId="77E66ECA" w14:textId="77777777" w:rsidR="004053CE" w:rsidRDefault="00BC6B48">
      <w:pPr>
        <w:pStyle w:val="210"/>
        <w:shd w:val="clear" w:color="auto" w:fill="auto"/>
        <w:spacing w:before="0" w:after="0" w:line="240" w:lineRule="auto"/>
        <w:ind w:firstLine="740"/>
        <w:rPr>
          <w:sz w:val="24"/>
          <w:szCs w:val="24"/>
        </w:rPr>
      </w:pPr>
      <w:r>
        <w:rPr>
          <w:sz w:val="24"/>
          <w:szCs w:val="24"/>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использованием иллюстраций и языковой догадки.</w:t>
      </w:r>
    </w:p>
    <w:p w14:paraId="5E3533DE" w14:textId="77777777" w:rsidR="004053CE" w:rsidRDefault="00BC6B48">
      <w:pPr>
        <w:pStyle w:val="210"/>
        <w:shd w:val="clear" w:color="auto" w:fill="auto"/>
        <w:spacing w:before="0" w:after="0" w:line="240" w:lineRule="auto"/>
        <w:ind w:firstLine="740"/>
        <w:rPr>
          <w:sz w:val="24"/>
          <w:szCs w:val="24"/>
        </w:rPr>
      </w:pPr>
      <w:r>
        <w:rPr>
          <w:sz w:val="24"/>
          <w:szCs w:val="24"/>
        </w:rPr>
        <w:t>Тексты для аудирования: диалог, высказывания собеседников в ситуациях повседневного общения, рассказ, сказка.</w:t>
      </w:r>
    </w:p>
    <w:p w14:paraId="3A13A87C" w14:textId="77777777" w:rsidR="004053CE" w:rsidRDefault="00BC6B48" w:rsidP="008F47EB">
      <w:pPr>
        <w:pStyle w:val="210"/>
        <w:numPr>
          <w:ilvl w:val="0"/>
          <w:numId w:val="32"/>
        </w:numPr>
        <w:shd w:val="clear" w:color="auto" w:fill="auto"/>
        <w:tabs>
          <w:tab w:val="left" w:pos="1949"/>
        </w:tabs>
        <w:spacing w:before="0" w:after="0" w:line="240" w:lineRule="auto"/>
        <w:ind w:firstLine="740"/>
        <w:rPr>
          <w:sz w:val="24"/>
          <w:szCs w:val="24"/>
        </w:rPr>
      </w:pPr>
      <w:r>
        <w:rPr>
          <w:sz w:val="24"/>
          <w:szCs w:val="24"/>
        </w:rPr>
        <w:t>Смысловое чтение.</w:t>
      </w:r>
    </w:p>
    <w:p w14:paraId="1F3378E9" w14:textId="77777777" w:rsidR="004053CE" w:rsidRDefault="00BC6B48">
      <w:pPr>
        <w:pStyle w:val="210"/>
        <w:shd w:val="clear" w:color="auto" w:fill="auto"/>
        <w:spacing w:before="0" w:after="0" w:line="240" w:lineRule="auto"/>
        <w:ind w:firstLine="740"/>
        <w:rPr>
          <w:sz w:val="24"/>
          <w:szCs w:val="24"/>
        </w:rPr>
      </w:pPr>
      <w:r>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14B250A6" w14:textId="77777777" w:rsidR="004053CE" w:rsidRDefault="00BC6B48">
      <w:pPr>
        <w:pStyle w:val="210"/>
        <w:shd w:val="clear" w:color="auto" w:fill="auto"/>
        <w:spacing w:before="0" w:after="0" w:line="240" w:lineRule="auto"/>
        <w:ind w:firstLine="740"/>
        <w:rPr>
          <w:sz w:val="24"/>
          <w:szCs w:val="24"/>
        </w:rPr>
      </w:pPr>
      <w:r>
        <w:rPr>
          <w:sz w:val="24"/>
          <w:szCs w:val="24"/>
        </w:rPr>
        <w:t>Тексты для чтения вслух: диалог, рассказ, сказка.</w:t>
      </w:r>
    </w:p>
    <w:p w14:paraId="17CCA728" w14:textId="77777777" w:rsidR="004053CE" w:rsidRDefault="00BC6B48">
      <w:pPr>
        <w:pStyle w:val="210"/>
        <w:shd w:val="clear" w:color="auto" w:fill="auto"/>
        <w:spacing w:before="0" w:after="0" w:line="240" w:lineRule="auto"/>
        <w:ind w:firstLine="740"/>
        <w:rPr>
          <w:sz w:val="24"/>
          <w:szCs w:val="24"/>
        </w:rPr>
      </w:pPr>
      <w:r>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21355B83" w14:textId="77777777" w:rsidR="004053CE" w:rsidRDefault="00BC6B48">
      <w:pPr>
        <w:pStyle w:val="210"/>
        <w:shd w:val="clear" w:color="auto" w:fill="auto"/>
        <w:spacing w:before="0" w:after="0" w:line="240" w:lineRule="auto"/>
        <w:ind w:firstLine="760"/>
        <w:rPr>
          <w:sz w:val="24"/>
          <w:szCs w:val="24"/>
        </w:rPr>
      </w:pPr>
      <w:r>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догадки.</w:t>
      </w:r>
    </w:p>
    <w:p w14:paraId="170469FD" w14:textId="77777777" w:rsidR="004053CE" w:rsidRDefault="00BC6B48">
      <w:pPr>
        <w:pStyle w:val="210"/>
        <w:shd w:val="clear" w:color="auto" w:fill="auto"/>
        <w:spacing w:before="0" w:after="0" w:line="240" w:lineRule="auto"/>
        <w:ind w:firstLine="760"/>
        <w:rPr>
          <w:sz w:val="24"/>
          <w:szCs w:val="24"/>
        </w:rPr>
      </w:pPr>
      <w:r>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догадки.</w:t>
      </w:r>
    </w:p>
    <w:p w14:paraId="1F62C7A2" w14:textId="77777777" w:rsidR="004053CE" w:rsidRDefault="00BC6B48">
      <w:pPr>
        <w:pStyle w:val="210"/>
        <w:shd w:val="clear" w:color="auto" w:fill="auto"/>
        <w:spacing w:before="0" w:after="0" w:line="240" w:lineRule="auto"/>
        <w:ind w:firstLine="760"/>
        <w:rPr>
          <w:sz w:val="24"/>
          <w:szCs w:val="24"/>
        </w:rPr>
      </w:pPr>
      <w:r>
        <w:rPr>
          <w:sz w:val="24"/>
          <w:szCs w:val="24"/>
        </w:rPr>
        <w:t>Тексты для чтения про себя: диалог, рассказ, сказка, электронное сообщение личного характера.</w:t>
      </w:r>
    </w:p>
    <w:p w14:paraId="2B915896" w14:textId="77777777" w:rsidR="004053CE" w:rsidRDefault="00BC6B48" w:rsidP="008F47EB">
      <w:pPr>
        <w:pStyle w:val="210"/>
        <w:numPr>
          <w:ilvl w:val="0"/>
          <w:numId w:val="32"/>
        </w:numPr>
        <w:shd w:val="clear" w:color="auto" w:fill="auto"/>
        <w:tabs>
          <w:tab w:val="left" w:pos="2012"/>
        </w:tabs>
        <w:spacing w:before="0" w:after="0" w:line="240" w:lineRule="auto"/>
        <w:ind w:firstLine="760"/>
        <w:rPr>
          <w:sz w:val="24"/>
          <w:szCs w:val="24"/>
        </w:rPr>
      </w:pPr>
      <w:r>
        <w:rPr>
          <w:sz w:val="24"/>
          <w:szCs w:val="24"/>
        </w:rPr>
        <w:t>Письмо.</w:t>
      </w:r>
    </w:p>
    <w:p w14:paraId="020037F4" w14:textId="77777777" w:rsidR="004053CE" w:rsidRDefault="00BC6B48">
      <w:pPr>
        <w:pStyle w:val="210"/>
        <w:shd w:val="clear" w:color="auto" w:fill="auto"/>
        <w:spacing w:before="0" w:after="0" w:line="240" w:lineRule="auto"/>
        <w:ind w:firstLine="760"/>
        <w:rPr>
          <w:sz w:val="24"/>
          <w:szCs w:val="24"/>
        </w:rPr>
      </w:pPr>
      <w:r>
        <w:rPr>
          <w:sz w:val="24"/>
          <w:szCs w:val="24"/>
        </w:rPr>
        <w:t>Овладение техникой письма (полупечатное написание букв, буквосочетаний,</w:t>
      </w:r>
    </w:p>
    <w:p w14:paraId="5D6F4DBA" w14:textId="77777777" w:rsidR="004053CE" w:rsidRDefault="00BC6B48">
      <w:pPr>
        <w:pStyle w:val="210"/>
        <w:shd w:val="clear" w:color="auto" w:fill="auto"/>
        <w:spacing w:before="0" w:after="0" w:line="240" w:lineRule="auto"/>
        <w:jc w:val="left"/>
        <w:rPr>
          <w:sz w:val="24"/>
          <w:szCs w:val="24"/>
        </w:rPr>
      </w:pPr>
      <w:r>
        <w:rPr>
          <w:sz w:val="24"/>
          <w:szCs w:val="24"/>
        </w:rPr>
        <w:t>слов).</w:t>
      </w:r>
    </w:p>
    <w:p w14:paraId="1205BA5B" w14:textId="77777777" w:rsidR="004053CE" w:rsidRDefault="00BC6B48">
      <w:pPr>
        <w:pStyle w:val="210"/>
        <w:shd w:val="clear" w:color="auto" w:fill="auto"/>
        <w:spacing w:before="0" w:after="0" w:line="240" w:lineRule="auto"/>
        <w:ind w:firstLine="760"/>
        <w:rPr>
          <w:sz w:val="24"/>
          <w:szCs w:val="24"/>
        </w:rPr>
      </w:pPr>
      <w:r>
        <w:rPr>
          <w:sz w:val="24"/>
          <w:szCs w:val="24"/>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00CB011D" w14:textId="77777777" w:rsidR="004053CE" w:rsidRDefault="00BC6B48">
      <w:pPr>
        <w:pStyle w:val="210"/>
        <w:shd w:val="clear" w:color="auto" w:fill="auto"/>
        <w:spacing w:before="0" w:after="0" w:line="240" w:lineRule="auto"/>
        <w:ind w:firstLine="760"/>
        <w:rPr>
          <w:sz w:val="24"/>
          <w:szCs w:val="24"/>
        </w:rPr>
      </w:pPr>
      <w:r>
        <w:rPr>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06F67707" w14:textId="77777777" w:rsidR="004053CE" w:rsidRDefault="00BC6B48">
      <w:pPr>
        <w:pStyle w:val="210"/>
        <w:shd w:val="clear" w:color="auto" w:fill="auto"/>
        <w:spacing w:before="0" w:after="0" w:line="240" w:lineRule="auto"/>
        <w:ind w:firstLine="760"/>
        <w:rPr>
          <w:sz w:val="24"/>
          <w:szCs w:val="24"/>
        </w:rPr>
      </w:pPr>
      <w:r>
        <w:rPr>
          <w:sz w:val="24"/>
          <w:szCs w:val="24"/>
        </w:rPr>
        <w:t>Написание с использованием образца коротких поздравлений с праздниками (с днём рождения, Новым годом).</w:t>
      </w:r>
    </w:p>
    <w:p w14:paraId="3840F194" w14:textId="77777777" w:rsidR="004053CE" w:rsidRDefault="00BC6B48" w:rsidP="008F47EB">
      <w:pPr>
        <w:pStyle w:val="210"/>
        <w:numPr>
          <w:ilvl w:val="0"/>
          <w:numId w:val="31"/>
        </w:numPr>
        <w:shd w:val="clear" w:color="auto" w:fill="auto"/>
        <w:tabs>
          <w:tab w:val="left" w:pos="1796"/>
        </w:tabs>
        <w:spacing w:before="0" w:after="0" w:line="240" w:lineRule="auto"/>
        <w:ind w:firstLine="760"/>
        <w:rPr>
          <w:sz w:val="24"/>
          <w:szCs w:val="24"/>
        </w:rPr>
      </w:pPr>
      <w:r>
        <w:rPr>
          <w:sz w:val="24"/>
          <w:szCs w:val="24"/>
        </w:rPr>
        <w:t>Языковые знания и навыки.</w:t>
      </w:r>
    </w:p>
    <w:p w14:paraId="2E809C49" w14:textId="77777777" w:rsidR="004053CE" w:rsidRDefault="00BC6B48" w:rsidP="008F47EB">
      <w:pPr>
        <w:pStyle w:val="210"/>
        <w:numPr>
          <w:ilvl w:val="0"/>
          <w:numId w:val="34"/>
        </w:numPr>
        <w:shd w:val="clear" w:color="auto" w:fill="auto"/>
        <w:tabs>
          <w:tab w:val="left" w:pos="2012"/>
        </w:tabs>
        <w:spacing w:before="0" w:after="0" w:line="240" w:lineRule="auto"/>
        <w:ind w:firstLine="760"/>
        <w:rPr>
          <w:sz w:val="24"/>
          <w:szCs w:val="24"/>
        </w:rPr>
      </w:pPr>
      <w:r>
        <w:rPr>
          <w:sz w:val="24"/>
          <w:szCs w:val="24"/>
        </w:rPr>
        <w:t>Фонетическая сторона речи.</w:t>
      </w:r>
    </w:p>
    <w:p w14:paraId="16F872B1" w14:textId="77777777" w:rsidR="004053CE" w:rsidRDefault="00BC6B48">
      <w:pPr>
        <w:pStyle w:val="210"/>
        <w:shd w:val="clear" w:color="auto" w:fill="auto"/>
        <w:spacing w:before="0" w:after="0" w:line="240" w:lineRule="auto"/>
        <w:ind w:firstLine="760"/>
        <w:rPr>
          <w:sz w:val="24"/>
          <w:szCs w:val="24"/>
        </w:rPr>
      </w:pPr>
      <w:r>
        <w:rPr>
          <w:sz w:val="24"/>
          <w:szCs w:val="24"/>
        </w:rPr>
        <w:t>Буквы английского алфавита. Корректное называние букв английского алфавита.</w:t>
      </w:r>
    </w:p>
    <w:p w14:paraId="54549F6E" w14:textId="77777777" w:rsidR="004053CE" w:rsidRDefault="00BC6B48">
      <w:pPr>
        <w:pStyle w:val="210"/>
        <w:shd w:val="clear" w:color="auto" w:fill="auto"/>
        <w:spacing w:before="0" w:after="0" w:line="240" w:lineRule="auto"/>
        <w:ind w:firstLine="760"/>
        <w:rPr>
          <w:sz w:val="24"/>
          <w:szCs w:val="24"/>
        </w:rPr>
      </w:pPr>
      <w:r>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Pr>
          <w:sz w:val="24"/>
          <w:szCs w:val="24"/>
          <w:lang w:eastAsia="en-US" w:bidi="en-US"/>
        </w:rPr>
        <w:t>(</w:t>
      </w:r>
      <w:r>
        <w:rPr>
          <w:sz w:val="24"/>
          <w:szCs w:val="24"/>
          <w:lang w:val="en-US" w:eastAsia="en-US" w:bidi="en-US"/>
        </w:rPr>
        <w:t>there</w:t>
      </w:r>
      <w:r>
        <w:rPr>
          <w:sz w:val="24"/>
          <w:szCs w:val="24"/>
          <w:lang w:eastAsia="en-US" w:bidi="en-US"/>
        </w:rPr>
        <w:t xml:space="preserve"> </w:t>
      </w:r>
      <w:r>
        <w:rPr>
          <w:sz w:val="24"/>
          <w:szCs w:val="24"/>
          <w:lang w:val="en-US" w:eastAsia="en-US" w:bidi="en-US"/>
        </w:rPr>
        <w:t>is</w:t>
      </w:r>
      <w:r>
        <w:rPr>
          <w:sz w:val="24"/>
          <w:szCs w:val="24"/>
          <w:lang w:eastAsia="en-US" w:bidi="en-US"/>
        </w:rPr>
        <w:t>/</w:t>
      </w:r>
      <w:r>
        <w:rPr>
          <w:sz w:val="24"/>
          <w:szCs w:val="24"/>
          <w:lang w:val="en-US" w:eastAsia="en-US" w:bidi="en-US"/>
        </w:rPr>
        <w:t>there</w:t>
      </w:r>
      <w:r>
        <w:rPr>
          <w:sz w:val="24"/>
          <w:szCs w:val="24"/>
          <w:lang w:eastAsia="en-US" w:bidi="en-US"/>
        </w:rPr>
        <w:t>).</w:t>
      </w:r>
    </w:p>
    <w:p w14:paraId="4D752277" w14:textId="77777777" w:rsidR="004053CE" w:rsidRDefault="00BC6B48">
      <w:pPr>
        <w:pStyle w:val="210"/>
        <w:shd w:val="clear" w:color="auto" w:fill="auto"/>
        <w:spacing w:before="0" w:after="0" w:line="240" w:lineRule="auto"/>
        <w:ind w:firstLine="760"/>
        <w:rPr>
          <w:sz w:val="24"/>
          <w:szCs w:val="24"/>
        </w:rPr>
      </w:pPr>
      <w:r>
        <w:rPr>
          <w:sz w:val="24"/>
          <w:szCs w:val="24"/>
        </w:rPr>
        <w:t>Различение на слух,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21B81177" w14:textId="77777777" w:rsidR="004053CE" w:rsidRDefault="00BC6B48">
      <w:pPr>
        <w:pStyle w:val="210"/>
        <w:shd w:val="clear" w:color="auto" w:fill="auto"/>
        <w:spacing w:before="0" w:after="0" w:line="240" w:lineRule="auto"/>
        <w:ind w:firstLine="760"/>
        <w:rPr>
          <w:sz w:val="24"/>
          <w:szCs w:val="24"/>
        </w:rPr>
      </w:pPr>
      <w:r>
        <w:rPr>
          <w:sz w:val="24"/>
          <w:szCs w:val="24"/>
        </w:rPr>
        <w:t>Правила чтения гласных в открытом и закрытом слоге в односложных словах; согласных; основных звукобуквенных сочетаний. ВыДеление из слова некоторых звукобуквенных сочетаний при анализе изученных слов.</w:t>
      </w:r>
    </w:p>
    <w:p w14:paraId="2D82BABA" w14:textId="77777777" w:rsidR="004053CE" w:rsidRDefault="00BC6B48">
      <w:pPr>
        <w:pStyle w:val="210"/>
        <w:shd w:val="clear" w:color="auto" w:fill="auto"/>
        <w:spacing w:before="0" w:after="0" w:line="240" w:lineRule="auto"/>
        <w:ind w:firstLine="760"/>
        <w:rPr>
          <w:sz w:val="24"/>
          <w:szCs w:val="24"/>
        </w:rPr>
      </w:pPr>
      <w:r>
        <w:rPr>
          <w:sz w:val="24"/>
          <w:szCs w:val="24"/>
        </w:rPr>
        <w:t>Чтение новых слов согласно основным правилам чтения английского языка.</w:t>
      </w:r>
    </w:p>
    <w:p w14:paraId="0B4249C4" w14:textId="77777777" w:rsidR="004053CE" w:rsidRDefault="00BC6B48">
      <w:pPr>
        <w:pStyle w:val="210"/>
        <w:shd w:val="clear" w:color="auto" w:fill="auto"/>
        <w:spacing w:before="0" w:after="0" w:line="240" w:lineRule="auto"/>
        <w:ind w:firstLine="760"/>
        <w:rPr>
          <w:sz w:val="24"/>
          <w:szCs w:val="24"/>
        </w:rPr>
      </w:pPr>
      <w:r>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09148FAA" w14:textId="77777777" w:rsidR="004053CE" w:rsidRDefault="00BC6B48" w:rsidP="008F47EB">
      <w:pPr>
        <w:pStyle w:val="210"/>
        <w:numPr>
          <w:ilvl w:val="0"/>
          <w:numId w:val="34"/>
        </w:numPr>
        <w:shd w:val="clear" w:color="auto" w:fill="auto"/>
        <w:tabs>
          <w:tab w:val="left" w:pos="2023"/>
        </w:tabs>
        <w:spacing w:before="0" w:after="0" w:line="240" w:lineRule="auto"/>
        <w:ind w:firstLine="760"/>
        <w:rPr>
          <w:sz w:val="24"/>
          <w:szCs w:val="24"/>
        </w:rPr>
      </w:pPr>
      <w:r>
        <w:rPr>
          <w:sz w:val="24"/>
          <w:szCs w:val="24"/>
        </w:rPr>
        <w:lastRenderedPageBreak/>
        <w:t>Графика, орфография и пунктуация.</w:t>
      </w:r>
    </w:p>
    <w:p w14:paraId="74D82DB8" w14:textId="77777777" w:rsidR="004053CE" w:rsidRDefault="00BC6B48">
      <w:pPr>
        <w:pStyle w:val="210"/>
        <w:shd w:val="clear" w:color="auto" w:fill="auto"/>
        <w:spacing w:before="0" w:after="0" w:line="240" w:lineRule="auto"/>
        <w:ind w:firstLine="760"/>
        <w:rPr>
          <w:sz w:val="24"/>
          <w:szCs w:val="24"/>
        </w:rPr>
      </w:pPr>
      <w:r>
        <w:rPr>
          <w:sz w:val="24"/>
          <w:szCs w:val="24"/>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245ED831" w14:textId="77777777" w:rsidR="004053CE" w:rsidRDefault="00BC6B48">
      <w:pPr>
        <w:pStyle w:val="210"/>
        <w:shd w:val="clear" w:color="auto" w:fill="auto"/>
        <w:spacing w:before="0" w:after="0" w:line="240" w:lineRule="auto"/>
        <w:ind w:firstLine="760"/>
        <w:rPr>
          <w:sz w:val="24"/>
          <w:szCs w:val="24"/>
        </w:rPr>
      </w:pPr>
      <w:r>
        <w:rPr>
          <w:sz w:val="24"/>
          <w:szCs w:val="24"/>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sz w:val="24"/>
          <w:szCs w:val="24"/>
          <w:lang w:val="en-US" w:eastAsia="en-US" w:bidi="en-US"/>
        </w:rPr>
        <w:t>I</w:t>
      </w:r>
      <w:r>
        <w:rPr>
          <w:sz w:val="24"/>
          <w:szCs w:val="24"/>
          <w:lang w:eastAsia="en-US" w:bidi="en-US"/>
        </w:rPr>
        <w:t>’</w:t>
      </w:r>
      <w:r>
        <w:rPr>
          <w:sz w:val="24"/>
          <w:szCs w:val="24"/>
          <w:lang w:val="en-US" w:eastAsia="en-US" w:bidi="en-US"/>
        </w:rPr>
        <w:t>m</w:t>
      </w:r>
      <w:r>
        <w:rPr>
          <w:sz w:val="24"/>
          <w:szCs w:val="24"/>
          <w:lang w:eastAsia="en-US" w:bidi="en-US"/>
        </w:rPr>
        <w:t xml:space="preserve">, </w:t>
      </w:r>
      <w:r>
        <w:rPr>
          <w:sz w:val="24"/>
          <w:szCs w:val="24"/>
          <w:lang w:val="en-US" w:eastAsia="en-US" w:bidi="en-US"/>
        </w:rPr>
        <w:t>isn</w:t>
      </w:r>
      <w:r>
        <w:rPr>
          <w:sz w:val="24"/>
          <w:szCs w:val="24"/>
          <w:lang w:eastAsia="en-US" w:bidi="en-US"/>
        </w:rPr>
        <w:t>’</w:t>
      </w:r>
      <w:r>
        <w:rPr>
          <w:sz w:val="24"/>
          <w:szCs w:val="24"/>
          <w:lang w:val="en-US" w:eastAsia="en-US" w:bidi="en-US"/>
        </w:rPr>
        <w:t>t</w:t>
      </w:r>
      <w:r>
        <w:rPr>
          <w:sz w:val="24"/>
          <w:szCs w:val="24"/>
          <w:lang w:eastAsia="en-US" w:bidi="en-US"/>
        </w:rPr>
        <w:t xml:space="preserve">; </w:t>
      </w:r>
      <w:r>
        <w:rPr>
          <w:sz w:val="24"/>
          <w:szCs w:val="24"/>
          <w:lang w:val="en-US" w:eastAsia="en-US" w:bidi="en-US"/>
        </w:rPr>
        <w:t>don</w:t>
      </w:r>
      <w:r>
        <w:rPr>
          <w:sz w:val="24"/>
          <w:szCs w:val="24"/>
          <w:lang w:eastAsia="en-US" w:bidi="en-US"/>
        </w:rPr>
        <w:t>’</w:t>
      </w:r>
      <w:r>
        <w:rPr>
          <w:sz w:val="24"/>
          <w:szCs w:val="24"/>
          <w:lang w:val="en-US" w:eastAsia="en-US" w:bidi="en-US"/>
        </w:rPr>
        <w:t>t</w:t>
      </w:r>
      <w:r>
        <w:rPr>
          <w:sz w:val="24"/>
          <w:szCs w:val="24"/>
          <w:lang w:eastAsia="en-US" w:bidi="en-US"/>
        </w:rPr>
        <w:t xml:space="preserve">, </w:t>
      </w:r>
      <w:r>
        <w:rPr>
          <w:sz w:val="24"/>
          <w:szCs w:val="24"/>
          <w:lang w:val="en-US" w:eastAsia="en-US" w:bidi="en-US"/>
        </w:rPr>
        <w:t>doesn</w:t>
      </w:r>
      <w:r>
        <w:rPr>
          <w:sz w:val="24"/>
          <w:szCs w:val="24"/>
          <w:lang w:eastAsia="en-US" w:bidi="en-US"/>
        </w:rPr>
        <w:t>’</w:t>
      </w:r>
      <w:r>
        <w:rPr>
          <w:sz w:val="24"/>
          <w:szCs w:val="24"/>
          <w:lang w:val="en-US" w:eastAsia="en-US" w:bidi="en-US"/>
        </w:rPr>
        <w:t>t</w:t>
      </w:r>
      <w:r>
        <w:rPr>
          <w:sz w:val="24"/>
          <w:szCs w:val="24"/>
          <w:lang w:eastAsia="en-US" w:bidi="en-US"/>
        </w:rPr>
        <w:t xml:space="preserve">; </w:t>
      </w:r>
      <w:r>
        <w:rPr>
          <w:sz w:val="24"/>
          <w:szCs w:val="24"/>
          <w:lang w:val="en-US" w:eastAsia="en-US" w:bidi="en-US"/>
        </w:rPr>
        <w:t>can</w:t>
      </w:r>
      <w:r>
        <w:rPr>
          <w:sz w:val="24"/>
          <w:szCs w:val="24"/>
          <w:lang w:eastAsia="en-US" w:bidi="en-US"/>
        </w:rPr>
        <w:t>’</w:t>
      </w:r>
      <w:r>
        <w:rPr>
          <w:sz w:val="24"/>
          <w:szCs w:val="24"/>
          <w:lang w:val="en-US" w:eastAsia="en-US" w:bidi="en-US"/>
        </w:rPr>
        <w:t>t</w:t>
      </w:r>
      <w:r>
        <w:rPr>
          <w:sz w:val="24"/>
          <w:szCs w:val="24"/>
          <w:lang w:eastAsia="en-US" w:bidi="en-US"/>
        </w:rPr>
        <w:t xml:space="preserve">), </w:t>
      </w:r>
      <w:r>
        <w:rPr>
          <w:sz w:val="24"/>
          <w:szCs w:val="24"/>
        </w:rPr>
        <w:t xml:space="preserve">существительных в притяжательном падеже </w:t>
      </w:r>
      <w:r>
        <w:rPr>
          <w:sz w:val="24"/>
          <w:szCs w:val="24"/>
          <w:lang w:eastAsia="en-US" w:bidi="en-US"/>
        </w:rPr>
        <w:t>(</w:t>
      </w:r>
      <w:r>
        <w:rPr>
          <w:sz w:val="24"/>
          <w:szCs w:val="24"/>
          <w:lang w:val="en-US" w:eastAsia="en-US" w:bidi="en-US"/>
        </w:rPr>
        <w:t>Ann</w:t>
      </w:r>
      <w:r>
        <w:rPr>
          <w:sz w:val="24"/>
          <w:szCs w:val="24"/>
          <w:lang w:eastAsia="en-US" w:bidi="en-US"/>
        </w:rPr>
        <w:t>’</w:t>
      </w:r>
      <w:r>
        <w:rPr>
          <w:sz w:val="24"/>
          <w:szCs w:val="24"/>
          <w:lang w:val="en-US" w:eastAsia="en-US" w:bidi="en-US"/>
        </w:rPr>
        <w:t>s</w:t>
      </w:r>
      <w:r>
        <w:rPr>
          <w:sz w:val="24"/>
          <w:szCs w:val="24"/>
          <w:lang w:eastAsia="en-US" w:bidi="en-US"/>
        </w:rPr>
        <w:t>).</w:t>
      </w:r>
    </w:p>
    <w:p w14:paraId="65989C73" w14:textId="77777777" w:rsidR="004053CE" w:rsidRDefault="00BC6B48" w:rsidP="008F47EB">
      <w:pPr>
        <w:pStyle w:val="210"/>
        <w:numPr>
          <w:ilvl w:val="0"/>
          <w:numId w:val="34"/>
        </w:numPr>
        <w:shd w:val="clear" w:color="auto" w:fill="auto"/>
        <w:tabs>
          <w:tab w:val="left" w:pos="2023"/>
        </w:tabs>
        <w:spacing w:before="0" w:after="0" w:line="240" w:lineRule="auto"/>
        <w:ind w:firstLine="760"/>
        <w:rPr>
          <w:sz w:val="24"/>
          <w:szCs w:val="24"/>
        </w:rPr>
      </w:pPr>
      <w:r>
        <w:rPr>
          <w:sz w:val="24"/>
          <w:szCs w:val="24"/>
        </w:rPr>
        <w:t>Лексическая сторона речи.</w:t>
      </w:r>
    </w:p>
    <w:p w14:paraId="2AB6E103" w14:textId="77777777" w:rsidR="004053CE" w:rsidRDefault="00BC6B48">
      <w:pPr>
        <w:pStyle w:val="210"/>
        <w:shd w:val="clear" w:color="auto" w:fill="auto"/>
        <w:spacing w:before="0" w:after="0" w:line="240" w:lineRule="auto"/>
        <w:ind w:firstLine="760"/>
        <w:rPr>
          <w:sz w:val="24"/>
          <w:szCs w:val="24"/>
        </w:rPr>
      </w:pPr>
      <w:r>
        <w:rPr>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44E305E2" w14:textId="77777777" w:rsidR="004053CE" w:rsidRDefault="00BC6B48">
      <w:pPr>
        <w:pStyle w:val="210"/>
        <w:shd w:val="clear" w:color="auto" w:fill="auto"/>
        <w:spacing w:before="0" w:after="0" w:line="240" w:lineRule="auto"/>
        <w:ind w:firstLine="760"/>
        <w:rPr>
          <w:sz w:val="24"/>
          <w:szCs w:val="24"/>
        </w:rPr>
      </w:pPr>
      <w:r>
        <w:rPr>
          <w:sz w:val="24"/>
          <w:szCs w:val="24"/>
        </w:rPr>
        <w:t xml:space="preserve">Распознавание в устной и письменной речи интернациональных слов </w:t>
      </w:r>
      <w:r>
        <w:rPr>
          <w:sz w:val="24"/>
          <w:szCs w:val="24"/>
          <w:lang w:eastAsia="en-US" w:bidi="en-US"/>
        </w:rPr>
        <w:t>(</w:t>
      </w:r>
      <w:r>
        <w:rPr>
          <w:sz w:val="24"/>
          <w:szCs w:val="24"/>
          <w:lang w:val="en-US" w:eastAsia="en-US" w:bidi="en-US"/>
        </w:rPr>
        <w:t>doctor</w:t>
      </w:r>
      <w:r>
        <w:rPr>
          <w:sz w:val="24"/>
          <w:szCs w:val="24"/>
          <w:lang w:eastAsia="en-US" w:bidi="en-US"/>
        </w:rPr>
        <w:t xml:space="preserve">, </w:t>
      </w:r>
      <w:r>
        <w:rPr>
          <w:sz w:val="24"/>
          <w:szCs w:val="24"/>
          <w:lang w:val="en-US" w:eastAsia="en-US" w:bidi="en-US"/>
        </w:rPr>
        <w:t>film</w:t>
      </w:r>
      <w:r>
        <w:rPr>
          <w:sz w:val="24"/>
          <w:szCs w:val="24"/>
          <w:lang w:eastAsia="en-US" w:bidi="en-US"/>
        </w:rPr>
        <w:t xml:space="preserve">) </w:t>
      </w:r>
      <w:r>
        <w:rPr>
          <w:sz w:val="24"/>
          <w:szCs w:val="24"/>
        </w:rPr>
        <w:t>с помощью языковой догадки.</w:t>
      </w:r>
    </w:p>
    <w:p w14:paraId="5465881E" w14:textId="77777777" w:rsidR="004053CE" w:rsidRDefault="00BC6B48" w:rsidP="008F47EB">
      <w:pPr>
        <w:pStyle w:val="210"/>
        <w:numPr>
          <w:ilvl w:val="0"/>
          <w:numId w:val="34"/>
        </w:numPr>
        <w:shd w:val="clear" w:color="auto" w:fill="auto"/>
        <w:tabs>
          <w:tab w:val="left" w:pos="2028"/>
        </w:tabs>
        <w:spacing w:before="0" w:after="0" w:line="240" w:lineRule="auto"/>
        <w:ind w:firstLine="760"/>
        <w:rPr>
          <w:sz w:val="24"/>
          <w:szCs w:val="24"/>
        </w:rPr>
      </w:pPr>
      <w:r>
        <w:rPr>
          <w:sz w:val="24"/>
          <w:szCs w:val="24"/>
        </w:rPr>
        <w:t>Грамматическая сторона речи.</w:t>
      </w:r>
    </w:p>
    <w:p w14:paraId="5623B8A5" w14:textId="77777777" w:rsidR="004053CE" w:rsidRDefault="00BC6B48">
      <w:pPr>
        <w:pStyle w:val="210"/>
        <w:shd w:val="clear" w:color="auto" w:fill="auto"/>
        <w:spacing w:before="0" w:after="0" w:line="240" w:lineRule="auto"/>
        <w:ind w:firstLine="760"/>
        <w:rPr>
          <w:sz w:val="24"/>
          <w:szCs w:val="24"/>
        </w:rPr>
      </w:pPr>
      <w:r>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36F724D" w14:textId="77777777" w:rsidR="004053CE" w:rsidRDefault="00BC6B48">
      <w:pPr>
        <w:pStyle w:val="210"/>
        <w:shd w:val="clear" w:color="auto" w:fill="auto"/>
        <w:spacing w:before="0" w:after="0" w:line="240" w:lineRule="auto"/>
        <w:ind w:firstLine="760"/>
        <w:rPr>
          <w:sz w:val="24"/>
          <w:szCs w:val="24"/>
        </w:rPr>
      </w:pPr>
      <w:r>
        <w:rPr>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5580BE13" w14:textId="77777777" w:rsidR="004053CE" w:rsidRDefault="00BC6B48">
      <w:pPr>
        <w:pStyle w:val="210"/>
        <w:shd w:val="clear" w:color="auto" w:fill="auto"/>
        <w:spacing w:before="0" w:after="0" w:line="240" w:lineRule="auto"/>
        <w:ind w:firstLine="760"/>
        <w:rPr>
          <w:sz w:val="24"/>
          <w:szCs w:val="24"/>
        </w:rPr>
      </w:pPr>
      <w:r>
        <w:rPr>
          <w:sz w:val="24"/>
          <w:szCs w:val="24"/>
        </w:rPr>
        <w:t>Нераспространённые и распространённые простые предложения.</w:t>
      </w:r>
    </w:p>
    <w:p w14:paraId="4708D165" w14:textId="77777777" w:rsidR="004053CE" w:rsidRDefault="00BC6B48">
      <w:pPr>
        <w:pStyle w:val="210"/>
        <w:shd w:val="clear" w:color="auto" w:fill="auto"/>
        <w:spacing w:before="0" w:after="0" w:line="240" w:lineRule="auto"/>
        <w:ind w:firstLine="760"/>
        <w:rPr>
          <w:sz w:val="24"/>
          <w:szCs w:val="24"/>
        </w:rPr>
      </w:pPr>
      <w:r>
        <w:rPr>
          <w:sz w:val="24"/>
          <w:szCs w:val="24"/>
        </w:rPr>
        <w:t xml:space="preserve">Предложения с начальным </w:t>
      </w:r>
      <w:r>
        <w:rPr>
          <w:sz w:val="24"/>
          <w:szCs w:val="24"/>
          <w:lang w:val="en-US" w:eastAsia="en-US" w:bidi="en-US"/>
        </w:rPr>
        <w:t>It</w:t>
      </w:r>
      <w:r>
        <w:rPr>
          <w:sz w:val="24"/>
          <w:szCs w:val="24"/>
          <w:lang w:eastAsia="en-US" w:bidi="en-US"/>
        </w:rPr>
        <w:t xml:space="preserve"> (</w:t>
      </w:r>
      <w:r>
        <w:rPr>
          <w:sz w:val="24"/>
          <w:szCs w:val="24"/>
          <w:lang w:val="en-US" w:eastAsia="en-US" w:bidi="en-US"/>
        </w:rPr>
        <w:t>It</w:t>
      </w:r>
      <w:r>
        <w:rPr>
          <w:sz w:val="24"/>
          <w:szCs w:val="24"/>
          <w:lang w:eastAsia="en-US" w:bidi="en-US"/>
        </w:rPr>
        <w:t>’</w:t>
      </w:r>
      <w:r>
        <w:rPr>
          <w:sz w:val="24"/>
          <w:szCs w:val="24"/>
          <w:lang w:val="en-US" w:eastAsia="en-US" w:bidi="en-US"/>
        </w:rPr>
        <w:t>s</w:t>
      </w:r>
      <w:r>
        <w:rPr>
          <w:sz w:val="24"/>
          <w:szCs w:val="24"/>
          <w:lang w:eastAsia="en-US" w:bidi="en-US"/>
        </w:rPr>
        <w:t xml:space="preserve"> </w:t>
      </w:r>
      <w:r>
        <w:rPr>
          <w:sz w:val="24"/>
          <w:szCs w:val="24"/>
          <w:lang w:val="en-US" w:eastAsia="en-US" w:bidi="en-US"/>
        </w:rPr>
        <w:t>a</w:t>
      </w:r>
      <w:r>
        <w:rPr>
          <w:sz w:val="24"/>
          <w:szCs w:val="24"/>
          <w:lang w:eastAsia="en-US" w:bidi="en-US"/>
        </w:rPr>
        <w:t xml:space="preserve"> </w:t>
      </w:r>
      <w:r>
        <w:rPr>
          <w:sz w:val="24"/>
          <w:szCs w:val="24"/>
          <w:lang w:val="en-US" w:eastAsia="en-US" w:bidi="en-US"/>
        </w:rPr>
        <w:t>red</w:t>
      </w:r>
      <w:r>
        <w:rPr>
          <w:sz w:val="24"/>
          <w:szCs w:val="24"/>
          <w:lang w:eastAsia="en-US" w:bidi="en-US"/>
        </w:rPr>
        <w:t xml:space="preserve"> </w:t>
      </w:r>
      <w:r>
        <w:rPr>
          <w:sz w:val="24"/>
          <w:szCs w:val="24"/>
          <w:lang w:val="en-US" w:eastAsia="en-US" w:bidi="en-US"/>
        </w:rPr>
        <w:t>ball</w:t>
      </w:r>
      <w:r>
        <w:rPr>
          <w:sz w:val="24"/>
          <w:szCs w:val="24"/>
          <w:lang w:eastAsia="en-US" w:bidi="en-US"/>
        </w:rPr>
        <w:t>.).</w:t>
      </w:r>
    </w:p>
    <w:p w14:paraId="3855D826" w14:textId="77777777" w:rsidR="004053CE" w:rsidRDefault="00BC6B48">
      <w:pPr>
        <w:pStyle w:val="210"/>
        <w:shd w:val="clear" w:color="auto" w:fill="auto"/>
        <w:spacing w:before="0" w:after="0" w:line="240" w:lineRule="auto"/>
        <w:ind w:firstLine="740"/>
        <w:rPr>
          <w:sz w:val="24"/>
          <w:szCs w:val="24"/>
          <w:lang w:val="en-US"/>
        </w:rPr>
      </w:pPr>
      <w:r>
        <w:rPr>
          <w:sz w:val="24"/>
          <w:szCs w:val="24"/>
        </w:rPr>
        <w:t>Предложения</w:t>
      </w:r>
      <w:r>
        <w:rPr>
          <w:sz w:val="24"/>
          <w:szCs w:val="24"/>
          <w:lang w:val="en-US"/>
        </w:rPr>
        <w:t xml:space="preserve"> </w:t>
      </w:r>
      <w:r>
        <w:rPr>
          <w:sz w:val="24"/>
          <w:szCs w:val="24"/>
        </w:rPr>
        <w:t>с</w:t>
      </w:r>
      <w:r>
        <w:rPr>
          <w:sz w:val="24"/>
          <w:szCs w:val="24"/>
          <w:lang w:val="en-US"/>
        </w:rPr>
        <w:t xml:space="preserve"> </w:t>
      </w:r>
      <w:r>
        <w:rPr>
          <w:sz w:val="24"/>
          <w:szCs w:val="24"/>
        </w:rPr>
        <w:t>начальным</w:t>
      </w:r>
      <w:r>
        <w:rPr>
          <w:sz w:val="24"/>
          <w:szCs w:val="24"/>
          <w:lang w:val="en-US"/>
        </w:rPr>
        <w:t xml:space="preserve"> </w:t>
      </w:r>
      <w:r>
        <w:rPr>
          <w:sz w:val="24"/>
          <w:szCs w:val="24"/>
          <w:lang w:val="en-US" w:eastAsia="en-US" w:bidi="en-US"/>
        </w:rPr>
        <w:t xml:space="preserve">There </w:t>
      </w:r>
      <w:r>
        <w:rPr>
          <w:sz w:val="24"/>
          <w:szCs w:val="24"/>
          <w:lang w:val="en-US"/>
        </w:rPr>
        <w:t xml:space="preserve">+ </w:t>
      </w:r>
      <w:r>
        <w:rPr>
          <w:sz w:val="24"/>
          <w:szCs w:val="24"/>
          <w:lang w:val="en-US" w:eastAsia="en-US" w:bidi="en-US"/>
        </w:rPr>
        <w:t xml:space="preserve">to be </w:t>
      </w:r>
      <w:r>
        <w:rPr>
          <w:sz w:val="24"/>
          <w:szCs w:val="24"/>
        </w:rPr>
        <w:t>в</w:t>
      </w:r>
      <w:r>
        <w:rPr>
          <w:sz w:val="24"/>
          <w:szCs w:val="24"/>
          <w:lang w:val="en-US"/>
        </w:rPr>
        <w:t xml:space="preserve"> </w:t>
      </w:r>
      <w:r>
        <w:rPr>
          <w:sz w:val="24"/>
          <w:szCs w:val="24"/>
          <w:lang w:val="en-US" w:eastAsia="en-US" w:bidi="en-US"/>
        </w:rPr>
        <w:t>Present Simple Tense (There is a cat in the room. Is there a cat in the room? - Yes, there is./No, there isn’t. There are four pens on the table. Are there four pens on the table? - Yes, there are./No, there aren’t. How many pens are there on the table? - There are four pens.).</w:t>
      </w:r>
    </w:p>
    <w:p w14:paraId="5051F615" w14:textId="77777777" w:rsidR="004053CE" w:rsidRDefault="00BC6B48">
      <w:pPr>
        <w:pStyle w:val="210"/>
        <w:shd w:val="clear" w:color="auto" w:fill="auto"/>
        <w:spacing w:before="0" w:after="0" w:line="240" w:lineRule="auto"/>
        <w:ind w:firstLine="740"/>
        <w:rPr>
          <w:sz w:val="24"/>
          <w:szCs w:val="24"/>
          <w:lang w:val="en-US"/>
        </w:rPr>
      </w:pPr>
      <w:r>
        <w:rPr>
          <w:sz w:val="24"/>
          <w:szCs w:val="24"/>
        </w:rPr>
        <w:t>Предложения</w:t>
      </w:r>
      <w:r>
        <w:rPr>
          <w:sz w:val="24"/>
          <w:szCs w:val="24"/>
          <w:lang w:val="en-US"/>
        </w:rPr>
        <w:t xml:space="preserve"> </w:t>
      </w:r>
      <w:r>
        <w:rPr>
          <w:sz w:val="24"/>
          <w:szCs w:val="24"/>
        </w:rPr>
        <w:t>с</w:t>
      </w:r>
      <w:r>
        <w:rPr>
          <w:sz w:val="24"/>
          <w:szCs w:val="24"/>
          <w:lang w:val="en-US"/>
        </w:rPr>
        <w:t xml:space="preserve"> </w:t>
      </w:r>
      <w:r>
        <w:rPr>
          <w:sz w:val="24"/>
          <w:szCs w:val="24"/>
        </w:rPr>
        <w:t>простым</w:t>
      </w:r>
      <w:r>
        <w:rPr>
          <w:sz w:val="24"/>
          <w:szCs w:val="24"/>
          <w:lang w:val="en-US"/>
        </w:rPr>
        <w:t xml:space="preserve"> </w:t>
      </w:r>
      <w:r>
        <w:rPr>
          <w:sz w:val="24"/>
          <w:szCs w:val="24"/>
        </w:rPr>
        <w:t>глагольным</w:t>
      </w:r>
      <w:r>
        <w:rPr>
          <w:sz w:val="24"/>
          <w:szCs w:val="24"/>
          <w:lang w:val="en-US"/>
        </w:rPr>
        <w:t xml:space="preserve"> </w:t>
      </w:r>
      <w:r>
        <w:rPr>
          <w:sz w:val="24"/>
          <w:szCs w:val="24"/>
        </w:rPr>
        <w:t>сказуемым</w:t>
      </w:r>
      <w:r>
        <w:rPr>
          <w:sz w:val="24"/>
          <w:szCs w:val="24"/>
          <w:lang w:val="en-US"/>
        </w:rPr>
        <w:t xml:space="preserve"> </w:t>
      </w:r>
      <w:r>
        <w:rPr>
          <w:sz w:val="24"/>
          <w:szCs w:val="24"/>
          <w:lang w:val="en-US" w:eastAsia="en-US" w:bidi="en-US"/>
        </w:rPr>
        <w:t xml:space="preserve">(They live in the country.), </w:t>
      </w:r>
      <w:r>
        <w:rPr>
          <w:sz w:val="24"/>
          <w:szCs w:val="24"/>
        </w:rPr>
        <w:t>составным</w:t>
      </w:r>
      <w:r>
        <w:rPr>
          <w:sz w:val="24"/>
          <w:szCs w:val="24"/>
          <w:lang w:val="en-US"/>
        </w:rPr>
        <w:t xml:space="preserve"> </w:t>
      </w:r>
      <w:r>
        <w:rPr>
          <w:sz w:val="24"/>
          <w:szCs w:val="24"/>
        </w:rPr>
        <w:t>именным</w:t>
      </w:r>
      <w:r>
        <w:rPr>
          <w:sz w:val="24"/>
          <w:szCs w:val="24"/>
          <w:lang w:val="en-US"/>
        </w:rPr>
        <w:t xml:space="preserve"> </w:t>
      </w:r>
      <w:r>
        <w:rPr>
          <w:sz w:val="24"/>
          <w:szCs w:val="24"/>
        </w:rPr>
        <w:t>сказуемым</w:t>
      </w:r>
      <w:r>
        <w:rPr>
          <w:sz w:val="24"/>
          <w:szCs w:val="24"/>
          <w:lang w:val="en-US"/>
        </w:rPr>
        <w:t xml:space="preserve"> </w:t>
      </w:r>
      <w:r>
        <w:rPr>
          <w:sz w:val="24"/>
          <w:szCs w:val="24"/>
          <w:lang w:val="en-US" w:eastAsia="en-US" w:bidi="en-US"/>
        </w:rPr>
        <w:t xml:space="preserve">(The box is small.) </w:t>
      </w:r>
      <w:r>
        <w:rPr>
          <w:sz w:val="24"/>
          <w:szCs w:val="24"/>
        </w:rPr>
        <w:t>и</w:t>
      </w:r>
      <w:r>
        <w:rPr>
          <w:sz w:val="24"/>
          <w:szCs w:val="24"/>
          <w:lang w:val="en-US"/>
        </w:rPr>
        <w:t xml:space="preserve"> </w:t>
      </w:r>
      <w:r>
        <w:rPr>
          <w:sz w:val="24"/>
          <w:szCs w:val="24"/>
        </w:rPr>
        <w:t>составным</w:t>
      </w:r>
      <w:r>
        <w:rPr>
          <w:sz w:val="24"/>
          <w:szCs w:val="24"/>
          <w:lang w:val="en-US"/>
        </w:rPr>
        <w:t xml:space="preserve"> </w:t>
      </w:r>
      <w:r>
        <w:rPr>
          <w:sz w:val="24"/>
          <w:szCs w:val="24"/>
        </w:rPr>
        <w:t>глагольным</w:t>
      </w:r>
      <w:r>
        <w:rPr>
          <w:sz w:val="24"/>
          <w:szCs w:val="24"/>
          <w:lang w:val="en-US"/>
        </w:rPr>
        <w:t xml:space="preserve"> </w:t>
      </w:r>
      <w:r>
        <w:rPr>
          <w:sz w:val="24"/>
          <w:szCs w:val="24"/>
        </w:rPr>
        <w:t>сказуемым</w:t>
      </w:r>
      <w:r>
        <w:rPr>
          <w:sz w:val="24"/>
          <w:szCs w:val="24"/>
          <w:lang w:val="en-US"/>
        </w:rPr>
        <w:t xml:space="preserve"> </w:t>
      </w:r>
      <w:r>
        <w:rPr>
          <w:sz w:val="24"/>
          <w:szCs w:val="24"/>
          <w:lang w:val="en-US" w:eastAsia="en-US" w:bidi="en-US"/>
        </w:rPr>
        <w:t>(I like to play with my cat. She can play the piano.).</w:t>
      </w:r>
    </w:p>
    <w:p w14:paraId="735A5A05" w14:textId="77777777" w:rsidR="004053CE" w:rsidRDefault="00BC6B48">
      <w:pPr>
        <w:pStyle w:val="210"/>
        <w:shd w:val="clear" w:color="auto" w:fill="auto"/>
        <w:tabs>
          <w:tab w:val="left" w:pos="2626"/>
          <w:tab w:val="left" w:pos="3096"/>
          <w:tab w:val="left" w:pos="5462"/>
          <w:tab w:val="left" w:pos="6648"/>
          <w:tab w:val="left" w:pos="7119"/>
        </w:tabs>
        <w:spacing w:before="0" w:after="0" w:line="240" w:lineRule="auto"/>
        <w:ind w:firstLine="740"/>
        <w:rPr>
          <w:sz w:val="24"/>
          <w:szCs w:val="24"/>
          <w:lang w:val="en-US"/>
        </w:rPr>
      </w:pPr>
      <w:r>
        <w:rPr>
          <w:sz w:val="24"/>
          <w:szCs w:val="24"/>
        </w:rPr>
        <w:t>Предложения</w:t>
      </w:r>
      <w:r>
        <w:rPr>
          <w:sz w:val="24"/>
          <w:szCs w:val="24"/>
          <w:lang w:val="en-US"/>
        </w:rPr>
        <w:tab/>
      </w:r>
      <w:r>
        <w:rPr>
          <w:sz w:val="24"/>
          <w:szCs w:val="24"/>
        </w:rPr>
        <w:t>с</w:t>
      </w:r>
      <w:r>
        <w:rPr>
          <w:sz w:val="24"/>
          <w:szCs w:val="24"/>
          <w:lang w:val="en-US"/>
        </w:rPr>
        <w:tab/>
      </w:r>
      <w:r>
        <w:rPr>
          <w:sz w:val="24"/>
          <w:szCs w:val="24"/>
        </w:rPr>
        <w:t>глаголом</w:t>
      </w:r>
      <w:r>
        <w:rPr>
          <w:sz w:val="24"/>
          <w:szCs w:val="24"/>
          <w:lang w:val="en-US"/>
        </w:rPr>
        <w:t>-</w:t>
      </w:r>
      <w:r>
        <w:rPr>
          <w:sz w:val="24"/>
          <w:szCs w:val="24"/>
        </w:rPr>
        <w:t>связкой</w:t>
      </w:r>
      <w:r>
        <w:rPr>
          <w:sz w:val="24"/>
          <w:szCs w:val="24"/>
          <w:lang w:val="en-US"/>
        </w:rPr>
        <w:tab/>
      </w:r>
      <w:r>
        <w:rPr>
          <w:sz w:val="24"/>
          <w:szCs w:val="24"/>
          <w:lang w:val="en-US" w:eastAsia="en-US" w:bidi="en-US"/>
        </w:rPr>
        <w:t>to be</w:t>
      </w:r>
      <w:r>
        <w:rPr>
          <w:sz w:val="24"/>
          <w:szCs w:val="24"/>
          <w:lang w:val="en-US" w:eastAsia="en-US" w:bidi="en-US"/>
        </w:rPr>
        <w:tab/>
      </w:r>
      <w:r>
        <w:rPr>
          <w:sz w:val="24"/>
          <w:szCs w:val="24"/>
        </w:rPr>
        <w:t>в</w:t>
      </w:r>
      <w:r>
        <w:rPr>
          <w:sz w:val="24"/>
          <w:szCs w:val="24"/>
          <w:lang w:val="en-US"/>
        </w:rPr>
        <w:tab/>
      </w:r>
      <w:r>
        <w:rPr>
          <w:sz w:val="24"/>
          <w:szCs w:val="24"/>
          <w:lang w:val="en-US" w:eastAsia="en-US" w:bidi="en-US"/>
        </w:rPr>
        <w:t>Present Simple Tense</w:t>
      </w:r>
    </w:p>
    <w:p w14:paraId="6C3C5C36" w14:textId="77777777" w:rsidR="004053CE" w:rsidRDefault="00BC6B48">
      <w:pPr>
        <w:pStyle w:val="210"/>
        <w:shd w:val="clear" w:color="auto" w:fill="auto"/>
        <w:spacing w:before="0" w:after="0" w:line="240" w:lineRule="auto"/>
        <w:jc w:val="left"/>
        <w:rPr>
          <w:sz w:val="24"/>
          <w:szCs w:val="24"/>
          <w:lang w:val="en-US"/>
        </w:rPr>
      </w:pPr>
      <w:r>
        <w:rPr>
          <w:sz w:val="24"/>
          <w:szCs w:val="24"/>
          <w:lang w:val="en-US" w:eastAsia="en-US" w:bidi="en-US"/>
        </w:rPr>
        <w:t>(My father is a doctor. Is it a red ball? - Yes, it is./No, it isn’t.).</w:t>
      </w:r>
    </w:p>
    <w:p w14:paraId="62AA811F" w14:textId="77777777" w:rsidR="004053CE" w:rsidRDefault="00BC6B48">
      <w:pPr>
        <w:pStyle w:val="210"/>
        <w:shd w:val="clear" w:color="auto" w:fill="auto"/>
        <w:spacing w:before="0" w:after="0" w:line="240" w:lineRule="auto"/>
        <w:ind w:firstLine="740"/>
        <w:rPr>
          <w:sz w:val="24"/>
          <w:szCs w:val="24"/>
        </w:rPr>
      </w:pPr>
      <w:r>
        <w:rPr>
          <w:sz w:val="24"/>
          <w:szCs w:val="24"/>
        </w:rPr>
        <w:t xml:space="preserve">Предложения с краткими глагольными формами </w:t>
      </w:r>
      <w:r>
        <w:rPr>
          <w:sz w:val="24"/>
          <w:szCs w:val="24"/>
          <w:lang w:eastAsia="en-US" w:bidi="en-US"/>
        </w:rPr>
        <w:t>(</w:t>
      </w:r>
      <w:r>
        <w:rPr>
          <w:sz w:val="24"/>
          <w:szCs w:val="24"/>
          <w:lang w:val="en-US" w:eastAsia="en-US" w:bidi="en-US"/>
        </w:rPr>
        <w:t>She</w:t>
      </w:r>
      <w:r>
        <w:rPr>
          <w:sz w:val="24"/>
          <w:szCs w:val="24"/>
          <w:lang w:eastAsia="en-US" w:bidi="en-US"/>
        </w:rPr>
        <w:t xml:space="preserve"> </w:t>
      </w:r>
      <w:r>
        <w:rPr>
          <w:sz w:val="24"/>
          <w:szCs w:val="24"/>
          <w:lang w:val="en-US" w:eastAsia="en-US" w:bidi="en-US"/>
        </w:rPr>
        <w:t>can</w:t>
      </w:r>
      <w:r>
        <w:rPr>
          <w:sz w:val="24"/>
          <w:szCs w:val="24"/>
          <w:lang w:eastAsia="en-US" w:bidi="en-US"/>
        </w:rPr>
        <w:t>’</w:t>
      </w:r>
      <w:r>
        <w:rPr>
          <w:sz w:val="24"/>
          <w:szCs w:val="24"/>
          <w:lang w:val="en-US" w:eastAsia="en-US" w:bidi="en-US"/>
        </w:rPr>
        <w:t>t</w:t>
      </w:r>
      <w:r>
        <w:rPr>
          <w:sz w:val="24"/>
          <w:szCs w:val="24"/>
          <w:lang w:eastAsia="en-US" w:bidi="en-US"/>
        </w:rPr>
        <w:t xml:space="preserve"> </w:t>
      </w:r>
      <w:r>
        <w:rPr>
          <w:sz w:val="24"/>
          <w:szCs w:val="24"/>
          <w:lang w:val="en-US" w:eastAsia="en-US" w:bidi="en-US"/>
        </w:rPr>
        <w:t>swim</w:t>
      </w:r>
      <w:r>
        <w:rPr>
          <w:sz w:val="24"/>
          <w:szCs w:val="24"/>
          <w:lang w:eastAsia="en-US" w:bidi="en-US"/>
        </w:rPr>
        <w:t xml:space="preserve">. </w:t>
      </w:r>
      <w:r>
        <w:rPr>
          <w:sz w:val="24"/>
          <w:szCs w:val="24"/>
          <w:lang w:val="en-US" w:eastAsia="en-US" w:bidi="en-US"/>
        </w:rPr>
        <w:t>I</w:t>
      </w:r>
      <w:r>
        <w:rPr>
          <w:sz w:val="24"/>
          <w:szCs w:val="24"/>
          <w:lang w:eastAsia="en-US" w:bidi="en-US"/>
        </w:rPr>
        <w:t xml:space="preserve"> </w:t>
      </w:r>
      <w:r>
        <w:rPr>
          <w:sz w:val="24"/>
          <w:szCs w:val="24"/>
          <w:lang w:val="en-US" w:eastAsia="en-US" w:bidi="en-US"/>
        </w:rPr>
        <w:t>don</w:t>
      </w:r>
      <w:r>
        <w:rPr>
          <w:sz w:val="24"/>
          <w:szCs w:val="24"/>
          <w:lang w:eastAsia="en-US" w:bidi="en-US"/>
        </w:rPr>
        <w:t>’</w:t>
      </w:r>
      <w:r>
        <w:rPr>
          <w:sz w:val="24"/>
          <w:szCs w:val="24"/>
          <w:lang w:val="en-US" w:eastAsia="en-US" w:bidi="en-US"/>
        </w:rPr>
        <w:t>t</w:t>
      </w:r>
      <w:r>
        <w:rPr>
          <w:sz w:val="24"/>
          <w:szCs w:val="24"/>
          <w:lang w:eastAsia="en-US" w:bidi="en-US"/>
        </w:rPr>
        <w:t xml:space="preserve"> </w:t>
      </w:r>
      <w:r>
        <w:rPr>
          <w:sz w:val="24"/>
          <w:szCs w:val="24"/>
          <w:lang w:val="en-US" w:eastAsia="en-US" w:bidi="en-US"/>
        </w:rPr>
        <w:t>like</w:t>
      </w:r>
      <w:r>
        <w:rPr>
          <w:sz w:val="24"/>
          <w:szCs w:val="24"/>
          <w:lang w:eastAsia="en-US" w:bidi="en-US"/>
        </w:rPr>
        <w:t xml:space="preserve"> </w:t>
      </w:r>
      <w:r>
        <w:rPr>
          <w:sz w:val="24"/>
          <w:szCs w:val="24"/>
          <w:lang w:val="en-US" w:eastAsia="en-US" w:bidi="en-US"/>
        </w:rPr>
        <w:t>porridge</w:t>
      </w:r>
      <w:r>
        <w:rPr>
          <w:sz w:val="24"/>
          <w:szCs w:val="24"/>
          <w:lang w:eastAsia="en-US" w:bidi="en-US"/>
        </w:rPr>
        <w:t>.).</w:t>
      </w:r>
    </w:p>
    <w:p w14:paraId="422865B1" w14:textId="77777777" w:rsidR="004053CE" w:rsidRDefault="00BC6B48">
      <w:pPr>
        <w:pStyle w:val="210"/>
        <w:shd w:val="clear" w:color="auto" w:fill="auto"/>
        <w:spacing w:before="0" w:after="0" w:line="240" w:lineRule="auto"/>
        <w:ind w:firstLine="740"/>
        <w:rPr>
          <w:sz w:val="24"/>
          <w:szCs w:val="24"/>
        </w:rPr>
      </w:pPr>
      <w:r>
        <w:rPr>
          <w:sz w:val="24"/>
          <w:szCs w:val="24"/>
        </w:rPr>
        <w:t xml:space="preserve">Побудительные предложения в утвердительной форме </w:t>
      </w:r>
      <w:r>
        <w:rPr>
          <w:sz w:val="24"/>
          <w:szCs w:val="24"/>
          <w:lang w:eastAsia="en-US" w:bidi="en-US"/>
        </w:rPr>
        <w:t>(</w:t>
      </w:r>
      <w:r>
        <w:rPr>
          <w:sz w:val="24"/>
          <w:szCs w:val="24"/>
          <w:lang w:val="en-US" w:eastAsia="en-US" w:bidi="en-US"/>
        </w:rPr>
        <w:t>Come</w:t>
      </w:r>
      <w:r>
        <w:rPr>
          <w:sz w:val="24"/>
          <w:szCs w:val="24"/>
          <w:lang w:eastAsia="en-US" w:bidi="en-US"/>
        </w:rPr>
        <w:t xml:space="preserve"> </w:t>
      </w:r>
      <w:r>
        <w:rPr>
          <w:sz w:val="24"/>
          <w:szCs w:val="24"/>
          <w:lang w:val="en-US" w:eastAsia="en-US" w:bidi="en-US"/>
        </w:rPr>
        <w:t>in</w:t>
      </w:r>
      <w:r>
        <w:rPr>
          <w:sz w:val="24"/>
          <w:szCs w:val="24"/>
          <w:lang w:eastAsia="en-US" w:bidi="en-US"/>
        </w:rPr>
        <w:t xml:space="preserve">, </w:t>
      </w:r>
      <w:r>
        <w:rPr>
          <w:sz w:val="24"/>
          <w:szCs w:val="24"/>
          <w:lang w:val="en-US" w:eastAsia="en-US" w:bidi="en-US"/>
        </w:rPr>
        <w:t>please</w:t>
      </w:r>
      <w:r>
        <w:rPr>
          <w:sz w:val="24"/>
          <w:szCs w:val="24"/>
          <w:lang w:eastAsia="en-US" w:bidi="en-US"/>
        </w:rPr>
        <w:t>.).</w:t>
      </w:r>
    </w:p>
    <w:p w14:paraId="22D21291" w14:textId="77777777" w:rsidR="004053CE" w:rsidRDefault="00BC6B48">
      <w:pPr>
        <w:pStyle w:val="210"/>
        <w:shd w:val="clear" w:color="auto" w:fill="auto"/>
        <w:tabs>
          <w:tab w:val="left" w:pos="2626"/>
          <w:tab w:val="left" w:pos="3096"/>
          <w:tab w:val="left" w:pos="5444"/>
          <w:tab w:val="left" w:pos="6648"/>
          <w:tab w:val="left" w:pos="7119"/>
        </w:tabs>
        <w:spacing w:before="0" w:after="0" w:line="240" w:lineRule="auto"/>
        <w:ind w:firstLine="740"/>
        <w:rPr>
          <w:sz w:val="24"/>
          <w:szCs w:val="24"/>
        </w:rPr>
      </w:pPr>
      <w:r>
        <w:rPr>
          <w:sz w:val="24"/>
          <w:szCs w:val="24"/>
        </w:rPr>
        <w:t xml:space="preserve">Глаголы в </w:t>
      </w:r>
      <w:r>
        <w:rPr>
          <w:sz w:val="24"/>
          <w:szCs w:val="24"/>
          <w:lang w:val="en-US" w:eastAsia="en-US" w:bidi="en-US"/>
        </w:rPr>
        <w:t>Present</w:t>
      </w:r>
      <w:r>
        <w:rPr>
          <w:sz w:val="24"/>
          <w:szCs w:val="24"/>
          <w:lang w:eastAsia="en-US" w:bidi="en-US"/>
        </w:rPr>
        <w:t xml:space="preserve"> </w:t>
      </w:r>
      <w:r>
        <w:rPr>
          <w:sz w:val="24"/>
          <w:szCs w:val="24"/>
          <w:lang w:val="en-US" w:eastAsia="en-US" w:bidi="en-US"/>
        </w:rPr>
        <w:t>Simple</w:t>
      </w:r>
      <w:r>
        <w:rPr>
          <w:sz w:val="24"/>
          <w:szCs w:val="24"/>
          <w:lang w:eastAsia="en-US" w:bidi="en-US"/>
        </w:rPr>
        <w:t xml:space="preserve"> </w:t>
      </w:r>
      <w:r>
        <w:rPr>
          <w:sz w:val="24"/>
          <w:szCs w:val="24"/>
          <w:lang w:val="en-US" w:eastAsia="en-US" w:bidi="en-US"/>
        </w:rPr>
        <w:t>Tense</w:t>
      </w:r>
      <w:r>
        <w:rPr>
          <w:sz w:val="24"/>
          <w:szCs w:val="24"/>
          <w:lang w:eastAsia="en-US" w:bidi="en-US"/>
        </w:rPr>
        <w:t xml:space="preserve"> </w:t>
      </w:r>
      <w:r>
        <w:rPr>
          <w:sz w:val="24"/>
          <w:szCs w:val="24"/>
        </w:rPr>
        <w:t>в повествовательных (утвердительных и отрицательных)</w:t>
      </w:r>
      <w:r>
        <w:rPr>
          <w:sz w:val="24"/>
          <w:szCs w:val="24"/>
        </w:rPr>
        <w:tab/>
        <w:t>и вопросительных (общий</w:t>
      </w:r>
      <w:r>
        <w:rPr>
          <w:sz w:val="24"/>
          <w:szCs w:val="24"/>
        </w:rPr>
        <w:tab/>
        <w:t>и</w:t>
      </w:r>
      <w:r>
        <w:rPr>
          <w:sz w:val="24"/>
          <w:szCs w:val="24"/>
        </w:rPr>
        <w:tab/>
        <w:t>специальный вопросы) предложениях.</w:t>
      </w:r>
    </w:p>
    <w:p w14:paraId="701F014A" w14:textId="77777777" w:rsidR="004053CE" w:rsidRDefault="00BC6B48">
      <w:pPr>
        <w:pStyle w:val="210"/>
        <w:shd w:val="clear" w:color="auto" w:fill="auto"/>
        <w:spacing w:before="0" w:after="0" w:line="240" w:lineRule="auto"/>
        <w:ind w:firstLine="740"/>
        <w:rPr>
          <w:sz w:val="24"/>
          <w:szCs w:val="24"/>
          <w:lang w:val="en-US"/>
        </w:rPr>
      </w:pPr>
      <w:r>
        <w:rPr>
          <w:sz w:val="24"/>
          <w:szCs w:val="24"/>
        </w:rPr>
        <w:t>Глагольная</w:t>
      </w:r>
      <w:r>
        <w:rPr>
          <w:sz w:val="24"/>
          <w:szCs w:val="24"/>
          <w:lang w:val="en-US"/>
        </w:rPr>
        <w:t xml:space="preserve"> </w:t>
      </w:r>
      <w:r>
        <w:rPr>
          <w:sz w:val="24"/>
          <w:szCs w:val="24"/>
        </w:rPr>
        <w:t>конструкция</w:t>
      </w:r>
      <w:r>
        <w:rPr>
          <w:sz w:val="24"/>
          <w:szCs w:val="24"/>
          <w:lang w:val="en-US"/>
        </w:rPr>
        <w:t xml:space="preserve"> </w:t>
      </w:r>
      <w:r>
        <w:rPr>
          <w:sz w:val="24"/>
          <w:szCs w:val="24"/>
          <w:lang w:val="en-US" w:eastAsia="en-US" w:bidi="en-US"/>
        </w:rPr>
        <w:t>have got (I’ve got a cat. He’s/She’s got a cat. Have you got a cat? - Yes, I have./No, I haven’t. What have you got?).</w:t>
      </w:r>
    </w:p>
    <w:p w14:paraId="7081720F" w14:textId="77777777" w:rsidR="004053CE" w:rsidRDefault="00BC6B48">
      <w:pPr>
        <w:pStyle w:val="210"/>
        <w:shd w:val="clear" w:color="auto" w:fill="auto"/>
        <w:spacing w:before="0" w:after="0" w:line="240" w:lineRule="auto"/>
        <w:ind w:firstLine="740"/>
        <w:rPr>
          <w:sz w:val="24"/>
          <w:szCs w:val="24"/>
        </w:rPr>
      </w:pPr>
      <w:r>
        <w:rPr>
          <w:sz w:val="24"/>
          <w:szCs w:val="24"/>
        </w:rPr>
        <w:t xml:space="preserve">Модальный глагол </w:t>
      </w:r>
      <w:r>
        <w:rPr>
          <w:sz w:val="24"/>
          <w:szCs w:val="24"/>
          <w:lang w:val="en-US" w:eastAsia="en-US" w:bidi="en-US"/>
        </w:rPr>
        <w:t>can</w:t>
      </w:r>
      <w:r>
        <w:rPr>
          <w:sz w:val="24"/>
          <w:szCs w:val="24"/>
          <w:lang w:eastAsia="en-US" w:bidi="en-US"/>
        </w:rPr>
        <w:t xml:space="preserve">: </w:t>
      </w:r>
      <w:r>
        <w:rPr>
          <w:sz w:val="24"/>
          <w:szCs w:val="24"/>
        </w:rPr>
        <w:t xml:space="preserve">для выражения умения </w:t>
      </w:r>
      <w:r>
        <w:rPr>
          <w:sz w:val="24"/>
          <w:szCs w:val="24"/>
          <w:lang w:eastAsia="en-US" w:bidi="en-US"/>
        </w:rPr>
        <w:t>(</w:t>
      </w:r>
      <w:r>
        <w:rPr>
          <w:sz w:val="24"/>
          <w:szCs w:val="24"/>
          <w:lang w:val="en-US" w:eastAsia="en-US" w:bidi="en-US"/>
        </w:rPr>
        <w:t>I</w:t>
      </w:r>
      <w:r>
        <w:rPr>
          <w:sz w:val="24"/>
          <w:szCs w:val="24"/>
          <w:lang w:eastAsia="en-US" w:bidi="en-US"/>
        </w:rPr>
        <w:t xml:space="preserve"> </w:t>
      </w:r>
      <w:r>
        <w:rPr>
          <w:sz w:val="24"/>
          <w:szCs w:val="24"/>
          <w:lang w:val="en-US" w:eastAsia="en-US" w:bidi="en-US"/>
        </w:rPr>
        <w:t>can</w:t>
      </w:r>
      <w:r>
        <w:rPr>
          <w:sz w:val="24"/>
          <w:szCs w:val="24"/>
          <w:lang w:eastAsia="en-US" w:bidi="en-US"/>
        </w:rPr>
        <w:t xml:space="preserve"> </w:t>
      </w:r>
      <w:r>
        <w:rPr>
          <w:sz w:val="24"/>
          <w:szCs w:val="24"/>
          <w:lang w:val="en-US" w:eastAsia="en-US" w:bidi="en-US"/>
        </w:rPr>
        <w:t>play</w:t>
      </w:r>
      <w:r>
        <w:rPr>
          <w:sz w:val="24"/>
          <w:szCs w:val="24"/>
          <w:lang w:eastAsia="en-US" w:bidi="en-US"/>
        </w:rPr>
        <w:t xml:space="preserve"> </w:t>
      </w:r>
      <w:r>
        <w:rPr>
          <w:sz w:val="24"/>
          <w:szCs w:val="24"/>
          <w:lang w:val="en-US" w:eastAsia="en-US" w:bidi="en-US"/>
        </w:rPr>
        <w:t>tennis</w:t>
      </w:r>
      <w:r>
        <w:rPr>
          <w:sz w:val="24"/>
          <w:szCs w:val="24"/>
          <w:lang w:eastAsia="en-US" w:bidi="en-US"/>
        </w:rPr>
        <w:t xml:space="preserve">.) </w:t>
      </w:r>
      <w:r>
        <w:rPr>
          <w:sz w:val="24"/>
          <w:szCs w:val="24"/>
        </w:rPr>
        <w:t xml:space="preserve">и отсутствия умения </w:t>
      </w:r>
      <w:r>
        <w:rPr>
          <w:sz w:val="24"/>
          <w:szCs w:val="24"/>
          <w:lang w:eastAsia="en-US" w:bidi="en-US"/>
        </w:rPr>
        <w:t>(</w:t>
      </w:r>
      <w:r>
        <w:rPr>
          <w:sz w:val="24"/>
          <w:szCs w:val="24"/>
          <w:lang w:val="en-US" w:eastAsia="en-US" w:bidi="en-US"/>
        </w:rPr>
        <w:t>I</w:t>
      </w:r>
      <w:r>
        <w:rPr>
          <w:sz w:val="24"/>
          <w:szCs w:val="24"/>
          <w:lang w:eastAsia="en-US" w:bidi="en-US"/>
        </w:rPr>
        <w:t xml:space="preserve"> </w:t>
      </w:r>
      <w:r>
        <w:rPr>
          <w:sz w:val="24"/>
          <w:szCs w:val="24"/>
          <w:lang w:val="en-US" w:eastAsia="en-US" w:bidi="en-US"/>
        </w:rPr>
        <w:t>can</w:t>
      </w:r>
      <w:r>
        <w:rPr>
          <w:sz w:val="24"/>
          <w:szCs w:val="24"/>
          <w:lang w:eastAsia="en-US" w:bidi="en-US"/>
        </w:rPr>
        <w:t>’</w:t>
      </w:r>
      <w:r>
        <w:rPr>
          <w:sz w:val="24"/>
          <w:szCs w:val="24"/>
          <w:lang w:val="en-US" w:eastAsia="en-US" w:bidi="en-US"/>
        </w:rPr>
        <w:t>t</w:t>
      </w:r>
      <w:r>
        <w:rPr>
          <w:sz w:val="24"/>
          <w:szCs w:val="24"/>
          <w:lang w:eastAsia="en-US" w:bidi="en-US"/>
        </w:rPr>
        <w:t xml:space="preserve"> </w:t>
      </w:r>
      <w:r>
        <w:rPr>
          <w:sz w:val="24"/>
          <w:szCs w:val="24"/>
          <w:lang w:val="en-US" w:eastAsia="en-US" w:bidi="en-US"/>
        </w:rPr>
        <w:t>play</w:t>
      </w:r>
      <w:r>
        <w:rPr>
          <w:sz w:val="24"/>
          <w:szCs w:val="24"/>
          <w:lang w:eastAsia="en-US" w:bidi="en-US"/>
        </w:rPr>
        <w:t xml:space="preserve"> </w:t>
      </w:r>
      <w:r>
        <w:rPr>
          <w:sz w:val="24"/>
          <w:szCs w:val="24"/>
          <w:lang w:val="en-US" w:eastAsia="en-US" w:bidi="en-US"/>
        </w:rPr>
        <w:t>chess</w:t>
      </w:r>
      <w:r>
        <w:rPr>
          <w:sz w:val="24"/>
          <w:szCs w:val="24"/>
          <w:lang w:eastAsia="en-US" w:bidi="en-US"/>
        </w:rPr>
        <w:t xml:space="preserve">.); </w:t>
      </w:r>
      <w:r>
        <w:rPr>
          <w:sz w:val="24"/>
          <w:szCs w:val="24"/>
        </w:rPr>
        <w:t xml:space="preserve">для получения разрешения </w:t>
      </w:r>
      <w:r>
        <w:rPr>
          <w:sz w:val="24"/>
          <w:szCs w:val="24"/>
          <w:lang w:eastAsia="en-US" w:bidi="en-US"/>
        </w:rPr>
        <w:t>(</w:t>
      </w:r>
      <w:r>
        <w:rPr>
          <w:sz w:val="24"/>
          <w:szCs w:val="24"/>
          <w:lang w:val="en-US" w:eastAsia="en-US" w:bidi="en-US"/>
        </w:rPr>
        <w:t>Can</w:t>
      </w:r>
      <w:r>
        <w:rPr>
          <w:sz w:val="24"/>
          <w:szCs w:val="24"/>
          <w:lang w:eastAsia="en-US" w:bidi="en-US"/>
        </w:rPr>
        <w:t xml:space="preserve"> </w:t>
      </w:r>
      <w:r>
        <w:rPr>
          <w:sz w:val="24"/>
          <w:szCs w:val="24"/>
          <w:lang w:val="en-US" w:eastAsia="en-US" w:bidi="en-US"/>
        </w:rPr>
        <w:t>I</w:t>
      </w:r>
      <w:r>
        <w:rPr>
          <w:sz w:val="24"/>
          <w:szCs w:val="24"/>
          <w:lang w:eastAsia="en-US" w:bidi="en-US"/>
        </w:rPr>
        <w:t xml:space="preserve"> </w:t>
      </w:r>
      <w:r>
        <w:rPr>
          <w:sz w:val="24"/>
          <w:szCs w:val="24"/>
          <w:lang w:val="en-US" w:eastAsia="en-US" w:bidi="en-US"/>
        </w:rPr>
        <w:t>go</w:t>
      </w:r>
      <w:r>
        <w:rPr>
          <w:sz w:val="24"/>
          <w:szCs w:val="24"/>
          <w:lang w:eastAsia="en-US" w:bidi="en-US"/>
        </w:rPr>
        <w:t xml:space="preserve"> </w:t>
      </w:r>
      <w:r>
        <w:rPr>
          <w:sz w:val="24"/>
          <w:szCs w:val="24"/>
          <w:lang w:val="en-US" w:eastAsia="en-US" w:bidi="en-US"/>
        </w:rPr>
        <w:t>out</w:t>
      </w:r>
      <w:r>
        <w:rPr>
          <w:sz w:val="24"/>
          <w:szCs w:val="24"/>
          <w:lang w:eastAsia="en-US" w:bidi="en-US"/>
        </w:rPr>
        <w:t>?).</w:t>
      </w:r>
    </w:p>
    <w:p w14:paraId="3101A528" w14:textId="77777777" w:rsidR="004053CE" w:rsidRDefault="00BC6B48">
      <w:pPr>
        <w:pStyle w:val="210"/>
        <w:shd w:val="clear" w:color="auto" w:fill="auto"/>
        <w:spacing w:before="0" w:after="0" w:line="240" w:lineRule="auto"/>
        <w:ind w:firstLine="740"/>
        <w:rPr>
          <w:sz w:val="24"/>
          <w:szCs w:val="24"/>
        </w:rPr>
      </w:pPr>
      <w:r>
        <w:rPr>
          <w:sz w:val="24"/>
          <w:szCs w:val="24"/>
        </w:rPr>
        <w:t>Определённый, неопределённый и нулевой артикли с именами существительными (наиболее распространённые случаи).</w:t>
      </w:r>
    </w:p>
    <w:p w14:paraId="2729C52D" w14:textId="77777777" w:rsidR="004053CE" w:rsidRDefault="00BC6B48">
      <w:pPr>
        <w:pStyle w:val="210"/>
        <w:shd w:val="clear" w:color="auto" w:fill="auto"/>
        <w:spacing w:before="0" w:after="0" w:line="240" w:lineRule="auto"/>
        <w:ind w:firstLine="740"/>
        <w:rPr>
          <w:sz w:val="24"/>
          <w:szCs w:val="24"/>
        </w:rPr>
      </w:pPr>
      <w:r>
        <w:rPr>
          <w:sz w:val="24"/>
          <w:szCs w:val="24"/>
        </w:rPr>
        <w:t xml:space="preserve">Существительные во множественном числе, образованные по правилу и исключения </w:t>
      </w:r>
      <w:r>
        <w:rPr>
          <w:sz w:val="24"/>
          <w:szCs w:val="24"/>
          <w:lang w:eastAsia="en-US" w:bidi="en-US"/>
        </w:rPr>
        <w:t>(</w:t>
      </w:r>
      <w:r>
        <w:rPr>
          <w:sz w:val="24"/>
          <w:szCs w:val="24"/>
          <w:lang w:val="en-US" w:eastAsia="en-US" w:bidi="en-US"/>
        </w:rPr>
        <w:t>a</w:t>
      </w:r>
      <w:r>
        <w:rPr>
          <w:sz w:val="24"/>
          <w:szCs w:val="24"/>
          <w:lang w:eastAsia="en-US" w:bidi="en-US"/>
        </w:rPr>
        <w:t xml:space="preserve"> </w:t>
      </w:r>
      <w:r>
        <w:rPr>
          <w:sz w:val="24"/>
          <w:szCs w:val="24"/>
          <w:lang w:val="en-US" w:eastAsia="en-US" w:bidi="en-US"/>
        </w:rPr>
        <w:t>book</w:t>
      </w:r>
      <w:r>
        <w:rPr>
          <w:sz w:val="24"/>
          <w:szCs w:val="24"/>
          <w:lang w:eastAsia="en-US" w:bidi="en-US"/>
        </w:rPr>
        <w:t xml:space="preserve"> </w:t>
      </w:r>
      <w:r>
        <w:rPr>
          <w:sz w:val="24"/>
          <w:szCs w:val="24"/>
        </w:rPr>
        <w:t xml:space="preserve">- </w:t>
      </w:r>
      <w:r>
        <w:rPr>
          <w:sz w:val="24"/>
          <w:szCs w:val="24"/>
          <w:lang w:val="en-US" w:eastAsia="en-US" w:bidi="en-US"/>
        </w:rPr>
        <w:t>books</w:t>
      </w:r>
      <w:r>
        <w:rPr>
          <w:sz w:val="24"/>
          <w:szCs w:val="24"/>
          <w:lang w:eastAsia="en-US" w:bidi="en-US"/>
        </w:rPr>
        <w:t xml:space="preserve">; </w:t>
      </w:r>
      <w:r>
        <w:rPr>
          <w:sz w:val="24"/>
          <w:szCs w:val="24"/>
          <w:lang w:val="en-US" w:eastAsia="en-US" w:bidi="en-US"/>
        </w:rPr>
        <w:t>a</w:t>
      </w:r>
      <w:r>
        <w:rPr>
          <w:sz w:val="24"/>
          <w:szCs w:val="24"/>
          <w:lang w:eastAsia="en-US" w:bidi="en-US"/>
        </w:rPr>
        <w:t xml:space="preserve"> </w:t>
      </w:r>
      <w:r>
        <w:rPr>
          <w:sz w:val="24"/>
          <w:szCs w:val="24"/>
          <w:lang w:val="en-US" w:eastAsia="en-US" w:bidi="en-US"/>
        </w:rPr>
        <w:t>man</w:t>
      </w:r>
      <w:r>
        <w:rPr>
          <w:sz w:val="24"/>
          <w:szCs w:val="24"/>
          <w:lang w:eastAsia="en-US" w:bidi="en-US"/>
        </w:rPr>
        <w:t xml:space="preserve"> </w:t>
      </w:r>
      <w:r>
        <w:rPr>
          <w:sz w:val="24"/>
          <w:szCs w:val="24"/>
        </w:rPr>
        <w:t xml:space="preserve">- </w:t>
      </w:r>
      <w:r>
        <w:rPr>
          <w:sz w:val="24"/>
          <w:szCs w:val="24"/>
          <w:lang w:val="en-US" w:eastAsia="en-US" w:bidi="en-US"/>
        </w:rPr>
        <w:t>men</w:t>
      </w:r>
      <w:r>
        <w:rPr>
          <w:sz w:val="24"/>
          <w:szCs w:val="24"/>
          <w:lang w:eastAsia="en-US" w:bidi="en-US"/>
        </w:rPr>
        <w:t>).</w:t>
      </w:r>
    </w:p>
    <w:p w14:paraId="087E1A6E" w14:textId="77777777" w:rsidR="004053CE" w:rsidRDefault="00BC6B48">
      <w:pPr>
        <w:pStyle w:val="210"/>
        <w:shd w:val="clear" w:color="auto" w:fill="auto"/>
        <w:spacing w:before="0" w:after="0" w:line="240" w:lineRule="auto"/>
        <w:ind w:firstLine="740"/>
        <w:rPr>
          <w:sz w:val="24"/>
          <w:szCs w:val="24"/>
        </w:rPr>
      </w:pPr>
      <w:r>
        <w:rPr>
          <w:sz w:val="24"/>
          <w:szCs w:val="24"/>
        </w:rPr>
        <w:t>Личные</w:t>
      </w:r>
      <w:r>
        <w:rPr>
          <w:sz w:val="24"/>
          <w:szCs w:val="24"/>
          <w:lang w:val="en-US"/>
        </w:rPr>
        <w:t xml:space="preserve"> </w:t>
      </w:r>
      <w:r>
        <w:rPr>
          <w:sz w:val="24"/>
          <w:szCs w:val="24"/>
        </w:rPr>
        <w:t>местоимения</w:t>
      </w:r>
      <w:r>
        <w:rPr>
          <w:sz w:val="24"/>
          <w:szCs w:val="24"/>
          <w:lang w:val="en-US"/>
        </w:rPr>
        <w:t xml:space="preserve"> </w:t>
      </w:r>
      <w:r>
        <w:rPr>
          <w:sz w:val="24"/>
          <w:szCs w:val="24"/>
          <w:lang w:val="en-US" w:eastAsia="en-US" w:bidi="en-US"/>
        </w:rPr>
        <w:t xml:space="preserve">(I, you, he/she/it, we, they). </w:t>
      </w:r>
      <w:r>
        <w:rPr>
          <w:sz w:val="24"/>
          <w:szCs w:val="24"/>
        </w:rPr>
        <w:t>Притяжательные</w:t>
      </w:r>
      <w:r>
        <w:rPr>
          <w:sz w:val="24"/>
          <w:szCs w:val="24"/>
          <w:lang w:val="en-US"/>
        </w:rPr>
        <w:t xml:space="preserve"> </w:t>
      </w:r>
      <w:r>
        <w:rPr>
          <w:sz w:val="24"/>
          <w:szCs w:val="24"/>
        </w:rPr>
        <w:t>местоимения</w:t>
      </w:r>
      <w:r>
        <w:rPr>
          <w:sz w:val="24"/>
          <w:szCs w:val="24"/>
          <w:lang w:val="en-US"/>
        </w:rPr>
        <w:t xml:space="preserve"> </w:t>
      </w:r>
      <w:r>
        <w:rPr>
          <w:sz w:val="24"/>
          <w:szCs w:val="24"/>
          <w:lang w:val="en-US" w:eastAsia="en-US" w:bidi="en-US"/>
        </w:rPr>
        <w:t xml:space="preserve">(my, your, his/her/its, our, their). </w:t>
      </w:r>
      <w:r>
        <w:rPr>
          <w:sz w:val="24"/>
          <w:szCs w:val="24"/>
        </w:rPr>
        <w:t xml:space="preserve">Указательные местоимения </w:t>
      </w:r>
      <w:r>
        <w:rPr>
          <w:sz w:val="24"/>
          <w:szCs w:val="24"/>
          <w:lang w:eastAsia="en-US" w:bidi="en-US"/>
        </w:rPr>
        <w:t>(</w:t>
      </w:r>
      <w:r>
        <w:rPr>
          <w:sz w:val="24"/>
          <w:szCs w:val="24"/>
          <w:lang w:val="en-US" w:eastAsia="en-US" w:bidi="en-US"/>
        </w:rPr>
        <w:t>this</w:t>
      </w:r>
      <w:r>
        <w:rPr>
          <w:sz w:val="24"/>
          <w:szCs w:val="24"/>
          <w:lang w:eastAsia="en-US" w:bidi="en-US"/>
        </w:rPr>
        <w:t xml:space="preserve"> - </w:t>
      </w:r>
      <w:r>
        <w:rPr>
          <w:sz w:val="24"/>
          <w:szCs w:val="24"/>
          <w:lang w:val="en-US" w:eastAsia="en-US" w:bidi="en-US"/>
        </w:rPr>
        <w:t>these</w:t>
      </w:r>
      <w:r>
        <w:rPr>
          <w:sz w:val="24"/>
          <w:szCs w:val="24"/>
          <w:lang w:eastAsia="en-US" w:bidi="en-US"/>
        </w:rPr>
        <w:t>).</w:t>
      </w:r>
    </w:p>
    <w:p w14:paraId="68C8A196" w14:textId="77777777" w:rsidR="004053CE" w:rsidRDefault="00BC6B48">
      <w:pPr>
        <w:pStyle w:val="210"/>
        <w:shd w:val="clear" w:color="auto" w:fill="auto"/>
        <w:spacing w:before="0" w:after="0" w:line="240" w:lineRule="auto"/>
        <w:ind w:firstLine="740"/>
        <w:rPr>
          <w:sz w:val="24"/>
          <w:szCs w:val="24"/>
        </w:rPr>
      </w:pPr>
      <w:r>
        <w:rPr>
          <w:sz w:val="24"/>
          <w:szCs w:val="24"/>
        </w:rPr>
        <w:t xml:space="preserve">Количественные числительные </w:t>
      </w:r>
      <w:r>
        <w:rPr>
          <w:sz w:val="24"/>
          <w:szCs w:val="24"/>
          <w:lang w:eastAsia="en-US" w:bidi="en-US"/>
        </w:rPr>
        <w:t>(1-12).</w:t>
      </w:r>
    </w:p>
    <w:p w14:paraId="73EBD719" w14:textId="77777777" w:rsidR="004053CE" w:rsidRDefault="00BC6B48">
      <w:pPr>
        <w:pStyle w:val="210"/>
        <w:shd w:val="clear" w:color="auto" w:fill="auto"/>
        <w:spacing w:before="0" w:after="0" w:line="240" w:lineRule="auto"/>
        <w:ind w:firstLine="740"/>
        <w:rPr>
          <w:sz w:val="24"/>
          <w:szCs w:val="24"/>
        </w:rPr>
      </w:pPr>
      <w:r>
        <w:rPr>
          <w:sz w:val="24"/>
          <w:szCs w:val="24"/>
        </w:rPr>
        <w:t xml:space="preserve">Вопросительные слова </w:t>
      </w:r>
      <w:r>
        <w:rPr>
          <w:sz w:val="24"/>
          <w:szCs w:val="24"/>
          <w:lang w:eastAsia="en-US" w:bidi="en-US"/>
        </w:rPr>
        <w:t>(</w:t>
      </w:r>
      <w:r>
        <w:rPr>
          <w:sz w:val="24"/>
          <w:szCs w:val="24"/>
          <w:lang w:val="en-US" w:eastAsia="en-US" w:bidi="en-US"/>
        </w:rPr>
        <w:t>who</w:t>
      </w:r>
      <w:r>
        <w:rPr>
          <w:sz w:val="24"/>
          <w:szCs w:val="24"/>
          <w:lang w:eastAsia="en-US" w:bidi="en-US"/>
        </w:rPr>
        <w:t xml:space="preserve">, </w:t>
      </w:r>
      <w:r>
        <w:rPr>
          <w:sz w:val="24"/>
          <w:szCs w:val="24"/>
          <w:lang w:val="en-US" w:eastAsia="en-US" w:bidi="en-US"/>
        </w:rPr>
        <w:t>what</w:t>
      </w:r>
      <w:r>
        <w:rPr>
          <w:sz w:val="24"/>
          <w:szCs w:val="24"/>
          <w:lang w:eastAsia="en-US" w:bidi="en-US"/>
        </w:rPr>
        <w:t xml:space="preserve">, </w:t>
      </w:r>
      <w:r>
        <w:rPr>
          <w:sz w:val="24"/>
          <w:szCs w:val="24"/>
          <w:lang w:val="en-US" w:eastAsia="en-US" w:bidi="en-US"/>
        </w:rPr>
        <w:t>how</w:t>
      </w:r>
      <w:r>
        <w:rPr>
          <w:sz w:val="24"/>
          <w:szCs w:val="24"/>
          <w:lang w:eastAsia="en-US" w:bidi="en-US"/>
        </w:rPr>
        <w:t xml:space="preserve">, </w:t>
      </w:r>
      <w:r>
        <w:rPr>
          <w:sz w:val="24"/>
          <w:szCs w:val="24"/>
          <w:lang w:val="en-US" w:eastAsia="en-US" w:bidi="en-US"/>
        </w:rPr>
        <w:t>where</w:t>
      </w:r>
      <w:r>
        <w:rPr>
          <w:sz w:val="24"/>
          <w:szCs w:val="24"/>
          <w:lang w:eastAsia="en-US" w:bidi="en-US"/>
        </w:rPr>
        <w:t xml:space="preserve">, </w:t>
      </w:r>
      <w:r>
        <w:rPr>
          <w:sz w:val="24"/>
          <w:szCs w:val="24"/>
          <w:lang w:val="en-US" w:eastAsia="en-US" w:bidi="en-US"/>
        </w:rPr>
        <w:t>how</w:t>
      </w:r>
      <w:r>
        <w:rPr>
          <w:sz w:val="24"/>
          <w:szCs w:val="24"/>
          <w:lang w:eastAsia="en-US" w:bidi="en-US"/>
        </w:rPr>
        <w:t xml:space="preserve"> </w:t>
      </w:r>
      <w:r>
        <w:rPr>
          <w:sz w:val="24"/>
          <w:szCs w:val="24"/>
          <w:lang w:val="en-US" w:eastAsia="en-US" w:bidi="en-US"/>
        </w:rPr>
        <w:t>many</w:t>
      </w:r>
      <w:r>
        <w:rPr>
          <w:sz w:val="24"/>
          <w:szCs w:val="24"/>
          <w:lang w:eastAsia="en-US" w:bidi="en-US"/>
        </w:rPr>
        <w:t>).</w:t>
      </w:r>
    </w:p>
    <w:p w14:paraId="39A7D198" w14:textId="77777777" w:rsidR="004053CE" w:rsidRDefault="00BC6B48">
      <w:pPr>
        <w:pStyle w:val="210"/>
        <w:shd w:val="clear" w:color="auto" w:fill="auto"/>
        <w:spacing w:before="0" w:after="0" w:line="240" w:lineRule="auto"/>
        <w:ind w:firstLine="740"/>
        <w:rPr>
          <w:sz w:val="24"/>
          <w:szCs w:val="24"/>
          <w:lang w:val="en-US"/>
        </w:rPr>
      </w:pPr>
      <w:r>
        <w:rPr>
          <w:sz w:val="24"/>
          <w:szCs w:val="24"/>
        </w:rPr>
        <w:t>Предлоги</w:t>
      </w:r>
      <w:r>
        <w:rPr>
          <w:sz w:val="24"/>
          <w:szCs w:val="24"/>
          <w:lang w:val="en-US"/>
        </w:rPr>
        <w:t xml:space="preserve"> </w:t>
      </w:r>
      <w:r>
        <w:rPr>
          <w:sz w:val="24"/>
          <w:szCs w:val="24"/>
        </w:rPr>
        <w:t>места</w:t>
      </w:r>
      <w:r>
        <w:rPr>
          <w:sz w:val="24"/>
          <w:szCs w:val="24"/>
          <w:lang w:val="en-US"/>
        </w:rPr>
        <w:t xml:space="preserve"> </w:t>
      </w:r>
      <w:r>
        <w:rPr>
          <w:sz w:val="24"/>
          <w:szCs w:val="24"/>
          <w:lang w:val="en-US" w:eastAsia="en-US" w:bidi="en-US"/>
        </w:rPr>
        <w:t>(in, on, near, under).</w:t>
      </w:r>
    </w:p>
    <w:p w14:paraId="76208344" w14:textId="77777777" w:rsidR="004053CE" w:rsidRDefault="00BC6B48">
      <w:pPr>
        <w:pStyle w:val="210"/>
        <w:shd w:val="clear" w:color="auto" w:fill="auto"/>
        <w:spacing w:before="0" w:after="0" w:line="240" w:lineRule="auto"/>
        <w:ind w:firstLine="740"/>
        <w:rPr>
          <w:sz w:val="24"/>
          <w:szCs w:val="24"/>
        </w:rPr>
      </w:pPr>
      <w:r>
        <w:rPr>
          <w:sz w:val="24"/>
          <w:szCs w:val="24"/>
        </w:rPr>
        <w:t xml:space="preserve">Союзы </w:t>
      </w:r>
      <w:r>
        <w:rPr>
          <w:sz w:val="24"/>
          <w:szCs w:val="24"/>
          <w:lang w:val="en-US" w:eastAsia="en-US" w:bidi="en-US"/>
        </w:rPr>
        <w:t>and</w:t>
      </w:r>
      <w:r>
        <w:rPr>
          <w:sz w:val="24"/>
          <w:szCs w:val="24"/>
          <w:lang w:eastAsia="en-US" w:bidi="en-US"/>
        </w:rPr>
        <w:t xml:space="preserve"> </w:t>
      </w:r>
      <w:r>
        <w:rPr>
          <w:sz w:val="24"/>
          <w:szCs w:val="24"/>
        </w:rPr>
        <w:t xml:space="preserve">и </w:t>
      </w:r>
      <w:r>
        <w:rPr>
          <w:sz w:val="24"/>
          <w:szCs w:val="24"/>
          <w:lang w:val="en-US" w:eastAsia="en-US" w:bidi="en-US"/>
        </w:rPr>
        <w:t>but</w:t>
      </w:r>
      <w:r>
        <w:rPr>
          <w:sz w:val="24"/>
          <w:szCs w:val="24"/>
          <w:lang w:eastAsia="en-US" w:bidi="en-US"/>
        </w:rPr>
        <w:t xml:space="preserve"> </w:t>
      </w:r>
      <w:r>
        <w:rPr>
          <w:sz w:val="24"/>
          <w:szCs w:val="24"/>
        </w:rPr>
        <w:t>(с однородными членами).</w:t>
      </w:r>
    </w:p>
    <w:p w14:paraId="5858B9BE" w14:textId="77777777" w:rsidR="004053CE" w:rsidRDefault="00BC6B48" w:rsidP="008F47EB">
      <w:pPr>
        <w:pStyle w:val="210"/>
        <w:numPr>
          <w:ilvl w:val="0"/>
          <w:numId w:val="31"/>
        </w:numPr>
        <w:shd w:val="clear" w:color="auto" w:fill="auto"/>
        <w:tabs>
          <w:tab w:val="left" w:pos="1790"/>
        </w:tabs>
        <w:spacing w:before="0" w:after="0" w:line="240" w:lineRule="auto"/>
        <w:ind w:firstLine="740"/>
        <w:rPr>
          <w:sz w:val="24"/>
          <w:szCs w:val="24"/>
        </w:rPr>
      </w:pPr>
      <w:r>
        <w:rPr>
          <w:sz w:val="24"/>
          <w:szCs w:val="24"/>
        </w:rPr>
        <w:t>Социокультурные знания и умения.</w:t>
      </w:r>
    </w:p>
    <w:p w14:paraId="5EDA998B" w14:textId="77777777" w:rsidR="004053CE" w:rsidRDefault="00BC6B48">
      <w:pPr>
        <w:pStyle w:val="210"/>
        <w:shd w:val="clear" w:color="auto" w:fill="auto"/>
        <w:spacing w:before="0" w:after="0" w:line="240" w:lineRule="auto"/>
        <w:ind w:firstLine="760"/>
        <w:rPr>
          <w:sz w:val="24"/>
          <w:szCs w:val="24"/>
        </w:rPr>
      </w:pPr>
      <w:r>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3415C71" w14:textId="77777777" w:rsidR="004053CE" w:rsidRDefault="00BC6B48">
      <w:pPr>
        <w:pStyle w:val="210"/>
        <w:shd w:val="clear" w:color="auto" w:fill="auto"/>
        <w:spacing w:before="0" w:after="0" w:line="240" w:lineRule="auto"/>
        <w:ind w:firstLine="760"/>
        <w:rPr>
          <w:sz w:val="24"/>
          <w:szCs w:val="24"/>
        </w:rPr>
      </w:pPr>
      <w:r>
        <w:rPr>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14:paraId="7D840096" w14:textId="77777777" w:rsidR="004053CE" w:rsidRDefault="00BC6B48">
      <w:pPr>
        <w:pStyle w:val="210"/>
        <w:shd w:val="clear" w:color="auto" w:fill="auto"/>
        <w:spacing w:before="0" w:after="0" w:line="240" w:lineRule="auto"/>
        <w:ind w:firstLine="760"/>
        <w:rPr>
          <w:sz w:val="24"/>
          <w:szCs w:val="24"/>
        </w:rPr>
      </w:pPr>
      <w:r>
        <w:rPr>
          <w:sz w:val="24"/>
          <w:szCs w:val="24"/>
        </w:rPr>
        <w:t>Знание названий родной страны и страны/стран изучаемого языка и их столиц.</w:t>
      </w:r>
    </w:p>
    <w:p w14:paraId="4C177AC5" w14:textId="77777777" w:rsidR="004053CE" w:rsidRDefault="00BC6B48" w:rsidP="008F47EB">
      <w:pPr>
        <w:pStyle w:val="210"/>
        <w:numPr>
          <w:ilvl w:val="0"/>
          <w:numId w:val="35"/>
        </w:numPr>
        <w:shd w:val="clear" w:color="auto" w:fill="auto"/>
        <w:tabs>
          <w:tab w:val="left" w:pos="1819"/>
        </w:tabs>
        <w:spacing w:before="0" w:after="0" w:line="240" w:lineRule="auto"/>
        <w:ind w:firstLine="760"/>
        <w:rPr>
          <w:sz w:val="24"/>
          <w:szCs w:val="24"/>
        </w:rPr>
      </w:pPr>
      <w:r>
        <w:rPr>
          <w:sz w:val="24"/>
          <w:szCs w:val="24"/>
        </w:rPr>
        <w:t>Компенсаторные умения.</w:t>
      </w:r>
    </w:p>
    <w:p w14:paraId="3BCDC749" w14:textId="77777777" w:rsidR="004053CE" w:rsidRDefault="00BC6B48">
      <w:pPr>
        <w:pStyle w:val="210"/>
        <w:shd w:val="clear" w:color="auto" w:fill="auto"/>
        <w:spacing w:before="0" w:after="0" w:line="240" w:lineRule="auto"/>
        <w:ind w:firstLine="760"/>
        <w:rPr>
          <w:sz w:val="24"/>
          <w:szCs w:val="24"/>
        </w:rPr>
      </w:pPr>
      <w:r>
        <w:rPr>
          <w:sz w:val="24"/>
          <w:szCs w:val="24"/>
        </w:rPr>
        <w:t xml:space="preserve">Использование при чтении и аудировании языковой догадки (умения понять значение </w:t>
      </w:r>
      <w:r>
        <w:rPr>
          <w:sz w:val="24"/>
          <w:szCs w:val="24"/>
        </w:rPr>
        <w:lastRenderedPageBreak/>
        <w:t>незнакомого слова или новое значение знакомого слова по контексту).</w:t>
      </w:r>
    </w:p>
    <w:p w14:paraId="60630EB0" w14:textId="77777777" w:rsidR="004053CE" w:rsidRDefault="00BC6B48">
      <w:pPr>
        <w:pStyle w:val="210"/>
        <w:shd w:val="clear" w:color="auto" w:fill="auto"/>
        <w:spacing w:before="0" w:after="0" w:line="240" w:lineRule="auto"/>
        <w:ind w:firstLine="760"/>
        <w:rPr>
          <w:sz w:val="24"/>
          <w:szCs w:val="24"/>
        </w:rPr>
      </w:pPr>
      <w:r>
        <w:rPr>
          <w:sz w:val="24"/>
          <w:szCs w:val="24"/>
        </w:rPr>
        <w:t>Использование при формулировании собственных высказываний ключевых слов, вопросов; иллюстраций.</w:t>
      </w:r>
    </w:p>
    <w:p w14:paraId="5337679A" w14:textId="58E7EDD8" w:rsidR="004053CE" w:rsidRDefault="00BC6B48" w:rsidP="006C22D0">
      <w:pPr>
        <w:pStyle w:val="210"/>
        <w:shd w:val="clear" w:color="auto" w:fill="auto"/>
        <w:spacing w:before="0" w:after="0" w:line="240" w:lineRule="auto"/>
        <w:ind w:left="656" w:firstLine="760"/>
        <w:rPr>
          <w:sz w:val="24"/>
          <w:szCs w:val="24"/>
        </w:rPr>
      </w:pPr>
      <w:r>
        <w:rPr>
          <w:sz w:val="24"/>
          <w:szCs w:val="24"/>
        </w:rPr>
        <w:t xml:space="preserve"> Содержание обучения в 3 классе.</w:t>
      </w:r>
    </w:p>
    <w:p w14:paraId="0F8E6DD8" w14:textId="77777777" w:rsidR="004053CE" w:rsidRDefault="00BC6B48" w:rsidP="008F47EB">
      <w:pPr>
        <w:pStyle w:val="210"/>
        <w:numPr>
          <w:ilvl w:val="0"/>
          <w:numId w:val="36"/>
        </w:numPr>
        <w:shd w:val="clear" w:color="auto" w:fill="auto"/>
        <w:tabs>
          <w:tab w:val="left" w:pos="1814"/>
        </w:tabs>
        <w:spacing w:before="0" w:after="0" w:line="240" w:lineRule="auto"/>
        <w:ind w:firstLine="760"/>
        <w:rPr>
          <w:sz w:val="24"/>
          <w:szCs w:val="24"/>
        </w:rPr>
      </w:pPr>
      <w:r>
        <w:rPr>
          <w:sz w:val="24"/>
          <w:szCs w:val="24"/>
        </w:rPr>
        <w:t>Тематическое содержание речи.</w:t>
      </w:r>
    </w:p>
    <w:p w14:paraId="6618A459" w14:textId="77777777" w:rsidR="004053CE" w:rsidRDefault="00BC6B48" w:rsidP="008F47EB">
      <w:pPr>
        <w:pStyle w:val="210"/>
        <w:numPr>
          <w:ilvl w:val="0"/>
          <w:numId w:val="37"/>
        </w:numPr>
        <w:shd w:val="clear" w:color="auto" w:fill="auto"/>
        <w:tabs>
          <w:tab w:val="left" w:pos="2026"/>
        </w:tabs>
        <w:spacing w:before="0" w:after="0" w:line="240" w:lineRule="auto"/>
        <w:ind w:firstLine="760"/>
        <w:rPr>
          <w:sz w:val="24"/>
          <w:szCs w:val="24"/>
        </w:rPr>
      </w:pPr>
      <w:r>
        <w:rPr>
          <w:sz w:val="24"/>
          <w:szCs w:val="24"/>
        </w:rPr>
        <w:t>Мир моего «я».</w:t>
      </w:r>
    </w:p>
    <w:p w14:paraId="5A65E2F7" w14:textId="77777777" w:rsidR="004053CE" w:rsidRDefault="00BC6B48">
      <w:pPr>
        <w:pStyle w:val="210"/>
        <w:shd w:val="clear" w:color="auto" w:fill="auto"/>
        <w:spacing w:before="0" w:after="0" w:line="240" w:lineRule="auto"/>
        <w:ind w:firstLine="760"/>
        <w:rPr>
          <w:sz w:val="24"/>
          <w:szCs w:val="24"/>
        </w:rPr>
      </w:pPr>
      <w:r>
        <w:rPr>
          <w:sz w:val="24"/>
          <w:szCs w:val="24"/>
        </w:rPr>
        <w:t>Моя семья. Мой день рождения. Моя любимая еда. Мой день (распорядок</w:t>
      </w:r>
    </w:p>
    <w:p w14:paraId="11C10882" w14:textId="77777777" w:rsidR="004053CE" w:rsidRDefault="00BC6B48">
      <w:pPr>
        <w:pStyle w:val="210"/>
        <w:shd w:val="clear" w:color="auto" w:fill="auto"/>
        <w:spacing w:before="0" w:after="0" w:line="240" w:lineRule="auto"/>
        <w:jc w:val="left"/>
        <w:rPr>
          <w:sz w:val="24"/>
          <w:szCs w:val="24"/>
        </w:rPr>
      </w:pPr>
      <w:r>
        <w:rPr>
          <w:sz w:val="24"/>
          <w:szCs w:val="24"/>
        </w:rPr>
        <w:t>дня).</w:t>
      </w:r>
    </w:p>
    <w:p w14:paraId="3570107C" w14:textId="77777777" w:rsidR="004053CE" w:rsidRDefault="00BC6B48" w:rsidP="008F47EB">
      <w:pPr>
        <w:pStyle w:val="210"/>
        <w:numPr>
          <w:ilvl w:val="0"/>
          <w:numId w:val="37"/>
        </w:numPr>
        <w:shd w:val="clear" w:color="auto" w:fill="auto"/>
        <w:tabs>
          <w:tab w:val="left" w:pos="2026"/>
        </w:tabs>
        <w:spacing w:before="0" w:after="0" w:line="240" w:lineRule="auto"/>
        <w:ind w:firstLine="760"/>
        <w:rPr>
          <w:sz w:val="24"/>
          <w:szCs w:val="24"/>
        </w:rPr>
      </w:pPr>
      <w:r>
        <w:rPr>
          <w:sz w:val="24"/>
          <w:szCs w:val="24"/>
        </w:rPr>
        <w:t>Мир моих увлечений.</w:t>
      </w:r>
    </w:p>
    <w:p w14:paraId="273533CC" w14:textId="77777777" w:rsidR="004053CE" w:rsidRDefault="00BC6B48">
      <w:pPr>
        <w:pStyle w:val="210"/>
        <w:shd w:val="clear" w:color="auto" w:fill="auto"/>
        <w:spacing w:before="0" w:after="0" w:line="240" w:lineRule="auto"/>
        <w:ind w:firstLine="760"/>
        <w:rPr>
          <w:sz w:val="24"/>
          <w:szCs w:val="24"/>
        </w:rPr>
      </w:pPr>
      <w:r>
        <w:rPr>
          <w:sz w:val="24"/>
          <w:szCs w:val="24"/>
        </w:rPr>
        <w:t>Любимая игрушка, игра. Мой питомец. Любимые занятия. Любимая сказка. Выходной день. Каникулы.</w:t>
      </w:r>
    </w:p>
    <w:p w14:paraId="3F10EF47" w14:textId="77777777" w:rsidR="004053CE" w:rsidRDefault="00BC6B48" w:rsidP="008F47EB">
      <w:pPr>
        <w:pStyle w:val="210"/>
        <w:numPr>
          <w:ilvl w:val="0"/>
          <w:numId w:val="37"/>
        </w:numPr>
        <w:shd w:val="clear" w:color="auto" w:fill="auto"/>
        <w:tabs>
          <w:tab w:val="left" w:pos="2026"/>
        </w:tabs>
        <w:spacing w:before="0" w:after="0" w:line="240" w:lineRule="auto"/>
        <w:ind w:firstLine="760"/>
        <w:rPr>
          <w:sz w:val="24"/>
          <w:szCs w:val="24"/>
        </w:rPr>
      </w:pPr>
      <w:r>
        <w:rPr>
          <w:sz w:val="24"/>
          <w:szCs w:val="24"/>
        </w:rPr>
        <w:t>Мир вокруг меня.</w:t>
      </w:r>
    </w:p>
    <w:p w14:paraId="07B84C4A" w14:textId="77777777" w:rsidR="004053CE" w:rsidRDefault="00BC6B48">
      <w:pPr>
        <w:pStyle w:val="210"/>
        <w:shd w:val="clear" w:color="auto" w:fill="auto"/>
        <w:spacing w:before="0" w:after="0" w:line="240" w:lineRule="auto"/>
        <w:ind w:firstLine="760"/>
        <w:rPr>
          <w:sz w:val="24"/>
          <w:szCs w:val="24"/>
        </w:rPr>
      </w:pPr>
      <w:r>
        <w:rPr>
          <w:sz w:val="24"/>
          <w:szCs w:val="24"/>
        </w:rPr>
        <w:t>Моя комната (квартира, дом). Моя школа. Мои друзья. Моя малая родина (город, село). Дикие и домашние животные. Погода. Времена года (месяцы).</w:t>
      </w:r>
    </w:p>
    <w:p w14:paraId="44537006" w14:textId="77777777" w:rsidR="004053CE" w:rsidRDefault="00BC6B48" w:rsidP="008F47EB">
      <w:pPr>
        <w:pStyle w:val="210"/>
        <w:numPr>
          <w:ilvl w:val="0"/>
          <w:numId w:val="37"/>
        </w:numPr>
        <w:shd w:val="clear" w:color="auto" w:fill="auto"/>
        <w:tabs>
          <w:tab w:val="left" w:pos="2026"/>
        </w:tabs>
        <w:spacing w:before="0" w:after="0" w:line="240" w:lineRule="auto"/>
        <w:ind w:firstLine="760"/>
        <w:rPr>
          <w:sz w:val="24"/>
          <w:szCs w:val="24"/>
        </w:rPr>
      </w:pPr>
      <w:r>
        <w:rPr>
          <w:sz w:val="24"/>
          <w:szCs w:val="24"/>
        </w:rPr>
        <w:t>Родная страна и страны изучаемого языка.</w:t>
      </w:r>
    </w:p>
    <w:p w14:paraId="4FFD7869" w14:textId="77777777" w:rsidR="004053CE" w:rsidRDefault="00BC6B48">
      <w:pPr>
        <w:pStyle w:val="210"/>
        <w:shd w:val="clear" w:color="auto" w:fill="auto"/>
        <w:spacing w:before="0" w:after="0" w:line="240" w:lineRule="auto"/>
        <w:ind w:firstLine="760"/>
        <w:rPr>
          <w:sz w:val="24"/>
          <w:szCs w:val="24"/>
        </w:rPr>
      </w:pPr>
      <w:r>
        <w:rPr>
          <w:sz w:val="24"/>
          <w:szCs w:val="24"/>
        </w:rPr>
        <w:t>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A013301" w14:textId="77777777" w:rsidR="004053CE" w:rsidRDefault="00BC6B48" w:rsidP="008F47EB">
      <w:pPr>
        <w:pStyle w:val="210"/>
        <w:numPr>
          <w:ilvl w:val="0"/>
          <w:numId w:val="36"/>
        </w:numPr>
        <w:shd w:val="clear" w:color="auto" w:fill="auto"/>
        <w:tabs>
          <w:tab w:val="left" w:pos="1814"/>
        </w:tabs>
        <w:spacing w:before="0" w:after="0" w:line="240" w:lineRule="auto"/>
        <w:ind w:firstLine="760"/>
        <w:rPr>
          <w:sz w:val="24"/>
          <w:szCs w:val="24"/>
        </w:rPr>
      </w:pPr>
      <w:r>
        <w:rPr>
          <w:sz w:val="24"/>
          <w:szCs w:val="24"/>
        </w:rPr>
        <w:t>Коммуникативные умения.</w:t>
      </w:r>
    </w:p>
    <w:p w14:paraId="2B0E858E" w14:textId="07D264F6" w:rsidR="004053CE" w:rsidRDefault="006C22D0" w:rsidP="006C22D0">
      <w:pPr>
        <w:pStyle w:val="210"/>
        <w:shd w:val="clear" w:color="auto" w:fill="auto"/>
        <w:tabs>
          <w:tab w:val="left" w:pos="2026"/>
        </w:tabs>
        <w:spacing w:before="0" w:after="0" w:line="240" w:lineRule="auto"/>
        <w:rPr>
          <w:sz w:val="24"/>
          <w:szCs w:val="24"/>
        </w:rPr>
      </w:pPr>
      <w:r>
        <w:rPr>
          <w:sz w:val="24"/>
          <w:szCs w:val="24"/>
        </w:rPr>
        <w:tab/>
      </w:r>
      <w:r w:rsidR="00BC6B48">
        <w:rPr>
          <w:sz w:val="24"/>
          <w:szCs w:val="24"/>
        </w:rPr>
        <w:t>Говорение.</w:t>
      </w:r>
    </w:p>
    <w:p w14:paraId="67266A68" w14:textId="77777777" w:rsidR="004053CE" w:rsidRDefault="00BC6B48" w:rsidP="008F47EB">
      <w:pPr>
        <w:pStyle w:val="210"/>
        <w:numPr>
          <w:ilvl w:val="0"/>
          <w:numId w:val="39"/>
        </w:numPr>
        <w:shd w:val="clear" w:color="auto" w:fill="auto"/>
        <w:tabs>
          <w:tab w:val="left" w:pos="2219"/>
        </w:tabs>
        <w:spacing w:before="0" w:after="0" w:line="240" w:lineRule="auto"/>
        <w:ind w:firstLine="780"/>
        <w:rPr>
          <w:sz w:val="24"/>
          <w:szCs w:val="24"/>
        </w:rPr>
      </w:pPr>
      <w:r>
        <w:rPr>
          <w:sz w:val="24"/>
          <w:szCs w:val="24"/>
        </w:rPr>
        <w:t>Коммуникативные умения диалогической речи.</w:t>
      </w:r>
    </w:p>
    <w:p w14:paraId="47CCFF1B" w14:textId="77777777" w:rsidR="004053CE" w:rsidRDefault="00BC6B48">
      <w:pPr>
        <w:pStyle w:val="210"/>
        <w:shd w:val="clear" w:color="auto" w:fill="auto"/>
        <w:spacing w:before="0" w:after="0" w:line="240" w:lineRule="auto"/>
        <w:ind w:firstLine="780"/>
        <w:rPr>
          <w:sz w:val="24"/>
          <w:szCs w:val="24"/>
        </w:rPr>
      </w:pPr>
      <w:r>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1E639B28" w14:textId="77777777" w:rsidR="004053CE" w:rsidRDefault="00BC6B48">
      <w:pPr>
        <w:pStyle w:val="210"/>
        <w:shd w:val="clear" w:color="auto" w:fill="auto"/>
        <w:spacing w:before="0" w:after="0" w:line="240" w:lineRule="auto"/>
        <w:ind w:firstLine="780"/>
        <w:rPr>
          <w:sz w:val="24"/>
          <w:szCs w:val="24"/>
        </w:rPr>
      </w:pPr>
      <w:r>
        <w:rPr>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6E441A08" w14:textId="77777777" w:rsidR="004053CE" w:rsidRDefault="00BC6B48">
      <w:pPr>
        <w:pStyle w:val="210"/>
        <w:shd w:val="clear" w:color="auto" w:fill="auto"/>
        <w:spacing w:before="0" w:after="0" w:line="240" w:lineRule="auto"/>
        <w:ind w:firstLine="780"/>
        <w:rPr>
          <w:sz w:val="24"/>
          <w:szCs w:val="24"/>
        </w:rPr>
      </w:pPr>
      <w:r>
        <w:rPr>
          <w:sz w:val="24"/>
          <w:szCs w:val="24"/>
        </w:rPr>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45A79034" w14:textId="77777777" w:rsidR="004053CE" w:rsidRDefault="00BC6B48">
      <w:pPr>
        <w:pStyle w:val="210"/>
        <w:shd w:val="clear" w:color="auto" w:fill="auto"/>
        <w:spacing w:before="0" w:after="0" w:line="240" w:lineRule="auto"/>
        <w:ind w:firstLine="780"/>
        <w:rPr>
          <w:sz w:val="24"/>
          <w:szCs w:val="24"/>
        </w:rPr>
      </w:pPr>
      <w:r>
        <w:rPr>
          <w:sz w:val="24"/>
          <w:szCs w:val="24"/>
        </w:rPr>
        <w:t>диалога-расспроса: запрашивание интересующей информации; сообщение фактической информации, ответы на вопросы собеседника.</w:t>
      </w:r>
    </w:p>
    <w:p w14:paraId="4853F8ED" w14:textId="77777777" w:rsidR="004053CE" w:rsidRDefault="00BC6B48" w:rsidP="008F47EB">
      <w:pPr>
        <w:pStyle w:val="210"/>
        <w:numPr>
          <w:ilvl w:val="0"/>
          <w:numId w:val="39"/>
        </w:numPr>
        <w:shd w:val="clear" w:color="auto" w:fill="auto"/>
        <w:tabs>
          <w:tab w:val="left" w:pos="2219"/>
        </w:tabs>
        <w:spacing w:before="0" w:after="0" w:line="240" w:lineRule="auto"/>
        <w:ind w:firstLine="780"/>
        <w:rPr>
          <w:sz w:val="24"/>
          <w:szCs w:val="24"/>
        </w:rPr>
      </w:pPr>
      <w:r>
        <w:rPr>
          <w:sz w:val="24"/>
          <w:szCs w:val="24"/>
        </w:rPr>
        <w:t>Коммуникативные умения монологической речи.</w:t>
      </w:r>
    </w:p>
    <w:p w14:paraId="5881745D" w14:textId="77777777" w:rsidR="004053CE" w:rsidRDefault="00BC6B48">
      <w:pPr>
        <w:pStyle w:val="210"/>
        <w:shd w:val="clear" w:color="auto" w:fill="auto"/>
        <w:spacing w:before="0" w:after="0" w:line="240" w:lineRule="auto"/>
        <w:ind w:firstLine="780"/>
        <w:rPr>
          <w:sz w:val="24"/>
          <w:szCs w:val="24"/>
        </w:rPr>
      </w:pPr>
      <w:r>
        <w:rPr>
          <w:sz w:val="24"/>
          <w:szCs w:val="24"/>
        </w:rPr>
        <w:t>Создание с использованием ключевых слов, вопросов и (или) иллюстраций устных монологических высказываний: описание предмета, реального человека или литературного персонажа; рассказ о себе, члене семьи, друге.</w:t>
      </w:r>
    </w:p>
    <w:p w14:paraId="7959EC92" w14:textId="77777777" w:rsidR="004053CE" w:rsidRDefault="00BC6B48">
      <w:pPr>
        <w:pStyle w:val="210"/>
        <w:shd w:val="clear" w:color="auto" w:fill="auto"/>
        <w:spacing w:before="0" w:after="0" w:line="240" w:lineRule="auto"/>
        <w:ind w:firstLine="780"/>
        <w:rPr>
          <w:sz w:val="24"/>
          <w:szCs w:val="24"/>
        </w:rPr>
      </w:pPr>
      <w:r>
        <w:rPr>
          <w:sz w:val="24"/>
          <w:szCs w:val="24"/>
        </w:rPr>
        <w:t>Пересказ с использованием ключевых слов, вопросов и (или) иллюстраций основного содержания прочитанного текста.</w:t>
      </w:r>
    </w:p>
    <w:p w14:paraId="09D5A69C" w14:textId="77777777" w:rsidR="004053CE" w:rsidRDefault="00BC6B48" w:rsidP="008F47EB">
      <w:pPr>
        <w:pStyle w:val="210"/>
        <w:numPr>
          <w:ilvl w:val="0"/>
          <w:numId w:val="38"/>
        </w:numPr>
        <w:shd w:val="clear" w:color="auto" w:fill="auto"/>
        <w:tabs>
          <w:tab w:val="left" w:pos="2219"/>
        </w:tabs>
        <w:spacing w:before="0" w:after="0" w:line="240" w:lineRule="auto"/>
        <w:ind w:firstLine="780"/>
        <w:rPr>
          <w:sz w:val="24"/>
          <w:szCs w:val="24"/>
        </w:rPr>
      </w:pPr>
      <w:r>
        <w:rPr>
          <w:sz w:val="24"/>
          <w:szCs w:val="24"/>
        </w:rPr>
        <w:t>Аудирование.</w:t>
      </w:r>
    </w:p>
    <w:p w14:paraId="64657507" w14:textId="77777777" w:rsidR="004053CE" w:rsidRDefault="00BC6B48">
      <w:pPr>
        <w:pStyle w:val="210"/>
        <w:shd w:val="clear" w:color="auto" w:fill="auto"/>
        <w:spacing w:before="0" w:after="0" w:line="240" w:lineRule="auto"/>
        <w:ind w:firstLine="780"/>
        <w:rPr>
          <w:sz w:val="24"/>
          <w:szCs w:val="24"/>
        </w:rPr>
      </w:pPr>
      <w:r>
        <w:rPr>
          <w:sz w:val="24"/>
          <w:szCs w:val="24"/>
        </w:rPr>
        <w:t>Понимание на слух речи учителя и других обучающихся и вербальная/невербальная реакция на услышанное (при непосредственном общении).</w:t>
      </w:r>
    </w:p>
    <w:p w14:paraId="23477CE3" w14:textId="77777777" w:rsidR="004053CE" w:rsidRDefault="00BC6B48">
      <w:pPr>
        <w:pStyle w:val="210"/>
        <w:shd w:val="clear" w:color="auto" w:fill="auto"/>
        <w:spacing w:before="0" w:after="0" w:line="240" w:lineRule="auto"/>
        <w:ind w:firstLine="780"/>
        <w:rPr>
          <w:sz w:val="24"/>
          <w:szCs w:val="24"/>
        </w:rPr>
      </w:pPr>
      <w:r>
        <w:rPr>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88EE729" w14:textId="77777777" w:rsidR="004053CE" w:rsidRDefault="00BC6B48">
      <w:pPr>
        <w:pStyle w:val="210"/>
        <w:shd w:val="clear" w:color="auto" w:fill="auto"/>
        <w:spacing w:before="0" w:after="0" w:line="240" w:lineRule="auto"/>
        <w:ind w:firstLine="780"/>
        <w:rPr>
          <w:sz w:val="24"/>
          <w:szCs w:val="24"/>
        </w:rPr>
      </w:pPr>
      <w:r>
        <w:rPr>
          <w:sz w:val="24"/>
          <w:szCs w:val="24"/>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использованием иллюстраций и языковой, в том числе контекстуальной, догадки.</w:t>
      </w:r>
    </w:p>
    <w:p w14:paraId="6D46C970" w14:textId="77777777" w:rsidR="004053CE" w:rsidRDefault="00BC6B48">
      <w:pPr>
        <w:pStyle w:val="210"/>
        <w:shd w:val="clear" w:color="auto" w:fill="auto"/>
        <w:spacing w:before="0" w:after="0" w:line="240" w:lineRule="auto"/>
        <w:ind w:firstLine="740"/>
        <w:rPr>
          <w:sz w:val="24"/>
          <w:szCs w:val="24"/>
        </w:rPr>
      </w:pPr>
      <w:r>
        <w:rPr>
          <w:sz w:val="24"/>
          <w:szCs w:val="24"/>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использованием иллюстраций и языковой, в том числе контекстуальной, догадки.</w:t>
      </w:r>
    </w:p>
    <w:p w14:paraId="4FAABAB5" w14:textId="77777777" w:rsidR="004053CE" w:rsidRDefault="00BC6B48">
      <w:pPr>
        <w:pStyle w:val="210"/>
        <w:shd w:val="clear" w:color="auto" w:fill="auto"/>
        <w:spacing w:before="0" w:after="0" w:line="240" w:lineRule="auto"/>
        <w:ind w:firstLine="740"/>
        <w:rPr>
          <w:sz w:val="24"/>
          <w:szCs w:val="24"/>
        </w:rPr>
      </w:pPr>
      <w:r>
        <w:rPr>
          <w:sz w:val="24"/>
          <w:szCs w:val="24"/>
        </w:rPr>
        <w:t>Тексты для аудирования: диалог, высказывания собеседников в ситуациях повседневного общения, рассказ, сказка.</w:t>
      </w:r>
    </w:p>
    <w:p w14:paraId="63C996AE" w14:textId="77777777" w:rsidR="004053CE" w:rsidRDefault="00BC6B48" w:rsidP="008F47EB">
      <w:pPr>
        <w:pStyle w:val="210"/>
        <w:numPr>
          <w:ilvl w:val="0"/>
          <w:numId w:val="38"/>
        </w:numPr>
        <w:shd w:val="clear" w:color="auto" w:fill="auto"/>
        <w:tabs>
          <w:tab w:val="left" w:pos="1955"/>
        </w:tabs>
        <w:spacing w:before="0" w:after="0" w:line="240" w:lineRule="auto"/>
        <w:ind w:firstLine="740"/>
        <w:rPr>
          <w:sz w:val="24"/>
          <w:szCs w:val="24"/>
        </w:rPr>
      </w:pPr>
      <w:r>
        <w:rPr>
          <w:sz w:val="24"/>
          <w:szCs w:val="24"/>
        </w:rPr>
        <w:t>Смысловое чтение.</w:t>
      </w:r>
    </w:p>
    <w:p w14:paraId="47A684C0" w14:textId="77777777" w:rsidR="004053CE" w:rsidRDefault="00BC6B48">
      <w:pPr>
        <w:pStyle w:val="210"/>
        <w:shd w:val="clear" w:color="auto" w:fill="auto"/>
        <w:spacing w:before="0" w:after="0" w:line="240" w:lineRule="auto"/>
        <w:ind w:firstLine="740"/>
        <w:rPr>
          <w:sz w:val="24"/>
          <w:szCs w:val="24"/>
        </w:rPr>
      </w:pPr>
      <w:r>
        <w:rPr>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A3F9709" w14:textId="77777777" w:rsidR="004053CE" w:rsidRDefault="00BC6B48">
      <w:pPr>
        <w:pStyle w:val="210"/>
        <w:shd w:val="clear" w:color="auto" w:fill="auto"/>
        <w:spacing w:before="0" w:after="0" w:line="240" w:lineRule="auto"/>
        <w:ind w:firstLine="740"/>
        <w:rPr>
          <w:sz w:val="24"/>
          <w:szCs w:val="24"/>
        </w:rPr>
      </w:pPr>
      <w:r>
        <w:rPr>
          <w:sz w:val="24"/>
          <w:szCs w:val="24"/>
        </w:rPr>
        <w:t>Тексты для чтения вслух: диалог, рассказ, сказка.</w:t>
      </w:r>
    </w:p>
    <w:p w14:paraId="54921394" w14:textId="77777777" w:rsidR="004053CE" w:rsidRDefault="00BC6B48">
      <w:pPr>
        <w:pStyle w:val="210"/>
        <w:shd w:val="clear" w:color="auto" w:fill="auto"/>
        <w:spacing w:before="0" w:after="0" w:line="240" w:lineRule="auto"/>
        <w:ind w:firstLine="740"/>
        <w:rPr>
          <w:sz w:val="24"/>
          <w:szCs w:val="24"/>
        </w:rPr>
      </w:pPr>
      <w:r>
        <w:rPr>
          <w:sz w:val="24"/>
          <w:szCs w:val="24"/>
        </w:rPr>
        <w:t xml:space="preserve">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w:t>
      </w:r>
      <w:r>
        <w:rPr>
          <w:sz w:val="24"/>
          <w:szCs w:val="24"/>
        </w:rPr>
        <w:lastRenderedPageBreak/>
        <w:t>информации.</w:t>
      </w:r>
    </w:p>
    <w:p w14:paraId="0305F068" w14:textId="77777777" w:rsidR="004053CE" w:rsidRDefault="00BC6B48">
      <w:pPr>
        <w:pStyle w:val="210"/>
        <w:shd w:val="clear" w:color="auto" w:fill="auto"/>
        <w:spacing w:before="0" w:after="0" w:line="240" w:lineRule="auto"/>
        <w:ind w:firstLine="740"/>
        <w:rPr>
          <w:sz w:val="24"/>
          <w:szCs w:val="24"/>
        </w:rPr>
      </w:pPr>
      <w:r>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15E47EE1" w14:textId="77777777" w:rsidR="004053CE" w:rsidRDefault="00BC6B48">
      <w:pPr>
        <w:pStyle w:val="210"/>
        <w:shd w:val="clear" w:color="auto" w:fill="auto"/>
        <w:spacing w:before="0" w:after="0" w:line="240" w:lineRule="auto"/>
        <w:ind w:firstLine="740"/>
        <w:rPr>
          <w:sz w:val="24"/>
          <w:szCs w:val="24"/>
        </w:rPr>
      </w:pPr>
      <w:r>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и языковой, в том числе контекстуальной, догадки.</w:t>
      </w:r>
    </w:p>
    <w:p w14:paraId="79E440F3" w14:textId="77777777" w:rsidR="004053CE" w:rsidRDefault="00BC6B48">
      <w:pPr>
        <w:pStyle w:val="210"/>
        <w:shd w:val="clear" w:color="auto" w:fill="auto"/>
        <w:spacing w:before="0" w:after="0" w:line="240" w:lineRule="auto"/>
        <w:ind w:firstLine="740"/>
        <w:rPr>
          <w:sz w:val="24"/>
          <w:szCs w:val="24"/>
        </w:rPr>
      </w:pPr>
      <w:r>
        <w:rPr>
          <w:sz w:val="24"/>
          <w:szCs w:val="24"/>
        </w:rPr>
        <w:t>Тексты для чтения: диалог, рассказ, сказка, электронное сообщение личного характера.</w:t>
      </w:r>
    </w:p>
    <w:p w14:paraId="449C987F" w14:textId="77777777" w:rsidR="004053CE" w:rsidRDefault="00BC6B48" w:rsidP="008F47EB">
      <w:pPr>
        <w:pStyle w:val="210"/>
        <w:numPr>
          <w:ilvl w:val="0"/>
          <w:numId w:val="38"/>
        </w:numPr>
        <w:shd w:val="clear" w:color="auto" w:fill="auto"/>
        <w:tabs>
          <w:tab w:val="left" w:pos="1964"/>
        </w:tabs>
        <w:spacing w:before="0" w:after="0" w:line="240" w:lineRule="auto"/>
        <w:ind w:firstLine="740"/>
        <w:rPr>
          <w:sz w:val="24"/>
          <w:szCs w:val="24"/>
        </w:rPr>
      </w:pPr>
      <w:r>
        <w:rPr>
          <w:sz w:val="24"/>
          <w:szCs w:val="24"/>
        </w:rPr>
        <w:t>Письмо.</w:t>
      </w:r>
    </w:p>
    <w:p w14:paraId="46932178" w14:textId="77777777" w:rsidR="004053CE" w:rsidRDefault="00BC6B48">
      <w:pPr>
        <w:pStyle w:val="210"/>
        <w:shd w:val="clear" w:color="auto" w:fill="auto"/>
        <w:spacing w:before="0" w:after="0" w:line="240" w:lineRule="auto"/>
        <w:ind w:firstLine="740"/>
        <w:rPr>
          <w:sz w:val="24"/>
          <w:szCs w:val="24"/>
        </w:rPr>
      </w:pPr>
      <w:r>
        <w:rPr>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1577D090" w14:textId="77777777" w:rsidR="004053CE" w:rsidRDefault="00BC6B48">
      <w:pPr>
        <w:pStyle w:val="210"/>
        <w:shd w:val="clear" w:color="auto" w:fill="auto"/>
        <w:spacing w:before="0" w:after="0" w:line="240" w:lineRule="auto"/>
        <w:ind w:firstLine="740"/>
        <w:rPr>
          <w:sz w:val="24"/>
          <w:szCs w:val="24"/>
        </w:rPr>
      </w:pPr>
      <w:r>
        <w:rPr>
          <w:sz w:val="24"/>
          <w:szCs w:val="24"/>
        </w:rPr>
        <w:t>Создание подписей к картинкам, фотографиям с пояснением, что на них изображено.</w:t>
      </w:r>
    </w:p>
    <w:p w14:paraId="3088E13B" w14:textId="77777777" w:rsidR="004053CE" w:rsidRDefault="00BC6B48">
      <w:pPr>
        <w:pStyle w:val="210"/>
        <w:shd w:val="clear" w:color="auto" w:fill="auto"/>
        <w:spacing w:before="0" w:after="0" w:line="240" w:lineRule="auto"/>
        <w:ind w:firstLine="760"/>
        <w:rPr>
          <w:sz w:val="24"/>
          <w:szCs w:val="24"/>
        </w:rPr>
      </w:pPr>
      <w:r>
        <w:rPr>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0E3561C3" w14:textId="77777777" w:rsidR="004053CE" w:rsidRDefault="00BC6B48">
      <w:pPr>
        <w:pStyle w:val="210"/>
        <w:shd w:val="clear" w:color="auto" w:fill="auto"/>
        <w:spacing w:before="0" w:after="0" w:line="240" w:lineRule="auto"/>
        <w:ind w:firstLine="760"/>
        <w:rPr>
          <w:sz w:val="24"/>
          <w:szCs w:val="24"/>
        </w:rPr>
      </w:pPr>
      <w:r>
        <w:rPr>
          <w:sz w:val="24"/>
          <w:szCs w:val="24"/>
        </w:rPr>
        <w:t>Написание с использованием образца поздравлений с праздниками (с днём рождения, Новым годом, Рождеством) с выражением пожеланий.</w:t>
      </w:r>
    </w:p>
    <w:p w14:paraId="30F43AB3" w14:textId="77777777" w:rsidR="004053CE" w:rsidRDefault="00BC6B48" w:rsidP="008F47EB">
      <w:pPr>
        <w:pStyle w:val="210"/>
        <w:numPr>
          <w:ilvl w:val="0"/>
          <w:numId w:val="36"/>
        </w:numPr>
        <w:shd w:val="clear" w:color="auto" w:fill="auto"/>
        <w:tabs>
          <w:tab w:val="left" w:pos="1814"/>
        </w:tabs>
        <w:spacing w:before="0" w:after="0" w:line="240" w:lineRule="auto"/>
        <w:ind w:firstLine="760"/>
        <w:rPr>
          <w:sz w:val="24"/>
          <w:szCs w:val="24"/>
        </w:rPr>
      </w:pPr>
      <w:r>
        <w:rPr>
          <w:sz w:val="24"/>
          <w:szCs w:val="24"/>
        </w:rPr>
        <w:t>Языковые знания и навыки.</w:t>
      </w:r>
    </w:p>
    <w:p w14:paraId="247CBC19" w14:textId="77777777" w:rsidR="004053CE" w:rsidRDefault="00BC6B48" w:rsidP="008F47EB">
      <w:pPr>
        <w:pStyle w:val="210"/>
        <w:numPr>
          <w:ilvl w:val="0"/>
          <w:numId w:val="40"/>
        </w:numPr>
        <w:shd w:val="clear" w:color="auto" w:fill="auto"/>
        <w:tabs>
          <w:tab w:val="left" w:pos="2030"/>
        </w:tabs>
        <w:spacing w:before="0" w:after="0" w:line="240" w:lineRule="auto"/>
        <w:ind w:firstLine="760"/>
        <w:rPr>
          <w:sz w:val="24"/>
          <w:szCs w:val="24"/>
        </w:rPr>
      </w:pPr>
      <w:r>
        <w:rPr>
          <w:sz w:val="24"/>
          <w:szCs w:val="24"/>
        </w:rPr>
        <w:t>Фонетическая сторона речи.</w:t>
      </w:r>
    </w:p>
    <w:p w14:paraId="6048C11B" w14:textId="77777777" w:rsidR="004053CE" w:rsidRDefault="00BC6B48">
      <w:pPr>
        <w:pStyle w:val="210"/>
        <w:shd w:val="clear" w:color="auto" w:fill="auto"/>
        <w:spacing w:before="0" w:after="0" w:line="240" w:lineRule="auto"/>
        <w:ind w:firstLine="760"/>
        <w:rPr>
          <w:sz w:val="24"/>
          <w:szCs w:val="24"/>
        </w:rPr>
      </w:pPr>
      <w:r>
        <w:rPr>
          <w:sz w:val="24"/>
          <w:szCs w:val="24"/>
        </w:rPr>
        <w:t>Буквы английского алфавита. Фонетически корректное озвучивание букв английского алфавита.</w:t>
      </w:r>
    </w:p>
    <w:p w14:paraId="62250139" w14:textId="77777777" w:rsidR="004053CE" w:rsidRDefault="00BC6B48">
      <w:pPr>
        <w:pStyle w:val="210"/>
        <w:shd w:val="clear" w:color="auto" w:fill="auto"/>
        <w:spacing w:before="0" w:after="0" w:line="240" w:lineRule="auto"/>
        <w:ind w:firstLine="760"/>
        <w:rPr>
          <w:sz w:val="24"/>
          <w:szCs w:val="24"/>
        </w:rPr>
      </w:pPr>
      <w:r>
        <w:rPr>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“г” </w:t>
      </w:r>
      <w:r>
        <w:rPr>
          <w:sz w:val="24"/>
          <w:szCs w:val="24"/>
          <w:lang w:eastAsia="en-US" w:bidi="en-US"/>
        </w:rPr>
        <w:t>(</w:t>
      </w:r>
      <w:r>
        <w:rPr>
          <w:sz w:val="24"/>
          <w:szCs w:val="24"/>
          <w:lang w:val="en-US" w:eastAsia="en-US" w:bidi="en-US"/>
        </w:rPr>
        <w:t>there</w:t>
      </w:r>
      <w:r>
        <w:rPr>
          <w:sz w:val="24"/>
          <w:szCs w:val="24"/>
          <w:lang w:eastAsia="en-US" w:bidi="en-US"/>
        </w:rPr>
        <w:t xml:space="preserve"> </w:t>
      </w:r>
      <w:r>
        <w:rPr>
          <w:sz w:val="24"/>
          <w:szCs w:val="24"/>
          <w:lang w:val="en-US" w:eastAsia="en-US" w:bidi="en-US"/>
        </w:rPr>
        <w:t>is</w:t>
      </w:r>
      <w:r>
        <w:rPr>
          <w:sz w:val="24"/>
          <w:szCs w:val="24"/>
          <w:lang w:eastAsia="en-US" w:bidi="en-US"/>
        </w:rPr>
        <w:t>/</w:t>
      </w:r>
      <w:r>
        <w:rPr>
          <w:sz w:val="24"/>
          <w:szCs w:val="24"/>
          <w:lang w:val="en-US" w:eastAsia="en-US" w:bidi="en-US"/>
        </w:rPr>
        <w:t>there</w:t>
      </w:r>
      <w:r>
        <w:rPr>
          <w:sz w:val="24"/>
          <w:szCs w:val="24"/>
          <w:lang w:eastAsia="en-US" w:bidi="en-US"/>
        </w:rPr>
        <w:t xml:space="preserve"> </w:t>
      </w:r>
      <w:r>
        <w:rPr>
          <w:sz w:val="24"/>
          <w:szCs w:val="24"/>
          <w:lang w:val="en-US" w:eastAsia="en-US" w:bidi="en-US"/>
        </w:rPr>
        <w:t>are</w:t>
      </w:r>
      <w:r>
        <w:rPr>
          <w:sz w:val="24"/>
          <w:szCs w:val="24"/>
          <w:lang w:eastAsia="en-US" w:bidi="en-US"/>
        </w:rPr>
        <w:t>).</w:t>
      </w:r>
    </w:p>
    <w:p w14:paraId="40ACCE6F" w14:textId="77777777" w:rsidR="004053CE" w:rsidRDefault="00BC6B48">
      <w:pPr>
        <w:pStyle w:val="210"/>
        <w:shd w:val="clear" w:color="auto" w:fill="auto"/>
        <w:spacing w:before="0" w:after="0" w:line="240" w:lineRule="auto"/>
        <w:ind w:firstLine="760"/>
        <w:rPr>
          <w:sz w:val="24"/>
          <w:szCs w:val="24"/>
        </w:rPr>
      </w:pPr>
      <w:r>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4078534A" w14:textId="77777777" w:rsidR="004053CE" w:rsidRDefault="00BC6B48">
      <w:pPr>
        <w:pStyle w:val="210"/>
        <w:shd w:val="clear" w:color="auto" w:fill="auto"/>
        <w:spacing w:before="0" w:after="0" w:line="240" w:lineRule="auto"/>
        <w:ind w:firstLine="760"/>
        <w:rPr>
          <w:sz w:val="24"/>
          <w:szCs w:val="24"/>
        </w:rPr>
      </w:pPr>
      <w:r>
        <w:rPr>
          <w:sz w:val="24"/>
          <w:szCs w:val="24"/>
        </w:rPr>
        <w:t>Различение на слух, без ошибок произнесение слов с соблюдением правильного ударения и фраз/предложений с соблюдением их ритмико-интонационных особенностей.</w:t>
      </w:r>
    </w:p>
    <w:p w14:paraId="632004FD" w14:textId="77777777" w:rsidR="004053CE" w:rsidRDefault="00BC6B48">
      <w:pPr>
        <w:pStyle w:val="210"/>
        <w:shd w:val="clear" w:color="auto" w:fill="auto"/>
        <w:spacing w:before="0" w:after="0" w:line="240" w:lineRule="auto"/>
        <w:ind w:firstLine="760"/>
        <w:rPr>
          <w:sz w:val="24"/>
          <w:szCs w:val="24"/>
        </w:rPr>
      </w:pPr>
      <w:r>
        <w:rPr>
          <w:sz w:val="24"/>
          <w:szCs w:val="24"/>
        </w:rPr>
        <w:t xml:space="preserve">Чтение гласных в открытом и закрытом слоге в односложных словах, чтения гласных в третьем типе слога (гласная + г); согласных, основных звукобуквенных сочетаний, в частности сложных сочетаний букв (например, </w:t>
      </w:r>
      <w:r>
        <w:rPr>
          <w:sz w:val="24"/>
          <w:szCs w:val="24"/>
          <w:lang w:val="en-US" w:eastAsia="en-US" w:bidi="en-US"/>
        </w:rPr>
        <w:t>tion</w:t>
      </w:r>
      <w:r>
        <w:rPr>
          <w:sz w:val="24"/>
          <w:szCs w:val="24"/>
          <w:lang w:eastAsia="en-US" w:bidi="en-US"/>
        </w:rPr>
        <w:t xml:space="preserve">, </w:t>
      </w:r>
      <w:r>
        <w:rPr>
          <w:sz w:val="24"/>
          <w:szCs w:val="24"/>
          <w:lang w:val="en-US" w:eastAsia="en-US" w:bidi="en-US"/>
        </w:rPr>
        <w:t>ight</w:t>
      </w:r>
      <w:r>
        <w:rPr>
          <w:sz w:val="24"/>
          <w:szCs w:val="24"/>
          <w:lang w:eastAsia="en-US" w:bidi="en-US"/>
        </w:rPr>
        <w:t xml:space="preserve">) </w:t>
      </w:r>
      <w:r>
        <w:rPr>
          <w:sz w:val="24"/>
          <w:szCs w:val="24"/>
        </w:rPr>
        <w:t>в односложных, двусложных и многосложных словах.</w:t>
      </w:r>
    </w:p>
    <w:p w14:paraId="5E6C4635" w14:textId="77777777" w:rsidR="004053CE" w:rsidRDefault="00BC6B48">
      <w:pPr>
        <w:pStyle w:val="210"/>
        <w:shd w:val="clear" w:color="auto" w:fill="auto"/>
        <w:spacing w:before="0" w:after="0" w:line="240" w:lineRule="auto"/>
        <w:ind w:firstLine="760"/>
        <w:rPr>
          <w:sz w:val="24"/>
          <w:szCs w:val="24"/>
        </w:rPr>
      </w:pPr>
      <w:r>
        <w:rPr>
          <w:sz w:val="24"/>
          <w:szCs w:val="24"/>
        </w:rPr>
        <w:t>ВыДеление некоторых звукобуквенных сочетаний при анализе изученных</w:t>
      </w:r>
    </w:p>
    <w:p w14:paraId="7ACE5975" w14:textId="77777777" w:rsidR="004053CE" w:rsidRDefault="00BC6B48">
      <w:pPr>
        <w:pStyle w:val="210"/>
        <w:shd w:val="clear" w:color="auto" w:fill="auto"/>
        <w:spacing w:before="0" w:after="0" w:line="240" w:lineRule="auto"/>
        <w:jc w:val="left"/>
        <w:rPr>
          <w:sz w:val="24"/>
          <w:szCs w:val="24"/>
        </w:rPr>
      </w:pPr>
      <w:r>
        <w:rPr>
          <w:sz w:val="24"/>
          <w:szCs w:val="24"/>
        </w:rPr>
        <w:t>слов.</w:t>
      </w:r>
    </w:p>
    <w:p w14:paraId="594AE785" w14:textId="77777777" w:rsidR="004053CE" w:rsidRDefault="00BC6B48">
      <w:pPr>
        <w:pStyle w:val="210"/>
        <w:shd w:val="clear" w:color="auto" w:fill="auto"/>
        <w:spacing w:before="0" w:after="0" w:line="240" w:lineRule="auto"/>
        <w:ind w:firstLine="760"/>
        <w:rPr>
          <w:sz w:val="24"/>
          <w:szCs w:val="24"/>
        </w:rPr>
      </w:pPr>
      <w:r>
        <w:rPr>
          <w:sz w:val="24"/>
          <w:szCs w:val="24"/>
        </w:rPr>
        <w:t>Чтение новых слов согласно основным правилам чтения с использованием полной или частичной транскрипции.</w:t>
      </w:r>
    </w:p>
    <w:p w14:paraId="29A0C9A3" w14:textId="77777777" w:rsidR="004053CE" w:rsidRDefault="00BC6B48">
      <w:pPr>
        <w:pStyle w:val="210"/>
        <w:shd w:val="clear" w:color="auto" w:fill="auto"/>
        <w:spacing w:before="0" w:after="0" w:line="240" w:lineRule="auto"/>
        <w:ind w:firstLine="760"/>
        <w:rPr>
          <w:sz w:val="24"/>
          <w:szCs w:val="24"/>
        </w:rPr>
      </w:pPr>
      <w:r>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18643068" w14:textId="77777777" w:rsidR="004053CE" w:rsidRDefault="00BC6B48" w:rsidP="008F47EB">
      <w:pPr>
        <w:pStyle w:val="210"/>
        <w:numPr>
          <w:ilvl w:val="0"/>
          <w:numId w:val="40"/>
        </w:numPr>
        <w:shd w:val="clear" w:color="auto" w:fill="auto"/>
        <w:tabs>
          <w:tab w:val="left" w:pos="2030"/>
        </w:tabs>
        <w:spacing w:before="0" w:after="0" w:line="240" w:lineRule="auto"/>
        <w:ind w:firstLine="760"/>
        <w:rPr>
          <w:sz w:val="24"/>
          <w:szCs w:val="24"/>
        </w:rPr>
      </w:pPr>
      <w:r>
        <w:rPr>
          <w:sz w:val="24"/>
          <w:szCs w:val="24"/>
        </w:rPr>
        <w:t>Графика, орфография и пунктуация.</w:t>
      </w:r>
    </w:p>
    <w:p w14:paraId="56A1D67A" w14:textId="77777777" w:rsidR="004053CE" w:rsidRDefault="00BC6B48">
      <w:pPr>
        <w:pStyle w:val="210"/>
        <w:shd w:val="clear" w:color="auto" w:fill="auto"/>
        <w:spacing w:before="0" w:after="0" w:line="240" w:lineRule="auto"/>
        <w:ind w:firstLine="760"/>
        <w:rPr>
          <w:sz w:val="24"/>
          <w:szCs w:val="24"/>
        </w:rPr>
      </w:pPr>
      <w:r>
        <w:rPr>
          <w:sz w:val="24"/>
          <w:szCs w:val="24"/>
        </w:rPr>
        <w:t>Правильное написание изученных слов.</w:t>
      </w:r>
    </w:p>
    <w:p w14:paraId="19ADF837" w14:textId="77777777" w:rsidR="004053CE" w:rsidRDefault="00BC6B48">
      <w:pPr>
        <w:pStyle w:val="210"/>
        <w:shd w:val="clear" w:color="auto" w:fill="auto"/>
        <w:spacing w:before="0" w:after="0" w:line="240" w:lineRule="auto"/>
        <w:ind w:firstLine="740"/>
        <w:rPr>
          <w:sz w:val="24"/>
          <w:szCs w:val="24"/>
        </w:rPr>
      </w:pPr>
      <w:r>
        <w:rPr>
          <w:sz w:val="24"/>
          <w:szCs w:val="24"/>
        </w:rPr>
        <w:t>Правильная расстановка знаков препинания: точки, вопросительного 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42180D0E" w14:textId="77777777" w:rsidR="004053CE" w:rsidRDefault="00BC6B48" w:rsidP="008F47EB">
      <w:pPr>
        <w:pStyle w:val="210"/>
        <w:numPr>
          <w:ilvl w:val="0"/>
          <w:numId w:val="40"/>
        </w:numPr>
        <w:shd w:val="clear" w:color="auto" w:fill="auto"/>
        <w:tabs>
          <w:tab w:val="left" w:pos="1994"/>
        </w:tabs>
        <w:spacing w:before="0" w:after="0" w:line="240" w:lineRule="auto"/>
        <w:ind w:firstLine="740"/>
        <w:rPr>
          <w:sz w:val="24"/>
          <w:szCs w:val="24"/>
        </w:rPr>
      </w:pPr>
      <w:r>
        <w:rPr>
          <w:sz w:val="24"/>
          <w:szCs w:val="24"/>
        </w:rPr>
        <w:t>Лексическая сторона речи.</w:t>
      </w:r>
    </w:p>
    <w:p w14:paraId="2FB998F8" w14:textId="77777777" w:rsidR="004053CE" w:rsidRDefault="00BC6B48">
      <w:pPr>
        <w:pStyle w:val="210"/>
        <w:shd w:val="clear" w:color="auto" w:fill="auto"/>
        <w:spacing w:before="0" w:after="0" w:line="240" w:lineRule="auto"/>
        <w:ind w:firstLine="740"/>
        <w:rPr>
          <w:sz w:val="24"/>
          <w:szCs w:val="24"/>
        </w:rPr>
      </w:pPr>
      <w:r>
        <w:rPr>
          <w:sz w:val="24"/>
          <w:szCs w:val="24"/>
        </w:rPr>
        <w:t>Распознавание и употребление в устной 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7E2E357C"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sz w:val="24"/>
          <w:szCs w:val="24"/>
          <w:lang w:eastAsia="en-US" w:bidi="en-US"/>
        </w:rPr>
        <w:t>-</w:t>
      </w:r>
      <w:r>
        <w:rPr>
          <w:sz w:val="24"/>
          <w:szCs w:val="24"/>
          <w:lang w:val="en-US" w:eastAsia="en-US" w:bidi="en-US"/>
        </w:rPr>
        <w:t>teen</w:t>
      </w:r>
      <w:r>
        <w:rPr>
          <w:sz w:val="24"/>
          <w:szCs w:val="24"/>
          <w:lang w:eastAsia="en-US" w:bidi="en-US"/>
        </w:rPr>
        <w:t>, -</w:t>
      </w:r>
      <w:r>
        <w:rPr>
          <w:sz w:val="24"/>
          <w:szCs w:val="24"/>
          <w:lang w:val="en-US" w:eastAsia="en-US" w:bidi="en-US"/>
        </w:rPr>
        <w:t>ty</w:t>
      </w:r>
      <w:r>
        <w:rPr>
          <w:sz w:val="24"/>
          <w:szCs w:val="24"/>
          <w:lang w:eastAsia="en-US" w:bidi="en-US"/>
        </w:rPr>
        <w:t>, -</w:t>
      </w:r>
      <w:r>
        <w:rPr>
          <w:sz w:val="24"/>
          <w:szCs w:val="24"/>
          <w:lang w:val="en-US" w:eastAsia="en-US" w:bidi="en-US"/>
        </w:rPr>
        <w:t>th</w:t>
      </w:r>
      <w:r>
        <w:rPr>
          <w:sz w:val="24"/>
          <w:szCs w:val="24"/>
          <w:lang w:eastAsia="en-US" w:bidi="en-US"/>
        </w:rPr>
        <w:t xml:space="preserve">) </w:t>
      </w:r>
      <w:r>
        <w:rPr>
          <w:sz w:val="24"/>
          <w:szCs w:val="24"/>
        </w:rPr>
        <w:t xml:space="preserve">и словосложения </w:t>
      </w:r>
      <w:r>
        <w:rPr>
          <w:sz w:val="24"/>
          <w:szCs w:val="24"/>
          <w:lang w:eastAsia="en-US" w:bidi="en-US"/>
        </w:rPr>
        <w:t>(</w:t>
      </w:r>
      <w:r>
        <w:rPr>
          <w:sz w:val="24"/>
          <w:szCs w:val="24"/>
          <w:lang w:val="en-US" w:eastAsia="en-US" w:bidi="en-US"/>
        </w:rPr>
        <w:t>sportsman</w:t>
      </w:r>
      <w:r>
        <w:rPr>
          <w:sz w:val="24"/>
          <w:szCs w:val="24"/>
          <w:lang w:eastAsia="en-US" w:bidi="en-US"/>
        </w:rPr>
        <w:t>).</w:t>
      </w:r>
    </w:p>
    <w:p w14:paraId="4DC6DC9E"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Распознавание в устной и письменной речи интернациональных слов </w:t>
      </w:r>
      <w:r>
        <w:rPr>
          <w:sz w:val="24"/>
          <w:szCs w:val="24"/>
          <w:lang w:eastAsia="en-US" w:bidi="en-US"/>
        </w:rPr>
        <w:t>(</w:t>
      </w:r>
      <w:r>
        <w:rPr>
          <w:sz w:val="24"/>
          <w:szCs w:val="24"/>
          <w:lang w:val="en-US" w:eastAsia="en-US" w:bidi="en-US"/>
        </w:rPr>
        <w:t>doctor</w:t>
      </w:r>
      <w:r>
        <w:rPr>
          <w:sz w:val="24"/>
          <w:szCs w:val="24"/>
          <w:lang w:eastAsia="en-US" w:bidi="en-US"/>
        </w:rPr>
        <w:t xml:space="preserve">, </w:t>
      </w:r>
      <w:r>
        <w:rPr>
          <w:sz w:val="24"/>
          <w:szCs w:val="24"/>
          <w:lang w:val="en-US" w:eastAsia="en-US" w:bidi="en-US"/>
        </w:rPr>
        <w:t>film</w:t>
      </w:r>
      <w:r>
        <w:rPr>
          <w:sz w:val="24"/>
          <w:szCs w:val="24"/>
          <w:lang w:eastAsia="en-US" w:bidi="en-US"/>
        </w:rPr>
        <w:t xml:space="preserve">) </w:t>
      </w:r>
      <w:r>
        <w:rPr>
          <w:sz w:val="24"/>
          <w:szCs w:val="24"/>
        </w:rPr>
        <w:t>с помощью языковой догадки.</w:t>
      </w:r>
    </w:p>
    <w:p w14:paraId="610A7BED" w14:textId="77777777" w:rsidR="004053CE" w:rsidRDefault="00BC6B48" w:rsidP="008F47EB">
      <w:pPr>
        <w:pStyle w:val="210"/>
        <w:numPr>
          <w:ilvl w:val="0"/>
          <w:numId w:val="40"/>
        </w:numPr>
        <w:shd w:val="clear" w:color="auto" w:fill="auto"/>
        <w:tabs>
          <w:tab w:val="left" w:pos="1994"/>
        </w:tabs>
        <w:spacing w:before="0" w:after="0" w:line="240" w:lineRule="auto"/>
        <w:ind w:firstLine="740"/>
        <w:rPr>
          <w:sz w:val="24"/>
          <w:szCs w:val="24"/>
        </w:rPr>
      </w:pPr>
      <w:r>
        <w:rPr>
          <w:sz w:val="24"/>
          <w:szCs w:val="24"/>
        </w:rPr>
        <w:t>Грамматическая сторона речи.</w:t>
      </w:r>
    </w:p>
    <w:p w14:paraId="6A412DD4"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Распознавание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sz w:val="24"/>
          <w:szCs w:val="24"/>
          <w:lang w:eastAsia="en-US" w:bidi="en-US"/>
        </w:rPr>
        <w:t>-</w:t>
      </w:r>
      <w:r>
        <w:rPr>
          <w:sz w:val="24"/>
          <w:szCs w:val="24"/>
          <w:lang w:val="en-US" w:eastAsia="en-US" w:bidi="en-US"/>
        </w:rPr>
        <w:t>teen</w:t>
      </w:r>
      <w:r>
        <w:rPr>
          <w:sz w:val="24"/>
          <w:szCs w:val="24"/>
          <w:lang w:eastAsia="en-US" w:bidi="en-US"/>
        </w:rPr>
        <w:t>, -</w:t>
      </w:r>
      <w:r>
        <w:rPr>
          <w:sz w:val="24"/>
          <w:szCs w:val="24"/>
          <w:lang w:val="en-US" w:eastAsia="en-US" w:bidi="en-US"/>
        </w:rPr>
        <w:t>ty</w:t>
      </w:r>
      <w:r>
        <w:rPr>
          <w:sz w:val="24"/>
          <w:szCs w:val="24"/>
          <w:lang w:eastAsia="en-US" w:bidi="en-US"/>
        </w:rPr>
        <w:t>, -</w:t>
      </w:r>
      <w:r>
        <w:rPr>
          <w:sz w:val="24"/>
          <w:szCs w:val="24"/>
          <w:lang w:val="en-US" w:eastAsia="en-US" w:bidi="en-US"/>
        </w:rPr>
        <w:t>th</w:t>
      </w:r>
      <w:r>
        <w:rPr>
          <w:sz w:val="24"/>
          <w:szCs w:val="24"/>
          <w:lang w:eastAsia="en-US" w:bidi="en-US"/>
        </w:rPr>
        <w:t xml:space="preserve">) </w:t>
      </w:r>
      <w:r>
        <w:rPr>
          <w:sz w:val="24"/>
          <w:szCs w:val="24"/>
        </w:rPr>
        <w:t xml:space="preserve">и словосложения </w:t>
      </w:r>
      <w:r>
        <w:rPr>
          <w:sz w:val="24"/>
          <w:szCs w:val="24"/>
          <w:lang w:eastAsia="en-US" w:bidi="en-US"/>
        </w:rPr>
        <w:t>(</w:t>
      </w:r>
      <w:r>
        <w:rPr>
          <w:sz w:val="24"/>
          <w:szCs w:val="24"/>
          <w:lang w:val="en-US" w:eastAsia="en-US" w:bidi="en-US"/>
        </w:rPr>
        <w:t>football</w:t>
      </w:r>
      <w:r>
        <w:rPr>
          <w:sz w:val="24"/>
          <w:szCs w:val="24"/>
          <w:lang w:eastAsia="en-US" w:bidi="en-US"/>
        </w:rPr>
        <w:t xml:space="preserve">, </w:t>
      </w:r>
      <w:r>
        <w:rPr>
          <w:sz w:val="24"/>
          <w:szCs w:val="24"/>
          <w:lang w:val="en-US" w:eastAsia="en-US" w:bidi="en-US"/>
        </w:rPr>
        <w:t>snowman</w:t>
      </w:r>
      <w:r>
        <w:rPr>
          <w:sz w:val="24"/>
          <w:szCs w:val="24"/>
          <w:lang w:eastAsia="en-US" w:bidi="en-US"/>
        </w:rPr>
        <w:t>)</w:t>
      </w:r>
    </w:p>
    <w:p w14:paraId="61880C15" w14:textId="77777777" w:rsidR="004053CE" w:rsidRDefault="00BC6B48">
      <w:pPr>
        <w:pStyle w:val="210"/>
        <w:shd w:val="clear" w:color="auto" w:fill="auto"/>
        <w:spacing w:before="0" w:after="0" w:line="240" w:lineRule="auto"/>
        <w:ind w:firstLine="740"/>
        <w:rPr>
          <w:sz w:val="24"/>
          <w:szCs w:val="24"/>
          <w:lang w:val="en-US"/>
        </w:rPr>
      </w:pPr>
      <w:r>
        <w:rPr>
          <w:sz w:val="24"/>
          <w:szCs w:val="24"/>
        </w:rPr>
        <w:lastRenderedPageBreak/>
        <w:t>Предложения</w:t>
      </w:r>
      <w:r>
        <w:rPr>
          <w:sz w:val="24"/>
          <w:szCs w:val="24"/>
          <w:lang w:val="en-US"/>
        </w:rPr>
        <w:t xml:space="preserve"> </w:t>
      </w:r>
      <w:r>
        <w:rPr>
          <w:sz w:val="24"/>
          <w:szCs w:val="24"/>
        </w:rPr>
        <w:t>с</w:t>
      </w:r>
      <w:r>
        <w:rPr>
          <w:sz w:val="24"/>
          <w:szCs w:val="24"/>
          <w:lang w:val="en-US"/>
        </w:rPr>
        <w:t xml:space="preserve"> </w:t>
      </w:r>
      <w:r>
        <w:rPr>
          <w:sz w:val="24"/>
          <w:szCs w:val="24"/>
        </w:rPr>
        <w:t>начальным</w:t>
      </w:r>
      <w:r>
        <w:rPr>
          <w:sz w:val="24"/>
          <w:szCs w:val="24"/>
          <w:lang w:val="en-US"/>
        </w:rPr>
        <w:t xml:space="preserve"> </w:t>
      </w:r>
      <w:r>
        <w:rPr>
          <w:sz w:val="24"/>
          <w:szCs w:val="24"/>
          <w:lang w:val="en-US" w:eastAsia="en-US" w:bidi="en-US"/>
        </w:rPr>
        <w:t xml:space="preserve">There </w:t>
      </w:r>
      <w:r>
        <w:rPr>
          <w:sz w:val="24"/>
          <w:szCs w:val="24"/>
          <w:lang w:val="en-US"/>
        </w:rPr>
        <w:t xml:space="preserve">+ </w:t>
      </w:r>
      <w:r>
        <w:rPr>
          <w:sz w:val="24"/>
          <w:szCs w:val="24"/>
          <w:lang w:val="en-US" w:eastAsia="en-US" w:bidi="en-US"/>
        </w:rPr>
        <w:t xml:space="preserve">to be </w:t>
      </w:r>
      <w:r>
        <w:rPr>
          <w:sz w:val="24"/>
          <w:szCs w:val="24"/>
        </w:rPr>
        <w:t>в</w:t>
      </w:r>
      <w:r>
        <w:rPr>
          <w:sz w:val="24"/>
          <w:szCs w:val="24"/>
          <w:lang w:val="en-US"/>
        </w:rPr>
        <w:t xml:space="preserve"> </w:t>
      </w:r>
      <w:r>
        <w:rPr>
          <w:sz w:val="24"/>
          <w:szCs w:val="24"/>
          <w:lang w:val="en-US" w:eastAsia="en-US" w:bidi="en-US"/>
        </w:rPr>
        <w:t>Past Simple Tense (There was an old house near the river.).</w:t>
      </w:r>
    </w:p>
    <w:p w14:paraId="3B447B50" w14:textId="77777777" w:rsidR="004053CE" w:rsidRDefault="00BC6B48">
      <w:pPr>
        <w:pStyle w:val="210"/>
        <w:shd w:val="clear" w:color="auto" w:fill="auto"/>
        <w:spacing w:before="0" w:after="0" w:line="240" w:lineRule="auto"/>
        <w:ind w:firstLine="740"/>
        <w:rPr>
          <w:sz w:val="24"/>
          <w:szCs w:val="24"/>
        </w:rPr>
      </w:pPr>
      <w:r>
        <w:rPr>
          <w:sz w:val="24"/>
          <w:szCs w:val="24"/>
        </w:rPr>
        <w:t xml:space="preserve">Побудительные предложения в отрицательной </w:t>
      </w:r>
      <w:r>
        <w:rPr>
          <w:sz w:val="24"/>
          <w:szCs w:val="24"/>
          <w:lang w:eastAsia="en-US" w:bidi="en-US"/>
        </w:rPr>
        <w:t>(</w:t>
      </w:r>
      <w:r>
        <w:rPr>
          <w:sz w:val="24"/>
          <w:szCs w:val="24"/>
          <w:lang w:val="en-US" w:eastAsia="en-US" w:bidi="en-US"/>
        </w:rPr>
        <w:t>Don</w:t>
      </w:r>
      <w:r>
        <w:rPr>
          <w:sz w:val="24"/>
          <w:szCs w:val="24"/>
          <w:lang w:eastAsia="en-US" w:bidi="en-US"/>
        </w:rPr>
        <w:t>’</w:t>
      </w:r>
      <w:r>
        <w:rPr>
          <w:sz w:val="24"/>
          <w:szCs w:val="24"/>
          <w:lang w:val="en-US" w:eastAsia="en-US" w:bidi="en-US"/>
        </w:rPr>
        <w:t>t</w:t>
      </w:r>
      <w:r>
        <w:rPr>
          <w:sz w:val="24"/>
          <w:szCs w:val="24"/>
          <w:lang w:eastAsia="en-US" w:bidi="en-US"/>
        </w:rPr>
        <w:t xml:space="preserve"> </w:t>
      </w:r>
      <w:r>
        <w:rPr>
          <w:sz w:val="24"/>
          <w:szCs w:val="24"/>
          <w:lang w:val="en-US" w:eastAsia="en-US" w:bidi="en-US"/>
        </w:rPr>
        <w:t>talk</w:t>
      </w:r>
      <w:r>
        <w:rPr>
          <w:sz w:val="24"/>
          <w:szCs w:val="24"/>
          <w:lang w:eastAsia="en-US" w:bidi="en-US"/>
        </w:rPr>
        <w:t xml:space="preserve">, </w:t>
      </w:r>
      <w:r>
        <w:rPr>
          <w:sz w:val="24"/>
          <w:szCs w:val="24"/>
          <w:lang w:val="en-US" w:eastAsia="en-US" w:bidi="en-US"/>
        </w:rPr>
        <w:t>please</w:t>
      </w:r>
      <w:r>
        <w:rPr>
          <w:sz w:val="24"/>
          <w:szCs w:val="24"/>
          <w:lang w:eastAsia="en-US" w:bidi="en-US"/>
        </w:rPr>
        <w:t xml:space="preserve">.) </w:t>
      </w:r>
      <w:r>
        <w:rPr>
          <w:sz w:val="24"/>
          <w:szCs w:val="24"/>
        </w:rPr>
        <w:t>форме.</w:t>
      </w:r>
    </w:p>
    <w:p w14:paraId="4D3B854D" w14:textId="77777777" w:rsidR="004053CE" w:rsidRDefault="00BC6B48">
      <w:pPr>
        <w:pStyle w:val="210"/>
        <w:shd w:val="clear" w:color="auto" w:fill="auto"/>
        <w:spacing w:before="0" w:after="0" w:line="240" w:lineRule="auto"/>
        <w:ind w:firstLine="740"/>
        <w:rPr>
          <w:sz w:val="24"/>
          <w:szCs w:val="24"/>
        </w:rPr>
      </w:pPr>
      <w:r>
        <w:rPr>
          <w:sz w:val="24"/>
          <w:szCs w:val="24"/>
        </w:rPr>
        <w:t xml:space="preserve">Правильные и неправильные глаголы в </w:t>
      </w:r>
      <w:r>
        <w:rPr>
          <w:sz w:val="24"/>
          <w:szCs w:val="24"/>
          <w:lang w:val="en-US" w:eastAsia="en-US" w:bidi="en-US"/>
        </w:rPr>
        <w:t>Past</w:t>
      </w:r>
      <w:r>
        <w:rPr>
          <w:sz w:val="24"/>
          <w:szCs w:val="24"/>
          <w:lang w:eastAsia="en-US" w:bidi="en-US"/>
        </w:rPr>
        <w:t xml:space="preserve"> </w:t>
      </w:r>
      <w:r>
        <w:rPr>
          <w:sz w:val="24"/>
          <w:szCs w:val="24"/>
          <w:lang w:val="en-US" w:eastAsia="en-US" w:bidi="en-US"/>
        </w:rPr>
        <w:t>Simple</w:t>
      </w:r>
      <w:r>
        <w:rPr>
          <w:sz w:val="24"/>
          <w:szCs w:val="24"/>
          <w:lang w:eastAsia="en-US" w:bidi="en-US"/>
        </w:rPr>
        <w:t xml:space="preserve"> </w:t>
      </w:r>
      <w:r>
        <w:rPr>
          <w:sz w:val="24"/>
          <w:szCs w:val="24"/>
          <w:lang w:val="en-US" w:eastAsia="en-US" w:bidi="en-US"/>
        </w:rPr>
        <w:t>Tense</w:t>
      </w:r>
      <w:r>
        <w:rPr>
          <w:sz w:val="24"/>
          <w:szCs w:val="24"/>
          <w:lang w:eastAsia="en-US" w:bidi="en-US"/>
        </w:rPr>
        <w:t xml:space="preserve"> </w:t>
      </w:r>
      <w:r>
        <w:rPr>
          <w:sz w:val="24"/>
          <w:szCs w:val="24"/>
        </w:rPr>
        <w:t>в повествовательных (утвердительных и отрицательных) и вопросительных (общий и специальный вопросы) предложениях.</w:t>
      </w:r>
    </w:p>
    <w:p w14:paraId="7F75C19F" w14:textId="77777777" w:rsidR="004053CE" w:rsidRDefault="00BC6B48">
      <w:pPr>
        <w:pStyle w:val="210"/>
        <w:shd w:val="clear" w:color="auto" w:fill="auto"/>
        <w:spacing w:before="0" w:after="0" w:line="240" w:lineRule="auto"/>
        <w:ind w:firstLine="740"/>
        <w:rPr>
          <w:sz w:val="24"/>
          <w:szCs w:val="24"/>
          <w:lang w:val="en-US"/>
        </w:rPr>
      </w:pPr>
      <w:r>
        <w:rPr>
          <w:sz w:val="24"/>
          <w:szCs w:val="24"/>
        </w:rPr>
        <w:t>Конструкция</w:t>
      </w:r>
      <w:r>
        <w:rPr>
          <w:sz w:val="24"/>
          <w:szCs w:val="24"/>
          <w:lang w:val="en-US"/>
        </w:rPr>
        <w:t xml:space="preserve"> </w:t>
      </w:r>
      <w:r>
        <w:rPr>
          <w:sz w:val="24"/>
          <w:szCs w:val="24"/>
          <w:lang w:val="en-US" w:eastAsia="en-US" w:bidi="en-US"/>
        </w:rPr>
        <w:t xml:space="preserve">I’d like to </w:t>
      </w:r>
      <w:r>
        <w:rPr>
          <w:sz w:val="24"/>
          <w:szCs w:val="24"/>
          <w:lang w:val="en-US"/>
        </w:rPr>
        <w:t xml:space="preserve">... </w:t>
      </w:r>
      <w:r>
        <w:rPr>
          <w:sz w:val="24"/>
          <w:szCs w:val="24"/>
          <w:lang w:val="en-US" w:eastAsia="en-US" w:bidi="en-US"/>
        </w:rPr>
        <w:t>(I’d like to read this book.).</w:t>
      </w:r>
    </w:p>
    <w:p w14:paraId="6391EB1E" w14:textId="77777777" w:rsidR="004053CE" w:rsidRDefault="00BC6B48">
      <w:pPr>
        <w:pStyle w:val="210"/>
        <w:shd w:val="clear" w:color="auto" w:fill="auto"/>
        <w:spacing w:before="0" w:after="0" w:line="240" w:lineRule="auto"/>
        <w:ind w:firstLine="740"/>
        <w:rPr>
          <w:sz w:val="24"/>
          <w:szCs w:val="24"/>
          <w:lang w:val="en-US"/>
        </w:rPr>
      </w:pPr>
      <w:r>
        <w:rPr>
          <w:sz w:val="24"/>
          <w:szCs w:val="24"/>
        </w:rPr>
        <w:t>Конструкции</w:t>
      </w:r>
      <w:r>
        <w:rPr>
          <w:sz w:val="24"/>
          <w:szCs w:val="24"/>
          <w:lang w:val="en-US"/>
        </w:rPr>
        <w:t xml:space="preserve"> </w:t>
      </w:r>
      <w:r>
        <w:rPr>
          <w:sz w:val="24"/>
          <w:szCs w:val="24"/>
        </w:rPr>
        <w:t>с</w:t>
      </w:r>
      <w:r>
        <w:rPr>
          <w:sz w:val="24"/>
          <w:szCs w:val="24"/>
          <w:lang w:val="en-US"/>
        </w:rPr>
        <w:t xml:space="preserve"> </w:t>
      </w:r>
      <w:r>
        <w:rPr>
          <w:sz w:val="24"/>
          <w:szCs w:val="24"/>
        </w:rPr>
        <w:t>глаголами</w:t>
      </w:r>
      <w:r>
        <w:rPr>
          <w:sz w:val="24"/>
          <w:szCs w:val="24"/>
          <w:lang w:val="en-US"/>
        </w:rPr>
        <w:t xml:space="preserve"> </w:t>
      </w:r>
      <w:r>
        <w:rPr>
          <w:sz w:val="24"/>
          <w:szCs w:val="24"/>
        </w:rPr>
        <w:t>на</w:t>
      </w:r>
      <w:r>
        <w:rPr>
          <w:sz w:val="24"/>
          <w:szCs w:val="24"/>
          <w:lang w:val="en-US"/>
        </w:rPr>
        <w:t xml:space="preserve"> </w:t>
      </w:r>
      <w:r>
        <w:rPr>
          <w:sz w:val="24"/>
          <w:szCs w:val="24"/>
          <w:lang w:val="en-US" w:eastAsia="en-US" w:bidi="en-US"/>
        </w:rPr>
        <w:t>-ing: to like/enjoy doing smth (I like riding my</w:t>
      </w:r>
    </w:p>
    <w:p w14:paraId="6FF5CF90" w14:textId="77777777" w:rsidR="004053CE" w:rsidRDefault="00BC6B48">
      <w:pPr>
        <w:pStyle w:val="210"/>
        <w:shd w:val="clear" w:color="auto" w:fill="auto"/>
        <w:spacing w:before="0" w:after="0" w:line="240" w:lineRule="auto"/>
        <w:jc w:val="left"/>
        <w:rPr>
          <w:sz w:val="24"/>
          <w:szCs w:val="24"/>
          <w:lang w:val="en-US"/>
        </w:rPr>
      </w:pPr>
      <w:r>
        <w:rPr>
          <w:sz w:val="24"/>
          <w:szCs w:val="24"/>
          <w:lang w:val="en-US" w:eastAsia="en-US" w:bidi="en-US"/>
        </w:rPr>
        <w:t>bike.).</w:t>
      </w:r>
    </w:p>
    <w:p w14:paraId="4428B635" w14:textId="77777777" w:rsidR="004053CE" w:rsidRDefault="00BC6B48">
      <w:pPr>
        <w:pStyle w:val="210"/>
        <w:shd w:val="clear" w:color="auto" w:fill="auto"/>
        <w:spacing w:before="0" w:after="0" w:line="240" w:lineRule="auto"/>
        <w:ind w:firstLine="740"/>
        <w:rPr>
          <w:sz w:val="24"/>
          <w:szCs w:val="24"/>
          <w:lang w:val="en-US"/>
        </w:rPr>
      </w:pPr>
      <w:r>
        <w:rPr>
          <w:sz w:val="24"/>
          <w:szCs w:val="24"/>
        </w:rPr>
        <w:t>Существительные</w:t>
      </w:r>
      <w:r>
        <w:rPr>
          <w:sz w:val="24"/>
          <w:szCs w:val="24"/>
          <w:lang w:val="en-US"/>
        </w:rPr>
        <w:t xml:space="preserve"> </w:t>
      </w:r>
      <w:r>
        <w:rPr>
          <w:sz w:val="24"/>
          <w:szCs w:val="24"/>
        </w:rPr>
        <w:t>в</w:t>
      </w:r>
      <w:r>
        <w:rPr>
          <w:sz w:val="24"/>
          <w:szCs w:val="24"/>
          <w:lang w:val="en-US"/>
        </w:rPr>
        <w:t xml:space="preserve"> </w:t>
      </w:r>
      <w:r>
        <w:rPr>
          <w:sz w:val="24"/>
          <w:szCs w:val="24"/>
        </w:rPr>
        <w:t>притяжательном</w:t>
      </w:r>
      <w:r>
        <w:rPr>
          <w:sz w:val="24"/>
          <w:szCs w:val="24"/>
          <w:lang w:val="en-US"/>
        </w:rPr>
        <w:t xml:space="preserve"> </w:t>
      </w:r>
      <w:r>
        <w:rPr>
          <w:sz w:val="24"/>
          <w:szCs w:val="24"/>
        </w:rPr>
        <w:t>падеже</w:t>
      </w:r>
      <w:r>
        <w:rPr>
          <w:sz w:val="24"/>
          <w:szCs w:val="24"/>
          <w:lang w:val="en-US"/>
        </w:rPr>
        <w:t xml:space="preserve"> </w:t>
      </w:r>
      <w:r>
        <w:rPr>
          <w:sz w:val="24"/>
          <w:szCs w:val="24"/>
          <w:lang w:val="en-US" w:eastAsia="en-US" w:bidi="en-US"/>
        </w:rPr>
        <w:t>(Possessive Case; Ann’s dress, children’s toys, boys’ books).</w:t>
      </w:r>
    </w:p>
    <w:p w14:paraId="68E2E27F" w14:textId="77777777" w:rsidR="004053CE" w:rsidRDefault="00BC6B48">
      <w:pPr>
        <w:pStyle w:val="210"/>
        <w:shd w:val="clear" w:color="auto" w:fill="auto"/>
        <w:spacing w:before="0" w:after="0" w:line="240" w:lineRule="auto"/>
        <w:ind w:firstLine="760"/>
        <w:rPr>
          <w:sz w:val="24"/>
          <w:szCs w:val="24"/>
        </w:rPr>
      </w:pPr>
      <w:r>
        <w:rPr>
          <w:sz w:val="24"/>
          <w:szCs w:val="24"/>
        </w:rPr>
        <w:t xml:space="preserve">Слова, выражающие количество с исчисляемыми и неисчисляемыми существительными </w:t>
      </w:r>
      <w:r>
        <w:rPr>
          <w:sz w:val="24"/>
          <w:szCs w:val="24"/>
          <w:lang w:eastAsia="en-US" w:bidi="en-US"/>
        </w:rPr>
        <w:t>(</w:t>
      </w:r>
      <w:r>
        <w:rPr>
          <w:sz w:val="24"/>
          <w:szCs w:val="24"/>
          <w:lang w:val="en-US" w:eastAsia="en-US" w:bidi="en-US"/>
        </w:rPr>
        <w:t>much</w:t>
      </w:r>
      <w:r>
        <w:rPr>
          <w:sz w:val="24"/>
          <w:szCs w:val="24"/>
          <w:lang w:eastAsia="en-US" w:bidi="en-US"/>
        </w:rPr>
        <w:t>/</w:t>
      </w:r>
      <w:r>
        <w:rPr>
          <w:sz w:val="24"/>
          <w:szCs w:val="24"/>
          <w:lang w:val="en-US" w:eastAsia="en-US" w:bidi="en-US"/>
        </w:rPr>
        <w:t>many</w:t>
      </w:r>
      <w:r>
        <w:rPr>
          <w:sz w:val="24"/>
          <w:szCs w:val="24"/>
          <w:lang w:eastAsia="en-US" w:bidi="en-US"/>
        </w:rPr>
        <w:t>/</w:t>
      </w:r>
      <w:r>
        <w:rPr>
          <w:sz w:val="24"/>
          <w:szCs w:val="24"/>
          <w:lang w:val="en-US" w:eastAsia="en-US" w:bidi="en-US"/>
        </w:rPr>
        <w:t>a</w:t>
      </w:r>
      <w:r>
        <w:rPr>
          <w:sz w:val="24"/>
          <w:szCs w:val="24"/>
          <w:lang w:eastAsia="en-US" w:bidi="en-US"/>
        </w:rPr>
        <w:t xml:space="preserve"> </w:t>
      </w:r>
      <w:r>
        <w:rPr>
          <w:sz w:val="24"/>
          <w:szCs w:val="24"/>
          <w:lang w:val="en-US" w:eastAsia="en-US" w:bidi="en-US"/>
        </w:rPr>
        <w:t>lot</w:t>
      </w:r>
      <w:r>
        <w:rPr>
          <w:sz w:val="24"/>
          <w:szCs w:val="24"/>
          <w:lang w:eastAsia="en-US" w:bidi="en-US"/>
        </w:rPr>
        <w:t xml:space="preserve"> </w:t>
      </w:r>
      <w:r>
        <w:rPr>
          <w:sz w:val="24"/>
          <w:szCs w:val="24"/>
          <w:lang w:val="en-US" w:eastAsia="en-US" w:bidi="en-US"/>
        </w:rPr>
        <w:t>of</w:t>
      </w:r>
      <w:r>
        <w:rPr>
          <w:sz w:val="24"/>
          <w:szCs w:val="24"/>
          <w:lang w:eastAsia="en-US" w:bidi="en-US"/>
        </w:rPr>
        <w:t>).</w:t>
      </w:r>
    </w:p>
    <w:p w14:paraId="63181AC5" w14:textId="77777777" w:rsidR="004053CE" w:rsidRDefault="00BC6B48">
      <w:pPr>
        <w:pStyle w:val="210"/>
        <w:shd w:val="clear" w:color="auto" w:fill="auto"/>
        <w:spacing w:before="0" w:after="0" w:line="240" w:lineRule="auto"/>
        <w:ind w:firstLine="760"/>
        <w:rPr>
          <w:sz w:val="24"/>
          <w:szCs w:val="24"/>
        </w:rPr>
      </w:pPr>
      <w:r>
        <w:rPr>
          <w:sz w:val="24"/>
          <w:szCs w:val="24"/>
        </w:rPr>
        <w:t xml:space="preserve">Личные местоимения в объектном </w:t>
      </w:r>
      <w:r>
        <w:rPr>
          <w:sz w:val="24"/>
          <w:szCs w:val="24"/>
          <w:lang w:eastAsia="en-US" w:bidi="en-US"/>
        </w:rPr>
        <w:t>(</w:t>
      </w:r>
      <w:r>
        <w:rPr>
          <w:sz w:val="24"/>
          <w:szCs w:val="24"/>
          <w:lang w:val="en-US" w:eastAsia="en-US" w:bidi="en-US"/>
        </w:rPr>
        <w:t>me</w:t>
      </w:r>
      <w:r>
        <w:rPr>
          <w:sz w:val="24"/>
          <w:szCs w:val="24"/>
          <w:lang w:eastAsia="en-US" w:bidi="en-US"/>
        </w:rPr>
        <w:t xml:space="preserve">, </w:t>
      </w:r>
      <w:r>
        <w:rPr>
          <w:sz w:val="24"/>
          <w:szCs w:val="24"/>
          <w:lang w:val="en-US" w:eastAsia="en-US" w:bidi="en-US"/>
        </w:rPr>
        <w:t>you</w:t>
      </w:r>
      <w:r>
        <w:rPr>
          <w:sz w:val="24"/>
          <w:szCs w:val="24"/>
          <w:lang w:eastAsia="en-US" w:bidi="en-US"/>
        </w:rPr>
        <w:t xml:space="preserve">, </w:t>
      </w:r>
      <w:r>
        <w:rPr>
          <w:sz w:val="24"/>
          <w:szCs w:val="24"/>
          <w:lang w:val="en-US" w:eastAsia="en-US" w:bidi="en-US"/>
        </w:rPr>
        <w:t>him</w:t>
      </w:r>
      <w:r>
        <w:rPr>
          <w:sz w:val="24"/>
          <w:szCs w:val="24"/>
          <w:lang w:eastAsia="en-US" w:bidi="en-US"/>
        </w:rPr>
        <w:t>/</w:t>
      </w:r>
      <w:r>
        <w:rPr>
          <w:sz w:val="24"/>
          <w:szCs w:val="24"/>
          <w:lang w:val="en-US" w:eastAsia="en-US" w:bidi="en-US"/>
        </w:rPr>
        <w:t>her</w:t>
      </w:r>
      <w:r>
        <w:rPr>
          <w:sz w:val="24"/>
          <w:szCs w:val="24"/>
          <w:lang w:eastAsia="en-US" w:bidi="en-US"/>
        </w:rPr>
        <w:t>/</w:t>
      </w:r>
      <w:r>
        <w:rPr>
          <w:sz w:val="24"/>
          <w:szCs w:val="24"/>
          <w:lang w:val="en-US" w:eastAsia="en-US" w:bidi="en-US"/>
        </w:rPr>
        <w:t>it</w:t>
      </w:r>
      <w:r>
        <w:rPr>
          <w:sz w:val="24"/>
          <w:szCs w:val="24"/>
          <w:lang w:eastAsia="en-US" w:bidi="en-US"/>
        </w:rPr>
        <w:t xml:space="preserve">, </w:t>
      </w:r>
      <w:r>
        <w:rPr>
          <w:sz w:val="24"/>
          <w:szCs w:val="24"/>
          <w:lang w:val="en-US" w:eastAsia="en-US" w:bidi="en-US"/>
        </w:rPr>
        <w:t>us</w:t>
      </w:r>
      <w:r>
        <w:rPr>
          <w:sz w:val="24"/>
          <w:szCs w:val="24"/>
          <w:lang w:eastAsia="en-US" w:bidi="en-US"/>
        </w:rPr>
        <w:t xml:space="preserve">, </w:t>
      </w:r>
      <w:r>
        <w:rPr>
          <w:sz w:val="24"/>
          <w:szCs w:val="24"/>
          <w:lang w:val="en-US" w:eastAsia="en-US" w:bidi="en-US"/>
        </w:rPr>
        <w:t>them</w:t>
      </w:r>
      <w:r>
        <w:rPr>
          <w:sz w:val="24"/>
          <w:szCs w:val="24"/>
          <w:lang w:eastAsia="en-US" w:bidi="en-US"/>
        </w:rPr>
        <w:t xml:space="preserve">) </w:t>
      </w:r>
      <w:r>
        <w:rPr>
          <w:sz w:val="24"/>
          <w:szCs w:val="24"/>
        </w:rPr>
        <w:t xml:space="preserve">падеже. Указательные местоимения </w:t>
      </w:r>
      <w:r>
        <w:rPr>
          <w:sz w:val="24"/>
          <w:szCs w:val="24"/>
          <w:lang w:eastAsia="en-US" w:bidi="en-US"/>
        </w:rPr>
        <w:t>(</w:t>
      </w:r>
      <w:r>
        <w:rPr>
          <w:sz w:val="24"/>
          <w:szCs w:val="24"/>
          <w:lang w:val="en-US" w:eastAsia="en-US" w:bidi="en-US"/>
        </w:rPr>
        <w:t>this</w:t>
      </w:r>
      <w:r>
        <w:rPr>
          <w:sz w:val="24"/>
          <w:szCs w:val="24"/>
          <w:lang w:eastAsia="en-US" w:bidi="en-US"/>
        </w:rPr>
        <w:t xml:space="preserve"> </w:t>
      </w:r>
      <w:r>
        <w:rPr>
          <w:sz w:val="24"/>
          <w:szCs w:val="24"/>
        </w:rPr>
        <w:t xml:space="preserve">- </w:t>
      </w:r>
      <w:r>
        <w:rPr>
          <w:sz w:val="24"/>
          <w:szCs w:val="24"/>
          <w:lang w:val="en-US" w:eastAsia="en-US" w:bidi="en-US"/>
        </w:rPr>
        <w:t>these</w:t>
      </w:r>
      <w:r>
        <w:rPr>
          <w:sz w:val="24"/>
          <w:szCs w:val="24"/>
          <w:lang w:eastAsia="en-US" w:bidi="en-US"/>
        </w:rPr>
        <w:t xml:space="preserve">; </w:t>
      </w:r>
      <w:r>
        <w:rPr>
          <w:sz w:val="24"/>
          <w:szCs w:val="24"/>
          <w:lang w:val="en-US" w:eastAsia="en-US" w:bidi="en-US"/>
        </w:rPr>
        <w:t>that</w:t>
      </w:r>
      <w:r>
        <w:rPr>
          <w:sz w:val="24"/>
          <w:szCs w:val="24"/>
          <w:lang w:eastAsia="en-US" w:bidi="en-US"/>
        </w:rPr>
        <w:t xml:space="preserve"> - </w:t>
      </w:r>
      <w:r>
        <w:rPr>
          <w:sz w:val="24"/>
          <w:szCs w:val="24"/>
          <w:lang w:val="en-US" w:eastAsia="en-US" w:bidi="en-US"/>
        </w:rPr>
        <w:t>those</w:t>
      </w:r>
      <w:r>
        <w:rPr>
          <w:sz w:val="24"/>
          <w:szCs w:val="24"/>
          <w:lang w:eastAsia="en-US" w:bidi="en-US"/>
        </w:rPr>
        <w:t xml:space="preserve">). </w:t>
      </w:r>
      <w:r>
        <w:rPr>
          <w:sz w:val="24"/>
          <w:szCs w:val="24"/>
        </w:rPr>
        <w:t xml:space="preserve">Неопределённые местоимения </w:t>
      </w:r>
      <w:r>
        <w:rPr>
          <w:sz w:val="24"/>
          <w:szCs w:val="24"/>
          <w:lang w:eastAsia="en-US" w:bidi="en-US"/>
        </w:rPr>
        <w:t>(</w:t>
      </w:r>
      <w:r>
        <w:rPr>
          <w:sz w:val="24"/>
          <w:szCs w:val="24"/>
          <w:lang w:val="en-US" w:eastAsia="en-US" w:bidi="en-US"/>
        </w:rPr>
        <w:t>some</w:t>
      </w:r>
      <w:r>
        <w:rPr>
          <w:sz w:val="24"/>
          <w:szCs w:val="24"/>
          <w:lang w:eastAsia="en-US" w:bidi="en-US"/>
        </w:rPr>
        <w:t>/</w:t>
      </w:r>
      <w:r>
        <w:rPr>
          <w:sz w:val="24"/>
          <w:szCs w:val="24"/>
          <w:lang w:val="en-US" w:eastAsia="en-US" w:bidi="en-US"/>
        </w:rPr>
        <w:t>any</w:t>
      </w:r>
      <w:r>
        <w:rPr>
          <w:sz w:val="24"/>
          <w:szCs w:val="24"/>
          <w:lang w:eastAsia="en-US" w:bidi="en-US"/>
        </w:rPr>
        <w:t xml:space="preserve">) </w:t>
      </w:r>
      <w:r>
        <w:rPr>
          <w:sz w:val="24"/>
          <w:szCs w:val="24"/>
        </w:rPr>
        <w:t xml:space="preserve">в повествовательных и вопросительных предложениях </w:t>
      </w:r>
      <w:r>
        <w:rPr>
          <w:sz w:val="24"/>
          <w:szCs w:val="24"/>
          <w:lang w:eastAsia="en-US" w:bidi="en-US"/>
        </w:rPr>
        <w:t>(</w:t>
      </w:r>
      <w:r>
        <w:rPr>
          <w:sz w:val="24"/>
          <w:szCs w:val="24"/>
          <w:lang w:val="en-US" w:eastAsia="en-US" w:bidi="en-US"/>
        </w:rPr>
        <w:t>Have</w:t>
      </w:r>
      <w:r>
        <w:rPr>
          <w:sz w:val="24"/>
          <w:szCs w:val="24"/>
          <w:lang w:eastAsia="en-US" w:bidi="en-US"/>
        </w:rPr>
        <w:t xml:space="preserve"> </w:t>
      </w:r>
      <w:r>
        <w:rPr>
          <w:sz w:val="24"/>
          <w:szCs w:val="24"/>
          <w:lang w:val="en-US" w:eastAsia="en-US" w:bidi="en-US"/>
        </w:rPr>
        <w:t>you</w:t>
      </w:r>
      <w:r>
        <w:rPr>
          <w:sz w:val="24"/>
          <w:szCs w:val="24"/>
          <w:lang w:eastAsia="en-US" w:bidi="en-US"/>
        </w:rPr>
        <w:t xml:space="preserve"> </w:t>
      </w:r>
      <w:r>
        <w:rPr>
          <w:sz w:val="24"/>
          <w:szCs w:val="24"/>
          <w:lang w:val="en-US" w:eastAsia="en-US" w:bidi="en-US"/>
        </w:rPr>
        <w:t>got</w:t>
      </w:r>
      <w:r>
        <w:rPr>
          <w:sz w:val="24"/>
          <w:szCs w:val="24"/>
          <w:lang w:eastAsia="en-US" w:bidi="en-US"/>
        </w:rPr>
        <w:t xml:space="preserve"> </w:t>
      </w:r>
      <w:r>
        <w:rPr>
          <w:sz w:val="24"/>
          <w:szCs w:val="24"/>
          <w:lang w:val="en-US" w:eastAsia="en-US" w:bidi="en-US"/>
        </w:rPr>
        <w:t>any</w:t>
      </w:r>
      <w:r>
        <w:rPr>
          <w:sz w:val="24"/>
          <w:szCs w:val="24"/>
          <w:lang w:eastAsia="en-US" w:bidi="en-US"/>
        </w:rPr>
        <w:t xml:space="preserve"> </w:t>
      </w:r>
      <w:r>
        <w:rPr>
          <w:sz w:val="24"/>
          <w:szCs w:val="24"/>
          <w:lang w:val="en-US" w:eastAsia="en-US" w:bidi="en-US"/>
        </w:rPr>
        <w:t>friends</w:t>
      </w:r>
      <w:r>
        <w:rPr>
          <w:sz w:val="24"/>
          <w:szCs w:val="24"/>
          <w:lang w:eastAsia="en-US" w:bidi="en-US"/>
        </w:rPr>
        <w:t xml:space="preserve">? - </w:t>
      </w:r>
      <w:r>
        <w:rPr>
          <w:sz w:val="24"/>
          <w:szCs w:val="24"/>
          <w:lang w:val="en-US" w:eastAsia="en-US" w:bidi="en-US"/>
        </w:rPr>
        <w:t>Yes</w:t>
      </w:r>
      <w:r>
        <w:rPr>
          <w:sz w:val="24"/>
          <w:szCs w:val="24"/>
          <w:lang w:eastAsia="en-US" w:bidi="en-US"/>
        </w:rPr>
        <w:t xml:space="preserve">, </w:t>
      </w:r>
      <w:r>
        <w:rPr>
          <w:sz w:val="24"/>
          <w:szCs w:val="24"/>
          <w:lang w:val="en-US" w:eastAsia="en-US" w:bidi="en-US"/>
        </w:rPr>
        <w:t>I</w:t>
      </w:r>
      <w:r>
        <w:rPr>
          <w:sz w:val="24"/>
          <w:szCs w:val="24"/>
          <w:lang w:eastAsia="en-US" w:bidi="en-US"/>
        </w:rPr>
        <w:t>’</w:t>
      </w:r>
      <w:r>
        <w:rPr>
          <w:sz w:val="24"/>
          <w:szCs w:val="24"/>
          <w:lang w:val="en-US" w:eastAsia="en-US" w:bidi="en-US"/>
        </w:rPr>
        <w:t>ve</w:t>
      </w:r>
      <w:r>
        <w:rPr>
          <w:sz w:val="24"/>
          <w:szCs w:val="24"/>
          <w:lang w:eastAsia="en-US" w:bidi="en-US"/>
        </w:rPr>
        <w:t xml:space="preserve"> </w:t>
      </w:r>
      <w:r>
        <w:rPr>
          <w:sz w:val="24"/>
          <w:szCs w:val="24"/>
          <w:lang w:val="en-US" w:eastAsia="en-US" w:bidi="en-US"/>
        </w:rPr>
        <w:t>got</w:t>
      </w:r>
      <w:r>
        <w:rPr>
          <w:sz w:val="24"/>
          <w:szCs w:val="24"/>
          <w:lang w:eastAsia="en-US" w:bidi="en-US"/>
        </w:rPr>
        <w:t xml:space="preserve"> </w:t>
      </w:r>
      <w:r>
        <w:rPr>
          <w:sz w:val="24"/>
          <w:szCs w:val="24"/>
          <w:lang w:val="en-US" w:eastAsia="en-US" w:bidi="en-US"/>
        </w:rPr>
        <w:t>some</w:t>
      </w:r>
      <w:r>
        <w:rPr>
          <w:sz w:val="24"/>
          <w:szCs w:val="24"/>
          <w:lang w:eastAsia="en-US" w:bidi="en-US"/>
        </w:rPr>
        <w:t>.).</w:t>
      </w:r>
    </w:p>
    <w:p w14:paraId="2EC7E257" w14:textId="77777777" w:rsidR="004053CE" w:rsidRDefault="00BC6B48">
      <w:pPr>
        <w:pStyle w:val="210"/>
        <w:shd w:val="clear" w:color="auto" w:fill="auto"/>
        <w:spacing w:before="0" w:after="0" w:line="240" w:lineRule="auto"/>
        <w:ind w:firstLine="760"/>
        <w:rPr>
          <w:sz w:val="24"/>
          <w:szCs w:val="24"/>
        </w:rPr>
      </w:pPr>
      <w:r>
        <w:rPr>
          <w:sz w:val="24"/>
          <w:szCs w:val="24"/>
        </w:rPr>
        <w:t xml:space="preserve">Наречия частотности </w:t>
      </w:r>
      <w:r>
        <w:rPr>
          <w:sz w:val="24"/>
          <w:szCs w:val="24"/>
          <w:lang w:eastAsia="en-US" w:bidi="en-US"/>
        </w:rPr>
        <w:t>(</w:t>
      </w:r>
      <w:r>
        <w:rPr>
          <w:sz w:val="24"/>
          <w:szCs w:val="24"/>
          <w:lang w:val="en-US" w:eastAsia="en-US" w:bidi="en-US"/>
        </w:rPr>
        <w:t>usually</w:t>
      </w:r>
      <w:r>
        <w:rPr>
          <w:sz w:val="24"/>
          <w:szCs w:val="24"/>
          <w:lang w:eastAsia="en-US" w:bidi="en-US"/>
        </w:rPr>
        <w:t xml:space="preserve">, </w:t>
      </w:r>
      <w:r>
        <w:rPr>
          <w:sz w:val="24"/>
          <w:szCs w:val="24"/>
          <w:lang w:val="en-US" w:eastAsia="en-US" w:bidi="en-US"/>
        </w:rPr>
        <w:t>often</w:t>
      </w:r>
      <w:r>
        <w:rPr>
          <w:sz w:val="24"/>
          <w:szCs w:val="24"/>
          <w:lang w:eastAsia="en-US" w:bidi="en-US"/>
        </w:rPr>
        <w:t>).</w:t>
      </w:r>
    </w:p>
    <w:p w14:paraId="4542F73A" w14:textId="77777777" w:rsidR="004053CE" w:rsidRDefault="00BC6B48">
      <w:pPr>
        <w:pStyle w:val="210"/>
        <w:shd w:val="clear" w:color="auto" w:fill="auto"/>
        <w:spacing w:before="0" w:after="0" w:line="240" w:lineRule="auto"/>
        <w:ind w:firstLine="760"/>
        <w:rPr>
          <w:sz w:val="24"/>
          <w:szCs w:val="24"/>
        </w:rPr>
      </w:pPr>
      <w:r>
        <w:rPr>
          <w:sz w:val="24"/>
          <w:szCs w:val="24"/>
        </w:rPr>
        <w:t xml:space="preserve">Количественные числительные </w:t>
      </w:r>
      <w:r>
        <w:rPr>
          <w:sz w:val="24"/>
          <w:szCs w:val="24"/>
          <w:lang w:eastAsia="en-US" w:bidi="en-US"/>
        </w:rPr>
        <w:t xml:space="preserve">(13-100). </w:t>
      </w:r>
      <w:r>
        <w:rPr>
          <w:sz w:val="24"/>
          <w:szCs w:val="24"/>
        </w:rPr>
        <w:t>Порядковые числительные (1-30).</w:t>
      </w:r>
    </w:p>
    <w:p w14:paraId="35133AD2" w14:textId="77777777" w:rsidR="004053CE" w:rsidRDefault="00BC6B48">
      <w:pPr>
        <w:pStyle w:val="210"/>
        <w:shd w:val="clear" w:color="auto" w:fill="auto"/>
        <w:spacing w:before="0" w:after="0" w:line="240" w:lineRule="auto"/>
        <w:ind w:firstLine="760"/>
        <w:rPr>
          <w:sz w:val="24"/>
          <w:szCs w:val="24"/>
        </w:rPr>
      </w:pPr>
      <w:r>
        <w:rPr>
          <w:sz w:val="24"/>
          <w:szCs w:val="24"/>
        </w:rPr>
        <w:t xml:space="preserve">Вопросительные слова </w:t>
      </w:r>
      <w:r>
        <w:rPr>
          <w:sz w:val="24"/>
          <w:szCs w:val="24"/>
          <w:lang w:eastAsia="en-US" w:bidi="en-US"/>
        </w:rPr>
        <w:t>(</w:t>
      </w:r>
      <w:r>
        <w:rPr>
          <w:sz w:val="24"/>
          <w:szCs w:val="24"/>
          <w:lang w:val="en-US" w:eastAsia="en-US" w:bidi="en-US"/>
        </w:rPr>
        <w:t>when</w:t>
      </w:r>
      <w:r>
        <w:rPr>
          <w:sz w:val="24"/>
          <w:szCs w:val="24"/>
          <w:lang w:eastAsia="en-US" w:bidi="en-US"/>
        </w:rPr>
        <w:t xml:space="preserve">, </w:t>
      </w:r>
      <w:r>
        <w:rPr>
          <w:sz w:val="24"/>
          <w:szCs w:val="24"/>
          <w:lang w:val="en-US" w:eastAsia="en-US" w:bidi="en-US"/>
        </w:rPr>
        <w:t>whose</w:t>
      </w:r>
      <w:r>
        <w:rPr>
          <w:sz w:val="24"/>
          <w:szCs w:val="24"/>
          <w:lang w:eastAsia="en-US" w:bidi="en-US"/>
        </w:rPr>
        <w:t xml:space="preserve">, </w:t>
      </w:r>
      <w:r>
        <w:rPr>
          <w:sz w:val="24"/>
          <w:szCs w:val="24"/>
          <w:lang w:val="en-US" w:eastAsia="en-US" w:bidi="en-US"/>
        </w:rPr>
        <w:t>why</w:t>
      </w:r>
      <w:r>
        <w:rPr>
          <w:sz w:val="24"/>
          <w:szCs w:val="24"/>
          <w:lang w:eastAsia="en-US" w:bidi="en-US"/>
        </w:rPr>
        <w:t>).</w:t>
      </w:r>
    </w:p>
    <w:p w14:paraId="3DC46075" w14:textId="77777777" w:rsidR="004053CE" w:rsidRDefault="00BC6B48">
      <w:pPr>
        <w:pStyle w:val="210"/>
        <w:shd w:val="clear" w:color="auto" w:fill="auto"/>
        <w:spacing w:before="0" w:after="0" w:line="240" w:lineRule="auto"/>
        <w:ind w:firstLine="760"/>
        <w:rPr>
          <w:sz w:val="24"/>
          <w:szCs w:val="24"/>
          <w:lang w:val="en-US"/>
        </w:rPr>
      </w:pPr>
      <w:r>
        <w:rPr>
          <w:sz w:val="24"/>
          <w:szCs w:val="24"/>
        </w:rPr>
        <w:t>Предлоги</w:t>
      </w:r>
      <w:r>
        <w:rPr>
          <w:sz w:val="24"/>
          <w:szCs w:val="24"/>
          <w:lang w:val="en-US"/>
        </w:rPr>
        <w:t xml:space="preserve"> </w:t>
      </w:r>
      <w:r>
        <w:rPr>
          <w:sz w:val="24"/>
          <w:szCs w:val="24"/>
        </w:rPr>
        <w:t>места</w:t>
      </w:r>
      <w:r>
        <w:rPr>
          <w:sz w:val="24"/>
          <w:szCs w:val="24"/>
          <w:lang w:val="en-US"/>
        </w:rPr>
        <w:t xml:space="preserve"> </w:t>
      </w:r>
      <w:r>
        <w:rPr>
          <w:sz w:val="24"/>
          <w:szCs w:val="24"/>
          <w:lang w:val="en-US" w:eastAsia="en-US" w:bidi="en-US"/>
        </w:rPr>
        <w:t xml:space="preserve">(next to, in front of, behind), </w:t>
      </w:r>
      <w:r>
        <w:rPr>
          <w:sz w:val="24"/>
          <w:szCs w:val="24"/>
        </w:rPr>
        <w:t>направления</w:t>
      </w:r>
      <w:r>
        <w:rPr>
          <w:sz w:val="24"/>
          <w:szCs w:val="24"/>
          <w:lang w:val="en-US"/>
        </w:rPr>
        <w:t xml:space="preserve"> </w:t>
      </w:r>
      <w:r>
        <w:rPr>
          <w:sz w:val="24"/>
          <w:szCs w:val="24"/>
          <w:lang w:val="en-US" w:eastAsia="en-US" w:bidi="en-US"/>
        </w:rPr>
        <w:t xml:space="preserve">(to), </w:t>
      </w:r>
      <w:r>
        <w:rPr>
          <w:sz w:val="24"/>
          <w:szCs w:val="24"/>
        </w:rPr>
        <w:t>времени</w:t>
      </w:r>
      <w:r>
        <w:rPr>
          <w:sz w:val="24"/>
          <w:szCs w:val="24"/>
          <w:lang w:val="en-US"/>
        </w:rPr>
        <w:t xml:space="preserve"> </w:t>
      </w:r>
      <w:r>
        <w:rPr>
          <w:sz w:val="24"/>
          <w:szCs w:val="24"/>
          <w:lang w:val="en-US" w:eastAsia="en-US" w:bidi="en-US"/>
        </w:rPr>
        <w:t xml:space="preserve">(at, in, on </w:t>
      </w:r>
      <w:r>
        <w:rPr>
          <w:sz w:val="24"/>
          <w:szCs w:val="24"/>
        </w:rPr>
        <w:t>в</w:t>
      </w:r>
      <w:r>
        <w:rPr>
          <w:sz w:val="24"/>
          <w:szCs w:val="24"/>
          <w:lang w:val="en-US"/>
        </w:rPr>
        <w:t xml:space="preserve"> </w:t>
      </w:r>
      <w:r>
        <w:rPr>
          <w:sz w:val="24"/>
          <w:szCs w:val="24"/>
        </w:rPr>
        <w:t>выражениях</w:t>
      </w:r>
      <w:r>
        <w:rPr>
          <w:sz w:val="24"/>
          <w:szCs w:val="24"/>
          <w:lang w:val="en-US"/>
        </w:rPr>
        <w:t xml:space="preserve"> </w:t>
      </w:r>
      <w:r>
        <w:rPr>
          <w:sz w:val="24"/>
          <w:szCs w:val="24"/>
          <w:lang w:val="en-US" w:eastAsia="en-US" w:bidi="en-US"/>
        </w:rPr>
        <w:t>at 5 o’clock, in the morning, on Monday).</w:t>
      </w:r>
    </w:p>
    <w:p w14:paraId="31B53E00" w14:textId="77777777" w:rsidR="004053CE" w:rsidRDefault="00BC6B48" w:rsidP="008F47EB">
      <w:pPr>
        <w:pStyle w:val="210"/>
        <w:numPr>
          <w:ilvl w:val="0"/>
          <w:numId w:val="36"/>
        </w:numPr>
        <w:shd w:val="clear" w:color="auto" w:fill="auto"/>
        <w:tabs>
          <w:tab w:val="left" w:pos="1814"/>
        </w:tabs>
        <w:spacing w:before="0" w:after="0" w:line="240" w:lineRule="auto"/>
        <w:ind w:firstLine="760"/>
        <w:rPr>
          <w:sz w:val="24"/>
          <w:szCs w:val="24"/>
        </w:rPr>
      </w:pPr>
      <w:r>
        <w:rPr>
          <w:sz w:val="24"/>
          <w:szCs w:val="24"/>
        </w:rPr>
        <w:t>Социокультурные знания и умения.</w:t>
      </w:r>
    </w:p>
    <w:p w14:paraId="11184325" w14:textId="77777777" w:rsidR="004053CE" w:rsidRDefault="00BC6B48">
      <w:pPr>
        <w:pStyle w:val="210"/>
        <w:shd w:val="clear" w:color="auto" w:fill="auto"/>
        <w:spacing w:before="0" w:after="0" w:line="240" w:lineRule="auto"/>
        <w:ind w:firstLine="760"/>
        <w:rPr>
          <w:sz w:val="24"/>
          <w:szCs w:val="24"/>
        </w:rPr>
      </w:pPr>
      <w:r>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AD49E4F" w14:textId="77777777" w:rsidR="004053CE" w:rsidRDefault="00BC6B48">
      <w:pPr>
        <w:pStyle w:val="210"/>
        <w:shd w:val="clear" w:color="auto" w:fill="auto"/>
        <w:spacing w:before="0" w:after="0" w:line="240" w:lineRule="auto"/>
        <w:ind w:firstLine="760"/>
        <w:rPr>
          <w:sz w:val="24"/>
          <w:szCs w:val="24"/>
        </w:rPr>
      </w:pPr>
      <w:r>
        <w:rPr>
          <w:sz w:val="24"/>
          <w:szCs w:val="24"/>
        </w:rPr>
        <w:t>Знание произведений детского фольклора (рифмовок, стихов, песенок), персонажей детских книг.</w:t>
      </w:r>
    </w:p>
    <w:p w14:paraId="79CA1B8E" w14:textId="77777777" w:rsidR="004053CE" w:rsidRDefault="00BC6B48">
      <w:pPr>
        <w:pStyle w:val="210"/>
        <w:shd w:val="clear" w:color="auto" w:fill="auto"/>
        <w:spacing w:before="0" w:after="0" w:line="240" w:lineRule="auto"/>
        <w:ind w:firstLine="760"/>
        <w:rPr>
          <w:sz w:val="24"/>
          <w:szCs w:val="24"/>
        </w:rPr>
      </w:pPr>
      <w:r>
        <w:rPr>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5990154A" w14:textId="77777777" w:rsidR="004053CE" w:rsidRDefault="00BC6B48" w:rsidP="008F47EB">
      <w:pPr>
        <w:pStyle w:val="210"/>
        <w:numPr>
          <w:ilvl w:val="0"/>
          <w:numId w:val="36"/>
        </w:numPr>
        <w:shd w:val="clear" w:color="auto" w:fill="auto"/>
        <w:tabs>
          <w:tab w:val="left" w:pos="1819"/>
        </w:tabs>
        <w:spacing w:before="0" w:after="0" w:line="240" w:lineRule="auto"/>
        <w:ind w:firstLine="760"/>
        <w:rPr>
          <w:sz w:val="24"/>
          <w:szCs w:val="24"/>
        </w:rPr>
      </w:pPr>
      <w:r>
        <w:rPr>
          <w:sz w:val="24"/>
          <w:szCs w:val="24"/>
        </w:rPr>
        <w:t>Компенсаторные умения.</w:t>
      </w:r>
    </w:p>
    <w:p w14:paraId="078D97B8" w14:textId="77777777" w:rsidR="004053CE" w:rsidRDefault="00BC6B48">
      <w:pPr>
        <w:pStyle w:val="210"/>
        <w:shd w:val="clear" w:color="auto" w:fill="auto"/>
        <w:spacing w:before="0" w:after="0" w:line="240" w:lineRule="auto"/>
        <w:ind w:firstLine="760"/>
        <w:rPr>
          <w:sz w:val="24"/>
          <w:szCs w:val="24"/>
        </w:rPr>
      </w:pPr>
      <w:r>
        <w:rPr>
          <w:sz w:val="24"/>
          <w:szCs w:val="24"/>
        </w:rPr>
        <w:t>Использование при чтении и аудировании языковой, в том числе контекстуальной, догадки.</w:t>
      </w:r>
    </w:p>
    <w:p w14:paraId="5E022D88" w14:textId="77777777" w:rsidR="004053CE" w:rsidRDefault="00BC6B48">
      <w:pPr>
        <w:pStyle w:val="210"/>
        <w:shd w:val="clear" w:color="auto" w:fill="auto"/>
        <w:spacing w:before="0" w:after="0" w:line="240" w:lineRule="auto"/>
        <w:ind w:firstLine="760"/>
        <w:rPr>
          <w:sz w:val="24"/>
          <w:szCs w:val="24"/>
        </w:rPr>
      </w:pPr>
      <w:r>
        <w:rPr>
          <w:sz w:val="24"/>
          <w:szCs w:val="24"/>
        </w:rPr>
        <w:t>Использование при формулировании собственных высказываний ключевых слов, вопросов; иллюстраций.</w:t>
      </w:r>
    </w:p>
    <w:p w14:paraId="1499A362" w14:textId="77777777" w:rsidR="004053CE" w:rsidRDefault="00BC6B48">
      <w:pPr>
        <w:pStyle w:val="210"/>
        <w:shd w:val="clear" w:color="auto" w:fill="auto"/>
        <w:spacing w:before="0" w:after="0" w:line="240" w:lineRule="auto"/>
        <w:ind w:firstLine="760"/>
        <w:rPr>
          <w:sz w:val="24"/>
          <w:szCs w:val="24"/>
        </w:rPr>
      </w:pPr>
      <w:r>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651DAC6F" w14:textId="464ACE98" w:rsidR="004053CE" w:rsidRDefault="00BC6B48" w:rsidP="006C22D0">
      <w:pPr>
        <w:pStyle w:val="210"/>
        <w:shd w:val="clear" w:color="auto" w:fill="auto"/>
        <w:spacing w:before="0" w:after="0" w:line="240" w:lineRule="auto"/>
        <w:ind w:left="656" w:firstLine="760"/>
        <w:rPr>
          <w:sz w:val="24"/>
          <w:szCs w:val="24"/>
        </w:rPr>
      </w:pPr>
      <w:r>
        <w:rPr>
          <w:sz w:val="24"/>
          <w:szCs w:val="24"/>
        </w:rPr>
        <w:t>Содержание обучения в 4 классе.</w:t>
      </w:r>
    </w:p>
    <w:p w14:paraId="3E6D0341" w14:textId="77777777" w:rsidR="004053CE" w:rsidRDefault="00BC6B48" w:rsidP="008F47EB">
      <w:pPr>
        <w:pStyle w:val="210"/>
        <w:numPr>
          <w:ilvl w:val="0"/>
          <w:numId w:val="41"/>
        </w:numPr>
        <w:shd w:val="clear" w:color="auto" w:fill="auto"/>
        <w:tabs>
          <w:tab w:val="left" w:pos="1808"/>
        </w:tabs>
        <w:spacing w:before="0" w:after="0" w:line="240" w:lineRule="auto"/>
        <w:ind w:firstLine="760"/>
        <w:rPr>
          <w:sz w:val="24"/>
          <w:szCs w:val="24"/>
        </w:rPr>
      </w:pPr>
      <w:r>
        <w:rPr>
          <w:sz w:val="24"/>
          <w:szCs w:val="24"/>
        </w:rPr>
        <w:t>Тематическое содержание речи.</w:t>
      </w:r>
    </w:p>
    <w:p w14:paraId="7722A1C9" w14:textId="77777777" w:rsidR="004053CE" w:rsidRDefault="00BC6B48" w:rsidP="008F47EB">
      <w:pPr>
        <w:pStyle w:val="210"/>
        <w:numPr>
          <w:ilvl w:val="0"/>
          <w:numId w:val="42"/>
        </w:numPr>
        <w:shd w:val="clear" w:color="auto" w:fill="auto"/>
        <w:tabs>
          <w:tab w:val="left" w:pos="2015"/>
        </w:tabs>
        <w:spacing w:before="0" w:after="0" w:line="240" w:lineRule="auto"/>
        <w:ind w:firstLine="760"/>
        <w:rPr>
          <w:sz w:val="24"/>
          <w:szCs w:val="24"/>
        </w:rPr>
      </w:pPr>
      <w:r>
        <w:rPr>
          <w:sz w:val="24"/>
          <w:szCs w:val="24"/>
        </w:rPr>
        <w:t>Мир моего «я».</w:t>
      </w:r>
    </w:p>
    <w:p w14:paraId="06A59FAC" w14:textId="77777777" w:rsidR="004053CE" w:rsidRDefault="00BC6B48">
      <w:pPr>
        <w:pStyle w:val="210"/>
        <w:shd w:val="clear" w:color="auto" w:fill="auto"/>
        <w:spacing w:before="0" w:after="0" w:line="240" w:lineRule="auto"/>
        <w:ind w:firstLine="760"/>
        <w:rPr>
          <w:sz w:val="24"/>
          <w:szCs w:val="24"/>
        </w:rPr>
      </w:pPr>
      <w:r>
        <w:rPr>
          <w:sz w:val="24"/>
          <w:szCs w:val="24"/>
        </w:rPr>
        <w:t>Моя семья. Мой день рождения, подарки. Моя любимая еда. Мой день (распорядок дня, домашние обязанности).</w:t>
      </w:r>
    </w:p>
    <w:p w14:paraId="1AEB4282" w14:textId="77777777" w:rsidR="004053CE" w:rsidRDefault="00BC6B48" w:rsidP="008F47EB">
      <w:pPr>
        <w:pStyle w:val="210"/>
        <w:numPr>
          <w:ilvl w:val="0"/>
          <w:numId w:val="42"/>
        </w:numPr>
        <w:shd w:val="clear" w:color="auto" w:fill="auto"/>
        <w:tabs>
          <w:tab w:val="left" w:pos="2019"/>
        </w:tabs>
        <w:spacing w:before="0" w:after="0" w:line="240" w:lineRule="auto"/>
        <w:ind w:firstLine="760"/>
        <w:rPr>
          <w:sz w:val="24"/>
          <w:szCs w:val="24"/>
        </w:rPr>
      </w:pPr>
      <w:r>
        <w:rPr>
          <w:sz w:val="24"/>
          <w:szCs w:val="24"/>
        </w:rPr>
        <w:t>Мир моих увлечений.</w:t>
      </w:r>
    </w:p>
    <w:p w14:paraId="4E633178" w14:textId="77777777" w:rsidR="004053CE" w:rsidRDefault="00BC6B48">
      <w:pPr>
        <w:pStyle w:val="210"/>
        <w:shd w:val="clear" w:color="auto" w:fill="auto"/>
        <w:spacing w:before="0" w:after="0" w:line="240" w:lineRule="auto"/>
        <w:ind w:firstLine="760"/>
        <w:rPr>
          <w:sz w:val="24"/>
          <w:szCs w:val="24"/>
        </w:rPr>
      </w:pPr>
      <w:r>
        <w:rPr>
          <w:sz w:val="24"/>
          <w:szCs w:val="24"/>
        </w:rPr>
        <w:t>Любимая игрушка, игра. Мой питомец. Любимые занятия. Занятия спортом. Любимая сказка/история/рассказ. Выходной день. Каникулы.</w:t>
      </w:r>
    </w:p>
    <w:p w14:paraId="4E6DA3EE" w14:textId="77777777" w:rsidR="004053CE" w:rsidRDefault="00BC6B48" w:rsidP="008F47EB">
      <w:pPr>
        <w:pStyle w:val="210"/>
        <w:numPr>
          <w:ilvl w:val="0"/>
          <w:numId w:val="42"/>
        </w:numPr>
        <w:shd w:val="clear" w:color="auto" w:fill="auto"/>
        <w:tabs>
          <w:tab w:val="left" w:pos="2019"/>
        </w:tabs>
        <w:spacing w:before="0" w:after="0" w:line="240" w:lineRule="auto"/>
        <w:ind w:firstLine="760"/>
        <w:rPr>
          <w:sz w:val="24"/>
          <w:szCs w:val="24"/>
        </w:rPr>
      </w:pPr>
      <w:r>
        <w:rPr>
          <w:sz w:val="24"/>
          <w:szCs w:val="24"/>
        </w:rPr>
        <w:t>Мир вокруг меня.</w:t>
      </w:r>
    </w:p>
    <w:p w14:paraId="5F36CB68" w14:textId="77777777" w:rsidR="004053CE" w:rsidRDefault="00BC6B48">
      <w:pPr>
        <w:pStyle w:val="210"/>
        <w:shd w:val="clear" w:color="auto" w:fill="auto"/>
        <w:spacing w:before="0" w:after="0" w:line="240" w:lineRule="auto"/>
        <w:ind w:firstLine="760"/>
        <w:rPr>
          <w:sz w:val="24"/>
          <w:szCs w:val="24"/>
        </w:rPr>
      </w:pPr>
      <w:r>
        <w:rPr>
          <w:sz w:val="24"/>
          <w:szCs w:val="24"/>
        </w:rPr>
        <w:t>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14:paraId="54264ED7" w14:textId="77777777" w:rsidR="004053CE" w:rsidRDefault="00BC6B48" w:rsidP="008F47EB">
      <w:pPr>
        <w:pStyle w:val="210"/>
        <w:numPr>
          <w:ilvl w:val="0"/>
          <w:numId w:val="42"/>
        </w:numPr>
        <w:shd w:val="clear" w:color="auto" w:fill="auto"/>
        <w:tabs>
          <w:tab w:val="left" w:pos="2019"/>
        </w:tabs>
        <w:spacing w:before="0" w:after="0" w:line="240" w:lineRule="auto"/>
        <w:ind w:firstLine="760"/>
        <w:rPr>
          <w:sz w:val="24"/>
          <w:szCs w:val="24"/>
        </w:rPr>
      </w:pPr>
      <w:r>
        <w:rPr>
          <w:sz w:val="24"/>
          <w:szCs w:val="24"/>
        </w:rPr>
        <w:t>Родная страна и страны изучаемого языка.</w:t>
      </w:r>
    </w:p>
    <w:p w14:paraId="5CAB63D2" w14:textId="77777777" w:rsidR="004053CE" w:rsidRDefault="00BC6B48">
      <w:pPr>
        <w:pStyle w:val="210"/>
        <w:shd w:val="clear" w:color="auto" w:fill="auto"/>
        <w:spacing w:before="0" w:after="0" w:line="240" w:lineRule="auto"/>
        <w:ind w:firstLine="760"/>
        <w:rPr>
          <w:sz w:val="24"/>
          <w:szCs w:val="24"/>
        </w:rPr>
      </w:pPr>
      <w:r>
        <w:rPr>
          <w:sz w:val="24"/>
          <w:szCs w:val="24"/>
        </w:rPr>
        <w:t>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362167B3" w14:textId="77777777" w:rsidR="004053CE" w:rsidRDefault="00BC6B48" w:rsidP="008F47EB">
      <w:pPr>
        <w:pStyle w:val="210"/>
        <w:numPr>
          <w:ilvl w:val="0"/>
          <w:numId w:val="41"/>
        </w:numPr>
        <w:shd w:val="clear" w:color="auto" w:fill="auto"/>
        <w:tabs>
          <w:tab w:val="left" w:pos="1808"/>
        </w:tabs>
        <w:spacing w:before="0" w:after="0" w:line="240" w:lineRule="auto"/>
        <w:ind w:firstLine="760"/>
        <w:rPr>
          <w:sz w:val="24"/>
          <w:szCs w:val="24"/>
        </w:rPr>
      </w:pPr>
      <w:r>
        <w:rPr>
          <w:sz w:val="24"/>
          <w:szCs w:val="24"/>
        </w:rPr>
        <w:t>Коммуникативные умения.</w:t>
      </w:r>
    </w:p>
    <w:p w14:paraId="3A9413E5" w14:textId="77777777" w:rsidR="004053CE" w:rsidRDefault="00BC6B48" w:rsidP="008F47EB">
      <w:pPr>
        <w:pStyle w:val="210"/>
        <w:numPr>
          <w:ilvl w:val="0"/>
          <w:numId w:val="43"/>
        </w:numPr>
        <w:shd w:val="clear" w:color="auto" w:fill="auto"/>
        <w:tabs>
          <w:tab w:val="left" w:pos="2015"/>
        </w:tabs>
        <w:spacing w:before="0" w:after="0" w:line="240" w:lineRule="auto"/>
        <w:ind w:firstLine="760"/>
        <w:rPr>
          <w:sz w:val="24"/>
          <w:szCs w:val="24"/>
        </w:rPr>
      </w:pPr>
      <w:r>
        <w:rPr>
          <w:sz w:val="24"/>
          <w:szCs w:val="24"/>
        </w:rPr>
        <w:t>Говорение.</w:t>
      </w:r>
    </w:p>
    <w:p w14:paraId="5DCC182C" w14:textId="77777777" w:rsidR="004053CE" w:rsidRDefault="00BC6B48" w:rsidP="008F47EB">
      <w:pPr>
        <w:pStyle w:val="210"/>
        <w:numPr>
          <w:ilvl w:val="0"/>
          <w:numId w:val="44"/>
        </w:numPr>
        <w:shd w:val="clear" w:color="auto" w:fill="auto"/>
        <w:tabs>
          <w:tab w:val="left" w:pos="2226"/>
        </w:tabs>
        <w:spacing w:before="0" w:after="0" w:line="240" w:lineRule="auto"/>
        <w:ind w:firstLine="760"/>
        <w:rPr>
          <w:sz w:val="24"/>
          <w:szCs w:val="24"/>
        </w:rPr>
      </w:pPr>
      <w:r>
        <w:rPr>
          <w:sz w:val="24"/>
          <w:szCs w:val="24"/>
        </w:rPr>
        <w:lastRenderedPageBreak/>
        <w:t>Коммуникативные умения диалогической речи.</w:t>
      </w:r>
    </w:p>
    <w:p w14:paraId="79C843F8" w14:textId="77777777" w:rsidR="004053CE" w:rsidRDefault="00BC6B48">
      <w:pPr>
        <w:pStyle w:val="210"/>
        <w:shd w:val="clear" w:color="auto" w:fill="auto"/>
        <w:spacing w:before="0" w:after="0" w:line="240" w:lineRule="auto"/>
        <w:ind w:firstLine="760"/>
        <w:rPr>
          <w:sz w:val="24"/>
          <w:szCs w:val="24"/>
        </w:rPr>
      </w:pPr>
      <w:r>
        <w:rPr>
          <w:sz w:val="24"/>
          <w:szCs w:val="24"/>
        </w:rPr>
        <w:t>Ведение с использованием речевых ситуаций, ключевых слов и (или) иллюстраций с соблюдением норм речевого этикета, принятых в стране/странах изучаемого языка:</w:t>
      </w:r>
    </w:p>
    <w:p w14:paraId="12E48831" w14:textId="77777777" w:rsidR="004053CE" w:rsidRDefault="00BC6B48">
      <w:pPr>
        <w:pStyle w:val="210"/>
        <w:shd w:val="clear" w:color="auto" w:fill="auto"/>
        <w:spacing w:before="0" w:after="0" w:line="240" w:lineRule="auto"/>
        <w:ind w:firstLine="760"/>
        <w:rPr>
          <w:sz w:val="24"/>
          <w:szCs w:val="24"/>
        </w:rPr>
      </w:pPr>
      <w:r>
        <w:rPr>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64498675" w14:textId="77777777" w:rsidR="004053CE" w:rsidRDefault="00BC6B48">
      <w:pPr>
        <w:pStyle w:val="210"/>
        <w:shd w:val="clear" w:color="auto" w:fill="auto"/>
        <w:spacing w:before="0" w:after="0" w:line="240" w:lineRule="auto"/>
        <w:ind w:firstLine="760"/>
        <w:rPr>
          <w:sz w:val="24"/>
          <w:szCs w:val="24"/>
        </w:rPr>
      </w:pPr>
      <w:r>
        <w:rPr>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73B81B5B" w14:textId="77777777" w:rsidR="004053CE" w:rsidRDefault="00BC6B48">
      <w:pPr>
        <w:pStyle w:val="210"/>
        <w:shd w:val="clear" w:color="auto" w:fill="auto"/>
        <w:spacing w:before="0" w:after="0" w:line="240" w:lineRule="auto"/>
        <w:ind w:firstLine="760"/>
        <w:rPr>
          <w:sz w:val="24"/>
          <w:szCs w:val="24"/>
        </w:rPr>
      </w:pPr>
      <w:r>
        <w:rPr>
          <w:sz w:val="24"/>
          <w:szCs w:val="24"/>
        </w:rPr>
        <w:t>диалога-расспроса: запрашивание интересующей информации; сообщение фактической информации, ответы на вопросы собеседника.</w:t>
      </w:r>
    </w:p>
    <w:p w14:paraId="78FE5EA0" w14:textId="77777777" w:rsidR="004053CE" w:rsidRDefault="00BC6B48" w:rsidP="008F47EB">
      <w:pPr>
        <w:pStyle w:val="210"/>
        <w:numPr>
          <w:ilvl w:val="0"/>
          <w:numId w:val="44"/>
        </w:numPr>
        <w:shd w:val="clear" w:color="auto" w:fill="auto"/>
        <w:tabs>
          <w:tab w:val="left" w:pos="2207"/>
        </w:tabs>
        <w:spacing w:before="0" w:after="0" w:line="240" w:lineRule="auto"/>
        <w:ind w:firstLine="760"/>
        <w:rPr>
          <w:sz w:val="24"/>
          <w:szCs w:val="24"/>
        </w:rPr>
      </w:pPr>
      <w:r>
        <w:rPr>
          <w:sz w:val="24"/>
          <w:szCs w:val="24"/>
        </w:rPr>
        <w:t>Коммуникативные умения монологической речи.</w:t>
      </w:r>
    </w:p>
    <w:p w14:paraId="518127F8" w14:textId="77777777" w:rsidR="004053CE" w:rsidRDefault="00BC6B48">
      <w:pPr>
        <w:pStyle w:val="210"/>
        <w:shd w:val="clear" w:color="auto" w:fill="auto"/>
        <w:spacing w:before="0" w:after="0" w:line="240" w:lineRule="auto"/>
        <w:ind w:firstLine="760"/>
        <w:rPr>
          <w:sz w:val="24"/>
          <w:szCs w:val="24"/>
        </w:rPr>
      </w:pPr>
      <w:r>
        <w:rPr>
          <w:sz w:val="24"/>
          <w:szCs w:val="24"/>
        </w:rPr>
        <w:t>Создание с использованием ключевых слов, вопросов и (или) иллюстраций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использованием ключевых слов, вопросов и (или) иллюстраций .</w:t>
      </w:r>
    </w:p>
    <w:p w14:paraId="62E73B12" w14:textId="77777777" w:rsidR="004053CE" w:rsidRDefault="00BC6B48">
      <w:pPr>
        <w:pStyle w:val="210"/>
        <w:shd w:val="clear" w:color="auto" w:fill="auto"/>
        <w:spacing w:before="0" w:after="0" w:line="240" w:lineRule="auto"/>
        <w:ind w:firstLine="760"/>
        <w:rPr>
          <w:sz w:val="24"/>
          <w:szCs w:val="24"/>
        </w:rPr>
      </w:pPr>
      <w:r>
        <w:rPr>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5BD2038B" w14:textId="77777777" w:rsidR="004053CE" w:rsidRDefault="00BC6B48">
      <w:pPr>
        <w:pStyle w:val="210"/>
        <w:shd w:val="clear" w:color="auto" w:fill="auto"/>
        <w:spacing w:before="0" w:after="0" w:line="240" w:lineRule="auto"/>
        <w:ind w:firstLine="760"/>
        <w:rPr>
          <w:sz w:val="24"/>
          <w:szCs w:val="24"/>
        </w:rPr>
      </w:pPr>
      <w:r>
        <w:rPr>
          <w:sz w:val="24"/>
          <w:szCs w:val="24"/>
        </w:rPr>
        <w:t>Пересказ основного содержания прочитанного текста с использованием ключевых слов, вопросов, плана и (или) иллюстраций.</w:t>
      </w:r>
    </w:p>
    <w:p w14:paraId="22DEDBD1" w14:textId="77777777" w:rsidR="004053CE" w:rsidRDefault="00BC6B48">
      <w:pPr>
        <w:pStyle w:val="210"/>
        <w:shd w:val="clear" w:color="auto" w:fill="auto"/>
        <w:spacing w:before="0" w:after="0" w:line="240" w:lineRule="auto"/>
        <w:ind w:firstLine="760"/>
        <w:rPr>
          <w:sz w:val="24"/>
          <w:szCs w:val="24"/>
        </w:rPr>
      </w:pPr>
      <w:r>
        <w:rPr>
          <w:sz w:val="24"/>
          <w:szCs w:val="24"/>
        </w:rPr>
        <w:t>Краткое устное изложение результатов выполненного несложного проектного задания.</w:t>
      </w:r>
    </w:p>
    <w:p w14:paraId="5AA39F1D" w14:textId="77777777" w:rsidR="004053CE" w:rsidRDefault="00BC6B48" w:rsidP="008F47EB">
      <w:pPr>
        <w:pStyle w:val="210"/>
        <w:numPr>
          <w:ilvl w:val="0"/>
          <w:numId w:val="43"/>
        </w:numPr>
        <w:shd w:val="clear" w:color="auto" w:fill="auto"/>
        <w:tabs>
          <w:tab w:val="left" w:pos="2207"/>
        </w:tabs>
        <w:spacing w:before="0" w:after="0" w:line="240" w:lineRule="auto"/>
        <w:ind w:firstLine="760"/>
        <w:rPr>
          <w:sz w:val="24"/>
          <w:szCs w:val="24"/>
        </w:rPr>
      </w:pPr>
      <w:r>
        <w:rPr>
          <w:sz w:val="24"/>
          <w:szCs w:val="24"/>
        </w:rPr>
        <w:t>Аудирование.</w:t>
      </w:r>
    </w:p>
    <w:p w14:paraId="521C1298" w14:textId="0AA2B152" w:rsidR="004053CE" w:rsidRDefault="006C22D0" w:rsidP="006C22D0">
      <w:pPr>
        <w:pStyle w:val="210"/>
        <w:shd w:val="clear" w:color="auto" w:fill="auto"/>
        <w:tabs>
          <w:tab w:val="left" w:pos="2202"/>
        </w:tabs>
        <w:spacing w:before="0" w:after="0" w:line="240" w:lineRule="auto"/>
        <w:rPr>
          <w:sz w:val="24"/>
          <w:szCs w:val="24"/>
        </w:rPr>
      </w:pPr>
      <w:r>
        <w:rPr>
          <w:sz w:val="24"/>
          <w:szCs w:val="24"/>
        </w:rPr>
        <w:tab/>
      </w:r>
      <w:r w:rsidR="00BC6B48">
        <w:rPr>
          <w:sz w:val="24"/>
          <w:szCs w:val="24"/>
        </w:rPr>
        <w:t>Коммуникативные умения аудирования.</w:t>
      </w:r>
    </w:p>
    <w:p w14:paraId="1A02431D" w14:textId="77777777" w:rsidR="004053CE" w:rsidRDefault="00BC6B48">
      <w:pPr>
        <w:pStyle w:val="210"/>
        <w:shd w:val="clear" w:color="auto" w:fill="auto"/>
        <w:tabs>
          <w:tab w:val="left" w:pos="3174"/>
          <w:tab w:val="left" w:pos="5128"/>
          <w:tab w:val="left" w:pos="6592"/>
          <w:tab w:val="left" w:pos="8474"/>
        </w:tabs>
        <w:spacing w:before="0" w:after="0" w:line="240" w:lineRule="auto"/>
        <w:ind w:firstLine="760"/>
        <w:rPr>
          <w:sz w:val="24"/>
          <w:szCs w:val="24"/>
        </w:rPr>
      </w:pPr>
      <w:r>
        <w:rPr>
          <w:sz w:val="24"/>
          <w:szCs w:val="24"/>
        </w:rPr>
        <w:t>Понимание на</w:t>
      </w:r>
      <w:r>
        <w:rPr>
          <w:sz w:val="24"/>
          <w:szCs w:val="24"/>
        </w:rPr>
        <w:tab/>
        <w:t>слух речи</w:t>
      </w:r>
      <w:r>
        <w:rPr>
          <w:sz w:val="24"/>
          <w:szCs w:val="24"/>
        </w:rPr>
        <w:tab/>
        <w:t>учителя</w:t>
      </w:r>
      <w:r>
        <w:rPr>
          <w:sz w:val="24"/>
          <w:szCs w:val="24"/>
        </w:rPr>
        <w:tab/>
        <w:t>и других</w:t>
      </w:r>
      <w:r>
        <w:rPr>
          <w:sz w:val="24"/>
          <w:szCs w:val="24"/>
        </w:rPr>
        <w:tab/>
        <w:t>обучающихся</w:t>
      </w:r>
    </w:p>
    <w:p w14:paraId="63D5669B" w14:textId="77777777" w:rsidR="004053CE" w:rsidRDefault="00BC6B48">
      <w:pPr>
        <w:pStyle w:val="210"/>
        <w:shd w:val="clear" w:color="auto" w:fill="auto"/>
        <w:spacing w:before="0" w:after="0" w:line="240" w:lineRule="auto"/>
        <w:rPr>
          <w:sz w:val="24"/>
          <w:szCs w:val="24"/>
        </w:rPr>
      </w:pPr>
      <w:r>
        <w:rPr>
          <w:sz w:val="24"/>
          <w:szCs w:val="24"/>
        </w:rPr>
        <w:t>и вербальная/невербальная реакция на услышанное (при непосредственном общении).</w:t>
      </w:r>
    </w:p>
    <w:p w14:paraId="0CCE358F" w14:textId="77777777" w:rsidR="004053CE" w:rsidRDefault="00BC6B48">
      <w:pPr>
        <w:pStyle w:val="210"/>
        <w:shd w:val="clear" w:color="auto" w:fill="auto"/>
        <w:spacing w:before="0" w:after="0" w:line="240" w:lineRule="auto"/>
        <w:ind w:firstLine="760"/>
        <w:rPr>
          <w:sz w:val="24"/>
          <w:szCs w:val="24"/>
        </w:rPr>
      </w:pPr>
      <w:r>
        <w:rPr>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5DE95BFB" w14:textId="77777777" w:rsidR="004053CE" w:rsidRDefault="00BC6B48">
      <w:pPr>
        <w:pStyle w:val="210"/>
        <w:shd w:val="clear" w:color="auto" w:fill="auto"/>
        <w:spacing w:before="0" w:after="0" w:line="240" w:lineRule="auto"/>
        <w:ind w:firstLine="760"/>
        <w:rPr>
          <w:sz w:val="24"/>
          <w:szCs w:val="24"/>
        </w:rPr>
      </w:pPr>
      <w:r>
        <w:rPr>
          <w:sz w:val="24"/>
          <w:szCs w:val="24"/>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использованием иллюстраций и языковой, в том числе контекстуальной, догадки.</w:t>
      </w:r>
    </w:p>
    <w:p w14:paraId="5C7A8C64" w14:textId="77777777" w:rsidR="004053CE" w:rsidRDefault="00BC6B48">
      <w:pPr>
        <w:pStyle w:val="210"/>
        <w:shd w:val="clear" w:color="auto" w:fill="auto"/>
        <w:spacing w:before="0" w:after="0" w:line="240" w:lineRule="auto"/>
        <w:ind w:firstLine="760"/>
        <w:rPr>
          <w:sz w:val="24"/>
          <w:szCs w:val="24"/>
        </w:rPr>
      </w:pPr>
      <w:r>
        <w:rPr>
          <w:sz w:val="24"/>
          <w:szCs w:val="24"/>
        </w:rPr>
        <w:t>Аудирование с пониманием запрашиваемой информации предполагает умение выделять запрашиваемую информацию фактического характера с использованием иллюстраций и языковой, в том числе контекстуальной, догадки.</w:t>
      </w:r>
    </w:p>
    <w:p w14:paraId="6468BADB" w14:textId="77777777" w:rsidR="004053CE" w:rsidRDefault="00BC6B48">
      <w:pPr>
        <w:pStyle w:val="210"/>
        <w:shd w:val="clear" w:color="auto" w:fill="auto"/>
        <w:spacing w:before="0" w:after="0" w:line="240" w:lineRule="auto"/>
        <w:ind w:firstLine="760"/>
        <w:rPr>
          <w:sz w:val="24"/>
          <w:szCs w:val="24"/>
        </w:rPr>
      </w:pPr>
      <w:r>
        <w:rPr>
          <w:sz w:val="24"/>
          <w:szCs w:val="24"/>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20D55E4B" w14:textId="77777777" w:rsidR="004053CE" w:rsidRDefault="00BC6B48" w:rsidP="008F47EB">
      <w:pPr>
        <w:pStyle w:val="210"/>
        <w:numPr>
          <w:ilvl w:val="0"/>
          <w:numId w:val="43"/>
        </w:numPr>
        <w:shd w:val="clear" w:color="auto" w:fill="auto"/>
        <w:tabs>
          <w:tab w:val="left" w:pos="2000"/>
        </w:tabs>
        <w:spacing w:before="0" w:after="0" w:line="240" w:lineRule="auto"/>
        <w:ind w:firstLine="760"/>
        <w:rPr>
          <w:sz w:val="24"/>
          <w:szCs w:val="24"/>
        </w:rPr>
      </w:pPr>
      <w:r>
        <w:rPr>
          <w:sz w:val="24"/>
          <w:szCs w:val="24"/>
        </w:rPr>
        <w:t>Смысловое чтение.</w:t>
      </w:r>
    </w:p>
    <w:p w14:paraId="348F2AF4" w14:textId="77777777" w:rsidR="004053CE" w:rsidRDefault="00BC6B48">
      <w:pPr>
        <w:pStyle w:val="210"/>
        <w:shd w:val="clear" w:color="auto" w:fill="auto"/>
        <w:spacing w:before="0" w:after="0" w:line="240" w:lineRule="auto"/>
        <w:ind w:firstLine="760"/>
        <w:rPr>
          <w:sz w:val="24"/>
          <w:szCs w:val="24"/>
        </w:rPr>
      </w:pPr>
      <w:r>
        <w:rPr>
          <w:sz w:val="24"/>
          <w:szCs w:val="24"/>
        </w:rPr>
        <w:t>Чтение вслух учебных текстов с соблюдением правил чтения и соответствующей интонацией, понимание прочитанного.</w:t>
      </w:r>
    </w:p>
    <w:p w14:paraId="736FA5F5" w14:textId="77777777" w:rsidR="004053CE" w:rsidRDefault="00BC6B48">
      <w:pPr>
        <w:pStyle w:val="210"/>
        <w:shd w:val="clear" w:color="auto" w:fill="auto"/>
        <w:spacing w:before="0" w:after="0" w:line="240" w:lineRule="auto"/>
        <w:ind w:firstLine="760"/>
        <w:rPr>
          <w:sz w:val="24"/>
          <w:szCs w:val="24"/>
        </w:rPr>
      </w:pPr>
      <w:r>
        <w:rPr>
          <w:sz w:val="24"/>
          <w:szCs w:val="24"/>
        </w:rPr>
        <w:t>Тексты для чтения вслух: диалог, рассказ, сказка.</w:t>
      </w:r>
    </w:p>
    <w:p w14:paraId="1D3EA79C" w14:textId="77777777" w:rsidR="004053CE" w:rsidRDefault="00BC6B48">
      <w:pPr>
        <w:pStyle w:val="210"/>
        <w:shd w:val="clear" w:color="auto" w:fill="auto"/>
        <w:spacing w:before="0" w:after="0" w:line="240" w:lineRule="auto"/>
        <w:ind w:firstLine="760"/>
        <w:rPr>
          <w:sz w:val="24"/>
          <w:szCs w:val="24"/>
        </w:rPr>
      </w:pPr>
      <w:r>
        <w:rPr>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7B0CC0A" w14:textId="77777777" w:rsidR="004053CE" w:rsidRDefault="00BC6B48">
      <w:pPr>
        <w:pStyle w:val="210"/>
        <w:shd w:val="clear" w:color="auto" w:fill="auto"/>
        <w:spacing w:before="0" w:after="0" w:line="240" w:lineRule="auto"/>
        <w:ind w:firstLine="760"/>
        <w:rPr>
          <w:sz w:val="24"/>
          <w:szCs w:val="24"/>
        </w:rPr>
      </w:pPr>
      <w:r>
        <w:rPr>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использованием иллюстраций и языковой, в том числе контекстуальной, догадки.</w:t>
      </w:r>
    </w:p>
    <w:p w14:paraId="2490503C" w14:textId="77777777" w:rsidR="004053CE" w:rsidRDefault="00BC6B48">
      <w:pPr>
        <w:pStyle w:val="210"/>
        <w:shd w:val="clear" w:color="auto" w:fill="auto"/>
        <w:spacing w:before="0" w:after="0" w:line="240" w:lineRule="auto"/>
        <w:ind w:firstLine="760"/>
        <w:rPr>
          <w:sz w:val="24"/>
          <w:szCs w:val="24"/>
        </w:rPr>
      </w:pPr>
      <w:r>
        <w:rPr>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использованием иллюстраций, языковой, в том числе контекстуальной, догадки.</w:t>
      </w:r>
    </w:p>
    <w:p w14:paraId="4F62D4E7" w14:textId="77777777" w:rsidR="004053CE" w:rsidRDefault="00BC6B48">
      <w:pPr>
        <w:pStyle w:val="210"/>
        <w:shd w:val="clear" w:color="auto" w:fill="auto"/>
        <w:spacing w:before="0" w:after="0" w:line="240" w:lineRule="auto"/>
        <w:ind w:firstLine="760"/>
        <w:rPr>
          <w:sz w:val="24"/>
          <w:szCs w:val="24"/>
        </w:rPr>
      </w:pPr>
      <w:r>
        <w:rPr>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использованием иллюстраций и языковой, в том числе контекстуальной, догадки, в том числе контекстуальной.</w:t>
      </w:r>
    </w:p>
    <w:p w14:paraId="1D8E8A38" w14:textId="77777777" w:rsidR="004053CE" w:rsidRDefault="00BC6B48">
      <w:pPr>
        <w:pStyle w:val="210"/>
        <w:shd w:val="clear" w:color="auto" w:fill="auto"/>
        <w:spacing w:before="0" w:after="0" w:line="240" w:lineRule="auto"/>
        <w:ind w:firstLine="760"/>
        <w:rPr>
          <w:sz w:val="24"/>
          <w:szCs w:val="24"/>
        </w:rPr>
      </w:pPr>
      <w:r>
        <w:rPr>
          <w:sz w:val="24"/>
          <w:szCs w:val="24"/>
        </w:rPr>
        <w:t>Прогнозирование содержания текста на основе заголовка</w:t>
      </w:r>
    </w:p>
    <w:p w14:paraId="00595A31" w14:textId="77777777" w:rsidR="004053CE" w:rsidRDefault="00BC6B48">
      <w:pPr>
        <w:pStyle w:val="210"/>
        <w:shd w:val="clear" w:color="auto" w:fill="auto"/>
        <w:spacing w:before="0" w:after="0" w:line="240" w:lineRule="auto"/>
        <w:ind w:firstLine="760"/>
        <w:rPr>
          <w:sz w:val="24"/>
          <w:szCs w:val="24"/>
        </w:rPr>
      </w:pPr>
      <w:r>
        <w:rPr>
          <w:sz w:val="24"/>
          <w:szCs w:val="24"/>
        </w:rPr>
        <w:lastRenderedPageBreak/>
        <w:t>Чтение не сплошных текстов (таблиц, диаграмм) и понимание представленной в них информации.</w:t>
      </w:r>
    </w:p>
    <w:p w14:paraId="7EE5C717" w14:textId="77777777" w:rsidR="004053CE" w:rsidRDefault="00BC6B48">
      <w:pPr>
        <w:pStyle w:val="210"/>
        <w:shd w:val="clear" w:color="auto" w:fill="auto"/>
        <w:spacing w:before="0" w:after="0" w:line="240" w:lineRule="auto"/>
        <w:ind w:firstLine="760"/>
        <w:rPr>
          <w:sz w:val="24"/>
          <w:szCs w:val="24"/>
        </w:rPr>
      </w:pPr>
      <w:r>
        <w:rPr>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14:paraId="5013AD86" w14:textId="77777777" w:rsidR="004053CE" w:rsidRDefault="00BC6B48" w:rsidP="008F47EB">
      <w:pPr>
        <w:pStyle w:val="210"/>
        <w:numPr>
          <w:ilvl w:val="0"/>
          <w:numId w:val="43"/>
        </w:numPr>
        <w:shd w:val="clear" w:color="auto" w:fill="auto"/>
        <w:tabs>
          <w:tab w:val="left" w:pos="2000"/>
        </w:tabs>
        <w:spacing w:before="0" w:after="0" w:line="240" w:lineRule="auto"/>
        <w:ind w:firstLine="760"/>
        <w:rPr>
          <w:sz w:val="24"/>
          <w:szCs w:val="24"/>
        </w:rPr>
      </w:pPr>
      <w:r>
        <w:rPr>
          <w:sz w:val="24"/>
          <w:szCs w:val="24"/>
        </w:rPr>
        <w:t>Письмо.</w:t>
      </w:r>
    </w:p>
    <w:p w14:paraId="1DF4D2C3" w14:textId="77777777" w:rsidR="004053CE" w:rsidRDefault="00BC6B48">
      <w:pPr>
        <w:pStyle w:val="210"/>
        <w:shd w:val="clear" w:color="auto" w:fill="auto"/>
        <w:spacing w:before="0" w:after="0" w:line="240" w:lineRule="auto"/>
        <w:ind w:firstLine="760"/>
        <w:rPr>
          <w:sz w:val="24"/>
          <w:szCs w:val="24"/>
        </w:rPr>
      </w:pPr>
      <w:r>
        <w:rPr>
          <w:sz w:val="24"/>
          <w:szCs w:val="24"/>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54463797" w14:textId="77777777" w:rsidR="004053CE" w:rsidRDefault="00BC6B48">
      <w:pPr>
        <w:pStyle w:val="210"/>
        <w:shd w:val="clear" w:color="auto" w:fill="auto"/>
        <w:spacing w:before="0" w:after="0" w:line="240" w:lineRule="auto"/>
        <w:ind w:firstLine="760"/>
        <w:rPr>
          <w:sz w:val="24"/>
          <w:szCs w:val="24"/>
        </w:rPr>
      </w:pPr>
      <w:r>
        <w:rPr>
          <w:sz w:val="24"/>
          <w:szCs w:val="24"/>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24CF70E7" w14:textId="77777777" w:rsidR="004053CE" w:rsidRDefault="00BC6B48">
      <w:pPr>
        <w:pStyle w:val="210"/>
        <w:shd w:val="clear" w:color="auto" w:fill="auto"/>
        <w:spacing w:before="0" w:after="0" w:line="240" w:lineRule="auto"/>
        <w:ind w:firstLine="760"/>
        <w:rPr>
          <w:sz w:val="24"/>
          <w:szCs w:val="24"/>
        </w:rPr>
      </w:pPr>
      <w:r>
        <w:rPr>
          <w:sz w:val="24"/>
          <w:szCs w:val="24"/>
        </w:rPr>
        <w:t>Написание с использованием образца поздравления с праздниками (с днём рождения, Новым годом, Рождеством) с выражением пожеланий.</w:t>
      </w:r>
    </w:p>
    <w:p w14:paraId="452B079D" w14:textId="77777777" w:rsidR="004053CE" w:rsidRDefault="00BC6B48">
      <w:pPr>
        <w:pStyle w:val="210"/>
        <w:shd w:val="clear" w:color="auto" w:fill="auto"/>
        <w:spacing w:before="0" w:after="0" w:line="240" w:lineRule="auto"/>
        <w:ind w:firstLine="760"/>
        <w:rPr>
          <w:sz w:val="24"/>
          <w:szCs w:val="24"/>
        </w:rPr>
      </w:pPr>
      <w:r>
        <w:rPr>
          <w:sz w:val="24"/>
          <w:szCs w:val="24"/>
        </w:rPr>
        <w:t>Написание электронного сообщения личного характера с использованием образца.</w:t>
      </w:r>
    </w:p>
    <w:p w14:paraId="1ECFE6A2" w14:textId="77777777" w:rsidR="004053CE" w:rsidRDefault="00BC6B48" w:rsidP="008F47EB">
      <w:pPr>
        <w:pStyle w:val="210"/>
        <w:numPr>
          <w:ilvl w:val="0"/>
          <w:numId w:val="41"/>
        </w:numPr>
        <w:shd w:val="clear" w:color="auto" w:fill="auto"/>
        <w:tabs>
          <w:tab w:val="left" w:pos="1803"/>
        </w:tabs>
        <w:spacing w:before="0" w:after="0" w:line="240" w:lineRule="auto"/>
        <w:ind w:firstLine="760"/>
        <w:rPr>
          <w:sz w:val="24"/>
          <w:szCs w:val="24"/>
        </w:rPr>
      </w:pPr>
      <w:r>
        <w:rPr>
          <w:sz w:val="24"/>
          <w:szCs w:val="24"/>
        </w:rPr>
        <w:t>Языковые знания и навыки.</w:t>
      </w:r>
    </w:p>
    <w:p w14:paraId="28CF8B1A" w14:textId="77777777" w:rsidR="004053CE" w:rsidRDefault="00BC6B48" w:rsidP="008F47EB">
      <w:pPr>
        <w:pStyle w:val="210"/>
        <w:numPr>
          <w:ilvl w:val="0"/>
          <w:numId w:val="45"/>
        </w:numPr>
        <w:shd w:val="clear" w:color="auto" w:fill="auto"/>
        <w:tabs>
          <w:tab w:val="left" w:pos="2009"/>
        </w:tabs>
        <w:spacing w:before="0" w:after="0" w:line="240" w:lineRule="auto"/>
        <w:ind w:firstLine="760"/>
        <w:rPr>
          <w:sz w:val="24"/>
          <w:szCs w:val="24"/>
        </w:rPr>
      </w:pPr>
      <w:r>
        <w:rPr>
          <w:sz w:val="24"/>
          <w:szCs w:val="24"/>
        </w:rPr>
        <w:t>Фонетическая сторона речи.</w:t>
      </w:r>
    </w:p>
    <w:p w14:paraId="3D182B67" w14:textId="77777777" w:rsidR="004053CE" w:rsidRDefault="00BC6B48">
      <w:pPr>
        <w:pStyle w:val="210"/>
        <w:shd w:val="clear" w:color="auto" w:fill="auto"/>
        <w:spacing w:before="0" w:after="0" w:line="240" w:lineRule="auto"/>
        <w:ind w:firstLine="760"/>
        <w:rPr>
          <w:sz w:val="24"/>
          <w:szCs w:val="24"/>
        </w:rPr>
      </w:pPr>
      <w:r>
        <w:rPr>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“г” </w:t>
      </w:r>
      <w:r>
        <w:rPr>
          <w:sz w:val="24"/>
          <w:szCs w:val="24"/>
          <w:lang w:eastAsia="en-US" w:bidi="en-US"/>
        </w:rPr>
        <w:t>(</w:t>
      </w:r>
      <w:r>
        <w:rPr>
          <w:sz w:val="24"/>
          <w:szCs w:val="24"/>
          <w:lang w:val="en-US" w:eastAsia="en-US" w:bidi="en-US"/>
        </w:rPr>
        <w:t>there</w:t>
      </w:r>
      <w:r>
        <w:rPr>
          <w:sz w:val="24"/>
          <w:szCs w:val="24"/>
          <w:lang w:eastAsia="en-US" w:bidi="en-US"/>
        </w:rPr>
        <w:t xml:space="preserve"> </w:t>
      </w:r>
      <w:r>
        <w:rPr>
          <w:sz w:val="24"/>
          <w:szCs w:val="24"/>
          <w:lang w:val="en-US" w:eastAsia="en-US" w:bidi="en-US"/>
        </w:rPr>
        <w:t>is</w:t>
      </w:r>
      <w:r>
        <w:rPr>
          <w:sz w:val="24"/>
          <w:szCs w:val="24"/>
          <w:lang w:eastAsia="en-US" w:bidi="en-US"/>
        </w:rPr>
        <w:t>/</w:t>
      </w:r>
      <w:r>
        <w:rPr>
          <w:sz w:val="24"/>
          <w:szCs w:val="24"/>
          <w:lang w:val="en-US" w:eastAsia="en-US" w:bidi="en-US"/>
        </w:rPr>
        <w:t>there</w:t>
      </w:r>
      <w:r>
        <w:rPr>
          <w:sz w:val="24"/>
          <w:szCs w:val="24"/>
          <w:lang w:eastAsia="en-US" w:bidi="en-US"/>
        </w:rPr>
        <w:t xml:space="preserve"> </w:t>
      </w:r>
      <w:r>
        <w:rPr>
          <w:sz w:val="24"/>
          <w:szCs w:val="24"/>
          <w:lang w:val="en-US" w:eastAsia="en-US" w:bidi="en-US"/>
        </w:rPr>
        <w:t>are</w:t>
      </w:r>
      <w:r>
        <w:rPr>
          <w:sz w:val="24"/>
          <w:szCs w:val="24"/>
          <w:lang w:eastAsia="en-US" w:bidi="en-US"/>
        </w:rPr>
        <w:t>).</w:t>
      </w:r>
    </w:p>
    <w:p w14:paraId="6345E8C8" w14:textId="77777777" w:rsidR="004053CE" w:rsidRDefault="00BC6B48">
      <w:pPr>
        <w:pStyle w:val="210"/>
        <w:shd w:val="clear" w:color="auto" w:fill="auto"/>
        <w:spacing w:before="0" w:after="0" w:line="240" w:lineRule="auto"/>
        <w:ind w:firstLine="760"/>
        <w:rPr>
          <w:sz w:val="24"/>
          <w:szCs w:val="24"/>
        </w:rPr>
      </w:pPr>
      <w:r>
        <w:rPr>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14:paraId="0C001CBF" w14:textId="77777777" w:rsidR="004053CE" w:rsidRDefault="00BC6B48">
      <w:pPr>
        <w:pStyle w:val="210"/>
        <w:shd w:val="clear" w:color="auto" w:fill="auto"/>
        <w:spacing w:before="0" w:after="0" w:line="240" w:lineRule="auto"/>
        <w:ind w:firstLine="760"/>
        <w:rPr>
          <w:sz w:val="24"/>
          <w:szCs w:val="24"/>
        </w:rPr>
      </w:pPr>
      <w:r>
        <w:rPr>
          <w:sz w:val="24"/>
          <w:szCs w:val="24"/>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14:paraId="7B5B87ED" w14:textId="77777777" w:rsidR="004053CE" w:rsidRDefault="00BC6B48">
      <w:pPr>
        <w:pStyle w:val="210"/>
        <w:shd w:val="clear" w:color="auto" w:fill="auto"/>
        <w:spacing w:before="0" w:after="0" w:line="240" w:lineRule="auto"/>
        <w:ind w:firstLine="760"/>
        <w:rPr>
          <w:sz w:val="24"/>
          <w:szCs w:val="24"/>
        </w:rPr>
      </w:pPr>
      <w:r>
        <w:rPr>
          <w:sz w:val="24"/>
          <w:szCs w:val="24"/>
        </w:rPr>
        <w:t xml:space="preserve">Правила чтения: гласных в открытом и закрытом слоге в односложных словах, гласных в третьем типе слога (гласная + г); согласных; основных звукобуквенных сочетаний, в частности сложных сочетаний букв (например, </w:t>
      </w:r>
      <w:r>
        <w:rPr>
          <w:sz w:val="24"/>
          <w:szCs w:val="24"/>
          <w:lang w:val="en-US" w:eastAsia="en-US" w:bidi="en-US"/>
        </w:rPr>
        <w:t>tion</w:t>
      </w:r>
      <w:r>
        <w:rPr>
          <w:sz w:val="24"/>
          <w:szCs w:val="24"/>
          <w:lang w:eastAsia="en-US" w:bidi="en-US"/>
        </w:rPr>
        <w:t xml:space="preserve">, </w:t>
      </w:r>
      <w:r>
        <w:rPr>
          <w:sz w:val="24"/>
          <w:szCs w:val="24"/>
          <w:lang w:val="en-US" w:eastAsia="en-US" w:bidi="en-US"/>
        </w:rPr>
        <w:t>ight</w:t>
      </w:r>
      <w:r>
        <w:rPr>
          <w:sz w:val="24"/>
          <w:szCs w:val="24"/>
          <w:lang w:eastAsia="en-US" w:bidi="en-US"/>
        </w:rPr>
        <w:t xml:space="preserve">) </w:t>
      </w:r>
      <w:r>
        <w:rPr>
          <w:sz w:val="24"/>
          <w:szCs w:val="24"/>
        </w:rPr>
        <w:t>в односложных, двусложных и многосложных словах.</w:t>
      </w:r>
    </w:p>
    <w:p w14:paraId="017A8650" w14:textId="77777777" w:rsidR="004053CE" w:rsidRDefault="00BC6B48">
      <w:pPr>
        <w:pStyle w:val="210"/>
        <w:shd w:val="clear" w:color="auto" w:fill="auto"/>
        <w:spacing w:before="0" w:after="0" w:line="240" w:lineRule="auto"/>
        <w:ind w:firstLine="760"/>
        <w:rPr>
          <w:sz w:val="24"/>
          <w:szCs w:val="24"/>
        </w:rPr>
      </w:pPr>
      <w:r>
        <w:rPr>
          <w:sz w:val="24"/>
          <w:szCs w:val="24"/>
        </w:rPr>
        <w:t>Выделение некоторых звукобуквенных сочетаний при анализе изученных</w:t>
      </w:r>
    </w:p>
    <w:p w14:paraId="547F5E3D" w14:textId="77777777" w:rsidR="004053CE" w:rsidRDefault="00BC6B48">
      <w:pPr>
        <w:pStyle w:val="210"/>
        <w:shd w:val="clear" w:color="auto" w:fill="auto"/>
        <w:spacing w:before="0" w:after="0" w:line="240" w:lineRule="auto"/>
        <w:jc w:val="left"/>
        <w:rPr>
          <w:sz w:val="24"/>
          <w:szCs w:val="24"/>
        </w:rPr>
      </w:pPr>
      <w:r>
        <w:rPr>
          <w:sz w:val="24"/>
          <w:szCs w:val="24"/>
        </w:rPr>
        <w:t>слов.</w:t>
      </w:r>
    </w:p>
    <w:p w14:paraId="354F2653" w14:textId="77777777" w:rsidR="004053CE" w:rsidRDefault="00BC6B48">
      <w:pPr>
        <w:pStyle w:val="210"/>
        <w:shd w:val="clear" w:color="auto" w:fill="auto"/>
        <w:spacing w:before="0" w:after="0" w:line="240" w:lineRule="auto"/>
        <w:ind w:firstLine="760"/>
        <w:rPr>
          <w:sz w:val="24"/>
          <w:szCs w:val="24"/>
        </w:rPr>
      </w:pPr>
      <w:r>
        <w:rPr>
          <w:sz w:val="24"/>
          <w:szCs w:val="24"/>
        </w:rPr>
        <w:t>Чтение новых слов согласно основным правилам чтения с использованием полной или частичной транскрипции, по аналогии.</w:t>
      </w:r>
    </w:p>
    <w:p w14:paraId="387E0D21" w14:textId="77777777" w:rsidR="004053CE" w:rsidRDefault="00BC6B48">
      <w:pPr>
        <w:pStyle w:val="210"/>
        <w:shd w:val="clear" w:color="auto" w:fill="auto"/>
        <w:spacing w:before="0" w:after="0" w:line="240" w:lineRule="auto"/>
        <w:ind w:firstLine="760"/>
        <w:rPr>
          <w:sz w:val="24"/>
          <w:szCs w:val="24"/>
        </w:rPr>
      </w:pPr>
      <w:r>
        <w:rPr>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14:paraId="56CA6FB2" w14:textId="77777777" w:rsidR="004053CE" w:rsidRDefault="00BC6B48" w:rsidP="008F47EB">
      <w:pPr>
        <w:pStyle w:val="210"/>
        <w:numPr>
          <w:ilvl w:val="0"/>
          <w:numId w:val="45"/>
        </w:numPr>
        <w:shd w:val="clear" w:color="auto" w:fill="auto"/>
        <w:tabs>
          <w:tab w:val="left" w:pos="2009"/>
        </w:tabs>
        <w:spacing w:before="0" w:after="0" w:line="240" w:lineRule="auto"/>
        <w:ind w:firstLine="760"/>
        <w:rPr>
          <w:sz w:val="24"/>
          <w:szCs w:val="24"/>
        </w:rPr>
      </w:pPr>
      <w:r>
        <w:rPr>
          <w:sz w:val="24"/>
          <w:szCs w:val="24"/>
        </w:rPr>
        <w:t>Графика, орфография и пунктуация.</w:t>
      </w:r>
    </w:p>
    <w:p w14:paraId="2F2BEF29" w14:textId="77777777" w:rsidR="004053CE" w:rsidRDefault="00BC6B48">
      <w:pPr>
        <w:pStyle w:val="210"/>
        <w:shd w:val="clear" w:color="auto" w:fill="auto"/>
        <w:spacing w:before="0" w:after="0" w:line="240" w:lineRule="auto"/>
        <w:ind w:firstLine="760"/>
        <w:rPr>
          <w:sz w:val="24"/>
          <w:szCs w:val="24"/>
        </w:rPr>
      </w:pPr>
      <w:r>
        <w:rPr>
          <w:sz w:val="24"/>
          <w:szCs w:val="24"/>
        </w:rPr>
        <w:t xml:space="preserve">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sz w:val="24"/>
          <w:szCs w:val="24"/>
          <w:lang w:eastAsia="en-US" w:bidi="en-US"/>
        </w:rPr>
        <w:t>(</w:t>
      </w:r>
      <w:r>
        <w:rPr>
          <w:sz w:val="24"/>
          <w:szCs w:val="24"/>
          <w:lang w:val="en-US" w:eastAsia="en-US" w:bidi="en-US"/>
        </w:rPr>
        <w:t>Possessive</w:t>
      </w:r>
      <w:r>
        <w:rPr>
          <w:sz w:val="24"/>
          <w:szCs w:val="24"/>
          <w:lang w:eastAsia="en-US" w:bidi="en-US"/>
        </w:rPr>
        <w:t xml:space="preserve"> </w:t>
      </w:r>
      <w:r>
        <w:rPr>
          <w:sz w:val="24"/>
          <w:szCs w:val="24"/>
          <w:lang w:val="en-US" w:eastAsia="en-US" w:bidi="en-US"/>
        </w:rPr>
        <w:t>Case</w:t>
      </w:r>
      <w:r>
        <w:rPr>
          <w:sz w:val="24"/>
          <w:szCs w:val="24"/>
          <w:lang w:eastAsia="en-US" w:bidi="en-US"/>
        </w:rPr>
        <w:t>).</w:t>
      </w:r>
    </w:p>
    <w:p w14:paraId="4382B629" w14:textId="77777777" w:rsidR="004053CE" w:rsidRDefault="00BC6B48" w:rsidP="008F47EB">
      <w:pPr>
        <w:pStyle w:val="210"/>
        <w:numPr>
          <w:ilvl w:val="0"/>
          <w:numId w:val="45"/>
        </w:numPr>
        <w:shd w:val="clear" w:color="auto" w:fill="auto"/>
        <w:tabs>
          <w:tab w:val="left" w:pos="1982"/>
        </w:tabs>
        <w:spacing w:before="0" w:after="0" w:line="240" w:lineRule="auto"/>
        <w:ind w:firstLine="760"/>
        <w:rPr>
          <w:sz w:val="24"/>
          <w:szCs w:val="24"/>
        </w:rPr>
      </w:pPr>
      <w:r>
        <w:rPr>
          <w:sz w:val="24"/>
          <w:szCs w:val="24"/>
        </w:rPr>
        <w:t>Лексическая сторона речи.</w:t>
      </w:r>
    </w:p>
    <w:p w14:paraId="08931A90" w14:textId="77777777" w:rsidR="004053CE" w:rsidRDefault="00BC6B48">
      <w:pPr>
        <w:pStyle w:val="210"/>
        <w:shd w:val="clear" w:color="auto" w:fill="auto"/>
        <w:spacing w:before="0" w:after="0" w:line="240" w:lineRule="auto"/>
        <w:ind w:firstLine="760"/>
        <w:rPr>
          <w:sz w:val="24"/>
          <w:szCs w:val="24"/>
        </w:rPr>
      </w:pPr>
      <w:r>
        <w:rPr>
          <w:sz w:val="24"/>
          <w:szCs w:val="24"/>
        </w:rPr>
        <w:t>Распознавание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0E6ECDB9" w14:textId="77777777" w:rsidR="004053CE" w:rsidRDefault="00BC6B48">
      <w:pPr>
        <w:pStyle w:val="210"/>
        <w:shd w:val="clear" w:color="auto" w:fill="auto"/>
        <w:spacing w:before="0" w:after="0" w:line="240" w:lineRule="auto"/>
        <w:ind w:firstLine="760"/>
        <w:rPr>
          <w:sz w:val="24"/>
          <w:szCs w:val="24"/>
        </w:rPr>
      </w:pPr>
      <w:r>
        <w:rPr>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sz w:val="24"/>
          <w:szCs w:val="24"/>
          <w:lang w:eastAsia="en-US" w:bidi="en-US"/>
        </w:rPr>
        <w:t>-</w:t>
      </w:r>
      <w:r>
        <w:rPr>
          <w:sz w:val="24"/>
          <w:szCs w:val="24"/>
          <w:lang w:val="en-US" w:eastAsia="en-US" w:bidi="en-US"/>
        </w:rPr>
        <w:t>er</w:t>
      </w:r>
      <w:r>
        <w:rPr>
          <w:sz w:val="24"/>
          <w:szCs w:val="24"/>
          <w:lang w:eastAsia="en-US" w:bidi="en-US"/>
        </w:rPr>
        <w:t>/-</w:t>
      </w:r>
      <w:r>
        <w:rPr>
          <w:sz w:val="24"/>
          <w:szCs w:val="24"/>
          <w:lang w:val="en-US" w:eastAsia="en-US" w:bidi="en-US"/>
        </w:rPr>
        <w:t>or</w:t>
      </w:r>
      <w:r>
        <w:rPr>
          <w:sz w:val="24"/>
          <w:szCs w:val="24"/>
          <w:lang w:eastAsia="en-US" w:bidi="en-US"/>
        </w:rPr>
        <w:t>, -</w:t>
      </w:r>
      <w:r>
        <w:rPr>
          <w:sz w:val="24"/>
          <w:szCs w:val="24"/>
          <w:lang w:val="en-US" w:eastAsia="en-US" w:bidi="en-US"/>
        </w:rPr>
        <w:t>ist</w:t>
      </w:r>
      <w:r>
        <w:rPr>
          <w:sz w:val="24"/>
          <w:szCs w:val="24"/>
          <w:lang w:eastAsia="en-US" w:bidi="en-US"/>
        </w:rPr>
        <w:t xml:space="preserve"> (</w:t>
      </w:r>
      <w:r>
        <w:rPr>
          <w:sz w:val="24"/>
          <w:szCs w:val="24"/>
          <w:lang w:val="en-US" w:eastAsia="en-US" w:bidi="en-US"/>
        </w:rPr>
        <w:t>worker</w:t>
      </w:r>
      <w:r>
        <w:rPr>
          <w:sz w:val="24"/>
          <w:szCs w:val="24"/>
          <w:lang w:eastAsia="en-US" w:bidi="en-US"/>
        </w:rPr>
        <w:t xml:space="preserve">, </w:t>
      </w:r>
      <w:r>
        <w:rPr>
          <w:sz w:val="24"/>
          <w:szCs w:val="24"/>
          <w:lang w:val="en-US" w:eastAsia="en-US" w:bidi="en-US"/>
        </w:rPr>
        <w:t>actor</w:t>
      </w:r>
      <w:r>
        <w:rPr>
          <w:sz w:val="24"/>
          <w:szCs w:val="24"/>
          <w:lang w:eastAsia="en-US" w:bidi="en-US"/>
        </w:rPr>
        <w:t xml:space="preserve">, </w:t>
      </w:r>
      <w:r>
        <w:rPr>
          <w:sz w:val="24"/>
          <w:szCs w:val="24"/>
          <w:lang w:val="en-US" w:eastAsia="en-US" w:bidi="en-US"/>
        </w:rPr>
        <w:t>artist</w:t>
      </w:r>
      <w:r>
        <w:rPr>
          <w:sz w:val="24"/>
          <w:szCs w:val="24"/>
          <w:lang w:eastAsia="en-US" w:bidi="en-US"/>
        </w:rPr>
        <w:t xml:space="preserve">) </w:t>
      </w:r>
      <w:r>
        <w:rPr>
          <w:sz w:val="24"/>
          <w:szCs w:val="24"/>
        </w:rPr>
        <w:t xml:space="preserve">и конверсии </w:t>
      </w:r>
      <w:r>
        <w:rPr>
          <w:sz w:val="24"/>
          <w:szCs w:val="24"/>
          <w:lang w:eastAsia="en-US" w:bidi="en-US"/>
        </w:rPr>
        <w:t>(</w:t>
      </w:r>
      <w:r>
        <w:rPr>
          <w:sz w:val="24"/>
          <w:szCs w:val="24"/>
          <w:lang w:val="en-US" w:eastAsia="en-US" w:bidi="en-US"/>
        </w:rPr>
        <w:t>to</w:t>
      </w:r>
      <w:r>
        <w:rPr>
          <w:sz w:val="24"/>
          <w:szCs w:val="24"/>
          <w:lang w:eastAsia="en-US" w:bidi="en-US"/>
        </w:rPr>
        <w:t xml:space="preserve"> </w:t>
      </w:r>
      <w:r>
        <w:rPr>
          <w:sz w:val="24"/>
          <w:szCs w:val="24"/>
          <w:lang w:val="en-US" w:eastAsia="en-US" w:bidi="en-US"/>
        </w:rPr>
        <w:t>play</w:t>
      </w:r>
      <w:r>
        <w:rPr>
          <w:sz w:val="24"/>
          <w:szCs w:val="24"/>
          <w:lang w:eastAsia="en-US" w:bidi="en-US"/>
        </w:rPr>
        <w:t xml:space="preserve"> - </w:t>
      </w:r>
      <w:r>
        <w:rPr>
          <w:sz w:val="24"/>
          <w:szCs w:val="24"/>
          <w:lang w:val="en-US" w:eastAsia="en-US" w:bidi="en-US"/>
        </w:rPr>
        <w:t>a</w:t>
      </w:r>
      <w:r>
        <w:rPr>
          <w:sz w:val="24"/>
          <w:szCs w:val="24"/>
          <w:lang w:eastAsia="en-US" w:bidi="en-US"/>
        </w:rPr>
        <w:t xml:space="preserve"> </w:t>
      </w:r>
      <w:r>
        <w:rPr>
          <w:sz w:val="24"/>
          <w:szCs w:val="24"/>
          <w:lang w:val="en-US" w:eastAsia="en-US" w:bidi="en-US"/>
        </w:rPr>
        <w:t>play</w:t>
      </w:r>
      <w:r>
        <w:rPr>
          <w:sz w:val="24"/>
          <w:szCs w:val="24"/>
          <w:lang w:eastAsia="en-US" w:bidi="en-US"/>
        </w:rPr>
        <w:t>).</w:t>
      </w:r>
    </w:p>
    <w:p w14:paraId="4BD6E9A7" w14:textId="77777777" w:rsidR="004053CE" w:rsidRDefault="00BC6B48">
      <w:pPr>
        <w:pStyle w:val="210"/>
        <w:shd w:val="clear" w:color="auto" w:fill="auto"/>
        <w:spacing w:before="0" w:after="0" w:line="240" w:lineRule="auto"/>
        <w:ind w:firstLine="760"/>
        <w:rPr>
          <w:sz w:val="24"/>
          <w:szCs w:val="24"/>
        </w:rPr>
      </w:pPr>
      <w:r>
        <w:rPr>
          <w:sz w:val="24"/>
          <w:szCs w:val="24"/>
        </w:rPr>
        <w:t xml:space="preserve">Использование языковой догадки для распознавания интернациональных слов </w:t>
      </w:r>
      <w:r>
        <w:rPr>
          <w:sz w:val="24"/>
          <w:szCs w:val="24"/>
          <w:lang w:eastAsia="en-US" w:bidi="en-US"/>
        </w:rPr>
        <w:t>(</w:t>
      </w:r>
      <w:r>
        <w:rPr>
          <w:sz w:val="24"/>
          <w:szCs w:val="24"/>
          <w:lang w:val="en-US" w:eastAsia="en-US" w:bidi="en-US"/>
        </w:rPr>
        <w:t>pilot</w:t>
      </w:r>
      <w:r>
        <w:rPr>
          <w:sz w:val="24"/>
          <w:szCs w:val="24"/>
          <w:lang w:eastAsia="en-US" w:bidi="en-US"/>
        </w:rPr>
        <w:t xml:space="preserve">, </w:t>
      </w:r>
      <w:r>
        <w:rPr>
          <w:sz w:val="24"/>
          <w:szCs w:val="24"/>
          <w:lang w:val="en-US" w:eastAsia="en-US" w:bidi="en-US"/>
        </w:rPr>
        <w:t>film</w:t>
      </w:r>
      <w:r>
        <w:rPr>
          <w:sz w:val="24"/>
          <w:szCs w:val="24"/>
          <w:lang w:eastAsia="en-US" w:bidi="en-US"/>
        </w:rPr>
        <w:t>).</w:t>
      </w:r>
    </w:p>
    <w:p w14:paraId="0ECE9565" w14:textId="77777777" w:rsidR="004053CE" w:rsidRDefault="00BC6B48" w:rsidP="008F47EB">
      <w:pPr>
        <w:pStyle w:val="210"/>
        <w:numPr>
          <w:ilvl w:val="0"/>
          <w:numId w:val="45"/>
        </w:numPr>
        <w:shd w:val="clear" w:color="auto" w:fill="auto"/>
        <w:tabs>
          <w:tab w:val="left" w:pos="1987"/>
        </w:tabs>
        <w:spacing w:before="0" w:after="0" w:line="240" w:lineRule="auto"/>
        <w:ind w:firstLine="760"/>
        <w:rPr>
          <w:sz w:val="24"/>
          <w:szCs w:val="24"/>
        </w:rPr>
      </w:pPr>
      <w:r>
        <w:rPr>
          <w:sz w:val="24"/>
          <w:szCs w:val="24"/>
        </w:rPr>
        <w:t>Грамматическая сторона речи.</w:t>
      </w:r>
    </w:p>
    <w:p w14:paraId="2646027C" w14:textId="77777777" w:rsidR="004053CE" w:rsidRDefault="00BC6B48">
      <w:pPr>
        <w:pStyle w:val="210"/>
        <w:shd w:val="clear" w:color="auto" w:fill="auto"/>
        <w:spacing w:before="0" w:after="0" w:line="240" w:lineRule="auto"/>
        <w:ind w:firstLine="760"/>
        <w:rPr>
          <w:sz w:val="24"/>
          <w:szCs w:val="24"/>
        </w:rPr>
      </w:pPr>
      <w:r>
        <w:rPr>
          <w:sz w:val="24"/>
          <w:szCs w:val="24"/>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66DA0AC3" w14:textId="77777777" w:rsidR="004053CE" w:rsidRDefault="00BC6B48">
      <w:pPr>
        <w:pStyle w:val="210"/>
        <w:shd w:val="clear" w:color="auto" w:fill="auto"/>
        <w:spacing w:before="0" w:after="0" w:line="240" w:lineRule="auto"/>
        <w:ind w:firstLine="760"/>
        <w:rPr>
          <w:sz w:val="24"/>
          <w:szCs w:val="24"/>
        </w:rPr>
      </w:pPr>
      <w:r>
        <w:rPr>
          <w:sz w:val="24"/>
          <w:szCs w:val="24"/>
        </w:rPr>
        <w:t xml:space="preserve">Глаголы в </w:t>
      </w:r>
      <w:r>
        <w:rPr>
          <w:sz w:val="24"/>
          <w:szCs w:val="24"/>
          <w:lang w:val="en-US" w:eastAsia="en-US" w:bidi="en-US"/>
        </w:rPr>
        <w:t>Present</w:t>
      </w:r>
      <w:r>
        <w:rPr>
          <w:sz w:val="24"/>
          <w:szCs w:val="24"/>
          <w:lang w:eastAsia="en-US" w:bidi="en-US"/>
        </w:rPr>
        <w:t>/</w:t>
      </w:r>
      <w:r>
        <w:rPr>
          <w:sz w:val="24"/>
          <w:szCs w:val="24"/>
          <w:lang w:val="en-US" w:eastAsia="en-US" w:bidi="en-US"/>
        </w:rPr>
        <w:t>Past</w:t>
      </w:r>
      <w:r>
        <w:rPr>
          <w:sz w:val="24"/>
          <w:szCs w:val="24"/>
          <w:lang w:eastAsia="en-US" w:bidi="en-US"/>
        </w:rPr>
        <w:t xml:space="preserve"> </w:t>
      </w:r>
      <w:r>
        <w:rPr>
          <w:sz w:val="24"/>
          <w:szCs w:val="24"/>
          <w:lang w:val="en-US" w:eastAsia="en-US" w:bidi="en-US"/>
        </w:rPr>
        <w:t>Simple</w:t>
      </w:r>
      <w:r>
        <w:rPr>
          <w:sz w:val="24"/>
          <w:szCs w:val="24"/>
          <w:lang w:eastAsia="en-US" w:bidi="en-US"/>
        </w:rPr>
        <w:t xml:space="preserve"> </w:t>
      </w:r>
      <w:r>
        <w:rPr>
          <w:sz w:val="24"/>
          <w:szCs w:val="24"/>
          <w:lang w:val="en-US" w:eastAsia="en-US" w:bidi="en-US"/>
        </w:rPr>
        <w:t>Tense</w:t>
      </w:r>
      <w:r>
        <w:rPr>
          <w:sz w:val="24"/>
          <w:szCs w:val="24"/>
          <w:lang w:eastAsia="en-US" w:bidi="en-US"/>
        </w:rPr>
        <w:t xml:space="preserve">, </w:t>
      </w:r>
      <w:r>
        <w:rPr>
          <w:sz w:val="24"/>
          <w:szCs w:val="24"/>
          <w:lang w:val="en-US" w:eastAsia="en-US" w:bidi="en-US"/>
        </w:rPr>
        <w:t>Present</w:t>
      </w:r>
      <w:r>
        <w:rPr>
          <w:sz w:val="24"/>
          <w:szCs w:val="24"/>
          <w:lang w:eastAsia="en-US" w:bidi="en-US"/>
        </w:rPr>
        <w:t xml:space="preserve"> </w:t>
      </w:r>
      <w:r>
        <w:rPr>
          <w:sz w:val="24"/>
          <w:szCs w:val="24"/>
          <w:lang w:val="en-US" w:eastAsia="en-US" w:bidi="en-US"/>
        </w:rPr>
        <w:t>Continuous</w:t>
      </w:r>
      <w:r>
        <w:rPr>
          <w:sz w:val="24"/>
          <w:szCs w:val="24"/>
          <w:lang w:eastAsia="en-US" w:bidi="en-US"/>
        </w:rPr>
        <w:t xml:space="preserve"> </w:t>
      </w:r>
      <w:r>
        <w:rPr>
          <w:sz w:val="24"/>
          <w:szCs w:val="24"/>
          <w:lang w:val="en-US" w:eastAsia="en-US" w:bidi="en-US"/>
        </w:rPr>
        <w:t>Tense</w:t>
      </w:r>
      <w:r>
        <w:rPr>
          <w:sz w:val="24"/>
          <w:szCs w:val="24"/>
          <w:lang w:eastAsia="en-US" w:bidi="en-US"/>
        </w:rPr>
        <w:t xml:space="preserve"> </w:t>
      </w:r>
      <w:r>
        <w:rPr>
          <w:sz w:val="24"/>
          <w:szCs w:val="24"/>
        </w:rPr>
        <w:t>в повествовательных (утвердительных и отрицательных) и вопросительных (общий и специальный вопросы) предложениях.</w:t>
      </w:r>
    </w:p>
    <w:p w14:paraId="55DBD220" w14:textId="77777777" w:rsidR="004053CE" w:rsidRDefault="00BC6B48">
      <w:pPr>
        <w:pStyle w:val="210"/>
        <w:shd w:val="clear" w:color="auto" w:fill="auto"/>
        <w:spacing w:before="0" w:after="0" w:line="240" w:lineRule="auto"/>
        <w:ind w:firstLine="760"/>
        <w:rPr>
          <w:sz w:val="24"/>
          <w:szCs w:val="24"/>
        </w:rPr>
      </w:pPr>
      <w:r>
        <w:rPr>
          <w:sz w:val="24"/>
          <w:szCs w:val="24"/>
        </w:rPr>
        <w:t xml:space="preserve">Модальные глаголы </w:t>
      </w:r>
      <w:r>
        <w:rPr>
          <w:sz w:val="24"/>
          <w:szCs w:val="24"/>
          <w:lang w:val="en-US" w:eastAsia="en-US" w:bidi="en-US"/>
        </w:rPr>
        <w:t>must</w:t>
      </w:r>
      <w:r>
        <w:rPr>
          <w:sz w:val="24"/>
          <w:szCs w:val="24"/>
          <w:lang w:eastAsia="en-US" w:bidi="en-US"/>
        </w:rPr>
        <w:t xml:space="preserve"> </w:t>
      </w:r>
      <w:r>
        <w:rPr>
          <w:sz w:val="24"/>
          <w:szCs w:val="24"/>
        </w:rPr>
        <w:t xml:space="preserve">и </w:t>
      </w:r>
      <w:r>
        <w:rPr>
          <w:sz w:val="24"/>
          <w:szCs w:val="24"/>
          <w:lang w:val="en-US" w:eastAsia="en-US" w:bidi="en-US"/>
        </w:rPr>
        <w:t>have</w:t>
      </w:r>
      <w:r>
        <w:rPr>
          <w:sz w:val="24"/>
          <w:szCs w:val="24"/>
          <w:lang w:eastAsia="en-US" w:bidi="en-US"/>
        </w:rPr>
        <w:t xml:space="preserve"> </w:t>
      </w:r>
      <w:r>
        <w:rPr>
          <w:sz w:val="24"/>
          <w:szCs w:val="24"/>
          <w:lang w:val="en-US" w:eastAsia="en-US" w:bidi="en-US"/>
        </w:rPr>
        <w:t>to</w:t>
      </w:r>
      <w:r>
        <w:rPr>
          <w:sz w:val="24"/>
          <w:szCs w:val="24"/>
          <w:lang w:eastAsia="en-US" w:bidi="en-US"/>
        </w:rPr>
        <w:t>.</w:t>
      </w:r>
    </w:p>
    <w:p w14:paraId="6D18F60E" w14:textId="77777777" w:rsidR="004053CE" w:rsidRDefault="00BC6B48">
      <w:pPr>
        <w:pStyle w:val="210"/>
        <w:shd w:val="clear" w:color="auto" w:fill="auto"/>
        <w:spacing w:before="0" w:after="0" w:line="240" w:lineRule="auto"/>
        <w:ind w:firstLine="760"/>
        <w:rPr>
          <w:sz w:val="24"/>
          <w:szCs w:val="24"/>
        </w:rPr>
      </w:pPr>
      <w:r>
        <w:rPr>
          <w:sz w:val="24"/>
          <w:szCs w:val="24"/>
        </w:rPr>
        <w:t>Конструкция</w:t>
      </w:r>
      <w:r>
        <w:rPr>
          <w:sz w:val="24"/>
          <w:szCs w:val="24"/>
          <w:lang w:val="en-US"/>
        </w:rPr>
        <w:t xml:space="preserve"> </w:t>
      </w:r>
      <w:r>
        <w:rPr>
          <w:sz w:val="24"/>
          <w:szCs w:val="24"/>
          <w:lang w:val="en-US" w:eastAsia="en-US" w:bidi="en-US"/>
        </w:rPr>
        <w:t xml:space="preserve">to be going to </w:t>
      </w:r>
      <w:r>
        <w:rPr>
          <w:sz w:val="24"/>
          <w:szCs w:val="24"/>
        </w:rPr>
        <w:t>и</w:t>
      </w:r>
      <w:r>
        <w:rPr>
          <w:sz w:val="24"/>
          <w:szCs w:val="24"/>
          <w:lang w:val="en-US"/>
        </w:rPr>
        <w:t xml:space="preserve"> </w:t>
      </w:r>
      <w:r>
        <w:rPr>
          <w:sz w:val="24"/>
          <w:szCs w:val="24"/>
          <w:lang w:val="en-US" w:eastAsia="en-US" w:bidi="en-US"/>
        </w:rPr>
        <w:t xml:space="preserve">Future Simple Tense </w:t>
      </w:r>
      <w:r>
        <w:rPr>
          <w:sz w:val="24"/>
          <w:szCs w:val="24"/>
        </w:rPr>
        <w:t>для</w:t>
      </w:r>
      <w:r>
        <w:rPr>
          <w:sz w:val="24"/>
          <w:szCs w:val="24"/>
          <w:lang w:val="en-US"/>
        </w:rPr>
        <w:t xml:space="preserve"> </w:t>
      </w:r>
      <w:r>
        <w:rPr>
          <w:sz w:val="24"/>
          <w:szCs w:val="24"/>
        </w:rPr>
        <w:t>выражения</w:t>
      </w:r>
      <w:r>
        <w:rPr>
          <w:sz w:val="24"/>
          <w:szCs w:val="24"/>
          <w:lang w:val="en-US"/>
        </w:rPr>
        <w:t xml:space="preserve"> </w:t>
      </w:r>
      <w:r>
        <w:rPr>
          <w:sz w:val="24"/>
          <w:szCs w:val="24"/>
        </w:rPr>
        <w:t>будущего</w:t>
      </w:r>
      <w:r>
        <w:rPr>
          <w:sz w:val="24"/>
          <w:szCs w:val="24"/>
          <w:lang w:val="en-US"/>
        </w:rPr>
        <w:t xml:space="preserve"> </w:t>
      </w:r>
      <w:r>
        <w:rPr>
          <w:sz w:val="24"/>
          <w:szCs w:val="24"/>
        </w:rPr>
        <w:t>действия</w:t>
      </w:r>
      <w:r>
        <w:rPr>
          <w:sz w:val="24"/>
          <w:szCs w:val="24"/>
          <w:lang w:val="en-US"/>
        </w:rPr>
        <w:t xml:space="preserve"> </w:t>
      </w:r>
      <w:r>
        <w:rPr>
          <w:sz w:val="24"/>
          <w:szCs w:val="24"/>
          <w:lang w:val="en-US" w:eastAsia="en-US" w:bidi="en-US"/>
        </w:rPr>
        <w:t xml:space="preserve">(I am </w:t>
      </w:r>
      <w:r>
        <w:rPr>
          <w:sz w:val="24"/>
          <w:szCs w:val="24"/>
          <w:lang w:val="en-US" w:eastAsia="en-US" w:bidi="en-US"/>
        </w:rPr>
        <w:lastRenderedPageBreak/>
        <w:t>going to have my birthday party on Saturday. Wait</w:t>
      </w:r>
      <w:r>
        <w:rPr>
          <w:sz w:val="24"/>
          <w:szCs w:val="24"/>
          <w:lang w:eastAsia="en-US" w:bidi="en-US"/>
        </w:rPr>
        <w:t xml:space="preserve">, </w:t>
      </w:r>
      <w:r>
        <w:rPr>
          <w:sz w:val="24"/>
          <w:szCs w:val="24"/>
          <w:lang w:val="en-US" w:eastAsia="en-US" w:bidi="en-US"/>
        </w:rPr>
        <w:t>I</w:t>
      </w:r>
      <w:r>
        <w:rPr>
          <w:sz w:val="24"/>
          <w:szCs w:val="24"/>
          <w:lang w:eastAsia="en-US" w:bidi="en-US"/>
        </w:rPr>
        <w:t>’</w:t>
      </w:r>
      <w:r>
        <w:rPr>
          <w:sz w:val="24"/>
          <w:szCs w:val="24"/>
          <w:lang w:val="en-US" w:eastAsia="en-US" w:bidi="en-US"/>
        </w:rPr>
        <w:t>ll</w:t>
      </w:r>
      <w:r>
        <w:rPr>
          <w:sz w:val="24"/>
          <w:szCs w:val="24"/>
          <w:lang w:eastAsia="en-US" w:bidi="en-US"/>
        </w:rPr>
        <w:t xml:space="preserve"> </w:t>
      </w:r>
      <w:r>
        <w:rPr>
          <w:sz w:val="24"/>
          <w:szCs w:val="24"/>
          <w:lang w:val="en-US" w:eastAsia="en-US" w:bidi="en-US"/>
        </w:rPr>
        <w:t>help</w:t>
      </w:r>
      <w:r>
        <w:rPr>
          <w:sz w:val="24"/>
          <w:szCs w:val="24"/>
          <w:lang w:eastAsia="en-US" w:bidi="en-US"/>
        </w:rPr>
        <w:t xml:space="preserve"> </w:t>
      </w:r>
      <w:r>
        <w:rPr>
          <w:sz w:val="24"/>
          <w:szCs w:val="24"/>
          <w:lang w:val="en-US" w:eastAsia="en-US" w:bidi="en-US"/>
        </w:rPr>
        <w:t>you</w:t>
      </w:r>
      <w:r>
        <w:rPr>
          <w:sz w:val="24"/>
          <w:szCs w:val="24"/>
          <w:lang w:eastAsia="en-US" w:bidi="en-US"/>
        </w:rPr>
        <w:t>.).</w:t>
      </w:r>
    </w:p>
    <w:p w14:paraId="71A46E85" w14:textId="77777777" w:rsidR="004053CE" w:rsidRDefault="00BC6B48">
      <w:pPr>
        <w:pStyle w:val="210"/>
        <w:shd w:val="clear" w:color="auto" w:fill="auto"/>
        <w:spacing w:before="0" w:after="0" w:line="240" w:lineRule="auto"/>
        <w:ind w:firstLine="760"/>
        <w:rPr>
          <w:sz w:val="24"/>
          <w:szCs w:val="24"/>
        </w:rPr>
      </w:pPr>
      <w:r>
        <w:rPr>
          <w:sz w:val="24"/>
          <w:szCs w:val="24"/>
        </w:rPr>
        <w:t xml:space="preserve">Отрицательное местоимение </w:t>
      </w:r>
      <w:r>
        <w:rPr>
          <w:sz w:val="24"/>
          <w:szCs w:val="24"/>
          <w:lang w:val="en-US" w:eastAsia="en-US" w:bidi="en-US"/>
        </w:rPr>
        <w:t>no</w:t>
      </w:r>
      <w:r>
        <w:rPr>
          <w:sz w:val="24"/>
          <w:szCs w:val="24"/>
          <w:lang w:eastAsia="en-US" w:bidi="en-US"/>
        </w:rPr>
        <w:t>.</w:t>
      </w:r>
    </w:p>
    <w:p w14:paraId="4C30D2D6" w14:textId="77777777" w:rsidR="004053CE" w:rsidRDefault="00BC6B48">
      <w:pPr>
        <w:pStyle w:val="210"/>
        <w:shd w:val="clear" w:color="auto" w:fill="auto"/>
        <w:spacing w:before="0" w:after="0" w:line="240" w:lineRule="auto"/>
        <w:ind w:firstLine="760"/>
        <w:rPr>
          <w:sz w:val="24"/>
          <w:szCs w:val="24"/>
        </w:rPr>
      </w:pPr>
      <w:r>
        <w:rPr>
          <w:sz w:val="24"/>
          <w:szCs w:val="24"/>
        </w:rPr>
        <w:t xml:space="preserve">Степени сравнения прилагательных (формы, образованные по правилу и исключения: </w:t>
      </w:r>
      <w:r>
        <w:rPr>
          <w:sz w:val="24"/>
          <w:szCs w:val="24"/>
          <w:lang w:val="en-US" w:eastAsia="en-US" w:bidi="en-US"/>
        </w:rPr>
        <w:t>good</w:t>
      </w:r>
      <w:r>
        <w:rPr>
          <w:sz w:val="24"/>
          <w:szCs w:val="24"/>
          <w:lang w:eastAsia="en-US" w:bidi="en-US"/>
        </w:rPr>
        <w:t xml:space="preserve"> </w:t>
      </w:r>
      <w:r>
        <w:rPr>
          <w:sz w:val="24"/>
          <w:szCs w:val="24"/>
        </w:rPr>
        <w:t xml:space="preserve">- </w:t>
      </w:r>
      <w:r>
        <w:rPr>
          <w:sz w:val="24"/>
          <w:szCs w:val="24"/>
          <w:lang w:val="en-US" w:eastAsia="en-US" w:bidi="en-US"/>
        </w:rPr>
        <w:t>better</w:t>
      </w:r>
      <w:r>
        <w:rPr>
          <w:sz w:val="24"/>
          <w:szCs w:val="24"/>
          <w:lang w:eastAsia="en-US" w:bidi="en-US"/>
        </w:rPr>
        <w:t xml:space="preserve"> </w:t>
      </w:r>
      <w:r>
        <w:rPr>
          <w:sz w:val="24"/>
          <w:szCs w:val="24"/>
        </w:rPr>
        <w:t xml:space="preserve">- </w:t>
      </w:r>
      <w:r>
        <w:rPr>
          <w:sz w:val="24"/>
          <w:szCs w:val="24"/>
          <w:lang w:eastAsia="en-US" w:bidi="en-US"/>
        </w:rPr>
        <w:t>(</w:t>
      </w:r>
      <w:r>
        <w:rPr>
          <w:sz w:val="24"/>
          <w:szCs w:val="24"/>
          <w:lang w:val="en-US" w:eastAsia="en-US" w:bidi="en-US"/>
        </w:rPr>
        <w:t>the</w:t>
      </w:r>
      <w:r>
        <w:rPr>
          <w:sz w:val="24"/>
          <w:szCs w:val="24"/>
          <w:lang w:eastAsia="en-US" w:bidi="en-US"/>
        </w:rPr>
        <w:t xml:space="preserve">) </w:t>
      </w:r>
      <w:r>
        <w:rPr>
          <w:sz w:val="24"/>
          <w:szCs w:val="24"/>
          <w:lang w:val="en-US" w:eastAsia="en-US" w:bidi="en-US"/>
        </w:rPr>
        <w:t>best</w:t>
      </w:r>
      <w:r>
        <w:rPr>
          <w:sz w:val="24"/>
          <w:szCs w:val="24"/>
          <w:lang w:eastAsia="en-US" w:bidi="en-US"/>
        </w:rPr>
        <w:t xml:space="preserve">, </w:t>
      </w:r>
      <w:r>
        <w:rPr>
          <w:sz w:val="24"/>
          <w:szCs w:val="24"/>
          <w:lang w:val="en-US" w:eastAsia="en-US" w:bidi="en-US"/>
        </w:rPr>
        <w:t>bad</w:t>
      </w:r>
      <w:r>
        <w:rPr>
          <w:sz w:val="24"/>
          <w:szCs w:val="24"/>
          <w:lang w:eastAsia="en-US" w:bidi="en-US"/>
        </w:rPr>
        <w:t xml:space="preserve"> - </w:t>
      </w:r>
      <w:r>
        <w:rPr>
          <w:sz w:val="24"/>
          <w:szCs w:val="24"/>
          <w:lang w:val="en-US" w:eastAsia="en-US" w:bidi="en-US"/>
        </w:rPr>
        <w:t>worse</w:t>
      </w:r>
      <w:r>
        <w:rPr>
          <w:sz w:val="24"/>
          <w:szCs w:val="24"/>
          <w:lang w:eastAsia="en-US" w:bidi="en-US"/>
        </w:rPr>
        <w:t xml:space="preserve"> - (</w:t>
      </w:r>
      <w:r>
        <w:rPr>
          <w:sz w:val="24"/>
          <w:szCs w:val="24"/>
          <w:lang w:val="en-US" w:eastAsia="en-US" w:bidi="en-US"/>
        </w:rPr>
        <w:t>the</w:t>
      </w:r>
      <w:r>
        <w:rPr>
          <w:sz w:val="24"/>
          <w:szCs w:val="24"/>
          <w:lang w:eastAsia="en-US" w:bidi="en-US"/>
        </w:rPr>
        <w:t xml:space="preserve">) </w:t>
      </w:r>
      <w:r>
        <w:rPr>
          <w:sz w:val="24"/>
          <w:szCs w:val="24"/>
          <w:lang w:val="en-US" w:eastAsia="en-US" w:bidi="en-US"/>
        </w:rPr>
        <w:t>worst</w:t>
      </w:r>
      <w:r>
        <w:rPr>
          <w:sz w:val="24"/>
          <w:szCs w:val="24"/>
          <w:lang w:eastAsia="en-US" w:bidi="en-US"/>
        </w:rPr>
        <w:t>.</w:t>
      </w:r>
    </w:p>
    <w:p w14:paraId="08153296" w14:textId="77777777" w:rsidR="004053CE" w:rsidRDefault="00BC6B48">
      <w:pPr>
        <w:pStyle w:val="210"/>
        <w:shd w:val="clear" w:color="auto" w:fill="auto"/>
        <w:spacing w:before="0" w:after="8" w:line="240" w:lineRule="auto"/>
        <w:ind w:firstLine="760"/>
        <w:rPr>
          <w:sz w:val="24"/>
          <w:szCs w:val="24"/>
        </w:rPr>
      </w:pPr>
      <w:r>
        <w:rPr>
          <w:sz w:val="24"/>
          <w:szCs w:val="24"/>
        </w:rPr>
        <w:t>Наречия времени.</w:t>
      </w:r>
    </w:p>
    <w:p w14:paraId="30426BFA" w14:textId="77777777" w:rsidR="004053CE" w:rsidRDefault="00BC6B48">
      <w:pPr>
        <w:pStyle w:val="210"/>
        <w:shd w:val="clear" w:color="auto" w:fill="auto"/>
        <w:spacing w:before="0" w:after="0" w:line="240" w:lineRule="auto"/>
        <w:ind w:firstLine="760"/>
        <w:rPr>
          <w:sz w:val="24"/>
          <w:szCs w:val="24"/>
        </w:rPr>
      </w:pPr>
      <w:r>
        <w:rPr>
          <w:sz w:val="24"/>
          <w:szCs w:val="24"/>
        </w:rPr>
        <w:t xml:space="preserve">Обозначение даты и года. Обозначение времени (5 </w:t>
      </w:r>
      <w:r>
        <w:rPr>
          <w:sz w:val="24"/>
          <w:szCs w:val="24"/>
          <w:lang w:val="en-US" w:eastAsia="en-US" w:bidi="en-US"/>
        </w:rPr>
        <w:t>o</w:t>
      </w:r>
      <w:r>
        <w:rPr>
          <w:sz w:val="24"/>
          <w:szCs w:val="24"/>
          <w:lang w:eastAsia="en-US" w:bidi="en-US"/>
        </w:rPr>
        <w:t>’</w:t>
      </w:r>
      <w:r>
        <w:rPr>
          <w:sz w:val="24"/>
          <w:szCs w:val="24"/>
          <w:lang w:val="en-US" w:eastAsia="en-US" w:bidi="en-US"/>
        </w:rPr>
        <w:t>clock</w:t>
      </w:r>
      <w:r>
        <w:rPr>
          <w:sz w:val="24"/>
          <w:szCs w:val="24"/>
          <w:lang w:eastAsia="en-US" w:bidi="en-US"/>
        </w:rPr>
        <w:t xml:space="preserve">; </w:t>
      </w:r>
      <w:r>
        <w:rPr>
          <w:sz w:val="24"/>
          <w:szCs w:val="24"/>
        </w:rPr>
        <w:t xml:space="preserve">3 </w:t>
      </w:r>
      <w:r>
        <w:rPr>
          <w:sz w:val="24"/>
          <w:szCs w:val="24"/>
          <w:lang w:val="en-US" w:eastAsia="en-US" w:bidi="en-US"/>
        </w:rPr>
        <w:t>am</w:t>
      </w:r>
      <w:r>
        <w:rPr>
          <w:sz w:val="24"/>
          <w:szCs w:val="24"/>
          <w:lang w:eastAsia="en-US" w:bidi="en-US"/>
        </w:rPr>
        <w:t xml:space="preserve">, </w:t>
      </w:r>
      <w:r>
        <w:rPr>
          <w:sz w:val="24"/>
          <w:szCs w:val="24"/>
        </w:rPr>
        <w:t xml:space="preserve">2 </w:t>
      </w:r>
      <w:r>
        <w:rPr>
          <w:sz w:val="24"/>
          <w:szCs w:val="24"/>
          <w:lang w:val="en-US" w:eastAsia="en-US" w:bidi="en-US"/>
        </w:rPr>
        <w:t>pm</w:t>
      </w:r>
      <w:r>
        <w:rPr>
          <w:sz w:val="24"/>
          <w:szCs w:val="24"/>
          <w:lang w:eastAsia="en-US" w:bidi="en-US"/>
        </w:rPr>
        <w:t>).</w:t>
      </w:r>
    </w:p>
    <w:p w14:paraId="7F35143B" w14:textId="77777777" w:rsidR="004053CE" w:rsidRDefault="00BC6B48" w:rsidP="008F47EB">
      <w:pPr>
        <w:pStyle w:val="210"/>
        <w:numPr>
          <w:ilvl w:val="0"/>
          <w:numId w:val="41"/>
        </w:numPr>
        <w:shd w:val="clear" w:color="auto" w:fill="auto"/>
        <w:tabs>
          <w:tab w:val="left" w:pos="1794"/>
        </w:tabs>
        <w:spacing w:before="0" w:after="0" w:line="240" w:lineRule="auto"/>
        <w:ind w:firstLine="760"/>
        <w:rPr>
          <w:sz w:val="24"/>
          <w:szCs w:val="24"/>
        </w:rPr>
      </w:pPr>
      <w:r>
        <w:rPr>
          <w:sz w:val="24"/>
          <w:szCs w:val="24"/>
        </w:rPr>
        <w:t>Социокультурные знания и умения.</w:t>
      </w:r>
    </w:p>
    <w:p w14:paraId="32562767" w14:textId="77777777" w:rsidR="004053CE" w:rsidRDefault="00BC6B48">
      <w:pPr>
        <w:pStyle w:val="210"/>
        <w:shd w:val="clear" w:color="auto" w:fill="auto"/>
        <w:spacing w:before="0" w:after="0" w:line="240" w:lineRule="auto"/>
        <w:ind w:firstLine="760"/>
        <w:rPr>
          <w:sz w:val="24"/>
          <w:szCs w:val="24"/>
        </w:rPr>
      </w:pPr>
      <w:r>
        <w:rPr>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2E325995" w14:textId="77777777" w:rsidR="004053CE" w:rsidRDefault="00BC6B48">
      <w:pPr>
        <w:pStyle w:val="210"/>
        <w:shd w:val="clear" w:color="auto" w:fill="auto"/>
        <w:spacing w:before="0" w:after="0" w:line="240" w:lineRule="auto"/>
        <w:ind w:firstLine="760"/>
        <w:rPr>
          <w:sz w:val="24"/>
          <w:szCs w:val="24"/>
        </w:rPr>
      </w:pPr>
      <w:r>
        <w:rPr>
          <w:sz w:val="24"/>
          <w:szCs w:val="24"/>
        </w:rPr>
        <w:t>Знание произведений детского фольклора (рифмовок, стихов, песенок), персонажей детских книг.</w:t>
      </w:r>
    </w:p>
    <w:p w14:paraId="5CA387B0" w14:textId="77777777" w:rsidR="004053CE" w:rsidRDefault="00BC6B48">
      <w:pPr>
        <w:pStyle w:val="210"/>
        <w:shd w:val="clear" w:color="auto" w:fill="auto"/>
        <w:spacing w:before="0" w:after="0" w:line="240" w:lineRule="auto"/>
        <w:ind w:firstLine="760"/>
        <w:rPr>
          <w:sz w:val="24"/>
          <w:szCs w:val="24"/>
        </w:rPr>
      </w:pPr>
      <w:r>
        <w:rPr>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08994D9F" w14:textId="77777777" w:rsidR="004053CE" w:rsidRDefault="00BC6B48" w:rsidP="008F47EB">
      <w:pPr>
        <w:pStyle w:val="210"/>
        <w:numPr>
          <w:ilvl w:val="0"/>
          <w:numId w:val="41"/>
        </w:numPr>
        <w:shd w:val="clear" w:color="auto" w:fill="auto"/>
        <w:tabs>
          <w:tab w:val="left" w:pos="1799"/>
        </w:tabs>
        <w:spacing w:before="0" w:after="0" w:line="240" w:lineRule="auto"/>
        <w:ind w:firstLine="760"/>
        <w:rPr>
          <w:sz w:val="24"/>
          <w:szCs w:val="24"/>
        </w:rPr>
      </w:pPr>
      <w:r>
        <w:rPr>
          <w:sz w:val="24"/>
          <w:szCs w:val="24"/>
        </w:rPr>
        <w:t>Компенсаторные умения.</w:t>
      </w:r>
    </w:p>
    <w:p w14:paraId="7C4388B3" w14:textId="77777777" w:rsidR="004053CE" w:rsidRDefault="00BC6B48">
      <w:pPr>
        <w:pStyle w:val="210"/>
        <w:shd w:val="clear" w:color="auto" w:fill="auto"/>
        <w:spacing w:before="0" w:after="0" w:line="240" w:lineRule="auto"/>
        <w:ind w:firstLine="760"/>
        <w:rPr>
          <w:sz w:val="24"/>
          <w:szCs w:val="24"/>
        </w:rPr>
      </w:pPr>
      <w:r>
        <w:rPr>
          <w:sz w:val="24"/>
          <w:szCs w:val="24"/>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45E04738" w14:textId="77777777" w:rsidR="004053CE" w:rsidRDefault="00BC6B48">
      <w:pPr>
        <w:pStyle w:val="210"/>
        <w:shd w:val="clear" w:color="auto" w:fill="auto"/>
        <w:spacing w:before="0" w:after="0" w:line="240" w:lineRule="auto"/>
        <w:ind w:firstLine="760"/>
        <w:rPr>
          <w:sz w:val="24"/>
          <w:szCs w:val="24"/>
        </w:rPr>
      </w:pPr>
      <w:r>
        <w:rPr>
          <w:sz w:val="24"/>
          <w:szCs w:val="24"/>
        </w:rPr>
        <w:t>Использование при формулировании собственных высказываний ключевых слов, вопросов; картинок, фотографий.</w:t>
      </w:r>
    </w:p>
    <w:p w14:paraId="4819037D" w14:textId="77777777" w:rsidR="004053CE" w:rsidRDefault="00BC6B48">
      <w:pPr>
        <w:pStyle w:val="210"/>
        <w:shd w:val="clear" w:color="auto" w:fill="auto"/>
        <w:spacing w:before="0" w:after="0" w:line="240" w:lineRule="auto"/>
        <w:ind w:firstLine="760"/>
        <w:rPr>
          <w:sz w:val="24"/>
          <w:szCs w:val="24"/>
        </w:rPr>
      </w:pPr>
      <w:r>
        <w:rPr>
          <w:sz w:val="24"/>
          <w:szCs w:val="24"/>
        </w:rPr>
        <w:t>Прогнозирование содержание текста для чтения на основе заголовка.</w:t>
      </w:r>
    </w:p>
    <w:p w14:paraId="02A7AB94" w14:textId="77777777" w:rsidR="004053CE" w:rsidRDefault="00BC6B48">
      <w:pPr>
        <w:pStyle w:val="210"/>
        <w:shd w:val="clear" w:color="auto" w:fill="auto"/>
        <w:spacing w:before="0" w:after="0" w:line="240" w:lineRule="auto"/>
        <w:ind w:firstLine="760"/>
        <w:rPr>
          <w:sz w:val="24"/>
          <w:szCs w:val="24"/>
        </w:rPr>
      </w:pPr>
      <w:r>
        <w:rPr>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756E0615" w14:textId="041A61F6" w:rsidR="004053CE" w:rsidRDefault="006C22D0" w:rsidP="006C22D0">
      <w:pPr>
        <w:pStyle w:val="210"/>
        <w:shd w:val="clear" w:color="auto" w:fill="auto"/>
        <w:spacing w:before="0" w:after="0" w:line="240" w:lineRule="auto"/>
        <w:ind w:firstLine="760"/>
        <w:jc w:val="left"/>
        <w:rPr>
          <w:sz w:val="24"/>
          <w:szCs w:val="24"/>
        </w:rPr>
      </w:pPr>
      <w:r>
        <w:rPr>
          <w:sz w:val="24"/>
          <w:szCs w:val="24"/>
        </w:rPr>
        <w:t>П</w:t>
      </w:r>
      <w:r w:rsidR="00BC6B48">
        <w:rPr>
          <w:sz w:val="24"/>
          <w:szCs w:val="24"/>
        </w:rPr>
        <w:t>ланируемые результаты освоения программы по иностранному (английскому) языку на уровне начального общего образования.</w:t>
      </w:r>
    </w:p>
    <w:p w14:paraId="18EC521D" w14:textId="77777777" w:rsidR="004053CE" w:rsidRDefault="00BC6B48" w:rsidP="008F47EB">
      <w:pPr>
        <w:pStyle w:val="210"/>
        <w:numPr>
          <w:ilvl w:val="0"/>
          <w:numId w:val="46"/>
        </w:numPr>
        <w:shd w:val="clear" w:color="auto" w:fill="auto"/>
        <w:tabs>
          <w:tab w:val="left" w:pos="1774"/>
        </w:tabs>
        <w:spacing w:before="0" w:after="0" w:line="240" w:lineRule="auto"/>
        <w:ind w:firstLine="760"/>
        <w:rPr>
          <w:sz w:val="24"/>
          <w:szCs w:val="24"/>
        </w:rPr>
      </w:pPr>
      <w:r>
        <w:rPr>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D16DE1B" w14:textId="77777777" w:rsidR="004053CE" w:rsidRDefault="00BC6B48">
      <w:pPr>
        <w:pStyle w:val="210"/>
        <w:shd w:val="clear" w:color="auto" w:fill="auto"/>
        <w:spacing w:before="0" w:after="0" w:line="240" w:lineRule="auto"/>
        <w:ind w:firstLine="740"/>
        <w:rPr>
          <w:sz w:val="24"/>
          <w:szCs w:val="24"/>
        </w:rPr>
      </w:pPr>
      <w:r>
        <w:rPr>
          <w:sz w:val="24"/>
          <w:szCs w:val="24"/>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315374CC" w14:textId="77777777" w:rsidR="004053CE" w:rsidRDefault="00BC6B48">
      <w:pPr>
        <w:pStyle w:val="210"/>
        <w:shd w:val="clear" w:color="auto" w:fill="auto"/>
        <w:spacing w:before="0" w:after="0" w:line="240" w:lineRule="auto"/>
        <w:ind w:firstLine="740"/>
        <w:rPr>
          <w:sz w:val="24"/>
          <w:szCs w:val="24"/>
        </w:rPr>
      </w:pPr>
      <w:r>
        <w:rPr>
          <w:sz w:val="24"/>
          <w:szCs w:val="24"/>
        </w:rPr>
        <w:t>гражданско-патриотическое воспитание:</w:t>
      </w:r>
    </w:p>
    <w:p w14:paraId="69B4786B" w14:textId="77777777" w:rsidR="004053CE" w:rsidRDefault="00BC6B48">
      <w:pPr>
        <w:pStyle w:val="210"/>
        <w:shd w:val="clear" w:color="auto" w:fill="auto"/>
        <w:spacing w:before="0" w:after="0" w:line="240" w:lineRule="auto"/>
        <w:ind w:firstLine="740"/>
        <w:rPr>
          <w:sz w:val="24"/>
          <w:szCs w:val="24"/>
        </w:rPr>
      </w:pPr>
      <w:r>
        <w:rPr>
          <w:sz w:val="24"/>
          <w:szCs w:val="24"/>
        </w:rPr>
        <w:t>становление ценностного отношения к своей Родине - России;</w:t>
      </w:r>
    </w:p>
    <w:p w14:paraId="4B7C978F" w14:textId="77777777" w:rsidR="004053CE" w:rsidRDefault="00BC6B48">
      <w:pPr>
        <w:pStyle w:val="210"/>
        <w:shd w:val="clear" w:color="auto" w:fill="auto"/>
        <w:spacing w:before="0" w:after="0" w:line="240" w:lineRule="auto"/>
        <w:ind w:firstLine="740"/>
        <w:rPr>
          <w:sz w:val="24"/>
          <w:szCs w:val="24"/>
        </w:rPr>
      </w:pPr>
      <w:r>
        <w:rPr>
          <w:sz w:val="24"/>
          <w:szCs w:val="24"/>
        </w:rPr>
        <w:t>осознание своей этнокультурной и российской гражданской идентичности;</w:t>
      </w:r>
    </w:p>
    <w:p w14:paraId="05CF1801" w14:textId="77777777" w:rsidR="004053CE" w:rsidRDefault="00BC6B48">
      <w:pPr>
        <w:pStyle w:val="210"/>
        <w:shd w:val="clear" w:color="auto" w:fill="auto"/>
        <w:spacing w:before="0" w:after="0" w:line="240" w:lineRule="auto"/>
        <w:ind w:firstLine="740"/>
        <w:rPr>
          <w:sz w:val="24"/>
          <w:szCs w:val="24"/>
        </w:rPr>
      </w:pPr>
      <w:r>
        <w:rPr>
          <w:sz w:val="24"/>
          <w:szCs w:val="24"/>
        </w:rPr>
        <w:t>сопричастность к прошлому, настоящему и будущему своей страны и родного</w:t>
      </w:r>
    </w:p>
    <w:p w14:paraId="74D883AD" w14:textId="77777777" w:rsidR="004053CE" w:rsidRDefault="00BC6B48">
      <w:pPr>
        <w:pStyle w:val="210"/>
        <w:shd w:val="clear" w:color="auto" w:fill="auto"/>
        <w:spacing w:before="0" w:after="0" w:line="240" w:lineRule="auto"/>
        <w:rPr>
          <w:sz w:val="24"/>
          <w:szCs w:val="24"/>
        </w:rPr>
      </w:pPr>
      <w:r>
        <w:rPr>
          <w:sz w:val="24"/>
          <w:szCs w:val="24"/>
        </w:rPr>
        <w:t>края;</w:t>
      </w:r>
    </w:p>
    <w:p w14:paraId="31406F39" w14:textId="77777777" w:rsidR="004053CE" w:rsidRDefault="00BC6B48">
      <w:pPr>
        <w:pStyle w:val="210"/>
        <w:shd w:val="clear" w:color="auto" w:fill="auto"/>
        <w:spacing w:before="0" w:after="0" w:line="240" w:lineRule="auto"/>
        <w:ind w:firstLine="740"/>
        <w:rPr>
          <w:sz w:val="24"/>
          <w:szCs w:val="24"/>
        </w:rPr>
      </w:pPr>
      <w:r>
        <w:rPr>
          <w:sz w:val="24"/>
          <w:szCs w:val="24"/>
        </w:rPr>
        <w:t>уважение к своему и другим народам;</w:t>
      </w:r>
    </w:p>
    <w:p w14:paraId="0FF79C6D" w14:textId="77777777" w:rsidR="004053CE" w:rsidRDefault="00BC6B48">
      <w:pPr>
        <w:pStyle w:val="210"/>
        <w:shd w:val="clear" w:color="auto" w:fill="auto"/>
        <w:spacing w:before="0" w:after="0" w:line="240" w:lineRule="auto"/>
        <w:ind w:firstLine="740"/>
        <w:jc w:val="left"/>
        <w:rPr>
          <w:sz w:val="24"/>
          <w:szCs w:val="24"/>
        </w:rPr>
      </w:pPr>
      <w:r>
        <w:rPr>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духовно-нравственное воспитание: признание индивидуальности каждого человека; проявление сопереживания, уважения и доброжелательности; неприятие любых форм поведения, направленных на причинение физического и морального вреда другим людям; эстетическое воспитание:</w:t>
      </w:r>
    </w:p>
    <w:p w14:paraId="2938B659" w14:textId="77777777" w:rsidR="004053CE" w:rsidRDefault="00BC6B48">
      <w:pPr>
        <w:pStyle w:val="210"/>
        <w:shd w:val="clear" w:color="auto" w:fill="auto"/>
        <w:spacing w:before="0" w:after="0" w:line="240" w:lineRule="auto"/>
        <w:ind w:firstLine="740"/>
        <w:rPr>
          <w:sz w:val="24"/>
          <w:szCs w:val="24"/>
        </w:rPr>
      </w:pPr>
      <w:r>
        <w:rPr>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7FB8495F" w14:textId="77777777" w:rsidR="004053CE" w:rsidRDefault="00BC6B48">
      <w:pPr>
        <w:pStyle w:val="210"/>
        <w:shd w:val="clear" w:color="auto" w:fill="auto"/>
        <w:spacing w:before="0" w:after="0" w:line="240" w:lineRule="auto"/>
        <w:ind w:firstLine="740"/>
        <w:jc w:val="left"/>
        <w:rPr>
          <w:sz w:val="24"/>
          <w:szCs w:val="24"/>
        </w:rPr>
      </w:pPr>
      <w:r>
        <w:rPr>
          <w:sz w:val="24"/>
          <w:szCs w:val="24"/>
        </w:rPr>
        <w:t>стремление к самовыражению в разных видах художественной деятельности; физическое воспитание, формирование культуры здоровья и эмоционального благополучия:</w:t>
      </w:r>
    </w:p>
    <w:p w14:paraId="5BE3C7EF" w14:textId="77777777" w:rsidR="004053CE" w:rsidRDefault="00BC6B48">
      <w:pPr>
        <w:pStyle w:val="210"/>
        <w:shd w:val="clear" w:color="auto" w:fill="auto"/>
        <w:spacing w:before="0" w:after="0" w:line="240" w:lineRule="auto"/>
        <w:ind w:firstLine="740"/>
        <w:rPr>
          <w:sz w:val="24"/>
          <w:szCs w:val="24"/>
        </w:rPr>
      </w:pPr>
      <w:r>
        <w:rPr>
          <w:sz w:val="24"/>
          <w:szCs w:val="24"/>
        </w:rPr>
        <w:t>соблюдение правил здорового и безопасного (для себя и других людей) образа жизни в окружающей среде (в том числе информационной);</w:t>
      </w:r>
    </w:p>
    <w:p w14:paraId="4C79F091" w14:textId="77777777" w:rsidR="004053CE" w:rsidRDefault="00BC6B48">
      <w:pPr>
        <w:pStyle w:val="210"/>
        <w:shd w:val="clear" w:color="auto" w:fill="auto"/>
        <w:spacing w:before="0" w:after="0" w:line="240" w:lineRule="auto"/>
        <w:ind w:left="740" w:right="1900"/>
        <w:jc w:val="left"/>
        <w:rPr>
          <w:sz w:val="24"/>
          <w:szCs w:val="24"/>
        </w:rPr>
      </w:pPr>
      <w:r>
        <w:rPr>
          <w:sz w:val="24"/>
          <w:szCs w:val="24"/>
        </w:rPr>
        <w:t>бережное отношение к физическому и психическому здоровью; трудовое воспитание:</w:t>
      </w:r>
    </w:p>
    <w:p w14:paraId="7D0ED538" w14:textId="77777777" w:rsidR="004053CE" w:rsidRDefault="00BC6B48">
      <w:pPr>
        <w:pStyle w:val="210"/>
        <w:shd w:val="clear" w:color="auto" w:fill="auto"/>
        <w:spacing w:before="0" w:after="0" w:line="240" w:lineRule="auto"/>
        <w:ind w:firstLine="760"/>
        <w:jc w:val="left"/>
        <w:rPr>
          <w:sz w:val="24"/>
          <w:szCs w:val="24"/>
        </w:rPr>
      </w:pPr>
      <w:r>
        <w:rPr>
          <w:sz w:val="24"/>
          <w:szCs w:val="24"/>
        </w:rPr>
        <w:t xml:space="preserve">осознание ценности труда в жизни человека и общества, ответственное потребление и </w:t>
      </w:r>
      <w:r>
        <w:rPr>
          <w:sz w:val="24"/>
          <w:szCs w:val="24"/>
        </w:rPr>
        <w:lastRenderedPageBreak/>
        <w:t>бережное отношение к результатам труда, навыки участия в различных видах трудовой деятельности, интерес к различным профессия; экологическое воспитание: бережное отношение к природе; неприятие действий, приносящих вред природе; ценности научного познания:</w:t>
      </w:r>
    </w:p>
    <w:p w14:paraId="3D16D0C9" w14:textId="77777777" w:rsidR="004053CE" w:rsidRDefault="00BC6B48">
      <w:pPr>
        <w:pStyle w:val="210"/>
        <w:shd w:val="clear" w:color="auto" w:fill="auto"/>
        <w:spacing w:before="0" w:after="0" w:line="240" w:lineRule="auto"/>
        <w:ind w:firstLine="760"/>
        <w:jc w:val="left"/>
        <w:rPr>
          <w:sz w:val="24"/>
          <w:szCs w:val="24"/>
        </w:rPr>
      </w:pPr>
      <w:r>
        <w:rPr>
          <w:sz w:val="24"/>
          <w:szCs w:val="24"/>
        </w:rPr>
        <w:t>первоначальные представления о научной картине мира; познавательные интересы, активность, инициативность, любознательность и самостоятельность в познании.</w:t>
      </w:r>
    </w:p>
    <w:p w14:paraId="2F548A35" w14:textId="77777777" w:rsidR="004053CE" w:rsidRDefault="00BC6B48" w:rsidP="008F47EB">
      <w:pPr>
        <w:pStyle w:val="210"/>
        <w:numPr>
          <w:ilvl w:val="0"/>
          <w:numId w:val="46"/>
        </w:numPr>
        <w:shd w:val="clear" w:color="auto" w:fill="auto"/>
        <w:tabs>
          <w:tab w:val="left" w:pos="1738"/>
        </w:tabs>
        <w:spacing w:before="0" w:after="0" w:line="240" w:lineRule="auto"/>
        <w:ind w:firstLine="760"/>
        <w:rPr>
          <w:sz w:val="24"/>
          <w:szCs w:val="24"/>
        </w:rPr>
      </w:pPr>
      <w:r>
        <w:rPr>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5946EF44" w14:textId="77777777" w:rsidR="004053CE" w:rsidRDefault="00BC6B48" w:rsidP="008F47EB">
      <w:pPr>
        <w:pStyle w:val="210"/>
        <w:numPr>
          <w:ilvl w:val="0"/>
          <w:numId w:val="47"/>
        </w:numPr>
        <w:shd w:val="clear" w:color="auto" w:fill="auto"/>
        <w:tabs>
          <w:tab w:val="left" w:pos="1945"/>
        </w:tabs>
        <w:spacing w:before="0" w:after="0" w:line="240" w:lineRule="auto"/>
        <w:ind w:firstLine="760"/>
        <w:jc w:val="left"/>
        <w:rPr>
          <w:sz w:val="24"/>
          <w:szCs w:val="24"/>
        </w:rPr>
      </w:pPr>
      <w:r>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сравнивать объекты, устанавливать основания для сравнения, устанавливать аналогии;</w:t>
      </w:r>
    </w:p>
    <w:p w14:paraId="1155DFA5" w14:textId="77777777" w:rsidR="004053CE" w:rsidRDefault="00BC6B48">
      <w:pPr>
        <w:pStyle w:val="210"/>
        <w:shd w:val="clear" w:color="auto" w:fill="auto"/>
        <w:spacing w:before="0" w:after="0" w:line="240" w:lineRule="auto"/>
        <w:ind w:firstLine="760"/>
        <w:jc w:val="left"/>
        <w:rPr>
          <w:sz w:val="24"/>
          <w:szCs w:val="24"/>
        </w:rPr>
      </w:pPr>
      <w:r>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14:paraId="26716B8C" w14:textId="77777777" w:rsidR="004053CE" w:rsidRDefault="00BC6B48">
      <w:pPr>
        <w:pStyle w:val="210"/>
        <w:shd w:val="clear" w:color="auto" w:fill="auto"/>
        <w:spacing w:before="0" w:after="0" w:line="240" w:lineRule="auto"/>
        <w:ind w:firstLine="760"/>
        <w:rPr>
          <w:sz w:val="24"/>
          <w:szCs w:val="24"/>
        </w:rPr>
      </w:pPr>
      <w:r>
        <w:rPr>
          <w:sz w:val="24"/>
          <w:szCs w:val="24"/>
        </w:rPr>
        <w:t>находить закономерности и противоречия в рассматриваемых фактах, данных и наблюдениях на основе предложенного учителем алгоритма;</w:t>
      </w:r>
    </w:p>
    <w:p w14:paraId="6837B2F2" w14:textId="77777777" w:rsidR="004053CE" w:rsidRDefault="00BC6B48">
      <w:pPr>
        <w:pStyle w:val="210"/>
        <w:shd w:val="clear" w:color="auto" w:fill="auto"/>
        <w:spacing w:before="0" w:after="0" w:line="240" w:lineRule="auto"/>
        <w:ind w:firstLine="760"/>
        <w:rPr>
          <w:sz w:val="24"/>
          <w:szCs w:val="24"/>
        </w:rPr>
      </w:pPr>
      <w:r>
        <w:rPr>
          <w:sz w:val="24"/>
          <w:szCs w:val="24"/>
        </w:rPr>
        <w:t>выявлять недостаток информации для решения учебной (практической) задачи на основе предложенного алгоритма;</w:t>
      </w:r>
    </w:p>
    <w:p w14:paraId="3BD8ECFE" w14:textId="77777777" w:rsidR="004053CE" w:rsidRDefault="00BC6B48">
      <w:pPr>
        <w:pStyle w:val="210"/>
        <w:shd w:val="clear" w:color="auto" w:fill="auto"/>
        <w:spacing w:before="0" w:after="0" w:line="240" w:lineRule="auto"/>
        <w:ind w:firstLine="760"/>
        <w:rPr>
          <w:sz w:val="24"/>
          <w:szCs w:val="24"/>
        </w:rPr>
      </w:pPr>
      <w:r>
        <w:rPr>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14:paraId="0C08A883" w14:textId="77777777" w:rsidR="004053CE" w:rsidRDefault="00BC6B48" w:rsidP="008F47EB">
      <w:pPr>
        <w:pStyle w:val="210"/>
        <w:numPr>
          <w:ilvl w:val="0"/>
          <w:numId w:val="47"/>
        </w:numPr>
        <w:shd w:val="clear" w:color="auto" w:fill="auto"/>
        <w:tabs>
          <w:tab w:val="left" w:pos="1993"/>
        </w:tabs>
        <w:spacing w:before="0" w:after="0" w:line="240" w:lineRule="auto"/>
        <w:ind w:firstLine="760"/>
        <w:rPr>
          <w:sz w:val="24"/>
          <w:szCs w:val="24"/>
        </w:rPr>
      </w:pPr>
      <w:r>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3357412" w14:textId="77777777" w:rsidR="004053CE" w:rsidRDefault="00BC6B48">
      <w:pPr>
        <w:pStyle w:val="210"/>
        <w:shd w:val="clear" w:color="auto" w:fill="auto"/>
        <w:spacing w:before="0" w:after="0" w:line="240" w:lineRule="auto"/>
        <w:ind w:firstLine="760"/>
        <w:rPr>
          <w:sz w:val="24"/>
          <w:szCs w:val="24"/>
        </w:rPr>
      </w:pPr>
      <w:r>
        <w:rPr>
          <w:sz w:val="24"/>
          <w:szCs w:val="24"/>
        </w:rPr>
        <w:t>определять разрыв между реальным и желательным состоянием объекта (ситуации) на основе предложенных учителем вопросов;</w:t>
      </w:r>
    </w:p>
    <w:p w14:paraId="74B29F24" w14:textId="77777777" w:rsidR="004053CE" w:rsidRDefault="00BC6B48">
      <w:pPr>
        <w:pStyle w:val="210"/>
        <w:shd w:val="clear" w:color="auto" w:fill="auto"/>
        <w:spacing w:before="0" w:after="0" w:line="240" w:lineRule="auto"/>
        <w:ind w:firstLine="760"/>
        <w:rPr>
          <w:sz w:val="24"/>
          <w:szCs w:val="24"/>
        </w:rPr>
      </w:pPr>
      <w:r>
        <w:rPr>
          <w:sz w:val="24"/>
          <w:szCs w:val="24"/>
        </w:rPr>
        <w:t>с помощью педагогического работника формулировать цель, планировать изменения объекта, ситуации;</w:t>
      </w:r>
    </w:p>
    <w:p w14:paraId="039028A9" w14:textId="77777777" w:rsidR="004053CE" w:rsidRDefault="00BC6B48">
      <w:pPr>
        <w:pStyle w:val="210"/>
        <w:shd w:val="clear" w:color="auto" w:fill="auto"/>
        <w:spacing w:before="0" w:after="0" w:line="240" w:lineRule="auto"/>
        <w:ind w:firstLine="760"/>
        <w:rPr>
          <w:sz w:val="24"/>
          <w:szCs w:val="24"/>
        </w:rPr>
      </w:pPr>
      <w:r>
        <w:rPr>
          <w:sz w:val="24"/>
          <w:szCs w:val="24"/>
        </w:rPr>
        <w:t>сравнивать несколько вариантов решения задачи, выбирать наиболее подходящий (на основе предложенных критериев);</w:t>
      </w:r>
    </w:p>
    <w:p w14:paraId="4C74832E" w14:textId="77777777" w:rsidR="004053CE" w:rsidRDefault="00BC6B48">
      <w:pPr>
        <w:pStyle w:val="210"/>
        <w:shd w:val="clear" w:color="auto" w:fill="auto"/>
        <w:spacing w:before="0" w:after="0" w:line="240" w:lineRule="auto"/>
        <w:ind w:firstLine="760"/>
        <w:rPr>
          <w:sz w:val="24"/>
          <w:szCs w:val="24"/>
        </w:rPr>
      </w:pPr>
      <w:r>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2CD966DC" w14:textId="77777777" w:rsidR="004053CE" w:rsidRDefault="00BC6B48">
      <w:pPr>
        <w:pStyle w:val="210"/>
        <w:shd w:val="clear" w:color="auto" w:fill="auto"/>
        <w:spacing w:before="0" w:after="0" w:line="240" w:lineRule="auto"/>
        <w:ind w:firstLine="760"/>
        <w:rPr>
          <w:sz w:val="24"/>
          <w:szCs w:val="24"/>
        </w:rPr>
      </w:pPr>
      <w:r>
        <w:rPr>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2B4BD606" w14:textId="77777777" w:rsidR="004053CE" w:rsidRDefault="00BC6B48">
      <w:pPr>
        <w:pStyle w:val="210"/>
        <w:shd w:val="clear" w:color="auto" w:fill="auto"/>
        <w:spacing w:before="0" w:after="0" w:line="240" w:lineRule="auto"/>
        <w:ind w:firstLine="760"/>
        <w:rPr>
          <w:sz w:val="24"/>
          <w:szCs w:val="24"/>
        </w:rPr>
      </w:pPr>
      <w:r>
        <w:rPr>
          <w:sz w:val="24"/>
          <w:szCs w:val="24"/>
        </w:rPr>
        <w:t>прогнозировать возможное развитие процессов, событий и их последствия в аналогичных или сходных ситуациях.</w:t>
      </w:r>
    </w:p>
    <w:p w14:paraId="175E5E54" w14:textId="77777777" w:rsidR="004053CE" w:rsidRDefault="00BC6B48" w:rsidP="008F47EB">
      <w:pPr>
        <w:pStyle w:val="210"/>
        <w:numPr>
          <w:ilvl w:val="0"/>
          <w:numId w:val="47"/>
        </w:numPr>
        <w:shd w:val="clear" w:color="auto" w:fill="auto"/>
        <w:tabs>
          <w:tab w:val="left" w:pos="1983"/>
        </w:tabs>
        <w:spacing w:before="0" w:after="0" w:line="240" w:lineRule="auto"/>
        <w:ind w:firstLine="760"/>
        <w:rPr>
          <w:sz w:val="24"/>
          <w:szCs w:val="24"/>
        </w:rPr>
      </w:pPr>
      <w:r>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1A556E32" w14:textId="77777777" w:rsidR="004053CE" w:rsidRDefault="00BC6B48">
      <w:pPr>
        <w:pStyle w:val="210"/>
        <w:shd w:val="clear" w:color="auto" w:fill="auto"/>
        <w:spacing w:before="0" w:after="0" w:line="240" w:lineRule="auto"/>
        <w:ind w:firstLine="760"/>
        <w:rPr>
          <w:sz w:val="24"/>
          <w:szCs w:val="24"/>
        </w:rPr>
      </w:pPr>
      <w:r>
        <w:rPr>
          <w:sz w:val="24"/>
          <w:szCs w:val="24"/>
        </w:rPr>
        <w:t>выбирать источник получения информации;</w:t>
      </w:r>
    </w:p>
    <w:p w14:paraId="5A71380C" w14:textId="77777777" w:rsidR="004053CE" w:rsidRDefault="00BC6B48">
      <w:pPr>
        <w:pStyle w:val="210"/>
        <w:shd w:val="clear" w:color="auto" w:fill="auto"/>
        <w:spacing w:before="0" w:after="0" w:line="240" w:lineRule="auto"/>
        <w:ind w:firstLine="760"/>
        <w:rPr>
          <w:sz w:val="24"/>
          <w:szCs w:val="24"/>
        </w:rPr>
      </w:pPr>
      <w:r>
        <w:rPr>
          <w:sz w:val="24"/>
          <w:szCs w:val="24"/>
        </w:rPr>
        <w:t>согласно заданному алгоритму находить в предложенном источнике информацию, представленную в явном виде;</w:t>
      </w:r>
    </w:p>
    <w:p w14:paraId="448013ED" w14:textId="77777777" w:rsidR="004053CE" w:rsidRDefault="00BC6B48">
      <w:pPr>
        <w:pStyle w:val="210"/>
        <w:shd w:val="clear" w:color="auto" w:fill="auto"/>
        <w:spacing w:before="0" w:after="0" w:line="240" w:lineRule="auto"/>
        <w:ind w:firstLine="760"/>
        <w:rPr>
          <w:sz w:val="24"/>
          <w:szCs w:val="24"/>
        </w:rPr>
      </w:pPr>
      <w:r>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008956B3" w14:textId="77777777" w:rsidR="004053CE" w:rsidRDefault="00BC6B48">
      <w:pPr>
        <w:pStyle w:val="210"/>
        <w:shd w:val="clear" w:color="auto" w:fill="auto"/>
        <w:spacing w:before="0" w:after="0" w:line="240" w:lineRule="auto"/>
        <w:ind w:firstLine="760"/>
        <w:rPr>
          <w:sz w:val="24"/>
          <w:szCs w:val="24"/>
        </w:rPr>
      </w:pPr>
      <w:r>
        <w:rPr>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2FCFBE36" w14:textId="77777777" w:rsidR="004053CE" w:rsidRDefault="00BC6B48">
      <w:pPr>
        <w:pStyle w:val="210"/>
        <w:shd w:val="clear" w:color="auto" w:fill="auto"/>
        <w:spacing w:before="0" w:after="0" w:line="240" w:lineRule="auto"/>
        <w:ind w:firstLine="760"/>
        <w:rPr>
          <w:sz w:val="24"/>
          <w:szCs w:val="24"/>
        </w:rPr>
      </w:pPr>
      <w:r>
        <w:rPr>
          <w:sz w:val="24"/>
          <w:szCs w:val="24"/>
        </w:rPr>
        <w:t>анализировать и создавать текстовую, видео, графическую, звуковую, информацию в соответствии с учебной задачей;</w:t>
      </w:r>
    </w:p>
    <w:p w14:paraId="4FC0E566" w14:textId="77777777" w:rsidR="004053CE" w:rsidRDefault="00BC6B48">
      <w:pPr>
        <w:pStyle w:val="210"/>
        <w:shd w:val="clear" w:color="auto" w:fill="auto"/>
        <w:spacing w:before="0" w:after="0" w:line="240" w:lineRule="auto"/>
        <w:ind w:firstLine="760"/>
        <w:rPr>
          <w:sz w:val="24"/>
          <w:szCs w:val="24"/>
        </w:rPr>
      </w:pPr>
      <w:r>
        <w:rPr>
          <w:sz w:val="24"/>
          <w:szCs w:val="24"/>
        </w:rPr>
        <w:t>самостоятельно создавать схемы, таблицы для представления информации.</w:t>
      </w:r>
    </w:p>
    <w:p w14:paraId="362D5FD8" w14:textId="77777777" w:rsidR="004053CE" w:rsidRDefault="00BC6B48" w:rsidP="008F47EB">
      <w:pPr>
        <w:pStyle w:val="210"/>
        <w:numPr>
          <w:ilvl w:val="0"/>
          <w:numId w:val="47"/>
        </w:numPr>
        <w:shd w:val="clear" w:color="auto" w:fill="auto"/>
        <w:tabs>
          <w:tab w:val="left" w:pos="2000"/>
        </w:tabs>
        <w:spacing w:before="0" w:after="0" w:line="240" w:lineRule="auto"/>
        <w:ind w:firstLine="760"/>
        <w:rPr>
          <w:sz w:val="24"/>
          <w:szCs w:val="24"/>
        </w:rPr>
      </w:pPr>
      <w:r>
        <w:rPr>
          <w:sz w:val="24"/>
          <w:szCs w:val="24"/>
        </w:rPr>
        <w:t>У обучающегося будут сформированы умения общения как часть коммуникативных универсальных учебных действий:</w:t>
      </w:r>
    </w:p>
    <w:p w14:paraId="05C2C547" w14:textId="77777777" w:rsidR="004053CE" w:rsidRDefault="00BC6B48">
      <w:pPr>
        <w:pStyle w:val="210"/>
        <w:shd w:val="clear" w:color="auto" w:fill="auto"/>
        <w:spacing w:before="0" w:after="0" w:line="240" w:lineRule="auto"/>
        <w:ind w:firstLine="760"/>
        <w:rPr>
          <w:sz w:val="24"/>
          <w:szCs w:val="24"/>
        </w:rPr>
      </w:pPr>
      <w:r>
        <w:rPr>
          <w:sz w:val="24"/>
          <w:szCs w:val="24"/>
        </w:rPr>
        <w:t>воспринимать и формулировать суждения, выражать эмоции в соответствии с целями и условиями общения в знакомой среде;</w:t>
      </w:r>
    </w:p>
    <w:p w14:paraId="1C16E62C" w14:textId="77777777" w:rsidR="004053CE" w:rsidRDefault="00BC6B48">
      <w:pPr>
        <w:pStyle w:val="210"/>
        <w:shd w:val="clear" w:color="auto" w:fill="auto"/>
        <w:spacing w:before="0" w:after="0" w:line="240" w:lineRule="auto"/>
        <w:ind w:firstLine="760"/>
        <w:rPr>
          <w:sz w:val="24"/>
          <w:szCs w:val="24"/>
        </w:rPr>
      </w:pPr>
      <w:r>
        <w:rPr>
          <w:sz w:val="24"/>
          <w:szCs w:val="24"/>
        </w:rPr>
        <w:t>проявлять уважительное отношение к собеседнику, соблюдать правила ведения диалога и дискуссии;</w:t>
      </w:r>
    </w:p>
    <w:p w14:paraId="3588F45C" w14:textId="77777777" w:rsidR="004053CE" w:rsidRDefault="00BC6B48">
      <w:pPr>
        <w:pStyle w:val="210"/>
        <w:shd w:val="clear" w:color="auto" w:fill="auto"/>
        <w:spacing w:before="0" w:after="0" w:line="240" w:lineRule="auto"/>
        <w:ind w:firstLine="760"/>
        <w:rPr>
          <w:sz w:val="24"/>
          <w:szCs w:val="24"/>
        </w:rPr>
      </w:pPr>
      <w:r>
        <w:rPr>
          <w:sz w:val="24"/>
          <w:szCs w:val="24"/>
        </w:rPr>
        <w:t>признавать возможность существования разных точек зрения;</w:t>
      </w:r>
    </w:p>
    <w:p w14:paraId="6213471C" w14:textId="77777777" w:rsidR="004053CE" w:rsidRDefault="00BC6B48">
      <w:pPr>
        <w:pStyle w:val="210"/>
        <w:shd w:val="clear" w:color="auto" w:fill="auto"/>
        <w:spacing w:before="0" w:after="0" w:line="240" w:lineRule="auto"/>
        <w:ind w:firstLine="760"/>
        <w:rPr>
          <w:sz w:val="24"/>
          <w:szCs w:val="24"/>
        </w:rPr>
      </w:pPr>
      <w:r>
        <w:rPr>
          <w:sz w:val="24"/>
          <w:szCs w:val="24"/>
        </w:rPr>
        <w:t>корректно и аргументированно высказывать своё мнение;</w:t>
      </w:r>
    </w:p>
    <w:p w14:paraId="189BE746" w14:textId="77777777" w:rsidR="004053CE" w:rsidRDefault="00BC6B48">
      <w:pPr>
        <w:pStyle w:val="210"/>
        <w:shd w:val="clear" w:color="auto" w:fill="auto"/>
        <w:spacing w:before="0" w:after="0" w:line="240" w:lineRule="auto"/>
        <w:ind w:firstLine="760"/>
        <w:rPr>
          <w:sz w:val="24"/>
          <w:szCs w:val="24"/>
        </w:rPr>
      </w:pPr>
      <w:r>
        <w:rPr>
          <w:sz w:val="24"/>
          <w:szCs w:val="24"/>
        </w:rPr>
        <w:t>строить речевое высказывание в соответствии с поставленной задачей;</w:t>
      </w:r>
    </w:p>
    <w:p w14:paraId="300423B3" w14:textId="77777777" w:rsidR="004053CE" w:rsidRDefault="00BC6B48">
      <w:pPr>
        <w:pStyle w:val="210"/>
        <w:shd w:val="clear" w:color="auto" w:fill="auto"/>
        <w:spacing w:before="0" w:after="0" w:line="240" w:lineRule="auto"/>
        <w:ind w:firstLine="760"/>
        <w:rPr>
          <w:sz w:val="24"/>
          <w:szCs w:val="24"/>
        </w:rPr>
      </w:pPr>
      <w:r>
        <w:rPr>
          <w:sz w:val="24"/>
          <w:szCs w:val="24"/>
        </w:rPr>
        <w:lastRenderedPageBreak/>
        <w:t>создавать устные и письменные тексты (описание, рассуждение, повествование);</w:t>
      </w:r>
    </w:p>
    <w:p w14:paraId="29DA5781" w14:textId="77777777" w:rsidR="004053CE" w:rsidRDefault="00BC6B48">
      <w:pPr>
        <w:pStyle w:val="210"/>
        <w:shd w:val="clear" w:color="auto" w:fill="auto"/>
        <w:spacing w:before="0" w:after="0" w:line="240" w:lineRule="auto"/>
        <w:ind w:firstLine="760"/>
        <w:rPr>
          <w:sz w:val="24"/>
          <w:szCs w:val="24"/>
        </w:rPr>
      </w:pPr>
      <w:r>
        <w:rPr>
          <w:sz w:val="24"/>
          <w:szCs w:val="24"/>
        </w:rPr>
        <w:t>подготавливать небольшие публичные выступления;</w:t>
      </w:r>
    </w:p>
    <w:p w14:paraId="385BC2A9" w14:textId="77777777" w:rsidR="004053CE" w:rsidRDefault="00BC6B48">
      <w:pPr>
        <w:pStyle w:val="210"/>
        <w:shd w:val="clear" w:color="auto" w:fill="auto"/>
        <w:spacing w:before="0" w:after="0" w:line="240" w:lineRule="auto"/>
        <w:ind w:firstLine="760"/>
        <w:rPr>
          <w:sz w:val="24"/>
          <w:szCs w:val="24"/>
        </w:rPr>
      </w:pPr>
      <w:r>
        <w:rPr>
          <w:sz w:val="24"/>
          <w:szCs w:val="24"/>
        </w:rPr>
        <w:t>подбирать иллюстративный материал (рисунки, фото, плакаты) к тексту выступления.</w:t>
      </w:r>
    </w:p>
    <w:p w14:paraId="33479C38" w14:textId="77777777" w:rsidR="004053CE" w:rsidRDefault="00BC6B48" w:rsidP="008F47EB">
      <w:pPr>
        <w:pStyle w:val="210"/>
        <w:numPr>
          <w:ilvl w:val="0"/>
          <w:numId w:val="47"/>
        </w:numPr>
        <w:shd w:val="clear" w:color="auto" w:fill="auto"/>
        <w:tabs>
          <w:tab w:val="left" w:pos="2005"/>
        </w:tabs>
        <w:spacing w:before="0" w:after="0" w:line="240" w:lineRule="auto"/>
        <w:ind w:firstLine="760"/>
        <w:rPr>
          <w:sz w:val="24"/>
          <w:szCs w:val="24"/>
        </w:rPr>
      </w:pPr>
      <w:r>
        <w:rPr>
          <w:sz w:val="24"/>
          <w:szCs w:val="24"/>
        </w:rPr>
        <w:t>У обучающегося будут сформированы умения самоорганизации как части регулятивных универсальных учебных действий:</w:t>
      </w:r>
    </w:p>
    <w:p w14:paraId="5D40ED7A" w14:textId="77777777" w:rsidR="004053CE" w:rsidRDefault="00BC6B48">
      <w:pPr>
        <w:pStyle w:val="210"/>
        <w:shd w:val="clear" w:color="auto" w:fill="auto"/>
        <w:spacing w:before="0" w:after="0" w:line="240" w:lineRule="auto"/>
        <w:ind w:firstLine="760"/>
        <w:rPr>
          <w:sz w:val="24"/>
          <w:szCs w:val="24"/>
        </w:rPr>
      </w:pPr>
      <w:r>
        <w:rPr>
          <w:sz w:val="24"/>
          <w:szCs w:val="24"/>
        </w:rPr>
        <w:t>планировать действия по решению учебной задачи для получения результата;</w:t>
      </w:r>
    </w:p>
    <w:p w14:paraId="1EE3590F" w14:textId="77777777" w:rsidR="004053CE" w:rsidRDefault="00BC6B48">
      <w:pPr>
        <w:pStyle w:val="210"/>
        <w:shd w:val="clear" w:color="auto" w:fill="auto"/>
        <w:spacing w:before="0" w:after="0" w:line="240" w:lineRule="auto"/>
        <w:ind w:firstLine="760"/>
        <w:rPr>
          <w:sz w:val="24"/>
          <w:szCs w:val="24"/>
        </w:rPr>
      </w:pPr>
      <w:r>
        <w:rPr>
          <w:sz w:val="24"/>
          <w:szCs w:val="24"/>
        </w:rPr>
        <w:t>выстраивать последовательность выбранных действий.</w:t>
      </w:r>
    </w:p>
    <w:p w14:paraId="12DC51F8" w14:textId="77777777" w:rsidR="004053CE" w:rsidRDefault="00BC6B48" w:rsidP="008F47EB">
      <w:pPr>
        <w:pStyle w:val="210"/>
        <w:numPr>
          <w:ilvl w:val="0"/>
          <w:numId w:val="47"/>
        </w:numPr>
        <w:shd w:val="clear" w:color="auto" w:fill="auto"/>
        <w:tabs>
          <w:tab w:val="left" w:pos="2000"/>
        </w:tabs>
        <w:spacing w:before="0" w:after="0" w:line="240" w:lineRule="auto"/>
        <w:ind w:firstLine="760"/>
        <w:rPr>
          <w:sz w:val="24"/>
          <w:szCs w:val="24"/>
        </w:rPr>
      </w:pPr>
      <w:r>
        <w:rPr>
          <w:sz w:val="24"/>
          <w:szCs w:val="24"/>
        </w:rPr>
        <w:t>У обучающегося будут сформированы умения самоконтроля как части регулятивных универсальных учебных действий:</w:t>
      </w:r>
    </w:p>
    <w:p w14:paraId="29414F71" w14:textId="77777777" w:rsidR="004053CE" w:rsidRDefault="00BC6B48">
      <w:pPr>
        <w:pStyle w:val="210"/>
        <w:shd w:val="clear" w:color="auto" w:fill="auto"/>
        <w:spacing w:before="0" w:after="0" w:line="240" w:lineRule="auto"/>
        <w:ind w:firstLine="760"/>
        <w:rPr>
          <w:sz w:val="24"/>
          <w:szCs w:val="24"/>
        </w:rPr>
      </w:pPr>
      <w:r>
        <w:rPr>
          <w:sz w:val="24"/>
          <w:szCs w:val="24"/>
        </w:rPr>
        <w:t>устанавливать причины успеха/неудач учебной деятельности;</w:t>
      </w:r>
    </w:p>
    <w:p w14:paraId="49916C4E" w14:textId="77777777" w:rsidR="004053CE" w:rsidRDefault="00BC6B48">
      <w:pPr>
        <w:pStyle w:val="210"/>
        <w:shd w:val="clear" w:color="auto" w:fill="auto"/>
        <w:spacing w:before="0" w:after="0" w:line="240" w:lineRule="auto"/>
        <w:ind w:firstLine="760"/>
        <w:rPr>
          <w:sz w:val="24"/>
          <w:szCs w:val="24"/>
        </w:rPr>
      </w:pPr>
      <w:r>
        <w:rPr>
          <w:sz w:val="24"/>
          <w:szCs w:val="24"/>
        </w:rPr>
        <w:t>корректировать свои учебные действия для преодоления ошибок.</w:t>
      </w:r>
    </w:p>
    <w:p w14:paraId="6AF4C666" w14:textId="77777777" w:rsidR="004053CE" w:rsidRDefault="00BC6B48" w:rsidP="008F47EB">
      <w:pPr>
        <w:pStyle w:val="210"/>
        <w:numPr>
          <w:ilvl w:val="0"/>
          <w:numId w:val="47"/>
        </w:numPr>
        <w:shd w:val="clear" w:color="auto" w:fill="auto"/>
        <w:tabs>
          <w:tab w:val="left" w:pos="2010"/>
        </w:tabs>
        <w:spacing w:before="0" w:after="0" w:line="240" w:lineRule="auto"/>
        <w:ind w:firstLine="760"/>
        <w:rPr>
          <w:sz w:val="24"/>
          <w:szCs w:val="24"/>
        </w:rPr>
      </w:pPr>
      <w:r>
        <w:rPr>
          <w:sz w:val="24"/>
          <w:szCs w:val="24"/>
        </w:rPr>
        <w:t>У обучающегося будут сформированы умения совместной деятельности:</w:t>
      </w:r>
    </w:p>
    <w:p w14:paraId="4B6C1DA2" w14:textId="77777777" w:rsidR="004053CE" w:rsidRDefault="00BC6B48">
      <w:pPr>
        <w:pStyle w:val="210"/>
        <w:shd w:val="clear" w:color="auto" w:fill="auto"/>
        <w:spacing w:before="0" w:after="0" w:line="240" w:lineRule="auto"/>
        <w:ind w:firstLine="760"/>
        <w:rPr>
          <w:sz w:val="24"/>
          <w:szCs w:val="24"/>
        </w:rPr>
      </w:pPr>
      <w:r>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0DB99CF5" w14:textId="77777777" w:rsidR="004053CE" w:rsidRDefault="00BC6B48">
      <w:pPr>
        <w:pStyle w:val="210"/>
        <w:shd w:val="clear" w:color="auto" w:fill="auto"/>
        <w:spacing w:before="0" w:after="0" w:line="240" w:lineRule="auto"/>
        <w:ind w:firstLine="760"/>
        <w:rPr>
          <w:sz w:val="24"/>
          <w:szCs w:val="24"/>
        </w:rPr>
      </w:pPr>
      <w:r>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24C712F6" w14:textId="77777777" w:rsidR="004053CE" w:rsidRDefault="00BC6B48">
      <w:pPr>
        <w:pStyle w:val="210"/>
        <w:shd w:val="clear" w:color="auto" w:fill="auto"/>
        <w:spacing w:before="0" w:after="0" w:line="240" w:lineRule="auto"/>
        <w:ind w:firstLine="760"/>
        <w:rPr>
          <w:sz w:val="24"/>
          <w:szCs w:val="24"/>
        </w:rPr>
      </w:pPr>
      <w:r>
        <w:rPr>
          <w:sz w:val="24"/>
          <w:szCs w:val="24"/>
        </w:rPr>
        <w:t>проявлять готовность руководить, выполнять поручения, подчиняться;</w:t>
      </w:r>
    </w:p>
    <w:p w14:paraId="042F2470" w14:textId="77777777" w:rsidR="004053CE" w:rsidRDefault="00BC6B48">
      <w:pPr>
        <w:pStyle w:val="210"/>
        <w:shd w:val="clear" w:color="auto" w:fill="auto"/>
        <w:spacing w:before="0" w:after="0" w:line="240" w:lineRule="auto"/>
        <w:ind w:firstLine="760"/>
        <w:rPr>
          <w:sz w:val="24"/>
          <w:szCs w:val="24"/>
        </w:rPr>
      </w:pPr>
      <w:r>
        <w:rPr>
          <w:sz w:val="24"/>
          <w:szCs w:val="24"/>
        </w:rPr>
        <w:t>ответственно выполнять свою часть работы;</w:t>
      </w:r>
    </w:p>
    <w:p w14:paraId="1F959197" w14:textId="77777777" w:rsidR="004053CE" w:rsidRDefault="00BC6B48">
      <w:pPr>
        <w:pStyle w:val="210"/>
        <w:shd w:val="clear" w:color="auto" w:fill="auto"/>
        <w:spacing w:before="0" w:after="0" w:line="240" w:lineRule="auto"/>
        <w:ind w:firstLine="760"/>
        <w:rPr>
          <w:sz w:val="24"/>
          <w:szCs w:val="24"/>
        </w:rPr>
      </w:pPr>
      <w:r>
        <w:rPr>
          <w:sz w:val="24"/>
          <w:szCs w:val="24"/>
        </w:rPr>
        <w:t>оценивать свой вклад в общий результат;</w:t>
      </w:r>
    </w:p>
    <w:p w14:paraId="47FF0A79" w14:textId="77777777" w:rsidR="004053CE" w:rsidRDefault="00BC6B48">
      <w:pPr>
        <w:pStyle w:val="210"/>
        <w:shd w:val="clear" w:color="auto" w:fill="auto"/>
        <w:spacing w:before="0" w:after="0" w:line="240" w:lineRule="auto"/>
        <w:ind w:firstLine="760"/>
        <w:rPr>
          <w:sz w:val="24"/>
          <w:szCs w:val="24"/>
        </w:rPr>
      </w:pPr>
      <w:r>
        <w:rPr>
          <w:sz w:val="24"/>
          <w:szCs w:val="24"/>
        </w:rPr>
        <w:t>выполнять совместные проектные задания с использованием предложенного образца.</w:t>
      </w:r>
    </w:p>
    <w:p w14:paraId="1E419BC6" w14:textId="77777777" w:rsidR="004053CE" w:rsidRDefault="00BC6B48">
      <w:pPr>
        <w:pStyle w:val="210"/>
        <w:shd w:val="clear" w:color="auto" w:fill="auto"/>
        <w:spacing w:before="0" w:after="0" w:line="240" w:lineRule="auto"/>
        <w:ind w:firstLine="760"/>
        <w:rPr>
          <w:sz w:val="24"/>
          <w:szCs w:val="24"/>
        </w:rPr>
      </w:pPr>
      <w:r>
        <w:rPr>
          <w:sz w:val="24"/>
          <w:szCs w:val="24"/>
        </w:rPr>
        <w:t>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5601D046" w14:textId="24D5FA30" w:rsidR="004053CE" w:rsidRDefault="00BC6B48" w:rsidP="006C22D0">
      <w:pPr>
        <w:pStyle w:val="210"/>
        <w:shd w:val="clear" w:color="auto" w:fill="auto"/>
        <w:spacing w:before="0" w:after="0" w:line="240" w:lineRule="auto"/>
        <w:ind w:firstLine="760"/>
        <w:rPr>
          <w:sz w:val="24"/>
          <w:szCs w:val="24"/>
        </w:rPr>
      </w:pPr>
      <w:r>
        <w:rPr>
          <w:sz w:val="24"/>
          <w:szCs w:val="24"/>
        </w:rPr>
        <w:t>К концу обучения во 2 классе обучающийся получит следующие предметные результаты по отдельным темам программы по иностранному (английскому) языку:</w:t>
      </w:r>
    </w:p>
    <w:p w14:paraId="1E9FE300" w14:textId="77777777" w:rsidR="004053CE" w:rsidRDefault="00BC6B48" w:rsidP="008F47EB">
      <w:pPr>
        <w:pStyle w:val="210"/>
        <w:numPr>
          <w:ilvl w:val="0"/>
          <w:numId w:val="48"/>
        </w:numPr>
        <w:shd w:val="clear" w:color="auto" w:fill="auto"/>
        <w:tabs>
          <w:tab w:val="left" w:pos="1992"/>
        </w:tabs>
        <w:spacing w:before="0" w:after="0" w:line="240" w:lineRule="auto"/>
        <w:ind w:firstLine="760"/>
        <w:rPr>
          <w:sz w:val="24"/>
          <w:szCs w:val="24"/>
        </w:rPr>
      </w:pPr>
      <w:r>
        <w:rPr>
          <w:sz w:val="24"/>
          <w:szCs w:val="24"/>
        </w:rPr>
        <w:t>Коммуникативные умения.</w:t>
      </w:r>
    </w:p>
    <w:p w14:paraId="76D43B1B" w14:textId="77777777" w:rsidR="004053CE" w:rsidRDefault="00BC6B48" w:rsidP="008F47EB">
      <w:pPr>
        <w:pStyle w:val="210"/>
        <w:numPr>
          <w:ilvl w:val="0"/>
          <w:numId w:val="49"/>
        </w:numPr>
        <w:shd w:val="clear" w:color="auto" w:fill="auto"/>
        <w:tabs>
          <w:tab w:val="left" w:pos="2199"/>
        </w:tabs>
        <w:spacing w:before="0" w:after="0" w:line="240" w:lineRule="auto"/>
        <w:ind w:firstLine="760"/>
        <w:rPr>
          <w:sz w:val="24"/>
          <w:szCs w:val="24"/>
        </w:rPr>
      </w:pPr>
      <w:r>
        <w:rPr>
          <w:sz w:val="24"/>
          <w:szCs w:val="24"/>
        </w:rPr>
        <w:t>Говорение:</w:t>
      </w:r>
    </w:p>
    <w:p w14:paraId="46EC7F48" w14:textId="77777777" w:rsidR="004053CE" w:rsidRDefault="00BC6B48">
      <w:pPr>
        <w:pStyle w:val="210"/>
        <w:shd w:val="clear" w:color="auto" w:fill="auto"/>
        <w:spacing w:before="0" w:after="0" w:line="240" w:lineRule="auto"/>
        <w:ind w:firstLine="760"/>
        <w:rPr>
          <w:sz w:val="24"/>
          <w:szCs w:val="24"/>
        </w:rPr>
      </w:pPr>
      <w:r>
        <w:rPr>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79DBCC63" w14:textId="77777777" w:rsidR="004053CE" w:rsidRDefault="00BC6B48">
      <w:pPr>
        <w:pStyle w:val="210"/>
        <w:shd w:val="clear" w:color="auto" w:fill="auto"/>
        <w:spacing w:before="0" w:after="0" w:line="240" w:lineRule="auto"/>
        <w:ind w:firstLine="760"/>
        <w:rPr>
          <w:sz w:val="24"/>
          <w:szCs w:val="24"/>
        </w:rPr>
      </w:pPr>
      <w:r>
        <w:rPr>
          <w:sz w:val="24"/>
          <w:szCs w:val="24"/>
        </w:rPr>
        <w:t>создавать устные связные монологические высказывания объёмом не менее 3 фраз в рамках изучаемой тематики с использованием картинок, фотографий и (или) ключевых слов, вопросов.</w:t>
      </w:r>
    </w:p>
    <w:p w14:paraId="003CED00" w14:textId="77777777" w:rsidR="004053CE" w:rsidRDefault="00BC6B48" w:rsidP="008F47EB">
      <w:pPr>
        <w:pStyle w:val="210"/>
        <w:numPr>
          <w:ilvl w:val="0"/>
          <w:numId w:val="49"/>
        </w:numPr>
        <w:shd w:val="clear" w:color="auto" w:fill="auto"/>
        <w:tabs>
          <w:tab w:val="left" w:pos="2203"/>
        </w:tabs>
        <w:spacing w:before="0" w:after="0" w:line="240" w:lineRule="auto"/>
        <w:ind w:firstLine="760"/>
        <w:rPr>
          <w:sz w:val="24"/>
          <w:szCs w:val="24"/>
        </w:rPr>
      </w:pPr>
      <w:r>
        <w:rPr>
          <w:sz w:val="24"/>
          <w:szCs w:val="24"/>
        </w:rPr>
        <w:t>Аудирование:</w:t>
      </w:r>
    </w:p>
    <w:p w14:paraId="3C5CD65E" w14:textId="77777777" w:rsidR="004053CE" w:rsidRDefault="00BC6B48">
      <w:pPr>
        <w:pStyle w:val="210"/>
        <w:shd w:val="clear" w:color="auto" w:fill="auto"/>
        <w:spacing w:before="0" w:after="0" w:line="240" w:lineRule="auto"/>
        <w:ind w:firstLine="760"/>
        <w:rPr>
          <w:sz w:val="24"/>
          <w:szCs w:val="24"/>
        </w:rPr>
      </w:pPr>
      <w:r>
        <w:rPr>
          <w:sz w:val="24"/>
          <w:szCs w:val="24"/>
        </w:rPr>
        <w:t>воспринимать на слух и понимать речь учителя и других обучающихся;</w:t>
      </w:r>
    </w:p>
    <w:p w14:paraId="5098A4EC" w14:textId="77777777" w:rsidR="004053CE" w:rsidRDefault="00BC6B48">
      <w:pPr>
        <w:pStyle w:val="210"/>
        <w:shd w:val="clear" w:color="auto" w:fill="auto"/>
        <w:spacing w:before="0" w:after="0" w:line="240" w:lineRule="auto"/>
        <w:ind w:firstLine="760"/>
        <w:rPr>
          <w:sz w:val="24"/>
          <w:szCs w:val="24"/>
        </w:rPr>
      </w:pPr>
      <w:r>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0AFBD29F" w14:textId="77777777" w:rsidR="004053CE" w:rsidRDefault="00BC6B48" w:rsidP="008F47EB">
      <w:pPr>
        <w:pStyle w:val="210"/>
        <w:numPr>
          <w:ilvl w:val="0"/>
          <w:numId w:val="49"/>
        </w:numPr>
        <w:shd w:val="clear" w:color="auto" w:fill="auto"/>
        <w:tabs>
          <w:tab w:val="left" w:pos="2193"/>
        </w:tabs>
        <w:spacing w:before="0" w:after="0" w:line="240" w:lineRule="auto"/>
        <w:ind w:firstLine="760"/>
        <w:rPr>
          <w:sz w:val="24"/>
          <w:szCs w:val="24"/>
        </w:rPr>
      </w:pPr>
      <w:r>
        <w:rPr>
          <w:sz w:val="24"/>
          <w:szCs w:val="24"/>
        </w:rPr>
        <w:t>Смысловое чтение:</w:t>
      </w:r>
    </w:p>
    <w:p w14:paraId="79CBCBEA" w14:textId="77777777" w:rsidR="004053CE" w:rsidRDefault="00BC6B48">
      <w:pPr>
        <w:pStyle w:val="210"/>
        <w:shd w:val="clear" w:color="auto" w:fill="auto"/>
        <w:spacing w:before="0" w:after="0" w:line="240" w:lineRule="auto"/>
        <w:ind w:firstLine="760"/>
        <w:rPr>
          <w:sz w:val="24"/>
          <w:szCs w:val="24"/>
        </w:rPr>
      </w:pPr>
      <w:r>
        <w:rPr>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1A5ACC04" w14:textId="77777777" w:rsidR="004053CE" w:rsidRDefault="00BC6B48">
      <w:pPr>
        <w:pStyle w:val="210"/>
        <w:shd w:val="clear" w:color="auto" w:fill="auto"/>
        <w:spacing w:before="0" w:after="0" w:line="240" w:lineRule="auto"/>
        <w:ind w:firstLine="760"/>
        <w:rPr>
          <w:sz w:val="24"/>
          <w:szCs w:val="24"/>
        </w:rPr>
      </w:pPr>
      <w:r>
        <w:rPr>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2851809C" w14:textId="77777777" w:rsidR="004053CE" w:rsidRDefault="00BC6B48" w:rsidP="008F47EB">
      <w:pPr>
        <w:pStyle w:val="210"/>
        <w:numPr>
          <w:ilvl w:val="0"/>
          <w:numId w:val="49"/>
        </w:numPr>
        <w:shd w:val="clear" w:color="auto" w:fill="auto"/>
        <w:tabs>
          <w:tab w:val="left" w:pos="2193"/>
        </w:tabs>
        <w:spacing w:before="0" w:after="0" w:line="240" w:lineRule="auto"/>
        <w:ind w:firstLine="760"/>
        <w:rPr>
          <w:sz w:val="24"/>
          <w:szCs w:val="24"/>
        </w:rPr>
      </w:pPr>
      <w:r>
        <w:rPr>
          <w:sz w:val="24"/>
          <w:szCs w:val="24"/>
        </w:rPr>
        <w:t>Письмо:</w:t>
      </w:r>
    </w:p>
    <w:p w14:paraId="59BF9B44" w14:textId="77777777" w:rsidR="004053CE" w:rsidRDefault="00BC6B48">
      <w:pPr>
        <w:pStyle w:val="210"/>
        <w:shd w:val="clear" w:color="auto" w:fill="auto"/>
        <w:spacing w:before="0" w:after="0" w:line="240" w:lineRule="auto"/>
        <w:ind w:firstLine="760"/>
        <w:rPr>
          <w:sz w:val="24"/>
          <w:szCs w:val="24"/>
        </w:rPr>
      </w:pPr>
      <w:r>
        <w:rPr>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14:paraId="26B45B31" w14:textId="77777777" w:rsidR="004053CE" w:rsidRDefault="00BC6B48">
      <w:pPr>
        <w:pStyle w:val="210"/>
        <w:shd w:val="clear" w:color="auto" w:fill="auto"/>
        <w:spacing w:before="0" w:after="0" w:line="240" w:lineRule="auto"/>
        <w:ind w:firstLine="760"/>
        <w:rPr>
          <w:sz w:val="24"/>
          <w:szCs w:val="24"/>
        </w:rPr>
      </w:pPr>
      <w:r>
        <w:rPr>
          <w:sz w:val="24"/>
          <w:szCs w:val="24"/>
        </w:rPr>
        <w:lastRenderedPageBreak/>
        <w:t>писать с использованием образца короткие поздравления с праздниками (с днём рождения, Новым годом).</w:t>
      </w:r>
    </w:p>
    <w:p w14:paraId="701B3852" w14:textId="6815BBE4" w:rsidR="004053CE" w:rsidRDefault="00BC6B48" w:rsidP="006C22D0">
      <w:pPr>
        <w:pStyle w:val="210"/>
        <w:shd w:val="clear" w:color="auto" w:fill="auto"/>
        <w:spacing w:before="0" w:after="0" w:line="240" w:lineRule="auto"/>
        <w:ind w:left="656" w:firstLine="760"/>
        <w:rPr>
          <w:sz w:val="24"/>
          <w:szCs w:val="24"/>
        </w:rPr>
      </w:pPr>
      <w:r>
        <w:rPr>
          <w:sz w:val="24"/>
          <w:szCs w:val="24"/>
        </w:rPr>
        <w:t>Языковые знания и навыки.</w:t>
      </w:r>
    </w:p>
    <w:p w14:paraId="5F4C939B" w14:textId="77777777" w:rsidR="004053CE" w:rsidRDefault="00BC6B48" w:rsidP="008F47EB">
      <w:pPr>
        <w:pStyle w:val="210"/>
        <w:numPr>
          <w:ilvl w:val="0"/>
          <w:numId w:val="50"/>
        </w:numPr>
        <w:shd w:val="clear" w:color="auto" w:fill="auto"/>
        <w:tabs>
          <w:tab w:val="left" w:pos="2184"/>
        </w:tabs>
        <w:spacing w:before="0" w:after="0" w:line="240" w:lineRule="auto"/>
        <w:ind w:firstLine="760"/>
        <w:rPr>
          <w:sz w:val="24"/>
          <w:szCs w:val="24"/>
        </w:rPr>
      </w:pPr>
      <w:r>
        <w:rPr>
          <w:sz w:val="24"/>
          <w:szCs w:val="24"/>
        </w:rPr>
        <w:t>Фонетическая сторона речи:</w:t>
      </w:r>
    </w:p>
    <w:p w14:paraId="17C777DB" w14:textId="77777777" w:rsidR="004053CE" w:rsidRDefault="00BC6B48">
      <w:pPr>
        <w:pStyle w:val="210"/>
        <w:shd w:val="clear" w:color="auto" w:fill="auto"/>
        <w:spacing w:before="0" w:after="0" w:line="240" w:lineRule="auto"/>
        <w:ind w:firstLine="760"/>
        <w:rPr>
          <w:sz w:val="24"/>
          <w:szCs w:val="24"/>
        </w:rPr>
      </w:pPr>
      <w:r>
        <w:rPr>
          <w:sz w:val="24"/>
          <w:szCs w:val="24"/>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5A4DB82A" w14:textId="77777777" w:rsidR="004053CE" w:rsidRDefault="00BC6B48">
      <w:pPr>
        <w:pStyle w:val="210"/>
        <w:shd w:val="clear" w:color="auto" w:fill="auto"/>
        <w:spacing w:before="0" w:after="0" w:line="240" w:lineRule="auto"/>
        <w:ind w:firstLine="760"/>
        <w:rPr>
          <w:sz w:val="24"/>
          <w:szCs w:val="24"/>
        </w:rPr>
      </w:pPr>
      <w:r>
        <w:rPr>
          <w:sz w:val="24"/>
          <w:szCs w:val="24"/>
        </w:rPr>
        <w:t>применять правила чтения гласных в открытом и закрытом слоге в односложных словах, выделять некоторые звукобуквенные сочетания при анализе знакомых слов; озвучивать транскрипционные знаки, отличать их от букв;</w:t>
      </w:r>
    </w:p>
    <w:p w14:paraId="729F1885" w14:textId="77777777" w:rsidR="004053CE" w:rsidRDefault="00BC6B48">
      <w:pPr>
        <w:pStyle w:val="210"/>
        <w:shd w:val="clear" w:color="auto" w:fill="auto"/>
        <w:spacing w:before="0" w:after="0" w:line="240" w:lineRule="auto"/>
        <w:ind w:firstLine="760"/>
        <w:rPr>
          <w:sz w:val="24"/>
          <w:szCs w:val="24"/>
        </w:rPr>
      </w:pPr>
      <w:r>
        <w:rPr>
          <w:sz w:val="24"/>
          <w:szCs w:val="24"/>
        </w:rPr>
        <w:t>читать новые слова согласно основным правилам чтения;</w:t>
      </w:r>
    </w:p>
    <w:p w14:paraId="5C7C8A6B" w14:textId="77777777" w:rsidR="004053CE" w:rsidRDefault="00BC6B48">
      <w:pPr>
        <w:pStyle w:val="210"/>
        <w:shd w:val="clear" w:color="auto" w:fill="auto"/>
        <w:spacing w:before="0" w:after="0" w:line="240" w:lineRule="auto"/>
        <w:ind w:firstLine="740"/>
        <w:rPr>
          <w:sz w:val="24"/>
          <w:szCs w:val="24"/>
        </w:rPr>
      </w:pPr>
      <w:r>
        <w:rPr>
          <w:sz w:val="24"/>
          <w:szCs w:val="24"/>
        </w:rPr>
        <w:t>различать на слух и правильно произносить слова и фразы/предложения с соблюдением их ритмико-интонационных особенностей.</w:t>
      </w:r>
    </w:p>
    <w:p w14:paraId="30D71E7D" w14:textId="77777777" w:rsidR="004053CE" w:rsidRDefault="00BC6B48" w:rsidP="008F47EB">
      <w:pPr>
        <w:pStyle w:val="210"/>
        <w:numPr>
          <w:ilvl w:val="0"/>
          <w:numId w:val="50"/>
        </w:numPr>
        <w:shd w:val="clear" w:color="auto" w:fill="auto"/>
        <w:tabs>
          <w:tab w:val="left" w:pos="2212"/>
        </w:tabs>
        <w:spacing w:before="0" w:after="0" w:line="240" w:lineRule="auto"/>
        <w:ind w:firstLine="740"/>
        <w:rPr>
          <w:sz w:val="24"/>
          <w:szCs w:val="24"/>
        </w:rPr>
      </w:pPr>
      <w:r>
        <w:rPr>
          <w:sz w:val="24"/>
          <w:szCs w:val="24"/>
        </w:rPr>
        <w:t>Графика, орфография и пунктуация:</w:t>
      </w:r>
    </w:p>
    <w:p w14:paraId="47B95F4D" w14:textId="77777777" w:rsidR="004053CE" w:rsidRDefault="00BC6B48">
      <w:pPr>
        <w:pStyle w:val="210"/>
        <w:shd w:val="clear" w:color="auto" w:fill="auto"/>
        <w:spacing w:before="0" w:after="0" w:line="240" w:lineRule="auto"/>
        <w:ind w:firstLine="740"/>
        <w:rPr>
          <w:sz w:val="24"/>
          <w:szCs w:val="24"/>
        </w:rPr>
      </w:pPr>
      <w:r>
        <w:rPr>
          <w:sz w:val="24"/>
          <w:szCs w:val="24"/>
        </w:rPr>
        <w:t>правильно писать изученные слова;</w:t>
      </w:r>
    </w:p>
    <w:p w14:paraId="2D89E829" w14:textId="77777777" w:rsidR="004053CE" w:rsidRDefault="00BC6B48">
      <w:pPr>
        <w:pStyle w:val="210"/>
        <w:shd w:val="clear" w:color="auto" w:fill="auto"/>
        <w:spacing w:before="0" w:after="0" w:line="240" w:lineRule="auto"/>
        <w:ind w:firstLine="740"/>
        <w:rPr>
          <w:sz w:val="24"/>
          <w:szCs w:val="24"/>
        </w:rPr>
      </w:pPr>
      <w:r>
        <w:rPr>
          <w:sz w:val="24"/>
          <w:szCs w:val="24"/>
        </w:rPr>
        <w:t>заполнять пропуски словами; дописывать предложения;</w:t>
      </w:r>
    </w:p>
    <w:p w14:paraId="1E9C48E9" w14:textId="77777777" w:rsidR="004053CE" w:rsidRDefault="00BC6B48">
      <w:pPr>
        <w:pStyle w:val="210"/>
        <w:shd w:val="clear" w:color="auto" w:fill="auto"/>
        <w:spacing w:before="0" w:after="0" w:line="240" w:lineRule="auto"/>
        <w:ind w:firstLine="740"/>
        <w:rPr>
          <w:sz w:val="24"/>
          <w:szCs w:val="24"/>
        </w:rPr>
      </w:pPr>
      <w:r>
        <w:rPr>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6CA5C837" w14:textId="77777777" w:rsidR="004053CE" w:rsidRDefault="00BC6B48" w:rsidP="008F47EB">
      <w:pPr>
        <w:pStyle w:val="210"/>
        <w:numPr>
          <w:ilvl w:val="0"/>
          <w:numId w:val="50"/>
        </w:numPr>
        <w:shd w:val="clear" w:color="auto" w:fill="auto"/>
        <w:tabs>
          <w:tab w:val="left" w:pos="2216"/>
        </w:tabs>
        <w:spacing w:before="0" w:after="0" w:line="240" w:lineRule="auto"/>
        <w:ind w:firstLine="740"/>
        <w:rPr>
          <w:sz w:val="24"/>
          <w:szCs w:val="24"/>
        </w:rPr>
      </w:pPr>
      <w:r>
        <w:rPr>
          <w:sz w:val="24"/>
          <w:szCs w:val="24"/>
        </w:rPr>
        <w:t>Лексическая сторона речи:</w:t>
      </w:r>
    </w:p>
    <w:p w14:paraId="2EFEE150"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0316934E" w14:textId="77777777" w:rsidR="004053CE" w:rsidRDefault="00BC6B48">
      <w:pPr>
        <w:pStyle w:val="210"/>
        <w:shd w:val="clear" w:color="auto" w:fill="auto"/>
        <w:spacing w:before="0" w:after="0" w:line="240" w:lineRule="auto"/>
        <w:ind w:firstLine="740"/>
        <w:rPr>
          <w:sz w:val="24"/>
          <w:szCs w:val="24"/>
        </w:rPr>
      </w:pPr>
      <w:r>
        <w:rPr>
          <w:sz w:val="24"/>
          <w:szCs w:val="24"/>
        </w:rPr>
        <w:t>использовать языковую догадку в распознавании интернациональных слов.</w:t>
      </w:r>
    </w:p>
    <w:p w14:paraId="141DD7A1" w14:textId="77777777" w:rsidR="004053CE" w:rsidRDefault="00BC6B48" w:rsidP="008F47EB">
      <w:pPr>
        <w:pStyle w:val="210"/>
        <w:numPr>
          <w:ilvl w:val="0"/>
          <w:numId w:val="50"/>
        </w:numPr>
        <w:shd w:val="clear" w:color="auto" w:fill="auto"/>
        <w:tabs>
          <w:tab w:val="left" w:pos="2216"/>
        </w:tabs>
        <w:spacing w:before="0" w:after="0" w:line="240" w:lineRule="auto"/>
        <w:ind w:firstLine="740"/>
        <w:rPr>
          <w:sz w:val="24"/>
          <w:szCs w:val="24"/>
        </w:rPr>
      </w:pPr>
      <w:r>
        <w:rPr>
          <w:sz w:val="24"/>
          <w:szCs w:val="24"/>
        </w:rPr>
        <w:t>Грамматическая сторона речи:</w:t>
      </w:r>
    </w:p>
    <w:p w14:paraId="57E5E91F"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2A2D2C7F"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и употреблять нераспространённые и распространённые простые предложения;</w:t>
      </w:r>
    </w:p>
    <w:p w14:paraId="2210BCA3"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предложения с начальным </w:t>
      </w:r>
      <w:r>
        <w:rPr>
          <w:sz w:val="24"/>
          <w:szCs w:val="24"/>
          <w:lang w:val="en-US" w:eastAsia="en-US" w:bidi="en-US"/>
        </w:rPr>
        <w:t>It</w:t>
      </w:r>
      <w:r>
        <w:rPr>
          <w:sz w:val="24"/>
          <w:szCs w:val="24"/>
          <w:lang w:eastAsia="en-US" w:bidi="en-US"/>
        </w:rPr>
        <w:t>;</w:t>
      </w:r>
    </w:p>
    <w:p w14:paraId="77216B0A"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предложения, с начальным </w:t>
      </w:r>
      <w:r>
        <w:rPr>
          <w:sz w:val="24"/>
          <w:szCs w:val="24"/>
          <w:lang w:val="en-US" w:eastAsia="en-US" w:bidi="en-US"/>
        </w:rPr>
        <w:t>There</w:t>
      </w:r>
      <w:r>
        <w:rPr>
          <w:sz w:val="24"/>
          <w:szCs w:val="24"/>
          <w:lang w:eastAsia="en-US" w:bidi="en-US"/>
        </w:rPr>
        <w:t xml:space="preserve"> </w:t>
      </w:r>
      <w:r>
        <w:rPr>
          <w:sz w:val="24"/>
          <w:szCs w:val="24"/>
        </w:rPr>
        <w:t xml:space="preserve">+ </w:t>
      </w:r>
      <w:r>
        <w:rPr>
          <w:sz w:val="24"/>
          <w:szCs w:val="24"/>
          <w:lang w:val="en-US" w:eastAsia="en-US" w:bidi="en-US"/>
        </w:rPr>
        <w:t>to</w:t>
      </w:r>
      <w:r>
        <w:rPr>
          <w:sz w:val="24"/>
          <w:szCs w:val="24"/>
          <w:lang w:eastAsia="en-US" w:bidi="en-US"/>
        </w:rPr>
        <w:t xml:space="preserve"> </w:t>
      </w:r>
      <w:r>
        <w:rPr>
          <w:sz w:val="24"/>
          <w:szCs w:val="24"/>
          <w:lang w:val="en-US" w:eastAsia="en-US" w:bidi="en-US"/>
        </w:rPr>
        <w:t>be</w:t>
      </w:r>
      <w:r>
        <w:rPr>
          <w:sz w:val="24"/>
          <w:szCs w:val="24"/>
          <w:lang w:eastAsia="en-US" w:bidi="en-US"/>
        </w:rPr>
        <w:t xml:space="preserve"> </w:t>
      </w:r>
      <w:r>
        <w:rPr>
          <w:sz w:val="24"/>
          <w:szCs w:val="24"/>
        </w:rPr>
        <w:t xml:space="preserve">в </w:t>
      </w:r>
      <w:r>
        <w:rPr>
          <w:sz w:val="24"/>
          <w:szCs w:val="24"/>
          <w:lang w:val="en-US" w:eastAsia="en-US" w:bidi="en-US"/>
        </w:rPr>
        <w:t>Present</w:t>
      </w:r>
      <w:r>
        <w:rPr>
          <w:sz w:val="24"/>
          <w:szCs w:val="24"/>
          <w:lang w:eastAsia="en-US" w:bidi="en-US"/>
        </w:rPr>
        <w:t xml:space="preserve"> </w:t>
      </w:r>
      <w:r>
        <w:rPr>
          <w:sz w:val="24"/>
          <w:szCs w:val="24"/>
          <w:lang w:val="en-US" w:eastAsia="en-US" w:bidi="en-US"/>
        </w:rPr>
        <w:t>Simple</w:t>
      </w:r>
      <w:r>
        <w:rPr>
          <w:sz w:val="24"/>
          <w:szCs w:val="24"/>
          <w:lang w:eastAsia="en-US" w:bidi="en-US"/>
        </w:rPr>
        <w:t xml:space="preserve"> </w:t>
      </w:r>
      <w:r>
        <w:rPr>
          <w:sz w:val="24"/>
          <w:szCs w:val="24"/>
          <w:lang w:val="en-US" w:eastAsia="en-US" w:bidi="en-US"/>
        </w:rPr>
        <w:t>Tense</w:t>
      </w:r>
      <w:r>
        <w:rPr>
          <w:sz w:val="24"/>
          <w:szCs w:val="24"/>
          <w:lang w:eastAsia="en-US" w:bidi="en-US"/>
        </w:rPr>
        <w:t>;</w:t>
      </w:r>
    </w:p>
    <w:p w14:paraId="581456D1"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простые предложения с простым глагольным сказуемым (Не </w:t>
      </w:r>
      <w:r>
        <w:rPr>
          <w:sz w:val="24"/>
          <w:szCs w:val="24"/>
          <w:lang w:val="en-US" w:eastAsia="en-US" w:bidi="en-US"/>
        </w:rPr>
        <w:t>speaks</w:t>
      </w:r>
      <w:r>
        <w:rPr>
          <w:sz w:val="24"/>
          <w:szCs w:val="24"/>
          <w:lang w:eastAsia="en-US" w:bidi="en-US"/>
        </w:rPr>
        <w:t xml:space="preserve"> </w:t>
      </w:r>
      <w:r>
        <w:rPr>
          <w:sz w:val="24"/>
          <w:szCs w:val="24"/>
          <w:lang w:val="en-US" w:eastAsia="en-US" w:bidi="en-US"/>
        </w:rPr>
        <w:t>English</w:t>
      </w:r>
      <w:r>
        <w:rPr>
          <w:sz w:val="24"/>
          <w:szCs w:val="24"/>
          <w:lang w:eastAsia="en-US" w:bidi="en-US"/>
        </w:rPr>
        <w:t>.);</w:t>
      </w:r>
    </w:p>
    <w:p w14:paraId="1F537741"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предложения с составным глагольным сказуемым </w:t>
      </w:r>
      <w:r>
        <w:rPr>
          <w:sz w:val="24"/>
          <w:szCs w:val="24"/>
          <w:lang w:eastAsia="en-US" w:bidi="en-US"/>
        </w:rPr>
        <w:t>(</w:t>
      </w:r>
      <w:r>
        <w:rPr>
          <w:sz w:val="24"/>
          <w:szCs w:val="24"/>
          <w:lang w:val="en-US" w:eastAsia="en-US" w:bidi="en-US"/>
        </w:rPr>
        <w:t>I</w:t>
      </w:r>
      <w:r>
        <w:rPr>
          <w:sz w:val="24"/>
          <w:szCs w:val="24"/>
          <w:lang w:eastAsia="en-US" w:bidi="en-US"/>
        </w:rPr>
        <w:t xml:space="preserve"> </w:t>
      </w:r>
      <w:r>
        <w:rPr>
          <w:sz w:val="24"/>
          <w:szCs w:val="24"/>
          <w:lang w:val="en-US" w:eastAsia="en-US" w:bidi="en-US"/>
        </w:rPr>
        <w:t>want</w:t>
      </w:r>
      <w:r>
        <w:rPr>
          <w:sz w:val="24"/>
          <w:szCs w:val="24"/>
          <w:lang w:eastAsia="en-US" w:bidi="en-US"/>
        </w:rPr>
        <w:t xml:space="preserve"> </w:t>
      </w:r>
      <w:r>
        <w:rPr>
          <w:sz w:val="24"/>
          <w:szCs w:val="24"/>
          <w:lang w:val="en-US" w:eastAsia="en-US" w:bidi="en-US"/>
        </w:rPr>
        <w:t>to</w:t>
      </w:r>
      <w:r>
        <w:rPr>
          <w:sz w:val="24"/>
          <w:szCs w:val="24"/>
          <w:lang w:eastAsia="en-US" w:bidi="en-US"/>
        </w:rPr>
        <w:t xml:space="preserve"> </w:t>
      </w:r>
      <w:r>
        <w:rPr>
          <w:sz w:val="24"/>
          <w:szCs w:val="24"/>
          <w:lang w:val="en-US" w:eastAsia="en-US" w:bidi="en-US"/>
        </w:rPr>
        <w:t>dance</w:t>
      </w:r>
      <w:r>
        <w:rPr>
          <w:sz w:val="24"/>
          <w:szCs w:val="24"/>
          <w:lang w:eastAsia="en-US" w:bidi="en-US"/>
        </w:rPr>
        <w:t xml:space="preserve">. </w:t>
      </w:r>
      <w:r>
        <w:rPr>
          <w:sz w:val="24"/>
          <w:szCs w:val="24"/>
          <w:lang w:val="en-US" w:eastAsia="en-US" w:bidi="en-US"/>
        </w:rPr>
        <w:t>She</w:t>
      </w:r>
      <w:r>
        <w:rPr>
          <w:sz w:val="24"/>
          <w:szCs w:val="24"/>
          <w:lang w:eastAsia="en-US" w:bidi="en-US"/>
        </w:rPr>
        <w:t xml:space="preserve"> </w:t>
      </w:r>
      <w:r>
        <w:rPr>
          <w:sz w:val="24"/>
          <w:szCs w:val="24"/>
          <w:lang w:val="en-US" w:eastAsia="en-US" w:bidi="en-US"/>
        </w:rPr>
        <w:t>can</w:t>
      </w:r>
      <w:r>
        <w:rPr>
          <w:sz w:val="24"/>
          <w:szCs w:val="24"/>
          <w:lang w:eastAsia="en-US" w:bidi="en-US"/>
        </w:rPr>
        <w:t xml:space="preserve"> </w:t>
      </w:r>
      <w:r>
        <w:rPr>
          <w:sz w:val="24"/>
          <w:szCs w:val="24"/>
          <w:lang w:val="en-US" w:eastAsia="en-US" w:bidi="en-US"/>
        </w:rPr>
        <w:t>skate</w:t>
      </w:r>
      <w:r>
        <w:rPr>
          <w:sz w:val="24"/>
          <w:szCs w:val="24"/>
          <w:lang w:eastAsia="en-US" w:bidi="en-US"/>
        </w:rPr>
        <w:t xml:space="preserve"> </w:t>
      </w:r>
      <w:r>
        <w:rPr>
          <w:sz w:val="24"/>
          <w:szCs w:val="24"/>
          <w:lang w:val="en-US" w:eastAsia="en-US" w:bidi="en-US"/>
        </w:rPr>
        <w:t>well</w:t>
      </w:r>
      <w:r>
        <w:rPr>
          <w:sz w:val="24"/>
          <w:szCs w:val="24"/>
          <w:lang w:eastAsia="en-US" w:bidi="en-US"/>
        </w:rPr>
        <w:t>.);</w:t>
      </w:r>
    </w:p>
    <w:p w14:paraId="6012BE98"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предложения с глаголом-связкой </w:t>
      </w:r>
      <w:r>
        <w:rPr>
          <w:sz w:val="24"/>
          <w:szCs w:val="24"/>
          <w:lang w:val="en-US" w:eastAsia="en-US" w:bidi="en-US"/>
        </w:rPr>
        <w:t>to</w:t>
      </w:r>
      <w:r>
        <w:rPr>
          <w:sz w:val="24"/>
          <w:szCs w:val="24"/>
          <w:lang w:eastAsia="en-US" w:bidi="en-US"/>
        </w:rPr>
        <w:t xml:space="preserve"> </w:t>
      </w:r>
      <w:r>
        <w:rPr>
          <w:sz w:val="24"/>
          <w:szCs w:val="24"/>
          <w:lang w:val="en-US" w:eastAsia="en-US" w:bidi="en-US"/>
        </w:rPr>
        <w:t>be</w:t>
      </w:r>
      <w:r>
        <w:rPr>
          <w:sz w:val="24"/>
          <w:szCs w:val="24"/>
          <w:lang w:eastAsia="en-US" w:bidi="en-US"/>
        </w:rPr>
        <w:t xml:space="preserve"> </w:t>
      </w:r>
      <w:r>
        <w:rPr>
          <w:sz w:val="24"/>
          <w:szCs w:val="24"/>
        </w:rPr>
        <w:t xml:space="preserve">в </w:t>
      </w:r>
      <w:r>
        <w:rPr>
          <w:sz w:val="24"/>
          <w:szCs w:val="24"/>
          <w:lang w:val="en-US" w:eastAsia="en-US" w:bidi="en-US"/>
        </w:rPr>
        <w:t>Present</w:t>
      </w:r>
      <w:r>
        <w:rPr>
          <w:sz w:val="24"/>
          <w:szCs w:val="24"/>
          <w:lang w:eastAsia="en-US" w:bidi="en-US"/>
        </w:rPr>
        <w:t xml:space="preserve"> </w:t>
      </w:r>
      <w:r>
        <w:rPr>
          <w:sz w:val="24"/>
          <w:szCs w:val="24"/>
          <w:lang w:val="en-US" w:eastAsia="en-US" w:bidi="en-US"/>
        </w:rPr>
        <w:t>Simple</w:t>
      </w:r>
      <w:r>
        <w:rPr>
          <w:sz w:val="24"/>
          <w:szCs w:val="24"/>
          <w:lang w:eastAsia="en-US" w:bidi="en-US"/>
        </w:rPr>
        <w:t xml:space="preserve"> </w:t>
      </w:r>
      <w:r>
        <w:rPr>
          <w:sz w:val="24"/>
          <w:szCs w:val="24"/>
          <w:lang w:val="en-US" w:eastAsia="en-US" w:bidi="en-US"/>
        </w:rPr>
        <w:t>Tense</w:t>
      </w:r>
      <w:r>
        <w:rPr>
          <w:sz w:val="24"/>
          <w:szCs w:val="24"/>
          <w:lang w:eastAsia="en-US" w:bidi="en-US"/>
        </w:rPr>
        <w:t xml:space="preserve"> </w:t>
      </w:r>
      <w:r>
        <w:rPr>
          <w:sz w:val="24"/>
          <w:szCs w:val="24"/>
        </w:rPr>
        <w:t xml:space="preserve">в составе таких фраз, как Гш </w:t>
      </w:r>
      <w:r>
        <w:rPr>
          <w:sz w:val="24"/>
          <w:szCs w:val="24"/>
          <w:lang w:val="en-US" w:eastAsia="en-US" w:bidi="en-US"/>
        </w:rPr>
        <w:t>Dima</w:t>
      </w:r>
      <w:r>
        <w:rPr>
          <w:sz w:val="24"/>
          <w:szCs w:val="24"/>
          <w:lang w:eastAsia="en-US" w:bidi="en-US"/>
        </w:rPr>
        <w:t xml:space="preserve">, </w:t>
      </w:r>
      <w:r>
        <w:rPr>
          <w:sz w:val="24"/>
          <w:szCs w:val="24"/>
          <w:lang w:val="en-US" w:eastAsia="en-US" w:bidi="en-US"/>
        </w:rPr>
        <w:t>I</w:t>
      </w:r>
      <w:r>
        <w:rPr>
          <w:sz w:val="24"/>
          <w:szCs w:val="24"/>
          <w:lang w:eastAsia="en-US" w:bidi="en-US"/>
        </w:rPr>
        <w:t>’</w:t>
      </w:r>
      <w:r>
        <w:rPr>
          <w:sz w:val="24"/>
          <w:szCs w:val="24"/>
          <w:lang w:val="en-US" w:eastAsia="en-US" w:bidi="en-US"/>
        </w:rPr>
        <w:t>m</w:t>
      </w:r>
      <w:r>
        <w:rPr>
          <w:sz w:val="24"/>
          <w:szCs w:val="24"/>
          <w:lang w:eastAsia="en-US" w:bidi="en-US"/>
        </w:rPr>
        <w:t xml:space="preserve"> </w:t>
      </w:r>
      <w:r>
        <w:rPr>
          <w:sz w:val="24"/>
          <w:szCs w:val="24"/>
          <w:lang w:val="en-US" w:eastAsia="en-US" w:bidi="en-US"/>
        </w:rPr>
        <w:t>eight</w:t>
      </w:r>
      <w:r>
        <w:rPr>
          <w:sz w:val="24"/>
          <w:szCs w:val="24"/>
          <w:lang w:eastAsia="en-US" w:bidi="en-US"/>
        </w:rPr>
        <w:t xml:space="preserve">. </w:t>
      </w:r>
      <w:r>
        <w:rPr>
          <w:sz w:val="24"/>
          <w:szCs w:val="24"/>
        </w:rPr>
        <w:t xml:space="preserve">Гт </w:t>
      </w:r>
      <w:r>
        <w:rPr>
          <w:sz w:val="24"/>
          <w:szCs w:val="24"/>
          <w:lang w:val="en-US" w:eastAsia="en-US" w:bidi="en-US"/>
        </w:rPr>
        <w:t>fine</w:t>
      </w:r>
      <w:r>
        <w:rPr>
          <w:sz w:val="24"/>
          <w:szCs w:val="24"/>
          <w:lang w:eastAsia="en-US" w:bidi="en-US"/>
        </w:rPr>
        <w:t xml:space="preserve">. </w:t>
      </w:r>
      <w:r>
        <w:rPr>
          <w:sz w:val="24"/>
          <w:szCs w:val="24"/>
        </w:rPr>
        <w:t xml:space="preserve">Гт </w:t>
      </w:r>
      <w:r>
        <w:rPr>
          <w:sz w:val="24"/>
          <w:szCs w:val="24"/>
          <w:lang w:val="en-US" w:eastAsia="en-US" w:bidi="en-US"/>
        </w:rPr>
        <w:t>sorry</w:t>
      </w:r>
      <w:r>
        <w:rPr>
          <w:sz w:val="24"/>
          <w:szCs w:val="24"/>
          <w:lang w:eastAsia="en-US" w:bidi="en-US"/>
        </w:rPr>
        <w:t xml:space="preserve">. </w:t>
      </w:r>
      <w:r>
        <w:rPr>
          <w:sz w:val="24"/>
          <w:szCs w:val="24"/>
          <w:lang w:val="en-US" w:eastAsia="en-US" w:bidi="en-US"/>
        </w:rPr>
        <w:t>It</w:t>
      </w:r>
      <w:r>
        <w:rPr>
          <w:sz w:val="24"/>
          <w:szCs w:val="24"/>
          <w:lang w:eastAsia="en-US" w:bidi="en-US"/>
        </w:rPr>
        <w:t>’</w:t>
      </w:r>
      <w:r>
        <w:rPr>
          <w:sz w:val="24"/>
          <w:szCs w:val="24"/>
          <w:lang w:val="en-US" w:eastAsia="en-US" w:bidi="en-US"/>
        </w:rPr>
        <w:t>s</w:t>
      </w:r>
      <w:r>
        <w:rPr>
          <w:sz w:val="24"/>
          <w:szCs w:val="24"/>
          <w:lang w:eastAsia="en-US" w:bidi="en-US"/>
        </w:rPr>
        <w:t xml:space="preserve">... </w:t>
      </w:r>
      <w:r>
        <w:rPr>
          <w:sz w:val="24"/>
          <w:szCs w:val="24"/>
          <w:lang w:val="en-US" w:eastAsia="en-US" w:bidi="en-US"/>
        </w:rPr>
        <w:t>Is</w:t>
      </w:r>
      <w:r>
        <w:rPr>
          <w:sz w:val="24"/>
          <w:szCs w:val="24"/>
          <w:lang w:eastAsia="en-US" w:bidi="en-US"/>
        </w:rPr>
        <w:t xml:space="preserve"> </w:t>
      </w:r>
      <w:r>
        <w:rPr>
          <w:sz w:val="24"/>
          <w:szCs w:val="24"/>
          <w:lang w:val="en-US" w:eastAsia="en-US" w:bidi="en-US"/>
        </w:rPr>
        <w:t>it</w:t>
      </w:r>
      <w:r>
        <w:rPr>
          <w:sz w:val="24"/>
          <w:szCs w:val="24"/>
          <w:lang w:eastAsia="en-US" w:bidi="en-US"/>
        </w:rPr>
        <w:t xml:space="preserve">.? </w:t>
      </w:r>
      <w:r>
        <w:rPr>
          <w:sz w:val="24"/>
          <w:szCs w:val="24"/>
          <w:lang w:val="en-US" w:eastAsia="en-US" w:bidi="en-US"/>
        </w:rPr>
        <w:t>What</w:t>
      </w:r>
      <w:r>
        <w:rPr>
          <w:sz w:val="24"/>
          <w:szCs w:val="24"/>
          <w:lang w:eastAsia="en-US" w:bidi="en-US"/>
        </w:rPr>
        <w:t>’</w:t>
      </w:r>
      <w:r>
        <w:rPr>
          <w:sz w:val="24"/>
          <w:szCs w:val="24"/>
          <w:lang w:val="en-US" w:eastAsia="en-US" w:bidi="en-US"/>
        </w:rPr>
        <w:t>s</w:t>
      </w:r>
      <w:r>
        <w:rPr>
          <w:sz w:val="24"/>
          <w:szCs w:val="24"/>
          <w:lang w:eastAsia="en-US" w:bidi="en-US"/>
        </w:rPr>
        <w:t xml:space="preserve"> ...?;</w:t>
      </w:r>
    </w:p>
    <w:p w14:paraId="4A26C015"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и употреблять в устной и письменной речи предложения с краткими глагольными формами;</w:t>
      </w:r>
    </w:p>
    <w:p w14:paraId="4BA3D0ED" w14:textId="77777777" w:rsidR="004053CE" w:rsidRDefault="00BC6B48">
      <w:pPr>
        <w:pStyle w:val="210"/>
        <w:shd w:val="clear" w:color="auto" w:fill="auto"/>
        <w:tabs>
          <w:tab w:val="left" w:pos="1958"/>
        </w:tabs>
        <w:spacing w:before="0" w:after="0" w:line="240" w:lineRule="auto"/>
        <w:ind w:firstLine="740"/>
        <w:rPr>
          <w:sz w:val="24"/>
          <w:szCs w:val="24"/>
        </w:rPr>
      </w:pPr>
      <w:r>
        <w:rPr>
          <w:sz w:val="24"/>
          <w:szCs w:val="24"/>
        </w:rPr>
        <w:t>распознавать и употреблять в устной и письменной речи повелительное наклонение:</w:t>
      </w:r>
      <w:r>
        <w:rPr>
          <w:sz w:val="24"/>
          <w:szCs w:val="24"/>
        </w:rPr>
        <w:tab/>
        <w:t>побудительные предложения в утвердительной форме</w:t>
      </w:r>
    </w:p>
    <w:p w14:paraId="6692F221" w14:textId="77777777" w:rsidR="004053CE" w:rsidRDefault="00BC6B48">
      <w:pPr>
        <w:pStyle w:val="210"/>
        <w:shd w:val="clear" w:color="auto" w:fill="auto"/>
        <w:spacing w:before="0" w:after="0" w:line="240" w:lineRule="auto"/>
        <w:jc w:val="left"/>
        <w:rPr>
          <w:sz w:val="24"/>
          <w:szCs w:val="24"/>
        </w:rPr>
      </w:pPr>
      <w:r>
        <w:rPr>
          <w:sz w:val="24"/>
          <w:szCs w:val="24"/>
          <w:lang w:eastAsia="en-US" w:bidi="en-US"/>
        </w:rPr>
        <w:t>(</w:t>
      </w:r>
      <w:r>
        <w:rPr>
          <w:sz w:val="24"/>
          <w:szCs w:val="24"/>
          <w:lang w:val="en-US" w:eastAsia="en-US" w:bidi="en-US"/>
        </w:rPr>
        <w:t>Come</w:t>
      </w:r>
      <w:r>
        <w:rPr>
          <w:sz w:val="24"/>
          <w:szCs w:val="24"/>
          <w:lang w:eastAsia="en-US" w:bidi="en-US"/>
        </w:rPr>
        <w:t xml:space="preserve"> </w:t>
      </w:r>
      <w:r>
        <w:rPr>
          <w:sz w:val="24"/>
          <w:szCs w:val="24"/>
          <w:lang w:val="en-US" w:eastAsia="en-US" w:bidi="en-US"/>
        </w:rPr>
        <w:t>in</w:t>
      </w:r>
      <w:r>
        <w:rPr>
          <w:sz w:val="24"/>
          <w:szCs w:val="24"/>
          <w:lang w:eastAsia="en-US" w:bidi="en-US"/>
        </w:rPr>
        <w:t xml:space="preserve">, </w:t>
      </w:r>
      <w:r>
        <w:rPr>
          <w:sz w:val="24"/>
          <w:szCs w:val="24"/>
          <w:lang w:val="en-US" w:eastAsia="en-US" w:bidi="en-US"/>
        </w:rPr>
        <w:t>please</w:t>
      </w:r>
      <w:r>
        <w:rPr>
          <w:sz w:val="24"/>
          <w:szCs w:val="24"/>
          <w:lang w:eastAsia="en-US" w:bidi="en-US"/>
        </w:rPr>
        <w:t>.);</w:t>
      </w:r>
    </w:p>
    <w:p w14:paraId="2E5FDA9E"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настоящее простое время </w:t>
      </w:r>
      <w:r>
        <w:rPr>
          <w:sz w:val="24"/>
          <w:szCs w:val="24"/>
          <w:lang w:eastAsia="en-US" w:bidi="en-US"/>
        </w:rPr>
        <w:t>(</w:t>
      </w:r>
      <w:r>
        <w:rPr>
          <w:sz w:val="24"/>
          <w:szCs w:val="24"/>
          <w:lang w:val="en-US" w:eastAsia="en-US" w:bidi="en-US"/>
        </w:rPr>
        <w:t>Present</w:t>
      </w:r>
      <w:r>
        <w:rPr>
          <w:sz w:val="24"/>
          <w:szCs w:val="24"/>
          <w:lang w:eastAsia="en-US" w:bidi="en-US"/>
        </w:rPr>
        <w:t xml:space="preserve"> </w:t>
      </w:r>
      <w:r>
        <w:rPr>
          <w:sz w:val="24"/>
          <w:szCs w:val="24"/>
          <w:lang w:val="en-US" w:eastAsia="en-US" w:bidi="en-US"/>
        </w:rPr>
        <w:t>Simple</w:t>
      </w:r>
      <w:r>
        <w:rPr>
          <w:sz w:val="24"/>
          <w:szCs w:val="24"/>
          <w:lang w:eastAsia="en-US" w:bidi="en-US"/>
        </w:rPr>
        <w:t xml:space="preserve"> </w:t>
      </w:r>
      <w:r>
        <w:rPr>
          <w:sz w:val="24"/>
          <w:szCs w:val="24"/>
          <w:lang w:val="en-US" w:eastAsia="en-US" w:bidi="en-US"/>
        </w:rPr>
        <w:t>Tense</w:t>
      </w:r>
      <w:r>
        <w:rPr>
          <w:sz w:val="24"/>
          <w:szCs w:val="24"/>
          <w:lang w:eastAsia="en-US" w:bidi="en-US"/>
        </w:rPr>
        <w:t xml:space="preserve">) </w:t>
      </w:r>
      <w:r>
        <w:rPr>
          <w:sz w:val="24"/>
          <w:szCs w:val="24"/>
        </w:rPr>
        <w:t>в повествовательных (утвердительных и отрицательных) и вопросительных (общий и специальный вопрос) предложениях;</w:t>
      </w:r>
    </w:p>
    <w:p w14:paraId="2E52B831"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глагольную конструкцию </w:t>
      </w:r>
      <w:r>
        <w:rPr>
          <w:sz w:val="24"/>
          <w:szCs w:val="24"/>
          <w:lang w:val="en-US" w:eastAsia="en-US" w:bidi="en-US"/>
        </w:rPr>
        <w:t>have</w:t>
      </w:r>
      <w:r>
        <w:rPr>
          <w:sz w:val="24"/>
          <w:szCs w:val="24"/>
          <w:lang w:eastAsia="en-US" w:bidi="en-US"/>
        </w:rPr>
        <w:t xml:space="preserve"> </w:t>
      </w:r>
      <w:r>
        <w:rPr>
          <w:sz w:val="24"/>
          <w:szCs w:val="24"/>
          <w:lang w:val="en-US" w:eastAsia="en-US" w:bidi="en-US"/>
        </w:rPr>
        <w:t>got</w:t>
      </w:r>
      <w:r>
        <w:rPr>
          <w:sz w:val="24"/>
          <w:szCs w:val="24"/>
          <w:lang w:eastAsia="en-US" w:bidi="en-US"/>
        </w:rPr>
        <w:t xml:space="preserve"> (</w:t>
      </w:r>
      <w:r>
        <w:rPr>
          <w:sz w:val="24"/>
          <w:szCs w:val="24"/>
          <w:lang w:val="en-US" w:eastAsia="en-US" w:bidi="en-US"/>
        </w:rPr>
        <w:t>I</w:t>
      </w:r>
      <w:r>
        <w:rPr>
          <w:sz w:val="24"/>
          <w:szCs w:val="24"/>
          <w:lang w:eastAsia="en-US" w:bidi="en-US"/>
        </w:rPr>
        <w:t>’</w:t>
      </w:r>
      <w:r>
        <w:rPr>
          <w:sz w:val="24"/>
          <w:szCs w:val="24"/>
          <w:lang w:val="en-US" w:eastAsia="en-US" w:bidi="en-US"/>
        </w:rPr>
        <w:t>ve</w:t>
      </w:r>
      <w:r>
        <w:rPr>
          <w:sz w:val="24"/>
          <w:szCs w:val="24"/>
          <w:lang w:eastAsia="en-US" w:bidi="en-US"/>
        </w:rPr>
        <w:t xml:space="preserve"> </w:t>
      </w:r>
      <w:r>
        <w:rPr>
          <w:sz w:val="24"/>
          <w:szCs w:val="24"/>
          <w:lang w:val="en-US" w:eastAsia="en-US" w:bidi="en-US"/>
        </w:rPr>
        <w:t>got</w:t>
      </w:r>
      <w:r>
        <w:rPr>
          <w:sz w:val="24"/>
          <w:szCs w:val="24"/>
          <w:lang w:eastAsia="en-US" w:bidi="en-US"/>
        </w:rPr>
        <w:t xml:space="preserve">... </w:t>
      </w:r>
      <w:r>
        <w:rPr>
          <w:sz w:val="24"/>
          <w:szCs w:val="24"/>
          <w:lang w:val="en-US" w:eastAsia="en-US" w:bidi="en-US"/>
        </w:rPr>
        <w:t>Have</w:t>
      </w:r>
      <w:r>
        <w:rPr>
          <w:sz w:val="24"/>
          <w:szCs w:val="24"/>
          <w:lang w:eastAsia="en-US" w:bidi="en-US"/>
        </w:rPr>
        <w:t xml:space="preserve"> </w:t>
      </w:r>
      <w:r>
        <w:rPr>
          <w:sz w:val="24"/>
          <w:szCs w:val="24"/>
          <w:lang w:val="en-US" w:eastAsia="en-US" w:bidi="en-US"/>
        </w:rPr>
        <w:t>you</w:t>
      </w:r>
      <w:r>
        <w:rPr>
          <w:sz w:val="24"/>
          <w:szCs w:val="24"/>
          <w:lang w:eastAsia="en-US" w:bidi="en-US"/>
        </w:rPr>
        <w:t xml:space="preserve"> </w:t>
      </w:r>
      <w:r>
        <w:rPr>
          <w:sz w:val="24"/>
          <w:szCs w:val="24"/>
          <w:lang w:val="en-US" w:eastAsia="en-US" w:bidi="en-US"/>
        </w:rPr>
        <w:t>got</w:t>
      </w:r>
      <w:r>
        <w:rPr>
          <w:sz w:val="24"/>
          <w:szCs w:val="24"/>
          <w:lang w:eastAsia="en-US" w:bidi="en-US"/>
        </w:rPr>
        <w:t>...?);</w:t>
      </w:r>
    </w:p>
    <w:p w14:paraId="3670ECA5"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модальный глагол </w:t>
      </w:r>
      <w:r>
        <w:rPr>
          <w:sz w:val="24"/>
          <w:szCs w:val="24"/>
          <w:lang w:val="en-US" w:eastAsia="en-US" w:bidi="en-US"/>
        </w:rPr>
        <w:t>can</w:t>
      </w:r>
      <w:r>
        <w:rPr>
          <w:sz w:val="24"/>
          <w:szCs w:val="24"/>
          <w:lang w:eastAsia="en-US" w:bidi="en-US"/>
        </w:rPr>
        <w:t>/</w:t>
      </w:r>
      <w:r>
        <w:rPr>
          <w:sz w:val="24"/>
          <w:szCs w:val="24"/>
          <w:lang w:val="en-US" w:eastAsia="en-US" w:bidi="en-US"/>
        </w:rPr>
        <w:t>can</w:t>
      </w:r>
      <w:r>
        <w:rPr>
          <w:sz w:val="24"/>
          <w:szCs w:val="24"/>
          <w:lang w:eastAsia="en-US" w:bidi="en-US"/>
        </w:rPr>
        <w:t>’</w:t>
      </w:r>
      <w:r>
        <w:rPr>
          <w:sz w:val="24"/>
          <w:szCs w:val="24"/>
          <w:lang w:val="en-US" w:eastAsia="en-US" w:bidi="en-US"/>
        </w:rPr>
        <w:t>t</w:t>
      </w:r>
      <w:r>
        <w:rPr>
          <w:sz w:val="24"/>
          <w:szCs w:val="24"/>
          <w:lang w:eastAsia="en-US" w:bidi="en-US"/>
        </w:rPr>
        <w:t xml:space="preserve"> </w:t>
      </w:r>
      <w:r>
        <w:rPr>
          <w:sz w:val="24"/>
          <w:szCs w:val="24"/>
        </w:rPr>
        <w:t xml:space="preserve">для выражения умения </w:t>
      </w:r>
      <w:r>
        <w:rPr>
          <w:sz w:val="24"/>
          <w:szCs w:val="24"/>
          <w:lang w:eastAsia="en-US" w:bidi="en-US"/>
        </w:rPr>
        <w:t>(</w:t>
      </w:r>
      <w:r>
        <w:rPr>
          <w:sz w:val="24"/>
          <w:szCs w:val="24"/>
          <w:lang w:val="en-US" w:eastAsia="en-US" w:bidi="en-US"/>
        </w:rPr>
        <w:t>I</w:t>
      </w:r>
      <w:r>
        <w:rPr>
          <w:sz w:val="24"/>
          <w:szCs w:val="24"/>
          <w:lang w:eastAsia="en-US" w:bidi="en-US"/>
        </w:rPr>
        <w:t xml:space="preserve"> </w:t>
      </w:r>
      <w:r>
        <w:rPr>
          <w:sz w:val="24"/>
          <w:szCs w:val="24"/>
          <w:lang w:val="en-US" w:eastAsia="en-US" w:bidi="en-US"/>
        </w:rPr>
        <w:t>can</w:t>
      </w:r>
      <w:r>
        <w:rPr>
          <w:sz w:val="24"/>
          <w:szCs w:val="24"/>
          <w:lang w:eastAsia="en-US" w:bidi="en-US"/>
        </w:rPr>
        <w:t xml:space="preserve"> </w:t>
      </w:r>
      <w:r>
        <w:rPr>
          <w:sz w:val="24"/>
          <w:szCs w:val="24"/>
          <w:lang w:val="en-US" w:eastAsia="en-US" w:bidi="en-US"/>
        </w:rPr>
        <w:t>ride</w:t>
      </w:r>
      <w:r>
        <w:rPr>
          <w:sz w:val="24"/>
          <w:szCs w:val="24"/>
          <w:lang w:eastAsia="en-US" w:bidi="en-US"/>
        </w:rPr>
        <w:t xml:space="preserve"> </w:t>
      </w:r>
      <w:r>
        <w:rPr>
          <w:sz w:val="24"/>
          <w:szCs w:val="24"/>
          <w:lang w:val="en-US" w:eastAsia="en-US" w:bidi="en-US"/>
        </w:rPr>
        <w:t>a</w:t>
      </w:r>
      <w:r>
        <w:rPr>
          <w:sz w:val="24"/>
          <w:szCs w:val="24"/>
          <w:lang w:eastAsia="en-US" w:bidi="en-US"/>
        </w:rPr>
        <w:t xml:space="preserve"> </w:t>
      </w:r>
      <w:r>
        <w:rPr>
          <w:sz w:val="24"/>
          <w:szCs w:val="24"/>
          <w:lang w:val="en-US" w:eastAsia="en-US" w:bidi="en-US"/>
        </w:rPr>
        <w:t>bike</w:t>
      </w:r>
      <w:r>
        <w:rPr>
          <w:sz w:val="24"/>
          <w:szCs w:val="24"/>
          <w:lang w:eastAsia="en-US" w:bidi="en-US"/>
        </w:rPr>
        <w:t xml:space="preserve">.) </w:t>
      </w:r>
      <w:r>
        <w:rPr>
          <w:sz w:val="24"/>
          <w:szCs w:val="24"/>
        </w:rPr>
        <w:t xml:space="preserve">и отсутствия умения </w:t>
      </w:r>
      <w:r>
        <w:rPr>
          <w:sz w:val="24"/>
          <w:szCs w:val="24"/>
          <w:lang w:eastAsia="en-US" w:bidi="en-US"/>
        </w:rPr>
        <w:t>(</w:t>
      </w:r>
      <w:r>
        <w:rPr>
          <w:sz w:val="24"/>
          <w:szCs w:val="24"/>
          <w:lang w:val="en-US" w:eastAsia="en-US" w:bidi="en-US"/>
        </w:rPr>
        <w:t>I</w:t>
      </w:r>
      <w:r>
        <w:rPr>
          <w:sz w:val="24"/>
          <w:szCs w:val="24"/>
          <w:lang w:eastAsia="en-US" w:bidi="en-US"/>
        </w:rPr>
        <w:t xml:space="preserve"> </w:t>
      </w:r>
      <w:r>
        <w:rPr>
          <w:sz w:val="24"/>
          <w:szCs w:val="24"/>
          <w:lang w:val="en-US" w:eastAsia="en-US" w:bidi="en-US"/>
        </w:rPr>
        <w:t>can</w:t>
      </w:r>
      <w:r>
        <w:rPr>
          <w:sz w:val="24"/>
          <w:szCs w:val="24"/>
          <w:lang w:eastAsia="en-US" w:bidi="en-US"/>
        </w:rPr>
        <w:t>’</w:t>
      </w:r>
      <w:r>
        <w:rPr>
          <w:sz w:val="24"/>
          <w:szCs w:val="24"/>
          <w:lang w:val="en-US" w:eastAsia="en-US" w:bidi="en-US"/>
        </w:rPr>
        <w:t>t</w:t>
      </w:r>
      <w:r>
        <w:rPr>
          <w:sz w:val="24"/>
          <w:szCs w:val="24"/>
          <w:lang w:eastAsia="en-US" w:bidi="en-US"/>
        </w:rPr>
        <w:t xml:space="preserve"> </w:t>
      </w:r>
      <w:r>
        <w:rPr>
          <w:sz w:val="24"/>
          <w:szCs w:val="24"/>
          <w:lang w:val="en-US" w:eastAsia="en-US" w:bidi="en-US"/>
        </w:rPr>
        <w:t>ride</w:t>
      </w:r>
      <w:r>
        <w:rPr>
          <w:sz w:val="24"/>
          <w:szCs w:val="24"/>
          <w:lang w:eastAsia="en-US" w:bidi="en-US"/>
        </w:rPr>
        <w:t xml:space="preserve"> </w:t>
      </w:r>
      <w:r>
        <w:rPr>
          <w:sz w:val="24"/>
          <w:szCs w:val="24"/>
        </w:rPr>
        <w:t xml:space="preserve">а </w:t>
      </w:r>
      <w:r>
        <w:rPr>
          <w:sz w:val="24"/>
          <w:szCs w:val="24"/>
          <w:lang w:val="en-US" w:eastAsia="en-US" w:bidi="en-US"/>
        </w:rPr>
        <w:t>bike</w:t>
      </w:r>
      <w:r>
        <w:rPr>
          <w:sz w:val="24"/>
          <w:szCs w:val="24"/>
          <w:lang w:eastAsia="en-US" w:bidi="en-US"/>
        </w:rPr>
        <w:t xml:space="preserve">.); </w:t>
      </w:r>
      <w:r>
        <w:rPr>
          <w:sz w:val="24"/>
          <w:szCs w:val="24"/>
        </w:rPr>
        <w:t xml:space="preserve">сап для получения разрешения </w:t>
      </w:r>
      <w:r>
        <w:rPr>
          <w:sz w:val="24"/>
          <w:szCs w:val="24"/>
          <w:lang w:eastAsia="en-US" w:bidi="en-US"/>
        </w:rPr>
        <w:t>(</w:t>
      </w:r>
      <w:r>
        <w:rPr>
          <w:sz w:val="24"/>
          <w:szCs w:val="24"/>
          <w:lang w:val="en-US" w:eastAsia="en-US" w:bidi="en-US"/>
        </w:rPr>
        <w:t>Can</w:t>
      </w:r>
      <w:r>
        <w:rPr>
          <w:sz w:val="24"/>
          <w:szCs w:val="24"/>
          <w:lang w:eastAsia="en-US" w:bidi="en-US"/>
        </w:rPr>
        <w:t xml:space="preserve"> </w:t>
      </w:r>
      <w:r>
        <w:rPr>
          <w:sz w:val="24"/>
          <w:szCs w:val="24"/>
          <w:lang w:val="en-US" w:eastAsia="en-US" w:bidi="en-US"/>
        </w:rPr>
        <w:t>I</w:t>
      </w:r>
      <w:r>
        <w:rPr>
          <w:sz w:val="24"/>
          <w:szCs w:val="24"/>
          <w:lang w:eastAsia="en-US" w:bidi="en-US"/>
        </w:rPr>
        <w:t xml:space="preserve"> </w:t>
      </w:r>
      <w:r>
        <w:rPr>
          <w:sz w:val="24"/>
          <w:szCs w:val="24"/>
          <w:lang w:val="en-US" w:eastAsia="en-US" w:bidi="en-US"/>
        </w:rPr>
        <w:t>go</w:t>
      </w:r>
      <w:r>
        <w:rPr>
          <w:sz w:val="24"/>
          <w:szCs w:val="24"/>
          <w:lang w:eastAsia="en-US" w:bidi="en-US"/>
        </w:rPr>
        <w:t xml:space="preserve"> </w:t>
      </w:r>
      <w:r>
        <w:rPr>
          <w:sz w:val="24"/>
          <w:szCs w:val="24"/>
          <w:lang w:val="en-US" w:eastAsia="en-US" w:bidi="en-US"/>
        </w:rPr>
        <w:t>out</w:t>
      </w:r>
      <w:r>
        <w:rPr>
          <w:sz w:val="24"/>
          <w:szCs w:val="24"/>
          <w:lang w:eastAsia="en-US" w:bidi="en-US"/>
        </w:rPr>
        <w:t>?);</w:t>
      </w:r>
    </w:p>
    <w:p w14:paraId="25333C4D"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399D1EF4"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sz w:val="24"/>
          <w:szCs w:val="24"/>
          <w:lang w:val="en-US" w:eastAsia="en-US" w:bidi="en-US"/>
        </w:rPr>
        <w:t>a</w:t>
      </w:r>
      <w:r>
        <w:rPr>
          <w:sz w:val="24"/>
          <w:szCs w:val="24"/>
          <w:lang w:eastAsia="en-US" w:bidi="en-US"/>
        </w:rPr>
        <w:t xml:space="preserve"> </w:t>
      </w:r>
      <w:r>
        <w:rPr>
          <w:sz w:val="24"/>
          <w:szCs w:val="24"/>
          <w:lang w:val="en-US" w:eastAsia="en-US" w:bidi="en-US"/>
        </w:rPr>
        <w:t>pen</w:t>
      </w:r>
      <w:r>
        <w:rPr>
          <w:sz w:val="24"/>
          <w:szCs w:val="24"/>
          <w:lang w:eastAsia="en-US" w:bidi="en-US"/>
        </w:rPr>
        <w:t xml:space="preserve"> </w:t>
      </w:r>
      <w:r>
        <w:rPr>
          <w:sz w:val="24"/>
          <w:szCs w:val="24"/>
        </w:rPr>
        <w:t xml:space="preserve">- </w:t>
      </w:r>
      <w:r>
        <w:rPr>
          <w:sz w:val="24"/>
          <w:szCs w:val="24"/>
          <w:lang w:val="en-US" w:eastAsia="en-US" w:bidi="en-US"/>
        </w:rPr>
        <w:t>pens</w:t>
      </w:r>
      <w:r>
        <w:rPr>
          <w:sz w:val="24"/>
          <w:szCs w:val="24"/>
          <w:lang w:eastAsia="en-US" w:bidi="en-US"/>
        </w:rPr>
        <w:t xml:space="preserve">; </w:t>
      </w:r>
      <w:r>
        <w:rPr>
          <w:sz w:val="24"/>
          <w:szCs w:val="24"/>
          <w:lang w:val="en-US" w:eastAsia="en-US" w:bidi="en-US"/>
        </w:rPr>
        <w:t>a</w:t>
      </w:r>
      <w:r>
        <w:rPr>
          <w:sz w:val="24"/>
          <w:szCs w:val="24"/>
          <w:lang w:eastAsia="en-US" w:bidi="en-US"/>
        </w:rPr>
        <w:t xml:space="preserve"> </w:t>
      </w:r>
      <w:r>
        <w:rPr>
          <w:sz w:val="24"/>
          <w:szCs w:val="24"/>
          <w:lang w:val="en-US" w:eastAsia="en-US" w:bidi="en-US"/>
        </w:rPr>
        <w:t>man</w:t>
      </w:r>
      <w:r>
        <w:rPr>
          <w:sz w:val="24"/>
          <w:szCs w:val="24"/>
          <w:lang w:eastAsia="en-US" w:bidi="en-US"/>
        </w:rPr>
        <w:t xml:space="preserve"> </w:t>
      </w:r>
      <w:r>
        <w:rPr>
          <w:sz w:val="24"/>
          <w:szCs w:val="24"/>
        </w:rPr>
        <w:t xml:space="preserve">- </w:t>
      </w:r>
      <w:r>
        <w:rPr>
          <w:sz w:val="24"/>
          <w:szCs w:val="24"/>
          <w:lang w:val="en-US" w:eastAsia="en-US" w:bidi="en-US"/>
        </w:rPr>
        <w:t>men</w:t>
      </w:r>
      <w:r>
        <w:rPr>
          <w:sz w:val="24"/>
          <w:szCs w:val="24"/>
          <w:lang w:eastAsia="en-US" w:bidi="en-US"/>
        </w:rPr>
        <w:t>;</w:t>
      </w:r>
    </w:p>
    <w:p w14:paraId="5BB94D55" w14:textId="77777777" w:rsidR="004053CE" w:rsidRDefault="00BC6B48">
      <w:pPr>
        <w:pStyle w:val="210"/>
        <w:shd w:val="clear" w:color="auto" w:fill="auto"/>
        <w:spacing w:before="0" w:after="0" w:line="240" w:lineRule="auto"/>
        <w:ind w:firstLine="740"/>
        <w:rPr>
          <w:sz w:val="24"/>
          <w:szCs w:val="24"/>
        </w:rPr>
      </w:pPr>
      <w:r>
        <w:rPr>
          <w:sz w:val="24"/>
          <w:szCs w:val="24"/>
        </w:rPr>
        <w:lastRenderedPageBreak/>
        <w:t>распознавать и употреблять в устной и письменной речи личные и притяжательные местоимения;</w:t>
      </w:r>
    </w:p>
    <w:p w14:paraId="6ED895C9"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указательные местоимения </w:t>
      </w:r>
      <w:r>
        <w:rPr>
          <w:sz w:val="24"/>
          <w:szCs w:val="24"/>
          <w:lang w:val="en-US" w:eastAsia="en-US" w:bidi="en-US"/>
        </w:rPr>
        <w:t>this</w:t>
      </w:r>
      <w:r>
        <w:rPr>
          <w:sz w:val="24"/>
          <w:szCs w:val="24"/>
          <w:lang w:eastAsia="en-US" w:bidi="en-US"/>
        </w:rPr>
        <w:t xml:space="preserve"> </w:t>
      </w:r>
      <w:r>
        <w:rPr>
          <w:sz w:val="24"/>
          <w:szCs w:val="24"/>
        </w:rPr>
        <w:t xml:space="preserve">- </w:t>
      </w:r>
      <w:r>
        <w:rPr>
          <w:sz w:val="24"/>
          <w:szCs w:val="24"/>
          <w:lang w:val="en-US" w:eastAsia="en-US" w:bidi="en-US"/>
        </w:rPr>
        <w:t>these</w:t>
      </w:r>
      <w:r>
        <w:rPr>
          <w:sz w:val="24"/>
          <w:szCs w:val="24"/>
          <w:lang w:eastAsia="en-US" w:bidi="en-US"/>
        </w:rPr>
        <w:t>;</w:t>
      </w:r>
    </w:p>
    <w:p w14:paraId="05F72D0B"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и употреблять в устной и письменной речи количественные числительные (1-12);</w:t>
      </w:r>
    </w:p>
    <w:p w14:paraId="7687BD8F"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вопросительные слова </w:t>
      </w:r>
      <w:r>
        <w:rPr>
          <w:sz w:val="24"/>
          <w:szCs w:val="24"/>
          <w:lang w:val="en-US" w:eastAsia="en-US" w:bidi="en-US"/>
        </w:rPr>
        <w:t>who</w:t>
      </w:r>
      <w:r>
        <w:rPr>
          <w:sz w:val="24"/>
          <w:szCs w:val="24"/>
          <w:lang w:eastAsia="en-US" w:bidi="en-US"/>
        </w:rPr>
        <w:t xml:space="preserve">, </w:t>
      </w:r>
      <w:r>
        <w:rPr>
          <w:sz w:val="24"/>
          <w:szCs w:val="24"/>
          <w:lang w:val="en-US" w:eastAsia="en-US" w:bidi="en-US"/>
        </w:rPr>
        <w:t>what</w:t>
      </w:r>
      <w:r>
        <w:rPr>
          <w:sz w:val="24"/>
          <w:szCs w:val="24"/>
          <w:lang w:eastAsia="en-US" w:bidi="en-US"/>
        </w:rPr>
        <w:t xml:space="preserve">, </w:t>
      </w:r>
      <w:r>
        <w:rPr>
          <w:sz w:val="24"/>
          <w:szCs w:val="24"/>
          <w:lang w:val="en-US" w:eastAsia="en-US" w:bidi="en-US"/>
        </w:rPr>
        <w:t>how</w:t>
      </w:r>
      <w:r>
        <w:rPr>
          <w:sz w:val="24"/>
          <w:szCs w:val="24"/>
          <w:lang w:eastAsia="en-US" w:bidi="en-US"/>
        </w:rPr>
        <w:t xml:space="preserve">, </w:t>
      </w:r>
      <w:r>
        <w:rPr>
          <w:sz w:val="24"/>
          <w:szCs w:val="24"/>
          <w:lang w:val="en-US" w:eastAsia="en-US" w:bidi="en-US"/>
        </w:rPr>
        <w:t>where</w:t>
      </w:r>
      <w:r>
        <w:rPr>
          <w:sz w:val="24"/>
          <w:szCs w:val="24"/>
          <w:lang w:eastAsia="en-US" w:bidi="en-US"/>
        </w:rPr>
        <w:t xml:space="preserve">, </w:t>
      </w:r>
      <w:r>
        <w:rPr>
          <w:sz w:val="24"/>
          <w:szCs w:val="24"/>
          <w:lang w:val="en-US" w:eastAsia="en-US" w:bidi="en-US"/>
        </w:rPr>
        <w:t>how</w:t>
      </w:r>
      <w:r>
        <w:rPr>
          <w:sz w:val="24"/>
          <w:szCs w:val="24"/>
          <w:lang w:eastAsia="en-US" w:bidi="en-US"/>
        </w:rPr>
        <w:t xml:space="preserve"> </w:t>
      </w:r>
      <w:r>
        <w:rPr>
          <w:sz w:val="24"/>
          <w:szCs w:val="24"/>
          <w:lang w:val="en-US" w:eastAsia="en-US" w:bidi="en-US"/>
        </w:rPr>
        <w:t>many</w:t>
      </w:r>
      <w:r>
        <w:rPr>
          <w:sz w:val="24"/>
          <w:szCs w:val="24"/>
          <w:lang w:eastAsia="en-US" w:bidi="en-US"/>
        </w:rPr>
        <w:t>;</w:t>
      </w:r>
    </w:p>
    <w:p w14:paraId="50800A7D" w14:textId="77777777" w:rsidR="004053CE" w:rsidRDefault="00BC6B48">
      <w:pPr>
        <w:pStyle w:val="210"/>
        <w:shd w:val="clear" w:color="auto" w:fill="auto"/>
        <w:spacing w:before="0" w:after="0" w:line="240" w:lineRule="auto"/>
        <w:ind w:firstLine="760"/>
        <w:rPr>
          <w:sz w:val="24"/>
          <w:szCs w:val="24"/>
        </w:rPr>
      </w:pPr>
      <w:r>
        <w:rPr>
          <w:sz w:val="24"/>
          <w:szCs w:val="24"/>
        </w:rPr>
        <w:t xml:space="preserve">распознавать и употреблять в устной и письменной речи предлоги места </w:t>
      </w:r>
      <w:r>
        <w:rPr>
          <w:sz w:val="24"/>
          <w:szCs w:val="24"/>
          <w:lang w:val="en-US" w:eastAsia="en-US" w:bidi="en-US"/>
        </w:rPr>
        <w:t>on</w:t>
      </w:r>
      <w:r>
        <w:rPr>
          <w:sz w:val="24"/>
          <w:szCs w:val="24"/>
          <w:lang w:eastAsia="en-US" w:bidi="en-US"/>
        </w:rPr>
        <w:t xml:space="preserve">, </w:t>
      </w:r>
      <w:r>
        <w:rPr>
          <w:sz w:val="24"/>
          <w:szCs w:val="24"/>
          <w:lang w:val="en-US" w:eastAsia="en-US" w:bidi="en-US"/>
        </w:rPr>
        <w:t>in</w:t>
      </w:r>
      <w:r>
        <w:rPr>
          <w:sz w:val="24"/>
          <w:szCs w:val="24"/>
          <w:lang w:eastAsia="en-US" w:bidi="en-US"/>
        </w:rPr>
        <w:t xml:space="preserve">, </w:t>
      </w:r>
      <w:r>
        <w:rPr>
          <w:sz w:val="24"/>
          <w:szCs w:val="24"/>
          <w:lang w:val="en-US" w:eastAsia="en-US" w:bidi="en-US"/>
        </w:rPr>
        <w:t>near</w:t>
      </w:r>
      <w:r>
        <w:rPr>
          <w:sz w:val="24"/>
          <w:szCs w:val="24"/>
          <w:lang w:eastAsia="en-US" w:bidi="en-US"/>
        </w:rPr>
        <w:t xml:space="preserve">, </w:t>
      </w:r>
      <w:r>
        <w:rPr>
          <w:sz w:val="24"/>
          <w:szCs w:val="24"/>
          <w:lang w:val="en-US" w:eastAsia="en-US" w:bidi="en-US"/>
        </w:rPr>
        <w:t>under</w:t>
      </w:r>
      <w:r>
        <w:rPr>
          <w:sz w:val="24"/>
          <w:szCs w:val="24"/>
          <w:lang w:eastAsia="en-US" w:bidi="en-US"/>
        </w:rPr>
        <w:t>;</w:t>
      </w:r>
    </w:p>
    <w:p w14:paraId="5B1F3AD8" w14:textId="77777777" w:rsidR="004053CE" w:rsidRDefault="00BC6B48">
      <w:pPr>
        <w:pStyle w:val="210"/>
        <w:shd w:val="clear" w:color="auto" w:fill="auto"/>
        <w:spacing w:before="0" w:after="0" w:line="240" w:lineRule="auto"/>
        <w:ind w:firstLine="760"/>
        <w:rPr>
          <w:sz w:val="24"/>
          <w:szCs w:val="24"/>
        </w:rPr>
      </w:pPr>
      <w:r>
        <w:rPr>
          <w:sz w:val="24"/>
          <w:szCs w:val="24"/>
        </w:rPr>
        <w:t xml:space="preserve">распознавать и употреблять в устной и письменной речи союзы </w:t>
      </w:r>
      <w:r>
        <w:rPr>
          <w:sz w:val="24"/>
          <w:szCs w:val="24"/>
          <w:lang w:val="en-US" w:eastAsia="en-US" w:bidi="en-US"/>
        </w:rPr>
        <w:t>and</w:t>
      </w:r>
      <w:r>
        <w:rPr>
          <w:sz w:val="24"/>
          <w:szCs w:val="24"/>
          <w:lang w:eastAsia="en-US" w:bidi="en-US"/>
        </w:rPr>
        <w:t xml:space="preserve"> </w:t>
      </w:r>
      <w:r>
        <w:rPr>
          <w:sz w:val="24"/>
          <w:szCs w:val="24"/>
        </w:rPr>
        <w:t xml:space="preserve">и </w:t>
      </w:r>
      <w:r>
        <w:rPr>
          <w:sz w:val="24"/>
          <w:szCs w:val="24"/>
          <w:lang w:val="en-US" w:eastAsia="en-US" w:bidi="en-US"/>
        </w:rPr>
        <w:t>but</w:t>
      </w:r>
      <w:r>
        <w:rPr>
          <w:sz w:val="24"/>
          <w:szCs w:val="24"/>
          <w:lang w:eastAsia="en-US" w:bidi="en-US"/>
        </w:rPr>
        <w:t xml:space="preserve"> </w:t>
      </w:r>
      <w:r>
        <w:rPr>
          <w:sz w:val="24"/>
          <w:szCs w:val="24"/>
        </w:rPr>
        <w:t>(при однородных членах).</w:t>
      </w:r>
    </w:p>
    <w:p w14:paraId="58215DB7" w14:textId="30AEC75F" w:rsidR="004053CE" w:rsidRDefault="006C22D0" w:rsidP="006C22D0">
      <w:pPr>
        <w:pStyle w:val="210"/>
        <w:shd w:val="clear" w:color="auto" w:fill="auto"/>
        <w:tabs>
          <w:tab w:val="left" w:pos="2003"/>
        </w:tabs>
        <w:spacing w:before="0" w:after="0" w:line="240" w:lineRule="auto"/>
        <w:rPr>
          <w:sz w:val="24"/>
          <w:szCs w:val="24"/>
        </w:rPr>
      </w:pPr>
      <w:r>
        <w:rPr>
          <w:sz w:val="24"/>
          <w:szCs w:val="24"/>
        </w:rPr>
        <w:tab/>
      </w:r>
      <w:r w:rsidR="00BC6B48">
        <w:rPr>
          <w:sz w:val="24"/>
          <w:szCs w:val="24"/>
        </w:rPr>
        <w:t>Социокультурные знания и умения:</w:t>
      </w:r>
    </w:p>
    <w:p w14:paraId="131508E1" w14:textId="77777777" w:rsidR="004053CE" w:rsidRDefault="00BC6B48">
      <w:pPr>
        <w:pStyle w:val="210"/>
        <w:shd w:val="clear" w:color="auto" w:fill="auto"/>
        <w:spacing w:before="0" w:after="0" w:line="240" w:lineRule="auto"/>
        <w:ind w:firstLine="760"/>
        <w:rPr>
          <w:sz w:val="24"/>
          <w:szCs w:val="24"/>
        </w:rPr>
      </w:pPr>
      <w:r>
        <w:rPr>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29025996" w14:textId="77777777" w:rsidR="004053CE" w:rsidRDefault="00BC6B48">
      <w:pPr>
        <w:pStyle w:val="210"/>
        <w:shd w:val="clear" w:color="auto" w:fill="auto"/>
        <w:spacing w:before="0" w:after="0" w:line="240" w:lineRule="auto"/>
        <w:ind w:firstLine="760"/>
        <w:rPr>
          <w:sz w:val="24"/>
          <w:szCs w:val="24"/>
        </w:rPr>
      </w:pPr>
      <w:r>
        <w:rPr>
          <w:sz w:val="24"/>
          <w:szCs w:val="24"/>
        </w:rPr>
        <w:t>знать названия родной страны и страны/стран изучаемого языка и их столиц.</w:t>
      </w:r>
    </w:p>
    <w:p w14:paraId="5A338BA9" w14:textId="3C235F67" w:rsidR="004053CE" w:rsidRDefault="006C22D0" w:rsidP="006C22D0">
      <w:pPr>
        <w:pStyle w:val="210"/>
        <w:shd w:val="clear" w:color="auto" w:fill="auto"/>
        <w:tabs>
          <w:tab w:val="left" w:pos="1767"/>
        </w:tabs>
        <w:spacing w:before="0" w:after="0" w:line="240" w:lineRule="auto"/>
        <w:rPr>
          <w:sz w:val="24"/>
          <w:szCs w:val="24"/>
        </w:rPr>
      </w:pPr>
      <w:r>
        <w:rPr>
          <w:sz w:val="24"/>
          <w:szCs w:val="24"/>
        </w:rPr>
        <w:tab/>
      </w:r>
      <w:r w:rsidR="00BC6B48">
        <w:rPr>
          <w:sz w:val="24"/>
          <w:szCs w:val="24"/>
        </w:rPr>
        <w:t>К концу обучения в 3 классе обучающийся получит следующие предметные результаты по отдельным темам программы по иностранному (английскому) языку:</w:t>
      </w:r>
    </w:p>
    <w:p w14:paraId="0681A6C5" w14:textId="340FCEBB" w:rsidR="004053CE" w:rsidRDefault="006C22D0" w:rsidP="006C22D0">
      <w:pPr>
        <w:pStyle w:val="210"/>
        <w:shd w:val="clear" w:color="auto" w:fill="auto"/>
        <w:tabs>
          <w:tab w:val="left" w:pos="2008"/>
        </w:tabs>
        <w:spacing w:before="0" w:after="0" w:line="240" w:lineRule="auto"/>
        <w:rPr>
          <w:sz w:val="24"/>
          <w:szCs w:val="24"/>
        </w:rPr>
      </w:pPr>
      <w:r>
        <w:rPr>
          <w:sz w:val="24"/>
          <w:szCs w:val="24"/>
        </w:rPr>
        <w:tab/>
      </w:r>
      <w:r w:rsidR="00BC6B48">
        <w:rPr>
          <w:sz w:val="24"/>
          <w:szCs w:val="24"/>
        </w:rPr>
        <w:t>Коммуникативные умения.</w:t>
      </w:r>
    </w:p>
    <w:p w14:paraId="36E774E9" w14:textId="77777777" w:rsidR="004053CE" w:rsidRDefault="00BC6B48" w:rsidP="008F47EB">
      <w:pPr>
        <w:pStyle w:val="210"/>
        <w:numPr>
          <w:ilvl w:val="0"/>
          <w:numId w:val="52"/>
        </w:numPr>
        <w:shd w:val="clear" w:color="auto" w:fill="auto"/>
        <w:tabs>
          <w:tab w:val="left" w:pos="2215"/>
        </w:tabs>
        <w:spacing w:before="0" w:after="0" w:line="240" w:lineRule="auto"/>
        <w:ind w:firstLine="760"/>
        <w:rPr>
          <w:sz w:val="24"/>
          <w:szCs w:val="24"/>
        </w:rPr>
      </w:pPr>
      <w:r>
        <w:rPr>
          <w:sz w:val="24"/>
          <w:szCs w:val="24"/>
        </w:rPr>
        <w:t>Говорение:</w:t>
      </w:r>
    </w:p>
    <w:p w14:paraId="687CE1F6" w14:textId="77777777" w:rsidR="004053CE" w:rsidRDefault="00BC6B48">
      <w:pPr>
        <w:pStyle w:val="210"/>
        <w:shd w:val="clear" w:color="auto" w:fill="auto"/>
        <w:spacing w:before="0" w:after="0" w:line="240" w:lineRule="auto"/>
        <w:ind w:firstLine="760"/>
        <w:rPr>
          <w:sz w:val="24"/>
          <w:szCs w:val="24"/>
        </w:rPr>
      </w:pPr>
      <w:r>
        <w:rPr>
          <w:sz w:val="24"/>
          <w:szCs w:val="24"/>
        </w:rPr>
        <w:t>вести разные виды диалогов (диалог этикетного характера, диалог- 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19F599F9" w14:textId="77777777" w:rsidR="004053CE" w:rsidRDefault="00BC6B48">
      <w:pPr>
        <w:pStyle w:val="210"/>
        <w:shd w:val="clear" w:color="auto" w:fill="auto"/>
        <w:spacing w:before="0" w:after="0" w:line="240" w:lineRule="auto"/>
        <w:ind w:firstLine="760"/>
        <w:rPr>
          <w:sz w:val="24"/>
          <w:szCs w:val="24"/>
        </w:rPr>
      </w:pPr>
      <w:r>
        <w:rPr>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7E20A5BE" w14:textId="77777777" w:rsidR="004053CE" w:rsidRDefault="00BC6B48">
      <w:pPr>
        <w:pStyle w:val="210"/>
        <w:shd w:val="clear" w:color="auto" w:fill="auto"/>
        <w:spacing w:before="0" w:after="0" w:line="240" w:lineRule="auto"/>
        <w:ind w:firstLine="760"/>
        <w:rPr>
          <w:sz w:val="24"/>
          <w:szCs w:val="24"/>
        </w:rPr>
      </w:pPr>
      <w:r>
        <w:rPr>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45836462" w14:textId="77777777" w:rsidR="004053CE" w:rsidRDefault="00BC6B48" w:rsidP="008F47EB">
      <w:pPr>
        <w:pStyle w:val="210"/>
        <w:numPr>
          <w:ilvl w:val="0"/>
          <w:numId w:val="52"/>
        </w:numPr>
        <w:shd w:val="clear" w:color="auto" w:fill="auto"/>
        <w:tabs>
          <w:tab w:val="left" w:pos="2215"/>
        </w:tabs>
        <w:spacing w:before="0" w:after="0" w:line="240" w:lineRule="auto"/>
        <w:ind w:firstLine="760"/>
        <w:rPr>
          <w:sz w:val="24"/>
          <w:szCs w:val="24"/>
        </w:rPr>
      </w:pPr>
      <w:r>
        <w:rPr>
          <w:sz w:val="24"/>
          <w:szCs w:val="24"/>
        </w:rPr>
        <w:t>Аудирование:</w:t>
      </w:r>
    </w:p>
    <w:p w14:paraId="5CAECEE7" w14:textId="77777777" w:rsidR="004053CE" w:rsidRDefault="00BC6B48">
      <w:pPr>
        <w:pStyle w:val="210"/>
        <w:shd w:val="clear" w:color="auto" w:fill="auto"/>
        <w:spacing w:before="0" w:after="0" w:line="240" w:lineRule="auto"/>
        <w:ind w:firstLine="760"/>
        <w:rPr>
          <w:sz w:val="24"/>
          <w:szCs w:val="24"/>
        </w:rPr>
      </w:pPr>
      <w:r>
        <w:rPr>
          <w:sz w:val="24"/>
          <w:szCs w:val="24"/>
        </w:rPr>
        <w:t>воспринимать на слух и понимать речь учителя и других обучающихся вербально/невербально реагировать на услышанное;</w:t>
      </w:r>
    </w:p>
    <w:p w14:paraId="394462D0" w14:textId="77777777" w:rsidR="004053CE" w:rsidRDefault="00BC6B48">
      <w:pPr>
        <w:pStyle w:val="210"/>
        <w:shd w:val="clear" w:color="auto" w:fill="auto"/>
        <w:spacing w:before="0" w:after="0" w:line="240" w:lineRule="auto"/>
        <w:ind w:firstLine="760"/>
        <w:rPr>
          <w:sz w:val="24"/>
          <w:szCs w:val="24"/>
        </w:rPr>
      </w:pPr>
      <w:r>
        <w:rPr>
          <w:sz w:val="24"/>
          <w:szCs w:val="24"/>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0F8F98D0" w14:textId="77777777" w:rsidR="004053CE" w:rsidRDefault="00BC6B48" w:rsidP="008F47EB">
      <w:pPr>
        <w:pStyle w:val="210"/>
        <w:numPr>
          <w:ilvl w:val="0"/>
          <w:numId w:val="52"/>
        </w:numPr>
        <w:shd w:val="clear" w:color="auto" w:fill="auto"/>
        <w:tabs>
          <w:tab w:val="left" w:pos="2214"/>
        </w:tabs>
        <w:spacing w:before="0" w:after="0" w:line="240" w:lineRule="auto"/>
        <w:ind w:firstLine="760"/>
        <w:rPr>
          <w:sz w:val="24"/>
          <w:szCs w:val="24"/>
        </w:rPr>
      </w:pPr>
      <w:r>
        <w:rPr>
          <w:sz w:val="24"/>
          <w:szCs w:val="24"/>
        </w:rPr>
        <w:t>Смысловое чтение:</w:t>
      </w:r>
    </w:p>
    <w:p w14:paraId="12E60F79" w14:textId="77777777" w:rsidR="004053CE" w:rsidRDefault="00BC6B48">
      <w:pPr>
        <w:pStyle w:val="210"/>
        <w:shd w:val="clear" w:color="auto" w:fill="auto"/>
        <w:spacing w:before="0" w:after="0" w:line="240" w:lineRule="auto"/>
        <w:ind w:firstLine="760"/>
        <w:rPr>
          <w:sz w:val="24"/>
          <w:szCs w:val="24"/>
        </w:rPr>
      </w:pPr>
      <w:r>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1EEC595E" w14:textId="77777777" w:rsidR="004053CE" w:rsidRDefault="00BC6B48">
      <w:pPr>
        <w:pStyle w:val="210"/>
        <w:shd w:val="clear" w:color="auto" w:fill="auto"/>
        <w:spacing w:before="0" w:after="0" w:line="240" w:lineRule="auto"/>
        <w:ind w:firstLine="760"/>
        <w:rPr>
          <w:sz w:val="24"/>
          <w:szCs w:val="24"/>
        </w:rPr>
      </w:pPr>
      <w:r>
        <w:rPr>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6C2D3EC4" w14:textId="77777777" w:rsidR="004053CE" w:rsidRDefault="00BC6B48" w:rsidP="008F47EB">
      <w:pPr>
        <w:pStyle w:val="210"/>
        <w:numPr>
          <w:ilvl w:val="0"/>
          <w:numId w:val="52"/>
        </w:numPr>
        <w:shd w:val="clear" w:color="auto" w:fill="auto"/>
        <w:tabs>
          <w:tab w:val="left" w:pos="2214"/>
        </w:tabs>
        <w:spacing w:before="0" w:after="0" w:line="240" w:lineRule="auto"/>
        <w:ind w:firstLine="760"/>
        <w:rPr>
          <w:sz w:val="24"/>
          <w:szCs w:val="24"/>
        </w:rPr>
      </w:pPr>
      <w:r>
        <w:rPr>
          <w:sz w:val="24"/>
          <w:szCs w:val="24"/>
        </w:rPr>
        <w:t>Письмо:</w:t>
      </w:r>
    </w:p>
    <w:p w14:paraId="1ECDDA52" w14:textId="77777777" w:rsidR="004053CE" w:rsidRDefault="00BC6B48">
      <w:pPr>
        <w:pStyle w:val="210"/>
        <w:shd w:val="clear" w:color="auto" w:fill="auto"/>
        <w:spacing w:before="0" w:after="0" w:line="240" w:lineRule="auto"/>
        <w:ind w:firstLine="760"/>
        <w:rPr>
          <w:sz w:val="24"/>
          <w:szCs w:val="24"/>
        </w:rPr>
      </w:pPr>
      <w:r>
        <w:rPr>
          <w:sz w:val="24"/>
          <w:szCs w:val="24"/>
        </w:rPr>
        <w:t>заполнять анкеты и формуляры с указанием личной информации: имя, фамилия, возраст, страна проживания, любимые занятия и другие;</w:t>
      </w:r>
    </w:p>
    <w:p w14:paraId="5A3D2BAB" w14:textId="77777777" w:rsidR="004053CE" w:rsidRDefault="00BC6B48">
      <w:pPr>
        <w:pStyle w:val="210"/>
        <w:shd w:val="clear" w:color="auto" w:fill="auto"/>
        <w:spacing w:before="0" w:after="0" w:line="240" w:lineRule="auto"/>
        <w:ind w:firstLine="760"/>
        <w:rPr>
          <w:sz w:val="24"/>
          <w:szCs w:val="24"/>
        </w:rPr>
      </w:pPr>
      <w:r>
        <w:rPr>
          <w:sz w:val="24"/>
          <w:szCs w:val="24"/>
        </w:rPr>
        <w:t>писать с использованием образца поздравления с днем рождения, Новым годом, Рождеством с выражением пожеланий;</w:t>
      </w:r>
    </w:p>
    <w:p w14:paraId="77C11B94" w14:textId="77777777" w:rsidR="004053CE" w:rsidRDefault="00BC6B48">
      <w:pPr>
        <w:pStyle w:val="210"/>
        <w:shd w:val="clear" w:color="auto" w:fill="auto"/>
        <w:spacing w:before="0" w:after="0" w:line="240" w:lineRule="auto"/>
        <w:ind w:firstLine="760"/>
        <w:rPr>
          <w:sz w:val="24"/>
          <w:szCs w:val="24"/>
        </w:rPr>
      </w:pPr>
      <w:r>
        <w:rPr>
          <w:sz w:val="24"/>
          <w:szCs w:val="24"/>
        </w:rPr>
        <w:t>создавать подписи к иллюстрациям с пояснением, что на них изображено.</w:t>
      </w:r>
    </w:p>
    <w:p w14:paraId="464C0283" w14:textId="77777777" w:rsidR="004053CE" w:rsidRDefault="00BC6B48" w:rsidP="008F47EB">
      <w:pPr>
        <w:pStyle w:val="210"/>
        <w:numPr>
          <w:ilvl w:val="0"/>
          <w:numId w:val="51"/>
        </w:numPr>
        <w:shd w:val="clear" w:color="auto" w:fill="auto"/>
        <w:tabs>
          <w:tab w:val="left" w:pos="2003"/>
        </w:tabs>
        <w:spacing w:before="0" w:after="0" w:line="240" w:lineRule="auto"/>
        <w:ind w:firstLine="760"/>
        <w:rPr>
          <w:sz w:val="24"/>
          <w:szCs w:val="24"/>
        </w:rPr>
      </w:pPr>
      <w:r>
        <w:rPr>
          <w:sz w:val="24"/>
          <w:szCs w:val="24"/>
        </w:rPr>
        <w:t>Языковые знания и навыки.</w:t>
      </w:r>
    </w:p>
    <w:p w14:paraId="6D093E45" w14:textId="77777777" w:rsidR="004053CE" w:rsidRDefault="00BC6B48" w:rsidP="008F47EB">
      <w:pPr>
        <w:pStyle w:val="210"/>
        <w:numPr>
          <w:ilvl w:val="0"/>
          <w:numId w:val="53"/>
        </w:numPr>
        <w:shd w:val="clear" w:color="auto" w:fill="auto"/>
        <w:tabs>
          <w:tab w:val="left" w:pos="2214"/>
        </w:tabs>
        <w:spacing w:before="0" w:after="0" w:line="240" w:lineRule="auto"/>
        <w:ind w:firstLine="760"/>
        <w:rPr>
          <w:sz w:val="24"/>
          <w:szCs w:val="24"/>
        </w:rPr>
      </w:pPr>
      <w:r>
        <w:rPr>
          <w:sz w:val="24"/>
          <w:szCs w:val="24"/>
        </w:rPr>
        <w:t>Фонетическая сторона речи:</w:t>
      </w:r>
    </w:p>
    <w:p w14:paraId="16A6BF60" w14:textId="77777777" w:rsidR="004053CE" w:rsidRDefault="00BC6B48">
      <w:pPr>
        <w:pStyle w:val="210"/>
        <w:shd w:val="clear" w:color="auto" w:fill="auto"/>
        <w:spacing w:before="0" w:after="0" w:line="240" w:lineRule="auto"/>
        <w:ind w:firstLine="760"/>
        <w:rPr>
          <w:sz w:val="24"/>
          <w:szCs w:val="24"/>
        </w:rPr>
      </w:pPr>
      <w:r>
        <w:rPr>
          <w:sz w:val="24"/>
          <w:szCs w:val="24"/>
        </w:rPr>
        <w:t>применять правила чтения гласных в третьем типе слога (гласная + г);</w:t>
      </w:r>
    </w:p>
    <w:p w14:paraId="16088558" w14:textId="77777777" w:rsidR="004053CE" w:rsidRDefault="00BC6B48">
      <w:pPr>
        <w:pStyle w:val="210"/>
        <w:shd w:val="clear" w:color="auto" w:fill="auto"/>
        <w:spacing w:before="0" w:after="0" w:line="240" w:lineRule="auto"/>
        <w:ind w:firstLine="760"/>
        <w:rPr>
          <w:sz w:val="24"/>
          <w:szCs w:val="24"/>
        </w:rPr>
      </w:pPr>
      <w:r>
        <w:rPr>
          <w:sz w:val="24"/>
          <w:szCs w:val="24"/>
        </w:rPr>
        <w:t xml:space="preserve">применять правила чтения сложных сочетаний букв (например, </w:t>
      </w:r>
      <w:r>
        <w:rPr>
          <w:sz w:val="24"/>
          <w:szCs w:val="24"/>
          <w:lang w:eastAsia="en-US" w:bidi="en-US"/>
        </w:rPr>
        <w:t>-</w:t>
      </w:r>
      <w:r>
        <w:rPr>
          <w:sz w:val="24"/>
          <w:szCs w:val="24"/>
          <w:lang w:val="en-US" w:eastAsia="en-US" w:bidi="en-US"/>
        </w:rPr>
        <w:t>tion</w:t>
      </w:r>
      <w:r>
        <w:rPr>
          <w:sz w:val="24"/>
          <w:szCs w:val="24"/>
          <w:lang w:eastAsia="en-US" w:bidi="en-US"/>
        </w:rPr>
        <w:t>, -</w:t>
      </w:r>
      <w:r>
        <w:rPr>
          <w:sz w:val="24"/>
          <w:szCs w:val="24"/>
          <w:lang w:val="en-US" w:eastAsia="en-US" w:bidi="en-US"/>
        </w:rPr>
        <w:t>ight</w:t>
      </w:r>
      <w:r>
        <w:rPr>
          <w:sz w:val="24"/>
          <w:szCs w:val="24"/>
          <w:lang w:eastAsia="en-US" w:bidi="en-US"/>
        </w:rPr>
        <w:t xml:space="preserve">) </w:t>
      </w:r>
      <w:r>
        <w:rPr>
          <w:sz w:val="24"/>
          <w:szCs w:val="24"/>
        </w:rPr>
        <w:t xml:space="preserve">в односложных, </w:t>
      </w:r>
      <w:r>
        <w:rPr>
          <w:sz w:val="24"/>
          <w:szCs w:val="24"/>
        </w:rPr>
        <w:lastRenderedPageBreak/>
        <w:t xml:space="preserve">двусложных и многосложных словах </w:t>
      </w:r>
      <w:r>
        <w:rPr>
          <w:sz w:val="24"/>
          <w:szCs w:val="24"/>
          <w:lang w:eastAsia="en-US" w:bidi="en-US"/>
        </w:rPr>
        <w:t>(</w:t>
      </w:r>
      <w:r>
        <w:rPr>
          <w:sz w:val="24"/>
          <w:szCs w:val="24"/>
          <w:lang w:val="en-US" w:eastAsia="en-US" w:bidi="en-US"/>
        </w:rPr>
        <w:t>international</w:t>
      </w:r>
      <w:r>
        <w:rPr>
          <w:sz w:val="24"/>
          <w:szCs w:val="24"/>
          <w:lang w:eastAsia="en-US" w:bidi="en-US"/>
        </w:rPr>
        <w:t xml:space="preserve">, </w:t>
      </w:r>
      <w:r>
        <w:rPr>
          <w:sz w:val="24"/>
          <w:szCs w:val="24"/>
          <w:lang w:val="en-US" w:eastAsia="en-US" w:bidi="en-US"/>
        </w:rPr>
        <w:t>night</w:t>
      </w:r>
      <w:r>
        <w:rPr>
          <w:sz w:val="24"/>
          <w:szCs w:val="24"/>
          <w:lang w:eastAsia="en-US" w:bidi="en-US"/>
        </w:rPr>
        <w:t>);</w:t>
      </w:r>
    </w:p>
    <w:p w14:paraId="5FF02EAC" w14:textId="77777777" w:rsidR="004053CE" w:rsidRDefault="00BC6B48">
      <w:pPr>
        <w:pStyle w:val="210"/>
        <w:shd w:val="clear" w:color="auto" w:fill="auto"/>
        <w:spacing w:before="0" w:after="0" w:line="240" w:lineRule="auto"/>
        <w:ind w:firstLine="760"/>
        <w:rPr>
          <w:sz w:val="24"/>
          <w:szCs w:val="24"/>
        </w:rPr>
      </w:pPr>
      <w:r>
        <w:rPr>
          <w:sz w:val="24"/>
          <w:szCs w:val="24"/>
        </w:rPr>
        <w:t>читать новые слова согласно основным правилам чтения;</w:t>
      </w:r>
    </w:p>
    <w:p w14:paraId="1C3B750C" w14:textId="77777777" w:rsidR="004053CE" w:rsidRDefault="00BC6B48">
      <w:pPr>
        <w:pStyle w:val="210"/>
        <w:shd w:val="clear" w:color="auto" w:fill="auto"/>
        <w:spacing w:before="0" w:after="0" w:line="240" w:lineRule="auto"/>
        <w:ind w:firstLine="760"/>
        <w:rPr>
          <w:sz w:val="24"/>
          <w:szCs w:val="24"/>
        </w:rPr>
      </w:pPr>
      <w:r>
        <w:rPr>
          <w:sz w:val="24"/>
          <w:szCs w:val="24"/>
        </w:rPr>
        <w:t>различать на слух и правильно произносить слова и фразы/предложения с соблюдением их ритмико-интонационных особенностей.</w:t>
      </w:r>
    </w:p>
    <w:p w14:paraId="30060ACD" w14:textId="77777777" w:rsidR="004053CE" w:rsidRDefault="00BC6B48" w:rsidP="008F47EB">
      <w:pPr>
        <w:pStyle w:val="210"/>
        <w:numPr>
          <w:ilvl w:val="0"/>
          <w:numId w:val="53"/>
        </w:numPr>
        <w:shd w:val="clear" w:color="auto" w:fill="auto"/>
        <w:tabs>
          <w:tab w:val="left" w:pos="2232"/>
        </w:tabs>
        <w:spacing w:before="0" w:after="0" w:line="240" w:lineRule="auto"/>
        <w:ind w:left="740" w:right="3760"/>
        <w:jc w:val="left"/>
        <w:rPr>
          <w:sz w:val="24"/>
          <w:szCs w:val="24"/>
        </w:rPr>
      </w:pPr>
      <w:r>
        <w:rPr>
          <w:sz w:val="24"/>
          <w:szCs w:val="24"/>
        </w:rPr>
        <w:t>Графика, орфография и пунктуация: правильно писать изученные слова;</w:t>
      </w:r>
    </w:p>
    <w:p w14:paraId="72D93236" w14:textId="77777777" w:rsidR="004053CE" w:rsidRDefault="00BC6B48">
      <w:pPr>
        <w:pStyle w:val="210"/>
        <w:shd w:val="clear" w:color="auto" w:fill="auto"/>
        <w:spacing w:before="0" w:after="0" w:line="240" w:lineRule="auto"/>
        <w:ind w:firstLine="740"/>
        <w:rPr>
          <w:sz w:val="24"/>
          <w:szCs w:val="24"/>
        </w:rPr>
      </w:pPr>
      <w:r>
        <w:rPr>
          <w:sz w:val="24"/>
          <w:szCs w:val="24"/>
        </w:rPr>
        <w:t>правильно расставлять знаки препинания (точка, вопросительный и восклицательный знаки в конце предложения, апостроф).</w:t>
      </w:r>
    </w:p>
    <w:p w14:paraId="1168365C" w14:textId="77777777" w:rsidR="004053CE" w:rsidRDefault="00BC6B48" w:rsidP="008F47EB">
      <w:pPr>
        <w:pStyle w:val="210"/>
        <w:numPr>
          <w:ilvl w:val="0"/>
          <w:numId w:val="53"/>
        </w:numPr>
        <w:shd w:val="clear" w:color="auto" w:fill="auto"/>
        <w:tabs>
          <w:tab w:val="left" w:pos="2208"/>
        </w:tabs>
        <w:spacing w:before="0" w:after="0" w:line="240" w:lineRule="auto"/>
        <w:ind w:firstLine="740"/>
        <w:rPr>
          <w:sz w:val="24"/>
          <w:szCs w:val="24"/>
        </w:rPr>
      </w:pPr>
      <w:r>
        <w:rPr>
          <w:sz w:val="24"/>
          <w:szCs w:val="24"/>
        </w:rPr>
        <w:t>Лексическая сторона речи:</w:t>
      </w:r>
    </w:p>
    <w:p w14:paraId="65FA1AE5"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46E6BB3A"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sz w:val="24"/>
          <w:szCs w:val="24"/>
          <w:lang w:eastAsia="en-US" w:bidi="en-US"/>
        </w:rPr>
        <w:t>-</w:t>
      </w:r>
      <w:r>
        <w:rPr>
          <w:sz w:val="24"/>
          <w:szCs w:val="24"/>
          <w:lang w:val="en-US" w:eastAsia="en-US" w:bidi="en-US"/>
        </w:rPr>
        <w:t>teen</w:t>
      </w:r>
      <w:r>
        <w:rPr>
          <w:sz w:val="24"/>
          <w:szCs w:val="24"/>
          <w:lang w:eastAsia="en-US" w:bidi="en-US"/>
        </w:rPr>
        <w:t>, -</w:t>
      </w:r>
      <w:r>
        <w:rPr>
          <w:sz w:val="24"/>
          <w:szCs w:val="24"/>
          <w:lang w:val="en-US" w:eastAsia="en-US" w:bidi="en-US"/>
        </w:rPr>
        <w:t>ty</w:t>
      </w:r>
      <w:r>
        <w:rPr>
          <w:sz w:val="24"/>
          <w:szCs w:val="24"/>
          <w:lang w:eastAsia="en-US" w:bidi="en-US"/>
        </w:rPr>
        <w:t>, -</w:t>
      </w:r>
      <w:r>
        <w:rPr>
          <w:sz w:val="24"/>
          <w:szCs w:val="24"/>
          <w:lang w:val="en-US" w:eastAsia="en-US" w:bidi="en-US"/>
        </w:rPr>
        <w:t>th</w:t>
      </w:r>
      <w:r>
        <w:rPr>
          <w:sz w:val="24"/>
          <w:szCs w:val="24"/>
          <w:lang w:eastAsia="en-US" w:bidi="en-US"/>
        </w:rPr>
        <w:t xml:space="preserve">) </w:t>
      </w:r>
      <w:r>
        <w:rPr>
          <w:sz w:val="24"/>
          <w:szCs w:val="24"/>
        </w:rPr>
        <w:t xml:space="preserve">и словосложения </w:t>
      </w:r>
      <w:r>
        <w:rPr>
          <w:sz w:val="24"/>
          <w:szCs w:val="24"/>
          <w:lang w:eastAsia="en-US" w:bidi="en-US"/>
        </w:rPr>
        <w:t>(</w:t>
      </w:r>
      <w:r>
        <w:rPr>
          <w:sz w:val="24"/>
          <w:szCs w:val="24"/>
          <w:lang w:val="en-US" w:eastAsia="en-US" w:bidi="en-US"/>
        </w:rPr>
        <w:t>football</w:t>
      </w:r>
      <w:r>
        <w:rPr>
          <w:sz w:val="24"/>
          <w:szCs w:val="24"/>
          <w:lang w:eastAsia="en-US" w:bidi="en-US"/>
        </w:rPr>
        <w:t xml:space="preserve">, </w:t>
      </w:r>
      <w:r>
        <w:rPr>
          <w:sz w:val="24"/>
          <w:szCs w:val="24"/>
          <w:lang w:val="en-US" w:eastAsia="en-US" w:bidi="en-US"/>
        </w:rPr>
        <w:t>snowman</w:t>
      </w:r>
      <w:r>
        <w:rPr>
          <w:sz w:val="24"/>
          <w:szCs w:val="24"/>
          <w:lang w:eastAsia="en-US" w:bidi="en-US"/>
        </w:rPr>
        <w:t>).</w:t>
      </w:r>
    </w:p>
    <w:p w14:paraId="1CA97976" w14:textId="77777777" w:rsidR="004053CE" w:rsidRDefault="00BC6B48" w:rsidP="008F47EB">
      <w:pPr>
        <w:pStyle w:val="210"/>
        <w:numPr>
          <w:ilvl w:val="0"/>
          <w:numId w:val="53"/>
        </w:numPr>
        <w:shd w:val="clear" w:color="auto" w:fill="auto"/>
        <w:tabs>
          <w:tab w:val="left" w:pos="2208"/>
        </w:tabs>
        <w:spacing w:before="0" w:after="0" w:line="240" w:lineRule="auto"/>
        <w:ind w:firstLine="740"/>
        <w:rPr>
          <w:sz w:val="24"/>
          <w:szCs w:val="24"/>
        </w:rPr>
      </w:pPr>
      <w:r>
        <w:rPr>
          <w:sz w:val="24"/>
          <w:szCs w:val="24"/>
        </w:rPr>
        <w:t>Грамматическая сторона речи:</w:t>
      </w:r>
    </w:p>
    <w:p w14:paraId="2CA57218"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побудительные предложения в отрицательной форме </w:t>
      </w:r>
      <w:r>
        <w:rPr>
          <w:sz w:val="24"/>
          <w:szCs w:val="24"/>
          <w:lang w:eastAsia="en-US" w:bidi="en-US"/>
        </w:rPr>
        <w:t>(</w:t>
      </w:r>
      <w:r>
        <w:rPr>
          <w:sz w:val="24"/>
          <w:szCs w:val="24"/>
          <w:lang w:val="en-US" w:eastAsia="en-US" w:bidi="en-US"/>
        </w:rPr>
        <w:t>Don</w:t>
      </w:r>
      <w:r>
        <w:rPr>
          <w:sz w:val="24"/>
          <w:szCs w:val="24"/>
          <w:lang w:eastAsia="en-US" w:bidi="en-US"/>
        </w:rPr>
        <w:t>’</w:t>
      </w:r>
      <w:r>
        <w:rPr>
          <w:sz w:val="24"/>
          <w:szCs w:val="24"/>
          <w:lang w:val="en-US" w:eastAsia="en-US" w:bidi="en-US"/>
        </w:rPr>
        <w:t>t</w:t>
      </w:r>
      <w:r>
        <w:rPr>
          <w:sz w:val="24"/>
          <w:szCs w:val="24"/>
          <w:lang w:eastAsia="en-US" w:bidi="en-US"/>
        </w:rPr>
        <w:t xml:space="preserve"> </w:t>
      </w:r>
      <w:r>
        <w:rPr>
          <w:sz w:val="24"/>
          <w:szCs w:val="24"/>
          <w:lang w:val="en-US" w:eastAsia="en-US" w:bidi="en-US"/>
        </w:rPr>
        <w:t>talk</w:t>
      </w:r>
      <w:r>
        <w:rPr>
          <w:sz w:val="24"/>
          <w:szCs w:val="24"/>
          <w:lang w:eastAsia="en-US" w:bidi="en-US"/>
        </w:rPr>
        <w:t xml:space="preserve">, </w:t>
      </w:r>
      <w:r>
        <w:rPr>
          <w:sz w:val="24"/>
          <w:szCs w:val="24"/>
          <w:lang w:val="en-US" w:eastAsia="en-US" w:bidi="en-US"/>
        </w:rPr>
        <w:t>please</w:t>
      </w:r>
      <w:r>
        <w:rPr>
          <w:sz w:val="24"/>
          <w:szCs w:val="24"/>
          <w:lang w:eastAsia="en-US" w:bidi="en-US"/>
        </w:rPr>
        <w:t>.);</w:t>
      </w:r>
    </w:p>
    <w:p w14:paraId="6216CE78"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предложения с начальным </w:t>
      </w:r>
      <w:r>
        <w:rPr>
          <w:sz w:val="24"/>
          <w:szCs w:val="24"/>
          <w:lang w:val="en-US" w:eastAsia="en-US" w:bidi="en-US"/>
        </w:rPr>
        <w:t>There</w:t>
      </w:r>
      <w:r>
        <w:rPr>
          <w:sz w:val="24"/>
          <w:szCs w:val="24"/>
          <w:lang w:eastAsia="en-US" w:bidi="en-US"/>
        </w:rPr>
        <w:t xml:space="preserve"> </w:t>
      </w:r>
      <w:r>
        <w:rPr>
          <w:sz w:val="24"/>
          <w:szCs w:val="24"/>
        </w:rPr>
        <w:t xml:space="preserve">+ </w:t>
      </w:r>
      <w:r>
        <w:rPr>
          <w:sz w:val="24"/>
          <w:szCs w:val="24"/>
          <w:lang w:val="en-US" w:eastAsia="en-US" w:bidi="en-US"/>
        </w:rPr>
        <w:t>to</w:t>
      </w:r>
      <w:r>
        <w:rPr>
          <w:sz w:val="24"/>
          <w:szCs w:val="24"/>
          <w:lang w:eastAsia="en-US" w:bidi="en-US"/>
        </w:rPr>
        <w:t xml:space="preserve"> </w:t>
      </w:r>
      <w:r>
        <w:rPr>
          <w:sz w:val="24"/>
          <w:szCs w:val="24"/>
          <w:lang w:val="en-US" w:eastAsia="en-US" w:bidi="en-US"/>
        </w:rPr>
        <w:t>be</w:t>
      </w:r>
      <w:r>
        <w:rPr>
          <w:sz w:val="24"/>
          <w:szCs w:val="24"/>
          <w:lang w:eastAsia="en-US" w:bidi="en-US"/>
        </w:rPr>
        <w:t xml:space="preserve"> </w:t>
      </w:r>
      <w:r>
        <w:rPr>
          <w:sz w:val="24"/>
          <w:szCs w:val="24"/>
        </w:rPr>
        <w:t xml:space="preserve">в </w:t>
      </w:r>
      <w:r>
        <w:rPr>
          <w:sz w:val="24"/>
          <w:szCs w:val="24"/>
          <w:lang w:val="en-US" w:eastAsia="en-US" w:bidi="en-US"/>
        </w:rPr>
        <w:t>Past</w:t>
      </w:r>
      <w:r>
        <w:rPr>
          <w:sz w:val="24"/>
          <w:szCs w:val="24"/>
          <w:lang w:eastAsia="en-US" w:bidi="en-US"/>
        </w:rPr>
        <w:t xml:space="preserve"> </w:t>
      </w:r>
      <w:r>
        <w:rPr>
          <w:sz w:val="24"/>
          <w:szCs w:val="24"/>
          <w:lang w:val="en-US" w:eastAsia="en-US" w:bidi="en-US"/>
        </w:rPr>
        <w:t>Simple</w:t>
      </w:r>
      <w:r>
        <w:rPr>
          <w:sz w:val="24"/>
          <w:szCs w:val="24"/>
          <w:lang w:eastAsia="en-US" w:bidi="en-US"/>
        </w:rPr>
        <w:t xml:space="preserve"> </w:t>
      </w:r>
      <w:r>
        <w:rPr>
          <w:sz w:val="24"/>
          <w:szCs w:val="24"/>
          <w:lang w:val="en-US" w:eastAsia="en-US" w:bidi="en-US"/>
        </w:rPr>
        <w:t>Tense</w:t>
      </w:r>
      <w:r>
        <w:rPr>
          <w:sz w:val="24"/>
          <w:szCs w:val="24"/>
          <w:lang w:eastAsia="en-US" w:bidi="en-US"/>
        </w:rPr>
        <w:t xml:space="preserve"> (</w:t>
      </w:r>
      <w:r>
        <w:rPr>
          <w:sz w:val="24"/>
          <w:szCs w:val="24"/>
          <w:lang w:val="en-US" w:eastAsia="en-US" w:bidi="en-US"/>
        </w:rPr>
        <w:t>There</w:t>
      </w:r>
      <w:r>
        <w:rPr>
          <w:sz w:val="24"/>
          <w:szCs w:val="24"/>
          <w:lang w:eastAsia="en-US" w:bidi="en-US"/>
        </w:rPr>
        <w:t xml:space="preserve"> </w:t>
      </w:r>
      <w:r>
        <w:rPr>
          <w:sz w:val="24"/>
          <w:szCs w:val="24"/>
          <w:lang w:val="en-US" w:eastAsia="en-US" w:bidi="en-US"/>
        </w:rPr>
        <w:t>was</w:t>
      </w:r>
      <w:r>
        <w:rPr>
          <w:sz w:val="24"/>
          <w:szCs w:val="24"/>
          <w:lang w:eastAsia="en-US" w:bidi="en-US"/>
        </w:rPr>
        <w:t xml:space="preserve"> </w:t>
      </w:r>
      <w:r>
        <w:rPr>
          <w:sz w:val="24"/>
          <w:szCs w:val="24"/>
          <w:lang w:val="en-US" w:eastAsia="en-US" w:bidi="en-US"/>
        </w:rPr>
        <w:t>a</w:t>
      </w:r>
      <w:r>
        <w:rPr>
          <w:sz w:val="24"/>
          <w:szCs w:val="24"/>
          <w:lang w:eastAsia="en-US" w:bidi="en-US"/>
        </w:rPr>
        <w:t xml:space="preserve"> </w:t>
      </w:r>
      <w:r>
        <w:rPr>
          <w:sz w:val="24"/>
          <w:szCs w:val="24"/>
          <w:lang w:val="en-US" w:eastAsia="en-US" w:bidi="en-US"/>
        </w:rPr>
        <w:t>bridge</w:t>
      </w:r>
      <w:r>
        <w:rPr>
          <w:sz w:val="24"/>
          <w:szCs w:val="24"/>
          <w:lang w:eastAsia="en-US" w:bidi="en-US"/>
        </w:rPr>
        <w:t xml:space="preserve"> </w:t>
      </w:r>
      <w:r>
        <w:rPr>
          <w:sz w:val="24"/>
          <w:szCs w:val="24"/>
          <w:lang w:val="en-US" w:eastAsia="en-US" w:bidi="en-US"/>
        </w:rPr>
        <w:t>across</w:t>
      </w:r>
      <w:r>
        <w:rPr>
          <w:sz w:val="24"/>
          <w:szCs w:val="24"/>
          <w:lang w:eastAsia="en-US" w:bidi="en-US"/>
        </w:rPr>
        <w:t xml:space="preserve"> </w:t>
      </w:r>
      <w:r>
        <w:rPr>
          <w:sz w:val="24"/>
          <w:szCs w:val="24"/>
          <w:lang w:val="en-US" w:eastAsia="en-US" w:bidi="en-US"/>
        </w:rPr>
        <w:t>the</w:t>
      </w:r>
      <w:r>
        <w:rPr>
          <w:sz w:val="24"/>
          <w:szCs w:val="24"/>
          <w:lang w:eastAsia="en-US" w:bidi="en-US"/>
        </w:rPr>
        <w:t xml:space="preserve"> </w:t>
      </w:r>
      <w:r>
        <w:rPr>
          <w:sz w:val="24"/>
          <w:szCs w:val="24"/>
          <w:lang w:val="en-US" w:eastAsia="en-US" w:bidi="en-US"/>
        </w:rPr>
        <w:t>river</w:t>
      </w:r>
      <w:r>
        <w:rPr>
          <w:sz w:val="24"/>
          <w:szCs w:val="24"/>
          <w:lang w:eastAsia="en-US" w:bidi="en-US"/>
        </w:rPr>
        <w:t xml:space="preserve">. </w:t>
      </w:r>
      <w:r>
        <w:rPr>
          <w:sz w:val="24"/>
          <w:szCs w:val="24"/>
          <w:lang w:val="en-US" w:eastAsia="en-US" w:bidi="en-US"/>
        </w:rPr>
        <w:t>There</w:t>
      </w:r>
      <w:r>
        <w:rPr>
          <w:sz w:val="24"/>
          <w:szCs w:val="24"/>
          <w:lang w:eastAsia="en-US" w:bidi="en-US"/>
        </w:rPr>
        <w:t xml:space="preserve"> </w:t>
      </w:r>
      <w:r>
        <w:rPr>
          <w:sz w:val="24"/>
          <w:szCs w:val="24"/>
          <w:lang w:val="en-US" w:eastAsia="en-US" w:bidi="en-US"/>
        </w:rPr>
        <w:t>were</w:t>
      </w:r>
      <w:r>
        <w:rPr>
          <w:sz w:val="24"/>
          <w:szCs w:val="24"/>
          <w:lang w:eastAsia="en-US" w:bidi="en-US"/>
        </w:rPr>
        <w:t xml:space="preserve"> </w:t>
      </w:r>
      <w:r>
        <w:rPr>
          <w:sz w:val="24"/>
          <w:szCs w:val="24"/>
          <w:lang w:val="en-US" w:eastAsia="en-US" w:bidi="en-US"/>
        </w:rPr>
        <w:t>mountains</w:t>
      </w:r>
      <w:r>
        <w:rPr>
          <w:sz w:val="24"/>
          <w:szCs w:val="24"/>
          <w:lang w:eastAsia="en-US" w:bidi="en-US"/>
        </w:rPr>
        <w:t xml:space="preserve"> </w:t>
      </w:r>
      <w:r>
        <w:rPr>
          <w:sz w:val="24"/>
          <w:szCs w:val="24"/>
          <w:lang w:val="en-US" w:eastAsia="en-US" w:bidi="en-US"/>
        </w:rPr>
        <w:t>in</w:t>
      </w:r>
      <w:r>
        <w:rPr>
          <w:sz w:val="24"/>
          <w:szCs w:val="24"/>
          <w:lang w:eastAsia="en-US" w:bidi="en-US"/>
        </w:rPr>
        <w:t xml:space="preserve"> </w:t>
      </w:r>
      <w:r>
        <w:rPr>
          <w:sz w:val="24"/>
          <w:szCs w:val="24"/>
          <w:lang w:val="en-US" w:eastAsia="en-US" w:bidi="en-US"/>
        </w:rPr>
        <w:t>the</w:t>
      </w:r>
      <w:r>
        <w:rPr>
          <w:sz w:val="24"/>
          <w:szCs w:val="24"/>
          <w:lang w:eastAsia="en-US" w:bidi="en-US"/>
        </w:rPr>
        <w:t xml:space="preserve"> </w:t>
      </w:r>
      <w:r>
        <w:rPr>
          <w:sz w:val="24"/>
          <w:szCs w:val="24"/>
          <w:lang w:val="en-US" w:eastAsia="en-US" w:bidi="en-US"/>
        </w:rPr>
        <w:t>south</w:t>
      </w:r>
      <w:r>
        <w:rPr>
          <w:sz w:val="24"/>
          <w:szCs w:val="24"/>
          <w:lang w:eastAsia="en-US" w:bidi="en-US"/>
        </w:rPr>
        <w:t>.);</w:t>
      </w:r>
    </w:p>
    <w:p w14:paraId="1FFBC3F0"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конструкции с глаголами на </w:t>
      </w:r>
      <w:r>
        <w:rPr>
          <w:sz w:val="24"/>
          <w:szCs w:val="24"/>
          <w:lang w:eastAsia="en-US" w:bidi="en-US"/>
        </w:rPr>
        <w:t>-</w:t>
      </w:r>
      <w:r>
        <w:rPr>
          <w:sz w:val="24"/>
          <w:szCs w:val="24"/>
          <w:lang w:val="en-US" w:eastAsia="en-US" w:bidi="en-US"/>
        </w:rPr>
        <w:t>ing</w:t>
      </w:r>
      <w:r>
        <w:rPr>
          <w:sz w:val="24"/>
          <w:szCs w:val="24"/>
          <w:lang w:eastAsia="en-US" w:bidi="en-US"/>
        </w:rPr>
        <w:t xml:space="preserve">: </w:t>
      </w:r>
      <w:r>
        <w:rPr>
          <w:sz w:val="24"/>
          <w:szCs w:val="24"/>
          <w:lang w:val="en-US" w:eastAsia="en-US" w:bidi="en-US"/>
        </w:rPr>
        <w:t>to</w:t>
      </w:r>
      <w:r>
        <w:rPr>
          <w:sz w:val="24"/>
          <w:szCs w:val="24"/>
          <w:lang w:eastAsia="en-US" w:bidi="en-US"/>
        </w:rPr>
        <w:t xml:space="preserve"> </w:t>
      </w:r>
      <w:r>
        <w:rPr>
          <w:sz w:val="24"/>
          <w:szCs w:val="24"/>
          <w:lang w:val="en-US" w:eastAsia="en-US" w:bidi="en-US"/>
        </w:rPr>
        <w:t>like</w:t>
      </w:r>
      <w:r>
        <w:rPr>
          <w:sz w:val="24"/>
          <w:szCs w:val="24"/>
          <w:lang w:eastAsia="en-US" w:bidi="en-US"/>
        </w:rPr>
        <w:t>/</w:t>
      </w:r>
      <w:r>
        <w:rPr>
          <w:sz w:val="24"/>
          <w:szCs w:val="24"/>
          <w:lang w:val="en-US" w:eastAsia="en-US" w:bidi="en-US"/>
        </w:rPr>
        <w:t>enjoy</w:t>
      </w:r>
      <w:r>
        <w:rPr>
          <w:sz w:val="24"/>
          <w:szCs w:val="24"/>
          <w:lang w:eastAsia="en-US" w:bidi="en-US"/>
        </w:rPr>
        <w:t xml:space="preserve"> </w:t>
      </w:r>
      <w:r>
        <w:rPr>
          <w:sz w:val="24"/>
          <w:szCs w:val="24"/>
          <w:lang w:val="en-US" w:eastAsia="en-US" w:bidi="en-US"/>
        </w:rPr>
        <w:t>doing</w:t>
      </w:r>
      <w:r>
        <w:rPr>
          <w:sz w:val="24"/>
          <w:szCs w:val="24"/>
          <w:lang w:eastAsia="en-US" w:bidi="en-US"/>
        </w:rPr>
        <w:t xml:space="preserve"> </w:t>
      </w:r>
      <w:r>
        <w:rPr>
          <w:sz w:val="24"/>
          <w:szCs w:val="24"/>
          <w:lang w:val="en-US" w:eastAsia="en-US" w:bidi="en-US"/>
        </w:rPr>
        <w:t>something</w:t>
      </w:r>
      <w:r>
        <w:rPr>
          <w:sz w:val="24"/>
          <w:szCs w:val="24"/>
          <w:lang w:eastAsia="en-US" w:bidi="en-US"/>
        </w:rPr>
        <w:t>;</w:t>
      </w:r>
    </w:p>
    <w:p w14:paraId="189888B6"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конструкцию </w:t>
      </w:r>
      <w:r>
        <w:rPr>
          <w:sz w:val="24"/>
          <w:szCs w:val="24"/>
          <w:lang w:val="en-US" w:eastAsia="en-US" w:bidi="en-US"/>
        </w:rPr>
        <w:t>I</w:t>
      </w:r>
      <w:r>
        <w:rPr>
          <w:sz w:val="24"/>
          <w:szCs w:val="24"/>
          <w:lang w:eastAsia="en-US" w:bidi="en-US"/>
        </w:rPr>
        <w:t>’</w:t>
      </w:r>
      <w:r>
        <w:rPr>
          <w:sz w:val="24"/>
          <w:szCs w:val="24"/>
          <w:lang w:val="en-US" w:eastAsia="en-US" w:bidi="en-US"/>
        </w:rPr>
        <w:t>d</w:t>
      </w:r>
      <w:r>
        <w:rPr>
          <w:sz w:val="24"/>
          <w:szCs w:val="24"/>
          <w:lang w:eastAsia="en-US" w:bidi="en-US"/>
        </w:rPr>
        <w:t xml:space="preserve"> </w:t>
      </w:r>
      <w:r>
        <w:rPr>
          <w:sz w:val="24"/>
          <w:szCs w:val="24"/>
          <w:lang w:val="en-US" w:eastAsia="en-US" w:bidi="en-US"/>
        </w:rPr>
        <w:t>like</w:t>
      </w:r>
    </w:p>
    <w:p w14:paraId="2EC15C46" w14:textId="77777777" w:rsidR="004053CE" w:rsidRDefault="00BC6B48">
      <w:pPr>
        <w:pStyle w:val="210"/>
        <w:shd w:val="clear" w:color="auto" w:fill="auto"/>
        <w:spacing w:before="0" w:after="0" w:line="240" w:lineRule="auto"/>
        <w:jc w:val="left"/>
        <w:rPr>
          <w:sz w:val="24"/>
          <w:szCs w:val="24"/>
        </w:rPr>
      </w:pPr>
      <w:r>
        <w:rPr>
          <w:sz w:val="24"/>
          <w:szCs w:val="24"/>
          <w:lang w:val="en-US" w:eastAsia="en-US" w:bidi="en-US"/>
        </w:rPr>
        <w:t>to</w:t>
      </w:r>
      <w:r>
        <w:rPr>
          <w:sz w:val="24"/>
          <w:szCs w:val="24"/>
          <w:lang w:eastAsia="en-US" w:bidi="en-US"/>
        </w:rPr>
        <w:t xml:space="preserve"> </w:t>
      </w:r>
      <w:r>
        <w:rPr>
          <w:sz w:val="24"/>
          <w:szCs w:val="24"/>
        </w:rPr>
        <w:t>...;</w:t>
      </w:r>
    </w:p>
    <w:p w14:paraId="4AFDBF13"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правильные и неправильные глаголы в </w:t>
      </w:r>
      <w:r>
        <w:rPr>
          <w:sz w:val="24"/>
          <w:szCs w:val="24"/>
          <w:lang w:val="en-US" w:eastAsia="en-US" w:bidi="en-US"/>
        </w:rPr>
        <w:t>Past</w:t>
      </w:r>
      <w:r>
        <w:rPr>
          <w:sz w:val="24"/>
          <w:szCs w:val="24"/>
          <w:lang w:eastAsia="en-US" w:bidi="en-US"/>
        </w:rPr>
        <w:t xml:space="preserve"> </w:t>
      </w:r>
      <w:r>
        <w:rPr>
          <w:sz w:val="24"/>
          <w:szCs w:val="24"/>
          <w:lang w:val="en-US" w:eastAsia="en-US" w:bidi="en-US"/>
        </w:rPr>
        <w:t>Simple</w:t>
      </w:r>
      <w:r>
        <w:rPr>
          <w:sz w:val="24"/>
          <w:szCs w:val="24"/>
          <w:lang w:eastAsia="en-US" w:bidi="en-US"/>
        </w:rPr>
        <w:t xml:space="preserve"> </w:t>
      </w:r>
      <w:r>
        <w:rPr>
          <w:sz w:val="24"/>
          <w:szCs w:val="24"/>
          <w:lang w:val="en-US" w:eastAsia="en-US" w:bidi="en-US"/>
        </w:rPr>
        <w:t>Tense</w:t>
      </w:r>
      <w:r>
        <w:rPr>
          <w:sz w:val="24"/>
          <w:szCs w:val="24"/>
          <w:lang w:eastAsia="en-US" w:bidi="en-US"/>
        </w:rPr>
        <w:t xml:space="preserve"> </w:t>
      </w:r>
      <w:r>
        <w:rPr>
          <w:sz w:val="24"/>
          <w:szCs w:val="24"/>
        </w:rPr>
        <w:t>в повествовательных (утвердительных и отрицательных) и вопросительных (общий и специальный вопрос) предложениях;</w:t>
      </w:r>
    </w:p>
    <w:p w14:paraId="039806FC"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существительные в притяжательном падеже </w:t>
      </w:r>
      <w:r>
        <w:rPr>
          <w:sz w:val="24"/>
          <w:szCs w:val="24"/>
          <w:lang w:eastAsia="en-US" w:bidi="en-US"/>
        </w:rPr>
        <w:t>(</w:t>
      </w:r>
      <w:r>
        <w:rPr>
          <w:sz w:val="24"/>
          <w:szCs w:val="24"/>
          <w:lang w:val="en-US" w:eastAsia="en-US" w:bidi="en-US"/>
        </w:rPr>
        <w:t>Possessive</w:t>
      </w:r>
      <w:r>
        <w:rPr>
          <w:sz w:val="24"/>
          <w:szCs w:val="24"/>
          <w:lang w:eastAsia="en-US" w:bidi="en-US"/>
        </w:rPr>
        <w:t xml:space="preserve"> </w:t>
      </w:r>
      <w:r>
        <w:rPr>
          <w:sz w:val="24"/>
          <w:szCs w:val="24"/>
          <w:lang w:val="en-US" w:eastAsia="en-US" w:bidi="en-US"/>
        </w:rPr>
        <w:t>Case</w:t>
      </w:r>
      <w:r>
        <w:rPr>
          <w:sz w:val="24"/>
          <w:szCs w:val="24"/>
          <w:lang w:eastAsia="en-US" w:bidi="en-US"/>
        </w:rPr>
        <w:t>);</w:t>
      </w:r>
    </w:p>
    <w:p w14:paraId="7A50A52B"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слова, выражающие количество с исчисляемыми и неисчисляемыми существительными </w:t>
      </w:r>
      <w:r>
        <w:rPr>
          <w:sz w:val="24"/>
          <w:szCs w:val="24"/>
          <w:lang w:eastAsia="en-US" w:bidi="en-US"/>
        </w:rPr>
        <w:t>(</w:t>
      </w:r>
      <w:r>
        <w:rPr>
          <w:sz w:val="24"/>
          <w:szCs w:val="24"/>
          <w:lang w:val="en-US" w:eastAsia="en-US" w:bidi="en-US"/>
        </w:rPr>
        <w:t>much</w:t>
      </w:r>
      <w:r>
        <w:rPr>
          <w:sz w:val="24"/>
          <w:szCs w:val="24"/>
          <w:lang w:eastAsia="en-US" w:bidi="en-US"/>
        </w:rPr>
        <w:t>/</w:t>
      </w:r>
      <w:r>
        <w:rPr>
          <w:sz w:val="24"/>
          <w:szCs w:val="24"/>
          <w:lang w:val="en-US" w:eastAsia="en-US" w:bidi="en-US"/>
        </w:rPr>
        <w:t>many</w:t>
      </w:r>
      <w:r>
        <w:rPr>
          <w:sz w:val="24"/>
          <w:szCs w:val="24"/>
          <w:lang w:eastAsia="en-US" w:bidi="en-US"/>
        </w:rPr>
        <w:t>/</w:t>
      </w:r>
      <w:r>
        <w:rPr>
          <w:sz w:val="24"/>
          <w:szCs w:val="24"/>
          <w:lang w:val="en-US" w:eastAsia="en-US" w:bidi="en-US"/>
        </w:rPr>
        <w:t>a</w:t>
      </w:r>
      <w:r>
        <w:rPr>
          <w:sz w:val="24"/>
          <w:szCs w:val="24"/>
          <w:lang w:eastAsia="en-US" w:bidi="en-US"/>
        </w:rPr>
        <w:t xml:space="preserve"> </w:t>
      </w:r>
      <w:r>
        <w:rPr>
          <w:sz w:val="24"/>
          <w:szCs w:val="24"/>
          <w:lang w:val="en-US" w:eastAsia="en-US" w:bidi="en-US"/>
        </w:rPr>
        <w:t>lot</w:t>
      </w:r>
      <w:r>
        <w:rPr>
          <w:sz w:val="24"/>
          <w:szCs w:val="24"/>
          <w:lang w:eastAsia="en-US" w:bidi="en-US"/>
        </w:rPr>
        <w:t xml:space="preserve"> </w:t>
      </w:r>
      <w:r>
        <w:rPr>
          <w:sz w:val="24"/>
          <w:szCs w:val="24"/>
          <w:lang w:val="en-US" w:eastAsia="en-US" w:bidi="en-US"/>
        </w:rPr>
        <w:t>of</w:t>
      </w:r>
      <w:r>
        <w:rPr>
          <w:sz w:val="24"/>
          <w:szCs w:val="24"/>
          <w:lang w:eastAsia="en-US" w:bidi="en-US"/>
        </w:rPr>
        <w:t>);</w:t>
      </w:r>
    </w:p>
    <w:p w14:paraId="02DD6899"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наречия частотности </w:t>
      </w:r>
      <w:r>
        <w:rPr>
          <w:sz w:val="24"/>
          <w:szCs w:val="24"/>
          <w:lang w:val="en-US" w:eastAsia="en-US" w:bidi="en-US"/>
        </w:rPr>
        <w:t>usually</w:t>
      </w:r>
      <w:r>
        <w:rPr>
          <w:sz w:val="24"/>
          <w:szCs w:val="24"/>
          <w:lang w:eastAsia="en-US" w:bidi="en-US"/>
        </w:rPr>
        <w:t xml:space="preserve">, </w:t>
      </w:r>
      <w:r>
        <w:rPr>
          <w:sz w:val="24"/>
          <w:szCs w:val="24"/>
          <w:lang w:val="en-US" w:eastAsia="en-US" w:bidi="en-US"/>
        </w:rPr>
        <w:t>often</w:t>
      </w:r>
      <w:r>
        <w:rPr>
          <w:sz w:val="24"/>
          <w:szCs w:val="24"/>
          <w:lang w:eastAsia="en-US" w:bidi="en-US"/>
        </w:rPr>
        <w:t>;</w:t>
      </w:r>
    </w:p>
    <w:p w14:paraId="0302605F"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и употреблять в устной и письменной речи личные местоимения в объектном падеже;</w:t>
      </w:r>
    </w:p>
    <w:p w14:paraId="0D37C521"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указательные местоимения </w:t>
      </w:r>
      <w:r>
        <w:rPr>
          <w:sz w:val="24"/>
          <w:szCs w:val="24"/>
          <w:lang w:val="en-US" w:eastAsia="en-US" w:bidi="en-US"/>
        </w:rPr>
        <w:t>that</w:t>
      </w:r>
      <w:r>
        <w:rPr>
          <w:sz w:val="24"/>
          <w:szCs w:val="24"/>
          <w:lang w:eastAsia="en-US" w:bidi="en-US"/>
        </w:rPr>
        <w:t xml:space="preserve"> </w:t>
      </w:r>
      <w:r>
        <w:rPr>
          <w:sz w:val="24"/>
          <w:szCs w:val="24"/>
        </w:rPr>
        <w:t xml:space="preserve">- </w:t>
      </w:r>
      <w:r>
        <w:rPr>
          <w:sz w:val="24"/>
          <w:szCs w:val="24"/>
          <w:lang w:val="en-US" w:eastAsia="en-US" w:bidi="en-US"/>
        </w:rPr>
        <w:t>those</w:t>
      </w:r>
      <w:r>
        <w:rPr>
          <w:sz w:val="24"/>
          <w:szCs w:val="24"/>
          <w:lang w:eastAsia="en-US" w:bidi="en-US"/>
        </w:rPr>
        <w:t>;</w:t>
      </w:r>
    </w:p>
    <w:p w14:paraId="2F923855"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неопределённые местоимения </w:t>
      </w:r>
      <w:r>
        <w:rPr>
          <w:sz w:val="24"/>
          <w:szCs w:val="24"/>
          <w:lang w:val="en-US" w:eastAsia="en-US" w:bidi="en-US"/>
        </w:rPr>
        <w:t>some</w:t>
      </w:r>
      <w:r>
        <w:rPr>
          <w:sz w:val="24"/>
          <w:szCs w:val="24"/>
          <w:lang w:eastAsia="en-US" w:bidi="en-US"/>
        </w:rPr>
        <w:t>/</w:t>
      </w:r>
      <w:r>
        <w:rPr>
          <w:sz w:val="24"/>
          <w:szCs w:val="24"/>
          <w:lang w:val="en-US" w:eastAsia="en-US" w:bidi="en-US"/>
        </w:rPr>
        <w:t>any</w:t>
      </w:r>
      <w:r>
        <w:rPr>
          <w:sz w:val="24"/>
          <w:szCs w:val="24"/>
          <w:lang w:eastAsia="en-US" w:bidi="en-US"/>
        </w:rPr>
        <w:t xml:space="preserve"> </w:t>
      </w:r>
      <w:r>
        <w:rPr>
          <w:sz w:val="24"/>
          <w:szCs w:val="24"/>
        </w:rPr>
        <w:t>в повествовательных и вопросительных предложениях;</w:t>
      </w:r>
    </w:p>
    <w:p w14:paraId="1787F3AF"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вопросительные слова </w:t>
      </w:r>
      <w:r>
        <w:rPr>
          <w:sz w:val="24"/>
          <w:szCs w:val="24"/>
          <w:lang w:val="en-US" w:eastAsia="en-US" w:bidi="en-US"/>
        </w:rPr>
        <w:t>when</w:t>
      </w:r>
      <w:r>
        <w:rPr>
          <w:sz w:val="24"/>
          <w:szCs w:val="24"/>
          <w:lang w:eastAsia="en-US" w:bidi="en-US"/>
        </w:rPr>
        <w:t xml:space="preserve">, </w:t>
      </w:r>
      <w:r>
        <w:rPr>
          <w:sz w:val="24"/>
          <w:szCs w:val="24"/>
          <w:lang w:val="en-US" w:eastAsia="en-US" w:bidi="en-US"/>
        </w:rPr>
        <w:t>whose</w:t>
      </w:r>
      <w:r>
        <w:rPr>
          <w:sz w:val="24"/>
          <w:szCs w:val="24"/>
          <w:lang w:eastAsia="en-US" w:bidi="en-US"/>
        </w:rPr>
        <w:t xml:space="preserve">, </w:t>
      </w:r>
      <w:r>
        <w:rPr>
          <w:sz w:val="24"/>
          <w:szCs w:val="24"/>
          <w:lang w:val="en-US" w:eastAsia="en-US" w:bidi="en-US"/>
        </w:rPr>
        <w:t>why</w:t>
      </w:r>
      <w:r>
        <w:rPr>
          <w:sz w:val="24"/>
          <w:szCs w:val="24"/>
          <w:lang w:eastAsia="en-US" w:bidi="en-US"/>
        </w:rPr>
        <w:t>;</w:t>
      </w:r>
    </w:p>
    <w:p w14:paraId="559C49EE"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и употреблять в устной и письменной речи количественные числительные (13-100);</w:t>
      </w:r>
    </w:p>
    <w:p w14:paraId="67CD02A1"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и употреблять в устной и письменной речи порядковые числительные (1-30);</w:t>
      </w:r>
    </w:p>
    <w:p w14:paraId="3EEACC28"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предлог направления движения </w:t>
      </w:r>
      <w:r>
        <w:rPr>
          <w:sz w:val="24"/>
          <w:szCs w:val="24"/>
          <w:lang w:val="en-US" w:eastAsia="en-US" w:bidi="en-US"/>
        </w:rPr>
        <w:t>to</w:t>
      </w:r>
      <w:r>
        <w:rPr>
          <w:sz w:val="24"/>
          <w:szCs w:val="24"/>
          <w:lang w:eastAsia="en-US" w:bidi="en-US"/>
        </w:rPr>
        <w:t xml:space="preserve"> (</w:t>
      </w:r>
      <w:r>
        <w:rPr>
          <w:sz w:val="24"/>
          <w:szCs w:val="24"/>
          <w:lang w:val="en-US" w:eastAsia="en-US" w:bidi="en-US"/>
        </w:rPr>
        <w:t>We</w:t>
      </w:r>
      <w:r>
        <w:rPr>
          <w:sz w:val="24"/>
          <w:szCs w:val="24"/>
          <w:lang w:eastAsia="en-US" w:bidi="en-US"/>
        </w:rPr>
        <w:t xml:space="preserve"> </w:t>
      </w:r>
      <w:r>
        <w:rPr>
          <w:sz w:val="24"/>
          <w:szCs w:val="24"/>
          <w:lang w:val="en-US" w:eastAsia="en-US" w:bidi="en-US"/>
        </w:rPr>
        <w:t>went</w:t>
      </w:r>
      <w:r>
        <w:rPr>
          <w:sz w:val="24"/>
          <w:szCs w:val="24"/>
          <w:lang w:eastAsia="en-US" w:bidi="en-US"/>
        </w:rPr>
        <w:t xml:space="preserve"> </w:t>
      </w:r>
      <w:r>
        <w:rPr>
          <w:sz w:val="24"/>
          <w:szCs w:val="24"/>
          <w:lang w:val="en-US" w:eastAsia="en-US" w:bidi="en-US"/>
        </w:rPr>
        <w:t>to</w:t>
      </w:r>
      <w:r>
        <w:rPr>
          <w:sz w:val="24"/>
          <w:szCs w:val="24"/>
          <w:lang w:eastAsia="en-US" w:bidi="en-US"/>
        </w:rPr>
        <w:t xml:space="preserve"> </w:t>
      </w:r>
      <w:r>
        <w:rPr>
          <w:sz w:val="24"/>
          <w:szCs w:val="24"/>
          <w:lang w:val="en-US" w:eastAsia="en-US" w:bidi="en-US"/>
        </w:rPr>
        <w:t>Moscow</w:t>
      </w:r>
      <w:r>
        <w:rPr>
          <w:sz w:val="24"/>
          <w:szCs w:val="24"/>
          <w:lang w:eastAsia="en-US" w:bidi="en-US"/>
        </w:rPr>
        <w:t xml:space="preserve"> </w:t>
      </w:r>
      <w:r>
        <w:rPr>
          <w:sz w:val="24"/>
          <w:szCs w:val="24"/>
          <w:lang w:val="en-US" w:eastAsia="en-US" w:bidi="en-US"/>
        </w:rPr>
        <w:t>last</w:t>
      </w:r>
      <w:r>
        <w:rPr>
          <w:sz w:val="24"/>
          <w:szCs w:val="24"/>
          <w:lang w:eastAsia="en-US" w:bidi="en-US"/>
        </w:rPr>
        <w:t xml:space="preserve"> </w:t>
      </w:r>
      <w:r>
        <w:rPr>
          <w:sz w:val="24"/>
          <w:szCs w:val="24"/>
          <w:lang w:val="en-US" w:eastAsia="en-US" w:bidi="en-US"/>
        </w:rPr>
        <w:t>year</w:t>
      </w:r>
      <w:r>
        <w:rPr>
          <w:sz w:val="24"/>
          <w:szCs w:val="24"/>
          <w:lang w:eastAsia="en-US" w:bidi="en-US"/>
        </w:rPr>
        <w:t>.);</w:t>
      </w:r>
    </w:p>
    <w:p w14:paraId="50A6E310"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предлоги места </w:t>
      </w:r>
      <w:r>
        <w:rPr>
          <w:sz w:val="24"/>
          <w:szCs w:val="24"/>
          <w:lang w:val="en-US" w:eastAsia="en-US" w:bidi="en-US"/>
        </w:rPr>
        <w:t>next</w:t>
      </w:r>
      <w:r>
        <w:rPr>
          <w:sz w:val="24"/>
          <w:szCs w:val="24"/>
          <w:lang w:eastAsia="en-US" w:bidi="en-US"/>
        </w:rPr>
        <w:t xml:space="preserve"> </w:t>
      </w:r>
      <w:r>
        <w:rPr>
          <w:sz w:val="24"/>
          <w:szCs w:val="24"/>
          <w:lang w:val="en-US" w:eastAsia="en-US" w:bidi="en-US"/>
        </w:rPr>
        <w:t>to</w:t>
      </w:r>
      <w:r>
        <w:rPr>
          <w:sz w:val="24"/>
          <w:szCs w:val="24"/>
          <w:lang w:eastAsia="en-US" w:bidi="en-US"/>
        </w:rPr>
        <w:t xml:space="preserve">, </w:t>
      </w:r>
      <w:r>
        <w:rPr>
          <w:sz w:val="24"/>
          <w:szCs w:val="24"/>
          <w:lang w:val="en-US" w:eastAsia="en-US" w:bidi="en-US"/>
        </w:rPr>
        <w:t>in</w:t>
      </w:r>
      <w:r>
        <w:rPr>
          <w:sz w:val="24"/>
          <w:szCs w:val="24"/>
          <w:lang w:eastAsia="en-US" w:bidi="en-US"/>
        </w:rPr>
        <w:t xml:space="preserve"> </w:t>
      </w:r>
      <w:r>
        <w:rPr>
          <w:sz w:val="24"/>
          <w:szCs w:val="24"/>
          <w:lang w:val="en-US" w:eastAsia="en-US" w:bidi="en-US"/>
        </w:rPr>
        <w:t>front</w:t>
      </w:r>
      <w:r>
        <w:rPr>
          <w:sz w:val="24"/>
          <w:szCs w:val="24"/>
          <w:lang w:eastAsia="en-US" w:bidi="en-US"/>
        </w:rPr>
        <w:t xml:space="preserve"> </w:t>
      </w:r>
      <w:r>
        <w:rPr>
          <w:sz w:val="24"/>
          <w:szCs w:val="24"/>
          <w:lang w:val="en-US" w:eastAsia="en-US" w:bidi="en-US"/>
        </w:rPr>
        <w:t>of</w:t>
      </w:r>
      <w:r>
        <w:rPr>
          <w:sz w:val="24"/>
          <w:szCs w:val="24"/>
          <w:lang w:eastAsia="en-US" w:bidi="en-US"/>
        </w:rPr>
        <w:t xml:space="preserve">, </w:t>
      </w:r>
      <w:r>
        <w:rPr>
          <w:sz w:val="24"/>
          <w:szCs w:val="24"/>
          <w:lang w:val="en-US" w:eastAsia="en-US" w:bidi="en-US"/>
        </w:rPr>
        <w:t>behind</w:t>
      </w:r>
      <w:r>
        <w:rPr>
          <w:sz w:val="24"/>
          <w:szCs w:val="24"/>
          <w:lang w:eastAsia="en-US" w:bidi="en-US"/>
        </w:rPr>
        <w:t>;</w:t>
      </w:r>
    </w:p>
    <w:p w14:paraId="2D61B00F"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предлоги времени: </w:t>
      </w:r>
      <w:r>
        <w:rPr>
          <w:sz w:val="24"/>
          <w:szCs w:val="24"/>
          <w:lang w:val="en-US" w:eastAsia="en-US" w:bidi="en-US"/>
        </w:rPr>
        <w:t>at</w:t>
      </w:r>
      <w:r>
        <w:rPr>
          <w:sz w:val="24"/>
          <w:szCs w:val="24"/>
          <w:lang w:eastAsia="en-US" w:bidi="en-US"/>
        </w:rPr>
        <w:t xml:space="preserve">, </w:t>
      </w:r>
      <w:r>
        <w:rPr>
          <w:sz w:val="24"/>
          <w:szCs w:val="24"/>
          <w:lang w:val="en-US" w:eastAsia="en-US" w:bidi="en-US"/>
        </w:rPr>
        <w:t>in</w:t>
      </w:r>
      <w:r>
        <w:rPr>
          <w:sz w:val="24"/>
          <w:szCs w:val="24"/>
          <w:lang w:eastAsia="en-US" w:bidi="en-US"/>
        </w:rPr>
        <w:t xml:space="preserve">, </w:t>
      </w:r>
      <w:r>
        <w:rPr>
          <w:sz w:val="24"/>
          <w:szCs w:val="24"/>
          <w:lang w:val="en-US" w:eastAsia="en-US" w:bidi="en-US"/>
        </w:rPr>
        <w:t>on</w:t>
      </w:r>
      <w:r>
        <w:rPr>
          <w:sz w:val="24"/>
          <w:szCs w:val="24"/>
          <w:lang w:eastAsia="en-US" w:bidi="en-US"/>
        </w:rPr>
        <w:t xml:space="preserve"> </w:t>
      </w:r>
      <w:r>
        <w:rPr>
          <w:sz w:val="24"/>
          <w:szCs w:val="24"/>
        </w:rPr>
        <w:t xml:space="preserve">в выражениях </w:t>
      </w:r>
      <w:r>
        <w:rPr>
          <w:sz w:val="24"/>
          <w:szCs w:val="24"/>
          <w:lang w:val="en-US" w:eastAsia="en-US" w:bidi="en-US"/>
        </w:rPr>
        <w:t>at</w:t>
      </w:r>
      <w:r>
        <w:rPr>
          <w:sz w:val="24"/>
          <w:szCs w:val="24"/>
          <w:lang w:eastAsia="en-US" w:bidi="en-US"/>
        </w:rPr>
        <w:t xml:space="preserve"> </w:t>
      </w:r>
      <w:r>
        <w:rPr>
          <w:sz w:val="24"/>
          <w:szCs w:val="24"/>
        </w:rPr>
        <w:t xml:space="preserve">4 </w:t>
      </w:r>
      <w:r>
        <w:rPr>
          <w:sz w:val="24"/>
          <w:szCs w:val="24"/>
          <w:lang w:val="en-US" w:eastAsia="en-US" w:bidi="en-US"/>
        </w:rPr>
        <w:t>o</w:t>
      </w:r>
      <w:r>
        <w:rPr>
          <w:sz w:val="24"/>
          <w:szCs w:val="24"/>
          <w:lang w:eastAsia="en-US" w:bidi="en-US"/>
        </w:rPr>
        <w:t>’</w:t>
      </w:r>
      <w:r>
        <w:rPr>
          <w:sz w:val="24"/>
          <w:szCs w:val="24"/>
          <w:lang w:val="en-US" w:eastAsia="en-US" w:bidi="en-US"/>
        </w:rPr>
        <w:t>clock</w:t>
      </w:r>
      <w:r>
        <w:rPr>
          <w:sz w:val="24"/>
          <w:szCs w:val="24"/>
          <w:lang w:eastAsia="en-US" w:bidi="en-US"/>
        </w:rPr>
        <w:t xml:space="preserve">, </w:t>
      </w:r>
      <w:r>
        <w:rPr>
          <w:sz w:val="24"/>
          <w:szCs w:val="24"/>
          <w:lang w:val="en-US" w:eastAsia="en-US" w:bidi="en-US"/>
        </w:rPr>
        <w:t>in</w:t>
      </w:r>
      <w:r>
        <w:rPr>
          <w:sz w:val="24"/>
          <w:szCs w:val="24"/>
          <w:lang w:eastAsia="en-US" w:bidi="en-US"/>
        </w:rPr>
        <w:t xml:space="preserve"> </w:t>
      </w:r>
      <w:r>
        <w:rPr>
          <w:sz w:val="24"/>
          <w:szCs w:val="24"/>
          <w:lang w:val="en-US" w:eastAsia="en-US" w:bidi="en-US"/>
        </w:rPr>
        <w:t>the</w:t>
      </w:r>
      <w:r>
        <w:rPr>
          <w:sz w:val="24"/>
          <w:szCs w:val="24"/>
          <w:lang w:eastAsia="en-US" w:bidi="en-US"/>
        </w:rPr>
        <w:t xml:space="preserve"> </w:t>
      </w:r>
      <w:r>
        <w:rPr>
          <w:sz w:val="24"/>
          <w:szCs w:val="24"/>
          <w:lang w:val="en-US" w:eastAsia="en-US" w:bidi="en-US"/>
        </w:rPr>
        <w:t>morning</w:t>
      </w:r>
      <w:r>
        <w:rPr>
          <w:sz w:val="24"/>
          <w:szCs w:val="24"/>
          <w:lang w:eastAsia="en-US" w:bidi="en-US"/>
        </w:rPr>
        <w:t xml:space="preserve">, </w:t>
      </w:r>
      <w:r>
        <w:rPr>
          <w:sz w:val="24"/>
          <w:szCs w:val="24"/>
          <w:lang w:val="en-US" w:eastAsia="en-US" w:bidi="en-US"/>
        </w:rPr>
        <w:t>on</w:t>
      </w:r>
      <w:r>
        <w:rPr>
          <w:sz w:val="24"/>
          <w:szCs w:val="24"/>
          <w:lang w:eastAsia="en-US" w:bidi="en-US"/>
        </w:rPr>
        <w:t xml:space="preserve"> </w:t>
      </w:r>
      <w:r>
        <w:rPr>
          <w:sz w:val="24"/>
          <w:szCs w:val="24"/>
          <w:lang w:val="en-US" w:eastAsia="en-US" w:bidi="en-US"/>
        </w:rPr>
        <w:t>Monday</w:t>
      </w:r>
      <w:r>
        <w:rPr>
          <w:sz w:val="24"/>
          <w:szCs w:val="24"/>
          <w:lang w:eastAsia="en-US" w:bidi="en-US"/>
        </w:rPr>
        <w:t>.</w:t>
      </w:r>
    </w:p>
    <w:p w14:paraId="17AC01B9" w14:textId="77777777" w:rsidR="004053CE" w:rsidRDefault="00BC6B48" w:rsidP="008F47EB">
      <w:pPr>
        <w:pStyle w:val="210"/>
        <w:numPr>
          <w:ilvl w:val="0"/>
          <w:numId w:val="51"/>
        </w:numPr>
        <w:shd w:val="clear" w:color="auto" w:fill="auto"/>
        <w:tabs>
          <w:tab w:val="left" w:pos="1992"/>
        </w:tabs>
        <w:spacing w:before="0" w:after="0" w:line="240" w:lineRule="auto"/>
        <w:ind w:firstLine="740"/>
        <w:rPr>
          <w:sz w:val="24"/>
          <w:szCs w:val="24"/>
        </w:rPr>
      </w:pPr>
      <w:r>
        <w:rPr>
          <w:sz w:val="24"/>
          <w:szCs w:val="24"/>
        </w:rPr>
        <w:t>Социокультурные знания и умения:</w:t>
      </w:r>
    </w:p>
    <w:p w14:paraId="3CCADA9E" w14:textId="77777777" w:rsidR="004053CE" w:rsidRDefault="00BC6B48">
      <w:pPr>
        <w:pStyle w:val="210"/>
        <w:shd w:val="clear" w:color="auto" w:fill="auto"/>
        <w:spacing w:before="0" w:after="0" w:line="240" w:lineRule="auto"/>
        <w:ind w:firstLine="740"/>
        <w:rPr>
          <w:sz w:val="24"/>
          <w:szCs w:val="24"/>
        </w:rPr>
      </w:pPr>
      <w:r>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4D31B305" w14:textId="77777777" w:rsidR="004053CE" w:rsidRDefault="00BC6B48">
      <w:pPr>
        <w:pStyle w:val="210"/>
        <w:shd w:val="clear" w:color="auto" w:fill="auto"/>
        <w:spacing w:before="0" w:after="0" w:line="240" w:lineRule="auto"/>
        <w:ind w:firstLine="740"/>
        <w:rPr>
          <w:sz w:val="24"/>
          <w:szCs w:val="24"/>
        </w:rPr>
      </w:pPr>
      <w:r>
        <w:rPr>
          <w:sz w:val="24"/>
          <w:szCs w:val="24"/>
        </w:rPr>
        <w:t>кратко представлять свою страну и страну/страны изучаемого языка на английском языке.</w:t>
      </w:r>
    </w:p>
    <w:p w14:paraId="06AD9592" w14:textId="0C622C52" w:rsidR="004053CE" w:rsidRDefault="00BC6B48" w:rsidP="006C22D0">
      <w:pPr>
        <w:pStyle w:val="210"/>
        <w:shd w:val="clear" w:color="auto" w:fill="auto"/>
        <w:spacing w:before="0" w:after="0" w:line="240" w:lineRule="auto"/>
        <w:ind w:left="708" w:firstLine="740"/>
        <w:rPr>
          <w:sz w:val="24"/>
          <w:szCs w:val="24"/>
        </w:rPr>
      </w:pPr>
      <w:r>
        <w:rPr>
          <w:sz w:val="24"/>
          <w:szCs w:val="24"/>
        </w:rPr>
        <w:t>К концу обучения в 4 классе обучающийся получит следующие предметные результаты по отдельным темам программы по иностранному (английскому) языку:</w:t>
      </w:r>
    </w:p>
    <w:p w14:paraId="4C4FB1D8" w14:textId="77777777" w:rsidR="004053CE" w:rsidRDefault="00BC6B48" w:rsidP="008F47EB">
      <w:pPr>
        <w:pStyle w:val="210"/>
        <w:numPr>
          <w:ilvl w:val="0"/>
          <w:numId w:val="54"/>
        </w:numPr>
        <w:shd w:val="clear" w:color="auto" w:fill="auto"/>
        <w:tabs>
          <w:tab w:val="left" w:pos="1973"/>
        </w:tabs>
        <w:spacing w:before="0" w:after="0" w:line="240" w:lineRule="auto"/>
        <w:ind w:firstLine="760"/>
        <w:rPr>
          <w:sz w:val="24"/>
          <w:szCs w:val="24"/>
        </w:rPr>
      </w:pPr>
      <w:r>
        <w:rPr>
          <w:sz w:val="24"/>
          <w:szCs w:val="24"/>
        </w:rPr>
        <w:lastRenderedPageBreak/>
        <w:t>Коммуникативные умения.</w:t>
      </w:r>
    </w:p>
    <w:p w14:paraId="286680F7" w14:textId="77777777" w:rsidR="004053CE" w:rsidRDefault="00BC6B48" w:rsidP="008F47EB">
      <w:pPr>
        <w:pStyle w:val="210"/>
        <w:numPr>
          <w:ilvl w:val="0"/>
          <w:numId w:val="55"/>
        </w:numPr>
        <w:shd w:val="clear" w:color="auto" w:fill="auto"/>
        <w:tabs>
          <w:tab w:val="left" w:pos="2185"/>
        </w:tabs>
        <w:spacing w:before="0" w:after="0" w:line="240" w:lineRule="auto"/>
        <w:ind w:firstLine="760"/>
        <w:rPr>
          <w:sz w:val="24"/>
          <w:szCs w:val="24"/>
        </w:rPr>
      </w:pPr>
      <w:r>
        <w:rPr>
          <w:sz w:val="24"/>
          <w:szCs w:val="24"/>
        </w:rPr>
        <w:t>Говорение:</w:t>
      </w:r>
    </w:p>
    <w:p w14:paraId="7F6E40DE" w14:textId="77777777" w:rsidR="004053CE" w:rsidRDefault="00BC6B48">
      <w:pPr>
        <w:pStyle w:val="210"/>
        <w:shd w:val="clear" w:color="auto" w:fill="auto"/>
        <w:spacing w:before="0" w:after="0" w:line="240" w:lineRule="auto"/>
        <w:ind w:firstLine="760"/>
        <w:rPr>
          <w:sz w:val="24"/>
          <w:szCs w:val="24"/>
        </w:rPr>
      </w:pPr>
      <w:r>
        <w:rPr>
          <w:sz w:val="24"/>
          <w:szCs w:val="24"/>
        </w:rPr>
        <w:t>вести разные виды диалогов (диалог этикетного характера, диалог- 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43BB8D3E" w14:textId="77777777" w:rsidR="004053CE" w:rsidRDefault="00BC6B48">
      <w:pPr>
        <w:pStyle w:val="210"/>
        <w:shd w:val="clear" w:color="auto" w:fill="auto"/>
        <w:spacing w:before="0" w:after="0" w:line="240" w:lineRule="auto"/>
        <w:ind w:firstLine="760"/>
        <w:rPr>
          <w:sz w:val="24"/>
          <w:szCs w:val="24"/>
        </w:rPr>
      </w:pPr>
      <w:r>
        <w:rPr>
          <w:sz w:val="24"/>
          <w:szCs w:val="24"/>
        </w:rPr>
        <w:t>вести диалог - разговор по телефону с использованием картинок, фотографий и (или) ключевых слов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0D266276" w14:textId="77777777" w:rsidR="004053CE" w:rsidRDefault="00BC6B48">
      <w:pPr>
        <w:pStyle w:val="210"/>
        <w:shd w:val="clear" w:color="auto" w:fill="auto"/>
        <w:spacing w:before="0" w:after="0" w:line="240" w:lineRule="auto"/>
        <w:ind w:firstLine="760"/>
        <w:rPr>
          <w:sz w:val="24"/>
          <w:szCs w:val="24"/>
        </w:rPr>
      </w:pPr>
      <w:r>
        <w:rPr>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149C01AA" w14:textId="77777777" w:rsidR="004053CE" w:rsidRDefault="00BC6B48">
      <w:pPr>
        <w:pStyle w:val="210"/>
        <w:shd w:val="clear" w:color="auto" w:fill="auto"/>
        <w:spacing w:before="0" w:after="0" w:line="240" w:lineRule="auto"/>
        <w:ind w:firstLine="760"/>
        <w:rPr>
          <w:sz w:val="24"/>
          <w:szCs w:val="24"/>
        </w:rPr>
      </w:pPr>
      <w:r>
        <w:rPr>
          <w:sz w:val="24"/>
          <w:szCs w:val="24"/>
        </w:rPr>
        <w:t>создавать устные связные монологические высказывания по образцу; выражать своё отношение к предмету речи;</w:t>
      </w:r>
    </w:p>
    <w:p w14:paraId="3FF8A475" w14:textId="77777777" w:rsidR="004053CE" w:rsidRDefault="00BC6B48">
      <w:pPr>
        <w:pStyle w:val="210"/>
        <w:shd w:val="clear" w:color="auto" w:fill="auto"/>
        <w:spacing w:before="0" w:after="0" w:line="240" w:lineRule="auto"/>
        <w:ind w:firstLine="760"/>
        <w:rPr>
          <w:sz w:val="24"/>
          <w:szCs w:val="24"/>
        </w:rPr>
      </w:pPr>
      <w:r>
        <w:rPr>
          <w:sz w:val="24"/>
          <w:szCs w:val="24"/>
        </w:rPr>
        <w:t>передавать основное содержание прочитанного текста с вербальными и (или) зрительными опорами в объёме не менее 4-5 фраз.</w:t>
      </w:r>
    </w:p>
    <w:p w14:paraId="40CA0434" w14:textId="77777777" w:rsidR="004053CE" w:rsidRDefault="00BC6B48">
      <w:pPr>
        <w:pStyle w:val="210"/>
        <w:shd w:val="clear" w:color="auto" w:fill="auto"/>
        <w:spacing w:before="0" w:after="0" w:line="240" w:lineRule="auto"/>
        <w:ind w:firstLine="760"/>
        <w:rPr>
          <w:sz w:val="24"/>
          <w:szCs w:val="24"/>
        </w:rPr>
      </w:pPr>
      <w:r>
        <w:rPr>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211027B8" w14:textId="77777777" w:rsidR="004053CE" w:rsidRDefault="00BC6B48" w:rsidP="008F47EB">
      <w:pPr>
        <w:pStyle w:val="210"/>
        <w:numPr>
          <w:ilvl w:val="0"/>
          <w:numId w:val="55"/>
        </w:numPr>
        <w:shd w:val="clear" w:color="auto" w:fill="auto"/>
        <w:tabs>
          <w:tab w:val="left" w:pos="2189"/>
        </w:tabs>
        <w:spacing w:before="0" w:after="0" w:line="240" w:lineRule="auto"/>
        <w:ind w:firstLine="760"/>
        <w:rPr>
          <w:sz w:val="24"/>
          <w:szCs w:val="24"/>
        </w:rPr>
      </w:pPr>
      <w:r>
        <w:rPr>
          <w:sz w:val="24"/>
          <w:szCs w:val="24"/>
        </w:rPr>
        <w:t>Аудирование:</w:t>
      </w:r>
    </w:p>
    <w:p w14:paraId="03D075BF" w14:textId="77777777" w:rsidR="004053CE" w:rsidRDefault="00BC6B48">
      <w:pPr>
        <w:pStyle w:val="210"/>
        <w:shd w:val="clear" w:color="auto" w:fill="auto"/>
        <w:spacing w:before="0" w:after="0" w:line="240" w:lineRule="auto"/>
        <w:ind w:firstLine="760"/>
        <w:rPr>
          <w:sz w:val="24"/>
          <w:szCs w:val="24"/>
        </w:rPr>
      </w:pPr>
      <w:r>
        <w:rPr>
          <w:sz w:val="24"/>
          <w:szCs w:val="24"/>
        </w:rPr>
        <w:t>воспринимать на слух и понимать речь учителя и других обучающихся, вербально/невербально реагировать на услышанное;</w:t>
      </w:r>
    </w:p>
    <w:p w14:paraId="6F41C0D4" w14:textId="77777777" w:rsidR="004053CE" w:rsidRDefault="00BC6B48">
      <w:pPr>
        <w:pStyle w:val="210"/>
        <w:shd w:val="clear" w:color="auto" w:fill="auto"/>
        <w:spacing w:before="0" w:after="0" w:line="240" w:lineRule="auto"/>
        <w:ind w:firstLine="760"/>
        <w:rPr>
          <w:sz w:val="24"/>
          <w:szCs w:val="24"/>
        </w:rPr>
      </w:pPr>
      <w:r>
        <w:rPr>
          <w:sz w:val="24"/>
          <w:szCs w:val="24"/>
        </w:rP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88F77CE" w14:textId="77777777" w:rsidR="004053CE" w:rsidRDefault="00BC6B48" w:rsidP="008F47EB">
      <w:pPr>
        <w:pStyle w:val="210"/>
        <w:numPr>
          <w:ilvl w:val="0"/>
          <w:numId w:val="55"/>
        </w:numPr>
        <w:shd w:val="clear" w:color="auto" w:fill="auto"/>
        <w:tabs>
          <w:tab w:val="left" w:pos="2231"/>
        </w:tabs>
        <w:spacing w:before="0" w:after="0" w:line="240" w:lineRule="auto"/>
        <w:ind w:firstLine="760"/>
        <w:rPr>
          <w:sz w:val="24"/>
          <w:szCs w:val="24"/>
        </w:rPr>
      </w:pPr>
      <w:r>
        <w:rPr>
          <w:sz w:val="24"/>
          <w:szCs w:val="24"/>
        </w:rPr>
        <w:t>Смысловое чтение:</w:t>
      </w:r>
    </w:p>
    <w:p w14:paraId="42F3FE2A" w14:textId="77777777" w:rsidR="004053CE" w:rsidRDefault="00BC6B48">
      <w:pPr>
        <w:pStyle w:val="210"/>
        <w:shd w:val="clear" w:color="auto" w:fill="auto"/>
        <w:spacing w:before="0" w:after="0" w:line="240" w:lineRule="auto"/>
        <w:ind w:firstLine="760"/>
        <w:rPr>
          <w:sz w:val="24"/>
          <w:szCs w:val="24"/>
        </w:rPr>
      </w:pPr>
      <w:r>
        <w:rPr>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56A736A" w14:textId="77777777" w:rsidR="004053CE" w:rsidRDefault="00BC6B48">
      <w:pPr>
        <w:pStyle w:val="210"/>
        <w:shd w:val="clear" w:color="auto" w:fill="auto"/>
        <w:spacing w:before="0" w:after="0" w:line="240" w:lineRule="auto"/>
        <w:ind w:firstLine="760"/>
        <w:rPr>
          <w:sz w:val="24"/>
          <w:szCs w:val="24"/>
        </w:rPr>
      </w:pPr>
      <w:r>
        <w:rPr>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7FDA8165" w14:textId="77777777" w:rsidR="004053CE" w:rsidRDefault="00BC6B48">
      <w:pPr>
        <w:pStyle w:val="210"/>
        <w:shd w:val="clear" w:color="auto" w:fill="auto"/>
        <w:spacing w:before="0" w:after="0" w:line="240" w:lineRule="auto"/>
        <w:ind w:firstLine="760"/>
        <w:rPr>
          <w:sz w:val="24"/>
          <w:szCs w:val="24"/>
        </w:rPr>
      </w:pPr>
      <w:r>
        <w:rPr>
          <w:sz w:val="24"/>
          <w:szCs w:val="24"/>
        </w:rPr>
        <w:t>прогнозировать содержание текста на основе заголовка;</w:t>
      </w:r>
    </w:p>
    <w:p w14:paraId="7CA3025D" w14:textId="77777777" w:rsidR="004053CE" w:rsidRDefault="00BC6B48">
      <w:pPr>
        <w:pStyle w:val="210"/>
        <w:shd w:val="clear" w:color="auto" w:fill="auto"/>
        <w:spacing w:before="0" w:after="0" w:line="240" w:lineRule="auto"/>
        <w:ind w:firstLine="760"/>
        <w:rPr>
          <w:sz w:val="24"/>
          <w:szCs w:val="24"/>
        </w:rPr>
      </w:pPr>
      <w:r>
        <w:rPr>
          <w:sz w:val="24"/>
          <w:szCs w:val="24"/>
        </w:rPr>
        <w:t>читать про себя несплошные тексты (таблицы, диаграммы и другие) и понимать представленную в них информацию.</w:t>
      </w:r>
    </w:p>
    <w:p w14:paraId="149EA199" w14:textId="77777777" w:rsidR="004053CE" w:rsidRDefault="00BC6B48" w:rsidP="008F47EB">
      <w:pPr>
        <w:pStyle w:val="210"/>
        <w:numPr>
          <w:ilvl w:val="0"/>
          <w:numId w:val="55"/>
        </w:numPr>
        <w:shd w:val="clear" w:color="auto" w:fill="auto"/>
        <w:tabs>
          <w:tab w:val="left" w:pos="2231"/>
        </w:tabs>
        <w:spacing w:before="0" w:after="0" w:line="240" w:lineRule="auto"/>
        <w:ind w:firstLine="760"/>
        <w:rPr>
          <w:sz w:val="24"/>
          <w:szCs w:val="24"/>
        </w:rPr>
      </w:pPr>
      <w:r>
        <w:rPr>
          <w:sz w:val="24"/>
          <w:szCs w:val="24"/>
        </w:rPr>
        <w:t>Письмо:</w:t>
      </w:r>
    </w:p>
    <w:p w14:paraId="24AA2F25" w14:textId="77777777" w:rsidR="004053CE" w:rsidRDefault="00BC6B48">
      <w:pPr>
        <w:pStyle w:val="210"/>
        <w:shd w:val="clear" w:color="auto" w:fill="auto"/>
        <w:spacing w:before="0" w:after="0" w:line="240" w:lineRule="auto"/>
        <w:ind w:firstLine="760"/>
        <w:rPr>
          <w:sz w:val="24"/>
          <w:szCs w:val="24"/>
        </w:rPr>
      </w:pPr>
      <w:r>
        <w:rPr>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другие;</w:t>
      </w:r>
    </w:p>
    <w:p w14:paraId="2FDF59A3" w14:textId="77777777" w:rsidR="004053CE" w:rsidRDefault="00BC6B48">
      <w:pPr>
        <w:pStyle w:val="210"/>
        <w:shd w:val="clear" w:color="auto" w:fill="auto"/>
        <w:spacing w:before="0" w:after="0" w:line="240" w:lineRule="auto"/>
        <w:ind w:firstLine="760"/>
        <w:rPr>
          <w:sz w:val="24"/>
          <w:szCs w:val="24"/>
        </w:rPr>
      </w:pPr>
      <w:r>
        <w:rPr>
          <w:sz w:val="24"/>
          <w:szCs w:val="24"/>
        </w:rPr>
        <w:t>писать с использованием образца поздравления с днем рождения, Новым годом, Рождеством с выражением пожеланий;</w:t>
      </w:r>
    </w:p>
    <w:p w14:paraId="267E88B9" w14:textId="77777777" w:rsidR="004053CE" w:rsidRDefault="00BC6B48">
      <w:pPr>
        <w:pStyle w:val="210"/>
        <w:shd w:val="clear" w:color="auto" w:fill="auto"/>
        <w:spacing w:before="0" w:after="0" w:line="240" w:lineRule="auto"/>
        <w:ind w:firstLine="760"/>
        <w:rPr>
          <w:sz w:val="24"/>
          <w:szCs w:val="24"/>
        </w:rPr>
      </w:pPr>
      <w:r>
        <w:rPr>
          <w:sz w:val="24"/>
          <w:szCs w:val="24"/>
        </w:rPr>
        <w:t>писать с использованием образца электронное сообщение личного характера (объём сообщения - до 50 слов).</w:t>
      </w:r>
    </w:p>
    <w:p w14:paraId="5F4FF81F" w14:textId="77777777" w:rsidR="004053CE" w:rsidRDefault="00BC6B48" w:rsidP="008F47EB">
      <w:pPr>
        <w:pStyle w:val="210"/>
        <w:numPr>
          <w:ilvl w:val="0"/>
          <w:numId w:val="54"/>
        </w:numPr>
        <w:shd w:val="clear" w:color="auto" w:fill="auto"/>
        <w:tabs>
          <w:tab w:val="left" w:pos="2020"/>
        </w:tabs>
        <w:spacing w:before="0" w:after="0" w:line="240" w:lineRule="auto"/>
        <w:ind w:firstLine="760"/>
        <w:rPr>
          <w:sz w:val="24"/>
          <w:szCs w:val="24"/>
        </w:rPr>
      </w:pPr>
      <w:r>
        <w:rPr>
          <w:sz w:val="24"/>
          <w:szCs w:val="24"/>
        </w:rPr>
        <w:t>Языковые знания и навыки.</w:t>
      </w:r>
    </w:p>
    <w:p w14:paraId="19EEB214" w14:textId="77777777" w:rsidR="004053CE" w:rsidRDefault="00BC6B48" w:rsidP="008F47EB">
      <w:pPr>
        <w:pStyle w:val="210"/>
        <w:numPr>
          <w:ilvl w:val="0"/>
          <w:numId w:val="56"/>
        </w:numPr>
        <w:shd w:val="clear" w:color="auto" w:fill="auto"/>
        <w:tabs>
          <w:tab w:val="left" w:pos="2231"/>
        </w:tabs>
        <w:spacing w:before="0" w:after="0" w:line="240" w:lineRule="auto"/>
        <w:ind w:firstLine="760"/>
        <w:rPr>
          <w:sz w:val="24"/>
          <w:szCs w:val="24"/>
        </w:rPr>
      </w:pPr>
      <w:r>
        <w:rPr>
          <w:sz w:val="24"/>
          <w:szCs w:val="24"/>
        </w:rPr>
        <w:t>Фонетическая сторона речи:</w:t>
      </w:r>
    </w:p>
    <w:p w14:paraId="7532638F" w14:textId="77777777" w:rsidR="004053CE" w:rsidRDefault="00BC6B48">
      <w:pPr>
        <w:pStyle w:val="210"/>
        <w:shd w:val="clear" w:color="auto" w:fill="auto"/>
        <w:spacing w:before="0" w:after="0" w:line="240" w:lineRule="auto"/>
        <w:ind w:firstLine="760"/>
        <w:rPr>
          <w:sz w:val="24"/>
          <w:szCs w:val="24"/>
        </w:rPr>
      </w:pPr>
      <w:r>
        <w:rPr>
          <w:sz w:val="24"/>
          <w:szCs w:val="24"/>
        </w:rPr>
        <w:t>читать новые слова согласно основным правилам чтения;</w:t>
      </w:r>
    </w:p>
    <w:p w14:paraId="29224AEE" w14:textId="77777777" w:rsidR="004053CE" w:rsidRDefault="00BC6B48">
      <w:pPr>
        <w:pStyle w:val="210"/>
        <w:shd w:val="clear" w:color="auto" w:fill="auto"/>
        <w:spacing w:before="0" w:after="0" w:line="240" w:lineRule="auto"/>
        <w:ind w:firstLine="760"/>
        <w:rPr>
          <w:sz w:val="24"/>
          <w:szCs w:val="24"/>
        </w:rPr>
      </w:pPr>
      <w:r>
        <w:rPr>
          <w:sz w:val="24"/>
          <w:szCs w:val="24"/>
        </w:rPr>
        <w:t>различать на слух и правильно произносить слова и фразы/предложения с соблюдением их ритмико-интонационных особенностей.</w:t>
      </w:r>
    </w:p>
    <w:p w14:paraId="23A1482E" w14:textId="77777777" w:rsidR="004053CE" w:rsidRDefault="00BC6B48" w:rsidP="008F47EB">
      <w:pPr>
        <w:pStyle w:val="210"/>
        <w:numPr>
          <w:ilvl w:val="0"/>
          <w:numId w:val="56"/>
        </w:numPr>
        <w:shd w:val="clear" w:color="auto" w:fill="auto"/>
        <w:tabs>
          <w:tab w:val="left" w:pos="2231"/>
        </w:tabs>
        <w:spacing w:before="0" w:after="0" w:line="240" w:lineRule="auto"/>
        <w:ind w:firstLine="760"/>
        <w:rPr>
          <w:sz w:val="24"/>
          <w:szCs w:val="24"/>
        </w:rPr>
      </w:pPr>
      <w:r>
        <w:rPr>
          <w:sz w:val="24"/>
          <w:szCs w:val="24"/>
        </w:rPr>
        <w:t>Графика, орфография и пунктуация:</w:t>
      </w:r>
    </w:p>
    <w:p w14:paraId="7D5ADDA1" w14:textId="77777777" w:rsidR="004053CE" w:rsidRDefault="00BC6B48">
      <w:pPr>
        <w:pStyle w:val="210"/>
        <w:shd w:val="clear" w:color="auto" w:fill="auto"/>
        <w:spacing w:before="0" w:after="0" w:line="240" w:lineRule="auto"/>
        <w:ind w:firstLine="760"/>
        <w:rPr>
          <w:sz w:val="24"/>
          <w:szCs w:val="24"/>
        </w:rPr>
      </w:pPr>
      <w:r>
        <w:rPr>
          <w:sz w:val="24"/>
          <w:szCs w:val="24"/>
        </w:rPr>
        <w:t>правильно писать изученные слова;</w:t>
      </w:r>
    </w:p>
    <w:p w14:paraId="21F57049" w14:textId="77777777" w:rsidR="004053CE" w:rsidRDefault="00BC6B48">
      <w:pPr>
        <w:pStyle w:val="210"/>
        <w:shd w:val="clear" w:color="auto" w:fill="auto"/>
        <w:spacing w:before="0" w:after="0" w:line="240" w:lineRule="auto"/>
        <w:ind w:firstLine="740"/>
        <w:rPr>
          <w:sz w:val="24"/>
          <w:szCs w:val="24"/>
        </w:rPr>
      </w:pPr>
      <w:r>
        <w:rPr>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5FE171AA" w14:textId="77777777" w:rsidR="004053CE" w:rsidRDefault="00BC6B48" w:rsidP="008F47EB">
      <w:pPr>
        <w:pStyle w:val="210"/>
        <w:numPr>
          <w:ilvl w:val="0"/>
          <w:numId w:val="56"/>
        </w:numPr>
        <w:shd w:val="clear" w:color="auto" w:fill="auto"/>
        <w:tabs>
          <w:tab w:val="left" w:pos="2207"/>
        </w:tabs>
        <w:spacing w:before="0" w:after="0" w:line="240" w:lineRule="auto"/>
        <w:ind w:firstLine="740"/>
        <w:rPr>
          <w:sz w:val="24"/>
          <w:szCs w:val="24"/>
        </w:rPr>
      </w:pPr>
      <w:r>
        <w:rPr>
          <w:sz w:val="24"/>
          <w:szCs w:val="24"/>
        </w:rPr>
        <w:t>Лексическая сторона речи:</w:t>
      </w:r>
    </w:p>
    <w:p w14:paraId="66D27C18"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не менее 500 лексических единиц </w:t>
      </w:r>
      <w:r>
        <w:rPr>
          <w:sz w:val="24"/>
          <w:szCs w:val="24"/>
        </w:rPr>
        <w:lastRenderedPageBreak/>
        <w:t>(слов, словосочетаний, речевых клише), включая 350 лексических единиц, освоенных в предшествующие годы обучения;</w:t>
      </w:r>
    </w:p>
    <w:p w14:paraId="33EF8FCB"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образовывать родственные слова с использованием основных способов словообразования: аффиксации (суффиксы </w:t>
      </w:r>
      <w:r>
        <w:rPr>
          <w:sz w:val="24"/>
          <w:szCs w:val="24"/>
          <w:lang w:eastAsia="en-US" w:bidi="en-US"/>
        </w:rPr>
        <w:t>-</w:t>
      </w:r>
      <w:r>
        <w:rPr>
          <w:sz w:val="24"/>
          <w:szCs w:val="24"/>
          <w:lang w:val="en-US" w:eastAsia="en-US" w:bidi="en-US"/>
        </w:rPr>
        <w:t>er</w:t>
      </w:r>
      <w:r>
        <w:rPr>
          <w:sz w:val="24"/>
          <w:szCs w:val="24"/>
          <w:lang w:eastAsia="en-US" w:bidi="en-US"/>
        </w:rPr>
        <w:t>/-</w:t>
      </w:r>
      <w:r>
        <w:rPr>
          <w:sz w:val="24"/>
          <w:szCs w:val="24"/>
          <w:lang w:val="en-US" w:eastAsia="en-US" w:bidi="en-US"/>
        </w:rPr>
        <w:t>or</w:t>
      </w:r>
      <w:r>
        <w:rPr>
          <w:sz w:val="24"/>
          <w:szCs w:val="24"/>
          <w:lang w:eastAsia="en-US" w:bidi="en-US"/>
        </w:rPr>
        <w:t>, -1</w:t>
      </w:r>
      <w:r>
        <w:rPr>
          <w:sz w:val="24"/>
          <w:szCs w:val="24"/>
          <w:lang w:val="en-US" w:eastAsia="en-US" w:bidi="en-US"/>
        </w:rPr>
        <w:t>st</w:t>
      </w:r>
      <w:r>
        <w:rPr>
          <w:sz w:val="24"/>
          <w:szCs w:val="24"/>
          <w:lang w:eastAsia="en-US" w:bidi="en-US"/>
        </w:rPr>
        <w:t xml:space="preserve">: </w:t>
      </w:r>
      <w:r>
        <w:rPr>
          <w:sz w:val="24"/>
          <w:szCs w:val="24"/>
          <w:lang w:val="en-US" w:eastAsia="en-US" w:bidi="en-US"/>
        </w:rPr>
        <w:t>teacher</w:t>
      </w:r>
      <w:r>
        <w:rPr>
          <w:sz w:val="24"/>
          <w:szCs w:val="24"/>
          <w:lang w:eastAsia="en-US" w:bidi="en-US"/>
        </w:rPr>
        <w:t xml:space="preserve">, </w:t>
      </w:r>
      <w:r>
        <w:rPr>
          <w:sz w:val="24"/>
          <w:szCs w:val="24"/>
          <w:lang w:val="en-US" w:eastAsia="en-US" w:bidi="en-US"/>
        </w:rPr>
        <w:t>actor</w:t>
      </w:r>
      <w:r>
        <w:rPr>
          <w:sz w:val="24"/>
          <w:szCs w:val="24"/>
          <w:lang w:eastAsia="en-US" w:bidi="en-US"/>
        </w:rPr>
        <w:t xml:space="preserve">, </w:t>
      </w:r>
      <w:r>
        <w:rPr>
          <w:sz w:val="24"/>
          <w:szCs w:val="24"/>
          <w:lang w:val="en-US" w:eastAsia="en-US" w:bidi="en-US"/>
        </w:rPr>
        <w:t>artist</w:t>
      </w:r>
      <w:r>
        <w:rPr>
          <w:sz w:val="24"/>
          <w:szCs w:val="24"/>
          <w:lang w:eastAsia="en-US" w:bidi="en-US"/>
        </w:rPr>
        <w:t xml:space="preserve">), </w:t>
      </w:r>
      <w:r>
        <w:rPr>
          <w:sz w:val="24"/>
          <w:szCs w:val="24"/>
        </w:rPr>
        <w:t xml:space="preserve">словосложения </w:t>
      </w:r>
      <w:r>
        <w:rPr>
          <w:sz w:val="24"/>
          <w:szCs w:val="24"/>
          <w:lang w:eastAsia="en-US" w:bidi="en-US"/>
        </w:rPr>
        <w:t>(</w:t>
      </w:r>
      <w:r>
        <w:rPr>
          <w:sz w:val="24"/>
          <w:szCs w:val="24"/>
          <w:lang w:val="en-US" w:eastAsia="en-US" w:bidi="en-US"/>
        </w:rPr>
        <w:t>blackboard</w:t>
      </w:r>
      <w:r>
        <w:rPr>
          <w:sz w:val="24"/>
          <w:szCs w:val="24"/>
          <w:lang w:eastAsia="en-US" w:bidi="en-US"/>
        </w:rPr>
        <w:t xml:space="preserve">), </w:t>
      </w:r>
      <w:r>
        <w:rPr>
          <w:sz w:val="24"/>
          <w:szCs w:val="24"/>
        </w:rPr>
        <w:t xml:space="preserve">конверсии </w:t>
      </w:r>
      <w:r>
        <w:rPr>
          <w:sz w:val="24"/>
          <w:szCs w:val="24"/>
          <w:lang w:eastAsia="en-US" w:bidi="en-US"/>
        </w:rPr>
        <w:t>(</w:t>
      </w:r>
      <w:r>
        <w:rPr>
          <w:sz w:val="24"/>
          <w:szCs w:val="24"/>
          <w:lang w:val="en-US" w:eastAsia="en-US" w:bidi="en-US"/>
        </w:rPr>
        <w:t>to</w:t>
      </w:r>
      <w:r>
        <w:rPr>
          <w:sz w:val="24"/>
          <w:szCs w:val="24"/>
          <w:lang w:eastAsia="en-US" w:bidi="en-US"/>
        </w:rPr>
        <w:t xml:space="preserve"> </w:t>
      </w:r>
      <w:r>
        <w:rPr>
          <w:sz w:val="24"/>
          <w:szCs w:val="24"/>
          <w:lang w:val="en-US" w:eastAsia="en-US" w:bidi="en-US"/>
        </w:rPr>
        <w:t>play</w:t>
      </w:r>
      <w:r>
        <w:rPr>
          <w:sz w:val="24"/>
          <w:szCs w:val="24"/>
          <w:lang w:eastAsia="en-US" w:bidi="en-US"/>
        </w:rPr>
        <w:t xml:space="preserve"> - </w:t>
      </w:r>
      <w:r>
        <w:rPr>
          <w:sz w:val="24"/>
          <w:szCs w:val="24"/>
          <w:lang w:val="en-US" w:eastAsia="en-US" w:bidi="en-US"/>
        </w:rPr>
        <w:t>a</w:t>
      </w:r>
      <w:r>
        <w:rPr>
          <w:sz w:val="24"/>
          <w:szCs w:val="24"/>
          <w:lang w:eastAsia="en-US" w:bidi="en-US"/>
        </w:rPr>
        <w:t xml:space="preserve"> </w:t>
      </w:r>
      <w:r>
        <w:rPr>
          <w:sz w:val="24"/>
          <w:szCs w:val="24"/>
          <w:lang w:val="en-US" w:eastAsia="en-US" w:bidi="en-US"/>
        </w:rPr>
        <w:t>play</w:t>
      </w:r>
      <w:r>
        <w:rPr>
          <w:sz w:val="24"/>
          <w:szCs w:val="24"/>
          <w:lang w:eastAsia="en-US" w:bidi="en-US"/>
        </w:rPr>
        <w:t>).</w:t>
      </w:r>
    </w:p>
    <w:p w14:paraId="086C27E1" w14:textId="77777777" w:rsidR="004053CE" w:rsidRDefault="00BC6B48" w:rsidP="008F47EB">
      <w:pPr>
        <w:pStyle w:val="210"/>
        <w:numPr>
          <w:ilvl w:val="0"/>
          <w:numId w:val="56"/>
        </w:numPr>
        <w:shd w:val="clear" w:color="auto" w:fill="auto"/>
        <w:tabs>
          <w:tab w:val="left" w:pos="2212"/>
        </w:tabs>
        <w:spacing w:before="0" w:after="0" w:line="240" w:lineRule="auto"/>
        <w:ind w:firstLine="740"/>
        <w:rPr>
          <w:sz w:val="24"/>
          <w:szCs w:val="24"/>
        </w:rPr>
      </w:pPr>
      <w:r>
        <w:rPr>
          <w:sz w:val="24"/>
          <w:szCs w:val="24"/>
        </w:rPr>
        <w:t>Грамматическая сторона речи:</w:t>
      </w:r>
    </w:p>
    <w:p w14:paraId="3842A101"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w:t>
      </w:r>
      <w:r>
        <w:rPr>
          <w:sz w:val="24"/>
          <w:szCs w:val="24"/>
          <w:lang w:val="en-US" w:eastAsia="en-US" w:bidi="en-US"/>
        </w:rPr>
        <w:t>Present</w:t>
      </w:r>
      <w:r>
        <w:rPr>
          <w:sz w:val="24"/>
          <w:szCs w:val="24"/>
          <w:lang w:eastAsia="en-US" w:bidi="en-US"/>
        </w:rPr>
        <w:t xml:space="preserve"> </w:t>
      </w:r>
      <w:r>
        <w:rPr>
          <w:sz w:val="24"/>
          <w:szCs w:val="24"/>
          <w:lang w:val="en-US" w:eastAsia="en-US" w:bidi="en-US"/>
        </w:rPr>
        <w:t>Continuous</w:t>
      </w:r>
      <w:r>
        <w:rPr>
          <w:sz w:val="24"/>
          <w:szCs w:val="24"/>
          <w:lang w:eastAsia="en-US" w:bidi="en-US"/>
        </w:rPr>
        <w:t xml:space="preserve"> </w:t>
      </w:r>
      <w:r>
        <w:rPr>
          <w:sz w:val="24"/>
          <w:szCs w:val="24"/>
          <w:lang w:val="en-US" w:eastAsia="en-US" w:bidi="en-US"/>
        </w:rPr>
        <w:t>Tense</w:t>
      </w:r>
      <w:r>
        <w:rPr>
          <w:sz w:val="24"/>
          <w:szCs w:val="24"/>
          <w:lang w:eastAsia="en-US" w:bidi="en-US"/>
        </w:rPr>
        <w:t xml:space="preserve"> </w:t>
      </w:r>
      <w:r>
        <w:rPr>
          <w:sz w:val="24"/>
          <w:szCs w:val="24"/>
        </w:rPr>
        <w:t>в повествовательных (утвердительных и отрицательных), вопросительных (общий и специальный вопрос) предложениях;</w:t>
      </w:r>
    </w:p>
    <w:p w14:paraId="6F277B07"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конструкцию </w:t>
      </w:r>
      <w:r>
        <w:rPr>
          <w:sz w:val="24"/>
          <w:szCs w:val="24"/>
          <w:lang w:val="en-US" w:eastAsia="en-US" w:bidi="en-US"/>
        </w:rPr>
        <w:t>to</w:t>
      </w:r>
      <w:r>
        <w:rPr>
          <w:sz w:val="24"/>
          <w:szCs w:val="24"/>
          <w:lang w:eastAsia="en-US" w:bidi="en-US"/>
        </w:rPr>
        <w:t xml:space="preserve"> </w:t>
      </w:r>
      <w:r>
        <w:rPr>
          <w:sz w:val="24"/>
          <w:szCs w:val="24"/>
          <w:lang w:val="en-US" w:eastAsia="en-US" w:bidi="en-US"/>
        </w:rPr>
        <w:t>be</w:t>
      </w:r>
      <w:r>
        <w:rPr>
          <w:sz w:val="24"/>
          <w:szCs w:val="24"/>
          <w:lang w:eastAsia="en-US" w:bidi="en-US"/>
        </w:rPr>
        <w:t xml:space="preserve"> </w:t>
      </w:r>
      <w:r>
        <w:rPr>
          <w:sz w:val="24"/>
          <w:szCs w:val="24"/>
          <w:lang w:val="en-US" w:eastAsia="en-US" w:bidi="en-US"/>
        </w:rPr>
        <w:t>going</w:t>
      </w:r>
      <w:r>
        <w:rPr>
          <w:sz w:val="24"/>
          <w:szCs w:val="24"/>
          <w:lang w:eastAsia="en-US" w:bidi="en-US"/>
        </w:rPr>
        <w:t xml:space="preserve"> </w:t>
      </w:r>
      <w:r>
        <w:rPr>
          <w:sz w:val="24"/>
          <w:szCs w:val="24"/>
          <w:lang w:val="en-US" w:eastAsia="en-US" w:bidi="en-US"/>
        </w:rPr>
        <w:t>to</w:t>
      </w:r>
      <w:r>
        <w:rPr>
          <w:sz w:val="24"/>
          <w:szCs w:val="24"/>
          <w:lang w:eastAsia="en-US" w:bidi="en-US"/>
        </w:rPr>
        <w:t xml:space="preserve"> </w:t>
      </w:r>
      <w:r>
        <w:rPr>
          <w:sz w:val="24"/>
          <w:szCs w:val="24"/>
        </w:rPr>
        <w:t xml:space="preserve">и </w:t>
      </w:r>
      <w:r>
        <w:rPr>
          <w:sz w:val="24"/>
          <w:szCs w:val="24"/>
          <w:lang w:val="en-US" w:eastAsia="en-US" w:bidi="en-US"/>
        </w:rPr>
        <w:t>Future</w:t>
      </w:r>
      <w:r>
        <w:rPr>
          <w:sz w:val="24"/>
          <w:szCs w:val="24"/>
          <w:lang w:eastAsia="en-US" w:bidi="en-US"/>
        </w:rPr>
        <w:t xml:space="preserve"> </w:t>
      </w:r>
      <w:r>
        <w:rPr>
          <w:sz w:val="24"/>
          <w:szCs w:val="24"/>
          <w:lang w:val="en-US" w:eastAsia="en-US" w:bidi="en-US"/>
        </w:rPr>
        <w:t>Simple</w:t>
      </w:r>
      <w:r>
        <w:rPr>
          <w:sz w:val="24"/>
          <w:szCs w:val="24"/>
          <w:lang w:eastAsia="en-US" w:bidi="en-US"/>
        </w:rPr>
        <w:t xml:space="preserve"> </w:t>
      </w:r>
      <w:r>
        <w:rPr>
          <w:sz w:val="24"/>
          <w:szCs w:val="24"/>
          <w:lang w:val="en-US" w:eastAsia="en-US" w:bidi="en-US"/>
        </w:rPr>
        <w:t>Tense</w:t>
      </w:r>
      <w:r>
        <w:rPr>
          <w:sz w:val="24"/>
          <w:szCs w:val="24"/>
          <w:lang w:eastAsia="en-US" w:bidi="en-US"/>
        </w:rPr>
        <w:t xml:space="preserve"> </w:t>
      </w:r>
      <w:r>
        <w:rPr>
          <w:sz w:val="24"/>
          <w:szCs w:val="24"/>
        </w:rPr>
        <w:t>для выражения будущего действия;</w:t>
      </w:r>
    </w:p>
    <w:p w14:paraId="58A7A950"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модальные глаголы долженствования </w:t>
      </w:r>
      <w:r>
        <w:rPr>
          <w:sz w:val="24"/>
          <w:szCs w:val="24"/>
          <w:lang w:val="en-US" w:eastAsia="en-US" w:bidi="en-US"/>
        </w:rPr>
        <w:t>must</w:t>
      </w:r>
      <w:r>
        <w:rPr>
          <w:sz w:val="24"/>
          <w:szCs w:val="24"/>
          <w:lang w:eastAsia="en-US" w:bidi="en-US"/>
        </w:rPr>
        <w:t xml:space="preserve"> </w:t>
      </w:r>
      <w:r>
        <w:rPr>
          <w:sz w:val="24"/>
          <w:szCs w:val="24"/>
        </w:rPr>
        <w:t xml:space="preserve">и </w:t>
      </w:r>
      <w:r>
        <w:rPr>
          <w:sz w:val="24"/>
          <w:szCs w:val="24"/>
          <w:lang w:val="en-US" w:eastAsia="en-US" w:bidi="en-US"/>
        </w:rPr>
        <w:t>have</w:t>
      </w:r>
      <w:r>
        <w:rPr>
          <w:sz w:val="24"/>
          <w:szCs w:val="24"/>
          <w:lang w:eastAsia="en-US" w:bidi="en-US"/>
        </w:rPr>
        <w:t xml:space="preserve"> </w:t>
      </w:r>
      <w:r>
        <w:rPr>
          <w:sz w:val="24"/>
          <w:szCs w:val="24"/>
          <w:lang w:val="en-US" w:eastAsia="en-US" w:bidi="en-US"/>
        </w:rPr>
        <w:t>to</w:t>
      </w:r>
      <w:r>
        <w:rPr>
          <w:sz w:val="24"/>
          <w:szCs w:val="24"/>
          <w:lang w:eastAsia="en-US" w:bidi="en-US"/>
        </w:rPr>
        <w:t>;</w:t>
      </w:r>
    </w:p>
    <w:p w14:paraId="33173FF3"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и употреблять в устной и письменной речи отрицательное местоимение по;</w:t>
      </w:r>
    </w:p>
    <w:p w14:paraId="1DFD179C" w14:textId="77777777" w:rsidR="004053CE" w:rsidRDefault="00BC6B48">
      <w:pPr>
        <w:pStyle w:val="210"/>
        <w:shd w:val="clear" w:color="auto" w:fill="auto"/>
        <w:spacing w:before="0" w:after="0" w:line="240" w:lineRule="auto"/>
        <w:ind w:firstLine="740"/>
        <w:rPr>
          <w:sz w:val="24"/>
          <w:szCs w:val="24"/>
        </w:rPr>
      </w:pPr>
      <w:r>
        <w:rPr>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sz w:val="24"/>
          <w:szCs w:val="24"/>
          <w:lang w:val="en-US" w:eastAsia="en-US" w:bidi="en-US"/>
        </w:rPr>
        <w:t>good</w:t>
      </w:r>
      <w:r>
        <w:rPr>
          <w:sz w:val="24"/>
          <w:szCs w:val="24"/>
          <w:lang w:eastAsia="en-US" w:bidi="en-US"/>
        </w:rPr>
        <w:t xml:space="preserve"> </w:t>
      </w:r>
      <w:r>
        <w:rPr>
          <w:sz w:val="24"/>
          <w:szCs w:val="24"/>
        </w:rPr>
        <w:t xml:space="preserve">- </w:t>
      </w:r>
      <w:r>
        <w:rPr>
          <w:sz w:val="24"/>
          <w:szCs w:val="24"/>
          <w:lang w:val="en-US" w:eastAsia="en-US" w:bidi="en-US"/>
        </w:rPr>
        <w:t>better</w:t>
      </w:r>
      <w:r>
        <w:rPr>
          <w:sz w:val="24"/>
          <w:szCs w:val="24"/>
          <w:lang w:eastAsia="en-US" w:bidi="en-US"/>
        </w:rPr>
        <w:t xml:space="preserve"> </w:t>
      </w:r>
      <w:r>
        <w:rPr>
          <w:sz w:val="24"/>
          <w:szCs w:val="24"/>
        </w:rPr>
        <w:t xml:space="preserve">- </w:t>
      </w:r>
      <w:r>
        <w:rPr>
          <w:sz w:val="24"/>
          <w:szCs w:val="24"/>
          <w:lang w:eastAsia="en-US" w:bidi="en-US"/>
        </w:rPr>
        <w:t>(</w:t>
      </w:r>
      <w:r>
        <w:rPr>
          <w:sz w:val="24"/>
          <w:szCs w:val="24"/>
          <w:lang w:val="en-US" w:eastAsia="en-US" w:bidi="en-US"/>
        </w:rPr>
        <w:t>the</w:t>
      </w:r>
      <w:r>
        <w:rPr>
          <w:sz w:val="24"/>
          <w:szCs w:val="24"/>
          <w:lang w:eastAsia="en-US" w:bidi="en-US"/>
        </w:rPr>
        <w:t xml:space="preserve">) </w:t>
      </w:r>
      <w:r>
        <w:rPr>
          <w:sz w:val="24"/>
          <w:szCs w:val="24"/>
          <w:lang w:val="en-US" w:eastAsia="en-US" w:bidi="en-US"/>
        </w:rPr>
        <w:t>best</w:t>
      </w:r>
      <w:r>
        <w:rPr>
          <w:sz w:val="24"/>
          <w:szCs w:val="24"/>
          <w:lang w:eastAsia="en-US" w:bidi="en-US"/>
        </w:rPr>
        <w:t xml:space="preserve">, </w:t>
      </w:r>
      <w:r>
        <w:rPr>
          <w:sz w:val="24"/>
          <w:szCs w:val="24"/>
          <w:lang w:val="en-US" w:eastAsia="en-US" w:bidi="en-US"/>
        </w:rPr>
        <w:t>bad</w:t>
      </w:r>
      <w:r>
        <w:rPr>
          <w:sz w:val="24"/>
          <w:szCs w:val="24"/>
          <w:lang w:eastAsia="en-US" w:bidi="en-US"/>
        </w:rPr>
        <w:t xml:space="preserve"> - </w:t>
      </w:r>
      <w:r>
        <w:rPr>
          <w:sz w:val="24"/>
          <w:szCs w:val="24"/>
          <w:lang w:val="en-US" w:eastAsia="en-US" w:bidi="en-US"/>
        </w:rPr>
        <w:t>worse</w:t>
      </w:r>
      <w:r>
        <w:rPr>
          <w:sz w:val="24"/>
          <w:szCs w:val="24"/>
          <w:lang w:eastAsia="en-US" w:bidi="en-US"/>
        </w:rPr>
        <w:t xml:space="preserve"> - (</w:t>
      </w:r>
      <w:r>
        <w:rPr>
          <w:sz w:val="24"/>
          <w:szCs w:val="24"/>
          <w:lang w:val="en-US" w:eastAsia="en-US" w:bidi="en-US"/>
        </w:rPr>
        <w:t>the</w:t>
      </w:r>
      <w:r>
        <w:rPr>
          <w:sz w:val="24"/>
          <w:szCs w:val="24"/>
          <w:lang w:eastAsia="en-US" w:bidi="en-US"/>
        </w:rPr>
        <w:t xml:space="preserve">) </w:t>
      </w:r>
      <w:r>
        <w:rPr>
          <w:sz w:val="24"/>
          <w:szCs w:val="24"/>
          <w:lang w:val="en-US" w:eastAsia="en-US" w:bidi="en-US"/>
        </w:rPr>
        <w:t>worst</w:t>
      </w:r>
      <w:r>
        <w:rPr>
          <w:sz w:val="24"/>
          <w:szCs w:val="24"/>
          <w:lang w:eastAsia="en-US" w:bidi="en-US"/>
        </w:rPr>
        <w:t>);</w:t>
      </w:r>
    </w:p>
    <w:p w14:paraId="117F7658"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и употреблять в устной и письменной речи наречия времени;</w:t>
      </w:r>
    </w:p>
    <w:p w14:paraId="61EBCA0F"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и употреблять в устной и письменной речи обозначение даты и года;</w:t>
      </w:r>
    </w:p>
    <w:p w14:paraId="2DB39537"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и употреблять в устной и письменной речи обозначение времени.</w:t>
      </w:r>
    </w:p>
    <w:p w14:paraId="5D702ACE" w14:textId="77777777" w:rsidR="004053CE" w:rsidRDefault="00BC6B48" w:rsidP="008F47EB">
      <w:pPr>
        <w:pStyle w:val="210"/>
        <w:numPr>
          <w:ilvl w:val="0"/>
          <w:numId w:val="54"/>
        </w:numPr>
        <w:shd w:val="clear" w:color="auto" w:fill="auto"/>
        <w:tabs>
          <w:tab w:val="left" w:pos="2000"/>
        </w:tabs>
        <w:spacing w:before="0" w:after="0" w:line="240" w:lineRule="auto"/>
        <w:ind w:firstLine="740"/>
        <w:rPr>
          <w:sz w:val="24"/>
          <w:szCs w:val="24"/>
        </w:rPr>
      </w:pPr>
      <w:r>
        <w:rPr>
          <w:sz w:val="24"/>
          <w:szCs w:val="24"/>
        </w:rPr>
        <w:t>Социокультурные знания и умения:</w:t>
      </w:r>
    </w:p>
    <w:p w14:paraId="33271A25" w14:textId="77777777" w:rsidR="004053CE" w:rsidRDefault="00BC6B48">
      <w:pPr>
        <w:pStyle w:val="210"/>
        <w:shd w:val="clear" w:color="auto" w:fill="auto"/>
        <w:spacing w:before="0" w:after="0" w:line="240" w:lineRule="auto"/>
        <w:ind w:firstLine="740"/>
        <w:rPr>
          <w:sz w:val="24"/>
          <w:szCs w:val="24"/>
        </w:rPr>
      </w:pPr>
      <w:r>
        <w:rPr>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7E22DA33" w14:textId="77777777" w:rsidR="004053CE" w:rsidRDefault="00BC6B48">
      <w:pPr>
        <w:pStyle w:val="210"/>
        <w:shd w:val="clear" w:color="auto" w:fill="auto"/>
        <w:spacing w:before="0" w:after="0" w:line="240" w:lineRule="auto"/>
        <w:ind w:firstLine="780"/>
        <w:rPr>
          <w:sz w:val="24"/>
          <w:szCs w:val="24"/>
        </w:rPr>
      </w:pPr>
      <w:r>
        <w:rPr>
          <w:sz w:val="24"/>
          <w:szCs w:val="24"/>
        </w:rPr>
        <w:t>знать названия родной страны и страны/стран изучаемого языка;</w:t>
      </w:r>
    </w:p>
    <w:p w14:paraId="1A19D1C9" w14:textId="77777777" w:rsidR="004053CE" w:rsidRDefault="00BC6B48">
      <w:pPr>
        <w:pStyle w:val="210"/>
        <w:shd w:val="clear" w:color="auto" w:fill="auto"/>
        <w:spacing w:before="0" w:after="0" w:line="240" w:lineRule="auto"/>
        <w:ind w:firstLine="780"/>
        <w:rPr>
          <w:sz w:val="24"/>
          <w:szCs w:val="24"/>
        </w:rPr>
      </w:pPr>
      <w:r>
        <w:rPr>
          <w:sz w:val="24"/>
          <w:szCs w:val="24"/>
        </w:rPr>
        <w:t>иметь представление о некоторых литературных персонажей;</w:t>
      </w:r>
    </w:p>
    <w:p w14:paraId="6B91DE37" w14:textId="77777777" w:rsidR="004053CE" w:rsidRDefault="00BC6B48">
      <w:pPr>
        <w:pStyle w:val="210"/>
        <w:shd w:val="clear" w:color="auto" w:fill="auto"/>
        <w:spacing w:before="0" w:after="0" w:line="240" w:lineRule="auto"/>
        <w:ind w:firstLine="780"/>
        <w:rPr>
          <w:sz w:val="24"/>
          <w:szCs w:val="24"/>
        </w:rPr>
      </w:pPr>
      <w:r>
        <w:rPr>
          <w:sz w:val="24"/>
          <w:szCs w:val="24"/>
        </w:rPr>
        <w:t>иметь представление о небольших произведениях детского фольклора (рифмовки, песни);</w:t>
      </w:r>
    </w:p>
    <w:p w14:paraId="5606C7C9" w14:textId="77777777" w:rsidR="004053CE" w:rsidRDefault="00BC6B48">
      <w:pPr>
        <w:pStyle w:val="210"/>
        <w:shd w:val="clear" w:color="auto" w:fill="auto"/>
        <w:spacing w:before="0" w:after="0" w:line="240" w:lineRule="auto"/>
        <w:ind w:firstLine="780"/>
        <w:rPr>
          <w:sz w:val="24"/>
          <w:szCs w:val="24"/>
        </w:rPr>
      </w:pPr>
      <w:r>
        <w:rPr>
          <w:sz w:val="24"/>
          <w:szCs w:val="24"/>
        </w:rPr>
        <w:t>кратко представлять свою страну на иностранном языке в рамках изучаемой тематики.</w:t>
      </w:r>
    </w:p>
    <w:p w14:paraId="5D2B41C2" w14:textId="77777777" w:rsidR="004053CE" w:rsidRDefault="004053CE">
      <w:pPr>
        <w:pStyle w:val="210"/>
        <w:shd w:val="clear" w:color="auto" w:fill="auto"/>
        <w:spacing w:before="0" w:after="0" w:line="240" w:lineRule="auto"/>
        <w:ind w:firstLine="780"/>
        <w:rPr>
          <w:sz w:val="24"/>
          <w:szCs w:val="24"/>
        </w:rPr>
      </w:pPr>
    </w:p>
    <w:p w14:paraId="5F86A437" w14:textId="77777777" w:rsidR="004053CE" w:rsidRDefault="00BC6B48">
      <w:pPr>
        <w:pStyle w:val="3"/>
        <w:jc w:val="center"/>
        <w:rPr>
          <w:rFonts w:ascii="Times New Roman" w:hAnsi="Times New Roman" w:cs="Times New Roman"/>
          <w:color w:val="000000" w:themeColor="text1"/>
        </w:rPr>
      </w:pPr>
      <w:bookmarkStart w:id="15" w:name="_Toc142648350"/>
      <w:r>
        <w:rPr>
          <w:rFonts w:ascii="Times New Roman" w:hAnsi="Times New Roman" w:cs="Times New Roman"/>
          <w:color w:val="000000" w:themeColor="text1"/>
        </w:rPr>
        <w:t>Математика</w:t>
      </w:r>
      <w:bookmarkEnd w:id="15"/>
    </w:p>
    <w:p w14:paraId="4B56ABAB" w14:textId="77777777" w:rsidR="004053CE" w:rsidRDefault="00BC6B48">
      <w:pPr>
        <w:pStyle w:val="210"/>
        <w:shd w:val="clear" w:color="auto" w:fill="auto"/>
        <w:tabs>
          <w:tab w:val="left" w:pos="1357"/>
        </w:tabs>
        <w:spacing w:before="0" w:after="0" w:line="240" w:lineRule="auto"/>
        <w:rPr>
          <w:b/>
          <w:sz w:val="24"/>
          <w:szCs w:val="24"/>
        </w:rPr>
      </w:pPr>
      <w:r>
        <w:rPr>
          <w:b/>
          <w:sz w:val="24"/>
          <w:szCs w:val="24"/>
        </w:rPr>
        <w:t>Федеральная рабочая программа по учебному предмету «Математика».</w:t>
      </w:r>
    </w:p>
    <w:p w14:paraId="5704A938" w14:textId="77777777" w:rsidR="004053CE" w:rsidRDefault="00BC6B48" w:rsidP="008F47EB">
      <w:pPr>
        <w:pStyle w:val="210"/>
        <w:numPr>
          <w:ilvl w:val="1"/>
          <w:numId w:val="57"/>
        </w:numPr>
        <w:shd w:val="clear" w:color="auto" w:fill="auto"/>
        <w:tabs>
          <w:tab w:val="left" w:pos="1527"/>
        </w:tabs>
        <w:spacing w:before="0" w:after="0" w:line="240" w:lineRule="auto"/>
        <w:ind w:firstLine="780"/>
        <w:rPr>
          <w:sz w:val="24"/>
          <w:szCs w:val="24"/>
        </w:rPr>
      </w:pPr>
      <w:r>
        <w:rPr>
          <w:sz w:val="24"/>
          <w:szCs w:val="24"/>
        </w:rPr>
        <w:t>Федеральная рабочая программа по учебному предмету «Математика»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14:paraId="68DCAAF9" w14:textId="77777777" w:rsidR="004053CE" w:rsidRDefault="00BC6B48" w:rsidP="008F47EB">
      <w:pPr>
        <w:pStyle w:val="210"/>
        <w:numPr>
          <w:ilvl w:val="1"/>
          <w:numId w:val="57"/>
        </w:numPr>
        <w:shd w:val="clear" w:color="auto" w:fill="auto"/>
        <w:tabs>
          <w:tab w:val="left" w:pos="1532"/>
        </w:tabs>
        <w:spacing w:before="0" w:after="0" w:line="240" w:lineRule="auto"/>
        <w:ind w:firstLine="780"/>
        <w:rPr>
          <w:sz w:val="24"/>
          <w:szCs w:val="24"/>
        </w:rPr>
      </w:pPr>
      <w:r>
        <w:rPr>
          <w:sz w:val="24"/>
          <w:szCs w:val="24"/>
        </w:rPr>
        <w:t>Пояснительная записка отражает общие цели и задачи изучения математики, место в структуре учебного плана, а также подходы к отбору содержания и планируемым результатам.</w:t>
      </w:r>
    </w:p>
    <w:p w14:paraId="7498064B" w14:textId="77777777" w:rsidR="004053CE" w:rsidRDefault="00BC6B48" w:rsidP="008F47EB">
      <w:pPr>
        <w:pStyle w:val="210"/>
        <w:numPr>
          <w:ilvl w:val="1"/>
          <w:numId w:val="57"/>
        </w:numPr>
        <w:shd w:val="clear" w:color="auto" w:fill="auto"/>
        <w:tabs>
          <w:tab w:val="left" w:pos="1542"/>
        </w:tabs>
        <w:spacing w:before="0" w:after="0" w:line="240" w:lineRule="auto"/>
        <w:ind w:firstLine="780"/>
        <w:rPr>
          <w:sz w:val="24"/>
          <w:szCs w:val="24"/>
        </w:rPr>
      </w:pPr>
      <w:r>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математики с учётом возрастных особенностей обучающихся на уровне начального общего образования.</w:t>
      </w:r>
    </w:p>
    <w:p w14:paraId="07366469" w14:textId="77777777" w:rsidR="004053CE" w:rsidRDefault="00BC6B48" w:rsidP="008F47EB">
      <w:pPr>
        <w:pStyle w:val="210"/>
        <w:numPr>
          <w:ilvl w:val="1"/>
          <w:numId w:val="57"/>
        </w:numPr>
        <w:shd w:val="clear" w:color="auto" w:fill="auto"/>
        <w:tabs>
          <w:tab w:val="left" w:pos="1542"/>
        </w:tabs>
        <w:spacing w:before="0" w:after="0" w:line="240" w:lineRule="auto"/>
        <w:ind w:firstLine="780"/>
        <w:rPr>
          <w:sz w:val="24"/>
          <w:szCs w:val="24"/>
        </w:rPr>
      </w:pPr>
      <w:r>
        <w:rPr>
          <w:sz w:val="24"/>
          <w:szCs w:val="24"/>
        </w:rPr>
        <w:t>Планируемые результаты освоения программы по математике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4CB6B8AE" w14:textId="77777777" w:rsidR="004053CE" w:rsidRDefault="00BC6B48" w:rsidP="008F47EB">
      <w:pPr>
        <w:pStyle w:val="210"/>
        <w:numPr>
          <w:ilvl w:val="1"/>
          <w:numId w:val="57"/>
        </w:numPr>
        <w:shd w:val="clear" w:color="auto" w:fill="auto"/>
        <w:tabs>
          <w:tab w:val="left" w:pos="1573"/>
        </w:tabs>
        <w:spacing w:before="0" w:after="0" w:line="240" w:lineRule="auto"/>
        <w:ind w:firstLine="780"/>
        <w:rPr>
          <w:sz w:val="24"/>
          <w:szCs w:val="24"/>
        </w:rPr>
      </w:pPr>
      <w:r>
        <w:rPr>
          <w:sz w:val="24"/>
          <w:szCs w:val="24"/>
        </w:rPr>
        <w:t>Пояснительная записка.</w:t>
      </w:r>
    </w:p>
    <w:p w14:paraId="18D7CF51" w14:textId="77777777" w:rsidR="004053CE" w:rsidRDefault="00BC6B48" w:rsidP="008F47EB">
      <w:pPr>
        <w:pStyle w:val="210"/>
        <w:numPr>
          <w:ilvl w:val="2"/>
          <w:numId w:val="57"/>
        </w:numPr>
        <w:shd w:val="clear" w:color="auto" w:fill="auto"/>
        <w:tabs>
          <w:tab w:val="left" w:pos="1738"/>
        </w:tabs>
        <w:spacing w:before="0" w:after="0" w:line="240" w:lineRule="auto"/>
        <w:ind w:firstLine="780"/>
        <w:rPr>
          <w:sz w:val="24"/>
          <w:szCs w:val="24"/>
        </w:rPr>
      </w:pPr>
      <w:r>
        <w:rPr>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A3923AE" w14:textId="77777777" w:rsidR="004053CE" w:rsidRDefault="00BC6B48" w:rsidP="008F47EB">
      <w:pPr>
        <w:pStyle w:val="210"/>
        <w:numPr>
          <w:ilvl w:val="2"/>
          <w:numId w:val="57"/>
        </w:numPr>
        <w:shd w:val="clear" w:color="auto" w:fill="auto"/>
        <w:tabs>
          <w:tab w:val="left" w:pos="1738"/>
        </w:tabs>
        <w:spacing w:before="0" w:after="0" w:line="240" w:lineRule="auto"/>
        <w:ind w:firstLine="760"/>
        <w:rPr>
          <w:sz w:val="24"/>
          <w:szCs w:val="24"/>
        </w:rPr>
      </w:pPr>
      <w:r>
        <w:rPr>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14:paraId="6D1A8819" w14:textId="77777777" w:rsidR="004053CE" w:rsidRDefault="00BC6B48">
      <w:pPr>
        <w:pStyle w:val="210"/>
        <w:shd w:val="clear" w:color="auto" w:fill="auto"/>
        <w:spacing w:before="0" w:after="0" w:line="240" w:lineRule="auto"/>
        <w:ind w:firstLine="760"/>
        <w:rPr>
          <w:sz w:val="24"/>
          <w:szCs w:val="24"/>
        </w:rPr>
      </w:pPr>
      <w:r>
        <w:rPr>
          <w:sz w:val="24"/>
          <w:szCs w:val="24"/>
        </w:rPr>
        <w:lastRenderedPageBreak/>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14:paraId="2DE428A2" w14:textId="77777777" w:rsidR="004053CE" w:rsidRDefault="00BC6B48">
      <w:pPr>
        <w:pStyle w:val="210"/>
        <w:shd w:val="clear" w:color="auto" w:fill="auto"/>
        <w:spacing w:before="0" w:after="0" w:line="240" w:lineRule="auto"/>
        <w:ind w:firstLine="760"/>
        <w:rPr>
          <w:sz w:val="24"/>
          <w:szCs w:val="24"/>
        </w:rPr>
      </w:pPr>
      <w:r>
        <w:rPr>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(«часть-целое», «больше-меньше», «равно-неравно», «порядок»), смысла арифметических действий, зависимостей (работа, движение, продолжительность события);</w:t>
      </w:r>
    </w:p>
    <w:p w14:paraId="24F7AAF1" w14:textId="77777777" w:rsidR="004053CE" w:rsidRDefault="00BC6B48">
      <w:pPr>
        <w:pStyle w:val="210"/>
        <w:shd w:val="clear" w:color="auto" w:fill="auto"/>
        <w:spacing w:before="0" w:after="0" w:line="240" w:lineRule="auto"/>
        <w:ind w:firstLine="760"/>
        <w:rPr>
          <w:sz w:val="24"/>
          <w:szCs w:val="24"/>
        </w:rPr>
      </w:pPr>
      <w:r>
        <w:rPr>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14:paraId="4C659C18" w14:textId="77777777" w:rsidR="004053CE" w:rsidRDefault="00BC6B48">
      <w:pPr>
        <w:pStyle w:val="210"/>
        <w:shd w:val="clear" w:color="auto" w:fill="auto"/>
        <w:spacing w:before="0" w:after="0" w:line="240" w:lineRule="auto"/>
        <w:ind w:firstLine="760"/>
        <w:rPr>
          <w:sz w:val="24"/>
          <w:szCs w:val="24"/>
        </w:rPr>
      </w:pPr>
      <w:r>
        <w:rPr>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14:paraId="71221590" w14:textId="77777777" w:rsidR="004053CE" w:rsidRDefault="00BC6B48" w:rsidP="008F47EB">
      <w:pPr>
        <w:pStyle w:val="210"/>
        <w:numPr>
          <w:ilvl w:val="2"/>
          <w:numId w:val="57"/>
        </w:numPr>
        <w:shd w:val="clear" w:color="auto" w:fill="auto"/>
        <w:tabs>
          <w:tab w:val="left" w:pos="1738"/>
        </w:tabs>
        <w:spacing w:before="0" w:after="0" w:line="240" w:lineRule="auto"/>
        <w:ind w:firstLine="780"/>
        <w:rPr>
          <w:sz w:val="24"/>
          <w:szCs w:val="24"/>
        </w:rPr>
      </w:pPr>
      <w:r>
        <w:rPr>
          <w:sz w:val="24"/>
          <w:szCs w:val="24"/>
        </w:rPr>
        <w:t>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w:t>
      </w:r>
    </w:p>
    <w:p w14:paraId="43A23524" w14:textId="77777777" w:rsidR="004053CE" w:rsidRDefault="00BC6B48">
      <w:pPr>
        <w:pStyle w:val="210"/>
        <w:shd w:val="clear" w:color="auto" w:fill="auto"/>
        <w:spacing w:before="0" w:after="0" w:line="240" w:lineRule="auto"/>
        <w:ind w:firstLine="780"/>
        <w:rPr>
          <w:sz w:val="24"/>
          <w:szCs w:val="24"/>
        </w:rPr>
      </w:pPr>
      <w:r>
        <w:rPr>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14:paraId="40DD7B6C" w14:textId="77777777" w:rsidR="004053CE" w:rsidRDefault="00BC6B48">
      <w:pPr>
        <w:pStyle w:val="210"/>
        <w:shd w:val="clear" w:color="auto" w:fill="auto"/>
        <w:spacing w:before="0" w:after="0" w:line="240" w:lineRule="auto"/>
        <w:ind w:firstLine="780"/>
        <w:rPr>
          <w:sz w:val="24"/>
          <w:szCs w:val="24"/>
        </w:rPr>
      </w:pPr>
      <w:r>
        <w:rPr>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14:paraId="0BD4B3CE" w14:textId="77777777" w:rsidR="004053CE" w:rsidRDefault="00BC6B48">
      <w:pPr>
        <w:pStyle w:val="210"/>
        <w:shd w:val="clear" w:color="auto" w:fill="auto"/>
        <w:spacing w:before="0" w:after="0" w:line="240" w:lineRule="auto"/>
        <w:ind w:firstLine="780"/>
        <w:rPr>
          <w:sz w:val="24"/>
          <w:szCs w:val="24"/>
        </w:rPr>
      </w:pPr>
      <w:r>
        <w:rPr>
          <w:sz w:val="24"/>
          <w:szCs w:val="24"/>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14:paraId="7A02A9F1" w14:textId="77777777" w:rsidR="004053CE" w:rsidRDefault="00BC6B48" w:rsidP="008F47EB">
      <w:pPr>
        <w:pStyle w:val="210"/>
        <w:numPr>
          <w:ilvl w:val="2"/>
          <w:numId w:val="57"/>
        </w:numPr>
        <w:shd w:val="clear" w:color="auto" w:fill="auto"/>
        <w:tabs>
          <w:tab w:val="left" w:pos="1753"/>
        </w:tabs>
        <w:spacing w:before="0" w:after="0" w:line="240" w:lineRule="auto"/>
        <w:ind w:firstLine="780"/>
        <w:rPr>
          <w:sz w:val="24"/>
          <w:szCs w:val="24"/>
        </w:rPr>
      </w:pPr>
      <w:r>
        <w:rPr>
          <w:sz w:val="24"/>
          <w:szCs w:val="24"/>
        </w:rPr>
        <w:t>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
    <w:p w14:paraId="533E8706" w14:textId="77777777" w:rsidR="004053CE" w:rsidRDefault="00BC6B48" w:rsidP="008F47EB">
      <w:pPr>
        <w:pStyle w:val="210"/>
        <w:numPr>
          <w:ilvl w:val="2"/>
          <w:numId w:val="57"/>
        </w:numPr>
        <w:shd w:val="clear" w:color="auto" w:fill="auto"/>
        <w:tabs>
          <w:tab w:val="left" w:pos="1738"/>
        </w:tabs>
        <w:spacing w:before="0" w:after="0" w:line="240" w:lineRule="auto"/>
        <w:ind w:firstLine="780"/>
        <w:rPr>
          <w:sz w:val="24"/>
          <w:szCs w:val="24"/>
        </w:rPr>
      </w:pPr>
      <w:r>
        <w:rPr>
          <w:sz w:val="24"/>
          <w:szCs w:val="24"/>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14:paraId="20CED06A" w14:textId="77777777" w:rsidR="004053CE" w:rsidRDefault="00BC6B48" w:rsidP="008F47EB">
      <w:pPr>
        <w:pStyle w:val="210"/>
        <w:numPr>
          <w:ilvl w:val="2"/>
          <w:numId w:val="57"/>
        </w:numPr>
        <w:shd w:val="clear" w:color="auto" w:fill="auto"/>
        <w:tabs>
          <w:tab w:val="left" w:pos="1808"/>
        </w:tabs>
        <w:spacing w:before="0" w:after="0" w:line="240" w:lineRule="auto"/>
        <w:ind w:firstLine="800"/>
        <w:rPr>
          <w:sz w:val="24"/>
          <w:szCs w:val="24"/>
        </w:rPr>
      </w:pPr>
      <w:r>
        <w:rPr>
          <w:sz w:val="24"/>
          <w:szCs w:val="24"/>
        </w:rPr>
        <w:t>Общее число часов, рекомендованных для изучения математики - 540 часов: в 1 классе - 132 часа (4 часа в неделю), во 2 классе - 136 часов (4 часа в неделю), в 3 классе - 136 часов (4 часа в неделю), в 4 классе - 136 часов (4 часа в неделю).</w:t>
      </w:r>
    </w:p>
    <w:p w14:paraId="391E472D" w14:textId="77777777" w:rsidR="004053CE" w:rsidRDefault="00BC6B48" w:rsidP="008F47EB">
      <w:pPr>
        <w:pStyle w:val="210"/>
        <w:numPr>
          <w:ilvl w:val="2"/>
          <w:numId w:val="57"/>
        </w:numPr>
        <w:shd w:val="clear" w:color="auto" w:fill="auto"/>
        <w:tabs>
          <w:tab w:val="left" w:pos="1808"/>
        </w:tabs>
        <w:spacing w:before="0" w:after="0" w:line="240" w:lineRule="auto"/>
        <w:ind w:firstLine="800"/>
        <w:rPr>
          <w:sz w:val="24"/>
          <w:szCs w:val="24"/>
        </w:rPr>
      </w:pPr>
      <w:r>
        <w:rPr>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14:paraId="599D6CED" w14:textId="77777777" w:rsidR="004053CE" w:rsidRDefault="00BC6B48">
      <w:pPr>
        <w:pStyle w:val="210"/>
        <w:shd w:val="clear" w:color="auto" w:fill="auto"/>
        <w:spacing w:before="0" w:after="0" w:line="240" w:lineRule="auto"/>
        <w:ind w:firstLine="800"/>
        <w:rPr>
          <w:sz w:val="24"/>
          <w:szCs w:val="24"/>
        </w:rPr>
      </w:pPr>
      <w:r>
        <w:rPr>
          <w:sz w:val="24"/>
          <w:szCs w:val="24"/>
        </w:rPr>
        <w:t>162.6. Содержание обучения в 1 классе.</w:t>
      </w:r>
    </w:p>
    <w:p w14:paraId="0768A94D" w14:textId="77777777" w:rsidR="004053CE" w:rsidRDefault="00BC6B48" w:rsidP="008F47EB">
      <w:pPr>
        <w:pStyle w:val="210"/>
        <w:numPr>
          <w:ilvl w:val="0"/>
          <w:numId w:val="58"/>
        </w:numPr>
        <w:shd w:val="clear" w:color="auto" w:fill="auto"/>
        <w:tabs>
          <w:tab w:val="left" w:pos="1838"/>
        </w:tabs>
        <w:spacing w:before="0" w:after="0" w:line="240" w:lineRule="auto"/>
        <w:ind w:firstLine="800"/>
        <w:rPr>
          <w:sz w:val="24"/>
          <w:szCs w:val="24"/>
        </w:rPr>
      </w:pPr>
      <w:r>
        <w:rPr>
          <w:sz w:val="24"/>
          <w:szCs w:val="24"/>
        </w:rPr>
        <w:t>Числа и величины.</w:t>
      </w:r>
    </w:p>
    <w:p w14:paraId="5533A359" w14:textId="77777777" w:rsidR="004053CE" w:rsidRDefault="00BC6B48" w:rsidP="008F47EB">
      <w:pPr>
        <w:pStyle w:val="210"/>
        <w:numPr>
          <w:ilvl w:val="0"/>
          <w:numId w:val="59"/>
        </w:numPr>
        <w:shd w:val="clear" w:color="auto" w:fill="auto"/>
        <w:tabs>
          <w:tab w:val="left" w:pos="1989"/>
        </w:tabs>
        <w:spacing w:before="0" w:after="0" w:line="240" w:lineRule="auto"/>
        <w:ind w:firstLine="800"/>
        <w:rPr>
          <w:sz w:val="24"/>
          <w:szCs w:val="24"/>
        </w:rPr>
      </w:pPr>
      <w:r>
        <w:rPr>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14:paraId="390E65E6" w14:textId="77777777" w:rsidR="004053CE" w:rsidRDefault="00BC6B48" w:rsidP="008F47EB">
      <w:pPr>
        <w:pStyle w:val="210"/>
        <w:numPr>
          <w:ilvl w:val="0"/>
          <w:numId w:val="59"/>
        </w:numPr>
        <w:shd w:val="clear" w:color="auto" w:fill="auto"/>
        <w:tabs>
          <w:tab w:val="left" w:pos="1984"/>
        </w:tabs>
        <w:spacing w:before="0" w:after="0" w:line="240" w:lineRule="auto"/>
        <w:ind w:firstLine="800"/>
        <w:rPr>
          <w:sz w:val="24"/>
          <w:szCs w:val="24"/>
        </w:rPr>
      </w:pPr>
      <w:r>
        <w:rPr>
          <w:sz w:val="24"/>
          <w:szCs w:val="24"/>
        </w:rPr>
        <w:t>Числа в пределах 20: чтение, запись, сравнение. Однозначные и двузначные числа. Увеличение (уменьшение) числа на несколько единиц.</w:t>
      </w:r>
    </w:p>
    <w:p w14:paraId="7867F6DA" w14:textId="77777777" w:rsidR="004053CE" w:rsidRDefault="00BC6B48" w:rsidP="008F47EB">
      <w:pPr>
        <w:pStyle w:val="210"/>
        <w:numPr>
          <w:ilvl w:val="0"/>
          <w:numId w:val="59"/>
        </w:numPr>
        <w:shd w:val="clear" w:color="auto" w:fill="auto"/>
        <w:tabs>
          <w:tab w:val="left" w:pos="1989"/>
        </w:tabs>
        <w:spacing w:before="0" w:after="0" w:line="240" w:lineRule="auto"/>
        <w:ind w:firstLine="800"/>
        <w:rPr>
          <w:sz w:val="24"/>
          <w:szCs w:val="24"/>
        </w:rPr>
      </w:pPr>
      <w:r>
        <w:rPr>
          <w:sz w:val="24"/>
          <w:szCs w:val="24"/>
        </w:rPr>
        <w:lastRenderedPageBreak/>
        <w:t>Длина и её измерение. Единицы длины и установление соотношения между ними: сантиметр, дециметр.</w:t>
      </w:r>
    </w:p>
    <w:p w14:paraId="47760248" w14:textId="77777777" w:rsidR="004053CE" w:rsidRDefault="00BC6B48" w:rsidP="008F47EB">
      <w:pPr>
        <w:pStyle w:val="210"/>
        <w:numPr>
          <w:ilvl w:val="0"/>
          <w:numId w:val="58"/>
        </w:numPr>
        <w:shd w:val="clear" w:color="auto" w:fill="auto"/>
        <w:tabs>
          <w:tab w:val="left" w:pos="1843"/>
        </w:tabs>
        <w:spacing w:before="0" w:after="0" w:line="240" w:lineRule="auto"/>
        <w:ind w:firstLine="800"/>
        <w:rPr>
          <w:sz w:val="24"/>
          <w:szCs w:val="24"/>
        </w:rPr>
      </w:pPr>
      <w:r>
        <w:rPr>
          <w:sz w:val="24"/>
          <w:szCs w:val="24"/>
        </w:rPr>
        <w:t>Арифметические действия.</w:t>
      </w:r>
    </w:p>
    <w:p w14:paraId="15424C04" w14:textId="77777777" w:rsidR="004053CE" w:rsidRDefault="00BC6B48" w:rsidP="008F47EB">
      <w:pPr>
        <w:pStyle w:val="210"/>
        <w:numPr>
          <w:ilvl w:val="0"/>
          <w:numId w:val="60"/>
        </w:numPr>
        <w:shd w:val="clear" w:color="auto" w:fill="auto"/>
        <w:tabs>
          <w:tab w:val="left" w:pos="1993"/>
        </w:tabs>
        <w:spacing w:before="0" w:after="0" w:line="240" w:lineRule="auto"/>
        <w:ind w:firstLine="800"/>
        <w:rPr>
          <w:sz w:val="24"/>
          <w:szCs w:val="24"/>
        </w:rPr>
      </w:pPr>
      <w:r>
        <w:rPr>
          <w:sz w:val="24"/>
          <w:szCs w:val="24"/>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14:paraId="2B6AF059" w14:textId="77777777" w:rsidR="004053CE" w:rsidRDefault="00BC6B48" w:rsidP="008F47EB">
      <w:pPr>
        <w:pStyle w:val="210"/>
        <w:numPr>
          <w:ilvl w:val="0"/>
          <w:numId w:val="58"/>
        </w:numPr>
        <w:shd w:val="clear" w:color="auto" w:fill="auto"/>
        <w:tabs>
          <w:tab w:val="left" w:pos="1843"/>
        </w:tabs>
        <w:spacing w:before="0" w:after="0" w:line="240" w:lineRule="auto"/>
        <w:ind w:firstLine="800"/>
        <w:rPr>
          <w:sz w:val="24"/>
          <w:szCs w:val="24"/>
        </w:rPr>
      </w:pPr>
      <w:r>
        <w:rPr>
          <w:sz w:val="24"/>
          <w:szCs w:val="24"/>
        </w:rPr>
        <w:t>Текстовые задачи.</w:t>
      </w:r>
    </w:p>
    <w:p w14:paraId="40935754" w14:textId="473B2875" w:rsidR="004053CE" w:rsidRDefault="006C22D0" w:rsidP="006C22D0">
      <w:pPr>
        <w:pStyle w:val="210"/>
        <w:shd w:val="clear" w:color="auto" w:fill="auto"/>
        <w:tabs>
          <w:tab w:val="left" w:pos="1993"/>
        </w:tabs>
        <w:spacing w:before="0" w:after="0" w:line="240" w:lineRule="auto"/>
        <w:rPr>
          <w:sz w:val="24"/>
          <w:szCs w:val="24"/>
        </w:rPr>
      </w:pPr>
      <w:r>
        <w:rPr>
          <w:sz w:val="24"/>
          <w:szCs w:val="24"/>
        </w:rPr>
        <w:tab/>
      </w:r>
      <w:r w:rsidR="00BC6B48">
        <w:rPr>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14:paraId="6F8A18EA" w14:textId="77777777" w:rsidR="004053CE" w:rsidRDefault="00BC6B48" w:rsidP="008F47EB">
      <w:pPr>
        <w:pStyle w:val="210"/>
        <w:numPr>
          <w:ilvl w:val="0"/>
          <w:numId w:val="58"/>
        </w:numPr>
        <w:shd w:val="clear" w:color="auto" w:fill="auto"/>
        <w:tabs>
          <w:tab w:val="left" w:pos="1843"/>
        </w:tabs>
        <w:spacing w:before="0" w:after="0" w:line="240" w:lineRule="auto"/>
        <w:ind w:firstLine="800"/>
        <w:rPr>
          <w:sz w:val="24"/>
          <w:szCs w:val="24"/>
        </w:rPr>
      </w:pPr>
      <w:r>
        <w:rPr>
          <w:sz w:val="24"/>
          <w:szCs w:val="24"/>
        </w:rPr>
        <w:t>Пространственные отношения и геометрические фигуры.</w:t>
      </w:r>
    </w:p>
    <w:p w14:paraId="1FEABC53" w14:textId="77777777" w:rsidR="004053CE" w:rsidRDefault="00BC6B48" w:rsidP="008F47EB">
      <w:pPr>
        <w:pStyle w:val="210"/>
        <w:numPr>
          <w:ilvl w:val="0"/>
          <w:numId w:val="61"/>
        </w:numPr>
        <w:shd w:val="clear" w:color="auto" w:fill="auto"/>
        <w:tabs>
          <w:tab w:val="left" w:pos="1976"/>
        </w:tabs>
        <w:spacing w:before="0" w:after="0" w:line="240" w:lineRule="auto"/>
        <w:ind w:firstLine="780"/>
        <w:rPr>
          <w:sz w:val="24"/>
          <w:szCs w:val="24"/>
        </w:rPr>
      </w:pPr>
      <w:r>
        <w:rPr>
          <w:sz w:val="24"/>
          <w:szCs w:val="24"/>
        </w:rPr>
        <w:t>Расположение предметов и объектов на плоскости, в пространстве, установление пространственных отношений: «слева-справа», «сверху-снизу», «между».</w:t>
      </w:r>
    </w:p>
    <w:p w14:paraId="0B47849D" w14:textId="77777777" w:rsidR="004053CE" w:rsidRDefault="00BC6B48" w:rsidP="008F47EB">
      <w:pPr>
        <w:pStyle w:val="210"/>
        <w:numPr>
          <w:ilvl w:val="0"/>
          <w:numId w:val="61"/>
        </w:numPr>
        <w:shd w:val="clear" w:color="auto" w:fill="auto"/>
        <w:tabs>
          <w:tab w:val="left" w:pos="1981"/>
        </w:tabs>
        <w:spacing w:before="0" w:after="0" w:line="240" w:lineRule="auto"/>
        <w:ind w:firstLine="780"/>
        <w:rPr>
          <w:sz w:val="24"/>
          <w:szCs w:val="24"/>
        </w:rPr>
      </w:pPr>
      <w:r>
        <w:rPr>
          <w:sz w:val="24"/>
          <w:szCs w:val="24"/>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14:paraId="51B720F3" w14:textId="77777777" w:rsidR="004053CE" w:rsidRDefault="00BC6B48" w:rsidP="008F47EB">
      <w:pPr>
        <w:pStyle w:val="210"/>
        <w:numPr>
          <w:ilvl w:val="0"/>
          <w:numId w:val="58"/>
        </w:numPr>
        <w:shd w:val="clear" w:color="auto" w:fill="auto"/>
        <w:tabs>
          <w:tab w:val="left" w:pos="1881"/>
        </w:tabs>
        <w:spacing w:before="0" w:after="0" w:line="240" w:lineRule="auto"/>
        <w:ind w:firstLine="780"/>
        <w:rPr>
          <w:sz w:val="24"/>
          <w:szCs w:val="24"/>
        </w:rPr>
      </w:pPr>
      <w:r>
        <w:rPr>
          <w:sz w:val="24"/>
          <w:szCs w:val="24"/>
        </w:rPr>
        <w:t>Математическая информация.</w:t>
      </w:r>
    </w:p>
    <w:p w14:paraId="7977E0AB" w14:textId="77777777" w:rsidR="004053CE" w:rsidRDefault="00BC6B48" w:rsidP="008F47EB">
      <w:pPr>
        <w:pStyle w:val="210"/>
        <w:numPr>
          <w:ilvl w:val="0"/>
          <w:numId w:val="62"/>
        </w:numPr>
        <w:shd w:val="clear" w:color="auto" w:fill="auto"/>
        <w:tabs>
          <w:tab w:val="left" w:pos="1976"/>
        </w:tabs>
        <w:spacing w:before="0" w:after="0" w:line="240" w:lineRule="auto"/>
        <w:ind w:firstLine="780"/>
        <w:rPr>
          <w:sz w:val="24"/>
          <w:szCs w:val="24"/>
        </w:rPr>
      </w:pPr>
      <w:r>
        <w:rPr>
          <w:sz w:val="24"/>
          <w:szCs w:val="24"/>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14:paraId="06F2EA86" w14:textId="77777777" w:rsidR="004053CE" w:rsidRDefault="00BC6B48" w:rsidP="008F47EB">
      <w:pPr>
        <w:pStyle w:val="210"/>
        <w:numPr>
          <w:ilvl w:val="0"/>
          <w:numId w:val="62"/>
        </w:numPr>
        <w:shd w:val="clear" w:color="auto" w:fill="auto"/>
        <w:tabs>
          <w:tab w:val="left" w:pos="1981"/>
        </w:tabs>
        <w:spacing w:before="0" w:after="0" w:line="240" w:lineRule="auto"/>
        <w:ind w:firstLine="780"/>
        <w:rPr>
          <w:sz w:val="24"/>
          <w:szCs w:val="24"/>
        </w:rPr>
      </w:pPr>
      <w:r>
        <w:rPr>
          <w:sz w:val="24"/>
          <w:szCs w:val="24"/>
        </w:rPr>
        <w:t>Закономерность в ряду заданных объектов: её обнаружение, продолжение ряда.</w:t>
      </w:r>
    </w:p>
    <w:p w14:paraId="301BC776" w14:textId="77777777" w:rsidR="004053CE" w:rsidRDefault="00BC6B48" w:rsidP="008F47EB">
      <w:pPr>
        <w:pStyle w:val="210"/>
        <w:numPr>
          <w:ilvl w:val="0"/>
          <w:numId w:val="62"/>
        </w:numPr>
        <w:shd w:val="clear" w:color="auto" w:fill="auto"/>
        <w:tabs>
          <w:tab w:val="left" w:pos="1976"/>
        </w:tabs>
        <w:spacing w:before="0" w:after="0" w:line="240" w:lineRule="auto"/>
        <w:ind w:firstLine="780"/>
        <w:rPr>
          <w:sz w:val="24"/>
          <w:szCs w:val="24"/>
        </w:rPr>
      </w:pPr>
      <w:r>
        <w:rPr>
          <w:sz w:val="24"/>
          <w:szCs w:val="24"/>
        </w:rPr>
        <w:t>Верные (истинные) и неверные (ложные) предложения, составленные относительно заданного набора математических объектов.</w:t>
      </w:r>
    </w:p>
    <w:p w14:paraId="34BFB6DC" w14:textId="77777777" w:rsidR="004053CE" w:rsidRDefault="00BC6B48" w:rsidP="008F47EB">
      <w:pPr>
        <w:pStyle w:val="210"/>
        <w:numPr>
          <w:ilvl w:val="0"/>
          <w:numId w:val="62"/>
        </w:numPr>
        <w:shd w:val="clear" w:color="auto" w:fill="auto"/>
        <w:tabs>
          <w:tab w:val="left" w:pos="1985"/>
        </w:tabs>
        <w:spacing w:before="0" w:after="0" w:line="240" w:lineRule="auto"/>
        <w:ind w:firstLine="780"/>
        <w:rPr>
          <w:sz w:val="24"/>
          <w:szCs w:val="24"/>
        </w:rPr>
      </w:pPr>
      <w:r>
        <w:rPr>
          <w:sz w:val="24"/>
          <w:szCs w:val="24"/>
        </w:rPr>
        <w:t>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w:t>
      </w:r>
    </w:p>
    <w:p w14:paraId="39D6EA38" w14:textId="77777777" w:rsidR="004053CE" w:rsidRDefault="00BC6B48" w:rsidP="008F47EB">
      <w:pPr>
        <w:pStyle w:val="210"/>
        <w:numPr>
          <w:ilvl w:val="0"/>
          <w:numId w:val="62"/>
        </w:numPr>
        <w:shd w:val="clear" w:color="auto" w:fill="auto"/>
        <w:tabs>
          <w:tab w:val="left" w:pos="1971"/>
        </w:tabs>
        <w:spacing w:before="0" w:after="0" w:line="240" w:lineRule="auto"/>
        <w:ind w:firstLine="780"/>
        <w:rPr>
          <w:sz w:val="24"/>
          <w:szCs w:val="24"/>
        </w:rPr>
      </w:pPr>
      <w:r>
        <w:rPr>
          <w:sz w:val="24"/>
          <w:szCs w:val="24"/>
        </w:rPr>
        <w:t>Двух-трёхшаговые инструкции, связанные с вычислением, измерением длины, изображением геометрической фигуры.</w:t>
      </w:r>
    </w:p>
    <w:p w14:paraId="04E42716" w14:textId="6E8EE15E" w:rsidR="004053CE" w:rsidRDefault="006C22D0">
      <w:pPr>
        <w:pStyle w:val="210"/>
        <w:shd w:val="clear" w:color="auto" w:fill="auto"/>
        <w:spacing w:before="0" w:after="0" w:line="240" w:lineRule="auto"/>
        <w:ind w:firstLine="780"/>
        <w:rPr>
          <w:sz w:val="24"/>
          <w:szCs w:val="24"/>
        </w:rPr>
      </w:pPr>
      <w:r>
        <w:rPr>
          <w:sz w:val="24"/>
          <w:szCs w:val="24"/>
        </w:rPr>
        <w:t xml:space="preserve">     </w:t>
      </w:r>
      <w:r w:rsidR="00BC6B48">
        <w:rPr>
          <w:sz w:val="24"/>
          <w:szCs w:val="24"/>
        </w:rPr>
        <w:t xml:space="preserve"> 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FBC2812" w14:textId="77777777" w:rsidR="004053CE" w:rsidRDefault="00BC6B48" w:rsidP="008F47EB">
      <w:pPr>
        <w:pStyle w:val="210"/>
        <w:numPr>
          <w:ilvl w:val="0"/>
          <w:numId w:val="63"/>
        </w:numPr>
        <w:shd w:val="clear" w:color="auto" w:fill="auto"/>
        <w:tabs>
          <w:tab w:val="left" w:pos="1981"/>
        </w:tabs>
        <w:spacing w:before="0" w:after="0" w:line="240" w:lineRule="auto"/>
        <w:ind w:firstLine="780"/>
        <w:rPr>
          <w:sz w:val="24"/>
          <w:szCs w:val="24"/>
        </w:rPr>
      </w:pPr>
      <w:r>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05A1368" w14:textId="77777777" w:rsidR="004053CE" w:rsidRDefault="00BC6B48">
      <w:pPr>
        <w:pStyle w:val="210"/>
        <w:shd w:val="clear" w:color="auto" w:fill="auto"/>
        <w:spacing w:before="0" w:after="0" w:line="240" w:lineRule="auto"/>
        <w:ind w:firstLine="780"/>
        <w:rPr>
          <w:sz w:val="24"/>
          <w:szCs w:val="24"/>
        </w:rPr>
      </w:pPr>
      <w:r>
        <w:rPr>
          <w:sz w:val="24"/>
          <w:szCs w:val="24"/>
        </w:rPr>
        <w:t>наблюдать математические объекты (числа, величины) в окружающем мире;</w:t>
      </w:r>
    </w:p>
    <w:p w14:paraId="0AA74098" w14:textId="77777777" w:rsidR="004053CE" w:rsidRDefault="00BC6B48">
      <w:pPr>
        <w:pStyle w:val="210"/>
        <w:shd w:val="clear" w:color="auto" w:fill="auto"/>
        <w:spacing w:before="0" w:after="0" w:line="240" w:lineRule="auto"/>
        <w:ind w:firstLine="780"/>
        <w:rPr>
          <w:sz w:val="24"/>
          <w:szCs w:val="24"/>
        </w:rPr>
      </w:pPr>
      <w:r>
        <w:rPr>
          <w:sz w:val="24"/>
          <w:szCs w:val="24"/>
        </w:rPr>
        <w:t>находить общее и различное в записи арифметических действий;</w:t>
      </w:r>
    </w:p>
    <w:p w14:paraId="4D65C974" w14:textId="77777777" w:rsidR="004053CE" w:rsidRDefault="00BC6B48">
      <w:pPr>
        <w:pStyle w:val="210"/>
        <w:shd w:val="clear" w:color="auto" w:fill="auto"/>
        <w:spacing w:before="0" w:after="0" w:line="240" w:lineRule="auto"/>
        <w:ind w:firstLine="780"/>
        <w:rPr>
          <w:sz w:val="24"/>
          <w:szCs w:val="24"/>
        </w:rPr>
      </w:pPr>
      <w:r>
        <w:rPr>
          <w:sz w:val="24"/>
          <w:szCs w:val="24"/>
        </w:rPr>
        <w:t>наблюдать действие измерительных приборов;</w:t>
      </w:r>
    </w:p>
    <w:p w14:paraId="54EE56DC" w14:textId="77777777" w:rsidR="004053CE" w:rsidRDefault="00BC6B48">
      <w:pPr>
        <w:pStyle w:val="210"/>
        <w:shd w:val="clear" w:color="auto" w:fill="auto"/>
        <w:spacing w:before="0" w:after="0" w:line="240" w:lineRule="auto"/>
        <w:ind w:left="760"/>
        <w:rPr>
          <w:sz w:val="24"/>
          <w:szCs w:val="24"/>
        </w:rPr>
      </w:pPr>
      <w:r>
        <w:rPr>
          <w:sz w:val="24"/>
          <w:szCs w:val="24"/>
        </w:rPr>
        <w:t>сравнивать два объекта, два числа;</w:t>
      </w:r>
    </w:p>
    <w:p w14:paraId="56870917" w14:textId="77777777" w:rsidR="004053CE" w:rsidRDefault="00BC6B48">
      <w:pPr>
        <w:pStyle w:val="210"/>
        <w:shd w:val="clear" w:color="auto" w:fill="auto"/>
        <w:spacing w:before="0" w:after="0" w:line="240" w:lineRule="auto"/>
        <w:ind w:left="760"/>
        <w:rPr>
          <w:sz w:val="24"/>
          <w:szCs w:val="24"/>
        </w:rPr>
      </w:pPr>
      <w:r>
        <w:rPr>
          <w:sz w:val="24"/>
          <w:szCs w:val="24"/>
        </w:rPr>
        <w:t>распределять объекты на группы по заданному основанию;</w:t>
      </w:r>
    </w:p>
    <w:p w14:paraId="1574A906" w14:textId="77777777" w:rsidR="004053CE" w:rsidRDefault="00BC6B48">
      <w:pPr>
        <w:pStyle w:val="210"/>
        <w:shd w:val="clear" w:color="auto" w:fill="auto"/>
        <w:spacing w:before="0" w:after="0" w:line="240" w:lineRule="auto"/>
        <w:ind w:left="760"/>
        <w:rPr>
          <w:sz w:val="24"/>
          <w:szCs w:val="24"/>
        </w:rPr>
      </w:pPr>
      <w:r>
        <w:rPr>
          <w:sz w:val="24"/>
          <w:szCs w:val="24"/>
        </w:rPr>
        <w:t>копировать изученные фигуры, рисовать от руки по собственному замыслу;</w:t>
      </w:r>
    </w:p>
    <w:p w14:paraId="378513B6" w14:textId="77777777" w:rsidR="004053CE" w:rsidRDefault="00BC6B48">
      <w:pPr>
        <w:pStyle w:val="210"/>
        <w:shd w:val="clear" w:color="auto" w:fill="auto"/>
        <w:spacing w:before="0" w:after="0" w:line="240" w:lineRule="auto"/>
        <w:ind w:left="760"/>
        <w:rPr>
          <w:sz w:val="24"/>
          <w:szCs w:val="24"/>
        </w:rPr>
      </w:pPr>
      <w:r>
        <w:rPr>
          <w:sz w:val="24"/>
          <w:szCs w:val="24"/>
        </w:rPr>
        <w:t>приводить примеры чисел, геометрических фигур;</w:t>
      </w:r>
    </w:p>
    <w:p w14:paraId="0752005E" w14:textId="77777777" w:rsidR="004053CE" w:rsidRDefault="00BC6B48">
      <w:pPr>
        <w:pStyle w:val="210"/>
        <w:shd w:val="clear" w:color="auto" w:fill="auto"/>
        <w:spacing w:before="0" w:after="0" w:line="240" w:lineRule="auto"/>
        <w:ind w:left="760"/>
        <w:rPr>
          <w:sz w:val="24"/>
          <w:szCs w:val="24"/>
        </w:rPr>
      </w:pPr>
      <w:r>
        <w:rPr>
          <w:sz w:val="24"/>
          <w:szCs w:val="24"/>
        </w:rPr>
        <w:t>соблюдать последовательность при количественном и порядковом счете.</w:t>
      </w:r>
    </w:p>
    <w:p w14:paraId="6FE4C20E" w14:textId="77777777" w:rsidR="004053CE" w:rsidRDefault="00BC6B48" w:rsidP="008F47EB">
      <w:pPr>
        <w:pStyle w:val="210"/>
        <w:numPr>
          <w:ilvl w:val="0"/>
          <w:numId w:val="63"/>
        </w:numPr>
        <w:shd w:val="clear" w:color="auto" w:fill="auto"/>
        <w:tabs>
          <w:tab w:val="left" w:pos="2005"/>
        </w:tabs>
        <w:spacing w:before="0" w:after="0" w:line="240" w:lineRule="auto"/>
        <w:ind w:firstLine="760"/>
        <w:jc w:val="left"/>
        <w:rPr>
          <w:sz w:val="24"/>
          <w:szCs w:val="24"/>
        </w:rPr>
      </w:pPr>
      <w:r>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35F57DDC" w14:textId="77777777" w:rsidR="004053CE" w:rsidRDefault="00BC6B48">
      <w:pPr>
        <w:pStyle w:val="210"/>
        <w:shd w:val="clear" w:color="auto" w:fill="auto"/>
        <w:spacing w:before="0" w:after="0" w:line="240" w:lineRule="auto"/>
        <w:ind w:firstLine="760"/>
        <w:jc w:val="left"/>
        <w:rPr>
          <w:sz w:val="24"/>
          <w:szCs w:val="24"/>
        </w:rPr>
      </w:pPr>
      <w:r>
        <w:rPr>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14:paraId="25EA349E" w14:textId="77777777" w:rsidR="004053CE" w:rsidRDefault="00BC6B48">
      <w:pPr>
        <w:pStyle w:val="210"/>
        <w:shd w:val="clear" w:color="auto" w:fill="auto"/>
        <w:spacing w:before="0" w:after="0" w:line="240" w:lineRule="auto"/>
        <w:ind w:left="760"/>
        <w:rPr>
          <w:sz w:val="24"/>
          <w:szCs w:val="24"/>
        </w:rPr>
      </w:pPr>
      <w:r>
        <w:rPr>
          <w:sz w:val="24"/>
          <w:szCs w:val="24"/>
        </w:rPr>
        <w:t>читать таблицу, извлекать информацию, представленную в табличной форме.</w:t>
      </w:r>
    </w:p>
    <w:p w14:paraId="24F1671E" w14:textId="77777777" w:rsidR="004053CE" w:rsidRDefault="00BC6B48" w:rsidP="008F47EB">
      <w:pPr>
        <w:pStyle w:val="210"/>
        <w:numPr>
          <w:ilvl w:val="0"/>
          <w:numId w:val="63"/>
        </w:numPr>
        <w:shd w:val="clear" w:color="auto" w:fill="auto"/>
        <w:tabs>
          <w:tab w:val="left" w:pos="2030"/>
          <w:tab w:val="left" w:pos="2440"/>
          <w:tab w:val="left" w:pos="4374"/>
          <w:tab w:val="left" w:pos="5344"/>
          <w:tab w:val="left" w:pos="7418"/>
          <w:tab w:val="left" w:pos="9010"/>
        </w:tabs>
        <w:spacing w:before="0" w:after="0" w:line="240" w:lineRule="auto"/>
        <w:ind w:left="760"/>
        <w:rPr>
          <w:sz w:val="24"/>
          <w:szCs w:val="24"/>
        </w:rPr>
      </w:pPr>
      <w:r>
        <w:rPr>
          <w:sz w:val="24"/>
          <w:szCs w:val="24"/>
        </w:rPr>
        <w:t>У</w:t>
      </w:r>
      <w:r>
        <w:rPr>
          <w:sz w:val="24"/>
          <w:szCs w:val="24"/>
        </w:rPr>
        <w:tab/>
        <w:t>обучающегося</w:t>
      </w:r>
      <w:r>
        <w:rPr>
          <w:sz w:val="24"/>
          <w:szCs w:val="24"/>
        </w:rPr>
        <w:tab/>
        <w:t>будут</w:t>
      </w:r>
      <w:r>
        <w:rPr>
          <w:sz w:val="24"/>
          <w:szCs w:val="24"/>
        </w:rPr>
        <w:tab/>
        <w:t>сформированы</w:t>
      </w:r>
      <w:r>
        <w:rPr>
          <w:sz w:val="24"/>
          <w:szCs w:val="24"/>
        </w:rPr>
        <w:tab/>
        <w:t>следующие</w:t>
      </w:r>
      <w:r>
        <w:rPr>
          <w:sz w:val="24"/>
          <w:szCs w:val="24"/>
        </w:rPr>
        <w:tab/>
        <w:t>действия</w:t>
      </w:r>
    </w:p>
    <w:p w14:paraId="5C0DBBF2" w14:textId="77777777" w:rsidR="004053CE" w:rsidRDefault="00BC6B48">
      <w:pPr>
        <w:pStyle w:val="210"/>
        <w:shd w:val="clear" w:color="auto" w:fill="auto"/>
        <w:spacing w:before="0" w:after="0" w:line="240" w:lineRule="auto"/>
        <w:rPr>
          <w:sz w:val="24"/>
          <w:szCs w:val="24"/>
        </w:rPr>
      </w:pPr>
      <w:r>
        <w:rPr>
          <w:sz w:val="24"/>
          <w:szCs w:val="24"/>
        </w:rPr>
        <w:t>общения как часть коммуникативных универсальных учебных действий:</w:t>
      </w:r>
    </w:p>
    <w:p w14:paraId="15F008C9" w14:textId="77777777" w:rsidR="004053CE" w:rsidRDefault="00BC6B48">
      <w:pPr>
        <w:pStyle w:val="210"/>
        <w:shd w:val="clear" w:color="auto" w:fill="auto"/>
        <w:spacing w:before="0" w:after="0" w:line="240" w:lineRule="auto"/>
        <w:ind w:firstLine="760"/>
        <w:jc w:val="left"/>
        <w:rPr>
          <w:sz w:val="24"/>
          <w:szCs w:val="24"/>
        </w:rPr>
      </w:pPr>
      <w:r>
        <w:rPr>
          <w:sz w:val="24"/>
          <w:szCs w:val="24"/>
        </w:rPr>
        <w:t>характеризовать (описывать) число, геометрическую фигуру, последовательность из нескольких чисел, записанных по порядку; комментировать ход сравнения двух объектов;</w:t>
      </w:r>
    </w:p>
    <w:p w14:paraId="348DC0A4" w14:textId="77777777" w:rsidR="004053CE" w:rsidRDefault="00BC6B48">
      <w:pPr>
        <w:pStyle w:val="210"/>
        <w:shd w:val="clear" w:color="auto" w:fill="auto"/>
        <w:spacing w:before="0" w:after="0" w:line="240" w:lineRule="auto"/>
        <w:ind w:firstLine="760"/>
        <w:jc w:val="left"/>
        <w:rPr>
          <w:sz w:val="24"/>
          <w:szCs w:val="24"/>
        </w:rPr>
      </w:pPr>
      <w:r>
        <w:rPr>
          <w:sz w:val="24"/>
          <w:szCs w:val="24"/>
        </w:rPr>
        <w:t>описывать своими словами сюжетную ситуацию и математическое отношение величин (чисел), описывать положение предмета в пространстве; различать и использовать математические знаки; строить предложения относительно заданного набора объектов.</w:t>
      </w:r>
    </w:p>
    <w:p w14:paraId="3D242134" w14:textId="77777777" w:rsidR="004053CE" w:rsidRDefault="00BC6B48" w:rsidP="008F47EB">
      <w:pPr>
        <w:pStyle w:val="210"/>
        <w:numPr>
          <w:ilvl w:val="0"/>
          <w:numId w:val="63"/>
        </w:numPr>
        <w:shd w:val="clear" w:color="auto" w:fill="auto"/>
        <w:tabs>
          <w:tab w:val="left" w:pos="2030"/>
          <w:tab w:val="left" w:pos="2440"/>
          <w:tab w:val="left" w:pos="4374"/>
          <w:tab w:val="left" w:pos="5344"/>
          <w:tab w:val="left" w:pos="7418"/>
          <w:tab w:val="left" w:pos="9010"/>
        </w:tabs>
        <w:spacing w:before="0" w:after="0" w:line="240" w:lineRule="auto"/>
        <w:ind w:left="760"/>
        <w:rPr>
          <w:sz w:val="24"/>
          <w:szCs w:val="24"/>
        </w:rPr>
      </w:pPr>
      <w:r>
        <w:rPr>
          <w:sz w:val="24"/>
          <w:szCs w:val="24"/>
        </w:rPr>
        <w:t>У</w:t>
      </w:r>
      <w:r>
        <w:rPr>
          <w:sz w:val="24"/>
          <w:szCs w:val="24"/>
        </w:rPr>
        <w:tab/>
        <w:t>обучающегося</w:t>
      </w:r>
      <w:r>
        <w:rPr>
          <w:sz w:val="24"/>
          <w:szCs w:val="24"/>
        </w:rPr>
        <w:tab/>
        <w:t>будут</w:t>
      </w:r>
      <w:r>
        <w:rPr>
          <w:sz w:val="24"/>
          <w:szCs w:val="24"/>
        </w:rPr>
        <w:tab/>
        <w:t>сформированы</w:t>
      </w:r>
      <w:r>
        <w:rPr>
          <w:sz w:val="24"/>
          <w:szCs w:val="24"/>
        </w:rPr>
        <w:tab/>
        <w:t>следующие</w:t>
      </w:r>
      <w:r>
        <w:rPr>
          <w:sz w:val="24"/>
          <w:szCs w:val="24"/>
        </w:rPr>
        <w:tab/>
        <w:t>действия</w:t>
      </w:r>
    </w:p>
    <w:p w14:paraId="2E1AA8A0" w14:textId="77777777" w:rsidR="004053CE" w:rsidRDefault="00BC6B48">
      <w:pPr>
        <w:pStyle w:val="210"/>
        <w:shd w:val="clear" w:color="auto" w:fill="auto"/>
        <w:spacing w:before="0" w:after="0" w:line="240" w:lineRule="auto"/>
        <w:rPr>
          <w:sz w:val="24"/>
          <w:szCs w:val="24"/>
        </w:rPr>
      </w:pPr>
      <w:r>
        <w:rPr>
          <w:sz w:val="24"/>
          <w:szCs w:val="24"/>
        </w:rPr>
        <w:t>самоорганизации и самоконтроля как часть регулятивных универсальных учебных действий:</w:t>
      </w:r>
    </w:p>
    <w:p w14:paraId="4FC3C8B5" w14:textId="77777777" w:rsidR="004053CE" w:rsidRDefault="00BC6B48">
      <w:pPr>
        <w:pStyle w:val="210"/>
        <w:shd w:val="clear" w:color="auto" w:fill="auto"/>
        <w:spacing w:before="0" w:after="0" w:line="240" w:lineRule="auto"/>
        <w:ind w:firstLine="760"/>
        <w:jc w:val="left"/>
        <w:rPr>
          <w:sz w:val="24"/>
          <w:szCs w:val="24"/>
        </w:rPr>
      </w:pPr>
      <w:r>
        <w:rPr>
          <w:sz w:val="24"/>
          <w:szCs w:val="24"/>
        </w:rPr>
        <w:t xml:space="preserve">принимать учебную задачу, удерживать её в процессе деятельности; действовать в соответствии с предложенным образцом, инструкцией; проявлять интерес к проверке результатов </w:t>
      </w:r>
      <w:r>
        <w:rPr>
          <w:sz w:val="24"/>
          <w:szCs w:val="24"/>
        </w:rPr>
        <w:lastRenderedPageBreak/>
        <w:t>решения учебной задачи, с помощью учителя устанавливать причину возникшей ошибки и трудности;</w:t>
      </w:r>
    </w:p>
    <w:p w14:paraId="24F7A5A4" w14:textId="77777777" w:rsidR="004053CE" w:rsidRDefault="00BC6B48">
      <w:pPr>
        <w:pStyle w:val="210"/>
        <w:shd w:val="clear" w:color="auto" w:fill="auto"/>
        <w:spacing w:before="0" w:after="0" w:line="240" w:lineRule="auto"/>
        <w:ind w:firstLine="760"/>
        <w:jc w:val="left"/>
        <w:rPr>
          <w:sz w:val="24"/>
          <w:szCs w:val="24"/>
        </w:rPr>
      </w:pPr>
      <w:r>
        <w:rPr>
          <w:sz w:val="24"/>
          <w:szCs w:val="24"/>
        </w:rPr>
        <w:t>проверять правильность вычисления с помощью другого приёма выполнения действия.</w:t>
      </w:r>
    </w:p>
    <w:p w14:paraId="4B9A4EE8" w14:textId="77777777" w:rsidR="004053CE" w:rsidRDefault="00BC6B48" w:rsidP="008F47EB">
      <w:pPr>
        <w:pStyle w:val="210"/>
        <w:numPr>
          <w:ilvl w:val="0"/>
          <w:numId w:val="63"/>
        </w:numPr>
        <w:shd w:val="clear" w:color="auto" w:fill="auto"/>
        <w:tabs>
          <w:tab w:val="left" w:pos="2030"/>
        </w:tabs>
        <w:spacing w:before="0" w:after="0" w:line="240" w:lineRule="auto"/>
        <w:ind w:left="760"/>
        <w:rPr>
          <w:sz w:val="24"/>
          <w:szCs w:val="24"/>
        </w:rPr>
      </w:pPr>
      <w:r>
        <w:rPr>
          <w:sz w:val="24"/>
          <w:szCs w:val="24"/>
        </w:rPr>
        <w:t>Совместная деятельность способствует формированию умений:</w:t>
      </w:r>
    </w:p>
    <w:p w14:paraId="79D1FB4F" w14:textId="77777777" w:rsidR="004053CE" w:rsidRDefault="00BC6B48">
      <w:pPr>
        <w:pStyle w:val="210"/>
        <w:shd w:val="clear" w:color="auto" w:fill="auto"/>
        <w:spacing w:before="0" w:after="0" w:line="240" w:lineRule="auto"/>
        <w:ind w:firstLine="800"/>
        <w:rPr>
          <w:sz w:val="24"/>
          <w:szCs w:val="24"/>
        </w:rPr>
      </w:pPr>
      <w:r>
        <w:rPr>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14:paraId="07A30E86" w14:textId="2EC7E975" w:rsidR="004053CE" w:rsidRDefault="006C22D0" w:rsidP="006C22D0">
      <w:pPr>
        <w:pStyle w:val="210"/>
        <w:shd w:val="clear" w:color="auto" w:fill="auto"/>
        <w:tabs>
          <w:tab w:val="left" w:pos="1599"/>
        </w:tabs>
        <w:spacing w:before="0" w:after="0" w:line="240" w:lineRule="auto"/>
        <w:rPr>
          <w:sz w:val="24"/>
          <w:szCs w:val="24"/>
        </w:rPr>
      </w:pPr>
      <w:r>
        <w:rPr>
          <w:sz w:val="24"/>
          <w:szCs w:val="24"/>
        </w:rPr>
        <w:tab/>
      </w:r>
      <w:r w:rsidR="00BC6B48">
        <w:rPr>
          <w:sz w:val="24"/>
          <w:szCs w:val="24"/>
        </w:rPr>
        <w:t>Содержание обучения во 2 классе.</w:t>
      </w:r>
    </w:p>
    <w:p w14:paraId="1570D1DF" w14:textId="77777777" w:rsidR="004053CE" w:rsidRDefault="00BC6B48" w:rsidP="008F47EB">
      <w:pPr>
        <w:pStyle w:val="210"/>
        <w:numPr>
          <w:ilvl w:val="0"/>
          <w:numId w:val="64"/>
        </w:numPr>
        <w:shd w:val="clear" w:color="auto" w:fill="auto"/>
        <w:tabs>
          <w:tab w:val="left" w:pos="1879"/>
        </w:tabs>
        <w:spacing w:before="0" w:after="0" w:line="240" w:lineRule="auto"/>
        <w:ind w:firstLine="800"/>
        <w:rPr>
          <w:sz w:val="24"/>
          <w:szCs w:val="24"/>
        </w:rPr>
      </w:pPr>
      <w:r>
        <w:rPr>
          <w:sz w:val="24"/>
          <w:szCs w:val="24"/>
        </w:rPr>
        <w:t>Числа и величины.</w:t>
      </w:r>
    </w:p>
    <w:p w14:paraId="24300B6A" w14:textId="77777777" w:rsidR="004053CE" w:rsidRDefault="00BC6B48" w:rsidP="008F47EB">
      <w:pPr>
        <w:pStyle w:val="210"/>
        <w:numPr>
          <w:ilvl w:val="0"/>
          <w:numId w:val="65"/>
        </w:numPr>
        <w:shd w:val="clear" w:color="auto" w:fill="auto"/>
        <w:tabs>
          <w:tab w:val="left" w:pos="1956"/>
        </w:tabs>
        <w:spacing w:before="0" w:after="0" w:line="240" w:lineRule="auto"/>
        <w:ind w:firstLine="800"/>
        <w:rPr>
          <w:sz w:val="24"/>
          <w:szCs w:val="24"/>
        </w:rPr>
      </w:pPr>
      <w:r>
        <w:rPr>
          <w:sz w:val="24"/>
          <w:szCs w:val="24"/>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14:paraId="6232AC36" w14:textId="77777777" w:rsidR="004053CE" w:rsidRDefault="00BC6B48" w:rsidP="008F47EB">
      <w:pPr>
        <w:pStyle w:val="210"/>
        <w:numPr>
          <w:ilvl w:val="0"/>
          <w:numId w:val="65"/>
        </w:numPr>
        <w:shd w:val="clear" w:color="auto" w:fill="auto"/>
        <w:tabs>
          <w:tab w:val="left" w:pos="1956"/>
        </w:tabs>
        <w:spacing w:before="0" w:after="0" w:line="240" w:lineRule="auto"/>
        <w:ind w:firstLine="800"/>
        <w:rPr>
          <w:sz w:val="24"/>
          <w:szCs w:val="24"/>
        </w:rPr>
      </w:pPr>
      <w:r>
        <w:rPr>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w:t>
      </w:r>
    </w:p>
    <w:p w14:paraId="4D057121" w14:textId="77777777" w:rsidR="004053CE" w:rsidRDefault="00BC6B48" w:rsidP="008F47EB">
      <w:pPr>
        <w:pStyle w:val="210"/>
        <w:numPr>
          <w:ilvl w:val="0"/>
          <w:numId w:val="64"/>
        </w:numPr>
        <w:shd w:val="clear" w:color="auto" w:fill="auto"/>
        <w:tabs>
          <w:tab w:val="left" w:pos="2022"/>
        </w:tabs>
        <w:spacing w:before="0" w:after="0" w:line="240" w:lineRule="auto"/>
        <w:ind w:firstLine="800"/>
        <w:rPr>
          <w:sz w:val="24"/>
          <w:szCs w:val="24"/>
        </w:rPr>
      </w:pPr>
      <w:r>
        <w:rPr>
          <w:sz w:val="24"/>
          <w:szCs w:val="24"/>
        </w:rPr>
        <w:t>Арифметические действия.</w:t>
      </w:r>
    </w:p>
    <w:p w14:paraId="64D1CCD6" w14:textId="77777777" w:rsidR="004053CE" w:rsidRDefault="00BC6B48" w:rsidP="008F47EB">
      <w:pPr>
        <w:pStyle w:val="210"/>
        <w:numPr>
          <w:ilvl w:val="0"/>
          <w:numId w:val="66"/>
        </w:numPr>
        <w:shd w:val="clear" w:color="auto" w:fill="auto"/>
        <w:tabs>
          <w:tab w:val="left" w:pos="1966"/>
        </w:tabs>
        <w:spacing w:before="0" w:after="0" w:line="240" w:lineRule="auto"/>
        <w:ind w:firstLine="800"/>
        <w:rPr>
          <w:sz w:val="24"/>
          <w:szCs w:val="24"/>
        </w:rPr>
      </w:pPr>
      <w:r>
        <w:rPr>
          <w:sz w:val="24"/>
          <w:szCs w:val="24"/>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14:paraId="5FAC2361" w14:textId="77777777" w:rsidR="004053CE" w:rsidRDefault="00BC6B48" w:rsidP="008F47EB">
      <w:pPr>
        <w:pStyle w:val="210"/>
        <w:numPr>
          <w:ilvl w:val="0"/>
          <w:numId w:val="66"/>
        </w:numPr>
        <w:shd w:val="clear" w:color="auto" w:fill="auto"/>
        <w:tabs>
          <w:tab w:val="left" w:pos="1956"/>
        </w:tabs>
        <w:spacing w:before="0" w:after="0" w:line="240" w:lineRule="auto"/>
        <w:ind w:firstLine="800"/>
        <w:rPr>
          <w:sz w:val="24"/>
          <w:szCs w:val="24"/>
        </w:rPr>
      </w:pPr>
      <w:r>
        <w:rPr>
          <w:sz w:val="24"/>
          <w:szCs w:val="24"/>
        </w:rPr>
        <w:t>Действия умножения и деления чисел в практических и учебных ситуациях. Названия компонентов действий умножения, деления.</w:t>
      </w:r>
    </w:p>
    <w:p w14:paraId="69D620D2" w14:textId="77777777" w:rsidR="004053CE" w:rsidRDefault="00BC6B48" w:rsidP="008F47EB">
      <w:pPr>
        <w:pStyle w:val="210"/>
        <w:numPr>
          <w:ilvl w:val="0"/>
          <w:numId w:val="66"/>
        </w:numPr>
        <w:shd w:val="clear" w:color="auto" w:fill="auto"/>
        <w:tabs>
          <w:tab w:val="left" w:pos="1961"/>
        </w:tabs>
        <w:spacing w:before="0" w:after="0" w:line="240" w:lineRule="auto"/>
        <w:ind w:firstLine="800"/>
        <w:rPr>
          <w:sz w:val="24"/>
          <w:szCs w:val="24"/>
        </w:rPr>
      </w:pPr>
      <w:r>
        <w:rPr>
          <w:sz w:val="24"/>
          <w:szCs w:val="24"/>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14:paraId="56B5F74C" w14:textId="77777777" w:rsidR="004053CE" w:rsidRDefault="00BC6B48" w:rsidP="008F47EB">
      <w:pPr>
        <w:pStyle w:val="210"/>
        <w:numPr>
          <w:ilvl w:val="0"/>
          <w:numId w:val="66"/>
        </w:numPr>
        <w:shd w:val="clear" w:color="auto" w:fill="auto"/>
        <w:tabs>
          <w:tab w:val="left" w:pos="1956"/>
        </w:tabs>
        <w:spacing w:before="0" w:after="0" w:line="240" w:lineRule="auto"/>
        <w:ind w:firstLine="800"/>
        <w:rPr>
          <w:sz w:val="24"/>
          <w:szCs w:val="24"/>
        </w:rPr>
      </w:pPr>
      <w:r>
        <w:rPr>
          <w:sz w:val="24"/>
          <w:szCs w:val="24"/>
        </w:rPr>
        <w:t>Неизвестный компонент действия сложения, действия вычитания. Нахождение неизвестного компонента сложения, вычитания.</w:t>
      </w:r>
    </w:p>
    <w:p w14:paraId="1DDD04BD" w14:textId="77777777" w:rsidR="004053CE" w:rsidRDefault="00BC6B48" w:rsidP="008F47EB">
      <w:pPr>
        <w:pStyle w:val="210"/>
        <w:numPr>
          <w:ilvl w:val="0"/>
          <w:numId w:val="66"/>
        </w:numPr>
        <w:shd w:val="clear" w:color="auto" w:fill="auto"/>
        <w:tabs>
          <w:tab w:val="left" w:pos="1961"/>
        </w:tabs>
        <w:spacing w:before="0" w:after="0" w:line="240" w:lineRule="auto"/>
        <w:ind w:firstLine="800"/>
        <w:rPr>
          <w:sz w:val="24"/>
          <w:szCs w:val="24"/>
        </w:rPr>
      </w:pPr>
      <w:r>
        <w:rPr>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w:t>
      </w:r>
    </w:p>
    <w:p w14:paraId="430B903D" w14:textId="77777777" w:rsidR="004053CE" w:rsidRDefault="00BC6B48">
      <w:pPr>
        <w:pStyle w:val="210"/>
        <w:shd w:val="clear" w:color="auto" w:fill="auto"/>
        <w:spacing w:before="0" w:after="0" w:line="240" w:lineRule="auto"/>
        <w:rPr>
          <w:sz w:val="24"/>
          <w:szCs w:val="24"/>
        </w:rPr>
      </w:pPr>
      <w:r>
        <w:rPr>
          <w:sz w:val="24"/>
          <w:szCs w:val="24"/>
        </w:rPr>
        <w:t>Нахождение значения числового выражения. Рациональные приемы вычислений: использование переместительного свойства.</w:t>
      </w:r>
    </w:p>
    <w:p w14:paraId="2DA95C3D" w14:textId="77777777" w:rsidR="004053CE" w:rsidRDefault="00BC6B48" w:rsidP="008F47EB">
      <w:pPr>
        <w:pStyle w:val="210"/>
        <w:numPr>
          <w:ilvl w:val="0"/>
          <w:numId w:val="64"/>
        </w:numPr>
        <w:shd w:val="clear" w:color="auto" w:fill="auto"/>
        <w:tabs>
          <w:tab w:val="left" w:pos="1794"/>
        </w:tabs>
        <w:spacing w:before="0" w:after="0" w:line="240" w:lineRule="auto"/>
        <w:ind w:firstLine="800"/>
        <w:rPr>
          <w:sz w:val="24"/>
          <w:szCs w:val="24"/>
        </w:rPr>
      </w:pPr>
      <w:r>
        <w:rPr>
          <w:sz w:val="24"/>
          <w:szCs w:val="24"/>
        </w:rPr>
        <w:t>Текстовые задачи.</w:t>
      </w:r>
    </w:p>
    <w:p w14:paraId="55444F19" w14:textId="1F77E2B0" w:rsidR="004053CE" w:rsidRDefault="006C22D0" w:rsidP="006C22D0">
      <w:pPr>
        <w:pStyle w:val="210"/>
        <w:shd w:val="clear" w:color="auto" w:fill="auto"/>
        <w:tabs>
          <w:tab w:val="left" w:pos="1950"/>
        </w:tabs>
        <w:spacing w:before="0" w:after="0" w:line="240" w:lineRule="auto"/>
        <w:rPr>
          <w:sz w:val="24"/>
          <w:szCs w:val="24"/>
        </w:rPr>
      </w:pPr>
      <w:r>
        <w:rPr>
          <w:sz w:val="24"/>
          <w:szCs w:val="24"/>
        </w:rPr>
        <w:tab/>
      </w:r>
      <w:r w:rsidR="00BC6B48">
        <w:rPr>
          <w:sz w:val="24"/>
          <w:szCs w:val="24"/>
        </w:rPr>
        <w:t>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14:paraId="389B621A" w14:textId="77777777" w:rsidR="004053CE" w:rsidRDefault="00BC6B48" w:rsidP="008F47EB">
      <w:pPr>
        <w:pStyle w:val="210"/>
        <w:numPr>
          <w:ilvl w:val="0"/>
          <w:numId w:val="64"/>
        </w:numPr>
        <w:shd w:val="clear" w:color="auto" w:fill="auto"/>
        <w:tabs>
          <w:tab w:val="left" w:pos="1794"/>
        </w:tabs>
        <w:spacing w:before="0" w:after="0" w:line="240" w:lineRule="auto"/>
        <w:ind w:firstLine="800"/>
        <w:rPr>
          <w:sz w:val="24"/>
          <w:szCs w:val="24"/>
        </w:rPr>
      </w:pPr>
      <w:r>
        <w:rPr>
          <w:sz w:val="24"/>
          <w:szCs w:val="24"/>
        </w:rPr>
        <w:t>Пространственные отношения и геометрические фигуры.</w:t>
      </w:r>
    </w:p>
    <w:p w14:paraId="3C0F4820" w14:textId="554048E9" w:rsidR="004053CE" w:rsidRDefault="006C22D0" w:rsidP="006C22D0">
      <w:pPr>
        <w:pStyle w:val="210"/>
        <w:shd w:val="clear" w:color="auto" w:fill="auto"/>
        <w:tabs>
          <w:tab w:val="left" w:pos="1959"/>
        </w:tabs>
        <w:spacing w:before="0" w:after="0" w:line="240" w:lineRule="auto"/>
        <w:rPr>
          <w:sz w:val="24"/>
          <w:szCs w:val="24"/>
        </w:rPr>
      </w:pPr>
      <w:r>
        <w:rPr>
          <w:sz w:val="24"/>
          <w:szCs w:val="24"/>
        </w:rPr>
        <w:tab/>
      </w:r>
      <w:r w:rsidR="00BC6B48">
        <w:rPr>
          <w:sz w:val="24"/>
          <w:szCs w:val="24"/>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изображенного прямоугольника (квадрата), запись результата измерения в сантиметрах.</w:t>
      </w:r>
    </w:p>
    <w:p w14:paraId="314ED4CF" w14:textId="77777777" w:rsidR="004053CE" w:rsidRDefault="00BC6B48" w:rsidP="008F47EB">
      <w:pPr>
        <w:pStyle w:val="210"/>
        <w:numPr>
          <w:ilvl w:val="0"/>
          <w:numId w:val="64"/>
        </w:numPr>
        <w:shd w:val="clear" w:color="auto" w:fill="auto"/>
        <w:tabs>
          <w:tab w:val="left" w:pos="1794"/>
        </w:tabs>
        <w:spacing w:before="0" w:after="0" w:line="240" w:lineRule="auto"/>
        <w:ind w:firstLine="800"/>
        <w:rPr>
          <w:sz w:val="24"/>
          <w:szCs w:val="24"/>
        </w:rPr>
      </w:pPr>
      <w:r>
        <w:rPr>
          <w:sz w:val="24"/>
          <w:szCs w:val="24"/>
        </w:rPr>
        <w:t>Математическая информация.</w:t>
      </w:r>
    </w:p>
    <w:p w14:paraId="3846D33B" w14:textId="77777777" w:rsidR="004053CE" w:rsidRDefault="00BC6B48" w:rsidP="008F47EB">
      <w:pPr>
        <w:pStyle w:val="210"/>
        <w:numPr>
          <w:ilvl w:val="0"/>
          <w:numId w:val="67"/>
        </w:numPr>
        <w:shd w:val="clear" w:color="auto" w:fill="auto"/>
        <w:tabs>
          <w:tab w:val="left" w:pos="1954"/>
        </w:tabs>
        <w:spacing w:before="0" w:after="0" w:line="240" w:lineRule="auto"/>
        <w:ind w:firstLine="800"/>
        <w:rPr>
          <w:sz w:val="24"/>
          <w:szCs w:val="24"/>
        </w:rPr>
      </w:pPr>
      <w:r>
        <w:rPr>
          <w:sz w:val="24"/>
          <w:szCs w:val="24"/>
        </w:rPr>
        <w:t>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14:paraId="10224398" w14:textId="77777777" w:rsidR="004053CE" w:rsidRDefault="00BC6B48" w:rsidP="008F47EB">
      <w:pPr>
        <w:pStyle w:val="210"/>
        <w:numPr>
          <w:ilvl w:val="0"/>
          <w:numId w:val="67"/>
        </w:numPr>
        <w:shd w:val="clear" w:color="auto" w:fill="auto"/>
        <w:tabs>
          <w:tab w:val="left" w:pos="1950"/>
        </w:tabs>
        <w:spacing w:before="0" w:after="0" w:line="240" w:lineRule="auto"/>
        <w:ind w:firstLine="800"/>
        <w:rPr>
          <w:sz w:val="24"/>
          <w:szCs w:val="24"/>
        </w:rPr>
      </w:pPr>
      <w:r>
        <w:rPr>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w:t>
      </w:r>
    </w:p>
    <w:p w14:paraId="0D87EACD" w14:textId="77777777" w:rsidR="004053CE" w:rsidRDefault="00BC6B48" w:rsidP="008F47EB">
      <w:pPr>
        <w:pStyle w:val="210"/>
        <w:numPr>
          <w:ilvl w:val="0"/>
          <w:numId w:val="67"/>
        </w:numPr>
        <w:shd w:val="clear" w:color="auto" w:fill="auto"/>
        <w:tabs>
          <w:tab w:val="left" w:pos="1954"/>
        </w:tabs>
        <w:spacing w:before="0" w:after="0" w:line="240" w:lineRule="auto"/>
        <w:ind w:firstLine="800"/>
        <w:rPr>
          <w:sz w:val="24"/>
          <w:szCs w:val="24"/>
        </w:rPr>
      </w:pPr>
      <w:r>
        <w:rPr>
          <w:sz w:val="24"/>
          <w:szCs w:val="24"/>
        </w:rPr>
        <w:lastRenderedPageBreak/>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14:paraId="32476003" w14:textId="77777777" w:rsidR="004053CE" w:rsidRDefault="00BC6B48" w:rsidP="008F47EB">
      <w:pPr>
        <w:pStyle w:val="210"/>
        <w:numPr>
          <w:ilvl w:val="0"/>
          <w:numId w:val="67"/>
        </w:numPr>
        <w:shd w:val="clear" w:color="auto" w:fill="auto"/>
        <w:tabs>
          <w:tab w:val="left" w:pos="1987"/>
        </w:tabs>
        <w:spacing w:before="0" w:after="0" w:line="240" w:lineRule="auto"/>
        <w:ind w:firstLine="760"/>
        <w:rPr>
          <w:sz w:val="24"/>
          <w:szCs w:val="24"/>
        </w:rPr>
      </w:pPr>
      <w:r>
        <w:rPr>
          <w:sz w:val="24"/>
          <w:szCs w:val="24"/>
        </w:rPr>
        <w:t>Внесение данных в таблицу, дополнение моделей (схем, изображений) готовыми числовыми данными.</w:t>
      </w:r>
    </w:p>
    <w:p w14:paraId="773B2D00" w14:textId="77777777" w:rsidR="004053CE" w:rsidRDefault="00BC6B48" w:rsidP="008F47EB">
      <w:pPr>
        <w:pStyle w:val="210"/>
        <w:numPr>
          <w:ilvl w:val="0"/>
          <w:numId w:val="67"/>
        </w:numPr>
        <w:shd w:val="clear" w:color="auto" w:fill="auto"/>
        <w:tabs>
          <w:tab w:val="left" w:pos="1987"/>
        </w:tabs>
        <w:spacing w:before="0" w:after="0" w:line="240" w:lineRule="auto"/>
        <w:ind w:firstLine="760"/>
        <w:rPr>
          <w:sz w:val="24"/>
          <w:szCs w:val="24"/>
        </w:rPr>
      </w:pPr>
      <w:r>
        <w:rPr>
          <w:sz w:val="24"/>
          <w:szCs w:val="24"/>
        </w:rPr>
        <w:t>Алгоритмы (приёмы, правила) устных и письменных вычислений, измерений и построения геометрических фигур.</w:t>
      </w:r>
    </w:p>
    <w:p w14:paraId="343A5801" w14:textId="77777777" w:rsidR="004053CE" w:rsidRDefault="00BC6B48" w:rsidP="008F47EB">
      <w:pPr>
        <w:pStyle w:val="210"/>
        <w:numPr>
          <w:ilvl w:val="0"/>
          <w:numId w:val="67"/>
        </w:numPr>
        <w:shd w:val="clear" w:color="auto" w:fill="auto"/>
        <w:tabs>
          <w:tab w:val="left" w:pos="1982"/>
        </w:tabs>
        <w:spacing w:before="0" w:after="0" w:line="240" w:lineRule="auto"/>
        <w:ind w:firstLine="760"/>
        <w:rPr>
          <w:sz w:val="24"/>
          <w:szCs w:val="24"/>
        </w:rPr>
      </w:pPr>
      <w:r>
        <w:rPr>
          <w:sz w:val="24"/>
          <w:szCs w:val="24"/>
        </w:rPr>
        <w:t>Правила работы с электронными средствами обучения (электронной формой учебника, компьютерными тренажёрами).</w:t>
      </w:r>
    </w:p>
    <w:p w14:paraId="3D4EF3B5" w14:textId="77777777" w:rsidR="004053CE" w:rsidRDefault="00BC6B48" w:rsidP="008F47EB">
      <w:pPr>
        <w:pStyle w:val="210"/>
        <w:numPr>
          <w:ilvl w:val="0"/>
          <w:numId w:val="64"/>
        </w:numPr>
        <w:shd w:val="clear" w:color="auto" w:fill="auto"/>
        <w:tabs>
          <w:tab w:val="left" w:pos="1997"/>
        </w:tabs>
        <w:spacing w:before="0" w:after="0" w:line="240" w:lineRule="auto"/>
        <w:ind w:firstLine="760"/>
        <w:rPr>
          <w:sz w:val="24"/>
          <w:szCs w:val="24"/>
        </w:rPr>
      </w:pPr>
      <w:r>
        <w:rPr>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18E83C53" w14:textId="77777777" w:rsidR="004053CE" w:rsidRDefault="00BC6B48" w:rsidP="008F47EB">
      <w:pPr>
        <w:pStyle w:val="210"/>
        <w:numPr>
          <w:ilvl w:val="0"/>
          <w:numId w:val="68"/>
        </w:numPr>
        <w:shd w:val="clear" w:color="auto" w:fill="auto"/>
        <w:tabs>
          <w:tab w:val="left" w:pos="1992"/>
        </w:tabs>
        <w:spacing w:before="0" w:after="0" w:line="240" w:lineRule="auto"/>
        <w:ind w:firstLine="760"/>
        <w:rPr>
          <w:sz w:val="24"/>
          <w:szCs w:val="24"/>
        </w:rPr>
      </w:pPr>
      <w:r>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05F0044" w14:textId="77777777" w:rsidR="004053CE" w:rsidRDefault="00BC6B48">
      <w:pPr>
        <w:pStyle w:val="210"/>
        <w:shd w:val="clear" w:color="auto" w:fill="auto"/>
        <w:spacing w:before="0" w:after="0" w:line="240" w:lineRule="auto"/>
        <w:ind w:firstLine="760"/>
        <w:rPr>
          <w:sz w:val="24"/>
          <w:szCs w:val="24"/>
        </w:rPr>
      </w:pPr>
      <w:r>
        <w:rPr>
          <w:sz w:val="24"/>
          <w:szCs w:val="24"/>
        </w:rPr>
        <w:t>наблюдать математические отношения (часть-целое, больше-меньше) в окружающем мире;</w:t>
      </w:r>
    </w:p>
    <w:p w14:paraId="7799E872" w14:textId="77777777" w:rsidR="004053CE" w:rsidRDefault="00BC6B48">
      <w:pPr>
        <w:pStyle w:val="210"/>
        <w:shd w:val="clear" w:color="auto" w:fill="auto"/>
        <w:spacing w:before="0" w:after="0" w:line="240" w:lineRule="auto"/>
        <w:ind w:firstLine="760"/>
        <w:rPr>
          <w:sz w:val="24"/>
          <w:szCs w:val="24"/>
        </w:rPr>
      </w:pPr>
      <w:r>
        <w:rPr>
          <w:sz w:val="24"/>
          <w:szCs w:val="24"/>
        </w:rPr>
        <w:t>характеризовать назначение и использовать простейшие измерительные приборы (сантиметровая лента, весы);</w:t>
      </w:r>
    </w:p>
    <w:p w14:paraId="66776302" w14:textId="77777777" w:rsidR="004053CE" w:rsidRDefault="00BC6B48">
      <w:pPr>
        <w:pStyle w:val="210"/>
        <w:shd w:val="clear" w:color="auto" w:fill="auto"/>
        <w:spacing w:before="0" w:after="0" w:line="240" w:lineRule="auto"/>
        <w:ind w:firstLine="760"/>
        <w:rPr>
          <w:sz w:val="24"/>
          <w:szCs w:val="24"/>
        </w:rPr>
      </w:pPr>
      <w:r>
        <w:rPr>
          <w:sz w:val="24"/>
          <w:szCs w:val="24"/>
        </w:rPr>
        <w:t>сравнивать группы объектов (чисел, величин, геометрических фигур) по самостоятельно выбранному основанию;</w:t>
      </w:r>
    </w:p>
    <w:p w14:paraId="0D1E3ED6" w14:textId="77777777" w:rsidR="004053CE" w:rsidRDefault="00BC6B48">
      <w:pPr>
        <w:pStyle w:val="210"/>
        <w:shd w:val="clear" w:color="auto" w:fill="auto"/>
        <w:spacing w:before="0" w:after="0" w:line="240" w:lineRule="auto"/>
        <w:ind w:firstLine="760"/>
        <w:rPr>
          <w:sz w:val="24"/>
          <w:szCs w:val="24"/>
        </w:rPr>
      </w:pPr>
      <w:r>
        <w:rPr>
          <w:sz w:val="24"/>
          <w:szCs w:val="24"/>
        </w:rPr>
        <w:t>распределять (классифицировать) объекты (числа, величины, геометрические фигуры, текстовые задачи в одно действие) на группы;</w:t>
      </w:r>
    </w:p>
    <w:p w14:paraId="5C5D5BED" w14:textId="77777777" w:rsidR="004053CE" w:rsidRDefault="00BC6B48">
      <w:pPr>
        <w:pStyle w:val="210"/>
        <w:shd w:val="clear" w:color="auto" w:fill="auto"/>
        <w:spacing w:before="0" w:after="0" w:line="240" w:lineRule="auto"/>
        <w:ind w:firstLine="760"/>
        <w:rPr>
          <w:sz w:val="24"/>
          <w:szCs w:val="24"/>
        </w:rPr>
      </w:pPr>
      <w:r>
        <w:rPr>
          <w:sz w:val="24"/>
          <w:szCs w:val="24"/>
        </w:rPr>
        <w:t>находить модели геометрических фигур в окружающем мире;</w:t>
      </w:r>
    </w:p>
    <w:p w14:paraId="049C782E" w14:textId="77777777" w:rsidR="004053CE" w:rsidRDefault="00BC6B48">
      <w:pPr>
        <w:pStyle w:val="210"/>
        <w:shd w:val="clear" w:color="auto" w:fill="auto"/>
        <w:spacing w:before="0" w:after="0" w:line="240" w:lineRule="auto"/>
        <w:ind w:firstLine="760"/>
        <w:rPr>
          <w:sz w:val="24"/>
          <w:szCs w:val="24"/>
        </w:rPr>
      </w:pPr>
      <w:r>
        <w:rPr>
          <w:sz w:val="24"/>
          <w:szCs w:val="24"/>
        </w:rPr>
        <w:t>вести поиск различных решений задачи (расчётной, с геометрическим содержанием);</w:t>
      </w:r>
    </w:p>
    <w:p w14:paraId="01BB3177" w14:textId="77777777" w:rsidR="004053CE" w:rsidRDefault="00BC6B48">
      <w:pPr>
        <w:pStyle w:val="210"/>
        <w:shd w:val="clear" w:color="auto" w:fill="auto"/>
        <w:spacing w:before="0" w:after="0" w:line="240" w:lineRule="auto"/>
        <w:ind w:firstLine="760"/>
        <w:rPr>
          <w:sz w:val="24"/>
          <w:szCs w:val="24"/>
        </w:rPr>
      </w:pPr>
      <w:r>
        <w:rPr>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14:paraId="056550EA" w14:textId="77777777" w:rsidR="004053CE" w:rsidRDefault="00BC6B48">
      <w:pPr>
        <w:pStyle w:val="210"/>
        <w:shd w:val="clear" w:color="auto" w:fill="auto"/>
        <w:spacing w:before="0" w:after="0" w:line="240" w:lineRule="auto"/>
        <w:ind w:firstLine="760"/>
        <w:rPr>
          <w:sz w:val="24"/>
          <w:szCs w:val="24"/>
        </w:rPr>
      </w:pPr>
      <w:r>
        <w:rPr>
          <w:sz w:val="24"/>
          <w:szCs w:val="24"/>
        </w:rPr>
        <w:t>устанавливать соответствие между математическим выражением и его текстовым описанием;</w:t>
      </w:r>
    </w:p>
    <w:p w14:paraId="1ADDDAB5" w14:textId="77777777" w:rsidR="004053CE" w:rsidRDefault="00BC6B48">
      <w:pPr>
        <w:pStyle w:val="210"/>
        <w:shd w:val="clear" w:color="auto" w:fill="auto"/>
        <w:spacing w:before="0" w:after="0" w:line="240" w:lineRule="auto"/>
        <w:ind w:firstLine="760"/>
        <w:rPr>
          <w:sz w:val="24"/>
          <w:szCs w:val="24"/>
        </w:rPr>
      </w:pPr>
      <w:r>
        <w:rPr>
          <w:sz w:val="24"/>
          <w:szCs w:val="24"/>
        </w:rPr>
        <w:t>подбирать примеры, подтверждающие суждение, вывод, ответ.</w:t>
      </w:r>
    </w:p>
    <w:p w14:paraId="4C1C16FA" w14:textId="77777777" w:rsidR="004053CE" w:rsidRDefault="00BC6B48" w:rsidP="008F47EB">
      <w:pPr>
        <w:pStyle w:val="210"/>
        <w:numPr>
          <w:ilvl w:val="0"/>
          <w:numId w:val="68"/>
        </w:numPr>
        <w:shd w:val="clear" w:color="auto" w:fill="auto"/>
        <w:tabs>
          <w:tab w:val="left" w:pos="2005"/>
        </w:tabs>
        <w:spacing w:before="0" w:after="0" w:line="240" w:lineRule="auto"/>
        <w:ind w:firstLine="760"/>
        <w:rPr>
          <w:sz w:val="24"/>
          <w:szCs w:val="24"/>
        </w:rPr>
      </w:pPr>
      <w:r>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6CAA5F7A" w14:textId="77777777" w:rsidR="004053CE" w:rsidRDefault="00BC6B48">
      <w:pPr>
        <w:pStyle w:val="210"/>
        <w:shd w:val="clear" w:color="auto" w:fill="auto"/>
        <w:spacing w:before="0" w:after="0" w:line="240" w:lineRule="auto"/>
        <w:ind w:firstLine="760"/>
        <w:rPr>
          <w:sz w:val="24"/>
          <w:szCs w:val="24"/>
        </w:rPr>
      </w:pPr>
      <w:r>
        <w:rPr>
          <w:sz w:val="24"/>
          <w:szCs w:val="24"/>
        </w:rPr>
        <w:t>извлекать и использовать информацию, представленную в текстовой, графической (рисунок, схема, таблица) форме;</w:t>
      </w:r>
    </w:p>
    <w:p w14:paraId="5F1DCDFE" w14:textId="77777777" w:rsidR="004053CE" w:rsidRDefault="00BC6B48">
      <w:pPr>
        <w:pStyle w:val="210"/>
        <w:shd w:val="clear" w:color="auto" w:fill="auto"/>
        <w:spacing w:before="0" w:after="0" w:line="240" w:lineRule="auto"/>
        <w:ind w:firstLine="760"/>
        <w:rPr>
          <w:sz w:val="24"/>
          <w:szCs w:val="24"/>
        </w:rPr>
      </w:pPr>
      <w:r>
        <w:rPr>
          <w:sz w:val="24"/>
          <w:szCs w:val="24"/>
        </w:rPr>
        <w:t>устанавливать логику перебора вариантов для решения простейших комбинаторных задач;</w:t>
      </w:r>
    </w:p>
    <w:p w14:paraId="15748116" w14:textId="77777777" w:rsidR="004053CE" w:rsidRDefault="00BC6B48">
      <w:pPr>
        <w:pStyle w:val="210"/>
        <w:shd w:val="clear" w:color="auto" w:fill="auto"/>
        <w:spacing w:before="0" w:after="0" w:line="240" w:lineRule="auto"/>
        <w:ind w:firstLine="760"/>
        <w:rPr>
          <w:sz w:val="24"/>
          <w:szCs w:val="24"/>
        </w:rPr>
      </w:pPr>
      <w:r>
        <w:rPr>
          <w:sz w:val="24"/>
          <w:szCs w:val="24"/>
        </w:rPr>
        <w:t>дополнять модели (схемы, изображения) готовыми числовыми данными.</w:t>
      </w:r>
    </w:p>
    <w:p w14:paraId="3188ED7A" w14:textId="77777777" w:rsidR="004053CE" w:rsidRDefault="00BC6B48" w:rsidP="008F47EB">
      <w:pPr>
        <w:pStyle w:val="210"/>
        <w:numPr>
          <w:ilvl w:val="0"/>
          <w:numId w:val="68"/>
        </w:numPr>
        <w:shd w:val="clear" w:color="auto" w:fill="auto"/>
        <w:tabs>
          <w:tab w:val="left" w:pos="2000"/>
        </w:tabs>
        <w:spacing w:before="0" w:after="0" w:line="240" w:lineRule="auto"/>
        <w:ind w:firstLine="760"/>
        <w:rPr>
          <w:sz w:val="24"/>
          <w:szCs w:val="24"/>
        </w:rPr>
      </w:pPr>
      <w:r>
        <w:rPr>
          <w:sz w:val="24"/>
          <w:szCs w:val="24"/>
        </w:rPr>
        <w:t>У обучающегося будут сформированы следующие действия общения как часть коммуникативных универсальных учебных действий:</w:t>
      </w:r>
    </w:p>
    <w:p w14:paraId="6D0B3BE8" w14:textId="77777777" w:rsidR="004053CE" w:rsidRDefault="00BC6B48">
      <w:pPr>
        <w:pStyle w:val="210"/>
        <w:shd w:val="clear" w:color="auto" w:fill="auto"/>
        <w:spacing w:before="0" w:after="0" w:line="240" w:lineRule="auto"/>
        <w:ind w:firstLine="760"/>
        <w:rPr>
          <w:sz w:val="24"/>
          <w:szCs w:val="24"/>
        </w:rPr>
      </w:pPr>
      <w:r>
        <w:rPr>
          <w:sz w:val="24"/>
          <w:szCs w:val="24"/>
        </w:rPr>
        <w:t>комментировать ход вычислений;</w:t>
      </w:r>
    </w:p>
    <w:p w14:paraId="63062445" w14:textId="77777777" w:rsidR="004053CE" w:rsidRDefault="00BC6B48">
      <w:pPr>
        <w:pStyle w:val="210"/>
        <w:shd w:val="clear" w:color="auto" w:fill="auto"/>
        <w:spacing w:before="0" w:after="0" w:line="240" w:lineRule="auto"/>
        <w:ind w:firstLine="760"/>
        <w:rPr>
          <w:sz w:val="24"/>
          <w:szCs w:val="24"/>
        </w:rPr>
      </w:pPr>
      <w:r>
        <w:rPr>
          <w:sz w:val="24"/>
          <w:szCs w:val="24"/>
        </w:rPr>
        <w:t>объяснять выбор величины, соответствующей ситуации измерения;</w:t>
      </w:r>
    </w:p>
    <w:p w14:paraId="7DAA67F8" w14:textId="77777777" w:rsidR="004053CE" w:rsidRDefault="00BC6B48">
      <w:pPr>
        <w:pStyle w:val="210"/>
        <w:shd w:val="clear" w:color="auto" w:fill="auto"/>
        <w:spacing w:before="0" w:after="0" w:line="240" w:lineRule="auto"/>
        <w:ind w:firstLine="760"/>
        <w:rPr>
          <w:sz w:val="24"/>
          <w:szCs w:val="24"/>
        </w:rPr>
      </w:pPr>
      <w:r>
        <w:rPr>
          <w:sz w:val="24"/>
          <w:szCs w:val="24"/>
        </w:rPr>
        <w:t>составлять текстовую задачу с заданным отношением (готовым решением) по образцу;</w:t>
      </w:r>
    </w:p>
    <w:p w14:paraId="0D638D6F"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14:paraId="3F358403" w14:textId="77777777" w:rsidR="004053CE" w:rsidRDefault="00BC6B48">
      <w:pPr>
        <w:pStyle w:val="210"/>
        <w:shd w:val="clear" w:color="auto" w:fill="auto"/>
        <w:spacing w:before="0" w:after="0" w:line="240" w:lineRule="auto"/>
        <w:ind w:firstLine="760"/>
        <w:rPr>
          <w:sz w:val="24"/>
          <w:szCs w:val="24"/>
        </w:rPr>
      </w:pPr>
      <w:r>
        <w:rPr>
          <w:sz w:val="24"/>
          <w:szCs w:val="24"/>
        </w:rPr>
        <w:t>называть числа, величины, геометрические фигуры, обладающие заданным свойством;</w:t>
      </w:r>
    </w:p>
    <w:p w14:paraId="031632C5" w14:textId="77777777" w:rsidR="004053CE" w:rsidRDefault="00BC6B48">
      <w:pPr>
        <w:pStyle w:val="210"/>
        <w:shd w:val="clear" w:color="auto" w:fill="auto"/>
        <w:spacing w:before="0" w:after="0" w:line="240" w:lineRule="auto"/>
        <w:ind w:firstLine="760"/>
        <w:rPr>
          <w:sz w:val="24"/>
          <w:szCs w:val="24"/>
        </w:rPr>
      </w:pPr>
      <w:r>
        <w:rPr>
          <w:sz w:val="24"/>
          <w:szCs w:val="24"/>
        </w:rPr>
        <w:t>записывать, читать число, числовое выражение;</w:t>
      </w:r>
    </w:p>
    <w:p w14:paraId="05A67494" w14:textId="77777777" w:rsidR="004053CE" w:rsidRDefault="00BC6B48">
      <w:pPr>
        <w:pStyle w:val="210"/>
        <w:shd w:val="clear" w:color="auto" w:fill="auto"/>
        <w:spacing w:before="0" w:after="0" w:line="240" w:lineRule="auto"/>
        <w:ind w:firstLine="760"/>
        <w:rPr>
          <w:sz w:val="24"/>
          <w:szCs w:val="24"/>
        </w:rPr>
      </w:pPr>
      <w:r>
        <w:rPr>
          <w:sz w:val="24"/>
          <w:szCs w:val="24"/>
        </w:rPr>
        <w:t>приводить примеры, иллюстрирующие арифметическое действие, взаимное расположение геометрических фигур;</w:t>
      </w:r>
    </w:p>
    <w:p w14:paraId="5DD31068" w14:textId="77777777" w:rsidR="004053CE" w:rsidRDefault="00BC6B48">
      <w:pPr>
        <w:pStyle w:val="210"/>
        <w:shd w:val="clear" w:color="auto" w:fill="auto"/>
        <w:spacing w:before="0" w:after="0" w:line="240" w:lineRule="auto"/>
        <w:ind w:firstLine="760"/>
        <w:rPr>
          <w:sz w:val="24"/>
          <w:szCs w:val="24"/>
        </w:rPr>
      </w:pPr>
      <w:r>
        <w:rPr>
          <w:sz w:val="24"/>
          <w:szCs w:val="24"/>
        </w:rPr>
        <w:t>конструировать утверждения с использованием слов «каждый», «все».</w:t>
      </w:r>
    </w:p>
    <w:p w14:paraId="052950EC" w14:textId="77777777" w:rsidR="004053CE" w:rsidRDefault="00BC6B48" w:rsidP="008F47EB">
      <w:pPr>
        <w:pStyle w:val="210"/>
        <w:numPr>
          <w:ilvl w:val="0"/>
          <w:numId w:val="68"/>
        </w:numPr>
        <w:shd w:val="clear" w:color="auto" w:fill="auto"/>
        <w:tabs>
          <w:tab w:val="left" w:pos="2010"/>
        </w:tabs>
        <w:spacing w:before="0" w:after="0" w:line="240" w:lineRule="auto"/>
        <w:ind w:firstLine="760"/>
        <w:rPr>
          <w:sz w:val="24"/>
          <w:szCs w:val="24"/>
        </w:rPr>
      </w:pPr>
      <w:r>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1D122E8D" w14:textId="77777777" w:rsidR="004053CE" w:rsidRDefault="00BC6B48">
      <w:pPr>
        <w:pStyle w:val="210"/>
        <w:shd w:val="clear" w:color="auto" w:fill="auto"/>
        <w:spacing w:before="0" w:after="0" w:line="240" w:lineRule="auto"/>
        <w:ind w:firstLine="760"/>
        <w:rPr>
          <w:sz w:val="24"/>
          <w:szCs w:val="24"/>
        </w:rPr>
      </w:pPr>
      <w:r>
        <w:rPr>
          <w:sz w:val="24"/>
          <w:szCs w:val="24"/>
        </w:rPr>
        <w:t>следовать установленному правилу, по которому составлен ряд чисел, величин, геометрических фигур;</w:t>
      </w:r>
    </w:p>
    <w:p w14:paraId="5D908F44" w14:textId="77777777" w:rsidR="004053CE" w:rsidRDefault="00BC6B48">
      <w:pPr>
        <w:pStyle w:val="210"/>
        <w:shd w:val="clear" w:color="auto" w:fill="auto"/>
        <w:spacing w:before="0" w:after="0" w:line="240" w:lineRule="auto"/>
        <w:ind w:firstLine="760"/>
        <w:rPr>
          <w:sz w:val="24"/>
          <w:szCs w:val="24"/>
        </w:rPr>
      </w:pPr>
      <w:r>
        <w:rPr>
          <w:sz w:val="24"/>
          <w:szCs w:val="24"/>
        </w:rPr>
        <w:t>организовывать, участвовать, контролировать ход и результат парной работы с математическим материалом;</w:t>
      </w:r>
    </w:p>
    <w:p w14:paraId="0DD51ED0" w14:textId="77777777" w:rsidR="004053CE" w:rsidRDefault="00BC6B48">
      <w:pPr>
        <w:pStyle w:val="210"/>
        <w:shd w:val="clear" w:color="auto" w:fill="auto"/>
        <w:spacing w:before="0" w:after="0" w:line="240" w:lineRule="auto"/>
        <w:ind w:firstLine="760"/>
        <w:rPr>
          <w:sz w:val="24"/>
          <w:szCs w:val="24"/>
        </w:rPr>
      </w:pPr>
      <w:r>
        <w:rPr>
          <w:sz w:val="24"/>
          <w:szCs w:val="24"/>
        </w:rPr>
        <w:t>проверять правильность вычисления с помощью другого приёма выполнения действия, обратного действия;</w:t>
      </w:r>
    </w:p>
    <w:p w14:paraId="440BD5BF" w14:textId="77777777" w:rsidR="004053CE" w:rsidRDefault="00BC6B48">
      <w:pPr>
        <w:pStyle w:val="210"/>
        <w:shd w:val="clear" w:color="auto" w:fill="auto"/>
        <w:spacing w:before="0" w:after="0" w:line="240" w:lineRule="auto"/>
        <w:ind w:firstLine="760"/>
        <w:rPr>
          <w:sz w:val="24"/>
          <w:szCs w:val="24"/>
        </w:rPr>
      </w:pPr>
      <w:r>
        <w:rPr>
          <w:sz w:val="24"/>
          <w:szCs w:val="24"/>
        </w:rPr>
        <w:t>находить с помощью учителя причину возникшей ошибки или затруднения.</w:t>
      </w:r>
    </w:p>
    <w:p w14:paraId="1513E578" w14:textId="77777777" w:rsidR="004053CE" w:rsidRDefault="00BC6B48" w:rsidP="008F47EB">
      <w:pPr>
        <w:pStyle w:val="210"/>
        <w:numPr>
          <w:ilvl w:val="0"/>
          <w:numId w:val="68"/>
        </w:numPr>
        <w:shd w:val="clear" w:color="auto" w:fill="auto"/>
        <w:tabs>
          <w:tab w:val="left" w:pos="1978"/>
        </w:tabs>
        <w:spacing w:before="0" w:after="0" w:line="240" w:lineRule="auto"/>
        <w:ind w:firstLine="760"/>
        <w:rPr>
          <w:sz w:val="24"/>
          <w:szCs w:val="24"/>
        </w:rPr>
      </w:pPr>
      <w:r>
        <w:rPr>
          <w:sz w:val="24"/>
          <w:szCs w:val="24"/>
        </w:rPr>
        <w:t xml:space="preserve">У обучающегося будут сформированы следующие умения совместной </w:t>
      </w:r>
      <w:r>
        <w:rPr>
          <w:sz w:val="24"/>
          <w:szCs w:val="24"/>
        </w:rPr>
        <w:lastRenderedPageBreak/>
        <w:t>деятельности:</w:t>
      </w:r>
    </w:p>
    <w:p w14:paraId="3756E158" w14:textId="77777777" w:rsidR="004053CE" w:rsidRDefault="00BC6B48">
      <w:pPr>
        <w:pStyle w:val="210"/>
        <w:shd w:val="clear" w:color="auto" w:fill="auto"/>
        <w:spacing w:before="0" w:after="0" w:line="240" w:lineRule="auto"/>
        <w:ind w:firstLine="760"/>
        <w:rPr>
          <w:sz w:val="24"/>
          <w:szCs w:val="24"/>
        </w:rPr>
      </w:pPr>
      <w:r>
        <w:rPr>
          <w:sz w:val="24"/>
          <w:szCs w:val="24"/>
        </w:rPr>
        <w:t>принимать правила совместной деятельности при работе в парах, группах, составленных учителем или самостоятельно;</w:t>
      </w:r>
    </w:p>
    <w:p w14:paraId="1B0FC204" w14:textId="77777777" w:rsidR="004053CE" w:rsidRDefault="00BC6B48">
      <w:pPr>
        <w:pStyle w:val="210"/>
        <w:shd w:val="clear" w:color="auto" w:fill="auto"/>
        <w:spacing w:before="0" w:after="0" w:line="240" w:lineRule="auto"/>
        <w:ind w:firstLine="760"/>
        <w:rPr>
          <w:sz w:val="24"/>
          <w:szCs w:val="24"/>
        </w:rPr>
      </w:pPr>
      <w:r>
        <w:rPr>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подготавливать презентацию (устное выступление) решения или ответа;</w:t>
      </w:r>
    </w:p>
    <w:p w14:paraId="4692CD26" w14:textId="77777777" w:rsidR="004053CE" w:rsidRDefault="00BC6B48">
      <w:pPr>
        <w:pStyle w:val="210"/>
        <w:shd w:val="clear" w:color="auto" w:fill="auto"/>
        <w:spacing w:before="0" w:after="0" w:line="240" w:lineRule="auto"/>
        <w:ind w:firstLine="760"/>
        <w:rPr>
          <w:sz w:val="24"/>
          <w:szCs w:val="24"/>
        </w:rPr>
      </w:pPr>
      <w:r>
        <w:rPr>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14:paraId="08D4FF67" w14:textId="77777777" w:rsidR="004053CE" w:rsidRDefault="00BC6B48">
      <w:pPr>
        <w:pStyle w:val="210"/>
        <w:shd w:val="clear" w:color="auto" w:fill="auto"/>
        <w:spacing w:before="0" w:after="0" w:line="240" w:lineRule="auto"/>
        <w:ind w:firstLine="760"/>
        <w:rPr>
          <w:sz w:val="24"/>
          <w:szCs w:val="24"/>
        </w:rPr>
      </w:pPr>
      <w:r>
        <w:rPr>
          <w:sz w:val="24"/>
          <w:szCs w:val="24"/>
        </w:rPr>
        <w:t>совместно с учителем оценивать результаты выполнения общей работы.</w:t>
      </w:r>
    </w:p>
    <w:p w14:paraId="6E56C8AA" w14:textId="1E996751" w:rsidR="004053CE" w:rsidRDefault="00735CFD" w:rsidP="00735CFD">
      <w:pPr>
        <w:pStyle w:val="210"/>
        <w:shd w:val="clear" w:color="auto" w:fill="auto"/>
        <w:tabs>
          <w:tab w:val="left" w:pos="1581"/>
        </w:tabs>
        <w:spacing w:before="0" w:after="0" w:line="240" w:lineRule="auto"/>
        <w:rPr>
          <w:sz w:val="24"/>
          <w:szCs w:val="24"/>
        </w:rPr>
      </w:pPr>
      <w:r>
        <w:rPr>
          <w:sz w:val="24"/>
          <w:szCs w:val="24"/>
        </w:rPr>
        <w:tab/>
      </w:r>
      <w:r w:rsidR="00BC6B48">
        <w:rPr>
          <w:sz w:val="24"/>
          <w:szCs w:val="24"/>
        </w:rPr>
        <w:t>Содержание обучения в 3 классе.</w:t>
      </w:r>
    </w:p>
    <w:p w14:paraId="125D0F15" w14:textId="77777777" w:rsidR="004053CE" w:rsidRDefault="00BC6B48" w:rsidP="008F47EB">
      <w:pPr>
        <w:pStyle w:val="210"/>
        <w:numPr>
          <w:ilvl w:val="0"/>
          <w:numId w:val="69"/>
        </w:numPr>
        <w:shd w:val="clear" w:color="auto" w:fill="auto"/>
        <w:tabs>
          <w:tab w:val="left" w:pos="1787"/>
        </w:tabs>
        <w:spacing w:before="0" w:after="0" w:line="240" w:lineRule="auto"/>
        <w:ind w:firstLine="760"/>
        <w:rPr>
          <w:sz w:val="24"/>
          <w:szCs w:val="24"/>
        </w:rPr>
      </w:pPr>
      <w:r>
        <w:rPr>
          <w:sz w:val="24"/>
          <w:szCs w:val="24"/>
        </w:rPr>
        <w:t>Числа и величины.</w:t>
      </w:r>
    </w:p>
    <w:p w14:paraId="17184CB5" w14:textId="77777777" w:rsidR="004053CE" w:rsidRDefault="00BC6B48" w:rsidP="008F47EB">
      <w:pPr>
        <w:pStyle w:val="210"/>
        <w:numPr>
          <w:ilvl w:val="0"/>
          <w:numId w:val="70"/>
        </w:numPr>
        <w:shd w:val="clear" w:color="auto" w:fill="auto"/>
        <w:tabs>
          <w:tab w:val="left" w:pos="1978"/>
        </w:tabs>
        <w:spacing w:before="0" w:after="0" w:line="240" w:lineRule="auto"/>
        <w:ind w:firstLine="760"/>
        <w:rPr>
          <w:sz w:val="24"/>
          <w:szCs w:val="24"/>
        </w:rPr>
      </w:pPr>
      <w:r>
        <w:rPr>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14:paraId="1A437873" w14:textId="77777777" w:rsidR="004053CE" w:rsidRDefault="00BC6B48" w:rsidP="008F47EB">
      <w:pPr>
        <w:pStyle w:val="210"/>
        <w:numPr>
          <w:ilvl w:val="0"/>
          <w:numId w:val="70"/>
        </w:numPr>
        <w:shd w:val="clear" w:color="auto" w:fill="auto"/>
        <w:tabs>
          <w:tab w:val="left" w:pos="1973"/>
        </w:tabs>
        <w:spacing w:before="0" w:after="0" w:line="240" w:lineRule="auto"/>
        <w:ind w:firstLine="760"/>
        <w:rPr>
          <w:sz w:val="24"/>
          <w:szCs w:val="24"/>
        </w:rPr>
      </w:pPr>
      <w:r>
        <w:rPr>
          <w:sz w:val="24"/>
          <w:szCs w:val="24"/>
        </w:rPr>
        <w:t>Масса (единица массы - грамм), соотношение между килограммом и граммом, отношения «тяжелее-легче на...», «тяжелее-легче в...».</w:t>
      </w:r>
    </w:p>
    <w:p w14:paraId="29708C33" w14:textId="77777777" w:rsidR="004053CE" w:rsidRDefault="00BC6B48" w:rsidP="008F47EB">
      <w:pPr>
        <w:pStyle w:val="210"/>
        <w:numPr>
          <w:ilvl w:val="0"/>
          <w:numId w:val="70"/>
        </w:numPr>
        <w:shd w:val="clear" w:color="auto" w:fill="auto"/>
        <w:tabs>
          <w:tab w:val="left" w:pos="1973"/>
        </w:tabs>
        <w:spacing w:before="0" w:after="0" w:line="240" w:lineRule="auto"/>
        <w:ind w:firstLine="760"/>
        <w:rPr>
          <w:sz w:val="24"/>
          <w:szCs w:val="24"/>
        </w:rPr>
      </w:pPr>
      <w:r>
        <w:rPr>
          <w:sz w:val="24"/>
          <w:szCs w:val="24"/>
        </w:rPr>
        <w:t>Стоимость (единицы - рубль, копейка), установление отношения «дороже-дешевле на...», «дороже-дешевле в...». Соотношение «цена, количество, стоимость» в практической ситуации.</w:t>
      </w:r>
    </w:p>
    <w:p w14:paraId="5DBF51C0" w14:textId="77777777" w:rsidR="004053CE" w:rsidRDefault="00BC6B48" w:rsidP="008F47EB">
      <w:pPr>
        <w:pStyle w:val="210"/>
        <w:numPr>
          <w:ilvl w:val="0"/>
          <w:numId w:val="70"/>
        </w:numPr>
        <w:shd w:val="clear" w:color="auto" w:fill="auto"/>
        <w:tabs>
          <w:tab w:val="left" w:pos="1978"/>
        </w:tabs>
        <w:spacing w:before="0" w:after="0" w:line="240" w:lineRule="auto"/>
        <w:ind w:firstLine="760"/>
        <w:rPr>
          <w:sz w:val="24"/>
          <w:szCs w:val="24"/>
        </w:rPr>
      </w:pPr>
      <w:r>
        <w:rPr>
          <w:sz w:val="24"/>
          <w:szCs w:val="24"/>
        </w:rPr>
        <w:t>Время (единица времени - секунда), установление отношения «быстрее-медленнее на...», «быстрее-медленнее в...». Соотношение «начало, окончание, продолжительность события» в практической ситуации.</w:t>
      </w:r>
    </w:p>
    <w:p w14:paraId="0FB008B2" w14:textId="77777777" w:rsidR="004053CE" w:rsidRDefault="00BC6B48" w:rsidP="008F47EB">
      <w:pPr>
        <w:pStyle w:val="210"/>
        <w:numPr>
          <w:ilvl w:val="0"/>
          <w:numId w:val="70"/>
        </w:numPr>
        <w:shd w:val="clear" w:color="auto" w:fill="auto"/>
        <w:tabs>
          <w:tab w:val="left" w:pos="1962"/>
        </w:tabs>
        <w:spacing w:before="0" w:after="0" w:line="240" w:lineRule="auto"/>
        <w:ind w:firstLine="800"/>
        <w:rPr>
          <w:sz w:val="24"/>
          <w:szCs w:val="24"/>
        </w:rPr>
      </w:pPr>
      <w:r>
        <w:rPr>
          <w:sz w:val="24"/>
          <w:szCs w:val="24"/>
        </w:rPr>
        <w:t>Длина (единицы длины - миллиметр, километр), соотношение между величинами в пределах тысячи. Сравнение объектов по длине.</w:t>
      </w:r>
    </w:p>
    <w:p w14:paraId="6F4A5540" w14:textId="77777777" w:rsidR="004053CE" w:rsidRDefault="00BC6B48" w:rsidP="008F47EB">
      <w:pPr>
        <w:pStyle w:val="210"/>
        <w:numPr>
          <w:ilvl w:val="0"/>
          <w:numId w:val="70"/>
        </w:numPr>
        <w:shd w:val="clear" w:color="auto" w:fill="auto"/>
        <w:tabs>
          <w:tab w:val="left" w:pos="1957"/>
        </w:tabs>
        <w:spacing w:before="0" w:after="0" w:line="240" w:lineRule="auto"/>
        <w:ind w:firstLine="800"/>
        <w:rPr>
          <w:sz w:val="24"/>
          <w:szCs w:val="24"/>
        </w:rPr>
      </w:pPr>
      <w:r>
        <w:rPr>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14:paraId="11B5681F" w14:textId="77777777" w:rsidR="004053CE" w:rsidRDefault="00BC6B48" w:rsidP="008F47EB">
      <w:pPr>
        <w:pStyle w:val="210"/>
        <w:numPr>
          <w:ilvl w:val="0"/>
          <w:numId w:val="69"/>
        </w:numPr>
        <w:shd w:val="clear" w:color="auto" w:fill="auto"/>
        <w:tabs>
          <w:tab w:val="left" w:pos="1879"/>
        </w:tabs>
        <w:spacing w:before="0" w:after="0" w:line="240" w:lineRule="auto"/>
        <w:ind w:firstLine="800"/>
        <w:rPr>
          <w:sz w:val="24"/>
          <w:szCs w:val="24"/>
        </w:rPr>
      </w:pPr>
      <w:r>
        <w:rPr>
          <w:sz w:val="24"/>
          <w:szCs w:val="24"/>
        </w:rPr>
        <w:t>Арифметические действия.</w:t>
      </w:r>
    </w:p>
    <w:p w14:paraId="77682814" w14:textId="77777777" w:rsidR="004053CE" w:rsidRDefault="00BC6B48" w:rsidP="008F47EB">
      <w:pPr>
        <w:pStyle w:val="210"/>
        <w:numPr>
          <w:ilvl w:val="0"/>
          <w:numId w:val="71"/>
        </w:numPr>
        <w:shd w:val="clear" w:color="auto" w:fill="auto"/>
        <w:tabs>
          <w:tab w:val="left" w:pos="1933"/>
        </w:tabs>
        <w:spacing w:before="0" w:after="0" w:line="240" w:lineRule="auto"/>
        <w:ind w:firstLine="800"/>
        <w:rPr>
          <w:sz w:val="24"/>
          <w:szCs w:val="24"/>
        </w:rPr>
      </w:pPr>
      <w:r>
        <w:rPr>
          <w:sz w:val="24"/>
          <w:szCs w:val="24"/>
        </w:rPr>
        <w:t>Устные вычисления, сводимые к действиям в пределах 100 (табличное и внетабличное умножение, деление, действия с круглыми числами).</w:t>
      </w:r>
    </w:p>
    <w:p w14:paraId="71D677A8" w14:textId="77777777" w:rsidR="004053CE" w:rsidRDefault="00BC6B48" w:rsidP="008F47EB">
      <w:pPr>
        <w:pStyle w:val="210"/>
        <w:numPr>
          <w:ilvl w:val="0"/>
          <w:numId w:val="71"/>
        </w:numPr>
        <w:shd w:val="clear" w:color="auto" w:fill="auto"/>
        <w:tabs>
          <w:tab w:val="left" w:pos="1957"/>
        </w:tabs>
        <w:spacing w:before="0" w:after="0" w:line="240" w:lineRule="auto"/>
        <w:ind w:firstLine="800"/>
        <w:rPr>
          <w:sz w:val="24"/>
          <w:szCs w:val="24"/>
        </w:rPr>
      </w:pPr>
      <w:r>
        <w:rPr>
          <w:sz w:val="24"/>
          <w:szCs w:val="24"/>
        </w:rPr>
        <w:t>Письменное сложение, вычитание чисел в пределах 1000. Действия с числами 0 и 1.</w:t>
      </w:r>
    </w:p>
    <w:p w14:paraId="4BB9538E" w14:textId="77777777" w:rsidR="004053CE" w:rsidRDefault="00BC6B48" w:rsidP="008F47EB">
      <w:pPr>
        <w:pStyle w:val="210"/>
        <w:numPr>
          <w:ilvl w:val="0"/>
          <w:numId w:val="71"/>
        </w:numPr>
        <w:shd w:val="clear" w:color="auto" w:fill="auto"/>
        <w:tabs>
          <w:tab w:val="left" w:pos="1971"/>
        </w:tabs>
        <w:spacing w:before="0" w:after="0" w:line="240" w:lineRule="auto"/>
        <w:ind w:firstLine="800"/>
        <w:rPr>
          <w:sz w:val="24"/>
          <w:szCs w:val="24"/>
        </w:rPr>
      </w:pPr>
      <w:r>
        <w:rPr>
          <w:sz w:val="24"/>
          <w:szCs w:val="24"/>
        </w:rPr>
        <w:t>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w:t>
      </w:r>
    </w:p>
    <w:p w14:paraId="1FC73B3D" w14:textId="77777777" w:rsidR="004053CE" w:rsidRDefault="00BC6B48" w:rsidP="008F47EB">
      <w:pPr>
        <w:pStyle w:val="210"/>
        <w:numPr>
          <w:ilvl w:val="0"/>
          <w:numId w:val="71"/>
        </w:numPr>
        <w:shd w:val="clear" w:color="auto" w:fill="auto"/>
        <w:tabs>
          <w:tab w:val="left" w:pos="1957"/>
        </w:tabs>
        <w:spacing w:before="0" w:after="0" w:line="240" w:lineRule="auto"/>
        <w:ind w:firstLine="800"/>
        <w:rPr>
          <w:sz w:val="24"/>
          <w:szCs w:val="24"/>
        </w:rPr>
      </w:pPr>
      <w:r>
        <w:rPr>
          <w:sz w:val="24"/>
          <w:szCs w:val="24"/>
        </w:rPr>
        <w:t>Переместительное, сочетательное свойства сложения, умножения при вычислениях.</w:t>
      </w:r>
    </w:p>
    <w:p w14:paraId="39386608" w14:textId="77777777" w:rsidR="004053CE" w:rsidRDefault="00BC6B48" w:rsidP="008F47EB">
      <w:pPr>
        <w:pStyle w:val="210"/>
        <w:numPr>
          <w:ilvl w:val="0"/>
          <w:numId w:val="71"/>
        </w:numPr>
        <w:shd w:val="clear" w:color="auto" w:fill="auto"/>
        <w:tabs>
          <w:tab w:val="left" w:pos="2023"/>
        </w:tabs>
        <w:spacing w:before="0" w:after="0" w:line="240" w:lineRule="auto"/>
        <w:ind w:firstLine="800"/>
        <w:rPr>
          <w:sz w:val="24"/>
          <w:szCs w:val="24"/>
        </w:rPr>
      </w:pPr>
      <w:r>
        <w:rPr>
          <w:sz w:val="24"/>
          <w:szCs w:val="24"/>
        </w:rPr>
        <w:t>Нахождение неизвестного компонента арифметического действия.</w:t>
      </w:r>
    </w:p>
    <w:p w14:paraId="43AF16B3" w14:textId="77777777" w:rsidR="004053CE" w:rsidRDefault="00BC6B48" w:rsidP="008F47EB">
      <w:pPr>
        <w:pStyle w:val="210"/>
        <w:numPr>
          <w:ilvl w:val="0"/>
          <w:numId w:val="71"/>
        </w:numPr>
        <w:shd w:val="clear" w:color="auto" w:fill="auto"/>
        <w:tabs>
          <w:tab w:val="left" w:pos="1962"/>
        </w:tabs>
        <w:spacing w:before="0" w:after="0" w:line="240" w:lineRule="auto"/>
        <w:ind w:firstLine="800"/>
        <w:rPr>
          <w:sz w:val="24"/>
          <w:szCs w:val="24"/>
        </w:rPr>
      </w:pPr>
      <w:r>
        <w:rPr>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14:paraId="2F06AA0B" w14:textId="77777777" w:rsidR="004053CE" w:rsidRDefault="00BC6B48" w:rsidP="008F47EB">
      <w:pPr>
        <w:pStyle w:val="210"/>
        <w:numPr>
          <w:ilvl w:val="0"/>
          <w:numId w:val="71"/>
        </w:numPr>
        <w:shd w:val="clear" w:color="auto" w:fill="auto"/>
        <w:tabs>
          <w:tab w:val="left" w:pos="2023"/>
        </w:tabs>
        <w:spacing w:before="0" w:after="0" w:line="240" w:lineRule="auto"/>
        <w:ind w:firstLine="800"/>
        <w:rPr>
          <w:sz w:val="24"/>
          <w:szCs w:val="24"/>
        </w:rPr>
      </w:pPr>
      <w:r>
        <w:rPr>
          <w:sz w:val="24"/>
          <w:szCs w:val="24"/>
        </w:rPr>
        <w:t>Однородные величины: сложение и вычитание.</w:t>
      </w:r>
    </w:p>
    <w:p w14:paraId="2DB639BF" w14:textId="77777777" w:rsidR="004053CE" w:rsidRDefault="00BC6B48" w:rsidP="008F47EB">
      <w:pPr>
        <w:pStyle w:val="210"/>
        <w:numPr>
          <w:ilvl w:val="0"/>
          <w:numId w:val="69"/>
        </w:numPr>
        <w:shd w:val="clear" w:color="auto" w:fill="auto"/>
        <w:tabs>
          <w:tab w:val="left" w:pos="1879"/>
        </w:tabs>
        <w:spacing w:before="0" w:after="0" w:line="240" w:lineRule="auto"/>
        <w:ind w:firstLine="800"/>
        <w:rPr>
          <w:sz w:val="24"/>
          <w:szCs w:val="24"/>
        </w:rPr>
      </w:pPr>
      <w:r>
        <w:rPr>
          <w:sz w:val="24"/>
          <w:szCs w:val="24"/>
        </w:rPr>
        <w:t>Текстовые задачи.</w:t>
      </w:r>
    </w:p>
    <w:p w14:paraId="42D20E62" w14:textId="77777777" w:rsidR="004053CE" w:rsidRDefault="00BC6B48" w:rsidP="008F47EB">
      <w:pPr>
        <w:pStyle w:val="210"/>
        <w:numPr>
          <w:ilvl w:val="0"/>
          <w:numId w:val="72"/>
        </w:numPr>
        <w:shd w:val="clear" w:color="auto" w:fill="auto"/>
        <w:tabs>
          <w:tab w:val="left" w:pos="1971"/>
        </w:tabs>
        <w:spacing w:before="0" w:after="0" w:line="240" w:lineRule="auto"/>
        <w:ind w:firstLine="800"/>
        <w:rPr>
          <w:sz w:val="24"/>
          <w:szCs w:val="24"/>
        </w:rPr>
      </w:pPr>
      <w:r>
        <w:rPr>
          <w:sz w:val="24"/>
          <w:szCs w:val="24"/>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(«больше-меньше на...», «больше</w:t>
      </w:r>
      <w:r>
        <w:rPr>
          <w:sz w:val="24"/>
          <w:szCs w:val="24"/>
        </w:rPr>
        <w:softHyphen/>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14:paraId="0F7E8FB5" w14:textId="77777777" w:rsidR="004053CE" w:rsidRDefault="00BC6B48" w:rsidP="008F47EB">
      <w:pPr>
        <w:pStyle w:val="210"/>
        <w:numPr>
          <w:ilvl w:val="0"/>
          <w:numId w:val="72"/>
        </w:numPr>
        <w:shd w:val="clear" w:color="auto" w:fill="auto"/>
        <w:tabs>
          <w:tab w:val="left" w:pos="1977"/>
        </w:tabs>
        <w:spacing w:before="0" w:after="0" w:line="240" w:lineRule="auto"/>
        <w:ind w:firstLine="800"/>
        <w:rPr>
          <w:sz w:val="24"/>
          <w:szCs w:val="24"/>
        </w:rPr>
      </w:pPr>
      <w:r>
        <w:rPr>
          <w:sz w:val="24"/>
          <w:szCs w:val="24"/>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14:paraId="055BDEE3" w14:textId="77777777" w:rsidR="004053CE" w:rsidRDefault="00BC6B48" w:rsidP="008F47EB">
      <w:pPr>
        <w:pStyle w:val="210"/>
        <w:numPr>
          <w:ilvl w:val="0"/>
          <w:numId w:val="69"/>
        </w:numPr>
        <w:shd w:val="clear" w:color="auto" w:fill="auto"/>
        <w:tabs>
          <w:tab w:val="left" w:pos="1873"/>
        </w:tabs>
        <w:spacing w:before="0" w:after="0" w:line="240" w:lineRule="auto"/>
        <w:ind w:firstLine="800"/>
        <w:rPr>
          <w:sz w:val="24"/>
          <w:szCs w:val="24"/>
        </w:rPr>
      </w:pPr>
      <w:r>
        <w:rPr>
          <w:sz w:val="24"/>
          <w:szCs w:val="24"/>
        </w:rPr>
        <w:t>Пространственные отношения и геометрические фигуры.</w:t>
      </w:r>
    </w:p>
    <w:p w14:paraId="30824C8F" w14:textId="77777777" w:rsidR="004053CE" w:rsidRDefault="00BC6B48" w:rsidP="008F47EB">
      <w:pPr>
        <w:pStyle w:val="210"/>
        <w:numPr>
          <w:ilvl w:val="0"/>
          <w:numId w:val="73"/>
        </w:numPr>
        <w:shd w:val="clear" w:color="auto" w:fill="auto"/>
        <w:tabs>
          <w:tab w:val="left" w:pos="1968"/>
        </w:tabs>
        <w:spacing w:before="0" w:after="0" w:line="240" w:lineRule="auto"/>
        <w:ind w:firstLine="800"/>
        <w:rPr>
          <w:sz w:val="24"/>
          <w:szCs w:val="24"/>
        </w:rPr>
      </w:pPr>
      <w:r>
        <w:rPr>
          <w:sz w:val="24"/>
          <w:szCs w:val="24"/>
        </w:rPr>
        <w:t>Конструирование геометрических фигур (разбиение фигуры на части, составление фигуры из частей).</w:t>
      </w:r>
    </w:p>
    <w:p w14:paraId="11BFD63B" w14:textId="77777777" w:rsidR="004053CE" w:rsidRDefault="00BC6B48" w:rsidP="008F47EB">
      <w:pPr>
        <w:pStyle w:val="210"/>
        <w:numPr>
          <w:ilvl w:val="0"/>
          <w:numId w:val="73"/>
        </w:numPr>
        <w:shd w:val="clear" w:color="auto" w:fill="auto"/>
        <w:tabs>
          <w:tab w:val="left" w:pos="1977"/>
        </w:tabs>
        <w:spacing w:before="0" w:after="0" w:line="240" w:lineRule="auto"/>
        <w:ind w:firstLine="800"/>
        <w:rPr>
          <w:sz w:val="24"/>
          <w:szCs w:val="24"/>
        </w:rPr>
      </w:pPr>
      <w:r>
        <w:rPr>
          <w:sz w:val="24"/>
          <w:szCs w:val="24"/>
        </w:rPr>
        <w:t>Периметр многоугольника: измерение, вычисление, запись равенства.</w:t>
      </w:r>
    </w:p>
    <w:p w14:paraId="078A4577" w14:textId="77777777" w:rsidR="004053CE" w:rsidRDefault="00BC6B48" w:rsidP="008F47EB">
      <w:pPr>
        <w:pStyle w:val="210"/>
        <w:numPr>
          <w:ilvl w:val="0"/>
          <w:numId w:val="73"/>
        </w:numPr>
        <w:shd w:val="clear" w:color="auto" w:fill="auto"/>
        <w:tabs>
          <w:tab w:val="left" w:pos="1968"/>
        </w:tabs>
        <w:spacing w:before="0" w:after="0" w:line="240" w:lineRule="auto"/>
        <w:ind w:firstLine="800"/>
        <w:rPr>
          <w:sz w:val="24"/>
          <w:szCs w:val="24"/>
        </w:rPr>
      </w:pPr>
      <w:r>
        <w:rPr>
          <w:sz w:val="24"/>
          <w:szCs w:val="24"/>
        </w:rPr>
        <w:t xml:space="preserve">Измерение площади, запись результата измерения в квадратных сантиметрах. </w:t>
      </w:r>
      <w:r>
        <w:rPr>
          <w:sz w:val="24"/>
          <w:szCs w:val="24"/>
        </w:rPr>
        <w:lastRenderedPageBreak/>
        <w:t>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14:paraId="5E97AA44" w14:textId="77777777" w:rsidR="004053CE" w:rsidRDefault="00BC6B48" w:rsidP="008F47EB">
      <w:pPr>
        <w:pStyle w:val="210"/>
        <w:numPr>
          <w:ilvl w:val="0"/>
          <w:numId w:val="69"/>
        </w:numPr>
        <w:shd w:val="clear" w:color="auto" w:fill="auto"/>
        <w:tabs>
          <w:tab w:val="left" w:pos="1873"/>
        </w:tabs>
        <w:spacing w:before="0" w:after="0" w:line="240" w:lineRule="auto"/>
        <w:ind w:firstLine="800"/>
        <w:rPr>
          <w:sz w:val="24"/>
          <w:szCs w:val="24"/>
        </w:rPr>
      </w:pPr>
      <w:r>
        <w:rPr>
          <w:sz w:val="24"/>
          <w:szCs w:val="24"/>
        </w:rPr>
        <w:t>Математическая информация.</w:t>
      </w:r>
    </w:p>
    <w:p w14:paraId="7B6BC9D7" w14:textId="77777777" w:rsidR="004053CE" w:rsidRDefault="00BC6B48" w:rsidP="008F47EB">
      <w:pPr>
        <w:pStyle w:val="210"/>
        <w:numPr>
          <w:ilvl w:val="0"/>
          <w:numId w:val="74"/>
        </w:numPr>
        <w:shd w:val="clear" w:color="auto" w:fill="auto"/>
        <w:tabs>
          <w:tab w:val="left" w:pos="2033"/>
        </w:tabs>
        <w:spacing w:before="0" w:after="0" w:line="240" w:lineRule="auto"/>
        <w:ind w:firstLine="800"/>
        <w:rPr>
          <w:sz w:val="24"/>
          <w:szCs w:val="24"/>
        </w:rPr>
      </w:pPr>
      <w:r>
        <w:rPr>
          <w:sz w:val="24"/>
          <w:szCs w:val="24"/>
        </w:rPr>
        <w:t>Классификация объектов по двум признакам.</w:t>
      </w:r>
    </w:p>
    <w:p w14:paraId="712B46D2" w14:textId="77777777" w:rsidR="004053CE" w:rsidRDefault="00BC6B48" w:rsidP="008F47EB">
      <w:pPr>
        <w:pStyle w:val="210"/>
        <w:numPr>
          <w:ilvl w:val="0"/>
          <w:numId w:val="74"/>
        </w:numPr>
        <w:shd w:val="clear" w:color="auto" w:fill="auto"/>
        <w:tabs>
          <w:tab w:val="left" w:pos="1968"/>
        </w:tabs>
        <w:spacing w:before="0" w:after="0" w:line="240" w:lineRule="auto"/>
        <w:ind w:firstLine="800"/>
        <w:rPr>
          <w:sz w:val="24"/>
          <w:szCs w:val="24"/>
        </w:rPr>
      </w:pPr>
      <w:r>
        <w:rPr>
          <w:sz w:val="24"/>
          <w:szCs w:val="24"/>
        </w:rPr>
        <w:t>Верные (истинные) и неверные (ложные) утверждения: конструирование, проверка. Логические рассуждения со связками «если ..., то ...», «поэтому», «значит».</w:t>
      </w:r>
    </w:p>
    <w:p w14:paraId="2448E119" w14:textId="77777777" w:rsidR="004053CE" w:rsidRDefault="00BC6B48" w:rsidP="008F47EB">
      <w:pPr>
        <w:pStyle w:val="210"/>
        <w:numPr>
          <w:ilvl w:val="0"/>
          <w:numId w:val="74"/>
        </w:numPr>
        <w:shd w:val="clear" w:color="auto" w:fill="auto"/>
        <w:tabs>
          <w:tab w:val="left" w:pos="1977"/>
        </w:tabs>
        <w:spacing w:before="0" w:after="0" w:line="240" w:lineRule="auto"/>
        <w:ind w:firstLine="800"/>
        <w:rPr>
          <w:sz w:val="24"/>
          <w:szCs w:val="24"/>
        </w:rPr>
      </w:pPr>
      <w:r>
        <w:rPr>
          <w:sz w:val="24"/>
          <w:szCs w:val="24"/>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14:paraId="1AF04AD6" w14:textId="77777777" w:rsidR="004053CE" w:rsidRDefault="00BC6B48" w:rsidP="008F47EB">
      <w:pPr>
        <w:pStyle w:val="210"/>
        <w:numPr>
          <w:ilvl w:val="0"/>
          <w:numId w:val="74"/>
        </w:numPr>
        <w:shd w:val="clear" w:color="auto" w:fill="auto"/>
        <w:tabs>
          <w:tab w:val="left" w:pos="1968"/>
        </w:tabs>
        <w:spacing w:before="0" w:after="0" w:line="240" w:lineRule="auto"/>
        <w:ind w:firstLine="800"/>
        <w:rPr>
          <w:sz w:val="24"/>
          <w:szCs w:val="24"/>
        </w:rPr>
      </w:pPr>
      <w:r>
        <w:rPr>
          <w:sz w:val="24"/>
          <w:szCs w:val="24"/>
        </w:rPr>
        <w:t>Формализованное описание последовательности действий (инструкция, план, схема, алгоритм).</w:t>
      </w:r>
    </w:p>
    <w:p w14:paraId="0F73A38D" w14:textId="77777777" w:rsidR="004053CE" w:rsidRDefault="00BC6B48" w:rsidP="008F47EB">
      <w:pPr>
        <w:pStyle w:val="210"/>
        <w:numPr>
          <w:ilvl w:val="0"/>
          <w:numId w:val="74"/>
        </w:numPr>
        <w:shd w:val="clear" w:color="auto" w:fill="auto"/>
        <w:tabs>
          <w:tab w:val="left" w:pos="1972"/>
        </w:tabs>
        <w:spacing w:before="0" w:after="0" w:line="240" w:lineRule="auto"/>
        <w:ind w:firstLine="800"/>
        <w:rPr>
          <w:sz w:val="24"/>
          <w:szCs w:val="24"/>
        </w:rPr>
      </w:pPr>
      <w:r>
        <w:rPr>
          <w:sz w:val="24"/>
          <w:szCs w:val="24"/>
        </w:rPr>
        <w:t>Столбчатая диаграмма: чтение, использование данных для решения учебных и практических задач.</w:t>
      </w:r>
    </w:p>
    <w:p w14:paraId="6256075A" w14:textId="77777777" w:rsidR="004053CE" w:rsidRDefault="00BC6B48" w:rsidP="008F47EB">
      <w:pPr>
        <w:pStyle w:val="210"/>
        <w:numPr>
          <w:ilvl w:val="0"/>
          <w:numId w:val="74"/>
        </w:numPr>
        <w:shd w:val="clear" w:color="auto" w:fill="auto"/>
        <w:tabs>
          <w:tab w:val="left" w:pos="1972"/>
        </w:tabs>
        <w:spacing w:before="0" w:after="0" w:line="240" w:lineRule="auto"/>
        <w:ind w:firstLine="800"/>
        <w:rPr>
          <w:sz w:val="24"/>
          <w:szCs w:val="24"/>
        </w:rPr>
      </w:pPr>
      <w:r>
        <w:rPr>
          <w:sz w:val="24"/>
          <w:szCs w:val="24"/>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14:paraId="1964EB34" w14:textId="77777777" w:rsidR="004053CE" w:rsidRDefault="00BC6B48" w:rsidP="008F47EB">
      <w:pPr>
        <w:pStyle w:val="210"/>
        <w:numPr>
          <w:ilvl w:val="0"/>
          <w:numId w:val="69"/>
        </w:numPr>
        <w:shd w:val="clear" w:color="auto" w:fill="auto"/>
        <w:tabs>
          <w:tab w:val="left" w:pos="1982"/>
        </w:tabs>
        <w:spacing w:before="0" w:after="0" w:line="240" w:lineRule="auto"/>
        <w:ind w:firstLine="800"/>
        <w:rPr>
          <w:sz w:val="24"/>
          <w:szCs w:val="24"/>
        </w:rPr>
      </w:pPr>
      <w:r>
        <w:rPr>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4F9FE5C2" w14:textId="77777777" w:rsidR="004053CE" w:rsidRDefault="00BC6B48" w:rsidP="008F47EB">
      <w:pPr>
        <w:pStyle w:val="210"/>
        <w:numPr>
          <w:ilvl w:val="0"/>
          <w:numId w:val="75"/>
        </w:numPr>
        <w:shd w:val="clear" w:color="auto" w:fill="auto"/>
        <w:tabs>
          <w:tab w:val="left" w:pos="2014"/>
        </w:tabs>
        <w:spacing w:before="0" w:after="0" w:line="240" w:lineRule="auto"/>
        <w:ind w:firstLine="760"/>
        <w:rPr>
          <w:sz w:val="24"/>
          <w:szCs w:val="24"/>
        </w:rPr>
      </w:pPr>
      <w:r>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443E2256" w14:textId="77777777" w:rsidR="004053CE" w:rsidRDefault="00BC6B48">
      <w:pPr>
        <w:pStyle w:val="210"/>
        <w:shd w:val="clear" w:color="auto" w:fill="auto"/>
        <w:spacing w:before="0" w:after="0" w:line="240" w:lineRule="auto"/>
        <w:ind w:firstLine="760"/>
        <w:rPr>
          <w:sz w:val="24"/>
          <w:szCs w:val="24"/>
        </w:rPr>
      </w:pPr>
      <w:r>
        <w:rPr>
          <w:sz w:val="24"/>
          <w:szCs w:val="24"/>
        </w:rPr>
        <w:t>сравнивать математические объекты (числа, величины, геометрические фигуры);</w:t>
      </w:r>
    </w:p>
    <w:p w14:paraId="1EB8156F" w14:textId="77777777" w:rsidR="004053CE" w:rsidRDefault="00BC6B48">
      <w:pPr>
        <w:pStyle w:val="210"/>
        <w:shd w:val="clear" w:color="auto" w:fill="auto"/>
        <w:spacing w:before="0" w:after="0" w:line="240" w:lineRule="auto"/>
        <w:ind w:firstLine="760"/>
        <w:rPr>
          <w:sz w:val="24"/>
          <w:szCs w:val="24"/>
        </w:rPr>
      </w:pPr>
      <w:r>
        <w:rPr>
          <w:sz w:val="24"/>
          <w:szCs w:val="24"/>
        </w:rPr>
        <w:t>выбирать приём вычисления, выполнения действия;</w:t>
      </w:r>
    </w:p>
    <w:p w14:paraId="171B1526" w14:textId="77777777" w:rsidR="004053CE" w:rsidRDefault="00BC6B48">
      <w:pPr>
        <w:pStyle w:val="210"/>
        <w:shd w:val="clear" w:color="auto" w:fill="auto"/>
        <w:spacing w:before="0" w:after="0" w:line="240" w:lineRule="auto"/>
        <w:ind w:firstLine="760"/>
        <w:rPr>
          <w:sz w:val="24"/>
          <w:szCs w:val="24"/>
        </w:rPr>
      </w:pPr>
      <w:r>
        <w:rPr>
          <w:sz w:val="24"/>
          <w:szCs w:val="24"/>
        </w:rPr>
        <w:t>конструировать геометрические фигуры;</w:t>
      </w:r>
    </w:p>
    <w:p w14:paraId="050713C5" w14:textId="77777777" w:rsidR="004053CE" w:rsidRDefault="00BC6B48">
      <w:pPr>
        <w:pStyle w:val="210"/>
        <w:shd w:val="clear" w:color="auto" w:fill="auto"/>
        <w:spacing w:before="0" w:after="0" w:line="240" w:lineRule="auto"/>
        <w:ind w:firstLine="760"/>
        <w:rPr>
          <w:sz w:val="24"/>
          <w:szCs w:val="24"/>
        </w:rPr>
      </w:pPr>
      <w:r>
        <w:rPr>
          <w:sz w:val="24"/>
          <w:szCs w:val="24"/>
        </w:rPr>
        <w:t>классифицировать объекты (числа, величины, геометрические фигуры, текстовые задачи в одно действие) по выбранному признаку;</w:t>
      </w:r>
    </w:p>
    <w:p w14:paraId="7B8E328C" w14:textId="77777777" w:rsidR="004053CE" w:rsidRDefault="00BC6B48">
      <w:pPr>
        <w:pStyle w:val="210"/>
        <w:shd w:val="clear" w:color="auto" w:fill="auto"/>
        <w:spacing w:before="0" w:after="0" w:line="240" w:lineRule="auto"/>
        <w:ind w:firstLine="760"/>
        <w:rPr>
          <w:sz w:val="24"/>
          <w:szCs w:val="24"/>
        </w:rPr>
      </w:pPr>
      <w:r>
        <w:rPr>
          <w:sz w:val="24"/>
          <w:szCs w:val="24"/>
        </w:rPr>
        <w:t>прикидывать размеры фигуры, её элементов;</w:t>
      </w:r>
    </w:p>
    <w:p w14:paraId="193617BA" w14:textId="77777777" w:rsidR="004053CE" w:rsidRDefault="00BC6B48">
      <w:pPr>
        <w:pStyle w:val="210"/>
        <w:shd w:val="clear" w:color="auto" w:fill="auto"/>
        <w:spacing w:before="0" w:after="0" w:line="240" w:lineRule="auto"/>
        <w:ind w:firstLine="760"/>
        <w:rPr>
          <w:sz w:val="24"/>
          <w:szCs w:val="24"/>
        </w:rPr>
      </w:pPr>
      <w:r>
        <w:rPr>
          <w:sz w:val="24"/>
          <w:szCs w:val="24"/>
        </w:rPr>
        <w:t>понимать смысл зависимостей и математических отношений, описанных в задаче;</w:t>
      </w:r>
    </w:p>
    <w:p w14:paraId="4B38FF94" w14:textId="77777777" w:rsidR="004053CE" w:rsidRDefault="00BC6B48">
      <w:pPr>
        <w:pStyle w:val="210"/>
        <w:shd w:val="clear" w:color="auto" w:fill="auto"/>
        <w:spacing w:before="0" w:after="0" w:line="240" w:lineRule="auto"/>
        <w:ind w:firstLine="760"/>
        <w:rPr>
          <w:sz w:val="24"/>
          <w:szCs w:val="24"/>
        </w:rPr>
      </w:pPr>
      <w:r>
        <w:rPr>
          <w:sz w:val="24"/>
          <w:szCs w:val="24"/>
        </w:rPr>
        <w:t>различать и использовать разные приёмы и алгоритмы вычисления;</w:t>
      </w:r>
    </w:p>
    <w:p w14:paraId="64B1B5C4" w14:textId="77777777" w:rsidR="004053CE" w:rsidRDefault="00BC6B48">
      <w:pPr>
        <w:pStyle w:val="210"/>
        <w:shd w:val="clear" w:color="auto" w:fill="auto"/>
        <w:spacing w:before="0" w:after="0" w:line="240" w:lineRule="auto"/>
        <w:ind w:firstLine="760"/>
        <w:rPr>
          <w:sz w:val="24"/>
          <w:szCs w:val="24"/>
        </w:rPr>
      </w:pPr>
      <w:r>
        <w:rPr>
          <w:sz w:val="24"/>
          <w:szCs w:val="24"/>
        </w:rPr>
        <w:t>выбирать метод решения (моделирование ситуации, перебор вариантов, использование алгоритма);</w:t>
      </w:r>
    </w:p>
    <w:p w14:paraId="10971AB7" w14:textId="77777777" w:rsidR="004053CE" w:rsidRDefault="00BC6B48">
      <w:pPr>
        <w:pStyle w:val="210"/>
        <w:shd w:val="clear" w:color="auto" w:fill="auto"/>
        <w:spacing w:before="0" w:after="0" w:line="240" w:lineRule="auto"/>
        <w:ind w:firstLine="760"/>
        <w:rPr>
          <w:sz w:val="24"/>
          <w:szCs w:val="24"/>
        </w:rPr>
      </w:pPr>
      <w:r>
        <w:rPr>
          <w:sz w:val="24"/>
          <w:szCs w:val="24"/>
        </w:rPr>
        <w:t>соотносить начало, окончание, продолжительность события в практической ситуации;</w:t>
      </w:r>
    </w:p>
    <w:p w14:paraId="0FE89149" w14:textId="77777777" w:rsidR="004053CE" w:rsidRDefault="00BC6B48">
      <w:pPr>
        <w:pStyle w:val="210"/>
        <w:shd w:val="clear" w:color="auto" w:fill="auto"/>
        <w:spacing w:before="0" w:after="0" w:line="240" w:lineRule="auto"/>
        <w:ind w:firstLine="760"/>
        <w:rPr>
          <w:sz w:val="24"/>
          <w:szCs w:val="24"/>
        </w:rPr>
      </w:pPr>
      <w:r>
        <w:rPr>
          <w:sz w:val="24"/>
          <w:szCs w:val="24"/>
        </w:rPr>
        <w:t>составлять ряд чисел (величин, геометрических фигур) по самостоятельно выбранному правилу;</w:t>
      </w:r>
    </w:p>
    <w:p w14:paraId="681A56D6" w14:textId="77777777" w:rsidR="004053CE" w:rsidRDefault="00BC6B48">
      <w:pPr>
        <w:pStyle w:val="210"/>
        <w:shd w:val="clear" w:color="auto" w:fill="auto"/>
        <w:spacing w:before="0" w:after="0" w:line="240" w:lineRule="auto"/>
        <w:ind w:firstLine="760"/>
        <w:rPr>
          <w:sz w:val="24"/>
          <w:szCs w:val="24"/>
        </w:rPr>
      </w:pPr>
      <w:r>
        <w:rPr>
          <w:sz w:val="24"/>
          <w:szCs w:val="24"/>
        </w:rPr>
        <w:t>моделировать предложенную практическую ситуацию;</w:t>
      </w:r>
    </w:p>
    <w:p w14:paraId="55824E38" w14:textId="77777777" w:rsidR="004053CE" w:rsidRDefault="00BC6B48">
      <w:pPr>
        <w:pStyle w:val="210"/>
        <w:shd w:val="clear" w:color="auto" w:fill="auto"/>
        <w:spacing w:before="0" w:after="0" w:line="240" w:lineRule="auto"/>
        <w:ind w:firstLine="760"/>
        <w:rPr>
          <w:sz w:val="24"/>
          <w:szCs w:val="24"/>
        </w:rPr>
      </w:pPr>
      <w:r>
        <w:rPr>
          <w:sz w:val="24"/>
          <w:szCs w:val="24"/>
        </w:rPr>
        <w:t>устанавливать последовательность событий, действий сюжета текстовой задачи.</w:t>
      </w:r>
    </w:p>
    <w:p w14:paraId="02FFAB90" w14:textId="77777777" w:rsidR="004053CE" w:rsidRDefault="00BC6B48" w:rsidP="008F47EB">
      <w:pPr>
        <w:pStyle w:val="210"/>
        <w:numPr>
          <w:ilvl w:val="0"/>
          <w:numId w:val="75"/>
        </w:numPr>
        <w:shd w:val="clear" w:color="auto" w:fill="auto"/>
        <w:tabs>
          <w:tab w:val="left" w:pos="2014"/>
        </w:tabs>
        <w:spacing w:before="0" w:after="0" w:line="240" w:lineRule="auto"/>
        <w:ind w:firstLine="760"/>
        <w:rPr>
          <w:sz w:val="24"/>
          <w:szCs w:val="24"/>
        </w:rPr>
      </w:pPr>
      <w:r>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25657866" w14:textId="77777777" w:rsidR="004053CE" w:rsidRDefault="00BC6B48">
      <w:pPr>
        <w:pStyle w:val="210"/>
        <w:shd w:val="clear" w:color="auto" w:fill="auto"/>
        <w:spacing w:before="0" w:after="0" w:line="240" w:lineRule="auto"/>
        <w:ind w:firstLine="760"/>
        <w:rPr>
          <w:sz w:val="24"/>
          <w:szCs w:val="24"/>
        </w:rPr>
      </w:pPr>
      <w:r>
        <w:rPr>
          <w:sz w:val="24"/>
          <w:szCs w:val="24"/>
        </w:rPr>
        <w:t>читать информацию, представленную в разных формах;</w:t>
      </w:r>
    </w:p>
    <w:p w14:paraId="40C8A6AA" w14:textId="77777777" w:rsidR="004053CE" w:rsidRDefault="00BC6B48">
      <w:pPr>
        <w:pStyle w:val="210"/>
        <w:shd w:val="clear" w:color="auto" w:fill="auto"/>
        <w:spacing w:before="0" w:after="0" w:line="240" w:lineRule="auto"/>
        <w:ind w:firstLine="760"/>
        <w:rPr>
          <w:sz w:val="24"/>
          <w:szCs w:val="24"/>
        </w:rPr>
      </w:pPr>
      <w:r>
        <w:rPr>
          <w:sz w:val="24"/>
          <w:szCs w:val="24"/>
        </w:rPr>
        <w:t>извлекать и интерпретировать числовые данные, представленные в таблице, на диаграмме;</w:t>
      </w:r>
    </w:p>
    <w:p w14:paraId="6CAEAEC8" w14:textId="77777777" w:rsidR="004053CE" w:rsidRDefault="00BC6B48">
      <w:pPr>
        <w:pStyle w:val="210"/>
        <w:shd w:val="clear" w:color="auto" w:fill="auto"/>
        <w:spacing w:before="0" w:after="0" w:line="240" w:lineRule="auto"/>
        <w:ind w:firstLine="760"/>
        <w:rPr>
          <w:sz w:val="24"/>
          <w:szCs w:val="24"/>
        </w:rPr>
      </w:pPr>
      <w:r>
        <w:rPr>
          <w:sz w:val="24"/>
          <w:szCs w:val="24"/>
        </w:rPr>
        <w:t>заполнять таблицы сложения и умножения, дополнять данными чертеж;</w:t>
      </w:r>
    </w:p>
    <w:p w14:paraId="0474257F" w14:textId="77777777" w:rsidR="004053CE" w:rsidRDefault="00BC6B48">
      <w:pPr>
        <w:pStyle w:val="210"/>
        <w:shd w:val="clear" w:color="auto" w:fill="auto"/>
        <w:spacing w:before="0" w:after="0" w:line="240" w:lineRule="auto"/>
        <w:ind w:firstLine="740"/>
        <w:rPr>
          <w:sz w:val="24"/>
          <w:szCs w:val="24"/>
        </w:rPr>
      </w:pPr>
      <w:r>
        <w:rPr>
          <w:sz w:val="24"/>
          <w:szCs w:val="24"/>
        </w:rPr>
        <w:t>устанавливать соответствие между различными записями решения задачи;</w:t>
      </w:r>
    </w:p>
    <w:p w14:paraId="76CF2FE8" w14:textId="77777777" w:rsidR="004053CE" w:rsidRDefault="00BC6B48">
      <w:pPr>
        <w:pStyle w:val="210"/>
        <w:shd w:val="clear" w:color="auto" w:fill="auto"/>
        <w:spacing w:before="0" w:after="0" w:line="240" w:lineRule="auto"/>
        <w:ind w:firstLine="740"/>
        <w:rPr>
          <w:sz w:val="24"/>
          <w:szCs w:val="24"/>
        </w:rPr>
      </w:pPr>
      <w:r>
        <w:rPr>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14:paraId="056DCF05" w14:textId="77777777" w:rsidR="004053CE" w:rsidRDefault="00BC6B48" w:rsidP="008F47EB">
      <w:pPr>
        <w:pStyle w:val="210"/>
        <w:numPr>
          <w:ilvl w:val="0"/>
          <w:numId w:val="76"/>
        </w:numPr>
        <w:shd w:val="clear" w:color="auto" w:fill="auto"/>
        <w:tabs>
          <w:tab w:val="left" w:pos="1995"/>
        </w:tabs>
        <w:spacing w:before="0" w:after="0" w:line="240" w:lineRule="auto"/>
        <w:ind w:firstLine="740"/>
        <w:rPr>
          <w:sz w:val="24"/>
          <w:szCs w:val="24"/>
        </w:rPr>
      </w:pPr>
      <w:r>
        <w:rPr>
          <w:sz w:val="24"/>
          <w:szCs w:val="24"/>
        </w:rPr>
        <w:t>У обучающегося будут сформированы следующие действия общения как часть коммуникативных универсальных учебных действий:</w:t>
      </w:r>
    </w:p>
    <w:p w14:paraId="60ABB07B" w14:textId="77777777" w:rsidR="004053CE" w:rsidRDefault="00BC6B48">
      <w:pPr>
        <w:pStyle w:val="210"/>
        <w:shd w:val="clear" w:color="auto" w:fill="auto"/>
        <w:spacing w:before="0" w:after="0" w:line="240" w:lineRule="auto"/>
        <w:ind w:firstLine="740"/>
        <w:rPr>
          <w:sz w:val="24"/>
          <w:szCs w:val="24"/>
        </w:rPr>
      </w:pPr>
      <w:r>
        <w:rPr>
          <w:sz w:val="24"/>
          <w:szCs w:val="24"/>
        </w:rPr>
        <w:t>использовать математическую терминологию для описания отношений и зависимостей;</w:t>
      </w:r>
    </w:p>
    <w:p w14:paraId="359E4B55" w14:textId="77777777" w:rsidR="004053CE" w:rsidRDefault="00BC6B48">
      <w:pPr>
        <w:pStyle w:val="210"/>
        <w:shd w:val="clear" w:color="auto" w:fill="auto"/>
        <w:spacing w:before="0" w:after="0" w:line="240" w:lineRule="auto"/>
        <w:ind w:firstLine="740"/>
        <w:rPr>
          <w:sz w:val="24"/>
          <w:szCs w:val="24"/>
        </w:rPr>
      </w:pPr>
      <w:r>
        <w:rPr>
          <w:sz w:val="24"/>
          <w:szCs w:val="24"/>
        </w:rPr>
        <w:t>строить речевые высказывания для решения задач, составлять текстовую задачу;</w:t>
      </w:r>
    </w:p>
    <w:p w14:paraId="14BCBDE5" w14:textId="77777777" w:rsidR="004053CE" w:rsidRDefault="00BC6B48">
      <w:pPr>
        <w:pStyle w:val="210"/>
        <w:shd w:val="clear" w:color="auto" w:fill="auto"/>
        <w:spacing w:before="0" w:after="0" w:line="240" w:lineRule="auto"/>
        <w:ind w:firstLine="740"/>
        <w:rPr>
          <w:sz w:val="24"/>
          <w:szCs w:val="24"/>
        </w:rPr>
      </w:pPr>
      <w:r>
        <w:rPr>
          <w:sz w:val="24"/>
          <w:szCs w:val="24"/>
        </w:rPr>
        <w:t>объяснять на примерах отношения «больше-меньше на...», «больше-меньше в...», «равно»;</w:t>
      </w:r>
    </w:p>
    <w:p w14:paraId="27CDAEA5" w14:textId="77777777" w:rsidR="004053CE" w:rsidRDefault="00BC6B48">
      <w:pPr>
        <w:pStyle w:val="210"/>
        <w:shd w:val="clear" w:color="auto" w:fill="auto"/>
        <w:spacing w:before="0" w:after="0" w:line="240" w:lineRule="auto"/>
        <w:ind w:firstLine="740"/>
        <w:rPr>
          <w:sz w:val="24"/>
          <w:szCs w:val="24"/>
        </w:rPr>
      </w:pPr>
      <w:r>
        <w:rPr>
          <w:sz w:val="24"/>
          <w:szCs w:val="24"/>
        </w:rPr>
        <w:t>использовать математическую символику для составления числовых выражений;</w:t>
      </w:r>
    </w:p>
    <w:p w14:paraId="18B1A91D" w14:textId="77777777" w:rsidR="004053CE" w:rsidRDefault="00BC6B48">
      <w:pPr>
        <w:pStyle w:val="210"/>
        <w:shd w:val="clear" w:color="auto" w:fill="auto"/>
        <w:spacing w:before="0" w:after="0" w:line="240" w:lineRule="auto"/>
        <w:ind w:firstLine="740"/>
        <w:rPr>
          <w:sz w:val="24"/>
          <w:szCs w:val="24"/>
        </w:rPr>
      </w:pPr>
      <w:r>
        <w:rPr>
          <w:sz w:val="24"/>
          <w:szCs w:val="24"/>
        </w:rPr>
        <w:t>выбирать, осуществлять переход от одних единиц измерения величины к другим в соответствии с практической ситуацией;</w:t>
      </w:r>
    </w:p>
    <w:p w14:paraId="72B187B6" w14:textId="77777777" w:rsidR="004053CE" w:rsidRDefault="00BC6B48">
      <w:pPr>
        <w:pStyle w:val="210"/>
        <w:shd w:val="clear" w:color="auto" w:fill="auto"/>
        <w:spacing w:before="0" w:after="0" w:line="240" w:lineRule="auto"/>
        <w:ind w:firstLine="740"/>
        <w:rPr>
          <w:sz w:val="24"/>
          <w:szCs w:val="24"/>
        </w:rPr>
      </w:pPr>
      <w:r>
        <w:rPr>
          <w:sz w:val="24"/>
          <w:szCs w:val="24"/>
        </w:rPr>
        <w:t>участвовать в обсуждении ошибок в ходе и результате выполнения вычисления.</w:t>
      </w:r>
    </w:p>
    <w:p w14:paraId="1FB04A94" w14:textId="77777777" w:rsidR="004053CE" w:rsidRDefault="00BC6B48" w:rsidP="008F47EB">
      <w:pPr>
        <w:pStyle w:val="210"/>
        <w:numPr>
          <w:ilvl w:val="0"/>
          <w:numId w:val="76"/>
        </w:numPr>
        <w:shd w:val="clear" w:color="auto" w:fill="auto"/>
        <w:tabs>
          <w:tab w:val="left" w:pos="1995"/>
        </w:tabs>
        <w:spacing w:before="0" w:after="0" w:line="240" w:lineRule="auto"/>
        <w:ind w:firstLine="740"/>
        <w:rPr>
          <w:sz w:val="24"/>
          <w:szCs w:val="24"/>
        </w:rPr>
      </w:pPr>
      <w:r>
        <w:rPr>
          <w:sz w:val="24"/>
          <w:szCs w:val="24"/>
        </w:rPr>
        <w:t xml:space="preserve">У обучающегося будут сформированы следующие действия самоорганизации и </w:t>
      </w:r>
      <w:r>
        <w:rPr>
          <w:sz w:val="24"/>
          <w:szCs w:val="24"/>
        </w:rPr>
        <w:lastRenderedPageBreak/>
        <w:t>самоконтроля как часть регулятивных универсальных учебных действий:</w:t>
      </w:r>
    </w:p>
    <w:p w14:paraId="4929D42D" w14:textId="77777777" w:rsidR="004053CE" w:rsidRDefault="00BC6B48">
      <w:pPr>
        <w:pStyle w:val="210"/>
        <w:shd w:val="clear" w:color="auto" w:fill="auto"/>
        <w:spacing w:before="0" w:after="0" w:line="240" w:lineRule="auto"/>
        <w:ind w:firstLine="740"/>
        <w:rPr>
          <w:sz w:val="24"/>
          <w:szCs w:val="24"/>
        </w:rPr>
      </w:pPr>
      <w:r>
        <w:rPr>
          <w:sz w:val="24"/>
          <w:szCs w:val="24"/>
        </w:rPr>
        <w:t>проверять ход и результат выполнения действия;</w:t>
      </w:r>
    </w:p>
    <w:p w14:paraId="64BD95F7" w14:textId="77777777" w:rsidR="004053CE" w:rsidRDefault="00BC6B48">
      <w:pPr>
        <w:pStyle w:val="210"/>
        <w:shd w:val="clear" w:color="auto" w:fill="auto"/>
        <w:spacing w:before="0" w:after="0" w:line="240" w:lineRule="auto"/>
        <w:ind w:firstLine="740"/>
        <w:rPr>
          <w:sz w:val="24"/>
          <w:szCs w:val="24"/>
        </w:rPr>
      </w:pPr>
      <w:r>
        <w:rPr>
          <w:sz w:val="24"/>
          <w:szCs w:val="24"/>
        </w:rPr>
        <w:t>вести поиск ошибок, характеризовать их и исправлять;</w:t>
      </w:r>
    </w:p>
    <w:p w14:paraId="582F19D8" w14:textId="77777777" w:rsidR="004053CE" w:rsidRDefault="00BC6B48">
      <w:pPr>
        <w:pStyle w:val="210"/>
        <w:shd w:val="clear" w:color="auto" w:fill="auto"/>
        <w:spacing w:before="0" w:after="0" w:line="240" w:lineRule="auto"/>
        <w:ind w:firstLine="740"/>
        <w:rPr>
          <w:sz w:val="24"/>
          <w:szCs w:val="24"/>
        </w:rPr>
      </w:pPr>
      <w:r>
        <w:rPr>
          <w:sz w:val="24"/>
          <w:szCs w:val="24"/>
        </w:rPr>
        <w:t>формулировать ответ (вывод), подтверждать его объяснением, расчётами;</w:t>
      </w:r>
    </w:p>
    <w:p w14:paraId="21FF49A3" w14:textId="77777777" w:rsidR="004053CE" w:rsidRDefault="00BC6B48">
      <w:pPr>
        <w:pStyle w:val="210"/>
        <w:shd w:val="clear" w:color="auto" w:fill="auto"/>
        <w:spacing w:before="0" w:after="0" w:line="240" w:lineRule="auto"/>
        <w:ind w:firstLine="740"/>
        <w:rPr>
          <w:sz w:val="24"/>
          <w:szCs w:val="24"/>
        </w:rPr>
      </w:pPr>
      <w:r>
        <w:rPr>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14:paraId="59B8C7B5" w14:textId="77777777" w:rsidR="004053CE" w:rsidRDefault="00BC6B48" w:rsidP="008F47EB">
      <w:pPr>
        <w:pStyle w:val="210"/>
        <w:numPr>
          <w:ilvl w:val="0"/>
          <w:numId w:val="76"/>
        </w:numPr>
        <w:shd w:val="clear" w:color="auto" w:fill="auto"/>
        <w:tabs>
          <w:tab w:val="left" w:pos="1995"/>
        </w:tabs>
        <w:spacing w:before="0" w:after="0" w:line="240" w:lineRule="auto"/>
        <w:ind w:firstLine="740"/>
        <w:rPr>
          <w:sz w:val="24"/>
          <w:szCs w:val="24"/>
        </w:rPr>
      </w:pPr>
      <w:r>
        <w:rPr>
          <w:sz w:val="24"/>
          <w:szCs w:val="24"/>
        </w:rPr>
        <w:t>У обучающегося будут сформированы следующие умения совместной деятельности:</w:t>
      </w:r>
    </w:p>
    <w:p w14:paraId="20D24E43" w14:textId="77777777" w:rsidR="004053CE" w:rsidRDefault="00BC6B48">
      <w:pPr>
        <w:pStyle w:val="210"/>
        <w:shd w:val="clear" w:color="auto" w:fill="auto"/>
        <w:spacing w:before="0" w:after="0" w:line="240" w:lineRule="auto"/>
        <w:ind w:firstLine="780"/>
        <w:rPr>
          <w:sz w:val="24"/>
          <w:szCs w:val="24"/>
        </w:rPr>
      </w:pPr>
      <w:r>
        <w:rPr>
          <w:sz w:val="24"/>
          <w:szCs w:val="24"/>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14:paraId="3F111C35" w14:textId="77777777" w:rsidR="004053CE" w:rsidRDefault="00BC6B48">
      <w:pPr>
        <w:pStyle w:val="210"/>
        <w:shd w:val="clear" w:color="auto" w:fill="auto"/>
        <w:spacing w:before="0" w:after="0" w:line="240" w:lineRule="auto"/>
        <w:ind w:firstLine="780"/>
        <w:rPr>
          <w:sz w:val="24"/>
          <w:szCs w:val="24"/>
        </w:rPr>
      </w:pPr>
      <w:r>
        <w:rPr>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14:paraId="0E73FC1E" w14:textId="77777777" w:rsidR="004053CE" w:rsidRDefault="00BC6B48">
      <w:pPr>
        <w:pStyle w:val="210"/>
        <w:shd w:val="clear" w:color="auto" w:fill="auto"/>
        <w:spacing w:before="0" w:after="0" w:line="240" w:lineRule="auto"/>
        <w:ind w:firstLine="780"/>
        <w:rPr>
          <w:sz w:val="24"/>
          <w:szCs w:val="24"/>
        </w:rPr>
      </w:pPr>
      <w:r>
        <w:rPr>
          <w:sz w:val="24"/>
          <w:szCs w:val="24"/>
        </w:rPr>
        <w:t>выполнять совместно прикидку и оценку результата выполнения общей работы.</w:t>
      </w:r>
    </w:p>
    <w:p w14:paraId="129BBCBB" w14:textId="77777777" w:rsidR="004053CE" w:rsidRDefault="00BC6B48">
      <w:pPr>
        <w:pStyle w:val="210"/>
        <w:shd w:val="clear" w:color="auto" w:fill="auto"/>
        <w:spacing w:before="0" w:after="0" w:line="240" w:lineRule="auto"/>
        <w:ind w:firstLine="780"/>
        <w:rPr>
          <w:sz w:val="24"/>
          <w:szCs w:val="24"/>
        </w:rPr>
      </w:pPr>
      <w:r>
        <w:rPr>
          <w:sz w:val="24"/>
          <w:szCs w:val="24"/>
        </w:rPr>
        <w:t>162.9. Содержание обучения в 4 классе.</w:t>
      </w:r>
    </w:p>
    <w:p w14:paraId="7BA3FD64" w14:textId="77777777" w:rsidR="004053CE" w:rsidRDefault="00BC6B48" w:rsidP="008F47EB">
      <w:pPr>
        <w:pStyle w:val="210"/>
        <w:numPr>
          <w:ilvl w:val="0"/>
          <w:numId w:val="77"/>
        </w:numPr>
        <w:shd w:val="clear" w:color="auto" w:fill="auto"/>
        <w:tabs>
          <w:tab w:val="left" w:pos="1871"/>
        </w:tabs>
        <w:spacing w:before="0" w:after="0" w:line="240" w:lineRule="auto"/>
        <w:ind w:firstLine="780"/>
        <w:rPr>
          <w:sz w:val="24"/>
          <w:szCs w:val="24"/>
        </w:rPr>
      </w:pPr>
      <w:r>
        <w:rPr>
          <w:sz w:val="24"/>
          <w:szCs w:val="24"/>
        </w:rPr>
        <w:t>Числа и величины.</w:t>
      </w:r>
    </w:p>
    <w:p w14:paraId="5D3CCCA7" w14:textId="77777777" w:rsidR="004053CE" w:rsidRDefault="00BC6B48" w:rsidP="008F47EB">
      <w:pPr>
        <w:pStyle w:val="210"/>
        <w:numPr>
          <w:ilvl w:val="0"/>
          <w:numId w:val="78"/>
        </w:numPr>
        <w:shd w:val="clear" w:color="auto" w:fill="auto"/>
        <w:tabs>
          <w:tab w:val="left" w:pos="1984"/>
        </w:tabs>
        <w:spacing w:before="0" w:after="0" w:line="240" w:lineRule="auto"/>
        <w:ind w:firstLine="780"/>
        <w:rPr>
          <w:sz w:val="24"/>
          <w:szCs w:val="24"/>
        </w:rPr>
      </w:pPr>
      <w:r>
        <w:rPr>
          <w:sz w:val="24"/>
          <w:szCs w:val="24"/>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14:paraId="00840F18" w14:textId="77777777" w:rsidR="004053CE" w:rsidRDefault="00BC6B48" w:rsidP="008F47EB">
      <w:pPr>
        <w:pStyle w:val="210"/>
        <w:numPr>
          <w:ilvl w:val="0"/>
          <w:numId w:val="78"/>
        </w:numPr>
        <w:shd w:val="clear" w:color="auto" w:fill="auto"/>
        <w:tabs>
          <w:tab w:val="left" w:pos="1979"/>
        </w:tabs>
        <w:spacing w:before="0" w:after="0" w:line="240" w:lineRule="auto"/>
        <w:ind w:firstLine="780"/>
        <w:rPr>
          <w:sz w:val="24"/>
          <w:szCs w:val="24"/>
        </w:rPr>
      </w:pPr>
      <w:r>
        <w:rPr>
          <w:sz w:val="24"/>
          <w:szCs w:val="24"/>
        </w:rPr>
        <w:t>Величины: сравнение объектов по массе, длине, площади, вместимости.</w:t>
      </w:r>
    </w:p>
    <w:p w14:paraId="6543B8D3" w14:textId="77777777" w:rsidR="004053CE" w:rsidRDefault="00BC6B48" w:rsidP="008F47EB">
      <w:pPr>
        <w:pStyle w:val="210"/>
        <w:numPr>
          <w:ilvl w:val="0"/>
          <w:numId w:val="78"/>
        </w:numPr>
        <w:shd w:val="clear" w:color="auto" w:fill="auto"/>
        <w:tabs>
          <w:tab w:val="left" w:pos="2025"/>
        </w:tabs>
        <w:spacing w:before="0" w:after="0" w:line="240" w:lineRule="auto"/>
        <w:ind w:firstLine="780"/>
        <w:rPr>
          <w:sz w:val="24"/>
          <w:szCs w:val="24"/>
        </w:rPr>
      </w:pPr>
      <w:r>
        <w:rPr>
          <w:sz w:val="24"/>
          <w:szCs w:val="24"/>
        </w:rPr>
        <w:t>Единицы массы и соотношения между ними: - центнер, тонна.</w:t>
      </w:r>
    </w:p>
    <w:p w14:paraId="72165DD4" w14:textId="77777777" w:rsidR="004053CE" w:rsidRDefault="00BC6B48" w:rsidP="008F47EB">
      <w:pPr>
        <w:pStyle w:val="210"/>
        <w:numPr>
          <w:ilvl w:val="0"/>
          <w:numId w:val="78"/>
        </w:numPr>
        <w:shd w:val="clear" w:color="auto" w:fill="auto"/>
        <w:tabs>
          <w:tab w:val="left" w:pos="1984"/>
        </w:tabs>
        <w:spacing w:before="0" w:after="0" w:line="240" w:lineRule="auto"/>
        <w:ind w:firstLine="780"/>
        <w:rPr>
          <w:sz w:val="24"/>
          <w:szCs w:val="24"/>
        </w:rPr>
      </w:pPr>
      <w:r>
        <w:rPr>
          <w:sz w:val="24"/>
          <w:szCs w:val="24"/>
        </w:rPr>
        <w:t>Единицы времени (сутки, неделя, месяц, год, век), соотношения между ними.</w:t>
      </w:r>
    </w:p>
    <w:p w14:paraId="5F1A77E3" w14:textId="77777777" w:rsidR="004053CE" w:rsidRDefault="00BC6B48" w:rsidP="008F47EB">
      <w:pPr>
        <w:pStyle w:val="210"/>
        <w:numPr>
          <w:ilvl w:val="0"/>
          <w:numId w:val="78"/>
        </w:numPr>
        <w:shd w:val="clear" w:color="auto" w:fill="auto"/>
        <w:tabs>
          <w:tab w:val="left" w:pos="1979"/>
        </w:tabs>
        <w:spacing w:before="0" w:after="0" w:line="240" w:lineRule="auto"/>
        <w:ind w:firstLine="780"/>
        <w:rPr>
          <w:sz w:val="24"/>
          <w:szCs w:val="24"/>
        </w:rPr>
      </w:pPr>
      <w:r>
        <w:rPr>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14:paraId="157632A2" w14:textId="77777777" w:rsidR="004053CE" w:rsidRDefault="00BC6B48" w:rsidP="008F47EB">
      <w:pPr>
        <w:pStyle w:val="210"/>
        <w:numPr>
          <w:ilvl w:val="0"/>
          <w:numId w:val="78"/>
        </w:numPr>
        <w:shd w:val="clear" w:color="auto" w:fill="auto"/>
        <w:tabs>
          <w:tab w:val="left" w:pos="2025"/>
        </w:tabs>
        <w:spacing w:before="0" w:after="0" w:line="240" w:lineRule="auto"/>
        <w:ind w:firstLine="780"/>
        <w:rPr>
          <w:sz w:val="24"/>
          <w:szCs w:val="24"/>
        </w:rPr>
      </w:pPr>
      <w:r>
        <w:rPr>
          <w:sz w:val="24"/>
          <w:szCs w:val="24"/>
        </w:rPr>
        <w:t>Доля величины времени, массы, длины.</w:t>
      </w:r>
    </w:p>
    <w:p w14:paraId="72812B4B" w14:textId="77777777" w:rsidR="004053CE" w:rsidRDefault="00BC6B48" w:rsidP="008F47EB">
      <w:pPr>
        <w:pStyle w:val="210"/>
        <w:numPr>
          <w:ilvl w:val="0"/>
          <w:numId w:val="77"/>
        </w:numPr>
        <w:shd w:val="clear" w:color="auto" w:fill="auto"/>
        <w:tabs>
          <w:tab w:val="left" w:pos="1871"/>
        </w:tabs>
        <w:spacing w:before="0" w:after="0" w:line="240" w:lineRule="auto"/>
        <w:ind w:firstLine="780"/>
        <w:rPr>
          <w:sz w:val="24"/>
          <w:szCs w:val="24"/>
        </w:rPr>
      </w:pPr>
      <w:r>
        <w:rPr>
          <w:sz w:val="24"/>
          <w:szCs w:val="24"/>
        </w:rPr>
        <w:t>Арифметические действия.</w:t>
      </w:r>
    </w:p>
    <w:p w14:paraId="6066D029" w14:textId="77777777" w:rsidR="004053CE" w:rsidRDefault="00BC6B48" w:rsidP="008F47EB">
      <w:pPr>
        <w:pStyle w:val="210"/>
        <w:numPr>
          <w:ilvl w:val="0"/>
          <w:numId w:val="79"/>
        </w:numPr>
        <w:shd w:val="clear" w:color="auto" w:fill="auto"/>
        <w:tabs>
          <w:tab w:val="left" w:pos="1984"/>
        </w:tabs>
        <w:spacing w:before="0" w:after="0" w:line="240" w:lineRule="auto"/>
        <w:ind w:firstLine="780"/>
        <w:rPr>
          <w:sz w:val="24"/>
          <w:szCs w:val="24"/>
        </w:rPr>
      </w:pPr>
      <w:r>
        <w:rPr>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14:paraId="634C8EBB" w14:textId="77777777" w:rsidR="004053CE" w:rsidRDefault="00BC6B48" w:rsidP="008F47EB">
      <w:pPr>
        <w:pStyle w:val="210"/>
        <w:numPr>
          <w:ilvl w:val="0"/>
          <w:numId w:val="79"/>
        </w:numPr>
        <w:shd w:val="clear" w:color="auto" w:fill="auto"/>
        <w:tabs>
          <w:tab w:val="left" w:pos="1984"/>
        </w:tabs>
        <w:spacing w:before="0" w:after="0" w:line="240" w:lineRule="auto"/>
        <w:ind w:firstLine="780"/>
        <w:rPr>
          <w:sz w:val="24"/>
          <w:szCs w:val="24"/>
        </w:rPr>
      </w:pPr>
      <w:r>
        <w:rPr>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14:paraId="0B0C93F9" w14:textId="77777777" w:rsidR="004053CE" w:rsidRDefault="00BC6B48" w:rsidP="008F47EB">
      <w:pPr>
        <w:pStyle w:val="210"/>
        <w:numPr>
          <w:ilvl w:val="0"/>
          <w:numId w:val="79"/>
        </w:numPr>
        <w:shd w:val="clear" w:color="auto" w:fill="auto"/>
        <w:tabs>
          <w:tab w:val="left" w:pos="1987"/>
        </w:tabs>
        <w:spacing w:before="0" w:after="0" w:line="240" w:lineRule="auto"/>
        <w:ind w:firstLine="780"/>
        <w:rPr>
          <w:sz w:val="24"/>
          <w:szCs w:val="24"/>
        </w:rPr>
      </w:pPr>
      <w:r>
        <w:rPr>
          <w:sz w:val="24"/>
          <w:szCs w:val="24"/>
        </w:rPr>
        <w:t>Равенство, содержащее неизвестный компонент арифметического действия: запись, нахождение неизвестного компонента.</w:t>
      </w:r>
    </w:p>
    <w:p w14:paraId="7C956A7B" w14:textId="77777777" w:rsidR="004053CE" w:rsidRDefault="00BC6B48" w:rsidP="008F47EB">
      <w:pPr>
        <w:pStyle w:val="210"/>
        <w:numPr>
          <w:ilvl w:val="0"/>
          <w:numId w:val="79"/>
        </w:numPr>
        <w:shd w:val="clear" w:color="auto" w:fill="auto"/>
        <w:tabs>
          <w:tab w:val="left" w:pos="2023"/>
        </w:tabs>
        <w:spacing w:before="0" w:after="0" w:line="240" w:lineRule="auto"/>
        <w:ind w:firstLine="780"/>
        <w:rPr>
          <w:sz w:val="24"/>
          <w:szCs w:val="24"/>
        </w:rPr>
      </w:pPr>
      <w:r>
        <w:rPr>
          <w:sz w:val="24"/>
          <w:szCs w:val="24"/>
        </w:rPr>
        <w:t>Умножение и деление величины на однозначное число.</w:t>
      </w:r>
    </w:p>
    <w:p w14:paraId="0B22E547" w14:textId="77777777" w:rsidR="004053CE" w:rsidRDefault="00BC6B48" w:rsidP="008F47EB">
      <w:pPr>
        <w:pStyle w:val="210"/>
        <w:numPr>
          <w:ilvl w:val="0"/>
          <w:numId w:val="77"/>
        </w:numPr>
        <w:shd w:val="clear" w:color="auto" w:fill="auto"/>
        <w:tabs>
          <w:tab w:val="left" w:pos="1816"/>
        </w:tabs>
        <w:spacing w:before="0" w:after="0" w:line="240" w:lineRule="auto"/>
        <w:ind w:firstLine="780"/>
        <w:rPr>
          <w:sz w:val="24"/>
          <w:szCs w:val="24"/>
        </w:rPr>
      </w:pPr>
      <w:r>
        <w:rPr>
          <w:sz w:val="24"/>
          <w:szCs w:val="24"/>
        </w:rPr>
        <w:t>Текстовые задачи.</w:t>
      </w:r>
    </w:p>
    <w:p w14:paraId="54C27A2E" w14:textId="3DC558CD" w:rsidR="004053CE" w:rsidRDefault="00735CFD" w:rsidP="00735CFD">
      <w:pPr>
        <w:pStyle w:val="210"/>
        <w:shd w:val="clear" w:color="auto" w:fill="auto"/>
        <w:tabs>
          <w:tab w:val="left" w:pos="1985"/>
          <w:tab w:val="left" w:pos="4920"/>
          <w:tab w:val="left" w:pos="7666"/>
        </w:tabs>
        <w:spacing w:before="0" w:after="0" w:line="240" w:lineRule="auto"/>
        <w:rPr>
          <w:sz w:val="24"/>
          <w:szCs w:val="24"/>
        </w:rPr>
      </w:pPr>
      <w:r>
        <w:rPr>
          <w:sz w:val="24"/>
          <w:szCs w:val="24"/>
        </w:rPr>
        <w:tab/>
      </w:r>
      <w:r w:rsidR="00BC6B48">
        <w:rPr>
          <w:sz w:val="24"/>
          <w:szCs w:val="24"/>
        </w:rPr>
        <w:t xml:space="preserve"> 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14:paraId="43D6290D" w14:textId="77777777" w:rsidR="004053CE" w:rsidRDefault="00BC6B48" w:rsidP="008F47EB">
      <w:pPr>
        <w:pStyle w:val="210"/>
        <w:numPr>
          <w:ilvl w:val="0"/>
          <w:numId w:val="77"/>
        </w:numPr>
        <w:shd w:val="clear" w:color="auto" w:fill="auto"/>
        <w:tabs>
          <w:tab w:val="left" w:pos="1816"/>
        </w:tabs>
        <w:spacing w:before="0" w:after="0" w:line="240" w:lineRule="auto"/>
        <w:ind w:firstLine="780"/>
        <w:rPr>
          <w:sz w:val="24"/>
          <w:szCs w:val="24"/>
        </w:rPr>
      </w:pPr>
      <w:r>
        <w:rPr>
          <w:sz w:val="24"/>
          <w:szCs w:val="24"/>
        </w:rPr>
        <w:t>Пространственные отношения и геометрические фигуры.</w:t>
      </w:r>
    </w:p>
    <w:p w14:paraId="09F1B89C" w14:textId="77777777" w:rsidR="004053CE" w:rsidRDefault="00BC6B48" w:rsidP="008F47EB">
      <w:pPr>
        <w:pStyle w:val="210"/>
        <w:numPr>
          <w:ilvl w:val="0"/>
          <w:numId w:val="80"/>
        </w:numPr>
        <w:shd w:val="clear" w:color="auto" w:fill="auto"/>
        <w:tabs>
          <w:tab w:val="left" w:pos="2023"/>
        </w:tabs>
        <w:spacing w:before="0" w:after="0" w:line="240" w:lineRule="auto"/>
        <w:ind w:firstLine="780"/>
        <w:rPr>
          <w:sz w:val="24"/>
          <w:szCs w:val="24"/>
        </w:rPr>
      </w:pPr>
      <w:r>
        <w:rPr>
          <w:sz w:val="24"/>
          <w:szCs w:val="24"/>
        </w:rPr>
        <w:t>Наглядные представления о симметрии.</w:t>
      </w:r>
    </w:p>
    <w:p w14:paraId="1943E6D5" w14:textId="77777777" w:rsidR="004053CE" w:rsidRDefault="00BC6B48" w:rsidP="008F47EB">
      <w:pPr>
        <w:pStyle w:val="210"/>
        <w:numPr>
          <w:ilvl w:val="0"/>
          <w:numId w:val="80"/>
        </w:numPr>
        <w:shd w:val="clear" w:color="auto" w:fill="auto"/>
        <w:tabs>
          <w:tab w:val="left" w:pos="1982"/>
        </w:tabs>
        <w:spacing w:before="0" w:after="0" w:line="240" w:lineRule="auto"/>
        <w:ind w:firstLine="780"/>
        <w:rPr>
          <w:sz w:val="24"/>
          <w:szCs w:val="24"/>
        </w:rPr>
      </w:pPr>
      <w:r>
        <w:rPr>
          <w:sz w:val="24"/>
          <w:szCs w:val="24"/>
        </w:rPr>
        <w:t>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w:t>
      </w:r>
    </w:p>
    <w:p w14:paraId="5CFB28A8" w14:textId="77777777" w:rsidR="004053CE" w:rsidRDefault="00BC6B48" w:rsidP="008F47EB">
      <w:pPr>
        <w:pStyle w:val="210"/>
        <w:numPr>
          <w:ilvl w:val="0"/>
          <w:numId w:val="80"/>
        </w:numPr>
        <w:shd w:val="clear" w:color="auto" w:fill="auto"/>
        <w:tabs>
          <w:tab w:val="left" w:pos="1982"/>
        </w:tabs>
        <w:spacing w:before="0" w:after="0" w:line="240" w:lineRule="auto"/>
        <w:ind w:firstLine="780"/>
        <w:rPr>
          <w:sz w:val="24"/>
          <w:szCs w:val="24"/>
        </w:rPr>
      </w:pPr>
      <w:r>
        <w:rPr>
          <w:sz w:val="24"/>
          <w:szCs w:val="24"/>
        </w:rPr>
        <w:t>Конструирование: разбиение фигуры на прямоугольники (квадраты), составление фигур из прямоугольников или квадратов.</w:t>
      </w:r>
    </w:p>
    <w:p w14:paraId="2A53A679" w14:textId="77777777" w:rsidR="004053CE" w:rsidRDefault="00BC6B48" w:rsidP="008F47EB">
      <w:pPr>
        <w:pStyle w:val="210"/>
        <w:numPr>
          <w:ilvl w:val="0"/>
          <w:numId w:val="80"/>
        </w:numPr>
        <w:shd w:val="clear" w:color="auto" w:fill="auto"/>
        <w:tabs>
          <w:tab w:val="left" w:pos="1977"/>
        </w:tabs>
        <w:spacing w:before="0" w:after="0" w:line="240" w:lineRule="auto"/>
        <w:ind w:firstLine="780"/>
        <w:rPr>
          <w:sz w:val="24"/>
          <w:szCs w:val="24"/>
        </w:rPr>
      </w:pPr>
      <w:r>
        <w:rPr>
          <w:sz w:val="24"/>
          <w:szCs w:val="24"/>
        </w:rPr>
        <w:t>Периметр, площадь фигуры, составленной из двух-трёх прямоугольников (квадратов).</w:t>
      </w:r>
    </w:p>
    <w:p w14:paraId="662649F2" w14:textId="77777777" w:rsidR="004053CE" w:rsidRDefault="00BC6B48" w:rsidP="008F47EB">
      <w:pPr>
        <w:pStyle w:val="210"/>
        <w:numPr>
          <w:ilvl w:val="0"/>
          <w:numId w:val="77"/>
        </w:numPr>
        <w:shd w:val="clear" w:color="auto" w:fill="auto"/>
        <w:tabs>
          <w:tab w:val="left" w:pos="1816"/>
        </w:tabs>
        <w:spacing w:before="0" w:after="0" w:line="240" w:lineRule="auto"/>
        <w:ind w:firstLine="780"/>
        <w:rPr>
          <w:sz w:val="24"/>
          <w:szCs w:val="24"/>
        </w:rPr>
      </w:pPr>
      <w:r>
        <w:rPr>
          <w:sz w:val="24"/>
          <w:szCs w:val="24"/>
        </w:rPr>
        <w:t>Математическая информация.</w:t>
      </w:r>
    </w:p>
    <w:p w14:paraId="65EFA885" w14:textId="77777777" w:rsidR="004053CE" w:rsidRDefault="00BC6B48" w:rsidP="008F47EB">
      <w:pPr>
        <w:pStyle w:val="210"/>
        <w:numPr>
          <w:ilvl w:val="0"/>
          <w:numId w:val="81"/>
        </w:numPr>
        <w:shd w:val="clear" w:color="auto" w:fill="auto"/>
        <w:tabs>
          <w:tab w:val="left" w:pos="1982"/>
        </w:tabs>
        <w:spacing w:before="0" w:after="0" w:line="240" w:lineRule="auto"/>
        <w:ind w:firstLine="780"/>
        <w:rPr>
          <w:sz w:val="24"/>
          <w:szCs w:val="24"/>
        </w:rPr>
      </w:pPr>
      <w:r>
        <w:rPr>
          <w:sz w:val="24"/>
          <w:szCs w:val="24"/>
        </w:rPr>
        <w:lastRenderedPageBreak/>
        <w:t>Работа с утверждениями: конструирование, проверка истинности. Составление и проверка логических рассуждений при решении задач.</w:t>
      </w:r>
    </w:p>
    <w:p w14:paraId="3620EDD4" w14:textId="77777777" w:rsidR="004053CE" w:rsidRDefault="00BC6B48" w:rsidP="008F47EB">
      <w:pPr>
        <w:pStyle w:val="210"/>
        <w:numPr>
          <w:ilvl w:val="0"/>
          <w:numId w:val="81"/>
        </w:numPr>
        <w:shd w:val="clear" w:color="auto" w:fill="auto"/>
        <w:tabs>
          <w:tab w:val="left" w:pos="1970"/>
        </w:tabs>
        <w:spacing w:before="0" w:after="0" w:line="240" w:lineRule="auto"/>
        <w:ind w:firstLine="760"/>
        <w:rPr>
          <w:sz w:val="24"/>
          <w:szCs w:val="24"/>
        </w:rPr>
      </w:pPr>
      <w:r>
        <w:rPr>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14:paraId="2850ACFE" w14:textId="77777777" w:rsidR="004053CE" w:rsidRDefault="00BC6B48" w:rsidP="008F47EB">
      <w:pPr>
        <w:pStyle w:val="210"/>
        <w:numPr>
          <w:ilvl w:val="0"/>
          <w:numId w:val="81"/>
        </w:numPr>
        <w:shd w:val="clear" w:color="auto" w:fill="auto"/>
        <w:tabs>
          <w:tab w:val="left" w:pos="1975"/>
        </w:tabs>
        <w:spacing w:before="0" w:after="0" w:line="240" w:lineRule="auto"/>
        <w:ind w:firstLine="760"/>
        <w:rPr>
          <w:sz w:val="24"/>
          <w:szCs w:val="24"/>
        </w:rPr>
      </w:pPr>
      <w:r>
        <w:rPr>
          <w:sz w:val="24"/>
          <w:szCs w:val="24"/>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14:paraId="3A0950FC" w14:textId="77777777" w:rsidR="004053CE" w:rsidRDefault="00BC6B48" w:rsidP="008F47EB">
      <w:pPr>
        <w:pStyle w:val="210"/>
        <w:numPr>
          <w:ilvl w:val="0"/>
          <w:numId w:val="81"/>
        </w:numPr>
        <w:shd w:val="clear" w:color="auto" w:fill="auto"/>
        <w:tabs>
          <w:tab w:val="left" w:pos="1991"/>
        </w:tabs>
        <w:spacing w:before="0" w:after="0" w:line="240" w:lineRule="auto"/>
        <w:ind w:firstLine="760"/>
        <w:rPr>
          <w:sz w:val="24"/>
          <w:szCs w:val="24"/>
        </w:rPr>
      </w:pPr>
      <w:r>
        <w:rPr>
          <w:sz w:val="24"/>
          <w:szCs w:val="24"/>
        </w:rPr>
        <w:t>Алгоритмы решения изученных учебных и практических задач.</w:t>
      </w:r>
    </w:p>
    <w:p w14:paraId="12749CAE" w14:textId="77777777" w:rsidR="004053CE" w:rsidRDefault="00BC6B48" w:rsidP="008F47EB">
      <w:pPr>
        <w:pStyle w:val="210"/>
        <w:numPr>
          <w:ilvl w:val="0"/>
          <w:numId w:val="77"/>
        </w:numPr>
        <w:shd w:val="clear" w:color="auto" w:fill="auto"/>
        <w:tabs>
          <w:tab w:val="left" w:pos="1780"/>
        </w:tabs>
        <w:spacing w:before="0" w:after="0" w:line="240" w:lineRule="auto"/>
        <w:ind w:firstLine="760"/>
        <w:rPr>
          <w:sz w:val="24"/>
          <w:szCs w:val="24"/>
        </w:rPr>
      </w:pPr>
      <w:r>
        <w:rPr>
          <w:sz w:val="24"/>
          <w:szCs w:val="24"/>
        </w:rPr>
        <w:t>Изучение математики в 4 классе способствует освоению ряда</w:t>
      </w:r>
    </w:p>
    <w:p w14:paraId="1EAB7D7B" w14:textId="77777777" w:rsidR="004053CE" w:rsidRDefault="00BC6B48">
      <w:pPr>
        <w:pStyle w:val="210"/>
        <w:shd w:val="clear" w:color="auto" w:fill="auto"/>
        <w:spacing w:before="0" w:after="0" w:line="240" w:lineRule="auto"/>
        <w:rPr>
          <w:sz w:val="24"/>
          <w:szCs w:val="24"/>
        </w:rPr>
      </w:pPr>
      <w:r>
        <w:rPr>
          <w:sz w:val="24"/>
          <w:szCs w:val="24"/>
        </w:rPr>
        <w:t>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3F988FD" w14:textId="77777777" w:rsidR="004053CE" w:rsidRDefault="00BC6B48" w:rsidP="008F47EB">
      <w:pPr>
        <w:pStyle w:val="210"/>
        <w:numPr>
          <w:ilvl w:val="0"/>
          <w:numId w:val="82"/>
        </w:numPr>
        <w:shd w:val="clear" w:color="auto" w:fill="auto"/>
        <w:tabs>
          <w:tab w:val="left" w:pos="1975"/>
        </w:tabs>
        <w:spacing w:before="0" w:after="0" w:line="240" w:lineRule="auto"/>
        <w:ind w:firstLine="760"/>
        <w:rPr>
          <w:sz w:val="24"/>
          <w:szCs w:val="24"/>
        </w:rPr>
      </w:pPr>
      <w:r>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7091952" w14:textId="77777777" w:rsidR="004053CE" w:rsidRDefault="00BC6B48">
      <w:pPr>
        <w:pStyle w:val="210"/>
        <w:shd w:val="clear" w:color="auto" w:fill="auto"/>
        <w:spacing w:before="0" w:after="0" w:line="240" w:lineRule="auto"/>
        <w:ind w:firstLine="760"/>
        <w:rPr>
          <w:sz w:val="24"/>
          <w:szCs w:val="24"/>
        </w:rPr>
      </w:pPr>
      <w:r>
        <w:rPr>
          <w:sz w:val="24"/>
          <w:szCs w:val="24"/>
        </w:rPr>
        <w:t>ориентироваться в изученной математической терминологии, использовать её в высказываниях и рассуждениях;</w:t>
      </w:r>
    </w:p>
    <w:p w14:paraId="031D163D" w14:textId="77777777" w:rsidR="004053CE" w:rsidRDefault="00BC6B48">
      <w:pPr>
        <w:pStyle w:val="210"/>
        <w:shd w:val="clear" w:color="auto" w:fill="auto"/>
        <w:spacing w:before="0" w:after="0" w:line="240" w:lineRule="auto"/>
        <w:ind w:firstLine="760"/>
        <w:rPr>
          <w:sz w:val="24"/>
          <w:szCs w:val="24"/>
        </w:rPr>
      </w:pPr>
      <w:r>
        <w:rPr>
          <w:sz w:val="24"/>
          <w:szCs w:val="24"/>
        </w:rPr>
        <w:t>сравнивать математические объекты (числа, величины, геометрические фигуры), записывать признак сравнения;</w:t>
      </w:r>
    </w:p>
    <w:p w14:paraId="0DEAE586" w14:textId="77777777" w:rsidR="004053CE" w:rsidRDefault="00BC6B48">
      <w:pPr>
        <w:pStyle w:val="210"/>
        <w:shd w:val="clear" w:color="auto" w:fill="auto"/>
        <w:spacing w:before="0" w:after="0" w:line="240" w:lineRule="auto"/>
        <w:ind w:firstLine="760"/>
        <w:rPr>
          <w:sz w:val="24"/>
          <w:szCs w:val="24"/>
        </w:rPr>
      </w:pPr>
      <w:r>
        <w:rPr>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14:paraId="0774047A" w14:textId="77777777" w:rsidR="004053CE" w:rsidRDefault="00BC6B48">
      <w:pPr>
        <w:pStyle w:val="210"/>
        <w:shd w:val="clear" w:color="auto" w:fill="auto"/>
        <w:spacing w:before="0" w:after="0" w:line="240" w:lineRule="auto"/>
        <w:ind w:firstLine="760"/>
        <w:rPr>
          <w:sz w:val="24"/>
          <w:szCs w:val="24"/>
        </w:rPr>
      </w:pPr>
      <w:r>
        <w:rPr>
          <w:sz w:val="24"/>
          <w:szCs w:val="24"/>
        </w:rPr>
        <w:t>находить модели изученных геометрических фигур в окружающем мире;</w:t>
      </w:r>
    </w:p>
    <w:p w14:paraId="08DC68AE" w14:textId="77777777" w:rsidR="004053CE" w:rsidRDefault="00BC6B48">
      <w:pPr>
        <w:pStyle w:val="210"/>
        <w:shd w:val="clear" w:color="auto" w:fill="auto"/>
        <w:spacing w:before="0" w:after="0" w:line="240" w:lineRule="auto"/>
        <w:ind w:firstLine="760"/>
        <w:rPr>
          <w:sz w:val="24"/>
          <w:szCs w:val="24"/>
        </w:rPr>
      </w:pPr>
      <w:r>
        <w:rPr>
          <w:sz w:val="24"/>
          <w:szCs w:val="24"/>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14:paraId="0AA8A312" w14:textId="77777777" w:rsidR="004053CE" w:rsidRDefault="00BC6B48">
      <w:pPr>
        <w:pStyle w:val="210"/>
        <w:shd w:val="clear" w:color="auto" w:fill="auto"/>
        <w:spacing w:before="0" w:after="0" w:line="240" w:lineRule="auto"/>
        <w:ind w:firstLine="760"/>
        <w:rPr>
          <w:sz w:val="24"/>
          <w:szCs w:val="24"/>
        </w:rPr>
      </w:pPr>
      <w:r>
        <w:rPr>
          <w:sz w:val="24"/>
          <w:szCs w:val="24"/>
        </w:rPr>
        <w:t>классифицировать объекты по 1-2 выбранным признакам;</w:t>
      </w:r>
    </w:p>
    <w:p w14:paraId="0284A470" w14:textId="77777777" w:rsidR="004053CE" w:rsidRDefault="00BC6B48">
      <w:pPr>
        <w:pStyle w:val="210"/>
        <w:shd w:val="clear" w:color="auto" w:fill="auto"/>
        <w:spacing w:before="0" w:after="0" w:line="240" w:lineRule="auto"/>
        <w:ind w:firstLine="760"/>
        <w:rPr>
          <w:sz w:val="24"/>
          <w:szCs w:val="24"/>
        </w:rPr>
      </w:pPr>
      <w:r>
        <w:rPr>
          <w:sz w:val="24"/>
          <w:szCs w:val="24"/>
        </w:rPr>
        <w:t>составлять модель математической задачи, проверять её соответствие условиям задачи;</w:t>
      </w:r>
    </w:p>
    <w:p w14:paraId="35A50753" w14:textId="77777777" w:rsidR="004053CE" w:rsidRDefault="00BC6B48">
      <w:pPr>
        <w:pStyle w:val="210"/>
        <w:shd w:val="clear" w:color="auto" w:fill="auto"/>
        <w:spacing w:before="0" w:after="0" w:line="240" w:lineRule="auto"/>
        <w:ind w:firstLine="760"/>
        <w:rPr>
          <w:sz w:val="24"/>
          <w:szCs w:val="24"/>
        </w:rPr>
      </w:pPr>
      <w:r>
        <w:rPr>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14:paraId="1716BC32" w14:textId="77777777" w:rsidR="004053CE" w:rsidRDefault="00BC6B48" w:rsidP="008F47EB">
      <w:pPr>
        <w:pStyle w:val="210"/>
        <w:numPr>
          <w:ilvl w:val="0"/>
          <w:numId w:val="82"/>
        </w:numPr>
        <w:shd w:val="clear" w:color="auto" w:fill="auto"/>
        <w:tabs>
          <w:tab w:val="left" w:pos="1986"/>
        </w:tabs>
        <w:spacing w:before="0" w:after="0" w:line="240" w:lineRule="auto"/>
        <w:ind w:firstLine="760"/>
        <w:rPr>
          <w:sz w:val="24"/>
          <w:szCs w:val="24"/>
        </w:rPr>
      </w:pPr>
      <w:r>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5E3E87C1" w14:textId="77777777" w:rsidR="004053CE" w:rsidRDefault="00BC6B48">
      <w:pPr>
        <w:pStyle w:val="210"/>
        <w:shd w:val="clear" w:color="auto" w:fill="auto"/>
        <w:spacing w:before="0" w:after="0" w:line="240" w:lineRule="auto"/>
        <w:ind w:firstLine="760"/>
        <w:rPr>
          <w:sz w:val="24"/>
          <w:szCs w:val="24"/>
        </w:rPr>
      </w:pPr>
      <w:r>
        <w:rPr>
          <w:sz w:val="24"/>
          <w:szCs w:val="24"/>
        </w:rPr>
        <w:t>представлять информацию в разных формах;</w:t>
      </w:r>
    </w:p>
    <w:p w14:paraId="1FEADCCB" w14:textId="77777777" w:rsidR="004053CE" w:rsidRDefault="00BC6B48">
      <w:pPr>
        <w:pStyle w:val="210"/>
        <w:shd w:val="clear" w:color="auto" w:fill="auto"/>
        <w:spacing w:before="0" w:after="0" w:line="240" w:lineRule="auto"/>
        <w:ind w:firstLine="760"/>
        <w:rPr>
          <w:sz w:val="24"/>
          <w:szCs w:val="24"/>
        </w:rPr>
      </w:pPr>
      <w:r>
        <w:rPr>
          <w:sz w:val="24"/>
          <w:szCs w:val="24"/>
        </w:rPr>
        <w:t>извлекать и интерпретировать информацию, представленную в таблице, на диаграмме;</w:t>
      </w:r>
    </w:p>
    <w:p w14:paraId="10251DE2"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справочную литературу для поиска информации, в том числе Интернет (в условиях контролируемого выхода).</w:t>
      </w:r>
    </w:p>
    <w:p w14:paraId="7AF81B2C" w14:textId="77777777" w:rsidR="004053CE" w:rsidRDefault="00BC6B48" w:rsidP="008F47EB">
      <w:pPr>
        <w:pStyle w:val="210"/>
        <w:numPr>
          <w:ilvl w:val="0"/>
          <w:numId w:val="82"/>
        </w:numPr>
        <w:shd w:val="clear" w:color="auto" w:fill="auto"/>
        <w:tabs>
          <w:tab w:val="left" w:pos="1986"/>
        </w:tabs>
        <w:spacing w:before="0" w:after="0" w:line="240" w:lineRule="auto"/>
        <w:ind w:firstLine="760"/>
        <w:rPr>
          <w:sz w:val="24"/>
          <w:szCs w:val="24"/>
        </w:rPr>
      </w:pPr>
      <w:r>
        <w:rPr>
          <w:sz w:val="24"/>
          <w:szCs w:val="24"/>
        </w:rPr>
        <w:t>У обучающегося будут сформированы следующие действия общения как часть коммуникативных универсальных учебных действий:</w:t>
      </w:r>
    </w:p>
    <w:p w14:paraId="1B377068"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математическую терминологию для записи решения предметной или практической задачи;</w:t>
      </w:r>
    </w:p>
    <w:p w14:paraId="38DFFE5A" w14:textId="77777777" w:rsidR="004053CE" w:rsidRDefault="00BC6B48">
      <w:pPr>
        <w:pStyle w:val="210"/>
        <w:shd w:val="clear" w:color="auto" w:fill="auto"/>
        <w:spacing w:before="0" w:after="0" w:line="240" w:lineRule="auto"/>
        <w:ind w:firstLine="760"/>
        <w:rPr>
          <w:sz w:val="24"/>
          <w:szCs w:val="24"/>
        </w:rPr>
      </w:pPr>
      <w:r>
        <w:rPr>
          <w:sz w:val="24"/>
          <w:szCs w:val="24"/>
        </w:rPr>
        <w:t>приводить примеры и контрпримеры для подтверждения или опровержения вывода, гипотезы;</w:t>
      </w:r>
    </w:p>
    <w:p w14:paraId="042DA1DC" w14:textId="77777777" w:rsidR="004053CE" w:rsidRDefault="00BC6B48">
      <w:pPr>
        <w:pStyle w:val="210"/>
        <w:shd w:val="clear" w:color="auto" w:fill="auto"/>
        <w:spacing w:before="0" w:after="0" w:line="240" w:lineRule="auto"/>
        <w:ind w:firstLine="760"/>
        <w:rPr>
          <w:sz w:val="24"/>
          <w:szCs w:val="24"/>
        </w:rPr>
      </w:pPr>
      <w:r>
        <w:rPr>
          <w:sz w:val="24"/>
          <w:szCs w:val="24"/>
        </w:rPr>
        <w:t>конструировать, читать числовое выражение;</w:t>
      </w:r>
    </w:p>
    <w:p w14:paraId="65A71C42" w14:textId="77777777" w:rsidR="004053CE" w:rsidRDefault="00BC6B48">
      <w:pPr>
        <w:pStyle w:val="210"/>
        <w:shd w:val="clear" w:color="auto" w:fill="auto"/>
        <w:spacing w:before="0" w:after="0" w:line="240" w:lineRule="auto"/>
        <w:ind w:firstLine="760"/>
        <w:rPr>
          <w:sz w:val="24"/>
          <w:szCs w:val="24"/>
        </w:rPr>
      </w:pPr>
      <w:r>
        <w:rPr>
          <w:sz w:val="24"/>
          <w:szCs w:val="24"/>
        </w:rPr>
        <w:t>описывать практическую ситуацию с использованием изученной терминологии;</w:t>
      </w:r>
    </w:p>
    <w:p w14:paraId="56F3F7AD" w14:textId="77777777" w:rsidR="004053CE" w:rsidRDefault="00BC6B48">
      <w:pPr>
        <w:pStyle w:val="210"/>
        <w:shd w:val="clear" w:color="auto" w:fill="auto"/>
        <w:spacing w:before="0" w:after="0" w:line="240" w:lineRule="auto"/>
        <w:ind w:firstLine="760"/>
        <w:rPr>
          <w:sz w:val="24"/>
          <w:szCs w:val="24"/>
        </w:rPr>
      </w:pPr>
      <w:r>
        <w:rPr>
          <w:sz w:val="24"/>
          <w:szCs w:val="24"/>
        </w:rPr>
        <w:t>характеризовать математические объекты, явления и события с помощью изученных величин;</w:t>
      </w:r>
    </w:p>
    <w:p w14:paraId="687190AC" w14:textId="77777777" w:rsidR="004053CE" w:rsidRDefault="00BC6B48">
      <w:pPr>
        <w:pStyle w:val="210"/>
        <w:shd w:val="clear" w:color="auto" w:fill="auto"/>
        <w:spacing w:before="0" w:after="0" w:line="240" w:lineRule="auto"/>
        <w:ind w:firstLine="760"/>
        <w:rPr>
          <w:sz w:val="24"/>
          <w:szCs w:val="24"/>
        </w:rPr>
      </w:pPr>
      <w:r>
        <w:rPr>
          <w:sz w:val="24"/>
          <w:szCs w:val="24"/>
        </w:rPr>
        <w:t>составлять инструкцию, записывать рассуждение;</w:t>
      </w:r>
    </w:p>
    <w:p w14:paraId="67C7F4BE" w14:textId="77777777" w:rsidR="004053CE" w:rsidRDefault="00BC6B48">
      <w:pPr>
        <w:pStyle w:val="210"/>
        <w:shd w:val="clear" w:color="auto" w:fill="auto"/>
        <w:spacing w:before="0" w:after="0" w:line="240" w:lineRule="auto"/>
        <w:ind w:firstLine="760"/>
        <w:rPr>
          <w:sz w:val="24"/>
          <w:szCs w:val="24"/>
        </w:rPr>
      </w:pPr>
      <w:r>
        <w:rPr>
          <w:sz w:val="24"/>
          <w:szCs w:val="24"/>
        </w:rPr>
        <w:t>инициировать обсуждение разных способов выполнения задания, поиск ошибок в решении.</w:t>
      </w:r>
    </w:p>
    <w:p w14:paraId="7D050A31" w14:textId="77777777" w:rsidR="004053CE" w:rsidRDefault="00BC6B48" w:rsidP="008F47EB">
      <w:pPr>
        <w:pStyle w:val="210"/>
        <w:numPr>
          <w:ilvl w:val="0"/>
          <w:numId w:val="82"/>
        </w:numPr>
        <w:shd w:val="clear" w:color="auto" w:fill="auto"/>
        <w:tabs>
          <w:tab w:val="left" w:pos="1991"/>
        </w:tabs>
        <w:spacing w:before="0" w:after="0" w:line="240" w:lineRule="auto"/>
        <w:ind w:firstLine="760"/>
        <w:rPr>
          <w:sz w:val="24"/>
          <w:szCs w:val="24"/>
        </w:rPr>
      </w:pPr>
      <w:r>
        <w:rPr>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14:paraId="4564EC97" w14:textId="77777777" w:rsidR="004053CE" w:rsidRDefault="00BC6B48">
      <w:pPr>
        <w:pStyle w:val="210"/>
        <w:shd w:val="clear" w:color="auto" w:fill="auto"/>
        <w:spacing w:before="0" w:after="0" w:line="240" w:lineRule="auto"/>
        <w:ind w:firstLine="780"/>
        <w:rPr>
          <w:sz w:val="24"/>
          <w:szCs w:val="24"/>
        </w:rPr>
      </w:pPr>
      <w:r>
        <w:rPr>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14:paraId="4BD5412F" w14:textId="77777777" w:rsidR="004053CE" w:rsidRDefault="00BC6B48">
      <w:pPr>
        <w:pStyle w:val="210"/>
        <w:shd w:val="clear" w:color="auto" w:fill="auto"/>
        <w:spacing w:before="0" w:after="0" w:line="240" w:lineRule="auto"/>
        <w:ind w:firstLine="780"/>
        <w:jc w:val="left"/>
        <w:rPr>
          <w:sz w:val="24"/>
          <w:szCs w:val="24"/>
        </w:rPr>
      </w:pPr>
      <w:r>
        <w:rPr>
          <w:sz w:val="24"/>
          <w:szCs w:val="24"/>
        </w:rPr>
        <w:t>самостоятельно выполнять прикидку и оценку результата измерений; находить, исправлять, прогнозировать ошибки и трудности в решении учебной задачи.</w:t>
      </w:r>
    </w:p>
    <w:p w14:paraId="4F328A3B" w14:textId="77777777" w:rsidR="004053CE" w:rsidRDefault="00BC6B48" w:rsidP="008F47EB">
      <w:pPr>
        <w:pStyle w:val="210"/>
        <w:numPr>
          <w:ilvl w:val="0"/>
          <w:numId w:val="82"/>
        </w:numPr>
        <w:shd w:val="clear" w:color="auto" w:fill="auto"/>
        <w:tabs>
          <w:tab w:val="left" w:pos="1948"/>
        </w:tabs>
        <w:spacing w:before="0" w:after="0" w:line="240" w:lineRule="auto"/>
        <w:ind w:firstLine="780"/>
        <w:rPr>
          <w:sz w:val="24"/>
          <w:szCs w:val="24"/>
        </w:rPr>
      </w:pPr>
      <w:r>
        <w:rPr>
          <w:sz w:val="24"/>
          <w:szCs w:val="24"/>
        </w:rPr>
        <w:t>У обучающегося будут сформированы следующие умения совместной деятельности:</w:t>
      </w:r>
    </w:p>
    <w:p w14:paraId="60EDD153" w14:textId="77777777" w:rsidR="004053CE" w:rsidRDefault="00BC6B48">
      <w:pPr>
        <w:pStyle w:val="210"/>
        <w:shd w:val="clear" w:color="auto" w:fill="auto"/>
        <w:spacing w:before="0" w:after="0" w:line="240" w:lineRule="auto"/>
        <w:ind w:firstLine="780"/>
        <w:rPr>
          <w:sz w:val="24"/>
          <w:szCs w:val="24"/>
        </w:rPr>
      </w:pPr>
      <w:r>
        <w:rPr>
          <w:sz w:val="24"/>
          <w:szCs w:val="24"/>
        </w:rPr>
        <w:lastRenderedPageBreak/>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14:paraId="1E843977" w14:textId="77777777" w:rsidR="004053CE" w:rsidRDefault="00BC6B48">
      <w:pPr>
        <w:pStyle w:val="210"/>
        <w:shd w:val="clear" w:color="auto" w:fill="auto"/>
        <w:spacing w:before="0" w:after="0" w:line="240" w:lineRule="auto"/>
        <w:ind w:firstLine="780"/>
        <w:rPr>
          <w:sz w:val="24"/>
          <w:szCs w:val="24"/>
        </w:rPr>
      </w:pPr>
      <w:r>
        <w:rPr>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14:paraId="519D5BAD" w14:textId="093255D2" w:rsidR="004053CE" w:rsidRDefault="00BC6B48">
      <w:pPr>
        <w:pStyle w:val="210"/>
        <w:shd w:val="clear" w:color="auto" w:fill="auto"/>
        <w:tabs>
          <w:tab w:val="left" w:pos="3686"/>
          <w:tab w:val="left" w:pos="5136"/>
          <w:tab w:val="left" w:pos="6523"/>
          <w:tab w:val="left" w:pos="8179"/>
          <w:tab w:val="left" w:pos="8736"/>
        </w:tabs>
        <w:spacing w:before="0" w:after="0" w:line="240" w:lineRule="auto"/>
        <w:ind w:firstLine="780"/>
        <w:rPr>
          <w:sz w:val="24"/>
          <w:szCs w:val="24"/>
        </w:rPr>
      </w:pPr>
      <w:r>
        <w:rPr>
          <w:sz w:val="24"/>
          <w:szCs w:val="24"/>
        </w:rPr>
        <w:t>Планируемые</w:t>
      </w:r>
      <w:r>
        <w:rPr>
          <w:sz w:val="24"/>
          <w:szCs w:val="24"/>
        </w:rPr>
        <w:tab/>
        <w:t>результаты</w:t>
      </w:r>
      <w:r>
        <w:rPr>
          <w:sz w:val="24"/>
          <w:szCs w:val="24"/>
        </w:rPr>
        <w:tab/>
        <w:t>освоения</w:t>
      </w:r>
      <w:r>
        <w:rPr>
          <w:sz w:val="24"/>
          <w:szCs w:val="24"/>
        </w:rPr>
        <w:tab/>
        <w:t>программы</w:t>
      </w:r>
      <w:r>
        <w:rPr>
          <w:sz w:val="24"/>
          <w:szCs w:val="24"/>
        </w:rPr>
        <w:tab/>
        <w:t>по</w:t>
      </w:r>
      <w:r>
        <w:rPr>
          <w:sz w:val="24"/>
          <w:szCs w:val="24"/>
        </w:rPr>
        <w:tab/>
        <w:t>математике</w:t>
      </w:r>
    </w:p>
    <w:p w14:paraId="1CD2E6B3" w14:textId="77777777" w:rsidR="004053CE" w:rsidRDefault="00BC6B48">
      <w:pPr>
        <w:pStyle w:val="210"/>
        <w:shd w:val="clear" w:color="auto" w:fill="auto"/>
        <w:spacing w:before="0" w:after="0" w:line="240" w:lineRule="auto"/>
        <w:rPr>
          <w:sz w:val="24"/>
          <w:szCs w:val="24"/>
        </w:rPr>
      </w:pPr>
      <w:r>
        <w:rPr>
          <w:sz w:val="24"/>
          <w:szCs w:val="24"/>
        </w:rPr>
        <w:t>на уровне начального общего образования.</w:t>
      </w:r>
    </w:p>
    <w:p w14:paraId="61E91540" w14:textId="77777777" w:rsidR="004053CE" w:rsidRDefault="00BC6B48" w:rsidP="008F47EB">
      <w:pPr>
        <w:pStyle w:val="210"/>
        <w:numPr>
          <w:ilvl w:val="0"/>
          <w:numId w:val="83"/>
        </w:numPr>
        <w:shd w:val="clear" w:color="auto" w:fill="auto"/>
        <w:tabs>
          <w:tab w:val="left" w:pos="1917"/>
          <w:tab w:val="left" w:pos="3686"/>
          <w:tab w:val="left" w:pos="5136"/>
          <w:tab w:val="left" w:pos="6523"/>
          <w:tab w:val="left" w:pos="8179"/>
          <w:tab w:val="left" w:pos="8736"/>
        </w:tabs>
        <w:spacing w:before="0" w:after="0" w:line="240" w:lineRule="auto"/>
        <w:ind w:firstLine="780"/>
        <w:rPr>
          <w:sz w:val="24"/>
          <w:szCs w:val="24"/>
        </w:rPr>
      </w:pPr>
      <w:r>
        <w:rPr>
          <w:sz w:val="24"/>
          <w:szCs w:val="24"/>
        </w:rPr>
        <w:t>Личностные</w:t>
      </w:r>
      <w:r>
        <w:rPr>
          <w:sz w:val="24"/>
          <w:szCs w:val="24"/>
        </w:rPr>
        <w:tab/>
        <w:t>результаты</w:t>
      </w:r>
      <w:r>
        <w:rPr>
          <w:sz w:val="24"/>
          <w:szCs w:val="24"/>
        </w:rPr>
        <w:tab/>
        <w:t>освоения</w:t>
      </w:r>
      <w:r>
        <w:rPr>
          <w:sz w:val="24"/>
          <w:szCs w:val="24"/>
        </w:rPr>
        <w:tab/>
        <w:t>программы</w:t>
      </w:r>
      <w:r>
        <w:rPr>
          <w:sz w:val="24"/>
          <w:szCs w:val="24"/>
        </w:rPr>
        <w:tab/>
        <w:t>по</w:t>
      </w:r>
      <w:r>
        <w:rPr>
          <w:sz w:val="24"/>
          <w:szCs w:val="24"/>
        </w:rPr>
        <w:tab/>
        <w:t>математике</w:t>
      </w:r>
    </w:p>
    <w:p w14:paraId="45E1293E" w14:textId="77777777" w:rsidR="004053CE" w:rsidRDefault="00BC6B48">
      <w:pPr>
        <w:pStyle w:val="210"/>
        <w:shd w:val="clear" w:color="auto" w:fill="auto"/>
        <w:spacing w:before="0" w:after="0" w:line="240" w:lineRule="auto"/>
        <w:rPr>
          <w:sz w:val="24"/>
          <w:szCs w:val="24"/>
        </w:rPr>
      </w:pPr>
      <w:r>
        <w:rPr>
          <w:sz w:val="24"/>
          <w:szCs w:val="24"/>
        </w:rPr>
        <w:t>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9F80610" w14:textId="77777777" w:rsidR="004053CE" w:rsidRDefault="00BC6B48">
      <w:pPr>
        <w:pStyle w:val="210"/>
        <w:shd w:val="clear" w:color="auto" w:fill="auto"/>
        <w:spacing w:before="0" w:after="0" w:line="240" w:lineRule="auto"/>
        <w:ind w:firstLine="780"/>
        <w:rPr>
          <w:sz w:val="24"/>
          <w:szCs w:val="24"/>
        </w:rPr>
      </w:pPr>
      <w:r>
        <w:rPr>
          <w:sz w:val="24"/>
          <w:szCs w:val="24"/>
        </w:rPr>
        <w:t>В результате изучения математики на уровне начального общего образования у обучающегося будут сформированы следующие личностные результаты:</w:t>
      </w:r>
    </w:p>
    <w:p w14:paraId="6B0D8C25" w14:textId="77777777" w:rsidR="004053CE" w:rsidRDefault="00BC6B48">
      <w:pPr>
        <w:pStyle w:val="210"/>
        <w:shd w:val="clear" w:color="auto" w:fill="auto"/>
        <w:spacing w:before="0" w:after="0" w:line="240" w:lineRule="auto"/>
        <w:ind w:firstLine="780"/>
        <w:rPr>
          <w:sz w:val="24"/>
          <w:szCs w:val="24"/>
        </w:rPr>
      </w:pPr>
      <w:r>
        <w:rPr>
          <w:sz w:val="24"/>
          <w:szCs w:val="24"/>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14:paraId="01C65CB5" w14:textId="77777777" w:rsidR="004053CE" w:rsidRDefault="00BC6B48">
      <w:pPr>
        <w:pStyle w:val="210"/>
        <w:shd w:val="clear" w:color="auto" w:fill="auto"/>
        <w:spacing w:before="0" w:after="0" w:line="240" w:lineRule="auto"/>
        <w:ind w:firstLine="760"/>
        <w:rPr>
          <w:sz w:val="24"/>
          <w:szCs w:val="24"/>
        </w:rPr>
      </w:pPr>
      <w:r>
        <w:rPr>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14:paraId="31DF4992" w14:textId="77777777" w:rsidR="004053CE" w:rsidRDefault="00BC6B48">
      <w:pPr>
        <w:pStyle w:val="210"/>
        <w:shd w:val="clear" w:color="auto" w:fill="auto"/>
        <w:spacing w:before="0" w:after="0" w:line="240" w:lineRule="auto"/>
        <w:ind w:firstLine="760"/>
        <w:rPr>
          <w:sz w:val="24"/>
          <w:szCs w:val="24"/>
        </w:rPr>
      </w:pPr>
      <w:r>
        <w:rPr>
          <w:sz w:val="24"/>
          <w:szCs w:val="24"/>
        </w:rPr>
        <w:t>осваивать навыки организации безопасного поведения в информационной среде;</w:t>
      </w:r>
    </w:p>
    <w:p w14:paraId="5E163A42" w14:textId="77777777" w:rsidR="004053CE" w:rsidRDefault="00BC6B48">
      <w:pPr>
        <w:pStyle w:val="210"/>
        <w:shd w:val="clear" w:color="auto" w:fill="auto"/>
        <w:spacing w:before="0" w:after="0" w:line="240" w:lineRule="auto"/>
        <w:ind w:firstLine="760"/>
        <w:rPr>
          <w:sz w:val="24"/>
          <w:szCs w:val="24"/>
        </w:rPr>
      </w:pPr>
      <w:r>
        <w:rPr>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14:paraId="15C5ED1E" w14:textId="77777777" w:rsidR="004053CE" w:rsidRDefault="00BC6B48">
      <w:pPr>
        <w:pStyle w:val="210"/>
        <w:shd w:val="clear" w:color="auto" w:fill="auto"/>
        <w:spacing w:before="0" w:after="0" w:line="240" w:lineRule="auto"/>
        <w:ind w:firstLine="760"/>
        <w:rPr>
          <w:sz w:val="24"/>
          <w:szCs w:val="24"/>
        </w:rPr>
      </w:pPr>
      <w:r>
        <w:rPr>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своих силах при решении поставленных задач, умение преодолевать трудности;</w:t>
      </w:r>
    </w:p>
    <w:p w14:paraId="65264407" w14:textId="77777777" w:rsidR="004053CE" w:rsidRDefault="00BC6B48">
      <w:pPr>
        <w:pStyle w:val="210"/>
        <w:shd w:val="clear" w:color="auto" w:fill="auto"/>
        <w:spacing w:before="0" w:after="0" w:line="240" w:lineRule="auto"/>
        <w:ind w:firstLine="760"/>
        <w:rPr>
          <w:sz w:val="24"/>
          <w:szCs w:val="24"/>
        </w:rPr>
      </w:pPr>
      <w:r>
        <w:rPr>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14:paraId="080CC039" w14:textId="77777777" w:rsidR="004053CE" w:rsidRDefault="00BC6B48">
      <w:pPr>
        <w:pStyle w:val="210"/>
        <w:shd w:val="clear" w:color="auto" w:fill="auto"/>
        <w:spacing w:before="0" w:after="0" w:line="240" w:lineRule="auto"/>
        <w:ind w:firstLine="760"/>
        <w:rPr>
          <w:sz w:val="24"/>
          <w:szCs w:val="24"/>
        </w:rPr>
      </w:pPr>
      <w:r>
        <w:rPr>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14:paraId="6C3711F6" w14:textId="77777777" w:rsidR="004053CE" w:rsidRDefault="00BC6B48">
      <w:pPr>
        <w:pStyle w:val="210"/>
        <w:shd w:val="clear" w:color="auto" w:fill="auto"/>
        <w:spacing w:before="0" w:after="0" w:line="240" w:lineRule="auto"/>
        <w:ind w:firstLine="760"/>
        <w:rPr>
          <w:sz w:val="24"/>
          <w:szCs w:val="24"/>
        </w:rPr>
      </w:pPr>
      <w:r>
        <w:rPr>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14:paraId="17B9009B" w14:textId="77777777" w:rsidR="004053CE" w:rsidRDefault="00BC6B48" w:rsidP="008F47EB">
      <w:pPr>
        <w:pStyle w:val="210"/>
        <w:numPr>
          <w:ilvl w:val="0"/>
          <w:numId w:val="83"/>
        </w:numPr>
        <w:shd w:val="clear" w:color="auto" w:fill="auto"/>
        <w:tabs>
          <w:tab w:val="left" w:pos="1881"/>
        </w:tabs>
        <w:spacing w:before="0" w:after="0" w:line="240" w:lineRule="auto"/>
        <w:ind w:firstLine="760"/>
        <w:rPr>
          <w:sz w:val="24"/>
          <w:szCs w:val="24"/>
        </w:rPr>
      </w:pPr>
      <w:r>
        <w:rPr>
          <w:sz w:val="24"/>
          <w:szCs w:val="24"/>
        </w:rPr>
        <w:t>В результате изучения математики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2F590610" w14:textId="77777777" w:rsidR="004053CE" w:rsidRDefault="00BC6B48" w:rsidP="008F47EB">
      <w:pPr>
        <w:pStyle w:val="210"/>
        <w:numPr>
          <w:ilvl w:val="0"/>
          <w:numId w:val="84"/>
        </w:numPr>
        <w:shd w:val="clear" w:color="auto" w:fill="auto"/>
        <w:tabs>
          <w:tab w:val="left" w:pos="2087"/>
        </w:tabs>
        <w:spacing w:before="0" w:after="0" w:line="240" w:lineRule="auto"/>
        <w:ind w:firstLine="760"/>
        <w:jc w:val="left"/>
        <w:rPr>
          <w:sz w:val="24"/>
          <w:szCs w:val="24"/>
        </w:rPr>
      </w:pPr>
      <w:r>
        <w:rPr>
          <w:sz w:val="24"/>
          <w:szCs w:val="24"/>
        </w:rPr>
        <w:t>У обучающегося будут сформированы следующие базовые логические действия как часть познавательных универсальных учебных действий: устанавливать связи и зависимости между математическими объектами («часть-целое», «причина-следствие», протяжённость);</w:t>
      </w:r>
    </w:p>
    <w:p w14:paraId="054A5FCB" w14:textId="77777777" w:rsidR="004053CE" w:rsidRDefault="00BC6B48">
      <w:pPr>
        <w:pStyle w:val="210"/>
        <w:shd w:val="clear" w:color="auto" w:fill="auto"/>
        <w:spacing w:before="0" w:after="0" w:line="240" w:lineRule="auto"/>
        <w:ind w:firstLine="760"/>
        <w:rPr>
          <w:sz w:val="24"/>
          <w:szCs w:val="24"/>
        </w:rPr>
      </w:pPr>
      <w:r>
        <w:rPr>
          <w:sz w:val="24"/>
          <w:szCs w:val="24"/>
        </w:rPr>
        <w:t>применять базовые логические универсальные действия: сравнение, анализ, классификация (группировка), обобщение;</w:t>
      </w:r>
    </w:p>
    <w:p w14:paraId="1149A945" w14:textId="77777777" w:rsidR="004053CE" w:rsidRDefault="00BC6B48">
      <w:pPr>
        <w:pStyle w:val="210"/>
        <w:shd w:val="clear" w:color="auto" w:fill="auto"/>
        <w:spacing w:before="0" w:after="0" w:line="240" w:lineRule="auto"/>
        <w:ind w:firstLine="760"/>
        <w:rPr>
          <w:sz w:val="24"/>
          <w:szCs w:val="24"/>
        </w:rPr>
      </w:pPr>
      <w:r>
        <w:rPr>
          <w:sz w:val="24"/>
          <w:szCs w:val="24"/>
        </w:rPr>
        <w:t>приобретать практические графические и измерительные навыки для успешного решения учебных и житейских задач;</w:t>
      </w:r>
    </w:p>
    <w:p w14:paraId="51EF6A39" w14:textId="77777777" w:rsidR="004053CE" w:rsidRDefault="00BC6B48">
      <w:pPr>
        <w:pStyle w:val="210"/>
        <w:shd w:val="clear" w:color="auto" w:fill="auto"/>
        <w:spacing w:before="0" w:after="0" w:line="240" w:lineRule="auto"/>
        <w:ind w:firstLine="760"/>
        <w:rPr>
          <w:sz w:val="24"/>
          <w:szCs w:val="24"/>
        </w:rPr>
      </w:pPr>
      <w:r>
        <w:rPr>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14:paraId="68CAE259" w14:textId="77777777" w:rsidR="004053CE" w:rsidRDefault="00BC6B48" w:rsidP="008F47EB">
      <w:pPr>
        <w:pStyle w:val="210"/>
        <w:numPr>
          <w:ilvl w:val="0"/>
          <w:numId w:val="84"/>
        </w:numPr>
        <w:shd w:val="clear" w:color="auto" w:fill="auto"/>
        <w:tabs>
          <w:tab w:val="left" w:pos="2122"/>
        </w:tabs>
        <w:spacing w:before="0" w:after="0" w:line="240" w:lineRule="auto"/>
        <w:ind w:firstLine="760"/>
        <w:rPr>
          <w:sz w:val="24"/>
          <w:szCs w:val="24"/>
        </w:rPr>
      </w:pPr>
      <w:r>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A5A61C6" w14:textId="77777777" w:rsidR="004053CE" w:rsidRDefault="00BC6B48">
      <w:pPr>
        <w:pStyle w:val="210"/>
        <w:shd w:val="clear" w:color="auto" w:fill="auto"/>
        <w:spacing w:before="0" w:after="0" w:line="240" w:lineRule="auto"/>
        <w:ind w:firstLine="760"/>
        <w:rPr>
          <w:sz w:val="24"/>
          <w:szCs w:val="24"/>
        </w:rPr>
      </w:pPr>
      <w:r>
        <w:rPr>
          <w:sz w:val="24"/>
          <w:szCs w:val="24"/>
        </w:rPr>
        <w:t>проявлять способность ориентироваться в учебном материале разных разделов курса математики;</w:t>
      </w:r>
    </w:p>
    <w:p w14:paraId="0865C2EC" w14:textId="77777777" w:rsidR="004053CE" w:rsidRDefault="00BC6B48">
      <w:pPr>
        <w:pStyle w:val="210"/>
        <w:shd w:val="clear" w:color="auto" w:fill="auto"/>
        <w:spacing w:before="0" w:after="0" w:line="240" w:lineRule="auto"/>
        <w:ind w:firstLine="760"/>
        <w:rPr>
          <w:sz w:val="24"/>
          <w:szCs w:val="24"/>
        </w:rPr>
      </w:pPr>
      <w:r>
        <w:rPr>
          <w:sz w:val="24"/>
          <w:szCs w:val="24"/>
        </w:rPr>
        <w:t xml:space="preserve">понимать и использовать математическую терминологию: различать, характеризовать, </w:t>
      </w:r>
      <w:r>
        <w:rPr>
          <w:sz w:val="24"/>
          <w:szCs w:val="24"/>
        </w:rPr>
        <w:lastRenderedPageBreak/>
        <w:t>использовать для решения учебных и практических задач;</w:t>
      </w:r>
    </w:p>
    <w:p w14:paraId="42F390FB" w14:textId="77777777" w:rsidR="004053CE" w:rsidRDefault="00BC6B48">
      <w:pPr>
        <w:pStyle w:val="210"/>
        <w:shd w:val="clear" w:color="auto" w:fill="auto"/>
        <w:spacing w:before="0" w:after="0" w:line="240" w:lineRule="auto"/>
        <w:ind w:firstLine="760"/>
        <w:rPr>
          <w:sz w:val="24"/>
          <w:szCs w:val="24"/>
        </w:rPr>
      </w:pPr>
      <w:r>
        <w:rPr>
          <w:sz w:val="24"/>
          <w:szCs w:val="24"/>
        </w:rPr>
        <w:t>применять изученные методы познания (измерение, моделирование, перебор вариантов).</w:t>
      </w:r>
    </w:p>
    <w:p w14:paraId="150DBE55" w14:textId="77777777" w:rsidR="004053CE" w:rsidRDefault="00BC6B48" w:rsidP="008F47EB">
      <w:pPr>
        <w:pStyle w:val="210"/>
        <w:numPr>
          <w:ilvl w:val="0"/>
          <w:numId w:val="84"/>
        </w:numPr>
        <w:shd w:val="clear" w:color="auto" w:fill="auto"/>
        <w:tabs>
          <w:tab w:val="left" w:pos="2127"/>
        </w:tabs>
        <w:spacing w:before="0" w:after="0" w:line="240" w:lineRule="auto"/>
        <w:ind w:firstLine="760"/>
        <w:rPr>
          <w:sz w:val="24"/>
          <w:szCs w:val="24"/>
        </w:rPr>
      </w:pPr>
      <w:r>
        <w:rPr>
          <w:sz w:val="24"/>
          <w:szCs w:val="24"/>
        </w:rPr>
        <w:t>У обучающегося будут сформированы следующие информационные действия как часть познавательных универсальных учебных действий:</w:t>
      </w:r>
    </w:p>
    <w:p w14:paraId="4B4B91DA" w14:textId="77777777" w:rsidR="004053CE" w:rsidRDefault="00BC6B48">
      <w:pPr>
        <w:pStyle w:val="210"/>
        <w:shd w:val="clear" w:color="auto" w:fill="auto"/>
        <w:spacing w:before="0" w:after="0" w:line="240" w:lineRule="auto"/>
        <w:ind w:firstLine="760"/>
        <w:rPr>
          <w:sz w:val="24"/>
          <w:szCs w:val="24"/>
        </w:rPr>
      </w:pPr>
      <w:r>
        <w:rPr>
          <w:sz w:val="24"/>
          <w:szCs w:val="24"/>
        </w:rPr>
        <w:t>находить и использовать для решения учебных задач текстовую, графическую информацию в разных источниках информационной среды;</w:t>
      </w:r>
    </w:p>
    <w:p w14:paraId="2D274345" w14:textId="77777777" w:rsidR="004053CE" w:rsidRDefault="00BC6B48">
      <w:pPr>
        <w:pStyle w:val="210"/>
        <w:shd w:val="clear" w:color="auto" w:fill="auto"/>
        <w:spacing w:before="0" w:after="0" w:line="240" w:lineRule="auto"/>
        <w:ind w:firstLine="760"/>
        <w:rPr>
          <w:sz w:val="24"/>
          <w:szCs w:val="24"/>
        </w:rPr>
      </w:pPr>
      <w:r>
        <w:rPr>
          <w:sz w:val="24"/>
          <w:szCs w:val="24"/>
        </w:rPr>
        <w:t>читать, интерпретировать графически представленную информацию (схему, таблицу, диаграмму, другую модель);</w:t>
      </w:r>
    </w:p>
    <w:p w14:paraId="564C7732" w14:textId="77777777" w:rsidR="004053CE" w:rsidRDefault="00BC6B48">
      <w:pPr>
        <w:pStyle w:val="210"/>
        <w:shd w:val="clear" w:color="auto" w:fill="auto"/>
        <w:spacing w:before="0" w:after="0" w:line="240" w:lineRule="auto"/>
        <w:ind w:firstLine="760"/>
        <w:rPr>
          <w:sz w:val="24"/>
          <w:szCs w:val="24"/>
        </w:rPr>
      </w:pPr>
      <w:r>
        <w:rPr>
          <w:sz w:val="24"/>
          <w:szCs w:val="24"/>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14:paraId="4E859DCB" w14:textId="77777777" w:rsidR="004053CE" w:rsidRDefault="00BC6B48">
      <w:pPr>
        <w:pStyle w:val="210"/>
        <w:shd w:val="clear" w:color="auto" w:fill="auto"/>
        <w:spacing w:before="0" w:after="0" w:line="240" w:lineRule="auto"/>
        <w:ind w:firstLine="760"/>
        <w:rPr>
          <w:sz w:val="24"/>
          <w:szCs w:val="24"/>
        </w:rPr>
      </w:pPr>
      <w:r>
        <w:rPr>
          <w:sz w:val="24"/>
          <w:szCs w:val="24"/>
        </w:rPr>
        <w:t>принимать правила, безопасно использовать предлагаемые электронные средства и источники информации.</w:t>
      </w:r>
    </w:p>
    <w:p w14:paraId="77034C69" w14:textId="77777777" w:rsidR="004053CE" w:rsidRDefault="00BC6B48" w:rsidP="008F47EB">
      <w:pPr>
        <w:pStyle w:val="210"/>
        <w:numPr>
          <w:ilvl w:val="0"/>
          <w:numId w:val="84"/>
        </w:numPr>
        <w:shd w:val="clear" w:color="auto" w:fill="auto"/>
        <w:tabs>
          <w:tab w:val="left" w:pos="2117"/>
        </w:tabs>
        <w:spacing w:before="0" w:after="0" w:line="240" w:lineRule="auto"/>
        <w:ind w:firstLine="760"/>
        <w:rPr>
          <w:sz w:val="24"/>
          <w:szCs w:val="24"/>
        </w:rPr>
      </w:pPr>
      <w:r>
        <w:rPr>
          <w:sz w:val="24"/>
          <w:szCs w:val="24"/>
        </w:rPr>
        <w:t>У обучающегося будут сформированы следующие действия общения как часть коммуникативных универсальных учебных действий:</w:t>
      </w:r>
    </w:p>
    <w:p w14:paraId="549745EA" w14:textId="77777777" w:rsidR="004053CE" w:rsidRDefault="00BC6B48">
      <w:pPr>
        <w:pStyle w:val="210"/>
        <w:shd w:val="clear" w:color="auto" w:fill="auto"/>
        <w:spacing w:before="0" w:after="0" w:line="240" w:lineRule="auto"/>
        <w:ind w:firstLine="760"/>
        <w:rPr>
          <w:sz w:val="24"/>
          <w:szCs w:val="24"/>
        </w:rPr>
      </w:pPr>
      <w:r>
        <w:rPr>
          <w:sz w:val="24"/>
          <w:szCs w:val="24"/>
        </w:rPr>
        <w:t>конструировать утверждения, проверять их истинность;</w:t>
      </w:r>
    </w:p>
    <w:p w14:paraId="4A61FFE5"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текст задания для объяснения способа и хода решения математической задачи;</w:t>
      </w:r>
    </w:p>
    <w:p w14:paraId="2CA2BE86" w14:textId="77777777" w:rsidR="004053CE" w:rsidRDefault="00BC6B48">
      <w:pPr>
        <w:pStyle w:val="210"/>
        <w:shd w:val="clear" w:color="auto" w:fill="auto"/>
        <w:spacing w:before="0" w:after="0" w:line="240" w:lineRule="auto"/>
        <w:ind w:firstLine="780"/>
        <w:jc w:val="left"/>
        <w:rPr>
          <w:sz w:val="24"/>
          <w:szCs w:val="24"/>
        </w:rPr>
      </w:pPr>
      <w:r>
        <w:rPr>
          <w:sz w:val="24"/>
          <w:szCs w:val="24"/>
        </w:rPr>
        <w:t>комментировать процесс вычисления, построения, решения; объяснять полученный ответ с использованием изученной терминологии; 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14:paraId="7A73D558" w14:textId="77777777" w:rsidR="004053CE" w:rsidRDefault="00BC6B48">
      <w:pPr>
        <w:pStyle w:val="210"/>
        <w:shd w:val="clear" w:color="auto" w:fill="auto"/>
        <w:spacing w:before="0" w:after="0" w:line="240" w:lineRule="auto"/>
        <w:ind w:firstLine="780"/>
        <w:rPr>
          <w:sz w:val="24"/>
          <w:szCs w:val="24"/>
        </w:rPr>
      </w:pPr>
      <w:r>
        <w:rPr>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14:paraId="48CC99CA" w14:textId="77777777" w:rsidR="004053CE" w:rsidRDefault="00BC6B48">
      <w:pPr>
        <w:pStyle w:val="210"/>
        <w:shd w:val="clear" w:color="auto" w:fill="auto"/>
        <w:spacing w:before="0" w:after="0" w:line="240" w:lineRule="auto"/>
        <w:ind w:firstLine="780"/>
        <w:rPr>
          <w:sz w:val="24"/>
          <w:szCs w:val="24"/>
        </w:rPr>
      </w:pPr>
      <w:r>
        <w:rPr>
          <w:sz w:val="24"/>
          <w:szCs w:val="24"/>
        </w:rPr>
        <w:t>ориентироваться в алгоритмах: воспроизводить, дополнять, исправлять деформированные;</w:t>
      </w:r>
    </w:p>
    <w:p w14:paraId="6C34A7EE" w14:textId="77777777" w:rsidR="004053CE" w:rsidRDefault="00BC6B48">
      <w:pPr>
        <w:pStyle w:val="210"/>
        <w:shd w:val="clear" w:color="auto" w:fill="auto"/>
        <w:spacing w:before="0" w:after="0" w:line="240" w:lineRule="auto"/>
        <w:ind w:firstLine="780"/>
        <w:jc w:val="left"/>
        <w:rPr>
          <w:sz w:val="24"/>
          <w:szCs w:val="24"/>
        </w:rPr>
      </w:pPr>
      <w:r>
        <w:rPr>
          <w:sz w:val="24"/>
          <w:szCs w:val="24"/>
        </w:rPr>
        <w:t>самостоятельно составлять тексты заданий, аналогичные типовым изученным.</w:t>
      </w:r>
    </w:p>
    <w:p w14:paraId="3B1B5597" w14:textId="77777777" w:rsidR="004053CE" w:rsidRDefault="00BC6B48" w:rsidP="008F47EB">
      <w:pPr>
        <w:pStyle w:val="210"/>
        <w:numPr>
          <w:ilvl w:val="0"/>
          <w:numId w:val="84"/>
        </w:numPr>
        <w:shd w:val="clear" w:color="auto" w:fill="auto"/>
        <w:tabs>
          <w:tab w:val="left" w:pos="2154"/>
          <w:tab w:val="left" w:pos="2633"/>
          <w:tab w:val="left" w:pos="4495"/>
          <w:tab w:val="left" w:pos="5388"/>
          <w:tab w:val="left" w:pos="7457"/>
          <w:tab w:val="left" w:pos="9046"/>
        </w:tabs>
        <w:spacing w:before="0" w:after="0" w:line="240" w:lineRule="auto"/>
        <w:ind w:firstLine="780"/>
        <w:rPr>
          <w:sz w:val="24"/>
          <w:szCs w:val="24"/>
        </w:rPr>
      </w:pPr>
      <w:r>
        <w:rPr>
          <w:sz w:val="24"/>
          <w:szCs w:val="24"/>
        </w:rPr>
        <w:t>У</w:t>
      </w:r>
      <w:r>
        <w:rPr>
          <w:sz w:val="24"/>
          <w:szCs w:val="24"/>
        </w:rPr>
        <w:tab/>
        <w:t>обучающегося</w:t>
      </w:r>
      <w:r>
        <w:rPr>
          <w:sz w:val="24"/>
          <w:szCs w:val="24"/>
        </w:rPr>
        <w:tab/>
        <w:t>будут</w:t>
      </w:r>
      <w:r>
        <w:rPr>
          <w:sz w:val="24"/>
          <w:szCs w:val="24"/>
        </w:rPr>
        <w:tab/>
        <w:t>сформированы</w:t>
      </w:r>
      <w:r>
        <w:rPr>
          <w:sz w:val="24"/>
          <w:szCs w:val="24"/>
        </w:rPr>
        <w:tab/>
        <w:t>следующие</w:t>
      </w:r>
      <w:r>
        <w:rPr>
          <w:sz w:val="24"/>
          <w:szCs w:val="24"/>
        </w:rPr>
        <w:tab/>
        <w:t>действия</w:t>
      </w:r>
    </w:p>
    <w:p w14:paraId="22AF4CB6" w14:textId="77777777" w:rsidR="004053CE" w:rsidRDefault="00BC6B48">
      <w:pPr>
        <w:pStyle w:val="210"/>
        <w:shd w:val="clear" w:color="auto" w:fill="auto"/>
        <w:spacing w:before="0" w:after="0" w:line="240" w:lineRule="auto"/>
        <w:jc w:val="left"/>
        <w:rPr>
          <w:sz w:val="24"/>
          <w:szCs w:val="24"/>
        </w:rPr>
      </w:pPr>
      <w:r>
        <w:rPr>
          <w:sz w:val="24"/>
          <w:szCs w:val="24"/>
        </w:rPr>
        <w:t>самоорганизации как часть регулятивных универсальных учебных действий:</w:t>
      </w:r>
    </w:p>
    <w:p w14:paraId="3A1EA734" w14:textId="77777777" w:rsidR="004053CE" w:rsidRDefault="00BC6B48">
      <w:pPr>
        <w:pStyle w:val="210"/>
        <w:shd w:val="clear" w:color="auto" w:fill="auto"/>
        <w:spacing w:before="0" w:after="0" w:line="240" w:lineRule="auto"/>
        <w:ind w:firstLine="780"/>
        <w:jc w:val="left"/>
        <w:rPr>
          <w:sz w:val="24"/>
          <w:szCs w:val="24"/>
        </w:rPr>
      </w:pPr>
      <w:r>
        <w:rPr>
          <w:sz w:val="24"/>
          <w:szCs w:val="24"/>
        </w:rPr>
        <w:t>планировать действия по решению учебной задачи для получения результата; планировать этапы предстоящей работы, определять последовательность учебных действий;</w:t>
      </w:r>
    </w:p>
    <w:p w14:paraId="45013B80" w14:textId="77777777" w:rsidR="004053CE" w:rsidRDefault="00BC6B48">
      <w:pPr>
        <w:pStyle w:val="210"/>
        <w:shd w:val="clear" w:color="auto" w:fill="auto"/>
        <w:spacing w:before="0" w:after="0" w:line="240" w:lineRule="auto"/>
        <w:ind w:firstLine="780"/>
        <w:rPr>
          <w:sz w:val="24"/>
          <w:szCs w:val="24"/>
        </w:rPr>
      </w:pPr>
      <w:r>
        <w:rPr>
          <w:sz w:val="24"/>
          <w:szCs w:val="24"/>
        </w:rPr>
        <w:t>выполнять правила безопасного использования электронных средств, предлагаемых в процессе обучения.</w:t>
      </w:r>
    </w:p>
    <w:p w14:paraId="5B546D86" w14:textId="77777777" w:rsidR="004053CE" w:rsidRDefault="00BC6B48" w:rsidP="008F47EB">
      <w:pPr>
        <w:pStyle w:val="210"/>
        <w:numPr>
          <w:ilvl w:val="0"/>
          <w:numId w:val="84"/>
        </w:numPr>
        <w:shd w:val="clear" w:color="auto" w:fill="auto"/>
        <w:tabs>
          <w:tab w:val="left" w:pos="2154"/>
          <w:tab w:val="left" w:pos="2633"/>
          <w:tab w:val="left" w:pos="4495"/>
          <w:tab w:val="left" w:pos="5388"/>
          <w:tab w:val="left" w:pos="7457"/>
          <w:tab w:val="left" w:pos="9046"/>
        </w:tabs>
        <w:spacing w:before="0" w:after="0" w:line="240" w:lineRule="auto"/>
        <w:ind w:firstLine="780"/>
        <w:rPr>
          <w:sz w:val="24"/>
          <w:szCs w:val="24"/>
        </w:rPr>
      </w:pPr>
      <w:r>
        <w:rPr>
          <w:sz w:val="24"/>
          <w:szCs w:val="24"/>
        </w:rPr>
        <w:t>У</w:t>
      </w:r>
      <w:r>
        <w:rPr>
          <w:sz w:val="24"/>
          <w:szCs w:val="24"/>
        </w:rPr>
        <w:tab/>
        <w:t>обучающегося</w:t>
      </w:r>
      <w:r>
        <w:rPr>
          <w:sz w:val="24"/>
          <w:szCs w:val="24"/>
        </w:rPr>
        <w:tab/>
        <w:t>будут</w:t>
      </w:r>
      <w:r>
        <w:rPr>
          <w:sz w:val="24"/>
          <w:szCs w:val="24"/>
        </w:rPr>
        <w:tab/>
        <w:t>сформированы</w:t>
      </w:r>
      <w:r>
        <w:rPr>
          <w:sz w:val="24"/>
          <w:szCs w:val="24"/>
        </w:rPr>
        <w:tab/>
        <w:t>следующие</w:t>
      </w:r>
      <w:r>
        <w:rPr>
          <w:sz w:val="24"/>
          <w:szCs w:val="24"/>
        </w:rPr>
        <w:tab/>
        <w:t>действия</w:t>
      </w:r>
    </w:p>
    <w:p w14:paraId="50FA8738" w14:textId="77777777" w:rsidR="004053CE" w:rsidRDefault="00BC6B48">
      <w:pPr>
        <w:pStyle w:val="210"/>
        <w:shd w:val="clear" w:color="auto" w:fill="auto"/>
        <w:spacing w:before="0" w:after="0" w:line="240" w:lineRule="auto"/>
        <w:jc w:val="left"/>
        <w:rPr>
          <w:sz w:val="24"/>
          <w:szCs w:val="24"/>
        </w:rPr>
      </w:pPr>
      <w:r>
        <w:rPr>
          <w:sz w:val="24"/>
          <w:szCs w:val="24"/>
        </w:rPr>
        <w:t>самоконтроля как часть регулятивных универсальных учебных действий:</w:t>
      </w:r>
    </w:p>
    <w:p w14:paraId="36224B82" w14:textId="77777777" w:rsidR="004053CE" w:rsidRDefault="00BC6B48">
      <w:pPr>
        <w:pStyle w:val="210"/>
        <w:shd w:val="clear" w:color="auto" w:fill="auto"/>
        <w:spacing w:before="0" w:after="0" w:line="240" w:lineRule="auto"/>
        <w:ind w:firstLine="780"/>
        <w:jc w:val="left"/>
        <w:rPr>
          <w:sz w:val="24"/>
          <w:szCs w:val="24"/>
        </w:rPr>
      </w:pPr>
      <w:r>
        <w:rPr>
          <w:sz w:val="24"/>
          <w:szCs w:val="24"/>
        </w:rPr>
        <w:t>осуществлять контроль процесса и результата своей деятельности; выбирать и при необходимости корректировать способы действий; находить ошибки в своей работе, устанавливать их причины, вести поиск путей преодоления ошибок;</w:t>
      </w:r>
    </w:p>
    <w:p w14:paraId="5CB77DBC" w14:textId="77777777" w:rsidR="004053CE" w:rsidRDefault="00BC6B48">
      <w:pPr>
        <w:pStyle w:val="210"/>
        <w:shd w:val="clear" w:color="auto" w:fill="auto"/>
        <w:spacing w:before="0" w:after="0" w:line="240" w:lineRule="auto"/>
        <w:ind w:firstLine="780"/>
        <w:rPr>
          <w:sz w:val="24"/>
          <w:szCs w:val="24"/>
        </w:rPr>
      </w:pPr>
      <w:r>
        <w:rPr>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14:paraId="065F8864" w14:textId="77777777" w:rsidR="004053CE" w:rsidRDefault="00BC6B48">
      <w:pPr>
        <w:pStyle w:val="210"/>
        <w:shd w:val="clear" w:color="auto" w:fill="auto"/>
        <w:spacing w:before="0" w:after="0" w:line="240" w:lineRule="auto"/>
        <w:ind w:firstLine="780"/>
        <w:rPr>
          <w:sz w:val="24"/>
          <w:szCs w:val="24"/>
        </w:rPr>
      </w:pPr>
      <w:r>
        <w:rPr>
          <w:sz w:val="24"/>
          <w:szCs w:val="24"/>
        </w:rPr>
        <w:t>оценивать рациональность своих действий, давать им качественную характеристику.</w:t>
      </w:r>
    </w:p>
    <w:p w14:paraId="1A0017CE" w14:textId="77777777" w:rsidR="004053CE" w:rsidRDefault="00BC6B48" w:rsidP="008F47EB">
      <w:pPr>
        <w:pStyle w:val="210"/>
        <w:numPr>
          <w:ilvl w:val="0"/>
          <w:numId w:val="84"/>
        </w:numPr>
        <w:shd w:val="clear" w:color="auto" w:fill="auto"/>
        <w:tabs>
          <w:tab w:val="left" w:pos="2084"/>
        </w:tabs>
        <w:spacing w:before="0" w:after="0" w:line="240" w:lineRule="auto"/>
        <w:ind w:firstLine="740"/>
        <w:rPr>
          <w:sz w:val="24"/>
          <w:szCs w:val="24"/>
        </w:rPr>
      </w:pPr>
      <w:r>
        <w:rPr>
          <w:sz w:val="24"/>
          <w:szCs w:val="24"/>
        </w:rPr>
        <w:t>У обучающегося будут сформированы умения совместной деятельности:</w:t>
      </w:r>
    </w:p>
    <w:p w14:paraId="109E0B83" w14:textId="77777777" w:rsidR="004053CE" w:rsidRDefault="00BC6B48">
      <w:pPr>
        <w:pStyle w:val="210"/>
        <w:shd w:val="clear" w:color="auto" w:fill="auto"/>
        <w:spacing w:before="0" w:after="0" w:line="240" w:lineRule="auto"/>
        <w:ind w:firstLine="740"/>
        <w:rPr>
          <w:sz w:val="24"/>
          <w:szCs w:val="24"/>
        </w:rPr>
      </w:pPr>
      <w:r>
        <w:rPr>
          <w:sz w:val="24"/>
          <w:szCs w:val="24"/>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14:paraId="1A2C539E" w14:textId="77777777" w:rsidR="004053CE" w:rsidRDefault="00BC6B48">
      <w:pPr>
        <w:pStyle w:val="210"/>
        <w:shd w:val="clear" w:color="auto" w:fill="auto"/>
        <w:spacing w:before="0" w:after="0" w:line="240" w:lineRule="auto"/>
        <w:ind w:firstLine="740"/>
        <w:rPr>
          <w:sz w:val="24"/>
          <w:szCs w:val="24"/>
        </w:rPr>
      </w:pPr>
      <w:r>
        <w:rPr>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14:paraId="3190A2A0" w14:textId="77777777" w:rsidR="004053CE" w:rsidRDefault="00BC6B48" w:rsidP="008F47EB">
      <w:pPr>
        <w:pStyle w:val="210"/>
        <w:numPr>
          <w:ilvl w:val="0"/>
          <w:numId w:val="83"/>
        </w:numPr>
        <w:shd w:val="clear" w:color="auto" w:fill="auto"/>
        <w:tabs>
          <w:tab w:val="left" w:pos="1878"/>
        </w:tabs>
        <w:spacing w:before="0" w:after="0" w:line="240" w:lineRule="auto"/>
        <w:ind w:firstLine="740"/>
        <w:jc w:val="left"/>
        <w:rPr>
          <w:sz w:val="24"/>
          <w:szCs w:val="24"/>
        </w:rPr>
      </w:pPr>
      <w:r>
        <w:rPr>
          <w:sz w:val="24"/>
          <w:szCs w:val="24"/>
        </w:rPr>
        <w:t>К концу обучения в 1 классе обучающийся получит следующие предметные результаты по отдельным темам программы по математике: читать, записывать, сравнивать, упорядочивать числа от 0 до 20; пересчитывать различные объекты, устанавливать порядковый номер объекта; находить числа, большие или меньшие данного числа на заданное число; выполнять арифметические действия сложения и вычитания в пределах 20 (устно и письменно) без перехода через десяток;</w:t>
      </w:r>
    </w:p>
    <w:p w14:paraId="14BB9FE1" w14:textId="77777777" w:rsidR="004053CE" w:rsidRDefault="00BC6B48">
      <w:pPr>
        <w:pStyle w:val="210"/>
        <w:shd w:val="clear" w:color="auto" w:fill="auto"/>
        <w:spacing w:before="0" w:after="0" w:line="240" w:lineRule="auto"/>
        <w:ind w:firstLine="740"/>
        <w:rPr>
          <w:sz w:val="24"/>
          <w:szCs w:val="24"/>
        </w:rPr>
      </w:pPr>
      <w:r>
        <w:rPr>
          <w:sz w:val="24"/>
          <w:szCs w:val="24"/>
        </w:rPr>
        <w:t>называть и различать компоненты действий сложения (слагаемые, сумма) и вычитания (уменьшаемое, вычитаемое, разность);</w:t>
      </w:r>
    </w:p>
    <w:p w14:paraId="7CF146B6" w14:textId="77777777" w:rsidR="004053CE" w:rsidRDefault="00BC6B48">
      <w:pPr>
        <w:pStyle w:val="210"/>
        <w:shd w:val="clear" w:color="auto" w:fill="auto"/>
        <w:spacing w:before="0" w:after="0" w:line="240" w:lineRule="auto"/>
        <w:ind w:firstLine="740"/>
        <w:rPr>
          <w:sz w:val="24"/>
          <w:szCs w:val="24"/>
        </w:rPr>
      </w:pPr>
      <w:r>
        <w:rPr>
          <w:sz w:val="24"/>
          <w:szCs w:val="24"/>
        </w:rPr>
        <w:t xml:space="preserve">решать текстовые задачи в одно действие на сложение и вычитание: выделять условие и </w:t>
      </w:r>
      <w:r>
        <w:rPr>
          <w:sz w:val="24"/>
          <w:szCs w:val="24"/>
        </w:rPr>
        <w:lastRenderedPageBreak/>
        <w:t>требование (вопрос);</w:t>
      </w:r>
    </w:p>
    <w:p w14:paraId="4F32BB5D" w14:textId="77777777" w:rsidR="004053CE" w:rsidRDefault="00BC6B48">
      <w:pPr>
        <w:pStyle w:val="210"/>
        <w:shd w:val="clear" w:color="auto" w:fill="auto"/>
        <w:spacing w:before="0" w:after="0" w:line="240" w:lineRule="auto"/>
        <w:ind w:firstLine="740"/>
        <w:rPr>
          <w:sz w:val="24"/>
          <w:szCs w:val="24"/>
        </w:rPr>
      </w:pPr>
      <w:r>
        <w:rPr>
          <w:sz w:val="24"/>
          <w:szCs w:val="24"/>
        </w:rPr>
        <w:t>сравнивать объекты по длине, устанавливая между ними соотношение «длиннее-короче», «выше-ниже», «шире-уже»;</w:t>
      </w:r>
    </w:p>
    <w:p w14:paraId="684AB361" w14:textId="77777777" w:rsidR="004053CE" w:rsidRDefault="00BC6B48">
      <w:pPr>
        <w:pStyle w:val="210"/>
        <w:shd w:val="clear" w:color="auto" w:fill="auto"/>
        <w:spacing w:before="0" w:after="0" w:line="240" w:lineRule="auto"/>
        <w:ind w:left="740" w:right="1820"/>
        <w:jc w:val="left"/>
        <w:rPr>
          <w:sz w:val="24"/>
          <w:szCs w:val="24"/>
        </w:rPr>
      </w:pPr>
      <w:r>
        <w:rPr>
          <w:sz w:val="24"/>
          <w:szCs w:val="24"/>
        </w:rPr>
        <w:t>измерять длину отрезка (в см), чертить отрезок заданной длины; различать число и цифру;</w:t>
      </w:r>
    </w:p>
    <w:p w14:paraId="14D06CDA"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геометрические фигуры: круг, треугольник, прямоугольник (квадрат), отрезок;</w:t>
      </w:r>
    </w:p>
    <w:p w14:paraId="1AECAE28" w14:textId="77777777" w:rsidR="004053CE" w:rsidRDefault="00BC6B48">
      <w:pPr>
        <w:pStyle w:val="210"/>
        <w:shd w:val="clear" w:color="auto" w:fill="auto"/>
        <w:spacing w:before="0" w:after="0" w:line="240" w:lineRule="auto"/>
        <w:ind w:firstLine="740"/>
        <w:rPr>
          <w:sz w:val="24"/>
          <w:szCs w:val="24"/>
        </w:rPr>
      </w:pPr>
      <w:r>
        <w:rPr>
          <w:sz w:val="24"/>
          <w:szCs w:val="24"/>
        </w:rPr>
        <w:t>устанавливать между объектами соотношения: «слева-справа», «спереди- сзади», между;</w:t>
      </w:r>
    </w:p>
    <w:p w14:paraId="04E1E889" w14:textId="77777777" w:rsidR="004053CE" w:rsidRDefault="00BC6B48">
      <w:pPr>
        <w:pStyle w:val="210"/>
        <w:shd w:val="clear" w:color="auto" w:fill="auto"/>
        <w:spacing w:before="0" w:after="0" w:line="240" w:lineRule="auto"/>
        <w:ind w:firstLine="760"/>
        <w:rPr>
          <w:sz w:val="24"/>
          <w:szCs w:val="24"/>
        </w:rPr>
      </w:pPr>
      <w:r>
        <w:rPr>
          <w:sz w:val="24"/>
          <w:szCs w:val="24"/>
        </w:rPr>
        <w:t>распознавать верные (истинные) и неверные (ложные) утверждения относительно заданного набора объектов/предметов;</w:t>
      </w:r>
    </w:p>
    <w:p w14:paraId="69A2857E" w14:textId="77777777" w:rsidR="004053CE" w:rsidRDefault="00BC6B48">
      <w:pPr>
        <w:pStyle w:val="210"/>
        <w:shd w:val="clear" w:color="auto" w:fill="auto"/>
        <w:spacing w:before="0" w:after="0" w:line="240" w:lineRule="auto"/>
        <w:ind w:firstLine="760"/>
        <w:rPr>
          <w:sz w:val="24"/>
          <w:szCs w:val="24"/>
        </w:rPr>
      </w:pPr>
      <w:r>
        <w:rPr>
          <w:sz w:val="24"/>
          <w:szCs w:val="24"/>
        </w:rPr>
        <w:t>группировать объекты по заданному признаку, находить и называть закономерности в ряду объектов повседневной жизни;</w:t>
      </w:r>
    </w:p>
    <w:p w14:paraId="1AE815AE" w14:textId="77777777" w:rsidR="004053CE" w:rsidRDefault="00BC6B48">
      <w:pPr>
        <w:pStyle w:val="210"/>
        <w:shd w:val="clear" w:color="auto" w:fill="auto"/>
        <w:spacing w:before="0" w:after="0" w:line="240" w:lineRule="auto"/>
        <w:ind w:firstLine="760"/>
        <w:rPr>
          <w:sz w:val="24"/>
          <w:szCs w:val="24"/>
        </w:rPr>
      </w:pPr>
      <w:r>
        <w:rPr>
          <w:sz w:val="24"/>
          <w:szCs w:val="24"/>
        </w:rPr>
        <w:t>различать строки и столбцы таблицы, вносить данное в таблицу, извлекать данное или данные из таблицы;</w:t>
      </w:r>
    </w:p>
    <w:p w14:paraId="5494850F" w14:textId="77777777" w:rsidR="004053CE" w:rsidRDefault="00BC6B48">
      <w:pPr>
        <w:pStyle w:val="210"/>
        <w:shd w:val="clear" w:color="auto" w:fill="auto"/>
        <w:spacing w:before="0" w:after="0" w:line="240" w:lineRule="auto"/>
        <w:ind w:left="760" w:right="1980"/>
        <w:jc w:val="left"/>
        <w:rPr>
          <w:sz w:val="24"/>
          <w:szCs w:val="24"/>
        </w:rPr>
      </w:pPr>
      <w:r>
        <w:rPr>
          <w:sz w:val="24"/>
          <w:szCs w:val="24"/>
        </w:rPr>
        <w:t>сравнивать два объекта (числа, геометрические фигуры); распределять объекты на две группы по заданному основанию.</w:t>
      </w:r>
    </w:p>
    <w:p w14:paraId="60C169E9" w14:textId="77777777" w:rsidR="004053CE" w:rsidRDefault="00BC6B48" w:rsidP="008F47EB">
      <w:pPr>
        <w:pStyle w:val="210"/>
        <w:numPr>
          <w:ilvl w:val="0"/>
          <w:numId w:val="83"/>
        </w:numPr>
        <w:shd w:val="clear" w:color="auto" w:fill="auto"/>
        <w:tabs>
          <w:tab w:val="left" w:pos="1905"/>
        </w:tabs>
        <w:spacing w:before="0" w:after="0" w:line="240" w:lineRule="auto"/>
        <w:ind w:firstLine="760"/>
        <w:rPr>
          <w:sz w:val="24"/>
          <w:szCs w:val="24"/>
        </w:rPr>
      </w:pPr>
      <w:r>
        <w:rPr>
          <w:sz w:val="24"/>
          <w:szCs w:val="24"/>
        </w:rPr>
        <w:t>К концу обучения во 2 классе обучающийся получит следующие предметные результаты по отдельным темам программы по математике:</w:t>
      </w:r>
    </w:p>
    <w:p w14:paraId="77090B33" w14:textId="77777777" w:rsidR="004053CE" w:rsidRDefault="00BC6B48">
      <w:pPr>
        <w:pStyle w:val="210"/>
        <w:shd w:val="clear" w:color="auto" w:fill="auto"/>
        <w:spacing w:before="0" w:after="0" w:line="240" w:lineRule="auto"/>
        <w:ind w:firstLine="760"/>
        <w:jc w:val="left"/>
        <w:rPr>
          <w:sz w:val="24"/>
          <w:szCs w:val="24"/>
        </w:rPr>
      </w:pPr>
      <w:r>
        <w:rPr>
          <w:sz w:val="24"/>
          <w:szCs w:val="24"/>
        </w:rPr>
        <w:t>читать, записывать, сравнивать, упорядочивать числа в пределах 100; находить число большее или меньшее данного числа на заданное число (в пределах 100), большее данного числа в заданное число раз (в пределах 20);</w:t>
      </w:r>
    </w:p>
    <w:p w14:paraId="30FF9186" w14:textId="77777777" w:rsidR="004053CE" w:rsidRDefault="00BC6B48">
      <w:pPr>
        <w:pStyle w:val="210"/>
        <w:shd w:val="clear" w:color="auto" w:fill="auto"/>
        <w:spacing w:before="0" w:after="0" w:line="240" w:lineRule="auto"/>
        <w:ind w:firstLine="760"/>
        <w:rPr>
          <w:sz w:val="24"/>
          <w:szCs w:val="24"/>
        </w:rPr>
      </w:pPr>
      <w:r>
        <w:rPr>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14:paraId="577E8E08" w14:textId="77777777" w:rsidR="004053CE" w:rsidRDefault="00BC6B48">
      <w:pPr>
        <w:pStyle w:val="210"/>
        <w:shd w:val="clear" w:color="auto" w:fill="auto"/>
        <w:spacing w:before="0" w:after="0" w:line="240" w:lineRule="auto"/>
        <w:ind w:firstLine="760"/>
        <w:rPr>
          <w:sz w:val="24"/>
          <w:szCs w:val="24"/>
        </w:rPr>
      </w:pPr>
      <w:r>
        <w:rPr>
          <w:sz w:val="24"/>
          <w:szCs w:val="24"/>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14:paraId="2D1BA645" w14:textId="77777777" w:rsidR="004053CE" w:rsidRDefault="00BC6B48">
      <w:pPr>
        <w:pStyle w:val="210"/>
        <w:shd w:val="clear" w:color="auto" w:fill="auto"/>
        <w:spacing w:before="0" w:after="0" w:line="240" w:lineRule="auto"/>
        <w:ind w:firstLine="760"/>
        <w:rPr>
          <w:sz w:val="24"/>
          <w:szCs w:val="24"/>
        </w:rPr>
      </w:pPr>
      <w:r>
        <w:rPr>
          <w:sz w:val="24"/>
          <w:szCs w:val="24"/>
        </w:rPr>
        <w:t>называть и различать компоненты действий умножения (множители, произведение), деления (делимое, делитель, частное);</w:t>
      </w:r>
    </w:p>
    <w:p w14:paraId="18C664FC" w14:textId="77777777" w:rsidR="004053CE" w:rsidRDefault="00BC6B48">
      <w:pPr>
        <w:pStyle w:val="210"/>
        <w:shd w:val="clear" w:color="auto" w:fill="auto"/>
        <w:spacing w:before="0" w:after="0" w:line="240" w:lineRule="auto"/>
        <w:ind w:firstLine="760"/>
        <w:rPr>
          <w:sz w:val="24"/>
          <w:szCs w:val="24"/>
        </w:rPr>
      </w:pPr>
      <w:r>
        <w:rPr>
          <w:sz w:val="24"/>
          <w:szCs w:val="24"/>
        </w:rPr>
        <w:t>находить неизвестный компонент сложения, вычитания;</w:t>
      </w:r>
    </w:p>
    <w:p w14:paraId="0E1CC8B4"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14:paraId="014C5ADD" w14:textId="77777777" w:rsidR="004053CE" w:rsidRDefault="00BC6B48">
      <w:pPr>
        <w:pStyle w:val="210"/>
        <w:shd w:val="clear" w:color="auto" w:fill="auto"/>
        <w:spacing w:before="0" w:after="0" w:line="240" w:lineRule="auto"/>
        <w:ind w:firstLine="760"/>
        <w:rPr>
          <w:sz w:val="24"/>
          <w:szCs w:val="24"/>
        </w:rPr>
      </w:pPr>
      <w:r>
        <w:rPr>
          <w:sz w:val="24"/>
          <w:szCs w:val="24"/>
        </w:rPr>
        <w:t>определять с помощью измерительных инструментов длину, определять время с помощью часов;</w:t>
      </w:r>
    </w:p>
    <w:p w14:paraId="69468FF9" w14:textId="77777777" w:rsidR="004053CE" w:rsidRDefault="00BC6B48">
      <w:pPr>
        <w:pStyle w:val="210"/>
        <w:shd w:val="clear" w:color="auto" w:fill="auto"/>
        <w:spacing w:before="0" w:after="0" w:line="240" w:lineRule="auto"/>
        <w:ind w:firstLine="760"/>
        <w:rPr>
          <w:sz w:val="24"/>
          <w:szCs w:val="24"/>
        </w:rPr>
      </w:pPr>
      <w:r>
        <w:rPr>
          <w:sz w:val="24"/>
          <w:szCs w:val="24"/>
        </w:rPr>
        <w:t>сравнивать величины длины, массы, времени, стоимости, устанавливая между ними соотношение «больше или меньше на»;</w:t>
      </w:r>
    </w:p>
    <w:p w14:paraId="530E2C6F" w14:textId="77777777" w:rsidR="004053CE" w:rsidRDefault="00BC6B48">
      <w:pPr>
        <w:pStyle w:val="210"/>
        <w:shd w:val="clear" w:color="auto" w:fill="auto"/>
        <w:spacing w:before="0" w:after="0" w:line="240" w:lineRule="auto"/>
        <w:ind w:firstLine="740"/>
        <w:rPr>
          <w:sz w:val="24"/>
          <w:szCs w:val="24"/>
        </w:rPr>
      </w:pPr>
      <w:r>
        <w:rPr>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14:paraId="61CB6F9F" w14:textId="77777777" w:rsidR="004053CE" w:rsidRDefault="00BC6B48">
      <w:pPr>
        <w:pStyle w:val="210"/>
        <w:shd w:val="clear" w:color="auto" w:fill="auto"/>
        <w:spacing w:before="0" w:after="0" w:line="240" w:lineRule="auto"/>
        <w:ind w:firstLine="740"/>
        <w:jc w:val="left"/>
        <w:rPr>
          <w:sz w:val="24"/>
          <w:szCs w:val="24"/>
        </w:rPr>
      </w:pPr>
      <w:r>
        <w:rPr>
          <w:sz w:val="24"/>
          <w:szCs w:val="24"/>
        </w:rPr>
        <w:t>различать геометрические фигуры: прямой угол, ломаную, многоугольник; на бумаге в клетку изображать ломаную, многоугольник, чертить с помощью линейки или угольника прямой угол, прямоугольник с заданными длинами сторон; выполнять измерение длин реальных объектов с помощью линейки; находить длину ломаной, состоящей из двух-трёх звеньев, периметр прямоугольника (квадрата);</w:t>
      </w:r>
    </w:p>
    <w:p w14:paraId="548603AC"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верные (истинные) и неверные (ложные) утверждения со словами «все», «каждый»;</w:t>
      </w:r>
    </w:p>
    <w:p w14:paraId="3447C051" w14:textId="77777777" w:rsidR="004053CE" w:rsidRDefault="00BC6B48">
      <w:pPr>
        <w:pStyle w:val="210"/>
        <w:shd w:val="clear" w:color="auto" w:fill="auto"/>
        <w:spacing w:before="0" w:after="0" w:line="240" w:lineRule="auto"/>
        <w:ind w:firstLine="740"/>
        <w:jc w:val="left"/>
        <w:rPr>
          <w:sz w:val="24"/>
          <w:szCs w:val="24"/>
        </w:rPr>
      </w:pPr>
      <w:r>
        <w:rPr>
          <w:sz w:val="24"/>
          <w:szCs w:val="24"/>
        </w:rPr>
        <w:t>проводить одно-двухшаговые логические рассуждения и делать выводы; находить общий признак группы математических объектов (чисел, величин, геометрических фигур);</w:t>
      </w:r>
    </w:p>
    <w:p w14:paraId="3FA9AD4E" w14:textId="77777777" w:rsidR="004053CE" w:rsidRDefault="00BC6B48">
      <w:pPr>
        <w:pStyle w:val="210"/>
        <w:shd w:val="clear" w:color="auto" w:fill="auto"/>
        <w:spacing w:before="0" w:after="0" w:line="240" w:lineRule="auto"/>
        <w:ind w:firstLine="740"/>
        <w:jc w:val="left"/>
        <w:rPr>
          <w:sz w:val="24"/>
          <w:szCs w:val="24"/>
        </w:rPr>
      </w:pPr>
      <w:r>
        <w:rPr>
          <w:sz w:val="24"/>
          <w:szCs w:val="24"/>
        </w:rPr>
        <w:t>находить закономерность в ряду объектов (чисел, геометрических фигур); 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14:paraId="6B6A66EB" w14:textId="77777777" w:rsidR="004053CE" w:rsidRDefault="00BC6B48">
      <w:pPr>
        <w:pStyle w:val="210"/>
        <w:shd w:val="clear" w:color="auto" w:fill="auto"/>
        <w:spacing w:before="0" w:after="0" w:line="240" w:lineRule="auto"/>
        <w:ind w:left="740" w:right="2120"/>
        <w:jc w:val="left"/>
        <w:rPr>
          <w:sz w:val="24"/>
          <w:szCs w:val="24"/>
        </w:rPr>
      </w:pPr>
      <w:r>
        <w:rPr>
          <w:sz w:val="24"/>
          <w:szCs w:val="24"/>
        </w:rPr>
        <w:t>сравнивать группы объектов (находить общее, различное); находить модели геометрических фигур в окружающем мире; подбирать примеры, подтверждающие суждение, ответ; составлять (дополнять) текстовую задачу; проверять правильность вычисления, измерения.</w:t>
      </w:r>
    </w:p>
    <w:p w14:paraId="6BFB408D" w14:textId="77777777" w:rsidR="004053CE" w:rsidRDefault="00BC6B48" w:rsidP="008F47EB">
      <w:pPr>
        <w:pStyle w:val="210"/>
        <w:numPr>
          <w:ilvl w:val="0"/>
          <w:numId w:val="83"/>
        </w:numPr>
        <w:shd w:val="clear" w:color="auto" w:fill="auto"/>
        <w:tabs>
          <w:tab w:val="left" w:pos="1868"/>
        </w:tabs>
        <w:spacing w:before="0" w:after="0" w:line="240" w:lineRule="auto"/>
        <w:ind w:firstLine="740"/>
        <w:rPr>
          <w:sz w:val="24"/>
          <w:szCs w:val="24"/>
        </w:rPr>
      </w:pPr>
      <w:r>
        <w:rPr>
          <w:sz w:val="24"/>
          <w:szCs w:val="24"/>
        </w:rPr>
        <w:t>К концу обучения в 3 классе обучающийся получит следующие предметные результаты по отдельным темам программы по математике:</w:t>
      </w:r>
    </w:p>
    <w:p w14:paraId="20E852BE" w14:textId="77777777" w:rsidR="004053CE" w:rsidRDefault="00BC6B48">
      <w:pPr>
        <w:pStyle w:val="210"/>
        <w:shd w:val="clear" w:color="auto" w:fill="auto"/>
        <w:spacing w:before="0" w:after="0" w:line="240" w:lineRule="auto"/>
        <w:ind w:firstLine="740"/>
        <w:jc w:val="left"/>
        <w:rPr>
          <w:sz w:val="24"/>
          <w:szCs w:val="24"/>
        </w:rPr>
      </w:pPr>
      <w:r>
        <w:rPr>
          <w:sz w:val="24"/>
          <w:szCs w:val="24"/>
        </w:rPr>
        <w:t>читать, записывать, сравнивать, упорядочивать числа в пределах 1000; находить число большее или меньшее данного числа на заданное число, в заданное число раз (в пределах 1000);</w:t>
      </w:r>
    </w:p>
    <w:p w14:paraId="0BBAFDB2" w14:textId="77777777" w:rsidR="004053CE" w:rsidRDefault="00BC6B48">
      <w:pPr>
        <w:pStyle w:val="210"/>
        <w:shd w:val="clear" w:color="auto" w:fill="auto"/>
        <w:spacing w:before="0" w:after="0" w:line="240" w:lineRule="auto"/>
        <w:ind w:firstLine="760"/>
        <w:jc w:val="left"/>
        <w:rPr>
          <w:sz w:val="24"/>
          <w:szCs w:val="24"/>
        </w:rPr>
      </w:pPr>
      <w:r>
        <w:rPr>
          <w:sz w:val="24"/>
          <w:szCs w:val="24"/>
        </w:rPr>
        <w:lastRenderedPageBreak/>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 выполнять действия умножение и деление с числами 0 и 1; 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14:paraId="1FA351C2"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при вычислениях переместительное и сочетательное свойства сложения;</w:t>
      </w:r>
    </w:p>
    <w:p w14:paraId="57844CE0" w14:textId="77777777" w:rsidR="004053CE" w:rsidRDefault="00BC6B48">
      <w:pPr>
        <w:pStyle w:val="210"/>
        <w:shd w:val="clear" w:color="auto" w:fill="auto"/>
        <w:spacing w:before="0" w:after="0" w:line="240" w:lineRule="auto"/>
        <w:ind w:firstLine="760"/>
        <w:jc w:val="left"/>
        <w:rPr>
          <w:sz w:val="24"/>
          <w:szCs w:val="24"/>
        </w:rPr>
      </w:pPr>
      <w:r>
        <w:rPr>
          <w:sz w:val="24"/>
          <w:szCs w:val="24"/>
        </w:rPr>
        <w:t>находить неизвестный компонент арифметического действия; 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14:paraId="09861F92" w14:textId="77777777" w:rsidR="004053CE" w:rsidRDefault="00BC6B48">
      <w:pPr>
        <w:pStyle w:val="210"/>
        <w:shd w:val="clear" w:color="auto" w:fill="auto"/>
        <w:spacing w:before="0" w:after="0" w:line="240" w:lineRule="auto"/>
        <w:ind w:firstLine="760"/>
        <w:rPr>
          <w:sz w:val="24"/>
          <w:szCs w:val="24"/>
        </w:rPr>
      </w:pPr>
      <w:r>
        <w:rPr>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14:paraId="7975D09E" w14:textId="77777777" w:rsidR="004053CE" w:rsidRDefault="00BC6B48">
      <w:pPr>
        <w:pStyle w:val="210"/>
        <w:shd w:val="clear" w:color="auto" w:fill="auto"/>
        <w:spacing w:before="0" w:after="0" w:line="240" w:lineRule="auto"/>
        <w:ind w:firstLine="760"/>
        <w:jc w:val="left"/>
        <w:rPr>
          <w:sz w:val="24"/>
          <w:szCs w:val="24"/>
        </w:rPr>
      </w:pPr>
      <w:r>
        <w:rPr>
          <w:sz w:val="24"/>
          <w:szCs w:val="24"/>
        </w:rPr>
        <w:t>сравнивать величины длины, площади, массы, времени, стоимости, устанавливая между ними соотношение «больше или меньше на или в»; называть, находить долю величины (половина, четверть); сравнивать величины, выраженные долями;</w:t>
      </w:r>
    </w:p>
    <w:p w14:paraId="37D14086"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при решении задач и в практических ситуациях (покупка товара, определение времени, выполнение расчётов) соотношение между величинами;</w:t>
      </w:r>
    </w:p>
    <w:p w14:paraId="71A529B8" w14:textId="77777777" w:rsidR="004053CE" w:rsidRDefault="00BC6B48">
      <w:pPr>
        <w:pStyle w:val="210"/>
        <w:shd w:val="clear" w:color="auto" w:fill="auto"/>
        <w:spacing w:before="0" w:after="0" w:line="240" w:lineRule="auto"/>
        <w:ind w:firstLine="760"/>
        <w:rPr>
          <w:sz w:val="24"/>
          <w:szCs w:val="24"/>
        </w:rPr>
      </w:pPr>
      <w:r>
        <w:rPr>
          <w:sz w:val="24"/>
          <w:szCs w:val="24"/>
        </w:rPr>
        <w:t>при решении задач выполнять сложение и вычитание однородных величин, умножение и деление величины на однозначное число;</w:t>
      </w:r>
    </w:p>
    <w:p w14:paraId="683E7E43" w14:textId="77777777" w:rsidR="004053CE" w:rsidRDefault="00BC6B48">
      <w:pPr>
        <w:pStyle w:val="210"/>
        <w:shd w:val="clear" w:color="auto" w:fill="auto"/>
        <w:spacing w:before="0" w:after="0" w:line="240" w:lineRule="auto"/>
        <w:ind w:firstLine="760"/>
        <w:rPr>
          <w:sz w:val="24"/>
          <w:szCs w:val="24"/>
        </w:rPr>
      </w:pPr>
      <w:r>
        <w:rPr>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14:paraId="407ECB73" w14:textId="77777777" w:rsidR="004053CE" w:rsidRDefault="00BC6B48">
      <w:pPr>
        <w:pStyle w:val="210"/>
        <w:shd w:val="clear" w:color="auto" w:fill="auto"/>
        <w:spacing w:before="0" w:after="0" w:line="240" w:lineRule="auto"/>
        <w:ind w:firstLine="760"/>
        <w:rPr>
          <w:sz w:val="24"/>
          <w:szCs w:val="24"/>
        </w:rPr>
      </w:pPr>
      <w:r>
        <w:rPr>
          <w:sz w:val="24"/>
          <w:szCs w:val="24"/>
        </w:rPr>
        <w:t>конструировать прямоугольник из данных фигур (квадратов), делить прямоугольник, многоугольник на заданные части;</w:t>
      </w:r>
    </w:p>
    <w:p w14:paraId="5B4FBEF6" w14:textId="77777777" w:rsidR="004053CE" w:rsidRDefault="00BC6B48">
      <w:pPr>
        <w:pStyle w:val="210"/>
        <w:shd w:val="clear" w:color="auto" w:fill="auto"/>
        <w:spacing w:before="0" w:after="0" w:line="240" w:lineRule="auto"/>
        <w:ind w:firstLine="760"/>
        <w:rPr>
          <w:sz w:val="24"/>
          <w:szCs w:val="24"/>
        </w:rPr>
      </w:pPr>
      <w:r>
        <w:rPr>
          <w:sz w:val="24"/>
          <w:szCs w:val="24"/>
        </w:rPr>
        <w:t>сравнивать фигуры по площади (наложение, сопоставление числовых значений);</w:t>
      </w:r>
    </w:p>
    <w:p w14:paraId="1D5DC873" w14:textId="77777777" w:rsidR="004053CE" w:rsidRDefault="00BC6B48">
      <w:pPr>
        <w:pStyle w:val="210"/>
        <w:shd w:val="clear" w:color="auto" w:fill="auto"/>
        <w:spacing w:before="0" w:after="0" w:line="240" w:lineRule="auto"/>
        <w:ind w:firstLine="760"/>
        <w:rPr>
          <w:sz w:val="24"/>
          <w:szCs w:val="24"/>
        </w:rPr>
      </w:pPr>
      <w:r>
        <w:rPr>
          <w:sz w:val="24"/>
          <w:szCs w:val="24"/>
        </w:rPr>
        <w:t>находить периметр прямоугольника (квадрата), площадь прямоугольника (квадрата);</w:t>
      </w:r>
    </w:p>
    <w:p w14:paraId="31DF9887" w14:textId="77777777" w:rsidR="004053CE" w:rsidRDefault="00BC6B48">
      <w:pPr>
        <w:pStyle w:val="210"/>
        <w:shd w:val="clear" w:color="auto" w:fill="auto"/>
        <w:spacing w:before="0" w:after="0" w:line="240" w:lineRule="auto"/>
        <w:ind w:firstLine="760"/>
        <w:rPr>
          <w:sz w:val="24"/>
          <w:szCs w:val="24"/>
        </w:rPr>
      </w:pPr>
      <w:r>
        <w:rPr>
          <w:sz w:val="24"/>
          <w:szCs w:val="24"/>
        </w:rPr>
        <w:t>распознавать верные (истинные) и неверные (ложные) утверждения со словами: «все», «некоторые», «и», «каждый», «если..., то...»;</w:t>
      </w:r>
    </w:p>
    <w:p w14:paraId="69EB4816" w14:textId="77777777" w:rsidR="004053CE" w:rsidRDefault="00BC6B48">
      <w:pPr>
        <w:pStyle w:val="210"/>
        <w:shd w:val="clear" w:color="auto" w:fill="auto"/>
        <w:spacing w:before="0" w:after="0" w:line="240" w:lineRule="auto"/>
        <w:ind w:firstLine="760"/>
        <w:jc w:val="left"/>
        <w:rPr>
          <w:sz w:val="24"/>
          <w:szCs w:val="24"/>
        </w:rPr>
      </w:pPr>
      <w:r>
        <w:rPr>
          <w:sz w:val="24"/>
          <w:szCs w:val="24"/>
        </w:rPr>
        <w:t>формулировать утверждение (вывод), строить логические рассуждения (одно</w:t>
      </w:r>
      <w:r>
        <w:rPr>
          <w:sz w:val="24"/>
          <w:szCs w:val="24"/>
        </w:rPr>
        <w:softHyphen/>
        <w:t>двухшаговые), в том числе с использованием изученных связок; классифицировать объекты по одному-двум признакам;</w:t>
      </w:r>
    </w:p>
    <w:p w14:paraId="0239540E" w14:textId="77777777" w:rsidR="004053CE" w:rsidRDefault="00BC6B48">
      <w:pPr>
        <w:pStyle w:val="210"/>
        <w:shd w:val="clear" w:color="auto" w:fill="auto"/>
        <w:spacing w:before="0" w:after="0" w:line="240" w:lineRule="auto"/>
        <w:ind w:firstLine="760"/>
        <w:rPr>
          <w:sz w:val="24"/>
          <w:szCs w:val="24"/>
        </w:rPr>
      </w:pPr>
      <w:r>
        <w:rPr>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14:paraId="6C5A4B50" w14:textId="77777777" w:rsidR="004053CE" w:rsidRDefault="00BC6B48">
      <w:pPr>
        <w:pStyle w:val="210"/>
        <w:shd w:val="clear" w:color="auto" w:fill="auto"/>
        <w:spacing w:before="0" w:after="0" w:line="240" w:lineRule="auto"/>
        <w:ind w:firstLine="760"/>
        <w:rPr>
          <w:sz w:val="24"/>
          <w:szCs w:val="24"/>
        </w:rPr>
      </w:pPr>
      <w:r>
        <w:rPr>
          <w:sz w:val="24"/>
          <w:szCs w:val="24"/>
        </w:rPr>
        <w:t>составлять план выполнения учебного задания и следовать ему, выполнять действия по алгоритму;</w:t>
      </w:r>
    </w:p>
    <w:p w14:paraId="5F083F0A" w14:textId="77777777" w:rsidR="004053CE" w:rsidRDefault="00BC6B48">
      <w:pPr>
        <w:pStyle w:val="210"/>
        <w:shd w:val="clear" w:color="auto" w:fill="auto"/>
        <w:spacing w:before="0" w:after="0" w:line="240" w:lineRule="auto"/>
        <w:ind w:firstLine="760"/>
        <w:rPr>
          <w:sz w:val="24"/>
          <w:szCs w:val="24"/>
        </w:rPr>
      </w:pPr>
      <w:r>
        <w:rPr>
          <w:sz w:val="24"/>
          <w:szCs w:val="24"/>
        </w:rPr>
        <w:t>сравнивать математические объекты (находить общее, различное, уникальное);</w:t>
      </w:r>
    </w:p>
    <w:p w14:paraId="5A6740AB" w14:textId="77777777" w:rsidR="004053CE" w:rsidRDefault="00BC6B48">
      <w:pPr>
        <w:pStyle w:val="210"/>
        <w:shd w:val="clear" w:color="auto" w:fill="auto"/>
        <w:spacing w:before="0" w:after="0" w:line="240" w:lineRule="auto"/>
        <w:ind w:firstLine="760"/>
        <w:rPr>
          <w:sz w:val="24"/>
          <w:szCs w:val="24"/>
        </w:rPr>
      </w:pPr>
      <w:r>
        <w:rPr>
          <w:sz w:val="24"/>
          <w:szCs w:val="24"/>
        </w:rPr>
        <w:t>выбирать верное решение математической задачи.</w:t>
      </w:r>
    </w:p>
    <w:p w14:paraId="4628B863" w14:textId="77777777" w:rsidR="004053CE" w:rsidRDefault="00BC6B48" w:rsidP="008F47EB">
      <w:pPr>
        <w:pStyle w:val="210"/>
        <w:numPr>
          <w:ilvl w:val="0"/>
          <w:numId w:val="83"/>
        </w:numPr>
        <w:shd w:val="clear" w:color="auto" w:fill="auto"/>
        <w:tabs>
          <w:tab w:val="left" w:pos="1889"/>
        </w:tabs>
        <w:spacing w:before="0" w:after="0" w:line="240" w:lineRule="auto"/>
        <w:ind w:firstLine="760"/>
        <w:jc w:val="left"/>
        <w:rPr>
          <w:sz w:val="24"/>
          <w:szCs w:val="24"/>
        </w:rPr>
      </w:pPr>
      <w:r>
        <w:rPr>
          <w:sz w:val="24"/>
          <w:szCs w:val="24"/>
        </w:rPr>
        <w:t>К концу обучения в 4 классе обучающийся получит следующие предметные результаты по отдельным темам программы по математике: читать, записывать, сравнивать, упорядочивать многозначные числа; находить число большее или меньшее данного числа на заданное число, в заданное число раз;</w:t>
      </w:r>
    </w:p>
    <w:p w14:paraId="233686C2" w14:textId="77777777" w:rsidR="004053CE" w:rsidRDefault="00BC6B48">
      <w:pPr>
        <w:pStyle w:val="210"/>
        <w:shd w:val="clear" w:color="auto" w:fill="auto"/>
        <w:tabs>
          <w:tab w:val="left" w:pos="2608"/>
          <w:tab w:val="left" w:pos="6635"/>
        </w:tabs>
        <w:spacing w:before="0" w:after="0" w:line="240" w:lineRule="auto"/>
        <w:ind w:firstLine="760"/>
        <w:rPr>
          <w:sz w:val="24"/>
          <w:szCs w:val="24"/>
        </w:rPr>
      </w:pPr>
      <w:r>
        <w:rPr>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14:paraId="7DDC7D51" w14:textId="77777777" w:rsidR="004053CE" w:rsidRDefault="00BC6B48">
      <w:pPr>
        <w:pStyle w:val="210"/>
        <w:shd w:val="clear" w:color="auto" w:fill="auto"/>
        <w:spacing w:before="0" w:after="0" w:line="240" w:lineRule="auto"/>
        <w:ind w:firstLine="760"/>
        <w:rPr>
          <w:sz w:val="24"/>
          <w:szCs w:val="24"/>
        </w:rPr>
      </w:pPr>
      <w:r>
        <w:rPr>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14:paraId="0EC07926" w14:textId="77777777" w:rsidR="004053CE" w:rsidRDefault="00BC6B48">
      <w:pPr>
        <w:pStyle w:val="210"/>
        <w:shd w:val="clear" w:color="auto" w:fill="auto"/>
        <w:spacing w:before="0" w:after="0" w:line="240" w:lineRule="auto"/>
        <w:ind w:firstLine="760"/>
        <w:rPr>
          <w:sz w:val="24"/>
          <w:szCs w:val="24"/>
        </w:rPr>
      </w:pPr>
      <w:r>
        <w:rPr>
          <w:sz w:val="24"/>
          <w:szCs w:val="24"/>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14:paraId="08F46FDD" w14:textId="77777777" w:rsidR="004053CE" w:rsidRDefault="00BC6B48">
      <w:pPr>
        <w:pStyle w:val="210"/>
        <w:shd w:val="clear" w:color="auto" w:fill="auto"/>
        <w:spacing w:before="0" w:after="0" w:line="240" w:lineRule="auto"/>
        <w:ind w:firstLine="760"/>
        <w:jc w:val="left"/>
        <w:rPr>
          <w:sz w:val="24"/>
          <w:szCs w:val="24"/>
        </w:rPr>
      </w:pPr>
      <w:r>
        <w:rPr>
          <w:sz w:val="24"/>
          <w:szCs w:val="24"/>
        </w:rPr>
        <w:t>находить долю величины, величину по ее доле; находить неизвестный компонент арифметического действия; использовать единицы величин при решении задач (длина, масса, время, вместимость, стоимость, площадь, скорость);</w:t>
      </w:r>
    </w:p>
    <w:p w14:paraId="24742896" w14:textId="77777777" w:rsidR="004053CE" w:rsidRDefault="00BC6B48">
      <w:pPr>
        <w:pStyle w:val="210"/>
        <w:shd w:val="clear" w:color="auto" w:fill="auto"/>
        <w:spacing w:before="0" w:after="0" w:line="240" w:lineRule="auto"/>
        <w:ind w:firstLine="760"/>
        <w:rPr>
          <w:sz w:val="24"/>
          <w:szCs w:val="24"/>
        </w:rPr>
      </w:pPr>
      <w:r>
        <w:rPr>
          <w:sz w:val="24"/>
          <w:szCs w:val="24"/>
        </w:rPr>
        <w:t xml:space="preserve">использовать при решении задач единицы длины (миллиметр, сантиметр, дециметр, метр, </w:t>
      </w:r>
      <w:r>
        <w:rPr>
          <w:sz w:val="24"/>
          <w:szCs w:val="24"/>
        </w:rPr>
        <w:lastRenderedPageBreak/>
        <w:t>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14:paraId="1745B7EB"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объёмом работы;</w:t>
      </w:r>
    </w:p>
    <w:p w14:paraId="68AD7967" w14:textId="77777777" w:rsidR="004053CE" w:rsidRDefault="00BC6B48">
      <w:pPr>
        <w:pStyle w:val="210"/>
        <w:shd w:val="clear" w:color="auto" w:fill="auto"/>
        <w:spacing w:before="0" w:after="0" w:line="240" w:lineRule="auto"/>
        <w:ind w:firstLine="760"/>
        <w:rPr>
          <w:sz w:val="24"/>
          <w:szCs w:val="24"/>
        </w:rPr>
      </w:pPr>
      <w:r>
        <w:rPr>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14:paraId="621745C0" w14:textId="77777777" w:rsidR="004053CE" w:rsidRDefault="00BC6B48">
      <w:pPr>
        <w:pStyle w:val="210"/>
        <w:shd w:val="clear" w:color="auto" w:fill="auto"/>
        <w:spacing w:before="0" w:after="0" w:line="240" w:lineRule="auto"/>
        <w:ind w:firstLine="760"/>
        <w:rPr>
          <w:sz w:val="24"/>
          <w:szCs w:val="24"/>
        </w:rPr>
      </w:pPr>
      <w:r>
        <w:rPr>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14:paraId="31DBAEB8" w14:textId="77777777" w:rsidR="004053CE" w:rsidRDefault="00BC6B48">
      <w:pPr>
        <w:pStyle w:val="210"/>
        <w:shd w:val="clear" w:color="auto" w:fill="auto"/>
        <w:spacing w:before="0" w:after="0" w:line="240" w:lineRule="auto"/>
        <w:ind w:firstLine="760"/>
        <w:rPr>
          <w:sz w:val="24"/>
          <w:szCs w:val="24"/>
        </w:rPr>
      </w:pPr>
      <w:r>
        <w:rPr>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14:paraId="53CA85C2" w14:textId="77777777" w:rsidR="004053CE" w:rsidRDefault="00BC6B48">
      <w:pPr>
        <w:pStyle w:val="210"/>
        <w:shd w:val="clear" w:color="auto" w:fill="auto"/>
        <w:spacing w:before="0" w:after="0" w:line="240" w:lineRule="auto"/>
        <w:ind w:firstLine="760"/>
        <w:rPr>
          <w:sz w:val="24"/>
          <w:szCs w:val="24"/>
        </w:rPr>
      </w:pPr>
      <w:r>
        <w:rPr>
          <w:sz w:val="24"/>
          <w:szCs w:val="24"/>
        </w:rPr>
        <w:t>различать окружность и круг, изображать с помощью циркуля и линейки окружность заданного радиуса;</w:t>
      </w:r>
    </w:p>
    <w:p w14:paraId="1B7A572B" w14:textId="77777777" w:rsidR="004053CE" w:rsidRDefault="00BC6B48">
      <w:pPr>
        <w:pStyle w:val="210"/>
        <w:shd w:val="clear" w:color="auto" w:fill="auto"/>
        <w:spacing w:before="0" w:after="0" w:line="240" w:lineRule="auto"/>
        <w:ind w:firstLine="760"/>
        <w:rPr>
          <w:sz w:val="24"/>
          <w:szCs w:val="24"/>
        </w:rPr>
      </w:pPr>
      <w:r>
        <w:rPr>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14:paraId="3F6ED17B" w14:textId="77777777" w:rsidR="004053CE" w:rsidRDefault="00BC6B48">
      <w:pPr>
        <w:pStyle w:val="210"/>
        <w:shd w:val="clear" w:color="auto" w:fill="auto"/>
        <w:spacing w:before="0" w:after="0" w:line="240" w:lineRule="auto"/>
        <w:ind w:firstLine="760"/>
        <w:rPr>
          <w:sz w:val="24"/>
          <w:szCs w:val="24"/>
        </w:rPr>
      </w:pPr>
      <w:r>
        <w:rPr>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двух-трех прямоугольников (квадратов);</w:t>
      </w:r>
    </w:p>
    <w:p w14:paraId="196732C1" w14:textId="676AA2A8" w:rsidR="004053CE" w:rsidRDefault="00BC6B48">
      <w:pPr>
        <w:pStyle w:val="210"/>
        <w:shd w:val="clear" w:color="auto" w:fill="auto"/>
        <w:spacing w:before="0" w:after="0" w:line="240" w:lineRule="auto"/>
        <w:ind w:firstLine="760"/>
        <w:rPr>
          <w:sz w:val="24"/>
          <w:szCs w:val="24"/>
        </w:rPr>
      </w:pPr>
      <w:r>
        <w:rPr>
          <w:sz w:val="24"/>
          <w:szCs w:val="24"/>
        </w:rPr>
        <w:t xml:space="preserve">распознавать верные (истинные) и неверные (ложные) утверждения, приводить пример, </w:t>
      </w:r>
      <w:r w:rsidR="00DD4081">
        <w:rPr>
          <w:sz w:val="24"/>
          <w:szCs w:val="24"/>
        </w:rPr>
        <w:t>контр пример</w:t>
      </w:r>
      <w:r>
        <w:rPr>
          <w:sz w:val="24"/>
          <w:szCs w:val="24"/>
        </w:rPr>
        <w:t>;</w:t>
      </w:r>
    </w:p>
    <w:p w14:paraId="2712CC23" w14:textId="77777777" w:rsidR="004053CE" w:rsidRDefault="00BC6B48">
      <w:pPr>
        <w:pStyle w:val="210"/>
        <w:shd w:val="clear" w:color="auto" w:fill="auto"/>
        <w:spacing w:before="0" w:after="0" w:line="240" w:lineRule="auto"/>
        <w:ind w:firstLine="760"/>
        <w:rPr>
          <w:sz w:val="24"/>
          <w:szCs w:val="24"/>
        </w:rPr>
      </w:pPr>
      <w:r>
        <w:rPr>
          <w:sz w:val="24"/>
          <w:szCs w:val="24"/>
        </w:rPr>
        <w:t>формулировать утверждение (вывод), строить логические рассуждения (двух</w:t>
      </w:r>
      <w:r>
        <w:rPr>
          <w:sz w:val="24"/>
          <w:szCs w:val="24"/>
        </w:rPr>
        <w:softHyphen/>
        <w:t>трехшаговые);</w:t>
      </w:r>
    </w:p>
    <w:p w14:paraId="172E3322" w14:textId="77777777" w:rsidR="004053CE" w:rsidRDefault="00BC6B48">
      <w:pPr>
        <w:pStyle w:val="210"/>
        <w:shd w:val="clear" w:color="auto" w:fill="auto"/>
        <w:spacing w:before="0" w:after="0" w:line="240" w:lineRule="auto"/>
        <w:ind w:firstLine="760"/>
        <w:rPr>
          <w:sz w:val="24"/>
          <w:szCs w:val="24"/>
        </w:rPr>
      </w:pPr>
      <w:r>
        <w:rPr>
          <w:sz w:val="24"/>
          <w:szCs w:val="24"/>
        </w:rPr>
        <w:t>классифицировать объекты по заданным или самостоятельно установленным одному-двум признакам;</w:t>
      </w:r>
    </w:p>
    <w:p w14:paraId="626C5FB7" w14:textId="77777777" w:rsidR="004053CE" w:rsidRDefault="00BC6B48">
      <w:pPr>
        <w:pStyle w:val="210"/>
        <w:shd w:val="clear" w:color="auto" w:fill="auto"/>
        <w:spacing w:before="0" w:after="0" w:line="240" w:lineRule="auto"/>
        <w:ind w:firstLine="760"/>
        <w:rPr>
          <w:sz w:val="24"/>
          <w:szCs w:val="24"/>
        </w:rPr>
      </w:pPr>
      <w:r>
        <w:rPr>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14:paraId="72A0CA71" w14:textId="77777777" w:rsidR="004053CE" w:rsidRDefault="00BC6B48">
      <w:pPr>
        <w:pStyle w:val="210"/>
        <w:shd w:val="clear" w:color="auto" w:fill="auto"/>
        <w:spacing w:before="0" w:after="0" w:line="240" w:lineRule="auto"/>
        <w:ind w:firstLine="760"/>
        <w:jc w:val="left"/>
        <w:rPr>
          <w:sz w:val="24"/>
          <w:szCs w:val="24"/>
        </w:rPr>
      </w:pPr>
      <w:r>
        <w:rPr>
          <w:sz w:val="24"/>
          <w:szCs w:val="24"/>
        </w:rPr>
        <w:t>заполнять данными предложенную таблицу, столбчатую диаграмму; 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14:paraId="1D833E86" w14:textId="77777777" w:rsidR="004053CE" w:rsidRDefault="00BC6B48">
      <w:pPr>
        <w:pStyle w:val="210"/>
        <w:shd w:val="clear" w:color="auto" w:fill="auto"/>
        <w:spacing w:before="0" w:after="0" w:line="240" w:lineRule="auto"/>
        <w:ind w:firstLine="760"/>
        <w:jc w:val="left"/>
        <w:rPr>
          <w:sz w:val="24"/>
          <w:szCs w:val="24"/>
        </w:rPr>
      </w:pPr>
      <w:r>
        <w:rPr>
          <w:sz w:val="24"/>
          <w:szCs w:val="24"/>
        </w:rPr>
        <w:t>составлять модель текстовой задачи, числовое выражение; выбирать рациональное решение задачи, находить все верные решения из предложенных.</w:t>
      </w:r>
    </w:p>
    <w:p w14:paraId="4F025CB1" w14:textId="77777777" w:rsidR="004053CE" w:rsidRDefault="004053CE">
      <w:pPr>
        <w:pStyle w:val="210"/>
        <w:shd w:val="clear" w:color="auto" w:fill="auto"/>
        <w:spacing w:before="0" w:after="0" w:line="240" w:lineRule="auto"/>
        <w:ind w:firstLine="760"/>
        <w:jc w:val="left"/>
        <w:rPr>
          <w:sz w:val="24"/>
          <w:szCs w:val="24"/>
        </w:rPr>
      </w:pPr>
    </w:p>
    <w:p w14:paraId="28AACD1E" w14:textId="77777777" w:rsidR="004053CE" w:rsidRDefault="00BC6B48">
      <w:pPr>
        <w:pStyle w:val="3"/>
        <w:jc w:val="center"/>
        <w:rPr>
          <w:rFonts w:ascii="Times New Roman" w:hAnsi="Times New Roman" w:cs="Times New Roman"/>
          <w:color w:val="000000" w:themeColor="text1"/>
        </w:rPr>
      </w:pPr>
      <w:bookmarkStart w:id="16" w:name="_Toc142648351"/>
      <w:r>
        <w:rPr>
          <w:rFonts w:ascii="Times New Roman" w:hAnsi="Times New Roman" w:cs="Times New Roman"/>
          <w:color w:val="000000" w:themeColor="text1"/>
        </w:rPr>
        <w:t>Окружающий мир</w:t>
      </w:r>
      <w:bookmarkEnd w:id="16"/>
    </w:p>
    <w:p w14:paraId="3B8BB112" w14:textId="474A100B" w:rsidR="004053CE" w:rsidRDefault="00735CFD" w:rsidP="00735CFD">
      <w:pPr>
        <w:pStyle w:val="210"/>
        <w:shd w:val="clear" w:color="auto" w:fill="auto"/>
        <w:tabs>
          <w:tab w:val="left" w:pos="1342"/>
        </w:tabs>
        <w:spacing w:before="0" w:after="0" w:line="240" w:lineRule="auto"/>
        <w:rPr>
          <w:b/>
          <w:sz w:val="24"/>
          <w:szCs w:val="24"/>
        </w:rPr>
      </w:pPr>
      <w:r>
        <w:rPr>
          <w:b/>
          <w:sz w:val="24"/>
          <w:szCs w:val="24"/>
        </w:rPr>
        <w:tab/>
      </w:r>
      <w:r w:rsidR="00BC6B48">
        <w:rPr>
          <w:b/>
          <w:sz w:val="24"/>
          <w:szCs w:val="24"/>
        </w:rPr>
        <w:t>Федеральная рабочая программа по учебному предмету «Окружающий мир».</w:t>
      </w:r>
    </w:p>
    <w:p w14:paraId="7914C9B7" w14:textId="77777777" w:rsidR="004053CE" w:rsidRDefault="00BC6B48" w:rsidP="008F47EB">
      <w:pPr>
        <w:pStyle w:val="210"/>
        <w:numPr>
          <w:ilvl w:val="1"/>
          <w:numId w:val="85"/>
        </w:numPr>
        <w:shd w:val="clear" w:color="auto" w:fill="auto"/>
        <w:tabs>
          <w:tab w:val="left" w:pos="1527"/>
        </w:tabs>
        <w:spacing w:before="0" w:after="0" w:line="240" w:lineRule="auto"/>
        <w:ind w:firstLine="760"/>
        <w:rPr>
          <w:sz w:val="24"/>
          <w:szCs w:val="24"/>
        </w:rPr>
      </w:pPr>
      <w:r>
        <w:rPr>
          <w:sz w:val="24"/>
          <w:szCs w:val="24"/>
        </w:rPr>
        <w:t>Федеральная рабочая программа по учебному предмету «Окружающий мир» (предметная область «Обществознание и естествознание» («Окружающий мир») (далее соответственно - программа по окружающему миру, окружающий мир) включает пояснительную записку, содержание обучения, планируемые</w:t>
      </w:r>
    </w:p>
    <w:p w14:paraId="2D8B6AF1" w14:textId="77777777" w:rsidR="004053CE" w:rsidRDefault="00BC6B48">
      <w:pPr>
        <w:pStyle w:val="210"/>
        <w:shd w:val="clear" w:color="auto" w:fill="auto"/>
        <w:spacing w:before="0" w:after="11" w:line="240" w:lineRule="auto"/>
        <w:jc w:val="left"/>
        <w:rPr>
          <w:sz w:val="24"/>
          <w:szCs w:val="24"/>
        </w:rPr>
      </w:pPr>
      <w:r>
        <w:rPr>
          <w:sz w:val="24"/>
          <w:szCs w:val="24"/>
        </w:rPr>
        <w:t>результаты освоения программы по окружающему миру.</w:t>
      </w:r>
    </w:p>
    <w:p w14:paraId="589263F6" w14:textId="77777777" w:rsidR="004053CE" w:rsidRDefault="00BC6B48" w:rsidP="008F47EB">
      <w:pPr>
        <w:pStyle w:val="210"/>
        <w:numPr>
          <w:ilvl w:val="1"/>
          <w:numId w:val="85"/>
        </w:numPr>
        <w:shd w:val="clear" w:color="auto" w:fill="auto"/>
        <w:tabs>
          <w:tab w:val="left" w:pos="1527"/>
        </w:tabs>
        <w:spacing w:before="0" w:after="0" w:line="240" w:lineRule="auto"/>
        <w:ind w:firstLine="780"/>
        <w:rPr>
          <w:sz w:val="24"/>
          <w:szCs w:val="24"/>
        </w:rPr>
      </w:pPr>
      <w:r>
        <w:rPr>
          <w:sz w:val="24"/>
          <w:szCs w:val="24"/>
        </w:rPr>
        <w:t>Пояснительная записка отражает общие цели и задачи изучения окружающего мира, место в структуре учебного плана, а также подходы к отбору содержания и планируемым результатам.</w:t>
      </w:r>
    </w:p>
    <w:p w14:paraId="0311A7FE" w14:textId="77777777" w:rsidR="004053CE" w:rsidRDefault="00BC6B48" w:rsidP="008F47EB">
      <w:pPr>
        <w:pStyle w:val="210"/>
        <w:numPr>
          <w:ilvl w:val="1"/>
          <w:numId w:val="85"/>
        </w:numPr>
        <w:shd w:val="clear" w:color="auto" w:fill="auto"/>
        <w:tabs>
          <w:tab w:val="left" w:pos="1537"/>
        </w:tabs>
        <w:spacing w:before="0" w:after="0" w:line="240" w:lineRule="auto"/>
        <w:ind w:firstLine="780"/>
        <w:rPr>
          <w:sz w:val="24"/>
          <w:szCs w:val="24"/>
        </w:rPr>
      </w:pPr>
      <w:r>
        <w:rPr>
          <w:sz w:val="24"/>
          <w:szCs w:val="24"/>
        </w:rPr>
        <w:t>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w:t>
      </w:r>
    </w:p>
    <w:p w14:paraId="576663A9" w14:textId="77777777" w:rsidR="004053CE" w:rsidRDefault="00BC6B48" w:rsidP="008F47EB">
      <w:pPr>
        <w:pStyle w:val="210"/>
        <w:numPr>
          <w:ilvl w:val="1"/>
          <w:numId w:val="85"/>
        </w:numPr>
        <w:shd w:val="clear" w:color="auto" w:fill="auto"/>
        <w:tabs>
          <w:tab w:val="left" w:pos="1537"/>
        </w:tabs>
        <w:spacing w:before="0" w:after="0" w:line="240" w:lineRule="auto"/>
        <w:ind w:firstLine="780"/>
        <w:rPr>
          <w:sz w:val="24"/>
          <w:szCs w:val="24"/>
        </w:rPr>
      </w:pPr>
      <w:r>
        <w:rPr>
          <w:sz w:val="24"/>
          <w:szCs w:val="24"/>
        </w:rPr>
        <w:t>Планируемые результаты программы по окружающему миру включают личностные, метапредметные результаты за период обучения, а также предметные достижения обучающегося за каждый год обучения на уровне начального общего образования.</w:t>
      </w:r>
    </w:p>
    <w:p w14:paraId="0E0A2091" w14:textId="77777777" w:rsidR="004053CE" w:rsidRDefault="00BC6B48" w:rsidP="008F47EB">
      <w:pPr>
        <w:pStyle w:val="210"/>
        <w:numPr>
          <w:ilvl w:val="1"/>
          <w:numId w:val="85"/>
        </w:numPr>
        <w:shd w:val="clear" w:color="auto" w:fill="auto"/>
        <w:tabs>
          <w:tab w:val="left" w:pos="1573"/>
        </w:tabs>
        <w:spacing w:before="0" w:after="0" w:line="240" w:lineRule="auto"/>
        <w:ind w:firstLine="780"/>
        <w:rPr>
          <w:sz w:val="24"/>
          <w:szCs w:val="24"/>
        </w:rPr>
      </w:pPr>
      <w:r>
        <w:rPr>
          <w:sz w:val="24"/>
          <w:szCs w:val="24"/>
        </w:rPr>
        <w:t>Пояснительная записка.</w:t>
      </w:r>
    </w:p>
    <w:p w14:paraId="359020CF" w14:textId="77777777" w:rsidR="004053CE" w:rsidRDefault="00BC6B48" w:rsidP="008F47EB">
      <w:pPr>
        <w:pStyle w:val="210"/>
        <w:numPr>
          <w:ilvl w:val="2"/>
          <w:numId w:val="85"/>
        </w:numPr>
        <w:shd w:val="clear" w:color="auto" w:fill="auto"/>
        <w:tabs>
          <w:tab w:val="left" w:pos="1729"/>
        </w:tabs>
        <w:spacing w:before="0" w:after="0" w:line="240" w:lineRule="auto"/>
        <w:ind w:firstLine="780"/>
        <w:rPr>
          <w:sz w:val="24"/>
          <w:szCs w:val="24"/>
        </w:rPr>
      </w:pPr>
      <w:r>
        <w:rPr>
          <w:sz w:val="24"/>
          <w:szCs w:val="24"/>
        </w:rPr>
        <w:lastRenderedPageBreak/>
        <w:t>Программа по окружающему миру на уровне начального общего образования составлена на основе требований к результатам освоения ООП НОО, представленных в ФГОС НОО и федеральной рабочей программы воспитания.</w:t>
      </w:r>
    </w:p>
    <w:p w14:paraId="75477FA2" w14:textId="77777777" w:rsidR="004053CE" w:rsidRDefault="00BC6B48" w:rsidP="008F47EB">
      <w:pPr>
        <w:pStyle w:val="210"/>
        <w:numPr>
          <w:ilvl w:val="2"/>
          <w:numId w:val="85"/>
        </w:numPr>
        <w:shd w:val="clear" w:color="auto" w:fill="auto"/>
        <w:tabs>
          <w:tab w:val="left" w:pos="1734"/>
        </w:tabs>
        <w:spacing w:before="0" w:after="0" w:line="240" w:lineRule="auto"/>
        <w:ind w:firstLine="780"/>
        <w:rPr>
          <w:sz w:val="24"/>
          <w:szCs w:val="24"/>
        </w:rPr>
      </w:pPr>
      <w:r>
        <w:rPr>
          <w:sz w:val="24"/>
          <w:szCs w:val="24"/>
        </w:rPr>
        <w:t>Изучение окружающего мира, интегрирующего знания о природе, предметном мире, обществе и взаимодействии людей в нём, соответствует потребностям и интересам обучающихся на уровне начального общего образования и направлено на достижение следующих целей:</w:t>
      </w:r>
    </w:p>
    <w:p w14:paraId="52F87345" w14:textId="6BB648D2" w:rsidR="004053CE" w:rsidRDefault="00BC6B48">
      <w:pPr>
        <w:pStyle w:val="210"/>
        <w:shd w:val="clear" w:color="auto" w:fill="auto"/>
        <w:spacing w:before="0" w:after="0" w:line="240" w:lineRule="auto"/>
        <w:ind w:firstLine="780"/>
        <w:rPr>
          <w:sz w:val="24"/>
          <w:szCs w:val="24"/>
        </w:rPr>
      </w:pPr>
      <w:r>
        <w:rPr>
          <w:sz w:val="24"/>
          <w:szCs w:val="24"/>
        </w:rPr>
        <w:t xml:space="preserve">формирование целостного взгляда на мир, осознание места в нём человека на основе целостного взгляда на окружающий мир (природную и социальную среду обитания); освоение естественно-научных, обществоведческих, </w:t>
      </w:r>
      <w:r w:rsidR="00DD4081">
        <w:rPr>
          <w:sz w:val="24"/>
          <w:szCs w:val="24"/>
        </w:rPr>
        <w:t>нравственно этических</w:t>
      </w:r>
      <w:r>
        <w:rPr>
          <w:sz w:val="24"/>
          <w:szCs w:val="24"/>
        </w:rPr>
        <w:t xml:space="preserve"> понятий, представленных в содержании программы по окружающему миру;</w:t>
      </w:r>
    </w:p>
    <w:p w14:paraId="206AFD01" w14:textId="77777777" w:rsidR="004053CE" w:rsidRDefault="00BC6B48">
      <w:pPr>
        <w:pStyle w:val="210"/>
        <w:shd w:val="clear" w:color="auto" w:fill="auto"/>
        <w:spacing w:before="0" w:after="0" w:line="240" w:lineRule="auto"/>
        <w:ind w:firstLine="780"/>
        <w:rPr>
          <w:sz w:val="24"/>
          <w:szCs w:val="24"/>
        </w:rPr>
      </w:pPr>
      <w:r>
        <w:rPr>
          <w:sz w:val="24"/>
          <w:szCs w:val="24"/>
        </w:rPr>
        <w:t>формирование ценности здоровья человека, его сохранения и укрепления, приверженности здоровому образу жизни;</w:t>
      </w:r>
    </w:p>
    <w:p w14:paraId="4378C829" w14:textId="77777777" w:rsidR="004053CE" w:rsidRDefault="00BC6B48">
      <w:pPr>
        <w:pStyle w:val="210"/>
        <w:shd w:val="clear" w:color="auto" w:fill="auto"/>
        <w:spacing w:before="0" w:after="0" w:line="240" w:lineRule="auto"/>
        <w:ind w:firstLine="780"/>
        <w:rPr>
          <w:sz w:val="24"/>
          <w:szCs w:val="24"/>
        </w:rPr>
      </w:pPr>
      <w:r>
        <w:rPr>
          <w:sz w:val="24"/>
          <w:szCs w:val="24"/>
        </w:rP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 опыты, трудовая деятельность), так и с творческим использованием приобретённых знаний в речевой, изобразительной, художественной деятельности;</w:t>
      </w:r>
    </w:p>
    <w:p w14:paraId="0BA39A99" w14:textId="77777777" w:rsidR="004053CE" w:rsidRDefault="00BC6B48">
      <w:pPr>
        <w:pStyle w:val="210"/>
        <w:shd w:val="clear" w:color="auto" w:fill="auto"/>
        <w:spacing w:before="0" w:after="0" w:line="240" w:lineRule="auto"/>
        <w:ind w:firstLine="780"/>
        <w:rPr>
          <w:sz w:val="24"/>
          <w:szCs w:val="24"/>
        </w:rPr>
      </w:pPr>
      <w:r>
        <w:rPr>
          <w:sz w:val="24"/>
          <w:szCs w:val="24"/>
        </w:rPr>
        <w:t>духовно-нравственное развитие и воспитание личности гражданина Российской Федерации, понимание своей принадлежности к Российскому государству, определённому этносу;</w:t>
      </w:r>
    </w:p>
    <w:p w14:paraId="1E6EA0EC" w14:textId="77777777" w:rsidR="004053CE" w:rsidRDefault="00BC6B48">
      <w:pPr>
        <w:pStyle w:val="210"/>
        <w:shd w:val="clear" w:color="auto" w:fill="auto"/>
        <w:spacing w:before="0" w:after="0" w:line="240" w:lineRule="auto"/>
        <w:ind w:firstLine="780"/>
        <w:rPr>
          <w:sz w:val="24"/>
          <w:szCs w:val="24"/>
        </w:rPr>
      </w:pPr>
      <w:r>
        <w:rPr>
          <w:sz w:val="24"/>
          <w:szCs w:val="24"/>
        </w:rPr>
        <w:t>проявление уважения к истории, культуре, традициям народов Российской Федерации;</w:t>
      </w:r>
    </w:p>
    <w:p w14:paraId="15204033" w14:textId="77777777" w:rsidR="004053CE" w:rsidRDefault="00BC6B48">
      <w:pPr>
        <w:pStyle w:val="210"/>
        <w:shd w:val="clear" w:color="auto" w:fill="auto"/>
        <w:spacing w:before="0" w:after="0" w:line="240" w:lineRule="auto"/>
        <w:ind w:firstLine="780"/>
        <w:rPr>
          <w:sz w:val="24"/>
          <w:szCs w:val="24"/>
        </w:rPr>
      </w:pPr>
      <w:r>
        <w:rPr>
          <w:sz w:val="24"/>
          <w:szCs w:val="24"/>
        </w:rPr>
        <w:t>освоение обучающимися мирового культурного опыта по созданию общечеловеческих ценностей, законов и правил построения взаимоотношений в социуме;</w:t>
      </w:r>
    </w:p>
    <w:p w14:paraId="114B9C6D" w14:textId="77777777" w:rsidR="004053CE" w:rsidRDefault="00BC6B48">
      <w:pPr>
        <w:pStyle w:val="210"/>
        <w:shd w:val="clear" w:color="auto" w:fill="auto"/>
        <w:spacing w:before="0" w:after="0" w:line="240" w:lineRule="auto"/>
        <w:ind w:firstLine="780"/>
        <w:rPr>
          <w:sz w:val="24"/>
          <w:szCs w:val="24"/>
        </w:rPr>
      </w:pPr>
      <w:r>
        <w:rPr>
          <w:sz w:val="24"/>
          <w:szCs w:val="24"/>
        </w:rPr>
        <w:t>обогащение духовного опыта обучающихся, развитие способности ребёнка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w:t>
      </w:r>
    </w:p>
    <w:p w14:paraId="1CBCC868" w14:textId="77777777" w:rsidR="004053CE" w:rsidRDefault="00BC6B48">
      <w:pPr>
        <w:pStyle w:val="210"/>
        <w:shd w:val="clear" w:color="auto" w:fill="auto"/>
        <w:spacing w:before="0" w:after="0" w:line="240" w:lineRule="auto"/>
        <w:ind w:firstLine="780"/>
        <w:rPr>
          <w:sz w:val="24"/>
          <w:szCs w:val="24"/>
        </w:rPr>
      </w:pPr>
      <w:r>
        <w:rPr>
          <w:sz w:val="24"/>
          <w:szCs w:val="24"/>
        </w:rPr>
        <w:t>становление навыков повседневного проявления культуры общения, гуманного отношения к людям, уважительного отношения к их взглядам, мнению и индивидуальности.</w:t>
      </w:r>
    </w:p>
    <w:p w14:paraId="11610A36" w14:textId="77777777" w:rsidR="004053CE" w:rsidRDefault="00BC6B48" w:rsidP="008F47EB">
      <w:pPr>
        <w:pStyle w:val="210"/>
        <w:numPr>
          <w:ilvl w:val="2"/>
          <w:numId w:val="85"/>
        </w:numPr>
        <w:shd w:val="clear" w:color="auto" w:fill="auto"/>
        <w:tabs>
          <w:tab w:val="left" w:pos="1753"/>
        </w:tabs>
        <w:spacing w:before="0" w:after="0" w:line="240" w:lineRule="auto"/>
        <w:ind w:firstLine="780"/>
        <w:rPr>
          <w:sz w:val="24"/>
          <w:szCs w:val="24"/>
        </w:rPr>
      </w:pPr>
      <w:r>
        <w:rPr>
          <w:sz w:val="24"/>
          <w:szCs w:val="24"/>
        </w:rPr>
        <w:t>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 ознакомление с правилами поведения в среде обитания и освоение общечеловеческих ценностей взаимодействия в системах: «Человек и природа», «Человек и общество», «Человек и другие люди», «Человек и познание». Важнейшей составляющей всех указанных систем является содержание,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w:t>
      </w:r>
    </w:p>
    <w:p w14:paraId="52D17795" w14:textId="77777777" w:rsidR="004053CE" w:rsidRDefault="00BC6B48" w:rsidP="008F47EB">
      <w:pPr>
        <w:pStyle w:val="210"/>
        <w:numPr>
          <w:ilvl w:val="2"/>
          <w:numId w:val="85"/>
        </w:numPr>
        <w:shd w:val="clear" w:color="auto" w:fill="auto"/>
        <w:tabs>
          <w:tab w:val="left" w:pos="1734"/>
        </w:tabs>
        <w:spacing w:before="0" w:after="0" w:line="240" w:lineRule="auto"/>
        <w:ind w:firstLine="780"/>
        <w:rPr>
          <w:sz w:val="24"/>
          <w:szCs w:val="24"/>
        </w:rPr>
      </w:pPr>
      <w:r>
        <w:rPr>
          <w:sz w:val="24"/>
          <w:szCs w:val="24"/>
        </w:rPr>
        <w:t>Отбор содержания программы по окружающему миру осуществлён на основе следующих ведущих идей:</w:t>
      </w:r>
    </w:p>
    <w:p w14:paraId="48E57149" w14:textId="77777777" w:rsidR="004053CE" w:rsidRDefault="00BC6B48">
      <w:pPr>
        <w:pStyle w:val="210"/>
        <w:shd w:val="clear" w:color="auto" w:fill="auto"/>
        <w:spacing w:before="0" w:after="0" w:line="240" w:lineRule="auto"/>
        <w:ind w:firstLine="780"/>
        <w:rPr>
          <w:sz w:val="24"/>
          <w:szCs w:val="24"/>
        </w:rPr>
      </w:pPr>
      <w:r>
        <w:rPr>
          <w:sz w:val="24"/>
          <w:szCs w:val="24"/>
        </w:rPr>
        <w:t>раскрытие роли человека в природе и обществе;</w:t>
      </w:r>
    </w:p>
    <w:p w14:paraId="2537D56A" w14:textId="77777777" w:rsidR="004053CE" w:rsidRDefault="00BC6B48">
      <w:pPr>
        <w:pStyle w:val="210"/>
        <w:shd w:val="clear" w:color="auto" w:fill="auto"/>
        <w:spacing w:before="0" w:after="0" w:line="240" w:lineRule="auto"/>
        <w:ind w:firstLine="780"/>
        <w:rPr>
          <w:sz w:val="24"/>
          <w:szCs w:val="24"/>
        </w:rPr>
      </w:pPr>
      <w:r>
        <w:rPr>
          <w:sz w:val="24"/>
          <w:szCs w:val="24"/>
        </w:rPr>
        <w:t>освоение общечеловеческих ценностей взаимодействия в системах: «Человек и природа», «Человек и общество», «Человек и другие люди», «Человек и его самость», «Человек и познание».</w:t>
      </w:r>
    </w:p>
    <w:p w14:paraId="6A02F974" w14:textId="77777777" w:rsidR="004053CE" w:rsidRDefault="00BC6B48" w:rsidP="008F47EB">
      <w:pPr>
        <w:pStyle w:val="210"/>
        <w:numPr>
          <w:ilvl w:val="2"/>
          <w:numId w:val="85"/>
        </w:numPr>
        <w:shd w:val="clear" w:color="auto" w:fill="auto"/>
        <w:tabs>
          <w:tab w:val="left" w:pos="1764"/>
        </w:tabs>
        <w:spacing w:before="0" w:after="0" w:line="240" w:lineRule="auto"/>
        <w:ind w:firstLine="780"/>
        <w:rPr>
          <w:sz w:val="24"/>
          <w:szCs w:val="24"/>
        </w:rPr>
      </w:pPr>
      <w:r>
        <w:rPr>
          <w:sz w:val="24"/>
          <w:szCs w:val="24"/>
        </w:rPr>
        <w:t>Общее число часов, рекомендованных для изучения окружающего мира, - 270 часов (два часа в неделю в каждом классе): 1 класс - 66 часов, 2 класс - 68 часов, 3 класс - 68 часов, 4 класс - 68 часов.</w:t>
      </w:r>
    </w:p>
    <w:p w14:paraId="0F28CEF4" w14:textId="77777777" w:rsidR="004053CE" w:rsidRDefault="00BC6B48" w:rsidP="008F47EB">
      <w:pPr>
        <w:pStyle w:val="210"/>
        <w:numPr>
          <w:ilvl w:val="1"/>
          <w:numId w:val="85"/>
        </w:numPr>
        <w:shd w:val="clear" w:color="auto" w:fill="auto"/>
        <w:tabs>
          <w:tab w:val="left" w:pos="1665"/>
        </w:tabs>
        <w:spacing w:before="0" w:after="0" w:line="240" w:lineRule="auto"/>
        <w:ind w:firstLine="780"/>
        <w:rPr>
          <w:sz w:val="24"/>
          <w:szCs w:val="24"/>
        </w:rPr>
      </w:pPr>
      <w:r>
        <w:rPr>
          <w:sz w:val="24"/>
          <w:szCs w:val="24"/>
        </w:rPr>
        <w:t>Содержание обучения в 1 классе.</w:t>
      </w:r>
    </w:p>
    <w:p w14:paraId="2B982B20" w14:textId="77777777" w:rsidR="004053CE" w:rsidRDefault="00BC6B48" w:rsidP="008F47EB">
      <w:pPr>
        <w:pStyle w:val="210"/>
        <w:numPr>
          <w:ilvl w:val="2"/>
          <w:numId w:val="85"/>
        </w:numPr>
        <w:shd w:val="clear" w:color="auto" w:fill="auto"/>
        <w:tabs>
          <w:tab w:val="left" w:pos="1805"/>
        </w:tabs>
        <w:spacing w:before="0" w:after="0" w:line="240" w:lineRule="auto"/>
        <w:ind w:firstLine="780"/>
        <w:rPr>
          <w:sz w:val="24"/>
          <w:szCs w:val="24"/>
        </w:rPr>
      </w:pPr>
      <w:r>
        <w:rPr>
          <w:sz w:val="24"/>
          <w:szCs w:val="24"/>
        </w:rPr>
        <w:t>Человек и общество.</w:t>
      </w:r>
    </w:p>
    <w:p w14:paraId="07BB4538" w14:textId="77777777" w:rsidR="004053CE" w:rsidRDefault="00BC6B48" w:rsidP="008F47EB">
      <w:pPr>
        <w:pStyle w:val="210"/>
        <w:numPr>
          <w:ilvl w:val="3"/>
          <w:numId w:val="85"/>
        </w:numPr>
        <w:shd w:val="clear" w:color="auto" w:fill="auto"/>
        <w:tabs>
          <w:tab w:val="left" w:pos="1970"/>
        </w:tabs>
        <w:spacing w:before="0" w:after="0" w:line="240" w:lineRule="auto"/>
        <w:ind w:firstLine="780"/>
        <w:rPr>
          <w:sz w:val="24"/>
          <w:szCs w:val="24"/>
        </w:rPr>
      </w:pPr>
      <w:r>
        <w:rPr>
          <w:sz w:val="24"/>
          <w:szCs w:val="24"/>
        </w:rPr>
        <w:t>Школа. Школьные традиции и праздники. Адрес школы. Классный, школьный коллектив. Друзья, взаимоотношения между ними; ценность дружбы, согласия, взаимной помощи.</w:t>
      </w:r>
    </w:p>
    <w:p w14:paraId="365B199C" w14:textId="77777777" w:rsidR="004053CE" w:rsidRDefault="00BC6B48" w:rsidP="008F47EB">
      <w:pPr>
        <w:pStyle w:val="210"/>
        <w:numPr>
          <w:ilvl w:val="3"/>
          <w:numId w:val="85"/>
        </w:numPr>
        <w:shd w:val="clear" w:color="auto" w:fill="auto"/>
        <w:tabs>
          <w:tab w:val="left" w:pos="1975"/>
        </w:tabs>
        <w:spacing w:before="0" w:after="0" w:line="240" w:lineRule="auto"/>
        <w:ind w:firstLine="780"/>
        <w:rPr>
          <w:sz w:val="24"/>
          <w:szCs w:val="24"/>
        </w:rPr>
      </w:pPr>
      <w:r>
        <w:rPr>
          <w:sz w:val="24"/>
          <w:szCs w:val="24"/>
        </w:rPr>
        <w:t>Совместная деятельность с одноклассниками - учёба, игры, отдых. Рабочее место школьника: удобное размещение учебных материалов и учебного оборудования; поза; освещение рабочего места. Правила безопасной работы на учебном месте.</w:t>
      </w:r>
    </w:p>
    <w:p w14:paraId="5FF24C36" w14:textId="77777777" w:rsidR="004053CE" w:rsidRDefault="00BC6B48" w:rsidP="008F47EB">
      <w:pPr>
        <w:pStyle w:val="210"/>
        <w:numPr>
          <w:ilvl w:val="3"/>
          <w:numId w:val="85"/>
        </w:numPr>
        <w:shd w:val="clear" w:color="auto" w:fill="auto"/>
        <w:tabs>
          <w:tab w:val="left" w:pos="2016"/>
        </w:tabs>
        <w:spacing w:before="0" w:after="0" w:line="240" w:lineRule="auto"/>
        <w:ind w:firstLine="780"/>
        <w:rPr>
          <w:sz w:val="24"/>
          <w:szCs w:val="24"/>
        </w:rPr>
      </w:pPr>
      <w:r>
        <w:rPr>
          <w:sz w:val="24"/>
          <w:szCs w:val="24"/>
        </w:rPr>
        <w:t>Режим труда и отдыха.</w:t>
      </w:r>
    </w:p>
    <w:p w14:paraId="6D62ABF3" w14:textId="77777777" w:rsidR="004053CE" w:rsidRDefault="00BC6B48" w:rsidP="008F47EB">
      <w:pPr>
        <w:pStyle w:val="210"/>
        <w:numPr>
          <w:ilvl w:val="3"/>
          <w:numId w:val="85"/>
        </w:numPr>
        <w:shd w:val="clear" w:color="auto" w:fill="auto"/>
        <w:tabs>
          <w:tab w:val="left" w:pos="1970"/>
        </w:tabs>
        <w:spacing w:before="0" w:after="0" w:line="240" w:lineRule="auto"/>
        <w:ind w:firstLine="780"/>
        <w:rPr>
          <w:sz w:val="24"/>
          <w:szCs w:val="24"/>
        </w:rPr>
      </w:pPr>
      <w:r>
        <w:rPr>
          <w:sz w:val="24"/>
          <w:szCs w:val="24"/>
        </w:rPr>
        <w:t>Семья. Моя семья в прошлом и настоящем. Имена и фамилии членов семьи, их профессии. Взаимоотношения и взаимопомощь в семье. Совместный труд и отдых. Домашний адрес.</w:t>
      </w:r>
    </w:p>
    <w:p w14:paraId="7D6B7E89" w14:textId="77777777" w:rsidR="004053CE" w:rsidRDefault="00BC6B48" w:rsidP="008F47EB">
      <w:pPr>
        <w:pStyle w:val="210"/>
        <w:numPr>
          <w:ilvl w:val="3"/>
          <w:numId w:val="85"/>
        </w:numPr>
        <w:shd w:val="clear" w:color="auto" w:fill="auto"/>
        <w:tabs>
          <w:tab w:val="left" w:pos="1980"/>
        </w:tabs>
        <w:spacing w:before="0" w:after="0" w:line="240" w:lineRule="auto"/>
        <w:ind w:firstLine="780"/>
        <w:rPr>
          <w:sz w:val="24"/>
          <w:szCs w:val="24"/>
        </w:rPr>
      </w:pPr>
      <w:r>
        <w:rPr>
          <w:sz w:val="24"/>
          <w:szCs w:val="24"/>
        </w:rPr>
        <w:t>Россия - наша Родина. Москва - столица России. Символы России (герб, флаг, гимн). Народы России. Первоначальные сведения о родном крае. Название своего населённого пункта (города, села), региона. Культурные объекты родного края.</w:t>
      </w:r>
    </w:p>
    <w:p w14:paraId="1FE25850" w14:textId="77777777" w:rsidR="004053CE" w:rsidRDefault="00BC6B48" w:rsidP="008F47EB">
      <w:pPr>
        <w:pStyle w:val="210"/>
        <w:numPr>
          <w:ilvl w:val="3"/>
          <w:numId w:val="85"/>
        </w:numPr>
        <w:shd w:val="clear" w:color="auto" w:fill="auto"/>
        <w:tabs>
          <w:tab w:val="left" w:pos="1970"/>
        </w:tabs>
        <w:spacing w:before="0" w:after="0" w:line="240" w:lineRule="auto"/>
        <w:ind w:firstLine="780"/>
        <w:rPr>
          <w:sz w:val="24"/>
          <w:szCs w:val="24"/>
        </w:rPr>
      </w:pPr>
      <w:r>
        <w:rPr>
          <w:sz w:val="24"/>
          <w:szCs w:val="24"/>
        </w:rPr>
        <w:lastRenderedPageBreak/>
        <w:t>Ценность и красота рукотворного мира. Правила поведения в социуме.</w:t>
      </w:r>
    </w:p>
    <w:p w14:paraId="4962C95B" w14:textId="77777777" w:rsidR="004053CE" w:rsidRDefault="00BC6B48" w:rsidP="008F47EB">
      <w:pPr>
        <w:pStyle w:val="210"/>
        <w:numPr>
          <w:ilvl w:val="2"/>
          <w:numId w:val="85"/>
        </w:numPr>
        <w:shd w:val="clear" w:color="auto" w:fill="auto"/>
        <w:tabs>
          <w:tab w:val="left" w:pos="1805"/>
        </w:tabs>
        <w:spacing w:before="0" w:after="0" w:line="240" w:lineRule="auto"/>
        <w:ind w:firstLine="780"/>
        <w:rPr>
          <w:sz w:val="24"/>
          <w:szCs w:val="24"/>
        </w:rPr>
      </w:pPr>
      <w:r>
        <w:rPr>
          <w:sz w:val="24"/>
          <w:szCs w:val="24"/>
        </w:rPr>
        <w:t>Человек и природа.</w:t>
      </w:r>
    </w:p>
    <w:p w14:paraId="6DD38F28" w14:textId="77777777" w:rsidR="004053CE" w:rsidRDefault="00BC6B48" w:rsidP="008F47EB">
      <w:pPr>
        <w:pStyle w:val="210"/>
        <w:numPr>
          <w:ilvl w:val="3"/>
          <w:numId w:val="85"/>
        </w:numPr>
        <w:shd w:val="clear" w:color="auto" w:fill="auto"/>
        <w:tabs>
          <w:tab w:val="left" w:pos="1975"/>
        </w:tabs>
        <w:spacing w:before="0" w:after="0" w:line="240" w:lineRule="auto"/>
        <w:ind w:firstLine="780"/>
        <w:rPr>
          <w:sz w:val="24"/>
          <w:szCs w:val="24"/>
        </w:rPr>
      </w:pPr>
      <w:r>
        <w:rPr>
          <w:sz w:val="24"/>
          <w:szCs w:val="24"/>
        </w:rPr>
        <w:t>Природа - среда обитания человека. Природа и предметы, созданные человеком. Природные материалы. Бережное отношение к предметам, вещам, уход за ними. Неживая и живая природа. Наблюдение за погодой своего края. Погода и термометр. Определение температуры воздуха (воды) по термометру.</w:t>
      </w:r>
    </w:p>
    <w:p w14:paraId="6827EF55" w14:textId="77777777" w:rsidR="004053CE" w:rsidRDefault="00BC6B48" w:rsidP="008F47EB">
      <w:pPr>
        <w:pStyle w:val="210"/>
        <w:numPr>
          <w:ilvl w:val="3"/>
          <w:numId w:val="85"/>
        </w:numPr>
        <w:shd w:val="clear" w:color="auto" w:fill="auto"/>
        <w:tabs>
          <w:tab w:val="left" w:pos="1970"/>
        </w:tabs>
        <w:spacing w:before="0" w:after="0" w:line="240" w:lineRule="auto"/>
        <w:ind w:firstLine="780"/>
        <w:rPr>
          <w:sz w:val="24"/>
          <w:szCs w:val="24"/>
        </w:rPr>
      </w:pPr>
      <w:r>
        <w:rPr>
          <w:sz w:val="24"/>
          <w:szCs w:val="24"/>
        </w:rPr>
        <w:t>Сезонные изменения в природе. Взаимосвязи между человеком и природой. Правила нравственного и безопасного поведения в природе.</w:t>
      </w:r>
    </w:p>
    <w:p w14:paraId="5F158F2E" w14:textId="77777777" w:rsidR="004053CE" w:rsidRDefault="00BC6B48" w:rsidP="008F47EB">
      <w:pPr>
        <w:pStyle w:val="210"/>
        <w:numPr>
          <w:ilvl w:val="3"/>
          <w:numId w:val="85"/>
        </w:numPr>
        <w:shd w:val="clear" w:color="auto" w:fill="auto"/>
        <w:tabs>
          <w:tab w:val="left" w:pos="1241"/>
        </w:tabs>
        <w:spacing w:before="0" w:after="0" w:line="240" w:lineRule="auto"/>
        <w:ind w:firstLine="780"/>
        <w:rPr>
          <w:sz w:val="24"/>
          <w:szCs w:val="24"/>
        </w:rPr>
      </w:pPr>
      <w:r>
        <w:rPr>
          <w:sz w:val="24"/>
          <w:szCs w:val="24"/>
        </w:rPr>
        <w:t>Растительный мир. Растения ближайшего окружения (узнавание, называние, краткое описание). Лиственные и хвойные растения. Дикорастущие и культурные растения. Части растения (название, краткая характеристика значения для жизни растения): корень, стебель, лист, цветок, плод, семя. Комнатные растения, правила содержания и ухода.</w:t>
      </w:r>
    </w:p>
    <w:p w14:paraId="5922C8DA" w14:textId="77777777" w:rsidR="004053CE" w:rsidRDefault="00BC6B48" w:rsidP="008F47EB">
      <w:pPr>
        <w:pStyle w:val="210"/>
        <w:numPr>
          <w:ilvl w:val="3"/>
          <w:numId w:val="85"/>
        </w:numPr>
        <w:shd w:val="clear" w:color="auto" w:fill="auto"/>
        <w:tabs>
          <w:tab w:val="left" w:pos="1948"/>
        </w:tabs>
        <w:spacing w:before="0" w:after="0" w:line="240" w:lineRule="auto"/>
        <w:ind w:firstLine="760"/>
        <w:rPr>
          <w:sz w:val="24"/>
          <w:szCs w:val="24"/>
        </w:rPr>
      </w:pPr>
      <w:r>
        <w:rPr>
          <w:sz w:val="24"/>
          <w:szCs w:val="24"/>
        </w:rPr>
        <w:t>Мир животных. Разные группы животных (звери, насекомые, птицы, рыбы и другие). Домашние и дикие животные (различия в условиях жизни). Забота о домашних питомцах.</w:t>
      </w:r>
    </w:p>
    <w:p w14:paraId="268037AD" w14:textId="77777777" w:rsidR="004053CE" w:rsidRDefault="00BC6B48" w:rsidP="008F47EB">
      <w:pPr>
        <w:pStyle w:val="210"/>
        <w:numPr>
          <w:ilvl w:val="2"/>
          <w:numId w:val="85"/>
        </w:numPr>
        <w:shd w:val="clear" w:color="auto" w:fill="auto"/>
        <w:tabs>
          <w:tab w:val="left" w:pos="1758"/>
        </w:tabs>
        <w:spacing w:before="0" w:after="0" w:line="240" w:lineRule="auto"/>
        <w:ind w:firstLine="760"/>
        <w:rPr>
          <w:sz w:val="24"/>
          <w:szCs w:val="24"/>
        </w:rPr>
      </w:pPr>
      <w:r>
        <w:rPr>
          <w:sz w:val="24"/>
          <w:szCs w:val="24"/>
        </w:rPr>
        <w:t>Правила безопасной жизнедеятельности.</w:t>
      </w:r>
    </w:p>
    <w:p w14:paraId="1FE4B194" w14:textId="77777777" w:rsidR="004053CE" w:rsidRDefault="00BC6B48" w:rsidP="008F47EB">
      <w:pPr>
        <w:pStyle w:val="210"/>
        <w:numPr>
          <w:ilvl w:val="3"/>
          <w:numId w:val="85"/>
        </w:numPr>
        <w:shd w:val="clear" w:color="auto" w:fill="auto"/>
        <w:tabs>
          <w:tab w:val="left" w:pos="1948"/>
        </w:tabs>
        <w:spacing w:before="0" w:after="0" w:line="240" w:lineRule="auto"/>
        <w:ind w:firstLine="760"/>
        <w:rPr>
          <w:sz w:val="24"/>
          <w:szCs w:val="24"/>
        </w:rPr>
      </w:pPr>
      <w:r>
        <w:rPr>
          <w:sz w:val="24"/>
          <w:szCs w:val="24"/>
        </w:rPr>
        <w:t>Понимание необходимости соблюдения режима дня, правил здорового питания и личной гигиены. Правила безопасности в быту: пользование бытовыми электроприборами, газовыми плитами.</w:t>
      </w:r>
    </w:p>
    <w:p w14:paraId="237D4A6B" w14:textId="77777777" w:rsidR="004053CE" w:rsidRDefault="00BC6B48" w:rsidP="008F47EB">
      <w:pPr>
        <w:pStyle w:val="210"/>
        <w:numPr>
          <w:ilvl w:val="3"/>
          <w:numId w:val="85"/>
        </w:numPr>
        <w:shd w:val="clear" w:color="auto" w:fill="auto"/>
        <w:tabs>
          <w:tab w:val="left" w:pos="1943"/>
        </w:tabs>
        <w:spacing w:before="0" w:after="0" w:line="240" w:lineRule="auto"/>
        <w:ind w:firstLine="760"/>
        <w:rPr>
          <w:sz w:val="24"/>
          <w:szCs w:val="24"/>
        </w:rPr>
      </w:pPr>
      <w:r>
        <w:rPr>
          <w:sz w:val="24"/>
          <w:szCs w:val="24"/>
        </w:rPr>
        <w:t>Дорога от дома до школы. Правила безопасного поведения пешехода (дорожные знаки, дорожная разметка, дорожные сигналы).</w:t>
      </w:r>
    </w:p>
    <w:p w14:paraId="189CA192" w14:textId="77777777" w:rsidR="004053CE" w:rsidRDefault="00BC6B48" w:rsidP="008F47EB">
      <w:pPr>
        <w:pStyle w:val="210"/>
        <w:numPr>
          <w:ilvl w:val="3"/>
          <w:numId w:val="85"/>
        </w:numPr>
        <w:shd w:val="clear" w:color="auto" w:fill="auto"/>
        <w:tabs>
          <w:tab w:val="left" w:pos="1948"/>
        </w:tabs>
        <w:spacing w:before="0" w:after="0" w:line="240" w:lineRule="auto"/>
        <w:ind w:firstLine="760"/>
        <w:rPr>
          <w:sz w:val="24"/>
          <w:szCs w:val="24"/>
        </w:rPr>
      </w:pPr>
      <w:r>
        <w:rPr>
          <w:sz w:val="24"/>
          <w:szCs w:val="24"/>
        </w:rPr>
        <w:t>Безопасность в Интернете (электронный дневник и электронные ресурсы школы) в условиях контролируемого доступа в информационно- телекоммуникационную сеть «Интернет».</w:t>
      </w:r>
    </w:p>
    <w:p w14:paraId="4BEF2871" w14:textId="77777777" w:rsidR="004053CE" w:rsidRDefault="00BC6B48" w:rsidP="008F47EB">
      <w:pPr>
        <w:pStyle w:val="210"/>
        <w:numPr>
          <w:ilvl w:val="2"/>
          <w:numId w:val="85"/>
        </w:numPr>
        <w:shd w:val="clear" w:color="auto" w:fill="auto"/>
        <w:tabs>
          <w:tab w:val="left" w:pos="1737"/>
        </w:tabs>
        <w:spacing w:before="0" w:after="0" w:line="240" w:lineRule="auto"/>
        <w:ind w:firstLine="760"/>
        <w:rPr>
          <w:sz w:val="24"/>
          <w:szCs w:val="24"/>
        </w:rPr>
      </w:pPr>
      <w:r>
        <w:rPr>
          <w:sz w:val="24"/>
          <w:szCs w:val="24"/>
        </w:rPr>
        <w:t>Изучение окружающего мира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0EF5F0D" w14:textId="77777777" w:rsidR="004053CE" w:rsidRDefault="00BC6B48" w:rsidP="008F47EB">
      <w:pPr>
        <w:pStyle w:val="210"/>
        <w:numPr>
          <w:ilvl w:val="3"/>
          <w:numId w:val="85"/>
        </w:numPr>
        <w:shd w:val="clear" w:color="auto" w:fill="auto"/>
        <w:tabs>
          <w:tab w:val="left" w:pos="1948"/>
        </w:tabs>
        <w:spacing w:before="0" w:after="0" w:line="240" w:lineRule="auto"/>
        <w:ind w:firstLine="760"/>
        <w:rPr>
          <w:sz w:val="24"/>
          <w:szCs w:val="24"/>
        </w:rPr>
      </w:pPr>
      <w:r>
        <w:rPr>
          <w:sz w:val="24"/>
          <w:szCs w:val="24"/>
        </w:rPr>
        <w:t>Базовые логические действия как часть познавательных универсальных учебных действий способствуют формированию умений:</w:t>
      </w:r>
    </w:p>
    <w:p w14:paraId="6A1E540E" w14:textId="77777777" w:rsidR="004053CE" w:rsidRDefault="00BC6B48">
      <w:pPr>
        <w:pStyle w:val="210"/>
        <w:shd w:val="clear" w:color="auto" w:fill="auto"/>
        <w:spacing w:before="0" w:after="0" w:line="240" w:lineRule="auto"/>
        <w:ind w:firstLine="760"/>
        <w:rPr>
          <w:sz w:val="24"/>
          <w:szCs w:val="24"/>
        </w:rPr>
      </w:pPr>
      <w:r>
        <w:rPr>
          <w:sz w:val="24"/>
          <w:szCs w:val="24"/>
        </w:rPr>
        <w:t>сравнивать происходящие в природе изменения, наблюдать зависимость изменений в живой природе от состояния неживой природы;</w:t>
      </w:r>
    </w:p>
    <w:p w14:paraId="288B913A" w14:textId="77777777" w:rsidR="004053CE" w:rsidRDefault="00BC6B48">
      <w:pPr>
        <w:pStyle w:val="210"/>
        <w:shd w:val="clear" w:color="auto" w:fill="auto"/>
        <w:spacing w:before="0" w:after="0" w:line="240" w:lineRule="auto"/>
        <w:ind w:firstLine="760"/>
        <w:rPr>
          <w:sz w:val="24"/>
          <w:szCs w:val="24"/>
        </w:rPr>
      </w:pPr>
      <w:r>
        <w:rPr>
          <w:sz w:val="24"/>
          <w:szCs w:val="24"/>
        </w:rPr>
        <w:t>приводить примеры представителей разных групп животных (звери, насекомые, рыбы, птицы), называть главную особенность представителей одной группы (в пределах изученного);</w:t>
      </w:r>
    </w:p>
    <w:p w14:paraId="0D4F2661" w14:textId="77777777" w:rsidR="004053CE" w:rsidRDefault="00BC6B48">
      <w:pPr>
        <w:pStyle w:val="210"/>
        <w:shd w:val="clear" w:color="auto" w:fill="auto"/>
        <w:spacing w:before="0" w:after="0" w:line="240" w:lineRule="auto"/>
        <w:ind w:firstLine="760"/>
        <w:rPr>
          <w:sz w:val="24"/>
          <w:szCs w:val="24"/>
        </w:rPr>
      </w:pPr>
      <w:r>
        <w:rPr>
          <w:sz w:val="24"/>
          <w:szCs w:val="24"/>
        </w:rPr>
        <w:t>приводить примеры лиственных и хвойных растений, сравнивать их, устанавливать различия во внешнем виде.</w:t>
      </w:r>
    </w:p>
    <w:p w14:paraId="30801594" w14:textId="77777777" w:rsidR="004053CE" w:rsidRDefault="00BC6B48" w:rsidP="008F47EB">
      <w:pPr>
        <w:pStyle w:val="210"/>
        <w:numPr>
          <w:ilvl w:val="3"/>
          <w:numId w:val="85"/>
        </w:numPr>
        <w:shd w:val="clear" w:color="auto" w:fill="auto"/>
        <w:tabs>
          <w:tab w:val="left" w:pos="1995"/>
        </w:tabs>
        <w:spacing w:before="0" w:after="0" w:line="240" w:lineRule="auto"/>
        <w:ind w:firstLine="780"/>
        <w:rPr>
          <w:sz w:val="24"/>
          <w:szCs w:val="24"/>
        </w:rPr>
      </w:pPr>
      <w:r>
        <w:rPr>
          <w:sz w:val="24"/>
          <w:szCs w:val="24"/>
        </w:rPr>
        <w:t>Работа с информацией как часть познавательных универсальных учебных действий способствует формированию умений:</w:t>
      </w:r>
    </w:p>
    <w:p w14:paraId="3CC8AD67" w14:textId="77777777" w:rsidR="004053CE" w:rsidRDefault="00BC6B48">
      <w:pPr>
        <w:pStyle w:val="210"/>
        <w:shd w:val="clear" w:color="auto" w:fill="auto"/>
        <w:spacing w:before="0" w:after="0" w:line="240" w:lineRule="auto"/>
        <w:ind w:firstLine="780"/>
        <w:rPr>
          <w:sz w:val="24"/>
          <w:szCs w:val="24"/>
        </w:rPr>
      </w:pPr>
      <w:r>
        <w:rPr>
          <w:sz w:val="24"/>
          <w:szCs w:val="24"/>
        </w:rPr>
        <w:t>понимать, что информация может быть представлена в разной форме: текста, иллюстраций, видео, таблицы;</w:t>
      </w:r>
    </w:p>
    <w:p w14:paraId="79B10BB3" w14:textId="77777777" w:rsidR="004053CE" w:rsidRDefault="00BC6B48">
      <w:pPr>
        <w:pStyle w:val="210"/>
        <w:shd w:val="clear" w:color="auto" w:fill="auto"/>
        <w:spacing w:before="0" w:after="0" w:line="240" w:lineRule="auto"/>
        <w:ind w:firstLine="780"/>
        <w:rPr>
          <w:sz w:val="24"/>
          <w:szCs w:val="24"/>
        </w:rPr>
      </w:pPr>
      <w:r>
        <w:rPr>
          <w:sz w:val="24"/>
          <w:szCs w:val="24"/>
        </w:rPr>
        <w:t>соотносить иллюстрацию явления (объекта, предмета) с его названием.</w:t>
      </w:r>
    </w:p>
    <w:p w14:paraId="181AD694" w14:textId="77777777" w:rsidR="004053CE" w:rsidRDefault="00BC6B48" w:rsidP="008F47EB">
      <w:pPr>
        <w:pStyle w:val="210"/>
        <w:numPr>
          <w:ilvl w:val="3"/>
          <w:numId w:val="85"/>
        </w:numPr>
        <w:shd w:val="clear" w:color="auto" w:fill="auto"/>
        <w:tabs>
          <w:tab w:val="left" w:pos="1990"/>
        </w:tabs>
        <w:spacing w:before="0" w:after="0" w:line="240" w:lineRule="auto"/>
        <w:ind w:firstLine="780"/>
        <w:rPr>
          <w:sz w:val="24"/>
          <w:szCs w:val="24"/>
        </w:rPr>
      </w:pPr>
      <w:r>
        <w:rPr>
          <w:sz w:val="24"/>
          <w:szCs w:val="24"/>
        </w:rPr>
        <w:t>Коммуникативные универсальные учебные действия способствуют формированию умений:</w:t>
      </w:r>
    </w:p>
    <w:p w14:paraId="58A6ABAE" w14:textId="77777777" w:rsidR="004053CE" w:rsidRDefault="00BC6B48">
      <w:pPr>
        <w:pStyle w:val="210"/>
        <w:shd w:val="clear" w:color="auto" w:fill="auto"/>
        <w:spacing w:before="0" w:after="0" w:line="240" w:lineRule="auto"/>
        <w:ind w:firstLine="780"/>
        <w:rPr>
          <w:sz w:val="24"/>
          <w:szCs w:val="24"/>
        </w:rPr>
      </w:pPr>
      <w:r>
        <w:rPr>
          <w:sz w:val="24"/>
          <w:szCs w:val="24"/>
        </w:rPr>
        <w:t>в процессе учебного диалога слушать говорящего; отвечать на вопросы, дополнять ответы участников; уважительно относиться к разным мнениям;</w:t>
      </w:r>
    </w:p>
    <w:p w14:paraId="0D1509BB" w14:textId="77777777" w:rsidR="004053CE" w:rsidRDefault="00BC6B48">
      <w:pPr>
        <w:pStyle w:val="210"/>
        <w:shd w:val="clear" w:color="auto" w:fill="auto"/>
        <w:spacing w:before="0" w:after="0" w:line="240" w:lineRule="auto"/>
        <w:ind w:firstLine="780"/>
        <w:rPr>
          <w:sz w:val="24"/>
          <w:szCs w:val="24"/>
        </w:rPr>
      </w:pPr>
      <w:r>
        <w:rPr>
          <w:sz w:val="24"/>
          <w:szCs w:val="24"/>
        </w:rPr>
        <w:t>воспроизводить названия своего населенного пункта, название страны, её столицы;</w:t>
      </w:r>
    </w:p>
    <w:p w14:paraId="7B230466" w14:textId="77777777" w:rsidR="004053CE" w:rsidRDefault="00BC6B48">
      <w:pPr>
        <w:pStyle w:val="210"/>
        <w:shd w:val="clear" w:color="auto" w:fill="auto"/>
        <w:spacing w:before="0" w:after="0" w:line="240" w:lineRule="auto"/>
        <w:ind w:firstLine="780"/>
        <w:rPr>
          <w:sz w:val="24"/>
          <w:szCs w:val="24"/>
        </w:rPr>
      </w:pPr>
      <w:r>
        <w:rPr>
          <w:sz w:val="24"/>
          <w:szCs w:val="24"/>
        </w:rPr>
        <w:t>воспроизводить наизусть слова гимна России;</w:t>
      </w:r>
    </w:p>
    <w:p w14:paraId="096CC979" w14:textId="77777777" w:rsidR="004053CE" w:rsidRDefault="00BC6B48">
      <w:pPr>
        <w:pStyle w:val="210"/>
        <w:shd w:val="clear" w:color="auto" w:fill="auto"/>
        <w:spacing w:before="0" w:after="0" w:line="240" w:lineRule="auto"/>
        <w:ind w:firstLine="780"/>
        <w:rPr>
          <w:sz w:val="24"/>
          <w:szCs w:val="24"/>
        </w:rPr>
      </w:pPr>
      <w:r>
        <w:rPr>
          <w:sz w:val="24"/>
          <w:szCs w:val="24"/>
        </w:rPr>
        <w:t>соотносить предметы декоративно-прикладного искусства с принадлежностью народу Российской Федерации, описывать предмет по предложенному плану;</w:t>
      </w:r>
    </w:p>
    <w:p w14:paraId="2D79E9B8" w14:textId="77777777" w:rsidR="004053CE" w:rsidRDefault="00BC6B48">
      <w:pPr>
        <w:pStyle w:val="210"/>
        <w:shd w:val="clear" w:color="auto" w:fill="auto"/>
        <w:spacing w:before="0" w:after="0" w:line="240" w:lineRule="auto"/>
        <w:ind w:firstLine="780"/>
        <w:rPr>
          <w:sz w:val="24"/>
          <w:szCs w:val="24"/>
        </w:rPr>
      </w:pPr>
      <w:r>
        <w:rPr>
          <w:sz w:val="24"/>
          <w:szCs w:val="24"/>
        </w:rPr>
        <w:t>описывать по предложенному плану время года, передавать в рассказе своё отношение к природным явлениям;</w:t>
      </w:r>
    </w:p>
    <w:p w14:paraId="39080B9D" w14:textId="77777777" w:rsidR="004053CE" w:rsidRDefault="00BC6B48">
      <w:pPr>
        <w:pStyle w:val="210"/>
        <w:shd w:val="clear" w:color="auto" w:fill="auto"/>
        <w:spacing w:before="0" w:after="0" w:line="240" w:lineRule="auto"/>
        <w:ind w:firstLine="780"/>
        <w:rPr>
          <w:sz w:val="24"/>
          <w:szCs w:val="24"/>
        </w:rPr>
      </w:pPr>
      <w:r>
        <w:rPr>
          <w:sz w:val="24"/>
          <w:szCs w:val="24"/>
        </w:rPr>
        <w:t>сравнивать домашних и диких животных, объяснять, чем они различаются.</w:t>
      </w:r>
    </w:p>
    <w:p w14:paraId="04B262BA" w14:textId="77777777" w:rsidR="004053CE" w:rsidRDefault="00BC6B48" w:rsidP="008F47EB">
      <w:pPr>
        <w:pStyle w:val="210"/>
        <w:numPr>
          <w:ilvl w:val="3"/>
          <w:numId w:val="85"/>
        </w:numPr>
        <w:shd w:val="clear" w:color="auto" w:fill="auto"/>
        <w:tabs>
          <w:tab w:val="left" w:pos="1990"/>
        </w:tabs>
        <w:spacing w:before="0" w:after="0" w:line="240" w:lineRule="auto"/>
        <w:ind w:firstLine="780"/>
        <w:rPr>
          <w:sz w:val="24"/>
          <w:szCs w:val="24"/>
        </w:rPr>
      </w:pPr>
      <w:r>
        <w:rPr>
          <w:sz w:val="24"/>
          <w:szCs w:val="24"/>
        </w:rPr>
        <w:t>Регулятивные универсальные учебные действия способствуют формированию умений:</w:t>
      </w:r>
    </w:p>
    <w:p w14:paraId="4A822122" w14:textId="77777777" w:rsidR="004053CE" w:rsidRDefault="00BC6B48">
      <w:pPr>
        <w:pStyle w:val="210"/>
        <w:shd w:val="clear" w:color="auto" w:fill="auto"/>
        <w:spacing w:before="0" w:after="0" w:line="240" w:lineRule="auto"/>
        <w:ind w:firstLine="780"/>
        <w:rPr>
          <w:sz w:val="24"/>
          <w:szCs w:val="24"/>
        </w:rPr>
      </w:pPr>
      <w:r>
        <w:rPr>
          <w:sz w:val="24"/>
          <w:szCs w:val="24"/>
        </w:rPr>
        <w:t>сравнивать организацию своей жизни с установленными правилами здорового образа жизни (выполнение режима, двигательная активность, закаливание, безопасность использования бытовых электроприборов);</w:t>
      </w:r>
    </w:p>
    <w:p w14:paraId="7D3DEB97" w14:textId="77777777" w:rsidR="004053CE" w:rsidRDefault="00BC6B48">
      <w:pPr>
        <w:pStyle w:val="210"/>
        <w:shd w:val="clear" w:color="auto" w:fill="auto"/>
        <w:spacing w:before="0" w:after="0" w:line="240" w:lineRule="auto"/>
        <w:ind w:firstLine="780"/>
        <w:rPr>
          <w:sz w:val="24"/>
          <w:szCs w:val="24"/>
        </w:rPr>
      </w:pPr>
      <w:r>
        <w:rPr>
          <w:sz w:val="24"/>
          <w:szCs w:val="24"/>
        </w:rPr>
        <w:t xml:space="preserve">оценивать выполнение правил безопасного поведения на дорогах и улицах другими детьми, </w:t>
      </w:r>
      <w:r>
        <w:rPr>
          <w:sz w:val="24"/>
          <w:szCs w:val="24"/>
        </w:rPr>
        <w:lastRenderedPageBreak/>
        <w:t>выполнять самооценку;</w:t>
      </w:r>
    </w:p>
    <w:p w14:paraId="4B8402AE" w14:textId="77777777" w:rsidR="004053CE" w:rsidRDefault="00BC6B48">
      <w:pPr>
        <w:pStyle w:val="210"/>
        <w:shd w:val="clear" w:color="auto" w:fill="auto"/>
        <w:spacing w:before="0" w:after="0" w:line="240" w:lineRule="auto"/>
        <w:ind w:firstLine="780"/>
        <w:rPr>
          <w:sz w:val="24"/>
          <w:szCs w:val="24"/>
        </w:rPr>
      </w:pPr>
      <w:r>
        <w:rPr>
          <w:sz w:val="24"/>
          <w:szCs w:val="24"/>
        </w:rPr>
        <w:t>анализировать предложенные ситуации: устанавливать нарушения режима дня, организации учебной работы; нарушения правил дорожного движения, правил пользования электро- и газовыми приборами.</w:t>
      </w:r>
    </w:p>
    <w:p w14:paraId="2267ACBF" w14:textId="77777777" w:rsidR="004053CE" w:rsidRDefault="00BC6B48" w:rsidP="008F47EB">
      <w:pPr>
        <w:pStyle w:val="210"/>
        <w:numPr>
          <w:ilvl w:val="3"/>
          <w:numId w:val="85"/>
        </w:numPr>
        <w:shd w:val="clear" w:color="auto" w:fill="auto"/>
        <w:tabs>
          <w:tab w:val="left" w:pos="1995"/>
        </w:tabs>
        <w:spacing w:before="0" w:after="0" w:line="240" w:lineRule="auto"/>
        <w:ind w:firstLine="780"/>
        <w:rPr>
          <w:sz w:val="24"/>
          <w:szCs w:val="24"/>
        </w:rPr>
      </w:pPr>
      <w:r>
        <w:rPr>
          <w:sz w:val="24"/>
          <w:szCs w:val="24"/>
        </w:rPr>
        <w:t>Совместная деятельность способствует формированию умений соблюдать правила общения в совместной деятельности: договариваться, справедливо распределять работу, определять нарушение правил взаимоотношений,</w:t>
      </w:r>
    </w:p>
    <w:p w14:paraId="7E5AE590" w14:textId="77777777" w:rsidR="004053CE" w:rsidRDefault="00BC6B48">
      <w:pPr>
        <w:pStyle w:val="210"/>
        <w:shd w:val="clear" w:color="auto" w:fill="auto"/>
        <w:spacing w:before="0" w:after="6" w:line="240" w:lineRule="auto"/>
        <w:jc w:val="left"/>
        <w:rPr>
          <w:sz w:val="24"/>
          <w:szCs w:val="24"/>
        </w:rPr>
      </w:pPr>
      <w:r>
        <w:rPr>
          <w:sz w:val="24"/>
          <w:szCs w:val="24"/>
        </w:rPr>
        <w:t>при участии учителя устранять возникающие конфликты.</w:t>
      </w:r>
    </w:p>
    <w:p w14:paraId="0025BEC7" w14:textId="77777777" w:rsidR="004053CE" w:rsidRDefault="00BC6B48" w:rsidP="008F47EB">
      <w:pPr>
        <w:pStyle w:val="210"/>
        <w:numPr>
          <w:ilvl w:val="1"/>
          <w:numId w:val="85"/>
        </w:numPr>
        <w:shd w:val="clear" w:color="auto" w:fill="auto"/>
        <w:tabs>
          <w:tab w:val="left" w:pos="1587"/>
        </w:tabs>
        <w:spacing w:before="0" w:after="0" w:line="240" w:lineRule="auto"/>
        <w:ind w:firstLine="780"/>
        <w:rPr>
          <w:sz w:val="24"/>
          <w:szCs w:val="24"/>
        </w:rPr>
      </w:pPr>
      <w:r>
        <w:rPr>
          <w:sz w:val="24"/>
          <w:szCs w:val="24"/>
        </w:rPr>
        <w:t>Содержание обучения во 2 классе.</w:t>
      </w:r>
    </w:p>
    <w:p w14:paraId="43147657" w14:textId="77777777" w:rsidR="004053CE" w:rsidRDefault="00BC6B48" w:rsidP="008F47EB">
      <w:pPr>
        <w:pStyle w:val="210"/>
        <w:numPr>
          <w:ilvl w:val="2"/>
          <w:numId w:val="85"/>
        </w:numPr>
        <w:shd w:val="clear" w:color="auto" w:fill="auto"/>
        <w:tabs>
          <w:tab w:val="left" w:pos="1793"/>
        </w:tabs>
        <w:spacing w:before="0" w:after="0" w:line="240" w:lineRule="auto"/>
        <w:ind w:firstLine="780"/>
        <w:rPr>
          <w:sz w:val="24"/>
          <w:szCs w:val="24"/>
        </w:rPr>
      </w:pPr>
      <w:r>
        <w:rPr>
          <w:sz w:val="24"/>
          <w:szCs w:val="24"/>
        </w:rPr>
        <w:t>Человек и общество.</w:t>
      </w:r>
    </w:p>
    <w:p w14:paraId="030CBB3B" w14:textId="77777777" w:rsidR="004053CE" w:rsidRDefault="00BC6B48" w:rsidP="008F47EB">
      <w:pPr>
        <w:pStyle w:val="210"/>
        <w:numPr>
          <w:ilvl w:val="3"/>
          <w:numId w:val="85"/>
        </w:numPr>
        <w:shd w:val="clear" w:color="auto" w:fill="auto"/>
        <w:tabs>
          <w:tab w:val="left" w:pos="1973"/>
        </w:tabs>
        <w:spacing w:before="0" w:after="0" w:line="240" w:lineRule="auto"/>
        <w:ind w:firstLine="780"/>
        <w:rPr>
          <w:sz w:val="24"/>
          <w:szCs w:val="24"/>
        </w:rPr>
      </w:pPr>
      <w:r>
        <w:rPr>
          <w:sz w:val="24"/>
          <w:szCs w:val="24"/>
        </w:rPr>
        <w:t>Наша Родина - Россия, Российская Федерация. Россия и её столица на карте. Государственные символы России. Москва - столица России. Святыни Москвы - святыни России: Кремль, Красная площадь, Большой театр и другие. Характеристика отдельных исторических событий, связанных с Москвой (основание Москвы, строительство Кремля и другие). Герб Москвы. Расположение Москвы на карте. Города России. Россия - многонациональное государство. Народы России, их традиции, обычаи, праздники. Родной край, его природные и культурные достопримечательности. Значимые события истории родного края.</w:t>
      </w:r>
    </w:p>
    <w:p w14:paraId="1A777D35" w14:textId="77777777" w:rsidR="004053CE" w:rsidRDefault="00BC6B48" w:rsidP="008F47EB">
      <w:pPr>
        <w:pStyle w:val="210"/>
        <w:numPr>
          <w:ilvl w:val="3"/>
          <w:numId w:val="85"/>
        </w:numPr>
        <w:shd w:val="clear" w:color="auto" w:fill="auto"/>
        <w:tabs>
          <w:tab w:val="left" w:pos="1968"/>
        </w:tabs>
        <w:spacing w:before="0" w:after="0" w:line="240" w:lineRule="auto"/>
        <w:ind w:firstLine="780"/>
        <w:rPr>
          <w:sz w:val="24"/>
          <w:szCs w:val="24"/>
        </w:rPr>
      </w:pPr>
      <w:r>
        <w:rPr>
          <w:sz w:val="24"/>
          <w:szCs w:val="24"/>
        </w:rPr>
        <w:t>Свой регион и его главный город на карте; символика своего региона. Хозяйственные занятия, профессии жителей родного края. Значение труда в жизни человека и общества.</w:t>
      </w:r>
    </w:p>
    <w:p w14:paraId="750B2BA0" w14:textId="77777777" w:rsidR="004053CE" w:rsidRDefault="00BC6B48" w:rsidP="008F47EB">
      <w:pPr>
        <w:pStyle w:val="210"/>
        <w:numPr>
          <w:ilvl w:val="3"/>
          <w:numId w:val="85"/>
        </w:numPr>
        <w:shd w:val="clear" w:color="auto" w:fill="auto"/>
        <w:tabs>
          <w:tab w:val="left" w:pos="1964"/>
        </w:tabs>
        <w:spacing w:before="0" w:after="0" w:line="240" w:lineRule="auto"/>
        <w:ind w:firstLine="780"/>
        <w:rPr>
          <w:sz w:val="24"/>
          <w:szCs w:val="24"/>
        </w:rPr>
      </w:pPr>
      <w:r>
        <w:rPr>
          <w:sz w:val="24"/>
          <w:szCs w:val="24"/>
        </w:rPr>
        <w:t>Семья. Семейные ценности и традиции. Родословная. Составление схемы родословного древа, истории семьи.</w:t>
      </w:r>
    </w:p>
    <w:p w14:paraId="48959402" w14:textId="77777777" w:rsidR="004053CE" w:rsidRDefault="00BC6B48" w:rsidP="008F47EB">
      <w:pPr>
        <w:pStyle w:val="210"/>
        <w:numPr>
          <w:ilvl w:val="3"/>
          <w:numId w:val="85"/>
        </w:numPr>
        <w:shd w:val="clear" w:color="auto" w:fill="auto"/>
        <w:tabs>
          <w:tab w:val="left" w:pos="1973"/>
        </w:tabs>
        <w:spacing w:before="0" w:after="0" w:line="240" w:lineRule="auto"/>
        <w:ind w:firstLine="780"/>
        <w:rPr>
          <w:sz w:val="24"/>
          <w:szCs w:val="24"/>
        </w:rPr>
      </w:pPr>
      <w:r>
        <w:rPr>
          <w:sz w:val="24"/>
          <w:szCs w:val="24"/>
        </w:rPr>
        <w:t>Правила культурного поведения в общественных местах. Доброта, справедливость, честность, уважение к чужому мнению и особенностям других людей - главные правила взаимоотношений членов общества.</w:t>
      </w:r>
    </w:p>
    <w:p w14:paraId="2D5BE65F" w14:textId="77777777" w:rsidR="004053CE" w:rsidRDefault="00BC6B48" w:rsidP="008F47EB">
      <w:pPr>
        <w:pStyle w:val="210"/>
        <w:numPr>
          <w:ilvl w:val="2"/>
          <w:numId w:val="85"/>
        </w:numPr>
        <w:shd w:val="clear" w:color="auto" w:fill="auto"/>
        <w:tabs>
          <w:tab w:val="left" w:pos="1798"/>
        </w:tabs>
        <w:spacing w:before="0" w:after="0" w:line="240" w:lineRule="auto"/>
        <w:ind w:firstLine="780"/>
        <w:rPr>
          <w:sz w:val="24"/>
          <w:szCs w:val="24"/>
        </w:rPr>
      </w:pPr>
      <w:r>
        <w:rPr>
          <w:sz w:val="24"/>
          <w:szCs w:val="24"/>
        </w:rPr>
        <w:t>Человек и природа.</w:t>
      </w:r>
    </w:p>
    <w:p w14:paraId="39A19597" w14:textId="77777777" w:rsidR="004053CE" w:rsidRDefault="00BC6B48" w:rsidP="008F47EB">
      <w:pPr>
        <w:pStyle w:val="210"/>
        <w:numPr>
          <w:ilvl w:val="3"/>
          <w:numId w:val="85"/>
        </w:numPr>
        <w:shd w:val="clear" w:color="auto" w:fill="auto"/>
        <w:tabs>
          <w:tab w:val="left" w:pos="2004"/>
        </w:tabs>
        <w:spacing w:before="0" w:after="0" w:line="240" w:lineRule="auto"/>
        <w:ind w:firstLine="780"/>
        <w:rPr>
          <w:sz w:val="24"/>
          <w:szCs w:val="24"/>
        </w:rPr>
      </w:pPr>
      <w:r>
        <w:rPr>
          <w:sz w:val="24"/>
          <w:szCs w:val="24"/>
        </w:rPr>
        <w:t>Методы познания природы: наблюдения, опыты, измерения.</w:t>
      </w:r>
    </w:p>
    <w:p w14:paraId="06F49BD9" w14:textId="77777777" w:rsidR="004053CE" w:rsidRDefault="00BC6B48" w:rsidP="008F47EB">
      <w:pPr>
        <w:pStyle w:val="210"/>
        <w:numPr>
          <w:ilvl w:val="3"/>
          <w:numId w:val="85"/>
        </w:numPr>
        <w:shd w:val="clear" w:color="auto" w:fill="auto"/>
        <w:tabs>
          <w:tab w:val="left" w:pos="1964"/>
        </w:tabs>
        <w:spacing w:before="0" w:after="0" w:line="240" w:lineRule="auto"/>
        <w:ind w:firstLine="780"/>
        <w:rPr>
          <w:sz w:val="24"/>
          <w:szCs w:val="24"/>
        </w:rPr>
      </w:pPr>
      <w:r>
        <w:rPr>
          <w:sz w:val="24"/>
          <w:szCs w:val="24"/>
        </w:rPr>
        <w:t>Звёзды и созвездия, наблюдения звёздного неба. Планеты. Чем Земля отличается от других планет; условия жизни на Земле. Изображения Земли: глобус, карта, план. Карта мира. Материки, океаны. Определение сторон горизонта при помощи компаса. Ориентирование на местности по местным природным признакам, Солнцу. Компас, устройство; ориентирование с помощью компаса.</w:t>
      </w:r>
    </w:p>
    <w:p w14:paraId="710B8D13" w14:textId="77777777" w:rsidR="004053CE" w:rsidRDefault="00BC6B48" w:rsidP="008F47EB">
      <w:pPr>
        <w:pStyle w:val="210"/>
        <w:numPr>
          <w:ilvl w:val="3"/>
          <w:numId w:val="85"/>
        </w:numPr>
        <w:shd w:val="clear" w:color="auto" w:fill="auto"/>
        <w:tabs>
          <w:tab w:val="left" w:pos="1959"/>
        </w:tabs>
        <w:spacing w:before="0" w:after="0" w:line="240" w:lineRule="auto"/>
        <w:ind w:firstLine="780"/>
        <w:rPr>
          <w:sz w:val="24"/>
          <w:szCs w:val="24"/>
        </w:rPr>
      </w:pPr>
      <w:r>
        <w:rPr>
          <w:sz w:val="24"/>
          <w:szCs w:val="24"/>
        </w:rPr>
        <w:t>Многообразие растений. Деревья, кустарники, травы. Дикорастущие и культурные растения. Связи в природе. Годовой ход изменений в жизни растений.</w:t>
      </w:r>
    </w:p>
    <w:p w14:paraId="63300969" w14:textId="77777777" w:rsidR="004053CE" w:rsidRDefault="00BC6B48" w:rsidP="008F47EB">
      <w:pPr>
        <w:pStyle w:val="210"/>
        <w:numPr>
          <w:ilvl w:val="3"/>
          <w:numId w:val="85"/>
        </w:numPr>
        <w:shd w:val="clear" w:color="auto" w:fill="auto"/>
        <w:tabs>
          <w:tab w:val="left" w:pos="2107"/>
        </w:tabs>
        <w:spacing w:before="0" w:after="0" w:line="240" w:lineRule="auto"/>
        <w:ind w:firstLine="780"/>
        <w:rPr>
          <w:sz w:val="24"/>
          <w:szCs w:val="24"/>
        </w:rPr>
      </w:pPr>
      <w:r>
        <w:rPr>
          <w:sz w:val="24"/>
          <w:szCs w:val="24"/>
        </w:rPr>
        <w:t>Многообразие животных. Насекомые, рыбы, птицы, звери, земноводные, пресмыкающиеся: общая характеристика внешних признаков. Связи в</w:t>
      </w:r>
    </w:p>
    <w:p w14:paraId="44E5F68F" w14:textId="77777777" w:rsidR="004053CE" w:rsidRDefault="00BC6B48">
      <w:pPr>
        <w:pStyle w:val="210"/>
        <w:shd w:val="clear" w:color="auto" w:fill="auto"/>
        <w:spacing w:before="0" w:after="6" w:line="240" w:lineRule="auto"/>
        <w:jc w:val="left"/>
        <w:rPr>
          <w:sz w:val="24"/>
          <w:szCs w:val="24"/>
        </w:rPr>
      </w:pPr>
      <w:r>
        <w:rPr>
          <w:sz w:val="24"/>
          <w:szCs w:val="24"/>
        </w:rPr>
        <w:t>природе. Годовой ход изменений в жизни животных.</w:t>
      </w:r>
    </w:p>
    <w:p w14:paraId="453097A0" w14:textId="77777777" w:rsidR="004053CE" w:rsidRDefault="00BC6B48" w:rsidP="008F47EB">
      <w:pPr>
        <w:pStyle w:val="210"/>
        <w:numPr>
          <w:ilvl w:val="3"/>
          <w:numId w:val="85"/>
        </w:numPr>
        <w:shd w:val="clear" w:color="auto" w:fill="auto"/>
        <w:tabs>
          <w:tab w:val="left" w:pos="1950"/>
        </w:tabs>
        <w:spacing w:before="0" w:after="0" w:line="240" w:lineRule="auto"/>
        <w:ind w:firstLine="780"/>
        <w:rPr>
          <w:sz w:val="24"/>
          <w:szCs w:val="24"/>
        </w:rPr>
      </w:pPr>
      <w:r>
        <w:rPr>
          <w:sz w:val="24"/>
          <w:szCs w:val="24"/>
        </w:rPr>
        <w:t>Красная книга России, её значение, отдельные представители растений и животных Красной книги. Заповедники, природные парки. Охрана природы. Правила нравственного поведения на природе.</w:t>
      </w:r>
    </w:p>
    <w:p w14:paraId="7435C07F" w14:textId="77777777" w:rsidR="004053CE" w:rsidRDefault="00BC6B48" w:rsidP="008F47EB">
      <w:pPr>
        <w:pStyle w:val="210"/>
        <w:numPr>
          <w:ilvl w:val="2"/>
          <w:numId w:val="85"/>
        </w:numPr>
        <w:shd w:val="clear" w:color="auto" w:fill="auto"/>
        <w:tabs>
          <w:tab w:val="left" w:pos="1774"/>
        </w:tabs>
        <w:spacing w:before="0" w:after="0" w:line="240" w:lineRule="auto"/>
        <w:ind w:firstLine="780"/>
        <w:rPr>
          <w:sz w:val="24"/>
          <w:szCs w:val="24"/>
        </w:rPr>
      </w:pPr>
      <w:r>
        <w:rPr>
          <w:sz w:val="24"/>
          <w:szCs w:val="24"/>
        </w:rPr>
        <w:t>Правила безопасной жизнедеятельности.</w:t>
      </w:r>
    </w:p>
    <w:p w14:paraId="4D26AD24" w14:textId="77777777" w:rsidR="004053CE" w:rsidRDefault="00BC6B48" w:rsidP="008F47EB">
      <w:pPr>
        <w:pStyle w:val="210"/>
        <w:numPr>
          <w:ilvl w:val="3"/>
          <w:numId w:val="85"/>
        </w:numPr>
        <w:shd w:val="clear" w:color="auto" w:fill="auto"/>
        <w:tabs>
          <w:tab w:val="left" w:pos="1940"/>
        </w:tabs>
        <w:spacing w:before="0" w:after="0" w:line="240" w:lineRule="auto"/>
        <w:ind w:firstLine="780"/>
        <w:rPr>
          <w:sz w:val="24"/>
          <w:szCs w:val="24"/>
        </w:rPr>
      </w:pPr>
      <w:r>
        <w:rPr>
          <w:sz w:val="24"/>
          <w:szCs w:val="24"/>
        </w:rPr>
        <w:t>Здоровый образ жизни: режим дня (чередование сна, учебных занятий, двигательной активности) и рациональное питание (количество приёмов пищи и рацион питания). Физическая культура, закаливание, игры на воздухе как условие сохранения и укрепления здоровья.</w:t>
      </w:r>
    </w:p>
    <w:p w14:paraId="5FCD1239" w14:textId="77777777" w:rsidR="004053CE" w:rsidRDefault="00BC6B48" w:rsidP="008F47EB">
      <w:pPr>
        <w:pStyle w:val="210"/>
        <w:numPr>
          <w:ilvl w:val="3"/>
          <w:numId w:val="85"/>
        </w:numPr>
        <w:shd w:val="clear" w:color="auto" w:fill="auto"/>
        <w:tabs>
          <w:tab w:val="left" w:pos="1950"/>
        </w:tabs>
        <w:spacing w:before="0" w:after="0" w:line="240" w:lineRule="auto"/>
        <w:ind w:firstLine="780"/>
        <w:rPr>
          <w:sz w:val="24"/>
          <w:szCs w:val="24"/>
        </w:rPr>
      </w:pPr>
      <w:r>
        <w:rPr>
          <w:sz w:val="24"/>
          <w:szCs w:val="24"/>
        </w:rPr>
        <w:t>Правила безопасности в школе (маршрут до школы, правила поведения на занятиях, переменах, при приёмах пищи и на пришкольной территории), в быту, на прогулках.</w:t>
      </w:r>
    </w:p>
    <w:p w14:paraId="5940EDDF" w14:textId="77777777" w:rsidR="004053CE" w:rsidRDefault="00BC6B48" w:rsidP="008F47EB">
      <w:pPr>
        <w:pStyle w:val="210"/>
        <w:numPr>
          <w:ilvl w:val="3"/>
          <w:numId w:val="85"/>
        </w:numPr>
        <w:shd w:val="clear" w:color="auto" w:fill="auto"/>
        <w:tabs>
          <w:tab w:val="left" w:pos="1945"/>
        </w:tabs>
        <w:spacing w:before="0" w:after="0" w:line="240" w:lineRule="auto"/>
        <w:ind w:firstLine="780"/>
        <w:rPr>
          <w:sz w:val="24"/>
          <w:szCs w:val="24"/>
        </w:rPr>
      </w:pPr>
      <w:r>
        <w:rPr>
          <w:sz w:val="24"/>
          <w:szCs w:val="24"/>
        </w:rPr>
        <w:t>Правила безопасного поведения пассажира наземного транспорта и метро (ожидание на остановке, посадка, размещение в салоне или вагоне, высадка, знаки безопасности на общественном транспорте). Номера телефонов экстренной помощи.</w:t>
      </w:r>
    </w:p>
    <w:p w14:paraId="2AF263B2" w14:textId="77777777" w:rsidR="004053CE" w:rsidRDefault="00BC6B48" w:rsidP="008F47EB">
      <w:pPr>
        <w:pStyle w:val="210"/>
        <w:numPr>
          <w:ilvl w:val="3"/>
          <w:numId w:val="85"/>
        </w:numPr>
        <w:shd w:val="clear" w:color="auto" w:fill="auto"/>
        <w:tabs>
          <w:tab w:val="left" w:pos="1945"/>
        </w:tabs>
        <w:spacing w:before="0" w:after="0" w:line="240" w:lineRule="auto"/>
        <w:ind w:firstLine="780"/>
        <w:rPr>
          <w:sz w:val="24"/>
          <w:szCs w:val="24"/>
        </w:rPr>
      </w:pPr>
      <w:r>
        <w:rPr>
          <w:sz w:val="24"/>
          <w:szCs w:val="24"/>
        </w:rPr>
        <w:t>Правила поведения при пользовании компьютером. Безопасность в Интернете (коммуникация в мессенджерах и социальных группах) в условиях контролируемого доступа в информационно-телекоммуникационную сеть «Интернет».</w:t>
      </w:r>
    </w:p>
    <w:p w14:paraId="2FE77BC8" w14:textId="77777777" w:rsidR="004053CE" w:rsidRDefault="00BC6B48" w:rsidP="008F47EB">
      <w:pPr>
        <w:pStyle w:val="210"/>
        <w:numPr>
          <w:ilvl w:val="2"/>
          <w:numId w:val="85"/>
        </w:numPr>
        <w:shd w:val="clear" w:color="auto" w:fill="auto"/>
        <w:tabs>
          <w:tab w:val="left" w:pos="1945"/>
        </w:tabs>
        <w:spacing w:before="0" w:after="0" w:line="240" w:lineRule="auto"/>
        <w:ind w:firstLine="780"/>
        <w:rPr>
          <w:sz w:val="24"/>
          <w:szCs w:val="24"/>
        </w:rPr>
      </w:pPr>
      <w:r>
        <w:rPr>
          <w:sz w:val="24"/>
          <w:szCs w:val="24"/>
        </w:rPr>
        <w:t>Изучение окружающего мира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E847282" w14:textId="77777777" w:rsidR="004053CE" w:rsidRDefault="00BC6B48" w:rsidP="008F47EB">
      <w:pPr>
        <w:pStyle w:val="210"/>
        <w:numPr>
          <w:ilvl w:val="3"/>
          <w:numId w:val="85"/>
        </w:numPr>
        <w:shd w:val="clear" w:color="auto" w:fill="auto"/>
        <w:tabs>
          <w:tab w:val="left" w:pos="1945"/>
        </w:tabs>
        <w:spacing w:before="0" w:after="0" w:line="240" w:lineRule="auto"/>
        <w:ind w:firstLine="780"/>
        <w:rPr>
          <w:sz w:val="24"/>
          <w:szCs w:val="24"/>
        </w:rPr>
      </w:pPr>
      <w:r>
        <w:rPr>
          <w:sz w:val="24"/>
          <w:szCs w:val="24"/>
        </w:rPr>
        <w:lastRenderedPageBreak/>
        <w:t>Базовые логические действия как часть познавательных универсальных учебных действий способствуют формированию умений:</w:t>
      </w:r>
    </w:p>
    <w:p w14:paraId="1A29D0AD" w14:textId="77777777" w:rsidR="004053CE" w:rsidRDefault="00BC6B48">
      <w:pPr>
        <w:pStyle w:val="210"/>
        <w:shd w:val="clear" w:color="auto" w:fill="auto"/>
        <w:spacing w:before="0" w:after="0" w:line="240" w:lineRule="auto"/>
        <w:ind w:firstLine="780"/>
        <w:rPr>
          <w:sz w:val="24"/>
          <w:szCs w:val="24"/>
        </w:rPr>
      </w:pPr>
      <w:r>
        <w:rPr>
          <w:sz w:val="24"/>
          <w:szCs w:val="24"/>
        </w:rPr>
        <w:t>ориентироваться в методах познания природы (наблюдение, опыт, сравнение, измерение);</w:t>
      </w:r>
    </w:p>
    <w:p w14:paraId="51374275" w14:textId="77777777" w:rsidR="004053CE" w:rsidRDefault="00BC6B48">
      <w:pPr>
        <w:pStyle w:val="210"/>
        <w:shd w:val="clear" w:color="auto" w:fill="auto"/>
        <w:spacing w:before="0" w:after="0" w:line="240" w:lineRule="auto"/>
        <w:ind w:firstLine="760"/>
        <w:rPr>
          <w:sz w:val="24"/>
          <w:szCs w:val="24"/>
        </w:rPr>
      </w:pPr>
      <w:r>
        <w:rPr>
          <w:sz w:val="24"/>
          <w:szCs w:val="24"/>
        </w:rPr>
        <w:t>определять на основе наблюдения состояние вещества (жидкое, твёрдое, газообразное);</w:t>
      </w:r>
    </w:p>
    <w:p w14:paraId="4FFD5287" w14:textId="77777777" w:rsidR="004053CE" w:rsidRDefault="00BC6B48">
      <w:pPr>
        <w:pStyle w:val="210"/>
        <w:shd w:val="clear" w:color="auto" w:fill="auto"/>
        <w:spacing w:before="0" w:after="0" w:line="240" w:lineRule="auto"/>
        <w:ind w:firstLine="760"/>
        <w:rPr>
          <w:sz w:val="24"/>
          <w:szCs w:val="24"/>
        </w:rPr>
      </w:pPr>
      <w:r>
        <w:rPr>
          <w:sz w:val="24"/>
          <w:szCs w:val="24"/>
        </w:rPr>
        <w:t>различать символы Российской Федерации;</w:t>
      </w:r>
    </w:p>
    <w:p w14:paraId="4453DE95" w14:textId="77777777" w:rsidR="004053CE" w:rsidRDefault="00BC6B48">
      <w:pPr>
        <w:pStyle w:val="210"/>
        <w:shd w:val="clear" w:color="auto" w:fill="auto"/>
        <w:spacing w:before="0" w:after="0" w:line="240" w:lineRule="auto"/>
        <w:ind w:firstLine="760"/>
        <w:rPr>
          <w:sz w:val="24"/>
          <w:szCs w:val="24"/>
        </w:rPr>
      </w:pPr>
      <w:r>
        <w:rPr>
          <w:sz w:val="24"/>
          <w:szCs w:val="24"/>
        </w:rPr>
        <w:t>различать деревья, кустарники, травы; приводить примеры (в пределах изученного);</w:t>
      </w:r>
    </w:p>
    <w:p w14:paraId="608ED64A" w14:textId="77777777" w:rsidR="004053CE" w:rsidRDefault="00BC6B48">
      <w:pPr>
        <w:pStyle w:val="210"/>
        <w:shd w:val="clear" w:color="auto" w:fill="auto"/>
        <w:spacing w:before="0" w:after="0" w:line="240" w:lineRule="auto"/>
        <w:ind w:firstLine="760"/>
        <w:rPr>
          <w:sz w:val="24"/>
          <w:szCs w:val="24"/>
        </w:rPr>
      </w:pPr>
      <w:r>
        <w:rPr>
          <w:sz w:val="24"/>
          <w:szCs w:val="24"/>
        </w:rPr>
        <w:t>группировать растения: дикорастущие и культурные; лекарственные и ядовитые (в пределах изученного);</w:t>
      </w:r>
    </w:p>
    <w:p w14:paraId="62BFBEC1" w14:textId="77777777" w:rsidR="004053CE" w:rsidRDefault="00BC6B48">
      <w:pPr>
        <w:pStyle w:val="210"/>
        <w:shd w:val="clear" w:color="auto" w:fill="auto"/>
        <w:spacing w:before="0" w:after="0" w:line="240" w:lineRule="auto"/>
        <w:ind w:firstLine="760"/>
        <w:rPr>
          <w:sz w:val="24"/>
          <w:szCs w:val="24"/>
        </w:rPr>
      </w:pPr>
      <w:r>
        <w:rPr>
          <w:sz w:val="24"/>
          <w:szCs w:val="24"/>
        </w:rPr>
        <w:t>различать прошлое, настоящее, будущее.</w:t>
      </w:r>
    </w:p>
    <w:p w14:paraId="7105E533" w14:textId="77777777" w:rsidR="004053CE" w:rsidRDefault="00BC6B48" w:rsidP="008F47EB">
      <w:pPr>
        <w:pStyle w:val="210"/>
        <w:numPr>
          <w:ilvl w:val="3"/>
          <w:numId w:val="85"/>
        </w:numPr>
        <w:shd w:val="clear" w:color="auto" w:fill="auto"/>
        <w:tabs>
          <w:tab w:val="left" w:pos="2005"/>
        </w:tabs>
        <w:spacing w:before="0" w:after="0" w:line="240" w:lineRule="auto"/>
        <w:ind w:firstLine="760"/>
        <w:rPr>
          <w:sz w:val="24"/>
          <w:szCs w:val="24"/>
        </w:rPr>
      </w:pPr>
      <w:r>
        <w:rPr>
          <w:sz w:val="24"/>
          <w:szCs w:val="24"/>
        </w:rPr>
        <w:t>Работа с информацией как часть познавательных универсальных учебных действий способствует формированию умений:</w:t>
      </w:r>
    </w:p>
    <w:p w14:paraId="0A36D5BC" w14:textId="77777777" w:rsidR="004053CE" w:rsidRDefault="00BC6B48">
      <w:pPr>
        <w:pStyle w:val="210"/>
        <w:shd w:val="clear" w:color="auto" w:fill="auto"/>
        <w:spacing w:before="0" w:after="0" w:line="240" w:lineRule="auto"/>
        <w:ind w:firstLine="760"/>
        <w:rPr>
          <w:sz w:val="24"/>
          <w:szCs w:val="24"/>
        </w:rPr>
      </w:pPr>
      <w:r>
        <w:rPr>
          <w:sz w:val="24"/>
          <w:szCs w:val="24"/>
        </w:rPr>
        <w:t>различать информацию, представленную в тексте, графически, аудиовизуально;</w:t>
      </w:r>
    </w:p>
    <w:p w14:paraId="74B238AD" w14:textId="77777777" w:rsidR="004053CE" w:rsidRDefault="00BC6B48">
      <w:pPr>
        <w:pStyle w:val="210"/>
        <w:shd w:val="clear" w:color="auto" w:fill="auto"/>
        <w:spacing w:before="0" w:after="0" w:line="240" w:lineRule="auto"/>
        <w:ind w:firstLine="760"/>
        <w:rPr>
          <w:sz w:val="24"/>
          <w:szCs w:val="24"/>
        </w:rPr>
      </w:pPr>
      <w:r>
        <w:rPr>
          <w:sz w:val="24"/>
          <w:szCs w:val="24"/>
        </w:rPr>
        <w:t>читать информацию, представленную в схеме, таблице;</w:t>
      </w:r>
    </w:p>
    <w:p w14:paraId="74354B91" w14:textId="77777777" w:rsidR="004053CE" w:rsidRDefault="00BC6B48">
      <w:pPr>
        <w:pStyle w:val="210"/>
        <w:shd w:val="clear" w:color="auto" w:fill="auto"/>
        <w:spacing w:before="0" w:after="0" w:line="240" w:lineRule="auto"/>
        <w:ind w:firstLine="760"/>
        <w:rPr>
          <w:sz w:val="24"/>
          <w:szCs w:val="24"/>
        </w:rPr>
      </w:pPr>
      <w:r>
        <w:rPr>
          <w:sz w:val="24"/>
          <w:szCs w:val="24"/>
        </w:rPr>
        <w:t>используя текстовую информацию, заполнять таблицы; дополнять схемы;</w:t>
      </w:r>
    </w:p>
    <w:p w14:paraId="3BA0EA4B" w14:textId="77777777" w:rsidR="004053CE" w:rsidRDefault="00BC6B48">
      <w:pPr>
        <w:pStyle w:val="210"/>
        <w:shd w:val="clear" w:color="auto" w:fill="auto"/>
        <w:spacing w:before="0" w:after="0" w:line="240" w:lineRule="auto"/>
        <w:ind w:firstLine="760"/>
        <w:rPr>
          <w:sz w:val="24"/>
          <w:szCs w:val="24"/>
        </w:rPr>
      </w:pPr>
      <w:r>
        <w:rPr>
          <w:sz w:val="24"/>
          <w:szCs w:val="24"/>
        </w:rPr>
        <w:t>соотносить пример (рисунок, предложенную ситуацию) со временем протекания.</w:t>
      </w:r>
    </w:p>
    <w:p w14:paraId="27491963" w14:textId="77777777" w:rsidR="004053CE" w:rsidRDefault="00BC6B48" w:rsidP="008F47EB">
      <w:pPr>
        <w:pStyle w:val="210"/>
        <w:numPr>
          <w:ilvl w:val="3"/>
          <w:numId w:val="85"/>
        </w:numPr>
        <w:shd w:val="clear" w:color="auto" w:fill="auto"/>
        <w:tabs>
          <w:tab w:val="left" w:pos="2000"/>
        </w:tabs>
        <w:spacing w:before="0" w:after="0" w:line="240" w:lineRule="auto"/>
        <w:ind w:firstLine="760"/>
        <w:rPr>
          <w:sz w:val="24"/>
          <w:szCs w:val="24"/>
        </w:rPr>
      </w:pPr>
      <w:r>
        <w:rPr>
          <w:sz w:val="24"/>
          <w:szCs w:val="24"/>
        </w:rPr>
        <w:t>Коммуникативные универсальные учебные действия способствуют формированию умений:</w:t>
      </w:r>
    </w:p>
    <w:p w14:paraId="3A5FB226" w14:textId="77777777" w:rsidR="004053CE" w:rsidRDefault="00BC6B48">
      <w:pPr>
        <w:pStyle w:val="210"/>
        <w:shd w:val="clear" w:color="auto" w:fill="auto"/>
        <w:spacing w:before="0" w:after="0" w:line="240" w:lineRule="auto"/>
        <w:ind w:firstLine="760"/>
        <w:rPr>
          <w:sz w:val="24"/>
          <w:szCs w:val="24"/>
        </w:rPr>
      </w:pPr>
      <w:r>
        <w:rPr>
          <w:sz w:val="24"/>
          <w:szCs w:val="24"/>
        </w:rPr>
        <w:t>ориентироваться в терминах (понятиях), соотносить их с краткой характеристикой:</w:t>
      </w:r>
    </w:p>
    <w:p w14:paraId="044224B7" w14:textId="77777777" w:rsidR="004053CE" w:rsidRDefault="00BC6B48">
      <w:pPr>
        <w:pStyle w:val="210"/>
        <w:shd w:val="clear" w:color="auto" w:fill="auto"/>
        <w:spacing w:before="0" w:after="0" w:line="240" w:lineRule="auto"/>
        <w:ind w:firstLine="760"/>
        <w:rPr>
          <w:sz w:val="24"/>
          <w:szCs w:val="24"/>
        </w:rPr>
      </w:pPr>
      <w:r>
        <w:rPr>
          <w:sz w:val="24"/>
          <w:szCs w:val="24"/>
        </w:rPr>
        <w:t>понятия и термины, связанные с социальным миром (индивидуальность человека, органы чувств, жизнедеятельность; поколение, старшее поколение, культура поведения; Родина, столица, родной край, регион);</w:t>
      </w:r>
    </w:p>
    <w:p w14:paraId="788729D6" w14:textId="77777777" w:rsidR="004053CE" w:rsidRDefault="00BC6B48">
      <w:pPr>
        <w:pStyle w:val="210"/>
        <w:shd w:val="clear" w:color="auto" w:fill="auto"/>
        <w:spacing w:before="0" w:after="0" w:line="240" w:lineRule="auto"/>
        <w:ind w:firstLine="760"/>
        <w:rPr>
          <w:sz w:val="24"/>
          <w:szCs w:val="24"/>
        </w:rPr>
      </w:pPr>
      <w:r>
        <w:rPr>
          <w:sz w:val="24"/>
          <w:szCs w:val="24"/>
        </w:rPr>
        <w:t>понятия и термины, связанные с миром природы (среда обитания, тело, явление, вещество; заповедник);</w:t>
      </w:r>
    </w:p>
    <w:p w14:paraId="745D0122" w14:textId="77777777" w:rsidR="004053CE" w:rsidRDefault="00BC6B48">
      <w:pPr>
        <w:pStyle w:val="210"/>
        <w:shd w:val="clear" w:color="auto" w:fill="auto"/>
        <w:spacing w:before="0" w:after="0" w:line="240" w:lineRule="auto"/>
        <w:ind w:firstLine="760"/>
        <w:rPr>
          <w:sz w:val="24"/>
          <w:szCs w:val="24"/>
        </w:rPr>
      </w:pPr>
      <w:r>
        <w:rPr>
          <w:sz w:val="24"/>
          <w:szCs w:val="24"/>
        </w:rPr>
        <w:t>понятия и термины, связанные с организацией своей жизни и охраны здоровья (режим, правильное питание, закаливание, безопасность, опасная ситуация);</w:t>
      </w:r>
    </w:p>
    <w:p w14:paraId="2F016213" w14:textId="77777777" w:rsidR="004053CE" w:rsidRDefault="00BC6B48">
      <w:pPr>
        <w:pStyle w:val="210"/>
        <w:shd w:val="clear" w:color="auto" w:fill="auto"/>
        <w:spacing w:before="0" w:after="0" w:line="240" w:lineRule="auto"/>
        <w:ind w:firstLine="760"/>
        <w:rPr>
          <w:sz w:val="24"/>
          <w:szCs w:val="24"/>
        </w:rPr>
      </w:pPr>
      <w:r>
        <w:rPr>
          <w:sz w:val="24"/>
          <w:szCs w:val="24"/>
        </w:rPr>
        <w:t>описывать условия жизни на Земле, отличие нашей планеты от других планет Солнечной системы;</w:t>
      </w:r>
    </w:p>
    <w:p w14:paraId="631C3BF5" w14:textId="77777777" w:rsidR="004053CE" w:rsidRDefault="00BC6B48">
      <w:pPr>
        <w:pStyle w:val="210"/>
        <w:shd w:val="clear" w:color="auto" w:fill="auto"/>
        <w:spacing w:before="0" w:after="0" w:line="240" w:lineRule="auto"/>
        <w:ind w:firstLine="760"/>
        <w:rPr>
          <w:sz w:val="24"/>
          <w:szCs w:val="24"/>
        </w:rPr>
      </w:pPr>
      <w:r>
        <w:rPr>
          <w:sz w:val="24"/>
          <w:szCs w:val="24"/>
        </w:rPr>
        <w:t>создавать небольшие описания на предложенную тему (например, «Моя семья», «Какие бывают профессии?», «Что «умеют» органы чувств?», «Лес - природное сообщество» и другие);</w:t>
      </w:r>
    </w:p>
    <w:p w14:paraId="4D3503AA" w14:textId="77777777" w:rsidR="004053CE" w:rsidRDefault="00BC6B48">
      <w:pPr>
        <w:pStyle w:val="210"/>
        <w:shd w:val="clear" w:color="auto" w:fill="auto"/>
        <w:spacing w:before="0" w:after="0" w:line="240" w:lineRule="auto"/>
        <w:ind w:firstLine="760"/>
        <w:rPr>
          <w:sz w:val="24"/>
          <w:szCs w:val="24"/>
        </w:rPr>
      </w:pPr>
      <w:r>
        <w:rPr>
          <w:sz w:val="24"/>
          <w:szCs w:val="24"/>
        </w:rPr>
        <w:t>создавать высказывания-рассуждения (например, признаки животного и растения как живого существа; связь изменений в живой природе с явлениями неживой природы);</w:t>
      </w:r>
    </w:p>
    <w:p w14:paraId="05DA6C8D" w14:textId="77777777" w:rsidR="004053CE" w:rsidRDefault="00BC6B48">
      <w:pPr>
        <w:pStyle w:val="210"/>
        <w:shd w:val="clear" w:color="auto" w:fill="auto"/>
        <w:spacing w:before="0" w:after="0" w:line="240" w:lineRule="auto"/>
        <w:ind w:firstLine="760"/>
        <w:rPr>
          <w:sz w:val="24"/>
          <w:szCs w:val="24"/>
        </w:rPr>
      </w:pPr>
      <w:r>
        <w:rPr>
          <w:sz w:val="24"/>
          <w:szCs w:val="24"/>
        </w:rPr>
        <w:t>приводить примеры растений и животных, занесённых в Красную книгу России (на примере своей местности);</w:t>
      </w:r>
    </w:p>
    <w:p w14:paraId="2782FDE5" w14:textId="77777777" w:rsidR="004053CE" w:rsidRDefault="00BC6B48">
      <w:pPr>
        <w:pStyle w:val="210"/>
        <w:shd w:val="clear" w:color="auto" w:fill="auto"/>
        <w:spacing w:before="0" w:after="0" w:line="240" w:lineRule="auto"/>
        <w:ind w:firstLine="760"/>
        <w:rPr>
          <w:sz w:val="24"/>
          <w:szCs w:val="24"/>
        </w:rPr>
      </w:pPr>
      <w:r>
        <w:rPr>
          <w:sz w:val="24"/>
          <w:szCs w:val="24"/>
        </w:rPr>
        <w:t>описывать современные события от имени их участника.</w:t>
      </w:r>
    </w:p>
    <w:p w14:paraId="6752F528" w14:textId="77777777" w:rsidR="004053CE" w:rsidRDefault="00BC6B48" w:rsidP="008F47EB">
      <w:pPr>
        <w:pStyle w:val="210"/>
        <w:numPr>
          <w:ilvl w:val="3"/>
          <w:numId w:val="85"/>
        </w:numPr>
        <w:shd w:val="clear" w:color="auto" w:fill="auto"/>
        <w:tabs>
          <w:tab w:val="left" w:pos="1995"/>
        </w:tabs>
        <w:spacing w:before="0" w:after="0" w:line="240" w:lineRule="auto"/>
        <w:ind w:firstLine="760"/>
        <w:rPr>
          <w:sz w:val="24"/>
          <w:szCs w:val="24"/>
        </w:rPr>
      </w:pPr>
      <w:r>
        <w:rPr>
          <w:sz w:val="24"/>
          <w:szCs w:val="24"/>
        </w:rPr>
        <w:t>Регулятивные универсальные учебные действия способствуют формированию умений:</w:t>
      </w:r>
    </w:p>
    <w:p w14:paraId="7493FDDC" w14:textId="77777777" w:rsidR="004053CE" w:rsidRDefault="00BC6B48">
      <w:pPr>
        <w:pStyle w:val="210"/>
        <w:shd w:val="clear" w:color="auto" w:fill="auto"/>
        <w:spacing w:before="0" w:after="0" w:line="240" w:lineRule="auto"/>
        <w:ind w:firstLine="760"/>
        <w:rPr>
          <w:sz w:val="24"/>
          <w:szCs w:val="24"/>
        </w:rPr>
      </w:pPr>
      <w:r>
        <w:rPr>
          <w:sz w:val="24"/>
          <w:szCs w:val="24"/>
        </w:rPr>
        <w:t>следовать образцу, предложенному плану и инструкции при решении учебной задачи;</w:t>
      </w:r>
    </w:p>
    <w:p w14:paraId="6C7EC433" w14:textId="77777777" w:rsidR="004053CE" w:rsidRDefault="00BC6B48">
      <w:pPr>
        <w:pStyle w:val="210"/>
        <w:shd w:val="clear" w:color="auto" w:fill="auto"/>
        <w:spacing w:before="0" w:after="0" w:line="240" w:lineRule="auto"/>
        <w:ind w:firstLine="760"/>
        <w:rPr>
          <w:sz w:val="24"/>
          <w:szCs w:val="24"/>
        </w:rPr>
      </w:pPr>
      <w:r>
        <w:rPr>
          <w:sz w:val="24"/>
          <w:szCs w:val="24"/>
        </w:rPr>
        <w:t>контролировать с небольшой помощью учителя последовательность действий по решению учебной задачи;</w:t>
      </w:r>
    </w:p>
    <w:p w14:paraId="5639CC4A" w14:textId="77777777" w:rsidR="004053CE" w:rsidRDefault="00BC6B48">
      <w:pPr>
        <w:pStyle w:val="210"/>
        <w:shd w:val="clear" w:color="auto" w:fill="auto"/>
        <w:spacing w:before="0" w:after="0" w:line="240" w:lineRule="auto"/>
        <w:ind w:firstLine="760"/>
        <w:rPr>
          <w:sz w:val="24"/>
          <w:szCs w:val="24"/>
        </w:rPr>
      </w:pPr>
      <w:r>
        <w:rPr>
          <w:sz w:val="24"/>
          <w:szCs w:val="24"/>
        </w:rPr>
        <w:t>оценивать результаты своей работы, анализировать оценку учителя и других обучающихся, спокойно, без обид принимать советы и замечания.</w:t>
      </w:r>
    </w:p>
    <w:p w14:paraId="025F2527" w14:textId="77777777" w:rsidR="004053CE" w:rsidRDefault="00BC6B48" w:rsidP="008F47EB">
      <w:pPr>
        <w:pStyle w:val="210"/>
        <w:numPr>
          <w:ilvl w:val="3"/>
          <w:numId w:val="85"/>
        </w:numPr>
        <w:shd w:val="clear" w:color="auto" w:fill="auto"/>
        <w:tabs>
          <w:tab w:val="left" w:pos="2059"/>
        </w:tabs>
        <w:spacing w:before="0" w:after="0" w:line="240" w:lineRule="auto"/>
        <w:ind w:left="760"/>
        <w:jc w:val="left"/>
        <w:rPr>
          <w:sz w:val="24"/>
          <w:szCs w:val="24"/>
        </w:rPr>
      </w:pPr>
      <w:r>
        <w:rPr>
          <w:sz w:val="24"/>
          <w:szCs w:val="24"/>
        </w:rPr>
        <w:t>Совместная деятельность способствует формированию умений: строить свою учебную и игровую деятельность, житейские ситуации</w:t>
      </w:r>
    </w:p>
    <w:p w14:paraId="1720FCB9" w14:textId="77777777" w:rsidR="004053CE" w:rsidRDefault="00BC6B48">
      <w:pPr>
        <w:pStyle w:val="210"/>
        <w:shd w:val="clear" w:color="auto" w:fill="auto"/>
        <w:spacing w:before="0" w:after="0" w:line="240" w:lineRule="auto"/>
        <w:jc w:val="left"/>
        <w:rPr>
          <w:sz w:val="24"/>
          <w:szCs w:val="24"/>
        </w:rPr>
      </w:pPr>
      <w:r>
        <w:rPr>
          <w:sz w:val="24"/>
          <w:szCs w:val="24"/>
        </w:rPr>
        <w:t>в соответствии с правилами поведения, принятыми в обществе;</w:t>
      </w:r>
    </w:p>
    <w:p w14:paraId="678BF77C" w14:textId="77777777" w:rsidR="004053CE" w:rsidRDefault="00BC6B48">
      <w:pPr>
        <w:pStyle w:val="210"/>
        <w:shd w:val="clear" w:color="auto" w:fill="auto"/>
        <w:spacing w:before="0" w:after="0" w:line="240" w:lineRule="auto"/>
        <w:ind w:firstLine="760"/>
        <w:rPr>
          <w:sz w:val="24"/>
          <w:szCs w:val="24"/>
        </w:rPr>
      </w:pPr>
      <w:r>
        <w:rPr>
          <w:sz w:val="24"/>
          <w:szCs w:val="24"/>
        </w:rPr>
        <w:t>оценивать жизненные ситуации с точки зрения правил поведения, культуры общения, проявления терпения и уважения к собеседнику;</w:t>
      </w:r>
    </w:p>
    <w:p w14:paraId="7FA23C51" w14:textId="77777777" w:rsidR="004053CE" w:rsidRDefault="00BC6B48">
      <w:pPr>
        <w:pStyle w:val="210"/>
        <w:shd w:val="clear" w:color="auto" w:fill="auto"/>
        <w:spacing w:before="0" w:after="0" w:line="240" w:lineRule="auto"/>
        <w:ind w:firstLine="760"/>
        <w:rPr>
          <w:sz w:val="24"/>
          <w:szCs w:val="24"/>
        </w:rPr>
      </w:pPr>
      <w:r>
        <w:rPr>
          <w:sz w:val="24"/>
          <w:szCs w:val="24"/>
        </w:rPr>
        <w:t>проводить в парах (группах) простые опыты по определению свойств разных веществ (вода, молоко, сахар, соль, железо), совместно намечать план работы, оценивать свой вклад в общее дело;</w:t>
      </w:r>
    </w:p>
    <w:p w14:paraId="0DF0DB53" w14:textId="77777777" w:rsidR="004053CE" w:rsidRDefault="00BC6B48">
      <w:pPr>
        <w:pStyle w:val="210"/>
        <w:shd w:val="clear" w:color="auto" w:fill="auto"/>
        <w:spacing w:before="0" w:after="0" w:line="240" w:lineRule="auto"/>
        <w:ind w:firstLine="760"/>
        <w:rPr>
          <w:sz w:val="24"/>
          <w:szCs w:val="24"/>
        </w:rPr>
      </w:pPr>
      <w:r>
        <w:rPr>
          <w:sz w:val="24"/>
          <w:szCs w:val="24"/>
        </w:rPr>
        <w:t>определять причины возможных конфликтов, выбирать (из предложенных) способы их разрешения.</w:t>
      </w:r>
    </w:p>
    <w:p w14:paraId="6C1AC834" w14:textId="77777777" w:rsidR="004053CE" w:rsidRDefault="00BC6B48" w:rsidP="008F47EB">
      <w:pPr>
        <w:pStyle w:val="210"/>
        <w:numPr>
          <w:ilvl w:val="1"/>
          <w:numId w:val="85"/>
        </w:numPr>
        <w:shd w:val="clear" w:color="auto" w:fill="auto"/>
        <w:tabs>
          <w:tab w:val="left" w:pos="1613"/>
        </w:tabs>
        <w:spacing w:before="0" w:after="0" w:line="240" w:lineRule="auto"/>
        <w:ind w:firstLine="760"/>
        <w:rPr>
          <w:sz w:val="24"/>
          <w:szCs w:val="24"/>
        </w:rPr>
      </w:pPr>
      <w:r>
        <w:rPr>
          <w:sz w:val="24"/>
          <w:szCs w:val="24"/>
        </w:rPr>
        <w:t>Содержание обучения в 3 классе.</w:t>
      </w:r>
    </w:p>
    <w:p w14:paraId="5A7F76EA" w14:textId="77777777" w:rsidR="004053CE" w:rsidRDefault="00BC6B48" w:rsidP="008F47EB">
      <w:pPr>
        <w:pStyle w:val="210"/>
        <w:numPr>
          <w:ilvl w:val="2"/>
          <w:numId w:val="85"/>
        </w:numPr>
        <w:shd w:val="clear" w:color="auto" w:fill="auto"/>
        <w:tabs>
          <w:tab w:val="left" w:pos="1819"/>
        </w:tabs>
        <w:spacing w:before="0" w:after="0" w:line="240" w:lineRule="auto"/>
        <w:ind w:firstLine="760"/>
        <w:rPr>
          <w:sz w:val="24"/>
          <w:szCs w:val="24"/>
        </w:rPr>
      </w:pPr>
      <w:r>
        <w:rPr>
          <w:sz w:val="24"/>
          <w:szCs w:val="24"/>
        </w:rPr>
        <w:t>Человек и общество.</w:t>
      </w:r>
    </w:p>
    <w:p w14:paraId="6701CAF1" w14:textId="77777777" w:rsidR="004053CE" w:rsidRDefault="00BC6B48" w:rsidP="008F47EB">
      <w:pPr>
        <w:pStyle w:val="210"/>
        <w:numPr>
          <w:ilvl w:val="3"/>
          <w:numId w:val="85"/>
        </w:numPr>
        <w:shd w:val="clear" w:color="auto" w:fill="auto"/>
        <w:tabs>
          <w:tab w:val="left" w:pos="1266"/>
        </w:tabs>
        <w:spacing w:before="0" w:after="0" w:line="240" w:lineRule="auto"/>
        <w:ind w:firstLine="760"/>
        <w:rPr>
          <w:sz w:val="24"/>
          <w:szCs w:val="24"/>
        </w:rPr>
      </w:pPr>
      <w:r>
        <w:rPr>
          <w:sz w:val="24"/>
          <w:szCs w:val="24"/>
        </w:rPr>
        <w:t xml:space="preserve">Общество как совокупность людей, которые объединены общей культурой и связаны друг с другом совместной деятельностью во имя общей цели. Наша Родина - Российская Федерация. Уникальные памятники культуры России, родного края. Государственная символика Российской Федерации и своего региона. Города Золотого кольца России. Народы России. Уважение к культуре, </w:t>
      </w:r>
      <w:r>
        <w:rPr>
          <w:sz w:val="24"/>
          <w:szCs w:val="24"/>
        </w:rPr>
        <w:lastRenderedPageBreak/>
        <w:t>традициям своего народа и других народов, государственным символам России.</w:t>
      </w:r>
    </w:p>
    <w:p w14:paraId="4AD37AE2" w14:textId="77777777" w:rsidR="004053CE" w:rsidRDefault="00BC6B48" w:rsidP="008F47EB">
      <w:pPr>
        <w:pStyle w:val="210"/>
        <w:numPr>
          <w:ilvl w:val="3"/>
          <w:numId w:val="85"/>
        </w:numPr>
        <w:shd w:val="clear" w:color="auto" w:fill="auto"/>
        <w:tabs>
          <w:tab w:val="left" w:pos="1947"/>
        </w:tabs>
        <w:spacing w:before="0" w:after="0" w:line="240" w:lineRule="auto"/>
        <w:ind w:firstLine="780"/>
        <w:rPr>
          <w:sz w:val="24"/>
          <w:szCs w:val="24"/>
        </w:rPr>
      </w:pPr>
      <w:r>
        <w:rPr>
          <w:sz w:val="24"/>
          <w:szCs w:val="24"/>
        </w:rPr>
        <w:t>Семья - коллектив близких, родных людей. Семейный бюджет, доходы и расходы семьи. Уважение к семейным ценностям.</w:t>
      </w:r>
    </w:p>
    <w:p w14:paraId="2E1E0931" w14:textId="77777777" w:rsidR="004053CE" w:rsidRDefault="00BC6B48" w:rsidP="008F47EB">
      <w:pPr>
        <w:pStyle w:val="210"/>
        <w:numPr>
          <w:ilvl w:val="3"/>
          <w:numId w:val="85"/>
        </w:numPr>
        <w:shd w:val="clear" w:color="auto" w:fill="auto"/>
        <w:tabs>
          <w:tab w:val="left" w:pos="2410"/>
        </w:tabs>
        <w:spacing w:before="0" w:after="0" w:line="240" w:lineRule="auto"/>
        <w:ind w:firstLine="780"/>
        <w:rPr>
          <w:sz w:val="24"/>
          <w:szCs w:val="24"/>
        </w:rPr>
      </w:pPr>
      <w:r>
        <w:rPr>
          <w:sz w:val="24"/>
          <w:szCs w:val="24"/>
        </w:rPr>
        <w:t xml:space="preserve"> Правила нравственного поведения в</w:t>
      </w:r>
      <w:r>
        <w:rPr>
          <w:sz w:val="24"/>
          <w:szCs w:val="24"/>
        </w:rPr>
        <w:tab/>
        <w:t>социуме. Внимание, уважительное отношение к людям с ограниченными возможностями здоровья, забота о них.</w:t>
      </w:r>
    </w:p>
    <w:p w14:paraId="51537584" w14:textId="77777777" w:rsidR="004053CE" w:rsidRDefault="00BC6B48" w:rsidP="008F47EB">
      <w:pPr>
        <w:pStyle w:val="210"/>
        <w:numPr>
          <w:ilvl w:val="3"/>
          <w:numId w:val="85"/>
        </w:numPr>
        <w:shd w:val="clear" w:color="auto" w:fill="auto"/>
        <w:tabs>
          <w:tab w:val="left" w:pos="1947"/>
        </w:tabs>
        <w:spacing w:before="0" w:after="0" w:line="240" w:lineRule="auto"/>
        <w:ind w:firstLine="780"/>
        <w:rPr>
          <w:sz w:val="24"/>
          <w:szCs w:val="24"/>
        </w:rPr>
      </w:pPr>
      <w:r>
        <w:rPr>
          <w:sz w:val="24"/>
          <w:szCs w:val="24"/>
        </w:rPr>
        <w:t>Значение труда в жизни человека и общества. Трудолюбие как общественно значимая ценность в культуре народов России. Особенности труда людей родного края, их профессии.</w:t>
      </w:r>
    </w:p>
    <w:p w14:paraId="09D02532" w14:textId="77777777" w:rsidR="004053CE" w:rsidRDefault="00BC6B48" w:rsidP="008F47EB">
      <w:pPr>
        <w:pStyle w:val="210"/>
        <w:numPr>
          <w:ilvl w:val="3"/>
          <w:numId w:val="85"/>
        </w:numPr>
        <w:shd w:val="clear" w:color="auto" w:fill="auto"/>
        <w:tabs>
          <w:tab w:val="left" w:pos="1943"/>
        </w:tabs>
        <w:spacing w:before="0" w:after="0" w:line="240" w:lineRule="auto"/>
        <w:ind w:firstLine="780"/>
        <w:rPr>
          <w:sz w:val="24"/>
          <w:szCs w:val="24"/>
        </w:rPr>
      </w:pPr>
      <w:r>
        <w:rPr>
          <w:sz w:val="24"/>
          <w:szCs w:val="24"/>
        </w:rPr>
        <w:t>Страны и народы мира. Памятники природы и культуры - символы стран, в которых они находятся.</w:t>
      </w:r>
    </w:p>
    <w:p w14:paraId="112F9348" w14:textId="77777777" w:rsidR="004053CE" w:rsidRDefault="00BC6B48" w:rsidP="008F47EB">
      <w:pPr>
        <w:pStyle w:val="210"/>
        <w:numPr>
          <w:ilvl w:val="2"/>
          <w:numId w:val="85"/>
        </w:numPr>
        <w:shd w:val="clear" w:color="auto" w:fill="auto"/>
        <w:tabs>
          <w:tab w:val="left" w:pos="1772"/>
        </w:tabs>
        <w:spacing w:before="0" w:after="0" w:line="240" w:lineRule="auto"/>
        <w:ind w:firstLine="780"/>
        <w:rPr>
          <w:sz w:val="24"/>
          <w:szCs w:val="24"/>
        </w:rPr>
      </w:pPr>
      <w:r>
        <w:rPr>
          <w:sz w:val="24"/>
          <w:szCs w:val="24"/>
        </w:rPr>
        <w:t>Человек и природа.</w:t>
      </w:r>
    </w:p>
    <w:p w14:paraId="6931F9C2" w14:textId="77777777" w:rsidR="004053CE" w:rsidRDefault="00BC6B48" w:rsidP="008F47EB">
      <w:pPr>
        <w:pStyle w:val="210"/>
        <w:numPr>
          <w:ilvl w:val="3"/>
          <w:numId w:val="85"/>
        </w:numPr>
        <w:shd w:val="clear" w:color="auto" w:fill="auto"/>
        <w:tabs>
          <w:tab w:val="left" w:pos="1983"/>
        </w:tabs>
        <w:spacing w:before="0" w:after="0" w:line="240" w:lineRule="auto"/>
        <w:ind w:firstLine="780"/>
        <w:rPr>
          <w:sz w:val="24"/>
          <w:szCs w:val="24"/>
        </w:rPr>
      </w:pPr>
      <w:r>
        <w:rPr>
          <w:sz w:val="24"/>
          <w:szCs w:val="24"/>
        </w:rPr>
        <w:t>Методы изучения природы. Карта мира. Материки и части света.</w:t>
      </w:r>
    </w:p>
    <w:p w14:paraId="3D47880E" w14:textId="77777777" w:rsidR="004053CE" w:rsidRDefault="00BC6B48" w:rsidP="008F47EB">
      <w:pPr>
        <w:pStyle w:val="210"/>
        <w:numPr>
          <w:ilvl w:val="3"/>
          <w:numId w:val="85"/>
        </w:numPr>
        <w:shd w:val="clear" w:color="auto" w:fill="auto"/>
        <w:tabs>
          <w:tab w:val="left" w:pos="1952"/>
        </w:tabs>
        <w:spacing w:before="0" w:after="0" w:line="240" w:lineRule="auto"/>
        <w:ind w:firstLine="780"/>
        <w:rPr>
          <w:sz w:val="24"/>
          <w:szCs w:val="24"/>
        </w:rPr>
      </w:pPr>
      <w:r>
        <w:rPr>
          <w:sz w:val="24"/>
          <w:szCs w:val="24"/>
        </w:rPr>
        <w:t>Вещество.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 Воздух - смесь газов. Свойства воздуха. Значение воздуха для растений, животных, человека. Вода. Свойства воды. Состояния воды, её распространение в природе, значение для живых организмов и хозяйственной жизни человека. Круговорот воды в природе. Охрана воздуха, воды.</w:t>
      </w:r>
    </w:p>
    <w:p w14:paraId="7C3B4F3C" w14:textId="77777777" w:rsidR="004053CE" w:rsidRDefault="00BC6B48" w:rsidP="008F47EB">
      <w:pPr>
        <w:pStyle w:val="210"/>
        <w:numPr>
          <w:ilvl w:val="3"/>
          <w:numId w:val="85"/>
        </w:numPr>
        <w:shd w:val="clear" w:color="auto" w:fill="auto"/>
        <w:tabs>
          <w:tab w:val="left" w:pos="1947"/>
        </w:tabs>
        <w:spacing w:before="0" w:after="0" w:line="240" w:lineRule="auto"/>
        <w:ind w:firstLine="780"/>
        <w:rPr>
          <w:sz w:val="24"/>
          <w:szCs w:val="24"/>
        </w:rPr>
      </w:pPr>
      <w:r>
        <w:rPr>
          <w:sz w:val="24"/>
          <w:szCs w:val="24"/>
        </w:rPr>
        <w:t>Горные породы и минералы. Полезные ископаемые, их значение в хозяйстве человека, бережное отношение людей к полезным ископаемым. Полезные ископаемые родного края (2-3 примера). Почва, её состав, значение для живой природы и хозяйственной жизни человека.</w:t>
      </w:r>
    </w:p>
    <w:p w14:paraId="0A5B9BF3" w14:textId="77777777" w:rsidR="004053CE" w:rsidRDefault="00BC6B48" w:rsidP="008F47EB">
      <w:pPr>
        <w:pStyle w:val="210"/>
        <w:numPr>
          <w:ilvl w:val="3"/>
          <w:numId w:val="85"/>
        </w:numPr>
        <w:shd w:val="clear" w:color="auto" w:fill="auto"/>
        <w:tabs>
          <w:tab w:val="left" w:pos="1988"/>
        </w:tabs>
        <w:spacing w:before="0" w:after="0" w:line="240" w:lineRule="auto"/>
        <w:ind w:firstLine="780"/>
        <w:rPr>
          <w:sz w:val="24"/>
          <w:szCs w:val="24"/>
        </w:rPr>
      </w:pPr>
      <w:r>
        <w:rPr>
          <w:sz w:val="24"/>
          <w:szCs w:val="24"/>
        </w:rPr>
        <w:t>Первоначальные представления о бактериях.</w:t>
      </w:r>
    </w:p>
    <w:p w14:paraId="777A6329" w14:textId="77777777" w:rsidR="004053CE" w:rsidRDefault="00BC6B48" w:rsidP="008F47EB">
      <w:pPr>
        <w:pStyle w:val="210"/>
        <w:numPr>
          <w:ilvl w:val="3"/>
          <w:numId w:val="85"/>
        </w:numPr>
        <w:shd w:val="clear" w:color="auto" w:fill="auto"/>
        <w:tabs>
          <w:tab w:val="left" w:pos="1993"/>
        </w:tabs>
        <w:spacing w:before="0" w:after="0" w:line="240" w:lineRule="auto"/>
        <w:ind w:firstLine="780"/>
        <w:rPr>
          <w:sz w:val="24"/>
          <w:szCs w:val="24"/>
        </w:rPr>
      </w:pPr>
      <w:r>
        <w:rPr>
          <w:sz w:val="24"/>
          <w:szCs w:val="24"/>
        </w:rPr>
        <w:t>Грибы: строение шляпочных грибов. Грибы съедобные</w:t>
      </w:r>
    </w:p>
    <w:p w14:paraId="2D3B0A57" w14:textId="77777777" w:rsidR="004053CE" w:rsidRDefault="00BC6B48">
      <w:pPr>
        <w:pStyle w:val="210"/>
        <w:shd w:val="clear" w:color="auto" w:fill="auto"/>
        <w:spacing w:before="0" w:after="16" w:line="240" w:lineRule="auto"/>
        <w:jc w:val="left"/>
        <w:rPr>
          <w:sz w:val="24"/>
          <w:szCs w:val="24"/>
        </w:rPr>
      </w:pPr>
      <w:r>
        <w:rPr>
          <w:sz w:val="24"/>
          <w:szCs w:val="24"/>
        </w:rPr>
        <w:t>и несъедобные.</w:t>
      </w:r>
    </w:p>
    <w:p w14:paraId="4D087B8E" w14:textId="77777777" w:rsidR="004053CE" w:rsidRDefault="00BC6B48" w:rsidP="008F47EB">
      <w:pPr>
        <w:pStyle w:val="210"/>
        <w:numPr>
          <w:ilvl w:val="3"/>
          <w:numId w:val="85"/>
        </w:numPr>
        <w:shd w:val="clear" w:color="auto" w:fill="auto"/>
        <w:tabs>
          <w:tab w:val="left" w:pos="1964"/>
        </w:tabs>
        <w:spacing w:before="0" w:after="0" w:line="240" w:lineRule="auto"/>
        <w:ind w:firstLine="800"/>
        <w:rPr>
          <w:sz w:val="24"/>
          <w:szCs w:val="24"/>
        </w:rPr>
      </w:pPr>
      <w:r>
        <w:rPr>
          <w:sz w:val="24"/>
          <w:szCs w:val="24"/>
        </w:rPr>
        <w:t>Разнообразие растений. Зависимость жизненного цикла организмов от условий окружающей среды. Размножение и развитие растений. Особенности питания и дыхания растений. Роль растений в природе и жизни людей, бережное отношение человека к растениям. Условия, необходимые для жизни растения (свет, тепло, воздух, вода). Наблюдение роста растений, фиксация изменений. Растения родного края, названия и краткая характеристика на основе наблюдений. Охрана растений.</w:t>
      </w:r>
    </w:p>
    <w:p w14:paraId="5978C928" w14:textId="77777777" w:rsidR="004053CE" w:rsidRDefault="00BC6B48" w:rsidP="008F47EB">
      <w:pPr>
        <w:pStyle w:val="210"/>
        <w:numPr>
          <w:ilvl w:val="3"/>
          <w:numId w:val="85"/>
        </w:numPr>
        <w:shd w:val="clear" w:color="auto" w:fill="auto"/>
        <w:tabs>
          <w:tab w:val="left" w:pos="1964"/>
        </w:tabs>
        <w:spacing w:before="0" w:after="0" w:line="240" w:lineRule="auto"/>
        <w:ind w:firstLine="800"/>
        <w:rPr>
          <w:sz w:val="24"/>
          <w:szCs w:val="24"/>
        </w:rPr>
      </w:pPr>
      <w:r>
        <w:rPr>
          <w:sz w:val="24"/>
          <w:szCs w:val="24"/>
        </w:rPr>
        <w:t>Разнообразие животных. Зависимость жизненного цикла организмов от условий окружающей среды. Размножение и развитие животных (рыбы, птицы, звери). Особенности питания животных. Цепи питания. Условия, необходимые для жизни животных (воздух, вода, тепло, пища). Роль животных в природе и жизни людей, бережное отношение человека к животным. Охрана животных. Животные родного края, их названия, краткая характеристика на основе наблюдений.</w:t>
      </w:r>
    </w:p>
    <w:p w14:paraId="09C9E3D1" w14:textId="77777777" w:rsidR="004053CE" w:rsidRDefault="00BC6B48" w:rsidP="008F47EB">
      <w:pPr>
        <w:pStyle w:val="210"/>
        <w:numPr>
          <w:ilvl w:val="3"/>
          <w:numId w:val="85"/>
        </w:numPr>
        <w:shd w:val="clear" w:color="auto" w:fill="auto"/>
        <w:spacing w:before="0" w:after="0" w:line="240" w:lineRule="auto"/>
        <w:ind w:firstLine="800"/>
        <w:rPr>
          <w:sz w:val="24"/>
          <w:szCs w:val="24"/>
        </w:rPr>
      </w:pPr>
      <w:r>
        <w:rPr>
          <w:sz w:val="24"/>
          <w:szCs w:val="24"/>
        </w:rPr>
        <w:t xml:space="preserve"> Природные сообщества: лес, луг, пруд.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 Правила нравственного поведения в природных сообществах.</w:t>
      </w:r>
    </w:p>
    <w:p w14:paraId="21358C10" w14:textId="77777777" w:rsidR="004053CE" w:rsidRDefault="00BC6B48" w:rsidP="008F47EB">
      <w:pPr>
        <w:pStyle w:val="210"/>
        <w:numPr>
          <w:ilvl w:val="3"/>
          <w:numId w:val="85"/>
        </w:numPr>
        <w:shd w:val="clear" w:color="auto" w:fill="auto"/>
        <w:tabs>
          <w:tab w:val="left" w:pos="1964"/>
        </w:tabs>
        <w:spacing w:before="0" w:after="0" w:line="240" w:lineRule="auto"/>
        <w:ind w:firstLine="800"/>
        <w:rPr>
          <w:sz w:val="24"/>
          <w:szCs w:val="24"/>
        </w:rPr>
      </w:pPr>
      <w:r>
        <w:rPr>
          <w:sz w:val="24"/>
          <w:szCs w:val="24"/>
        </w:rPr>
        <w:t>Человек - часть природы. 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Измерение температуры тела человека, частоты пульса.</w:t>
      </w:r>
    </w:p>
    <w:p w14:paraId="1E4B1210" w14:textId="77777777" w:rsidR="004053CE" w:rsidRDefault="00BC6B48" w:rsidP="008F47EB">
      <w:pPr>
        <w:pStyle w:val="210"/>
        <w:numPr>
          <w:ilvl w:val="2"/>
          <w:numId w:val="85"/>
        </w:numPr>
        <w:shd w:val="clear" w:color="auto" w:fill="auto"/>
        <w:tabs>
          <w:tab w:val="left" w:pos="1799"/>
        </w:tabs>
        <w:spacing w:before="0" w:after="0" w:line="240" w:lineRule="auto"/>
        <w:ind w:firstLine="800"/>
        <w:rPr>
          <w:sz w:val="24"/>
          <w:szCs w:val="24"/>
        </w:rPr>
      </w:pPr>
      <w:r>
        <w:rPr>
          <w:sz w:val="24"/>
          <w:szCs w:val="24"/>
        </w:rPr>
        <w:t>Правила безопасной жизнедеятельности.</w:t>
      </w:r>
    </w:p>
    <w:p w14:paraId="4100B7E5" w14:textId="77777777" w:rsidR="004053CE" w:rsidRDefault="00BC6B48" w:rsidP="008F47EB">
      <w:pPr>
        <w:pStyle w:val="210"/>
        <w:numPr>
          <w:ilvl w:val="3"/>
          <w:numId w:val="85"/>
        </w:numPr>
        <w:shd w:val="clear" w:color="auto" w:fill="auto"/>
        <w:tabs>
          <w:tab w:val="left" w:pos="1950"/>
        </w:tabs>
        <w:spacing w:before="0" w:after="0" w:line="240" w:lineRule="auto"/>
        <w:ind w:firstLine="800"/>
        <w:rPr>
          <w:sz w:val="24"/>
          <w:szCs w:val="24"/>
        </w:rPr>
      </w:pPr>
      <w:r>
        <w:rPr>
          <w:sz w:val="24"/>
          <w:szCs w:val="24"/>
        </w:rPr>
        <w:t>Здоровый образ жизни: двигательная активность (утренняя зарядка, динамические паузы), закаливание и профилактика заболеваний. Забота о здоровье и безопасности окружающих людей.</w:t>
      </w:r>
    </w:p>
    <w:p w14:paraId="539B9BFD" w14:textId="77777777" w:rsidR="004053CE" w:rsidRDefault="00BC6B48" w:rsidP="008F47EB">
      <w:pPr>
        <w:pStyle w:val="210"/>
        <w:numPr>
          <w:ilvl w:val="3"/>
          <w:numId w:val="85"/>
        </w:numPr>
        <w:shd w:val="clear" w:color="auto" w:fill="auto"/>
        <w:tabs>
          <w:tab w:val="left" w:pos="1954"/>
        </w:tabs>
        <w:spacing w:before="0" w:after="0" w:line="240" w:lineRule="auto"/>
        <w:ind w:firstLine="800"/>
        <w:rPr>
          <w:sz w:val="24"/>
          <w:szCs w:val="24"/>
        </w:rPr>
      </w:pPr>
      <w:r>
        <w:rPr>
          <w:sz w:val="24"/>
          <w:szCs w:val="24"/>
        </w:rPr>
        <w:t>Безопасность во дворе жилого дома (правила перемещения внутри двора и пересечения дворовой проезжей части, безопасные зоны электрических, газовых, тепловых подстанций и других опасных объектов инженерной инфраструктуры жилого дома, предупреждающие знаки безопасности).</w:t>
      </w:r>
    </w:p>
    <w:p w14:paraId="13BC23E9" w14:textId="77777777" w:rsidR="004053CE" w:rsidRDefault="00BC6B48" w:rsidP="008F47EB">
      <w:pPr>
        <w:pStyle w:val="210"/>
        <w:numPr>
          <w:ilvl w:val="3"/>
          <w:numId w:val="85"/>
        </w:numPr>
        <w:shd w:val="clear" w:color="auto" w:fill="auto"/>
        <w:tabs>
          <w:tab w:val="left" w:pos="1997"/>
        </w:tabs>
        <w:spacing w:before="0" w:after="0" w:line="240" w:lineRule="auto"/>
        <w:ind w:firstLine="760"/>
        <w:rPr>
          <w:sz w:val="24"/>
          <w:szCs w:val="24"/>
        </w:rPr>
      </w:pPr>
      <w:r>
        <w:rPr>
          <w:sz w:val="24"/>
          <w:szCs w:val="24"/>
        </w:rPr>
        <w:t>Правила безопасного поведения пассажира железнодорожного, водного и авиатранспорта (правила безопасного поведения на вокзалах и в аэропортах, безопасное поведение в вагоне, на борту самолёта, судна; знаки безопасности).</w:t>
      </w:r>
    </w:p>
    <w:p w14:paraId="33BA63CF" w14:textId="77777777" w:rsidR="004053CE" w:rsidRDefault="00BC6B48" w:rsidP="008F47EB">
      <w:pPr>
        <w:pStyle w:val="210"/>
        <w:numPr>
          <w:ilvl w:val="3"/>
          <w:numId w:val="85"/>
        </w:numPr>
        <w:shd w:val="clear" w:color="auto" w:fill="auto"/>
        <w:tabs>
          <w:tab w:val="left" w:pos="2018"/>
        </w:tabs>
        <w:spacing w:before="0" w:after="0" w:line="240" w:lineRule="auto"/>
        <w:rPr>
          <w:sz w:val="24"/>
          <w:szCs w:val="24"/>
        </w:rPr>
      </w:pPr>
      <w:r>
        <w:rPr>
          <w:sz w:val="24"/>
          <w:szCs w:val="24"/>
        </w:rPr>
        <w:t>Безопасность в Интернете (ориентирование в признаках мошеннических действий, защита персональной информации,</w:t>
      </w:r>
      <w:r>
        <w:rPr>
          <w:sz w:val="24"/>
          <w:szCs w:val="24"/>
        </w:rPr>
        <w:tab/>
        <w:t xml:space="preserve">правила коммуникации в мессенджерах и </w:t>
      </w:r>
      <w:r>
        <w:rPr>
          <w:sz w:val="24"/>
          <w:szCs w:val="24"/>
        </w:rPr>
        <w:lastRenderedPageBreak/>
        <w:t>социальных группах) в условиях контролируемого доступа в информационно-телекоммуникационную сеть «Интернет».</w:t>
      </w:r>
    </w:p>
    <w:p w14:paraId="1093BE97" w14:textId="77777777" w:rsidR="004053CE" w:rsidRDefault="00BC6B48" w:rsidP="008F47EB">
      <w:pPr>
        <w:pStyle w:val="210"/>
        <w:numPr>
          <w:ilvl w:val="2"/>
          <w:numId w:val="85"/>
        </w:numPr>
        <w:shd w:val="clear" w:color="auto" w:fill="auto"/>
        <w:tabs>
          <w:tab w:val="left" w:pos="2002"/>
        </w:tabs>
        <w:spacing w:before="0" w:after="0" w:line="240" w:lineRule="auto"/>
        <w:ind w:firstLine="760"/>
        <w:rPr>
          <w:sz w:val="24"/>
          <w:szCs w:val="24"/>
        </w:rPr>
      </w:pPr>
      <w:r>
        <w:rPr>
          <w:sz w:val="24"/>
          <w:szCs w:val="24"/>
        </w:rPr>
        <w:t>Изучение окружающего мира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0F0357C9" w14:textId="77777777" w:rsidR="004053CE" w:rsidRDefault="00BC6B48" w:rsidP="008F47EB">
      <w:pPr>
        <w:pStyle w:val="210"/>
        <w:numPr>
          <w:ilvl w:val="3"/>
          <w:numId w:val="85"/>
        </w:numPr>
        <w:shd w:val="clear" w:color="auto" w:fill="auto"/>
        <w:tabs>
          <w:tab w:val="left" w:pos="1993"/>
        </w:tabs>
        <w:spacing w:before="0" w:after="0" w:line="240" w:lineRule="auto"/>
        <w:ind w:firstLine="760"/>
        <w:rPr>
          <w:sz w:val="24"/>
          <w:szCs w:val="24"/>
        </w:rPr>
      </w:pPr>
      <w:r>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0E4B84F4" w14:textId="77777777" w:rsidR="004053CE" w:rsidRDefault="00BC6B48">
      <w:pPr>
        <w:pStyle w:val="210"/>
        <w:shd w:val="clear" w:color="auto" w:fill="auto"/>
        <w:spacing w:before="0" w:after="0" w:line="240" w:lineRule="auto"/>
        <w:ind w:firstLine="760"/>
        <w:rPr>
          <w:sz w:val="24"/>
          <w:szCs w:val="24"/>
        </w:rPr>
      </w:pPr>
      <w:r>
        <w:rPr>
          <w:sz w:val="24"/>
          <w:szCs w:val="24"/>
        </w:rPr>
        <w:t>проводить несложные наблюдения в природе (сезонные изменения, поведение животных) по предложенному и самостоятельно составленному плану; на основе результатов совместных с одноклассниками наблюдений (в парах, группах) делать выводы;</w:t>
      </w:r>
    </w:p>
    <w:p w14:paraId="02382A55" w14:textId="77777777" w:rsidR="004053CE" w:rsidRDefault="00BC6B48">
      <w:pPr>
        <w:pStyle w:val="210"/>
        <w:shd w:val="clear" w:color="auto" w:fill="auto"/>
        <w:spacing w:before="0" w:after="0" w:line="240" w:lineRule="auto"/>
        <w:ind w:firstLine="760"/>
        <w:rPr>
          <w:sz w:val="24"/>
          <w:szCs w:val="24"/>
        </w:rPr>
      </w:pPr>
      <w:r>
        <w:rPr>
          <w:sz w:val="24"/>
          <w:szCs w:val="24"/>
        </w:rPr>
        <w:t>устанавливать зависимость между внешним видом, особенностями поведения и условиями жизни животного;</w:t>
      </w:r>
    </w:p>
    <w:p w14:paraId="3FBCC05E" w14:textId="77777777" w:rsidR="004053CE" w:rsidRDefault="00BC6B48">
      <w:pPr>
        <w:pStyle w:val="210"/>
        <w:shd w:val="clear" w:color="auto" w:fill="auto"/>
        <w:spacing w:before="0" w:after="0" w:line="240" w:lineRule="auto"/>
        <w:ind w:firstLine="760"/>
        <w:rPr>
          <w:sz w:val="24"/>
          <w:szCs w:val="24"/>
        </w:rPr>
      </w:pPr>
      <w:r>
        <w:rPr>
          <w:sz w:val="24"/>
          <w:szCs w:val="24"/>
        </w:rPr>
        <w:t>определять (в процессе рассматривания объектов и явлений) существенные признаки и отношения между объектами и явлениями;</w:t>
      </w:r>
    </w:p>
    <w:p w14:paraId="472CA68C" w14:textId="77777777" w:rsidR="004053CE" w:rsidRDefault="00BC6B48">
      <w:pPr>
        <w:pStyle w:val="210"/>
        <w:shd w:val="clear" w:color="auto" w:fill="auto"/>
        <w:spacing w:before="0" w:after="0" w:line="240" w:lineRule="auto"/>
        <w:ind w:firstLine="760"/>
        <w:rPr>
          <w:sz w:val="24"/>
          <w:szCs w:val="24"/>
        </w:rPr>
      </w:pPr>
      <w:r>
        <w:rPr>
          <w:sz w:val="24"/>
          <w:szCs w:val="24"/>
        </w:rPr>
        <w:t>моделировать цепи питания в природном сообществе;</w:t>
      </w:r>
    </w:p>
    <w:p w14:paraId="16FE35E2" w14:textId="77777777" w:rsidR="004053CE" w:rsidRDefault="00BC6B48">
      <w:pPr>
        <w:pStyle w:val="210"/>
        <w:shd w:val="clear" w:color="auto" w:fill="auto"/>
        <w:spacing w:before="0" w:after="0" w:line="240" w:lineRule="auto"/>
        <w:ind w:firstLine="760"/>
        <w:rPr>
          <w:sz w:val="24"/>
          <w:szCs w:val="24"/>
        </w:rPr>
      </w:pPr>
      <w:r>
        <w:rPr>
          <w:sz w:val="24"/>
          <w:szCs w:val="24"/>
        </w:rPr>
        <w:t>различать понятия «век», «столетие», «историческое время»;</w:t>
      </w:r>
    </w:p>
    <w:p w14:paraId="3165DD98" w14:textId="77777777" w:rsidR="004053CE" w:rsidRDefault="00BC6B48">
      <w:pPr>
        <w:pStyle w:val="210"/>
        <w:shd w:val="clear" w:color="auto" w:fill="auto"/>
        <w:spacing w:before="0" w:after="0" w:line="240" w:lineRule="auto"/>
        <w:ind w:firstLine="760"/>
        <w:rPr>
          <w:sz w:val="24"/>
          <w:szCs w:val="24"/>
        </w:rPr>
      </w:pPr>
      <w:r>
        <w:rPr>
          <w:sz w:val="24"/>
          <w:szCs w:val="24"/>
        </w:rPr>
        <w:t>соотносить историческое событие с датой (историческим периодом).</w:t>
      </w:r>
    </w:p>
    <w:p w14:paraId="2BF2D66E" w14:textId="77777777" w:rsidR="004053CE" w:rsidRDefault="00BC6B48" w:rsidP="008F47EB">
      <w:pPr>
        <w:pStyle w:val="210"/>
        <w:numPr>
          <w:ilvl w:val="3"/>
          <w:numId w:val="85"/>
        </w:numPr>
        <w:shd w:val="clear" w:color="auto" w:fill="auto"/>
        <w:tabs>
          <w:tab w:val="left" w:pos="1993"/>
        </w:tabs>
        <w:spacing w:before="0" w:after="0" w:line="240" w:lineRule="auto"/>
        <w:ind w:firstLine="760"/>
        <w:rPr>
          <w:sz w:val="24"/>
          <w:szCs w:val="24"/>
        </w:rPr>
      </w:pPr>
      <w:r>
        <w:rPr>
          <w:sz w:val="24"/>
          <w:szCs w:val="24"/>
        </w:rPr>
        <w:t>Работа с информацией как часть познавательных универсальных учебных действий способствует формированию умений:</w:t>
      </w:r>
    </w:p>
    <w:p w14:paraId="1E18F502" w14:textId="77777777" w:rsidR="004053CE" w:rsidRDefault="00BC6B48">
      <w:pPr>
        <w:pStyle w:val="210"/>
        <w:shd w:val="clear" w:color="auto" w:fill="auto"/>
        <w:spacing w:before="0" w:after="0" w:line="240" w:lineRule="auto"/>
        <w:ind w:firstLine="760"/>
        <w:rPr>
          <w:sz w:val="24"/>
          <w:szCs w:val="24"/>
        </w:rPr>
      </w:pPr>
      <w:r>
        <w:rPr>
          <w:sz w:val="24"/>
          <w:szCs w:val="24"/>
        </w:rPr>
        <w:t>понимать, что работа с моделями Земли (глобус, карта) может дать полезную и интересную информацию о природе нашей планеты; находить на глобусе материки и океаны, воспроизводить их названия; находить на карте нашу страну, столицу, свой регион;</w:t>
      </w:r>
    </w:p>
    <w:p w14:paraId="3E7C064C" w14:textId="77777777" w:rsidR="004053CE" w:rsidRDefault="00BC6B48">
      <w:pPr>
        <w:pStyle w:val="210"/>
        <w:shd w:val="clear" w:color="auto" w:fill="auto"/>
        <w:spacing w:before="0" w:after="0" w:line="240" w:lineRule="auto"/>
        <w:ind w:firstLine="760"/>
        <w:rPr>
          <w:sz w:val="24"/>
          <w:szCs w:val="24"/>
        </w:rPr>
      </w:pPr>
      <w:r>
        <w:rPr>
          <w:sz w:val="24"/>
          <w:szCs w:val="24"/>
        </w:rPr>
        <w:t>читать несложные планы, соотносить условные обозначения с изображёнными объектами;</w:t>
      </w:r>
    </w:p>
    <w:p w14:paraId="370A70C5" w14:textId="77777777" w:rsidR="004053CE" w:rsidRDefault="00BC6B48">
      <w:pPr>
        <w:pStyle w:val="210"/>
        <w:shd w:val="clear" w:color="auto" w:fill="auto"/>
        <w:spacing w:before="0" w:after="0" w:line="240" w:lineRule="auto"/>
        <w:ind w:firstLine="760"/>
        <w:rPr>
          <w:sz w:val="24"/>
          <w:szCs w:val="24"/>
        </w:rPr>
      </w:pPr>
      <w:r>
        <w:rPr>
          <w:sz w:val="24"/>
          <w:szCs w:val="24"/>
        </w:rPr>
        <w:t>находить по предложению учителя информацию в разных источниках: текстах, таблицах, схемах, в том числе в Интернете (в условиях контролируемого входа);</w:t>
      </w:r>
    </w:p>
    <w:p w14:paraId="26950345" w14:textId="77777777" w:rsidR="004053CE" w:rsidRDefault="00BC6B48">
      <w:pPr>
        <w:pStyle w:val="210"/>
        <w:shd w:val="clear" w:color="auto" w:fill="auto"/>
        <w:spacing w:before="0" w:after="0" w:line="240" w:lineRule="auto"/>
        <w:ind w:firstLine="760"/>
        <w:rPr>
          <w:sz w:val="24"/>
          <w:szCs w:val="24"/>
        </w:rPr>
      </w:pPr>
      <w:r>
        <w:rPr>
          <w:sz w:val="24"/>
          <w:szCs w:val="24"/>
        </w:rPr>
        <w:t>соблюдать правила безопасности при работе в информационной среде.</w:t>
      </w:r>
    </w:p>
    <w:p w14:paraId="3DAB2F68" w14:textId="77777777" w:rsidR="004053CE" w:rsidRDefault="00BC6B48" w:rsidP="008F47EB">
      <w:pPr>
        <w:pStyle w:val="210"/>
        <w:numPr>
          <w:ilvl w:val="3"/>
          <w:numId w:val="85"/>
        </w:numPr>
        <w:shd w:val="clear" w:color="auto" w:fill="auto"/>
        <w:tabs>
          <w:tab w:val="left" w:pos="1986"/>
        </w:tabs>
        <w:spacing w:before="0" w:after="0" w:line="240" w:lineRule="auto"/>
        <w:ind w:firstLine="760"/>
        <w:rPr>
          <w:sz w:val="24"/>
          <w:szCs w:val="24"/>
        </w:rPr>
      </w:pPr>
      <w:r>
        <w:rPr>
          <w:sz w:val="24"/>
          <w:szCs w:val="24"/>
        </w:rPr>
        <w:t>Коммуникативные универсальные учебные действия способствуют формированию умений:</w:t>
      </w:r>
    </w:p>
    <w:p w14:paraId="6B466B3E" w14:textId="77777777" w:rsidR="004053CE" w:rsidRDefault="00BC6B48">
      <w:pPr>
        <w:pStyle w:val="210"/>
        <w:shd w:val="clear" w:color="auto" w:fill="auto"/>
        <w:spacing w:before="0" w:after="0" w:line="240" w:lineRule="auto"/>
        <w:ind w:firstLine="760"/>
        <w:rPr>
          <w:sz w:val="24"/>
          <w:szCs w:val="24"/>
        </w:rPr>
      </w:pPr>
      <w:r>
        <w:rPr>
          <w:sz w:val="24"/>
          <w:szCs w:val="24"/>
        </w:rPr>
        <w:t>ориентироваться в понятиях, соотносить понятия и термины с их краткой характеристикой:</w:t>
      </w:r>
    </w:p>
    <w:p w14:paraId="078D07C9" w14:textId="77777777" w:rsidR="004053CE" w:rsidRDefault="00BC6B48">
      <w:pPr>
        <w:pStyle w:val="210"/>
        <w:shd w:val="clear" w:color="auto" w:fill="auto"/>
        <w:spacing w:before="0" w:after="0" w:line="240" w:lineRule="auto"/>
        <w:ind w:firstLine="760"/>
        <w:rPr>
          <w:sz w:val="24"/>
          <w:szCs w:val="24"/>
        </w:rPr>
      </w:pPr>
      <w:r>
        <w:rPr>
          <w:sz w:val="24"/>
          <w:szCs w:val="24"/>
        </w:rPr>
        <w:t>знать понятия и термины, связанные с социальным миром (безопасность, семейный бюджет, памятник культуры);</w:t>
      </w:r>
    </w:p>
    <w:p w14:paraId="487070FA" w14:textId="77777777" w:rsidR="004053CE" w:rsidRDefault="00BC6B48">
      <w:pPr>
        <w:pStyle w:val="210"/>
        <w:shd w:val="clear" w:color="auto" w:fill="auto"/>
        <w:spacing w:before="0" w:after="0" w:line="240" w:lineRule="auto"/>
        <w:ind w:firstLine="760"/>
        <w:rPr>
          <w:sz w:val="24"/>
          <w:szCs w:val="24"/>
        </w:rPr>
      </w:pPr>
      <w:r>
        <w:rPr>
          <w:sz w:val="24"/>
          <w:szCs w:val="24"/>
        </w:rPr>
        <w:t>знать понятия и термины, связанные с миром природы (планета, материк, океан, модель Земли, царство природы, природное сообщество, цепь питания, Красная книга);</w:t>
      </w:r>
    </w:p>
    <w:p w14:paraId="1CAB0130" w14:textId="77777777" w:rsidR="004053CE" w:rsidRDefault="00BC6B48">
      <w:pPr>
        <w:pStyle w:val="210"/>
        <w:shd w:val="clear" w:color="auto" w:fill="auto"/>
        <w:spacing w:before="0" w:after="0" w:line="240" w:lineRule="auto"/>
        <w:ind w:firstLine="760"/>
        <w:rPr>
          <w:sz w:val="24"/>
          <w:szCs w:val="24"/>
        </w:rPr>
      </w:pPr>
      <w:r>
        <w:rPr>
          <w:sz w:val="24"/>
          <w:szCs w:val="24"/>
        </w:rPr>
        <w:t>знать понятия и термины, связанные с безопасной жизнедеятельностью (знаки дорожного движения, дорожные ловушки, опасные ситуации, предвидение);</w:t>
      </w:r>
    </w:p>
    <w:p w14:paraId="67594429" w14:textId="77777777" w:rsidR="004053CE" w:rsidRDefault="00BC6B48">
      <w:pPr>
        <w:pStyle w:val="210"/>
        <w:shd w:val="clear" w:color="auto" w:fill="auto"/>
        <w:spacing w:before="0" w:after="0" w:line="240" w:lineRule="auto"/>
        <w:ind w:firstLine="760"/>
        <w:rPr>
          <w:sz w:val="24"/>
          <w:szCs w:val="24"/>
        </w:rPr>
      </w:pPr>
      <w:r>
        <w:rPr>
          <w:sz w:val="24"/>
          <w:szCs w:val="24"/>
        </w:rPr>
        <w:t>описывать (характеризовать) условия жизни на Земле;</w:t>
      </w:r>
    </w:p>
    <w:p w14:paraId="6698BBCC" w14:textId="77777777" w:rsidR="004053CE" w:rsidRDefault="00BC6B48">
      <w:pPr>
        <w:pStyle w:val="210"/>
        <w:shd w:val="clear" w:color="auto" w:fill="auto"/>
        <w:spacing w:before="0" w:after="0" w:line="240" w:lineRule="auto"/>
        <w:ind w:firstLine="760"/>
        <w:rPr>
          <w:sz w:val="24"/>
          <w:szCs w:val="24"/>
        </w:rPr>
      </w:pPr>
      <w:r>
        <w:rPr>
          <w:sz w:val="24"/>
          <w:szCs w:val="24"/>
        </w:rPr>
        <w:t>описывать схожие, различные, индивидуальные признаки на основе сравнения объектов природы;</w:t>
      </w:r>
    </w:p>
    <w:p w14:paraId="0C697853" w14:textId="77777777" w:rsidR="004053CE" w:rsidRDefault="00BC6B48">
      <w:pPr>
        <w:pStyle w:val="210"/>
        <w:shd w:val="clear" w:color="auto" w:fill="auto"/>
        <w:spacing w:before="0" w:after="0" w:line="240" w:lineRule="auto"/>
        <w:ind w:firstLine="760"/>
        <w:rPr>
          <w:sz w:val="24"/>
          <w:szCs w:val="24"/>
        </w:rPr>
      </w:pPr>
      <w:r>
        <w:rPr>
          <w:sz w:val="24"/>
          <w:szCs w:val="24"/>
        </w:rPr>
        <w:t>приводить примеры, кратко характеризовать представителей разных царств природы;</w:t>
      </w:r>
    </w:p>
    <w:p w14:paraId="4539BB41" w14:textId="77777777" w:rsidR="004053CE" w:rsidRDefault="00BC6B48">
      <w:pPr>
        <w:pStyle w:val="210"/>
        <w:shd w:val="clear" w:color="auto" w:fill="auto"/>
        <w:spacing w:before="0" w:after="0" w:line="240" w:lineRule="auto"/>
        <w:ind w:firstLine="760"/>
        <w:rPr>
          <w:sz w:val="24"/>
          <w:szCs w:val="24"/>
        </w:rPr>
      </w:pPr>
      <w:r>
        <w:rPr>
          <w:sz w:val="24"/>
          <w:szCs w:val="24"/>
        </w:rPr>
        <w:t>называть признаки (характеризовать) животного (растения) как живого организма;</w:t>
      </w:r>
    </w:p>
    <w:p w14:paraId="52D181CE" w14:textId="77777777" w:rsidR="004053CE" w:rsidRDefault="00BC6B48">
      <w:pPr>
        <w:pStyle w:val="210"/>
        <w:shd w:val="clear" w:color="auto" w:fill="auto"/>
        <w:spacing w:before="0" w:after="0" w:line="240" w:lineRule="auto"/>
        <w:ind w:firstLine="760"/>
        <w:rPr>
          <w:sz w:val="24"/>
          <w:szCs w:val="24"/>
        </w:rPr>
      </w:pPr>
      <w:r>
        <w:rPr>
          <w:sz w:val="24"/>
          <w:szCs w:val="24"/>
        </w:rPr>
        <w:t>описывать (характеризовать) отдельные страницы истории нашей страны (в пределах изученного).</w:t>
      </w:r>
    </w:p>
    <w:p w14:paraId="4A6DA9D5" w14:textId="77777777" w:rsidR="004053CE" w:rsidRDefault="00BC6B48" w:rsidP="008F47EB">
      <w:pPr>
        <w:pStyle w:val="210"/>
        <w:numPr>
          <w:ilvl w:val="3"/>
          <w:numId w:val="85"/>
        </w:numPr>
        <w:shd w:val="clear" w:color="auto" w:fill="auto"/>
        <w:tabs>
          <w:tab w:val="left" w:pos="1978"/>
        </w:tabs>
        <w:spacing w:before="0" w:after="0" w:line="240" w:lineRule="auto"/>
        <w:ind w:firstLine="800"/>
        <w:rPr>
          <w:sz w:val="24"/>
          <w:szCs w:val="24"/>
        </w:rPr>
      </w:pPr>
      <w:r>
        <w:rPr>
          <w:sz w:val="24"/>
          <w:szCs w:val="24"/>
        </w:rPr>
        <w:t>Регулятивные универсальные учебные действия способствуют формированию умений:</w:t>
      </w:r>
    </w:p>
    <w:p w14:paraId="6C191CBA" w14:textId="77777777" w:rsidR="004053CE" w:rsidRDefault="00BC6B48">
      <w:pPr>
        <w:pStyle w:val="210"/>
        <w:shd w:val="clear" w:color="auto" w:fill="auto"/>
        <w:spacing w:before="0" w:after="0" w:line="240" w:lineRule="auto"/>
        <w:ind w:firstLine="800"/>
        <w:rPr>
          <w:sz w:val="24"/>
          <w:szCs w:val="24"/>
        </w:rPr>
      </w:pPr>
      <w:r>
        <w:rPr>
          <w:sz w:val="24"/>
          <w:szCs w:val="24"/>
        </w:rPr>
        <w:t>планировать шаги по решению учебной задачи, контролировать свои действия (при небольшой помощи учителя);</w:t>
      </w:r>
    </w:p>
    <w:p w14:paraId="1A700F4C" w14:textId="77777777" w:rsidR="004053CE" w:rsidRDefault="00BC6B48">
      <w:pPr>
        <w:pStyle w:val="210"/>
        <w:shd w:val="clear" w:color="auto" w:fill="auto"/>
        <w:spacing w:before="0" w:after="0" w:line="240" w:lineRule="auto"/>
        <w:ind w:firstLine="800"/>
        <w:rPr>
          <w:sz w:val="24"/>
          <w:szCs w:val="24"/>
        </w:rPr>
      </w:pPr>
      <w:r>
        <w:rPr>
          <w:sz w:val="24"/>
          <w:szCs w:val="24"/>
        </w:rPr>
        <w:t>устанавливать причину возникающей трудности или ошибки, корректировать свои действия.</w:t>
      </w:r>
    </w:p>
    <w:p w14:paraId="580796AC" w14:textId="77777777" w:rsidR="004053CE" w:rsidRDefault="00BC6B48" w:rsidP="008F47EB">
      <w:pPr>
        <w:pStyle w:val="210"/>
        <w:numPr>
          <w:ilvl w:val="3"/>
          <w:numId w:val="85"/>
        </w:numPr>
        <w:shd w:val="clear" w:color="auto" w:fill="auto"/>
        <w:tabs>
          <w:tab w:val="left" w:pos="2048"/>
        </w:tabs>
        <w:spacing w:before="0" w:after="0" w:line="240" w:lineRule="auto"/>
        <w:ind w:firstLine="800"/>
        <w:rPr>
          <w:sz w:val="24"/>
          <w:szCs w:val="24"/>
        </w:rPr>
      </w:pPr>
      <w:r>
        <w:rPr>
          <w:sz w:val="24"/>
          <w:szCs w:val="24"/>
        </w:rPr>
        <w:t>Совместная деятельность способствует формированию умений:</w:t>
      </w:r>
    </w:p>
    <w:p w14:paraId="362C29F0" w14:textId="77777777" w:rsidR="004053CE" w:rsidRDefault="00BC6B48">
      <w:pPr>
        <w:pStyle w:val="210"/>
        <w:shd w:val="clear" w:color="auto" w:fill="auto"/>
        <w:spacing w:before="0" w:after="0" w:line="240" w:lineRule="auto"/>
        <w:ind w:firstLine="800"/>
        <w:rPr>
          <w:sz w:val="24"/>
          <w:szCs w:val="24"/>
        </w:rPr>
      </w:pPr>
      <w:r>
        <w:rPr>
          <w:sz w:val="24"/>
          <w:szCs w:val="24"/>
        </w:rPr>
        <w:t>участвовать в совместной деятельности, выполнять роли руководителя</w:t>
      </w:r>
    </w:p>
    <w:p w14:paraId="5751B3C7" w14:textId="77777777" w:rsidR="004053CE" w:rsidRDefault="00BC6B48">
      <w:pPr>
        <w:pStyle w:val="210"/>
        <w:shd w:val="clear" w:color="auto" w:fill="auto"/>
        <w:spacing w:before="0" w:after="0" w:line="240" w:lineRule="auto"/>
        <w:jc w:val="left"/>
        <w:rPr>
          <w:sz w:val="24"/>
          <w:szCs w:val="24"/>
        </w:rPr>
      </w:pPr>
      <w:r>
        <w:rPr>
          <w:sz w:val="24"/>
          <w:szCs w:val="24"/>
        </w:rPr>
        <w:t>(лидера), подчинённого;</w:t>
      </w:r>
    </w:p>
    <w:p w14:paraId="746AC017" w14:textId="77777777" w:rsidR="004053CE" w:rsidRDefault="00BC6B48">
      <w:pPr>
        <w:pStyle w:val="210"/>
        <w:shd w:val="clear" w:color="auto" w:fill="auto"/>
        <w:spacing w:before="0" w:after="0" w:line="240" w:lineRule="auto"/>
        <w:ind w:firstLine="800"/>
        <w:rPr>
          <w:sz w:val="24"/>
          <w:szCs w:val="24"/>
        </w:rPr>
      </w:pPr>
      <w:r>
        <w:rPr>
          <w:sz w:val="24"/>
          <w:szCs w:val="24"/>
        </w:rPr>
        <w:t>оценивать результаты деятельности участников, положительно реагировать на советы и замечания в свой адрес;</w:t>
      </w:r>
    </w:p>
    <w:p w14:paraId="3E583AA7" w14:textId="77777777" w:rsidR="004053CE" w:rsidRDefault="00BC6B48">
      <w:pPr>
        <w:pStyle w:val="210"/>
        <w:shd w:val="clear" w:color="auto" w:fill="auto"/>
        <w:spacing w:before="0" w:after="0" w:line="240" w:lineRule="auto"/>
        <w:ind w:firstLine="800"/>
        <w:rPr>
          <w:sz w:val="24"/>
          <w:szCs w:val="24"/>
        </w:rPr>
      </w:pPr>
      <w:r>
        <w:rPr>
          <w:sz w:val="24"/>
          <w:szCs w:val="24"/>
        </w:rPr>
        <w:t>выполнять правила совместной деятельности, признавать право другого человека иметь собственное суждение, мнение; самостоятельно разрешать возникающие конфликты с учётом этики общения.</w:t>
      </w:r>
    </w:p>
    <w:p w14:paraId="59CEDBBA" w14:textId="77777777" w:rsidR="004053CE" w:rsidRDefault="00BC6B48" w:rsidP="008F47EB">
      <w:pPr>
        <w:pStyle w:val="210"/>
        <w:numPr>
          <w:ilvl w:val="1"/>
          <w:numId w:val="85"/>
        </w:numPr>
        <w:shd w:val="clear" w:color="auto" w:fill="auto"/>
        <w:tabs>
          <w:tab w:val="left" w:pos="1631"/>
        </w:tabs>
        <w:spacing w:before="0" w:after="0" w:line="240" w:lineRule="auto"/>
        <w:ind w:firstLine="800"/>
        <w:rPr>
          <w:sz w:val="24"/>
          <w:szCs w:val="24"/>
        </w:rPr>
      </w:pPr>
      <w:r>
        <w:rPr>
          <w:sz w:val="24"/>
          <w:szCs w:val="24"/>
        </w:rPr>
        <w:lastRenderedPageBreak/>
        <w:t>Содержание обучения в 4 классе.</w:t>
      </w:r>
    </w:p>
    <w:p w14:paraId="6FD05E36" w14:textId="77777777" w:rsidR="004053CE" w:rsidRDefault="00BC6B48" w:rsidP="008F47EB">
      <w:pPr>
        <w:pStyle w:val="210"/>
        <w:numPr>
          <w:ilvl w:val="2"/>
          <w:numId w:val="85"/>
        </w:numPr>
        <w:shd w:val="clear" w:color="auto" w:fill="auto"/>
        <w:tabs>
          <w:tab w:val="left" w:pos="1837"/>
        </w:tabs>
        <w:spacing w:before="0" w:after="0" w:line="240" w:lineRule="auto"/>
        <w:ind w:firstLine="800"/>
        <w:rPr>
          <w:sz w:val="24"/>
          <w:szCs w:val="24"/>
        </w:rPr>
      </w:pPr>
      <w:r>
        <w:rPr>
          <w:sz w:val="24"/>
          <w:szCs w:val="24"/>
        </w:rPr>
        <w:t>Человек и общество.</w:t>
      </w:r>
    </w:p>
    <w:p w14:paraId="27BB302F" w14:textId="77777777" w:rsidR="004053CE" w:rsidRDefault="00BC6B48" w:rsidP="008F47EB">
      <w:pPr>
        <w:pStyle w:val="210"/>
        <w:numPr>
          <w:ilvl w:val="3"/>
          <w:numId w:val="85"/>
        </w:numPr>
        <w:shd w:val="clear" w:color="auto" w:fill="auto"/>
        <w:tabs>
          <w:tab w:val="left" w:pos="1983"/>
        </w:tabs>
        <w:spacing w:before="0" w:after="0" w:line="240" w:lineRule="auto"/>
        <w:ind w:firstLine="800"/>
        <w:rPr>
          <w:sz w:val="24"/>
          <w:szCs w:val="24"/>
        </w:rPr>
      </w:pPr>
      <w:r>
        <w:rPr>
          <w:sz w:val="24"/>
          <w:szCs w:val="24"/>
        </w:rPr>
        <w:t>Конституция - Основной закон Российской Федерации. Права и обязанности гражданина Российской Федерации. Президент Российской Федерации - глава государства. Политико-административная карта России.</w:t>
      </w:r>
    </w:p>
    <w:p w14:paraId="53344A93" w14:textId="77777777" w:rsidR="004053CE" w:rsidRDefault="00BC6B48" w:rsidP="008F47EB">
      <w:pPr>
        <w:pStyle w:val="210"/>
        <w:numPr>
          <w:ilvl w:val="3"/>
          <w:numId w:val="85"/>
        </w:numPr>
        <w:shd w:val="clear" w:color="auto" w:fill="auto"/>
        <w:tabs>
          <w:tab w:val="left" w:pos="1987"/>
        </w:tabs>
        <w:spacing w:before="0" w:after="0" w:line="240" w:lineRule="auto"/>
        <w:ind w:firstLine="800"/>
        <w:rPr>
          <w:sz w:val="24"/>
          <w:szCs w:val="24"/>
        </w:rPr>
      </w:pPr>
      <w:r>
        <w:rPr>
          <w:sz w:val="24"/>
          <w:szCs w:val="24"/>
        </w:rPr>
        <w:t>Общая характеристика родного края, важнейшие достопримечательности, знаменитые соотечественники.</w:t>
      </w:r>
    </w:p>
    <w:p w14:paraId="181DB888" w14:textId="77777777" w:rsidR="004053CE" w:rsidRDefault="00BC6B48" w:rsidP="008F47EB">
      <w:pPr>
        <w:pStyle w:val="210"/>
        <w:numPr>
          <w:ilvl w:val="3"/>
          <w:numId w:val="85"/>
        </w:numPr>
        <w:shd w:val="clear" w:color="auto" w:fill="auto"/>
        <w:tabs>
          <w:tab w:val="left" w:pos="1987"/>
        </w:tabs>
        <w:spacing w:before="0" w:after="0" w:line="240" w:lineRule="auto"/>
        <w:ind w:firstLine="800"/>
        <w:rPr>
          <w:sz w:val="24"/>
          <w:szCs w:val="24"/>
        </w:rPr>
      </w:pPr>
      <w:r>
        <w:rPr>
          <w:sz w:val="24"/>
          <w:szCs w:val="24"/>
        </w:rPr>
        <w:t>Города России.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14:paraId="473CE5B0" w14:textId="77777777" w:rsidR="004053CE" w:rsidRDefault="00BC6B48" w:rsidP="008F47EB">
      <w:pPr>
        <w:pStyle w:val="210"/>
        <w:numPr>
          <w:ilvl w:val="3"/>
          <w:numId w:val="85"/>
        </w:numPr>
        <w:shd w:val="clear" w:color="auto" w:fill="auto"/>
        <w:tabs>
          <w:tab w:val="left" w:pos="2002"/>
        </w:tabs>
        <w:spacing w:before="0" w:after="0" w:line="240" w:lineRule="auto"/>
        <w:ind w:firstLine="800"/>
        <w:rPr>
          <w:sz w:val="24"/>
          <w:szCs w:val="24"/>
        </w:rPr>
      </w:pPr>
      <w:r>
        <w:rPr>
          <w:sz w:val="24"/>
          <w:szCs w:val="24"/>
        </w:rPr>
        <w:t>Праздник в жизни общества как средство укрепления общественной солидарности и упрочения духовных связей между соотечественниками. Новый год, День защитника Отечества, Международный женский день, День весны и труда, День Победы, День России, День народного единства, День Конституции. Праздники и памятные даты своего региона. Уважение к культуре, истории, традициям своего народа и других народов, государственным символам России.</w:t>
      </w:r>
    </w:p>
    <w:p w14:paraId="06447831" w14:textId="77777777" w:rsidR="004053CE" w:rsidRDefault="00BC6B48" w:rsidP="008F47EB">
      <w:pPr>
        <w:pStyle w:val="210"/>
        <w:numPr>
          <w:ilvl w:val="3"/>
          <w:numId w:val="85"/>
        </w:numPr>
        <w:shd w:val="clear" w:color="auto" w:fill="auto"/>
        <w:tabs>
          <w:tab w:val="left" w:pos="2010"/>
        </w:tabs>
        <w:spacing w:before="0" w:after="0" w:line="240" w:lineRule="auto"/>
        <w:ind w:firstLine="800"/>
        <w:rPr>
          <w:sz w:val="24"/>
          <w:szCs w:val="24"/>
        </w:rPr>
      </w:pPr>
      <w:r>
        <w:rPr>
          <w:sz w:val="24"/>
          <w:szCs w:val="24"/>
        </w:rPr>
        <w:t>История Отечества. «Лента времени» и историческая карта.</w:t>
      </w:r>
    </w:p>
    <w:p w14:paraId="0BC3AED2" w14:textId="77777777" w:rsidR="004053CE" w:rsidRDefault="00BC6B48" w:rsidP="008F47EB">
      <w:pPr>
        <w:pStyle w:val="210"/>
        <w:numPr>
          <w:ilvl w:val="3"/>
          <w:numId w:val="85"/>
        </w:numPr>
        <w:shd w:val="clear" w:color="auto" w:fill="auto"/>
        <w:tabs>
          <w:tab w:val="left" w:pos="1959"/>
        </w:tabs>
        <w:spacing w:before="0" w:after="0" w:line="240" w:lineRule="auto"/>
        <w:ind w:firstLine="800"/>
        <w:rPr>
          <w:sz w:val="24"/>
          <w:szCs w:val="24"/>
        </w:rPr>
      </w:pPr>
      <w:r>
        <w:rPr>
          <w:sz w:val="24"/>
          <w:szCs w:val="24"/>
        </w:rPr>
        <w:t>Наиболее важные и яркие события общественной и культурной жизни страны в разные исторические периоды: государство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w:t>
      </w:r>
    </w:p>
    <w:p w14:paraId="6D16588C" w14:textId="77777777" w:rsidR="004053CE" w:rsidRDefault="00BC6B48" w:rsidP="008F47EB">
      <w:pPr>
        <w:pStyle w:val="210"/>
        <w:numPr>
          <w:ilvl w:val="3"/>
          <w:numId w:val="85"/>
        </w:numPr>
        <w:shd w:val="clear" w:color="auto" w:fill="auto"/>
        <w:tabs>
          <w:tab w:val="left" w:pos="1954"/>
        </w:tabs>
        <w:spacing w:before="0" w:after="0" w:line="240" w:lineRule="auto"/>
        <w:ind w:firstLine="800"/>
        <w:rPr>
          <w:sz w:val="24"/>
          <w:szCs w:val="24"/>
        </w:rPr>
      </w:pPr>
      <w:r>
        <w:rPr>
          <w:sz w:val="24"/>
          <w:szCs w:val="24"/>
        </w:rPr>
        <w:t>Наиболее значимые объекты списка Всемирного культурного наследия в России и за рубежом. Охрана памятников истории и культуры. Посильное участие в охране памятников истории и культуры своего края.</w:t>
      </w:r>
    </w:p>
    <w:p w14:paraId="0D4FDDC9" w14:textId="77777777" w:rsidR="004053CE" w:rsidRDefault="00BC6B48" w:rsidP="008F47EB">
      <w:pPr>
        <w:pStyle w:val="210"/>
        <w:numPr>
          <w:ilvl w:val="3"/>
          <w:numId w:val="85"/>
        </w:numPr>
        <w:shd w:val="clear" w:color="auto" w:fill="auto"/>
        <w:tabs>
          <w:tab w:val="left" w:pos="1950"/>
        </w:tabs>
        <w:spacing w:before="0" w:after="0" w:line="240" w:lineRule="auto"/>
        <w:ind w:firstLine="800"/>
        <w:rPr>
          <w:sz w:val="24"/>
          <w:szCs w:val="24"/>
        </w:rPr>
      </w:pPr>
      <w:r>
        <w:rPr>
          <w:sz w:val="24"/>
          <w:szCs w:val="24"/>
        </w:rPr>
        <w:t>Личная ответственность каждого человека за сохранность историко- культурного наследия своего края.</w:t>
      </w:r>
    </w:p>
    <w:p w14:paraId="4BFC234A" w14:textId="77777777" w:rsidR="004053CE" w:rsidRDefault="00BC6B48" w:rsidP="008F47EB">
      <w:pPr>
        <w:pStyle w:val="210"/>
        <w:numPr>
          <w:ilvl w:val="3"/>
          <w:numId w:val="85"/>
        </w:numPr>
        <w:shd w:val="clear" w:color="auto" w:fill="auto"/>
        <w:tabs>
          <w:tab w:val="left" w:pos="1945"/>
        </w:tabs>
        <w:spacing w:before="0" w:after="0" w:line="240" w:lineRule="auto"/>
        <w:ind w:firstLine="800"/>
        <w:rPr>
          <w:sz w:val="24"/>
          <w:szCs w:val="24"/>
        </w:rPr>
      </w:pPr>
      <w:r>
        <w:rPr>
          <w:sz w:val="24"/>
          <w:szCs w:val="24"/>
        </w:rPr>
        <w:t>Правила нравственного поведения в социуме, отношение к людям независимо от их национальности, социального статуса, религиозной принадлежности.</w:t>
      </w:r>
    </w:p>
    <w:p w14:paraId="22E29B5C" w14:textId="77777777" w:rsidR="004053CE" w:rsidRDefault="00BC6B48" w:rsidP="008F47EB">
      <w:pPr>
        <w:pStyle w:val="210"/>
        <w:numPr>
          <w:ilvl w:val="2"/>
          <w:numId w:val="85"/>
        </w:numPr>
        <w:shd w:val="clear" w:color="auto" w:fill="auto"/>
        <w:tabs>
          <w:tab w:val="left" w:pos="1794"/>
        </w:tabs>
        <w:spacing w:before="0" w:after="0" w:line="240" w:lineRule="auto"/>
        <w:ind w:firstLine="800"/>
        <w:rPr>
          <w:sz w:val="24"/>
          <w:szCs w:val="24"/>
        </w:rPr>
      </w:pPr>
      <w:r>
        <w:rPr>
          <w:sz w:val="24"/>
          <w:szCs w:val="24"/>
        </w:rPr>
        <w:t>Человек и природа.</w:t>
      </w:r>
    </w:p>
    <w:p w14:paraId="6A6EEB37" w14:textId="77777777" w:rsidR="004053CE" w:rsidRDefault="00BC6B48" w:rsidP="008F47EB">
      <w:pPr>
        <w:pStyle w:val="210"/>
        <w:numPr>
          <w:ilvl w:val="3"/>
          <w:numId w:val="85"/>
        </w:numPr>
        <w:shd w:val="clear" w:color="auto" w:fill="auto"/>
        <w:tabs>
          <w:tab w:val="left" w:pos="1940"/>
        </w:tabs>
        <w:spacing w:before="0" w:after="0" w:line="240" w:lineRule="auto"/>
        <w:ind w:firstLine="800"/>
        <w:rPr>
          <w:sz w:val="24"/>
          <w:szCs w:val="24"/>
        </w:rPr>
      </w:pPr>
      <w:r>
        <w:rPr>
          <w:sz w:val="24"/>
          <w:szCs w:val="24"/>
        </w:rPr>
        <w:t>Методы познания окружающей природы: наблюдения, сравнения, измерения, опыты по исследованию природных объектов и явлений.</w:t>
      </w:r>
    </w:p>
    <w:p w14:paraId="3C42922B" w14:textId="77777777" w:rsidR="004053CE" w:rsidRDefault="00BC6B48" w:rsidP="008F47EB">
      <w:pPr>
        <w:pStyle w:val="210"/>
        <w:numPr>
          <w:ilvl w:val="3"/>
          <w:numId w:val="85"/>
        </w:numPr>
        <w:shd w:val="clear" w:color="auto" w:fill="auto"/>
        <w:tabs>
          <w:tab w:val="left" w:pos="1954"/>
        </w:tabs>
        <w:spacing w:before="0" w:after="0" w:line="240" w:lineRule="auto"/>
        <w:ind w:firstLine="800"/>
        <w:rPr>
          <w:sz w:val="24"/>
          <w:szCs w:val="24"/>
        </w:rPr>
      </w:pPr>
      <w:r>
        <w:rPr>
          <w:sz w:val="24"/>
          <w:szCs w:val="24"/>
        </w:rPr>
        <w:t>Солнце - ближайшая к нам звезда, источник света и тепла для всего живого на Земле. Характеристика планет Солнечной системы. Естественные спутники планет. Смена дня и ночи на Земле. Вращение Земли как причина смены дня и ночи. Обращение Земли вокруг Солнца и смена времён года.</w:t>
      </w:r>
    </w:p>
    <w:p w14:paraId="60EE58C1" w14:textId="77777777" w:rsidR="004053CE" w:rsidRDefault="00BC6B48" w:rsidP="008F47EB">
      <w:pPr>
        <w:pStyle w:val="210"/>
        <w:numPr>
          <w:ilvl w:val="3"/>
          <w:numId w:val="85"/>
        </w:numPr>
        <w:shd w:val="clear" w:color="auto" w:fill="auto"/>
        <w:tabs>
          <w:tab w:val="left" w:pos="1954"/>
        </w:tabs>
        <w:spacing w:before="0" w:after="0" w:line="240" w:lineRule="auto"/>
        <w:ind w:firstLine="800"/>
        <w:rPr>
          <w:sz w:val="24"/>
          <w:szCs w:val="24"/>
        </w:rPr>
      </w:pPr>
      <w:r>
        <w:rPr>
          <w:sz w:val="24"/>
          <w:szCs w:val="24"/>
        </w:rPr>
        <w:t>Формы земной поверхности: равнины, горы, холмы, овраги (общее представление, условное обозначение равнин и гор на карте). Равнины и горы России. Особенности поверхности родного края (краткая характеристика на основе наблюдений).</w:t>
      </w:r>
    </w:p>
    <w:p w14:paraId="32CFDBDA" w14:textId="77777777" w:rsidR="004053CE" w:rsidRDefault="00BC6B48" w:rsidP="008F47EB">
      <w:pPr>
        <w:pStyle w:val="210"/>
        <w:numPr>
          <w:ilvl w:val="3"/>
          <w:numId w:val="85"/>
        </w:numPr>
        <w:shd w:val="clear" w:color="auto" w:fill="auto"/>
        <w:tabs>
          <w:tab w:val="left" w:pos="1945"/>
        </w:tabs>
        <w:spacing w:before="0" w:after="0" w:line="240" w:lineRule="auto"/>
        <w:ind w:firstLine="800"/>
        <w:rPr>
          <w:sz w:val="24"/>
          <w:szCs w:val="24"/>
        </w:rPr>
      </w:pPr>
      <w:r>
        <w:rPr>
          <w:sz w:val="24"/>
          <w:szCs w:val="24"/>
        </w:rPr>
        <w:t>Водоёмы, их разнообразие (океан, море, озеро, пруд, болото); река как водный поток; использование рек и водоёмов человеком. Крупнейшие реки и озёра России, моря, омывающие её берега, океаны. Водоёмы и реки родного края (названия, краткая характеристика на основе наблюдений).</w:t>
      </w:r>
    </w:p>
    <w:p w14:paraId="6B31F7B6" w14:textId="77777777" w:rsidR="004053CE" w:rsidRDefault="00BC6B48" w:rsidP="008F47EB">
      <w:pPr>
        <w:pStyle w:val="210"/>
        <w:numPr>
          <w:ilvl w:val="3"/>
          <w:numId w:val="85"/>
        </w:numPr>
        <w:shd w:val="clear" w:color="auto" w:fill="auto"/>
        <w:tabs>
          <w:tab w:val="left" w:pos="1952"/>
        </w:tabs>
        <w:spacing w:before="0" w:after="0" w:line="240" w:lineRule="auto"/>
        <w:ind w:firstLine="780"/>
        <w:rPr>
          <w:sz w:val="24"/>
          <w:szCs w:val="24"/>
        </w:rPr>
      </w:pPr>
      <w:r>
        <w:rPr>
          <w:sz w:val="24"/>
          <w:szCs w:val="24"/>
        </w:rPr>
        <w:t>Наиболее значимые природные объекты списка Всемирного наследия в России и за рубежом (2-3 объекта).</w:t>
      </w:r>
    </w:p>
    <w:p w14:paraId="76F8DFD3" w14:textId="77777777" w:rsidR="004053CE" w:rsidRDefault="00BC6B48" w:rsidP="008F47EB">
      <w:pPr>
        <w:pStyle w:val="210"/>
        <w:numPr>
          <w:ilvl w:val="3"/>
          <w:numId w:val="85"/>
        </w:numPr>
        <w:shd w:val="clear" w:color="auto" w:fill="auto"/>
        <w:tabs>
          <w:tab w:val="left" w:pos="1961"/>
        </w:tabs>
        <w:spacing w:before="0" w:after="0" w:line="240" w:lineRule="auto"/>
        <w:ind w:firstLine="780"/>
        <w:rPr>
          <w:sz w:val="24"/>
          <w:szCs w:val="24"/>
        </w:rPr>
      </w:pPr>
      <w:r>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 Связи в природных зонах.</w:t>
      </w:r>
    </w:p>
    <w:p w14:paraId="44AF9245" w14:textId="77777777" w:rsidR="004053CE" w:rsidRDefault="00BC6B48" w:rsidP="008F47EB">
      <w:pPr>
        <w:pStyle w:val="210"/>
        <w:numPr>
          <w:ilvl w:val="3"/>
          <w:numId w:val="85"/>
        </w:numPr>
        <w:shd w:val="clear" w:color="auto" w:fill="auto"/>
        <w:tabs>
          <w:tab w:val="left" w:pos="1952"/>
        </w:tabs>
        <w:spacing w:before="0" w:after="0" w:line="240" w:lineRule="auto"/>
        <w:ind w:firstLine="780"/>
        <w:rPr>
          <w:sz w:val="24"/>
          <w:szCs w:val="24"/>
        </w:rPr>
      </w:pPr>
      <w:r>
        <w:rPr>
          <w:sz w:val="24"/>
          <w:szCs w:val="24"/>
        </w:rPr>
        <w:t>Некоторые доступные для понимания экологические проблемы взаимодействия человека и природы. Охрана природных богатств: воды, воздуха, полезных ископаемых, растительного и животного мира. Правила нравственного поведения в природе. Международная Красная книга (отдельные примеры).</w:t>
      </w:r>
    </w:p>
    <w:p w14:paraId="1E8B3B35" w14:textId="77777777" w:rsidR="004053CE" w:rsidRDefault="00BC6B48" w:rsidP="008F47EB">
      <w:pPr>
        <w:pStyle w:val="210"/>
        <w:numPr>
          <w:ilvl w:val="2"/>
          <w:numId w:val="85"/>
        </w:numPr>
        <w:shd w:val="clear" w:color="auto" w:fill="auto"/>
        <w:tabs>
          <w:tab w:val="left" w:pos="1781"/>
        </w:tabs>
        <w:spacing w:before="0" w:after="0" w:line="240" w:lineRule="auto"/>
        <w:ind w:firstLine="780"/>
        <w:rPr>
          <w:sz w:val="24"/>
          <w:szCs w:val="24"/>
        </w:rPr>
      </w:pPr>
      <w:r>
        <w:rPr>
          <w:sz w:val="24"/>
          <w:szCs w:val="24"/>
        </w:rPr>
        <w:t>Правила безопасной жизнедеятельности.</w:t>
      </w:r>
    </w:p>
    <w:p w14:paraId="5E6B276F" w14:textId="77777777" w:rsidR="004053CE" w:rsidRDefault="00BC6B48" w:rsidP="008F47EB">
      <w:pPr>
        <w:pStyle w:val="210"/>
        <w:numPr>
          <w:ilvl w:val="3"/>
          <w:numId w:val="85"/>
        </w:numPr>
        <w:shd w:val="clear" w:color="auto" w:fill="auto"/>
        <w:tabs>
          <w:tab w:val="left" w:pos="1992"/>
        </w:tabs>
        <w:spacing w:before="0" w:after="0" w:line="240" w:lineRule="auto"/>
        <w:ind w:firstLine="780"/>
        <w:rPr>
          <w:sz w:val="24"/>
          <w:szCs w:val="24"/>
        </w:rPr>
      </w:pPr>
      <w:r>
        <w:rPr>
          <w:sz w:val="24"/>
          <w:szCs w:val="24"/>
        </w:rPr>
        <w:t>Здоровый образ жизни: профилактика вредных привычек.</w:t>
      </w:r>
    </w:p>
    <w:p w14:paraId="4FD4BC98" w14:textId="77777777" w:rsidR="004053CE" w:rsidRDefault="00BC6B48" w:rsidP="008F47EB">
      <w:pPr>
        <w:pStyle w:val="210"/>
        <w:numPr>
          <w:ilvl w:val="3"/>
          <w:numId w:val="85"/>
        </w:numPr>
        <w:shd w:val="clear" w:color="auto" w:fill="auto"/>
        <w:tabs>
          <w:tab w:val="left" w:pos="1956"/>
        </w:tabs>
        <w:spacing w:before="0" w:after="0" w:line="240" w:lineRule="auto"/>
        <w:ind w:firstLine="780"/>
        <w:rPr>
          <w:sz w:val="24"/>
          <w:szCs w:val="24"/>
        </w:rPr>
      </w:pPr>
      <w:r>
        <w:rPr>
          <w:sz w:val="24"/>
          <w:szCs w:val="24"/>
        </w:rPr>
        <w:t>Безопасность в городе (планирование маршрутов с учётом транспортной инфраструктуры города; правила безопасного поведения в общественных местах, зонах отдыха, учреждениях культуры).</w:t>
      </w:r>
    </w:p>
    <w:p w14:paraId="2F53E2F2" w14:textId="77777777" w:rsidR="004053CE" w:rsidRDefault="00BC6B48" w:rsidP="008F47EB">
      <w:pPr>
        <w:pStyle w:val="210"/>
        <w:numPr>
          <w:ilvl w:val="3"/>
          <w:numId w:val="85"/>
        </w:numPr>
        <w:shd w:val="clear" w:color="auto" w:fill="auto"/>
        <w:tabs>
          <w:tab w:val="left" w:pos="1952"/>
        </w:tabs>
        <w:spacing w:before="0" w:after="0" w:line="240" w:lineRule="auto"/>
        <w:ind w:firstLine="780"/>
        <w:rPr>
          <w:sz w:val="24"/>
          <w:szCs w:val="24"/>
        </w:rPr>
      </w:pPr>
      <w:r>
        <w:rPr>
          <w:sz w:val="24"/>
          <w:szCs w:val="24"/>
        </w:rPr>
        <w:lastRenderedPageBreak/>
        <w:t>Правила безопасного поведения велосипедиста с учётом дорожных знаков и разметки, сигналов и средств защиты велосипедиста, правила использования самоката и других средств индивидуальной мобильности.</w:t>
      </w:r>
    </w:p>
    <w:p w14:paraId="40361B95" w14:textId="77777777" w:rsidR="004053CE" w:rsidRDefault="00BC6B48" w:rsidP="008F47EB">
      <w:pPr>
        <w:pStyle w:val="210"/>
        <w:numPr>
          <w:ilvl w:val="3"/>
          <w:numId w:val="85"/>
        </w:numPr>
        <w:shd w:val="clear" w:color="auto" w:fill="auto"/>
        <w:tabs>
          <w:tab w:val="left" w:pos="1947"/>
        </w:tabs>
        <w:spacing w:before="0" w:after="0" w:line="240" w:lineRule="auto"/>
        <w:ind w:firstLine="780"/>
        <w:rPr>
          <w:sz w:val="24"/>
          <w:szCs w:val="24"/>
        </w:rPr>
      </w:pPr>
      <w:r>
        <w:rPr>
          <w:sz w:val="24"/>
          <w:szCs w:val="24"/>
        </w:rPr>
        <w:t>Безопасность в Интернете (поиск достоверной информации, опознавание государственных образовательных ресурсов и детских развлекательных порталов) в условиях контролируемого доступа в Интернет.</w:t>
      </w:r>
    </w:p>
    <w:p w14:paraId="76CCE969" w14:textId="77777777" w:rsidR="004053CE" w:rsidRDefault="00BC6B48" w:rsidP="008F47EB">
      <w:pPr>
        <w:pStyle w:val="210"/>
        <w:numPr>
          <w:ilvl w:val="2"/>
          <w:numId w:val="85"/>
        </w:numPr>
        <w:shd w:val="clear" w:color="auto" w:fill="auto"/>
        <w:tabs>
          <w:tab w:val="left" w:pos="1956"/>
        </w:tabs>
        <w:spacing w:before="0" w:after="0" w:line="240" w:lineRule="auto"/>
        <w:ind w:firstLine="780"/>
        <w:rPr>
          <w:sz w:val="24"/>
          <w:szCs w:val="24"/>
        </w:rPr>
      </w:pPr>
      <w:r>
        <w:rPr>
          <w:sz w:val="24"/>
          <w:szCs w:val="24"/>
        </w:rPr>
        <w:t>Изучение окружающего мира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E234985" w14:textId="77777777" w:rsidR="004053CE" w:rsidRDefault="00BC6B48" w:rsidP="008F47EB">
      <w:pPr>
        <w:pStyle w:val="210"/>
        <w:numPr>
          <w:ilvl w:val="3"/>
          <w:numId w:val="85"/>
        </w:numPr>
        <w:shd w:val="clear" w:color="auto" w:fill="auto"/>
        <w:tabs>
          <w:tab w:val="left" w:pos="1961"/>
        </w:tabs>
        <w:spacing w:before="0" w:after="0" w:line="240" w:lineRule="auto"/>
        <w:ind w:firstLine="780"/>
        <w:rPr>
          <w:sz w:val="24"/>
          <w:szCs w:val="24"/>
        </w:rPr>
      </w:pPr>
      <w:r>
        <w:rPr>
          <w:sz w:val="24"/>
          <w:szCs w:val="24"/>
        </w:rPr>
        <w:t>Базовые логические и исследовательские действия как часть познавательных универсальных учебных действий способствуют формированию умений:</w:t>
      </w:r>
    </w:p>
    <w:p w14:paraId="1AC84E35" w14:textId="77777777" w:rsidR="004053CE" w:rsidRDefault="00BC6B48">
      <w:pPr>
        <w:pStyle w:val="210"/>
        <w:shd w:val="clear" w:color="auto" w:fill="auto"/>
        <w:spacing w:before="0" w:after="0" w:line="240" w:lineRule="auto"/>
        <w:ind w:firstLine="780"/>
        <w:rPr>
          <w:sz w:val="24"/>
          <w:szCs w:val="24"/>
        </w:rPr>
      </w:pPr>
      <w:r>
        <w:rPr>
          <w:sz w:val="24"/>
          <w:szCs w:val="24"/>
        </w:rPr>
        <w:t>устанавливать последовательность этапов возрастного развития человека;</w:t>
      </w:r>
    </w:p>
    <w:p w14:paraId="116D0765" w14:textId="77777777" w:rsidR="004053CE" w:rsidRDefault="00BC6B48">
      <w:pPr>
        <w:pStyle w:val="210"/>
        <w:shd w:val="clear" w:color="auto" w:fill="auto"/>
        <w:spacing w:before="0" w:after="0" w:line="240" w:lineRule="auto"/>
        <w:ind w:firstLine="760"/>
        <w:rPr>
          <w:sz w:val="24"/>
          <w:szCs w:val="24"/>
        </w:rPr>
      </w:pPr>
      <w:r>
        <w:rPr>
          <w:sz w:val="24"/>
          <w:szCs w:val="24"/>
        </w:rPr>
        <w:t>конструировать в учебных и игровых ситуациях правила безопасного поведения в среде обитания;</w:t>
      </w:r>
    </w:p>
    <w:p w14:paraId="1EC173C0" w14:textId="77777777" w:rsidR="004053CE" w:rsidRDefault="00BC6B48">
      <w:pPr>
        <w:pStyle w:val="210"/>
        <w:shd w:val="clear" w:color="auto" w:fill="auto"/>
        <w:spacing w:before="0" w:after="0" w:line="240" w:lineRule="auto"/>
        <w:ind w:firstLine="760"/>
        <w:rPr>
          <w:sz w:val="24"/>
          <w:szCs w:val="24"/>
        </w:rPr>
      </w:pPr>
      <w:r>
        <w:rPr>
          <w:sz w:val="24"/>
          <w:szCs w:val="24"/>
        </w:rPr>
        <w:t>моделировать схемы природных объектов (строение почвы; движение реки, форма поверхности);</w:t>
      </w:r>
    </w:p>
    <w:p w14:paraId="7E826037" w14:textId="77777777" w:rsidR="004053CE" w:rsidRDefault="00BC6B48">
      <w:pPr>
        <w:pStyle w:val="210"/>
        <w:shd w:val="clear" w:color="auto" w:fill="auto"/>
        <w:spacing w:before="0" w:after="0" w:line="240" w:lineRule="auto"/>
        <w:ind w:firstLine="760"/>
        <w:rPr>
          <w:sz w:val="24"/>
          <w:szCs w:val="24"/>
        </w:rPr>
      </w:pPr>
      <w:r>
        <w:rPr>
          <w:sz w:val="24"/>
          <w:szCs w:val="24"/>
        </w:rPr>
        <w:t>соотносить объекты природы с принадлежностью к определённой природной зоне;</w:t>
      </w:r>
    </w:p>
    <w:p w14:paraId="6AB22B85" w14:textId="77777777" w:rsidR="004053CE" w:rsidRDefault="00BC6B48">
      <w:pPr>
        <w:pStyle w:val="210"/>
        <w:shd w:val="clear" w:color="auto" w:fill="auto"/>
        <w:spacing w:before="0" w:after="0" w:line="240" w:lineRule="auto"/>
        <w:ind w:firstLine="760"/>
        <w:rPr>
          <w:sz w:val="24"/>
          <w:szCs w:val="24"/>
        </w:rPr>
      </w:pPr>
      <w:r>
        <w:rPr>
          <w:sz w:val="24"/>
          <w:szCs w:val="24"/>
        </w:rPr>
        <w:t>классифицировать природные объекты по принадлежности к природной зоне;</w:t>
      </w:r>
    </w:p>
    <w:p w14:paraId="503C6BCD" w14:textId="77777777" w:rsidR="004053CE" w:rsidRDefault="00BC6B48">
      <w:pPr>
        <w:pStyle w:val="210"/>
        <w:shd w:val="clear" w:color="auto" w:fill="auto"/>
        <w:spacing w:before="0" w:after="0" w:line="240" w:lineRule="auto"/>
        <w:ind w:firstLine="760"/>
        <w:rPr>
          <w:sz w:val="24"/>
          <w:szCs w:val="24"/>
        </w:rPr>
      </w:pPr>
      <w:r>
        <w:rPr>
          <w:sz w:val="24"/>
          <w:szCs w:val="24"/>
        </w:rPr>
        <w:t>определять разрыв между реальным и желательным состоянием объекта (ситуации) на основе предложенных учителем вопросов.</w:t>
      </w:r>
    </w:p>
    <w:p w14:paraId="39007330" w14:textId="77777777" w:rsidR="004053CE" w:rsidRDefault="00BC6B48" w:rsidP="008F47EB">
      <w:pPr>
        <w:pStyle w:val="210"/>
        <w:numPr>
          <w:ilvl w:val="0"/>
          <w:numId w:val="86"/>
        </w:numPr>
        <w:shd w:val="clear" w:color="auto" w:fill="auto"/>
        <w:tabs>
          <w:tab w:val="left" w:pos="1985"/>
        </w:tabs>
        <w:spacing w:before="0" w:after="0" w:line="240" w:lineRule="auto"/>
        <w:ind w:firstLine="760"/>
        <w:rPr>
          <w:sz w:val="24"/>
          <w:szCs w:val="24"/>
        </w:rPr>
      </w:pPr>
      <w:r>
        <w:rPr>
          <w:sz w:val="24"/>
          <w:szCs w:val="24"/>
        </w:rPr>
        <w:t>Работа с информацией как часть познавательных универсальных учебных действий способствует формированию умений:</w:t>
      </w:r>
    </w:p>
    <w:p w14:paraId="614FB880"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умения работать с информацией, представленной в разных формах; оценивать объективность информации, учитывать правила безопасного использования электронных образовательных и информационных ресурсов;</w:t>
      </w:r>
    </w:p>
    <w:p w14:paraId="4A65EBF4"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для уточнения и расширения своих знаний об окружающем мире словари, справочники, энциклопедии, в том числе и информационно- телекомуникационную сеть «Интернет» (в условиях контролируемого выхода);</w:t>
      </w:r>
    </w:p>
    <w:p w14:paraId="4319C73B" w14:textId="77777777" w:rsidR="004053CE" w:rsidRDefault="00BC6B48">
      <w:pPr>
        <w:pStyle w:val="210"/>
        <w:shd w:val="clear" w:color="auto" w:fill="auto"/>
        <w:spacing w:before="0" w:after="0" w:line="240" w:lineRule="auto"/>
        <w:ind w:firstLine="760"/>
        <w:rPr>
          <w:sz w:val="24"/>
          <w:szCs w:val="24"/>
        </w:rPr>
      </w:pPr>
      <w:r>
        <w:rPr>
          <w:sz w:val="24"/>
          <w:szCs w:val="24"/>
        </w:rPr>
        <w:t>подготавливать сообщения (доклады) на предложенную тему на основе дополнительной информации, подготавливать презентацию, включая в неё иллюстрации, таблицы, диаграммы.</w:t>
      </w:r>
    </w:p>
    <w:p w14:paraId="4EFD093C" w14:textId="77777777" w:rsidR="004053CE" w:rsidRDefault="00BC6B48" w:rsidP="008F47EB">
      <w:pPr>
        <w:pStyle w:val="210"/>
        <w:numPr>
          <w:ilvl w:val="0"/>
          <w:numId w:val="86"/>
        </w:numPr>
        <w:shd w:val="clear" w:color="auto" w:fill="auto"/>
        <w:tabs>
          <w:tab w:val="left" w:pos="1975"/>
        </w:tabs>
        <w:spacing w:before="0" w:after="0" w:line="240" w:lineRule="auto"/>
        <w:ind w:firstLine="760"/>
        <w:rPr>
          <w:sz w:val="24"/>
          <w:szCs w:val="24"/>
        </w:rPr>
      </w:pPr>
      <w:r>
        <w:rPr>
          <w:sz w:val="24"/>
          <w:szCs w:val="24"/>
        </w:rPr>
        <w:t>Коммуникативные универсальные учебные действия способствуют формированию умений:</w:t>
      </w:r>
    </w:p>
    <w:p w14:paraId="5C5824BA" w14:textId="77777777" w:rsidR="004053CE" w:rsidRDefault="00BC6B48">
      <w:pPr>
        <w:pStyle w:val="210"/>
        <w:shd w:val="clear" w:color="auto" w:fill="auto"/>
        <w:spacing w:before="0" w:after="0" w:line="240" w:lineRule="auto"/>
        <w:ind w:firstLine="760"/>
        <w:rPr>
          <w:sz w:val="24"/>
          <w:szCs w:val="24"/>
        </w:rPr>
      </w:pPr>
      <w:r>
        <w:rPr>
          <w:sz w:val="24"/>
          <w:szCs w:val="24"/>
        </w:rPr>
        <w:t>ориентироваться в понятиях: организм, возраст, система органов; культура, долг, соотечественник, берестяная грамота, первопечатник, иконопись, объект Всемирного природного и культурного наследия;</w:t>
      </w:r>
    </w:p>
    <w:p w14:paraId="3C85DCEC" w14:textId="77777777" w:rsidR="004053CE" w:rsidRDefault="00BC6B48">
      <w:pPr>
        <w:pStyle w:val="210"/>
        <w:shd w:val="clear" w:color="auto" w:fill="auto"/>
        <w:spacing w:before="0" w:after="0" w:line="240" w:lineRule="auto"/>
        <w:ind w:firstLine="760"/>
        <w:rPr>
          <w:sz w:val="24"/>
          <w:szCs w:val="24"/>
        </w:rPr>
      </w:pPr>
      <w:r>
        <w:rPr>
          <w:sz w:val="24"/>
          <w:szCs w:val="24"/>
        </w:rPr>
        <w:t>характеризовать человека как живой организм: раскрывать функции различных систем органов; объяснять особую роль нервной системы в деятельности организма;</w:t>
      </w:r>
    </w:p>
    <w:p w14:paraId="76790C0B" w14:textId="77777777" w:rsidR="004053CE" w:rsidRDefault="00BC6B48">
      <w:pPr>
        <w:pStyle w:val="210"/>
        <w:shd w:val="clear" w:color="auto" w:fill="auto"/>
        <w:spacing w:before="0" w:after="0" w:line="240" w:lineRule="auto"/>
        <w:ind w:firstLine="760"/>
        <w:rPr>
          <w:sz w:val="24"/>
          <w:szCs w:val="24"/>
        </w:rPr>
      </w:pPr>
      <w:r>
        <w:rPr>
          <w:sz w:val="24"/>
          <w:szCs w:val="24"/>
        </w:rPr>
        <w:t>создавать текст-рассуждение: объяснять вред для здоровья и самочувствия организма вредных привычек;</w:t>
      </w:r>
    </w:p>
    <w:p w14:paraId="1CCFF8AF" w14:textId="77777777" w:rsidR="004053CE" w:rsidRDefault="00BC6B48">
      <w:pPr>
        <w:pStyle w:val="210"/>
        <w:shd w:val="clear" w:color="auto" w:fill="auto"/>
        <w:spacing w:before="0" w:after="0" w:line="240" w:lineRule="auto"/>
        <w:ind w:firstLine="760"/>
        <w:rPr>
          <w:sz w:val="24"/>
          <w:szCs w:val="24"/>
        </w:rPr>
      </w:pPr>
      <w:r>
        <w:rPr>
          <w:sz w:val="24"/>
          <w:szCs w:val="24"/>
        </w:rPr>
        <w:t>описывать ситуации проявления нравственных качеств: отзывчивости, доброты, справедливости и других;</w:t>
      </w:r>
    </w:p>
    <w:p w14:paraId="7184209F" w14:textId="77777777" w:rsidR="004053CE" w:rsidRDefault="00BC6B48">
      <w:pPr>
        <w:pStyle w:val="210"/>
        <w:shd w:val="clear" w:color="auto" w:fill="auto"/>
        <w:spacing w:before="0" w:after="0" w:line="240" w:lineRule="auto"/>
        <w:ind w:firstLine="760"/>
        <w:rPr>
          <w:sz w:val="24"/>
          <w:szCs w:val="24"/>
        </w:rPr>
      </w:pPr>
      <w:r>
        <w:rPr>
          <w:sz w:val="24"/>
          <w:szCs w:val="24"/>
        </w:rPr>
        <w:t>составлять краткие суждения о связях и зависимостях в природе (на основе сезонных изменений, особенностей жизни природных зон, пищевых цепей);</w:t>
      </w:r>
    </w:p>
    <w:p w14:paraId="74E465CD" w14:textId="77777777" w:rsidR="004053CE" w:rsidRDefault="00BC6B48">
      <w:pPr>
        <w:pStyle w:val="210"/>
        <w:shd w:val="clear" w:color="auto" w:fill="auto"/>
        <w:spacing w:before="0" w:after="0" w:line="240" w:lineRule="auto"/>
        <w:ind w:firstLine="760"/>
        <w:rPr>
          <w:sz w:val="24"/>
          <w:szCs w:val="24"/>
        </w:rPr>
      </w:pPr>
      <w:r>
        <w:rPr>
          <w:sz w:val="24"/>
          <w:szCs w:val="24"/>
        </w:rPr>
        <w:t>составлять небольшие тексты «Права и обязанности гражданина Российской Федерации»;</w:t>
      </w:r>
    </w:p>
    <w:p w14:paraId="792254FE" w14:textId="77777777" w:rsidR="004053CE" w:rsidRDefault="00BC6B48">
      <w:pPr>
        <w:pStyle w:val="210"/>
        <w:shd w:val="clear" w:color="auto" w:fill="auto"/>
        <w:spacing w:before="0" w:after="0" w:line="240" w:lineRule="auto"/>
        <w:ind w:firstLine="760"/>
        <w:rPr>
          <w:sz w:val="24"/>
          <w:szCs w:val="24"/>
        </w:rPr>
      </w:pPr>
      <w:r>
        <w:rPr>
          <w:sz w:val="24"/>
          <w:szCs w:val="24"/>
        </w:rPr>
        <w:t>создавать небольшие тексты о знаменательных страницах истории нашей страны (в рамках изученного).</w:t>
      </w:r>
    </w:p>
    <w:p w14:paraId="3523874A" w14:textId="77777777" w:rsidR="004053CE" w:rsidRDefault="00BC6B48" w:rsidP="008F47EB">
      <w:pPr>
        <w:pStyle w:val="210"/>
        <w:numPr>
          <w:ilvl w:val="0"/>
          <w:numId w:val="86"/>
        </w:numPr>
        <w:shd w:val="clear" w:color="auto" w:fill="auto"/>
        <w:tabs>
          <w:tab w:val="left" w:pos="1998"/>
        </w:tabs>
        <w:spacing w:before="0" w:after="0" w:line="240" w:lineRule="auto"/>
        <w:ind w:firstLine="760"/>
        <w:rPr>
          <w:sz w:val="24"/>
          <w:szCs w:val="24"/>
        </w:rPr>
      </w:pPr>
      <w:r>
        <w:rPr>
          <w:sz w:val="24"/>
          <w:szCs w:val="24"/>
        </w:rPr>
        <w:t>Регулятивные универсальные учебные действия способствуют формированию умений:</w:t>
      </w:r>
    </w:p>
    <w:p w14:paraId="2F09F4D4" w14:textId="77777777" w:rsidR="004053CE" w:rsidRDefault="00BC6B48">
      <w:pPr>
        <w:pStyle w:val="210"/>
        <w:shd w:val="clear" w:color="auto" w:fill="auto"/>
        <w:spacing w:before="0" w:after="0" w:line="240" w:lineRule="auto"/>
        <w:ind w:left="760" w:right="1840"/>
        <w:jc w:val="left"/>
        <w:rPr>
          <w:sz w:val="24"/>
          <w:szCs w:val="24"/>
        </w:rPr>
      </w:pPr>
      <w:r>
        <w:rPr>
          <w:sz w:val="24"/>
          <w:szCs w:val="24"/>
        </w:rPr>
        <w:t>самостоятельно планировать алгоритм решения учебной задачи; предвидеть трудности и возможные ошибки;</w:t>
      </w:r>
    </w:p>
    <w:p w14:paraId="2C0245C7" w14:textId="77777777" w:rsidR="004053CE" w:rsidRDefault="00BC6B48">
      <w:pPr>
        <w:pStyle w:val="210"/>
        <w:shd w:val="clear" w:color="auto" w:fill="auto"/>
        <w:spacing w:before="0" w:after="0" w:line="240" w:lineRule="auto"/>
        <w:ind w:firstLine="760"/>
        <w:rPr>
          <w:sz w:val="24"/>
          <w:szCs w:val="24"/>
        </w:rPr>
      </w:pPr>
      <w:r>
        <w:rPr>
          <w:sz w:val="24"/>
          <w:szCs w:val="24"/>
        </w:rPr>
        <w:t>контролировать процесс и результат выполнения задания, корректировать учебные действия при необходимости;</w:t>
      </w:r>
    </w:p>
    <w:p w14:paraId="6E3BB82F" w14:textId="77777777" w:rsidR="004053CE" w:rsidRDefault="00BC6B48">
      <w:pPr>
        <w:pStyle w:val="210"/>
        <w:shd w:val="clear" w:color="auto" w:fill="auto"/>
        <w:spacing w:before="0" w:after="0" w:line="240" w:lineRule="auto"/>
        <w:ind w:firstLine="760"/>
        <w:rPr>
          <w:sz w:val="24"/>
          <w:szCs w:val="24"/>
        </w:rPr>
      </w:pPr>
      <w:r>
        <w:rPr>
          <w:sz w:val="24"/>
          <w:szCs w:val="24"/>
        </w:rPr>
        <w:t>принимать оценку своей работы; планировать работу над ошибками;</w:t>
      </w:r>
    </w:p>
    <w:p w14:paraId="0415DB90" w14:textId="77777777" w:rsidR="004053CE" w:rsidRDefault="00BC6B48">
      <w:pPr>
        <w:pStyle w:val="210"/>
        <w:shd w:val="clear" w:color="auto" w:fill="auto"/>
        <w:spacing w:before="0" w:after="0" w:line="240" w:lineRule="auto"/>
        <w:ind w:firstLine="760"/>
        <w:rPr>
          <w:sz w:val="24"/>
          <w:szCs w:val="24"/>
        </w:rPr>
      </w:pPr>
      <w:r>
        <w:rPr>
          <w:sz w:val="24"/>
          <w:szCs w:val="24"/>
        </w:rPr>
        <w:t>находить ошибки в своей и чужих работах, устанавливать их причины.</w:t>
      </w:r>
    </w:p>
    <w:p w14:paraId="5594D9C9" w14:textId="77777777" w:rsidR="004053CE" w:rsidRDefault="00BC6B48" w:rsidP="008F47EB">
      <w:pPr>
        <w:pStyle w:val="210"/>
        <w:numPr>
          <w:ilvl w:val="0"/>
          <w:numId w:val="86"/>
        </w:numPr>
        <w:shd w:val="clear" w:color="auto" w:fill="auto"/>
        <w:tabs>
          <w:tab w:val="left" w:pos="2053"/>
        </w:tabs>
        <w:spacing w:before="0" w:after="0" w:line="240" w:lineRule="auto"/>
        <w:ind w:left="760"/>
        <w:jc w:val="left"/>
        <w:rPr>
          <w:sz w:val="24"/>
          <w:szCs w:val="24"/>
        </w:rPr>
      </w:pPr>
      <w:r>
        <w:rPr>
          <w:sz w:val="24"/>
          <w:szCs w:val="24"/>
        </w:rPr>
        <w:t xml:space="preserve">Совместная деятельность способствует формированию умений: выполнять </w:t>
      </w:r>
      <w:r>
        <w:rPr>
          <w:sz w:val="24"/>
          <w:szCs w:val="24"/>
        </w:rPr>
        <w:lastRenderedPageBreak/>
        <w:t>правила совместной деятельности при выполнении разных ролей:</w:t>
      </w:r>
    </w:p>
    <w:p w14:paraId="4A73CFE2" w14:textId="77777777" w:rsidR="004053CE" w:rsidRDefault="00BC6B48">
      <w:pPr>
        <w:pStyle w:val="210"/>
        <w:shd w:val="clear" w:color="auto" w:fill="auto"/>
        <w:spacing w:before="0" w:after="0" w:line="240" w:lineRule="auto"/>
        <w:jc w:val="left"/>
        <w:rPr>
          <w:sz w:val="24"/>
          <w:szCs w:val="24"/>
        </w:rPr>
      </w:pPr>
      <w:r>
        <w:rPr>
          <w:sz w:val="24"/>
          <w:szCs w:val="24"/>
        </w:rPr>
        <w:t>руководителя, подчинённого, напарника, члена большого коллектива;</w:t>
      </w:r>
    </w:p>
    <w:p w14:paraId="57FADF1A" w14:textId="77777777" w:rsidR="004053CE" w:rsidRDefault="00BC6B48">
      <w:pPr>
        <w:pStyle w:val="210"/>
        <w:shd w:val="clear" w:color="auto" w:fill="auto"/>
        <w:spacing w:before="0" w:after="0" w:line="240" w:lineRule="auto"/>
        <w:ind w:firstLine="760"/>
        <w:rPr>
          <w:sz w:val="24"/>
          <w:szCs w:val="24"/>
        </w:rPr>
      </w:pPr>
      <w:r>
        <w:rPr>
          <w:sz w:val="24"/>
          <w:szCs w:val="24"/>
        </w:rPr>
        <w:t>ответственно относиться к своим обязанностям в процессе совместной деятельности, объективно оценивать свой вклад в общее дело;</w:t>
      </w:r>
    </w:p>
    <w:p w14:paraId="4E4DC5A8" w14:textId="77777777" w:rsidR="004053CE" w:rsidRDefault="00BC6B48">
      <w:pPr>
        <w:pStyle w:val="210"/>
        <w:shd w:val="clear" w:color="auto" w:fill="auto"/>
        <w:spacing w:before="0" w:after="0" w:line="240" w:lineRule="auto"/>
        <w:ind w:firstLine="760"/>
        <w:rPr>
          <w:sz w:val="24"/>
          <w:szCs w:val="24"/>
        </w:rPr>
      </w:pPr>
      <w:r>
        <w:rPr>
          <w:sz w:val="24"/>
          <w:szCs w:val="24"/>
        </w:rPr>
        <w:t>анализировать ситуации, возникающие в процессе совместных игр, труда, использования инструментов, которые могут стать опасными для здоровья и жизни других людей.</w:t>
      </w:r>
    </w:p>
    <w:p w14:paraId="18A49660" w14:textId="3CAA0048" w:rsidR="004053CE" w:rsidRDefault="00BC6B48">
      <w:pPr>
        <w:pStyle w:val="210"/>
        <w:shd w:val="clear" w:color="auto" w:fill="auto"/>
        <w:spacing w:before="0" w:after="0" w:line="240" w:lineRule="auto"/>
        <w:ind w:firstLine="760"/>
        <w:rPr>
          <w:sz w:val="24"/>
          <w:szCs w:val="24"/>
        </w:rPr>
      </w:pPr>
      <w:r>
        <w:rPr>
          <w:sz w:val="24"/>
          <w:szCs w:val="24"/>
        </w:rPr>
        <w:t>Планируемые результаты освоения программы по окружающему миру на уровне начального общего образования.</w:t>
      </w:r>
    </w:p>
    <w:p w14:paraId="7D299A44" w14:textId="77777777" w:rsidR="004053CE" w:rsidRDefault="00BC6B48" w:rsidP="008F47EB">
      <w:pPr>
        <w:pStyle w:val="210"/>
        <w:numPr>
          <w:ilvl w:val="0"/>
          <w:numId w:val="87"/>
        </w:numPr>
        <w:shd w:val="clear" w:color="auto" w:fill="auto"/>
        <w:tabs>
          <w:tab w:val="left" w:pos="1931"/>
        </w:tabs>
        <w:spacing w:before="0" w:after="0" w:line="240" w:lineRule="auto"/>
        <w:ind w:firstLine="760"/>
        <w:rPr>
          <w:sz w:val="24"/>
          <w:szCs w:val="24"/>
        </w:rPr>
      </w:pPr>
      <w:r>
        <w:rPr>
          <w:sz w:val="24"/>
          <w:szCs w:val="24"/>
        </w:rPr>
        <w:t>Личностные результаты освоения программы по окружающему миру характеризуют готовность обучающихся руководствоваться традиционными российскими социокультурными и духовно-нравственными ценностями, принятыми в обществе правилами и нормами поведения и должны отражать приобретение первоначального опыта деятельности обучающихся, в части:</w:t>
      </w:r>
    </w:p>
    <w:p w14:paraId="40102827" w14:textId="77777777" w:rsidR="004053CE" w:rsidRDefault="00BC6B48" w:rsidP="008F47EB">
      <w:pPr>
        <w:pStyle w:val="210"/>
        <w:numPr>
          <w:ilvl w:val="0"/>
          <w:numId w:val="88"/>
        </w:numPr>
        <w:shd w:val="clear" w:color="auto" w:fill="auto"/>
        <w:tabs>
          <w:tab w:val="left" w:pos="1152"/>
        </w:tabs>
        <w:spacing w:before="0" w:after="0" w:line="240" w:lineRule="auto"/>
        <w:ind w:firstLine="760"/>
        <w:rPr>
          <w:sz w:val="24"/>
          <w:szCs w:val="24"/>
        </w:rPr>
      </w:pPr>
      <w:r>
        <w:rPr>
          <w:sz w:val="24"/>
          <w:szCs w:val="24"/>
        </w:rPr>
        <w:t>гражданско-патриотического воспитания:</w:t>
      </w:r>
    </w:p>
    <w:p w14:paraId="46E126FA" w14:textId="77777777" w:rsidR="004053CE" w:rsidRDefault="00BC6B48">
      <w:pPr>
        <w:pStyle w:val="210"/>
        <w:shd w:val="clear" w:color="auto" w:fill="auto"/>
        <w:spacing w:before="0" w:after="0" w:line="240" w:lineRule="auto"/>
        <w:ind w:firstLine="760"/>
        <w:rPr>
          <w:sz w:val="24"/>
          <w:szCs w:val="24"/>
        </w:rPr>
      </w:pPr>
      <w:r>
        <w:rPr>
          <w:sz w:val="24"/>
          <w:szCs w:val="24"/>
        </w:rPr>
        <w:t>становление ценностного отношения к своей Родине - России; понимание особой роли многонациональной России в современном мире;</w:t>
      </w:r>
    </w:p>
    <w:p w14:paraId="46A1113F" w14:textId="77777777" w:rsidR="004053CE" w:rsidRDefault="00BC6B48">
      <w:pPr>
        <w:pStyle w:val="210"/>
        <w:shd w:val="clear" w:color="auto" w:fill="auto"/>
        <w:spacing w:before="0" w:after="0" w:line="240" w:lineRule="auto"/>
        <w:ind w:firstLine="760"/>
        <w:rPr>
          <w:sz w:val="24"/>
          <w:szCs w:val="24"/>
        </w:rPr>
      </w:pPr>
      <w:r>
        <w:rPr>
          <w:sz w:val="24"/>
          <w:szCs w:val="24"/>
        </w:rPr>
        <w:t>осознание своей этнокультурной и российской гражданской идентичности, принадлежности к российскому народу, к своей национальной общности;</w:t>
      </w:r>
    </w:p>
    <w:p w14:paraId="2C1F8238" w14:textId="77777777" w:rsidR="004053CE" w:rsidRDefault="00BC6B48">
      <w:pPr>
        <w:pStyle w:val="210"/>
        <w:shd w:val="clear" w:color="auto" w:fill="auto"/>
        <w:spacing w:before="0" w:after="0" w:line="240" w:lineRule="auto"/>
        <w:ind w:firstLine="760"/>
        <w:rPr>
          <w:sz w:val="24"/>
          <w:szCs w:val="24"/>
        </w:rPr>
      </w:pPr>
      <w:r>
        <w:rPr>
          <w:sz w:val="24"/>
          <w:szCs w:val="24"/>
        </w:rPr>
        <w:t>сопричастность к прошлому, настоящему и будущему своей страны и родного</w:t>
      </w:r>
    </w:p>
    <w:p w14:paraId="4FD35A23" w14:textId="77777777" w:rsidR="004053CE" w:rsidRDefault="00BC6B48">
      <w:pPr>
        <w:pStyle w:val="210"/>
        <w:shd w:val="clear" w:color="auto" w:fill="auto"/>
        <w:spacing w:before="0" w:after="0" w:line="240" w:lineRule="auto"/>
        <w:rPr>
          <w:sz w:val="24"/>
          <w:szCs w:val="24"/>
        </w:rPr>
      </w:pPr>
      <w:r>
        <w:rPr>
          <w:sz w:val="24"/>
          <w:szCs w:val="24"/>
        </w:rPr>
        <w:t>края;</w:t>
      </w:r>
    </w:p>
    <w:p w14:paraId="7A35C89A" w14:textId="77777777" w:rsidR="004053CE" w:rsidRDefault="00BC6B48">
      <w:pPr>
        <w:pStyle w:val="210"/>
        <w:shd w:val="clear" w:color="auto" w:fill="auto"/>
        <w:spacing w:before="0" w:after="0" w:line="240" w:lineRule="auto"/>
        <w:ind w:firstLine="760"/>
        <w:rPr>
          <w:sz w:val="24"/>
          <w:szCs w:val="24"/>
        </w:rPr>
      </w:pPr>
      <w:r>
        <w:rPr>
          <w:sz w:val="24"/>
          <w:szCs w:val="24"/>
        </w:rPr>
        <w:t>проявление интереса к истории и многонациональной культуре своей страны, уважения к своему и другим народам;</w:t>
      </w:r>
    </w:p>
    <w:p w14:paraId="7C5DBE9E" w14:textId="77777777" w:rsidR="004053CE" w:rsidRDefault="00BC6B48">
      <w:pPr>
        <w:pStyle w:val="210"/>
        <w:shd w:val="clear" w:color="auto" w:fill="auto"/>
        <w:spacing w:before="0" w:after="0" w:line="240" w:lineRule="auto"/>
        <w:ind w:firstLine="760"/>
        <w:rPr>
          <w:sz w:val="24"/>
          <w:szCs w:val="24"/>
        </w:rPr>
      </w:pPr>
      <w:r>
        <w:rPr>
          <w:sz w:val="24"/>
          <w:szCs w:val="24"/>
        </w:rPr>
        <w:t>первоначальные представления о человеке как члене общества, осознание прав и ответственности человека как члена общества;</w:t>
      </w:r>
    </w:p>
    <w:p w14:paraId="3366AB36" w14:textId="77777777" w:rsidR="004053CE" w:rsidRDefault="00BC6B48" w:rsidP="008F47EB">
      <w:pPr>
        <w:pStyle w:val="210"/>
        <w:numPr>
          <w:ilvl w:val="0"/>
          <w:numId w:val="88"/>
        </w:numPr>
        <w:shd w:val="clear" w:color="auto" w:fill="auto"/>
        <w:tabs>
          <w:tab w:val="left" w:pos="1181"/>
        </w:tabs>
        <w:spacing w:before="0" w:after="0" w:line="240" w:lineRule="auto"/>
        <w:ind w:firstLine="760"/>
        <w:rPr>
          <w:sz w:val="24"/>
          <w:szCs w:val="24"/>
        </w:rPr>
      </w:pPr>
      <w:r>
        <w:rPr>
          <w:sz w:val="24"/>
          <w:szCs w:val="24"/>
        </w:rPr>
        <w:t>духовно-нравственного воспитания:</w:t>
      </w:r>
    </w:p>
    <w:p w14:paraId="04C2FB2E" w14:textId="77777777" w:rsidR="004053CE" w:rsidRDefault="00BC6B48">
      <w:pPr>
        <w:pStyle w:val="210"/>
        <w:shd w:val="clear" w:color="auto" w:fill="auto"/>
        <w:spacing w:before="0" w:after="0" w:line="240" w:lineRule="auto"/>
        <w:ind w:firstLine="760"/>
        <w:rPr>
          <w:sz w:val="24"/>
          <w:szCs w:val="24"/>
        </w:rPr>
      </w:pPr>
      <w:r>
        <w:rPr>
          <w:sz w:val="24"/>
          <w:szCs w:val="24"/>
        </w:rPr>
        <w:t>проявление культуры общения, уважительного отношения к людям, их взглядам, признанию их индивидуальности;</w:t>
      </w:r>
    </w:p>
    <w:p w14:paraId="472ACEE7" w14:textId="77777777" w:rsidR="004053CE" w:rsidRDefault="00BC6B48">
      <w:pPr>
        <w:pStyle w:val="210"/>
        <w:shd w:val="clear" w:color="auto" w:fill="auto"/>
        <w:spacing w:before="0" w:after="0" w:line="240" w:lineRule="auto"/>
        <w:ind w:firstLine="760"/>
        <w:rPr>
          <w:sz w:val="24"/>
          <w:szCs w:val="24"/>
        </w:rPr>
      </w:pPr>
      <w:r>
        <w:rPr>
          <w:sz w:val="24"/>
          <w:szCs w:val="24"/>
        </w:rPr>
        <w:t>принятие существующих в обществе нравственно-этических норм поведения и правил межличностных отношений, которые строятся на проявлении гуманизма, сопереживания, уважения и доброжелательности;</w:t>
      </w:r>
    </w:p>
    <w:p w14:paraId="505060CA" w14:textId="77777777" w:rsidR="004053CE" w:rsidRDefault="00BC6B48">
      <w:pPr>
        <w:pStyle w:val="210"/>
        <w:shd w:val="clear" w:color="auto" w:fill="auto"/>
        <w:spacing w:before="0" w:after="0" w:line="240" w:lineRule="auto"/>
        <w:ind w:firstLine="760"/>
        <w:rPr>
          <w:sz w:val="24"/>
          <w:szCs w:val="24"/>
        </w:rPr>
      </w:pPr>
      <w:r>
        <w:rPr>
          <w:sz w:val="24"/>
          <w:szCs w:val="24"/>
        </w:rPr>
        <w:t>применение правил совместной деятельности, проявление способности договариваться, неприятие любых форм поведения, направленных на причинение физического и морального вреда другим людям;</w:t>
      </w:r>
    </w:p>
    <w:p w14:paraId="369DFC4D" w14:textId="77777777" w:rsidR="004053CE" w:rsidRDefault="00BC6B48" w:rsidP="008F47EB">
      <w:pPr>
        <w:pStyle w:val="210"/>
        <w:numPr>
          <w:ilvl w:val="0"/>
          <w:numId w:val="88"/>
        </w:numPr>
        <w:shd w:val="clear" w:color="auto" w:fill="auto"/>
        <w:tabs>
          <w:tab w:val="left" w:pos="1181"/>
        </w:tabs>
        <w:spacing w:before="0" w:after="0" w:line="240" w:lineRule="auto"/>
        <w:ind w:firstLine="760"/>
        <w:rPr>
          <w:sz w:val="24"/>
          <w:szCs w:val="24"/>
        </w:rPr>
      </w:pPr>
      <w:r>
        <w:rPr>
          <w:sz w:val="24"/>
          <w:szCs w:val="24"/>
        </w:rPr>
        <w:t>эстетического воспитания:</w:t>
      </w:r>
    </w:p>
    <w:p w14:paraId="65E4E46C" w14:textId="77777777" w:rsidR="004053CE" w:rsidRDefault="00BC6B48">
      <w:pPr>
        <w:pStyle w:val="210"/>
        <w:shd w:val="clear" w:color="auto" w:fill="auto"/>
        <w:spacing w:before="0" w:after="0" w:line="240" w:lineRule="auto"/>
        <w:ind w:firstLine="760"/>
        <w:rPr>
          <w:sz w:val="24"/>
          <w:szCs w:val="24"/>
        </w:rPr>
      </w:pPr>
      <w:r>
        <w:rPr>
          <w:sz w:val="24"/>
          <w:szCs w:val="24"/>
        </w:rPr>
        <w:t>понимание особой роли России в развитии общемировой художественной культуры, проявление уважительного отношения, восприимчивости и интереса к разным видам искусства, традициям и творчеству своего и других народов;</w:t>
      </w:r>
    </w:p>
    <w:p w14:paraId="191BE3E5" w14:textId="77777777" w:rsidR="004053CE" w:rsidRDefault="00BC6B48">
      <w:pPr>
        <w:pStyle w:val="210"/>
        <w:shd w:val="clear" w:color="auto" w:fill="auto"/>
        <w:spacing w:before="0" w:after="0" w:line="240" w:lineRule="auto"/>
        <w:ind w:firstLine="760"/>
        <w:rPr>
          <w:sz w:val="24"/>
          <w:szCs w:val="24"/>
        </w:rPr>
      </w:pPr>
      <w:r>
        <w:rPr>
          <w:sz w:val="24"/>
          <w:szCs w:val="24"/>
        </w:rPr>
        <w:t>использование полученных знаний в продуктивной и преобразующей деятельности, в разных видах художественной деятельности.</w:t>
      </w:r>
    </w:p>
    <w:p w14:paraId="5E0287CE" w14:textId="77777777" w:rsidR="004053CE" w:rsidRDefault="00BC6B48" w:rsidP="008F47EB">
      <w:pPr>
        <w:pStyle w:val="210"/>
        <w:numPr>
          <w:ilvl w:val="0"/>
          <w:numId w:val="88"/>
        </w:numPr>
        <w:shd w:val="clear" w:color="auto" w:fill="auto"/>
        <w:tabs>
          <w:tab w:val="left" w:pos="1126"/>
        </w:tabs>
        <w:spacing w:before="0" w:after="0" w:line="240" w:lineRule="auto"/>
        <w:ind w:firstLine="760"/>
        <w:rPr>
          <w:sz w:val="24"/>
          <w:szCs w:val="24"/>
        </w:rPr>
      </w:pPr>
      <w:r>
        <w:rPr>
          <w:sz w:val="24"/>
          <w:szCs w:val="24"/>
        </w:rPr>
        <w:t>физического воспитания, формирования культуры здоровья и эмоционального благополучия:</w:t>
      </w:r>
    </w:p>
    <w:p w14:paraId="2220CBD8" w14:textId="77777777" w:rsidR="004053CE" w:rsidRDefault="00BC6B48">
      <w:pPr>
        <w:pStyle w:val="210"/>
        <w:shd w:val="clear" w:color="auto" w:fill="auto"/>
        <w:spacing w:before="0" w:after="0" w:line="240" w:lineRule="auto"/>
        <w:ind w:firstLine="760"/>
        <w:rPr>
          <w:sz w:val="24"/>
          <w:szCs w:val="24"/>
        </w:rPr>
      </w:pPr>
      <w:r>
        <w:rPr>
          <w:sz w:val="24"/>
          <w:szCs w:val="24"/>
        </w:rPr>
        <w:t>соблюдение правил организации здорового и безопасного (для себя и других людей) образа жизни; выполнение правил безопасного поведении в окружающей среде (в том числе информационной);</w:t>
      </w:r>
    </w:p>
    <w:p w14:paraId="5F38E76C" w14:textId="77777777" w:rsidR="004053CE" w:rsidRDefault="00BC6B48">
      <w:pPr>
        <w:pStyle w:val="210"/>
        <w:shd w:val="clear" w:color="auto" w:fill="auto"/>
        <w:spacing w:before="0" w:after="0" w:line="240" w:lineRule="auto"/>
        <w:ind w:firstLine="760"/>
        <w:rPr>
          <w:sz w:val="24"/>
          <w:szCs w:val="24"/>
        </w:rPr>
      </w:pPr>
      <w:r>
        <w:rPr>
          <w:sz w:val="24"/>
          <w:szCs w:val="24"/>
        </w:rPr>
        <w:t>приобретение опыта эмоционального отношения к среде обитания, бережное отношение к физическому и психическому здоровью;</w:t>
      </w:r>
    </w:p>
    <w:p w14:paraId="2512FECA" w14:textId="77777777" w:rsidR="004053CE" w:rsidRDefault="00BC6B48" w:rsidP="008F47EB">
      <w:pPr>
        <w:pStyle w:val="210"/>
        <w:numPr>
          <w:ilvl w:val="0"/>
          <w:numId w:val="88"/>
        </w:numPr>
        <w:shd w:val="clear" w:color="auto" w:fill="auto"/>
        <w:tabs>
          <w:tab w:val="left" w:pos="1152"/>
        </w:tabs>
        <w:spacing w:before="0" w:after="0" w:line="240" w:lineRule="auto"/>
        <w:ind w:firstLine="760"/>
        <w:rPr>
          <w:sz w:val="24"/>
          <w:szCs w:val="24"/>
        </w:rPr>
      </w:pPr>
      <w:r>
        <w:rPr>
          <w:sz w:val="24"/>
          <w:szCs w:val="24"/>
        </w:rPr>
        <w:t>трудового воспитания:</w:t>
      </w:r>
    </w:p>
    <w:p w14:paraId="64C55C14" w14:textId="77777777" w:rsidR="004053CE" w:rsidRDefault="00BC6B48">
      <w:pPr>
        <w:pStyle w:val="210"/>
        <w:shd w:val="clear" w:color="auto" w:fill="auto"/>
        <w:spacing w:before="0" w:after="0" w:line="240" w:lineRule="auto"/>
        <w:ind w:firstLine="760"/>
        <w:rPr>
          <w:sz w:val="24"/>
          <w:szCs w:val="24"/>
        </w:rPr>
      </w:pPr>
      <w:r>
        <w:rPr>
          <w:sz w:val="24"/>
          <w:szCs w:val="24"/>
        </w:rPr>
        <w:t>осознание ценности трудовой деятельности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14:paraId="026A5D29" w14:textId="77777777" w:rsidR="004053CE" w:rsidRDefault="00BC6B48" w:rsidP="008F47EB">
      <w:pPr>
        <w:pStyle w:val="210"/>
        <w:numPr>
          <w:ilvl w:val="0"/>
          <w:numId w:val="88"/>
        </w:numPr>
        <w:shd w:val="clear" w:color="auto" w:fill="auto"/>
        <w:tabs>
          <w:tab w:val="left" w:pos="1152"/>
        </w:tabs>
        <w:spacing w:before="0" w:after="0" w:line="240" w:lineRule="auto"/>
        <w:ind w:firstLine="760"/>
        <w:rPr>
          <w:sz w:val="24"/>
          <w:szCs w:val="24"/>
        </w:rPr>
      </w:pPr>
      <w:r>
        <w:rPr>
          <w:sz w:val="24"/>
          <w:szCs w:val="24"/>
        </w:rPr>
        <w:t>экологического воспитания:</w:t>
      </w:r>
    </w:p>
    <w:p w14:paraId="4584A4F8" w14:textId="77777777" w:rsidR="004053CE" w:rsidRDefault="00BC6B48">
      <w:pPr>
        <w:pStyle w:val="210"/>
        <w:shd w:val="clear" w:color="auto" w:fill="auto"/>
        <w:spacing w:before="0" w:after="0" w:line="240" w:lineRule="auto"/>
        <w:ind w:firstLine="760"/>
        <w:rPr>
          <w:sz w:val="24"/>
          <w:szCs w:val="24"/>
        </w:rPr>
      </w:pPr>
      <w:r>
        <w:rPr>
          <w:sz w:val="24"/>
          <w:szCs w:val="24"/>
        </w:rPr>
        <w:t>осознание роли человека в природе и обществе, принятие экологических норм поведения, бережного отношения к природе, неприятие действий, приносящих вред природе;</w:t>
      </w:r>
    </w:p>
    <w:p w14:paraId="0CB984FB" w14:textId="77777777" w:rsidR="004053CE" w:rsidRDefault="00BC6B48" w:rsidP="008F47EB">
      <w:pPr>
        <w:pStyle w:val="210"/>
        <w:numPr>
          <w:ilvl w:val="0"/>
          <w:numId w:val="88"/>
        </w:numPr>
        <w:shd w:val="clear" w:color="auto" w:fill="auto"/>
        <w:tabs>
          <w:tab w:val="left" w:pos="1152"/>
        </w:tabs>
        <w:spacing w:before="0" w:after="0" w:line="240" w:lineRule="auto"/>
        <w:ind w:firstLine="760"/>
        <w:rPr>
          <w:sz w:val="24"/>
          <w:szCs w:val="24"/>
        </w:rPr>
      </w:pPr>
      <w:r>
        <w:rPr>
          <w:sz w:val="24"/>
          <w:szCs w:val="24"/>
        </w:rPr>
        <w:t>ценности научного познания:</w:t>
      </w:r>
    </w:p>
    <w:p w14:paraId="442F5538" w14:textId="77777777" w:rsidR="004053CE" w:rsidRDefault="00BC6B48">
      <w:pPr>
        <w:pStyle w:val="210"/>
        <w:shd w:val="clear" w:color="auto" w:fill="auto"/>
        <w:spacing w:before="0" w:after="0" w:line="240" w:lineRule="auto"/>
        <w:ind w:firstLine="760"/>
        <w:rPr>
          <w:sz w:val="24"/>
          <w:szCs w:val="24"/>
        </w:rPr>
      </w:pPr>
      <w:r>
        <w:rPr>
          <w:sz w:val="24"/>
          <w:szCs w:val="24"/>
        </w:rPr>
        <w:t xml:space="preserve">осознание ценности познания для развития человека, необходимости самообразования и </w:t>
      </w:r>
      <w:r>
        <w:rPr>
          <w:sz w:val="24"/>
          <w:szCs w:val="24"/>
        </w:rPr>
        <w:lastRenderedPageBreak/>
        <w:t>саморазвития;</w:t>
      </w:r>
    </w:p>
    <w:p w14:paraId="66E51C7C" w14:textId="77777777" w:rsidR="004053CE" w:rsidRDefault="00BC6B48">
      <w:pPr>
        <w:pStyle w:val="210"/>
        <w:shd w:val="clear" w:color="auto" w:fill="auto"/>
        <w:tabs>
          <w:tab w:val="left" w:pos="4806"/>
          <w:tab w:val="left" w:pos="6328"/>
          <w:tab w:val="left" w:pos="8128"/>
        </w:tabs>
        <w:spacing w:before="0" w:after="0" w:line="240" w:lineRule="auto"/>
        <w:ind w:firstLine="760"/>
        <w:rPr>
          <w:sz w:val="24"/>
          <w:szCs w:val="24"/>
        </w:rPr>
      </w:pPr>
      <w:r>
        <w:rPr>
          <w:sz w:val="24"/>
          <w:szCs w:val="24"/>
        </w:rPr>
        <w:t>проявление познавательного</w:t>
      </w:r>
      <w:r>
        <w:rPr>
          <w:sz w:val="24"/>
          <w:szCs w:val="24"/>
        </w:rPr>
        <w:tab/>
        <w:t>интереса,</w:t>
      </w:r>
      <w:r>
        <w:rPr>
          <w:sz w:val="24"/>
          <w:szCs w:val="24"/>
        </w:rPr>
        <w:tab/>
        <w:t>активности,</w:t>
      </w:r>
      <w:r>
        <w:rPr>
          <w:sz w:val="24"/>
          <w:szCs w:val="24"/>
        </w:rPr>
        <w:tab/>
        <w:t>инициативности,</w:t>
      </w:r>
    </w:p>
    <w:p w14:paraId="7E82A466" w14:textId="77777777" w:rsidR="004053CE" w:rsidRDefault="00BC6B48">
      <w:pPr>
        <w:pStyle w:val="210"/>
        <w:shd w:val="clear" w:color="auto" w:fill="auto"/>
        <w:spacing w:before="0" w:after="0" w:line="240" w:lineRule="auto"/>
        <w:rPr>
          <w:sz w:val="24"/>
          <w:szCs w:val="24"/>
        </w:rPr>
      </w:pPr>
      <w:r>
        <w:rPr>
          <w:sz w:val="24"/>
          <w:szCs w:val="24"/>
        </w:rPr>
        <w:t>любознательности и самостоятельности в расширении своих знаний, в том числе с использованием различных информационных средств.</w:t>
      </w:r>
    </w:p>
    <w:p w14:paraId="74E9D7B6" w14:textId="77777777" w:rsidR="004053CE" w:rsidRDefault="00BC6B48" w:rsidP="008F47EB">
      <w:pPr>
        <w:pStyle w:val="210"/>
        <w:numPr>
          <w:ilvl w:val="0"/>
          <w:numId w:val="87"/>
        </w:numPr>
        <w:shd w:val="clear" w:color="auto" w:fill="auto"/>
        <w:tabs>
          <w:tab w:val="left" w:pos="1918"/>
        </w:tabs>
        <w:spacing w:before="0" w:after="0" w:line="240" w:lineRule="auto"/>
        <w:ind w:firstLine="760"/>
        <w:rPr>
          <w:sz w:val="24"/>
          <w:szCs w:val="24"/>
        </w:rPr>
      </w:pPr>
      <w:r>
        <w:rPr>
          <w:sz w:val="24"/>
          <w:szCs w:val="24"/>
        </w:rPr>
        <w:t>В результате изучения окружающего мира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A05484B" w14:textId="30D161ED" w:rsidR="004053CE" w:rsidRDefault="00BC6B48" w:rsidP="00735CFD">
      <w:pPr>
        <w:pStyle w:val="210"/>
        <w:shd w:val="clear" w:color="auto" w:fill="auto"/>
        <w:spacing w:before="0" w:after="0" w:line="240" w:lineRule="auto"/>
        <w:ind w:left="708" w:firstLine="760"/>
        <w:rPr>
          <w:sz w:val="24"/>
          <w:szCs w:val="24"/>
        </w:rPr>
      </w:pPr>
      <w:r>
        <w:rPr>
          <w:sz w:val="24"/>
          <w:szCs w:val="24"/>
        </w:rPr>
        <w:t>У обучающегося будут сформированы следующие базовые логические действия как часть познавательных универсальных учебных действий:</w:t>
      </w:r>
    </w:p>
    <w:p w14:paraId="47B343BB" w14:textId="77777777" w:rsidR="004053CE" w:rsidRDefault="00BC6B48">
      <w:pPr>
        <w:pStyle w:val="210"/>
        <w:shd w:val="clear" w:color="auto" w:fill="auto"/>
        <w:spacing w:before="0" w:after="0" w:line="240" w:lineRule="auto"/>
        <w:ind w:firstLine="760"/>
        <w:rPr>
          <w:sz w:val="24"/>
          <w:szCs w:val="24"/>
        </w:rPr>
      </w:pPr>
      <w:r>
        <w:rPr>
          <w:sz w:val="24"/>
          <w:szCs w:val="24"/>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14:paraId="433A38A5" w14:textId="77777777" w:rsidR="004053CE" w:rsidRDefault="00BC6B48">
      <w:pPr>
        <w:pStyle w:val="210"/>
        <w:shd w:val="clear" w:color="auto" w:fill="auto"/>
        <w:spacing w:before="0" w:after="0" w:line="240" w:lineRule="auto"/>
        <w:ind w:firstLine="780"/>
        <w:rPr>
          <w:sz w:val="24"/>
          <w:szCs w:val="24"/>
        </w:rPr>
      </w:pPr>
      <w:r>
        <w:rPr>
          <w:sz w:val="24"/>
          <w:szCs w:val="24"/>
        </w:rPr>
        <w:t>на основе наблюдений доступных объектов окружающего мира устанавливать связи и зависимости между объектами (часть - целое; причина - следствие; изменения во времени и в пространстве);</w:t>
      </w:r>
    </w:p>
    <w:p w14:paraId="2B9BF85F" w14:textId="77777777" w:rsidR="004053CE" w:rsidRDefault="00BC6B48">
      <w:pPr>
        <w:pStyle w:val="210"/>
        <w:shd w:val="clear" w:color="auto" w:fill="auto"/>
        <w:spacing w:before="0" w:after="0" w:line="240" w:lineRule="auto"/>
        <w:ind w:firstLine="780"/>
        <w:rPr>
          <w:sz w:val="24"/>
          <w:szCs w:val="24"/>
        </w:rPr>
      </w:pPr>
      <w:r>
        <w:rPr>
          <w:sz w:val="24"/>
          <w:szCs w:val="24"/>
        </w:rPr>
        <w:t>сравнивать объекты окружающего мира, устанавливать основания для сравнения, устанавливать аналогии;</w:t>
      </w:r>
    </w:p>
    <w:p w14:paraId="1994139B" w14:textId="77777777" w:rsidR="004053CE" w:rsidRDefault="00BC6B48">
      <w:pPr>
        <w:pStyle w:val="210"/>
        <w:shd w:val="clear" w:color="auto" w:fill="auto"/>
        <w:spacing w:before="0" w:after="0" w:line="240" w:lineRule="auto"/>
        <w:ind w:firstLine="780"/>
        <w:jc w:val="left"/>
        <w:rPr>
          <w:sz w:val="24"/>
          <w:szCs w:val="24"/>
        </w:rPr>
      </w:pPr>
      <w:r>
        <w:rPr>
          <w:sz w:val="24"/>
          <w:szCs w:val="24"/>
        </w:rPr>
        <w:t>объединять части объекта (объекты) по определённому признаку; определять существенный признак для классификации, классифицировать предложенные объекты;</w:t>
      </w:r>
    </w:p>
    <w:p w14:paraId="60C0D289" w14:textId="77777777" w:rsidR="004053CE" w:rsidRDefault="00BC6B48">
      <w:pPr>
        <w:pStyle w:val="210"/>
        <w:shd w:val="clear" w:color="auto" w:fill="auto"/>
        <w:spacing w:before="0" w:after="0" w:line="240" w:lineRule="auto"/>
        <w:ind w:firstLine="780"/>
        <w:rPr>
          <w:sz w:val="24"/>
          <w:szCs w:val="24"/>
        </w:rPr>
      </w:pPr>
      <w:r>
        <w:rPr>
          <w:sz w:val="24"/>
          <w:szCs w:val="24"/>
        </w:rPr>
        <w:t>находить закономерности и противоречия в рассматриваемых фактах, данных и наблюдениях на основе предложенного алгоритма;</w:t>
      </w:r>
    </w:p>
    <w:p w14:paraId="6059B892" w14:textId="77777777" w:rsidR="004053CE" w:rsidRDefault="00BC6B48">
      <w:pPr>
        <w:pStyle w:val="210"/>
        <w:shd w:val="clear" w:color="auto" w:fill="auto"/>
        <w:spacing w:before="0" w:after="0" w:line="240" w:lineRule="auto"/>
        <w:ind w:firstLine="780"/>
        <w:rPr>
          <w:sz w:val="24"/>
          <w:szCs w:val="24"/>
        </w:rPr>
      </w:pPr>
      <w:r>
        <w:rPr>
          <w:sz w:val="24"/>
          <w:szCs w:val="24"/>
        </w:rPr>
        <w:t>выявлять недостаток информации для решения учебной (практической) задачи на основе предложенного алгоритма.</w:t>
      </w:r>
    </w:p>
    <w:p w14:paraId="6D0A9AF8" w14:textId="77777777" w:rsidR="004053CE" w:rsidRDefault="00BC6B48" w:rsidP="008F47EB">
      <w:pPr>
        <w:pStyle w:val="210"/>
        <w:numPr>
          <w:ilvl w:val="0"/>
          <w:numId w:val="89"/>
        </w:numPr>
        <w:shd w:val="clear" w:color="auto" w:fill="auto"/>
        <w:tabs>
          <w:tab w:val="left" w:pos="2094"/>
        </w:tabs>
        <w:spacing w:before="0" w:after="0" w:line="240" w:lineRule="auto"/>
        <w:ind w:firstLine="780"/>
        <w:rPr>
          <w:sz w:val="24"/>
          <w:szCs w:val="24"/>
        </w:rPr>
      </w:pPr>
      <w:r>
        <w:rPr>
          <w:sz w:val="24"/>
          <w:szCs w:val="24"/>
        </w:rPr>
        <w:t>У обучающегося будут сформированы следующие базовые исследовательские действия как часть познавательных универсальных учебных действий:</w:t>
      </w:r>
    </w:p>
    <w:p w14:paraId="4AE80571" w14:textId="77777777" w:rsidR="004053CE" w:rsidRDefault="00BC6B48">
      <w:pPr>
        <w:pStyle w:val="210"/>
        <w:shd w:val="clear" w:color="auto" w:fill="auto"/>
        <w:spacing w:before="0" w:after="0" w:line="240" w:lineRule="auto"/>
        <w:ind w:firstLine="780"/>
        <w:rPr>
          <w:sz w:val="24"/>
          <w:szCs w:val="24"/>
        </w:rPr>
      </w:pPr>
      <w:r>
        <w:rPr>
          <w:sz w:val="24"/>
          <w:szCs w:val="24"/>
        </w:rPr>
        <w:t>проводить (по предложенному и самостоятельно составленному плану или выдвинутому предположению) наблюдения, несложные опыты;</w:t>
      </w:r>
    </w:p>
    <w:p w14:paraId="4225A8E0" w14:textId="77777777" w:rsidR="004053CE" w:rsidRDefault="00BC6B48">
      <w:pPr>
        <w:pStyle w:val="210"/>
        <w:shd w:val="clear" w:color="auto" w:fill="auto"/>
        <w:spacing w:before="0" w:after="0" w:line="240" w:lineRule="auto"/>
        <w:ind w:firstLine="780"/>
        <w:jc w:val="left"/>
        <w:rPr>
          <w:sz w:val="24"/>
          <w:szCs w:val="24"/>
        </w:rPr>
      </w:pPr>
      <w:r>
        <w:rPr>
          <w:sz w:val="24"/>
          <w:szCs w:val="24"/>
        </w:rPr>
        <w:t>проявлять интерес к экспериментам, проводимым под руководством учителя; определять разницу между реальным и желательным состоянием объекта (ситуации) на основе предложенных вопросов;</w:t>
      </w:r>
    </w:p>
    <w:p w14:paraId="39CC77A3" w14:textId="77777777" w:rsidR="004053CE" w:rsidRDefault="00BC6B48">
      <w:pPr>
        <w:pStyle w:val="210"/>
        <w:shd w:val="clear" w:color="auto" w:fill="auto"/>
        <w:spacing w:before="0" w:after="0" w:line="240" w:lineRule="auto"/>
        <w:ind w:firstLine="780"/>
        <w:rPr>
          <w:sz w:val="24"/>
          <w:szCs w:val="24"/>
        </w:rPr>
      </w:pPr>
      <w:r>
        <w:rPr>
          <w:sz w:val="24"/>
          <w:szCs w:val="24"/>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14:paraId="74166F05" w14:textId="77777777" w:rsidR="004053CE" w:rsidRDefault="00BC6B48">
      <w:pPr>
        <w:pStyle w:val="210"/>
        <w:shd w:val="clear" w:color="auto" w:fill="auto"/>
        <w:spacing w:before="0" w:after="0" w:line="240" w:lineRule="auto"/>
        <w:ind w:firstLine="780"/>
        <w:rPr>
          <w:sz w:val="24"/>
          <w:szCs w:val="24"/>
        </w:rPr>
      </w:pPr>
      <w:r>
        <w:rPr>
          <w:sz w:val="24"/>
          <w:szCs w:val="24"/>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другие);</w:t>
      </w:r>
    </w:p>
    <w:p w14:paraId="1BAE059C" w14:textId="77777777" w:rsidR="004053CE" w:rsidRDefault="00BC6B48">
      <w:pPr>
        <w:pStyle w:val="210"/>
        <w:shd w:val="clear" w:color="auto" w:fill="auto"/>
        <w:spacing w:before="0" w:after="0" w:line="240" w:lineRule="auto"/>
        <w:ind w:firstLine="780"/>
        <w:rPr>
          <w:sz w:val="24"/>
          <w:szCs w:val="24"/>
        </w:rPr>
      </w:pPr>
      <w:r>
        <w:rPr>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14:paraId="7E19EFA2" w14:textId="77777777" w:rsidR="004053CE" w:rsidRDefault="00BC6B48">
      <w:pPr>
        <w:pStyle w:val="210"/>
        <w:shd w:val="clear" w:color="auto" w:fill="auto"/>
        <w:spacing w:before="0" w:after="0" w:line="240" w:lineRule="auto"/>
        <w:ind w:firstLine="760"/>
        <w:rPr>
          <w:sz w:val="24"/>
          <w:szCs w:val="24"/>
        </w:rPr>
      </w:pPr>
      <w:r>
        <w:rPr>
          <w:sz w:val="24"/>
          <w:szCs w:val="24"/>
        </w:rPr>
        <w:t>формулировать выводы и подкреплять их доказательствами на основе результатов проведённого наблюдения (опыта, измерения, исследования).</w:t>
      </w:r>
    </w:p>
    <w:p w14:paraId="440B225F" w14:textId="77777777" w:rsidR="004053CE" w:rsidRDefault="00BC6B48" w:rsidP="008F47EB">
      <w:pPr>
        <w:pStyle w:val="210"/>
        <w:numPr>
          <w:ilvl w:val="0"/>
          <w:numId w:val="89"/>
        </w:numPr>
        <w:shd w:val="clear" w:color="auto" w:fill="auto"/>
        <w:tabs>
          <w:tab w:val="left" w:pos="2139"/>
        </w:tabs>
        <w:spacing w:before="0" w:after="0" w:line="240" w:lineRule="auto"/>
        <w:ind w:firstLine="760"/>
        <w:rPr>
          <w:sz w:val="24"/>
          <w:szCs w:val="24"/>
        </w:rPr>
      </w:pPr>
      <w:r>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7A326E8D"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различные источники для поиска информации, выбирать источник получения информации с учётом учебной задачи;</w:t>
      </w:r>
    </w:p>
    <w:p w14:paraId="7BC80178" w14:textId="77777777" w:rsidR="004053CE" w:rsidRDefault="00BC6B48">
      <w:pPr>
        <w:pStyle w:val="210"/>
        <w:shd w:val="clear" w:color="auto" w:fill="auto"/>
        <w:spacing w:before="0" w:after="0" w:line="240" w:lineRule="auto"/>
        <w:ind w:firstLine="760"/>
        <w:rPr>
          <w:sz w:val="24"/>
          <w:szCs w:val="24"/>
        </w:rPr>
      </w:pPr>
      <w:r>
        <w:rPr>
          <w:sz w:val="24"/>
          <w:szCs w:val="24"/>
        </w:rPr>
        <w:t>находить в предложенном источнике информацию, представленную в явном виде, согласно заданному алгоритму;</w:t>
      </w:r>
    </w:p>
    <w:p w14:paraId="42ED4850" w14:textId="77777777" w:rsidR="004053CE" w:rsidRDefault="00BC6B48">
      <w:pPr>
        <w:pStyle w:val="210"/>
        <w:shd w:val="clear" w:color="auto" w:fill="auto"/>
        <w:spacing w:before="0" w:after="0" w:line="240" w:lineRule="auto"/>
        <w:ind w:firstLine="760"/>
        <w:rPr>
          <w:sz w:val="24"/>
          <w:szCs w:val="24"/>
        </w:rPr>
      </w:pPr>
      <w:r>
        <w:rPr>
          <w:sz w:val="24"/>
          <w:szCs w:val="24"/>
        </w:rPr>
        <w:t>распознавать достоверную и недостоверную информацию самостоятельно или на основе предложенного учителем способа её проверки;</w:t>
      </w:r>
    </w:p>
    <w:p w14:paraId="23FBF84F" w14:textId="77777777" w:rsidR="004053CE" w:rsidRDefault="00BC6B48">
      <w:pPr>
        <w:pStyle w:val="210"/>
        <w:shd w:val="clear" w:color="auto" w:fill="auto"/>
        <w:spacing w:before="0" w:after="0" w:line="240" w:lineRule="auto"/>
        <w:ind w:firstLine="760"/>
        <w:rPr>
          <w:sz w:val="24"/>
          <w:szCs w:val="24"/>
        </w:rPr>
      </w:pPr>
      <w:r>
        <w:rPr>
          <w:sz w:val="24"/>
          <w:szCs w:val="24"/>
        </w:rPr>
        <w:t>находить и использовать для решения учебных задач текстовую, графическую, аудиовизуальную информацию;</w:t>
      </w:r>
    </w:p>
    <w:p w14:paraId="1471C0F9" w14:textId="77777777" w:rsidR="004053CE" w:rsidRDefault="00BC6B48">
      <w:pPr>
        <w:pStyle w:val="210"/>
        <w:shd w:val="clear" w:color="auto" w:fill="auto"/>
        <w:spacing w:before="0" w:after="0" w:line="240" w:lineRule="auto"/>
        <w:ind w:firstLine="760"/>
        <w:rPr>
          <w:sz w:val="24"/>
          <w:szCs w:val="24"/>
        </w:rPr>
      </w:pPr>
      <w:r>
        <w:rPr>
          <w:sz w:val="24"/>
          <w:szCs w:val="24"/>
        </w:rPr>
        <w:t>читать и интерпретировать графически представленную информацию: схему, таблицу, иллюстрацию;</w:t>
      </w:r>
    </w:p>
    <w:p w14:paraId="6B04D4DD" w14:textId="77777777" w:rsidR="004053CE" w:rsidRDefault="00BC6B48">
      <w:pPr>
        <w:pStyle w:val="210"/>
        <w:shd w:val="clear" w:color="auto" w:fill="auto"/>
        <w:tabs>
          <w:tab w:val="left" w:pos="2377"/>
          <w:tab w:val="left" w:pos="3769"/>
        </w:tabs>
        <w:spacing w:before="0" w:after="0" w:line="240" w:lineRule="auto"/>
        <w:ind w:firstLine="760"/>
        <w:rPr>
          <w:sz w:val="24"/>
          <w:szCs w:val="24"/>
        </w:rPr>
      </w:pPr>
      <w:r>
        <w:rPr>
          <w:sz w:val="24"/>
          <w:szCs w:val="24"/>
        </w:rPr>
        <w:t>соблюдать</w:t>
      </w:r>
      <w:r>
        <w:rPr>
          <w:sz w:val="24"/>
          <w:szCs w:val="24"/>
        </w:rPr>
        <w:tab/>
        <w:t>правила</w:t>
      </w:r>
      <w:r>
        <w:rPr>
          <w:sz w:val="24"/>
          <w:szCs w:val="24"/>
        </w:rPr>
        <w:tab/>
        <w:t>информационной безопасности в условиях</w:t>
      </w:r>
    </w:p>
    <w:p w14:paraId="33671C45" w14:textId="77777777" w:rsidR="004053CE" w:rsidRDefault="00BC6B48">
      <w:pPr>
        <w:pStyle w:val="210"/>
        <w:shd w:val="clear" w:color="auto" w:fill="auto"/>
        <w:tabs>
          <w:tab w:val="left" w:pos="2377"/>
          <w:tab w:val="left" w:pos="3769"/>
        </w:tabs>
        <w:spacing w:before="0" w:after="0" w:line="240" w:lineRule="auto"/>
        <w:rPr>
          <w:sz w:val="24"/>
          <w:szCs w:val="24"/>
        </w:rPr>
      </w:pPr>
      <w:r>
        <w:rPr>
          <w:sz w:val="24"/>
          <w:szCs w:val="24"/>
        </w:rPr>
        <w:t>контролируемого</w:t>
      </w:r>
      <w:r>
        <w:rPr>
          <w:sz w:val="24"/>
          <w:szCs w:val="24"/>
        </w:rPr>
        <w:tab/>
        <w:t>доступа</w:t>
      </w:r>
      <w:r>
        <w:rPr>
          <w:sz w:val="24"/>
          <w:szCs w:val="24"/>
        </w:rPr>
        <w:tab/>
        <w:t>в информационно-телекоммуникационную сеть</w:t>
      </w:r>
    </w:p>
    <w:p w14:paraId="15B451D2" w14:textId="77777777" w:rsidR="004053CE" w:rsidRDefault="00BC6B48">
      <w:pPr>
        <w:pStyle w:val="210"/>
        <w:shd w:val="clear" w:color="auto" w:fill="auto"/>
        <w:spacing w:before="0" w:after="0" w:line="240" w:lineRule="auto"/>
        <w:rPr>
          <w:sz w:val="24"/>
          <w:szCs w:val="24"/>
        </w:rPr>
      </w:pPr>
      <w:r>
        <w:rPr>
          <w:sz w:val="24"/>
          <w:szCs w:val="24"/>
        </w:rPr>
        <w:t>«Интернет» (с помощью учителя);</w:t>
      </w:r>
    </w:p>
    <w:p w14:paraId="41B39518" w14:textId="77777777" w:rsidR="004053CE" w:rsidRDefault="00BC6B48">
      <w:pPr>
        <w:pStyle w:val="210"/>
        <w:shd w:val="clear" w:color="auto" w:fill="auto"/>
        <w:spacing w:before="0" w:after="0" w:line="240" w:lineRule="auto"/>
        <w:ind w:firstLine="760"/>
        <w:rPr>
          <w:sz w:val="24"/>
          <w:szCs w:val="24"/>
        </w:rPr>
      </w:pPr>
      <w:r>
        <w:rPr>
          <w:sz w:val="24"/>
          <w:szCs w:val="24"/>
        </w:rPr>
        <w:t>анализировать и создавать текстовую, видео-, графическую, звуковую информацию в соответствии с учебной задачей;</w:t>
      </w:r>
    </w:p>
    <w:p w14:paraId="216B8F37" w14:textId="77777777" w:rsidR="004053CE" w:rsidRDefault="00BC6B48">
      <w:pPr>
        <w:pStyle w:val="210"/>
        <w:shd w:val="clear" w:color="auto" w:fill="auto"/>
        <w:spacing w:before="0" w:after="0" w:line="240" w:lineRule="auto"/>
        <w:ind w:firstLine="760"/>
        <w:rPr>
          <w:sz w:val="24"/>
          <w:szCs w:val="24"/>
        </w:rPr>
      </w:pPr>
      <w:r>
        <w:rPr>
          <w:sz w:val="24"/>
          <w:szCs w:val="24"/>
        </w:rPr>
        <w:lastRenderedPageBreak/>
        <w:t>фиксировать полученные результаты в текстовой форме (отчёт, выступление, высказывание) и графическом виде (рисунок, схема, диаграмма).</w:t>
      </w:r>
    </w:p>
    <w:p w14:paraId="3661EE1F" w14:textId="77777777" w:rsidR="004053CE" w:rsidRDefault="00BC6B48" w:rsidP="008F47EB">
      <w:pPr>
        <w:pStyle w:val="210"/>
        <w:numPr>
          <w:ilvl w:val="0"/>
          <w:numId w:val="89"/>
        </w:numPr>
        <w:shd w:val="clear" w:color="auto" w:fill="auto"/>
        <w:tabs>
          <w:tab w:val="left" w:pos="2139"/>
        </w:tabs>
        <w:spacing w:before="0" w:after="0" w:line="240" w:lineRule="auto"/>
        <w:ind w:firstLine="760"/>
        <w:rPr>
          <w:sz w:val="24"/>
          <w:szCs w:val="24"/>
        </w:rPr>
      </w:pPr>
      <w:r>
        <w:rPr>
          <w:sz w:val="24"/>
          <w:szCs w:val="24"/>
        </w:rPr>
        <w:t>У обучающегося будут сформированы умения общения как часть коммуникативных универсальных учебных действий:</w:t>
      </w:r>
    </w:p>
    <w:p w14:paraId="65F8FD7E" w14:textId="77777777" w:rsidR="004053CE" w:rsidRDefault="00BC6B48">
      <w:pPr>
        <w:pStyle w:val="210"/>
        <w:shd w:val="clear" w:color="auto" w:fill="auto"/>
        <w:spacing w:before="0" w:after="0" w:line="240" w:lineRule="auto"/>
        <w:ind w:firstLine="760"/>
        <w:rPr>
          <w:sz w:val="24"/>
          <w:szCs w:val="24"/>
        </w:rPr>
      </w:pPr>
      <w:r>
        <w:rPr>
          <w:sz w:val="24"/>
          <w:szCs w:val="24"/>
        </w:rPr>
        <w:t>в процессе диалогов задавать вопросы, высказывать суждения, оценивать выступления участников;</w:t>
      </w:r>
    </w:p>
    <w:p w14:paraId="1C21A9A3" w14:textId="77777777" w:rsidR="004053CE" w:rsidRDefault="00BC6B48">
      <w:pPr>
        <w:pStyle w:val="210"/>
        <w:shd w:val="clear" w:color="auto" w:fill="auto"/>
        <w:spacing w:before="0" w:after="0" w:line="240" w:lineRule="auto"/>
        <w:ind w:firstLine="760"/>
        <w:rPr>
          <w:sz w:val="24"/>
          <w:szCs w:val="24"/>
        </w:rPr>
      </w:pPr>
      <w:r>
        <w:rPr>
          <w:sz w:val="24"/>
          <w:szCs w:val="24"/>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14:paraId="5275840B" w14:textId="77777777" w:rsidR="004053CE" w:rsidRDefault="00BC6B48">
      <w:pPr>
        <w:pStyle w:val="210"/>
        <w:shd w:val="clear" w:color="auto" w:fill="auto"/>
        <w:spacing w:before="0" w:after="0" w:line="240" w:lineRule="auto"/>
        <w:ind w:firstLine="760"/>
        <w:rPr>
          <w:sz w:val="24"/>
          <w:szCs w:val="24"/>
        </w:rPr>
      </w:pPr>
      <w:r>
        <w:rPr>
          <w:sz w:val="24"/>
          <w:szCs w:val="24"/>
        </w:rPr>
        <w:t>соблюдать правила ведения диалога и дискуссии; проявлять уважительное отношение к собеседнику;</w:t>
      </w:r>
    </w:p>
    <w:p w14:paraId="01576BD2"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смысловое чтение для определения темы, главной мысли текста о природе, социальной жизни, взаимоотношениях и поступках людей;</w:t>
      </w:r>
    </w:p>
    <w:p w14:paraId="11D01841" w14:textId="77777777" w:rsidR="004053CE" w:rsidRDefault="00BC6B48">
      <w:pPr>
        <w:pStyle w:val="210"/>
        <w:shd w:val="clear" w:color="auto" w:fill="auto"/>
        <w:spacing w:before="0" w:after="0" w:line="240" w:lineRule="auto"/>
        <w:ind w:firstLine="760"/>
        <w:rPr>
          <w:sz w:val="24"/>
          <w:szCs w:val="24"/>
        </w:rPr>
      </w:pPr>
      <w:r>
        <w:rPr>
          <w:sz w:val="24"/>
          <w:szCs w:val="24"/>
        </w:rPr>
        <w:t>создавать устные и письменные тексты (описание, рассуждение, повествование);</w:t>
      </w:r>
    </w:p>
    <w:p w14:paraId="773F3B98" w14:textId="77777777" w:rsidR="004053CE" w:rsidRDefault="00BC6B48">
      <w:pPr>
        <w:pStyle w:val="210"/>
        <w:shd w:val="clear" w:color="auto" w:fill="auto"/>
        <w:spacing w:before="0" w:after="0" w:line="240" w:lineRule="auto"/>
        <w:ind w:firstLine="760"/>
        <w:rPr>
          <w:sz w:val="24"/>
          <w:szCs w:val="24"/>
        </w:rPr>
      </w:pPr>
      <w:r>
        <w:rPr>
          <w:sz w:val="24"/>
          <w:szCs w:val="24"/>
        </w:rPr>
        <w:t>конструировать обобщения и выводы на основе полученных результатов наблюдений и опытной работы, подкреплять их доказательствами;</w:t>
      </w:r>
    </w:p>
    <w:p w14:paraId="4FDE3496" w14:textId="77777777" w:rsidR="004053CE" w:rsidRDefault="00BC6B48">
      <w:pPr>
        <w:pStyle w:val="210"/>
        <w:shd w:val="clear" w:color="auto" w:fill="auto"/>
        <w:spacing w:before="0" w:after="0" w:line="240" w:lineRule="auto"/>
        <w:ind w:firstLine="760"/>
        <w:rPr>
          <w:sz w:val="24"/>
          <w:szCs w:val="24"/>
        </w:rPr>
      </w:pPr>
      <w:r>
        <w:rPr>
          <w:sz w:val="24"/>
          <w:szCs w:val="24"/>
        </w:rPr>
        <w:t>находить ошибки и восстанавливать деформированный текст об изученных объектах и явлениях природы, событиях социальной жизни;</w:t>
      </w:r>
    </w:p>
    <w:p w14:paraId="1A943231" w14:textId="77777777" w:rsidR="004053CE" w:rsidRDefault="00BC6B48">
      <w:pPr>
        <w:pStyle w:val="210"/>
        <w:shd w:val="clear" w:color="auto" w:fill="auto"/>
        <w:spacing w:before="0" w:after="0" w:line="240" w:lineRule="auto"/>
        <w:ind w:firstLine="760"/>
        <w:rPr>
          <w:sz w:val="24"/>
          <w:szCs w:val="24"/>
        </w:rPr>
      </w:pPr>
      <w:r>
        <w:rPr>
          <w:sz w:val="24"/>
          <w:szCs w:val="24"/>
        </w:rPr>
        <w:t>подготавливать небольшие публичные выступления с возможной презентацией (текст, рисунки, фото, плакаты и другие) к тексту выступления.</w:t>
      </w:r>
    </w:p>
    <w:p w14:paraId="42563128" w14:textId="77777777" w:rsidR="004053CE" w:rsidRDefault="00BC6B48" w:rsidP="008F47EB">
      <w:pPr>
        <w:pStyle w:val="210"/>
        <w:numPr>
          <w:ilvl w:val="0"/>
          <w:numId w:val="89"/>
        </w:numPr>
        <w:shd w:val="clear" w:color="auto" w:fill="auto"/>
        <w:tabs>
          <w:tab w:val="left" w:pos="2144"/>
        </w:tabs>
        <w:spacing w:before="0" w:after="0" w:line="240" w:lineRule="auto"/>
        <w:ind w:firstLine="760"/>
        <w:rPr>
          <w:sz w:val="24"/>
          <w:szCs w:val="24"/>
        </w:rPr>
      </w:pPr>
      <w:r>
        <w:rPr>
          <w:sz w:val="24"/>
          <w:szCs w:val="24"/>
        </w:rPr>
        <w:t>У обучающегося будут сформированы умения самоорганизации как части регулятивных универсальных учебных действий:</w:t>
      </w:r>
    </w:p>
    <w:p w14:paraId="7FA89D93" w14:textId="77777777" w:rsidR="004053CE" w:rsidRDefault="00BC6B48">
      <w:pPr>
        <w:pStyle w:val="210"/>
        <w:shd w:val="clear" w:color="auto" w:fill="auto"/>
        <w:spacing w:before="0" w:after="0" w:line="240" w:lineRule="auto"/>
        <w:ind w:firstLine="760"/>
        <w:rPr>
          <w:sz w:val="24"/>
          <w:szCs w:val="24"/>
        </w:rPr>
      </w:pPr>
      <w:r>
        <w:rPr>
          <w:sz w:val="24"/>
          <w:szCs w:val="24"/>
        </w:rPr>
        <w:t>планировать самостоятельно или с помощью учителя действия по решению учебной задачи;</w:t>
      </w:r>
    </w:p>
    <w:p w14:paraId="02B20CA3" w14:textId="77777777" w:rsidR="004053CE" w:rsidRDefault="00BC6B48">
      <w:pPr>
        <w:pStyle w:val="210"/>
        <w:shd w:val="clear" w:color="auto" w:fill="auto"/>
        <w:spacing w:before="0" w:after="0" w:line="240" w:lineRule="auto"/>
        <w:ind w:firstLine="760"/>
        <w:rPr>
          <w:sz w:val="24"/>
          <w:szCs w:val="24"/>
        </w:rPr>
      </w:pPr>
      <w:r>
        <w:rPr>
          <w:sz w:val="24"/>
          <w:szCs w:val="24"/>
        </w:rPr>
        <w:t>выстраивать последовательность выбранных действий и операций.</w:t>
      </w:r>
    </w:p>
    <w:p w14:paraId="039B82FD" w14:textId="77777777" w:rsidR="004053CE" w:rsidRDefault="00BC6B48" w:rsidP="008F47EB">
      <w:pPr>
        <w:pStyle w:val="210"/>
        <w:numPr>
          <w:ilvl w:val="0"/>
          <w:numId w:val="89"/>
        </w:numPr>
        <w:shd w:val="clear" w:color="auto" w:fill="auto"/>
        <w:tabs>
          <w:tab w:val="left" w:pos="2144"/>
        </w:tabs>
        <w:spacing w:before="0" w:after="0" w:line="240" w:lineRule="auto"/>
        <w:ind w:firstLine="760"/>
        <w:rPr>
          <w:sz w:val="24"/>
          <w:szCs w:val="24"/>
        </w:rPr>
      </w:pPr>
      <w:r>
        <w:rPr>
          <w:sz w:val="24"/>
          <w:szCs w:val="24"/>
        </w:rPr>
        <w:t>У обучающегося будут сформированы умения самоконтроля и самооценки как части регулятивных универсальных учебных действий:</w:t>
      </w:r>
    </w:p>
    <w:p w14:paraId="7FFCD91C" w14:textId="77777777" w:rsidR="004053CE" w:rsidRDefault="00BC6B48">
      <w:pPr>
        <w:pStyle w:val="210"/>
        <w:shd w:val="clear" w:color="auto" w:fill="auto"/>
        <w:spacing w:before="0" w:after="0" w:line="240" w:lineRule="auto"/>
        <w:ind w:firstLine="760"/>
        <w:rPr>
          <w:sz w:val="24"/>
          <w:szCs w:val="24"/>
        </w:rPr>
      </w:pPr>
      <w:r>
        <w:rPr>
          <w:sz w:val="24"/>
          <w:szCs w:val="24"/>
        </w:rPr>
        <w:t>осуществлять контроль процесса и результата своей деятельности;</w:t>
      </w:r>
    </w:p>
    <w:p w14:paraId="2221F6A8" w14:textId="77777777" w:rsidR="004053CE" w:rsidRDefault="00BC6B48">
      <w:pPr>
        <w:pStyle w:val="210"/>
        <w:shd w:val="clear" w:color="auto" w:fill="auto"/>
        <w:spacing w:before="0" w:after="0" w:line="240" w:lineRule="auto"/>
        <w:ind w:firstLine="760"/>
        <w:rPr>
          <w:sz w:val="24"/>
          <w:szCs w:val="24"/>
        </w:rPr>
      </w:pPr>
      <w:r>
        <w:rPr>
          <w:sz w:val="24"/>
          <w:szCs w:val="24"/>
        </w:rPr>
        <w:t>находить ошибки в своей работе и устанавливать их причины;</w:t>
      </w:r>
    </w:p>
    <w:p w14:paraId="0C006087" w14:textId="77777777" w:rsidR="004053CE" w:rsidRDefault="00BC6B48">
      <w:pPr>
        <w:pStyle w:val="210"/>
        <w:shd w:val="clear" w:color="auto" w:fill="auto"/>
        <w:spacing w:before="0" w:after="0" w:line="240" w:lineRule="auto"/>
        <w:ind w:firstLine="760"/>
        <w:rPr>
          <w:sz w:val="24"/>
          <w:szCs w:val="24"/>
        </w:rPr>
      </w:pPr>
      <w:r>
        <w:rPr>
          <w:sz w:val="24"/>
          <w:szCs w:val="24"/>
        </w:rPr>
        <w:t>корректировать свои действия при необходимости (с небольшой помощью учителя);</w:t>
      </w:r>
    </w:p>
    <w:p w14:paraId="0583D830" w14:textId="77777777" w:rsidR="004053CE" w:rsidRDefault="00BC6B48">
      <w:pPr>
        <w:pStyle w:val="210"/>
        <w:shd w:val="clear" w:color="auto" w:fill="auto"/>
        <w:spacing w:before="0" w:after="0" w:line="240" w:lineRule="auto"/>
        <w:ind w:firstLine="760"/>
        <w:rPr>
          <w:sz w:val="24"/>
          <w:szCs w:val="24"/>
        </w:rPr>
      </w:pPr>
      <w:r>
        <w:rPr>
          <w:sz w:val="24"/>
          <w:szCs w:val="24"/>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14:paraId="2E09654E" w14:textId="77777777" w:rsidR="004053CE" w:rsidRDefault="00BC6B48">
      <w:pPr>
        <w:pStyle w:val="210"/>
        <w:shd w:val="clear" w:color="auto" w:fill="auto"/>
        <w:spacing w:before="0" w:after="0" w:line="240" w:lineRule="auto"/>
        <w:ind w:firstLine="760"/>
        <w:rPr>
          <w:sz w:val="24"/>
          <w:szCs w:val="24"/>
        </w:rPr>
      </w:pPr>
      <w:r>
        <w:rPr>
          <w:sz w:val="24"/>
          <w:szCs w:val="24"/>
        </w:rPr>
        <w:t>объективно оценивать результаты своей деятельности, соотносить свою оценку с оценкой учителя;</w:t>
      </w:r>
    </w:p>
    <w:p w14:paraId="39804032" w14:textId="77777777" w:rsidR="004053CE" w:rsidRDefault="00BC6B48">
      <w:pPr>
        <w:pStyle w:val="210"/>
        <w:shd w:val="clear" w:color="auto" w:fill="auto"/>
        <w:spacing w:before="0" w:after="0" w:line="240" w:lineRule="auto"/>
        <w:ind w:firstLine="760"/>
        <w:rPr>
          <w:sz w:val="24"/>
          <w:szCs w:val="24"/>
        </w:rPr>
      </w:pPr>
      <w:r>
        <w:rPr>
          <w:sz w:val="24"/>
          <w:szCs w:val="24"/>
        </w:rPr>
        <w:t>оценивать целесообразность выбранных способов действия, при необходимости корректировать их.</w:t>
      </w:r>
    </w:p>
    <w:p w14:paraId="082B965C" w14:textId="77777777" w:rsidR="004053CE" w:rsidRDefault="00BC6B48" w:rsidP="008F47EB">
      <w:pPr>
        <w:pStyle w:val="210"/>
        <w:numPr>
          <w:ilvl w:val="0"/>
          <w:numId w:val="89"/>
        </w:numPr>
        <w:shd w:val="clear" w:color="auto" w:fill="auto"/>
        <w:tabs>
          <w:tab w:val="left" w:pos="2154"/>
        </w:tabs>
        <w:spacing w:before="0" w:after="0" w:line="240" w:lineRule="auto"/>
        <w:ind w:firstLine="760"/>
        <w:rPr>
          <w:sz w:val="24"/>
          <w:szCs w:val="24"/>
        </w:rPr>
      </w:pPr>
      <w:r>
        <w:rPr>
          <w:sz w:val="24"/>
          <w:szCs w:val="24"/>
        </w:rPr>
        <w:t>У обучающегося будут сформированы умения совместной деятельности:</w:t>
      </w:r>
    </w:p>
    <w:p w14:paraId="0B33F2E2" w14:textId="77777777" w:rsidR="004053CE" w:rsidRDefault="00BC6B48">
      <w:pPr>
        <w:pStyle w:val="210"/>
        <w:shd w:val="clear" w:color="auto" w:fill="auto"/>
        <w:spacing w:before="0" w:after="0" w:line="240" w:lineRule="auto"/>
        <w:ind w:firstLine="760"/>
        <w:rPr>
          <w:sz w:val="24"/>
          <w:szCs w:val="24"/>
        </w:rPr>
      </w:pPr>
      <w:r>
        <w:rPr>
          <w:sz w:val="24"/>
          <w:szCs w:val="24"/>
        </w:rPr>
        <w:t>понимать значения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14:paraId="62F98910" w14:textId="77777777" w:rsidR="004053CE" w:rsidRDefault="00BC6B48">
      <w:pPr>
        <w:pStyle w:val="210"/>
        <w:shd w:val="clear" w:color="auto" w:fill="auto"/>
        <w:spacing w:before="0" w:after="0" w:line="240" w:lineRule="auto"/>
        <w:ind w:firstLine="760"/>
        <w:jc w:val="left"/>
        <w:rPr>
          <w:sz w:val="24"/>
          <w:szCs w:val="24"/>
        </w:rPr>
      </w:pPr>
      <w:r>
        <w:rPr>
          <w:sz w:val="24"/>
          <w:szCs w:val="24"/>
        </w:rPr>
        <w:t>коллективно строить действия по достижению общей цели: распределять роли, договариваться, обсуждать процесс и результат совместной работы; проявлять готовность руководить, выполнять поручения, подчиняться; выполнять правила совместной деятельности: справедливо распределять и оценивать работу каждого участника; считаться с наличием разных мнений; не допускать конфликтов, при их возникновении мирно разрешать их без участия взрослого;</w:t>
      </w:r>
    </w:p>
    <w:p w14:paraId="1A0C1729" w14:textId="77777777" w:rsidR="004053CE" w:rsidRDefault="00BC6B48">
      <w:pPr>
        <w:pStyle w:val="210"/>
        <w:shd w:val="clear" w:color="auto" w:fill="auto"/>
        <w:spacing w:before="0" w:after="0" w:line="240" w:lineRule="auto"/>
        <w:ind w:firstLine="760"/>
        <w:rPr>
          <w:sz w:val="24"/>
          <w:szCs w:val="24"/>
        </w:rPr>
      </w:pPr>
      <w:r>
        <w:rPr>
          <w:sz w:val="24"/>
          <w:szCs w:val="24"/>
        </w:rPr>
        <w:t>ответственно выполнять свою часть работы.</w:t>
      </w:r>
    </w:p>
    <w:p w14:paraId="5CE14C65" w14:textId="77777777" w:rsidR="004053CE" w:rsidRDefault="00BC6B48" w:rsidP="008F47EB">
      <w:pPr>
        <w:pStyle w:val="210"/>
        <w:numPr>
          <w:ilvl w:val="0"/>
          <w:numId w:val="87"/>
        </w:numPr>
        <w:shd w:val="clear" w:color="auto" w:fill="auto"/>
        <w:tabs>
          <w:tab w:val="left" w:pos="1868"/>
        </w:tabs>
        <w:spacing w:before="0" w:after="0" w:line="240" w:lineRule="auto"/>
        <w:ind w:firstLine="760"/>
        <w:rPr>
          <w:sz w:val="24"/>
          <w:szCs w:val="24"/>
        </w:rPr>
      </w:pPr>
      <w:r>
        <w:rPr>
          <w:sz w:val="24"/>
          <w:szCs w:val="24"/>
        </w:rPr>
        <w:t>Предметные результаты изучения окружающего мира. К концу обучения в 1 классе обучающийся научится:</w:t>
      </w:r>
    </w:p>
    <w:p w14:paraId="4A3CA9FD" w14:textId="77777777" w:rsidR="004053CE" w:rsidRDefault="00BC6B48">
      <w:pPr>
        <w:pStyle w:val="210"/>
        <w:shd w:val="clear" w:color="auto" w:fill="auto"/>
        <w:spacing w:before="0" w:after="0" w:line="240" w:lineRule="auto"/>
        <w:ind w:firstLine="760"/>
        <w:rPr>
          <w:sz w:val="24"/>
          <w:szCs w:val="24"/>
        </w:rPr>
      </w:pPr>
      <w:r>
        <w:rPr>
          <w:sz w:val="24"/>
          <w:szCs w:val="24"/>
        </w:rPr>
        <w:t>называть себя и членов своей семьи по фамилии, имени, отчеству, профессии членов своей семьи, домашний адрес и адрес своей школы; проявлять уважение к семейным ценностям и традициям, соблюдать правила нравственного поведения в социуме и на природе;</w:t>
      </w:r>
    </w:p>
    <w:p w14:paraId="14522CF3" w14:textId="77777777" w:rsidR="004053CE" w:rsidRDefault="00BC6B48">
      <w:pPr>
        <w:pStyle w:val="210"/>
        <w:shd w:val="clear" w:color="auto" w:fill="auto"/>
        <w:spacing w:before="0" w:after="0" w:line="240" w:lineRule="auto"/>
        <w:ind w:firstLine="760"/>
        <w:jc w:val="left"/>
        <w:rPr>
          <w:sz w:val="24"/>
          <w:szCs w:val="24"/>
        </w:rPr>
      </w:pPr>
      <w:r>
        <w:rPr>
          <w:sz w:val="24"/>
          <w:szCs w:val="24"/>
        </w:rPr>
        <w:t>воспроизводить название своего населённого пункта, региона, страны; приводить примеры культурных объектов родного края, школьных традиций и праздников, традиций и ценностей своей семьи, профессий;</w:t>
      </w:r>
    </w:p>
    <w:p w14:paraId="2F93182E" w14:textId="77777777" w:rsidR="004053CE" w:rsidRDefault="00BC6B48">
      <w:pPr>
        <w:pStyle w:val="210"/>
        <w:shd w:val="clear" w:color="auto" w:fill="auto"/>
        <w:spacing w:before="0" w:after="0" w:line="240" w:lineRule="auto"/>
        <w:ind w:firstLine="760"/>
        <w:rPr>
          <w:sz w:val="24"/>
          <w:szCs w:val="24"/>
        </w:rPr>
      </w:pPr>
      <w:r>
        <w:rPr>
          <w:sz w:val="24"/>
          <w:szCs w:val="24"/>
        </w:rPr>
        <w:t>различать объекты живой и неживой природы, объекты, созданные человеком, и природные материалы, части растений (корень, стебель, лист, цветок, плод, семя), группы животных (насекомые, рыбы, птицы, звери);</w:t>
      </w:r>
    </w:p>
    <w:p w14:paraId="39137580" w14:textId="77777777" w:rsidR="004053CE" w:rsidRDefault="00BC6B48">
      <w:pPr>
        <w:pStyle w:val="210"/>
        <w:shd w:val="clear" w:color="auto" w:fill="auto"/>
        <w:spacing w:before="0" w:after="0" w:line="240" w:lineRule="auto"/>
        <w:ind w:firstLine="760"/>
        <w:rPr>
          <w:sz w:val="24"/>
          <w:szCs w:val="24"/>
        </w:rPr>
      </w:pPr>
      <w:r>
        <w:rPr>
          <w:sz w:val="24"/>
          <w:szCs w:val="24"/>
        </w:rPr>
        <w:lastRenderedPageBreak/>
        <w:t>описывать на основе опорных слов наиболее распространённые в родном крае дикорастущие и культурные растения, диких и домашних животных; сезонные явления в разные времена года; деревья, кустарники, травы; основные группы животных (насекомые, рыбы, птицы, звери); выделять их наиболее существенные признаки;</w:t>
      </w:r>
    </w:p>
    <w:p w14:paraId="3A8F92B5" w14:textId="77777777" w:rsidR="004053CE" w:rsidRDefault="00BC6B48">
      <w:pPr>
        <w:pStyle w:val="210"/>
        <w:shd w:val="clear" w:color="auto" w:fill="auto"/>
        <w:spacing w:before="0" w:after="0" w:line="240" w:lineRule="auto"/>
        <w:ind w:firstLine="760"/>
        <w:rPr>
          <w:sz w:val="24"/>
          <w:szCs w:val="24"/>
        </w:rPr>
      </w:pPr>
      <w:r>
        <w:rPr>
          <w:sz w:val="24"/>
          <w:szCs w:val="24"/>
        </w:rPr>
        <w:t>применять правила ухода за комнатными растениями и домашними животными;</w:t>
      </w:r>
    </w:p>
    <w:p w14:paraId="30FBF01D" w14:textId="77777777" w:rsidR="004053CE" w:rsidRDefault="00BC6B48">
      <w:pPr>
        <w:pStyle w:val="210"/>
        <w:shd w:val="clear" w:color="auto" w:fill="auto"/>
        <w:spacing w:before="0" w:after="0" w:line="240" w:lineRule="auto"/>
        <w:ind w:firstLine="760"/>
        <w:rPr>
          <w:sz w:val="24"/>
          <w:szCs w:val="24"/>
        </w:rPr>
      </w:pPr>
      <w:r>
        <w:rPr>
          <w:sz w:val="24"/>
          <w:szCs w:val="24"/>
        </w:rPr>
        <w:t>проводить, соблюдая правила безопасного труда, несложные групповые и индивидуальные наблюдения (в том числе за сезонными изменениями в природе своей местности), измерения (в том числе вести счёт времени, измерять температуру воздуха) и опыты под руководством учителя;</w:t>
      </w:r>
    </w:p>
    <w:p w14:paraId="4C375184"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для ответов на вопросы небольшие тексты о природе и обществе;</w:t>
      </w:r>
    </w:p>
    <w:p w14:paraId="013F0BA6" w14:textId="77777777" w:rsidR="004053CE" w:rsidRDefault="00BC6B48">
      <w:pPr>
        <w:pStyle w:val="210"/>
        <w:shd w:val="clear" w:color="auto" w:fill="auto"/>
        <w:spacing w:before="0" w:after="0" w:line="240" w:lineRule="auto"/>
        <w:ind w:firstLine="760"/>
        <w:rPr>
          <w:sz w:val="24"/>
          <w:szCs w:val="24"/>
        </w:rPr>
      </w:pPr>
      <w:r>
        <w:rPr>
          <w:sz w:val="24"/>
          <w:szCs w:val="24"/>
        </w:rPr>
        <w:t>оценивать ситуации, раскрывающие положительное и негативное отношение к природе; правила поведения в быту, в общественных местах;</w:t>
      </w:r>
    </w:p>
    <w:p w14:paraId="6AAE98D9" w14:textId="77777777" w:rsidR="004053CE" w:rsidRDefault="00BC6B48">
      <w:pPr>
        <w:pStyle w:val="210"/>
        <w:shd w:val="clear" w:color="auto" w:fill="auto"/>
        <w:spacing w:before="0" w:after="0" w:line="240" w:lineRule="auto"/>
        <w:ind w:firstLine="760"/>
        <w:rPr>
          <w:sz w:val="24"/>
          <w:szCs w:val="24"/>
        </w:rPr>
      </w:pPr>
      <w:r>
        <w:rPr>
          <w:sz w:val="24"/>
          <w:szCs w:val="24"/>
        </w:rPr>
        <w:t>соблюдать правила безопасности на учебном месте обучающегося; во время наблюдений и опытов; безопасно пользоваться бытовыми электроприборами;</w:t>
      </w:r>
    </w:p>
    <w:p w14:paraId="472AA9DB" w14:textId="77777777" w:rsidR="004053CE" w:rsidRDefault="00BC6B48">
      <w:pPr>
        <w:pStyle w:val="210"/>
        <w:shd w:val="clear" w:color="auto" w:fill="auto"/>
        <w:spacing w:before="0" w:after="0" w:line="240" w:lineRule="auto"/>
        <w:ind w:firstLine="760"/>
        <w:rPr>
          <w:sz w:val="24"/>
          <w:szCs w:val="24"/>
        </w:rPr>
      </w:pPr>
      <w:r>
        <w:rPr>
          <w:sz w:val="24"/>
          <w:szCs w:val="24"/>
        </w:rPr>
        <w:t>соблюдать правила использования электронных средств, оснащенных экраном;</w:t>
      </w:r>
    </w:p>
    <w:p w14:paraId="4AC30083" w14:textId="77777777" w:rsidR="004053CE" w:rsidRDefault="00BC6B48">
      <w:pPr>
        <w:pStyle w:val="210"/>
        <w:shd w:val="clear" w:color="auto" w:fill="auto"/>
        <w:spacing w:before="0" w:after="0" w:line="240" w:lineRule="auto"/>
        <w:ind w:left="760" w:right="2620"/>
        <w:jc w:val="left"/>
        <w:rPr>
          <w:sz w:val="24"/>
          <w:szCs w:val="24"/>
        </w:rPr>
      </w:pPr>
      <w:r>
        <w:rPr>
          <w:sz w:val="24"/>
          <w:szCs w:val="24"/>
        </w:rPr>
        <w:t>соблюдать правила здорового питания и личной гигиены; соблюдать правила безопасного поведения пешехода; соблюдать правила безопасного поведения в природе;</w:t>
      </w:r>
    </w:p>
    <w:p w14:paraId="35F78625" w14:textId="77777777" w:rsidR="004053CE" w:rsidRDefault="00BC6B48">
      <w:pPr>
        <w:pStyle w:val="210"/>
        <w:shd w:val="clear" w:color="auto" w:fill="auto"/>
        <w:spacing w:before="0" w:after="0" w:line="240" w:lineRule="auto"/>
        <w:ind w:firstLine="760"/>
        <w:rPr>
          <w:sz w:val="24"/>
          <w:szCs w:val="24"/>
        </w:rPr>
      </w:pPr>
      <w:r>
        <w:rPr>
          <w:sz w:val="24"/>
          <w:szCs w:val="24"/>
        </w:rPr>
        <w:t>с помощью взрослых (учителя, родителей) пользоваться электронным дневником и электронными образовательными и информационными ресурсами.</w:t>
      </w:r>
    </w:p>
    <w:p w14:paraId="73E20A23" w14:textId="77777777" w:rsidR="004053CE" w:rsidRDefault="00BC6B48" w:rsidP="008F47EB">
      <w:pPr>
        <w:pStyle w:val="210"/>
        <w:numPr>
          <w:ilvl w:val="0"/>
          <w:numId w:val="87"/>
        </w:numPr>
        <w:shd w:val="clear" w:color="auto" w:fill="auto"/>
        <w:tabs>
          <w:tab w:val="left" w:pos="1887"/>
        </w:tabs>
        <w:spacing w:before="0" w:after="0" w:line="240" w:lineRule="auto"/>
        <w:ind w:firstLine="760"/>
        <w:rPr>
          <w:sz w:val="24"/>
          <w:szCs w:val="24"/>
        </w:rPr>
      </w:pPr>
      <w:r>
        <w:rPr>
          <w:sz w:val="24"/>
          <w:szCs w:val="24"/>
        </w:rPr>
        <w:t>Предметные результаты изучения окружающего мира. К концу обучения во 2 классе обучающийся научится:</w:t>
      </w:r>
    </w:p>
    <w:p w14:paraId="41ABD29B" w14:textId="77777777" w:rsidR="004053CE" w:rsidRDefault="00BC6B48">
      <w:pPr>
        <w:pStyle w:val="210"/>
        <w:shd w:val="clear" w:color="auto" w:fill="auto"/>
        <w:spacing w:before="0" w:after="0" w:line="240" w:lineRule="auto"/>
        <w:ind w:firstLine="760"/>
        <w:rPr>
          <w:sz w:val="24"/>
          <w:szCs w:val="24"/>
        </w:rPr>
      </w:pPr>
      <w:r>
        <w:rPr>
          <w:sz w:val="24"/>
          <w:szCs w:val="24"/>
        </w:rPr>
        <w:t>находить Россию на карте мира, на карте России - Москву, свой регион и его главный город;</w:t>
      </w:r>
    </w:p>
    <w:p w14:paraId="77BB61BE" w14:textId="77777777" w:rsidR="004053CE" w:rsidRDefault="00BC6B48">
      <w:pPr>
        <w:pStyle w:val="210"/>
        <w:shd w:val="clear" w:color="auto" w:fill="auto"/>
        <w:spacing w:before="0" w:after="0" w:line="240" w:lineRule="auto"/>
        <w:ind w:firstLine="760"/>
        <w:rPr>
          <w:sz w:val="24"/>
          <w:szCs w:val="24"/>
        </w:rPr>
      </w:pPr>
      <w:r>
        <w:rPr>
          <w:sz w:val="24"/>
          <w:szCs w:val="24"/>
        </w:rPr>
        <w:t>узнавать государственную символику Российской Федерации (гимн, герб, флаг) и своего региона;</w:t>
      </w:r>
    </w:p>
    <w:p w14:paraId="6AA1A344" w14:textId="77777777" w:rsidR="004053CE" w:rsidRDefault="00BC6B48">
      <w:pPr>
        <w:pStyle w:val="210"/>
        <w:shd w:val="clear" w:color="auto" w:fill="auto"/>
        <w:spacing w:before="0" w:after="0" w:line="240" w:lineRule="auto"/>
        <w:ind w:firstLine="760"/>
        <w:rPr>
          <w:sz w:val="24"/>
          <w:szCs w:val="24"/>
        </w:rPr>
      </w:pPr>
      <w:r>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и на природе;</w:t>
      </w:r>
    </w:p>
    <w:p w14:paraId="5601619C" w14:textId="77777777" w:rsidR="004053CE" w:rsidRDefault="00BC6B48">
      <w:pPr>
        <w:pStyle w:val="210"/>
        <w:shd w:val="clear" w:color="auto" w:fill="auto"/>
        <w:spacing w:before="0" w:after="0" w:line="240" w:lineRule="auto"/>
        <w:ind w:firstLine="760"/>
        <w:rPr>
          <w:sz w:val="24"/>
          <w:szCs w:val="24"/>
        </w:rPr>
      </w:pPr>
      <w:r>
        <w:rPr>
          <w:sz w:val="24"/>
          <w:szCs w:val="24"/>
        </w:rPr>
        <w:t>распознавать изученные объекты окружающего мира по их описанию, рисункам и фотографиям, различать их в окружающем мире;</w:t>
      </w:r>
    </w:p>
    <w:p w14:paraId="0E0A8BD2" w14:textId="77777777" w:rsidR="004053CE" w:rsidRDefault="00BC6B48">
      <w:pPr>
        <w:pStyle w:val="210"/>
        <w:shd w:val="clear" w:color="auto" w:fill="auto"/>
        <w:spacing w:before="0" w:after="0" w:line="240" w:lineRule="auto"/>
        <w:ind w:firstLine="760"/>
        <w:rPr>
          <w:sz w:val="24"/>
          <w:szCs w:val="24"/>
        </w:rPr>
      </w:pPr>
      <w:r>
        <w:rPr>
          <w:sz w:val="24"/>
          <w:szCs w:val="24"/>
        </w:rPr>
        <w:t>приводить примеры изученных традиций, обычаев и праздников народов родного края;</w:t>
      </w:r>
    </w:p>
    <w:p w14:paraId="45A2AB37" w14:textId="77777777" w:rsidR="004053CE" w:rsidRDefault="00BC6B48">
      <w:pPr>
        <w:pStyle w:val="210"/>
        <w:shd w:val="clear" w:color="auto" w:fill="auto"/>
        <w:spacing w:before="0" w:after="0" w:line="240" w:lineRule="auto"/>
        <w:ind w:firstLine="760"/>
        <w:jc w:val="left"/>
        <w:rPr>
          <w:sz w:val="24"/>
          <w:szCs w:val="24"/>
        </w:rPr>
      </w:pPr>
      <w:r>
        <w:rPr>
          <w:sz w:val="24"/>
          <w:szCs w:val="24"/>
        </w:rPr>
        <w:t>важных событий прошлого и настоящего родного края; трудовой деятельности и профессий жителей родного края; проводить, соблюдая правила безопасного труда, несложные наблюдения и опыты с природными объектами, измерения;</w:t>
      </w:r>
    </w:p>
    <w:p w14:paraId="0C8F321A" w14:textId="77777777" w:rsidR="004053CE" w:rsidRDefault="00BC6B48">
      <w:pPr>
        <w:pStyle w:val="210"/>
        <w:shd w:val="clear" w:color="auto" w:fill="auto"/>
        <w:spacing w:before="0" w:after="0" w:line="240" w:lineRule="auto"/>
        <w:ind w:firstLine="760"/>
        <w:rPr>
          <w:sz w:val="24"/>
          <w:szCs w:val="24"/>
        </w:rPr>
      </w:pPr>
      <w:r>
        <w:rPr>
          <w:sz w:val="24"/>
          <w:szCs w:val="24"/>
        </w:rPr>
        <w:t>приводить примеры изученных взаимосвязей в природе, примеры, иллюстрирующие значение природы в жизни человека;</w:t>
      </w:r>
    </w:p>
    <w:p w14:paraId="6C81D01B" w14:textId="77777777" w:rsidR="004053CE" w:rsidRDefault="00BC6B48">
      <w:pPr>
        <w:pStyle w:val="210"/>
        <w:shd w:val="clear" w:color="auto" w:fill="auto"/>
        <w:spacing w:before="0" w:after="0" w:line="240" w:lineRule="auto"/>
        <w:ind w:firstLine="760"/>
        <w:rPr>
          <w:sz w:val="24"/>
          <w:szCs w:val="24"/>
        </w:rPr>
      </w:pPr>
      <w:r>
        <w:rPr>
          <w:sz w:val="24"/>
          <w:szCs w:val="24"/>
        </w:rPr>
        <w:t>описывать на основе предложенного плана или опорных слов изученные культурные объекты (достопримечательности родного края, музейные экспонаты);</w:t>
      </w:r>
    </w:p>
    <w:p w14:paraId="4B1992A5" w14:textId="77777777" w:rsidR="004053CE" w:rsidRDefault="00BC6B48">
      <w:pPr>
        <w:pStyle w:val="210"/>
        <w:shd w:val="clear" w:color="auto" w:fill="auto"/>
        <w:spacing w:before="0" w:after="0" w:line="240" w:lineRule="auto"/>
        <w:ind w:firstLine="760"/>
        <w:rPr>
          <w:sz w:val="24"/>
          <w:szCs w:val="24"/>
        </w:rPr>
      </w:pPr>
      <w:r>
        <w:rPr>
          <w:sz w:val="24"/>
          <w:szCs w:val="24"/>
        </w:rPr>
        <w:t>описывать на основе предложенного плана или опорных слов изученные природные объекты и явления, в том числе звёзды, созвездия, планеты;</w:t>
      </w:r>
    </w:p>
    <w:p w14:paraId="2F1BA114" w14:textId="77777777" w:rsidR="004053CE" w:rsidRDefault="00BC6B48">
      <w:pPr>
        <w:pStyle w:val="210"/>
        <w:shd w:val="clear" w:color="auto" w:fill="auto"/>
        <w:spacing w:before="0" w:after="0" w:line="240" w:lineRule="auto"/>
        <w:ind w:firstLine="760"/>
        <w:rPr>
          <w:sz w:val="24"/>
          <w:szCs w:val="24"/>
        </w:rPr>
      </w:pPr>
      <w:r>
        <w:rPr>
          <w:sz w:val="24"/>
          <w:szCs w:val="24"/>
        </w:rPr>
        <w:t>группировать изученные объекты живой и неживой природы по предложенным признакам;</w:t>
      </w:r>
    </w:p>
    <w:p w14:paraId="51FF4DA3" w14:textId="77777777" w:rsidR="004053CE" w:rsidRDefault="00BC6B48">
      <w:pPr>
        <w:pStyle w:val="210"/>
        <w:shd w:val="clear" w:color="auto" w:fill="auto"/>
        <w:spacing w:before="0" w:after="0" w:line="240" w:lineRule="auto"/>
        <w:ind w:firstLine="760"/>
        <w:jc w:val="left"/>
        <w:rPr>
          <w:sz w:val="24"/>
          <w:szCs w:val="24"/>
        </w:rPr>
      </w:pPr>
      <w:r>
        <w:rPr>
          <w:sz w:val="24"/>
          <w:szCs w:val="24"/>
        </w:rPr>
        <w:t>сравнивать объекты живой и неживой природы на основе внешних признаков; ориентироваться на местности по местным природным признакам, Солнцу, компасу;</w:t>
      </w:r>
    </w:p>
    <w:p w14:paraId="4A524A18" w14:textId="77777777" w:rsidR="004053CE" w:rsidRDefault="00BC6B48">
      <w:pPr>
        <w:pStyle w:val="210"/>
        <w:shd w:val="clear" w:color="auto" w:fill="auto"/>
        <w:spacing w:before="0" w:after="0" w:line="240" w:lineRule="auto"/>
        <w:ind w:firstLine="760"/>
        <w:rPr>
          <w:sz w:val="24"/>
          <w:szCs w:val="24"/>
        </w:rPr>
      </w:pPr>
      <w:r>
        <w:rPr>
          <w:sz w:val="24"/>
          <w:szCs w:val="24"/>
        </w:rPr>
        <w:t>создавать по заданному плану развёрнутые высказывания о природе и обществе;</w:t>
      </w:r>
    </w:p>
    <w:p w14:paraId="51F1596D"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для ответов на вопросы небольшие тексты о природе и обществе;</w:t>
      </w:r>
    </w:p>
    <w:p w14:paraId="33009B37" w14:textId="77777777" w:rsidR="004053CE" w:rsidRDefault="00BC6B48">
      <w:pPr>
        <w:pStyle w:val="210"/>
        <w:shd w:val="clear" w:color="auto" w:fill="auto"/>
        <w:spacing w:before="0" w:after="0" w:line="240" w:lineRule="auto"/>
        <w:ind w:firstLine="760"/>
        <w:rPr>
          <w:sz w:val="24"/>
          <w:szCs w:val="24"/>
        </w:rPr>
      </w:pPr>
      <w:r>
        <w:rPr>
          <w:sz w:val="24"/>
          <w:szCs w:val="24"/>
        </w:rPr>
        <w:t>соблюдать правила нравственного поведения в социуме и в природе, оценивать примеры положительного и негативного отношения к объектам природы, проявления внимания, помощи людям, нуждающимся в ней;</w:t>
      </w:r>
    </w:p>
    <w:p w14:paraId="394F670C" w14:textId="77777777" w:rsidR="004053CE" w:rsidRDefault="00BC6B48">
      <w:pPr>
        <w:pStyle w:val="210"/>
        <w:shd w:val="clear" w:color="auto" w:fill="auto"/>
        <w:spacing w:before="0" w:after="0" w:line="240" w:lineRule="auto"/>
        <w:ind w:firstLine="760"/>
        <w:jc w:val="left"/>
        <w:rPr>
          <w:sz w:val="24"/>
          <w:szCs w:val="24"/>
        </w:rPr>
      </w:pPr>
      <w:r>
        <w:rPr>
          <w:sz w:val="24"/>
          <w:szCs w:val="24"/>
        </w:rPr>
        <w:t>соблюдать правила безопасного поведения в школе, правила безопасного поведения пассажира наземного транспорта и метро; соблюдать режим дня и питания;</w:t>
      </w:r>
    </w:p>
    <w:p w14:paraId="3630F793" w14:textId="77777777" w:rsidR="004053CE" w:rsidRDefault="00BC6B48">
      <w:pPr>
        <w:pStyle w:val="210"/>
        <w:shd w:val="clear" w:color="auto" w:fill="auto"/>
        <w:spacing w:before="0" w:after="0" w:line="240" w:lineRule="auto"/>
        <w:ind w:firstLine="760"/>
        <w:rPr>
          <w:sz w:val="24"/>
          <w:szCs w:val="24"/>
        </w:rPr>
      </w:pPr>
      <w:r>
        <w:rPr>
          <w:sz w:val="24"/>
          <w:szCs w:val="24"/>
        </w:rPr>
        <w:t>безопасно использовать мессенджеры в условиях контролируемого доступа в информационно-коммуникационную сеть «Интернет»;</w:t>
      </w:r>
    </w:p>
    <w:p w14:paraId="0F968F6F" w14:textId="77777777" w:rsidR="004053CE" w:rsidRDefault="00BC6B48">
      <w:pPr>
        <w:pStyle w:val="210"/>
        <w:shd w:val="clear" w:color="auto" w:fill="auto"/>
        <w:spacing w:before="0" w:after="0" w:line="240" w:lineRule="auto"/>
        <w:ind w:firstLine="760"/>
        <w:rPr>
          <w:sz w:val="24"/>
          <w:szCs w:val="24"/>
        </w:rPr>
      </w:pPr>
      <w:r>
        <w:rPr>
          <w:sz w:val="24"/>
          <w:szCs w:val="24"/>
        </w:rPr>
        <w:t>безопасно осуществлять коммуникацию в школьных сообществах с помощью учителя (при необходимости).</w:t>
      </w:r>
    </w:p>
    <w:p w14:paraId="1E093E50" w14:textId="77777777" w:rsidR="004053CE" w:rsidRDefault="00BC6B48" w:rsidP="008F47EB">
      <w:pPr>
        <w:pStyle w:val="210"/>
        <w:numPr>
          <w:ilvl w:val="0"/>
          <w:numId w:val="87"/>
        </w:numPr>
        <w:shd w:val="clear" w:color="auto" w:fill="auto"/>
        <w:tabs>
          <w:tab w:val="left" w:pos="1883"/>
        </w:tabs>
        <w:spacing w:before="0" w:after="0" w:line="240" w:lineRule="auto"/>
        <w:ind w:firstLine="760"/>
        <w:rPr>
          <w:sz w:val="24"/>
          <w:szCs w:val="24"/>
        </w:rPr>
      </w:pPr>
      <w:r>
        <w:rPr>
          <w:sz w:val="24"/>
          <w:szCs w:val="24"/>
        </w:rPr>
        <w:t>Предметные результаты изучения окружающего мира. К концу обучения в 3 классе обучающийся научится:</w:t>
      </w:r>
    </w:p>
    <w:p w14:paraId="63A84440" w14:textId="77777777" w:rsidR="004053CE" w:rsidRDefault="00BC6B48">
      <w:pPr>
        <w:pStyle w:val="210"/>
        <w:shd w:val="clear" w:color="auto" w:fill="auto"/>
        <w:spacing w:before="0" w:after="0" w:line="240" w:lineRule="auto"/>
        <w:ind w:firstLine="760"/>
        <w:rPr>
          <w:sz w:val="24"/>
          <w:szCs w:val="24"/>
        </w:rPr>
      </w:pPr>
      <w:r>
        <w:rPr>
          <w:sz w:val="24"/>
          <w:szCs w:val="24"/>
        </w:rPr>
        <w:t>различать государственную символику Российской Федерации (гимн, герб, флаг);</w:t>
      </w:r>
    </w:p>
    <w:p w14:paraId="494F2623" w14:textId="77777777" w:rsidR="004053CE" w:rsidRDefault="00BC6B48">
      <w:pPr>
        <w:pStyle w:val="210"/>
        <w:shd w:val="clear" w:color="auto" w:fill="auto"/>
        <w:spacing w:before="0" w:after="0" w:line="240" w:lineRule="auto"/>
        <w:ind w:firstLine="760"/>
        <w:jc w:val="left"/>
        <w:rPr>
          <w:sz w:val="24"/>
          <w:szCs w:val="24"/>
        </w:rPr>
      </w:pPr>
      <w:r>
        <w:rPr>
          <w:sz w:val="24"/>
          <w:szCs w:val="24"/>
        </w:rPr>
        <w:lastRenderedPageBreak/>
        <w:t>проявлять уважение к государственным символам России и своего региона; проявлять уважение к семейным ценностям и традициям, традициям своего народа и других народов; соблюдать правила нравственного поведения в социуме;</w:t>
      </w:r>
    </w:p>
    <w:p w14:paraId="7C76F337" w14:textId="70DC84CD" w:rsidR="004053CE" w:rsidRDefault="00BC6B48">
      <w:pPr>
        <w:pStyle w:val="210"/>
        <w:shd w:val="clear" w:color="auto" w:fill="auto"/>
        <w:spacing w:before="0" w:after="0" w:line="240" w:lineRule="auto"/>
        <w:ind w:firstLine="760"/>
        <w:rPr>
          <w:sz w:val="24"/>
          <w:szCs w:val="24"/>
        </w:rPr>
      </w:pPr>
      <w:r>
        <w:rPr>
          <w:sz w:val="24"/>
          <w:szCs w:val="24"/>
        </w:rPr>
        <w:t xml:space="preserve">приводить примеры памятников природы, культурных объектов и достопримечательностей родного края; столицы России, городов Российской Федерации с богатой историей и культурой; российских центров </w:t>
      </w:r>
      <w:r w:rsidR="00DD4081">
        <w:rPr>
          <w:sz w:val="24"/>
          <w:szCs w:val="24"/>
        </w:rPr>
        <w:t>декоративно прикладного</w:t>
      </w:r>
      <w:r>
        <w:rPr>
          <w:sz w:val="24"/>
          <w:szCs w:val="24"/>
        </w:rPr>
        <w:t xml:space="preserve"> искусства; проявлять интерес и уважение к истории и культуре народов России;</w:t>
      </w:r>
    </w:p>
    <w:p w14:paraId="7A5D7166" w14:textId="77777777" w:rsidR="004053CE" w:rsidRDefault="00BC6B48">
      <w:pPr>
        <w:pStyle w:val="210"/>
        <w:shd w:val="clear" w:color="auto" w:fill="auto"/>
        <w:spacing w:before="0" w:after="0" w:line="240" w:lineRule="auto"/>
        <w:ind w:left="760" w:right="2200"/>
        <w:jc w:val="left"/>
        <w:rPr>
          <w:sz w:val="24"/>
          <w:szCs w:val="24"/>
        </w:rPr>
      </w:pPr>
      <w:r>
        <w:rPr>
          <w:sz w:val="24"/>
          <w:szCs w:val="24"/>
        </w:rPr>
        <w:t>показывать на карте мира материки, изученные страны мира; различать расходы и доходы семейного бюджета;</w:t>
      </w:r>
    </w:p>
    <w:p w14:paraId="6DD44FF6" w14:textId="77777777" w:rsidR="004053CE" w:rsidRDefault="00BC6B48">
      <w:pPr>
        <w:pStyle w:val="210"/>
        <w:shd w:val="clear" w:color="auto" w:fill="auto"/>
        <w:spacing w:before="0" w:after="0" w:line="240" w:lineRule="auto"/>
        <w:ind w:firstLine="760"/>
        <w:rPr>
          <w:sz w:val="24"/>
          <w:szCs w:val="24"/>
        </w:rPr>
      </w:pPr>
      <w:r>
        <w:rPr>
          <w:sz w:val="24"/>
          <w:szCs w:val="24"/>
        </w:rPr>
        <w:t>распознавать изученные объекты природы по их описанию, рисункам и фотографиям, различать их в окружающем мире;</w:t>
      </w:r>
    </w:p>
    <w:p w14:paraId="050C7E97" w14:textId="77777777" w:rsidR="004053CE" w:rsidRDefault="00BC6B48">
      <w:pPr>
        <w:pStyle w:val="210"/>
        <w:shd w:val="clear" w:color="auto" w:fill="auto"/>
        <w:spacing w:before="0" w:after="0" w:line="240" w:lineRule="auto"/>
        <w:ind w:firstLine="760"/>
        <w:rPr>
          <w:sz w:val="24"/>
          <w:szCs w:val="24"/>
        </w:rPr>
      </w:pPr>
      <w:r>
        <w:rPr>
          <w:sz w:val="24"/>
          <w:szCs w:val="24"/>
        </w:rPr>
        <w:t>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 соблюдать безопасность проведения опытов;</w:t>
      </w:r>
    </w:p>
    <w:p w14:paraId="4B6121D3" w14:textId="77777777" w:rsidR="004053CE" w:rsidRDefault="00BC6B48">
      <w:pPr>
        <w:pStyle w:val="210"/>
        <w:shd w:val="clear" w:color="auto" w:fill="auto"/>
        <w:spacing w:before="0" w:after="0" w:line="240" w:lineRule="auto"/>
        <w:ind w:firstLine="760"/>
        <w:rPr>
          <w:sz w:val="24"/>
          <w:szCs w:val="24"/>
        </w:rPr>
      </w:pPr>
      <w:r>
        <w:rPr>
          <w:sz w:val="24"/>
          <w:szCs w:val="24"/>
        </w:rPr>
        <w:t>группировать изученные объекты живой и неживой природы, проводить простейшую классификацию;</w:t>
      </w:r>
    </w:p>
    <w:p w14:paraId="685B739E" w14:textId="77777777" w:rsidR="004053CE" w:rsidRDefault="00BC6B48">
      <w:pPr>
        <w:pStyle w:val="210"/>
        <w:shd w:val="clear" w:color="auto" w:fill="auto"/>
        <w:spacing w:before="0" w:after="0" w:line="240" w:lineRule="auto"/>
        <w:ind w:firstLine="760"/>
        <w:rPr>
          <w:sz w:val="24"/>
          <w:szCs w:val="24"/>
        </w:rPr>
      </w:pPr>
      <w:r>
        <w:rPr>
          <w:sz w:val="24"/>
          <w:szCs w:val="24"/>
        </w:rPr>
        <w:t>сравнивать по заданному количеству признаков объекты живой и неживой природы;</w:t>
      </w:r>
    </w:p>
    <w:p w14:paraId="176F57AE" w14:textId="77777777" w:rsidR="004053CE" w:rsidRDefault="00BC6B48">
      <w:pPr>
        <w:pStyle w:val="210"/>
        <w:shd w:val="clear" w:color="auto" w:fill="auto"/>
        <w:spacing w:before="0" w:after="0" w:line="240" w:lineRule="auto"/>
        <w:ind w:firstLine="760"/>
        <w:rPr>
          <w:sz w:val="24"/>
          <w:szCs w:val="24"/>
        </w:rPr>
      </w:pPr>
      <w:r>
        <w:rPr>
          <w:sz w:val="24"/>
          <w:szCs w:val="24"/>
        </w:rPr>
        <w:t>описывать на основе предложенного плана изученные объекты и явления природы, выделяя их существенные признаки и характерные свойства;</w:t>
      </w:r>
    </w:p>
    <w:p w14:paraId="25837B8A"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различные источники информации о природе и обществе для поиска и извлечения информации, ответов на вопросы;</w:t>
      </w:r>
    </w:p>
    <w:p w14:paraId="402721FE"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знания о взаимосвязях в природе, связи человека и природы для объяснения простейших явлений и процессов в природе, организме человека;</w:t>
      </w:r>
    </w:p>
    <w:p w14:paraId="384FE457" w14:textId="77777777" w:rsidR="004053CE" w:rsidRDefault="00BC6B48">
      <w:pPr>
        <w:pStyle w:val="210"/>
        <w:shd w:val="clear" w:color="auto" w:fill="auto"/>
        <w:spacing w:before="0" w:after="0" w:line="240" w:lineRule="auto"/>
        <w:ind w:firstLine="760"/>
        <w:rPr>
          <w:sz w:val="24"/>
          <w:szCs w:val="24"/>
        </w:rPr>
      </w:pPr>
      <w:r>
        <w:rPr>
          <w:sz w:val="24"/>
          <w:szCs w:val="24"/>
        </w:rPr>
        <w:t>фиксировать результаты наблюдений, опытной работы, в процессе коллективной деятельности обобщать полученные результаты и делать выводы;</w:t>
      </w:r>
    </w:p>
    <w:p w14:paraId="6BF7B9FD" w14:textId="77777777" w:rsidR="004053CE" w:rsidRDefault="00BC6B48">
      <w:pPr>
        <w:pStyle w:val="210"/>
        <w:shd w:val="clear" w:color="auto" w:fill="auto"/>
        <w:spacing w:before="0" w:after="0" w:line="240" w:lineRule="auto"/>
        <w:ind w:firstLine="760"/>
        <w:rPr>
          <w:sz w:val="24"/>
          <w:szCs w:val="24"/>
        </w:rPr>
      </w:pPr>
      <w:r>
        <w:rPr>
          <w:sz w:val="24"/>
          <w:szCs w:val="24"/>
        </w:rPr>
        <w:t>создавать по заданному плану собственные развёрнутые высказывания о природе, человеке и обществе, сопровождая выступление иллюстрациями (презентацией);</w:t>
      </w:r>
    </w:p>
    <w:p w14:paraId="19A71DB1" w14:textId="77777777" w:rsidR="004053CE" w:rsidRDefault="00BC6B48">
      <w:pPr>
        <w:pStyle w:val="210"/>
        <w:shd w:val="clear" w:color="auto" w:fill="auto"/>
        <w:spacing w:before="0" w:after="0" w:line="240" w:lineRule="auto"/>
        <w:ind w:firstLine="760"/>
        <w:rPr>
          <w:sz w:val="24"/>
          <w:szCs w:val="24"/>
        </w:rPr>
      </w:pPr>
      <w:r>
        <w:rPr>
          <w:sz w:val="24"/>
          <w:szCs w:val="24"/>
        </w:rPr>
        <w:t>соблюдать правила безопасного поведения пассажира железнодорожного, водного и авиатранспорта;</w:t>
      </w:r>
    </w:p>
    <w:p w14:paraId="3B2ACFAA" w14:textId="77777777" w:rsidR="004053CE" w:rsidRDefault="00BC6B48">
      <w:pPr>
        <w:pStyle w:val="210"/>
        <w:shd w:val="clear" w:color="auto" w:fill="auto"/>
        <w:spacing w:before="0" w:after="0" w:line="240" w:lineRule="auto"/>
        <w:ind w:firstLine="760"/>
        <w:jc w:val="left"/>
        <w:rPr>
          <w:sz w:val="24"/>
          <w:szCs w:val="24"/>
        </w:rPr>
      </w:pPr>
      <w:r>
        <w:rPr>
          <w:sz w:val="24"/>
          <w:szCs w:val="24"/>
        </w:rPr>
        <w:t>соблюдать основы здорового образа жизни, в том числе требования к двигательной активности и принципы здорового питания; соблюдать основы профилактики заболеваний; соблюдать правила безопасного поведения во дворе жилого дома; соблюдать правила нравственного поведения на природе; безопасно использовать персональные данные в условиях контролируемого доступа в информационно-коммуникационную сеть «Интернет»;</w:t>
      </w:r>
    </w:p>
    <w:p w14:paraId="746D87B8" w14:textId="77777777" w:rsidR="004053CE" w:rsidRDefault="00BC6B48">
      <w:pPr>
        <w:pStyle w:val="210"/>
        <w:shd w:val="clear" w:color="auto" w:fill="auto"/>
        <w:spacing w:before="0" w:after="0" w:line="240" w:lineRule="auto"/>
        <w:ind w:firstLine="760"/>
        <w:rPr>
          <w:sz w:val="24"/>
          <w:szCs w:val="24"/>
        </w:rPr>
      </w:pPr>
      <w:r>
        <w:rPr>
          <w:sz w:val="24"/>
          <w:szCs w:val="24"/>
        </w:rPr>
        <w:t>ориентироваться в возможных мошеннических действиях при общении в мессенджерах.</w:t>
      </w:r>
    </w:p>
    <w:p w14:paraId="28FC8B51" w14:textId="77777777" w:rsidR="004053CE" w:rsidRDefault="00BC6B48" w:rsidP="008F47EB">
      <w:pPr>
        <w:pStyle w:val="210"/>
        <w:numPr>
          <w:ilvl w:val="0"/>
          <w:numId w:val="87"/>
        </w:numPr>
        <w:shd w:val="clear" w:color="auto" w:fill="auto"/>
        <w:tabs>
          <w:tab w:val="left" w:pos="1863"/>
        </w:tabs>
        <w:spacing w:before="0" w:after="0" w:line="240" w:lineRule="auto"/>
        <w:ind w:firstLine="760"/>
        <w:rPr>
          <w:sz w:val="24"/>
          <w:szCs w:val="24"/>
        </w:rPr>
      </w:pPr>
      <w:r>
        <w:rPr>
          <w:sz w:val="24"/>
          <w:szCs w:val="24"/>
        </w:rPr>
        <w:t>Предметные результаты изучения окружающего мира. К концу обучения в 4 классе обучающийся научится:</w:t>
      </w:r>
    </w:p>
    <w:p w14:paraId="7B79646F" w14:textId="77777777" w:rsidR="004053CE" w:rsidRDefault="00BC6B48">
      <w:pPr>
        <w:pStyle w:val="210"/>
        <w:shd w:val="clear" w:color="auto" w:fill="auto"/>
        <w:spacing w:before="0" w:after="0" w:line="240" w:lineRule="auto"/>
        <w:ind w:firstLine="760"/>
        <w:jc w:val="left"/>
        <w:rPr>
          <w:sz w:val="24"/>
          <w:szCs w:val="24"/>
        </w:rPr>
      </w:pPr>
      <w:r>
        <w:rPr>
          <w:sz w:val="24"/>
          <w:szCs w:val="24"/>
        </w:rPr>
        <w:t>проявлять уважение к семейным ценностям и традициям, традициям своего народа и других народов, государственным символам России; соблюдать правила нравственного поведения в социуме; показывать на физической карте изученные крупные географические объекты России (горы, равнины, реки, озёра, моря, омывающие территорию России);</w:t>
      </w:r>
    </w:p>
    <w:p w14:paraId="7B0EF77F" w14:textId="77777777" w:rsidR="004053CE" w:rsidRDefault="00BC6B48">
      <w:pPr>
        <w:pStyle w:val="210"/>
        <w:shd w:val="clear" w:color="auto" w:fill="auto"/>
        <w:spacing w:before="0" w:after="0" w:line="240" w:lineRule="auto"/>
        <w:ind w:firstLine="760"/>
        <w:jc w:val="left"/>
        <w:rPr>
          <w:sz w:val="24"/>
          <w:szCs w:val="24"/>
        </w:rPr>
      </w:pPr>
      <w:r>
        <w:rPr>
          <w:sz w:val="24"/>
          <w:szCs w:val="24"/>
        </w:rPr>
        <w:t>показывать на исторической карте места изученных исторических событий; находить место изученных событий на «ленте времени»; знать основные права и обязанности гражданина Российской Федерации; соотносить изученные исторические события и исторических деятелей веками и периодами истории России;</w:t>
      </w:r>
    </w:p>
    <w:p w14:paraId="0839C90A" w14:textId="77777777" w:rsidR="004053CE" w:rsidRDefault="00BC6B48">
      <w:pPr>
        <w:pStyle w:val="210"/>
        <w:shd w:val="clear" w:color="auto" w:fill="auto"/>
        <w:spacing w:before="0" w:after="0" w:line="240" w:lineRule="auto"/>
        <w:ind w:firstLine="740"/>
        <w:rPr>
          <w:sz w:val="24"/>
          <w:szCs w:val="24"/>
        </w:rPr>
      </w:pPr>
      <w:r>
        <w:rPr>
          <w:sz w:val="24"/>
          <w:szCs w:val="24"/>
        </w:rPr>
        <w:t>рассказывать о государственных праздниках России, наиболее важных событиях истории России, наиболее известных российских исторических деятелях разных периодов, достопримечательностях столицы России и родного края;</w:t>
      </w:r>
    </w:p>
    <w:p w14:paraId="2BE22886" w14:textId="77777777" w:rsidR="004053CE" w:rsidRDefault="00BC6B48">
      <w:pPr>
        <w:pStyle w:val="210"/>
        <w:shd w:val="clear" w:color="auto" w:fill="auto"/>
        <w:spacing w:before="0" w:after="0" w:line="240" w:lineRule="auto"/>
        <w:ind w:firstLine="740"/>
        <w:rPr>
          <w:sz w:val="24"/>
          <w:szCs w:val="24"/>
        </w:rPr>
      </w:pPr>
      <w:r>
        <w:rPr>
          <w:sz w:val="24"/>
          <w:szCs w:val="24"/>
        </w:rPr>
        <w:t>описывать на основе предложенного плана изученные объекты, выделяя их существенные признаки, в том числе государственную символику России и своего региона;</w:t>
      </w:r>
    </w:p>
    <w:p w14:paraId="1E3976BF" w14:textId="77777777" w:rsidR="004053CE" w:rsidRDefault="00BC6B48">
      <w:pPr>
        <w:pStyle w:val="210"/>
        <w:shd w:val="clear" w:color="auto" w:fill="auto"/>
        <w:spacing w:before="0" w:after="0" w:line="240" w:lineRule="auto"/>
        <w:ind w:firstLine="740"/>
        <w:rPr>
          <w:sz w:val="24"/>
          <w:szCs w:val="24"/>
        </w:rPr>
      </w:pPr>
      <w:r>
        <w:rPr>
          <w:sz w:val="24"/>
          <w:szCs w:val="24"/>
        </w:rPr>
        <w:t>проводить по предложенному (самостоятельно составленному) плану или выдвинутому предположению несложные наблюдения, опыты с объектами природы с использованием простейшего лабораторного оборудования и измерительных приборов, следуя правилам безопасного труда;</w:t>
      </w:r>
    </w:p>
    <w:p w14:paraId="1D8D3D9A" w14:textId="77777777" w:rsidR="004053CE" w:rsidRDefault="00BC6B48">
      <w:pPr>
        <w:pStyle w:val="210"/>
        <w:shd w:val="clear" w:color="auto" w:fill="auto"/>
        <w:spacing w:before="0" w:after="0" w:line="240" w:lineRule="auto"/>
        <w:ind w:firstLine="740"/>
        <w:rPr>
          <w:sz w:val="24"/>
          <w:szCs w:val="24"/>
        </w:rPr>
      </w:pPr>
      <w:r>
        <w:rPr>
          <w:sz w:val="24"/>
          <w:szCs w:val="24"/>
        </w:rPr>
        <w:t>распознавать изученные объекты и явления живой и неживой природы по их описанию, рисункам и фотографиям, различать их в окружающем мире;</w:t>
      </w:r>
    </w:p>
    <w:p w14:paraId="4E8109F9" w14:textId="77777777" w:rsidR="004053CE" w:rsidRDefault="00BC6B48">
      <w:pPr>
        <w:pStyle w:val="210"/>
        <w:shd w:val="clear" w:color="auto" w:fill="auto"/>
        <w:spacing w:before="0" w:after="0" w:line="240" w:lineRule="auto"/>
        <w:ind w:firstLine="740"/>
        <w:rPr>
          <w:sz w:val="24"/>
          <w:szCs w:val="24"/>
        </w:rPr>
      </w:pPr>
      <w:r>
        <w:rPr>
          <w:sz w:val="24"/>
          <w:szCs w:val="24"/>
        </w:rPr>
        <w:lastRenderedPageBreak/>
        <w:t>группировать изученные объекты живой и неживой природы, самостоятельно выбирая признак для группировки; проводить простейшие классификации;</w:t>
      </w:r>
    </w:p>
    <w:p w14:paraId="476864CE" w14:textId="77777777" w:rsidR="004053CE" w:rsidRDefault="00BC6B48">
      <w:pPr>
        <w:pStyle w:val="210"/>
        <w:shd w:val="clear" w:color="auto" w:fill="auto"/>
        <w:spacing w:before="0" w:after="0" w:line="240" w:lineRule="auto"/>
        <w:ind w:firstLine="740"/>
        <w:rPr>
          <w:sz w:val="24"/>
          <w:szCs w:val="24"/>
        </w:rPr>
      </w:pPr>
      <w:r>
        <w:rPr>
          <w:sz w:val="24"/>
          <w:szCs w:val="24"/>
        </w:rPr>
        <w:t>сравнивать объекты живой и неживой природы на основе их внешних признаков и известных характерных свойств;</w:t>
      </w:r>
    </w:p>
    <w:p w14:paraId="0AF01A64" w14:textId="77777777" w:rsidR="004053CE" w:rsidRDefault="00BC6B48">
      <w:pPr>
        <w:pStyle w:val="210"/>
        <w:shd w:val="clear" w:color="auto" w:fill="auto"/>
        <w:spacing w:before="0" w:after="0" w:line="240" w:lineRule="auto"/>
        <w:ind w:firstLine="740"/>
        <w:rPr>
          <w:sz w:val="24"/>
          <w:szCs w:val="24"/>
        </w:rPr>
      </w:pPr>
      <w:r>
        <w:rPr>
          <w:sz w:val="24"/>
          <w:szCs w:val="24"/>
        </w:rPr>
        <w:t>использовать знания о взаимосвязях в природе для объяснения простейших явлений и процессов в природе (в том числе смены дня и ночи, смены времён года, сезонных изменений в природе своей местности, причины смены природных зон);</w:t>
      </w:r>
    </w:p>
    <w:p w14:paraId="383122DB" w14:textId="77777777" w:rsidR="004053CE" w:rsidRDefault="00BC6B48">
      <w:pPr>
        <w:pStyle w:val="210"/>
        <w:shd w:val="clear" w:color="auto" w:fill="auto"/>
        <w:spacing w:before="0" w:after="0" w:line="240" w:lineRule="auto"/>
        <w:ind w:firstLine="740"/>
        <w:rPr>
          <w:sz w:val="24"/>
          <w:szCs w:val="24"/>
        </w:rPr>
      </w:pPr>
      <w:r>
        <w:rPr>
          <w:sz w:val="24"/>
          <w:szCs w:val="24"/>
        </w:rPr>
        <w:t>называть наиболее значимые природные объекты Всемирного наследия в России и за рубежом (в пределах изученного);</w:t>
      </w:r>
    </w:p>
    <w:p w14:paraId="5012EBB2" w14:textId="77777777" w:rsidR="004053CE" w:rsidRDefault="00BC6B48">
      <w:pPr>
        <w:pStyle w:val="210"/>
        <w:shd w:val="clear" w:color="auto" w:fill="auto"/>
        <w:spacing w:before="0" w:after="0" w:line="240" w:lineRule="auto"/>
        <w:ind w:firstLine="740"/>
        <w:jc w:val="left"/>
        <w:rPr>
          <w:sz w:val="24"/>
          <w:szCs w:val="24"/>
        </w:rPr>
      </w:pPr>
      <w:r>
        <w:rPr>
          <w:sz w:val="24"/>
          <w:szCs w:val="24"/>
        </w:rPr>
        <w:t>называть экологические проблемы и определять пути их решения; создавать по заданному плану собственные развёрнутые высказывания о природе и обществе;</w:t>
      </w:r>
    </w:p>
    <w:p w14:paraId="00E8F817" w14:textId="77777777" w:rsidR="004053CE" w:rsidRDefault="00BC6B48">
      <w:pPr>
        <w:pStyle w:val="210"/>
        <w:shd w:val="clear" w:color="auto" w:fill="auto"/>
        <w:spacing w:before="0" w:after="0" w:line="240" w:lineRule="auto"/>
        <w:ind w:firstLine="740"/>
        <w:rPr>
          <w:sz w:val="24"/>
          <w:szCs w:val="24"/>
        </w:rPr>
      </w:pPr>
      <w:r>
        <w:rPr>
          <w:sz w:val="24"/>
          <w:szCs w:val="24"/>
        </w:rPr>
        <w:t>использовать различные источники информации для поиска и извлечения информации, ответов на вопросы;</w:t>
      </w:r>
    </w:p>
    <w:p w14:paraId="04823777" w14:textId="77777777" w:rsidR="004053CE" w:rsidRDefault="00BC6B48">
      <w:pPr>
        <w:pStyle w:val="210"/>
        <w:shd w:val="clear" w:color="auto" w:fill="auto"/>
        <w:spacing w:before="0" w:after="0" w:line="240" w:lineRule="auto"/>
        <w:ind w:firstLine="740"/>
        <w:jc w:val="left"/>
        <w:rPr>
          <w:sz w:val="24"/>
          <w:szCs w:val="24"/>
        </w:rPr>
      </w:pPr>
      <w:r>
        <w:rPr>
          <w:sz w:val="24"/>
          <w:szCs w:val="24"/>
        </w:rPr>
        <w:t>соблюдать правила нравственного поведения на природе; осознавать возможные последствия вредных привычек для здоровья и жизни человека;</w:t>
      </w:r>
    </w:p>
    <w:p w14:paraId="1296910C" w14:textId="77777777" w:rsidR="004053CE" w:rsidRDefault="00BC6B48">
      <w:pPr>
        <w:pStyle w:val="210"/>
        <w:shd w:val="clear" w:color="auto" w:fill="auto"/>
        <w:spacing w:before="0" w:after="0" w:line="240" w:lineRule="auto"/>
        <w:ind w:firstLine="760"/>
        <w:rPr>
          <w:sz w:val="24"/>
          <w:szCs w:val="24"/>
        </w:rPr>
      </w:pPr>
      <w:r>
        <w:rPr>
          <w:sz w:val="24"/>
          <w:szCs w:val="24"/>
        </w:rPr>
        <w:t>соблюдать правила безопасного поведения при использовании объектов транспортной инфраструктуры населённого пункта, в театрах, кинотеатрах, торговых центрах, парках и зонах отдыха, учреждениях культуры (музеях, библиотеках и других);</w:t>
      </w:r>
    </w:p>
    <w:p w14:paraId="35473CE7" w14:textId="77777777" w:rsidR="004053CE" w:rsidRDefault="00BC6B48">
      <w:pPr>
        <w:pStyle w:val="210"/>
        <w:shd w:val="clear" w:color="auto" w:fill="auto"/>
        <w:spacing w:before="0" w:after="0" w:line="240" w:lineRule="auto"/>
        <w:ind w:firstLine="760"/>
        <w:rPr>
          <w:sz w:val="24"/>
          <w:szCs w:val="24"/>
        </w:rPr>
      </w:pPr>
      <w:r>
        <w:rPr>
          <w:sz w:val="24"/>
          <w:szCs w:val="24"/>
        </w:rPr>
        <w:t>соблюдать правила безопасного поведения при езде на велосипеде, самокате и других средствах индивидуальной мобильности;</w:t>
      </w:r>
    </w:p>
    <w:p w14:paraId="08F845B1" w14:textId="77777777" w:rsidR="004053CE" w:rsidRDefault="00BC6B48">
      <w:pPr>
        <w:pStyle w:val="210"/>
        <w:shd w:val="clear" w:color="auto" w:fill="auto"/>
        <w:spacing w:before="0" w:after="0" w:line="240" w:lineRule="auto"/>
        <w:ind w:firstLine="760"/>
        <w:rPr>
          <w:sz w:val="24"/>
          <w:szCs w:val="24"/>
        </w:rPr>
      </w:pPr>
      <w:r>
        <w:rPr>
          <w:sz w:val="24"/>
          <w:szCs w:val="24"/>
        </w:rPr>
        <w:t>осуществлять безопасный поиск образовательных ресурсов и верифицированной информации в Интернете;</w:t>
      </w:r>
    </w:p>
    <w:p w14:paraId="37963FD6" w14:textId="77777777" w:rsidR="004053CE" w:rsidRDefault="00BC6B48">
      <w:pPr>
        <w:pStyle w:val="210"/>
        <w:shd w:val="clear" w:color="auto" w:fill="auto"/>
        <w:spacing w:before="0" w:after="0" w:line="240" w:lineRule="auto"/>
        <w:ind w:firstLine="760"/>
        <w:rPr>
          <w:sz w:val="24"/>
          <w:szCs w:val="24"/>
        </w:rPr>
      </w:pPr>
      <w:r>
        <w:rPr>
          <w:sz w:val="24"/>
          <w:szCs w:val="24"/>
        </w:rPr>
        <w:t>соблюдать правила безопасного для здоровья использования электронных образовательных и информационных ресурсов.</w:t>
      </w:r>
    </w:p>
    <w:p w14:paraId="1A1BD8D9" w14:textId="77777777" w:rsidR="004053CE" w:rsidRDefault="004053CE">
      <w:pPr>
        <w:pStyle w:val="210"/>
        <w:shd w:val="clear" w:color="auto" w:fill="auto"/>
        <w:spacing w:before="0" w:after="0" w:line="240" w:lineRule="auto"/>
        <w:ind w:firstLine="760"/>
        <w:rPr>
          <w:sz w:val="24"/>
          <w:szCs w:val="24"/>
        </w:rPr>
      </w:pPr>
    </w:p>
    <w:p w14:paraId="395ACA15" w14:textId="77777777" w:rsidR="004053CE" w:rsidRDefault="00BC6B48">
      <w:pPr>
        <w:pStyle w:val="3"/>
        <w:jc w:val="center"/>
        <w:rPr>
          <w:rFonts w:ascii="Times New Roman" w:hAnsi="Times New Roman" w:cs="Times New Roman"/>
          <w:color w:val="000000" w:themeColor="text1"/>
        </w:rPr>
      </w:pPr>
      <w:bookmarkStart w:id="17" w:name="_Toc142648352"/>
      <w:r>
        <w:rPr>
          <w:rFonts w:ascii="Times New Roman" w:hAnsi="Times New Roman" w:cs="Times New Roman"/>
          <w:color w:val="000000" w:themeColor="text1"/>
        </w:rPr>
        <w:t>Основы религиозных культур и светской этики</w:t>
      </w:r>
      <w:bookmarkEnd w:id="17"/>
    </w:p>
    <w:p w14:paraId="6B076BE1" w14:textId="02B8DC31" w:rsidR="004053CE" w:rsidRDefault="00735CFD" w:rsidP="00735CFD">
      <w:pPr>
        <w:pStyle w:val="210"/>
        <w:shd w:val="clear" w:color="auto" w:fill="auto"/>
        <w:tabs>
          <w:tab w:val="left" w:pos="1322"/>
        </w:tabs>
        <w:spacing w:before="0" w:after="0" w:line="240" w:lineRule="auto"/>
        <w:rPr>
          <w:b/>
          <w:sz w:val="24"/>
          <w:szCs w:val="24"/>
        </w:rPr>
      </w:pPr>
      <w:r>
        <w:rPr>
          <w:b/>
          <w:sz w:val="24"/>
          <w:szCs w:val="24"/>
        </w:rPr>
        <w:tab/>
      </w:r>
      <w:r w:rsidR="00BC6B48">
        <w:rPr>
          <w:b/>
          <w:sz w:val="24"/>
          <w:szCs w:val="24"/>
        </w:rPr>
        <w:t>Федеральная рабочая программа по учебному предмету «Основы религиозных культур и светской этики».</w:t>
      </w:r>
    </w:p>
    <w:p w14:paraId="16C2984B" w14:textId="77777777" w:rsidR="004053CE" w:rsidRDefault="00BC6B48" w:rsidP="008F47EB">
      <w:pPr>
        <w:pStyle w:val="210"/>
        <w:numPr>
          <w:ilvl w:val="1"/>
          <w:numId w:val="90"/>
        </w:numPr>
        <w:shd w:val="clear" w:color="auto" w:fill="auto"/>
        <w:tabs>
          <w:tab w:val="left" w:pos="1542"/>
        </w:tabs>
        <w:spacing w:before="0" w:after="0" w:line="240" w:lineRule="auto"/>
        <w:ind w:firstLine="760"/>
        <w:rPr>
          <w:sz w:val="24"/>
          <w:szCs w:val="24"/>
        </w:rPr>
      </w:pPr>
      <w:r>
        <w:rPr>
          <w:sz w:val="24"/>
          <w:szCs w:val="24"/>
        </w:rPr>
        <w:t>Федеральная рабочая программа по учебному предмету «Основы религиозных культур и светской этики» (предметная область «Основы религиозных культур и светской этики») (далее соответственно - программа по ОРКСЭ, ОРКСЭ) включает пояснительную записку, содержание обучения, планируемые результаты освоения программы по основам религиозных культур и светской этики.</w:t>
      </w:r>
    </w:p>
    <w:p w14:paraId="42592AF8" w14:textId="77777777" w:rsidR="004053CE" w:rsidRDefault="00BC6B48" w:rsidP="008F47EB">
      <w:pPr>
        <w:pStyle w:val="210"/>
        <w:numPr>
          <w:ilvl w:val="1"/>
          <w:numId w:val="90"/>
        </w:numPr>
        <w:shd w:val="clear" w:color="auto" w:fill="auto"/>
        <w:tabs>
          <w:tab w:val="left" w:pos="1533"/>
        </w:tabs>
        <w:spacing w:before="0" w:after="0" w:line="240" w:lineRule="auto"/>
        <w:ind w:firstLine="760"/>
        <w:rPr>
          <w:sz w:val="24"/>
          <w:szCs w:val="24"/>
        </w:rPr>
      </w:pPr>
      <w:r>
        <w:rPr>
          <w:sz w:val="24"/>
          <w:szCs w:val="24"/>
        </w:rPr>
        <w:t>Пояснительная записка отражает общие цели и задачи изучения ОРКСЭ, место в структуре учебного плана, а также подходы к отбору содержания и планируемым результатам.</w:t>
      </w:r>
    </w:p>
    <w:p w14:paraId="71D24EFF" w14:textId="77777777" w:rsidR="004053CE" w:rsidRDefault="00BC6B48" w:rsidP="008F47EB">
      <w:pPr>
        <w:pStyle w:val="210"/>
        <w:numPr>
          <w:ilvl w:val="1"/>
          <w:numId w:val="90"/>
        </w:numPr>
        <w:shd w:val="clear" w:color="auto" w:fill="auto"/>
        <w:tabs>
          <w:tab w:val="left" w:pos="1533"/>
        </w:tabs>
        <w:spacing w:before="0" w:after="0" w:line="240" w:lineRule="auto"/>
        <w:ind w:firstLine="760"/>
        <w:rPr>
          <w:sz w:val="24"/>
          <w:szCs w:val="24"/>
        </w:rPr>
      </w:pPr>
      <w:r>
        <w:rPr>
          <w:sz w:val="24"/>
          <w:szCs w:val="24"/>
        </w:rPr>
        <w:t>Содержание обучения раскрывает содержательные линии, которые предлагаются для обязательного изучения в 4 классе на уровне начального общего образования.</w:t>
      </w:r>
    </w:p>
    <w:p w14:paraId="2C2D83D9" w14:textId="77777777" w:rsidR="004053CE" w:rsidRDefault="00BC6B48" w:rsidP="008F47EB">
      <w:pPr>
        <w:pStyle w:val="210"/>
        <w:numPr>
          <w:ilvl w:val="1"/>
          <w:numId w:val="90"/>
        </w:numPr>
        <w:shd w:val="clear" w:color="auto" w:fill="auto"/>
        <w:tabs>
          <w:tab w:val="left" w:pos="1542"/>
        </w:tabs>
        <w:spacing w:before="0" w:after="0" w:line="240" w:lineRule="auto"/>
        <w:ind w:firstLine="760"/>
        <w:rPr>
          <w:sz w:val="24"/>
          <w:szCs w:val="24"/>
        </w:rPr>
      </w:pPr>
      <w:r>
        <w:rPr>
          <w:sz w:val="24"/>
          <w:szCs w:val="24"/>
        </w:rPr>
        <w:t>Планируемые результаты освоения программы по ОРКСЭ включают личностные, метапредметные результаты, а также предметные достижения обучающегося за весь период обучения на уровне начального общего образования.</w:t>
      </w:r>
    </w:p>
    <w:p w14:paraId="6927F55F" w14:textId="77777777" w:rsidR="004053CE" w:rsidRDefault="00BC6B48" w:rsidP="008F47EB">
      <w:pPr>
        <w:pStyle w:val="210"/>
        <w:numPr>
          <w:ilvl w:val="1"/>
          <w:numId w:val="90"/>
        </w:numPr>
        <w:shd w:val="clear" w:color="auto" w:fill="auto"/>
        <w:tabs>
          <w:tab w:val="left" w:pos="1558"/>
        </w:tabs>
        <w:spacing w:before="0" w:after="0" w:line="240" w:lineRule="auto"/>
        <w:ind w:firstLine="760"/>
        <w:rPr>
          <w:sz w:val="24"/>
          <w:szCs w:val="24"/>
        </w:rPr>
      </w:pPr>
      <w:r>
        <w:rPr>
          <w:sz w:val="24"/>
          <w:szCs w:val="24"/>
        </w:rPr>
        <w:t>Пояснительная записка.</w:t>
      </w:r>
    </w:p>
    <w:p w14:paraId="3CFD19AD" w14:textId="77777777" w:rsidR="004053CE" w:rsidRDefault="00BC6B48" w:rsidP="008F47EB">
      <w:pPr>
        <w:pStyle w:val="210"/>
        <w:numPr>
          <w:ilvl w:val="2"/>
          <w:numId w:val="90"/>
        </w:numPr>
        <w:shd w:val="clear" w:color="auto" w:fill="auto"/>
        <w:tabs>
          <w:tab w:val="left" w:pos="1739"/>
        </w:tabs>
        <w:spacing w:before="0" w:after="0" w:line="240" w:lineRule="auto"/>
        <w:ind w:firstLine="760"/>
        <w:rPr>
          <w:sz w:val="24"/>
          <w:szCs w:val="24"/>
        </w:rPr>
      </w:pPr>
      <w:r>
        <w:rPr>
          <w:sz w:val="24"/>
          <w:szCs w:val="24"/>
        </w:rPr>
        <w:t>Программа по ОРКСЭ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54CEC55B" w14:textId="77777777" w:rsidR="004053CE" w:rsidRDefault="00BC6B48" w:rsidP="008F47EB">
      <w:pPr>
        <w:pStyle w:val="210"/>
        <w:numPr>
          <w:ilvl w:val="2"/>
          <w:numId w:val="90"/>
        </w:numPr>
        <w:shd w:val="clear" w:color="auto" w:fill="auto"/>
        <w:tabs>
          <w:tab w:val="left" w:pos="1734"/>
        </w:tabs>
        <w:spacing w:before="0" w:after="0" w:line="240" w:lineRule="auto"/>
        <w:ind w:firstLine="760"/>
        <w:rPr>
          <w:sz w:val="24"/>
          <w:szCs w:val="24"/>
        </w:rPr>
      </w:pPr>
      <w:r>
        <w:rPr>
          <w:sz w:val="24"/>
          <w:szCs w:val="24"/>
        </w:rPr>
        <w:t>Программа по ОРКСЭ состоит из учебных модулей по выбору: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Выбор модуля осуществляется по заявлению родителей (законных представителей) несовершеннолетних обучающихся.</w:t>
      </w:r>
    </w:p>
    <w:p w14:paraId="1B762727" w14:textId="77777777" w:rsidR="004053CE" w:rsidRDefault="00BC6B48" w:rsidP="008F47EB">
      <w:pPr>
        <w:pStyle w:val="210"/>
        <w:numPr>
          <w:ilvl w:val="2"/>
          <w:numId w:val="90"/>
        </w:numPr>
        <w:shd w:val="clear" w:color="auto" w:fill="auto"/>
        <w:tabs>
          <w:tab w:val="left" w:pos="1748"/>
        </w:tabs>
        <w:spacing w:before="0" w:after="0" w:line="240" w:lineRule="auto"/>
        <w:ind w:firstLine="760"/>
        <w:rPr>
          <w:sz w:val="24"/>
          <w:szCs w:val="24"/>
        </w:rPr>
      </w:pPr>
      <w:r>
        <w:rPr>
          <w:sz w:val="24"/>
          <w:szCs w:val="24"/>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ФГОС НОО, и специфика содержания каждого учебного модуля. Общие результаты содержат перечень личностных и метапредметных достижений, которые приобретает каждый обучающийся независимо от изучаемого модуля. Поскольку предмет изучается </w:t>
      </w:r>
      <w:r>
        <w:rPr>
          <w:sz w:val="24"/>
          <w:szCs w:val="24"/>
        </w:rPr>
        <w:lastRenderedPageBreak/>
        <w:t>один год (4 класс), все результаты обучения представляются за этот период. Целью программы по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Российской Федерации, а также к диалогу с представителями других культур и мировоззрений.</w:t>
      </w:r>
    </w:p>
    <w:p w14:paraId="1513A99E" w14:textId="030CA59B" w:rsidR="004053CE" w:rsidRPr="000B509B" w:rsidRDefault="00BC6B48" w:rsidP="000B509B">
      <w:pPr>
        <w:pStyle w:val="210"/>
        <w:numPr>
          <w:ilvl w:val="2"/>
          <w:numId w:val="90"/>
        </w:numPr>
        <w:shd w:val="clear" w:color="auto" w:fill="auto"/>
        <w:tabs>
          <w:tab w:val="left" w:pos="1788"/>
        </w:tabs>
        <w:spacing w:before="0" w:after="0" w:line="240" w:lineRule="auto"/>
        <w:ind w:left="760"/>
        <w:rPr>
          <w:sz w:val="24"/>
          <w:szCs w:val="24"/>
        </w:rPr>
      </w:pPr>
      <w:r w:rsidRPr="000B509B">
        <w:rPr>
          <w:sz w:val="24"/>
          <w:szCs w:val="24"/>
        </w:rPr>
        <w:t>Основными задачами программы по ОРКСЭ являются: знакомство обучающихся с основами православной, мусульманской,</w:t>
      </w:r>
      <w:r w:rsidR="000B509B">
        <w:rPr>
          <w:sz w:val="24"/>
          <w:szCs w:val="24"/>
        </w:rPr>
        <w:t xml:space="preserve"> </w:t>
      </w:r>
      <w:r w:rsidRPr="000B509B">
        <w:rPr>
          <w:sz w:val="24"/>
          <w:szCs w:val="24"/>
        </w:rPr>
        <w:t xml:space="preserve">буддийской, иудейской культур, основами </w:t>
      </w:r>
      <w:r w:rsidR="000B509B">
        <w:rPr>
          <w:sz w:val="24"/>
          <w:szCs w:val="24"/>
        </w:rPr>
        <w:t>м</w:t>
      </w:r>
      <w:r w:rsidRPr="000B509B">
        <w:rPr>
          <w:sz w:val="24"/>
          <w:szCs w:val="24"/>
        </w:rPr>
        <w:t xml:space="preserve">ировых религиозных культур и светской этики по выбору родителей (законных </w:t>
      </w:r>
      <w:r w:rsidR="000B509B">
        <w:rPr>
          <w:sz w:val="24"/>
          <w:szCs w:val="24"/>
        </w:rPr>
        <w:t>п</w:t>
      </w:r>
      <w:r w:rsidRPr="000B509B">
        <w:rPr>
          <w:sz w:val="24"/>
          <w:szCs w:val="24"/>
        </w:rPr>
        <w:t>редставителей);</w:t>
      </w:r>
    </w:p>
    <w:p w14:paraId="2E5EC56D" w14:textId="77777777" w:rsidR="004053CE" w:rsidRDefault="00BC6B48" w:rsidP="000B509B">
      <w:pPr>
        <w:pStyle w:val="210"/>
        <w:shd w:val="clear" w:color="auto" w:fill="auto"/>
        <w:spacing w:before="0" w:after="0" w:line="240" w:lineRule="auto"/>
        <w:ind w:firstLine="760"/>
        <w:rPr>
          <w:sz w:val="24"/>
          <w:szCs w:val="24"/>
        </w:rPr>
      </w:pPr>
      <w:r>
        <w:rPr>
          <w:sz w:val="24"/>
          <w:szCs w:val="24"/>
        </w:rPr>
        <w:t>развитие представлений обучающихся о значении нравственных норм и ценностей в жизни личности, семьи, общества;</w:t>
      </w:r>
    </w:p>
    <w:p w14:paraId="04C8B4D4" w14:textId="77777777" w:rsidR="004053CE" w:rsidRDefault="00BC6B48">
      <w:pPr>
        <w:pStyle w:val="210"/>
        <w:shd w:val="clear" w:color="auto" w:fill="auto"/>
        <w:spacing w:before="0" w:after="0" w:line="240" w:lineRule="auto"/>
        <w:ind w:firstLine="760"/>
        <w:rPr>
          <w:sz w:val="24"/>
          <w:szCs w:val="24"/>
        </w:rPr>
      </w:pPr>
      <w:r>
        <w:rPr>
          <w:sz w:val="24"/>
          <w:szCs w:val="24"/>
        </w:rPr>
        <w:t>обобщение знаний, понятий и представлений о духовной культуре и морали, ранее полученных обучающимися, формирование ценностно-смысловой сферы личности с учётом мировоззренческих и культурных особенностей и потребностей семьи;</w:t>
      </w:r>
    </w:p>
    <w:p w14:paraId="22CDCE68" w14:textId="77777777" w:rsidR="004053CE" w:rsidRDefault="00BC6B48">
      <w:pPr>
        <w:pStyle w:val="210"/>
        <w:shd w:val="clear" w:color="auto" w:fill="auto"/>
        <w:spacing w:before="0" w:after="0" w:line="240" w:lineRule="auto"/>
        <w:ind w:firstLine="780"/>
        <w:rPr>
          <w:sz w:val="24"/>
          <w:szCs w:val="24"/>
        </w:rPr>
      </w:pPr>
      <w:r>
        <w:rPr>
          <w:sz w:val="24"/>
          <w:szCs w:val="24"/>
        </w:rPr>
        <w:t>развитие способностей обучающихся к общению в полиэтничной, разномировоззренческой и многоконфессиональной среде на основе взаимного уважения и диалога. Основной методологический принцип реализации программы по ОРКСЭ - культурологический подход, способствующий формированию у обучающихся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14:paraId="4C7437C2" w14:textId="77777777" w:rsidR="004053CE" w:rsidRDefault="00BC6B48" w:rsidP="008F47EB">
      <w:pPr>
        <w:pStyle w:val="210"/>
        <w:numPr>
          <w:ilvl w:val="2"/>
          <w:numId w:val="90"/>
        </w:numPr>
        <w:shd w:val="clear" w:color="auto" w:fill="auto"/>
        <w:tabs>
          <w:tab w:val="left" w:pos="1748"/>
        </w:tabs>
        <w:spacing w:before="0" w:after="0" w:line="240" w:lineRule="auto"/>
        <w:ind w:firstLine="780"/>
        <w:rPr>
          <w:sz w:val="24"/>
          <w:szCs w:val="24"/>
        </w:rPr>
      </w:pPr>
      <w:r>
        <w:rPr>
          <w:sz w:val="24"/>
          <w:szCs w:val="24"/>
        </w:rPr>
        <w:t>Культурологическая направленность программы по ОРКСЭ способствует развитию у обучающихся представлений о нравственных идеалах и ценностях религиозных и светских традиций народов Российской Федерации,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Коммуникативный подход к преподаванию учебного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вербальные средства передачи информации и рефлексии. Деятельностный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другие.</w:t>
      </w:r>
    </w:p>
    <w:p w14:paraId="218BEE5C" w14:textId="77777777" w:rsidR="004053CE" w:rsidRDefault="00BC6B48" w:rsidP="008F47EB">
      <w:pPr>
        <w:pStyle w:val="210"/>
        <w:numPr>
          <w:ilvl w:val="2"/>
          <w:numId w:val="90"/>
        </w:numPr>
        <w:shd w:val="clear" w:color="auto" w:fill="auto"/>
        <w:tabs>
          <w:tab w:val="left" w:pos="1743"/>
        </w:tabs>
        <w:spacing w:before="0" w:after="0" w:line="240" w:lineRule="auto"/>
        <w:ind w:firstLine="780"/>
        <w:rPr>
          <w:sz w:val="24"/>
          <w:szCs w:val="24"/>
        </w:rPr>
      </w:pPr>
      <w:r>
        <w:rPr>
          <w:sz w:val="24"/>
          <w:szCs w:val="24"/>
        </w:rPr>
        <w:t>Предпосылками усвоения обучающимися содержания программы по ОРКСЭ являются психологические особенности обучающихся, завершающих обучение на уровне начального общего образования: интерес к социальной жизни, любознательность, принятие авторитета взрослого. Естественная открытость обучающихся уровня начального общего образования,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становится предпосылкой к пониманию законов существования в социуме и принятию их как руководства к собственному поведению. Вместе с тем в процессе обучения необходимо учитывать, что обучающиеся с трудом усваивают абстрактные философские сентенции, нравственные поучения, поэтому особое внимание должно быть уделено эмоциональной 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14:paraId="104413F2" w14:textId="77777777" w:rsidR="004053CE" w:rsidRDefault="00BC6B48" w:rsidP="008F47EB">
      <w:pPr>
        <w:pStyle w:val="210"/>
        <w:numPr>
          <w:ilvl w:val="2"/>
          <w:numId w:val="90"/>
        </w:numPr>
        <w:shd w:val="clear" w:color="auto" w:fill="auto"/>
        <w:tabs>
          <w:tab w:val="left" w:pos="1734"/>
        </w:tabs>
        <w:spacing w:before="0" w:after="0" w:line="240" w:lineRule="auto"/>
        <w:ind w:firstLine="780"/>
        <w:rPr>
          <w:sz w:val="24"/>
          <w:szCs w:val="24"/>
        </w:rPr>
      </w:pPr>
      <w:r>
        <w:rPr>
          <w:sz w:val="24"/>
          <w:szCs w:val="24"/>
        </w:rPr>
        <w:t>В рамках освоения программы по ОРКСЭ в части преподавания учебных модулей по основам религиозных культур не предусматривается подготовка обучающихся к участию в богослужениях, обучение религиозной практике в религиозной общине</w:t>
      </w:r>
    </w:p>
    <w:p w14:paraId="1EBDDA32" w14:textId="77777777" w:rsidR="004053CE" w:rsidRDefault="00BC6B48" w:rsidP="008F47EB">
      <w:pPr>
        <w:pStyle w:val="210"/>
        <w:numPr>
          <w:ilvl w:val="2"/>
          <w:numId w:val="90"/>
        </w:numPr>
        <w:shd w:val="clear" w:color="auto" w:fill="auto"/>
        <w:tabs>
          <w:tab w:val="left" w:pos="1734"/>
        </w:tabs>
        <w:spacing w:before="0" w:after="0" w:line="240" w:lineRule="auto"/>
        <w:ind w:firstLine="780"/>
        <w:rPr>
          <w:sz w:val="24"/>
          <w:szCs w:val="24"/>
        </w:rPr>
      </w:pPr>
      <w:r>
        <w:rPr>
          <w:sz w:val="24"/>
          <w:szCs w:val="24"/>
        </w:rPr>
        <w:t>Общее число часов, рекомендованных для изучения ОРКСЭ, - 34 часа (один час в неделю в 4 классе).</w:t>
      </w:r>
    </w:p>
    <w:p w14:paraId="74687B3D" w14:textId="45B9692D" w:rsidR="004053CE" w:rsidRDefault="00BC6B48" w:rsidP="00735CFD">
      <w:pPr>
        <w:pStyle w:val="210"/>
        <w:shd w:val="clear" w:color="auto" w:fill="auto"/>
        <w:spacing w:before="0" w:after="0" w:line="240" w:lineRule="auto"/>
        <w:ind w:left="636" w:firstLine="780"/>
        <w:rPr>
          <w:sz w:val="24"/>
          <w:szCs w:val="24"/>
        </w:rPr>
      </w:pPr>
      <w:r>
        <w:rPr>
          <w:sz w:val="24"/>
          <w:szCs w:val="24"/>
        </w:rPr>
        <w:t>Содержание обучения в 4 классе.</w:t>
      </w:r>
    </w:p>
    <w:p w14:paraId="674CD383" w14:textId="6E0059D4" w:rsidR="004053CE" w:rsidRDefault="00735CFD" w:rsidP="00735CFD">
      <w:pPr>
        <w:pStyle w:val="210"/>
        <w:shd w:val="clear" w:color="auto" w:fill="auto"/>
        <w:tabs>
          <w:tab w:val="left" w:pos="1774"/>
        </w:tabs>
        <w:spacing w:before="0" w:after="0" w:line="240" w:lineRule="auto"/>
        <w:rPr>
          <w:sz w:val="24"/>
          <w:szCs w:val="24"/>
        </w:rPr>
      </w:pPr>
      <w:r>
        <w:rPr>
          <w:sz w:val="24"/>
          <w:szCs w:val="24"/>
        </w:rPr>
        <w:tab/>
      </w:r>
      <w:r w:rsidR="00BC6B48">
        <w:rPr>
          <w:sz w:val="24"/>
          <w:szCs w:val="24"/>
        </w:rPr>
        <w:t>Модуль «Основы религиозных культур народов России».</w:t>
      </w:r>
    </w:p>
    <w:p w14:paraId="095B2847" w14:textId="77777777" w:rsidR="004053CE" w:rsidRDefault="00BC6B48" w:rsidP="008F47EB">
      <w:pPr>
        <w:pStyle w:val="210"/>
        <w:numPr>
          <w:ilvl w:val="0"/>
          <w:numId w:val="91"/>
        </w:numPr>
        <w:shd w:val="clear" w:color="auto" w:fill="auto"/>
        <w:tabs>
          <w:tab w:val="left" w:pos="1950"/>
        </w:tabs>
        <w:spacing w:before="0" w:after="0" w:line="240" w:lineRule="auto"/>
        <w:ind w:firstLine="780"/>
        <w:rPr>
          <w:sz w:val="24"/>
          <w:szCs w:val="24"/>
        </w:rPr>
      </w:pPr>
      <w:r>
        <w:rPr>
          <w:sz w:val="24"/>
          <w:szCs w:val="24"/>
        </w:rPr>
        <w:t>Россия - наша Родина. Культура и религия. Религиозная культура народов России. Мировые религии и иудаизм. Их основатели. Священные книги христианства, ислама, иудаизма, буддизма. Хранители предания в религиях.</w:t>
      </w:r>
    </w:p>
    <w:p w14:paraId="0924DD8D" w14:textId="77777777" w:rsidR="004053CE" w:rsidRDefault="00BC6B48">
      <w:pPr>
        <w:pStyle w:val="210"/>
        <w:shd w:val="clear" w:color="auto" w:fill="auto"/>
        <w:spacing w:before="0" w:after="0" w:line="240" w:lineRule="auto"/>
        <w:rPr>
          <w:sz w:val="24"/>
          <w:szCs w:val="24"/>
        </w:rPr>
      </w:pPr>
      <w:r>
        <w:rPr>
          <w:sz w:val="24"/>
          <w:szCs w:val="24"/>
        </w:rPr>
        <w:t xml:space="preserve">Человек в религиозных традициях народов России. Добро и зло. Священные сооружения. Искусство в религиозной культуре. Религия и мораль. Нравственные заповеди христианства, ислама, иудаизма, </w:t>
      </w:r>
      <w:r>
        <w:rPr>
          <w:sz w:val="24"/>
          <w:szCs w:val="24"/>
        </w:rPr>
        <w:lastRenderedPageBreak/>
        <w:t>буддизма. Обычаи и обряды. Праздники и календари в религиях. Семья, семейные ценности. Долг, свобода, ответственность, труд. Милосердие, забота о слабых, взаимопомощь, социальные проблемы общества и отношение к ним разных религий.</w:t>
      </w:r>
    </w:p>
    <w:p w14:paraId="66540EB6" w14:textId="77777777" w:rsidR="004053CE" w:rsidRDefault="00BC6B48" w:rsidP="008F47EB">
      <w:pPr>
        <w:pStyle w:val="210"/>
        <w:numPr>
          <w:ilvl w:val="0"/>
          <w:numId w:val="91"/>
        </w:numPr>
        <w:shd w:val="clear" w:color="auto" w:fill="auto"/>
        <w:tabs>
          <w:tab w:val="left" w:pos="1940"/>
        </w:tabs>
        <w:spacing w:before="0" w:after="0" w:line="240" w:lineRule="auto"/>
        <w:ind w:firstLine="800"/>
        <w:rPr>
          <w:sz w:val="24"/>
          <w:szCs w:val="24"/>
        </w:rPr>
      </w:pPr>
      <w:r>
        <w:rPr>
          <w:sz w:val="24"/>
          <w:szCs w:val="24"/>
        </w:rPr>
        <w:t>Любовь и уважение к Отечеству. Патриотизм многонационального и многоконфессионального народа России.</w:t>
      </w:r>
    </w:p>
    <w:p w14:paraId="41C54791" w14:textId="52B52248" w:rsidR="004053CE" w:rsidRDefault="00BC6B48" w:rsidP="00735CFD">
      <w:pPr>
        <w:pStyle w:val="210"/>
        <w:shd w:val="clear" w:color="auto" w:fill="auto"/>
        <w:spacing w:before="0" w:after="0" w:line="240" w:lineRule="auto"/>
        <w:ind w:left="708" w:firstLine="800"/>
        <w:rPr>
          <w:sz w:val="24"/>
          <w:szCs w:val="24"/>
        </w:rPr>
      </w:pPr>
      <w:r>
        <w:rPr>
          <w:sz w:val="24"/>
          <w:szCs w:val="24"/>
        </w:rPr>
        <w:t xml:space="preserve"> Планируемые результаты освоения программы по ОРКСЭ на уровне начального общего образования.</w:t>
      </w:r>
    </w:p>
    <w:p w14:paraId="48574B49" w14:textId="77777777" w:rsidR="004053CE" w:rsidRDefault="00BC6B48" w:rsidP="008F47EB">
      <w:pPr>
        <w:pStyle w:val="210"/>
        <w:numPr>
          <w:ilvl w:val="0"/>
          <w:numId w:val="92"/>
        </w:numPr>
        <w:shd w:val="clear" w:color="auto" w:fill="auto"/>
        <w:tabs>
          <w:tab w:val="left" w:pos="1738"/>
        </w:tabs>
        <w:spacing w:before="0" w:after="0" w:line="240" w:lineRule="auto"/>
        <w:ind w:firstLine="800"/>
        <w:rPr>
          <w:sz w:val="24"/>
          <w:szCs w:val="24"/>
        </w:rPr>
      </w:pPr>
      <w:r>
        <w:rPr>
          <w:sz w:val="24"/>
          <w:szCs w:val="24"/>
        </w:rPr>
        <w:t>Личностные результаты освоения программы по ОРКСЭ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7EFFF8B" w14:textId="77777777" w:rsidR="004053CE" w:rsidRDefault="00BC6B48">
      <w:pPr>
        <w:pStyle w:val="210"/>
        <w:shd w:val="clear" w:color="auto" w:fill="auto"/>
        <w:spacing w:before="0" w:after="0" w:line="240" w:lineRule="auto"/>
        <w:ind w:firstLine="800"/>
        <w:rPr>
          <w:sz w:val="24"/>
          <w:szCs w:val="24"/>
        </w:rPr>
      </w:pPr>
      <w:r>
        <w:rPr>
          <w:sz w:val="24"/>
          <w:szCs w:val="24"/>
        </w:rPr>
        <w:t>В результате изучения ОРКСЭ на уровне начального общего образования у обучающегося будут сформированы следующие личностные результаты:</w:t>
      </w:r>
    </w:p>
    <w:p w14:paraId="2D2B5109" w14:textId="77777777" w:rsidR="004053CE" w:rsidRDefault="00BC6B48">
      <w:pPr>
        <w:pStyle w:val="210"/>
        <w:shd w:val="clear" w:color="auto" w:fill="auto"/>
        <w:spacing w:before="0" w:after="0" w:line="240" w:lineRule="auto"/>
        <w:ind w:firstLine="760"/>
        <w:rPr>
          <w:sz w:val="24"/>
          <w:szCs w:val="24"/>
        </w:rPr>
      </w:pPr>
      <w:r>
        <w:rPr>
          <w:sz w:val="24"/>
          <w:szCs w:val="24"/>
        </w:rPr>
        <w:t>понимать основы российской гражданской идентичности, испытывать чувство гордости за свою Родину;</w:t>
      </w:r>
    </w:p>
    <w:p w14:paraId="71D0A26E" w14:textId="29262AEE" w:rsidR="004053CE" w:rsidRDefault="00BC6B48">
      <w:pPr>
        <w:pStyle w:val="210"/>
        <w:shd w:val="clear" w:color="auto" w:fill="auto"/>
        <w:spacing w:before="0" w:after="0" w:line="240" w:lineRule="auto"/>
        <w:ind w:firstLine="760"/>
        <w:rPr>
          <w:sz w:val="24"/>
          <w:szCs w:val="24"/>
        </w:rPr>
      </w:pPr>
      <w:r>
        <w:rPr>
          <w:sz w:val="24"/>
          <w:szCs w:val="24"/>
        </w:rPr>
        <w:t xml:space="preserve">формировать национальную и гражданскую </w:t>
      </w:r>
      <w:r w:rsidR="00DD4081">
        <w:rPr>
          <w:sz w:val="24"/>
          <w:szCs w:val="24"/>
        </w:rPr>
        <w:t>само идентичность</w:t>
      </w:r>
      <w:r>
        <w:rPr>
          <w:sz w:val="24"/>
          <w:szCs w:val="24"/>
        </w:rPr>
        <w:t>, осознавать свою этническую и национальную принадлежность;</w:t>
      </w:r>
    </w:p>
    <w:p w14:paraId="6BF43FD5" w14:textId="77777777" w:rsidR="004053CE" w:rsidRDefault="00BC6B48">
      <w:pPr>
        <w:pStyle w:val="210"/>
        <w:shd w:val="clear" w:color="auto" w:fill="auto"/>
        <w:spacing w:before="0" w:after="0" w:line="240" w:lineRule="auto"/>
        <w:ind w:firstLine="760"/>
        <w:rPr>
          <w:sz w:val="24"/>
          <w:szCs w:val="24"/>
        </w:rPr>
      </w:pPr>
      <w:r>
        <w:rPr>
          <w:sz w:val="24"/>
          <w:szCs w:val="24"/>
        </w:rPr>
        <w:t>понимать значения гуманистических и демократических ценностных ориентаций, осознавать ценность человеческой жизни;</w:t>
      </w:r>
    </w:p>
    <w:p w14:paraId="1441C18C" w14:textId="77777777" w:rsidR="004053CE" w:rsidRDefault="00BC6B48">
      <w:pPr>
        <w:pStyle w:val="210"/>
        <w:shd w:val="clear" w:color="auto" w:fill="auto"/>
        <w:spacing w:before="0" w:after="0" w:line="240" w:lineRule="auto"/>
        <w:ind w:firstLine="760"/>
        <w:rPr>
          <w:sz w:val="24"/>
          <w:szCs w:val="24"/>
        </w:rPr>
      </w:pPr>
      <w:r>
        <w:rPr>
          <w:sz w:val="24"/>
          <w:szCs w:val="24"/>
        </w:rPr>
        <w:t>понимать значения нравственных норм и ценностей как условия жизни личности, семьи, общества;</w:t>
      </w:r>
    </w:p>
    <w:p w14:paraId="39AAD261" w14:textId="77777777" w:rsidR="004053CE" w:rsidRDefault="00BC6B48">
      <w:pPr>
        <w:pStyle w:val="210"/>
        <w:shd w:val="clear" w:color="auto" w:fill="auto"/>
        <w:spacing w:before="0" w:after="0" w:line="240" w:lineRule="auto"/>
        <w:ind w:firstLine="760"/>
        <w:rPr>
          <w:sz w:val="24"/>
          <w:szCs w:val="24"/>
        </w:rPr>
      </w:pPr>
      <w:r>
        <w:rPr>
          <w:sz w:val="24"/>
          <w:szCs w:val="24"/>
        </w:rPr>
        <w:t>осознавать право гражданина Российской Федерации исповедовать любую традиционную религию или не исповедовать никакой религии;</w:t>
      </w:r>
    </w:p>
    <w:p w14:paraId="6955A7C1" w14:textId="77777777" w:rsidR="004053CE" w:rsidRDefault="00BC6B48">
      <w:pPr>
        <w:pStyle w:val="210"/>
        <w:shd w:val="clear" w:color="auto" w:fill="auto"/>
        <w:spacing w:before="0" w:after="0" w:line="240" w:lineRule="auto"/>
        <w:ind w:firstLine="760"/>
        <w:rPr>
          <w:sz w:val="24"/>
          <w:szCs w:val="24"/>
        </w:rPr>
      </w:pPr>
      <w:r>
        <w:rPr>
          <w:sz w:val="24"/>
          <w:szCs w:val="24"/>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14:paraId="1611931F" w14:textId="77777777" w:rsidR="004053CE" w:rsidRDefault="00BC6B48">
      <w:pPr>
        <w:pStyle w:val="210"/>
        <w:shd w:val="clear" w:color="auto" w:fill="auto"/>
        <w:spacing w:before="0" w:after="0" w:line="240" w:lineRule="auto"/>
        <w:ind w:firstLine="760"/>
        <w:rPr>
          <w:sz w:val="24"/>
          <w:szCs w:val="24"/>
        </w:rPr>
      </w:pPr>
      <w:r>
        <w:rPr>
          <w:sz w:val="24"/>
          <w:szCs w:val="24"/>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14:paraId="3B45D757" w14:textId="77777777" w:rsidR="004053CE" w:rsidRDefault="00BC6B48">
      <w:pPr>
        <w:pStyle w:val="210"/>
        <w:shd w:val="clear" w:color="auto" w:fill="auto"/>
        <w:spacing w:before="0" w:after="0" w:line="240" w:lineRule="auto"/>
        <w:ind w:firstLine="760"/>
        <w:rPr>
          <w:sz w:val="24"/>
          <w:szCs w:val="24"/>
        </w:rPr>
      </w:pPr>
      <w:r>
        <w:rPr>
          <w:sz w:val="24"/>
          <w:szCs w:val="24"/>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14:paraId="0162FE99" w14:textId="77777777" w:rsidR="004053CE" w:rsidRDefault="00BC6B48">
      <w:pPr>
        <w:pStyle w:val="210"/>
        <w:shd w:val="clear" w:color="auto" w:fill="auto"/>
        <w:spacing w:before="0" w:after="0" w:line="240" w:lineRule="auto"/>
        <w:ind w:firstLine="760"/>
        <w:rPr>
          <w:sz w:val="24"/>
          <w:szCs w:val="24"/>
        </w:rPr>
      </w:pPr>
      <w:r>
        <w:rPr>
          <w:sz w:val="24"/>
          <w:szCs w:val="24"/>
        </w:rPr>
        <w:t>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оскорбляющих других людей;</w:t>
      </w:r>
    </w:p>
    <w:p w14:paraId="4DCDECD4" w14:textId="77777777" w:rsidR="004053CE" w:rsidRDefault="00BC6B48">
      <w:pPr>
        <w:pStyle w:val="210"/>
        <w:shd w:val="clear" w:color="auto" w:fill="auto"/>
        <w:spacing w:before="0" w:after="0" w:line="240" w:lineRule="auto"/>
        <w:ind w:firstLine="760"/>
        <w:rPr>
          <w:sz w:val="24"/>
          <w:szCs w:val="24"/>
        </w:rPr>
      </w:pPr>
      <w:r>
        <w:rPr>
          <w:sz w:val="24"/>
          <w:szCs w:val="24"/>
        </w:rPr>
        <w:t>понимать необходимость бережного отношения к материальным и духовным ценностям.</w:t>
      </w:r>
    </w:p>
    <w:p w14:paraId="70035229" w14:textId="77777777" w:rsidR="004053CE" w:rsidRDefault="00BC6B48" w:rsidP="008F47EB">
      <w:pPr>
        <w:pStyle w:val="210"/>
        <w:numPr>
          <w:ilvl w:val="0"/>
          <w:numId w:val="92"/>
        </w:numPr>
        <w:shd w:val="clear" w:color="auto" w:fill="auto"/>
        <w:tabs>
          <w:tab w:val="left" w:pos="1748"/>
        </w:tabs>
        <w:spacing w:before="0" w:after="0" w:line="240" w:lineRule="auto"/>
        <w:ind w:firstLine="760"/>
        <w:rPr>
          <w:sz w:val="24"/>
          <w:szCs w:val="24"/>
        </w:rPr>
      </w:pPr>
      <w:r>
        <w:rPr>
          <w:sz w:val="24"/>
          <w:szCs w:val="24"/>
        </w:rPr>
        <w:t>В результате изучения ОРКСЭ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A73EFB2" w14:textId="77777777" w:rsidR="004053CE" w:rsidRDefault="00BC6B48" w:rsidP="008F47EB">
      <w:pPr>
        <w:pStyle w:val="210"/>
        <w:numPr>
          <w:ilvl w:val="0"/>
          <w:numId w:val="93"/>
        </w:numPr>
        <w:shd w:val="clear" w:color="auto" w:fill="auto"/>
        <w:tabs>
          <w:tab w:val="left" w:pos="1980"/>
        </w:tabs>
        <w:spacing w:before="0" w:after="0" w:line="240" w:lineRule="auto"/>
        <w:ind w:firstLine="760"/>
        <w:rPr>
          <w:sz w:val="24"/>
          <w:szCs w:val="24"/>
        </w:rPr>
      </w:pPr>
      <w:r>
        <w:rPr>
          <w:sz w:val="24"/>
          <w:szCs w:val="24"/>
        </w:rPr>
        <w:t>Метапредметные результаты:</w:t>
      </w:r>
    </w:p>
    <w:p w14:paraId="5CBF62CB" w14:textId="77777777" w:rsidR="004053CE" w:rsidRDefault="00BC6B48">
      <w:pPr>
        <w:pStyle w:val="210"/>
        <w:shd w:val="clear" w:color="auto" w:fill="auto"/>
        <w:spacing w:before="0" w:after="0" w:line="240" w:lineRule="auto"/>
        <w:ind w:firstLine="760"/>
        <w:rPr>
          <w:sz w:val="24"/>
          <w:szCs w:val="24"/>
        </w:rPr>
      </w:pPr>
      <w:r>
        <w:rPr>
          <w:sz w:val="24"/>
          <w:szCs w:val="24"/>
        </w:rPr>
        <w:t>овладевать способностью понимания и сохранения целей и задач учебной деятельности, поиска оптимальных средств их достижения;</w:t>
      </w:r>
    </w:p>
    <w:p w14:paraId="353DEB80" w14:textId="77777777" w:rsidR="004053CE" w:rsidRDefault="00BC6B48">
      <w:pPr>
        <w:pStyle w:val="210"/>
        <w:shd w:val="clear" w:color="auto" w:fill="auto"/>
        <w:spacing w:before="0" w:after="0" w:line="240" w:lineRule="auto"/>
        <w:ind w:firstLine="760"/>
        <w:rPr>
          <w:sz w:val="24"/>
          <w:szCs w:val="24"/>
        </w:rPr>
      </w:pPr>
      <w:r>
        <w:rPr>
          <w:sz w:val="24"/>
          <w:szCs w:val="24"/>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14:paraId="23805A9A" w14:textId="77777777" w:rsidR="004053CE" w:rsidRDefault="00BC6B48">
      <w:pPr>
        <w:pStyle w:val="210"/>
        <w:shd w:val="clear" w:color="auto" w:fill="auto"/>
        <w:spacing w:before="0" w:after="0" w:line="240" w:lineRule="auto"/>
        <w:ind w:firstLine="760"/>
        <w:rPr>
          <w:sz w:val="24"/>
          <w:szCs w:val="24"/>
        </w:rPr>
      </w:pPr>
      <w:r>
        <w:rPr>
          <w:sz w:val="24"/>
          <w:szCs w:val="24"/>
        </w:rPr>
        <w:t>совершенствовать умения в различных видах речевой деятельности и коммуникативных ситуациях,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14:paraId="0E209C44" w14:textId="77777777" w:rsidR="004053CE" w:rsidRDefault="00BC6B48">
      <w:pPr>
        <w:pStyle w:val="210"/>
        <w:shd w:val="clear" w:color="auto" w:fill="auto"/>
        <w:spacing w:before="0" w:after="0" w:line="240" w:lineRule="auto"/>
        <w:ind w:firstLine="760"/>
        <w:rPr>
          <w:sz w:val="24"/>
          <w:szCs w:val="24"/>
        </w:rPr>
      </w:pPr>
      <w:r>
        <w:rPr>
          <w:sz w:val="24"/>
          <w:szCs w:val="24"/>
        </w:rPr>
        <w:t>совершенствовать умения в области работы с информацией, осуществления информационного поиска для выполнения учебных заданий;</w:t>
      </w:r>
    </w:p>
    <w:p w14:paraId="141799C6" w14:textId="77777777" w:rsidR="004053CE" w:rsidRDefault="00BC6B48">
      <w:pPr>
        <w:pStyle w:val="210"/>
        <w:shd w:val="clear" w:color="auto" w:fill="auto"/>
        <w:spacing w:before="0" w:after="0" w:line="240" w:lineRule="auto"/>
        <w:ind w:firstLine="760"/>
        <w:rPr>
          <w:sz w:val="24"/>
          <w:szCs w:val="24"/>
        </w:rPr>
      </w:pPr>
      <w:r>
        <w:rPr>
          <w:sz w:val="24"/>
          <w:szCs w:val="24"/>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14:paraId="6872F5D4" w14:textId="77777777" w:rsidR="004053CE" w:rsidRDefault="00BC6B48">
      <w:pPr>
        <w:pStyle w:val="210"/>
        <w:shd w:val="clear" w:color="auto" w:fill="auto"/>
        <w:spacing w:before="0" w:after="0" w:line="240" w:lineRule="auto"/>
        <w:ind w:firstLine="760"/>
        <w:rPr>
          <w:sz w:val="24"/>
          <w:szCs w:val="24"/>
        </w:rPr>
      </w:pPr>
      <w:r>
        <w:rPr>
          <w:sz w:val="24"/>
          <w:szCs w:val="24"/>
        </w:rPr>
        <w:lastRenderedPageBreak/>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14:paraId="1D4DA900" w14:textId="77777777" w:rsidR="004053CE" w:rsidRDefault="00BC6B48">
      <w:pPr>
        <w:pStyle w:val="210"/>
        <w:shd w:val="clear" w:color="auto" w:fill="auto"/>
        <w:spacing w:before="0" w:after="0" w:line="240" w:lineRule="auto"/>
        <w:ind w:firstLine="760"/>
        <w:rPr>
          <w:sz w:val="24"/>
          <w:szCs w:val="24"/>
        </w:rPr>
      </w:pPr>
      <w:r>
        <w:rPr>
          <w:sz w:val="24"/>
          <w:szCs w:val="24"/>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14:paraId="47591674" w14:textId="77777777" w:rsidR="004053CE" w:rsidRDefault="00BC6B48">
      <w:pPr>
        <w:pStyle w:val="210"/>
        <w:shd w:val="clear" w:color="auto" w:fill="auto"/>
        <w:spacing w:before="0" w:after="0" w:line="240" w:lineRule="auto"/>
        <w:ind w:firstLine="760"/>
        <w:rPr>
          <w:sz w:val="24"/>
          <w:szCs w:val="24"/>
        </w:rPr>
      </w:pPr>
      <w:r>
        <w:rPr>
          <w:sz w:val="24"/>
          <w:szCs w:val="24"/>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оценивать собственное поведение и поведение окружающих.</w:t>
      </w:r>
    </w:p>
    <w:p w14:paraId="3FBF357C" w14:textId="77777777" w:rsidR="004053CE" w:rsidRDefault="00BC6B48" w:rsidP="008F47EB">
      <w:pPr>
        <w:pStyle w:val="210"/>
        <w:numPr>
          <w:ilvl w:val="0"/>
          <w:numId w:val="93"/>
        </w:numPr>
        <w:shd w:val="clear" w:color="auto" w:fill="auto"/>
        <w:tabs>
          <w:tab w:val="left" w:pos="1986"/>
        </w:tabs>
        <w:spacing w:before="0" w:after="0" w:line="240" w:lineRule="auto"/>
        <w:ind w:firstLine="760"/>
        <w:rPr>
          <w:sz w:val="24"/>
          <w:szCs w:val="24"/>
        </w:rPr>
      </w:pPr>
      <w:r>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2573AB9E" w14:textId="77777777" w:rsidR="004053CE" w:rsidRDefault="00BC6B48">
      <w:pPr>
        <w:pStyle w:val="210"/>
        <w:shd w:val="clear" w:color="auto" w:fill="auto"/>
        <w:spacing w:before="0" w:after="0" w:line="240" w:lineRule="auto"/>
        <w:ind w:firstLine="760"/>
        <w:rPr>
          <w:sz w:val="24"/>
          <w:szCs w:val="24"/>
        </w:rPr>
      </w:pPr>
      <w:r>
        <w:rPr>
          <w:sz w:val="24"/>
          <w:szCs w:val="24"/>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14:paraId="618B9082"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разные методы получения знаний о традиционных религиях и светской этике (наблюдение, чтение, сравнение, вычисление);</w:t>
      </w:r>
    </w:p>
    <w:p w14:paraId="4233A956" w14:textId="77777777" w:rsidR="004053CE" w:rsidRDefault="00BC6B48">
      <w:pPr>
        <w:pStyle w:val="210"/>
        <w:shd w:val="clear" w:color="auto" w:fill="auto"/>
        <w:spacing w:before="0" w:after="0" w:line="240" w:lineRule="auto"/>
        <w:ind w:firstLine="760"/>
        <w:rPr>
          <w:sz w:val="24"/>
          <w:szCs w:val="24"/>
        </w:rPr>
      </w:pPr>
      <w:r>
        <w:rPr>
          <w:sz w:val="24"/>
          <w:szCs w:val="24"/>
        </w:rPr>
        <w:t>применять логические действия и операции для решения учебных задач: сравнивать, анализировать, обобщать, подготавливать выводы на основе изучаемого фактического материала;</w:t>
      </w:r>
    </w:p>
    <w:p w14:paraId="52F4277A" w14:textId="77777777" w:rsidR="004053CE" w:rsidRDefault="00BC6B48">
      <w:pPr>
        <w:pStyle w:val="210"/>
        <w:shd w:val="clear" w:color="auto" w:fill="auto"/>
        <w:spacing w:before="0" w:after="0" w:line="240" w:lineRule="auto"/>
        <w:ind w:firstLine="760"/>
        <w:rPr>
          <w:sz w:val="24"/>
          <w:szCs w:val="24"/>
        </w:rPr>
      </w:pPr>
      <w:r>
        <w:rPr>
          <w:sz w:val="24"/>
          <w:szCs w:val="24"/>
        </w:rPr>
        <w:t>признавать возможность существования разных точек зрения, обосновывать свои суждения, приводить убедительные доказательства;</w:t>
      </w:r>
    </w:p>
    <w:p w14:paraId="7B9B47FC" w14:textId="77777777" w:rsidR="004053CE" w:rsidRDefault="00BC6B48">
      <w:pPr>
        <w:pStyle w:val="210"/>
        <w:shd w:val="clear" w:color="auto" w:fill="auto"/>
        <w:spacing w:before="0" w:after="0" w:line="240" w:lineRule="auto"/>
        <w:ind w:firstLine="760"/>
        <w:rPr>
          <w:sz w:val="24"/>
          <w:szCs w:val="24"/>
        </w:rPr>
      </w:pPr>
      <w:r>
        <w:rPr>
          <w:sz w:val="24"/>
          <w:szCs w:val="24"/>
        </w:rPr>
        <w:t>выполнять совместные проектные задания с использованием предложенного образца.</w:t>
      </w:r>
    </w:p>
    <w:p w14:paraId="0F25987E" w14:textId="77777777" w:rsidR="004053CE" w:rsidRDefault="00BC6B48" w:rsidP="008F47EB">
      <w:pPr>
        <w:pStyle w:val="210"/>
        <w:numPr>
          <w:ilvl w:val="0"/>
          <w:numId w:val="93"/>
        </w:numPr>
        <w:shd w:val="clear" w:color="auto" w:fill="auto"/>
        <w:tabs>
          <w:tab w:val="left" w:pos="1971"/>
        </w:tabs>
        <w:spacing w:before="0" w:after="0" w:line="240" w:lineRule="auto"/>
        <w:ind w:firstLine="760"/>
        <w:rPr>
          <w:sz w:val="24"/>
          <w:szCs w:val="24"/>
        </w:rPr>
      </w:pPr>
      <w:r>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3057DCB0" w14:textId="77777777" w:rsidR="004053CE" w:rsidRDefault="00BC6B48">
      <w:pPr>
        <w:pStyle w:val="210"/>
        <w:shd w:val="clear" w:color="auto" w:fill="auto"/>
        <w:spacing w:before="0" w:after="0" w:line="240" w:lineRule="auto"/>
        <w:ind w:firstLine="760"/>
        <w:rPr>
          <w:sz w:val="24"/>
          <w:szCs w:val="24"/>
        </w:rPr>
      </w:pPr>
      <w:r>
        <w:rPr>
          <w:sz w:val="24"/>
          <w:szCs w:val="24"/>
        </w:rPr>
        <w:t>воспроизводить прослушанную (прочитанную) информацию, подчёркивать её принадлежность к определённой религии и (или) к гражданской этике;</w:t>
      </w:r>
    </w:p>
    <w:p w14:paraId="35BA0748"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разные средства для получения информации в соответствии с поставленной учебной задачей (текстовую, графическую, видео);</w:t>
      </w:r>
    </w:p>
    <w:p w14:paraId="3CB6299A" w14:textId="77777777" w:rsidR="004053CE" w:rsidRDefault="00BC6B48">
      <w:pPr>
        <w:pStyle w:val="210"/>
        <w:shd w:val="clear" w:color="auto" w:fill="auto"/>
        <w:spacing w:before="0" w:after="0" w:line="240" w:lineRule="auto"/>
        <w:ind w:firstLine="760"/>
        <w:rPr>
          <w:sz w:val="24"/>
          <w:szCs w:val="24"/>
        </w:rPr>
      </w:pPr>
      <w:r>
        <w:rPr>
          <w:sz w:val="24"/>
          <w:szCs w:val="24"/>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14:paraId="3366C79F" w14:textId="77777777" w:rsidR="004053CE" w:rsidRDefault="00BC6B48">
      <w:pPr>
        <w:pStyle w:val="210"/>
        <w:shd w:val="clear" w:color="auto" w:fill="auto"/>
        <w:spacing w:before="0" w:after="0" w:line="240" w:lineRule="auto"/>
        <w:ind w:firstLine="760"/>
        <w:rPr>
          <w:sz w:val="24"/>
          <w:szCs w:val="24"/>
        </w:rPr>
      </w:pPr>
      <w:r>
        <w:rPr>
          <w:sz w:val="24"/>
          <w:szCs w:val="24"/>
        </w:rPr>
        <w:t>анализировать, сравнивать информацию, представленную в разных источниках, с помощью учителя, оценивать её объективность и правильность.</w:t>
      </w:r>
    </w:p>
    <w:p w14:paraId="0904EDF7" w14:textId="77777777" w:rsidR="004053CE" w:rsidRDefault="00BC6B48" w:rsidP="008F47EB">
      <w:pPr>
        <w:pStyle w:val="210"/>
        <w:numPr>
          <w:ilvl w:val="0"/>
          <w:numId w:val="93"/>
        </w:numPr>
        <w:shd w:val="clear" w:color="auto" w:fill="auto"/>
        <w:tabs>
          <w:tab w:val="left" w:pos="1976"/>
        </w:tabs>
        <w:spacing w:before="0" w:after="0" w:line="240" w:lineRule="auto"/>
        <w:ind w:firstLine="760"/>
        <w:rPr>
          <w:sz w:val="24"/>
          <w:szCs w:val="24"/>
        </w:rPr>
      </w:pPr>
      <w:r>
        <w:rPr>
          <w:sz w:val="24"/>
          <w:szCs w:val="24"/>
        </w:rPr>
        <w:t>У обучающегося будут сформированы умения общения как часть коммуникативных универсальных учебных действий:</w:t>
      </w:r>
    </w:p>
    <w:p w14:paraId="1D29CFFC"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14:paraId="681CB350" w14:textId="77777777" w:rsidR="004053CE" w:rsidRDefault="00BC6B48">
      <w:pPr>
        <w:pStyle w:val="210"/>
        <w:shd w:val="clear" w:color="auto" w:fill="auto"/>
        <w:spacing w:before="0" w:after="0" w:line="240" w:lineRule="auto"/>
        <w:ind w:firstLine="780"/>
        <w:rPr>
          <w:sz w:val="24"/>
          <w:szCs w:val="24"/>
        </w:rPr>
      </w:pPr>
      <w:r>
        <w:rPr>
          <w:sz w:val="24"/>
          <w:szCs w:val="24"/>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14:paraId="3017E9D1" w14:textId="77777777" w:rsidR="004053CE" w:rsidRDefault="00BC6B48">
      <w:pPr>
        <w:pStyle w:val="210"/>
        <w:shd w:val="clear" w:color="auto" w:fill="auto"/>
        <w:spacing w:before="0" w:after="0" w:line="240" w:lineRule="auto"/>
        <w:ind w:firstLine="780"/>
        <w:rPr>
          <w:sz w:val="24"/>
          <w:szCs w:val="24"/>
        </w:rPr>
      </w:pPr>
      <w:r>
        <w:rPr>
          <w:sz w:val="24"/>
          <w:szCs w:val="24"/>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14:paraId="2071C407" w14:textId="77777777" w:rsidR="004053CE" w:rsidRDefault="00BC6B48" w:rsidP="008F47EB">
      <w:pPr>
        <w:pStyle w:val="210"/>
        <w:numPr>
          <w:ilvl w:val="0"/>
          <w:numId w:val="93"/>
        </w:numPr>
        <w:shd w:val="clear" w:color="auto" w:fill="auto"/>
        <w:tabs>
          <w:tab w:val="left" w:pos="1945"/>
        </w:tabs>
        <w:spacing w:before="0" w:after="0" w:line="240" w:lineRule="auto"/>
        <w:ind w:firstLine="780"/>
        <w:rPr>
          <w:sz w:val="24"/>
          <w:szCs w:val="24"/>
        </w:rPr>
      </w:pPr>
      <w:r>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14:paraId="477A16DC" w14:textId="77777777" w:rsidR="004053CE" w:rsidRDefault="00BC6B48">
      <w:pPr>
        <w:pStyle w:val="210"/>
        <w:shd w:val="clear" w:color="auto" w:fill="auto"/>
        <w:spacing w:before="0" w:after="0" w:line="240" w:lineRule="auto"/>
        <w:ind w:firstLine="780"/>
        <w:rPr>
          <w:sz w:val="24"/>
          <w:szCs w:val="24"/>
        </w:rPr>
      </w:pPr>
      <w:r>
        <w:rPr>
          <w:sz w:val="24"/>
          <w:szCs w:val="24"/>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14:paraId="31CBD95A" w14:textId="77777777" w:rsidR="004053CE" w:rsidRDefault="00BC6B48">
      <w:pPr>
        <w:pStyle w:val="210"/>
        <w:shd w:val="clear" w:color="auto" w:fill="auto"/>
        <w:spacing w:before="0" w:after="0" w:line="240" w:lineRule="auto"/>
        <w:ind w:firstLine="780"/>
        <w:rPr>
          <w:sz w:val="24"/>
          <w:szCs w:val="24"/>
        </w:rPr>
      </w:pPr>
      <w:r>
        <w:rPr>
          <w:sz w:val="24"/>
          <w:szCs w:val="24"/>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14:paraId="745E2CF5" w14:textId="77777777" w:rsidR="004053CE" w:rsidRDefault="00BC6B48">
      <w:pPr>
        <w:pStyle w:val="210"/>
        <w:shd w:val="clear" w:color="auto" w:fill="auto"/>
        <w:spacing w:before="0" w:after="0" w:line="240" w:lineRule="auto"/>
        <w:ind w:firstLine="780"/>
        <w:rPr>
          <w:sz w:val="24"/>
          <w:szCs w:val="24"/>
        </w:rPr>
      </w:pPr>
      <w:r>
        <w:rPr>
          <w:sz w:val="24"/>
          <w:szCs w:val="24"/>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14:paraId="5BEF95FC" w14:textId="77777777" w:rsidR="004053CE" w:rsidRDefault="00BC6B48">
      <w:pPr>
        <w:pStyle w:val="210"/>
        <w:shd w:val="clear" w:color="auto" w:fill="auto"/>
        <w:spacing w:before="0" w:after="0" w:line="240" w:lineRule="auto"/>
        <w:ind w:firstLine="780"/>
        <w:rPr>
          <w:sz w:val="24"/>
          <w:szCs w:val="24"/>
        </w:rPr>
      </w:pPr>
      <w:r>
        <w:rPr>
          <w:sz w:val="24"/>
          <w:szCs w:val="24"/>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14:paraId="1159BC71" w14:textId="77777777" w:rsidR="004053CE" w:rsidRDefault="00BC6B48">
      <w:pPr>
        <w:pStyle w:val="210"/>
        <w:shd w:val="clear" w:color="auto" w:fill="auto"/>
        <w:spacing w:before="0" w:after="0" w:line="240" w:lineRule="auto"/>
        <w:ind w:firstLine="780"/>
        <w:rPr>
          <w:sz w:val="24"/>
          <w:szCs w:val="24"/>
        </w:rPr>
      </w:pPr>
      <w:r>
        <w:rPr>
          <w:sz w:val="24"/>
          <w:szCs w:val="24"/>
        </w:rPr>
        <w:t xml:space="preserve">проявлять высокий уровень познавательной мотивации, интерес к предмету, желание больше </w:t>
      </w:r>
      <w:r>
        <w:rPr>
          <w:sz w:val="24"/>
          <w:szCs w:val="24"/>
        </w:rPr>
        <w:lastRenderedPageBreak/>
        <w:t>узнавать о других религиях и правилах светской этики и этикета.</w:t>
      </w:r>
    </w:p>
    <w:p w14:paraId="3A9EF100" w14:textId="77777777" w:rsidR="004053CE" w:rsidRDefault="00BC6B48" w:rsidP="008F47EB">
      <w:pPr>
        <w:pStyle w:val="210"/>
        <w:numPr>
          <w:ilvl w:val="0"/>
          <w:numId w:val="93"/>
        </w:numPr>
        <w:shd w:val="clear" w:color="auto" w:fill="auto"/>
        <w:tabs>
          <w:tab w:val="left" w:pos="1950"/>
        </w:tabs>
        <w:spacing w:before="0" w:after="0" w:line="240" w:lineRule="auto"/>
        <w:ind w:firstLine="780"/>
        <w:rPr>
          <w:sz w:val="24"/>
          <w:szCs w:val="24"/>
        </w:rPr>
      </w:pPr>
      <w:r>
        <w:rPr>
          <w:sz w:val="24"/>
          <w:szCs w:val="24"/>
        </w:rPr>
        <w:t>У обучающегося будут сформированы умения совместной деятельности:</w:t>
      </w:r>
    </w:p>
    <w:p w14:paraId="7E905E72" w14:textId="77777777" w:rsidR="004053CE" w:rsidRDefault="00BC6B48">
      <w:pPr>
        <w:pStyle w:val="210"/>
        <w:shd w:val="clear" w:color="auto" w:fill="auto"/>
        <w:spacing w:before="0" w:after="0" w:line="240" w:lineRule="auto"/>
        <w:ind w:firstLine="780"/>
        <w:rPr>
          <w:sz w:val="24"/>
          <w:szCs w:val="24"/>
        </w:rPr>
      </w:pPr>
      <w:r>
        <w:rPr>
          <w:sz w:val="24"/>
          <w:szCs w:val="24"/>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14:paraId="03842644" w14:textId="77777777" w:rsidR="004053CE" w:rsidRDefault="00BC6B48">
      <w:pPr>
        <w:pStyle w:val="210"/>
        <w:shd w:val="clear" w:color="auto" w:fill="auto"/>
        <w:spacing w:before="0" w:after="0" w:line="240" w:lineRule="auto"/>
        <w:ind w:firstLine="760"/>
        <w:rPr>
          <w:sz w:val="24"/>
          <w:szCs w:val="24"/>
        </w:rPr>
      </w:pPr>
      <w:r>
        <w:rPr>
          <w:sz w:val="24"/>
          <w:szCs w:val="24"/>
        </w:rPr>
        <w:t>владеть умениями совместной деятельности: подчиняться, договариваться, руководить, терпеливо и спокойно разрешать возникающие конфликты;</w:t>
      </w:r>
    </w:p>
    <w:p w14:paraId="7FBCB313" w14:textId="77777777" w:rsidR="004053CE" w:rsidRDefault="00BC6B48">
      <w:pPr>
        <w:pStyle w:val="210"/>
        <w:shd w:val="clear" w:color="auto" w:fill="auto"/>
        <w:spacing w:before="0" w:after="0" w:line="240" w:lineRule="auto"/>
        <w:ind w:firstLine="760"/>
        <w:rPr>
          <w:sz w:val="24"/>
          <w:szCs w:val="24"/>
        </w:rPr>
      </w:pPr>
      <w:r>
        <w:rPr>
          <w:sz w:val="24"/>
          <w:szCs w:val="24"/>
        </w:rPr>
        <w:t>подготавливать индивидуально, в парах, в группах сообщения по изученному и дополнительному материалу с иллюстративным материалом и видеопрезентацией.</w:t>
      </w:r>
    </w:p>
    <w:p w14:paraId="052EDED6" w14:textId="77777777" w:rsidR="004053CE" w:rsidRDefault="00BC6B48" w:rsidP="008F47EB">
      <w:pPr>
        <w:pStyle w:val="210"/>
        <w:numPr>
          <w:ilvl w:val="0"/>
          <w:numId w:val="92"/>
        </w:numPr>
        <w:shd w:val="clear" w:color="auto" w:fill="auto"/>
        <w:tabs>
          <w:tab w:val="left" w:pos="1729"/>
        </w:tabs>
        <w:spacing w:before="0" w:after="0" w:line="240" w:lineRule="auto"/>
        <w:ind w:firstLine="760"/>
        <w:rPr>
          <w:sz w:val="24"/>
          <w:szCs w:val="24"/>
        </w:rPr>
      </w:pPr>
      <w:r>
        <w:rPr>
          <w:sz w:val="24"/>
          <w:szCs w:val="24"/>
        </w:rPr>
        <w:t>К концу обучения в 4 классе обучающийся получит следующие предметные результаты по отдельным темам программы по ОРКСЭ:</w:t>
      </w:r>
    </w:p>
    <w:p w14:paraId="72275FD3" w14:textId="39B187BB" w:rsidR="004053CE" w:rsidRDefault="00BC6B48" w:rsidP="008F47EB">
      <w:pPr>
        <w:pStyle w:val="210"/>
        <w:numPr>
          <w:ilvl w:val="0"/>
          <w:numId w:val="94"/>
        </w:numPr>
        <w:shd w:val="clear" w:color="auto" w:fill="auto"/>
        <w:tabs>
          <w:tab w:val="left" w:pos="1966"/>
        </w:tabs>
        <w:spacing w:before="0" w:after="0" w:line="240" w:lineRule="auto"/>
        <w:ind w:firstLine="760"/>
        <w:rPr>
          <w:sz w:val="24"/>
          <w:szCs w:val="24"/>
        </w:rPr>
      </w:pPr>
      <w:r>
        <w:rPr>
          <w:sz w:val="24"/>
          <w:szCs w:val="24"/>
        </w:rPr>
        <w:t>Модуль «</w:t>
      </w:r>
      <w:r w:rsidR="002A28CD" w:rsidRPr="002A28CD">
        <w:rPr>
          <w:sz w:val="24"/>
          <w:szCs w:val="24"/>
          <w:lang w:val="en-US"/>
        </w:rPr>
        <w:t>Основы православной культуры</w:t>
      </w:r>
      <w:r>
        <w:rPr>
          <w:sz w:val="24"/>
          <w:szCs w:val="24"/>
        </w:rPr>
        <w:t>».</w:t>
      </w:r>
    </w:p>
    <w:p w14:paraId="7A375F18" w14:textId="77777777" w:rsidR="002A28CD" w:rsidRPr="002A28CD" w:rsidRDefault="002A28CD" w:rsidP="002A28CD">
      <w:pPr>
        <w:spacing w:line="264" w:lineRule="auto"/>
        <w:ind w:firstLine="600"/>
        <w:jc w:val="both"/>
      </w:pPr>
      <w:r w:rsidRPr="002A28CD">
        <w:rPr>
          <w:rFonts w:ascii="Times New Roman" w:hAnsi="Times New Roman"/>
        </w:rPr>
        <w:t>Предметные результаты обучения по модулю «Основы православной культуры» должны обеспечивать следующие достижения обучающегося:</w:t>
      </w:r>
    </w:p>
    <w:p w14:paraId="39482151" w14:textId="77777777" w:rsidR="002A28CD" w:rsidRPr="002A28CD" w:rsidRDefault="002A28CD" w:rsidP="002A28CD">
      <w:pPr>
        <w:widowControl/>
        <w:numPr>
          <w:ilvl w:val="0"/>
          <w:numId w:val="222"/>
        </w:numPr>
        <w:spacing w:line="264" w:lineRule="auto"/>
        <w:jc w:val="both"/>
      </w:pPr>
      <w:r w:rsidRPr="002A28CD">
        <w:rPr>
          <w:rFonts w:ascii="Times New Roman" w:hAnsi="Times New Roman"/>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14:paraId="1F32F52C" w14:textId="77777777" w:rsidR="002A28CD" w:rsidRPr="002A28CD" w:rsidRDefault="002A28CD" w:rsidP="002A28CD">
      <w:pPr>
        <w:widowControl/>
        <w:numPr>
          <w:ilvl w:val="0"/>
          <w:numId w:val="222"/>
        </w:numPr>
        <w:spacing w:line="264" w:lineRule="auto"/>
        <w:jc w:val="both"/>
      </w:pPr>
      <w:r w:rsidRPr="002A28CD">
        <w:rPr>
          <w:rFonts w:ascii="Times New Roman" w:hAnsi="Times New Roman"/>
        </w:rPr>
        <w:t>выражать своими словами понимание значимости нравственного совершенствования и роли в этом личных усилий человека, приводить примеры;</w:t>
      </w:r>
    </w:p>
    <w:p w14:paraId="00F45D2C" w14:textId="77777777" w:rsidR="002A28CD" w:rsidRPr="002A28CD" w:rsidRDefault="002A28CD" w:rsidP="002A28CD">
      <w:pPr>
        <w:widowControl/>
        <w:numPr>
          <w:ilvl w:val="0"/>
          <w:numId w:val="222"/>
        </w:numPr>
        <w:spacing w:line="264" w:lineRule="auto"/>
        <w:jc w:val="both"/>
      </w:pPr>
      <w:r w:rsidRPr="002A28CD">
        <w:rPr>
          <w:rFonts w:ascii="Times New Roman" w:hAnsi="Times New Roman"/>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14:paraId="39A71FB3" w14:textId="77777777" w:rsidR="002A28CD" w:rsidRPr="002A28CD" w:rsidRDefault="002A28CD" w:rsidP="002A28CD">
      <w:pPr>
        <w:widowControl/>
        <w:numPr>
          <w:ilvl w:val="0"/>
          <w:numId w:val="222"/>
        </w:numPr>
        <w:spacing w:line="264" w:lineRule="auto"/>
        <w:jc w:val="both"/>
      </w:pPr>
      <w:r w:rsidRPr="002A28CD">
        <w:rPr>
          <w:rFonts w:ascii="Times New Roman" w:hAnsi="Times New Roman"/>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14:paraId="5B77F124" w14:textId="77777777" w:rsidR="002A28CD" w:rsidRPr="002A28CD" w:rsidRDefault="002A28CD" w:rsidP="002A28CD">
      <w:pPr>
        <w:widowControl/>
        <w:numPr>
          <w:ilvl w:val="0"/>
          <w:numId w:val="222"/>
        </w:numPr>
        <w:spacing w:line="264" w:lineRule="auto"/>
        <w:jc w:val="both"/>
      </w:pPr>
      <w:r w:rsidRPr="002A28CD">
        <w:rPr>
          <w:rFonts w:ascii="Times New Roman" w:hAnsi="Times New Roman"/>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 Десяти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14:paraId="236AD296" w14:textId="77777777" w:rsidR="002A28CD" w:rsidRPr="002A28CD" w:rsidRDefault="002A28CD" w:rsidP="002A28CD">
      <w:pPr>
        <w:widowControl/>
        <w:numPr>
          <w:ilvl w:val="0"/>
          <w:numId w:val="222"/>
        </w:numPr>
        <w:spacing w:line="264" w:lineRule="auto"/>
        <w:jc w:val="both"/>
      </w:pPr>
      <w:r w:rsidRPr="002A28CD">
        <w:rPr>
          <w:rFonts w:ascii="Times New Roman" w:hAnsi="Times New Roman"/>
        </w:rPr>
        <w:t>первоначальный опыт осмысления и нравственной оценки поступков, поведения (своих и других людей) с позиций православной этики;</w:t>
      </w:r>
    </w:p>
    <w:p w14:paraId="541D9C88" w14:textId="77777777" w:rsidR="002A28CD" w:rsidRPr="002A28CD" w:rsidRDefault="002A28CD" w:rsidP="002A28CD">
      <w:pPr>
        <w:widowControl/>
        <w:numPr>
          <w:ilvl w:val="0"/>
          <w:numId w:val="222"/>
        </w:numPr>
        <w:spacing w:line="264" w:lineRule="auto"/>
        <w:jc w:val="both"/>
      </w:pPr>
      <w:r w:rsidRPr="002A28CD">
        <w:rPr>
          <w:rFonts w:ascii="Times New Roman" w:hAnsi="Times New Roman"/>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14:paraId="0F0AF7A8" w14:textId="77777777" w:rsidR="002A28CD" w:rsidRPr="002A28CD" w:rsidRDefault="002A28CD" w:rsidP="002A28CD">
      <w:pPr>
        <w:widowControl/>
        <w:numPr>
          <w:ilvl w:val="0"/>
          <w:numId w:val="222"/>
        </w:numPr>
        <w:spacing w:line="264" w:lineRule="auto"/>
        <w:jc w:val="both"/>
      </w:pPr>
      <w:r w:rsidRPr="002A28CD">
        <w:rPr>
          <w:rFonts w:ascii="Times New Roman" w:hAnsi="Times New Roman"/>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
    <w:p w14:paraId="32CBB13D" w14:textId="77777777" w:rsidR="002A28CD" w:rsidRPr="002A28CD" w:rsidRDefault="002A28CD" w:rsidP="002A28CD">
      <w:pPr>
        <w:widowControl/>
        <w:numPr>
          <w:ilvl w:val="0"/>
          <w:numId w:val="222"/>
        </w:numPr>
        <w:spacing w:line="264" w:lineRule="auto"/>
        <w:jc w:val="both"/>
      </w:pPr>
      <w:r w:rsidRPr="002A28CD">
        <w:rPr>
          <w:rFonts w:ascii="Times New Roman" w:hAnsi="Times New Roman"/>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14:paraId="4B5B3665" w14:textId="77777777" w:rsidR="002A28CD" w:rsidRPr="002A28CD" w:rsidRDefault="002A28CD" w:rsidP="002A28CD">
      <w:pPr>
        <w:widowControl/>
        <w:numPr>
          <w:ilvl w:val="0"/>
          <w:numId w:val="222"/>
        </w:numPr>
        <w:spacing w:line="264" w:lineRule="auto"/>
        <w:jc w:val="both"/>
      </w:pPr>
      <w:r w:rsidRPr="002A28CD">
        <w:rPr>
          <w:rFonts w:ascii="Times New Roman" w:hAnsi="Times New Roman"/>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14:paraId="0542943E" w14:textId="77777777" w:rsidR="002A28CD" w:rsidRPr="002A28CD" w:rsidRDefault="002A28CD" w:rsidP="002A28CD">
      <w:pPr>
        <w:widowControl/>
        <w:numPr>
          <w:ilvl w:val="0"/>
          <w:numId w:val="222"/>
        </w:numPr>
        <w:spacing w:line="264" w:lineRule="auto"/>
        <w:jc w:val="both"/>
      </w:pPr>
      <w:r w:rsidRPr="002A28CD">
        <w:rPr>
          <w:rFonts w:ascii="Times New Roman" w:hAnsi="Times New Roman"/>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14:paraId="663DAFF1" w14:textId="77777777" w:rsidR="002A28CD" w:rsidRPr="002A28CD" w:rsidRDefault="002A28CD" w:rsidP="002A28CD">
      <w:pPr>
        <w:widowControl/>
        <w:numPr>
          <w:ilvl w:val="0"/>
          <w:numId w:val="222"/>
        </w:numPr>
        <w:spacing w:line="264" w:lineRule="auto"/>
        <w:jc w:val="both"/>
      </w:pPr>
      <w:r w:rsidRPr="002A28CD">
        <w:rPr>
          <w:rFonts w:ascii="Times New Roman" w:hAnsi="Times New Roman"/>
        </w:rPr>
        <w:t>распознавать христианскую символику, объяснять своими словами её смысл (православный крест) и значение в православной культуре;</w:t>
      </w:r>
    </w:p>
    <w:p w14:paraId="67938AD6" w14:textId="77777777" w:rsidR="002A28CD" w:rsidRPr="002A28CD" w:rsidRDefault="002A28CD" w:rsidP="002A28CD">
      <w:pPr>
        <w:widowControl/>
        <w:numPr>
          <w:ilvl w:val="0"/>
          <w:numId w:val="222"/>
        </w:numPr>
        <w:spacing w:line="264" w:lineRule="auto"/>
        <w:jc w:val="both"/>
      </w:pPr>
      <w:r w:rsidRPr="002A28CD">
        <w:rPr>
          <w:rFonts w:ascii="Times New Roman" w:hAnsi="Times New Roman"/>
        </w:rPr>
        <w:t>рассказывать о художественной культуре в православной традиции, об иконописи; выделять и объяснять особенности икон в сравнении с картинами;</w:t>
      </w:r>
    </w:p>
    <w:p w14:paraId="22422F3A" w14:textId="77777777" w:rsidR="002A28CD" w:rsidRPr="002A28CD" w:rsidRDefault="002A28CD" w:rsidP="002A28CD">
      <w:pPr>
        <w:widowControl/>
        <w:numPr>
          <w:ilvl w:val="0"/>
          <w:numId w:val="222"/>
        </w:numPr>
        <w:spacing w:line="264" w:lineRule="auto"/>
        <w:jc w:val="both"/>
      </w:pPr>
      <w:r w:rsidRPr="002A28CD">
        <w:rPr>
          <w:rFonts w:ascii="Times New Roman" w:hAnsi="Times New Roman"/>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14:paraId="601A84BB" w14:textId="77777777" w:rsidR="002A28CD" w:rsidRPr="002A28CD" w:rsidRDefault="002A28CD" w:rsidP="002A28CD">
      <w:pPr>
        <w:widowControl/>
        <w:numPr>
          <w:ilvl w:val="0"/>
          <w:numId w:val="222"/>
        </w:numPr>
        <w:spacing w:line="264" w:lineRule="auto"/>
        <w:jc w:val="both"/>
      </w:pPr>
      <w:r w:rsidRPr="002A28CD">
        <w:rPr>
          <w:rFonts w:ascii="Times New Roman" w:hAnsi="Times New Roman"/>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14:paraId="7462F0C4" w14:textId="77777777" w:rsidR="002A28CD" w:rsidRPr="002A28CD" w:rsidRDefault="002A28CD" w:rsidP="002A28CD">
      <w:pPr>
        <w:widowControl/>
        <w:numPr>
          <w:ilvl w:val="0"/>
          <w:numId w:val="222"/>
        </w:numPr>
        <w:spacing w:line="264" w:lineRule="auto"/>
        <w:jc w:val="both"/>
      </w:pPr>
      <w:r w:rsidRPr="002A28CD">
        <w:rPr>
          <w:rFonts w:ascii="Times New Roman" w:hAnsi="Times New Roman"/>
        </w:rPr>
        <w:t>приводить примеры нравственных поступков, совершаемых с опорой на этические нормы религиозной культуры и внутреннюю установку личности, поступать согласно своей совести;</w:t>
      </w:r>
    </w:p>
    <w:p w14:paraId="12BB928E" w14:textId="77777777" w:rsidR="002A28CD" w:rsidRPr="002A28CD" w:rsidRDefault="002A28CD" w:rsidP="002A28CD">
      <w:pPr>
        <w:widowControl/>
        <w:numPr>
          <w:ilvl w:val="0"/>
          <w:numId w:val="222"/>
        </w:numPr>
        <w:spacing w:line="264" w:lineRule="auto"/>
        <w:jc w:val="both"/>
      </w:pPr>
      <w:r w:rsidRPr="002A28CD">
        <w:rPr>
          <w:rFonts w:ascii="Times New Roman" w:hAnsi="Times New Roman"/>
        </w:rPr>
        <w:t>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многорелигиозного (приводить примеры), понимание российского общенародного (общенационального, гражданского) патриотизма, любви к Отечеству, нашей общей Родине – России; приводить примеры сотрудничества последователей традиционных религий;</w:t>
      </w:r>
    </w:p>
    <w:p w14:paraId="40F21519" w14:textId="77777777" w:rsidR="002A28CD" w:rsidRPr="002A28CD" w:rsidRDefault="002A28CD" w:rsidP="002A28CD">
      <w:pPr>
        <w:widowControl/>
        <w:numPr>
          <w:ilvl w:val="0"/>
          <w:numId w:val="222"/>
        </w:numPr>
        <w:spacing w:line="264" w:lineRule="auto"/>
        <w:jc w:val="both"/>
      </w:pPr>
      <w:r w:rsidRPr="002A28CD">
        <w:rPr>
          <w:rFonts w:ascii="Times New Roman" w:hAnsi="Times New Roman"/>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14:paraId="22202CD0" w14:textId="77777777" w:rsidR="002A28CD" w:rsidRPr="002A28CD" w:rsidRDefault="002A28CD" w:rsidP="002A28CD">
      <w:pPr>
        <w:widowControl/>
        <w:numPr>
          <w:ilvl w:val="0"/>
          <w:numId w:val="222"/>
        </w:numPr>
        <w:spacing w:line="264" w:lineRule="auto"/>
        <w:jc w:val="both"/>
      </w:pPr>
      <w:r w:rsidRPr="002A28CD">
        <w:rPr>
          <w:rFonts w:ascii="Times New Roman" w:hAnsi="Times New Roman"/>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14:paraId="68C86D53" w14:textId="77777777" w:rsidR="004053CE" w:rsidRDefault="004053CE">
      <w:pPr>
        <w:pStyle w:val="210"/>
        <w:shd w:val="clear" w:color="auto" w:fill="auto"/>
        <w:spacing w:before="0" w:after="0" w:line="240" w:lineRule="auto"/>
        <w:ind w:firstLine="760"/>
        <w:rPr>
          <w:sz w:val="24"/>
          <w:szCs w:val="24"/>
        </w:rPr>
      </w:pPr>
    </w:p>
    <w:p w14:paraId="6C16E8C2" w14:textId="77777777" w:rsidR="004053CE" w:rsidRDefault="00BC6B48">
      <w:pPr>
        <w:pStyle w:val="3"/>
        <w:jc w:val="center"/>
        <w:rPr>
          <w:rFonts w:ascii="Times New Roman" w:hAnsi="Times New Roman" w:cs="Times New Roman"/>
          <w:color w:val="000000" w:themeColor="text1"/>
        </w:rPr>
      </w:pPr>
      <w:bookmarkStart w:id="18" w:name="_Toc142648353"/>
      <w:r>
        <w:rPr>
          <w:rFonts w:ascii="Times New Roman" w:hAnsi="Times New Roman" w:cs="Times New Roman"/>
          <w:color w:val="000000" w:themeColor="text1"/>
        </w:rPr>
        <w:t>Изобразительное искусство</w:t>
      </w:r>
      <w:bookmarkEnd w:id="18"/>
    </w:p>
    <w:p w14:paraId="45EC51FD" w14:textId="145E1C49" w:rsidR="004053CE" w:rsidRPr="00735CFD" w:rsidRDefault="00735CFD" w:rsidP="00735CFD">
      <w:pPr>
        <w:pStyle w:val="210"/>
        <w:shd w:val="clear" w:color="auto" w:fill="auto"/>
        <w:tabs>
          <w:tab w:val="left" w:pos="1311"/>
        </w:tabs>
        <w:spacing w:before="0" w:after="0" w:line="240" w:lineRule="auto"/>
        <w:rPr>
          <w:sz w:val="24"/>
          <w:szCs w:val="24"/>
        </w:rPr>
      </w:pPr>
      <w:r w:rsidRPr="00735CFD">
        <w:rPr>
          <w:sz w:val="24"/>
          <w:szCs w:val="24"/>
        </w:rPr>
        <w:tab/>
      </w:r>
      <w:r w:rsidR="00BC6B48" w:rsidRPr="00735CFD">
        <w:rPr>
          <w:sz w:val="24"/>
          <w:szCs w:val="24"/>
        </w:rPr>
        <w:t>Федеральная рабочая программа по учебному предмету «Изобразительное искусство».</w:t>
      </w:r>
    </w:p>
    <w:p w14:paraId="161225F6" w14:textId="77777777" w:rsidR="004053CE" w:rsidRDefault="00BC6B48" w:rsidP="008F47EB">
      <w:pPr>
        <w:pStyle w:val="210"/>
        <w:numPr>
          <w:ilvl w:val="1"/>
          <w:numId w:val="95"/>
        </w:numPr>
        <w:shd w:val="clear" w:color="auto" w:fill="auto"/>
        <w:tabs>
          <w:tab w:val="left" w:pos="1527"/>
        </w:tabs>
        <w:spacing w:before="0" w:after="0" w:line="240" w:lineRule="auto"/>
        <w:jc w:val="left"/>
        <w:rPr>
          <w:sz w:val="24"/>
          <w:szCs w:val="24"/>
        </w:rPr>
      </w:pPr>
      <w:r>
        <w:rPr>
          <w:sz w:val="24"/>
          <w:szCs w:val="24"/>
        </w:rPr>
        <w:t>Федеральная рабочая программа по учебному предмету «Изобразительное искусство» (предметная область «Искусство») (далее соответственно - программа по изобразительному искусству, искусство) включает пояснительную записку, содержание обучения, планируемые результаты освоения программы по изобразительному искусству.</w:t>
      </w:r>
    </w:p>
    <w:p w14:paraId="51471A0B" w14:textId="77777777" w:rsidR="004053CE" w:rsidRDefault="00BC6B48" w:rsidP="008F47EB">
      <w:pPr>
        <w:pStyle w:val="210"/>
        <w:numPr>
          <w:ilvl w:val="1"/>
          <w:numId w:val="95"/>
        </w:numPr>
        <w:shd w:val="clear" w:color="auto" w:fill="auto"/>
        <w:tabs>
          <w:tab w:val="left" w:pos="1522"/>
        </w:tabs>
        <w:spacing w:before="0" w:after="0" w:line="240" w:lineRule="auto"/>
        <w:ind w:firstLine="780"/>
        <w:rPr>
          <w:sz w:val="24"/>
          <w:szCs w:val="24"/>
        </w:rPr>
      </w:pPr>
      <w:r>
        <w:rPr>
          <w:sz w:val="24"/>
          <w:szCs w:val="24"/>
        </w:rPr>
        <w:t>Пояснительная записка отражает общие цели и задачи изучения изобразительного искусства, место в структуре учебного плана, а также подходы к отбору содержания и планируемым результатам.</w:t>
      </w:r>
    </w:p>
    <w:p w14:paraId="2FBF035F" w14:textId="77777777" w:rsidR="004053CE" w:rsidRDefault="00BC6B48" w:rsidP="008F47EB">
      <w:pPr>
        <w:pStyle w:val="210"/>
        <w:numPr>
          <w:ilvl w:val="1"/>
          <w:numId w:val="95"/>
        </w:numPr>
        <w:shd w:val="clear" w:color="auto" w:fill="auto"/>
        <w:tabs>
          <w:tab w:val="left" w:pos="1532"/>
        </w:tabs>
        <w:spacing w:before="0" w:after="0" w:line="240" w:lineRule="auto"/>
        <w:ind w:firstLine="780"/>
        <w:rPr>
          <w:sz w:val="24"/>
          <w:szCs w:val="24"/>
        </w:rPr>
      </w:pPr>
      <w:r>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w:t>
      </w:r>
    </w:p>
    <w:p w14:paraId="4DF11227" w14:textId="77777777" w:rsidR="004053CE" w:rsidRDefault="00BC6B48" w:rsidP="008F47EB">
      <w:pPr>
        <w:pStyle w:val="210"/>
        <w:numPr>
          <w:ilvl w:val="1"/>
          <w:numId w:val="95"/>
        </w:numPr>
        <w:shd w:val="clear" w:color="auto" w:fill="auto"/>
        <w:tabs>
          <w:tab w:val="left" w:pos="1532"/>
        </w:tabs>
        <w:spacing w:before="0" w:after="0" w:line="240" w:lineRule="auto"/>
        <w:ind w:firstLine="780"/>
        <w:rPr>
          <w:sz w:val="24"/>
          <w:szCs w:val="24"/>
        </w:rPr>
      </w:pPr>
      <w:r>
        <w:rPr>
          <w:sz w:val="24"/>
          <w:szCs w:val="24"/>
        </w:rPr>
        <w:t>Планируемые результаты освоения программы по изобразительному искусству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34523650" w14:textId="77777777" w:rsidR="004053CE" w:rsidRDefault="00BC6B48">
      <w:pPr>
        <w:pStyle w:val="210"/>
        <w:shd w:val="clear" w:color="auto" w:fill="auto"/>
        <w:spacing w:before="0" w:after="0" w:line="240" w:lineRule="auto"/>
        <w:ind w:firstLine="780"/>
        <w:rPr>
          <w:sz w:val="24"/>
          <w:szCs w:val="24"/>
        </w:rPr>
      </w:pPr>
      <w:r>
        <w:rPr>
          <w:sz w:val="24"/>
          <w:szCs w:val="24"/>
        </w:rPr>
        <w:t>При разработке рабочей программы по изобразительному искусству образовательная организация вправе использовать возможности сетевого взаимодействия, в том числе с организациями системы дополнительного образования детей, учреждениями культуры, организациями культурно-досуговой сферы (театры, музеи, творческие союзы).</w:t>
      </w:r>
    </w:p>
    <w:p w14:paraId="50FA743A" w14:textId="77777777" w:rsidR="004053CE" w:rsidRDefault="00BC6B48" w:rsidP="008F47EB">
      <w:pPr>
        <w:pStyle w:val="210"/>
        <w:numPr>
          <w:ilvl w:val="1"/>
          <w:numId w:val="95"/>
        </w:numPr>
        <w:shd w:val="clear" w:color="auto" w:fill="auto"/>
        <w:tabs>
          <w:tab w:val="left" w:pos="1573"/>
        </w:tabs>
        <w:spacing w:before="0" w:after="0" w:line="240" w:lineRule="auto"/>
        <w:ind w:firstLine="780"/>
        <w:rPr>
          <w:sz w:val="24"/>
          <w:szCs w:val="24"/>
        </w:rPr>
      </w:pPr>
      <w:r>
        <w:rPr>
          <w:sz w:val="24"/>
          <w:szCs w:val="24"/>
        </w:rPr>
        <w:t>Пояснительная записка.</w:t>
      </w:r>
    </w:p>
    <w:p w14:paraId="3349B4C1" w14:textId="77777777" w:rsidR="004053CE" w:rsidRDefault="00BC6B48" w:rsidP="008F47EB">
      <w:pPr>
        <w:pStyle w:val="210"/>
        <w:numPr>
          <w:ilvl w:val="2"/>
          <w:numId w:val="95"/>
        </w:numPr>
        <w:shd w:val="clear" w:color="auto" w:fill="auto"/>
        <w:tabs>
          <w:tab w:val="left" w:pos="1743"/>
        </w:tabs>
        <w:spacing w:before="0" w:after="0" w:line="240" w:lineRule="auto"/>
        <w:ind w:firstLine="780"/>
        <w:rPr>
          <w:sz w:val="24"/>
          <w:szCs w:val="24"/>
        </w:rPr>
      </w:pPr>
      <w:r>
        <w:rPr>
          <w:sz w:val="24"/>
          <w:szCs w:val="24"/>
        </w:rPr>
        <w:t>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2DA8283B" w14:textId="77777777" w:rsidR="004053CE" w:rsidRDefault="00BC6B48" w:rsidP="008F47EB">
      <w:pPr>
        <w:pStyle w:val="210"/>
        <w:numPr>
          <w:ilvl w:val="2"/>
          <w:numId w:val="95"/>
        </w:numPr>
        <w:shd w:val="clear" w:color="auto" w:fill="auto"/>
        <w:tabs>
          <w:tab w:val="left" w:pos="1738"/>
        </w:tabs>
        <w:spacing w:before="0" w:after="0" w:line="240" w:lineRule="auto"/>
        <w:ind w:firstLine="780"/>
        <w:rPr>
          <w:sz w:val="24"/>
          <w:szCs w:val="24"/>
        </w:rPr>
      </w:pPr>
      <w:r>
        <w:rPr>
          <w:sz w:val="24"/>
          <w:szCs w:val="24"/>
        </w:rPr>
        <w:t>Цель программы по изобразительному искусству состоит в формировании художественной культуры обучающихся, развитии художественно</w:t>
      </w:r>
      <w:r>
        <w:rPr>
          <w:sz w:val="24"/>
          <w:szCs w:val="24"/>
        </w:rPr>
        <w:softHyphen/>
        <w:t>образного мышления и эстетического отношения к явлениям действительности путём освоения начальных основ художественных знаний, умений, навыков и развития творческого потенциала обучающихся.</w:t>
      </w:r>
    </w:p>
    <w:p w14:paraId="271C2A4A" w14:textId="77777777" w:rsidR="004053CE" w:rsidRDefault="00BC6B48" w:rsidP="008F47EB">
      <w:pPr>
        <w:pStyle w:val="210"/>
        <w:numPr>
          <w:ilvl w:val="2"/>
          <w:numId w:val="95"/>
        </w:numPr>
        <w:shd w:val="clear" w:color="auto" w:fill="auto"/>
        <w:tabs>
          <w:tab w:val="left" w:pos="1743"/>
        </w:tabs>
        <w:spacing w:before="0" w:after="0" w:line="240" w:lineRule="auto"/>
        <w:ind w:firstLine="780"/>
        <w:rPr>
          <w:sz w:val="24"/>
          <w:szCs w:val="24"/>
        </w:rPr>
      </w:pPr>
      <w:r>
        <w:rPr>
          <w:sz w:val="24"/>
          <w:szCs w:val="24"/>
        </w:rPr>
        <w:t>Программа по изобразительному искусству направлена на развитие духовной культуры обучающихся,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 в жизни людей.</w:t>
      </w:r>
    </w:p>
    <w:p w14:paraId="7E8F1DF7" w14:textId="77777777" w:rsidR="004053CE" w:rsidRDefault="00BC6B48" w:rsidP="008F47EB">
      <w:pPr>
        <w:pStyle w:val="210"/>
        <w:numPr>
          <w:ilvl w:val="2"/>
          <w:numId w:val="95"/>
        </w:numPr>
        <w:shd w:val="clear" w:color="auto" w:fill="auto"/>
        <w:tabs>
          <w:tab w:val="left" w:pos="1743"/>
        </w:tabs>
        <w:spacing w:before="0" w:after="0" w:line="240" w:lineRule="auto"/>
        <w:ind w:firstLine="780"/>
        <w:rPr>
          <w:sz w:val="24"/>
          <w:szCs w:val="24"/>
        </w:rPr>
      </w:pPr>
      <w:r>
        <w:rPr>
          <w:sz w:val="24"/>
          <w:szCs w:val="24"/>
        </w:rPr>
        <w:lastRenderedPageBreak/>
        <w:t>Содержание программы по изобразительному искусству охватывает все основные виды визуально-пространственных искусств (собственно изобразительных): начальные основы графики, живописи и скульптуры, декоративно-прикладные и народные виды искусства, архитектуру и дизайн. Особое внимание уделено развитию эстетического восприятия природы, восприятию произведений искусства и формированию зрительских навыков, художественному восприятию предметно-бытовой культуры.</w:t>
      </w:r>
    </w:p>
    <w:p w14:paraId="537D78B4" w14:textId="77777777" w:rsidR="004053CE" w:rsidRDefault="00BC6B48" w:rsidP="008F47EB">
      <w:pPr>
        <w:pStyle w:val="210"/>
        <w:numPr>
          <w:ilvl w:val="2"/>
          <w:numId w:val="95"/>
        </w:numPr>
        <w:shd w:val="clear" w:color="auto" w:fill="auto"/>
        <w:tabs>
          <w:tab w:val="left" w:pos="1738"/>
        </w:tabs>
        <w:spacing w:before="0" w:after="0" w:line="240" w:lineRule="auto"/>
        <w:ind w:firstLine="780"/>
        <w:rPr>
          <w:sz w:val="24"/>
          <w:szCs w:val="24"/>
        </w:rPr>
      </w:pPr>
      <w:r>
        <w:rPr>
          <w:sz w:val="24"/>
          <w:szCs w:val="24"/>
        </w:rPr>
        <w:t>Важнейшей задачей является формирование активного, ценностного отношения к истории отечественной культуры, выраженной в её архитектуре, изобразительном искусстве, в национальных образах предметно-материальной и пространственной среды, в понимании красоты человека.</w:t>
      </w:r>
    </w:p>
    <w:p w14:paraId="0F8C617E" w14:textId="77777777" w:rsidR="004053CE" w:rsidRDefault="00BC6B48" w:rsidP="008F47EB">
      <w:pPr>
        <w:pStyle w:val="210"/>
        <w:numPr>
          <w:ilvl w:val="2"/>
          <w:numId w:val="95"/>
        </w:numPr>
        <w:shd w:val="clear" w:color="auto" w:fill="auto"/>
        <w:tabs>
          <w:tab w:val="left" w:pos="1743"/>
        </w:tabs>
        <w:spacing w:before="0" w:after="0" w:line="240" w:lineRule="auto"/>
        <w:ind w:firstLine="780"/>
        <w:rPr>
          <w:sz w:val="24"/>
          <w:szCs w:val="24"/>
        </w:rPr>
      </w:pPr>
      <w:r>
        <w:rPr>
          <w:sz w:val="24"/>
          <w:szCs w:val="24"/>
        </w:rPr>
        <w:t>Учебные темы, связанные с восприятием, могут быть реализованы как отдельные уроки, но чаще всего следует объединять задачи восприятия с задачами практической творческой работы (при сохранении учебного времени на восприятие произведений искусства и эстетического наблюдения окружающей действительности).</w:t>
      </w:r>
    </w:p>
    <w:p w14:paraId="1784D8EC" w14:textId="77777777" w:rsidR="004053CE" w:rsidRDefault="00BC6B48" w:rsidP="008F47EB">
      <w:pPr>
        <w:pStyle w:val="210"/>
        <w:numPr>
          <w:ilvl w:val="2"/>
          <w:numId w:val="95"/>
        </w:numPr>
        <w:shd w:val="clear" w:color="auto" w:fill="auto"/>
        <w:tabs>
          <w:tab w:val="left" w:pos="1748"/>
        </w:tabs>
        <w:spacing w:before="0" w:after="0" w:line="240" w:lineRule="auto"/>
        <w:ind w:firstLine="780"/>
        <w:rPr>
          <w:sz w:val="24"/>
          <w:szCs w:val="24"/>
        </w:rPr>
      </w:pPr>
      <w:r>
        <w:rPr>
          <w:sz w:val="24"/>
          <w:szCs w:val="24"/>
        </w:rPr>
        <w:t>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 Практическая художественно</w:t>
      </w:r>
      <w:r>
        <w:rPr>
          <w:sz w:val="24"/>
          <w:szCs w:val="24"/>
        </w:rPr>
        <w:softHyphen/>
        <w:t>творческая деятельность занимает приоритетное пространство учебного времени. При опоре на восприятие произведений искусства художественно-эстетическое отношение к миру формируется прежде всего в собственной художественной деятельности, в процессе практического решения художественно-творческих задач.</w:t>
      </w:r>
    </w:p>
    <w:p w14:paraId="5E828769" w14:textId="77777777" w:rsidR="004053CE" w:rsidRDefault="00BC6B48" w:rsidP="008F47EB">
      <w:pPr>
        <w:pStyle w:val="210"/>
        <w:numPr>
          <w:ilvl w:val="2"/>
          <w:numId w:val="95"/>
        </w:numPr>
        <w:shd w:val="clear" w:color="auto" w:fill="auto"/>
        <w:tabs>
          <w:tab w:val="left" w:pos="1743"/>
        </w:tabs>
        <w:spacing w:before="0" w:after="0" w:line="240" w:lineRule="auto"/>
        <w:ind w:firstLine="780"/>
        <w:rPr>
          <w:sz w:val="24"/>
          <w:szCs w:val="24"/>
        </w:rPr>
      </w:pPr>
      <w:r>
        <w:rPr>
          <w:sz w:val="24"/>
          <w:szCs w:val="24"/>
        </w:rPr>
        <w:t>Содержание программы по изобразительному искусству структурировано как система тематических модулей. Изучение содержания всех модулей в 1-4 классах обязательно.</w:t>
      </w:r>
    </w:p>
    <w:p w14:paraId="5091B164" w14:textId="77777777" w:rsidR="004053CE" w:rsidRDefault="00BC6B48" w:rsidP="008F47EB">
      <w:pPr>
        <w:pStyle w:val="210"/>
        <w:numPr>
          <w:ilvl w:val="2"/>
          <w:numId w:val="95"/>
        </w:numPr>
        <w:shd w:val="clear" w:color="auto" w:fill="auto"/>
        <w:tabs>
          <w:tab w:val="left" w:pos="1779"/>
        </w:tabs>
        <w:spacing w:before="0" w:after="0" w:line="240" w:lineRule="auto"/>
        <w:ind w:firstLine="780"/>
        <w:rPr>
          <w:sz w:val="24"/>
          <w:szCs w:val="24"/>
        </w:rPr>
      </w:pPr>
      <w:r>
        <w:rPr>
          <w:sz w:val="24"/>
          <w:szCs w:val="24"/>
        </w:rPr>
        <w:t>Общее число часов, рекомендованных для изучения изобразительного</w:t>
      </w:r>
    </w:p>
    <w:p w14:paraId="004F38E7" w14:textId="77777777" w:rsidR="004053CE" w:rsidRDefault="00BC6B48">
      <w:pPr>
        <w:pStyle w:val="210"/>
        <w:shd w:val="clear" w:color="auto" w:fill="auto"/>
        <w:tabs>
          <w:tab w:val="left" w:pos="1949"/>
          <w:tab w:val="left" w:pos="6067"/>
        </w:tabs>
        <w:spacing w:before="0" w:after="0" w:line="240" w:lineRule="auto"/>
        <w:rPr>
          <w:sz w:val="24"/>
          <w:szCs w:val="24"/>
        </w:rPr>
      </w:pPr>
      <w:r>
        <w:rPr>
          <w:sz w:val="24"/>
          <w:szCs w:val="24"/>
        </w:rPr>
        <w:t>искусства - 135 часов: в 1 классе - 33 часа (1 час в неделю), во 2 классе - 34 часа (1 час в неделю), в 3 классе - 34 часа (1 час в неделю), в 4 классе - 34 часа (1 час в неделю).</w:t>
      </w:r>
    </w:p>
    <w:p w14:paraId="7A4694C9" w14:textId="666609E6" w:rsidR="004053CE" w:rsidRDefault="00BC6B48">
      <w:pPr>
        <w:pStyle w:val="210"/>
        <w:shd w:val="clear" w:color="auto" w:fill="auto"/>
        <w:spacing w:before="0" w:after="0" w:line="240" w:lineRule="auto"/>
        <w:ind w:firstLine="760"/>
        <w:rPr>
          <w:sz w:val="24"/>
          <w:szCs w:val="24"/>
        </w:rPr>
      </w:pPr>
      <w:r>
        <w:rPr>
          <w:sz w:val="24"/>
          <w:szCs w:val="24"/>
        </w:rPr>
        <w:t xml:space="preserve"> Содержание обучения в 1 классе.</w:t>
      </w:r>
    </w:p>
    <w:p w14:paraId="00C6DCEF" w14:textId="77777777" w:rsidR="004053CE" w:rsidRDefault="00BC6B48" w:rsidP="008F47EB">
      <w:pPr>
        <w:pStyle w:val="210"/>
        <w:numPr>
          <w:ilvl w:val="0"/>
          <w:numId w:val="96"/>
        </w:numPr>
        <w:shd w:val="clear" w:color="auto" w:fill="auto"/>
        <w:tabs>
          <w:tab w:val="left" w:pos="1814"/>
        </w:tabs>
        <w:spacing w:before="0" w:after="0" w:line="240" w:lineRule="auto"/>
        <w:ind w:firstLine="760"/>
        <w:rPr>
          <w:sz w:val="24"/>
          <w:szCs w:val="24"/>
        </w:rPr>
      </w:pPr>
      <w:r>
        <w:rPr>
          <w:sz w:val="24"/>
          <w:szCs w:val="24"/>
        </w:rPr>
        <w:t>Модуль «Графика».</w:t>
      </w:r>
    </w:p>
    <w:p w14:paraId="68166CB4" w14:textId="77777777" w:rsidR="004053CE" w:rsidRDefault="00BC6B48">
      <w:pPr>
        <w:pStyle w:val="210"/>
        <w:shd w:val="clear" w:color="auto" w:fill="auto"/>
        <w:spacing w:before="0" w:after="0" w:line="240" w:lineRule="auto"/>
        <w:ind w:firstLine="760"/>
        <w:rPr>
          <w:sz w:val="24"/>
          <w:szCs w:val="24"/>
        </w:rPr>
      </w:pPr>
      <w:r>
        <w:rPr>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14:paraId="3F5511DB" w14:textId="77777777" w:rsidR="004053CE" w:rsidRDefault="00BC6B48">
      <w:pPr>
        <w:pStyle w:val="210"/>
        <w:shd w:val="clear" w:color="auto" w:fill="auto"/>
        <w:spacing w:before="0" w:after="0" w:line="240" w:lineRule="auto"/>
        <w:ind w:firstLine="760"/>
        <w:rPr>
          <w:sz w:val="24"/>
          <w:szCs w:val="24"/>
        </w:rPr>
      </w:pPr>
      <w:r>
        <w:rPr>
          <w:sz w:val="24"/>
          <w:szCs w:val="24"/>
        </w:rPr>
        <w:t>Разные виды линий. Линейный рисунок. Графические материалы для линейного рисунка и их особенности. Приёмы рисования линией.</w:t>
      </w:r>
    </w:p>
    <w:p w14:paraId="3D9AC30B" w14:textId="77777777" w:rsidR="004053CE" w:rsidRDefault="00BC6B48">
      <w:pPr>
        <w:pStyle w:val="210"/>
        <w:shd w:val="clear" w:color="auto" w:fill="auto"/>
        <w:spacing w:before="0" w:after="0" w:line="240" w:lineRule="auto"/>
        <w:ind w:firstLine="760"/>
        <w:rPr>
          <w:sz w:val="24"/>
          <w:szCs w:val="24"/>
        </w:rPr>
      </w:pPr>
      <w:r>
        <w:rPr>
          <w:sz w:val="24"/>
          <w:szCs w:val="24"/>
        </w:rPr>
        <w:t>Рисование с натуры: разные листья и их форма.</w:t>
      </w:r>
    </w:p>
    <w:p w14:paraId="75395795" w14:textId="77777777" w:rsidR="004053CE" w:rsidRDefault="00BC6B48">
      <w:pPr>
        <w:pStyle w:val="210"/>
        <w:shd w:val="clear" w:color="auto" w:fill="auto"/>
        <w:spacing w:before="0" w:after="0" w:line="240" w:lineRule="auto"/>
        <w:ind w:firstLine="760"/>
        <w:rPr>
          <w:sz w:val="24"/>
          <w:szCs w:val="24"/>
        </w:rPr>
      </w:pPr>
      <w:r>
        <w:rPr>
          <w:sz w:val="24"/>
          <w:szCs w:val="24"/>
        </w:rPr>
        <w:t>Представление о пропорциях: короткое - длинное. Развитие - навыка видения соотношения частей целого (на основе рисунков животных).</w:t>
      </w:r>
    </w:p>
    <w:p w14:paraId="33E1E01F" w14:textId="77777777" w:rsidR="004053CE" w:rsidRDefault="00BC6B48">
      <w:pPr>
        <w:pStyle w:val="210"/>
        <w:shd w:val="clear" w:color="auto" w:fill="auto"/>
        <w:spacing w:before="0" w:after="0" w:line="240" w:lineRule="auto"/>
        <w:ind w:firstLine="760"/>
        <w:rPr>
          <w:sz w:val="24"/>
          <w:szCs w:val="24"/>
        </w:rPr>
      </w:pPr>
      <w:r>
        <w:rPr>
          <w:sz w:val="24"/>
          <w:szCs w:val="24"/>
        </w:rPr>
        <w:t>Графическое пятно (ахроматическое) и представление о силуэте. Формирование навыка видения целостности. Цельная форма и её части.</w:t>
      </w:r>
    </w:p>
    <w:p w14:paraId="7B5FDBCD" w14:textId="77777777" w:rsidR="004053CE" w:rsidRDefault="00BC6B48" w:rsidP="008F47EB">
      <w:pPr>
        <w:pStyle w:val="210"/>
        <w:numPr>
          <w:ilvl w:val="0"/>
          <w:numId w:val="96"/>
        </w:numPr>
        <w:shd w:val="clear" w:color="auto" w:fill="auto"/>
        <w:tabs>
          <w:tab w:val="left" w:pos="1819"/>
        </w:tabs>
        <w:spacing w:before="0" w:after="0" w:line="240" w:lineRule="auto"/>
        <w:ind w:firstLine="760"/>
        <w:rPr>
          <w:sz w:val="24"/>
          <w:szCs w:val="24"/>
        </w:rPr>
      </w:pPr>
      <w:r>
        <w:rPr>
          <w:sz w:val="24"/>
          <w:szCs w:val="24"/>
        </w:rPr>
        <w:t>Модуль «Живопись».</w:t>
      </w:r>
    </w:p>
    <w:p w14:paraId="27803FCF" w14:textId="77777777" w:rsidR="004053CE" w:rsidRDefault="00BC6B48">
      <w:pPr>
        <w:pStyle w:val="210"/>
        <w:shd w:val="clear" w:color="auto" w:fill="auto"/>
        <w:spacing w:before="0" w:after="0" w:line="240" w:lineRule="auto"/>
        <w:ind w:firstLine="760"/>
        <w:rPr>
          <w:sz w:val="24"/>
          <w:szCs w:val="24"/>
        </w:rPr>
      </w:pPr>
      <w:r>
        <w:rPr>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14:paraId="7E1CB73F" w14:textId="77777777" w:rsidR="004053CE" w:rsidRDefault="00BC6B48">
      <w:pPr>
        <w:pStyle w:val="210"/>
        <w:shd w:val="clear" w:color="auto" w:fill="auto"/>
        <w:spacing w:before="0" w:after="0" w:line="240" w:lineRule="auto"/>
        <w:ind w:firstLine="760"/>
        <w:rPr>
          <w:sz w:val="24"/>
          <w:szCs w:val="24"/>
        </w:rPr>
      </w:pPr>
      <w:r>
        <w:rPr>
          <w:sz w:val="24"/>
          <w:szCs w:val="24"/>
        </w:rPr>
        <w:t>Три основных цвета. Ассоциативные представления, связанные с каждым цветом. Навыки смешения красок и получение нового цвета.</w:t>
      </w:r>
    </w:p>
    <w:p w14:paraId="2EAEDDEE" w14:textId="77777777" w:rsidR="004053CE" w:rsidRDefault="00BC6B48">
      <w:pPr>
        <w:pStyle w:val="210"/>
        <w:shd w:val="clear" w:color="auto" w:fill="auto"/>
        <w:spacing w:before="0" w:after="0" w:line="240" w:lineRule="auto"/>
        <w:ind w:firstLine="760"/>
        <w:rPr>
          <w:sz w:val="24"/>
          <w:szCs w:val="24"/>
        </w:rPr>
      </w:pPr>
      <w:r>
        <w:rPr>
          <w:sz w:val="24"/>
          <w:szCs w:val="24"/>
        </w:rPr>
        <w:t>Эмоциональная выразительность цвета, способы выражение настроения в изображаемом сюжете.</w:t>
      </w:r>
    </w:p>
    <w:p w14:paraId="0584B8A0" w14:textId="77777777" w:rsidR="004053CE" w:rsidRDefault="00BC6B48">
      <w:pPr>
        <w:pStyle w:val="210"/>
        <w:shd w:val="clear" w:color="auto" w:fill="auto"/>
        <w:spacing w:before="0" w:after="0" w:line="240" w:lineRule="auto"/>
        <w:ind w:firstLine="760"/>
        <w:rPr>
          <w:sz w:val="24"/>
          <w:szCs w:val="24"/>
        </w:rPr>
      </w:pPr>
      <w:r>
        <w:rPr>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14:paraId="4FAB7856" w14:textId="77777777" w:rsidR="004053CE" w:rsidRDefault="00BC6B48">
      <w:pPr>
        <w:pStyle w:val="210"/>
        <w:shd w:val="clear" w:color="auto" w:fill="auto"/>
        <w:spacing w:before="0" w:after="0" w:line="240" w:lineRule="auto"/>
        <w:ind w:firstLine="760"/>
        <w:rPr>
          <w:sz w:val="24"/>
          <w:szCs w:val="24"/>
        </w:rPr>
      </w:pPr>
      <w:r>
        <w:rPr>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14:paraId="00346D83" w14:textId="77777777" w:rsidR="004053CE" w:rsidRDefault="00BC6B48">
      <w:pPr>
        <w:pStyle w:val="210"/>
        <w:shd w:val="clear" w:color="auto" w:fill="auto"/>
        <w:spacing w:before="0" w:after="0" w:line="240" w:lineRule="auto"/>
        <w:ind w:firstLine="760"/>
        <w:rPr>
          <w:sz w:val="24"/>
          <w:szCs w:val="24"/>
        </w:rPr>
      </w:pPr>
      <w:r>
        <w:rPr>
          <w:sz w:val="24"/>
          <w:szCs w:val="24"/>
        </w:rPr>
        <w:t>Техника монотипии. Представления о симметрии. Развитие воображения.</w:t>
      </w:r>
    </w:p>
    <w:p w14:paraId="7659EE23" w14:textId="77777777" w:rsidR="004053CE" w:rsidRDefault="00BC6B48" w:rsidP="008F47EB">
      <w:pPr>
        <w:pStyle w:val="210"/>
        <w:numPr>
          <w:ilvl w:val="0"/>
          <w:numId w:val="96"/>
        </w:numPr>
        <w:shd w:val="clear" w:color="auto" w:fill="auto"/>
        <w:tabs>
          <w:tab w:val="left" w:pos="1819"/>
        </w:tabs>
        <w:spacing w:before="0" w:after="0" w:line="240" w:lineRule="auto"/>
        <w:ind w:firstLine="760"/>
        <w:rPr>
          <w:sz w:val="24"/>
          <w:szCs w:val="24"/>
        </w:rPr>
      </w:pPr>
      <w:r>
        <w:rPr>
          <w:sz w:val="24"/>
          <w:szCs w:val="24"/>
        </w:rPr>
        <w:t>Модуль «Скульптура».</w:t>
      </w:r>
    </w:p>
    <w:p w14:paraId="7311B3B8" w14:textId="77777777" w:rsidR="004053CE" w:rsidRDefault="00BC6B48">
      <w:pPr>
        <w:pStyle w:val="210"/>
        <w:shd w:val="clear" w:color="auto" w:fill="auto"/>
        <w:spacing w:before="0" w:after="0" w:line="240" w:lineRule="auto"/>
        <w:ind w:firstLine="760"/>
        <w:rPr>
          <w:sz w:val="24"/>
          <w:szCs w:val="24"/>
        </w:rPr>
      </w:pPr>
      <w:r>
        <w:rPr>
          <w:sz w:val="24"/>
          <w:szCs w:val="24"/>
        </w:rPr>
        <w:t>Изображение в объёме. Приёмы работы с пластилином; дощечка, стек, тряпочка.</w:t>
      </w:r>
    </w:p>
    <w:p w14:paraId="09287D94" w14:textId="77777777" w:rsidR="004053CE" w:rsidRDefault="00BC6B48">
      <w:pPr>
        <w:pStyle w:val="210"/>
        <w:shd w:val="clear" w:color="auto" w:fill="auto"/>
        <w:spacing w:before="0" w:after="0" w:line="240" w:lineRule="auto"/>
        <w:ind w:firstLine="760"/>
        <w:rPr>
          <w:sz w:val="24"/>
          <w:szCs w:val="24"/>
        </w:rPr>
      </w:pPr>
      <w:r>
        <w:rPr>
          <w:sz w:val="24"/>
          <w:szCs w:val="24"/>
        </w:rPr>
        <w:t>Лепка зверушек из цельной формы (например, черепашки, ёжика, зайчика).</w:t>
      </w:r>
    </w:p>
    <w:p w14:paraId="7166413F" w14:textId="77777777" w:rsidR="004053CE" w:rsidRDefault="00BC6B48">
      <w:pPr>
        <w:pStyle w:val="210"/>
        <w:shd w:val="clear" w:color="auto" w:fill="auto"/>
        <w:spacing w:before="0" w:after="0" w:line="240" w:lineRule="auto"/>
        <w:jc w:val="left"/>
        <w:rPr>
          <w:sz w:val="24"/>
          <w:szCs w:val="24"/>
        </w:rPr>
      </w:pPr>
      <w:r>
        <w:rPr>
          <w:sz w:val="24"/>
          <w:szCs w:val="24"/>
        </w:rPr>
        <w:t>Приёмы вытягивания, вдавливания, сгибания, скручивания.</w:t>
      </w:r>
    </w:p>
    <w:p w14:paraId="7AE20DB6" w14:textId="77777777" w:rsidR="004053CE" w:rsidRDefault="00BC6B48">
      <w:pPr>
        <w:pStyle w:val="210"/>
        <w:shd w:val="clear" w:color="auto" w:fill="auto"/>
        <w:spacing w:before="0" w:after="0" w:line="240" w:lineRule="auto"/>
        <w:ind w:firstLine="760"/>
        <w:rPr>
          <w:sz w:val="24"/>
          <w:szCs w:val="24"/>
        </w:rPr>
      </w:pPr>
      <w:r>
        <w:rPr>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4D34FAD3" w14:textId="77777777" w:rsidR="004053CE" w:rsidRDefault="00BC6B48">
      <w:pPr>
        <w:pStyle w:val="210"/>
        <w:shd w:val="clear" w:color="auto" w:fill="auto"/>
        <w:spacing w:before="0" w:after="0" w:line="240" w:lineRule="auto"/>
        <w:ind w:firstLine="760"/>
        <w:rPr>
          <w:sz w:val="24"/>
          <w:szCs w:val="24"/>
        </w:rPr>
      </w:pPr>
      <w:r>
        <w:rPr>
          <w:sz w:val="24"/>
          <w:szCs w:val="24"/>
        </w:rPr>
        <w:t xml:space="preserve">Бумажная пластика. Овладение первичными приёмами надрезания, закручивания, </w:t>
      </w:r>
      <w:r>
        <w:rPr>
          <w:sz w:val="24"/>
          <w:szCs w:val="24"/>
        </w:rPr>
        <w:lastRenderedPageBreak/>
        <w:t>складывания.</w:t>
      </w:r>
    </w:p>
    <w:p w14:paraId="0487464D" w14:textId="77777777" w:rsidR="004053CE" w:rsidRDefault="00BC6B48">
      <w:pPr>
        <w:pStyle w:val="210"/>
        <w:shd w:val="clear" w:color="auto" w:fill="auto"/>
        <w:spacing w:before="0" w:after="0" w:line="240" w:lineRule="auto"/>
        <w:ind w:firstLine="760"/>
        <w:rPr>
          <w:sz w:val="24"/>
          <w:szCs w:val="24"/>
        </w:rPr>
      </w:pPr>
      <w:r>
        <w:rPr>
          <w:sz w:val="24"/>
          <w:szCs w:val="24"/>
        </w:rPr>
        <w:t>Объёмная аппликация из бумаги и картона.</w:t>
      </w:r>
    </w:p>
    <w:p w14:paraId="54A09CB0" w14:textId="77777777" w:rsidR="004053CE" w:rsidRDefault="00BC6B48" w:rsidP="008F47EB">
      <w:pPr>
        <w:pStyle w:val="210"/>
        <w:numPr>
          <w:ilvl w:val="0"/>
          <w:numId w:val="96"/>
        </w:numPr>
        <w:shd w:val="clear" w:color="auto" w:fill="auto"/>
        <w:tabs>
          <w:tab w:val="left" w:pos="1792"/>
        </w:tabs>
        <w:spacing w:before="0" w:after="0" w:line="240" w:lineRule="auto"/>
        <w:ind w:firstLine="760"/>
        <w:rPr>
          <w:sz w:val="24"/>
          <w:szCs w:val="24"/>
        </w:rPr>
      </w:pPr>
      <w:r>
        <w:rPr>
          <w:sz w:val="24"/>
          <w:szCs w:val="24"/>
        </w:rPr>
        <w:t>Модуль «Декоративно-прикладное искусство».</w:t>
      </w:r>
    </w:p>
    <w:p w14:paraId="30A7E5ED" w14:textId="77777777" w:rsidR="004053CE" w:rsidRDefault="00BC6B48">
      <w:pPr>
        <w:pStyle w:val="210"/>
        <w:shd w:val="clear" w:color="auto" w:fill="auto"/>
        <w:spacing w:before="0" w:after="0" w:line="240" w:lineRule="auto"/>
        <w:ind w:firstLine="760"/>
        <w:rPr>
          <w:sz w:val="24"/>
          <w:szCs w:val="24"/>
        </w:rPr>
      </w:pPr>
      <w:r>
        <w:rPr>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14:paraId="342C94B5" w14:textId="77777777" w:rsidR="004053CE" w:rsidRDefault="00BC6B48">
      <w:pPr>
        <w:pStyle w:val="210"/>
        <w:shd w:val="clear" w:color="auto" w:fill="auto"/>
        <w:spacing w:before="0" w:after="0" w:line="240" w:lineRule="auto"/>
        <w:ind w:firstLine="760"/>
        <w:rPr>
          <w:sz w:val="24"/>
          <w:szCs w:val="24"/>
        </w:rPr>
      </w:pPr>
      <w:r>
        <w:rPr>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14:paraId="2D51B4E7" w14:textId="77777777" w:rsidR="004053CE" w:rsidRDefault="00BC6B48">
      <w:pPr>
        <w:pStyle w:val="210"/>
        <w:shd w:val="clear" w:color="auto" w:fill="auto"/>
        <w:spacing w:before="0" w:after="0" w:line="240" w:lineRule="auto"/>
        <w:ind w:firstLine="760"/>
        <w:rPr>
          <w:sz w:val="24"/>
          <w:szCs w:val="24"/>
        </w:rPr>
      </w:pPr>
      <w:r>
        <w:rPr>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14:paraId="3295D0E5" w14:textId="77777777" w:rsidR="004053CE" w:rsidRDefault="00BC6B48">
      <w:pPr>
        <w:pStyle w:val="210"/>
        <w:shd w:val="clear" w:color="auto" w:fill="auto"/>
        <w:spacing w:before="0" w:after="0" w:line="240" w:lineRule="auto"/>
        <w:ind w:firstLine="760"/>
        <w:rPr>
          <w:sz w:val="24"/>
          <w:szCs w:val="24"/>
        </w:rPr>
      </w:pPr>
      <w:r>
        <w:rPr>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14:paraId="387BA5E7" w14:textId="77777777" w:rsidR="004053CE" w:rsidRDefault="00BC6B48">
      <w:pPr>
        <w:pStyle w:val="210"/>
        <w:shd w:val="clear" w:color="auto" w:fill="auto"/>
        <w:spacing w:before="0" w:after="0" w:line="240" w:lineRule="auto"/>
        <w:ind w:firstLine="760"/>
        <w:rPr>
          <w:sz w:val="24"/>
          <w:szCs w:val="24"/>
        </w:rPr>
      </w:pPr>
      <w:r>
        <w:rPr>
          <w:sz w:val="24"/>
          <w:szCs w:val="24"/>
        </w:rPr>
        <w:t>Дизайн предмета: изготовление нарядной упаковки путём складывания бумаги и аппликации.</w:t>
      </w:r>
    </w:p>
    <w:p w14:paraId="7A98580B" w14:textId="77777777" w:rsidR="004053CE" w:rsidRDefault="00BC6B48">
      <w:pPr>
        <w:pStyle w:val="210"/>
        <w:shd w:val="clear" w:color="auto" w:fill="auto"/>
        <w:spacing w:before="0" w:after="0" w:line="240" w:lineRule="auto"/>
        <w:ind w:firstLine="760"/>
        <w:rPr>
          <w:sz w:val="24"/>
          <w:szCs w:val="24"/>
        </w:rPr>
      </w:pPr>
      <w:r>
        <w:rPr>
          <w:sz w:val="24"/>
          <w:szCs w:val="24"/>
        </w:rPr>
        <w:t>Оригами - создание игрушки для новогодней ёлки. Приёмы складывания бумаги.</w:t>
      </w:r>
    </w:p>
    <w:p w14:paraId="4176A8FD" w14:textId="77777777" w:rsidR="004053CE" w:rsidRDefault="00BC6B48" w:rsidP="008F47EB">
      <w:pPr>
        <w:pStyle w:val="210"/>
        <w:numPr>
          <w:ilvl w:val="0"/>
          <w:numId w:val="96"/>
        </w:numPr>
        <w:shd w:val="clear" w:color="auto" w:fill="auto"/>
        <w:tabs>
          <w:tab w:val="left" w:pos="1792"/>
        </w:tabs>
        <w:spacing w:before="0" w:after="0" w:line="240" w:lineRule="auto"/>
        <w:ind w:firstLine="760"/>
        <w:rPr>
          <w:sz w:val="24"/>
          <w:szCs w:val="24"/>
        </w:rPr>
      </w:pPr>
      <w:r>
        <w:rPr>
          <w:sz w:val="24"/>
          <w:szCs w:val="24"/>
        </w:rPr>
        <w:t>Модуль «Архитектура».</w:t>
      </w:r>
    </w:p>
    <w:p w14:paraId="003DC9A8" w14:textId="77777777" w:rsidR="004053CE" w:rsidRDefault="00BC6B48">
      <w:pPr>
        <w:pStyle w:val="210"/>
        <w:shd w:val="clear" w:color="auto" w:fill="auto"/>
        <w:spacing w:before="0" w:after="0" w:line="240" w:lineRule="auto"/>
        <w:ind w:firstLine="760"/>
        <w:rPr>
          <w:sz w:val="24"/>
          <w:szCs w:val="24"/>
        </w:rPr>
      </w:pPr>
      <w:r>
        <w:rPr>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14:paraId="5D6DDA0B" w14:textId="77777777" w:rsidR="004053CE" w:rsidRDefault="00BC6B48">
      <w:pPr>
        <w:pStyle w:val="210"/>
        <w:shd w:val="clear" w:color="auto" w:fill="auto"/>
        <w:spacing w:before="0" w:after="0" w:line="240" w:lineRule="auto"/>
        <w:ind w:firstLine="760"/>
        <w:rPr>
          <w:sz w:val="24"/>
          <w:szCs w:val="24"/>
        </w:rPr>
      </w:pPr>
      <w:r>
        <w:rPr>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w:t>
      </w:r>
    </w:p>
    <w:p w14:paraId="5A52B1AF" w14:textId="77777777" w:rsidR="004053CE" w:rsidRDefault="00BC6B48">
      <w:pPr>
        <w:pStyle w:val="210"/>
        <w:shd w:val="clear" w:color="auto" w:fill="auto"/>
        <w:spacing w:before="0" w:after="0" w:line="240" w:lineRule="auto"/>
        <w:jc w:val="left"/>
        <w:rPr>
          <w:sz w:val="24"/>
          <w:szCs w:val="24"/>
        </w:rPr>
      </w:pPr>
      <w:r>
        <w:rPr>
          <w:sz w:val="24"/>
          <w:szCs w:val="24"/>
        </w:rPr>
        <w:t>и вырезания деталей; использование приёма симметрии.</w:t>
      </w:r>
    </w:p>
    <w:p w14:paraId="31777F0F" w14:textId="77777777" w:rsidR="004053CE" w:rsidRDefault="00BC6B48">
      <w:pPr>
        <w:pStyle w:val="210"/>
        <w:shd w:val="clear" w:color="auto" w:fill="auto"/>
        <w:spacing w:before="0" w:after="0" w:line="240" w:lineRule="auto"/>
        <w:ind w:firstLine="760"/>
        <w:rPr>
          <w:sz w:val="24"/>
          <w:szCs w:val="24"/>
        </w:rPr>
      </w:pPr>
      <w:r>
        <w:rPr>
          <w:sz w:val="24"/>
          <w:szCs w:val="24"/>
        </w:rPr>
        <w:t>Макетирование (или аппликация) пространственной среды сказочного города из бумаги, картона или пластилина.</w:t>
      </w:r>
    </w:p>
    <w:p w14:paraId="50523F49" w14:textId="77777777" w:rsidR="004053CE" w:rsidRDefault="00BC6B48" w:rsidP="008F47EB">
      <w:pPr>
        <w:pStyle w:val="210"/>
        <w:numPr>
          <w:ilvl w:val="0"/>
          <w:numId w:val="96"/>
        </w:numPr>
        <w:shd w:val="clear" w:color="auto" w:fill="auto"/>
        <w:tabs>
          <w:tab w:val="left" w:pos="1814"/>
        </w:tabs>
        <w:spacing w:before="0" w:after="0" w:line="240" w:lineRule="auto"/>
        <w:ind w:firstLine="760"/>
        <w:rPr>
          <w:sz w:val="24"/>
          <w:szCs w:val="24"/>
        </w:rPr>
      </w:pPr>
      <w:r>
        <w:rPr>
          <w:sz w:val="24"/>
          <w:szCs w:val="24"/>
        </w:rPr>
        <w:t>Модуль «Восприятие произведений искусства».</w:t>
      </w:r>
    </w:p>
    <w:p w14:paraId="7E52AF61" w14:textId="77777777" w:rsidR="004053CE" w:rsidRDefault="00BC6B48">
      <w:pPr>
        <w:pStyle w:val="210"/>
        <w:shd w:val="clear" w:color="auto" w:fill="auto"/>
        <w:spacing w:before="0" w:after="0" w:line="240" w:lineRule="auto"/>
        <w:ind w:firstLine="760"/>
        <w:rPr>
          <w:sz w:val="24"/>
          <w:szCs w:val="24"/>
        </w:rPr>
      </w:pPr>
      <w:r>
        <w:rPr>
          <w:sz w:val="24"/>
          <w:szCs w:val="24"/>
        </w:rPr>
        <w:t>Восприятие произведений детского творчества. Обсуждение сюжетного и эмоционального содержания детских работ.</w:t>
      </w:r>
    </w:p>
    <w:p w14:paraId="451F109A" w14:textId="77777777" w:rsidR="004053CE" w:rsidRDefault="00BC6B48">
      <w:pPr>
        <w:pStyle w:val="210"/>
        <w:shd w:val="clear" w:color="auto" w:fill="auto"/>
        <w:spacing w:before="0" w:after="0" w:line="240" w:lineRule="auto"/>
        <w:ind w:firstLine="760"/>
        <w:rPr>
          <w:sz w:val="24"/>
          <w:szCs w:val="24"/>
        </w:rPr>
      </w:pPr>
      <w:r>
        <w:rPr>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14:paraId="53CCC13B" w14:textId="77777777" w:rsidR="004053CE" w:rsidRDefault="00BC6B48">
      <w:pPr>
        <w:pStyle w:val="210"/>
        <w:shd w:val="clear" w:color="auto" w:fill="auto"/>
        <w:spacing w:before="0" w:after="0" w:line="240" w:lineRule="auto"/>
        <w:ind w:firstLine="760"/>
        <w:rPr>
          <w:sz w:val="24"/>
          <w:szCs w:val="24"/>
        </w:rPr>
      </w:pPr>
      <w:r>
        <w:rPr>
          <w:sz w:val="24"/>
          <w:szCs w:val="24"/>
        </w:rPr>
        <w:t>Рассматривание иллюстраций детской книги на основе содержательных установок учителя в соответствии с изучаемой темой.</w:t>
      </w:r>
    </w:p>
    <w:p w14:paraId="711DD3BD" w14:textId="77777777" w:rsidR="004053CE" w:rsidRDefault="00BC6B48">
      <w:pPr>
        <w:pStyle w:val="210"/>
        <w:shd w:val="clear" w:color="auto" w:fill="auto"/>
        <w:spacing w:before="0" w:after="0" w:line="240" w:lineRule="auto"/>
        <w:ind w:firstLine="760"/>
        <w:rPr>
          <w:sz w:val="24"/>
          <w:szCs w:val="24"/>
        </w:rPr>
      </w:pPr>
      <w:r>
        <w:rPr>
          <w:sz w:val="24"/>
          <w:szCs w:val="24"/>
        </w:rPr>
        <w:t>Знакомство с картиной, в которой ярко выражено эмоциональное состояние, или с картиной, написанной на сказочный сюжет (произведения В.М. Васнецова и другие по выбору учителя).</w:t>
      </w:r>
    </w:p>
    <w:p w14:paraId="2050FBAA" w14:textId="77777777" w:rsidR="004053CE" w:rsidRDefault="00BC6B48">
      <w:pPr>
        <w:pStyle w:val="210"/>
        <w:shd w:val="clear" w:color="auto" w:fill="auto"/>
        <w:spacing w:before="0" w:after="0" w:line="240" w:lineRule="auto"/>
        <w:ind w:firstLine="760"/>
        <w:rPr>
          <w:sz w:val="24"/>
          <w:szCs w:val="24"/>
        </w:rPr>
      </w:pPr>
      <w:r>
        <w:rPr>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обучающихся и оценка эмоционального содержания произведений.</w:t>
      </w:r>
    </w:p>
    <w:p w14:paraId="5DD361ED" w14:textId="77777777" w:rsidR="004053CE" w:rsidRDefault="00BC6B48" w:rsidP="008F47EB">
      <w:pPr>
        <w:pStyle w:val="210"/>
        <w:numPr>
          <w:ilvl w:val="0"/>
          <w:numId w:val="96"/>
        </w:numPr>
        <w:shd w:val="clear" w:color="auto" w:fill="auto"/>
        <w:tabs>
          <w:tab w:val="left" w:pos="1819"/>
        </w:tabs>
        <w:spacing w:before="0" w:after="0" w:line="240" w:lineRule="auto"/>
        <w:ind w:firstLine="760"/>
        <w:rPr>
          <w:sz w:val="24"/>
          <w:szCs w:val="24"/>
        </w:rPr>
      </w:pPr>
      <w:r>
        <w:rPr>
          <w:sz w:val="24"/>
          <w:szCs w:val="24"/>
        </w:rPr>
        <w:t>Модуль «Азбука цифровой графики».</w:t>
      </w:r>
    </w:p>
    <w:p w14:paraId="1160B1A5" w14:textId="77777777" w:rsidR="004053CE" w:rsidRDefault="00BC6B48">
      <w:pPr>
        <w:pStyle w:val="210"/>
        <w:shd w:val="clear" w:color="auto" w:fill="auto"/>
        <w:spacing w:before="0" w:after="0" w:line="240" w:lineRule="auto"/>
        <w:ind w:firstLine="760"/>
        <w:rPr>
          <w:sz w:val="24"/>
          <w:szCs w:val="24"/>
        </w:rPr>
      </w:pPr>
      <w:r>
        <w:rPr>
          <w:sz w:val="24"/>
          <w:szCs w:val="24"/>
        </w:rPr>
        <w:t>Фотографирование мелких деталей природы, выражение ярких зрительных впечатлений.</w:t>
      </w:r>
    </w:p>
    <w:p w14:paraId="458BB3AC" w14:textId="77777777" w:rsidR="004053CE" w:rsidRDefault="00BC6B48">
      <w:pPr>
        <w:pStyle w:val="210"/>
        <w:shd w:val="clear" w:color="auto" w:fill="auto"/>
        <w:spacing w:before="0" w:after="0" w:line="240" w:lineRule="auto"/>
        <w:ind w:firstLine="760"/>
        <w:rPr>
          <w:sz w:val="24"/>
          <w:szCs w:val="24"/>
        </w:rPr>
      </w:pPr>
      <w:r>
        <w:rPr>
          <w:sz w:val="24"/>
          <w:szCs w:val="24"/>
        </w:rPr>
        <w:t>Обсуждение в условиях урока ученических фотографий, соответствующих изучаемой теме.</w:t>
      </w:r>
    </w:p>
    <w:p w14:paraId="1B78B82F" w14:textId="53EDB303" w:rsidR="004053CE" w:rsidRDefault="00735CFD" w:rsidP="00735CFD">
      <w:pPr>
        <w:pStyle w:val="210"/>
        <w:shd w:val="clear" w:color="auto" w:fill="auto"/>
        <w:tabs>
          <w:tab w:val="left" w:pos="1819"/>
        </w:tabs>
        <w:spacing w:before="0" w:after="0" w:line="240" w:lineRule="auto"/>
        <w:rPr>
          <w:sz w:val="24"/>
          <w:szCs w:val="24"/>
        </w:rPr>
      </w:pPr>
      <w:r>
        <w:rPr>
          <w:sz w:val="24"/>
          <w:szCs w:val="24"/>
        </w:rPr>
        <w:tab/>
      </w:r>
      <w:r w:rsidR="00BC6B48">
        <w:rPr>
          <w:sz w:val="24"/>
          <w:szCs w:val="24"/>
        </w:rPr>
        <w:t>Содержание обучения во 2 классе.</w:t>
      </w:r>
    </w:p>
    <w:p w14:paraId="013EAFBB" w14:textId="77777777" w:rsidR="004053CE" w:rsidRDefault="00BC6B48" w:rsidP="008F47EB">
      <w:pPr>
        <w:pStyle w:val="210"/>
        <w:numPr>
          <w:ilvl w:val="0"/>
          <w:numId w:val="97"/>
        </w:numPr>
        <w:shd w:val="clear" w:color="auto" w:fill="auto"/>
        <w:tabs>
          <w:tab w:val="left" w:pos="1814"/>
        </w:tabs>
        <w:spacing w:before="0" w:after="0" w:line="240" w:lineRule="auto"/>
        <w:ind w:firstLine="760"/>
        <w:rPr>
          <w:sz w:val="24"/>
          <w:szCs w:val="24"/>
        </w:rPr>
      </w:pPr>
      <w:r>
        <w:rPr>
          <w:sz w:val="24"/>
          <w:szCs w:val="24"/>
        </w:rPr>
        <w:t>Модуль «Графика».</w:t>
      </w:r>
    </w:p>
    <w:p w14:paraId="5CE84571" w14:textId="77777777" w:rsidR="004053CE" w:rsidRDefault="00BC6B48">
      <w:pPr>
        <w:pStyle w:val="210"/>
        <w:shd w:val="clear" w:color="auto" w:fill="auto"/>
        <w:tabs>
          <w:tab w:val="left" w:pos="6453"/>
          <w:tab w:val="left" w:pos="8755"/>
        </w:tabs>
        <w:spacing w:before="0" w:after="0" w:line="240" w:lineRule="auto"/>
        <w:ind w:firstLine="760"/>
        <w:rPr>
          <w:sz w:val="24"/>
          <w:szCs w:val="24"/>
        </w:rPr>
      </w:pPr>
      <w:r>
        <w:rPr>
          <w:sz w:val="24"/>
          <w:szCs w:val="24"/>
        </w:rPr>
        <w:t>Ритм линий. Выразительность линии. Художественные</w:t>
      </w:r>
      <w:r>
        <w:rPr>
          <w:sz w:val="24"/>
          <w:szCs w:val="24"/>
        </w:rPr>
        <w:tab/>
        <w:t>материалы для линейного рисунка и их свойства. Развитие навыков линейного рисунка.</w:t>
      </w:r>
    </w:p>
    <w:p w14:paraId="55BCD5D8" w14:textId="77777777" w:rsidR="004053CE" w:rsidRDefault="00BC6B48">
      <w:pPr>
        <w:pStyle w:val="210"/>
        <w:shd w:val="clear" w:color="auto" w:fill="auto"/>
        <w:spacing w:before="0" w:after="0" w:line="240" w:lineRule="auto"/>
        <w:ind w:firstLine="760"/>
        <w:rPr>
          <w:sz w:val="24"/>
          <w:szCs w:val="24"/>
        </w:rPr>
      </w:pPr>
      <w:r>
        <w:rPr>
          <w:sz w:val="24"/>
          <w:szCs w:val="24"/>
        </w:rPr>
        <w:t>Пастель и мелки - особенности и выразительные свойства графических материалов, приёмы работы.</w:t>
      </w:r>
    </w:p>
    <w:p w14:paraId="4864A3F3" w14:textId="77777777" w:rsidR="004053CE" w:rsidRDefault="00BC6B48">
      <w:pPr>
        <w:pStyle w:val="210"/>
        <w:shd w:val="clear" w:color="auto" w:fill="auto"/>
        <w:spacing w:before="0" w:after="0" w:line="240" w:lineRule="auto"/>
        <w:ind w:firstLine="760"/>
        <w:rPr>
          <w:sz w:val="24"/>
          <w:szCs w:val="24"/>
        </w:rPr>
      </w:pPr>
      <w:r>
        <w:rPr>
          <w:sz w:val="24"/>
          <w:szCs w:val="24"/>
        </w:rPr>
        <w:t>Ритм пятен: освоение основ композиции. Расположение пятна на плоскости</w:t>
      </w:r>
    </w:p>
    <w:p w14:paraId="57F26B01" w14:textId="77777777" w:rsidR="004053CE" w:rsidRDefault="00BC6B48">
      <w:pPr>
        <w:pStyle w:val="210"/>
        <w:shd w:val="clear" w:color="auto" w:fill="auto"/>
        <w:spacing w:before="0" w:after="0" w:line="240" w:lineRule="auto"/>
        <w:jc w:val="left"/>
        <w:rPr>
          <w:sz w:val="24"/>
          <w:szCs w:val="24"/>
        </w:rPr>
      </w:pPr>
      <w:r>
        <w:rPr>
          <w:sz w:val="24"/>
          <w:szCs w:val="24"/>
        </w:rPr>
        <w:t>листа: сгущение, разброс, доминанта, равновесие, спокойствие и движение.</w:t>
      </w:r>
    </w:p>
    <w:p w14:paraId="09FFFB61" w14:textId="77777777" w:rsidR="004053CE" w:rsidRDefault="00BC6B48">
      <w:pPr>
        <w:pStyle w:val="210"/>
        <w:shd w:val="clear" w:color="auto" w:fill="auto"/>
        <w:spacing w:before="0" w:after="0" w:line="240" w:lineRule="auto"/>
        <w:ind w:firstLine="760"/>
        <w:rPr>
          <w:sz w:val="24"/>
          <w:szCs w:val="24"/>
        </w:rPr>
      </w:pPr>
      <w:r>
        <w:rPr>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14:paraId="3C5B6EF0" w14:textId="77777777" w:rsidR="004053CE" w:rsidRDefault="00BC6B48">
      <w:pPr>
        <w:pStyle w:val="210"/>
        <w:shd w:val="clear" w:color="auto" w:fill="auto"/>
        <w:spacing w:before="0" w:after="0" w:line="240" w:lineRule="auto"/>
        <w:ind w:firstLine="760"/>
        <w:rPr>
          <w:sz w:val="24"/>
          <w:szCs w:val="24"/>
        </w:rPr>
      </w:pPr>
      <w:r>
        <w:rPr>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14:paraId="1ABBB798" w14:textId="77777777" w:rsidR="004053CE" w:rsidRDefault="00BC6B48">
      <w:pPr>
        <w:pStyle w:val="210"/>
        <w:shd w:val="clear" w:color="auto" w:fill="auto"/>
        <w:spacing w:before="0" w:after="0" w:line="240" w:lineRule="auto"/>
        <w:ind w:firstLine="760"/>
        <w:rPr>
          <w:sz w:val="24"/>
          <w:szCs w:val="24"/>
        </w:rPr>
      </w:pPr>
      <w:r>
        <w:rPr>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14:paraId="2E7F03DB" w14:textId="77777777" w:rsidR="004053CE" w:rsidRDefault="00BC6B48" w:rsidP="008F47EB">
      <w:pPr>
        <w:pStyle w:val="210"/>
        <w:numPr>
          <w:ilvl w:val="0"/>
          <w:numId w:val="97"/>
        </w:numPr>
        <w:shd w:val="clear" w:color="auto" w:fill="auto"/>
        <w:tabs>
          <w:tab w:val="left" w:pos="1802"/>
        </w:tabs>
        <w:spacing w:before="0" w:after="0" w:line="240" w:lineRule="auto"/>
        <w:ind w:firstLine="760"/>
        <w:rPr>
          <w:sz w:val="24"/>
          <w:szCs w:val="24"/>
        </w:rPr>
      </w:pPr>
      <w:r>
        <w:rPr>
          <w:sz w:val="24"/>
          <w:szCs w:val="24"/>
        </w:rPr>
        <w:lastRenderedPageBreak/>
        <w:t>Модуль «Живопись».</w:t>
      </w:r>
    </w:p>
    <w:p w14:paraId="59C3C6E4" w14:textId="77777777" w:rsidR="004053CE" w:rsidRDefault="00BC6B48">
      <w:pPr>
        <w:pStyle w:val="210"/>
        <w:shd w:val="clear" w:color="auto" w:fill="auto"/>
        <w:spacing w:before="0" w:after="0" w:line="240" w:lineRule="auto"/>
        <w:ind w:firstLine="760"/>
        <w:rPr>
          <w:sz w:val="24"/>
          <w:szCs w:val="24"/>
        </w:rPr>
      </w:pPr>
      <w:r>
        <w:rPr>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14:paraId="46B20CF8" w14:textId="77777777" w:rsidR="004053CE" w:rsidRDefault="00BC6B48">
      <w:pPr>
        <w:pStyle w:val="210"/>
        <w:shd w:val="clear" w:color="auto" w:fill="auto"/>
        <w:spacing w:before="0" w:after="0" w:line="240" w:lineRule="auto"/>
        <w:ind w:firstLine="760"/>
        <w:rPr>
          <w:sz w:val="24"/>
          <w:szCs w:val="24"/>
        </w:rPr>
      </w:pPr>
      <w:r>
        <w:rPr>
          <w:sz w:val="24"/>
          <w:szCs w:val="24"/>
        </w:rPr>
        <w:t>Акварель и её свойства. Акварельные кисти. Приёмы работы акварелью.</w:t>
      </w:r>
    </w:p>
    <w:p w14:paraId="37A84E66" w14:textId="77777777" w:rsidR="004053CE" w:rsidRDefault="00BC6B48">
      <w:pPr>
        <w:pStyle w:val="210"/>
        <w:shd w:val="clear" w:color="auto" w:fill="auto"/>
        <w:spacing w:before="0" w:after="0" w:line="240" w:lineRule="auto"/>
        <w:ind w:firstLine="760"/>
        <w:rPr>
          <w:sz w:val="24"/>
          <w:szCs w:val="24"/>
        </w:rPr>
      </w:pPr>
      <w:r>
        <w:rPr>
          <w:sz w:val="24"/>
          <w:szCs w:val="24"/>
        </w:rPr>
        <w:t>Цвет тёплый и холодный - цветовой контраст.</w:t>
      </w:r>
    </w:p>
    <w:p w14:paraId="4ED483C2" w14:textId="77777777" w:rsidR="004053CE" w:rsidRDefault="00BC6B48">
      <w:pPr>
        <w:pStyle w:val="210"/>
        <w:shd w:val="clear" w:color="auto" w:fill="auto"/>
        <w:spacing w:before="0" w:after="0" w:line="240" w:lineRule="auto"/>
        <w:ind w:firstLine="760"/>
        <w:rPr>
          <w:sz w:val="24"/>
          <w:szCs w:val="24"/>
        </w:rPr>
      </w:pPr>
      <w:r>
        <w:rPr>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14:paraId="49CF881C" w14:textId="77777777" w:rsidR="004053CE" w:rsidRDefault="00BC6B48">
      <w:pPr>
        <w:pStyle w:val="210"/>
        <w:shd w:val="clear" w:color="auto" w:fill="auto"/>
        <w:spacing w:before="0" w:after="0" w:line="240" w:lineRule="auto"/>
        <w:ind w:firstLine="760"/>
        <w:rPr>
          <w:sz w:val="24"/>
          <w:szCs w:val="24"/>
        </w:rPr>
      </w:pPr>
      <w:r>
        <w:rPr>
          <w:sz w:val="24"/>
          <w:szCs w:val="24"/>
        </w:rPr>
        <w:t>Цвет открытый - звонкий и приглушённый, тихий. Эмоциональная выразительность цвета.</w:t>
      </w:r>
    </w:p>
    <w:p w14:paraId="39A583D2" w14:textId="77777777" w:rsidR="004053CE" w:rsidRDefault="00BC6B48">
      <w:pPr>
        <w:pStyle w:val="210"/>
        <w:shd w:val="clear" w:color="auto" w:fill="auto"/>
        <w:spacing w:before="0" w:after="0" w:line="240" w:lineRule="auto"/>
        <w:ind w:firstLine="760"/>
        <w:rPr>
          <w:sz w:val="24"/>
          <w:szCs w:val="24"/>
        </w:rPr>
      </w:pPr>
      <w:r>
        <w:rPr>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И.К. Айвазовского.</w:t>
      </w:r>
    </w:p>
    <w:p w14:paraId="1DBEED7A" w14:textId="77777777" w:rsidR="004053CE" w:rsidRDefault="00BC6B48">
      <w:pPr>
        <w:pStyle w:val="210"/>
        <w:shd w:val="clear" w:color="auto" w:fill="auto"/>
        <w:spacing w:before="0" w:after="0" w:line="240" w:lineRule="auto"/>
        <w:ind w:firstLine="760"/>
        <w:rPr>
          <w:sz w:val="24"/>
          <w:szCs w:val="24"/>
        </w:rPr>
      </w:pPr>
      <w:r>
        <w:rPr>
          <w:sz w:val="24"/>
          <w:szCs w:val="24"/>
        </w:rPr>
        <w:t>Изображение сказочного персонажа с ярко выраженным характером (образ мужской или женский).</w:t>
      </w:r>
    </w:p>
    <w:p w14:paraId="40A92129" w14:textId="77777777" w:rsidR="004053CE" w:rsidRDefault="00BC6B48" w:rsidP="008F47EB">
      <w:pPr>
        <w:pStyle w:val="210"/>
        <w:numPr>
          <w:ilvl w:val="0"/>
          <w:numId w:val="97"/>
        </w:numPr>
        <w:shd w:val="clear" w:color="auto" w:fill="auto"/>
        <w:tabs>
          <w:tab w:val="left" w:pos="1802"/>
        </w:tabs>
        <w:spacing w:before="0" w:after="0" w:line="240" w:lineRule="auto"/>
        <w:ind w:firstLine="760"/>
        <w:rPr>
          <w:sz w:val="24"/>
          <w:szCs w:val="24"/>
        </w:rPr>
      </w:pPr>
      <w:r>
        <w:rPr>
          <w:sz w:val="24"/>
          <w:szCs w:val="24"/>
        </w:rPr>
        <w:t>Модуль «Скульптура».</w:t>
      </w:r>
    </w:p>
    <w:p w14:paraId="3369F272" w14:textId="77777777" w:rsidR="004053CE" w:rsidRDefault="00BC6B48">
      <w:pPr>
        <w:pStyle w:val="210"/>
        <w:shd w:val="clear" w:color="auto" w:fill="auto"/>
        <w:spacing w:before="0" w:after="0" w:line="240" w:lineRule="auto"/>
        <w:ind w:firstLine="760"/>
        <w:rPr>
          <w:sz w:val="24"/>
          <w:szCs w:val="24"/>
        </w:rPr>
      </w:pPr>
      <w:r>
        <w:rPr>
          <w:sz w:val="24"/>
          <w:szCs w:val="24"/>
        </w:rPr>
        <w:t>Лепка из пластилина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w:t>
      </w:r>
    </w:p>
    <w:p w14:paraId="0286BD02" w14:textId="77777777" w:rsidR="004053CE" w:rsidRDefault="00BC6B48">
      <w:pPr>
        <w:pStyle w:val="210"/>
        <w:shd w:val="clear" w:color="auto" w:fill="auto"/>
        <w:spacing w:before="0" w:after="0" w:line="240" w:lineRule="auto"/>
        <w:jc w:val="left"/>
        <w:rPr>
          <w:sz w:val="24"/>
          <w:szCs w:val="24"/>
        </w:rPr>
      </w:pPr>
      <w:r>
        <w:rPr>
          <w:sz w:val="24"/>
          <w:szCs w:val="24"/>
        </w:rPr>
        <w:t>местных промыслов). Способ лепки в соответствии с традициями промысла.</w:t>
      </w:r>
    </w:p>
    <w:p w14:paraId="060DB50B" w14:textId="77777777" w:rsidR="004053CE" w:rsidRDefault="00BC6B48">
      <w:pPr>
        <w:pStyle w:val="210"/>
        <w:shd w:val="clear" w:color="auto" w:fill="auto"/>
        <w:spacing w:before="0" w:after="0" w:line="240" w:lineRule="auto"/>
        <w:ind w:firstLine="760"/>
        <w:rPr>
          <w:sz w:val="24"/>
          <w:szCs w:val="24"/>
        </w:rPr>
      </w:pPr>
      <w:r>
        <w:rPr>
          <w:sz w:val="24"/>
          <w:szCs w:val="24"/>
        </w:rPr>
        <w:t>Лепка животных (например, кошки, собаки, медвежонка) с передачей характерной пластики движения. Соблюдение цельности формы, её преобразование и добавление деталей.</w:t>
      </w:r>
    </w:p>
    <w:p w14:paraId="56E72D21" w14:textId="77777777" w:rsidR="004053CE" w:rsidRDefault="00BC6B48">
      <w:pPr>
        <w:pStyle w:val="210"/>
        <w:shd w:val="clear" w:color="auto" w:fill="auto"/>
        <w:spacing w:before="0" w:after="0" w:line="240" w:lineRule="auto"/>
        <w:ind w:firstLine="760"/>
        <w:rPr>
          <w:sz w:val="24"/>
          <w:szCs w:val="24"/>
        </w:rPr>
      </w:pPr>
      <w:r>
        <w:rPr>
          <w:sz w:val="24"/>
          <w:szCs w:val="24"/>
        </w:rPr>
        <w:t>Изображение движения и статики в скульптуре: лепка из пластилина тяжёлой, неповоротливой и лёгкой, стремительной формы.</w:t>
      </w:r>
    </w:p>
    <w:p w14:paraId="7DBB3C6B" w14:textId="77777777" w:rsidR="004053CE" w:rsidRDefault="00BC6B48" w:rsidP="008F47EB">
      <w:pPr>
        <w:pStyle w:val="210"/>
        <w:numPr>
          <w:ilvl w:val="0"/>
          <w:numId w:val="97"/>
        </w:numPr>
        <w:shd w:val="clear" w:color="auto" w:fill="auto"/>
        <w:tabs>
          <w:tab w:val="left" w:pos="1774"/>
        </w:tabs>
        <w:spacing w:before="0" w:after="0" w:line="240" w:lineRule="auto"/>
        <w:ind w:firstLine="760"/>
        <w:rPr>
          <w:sz w:val="24"/>
          <w:szCs w:val="24"/>
        </w:rPr>
      </w:pPr>
      <w:r>
        <w:rPr>
          <w:sz w:val="24"/>
          <w:szCs w:val="24"/>
        </w:rPr>
        <w:t>Модуль «Декоративно-прикладное искусство».</w:t>
      </w:r>
    </w:p>
    <w:p w14:paraId="1309C5F1" w14:textId="77777777" w:rsidR="004053CE" w:rsidRDefault="00BC6B48">
      <w:pPr>
        <w:pStyle w:val="210"/>
        <w:shd w:val="clear" w:color="auto" w:fill="auto"/>
        <w:spacing w:before="0" w:after="0" w:line="240" w:lineRule="auto"/>
        <w:ind w:firstLine="760"/>
        <w:rPr>
          <w:sz w:val="24"/>
          <w:szCs w:val="24"/>
        </w:rPr>
      </w:pPr>
      <w:r>
        <w:rPr>
          <w:sz w:val="24"/>
          <w:szCs w:val="24"/>
        </w:rPr>
        <w:t>Наблюдение узоров в природе (на основе фотографий в условиях урока), например, снежинки, паутинки, роса на листьях. Ассоциативное сопоставление с орнаментами в предметах декоративно-прикладного искусства (например, кружево, вышивка, ювелирные изделия).</w:t>
      </w:r>
    </w:p>
    <w:p w14:paraId="78FB65C5" w14:textId="77777777" w:rsidR="004053CE" w:rsidRDefault="00BC6B48">
      <w:pPr>
        <w:pStyle w:val="210"/>
        <w:shd w:val="clear" w:color="auto" w:fill="auto"/>
        <w:spacing w:before="0" w:after="0" w:line="240" w:lineRule="auto"/>
        <w:ind w:firstLine="760"/>
        <w:rPr>
          <w:sz w:val="24"/>
          <w:szCs w:val="24"/>
        </w:rPr>
      </w:pPr>
      <w:r>
        <w:rPr>
          <w:sz w:val="24"/>
          <w:szCs w:val="24"/>
        </w:rPr>
        <w:t>Рисунок геометрического орнамента кружева или вышивки. Декоративная композиция. Ритм пятен в декоративной аппликации.</w:t>
      </w:r>
    </w:p>
    <w:p w14:paraId="5F7C31BF" w14:textId="77777777" w:rsidR="004053CE" w:rsidRDefault="00BC6B48">
      <w:pPr>
        <w:pStyle w:val="210"/>
        <w:shd w:val="clear" w:color="auto" w:fill="auto"/>
        <w:spacing w:before="0" w:after="0" w:line="240" w:lineRule="auto"/>
        <w:ind w:firstLine="760"/>
        <w:rPr>
          <w:sz w:val="24"/>
          <w:szCs w:val="24"/>
        </w:rPr>
      </w:pPr>
      <w:r>
        <w:rPr>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14:paraId="3A8D5DE7" w14:textId="77777777" w:rsidR="004053CE" w:rsidRDefault="00BC6B48">
      <w:pPr>
        <w:pStyle w:val="210"/>
        <w:shd w:val="clear" w:color="auto" w:fill="auto"/>
        <w:spacing w:before="0" w:after="0" w:line="240" w:lineRule="auto"/>
        <w:ind w:firstLine="760"/>
        <w:rPr>
          <w:sz w:val="24"/>
          <w:szCs w:val="24"/>
        </w:rPr>
      </w:pPr>
      <w:r>
        <w:rPr>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14:paraId="5C5847E0" w14:textId="77777777" w:rsidR="004053CE" w:rsidRDefault="00BC6B48" w:rsidP="008F47EB">
      <w:pPr>
        <w:pStyle w:val="210"/>
        <w:numPr>
          <w:ilvl w:val="0"/>
          <w:numId w:val="97"/>
        </w:numPr>
        <w:shd w:val="clear" w:color="auto" w:fill="auto"/>
        <w:tabs>
          <w:tab w:val="left" w:pos="1774"/>
        </w:tabs>
        <w:spacing w:before="0" w:after="0" w:line="240" w:lineRule="auto"/>
        <w:ind w:firstLine="760"/>
        <w:rPr>
          <w:sz w:val="24"/>
          <w:szCs w:val="24"/>
        </w:rPr>
      </w:pPr>
      <w:r>
        <w:rPr>
          <w:sz w:val="24"/>
          <w:szCs w:val="24"/>
        </w:rPr>
        <w:t>Модуль «Архитектура».</w:t>
      </w:r>
    </w:p>
    <w:p w14:paraId="41CA37DD" w14:textId="77777777" w:rsidR="004053CE" w:rsidRDefault="00BC6B48">
      <w:pPr>
        <w:pStyle w:val="210"/>
        <w:shd w:val="clear" w:color="auto" w:fill="auto"/>
        <w:spacing w:before="0" w:after="0" w:line="240" w:lineRule="auto"/>
        <w:ind w:firstLine="760"/>
        <w:rPr>
          <w:sz w:val="24"/>
          <w:szCs w:val="24"/>
        </w:rPr>
      </w:pPr>
      <w:r>
        <w:rPr>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14:paraId="05CDEAD0" w14:textId="77777777" w:rsidR="004053CE" w:rsidRDefault="00BC6B48">
      <w:pPr>
        <w:pStyle w:val="210"/>
        <w:shd w:val="clear" w:color="auto" w:fill="auto"/>
        <w:spacing w:before="0" w:after="0" w:line="240" w:lineRule="auto"/>
        <w:ind w:firstLine="760"/>
        <w:rPr>
          <w:sz w:val="24"/>
          <w:szCs w:val="24"/>
        </w:rPr>
      </w:pPr>
      <w:r>
        <w:rPr>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14:paraId="47B5D2A7" w14:textId="77777777" w:rsidR="004053CE" w:rsidRDefault="00BC6B48" w:rsidP="008F47EB">
      <w:pPr>
        <w:pStyle w:val="210"/>
        <w:numPr>
          <w:ilvl w:val="0"/>
          <w:numId w:val="97"/>
        </w:numPr>
        <w:shd w:val="clear" w:color="auto" w:fill="auto"/>
        <w:tabs>
          <w:tab w:val="left" w:pos="1774"/>
        </w:tabs>
        <w:spacing w:before="0" w:after="0" w:line="240" w:lineRule="auto"/>
        <w:ind w:firstLine="760"/>
        <w:rPr>
          <w:sz w:val="24"/>
          <w:szCs w:val="24"/>
        </w:rPr>
      </w:pPr>
      <w:r>
        <w:rPr>
          <w:sz w:val="24"/>
          <w:szCs w:val="24"/>
        </w:rPr>
        <w:t>Модуль «Восприятие произведений искусства».</w:t>
      </w:r>
    </w:p>
    <w:p w14:paraId="255F2723" w14:textId="77777777" w:rsidR="004053CE" w:rsidRDefault="00BC6B48">
      <w:pPr>
        <w:pStyle w:val="210"/>
        <w:shd w:val="clear" w:color="auto" w:fill="auto"/>
        <w:spacing w:before="0" w:after="0" w:line="240" w:lineRule="auto"/>
        <w:ind w:firstLine="740"/>
        <w:rPr>
          <w:sz w:val="24"/>
          <w:szCs w:val="24"/>
        </w:rPr>
      </w:pPr>
      <w:r>
        <w:rPr>
          <w:sz w:val="24"/>
          <w:szCs w:val="24"/>
        </w:rPr>
        <w:t>Восприятие произведений детского творчества. Обсуждение сюжетного и эмоционального содержания детских работ.</w:t>
      </w:r>
    </w:p>
    <w:p w14:paraId="4E6D34B8" w14:textId="77777777" w:rsidR="004053CE" w:rsidRDefault="00BC6B48">
      <w:pPr>
        <w:pStyle w:val="210"/>
        <w:shd w:val="clear" w:color="auto" w:fill="auto"/>
        <w:spacing w:before="0" w:after="0" w:line="240" w:lineRule="auto"/>
        <w:ind w:firstLine="740"/>
        <w:rPr>
          <w:sz w:val="24"/>
          <w:szCs w:val="24"/>
        </w:rPr>
      </w:pPr>
      <w:r>
        <w:rPr>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14:paraId="4E8C49DD" w14:textId="77777777" w:rsidR="004053CE" w:rsidRDefault="00BC6B48">
      <w:pPr>
        <w:pStyle w:val="210"/>
        <w:shd w:val="clear" w:color="auto" w:fill="auto"/>
        <w:spacing w:before="0" w:after="0" w:line="240" w:lineRule="auto"/>
        <w:ind w:firstLine="740"/>
        <w:rPr>
          <w:sz w:val="24"/>
          <w:szCs w:val="24"/>
        </w:rPr>
      </w:pPr>
      <w:r>
        <w:rPr>
          <w:sz w:val="24"/>
          <w:szCs w:val="24"/>
        </w:rPr>
        <w:t>Восприятие орнаментальных произведений прикладного искусства (например, кружево, шитьё, резьба и роспись).</w:t>
      </w:r>
    </w:p>
    <w:p w14:paraId="76FA8703" w14:textId="77777777" w:rsidR="004053CE" w:rsidRDefault="00BC6B48">
      <w:pPr>
        <w:pStyle w:val="210"/>
        <w:shd w:val="clear" w:color="auto" w:fill="auto"/>
        <w:spacing w:before="0" w:after="0" w:line="240" w:lineRule="auto"/>
        <w:ind w:firstLine="740"/>
        <w:rPr>
          <w:sz w:val="24"/>
          <w:szCs w:val="24"/>
        </w:rPr>
      </w:pPr>
      <w:r>
        <w:rPr>
          <w:sz w:val="24"/>
          <w:szCs w:val="24"/>
        </w:rPr>
        <w:t>Восприятие произведений живописи с активным выражением цветового состояния в природе. Произведения И.И. Левитана, Н.П. Крымова.</w:t>
      </w:r>
    </w:p>
    <w:p w14:paraId="041A753B" w14:textId="77777777" w:rsidR="004053CE" w:rsidRDefault="00BC6B48">
      <w:pPr>
        <w:pStyle w:val="210"/>
        <w:shd w:val="clear" w:color="auto" w:fill="auto"/>
        <w:spacing w:before="0" w:after="0" w:line="240" w:lineRule="auto"/>
        <w:ind w:firstLine="740"/>
        <w:rPr>
          <w:sz w:val="24"/>
          <w:szCs w:val="24"/>
        </w:rPr>
      </w:pPr>
      <w:r>
        <w:rPr>
          <w:sz w:val="24"/>
          <w:szCs w:val="24"/>
        </w:rPr>
        <w:t>Восприятие произведений анималистического жанра в графике (например, произведений В.В. Ватагина, Е.И. Чарушина) и в скульптуре (произведения В.В. Ватагина). Наблюдение животных с точки зрения их пропорций, характера движения, пластики.</w:t>
      </w:r>
    </w:p>
    <w:p w14:paraId="061004B8" w14:textId="77777777" w:rsidR="004053CE" w:rsidRDefault="00BC6B48" w:rsidP="008F47EB">
      <w:pPr>
        <w:pStyle w:val="210"/>
        <w:numPr>
          <w:ilvl w:val="0"/>
          <w:numId w:val="97"/>
        </w:numPr>
        <w:shd w:val="clear" w:color="auto" w:fill="auto"/>
        <w:tabs>
          <w:tab w:val="left" w:pos="1782"/>
        </w:tabs>
        <w:spacing w:before="0" w:after="0" w:line="240" w:lineRule="auto"/>
        <w:ind w:firstLine="740"/>
        <w:rPr>
          <w:sz w:val="24"/>
          <w:szCs w:val="24"/>
        </w:rPr>
      </w:pPr>
      <w:r>
        <w:rPr>
          <w:sz w:val="24"/>
          <w:szCs w:val="24"/>
        </w:rPr>
        <w:t>Модуль «Азбука цифровой графики».</w:t>
      </w:r>
    </w:p>
    <w:p w14:paraId="2F91C7BC" w14:textId="77777777" w:rsidR="004053CE" w:rsidRDefault="00BC6B48">
      <w:pPr>
        <w:pStyle w:val="210"/>
        <w:shd w:val="clear" w:color="auto" w:fill="auto"/>
        <w:spacing w:before="0" w:after="0" w:line="240" w:lineRule="auto"/>
        <w:ind w:firstLine="740"/>
        <w:rPr>
          <w:sz w:val="24"/>
          <w:szCs w:val="24"/>
        </w:rPr>
      </w:pPr>
      <w:r>
        <w:rPr>
          <w:sz w:val="24"/>
          <w:szCs w:val="24"/>
        </w:rPr>
        <w:t xml:space="preserve">Компьютерные средства изображения. Виды линий (в программе </w:t>
      </w:r>
      <w:r>
        <w:rPr>
          <w:sz w:val="24"/>
          <w:szCs w:val="24"/>
          <w:lang w:val="en-US" w:eastAsia="en-US" w:bidi="en-US"/>
        </w:rPr>
        <w:t>Paint</w:t>
      </w:r>
      <w:r>
        <w:rPr>
          <w:sz w:val="24"/>
          <w:szCs w:val="24"/>
          <w:lang w:eastAsia="en-US" w:bidi="en-US"/>
        </w:rPr>
        <w:t xml:space="preserve"> </w:t>
      </w:r>
      <w:r>
        <w:rPr>
          <w:sz w:val="24"/>
          <w:szCs w:val="24"/>
        </w:rPr>
        <w:t xml:space="preserve">или другом </w:t>
      </w:r>
      <w:r>
        <w:rPr>
          <w:sz w:val="24"/>
          <w:szCs w:val="24"/>
        </w:rPr>
        <w:lastRenderedPageBreak/>
        <w:t>графическом редакторе).</w:t>
      </w:r>
    </w:p>
    <w:p w14:paraId="06A83651" w14:textId="77777777" w:rsidR="004053CE" w:rsidRDefault="00BC6B48">
      <w:pPr>
        <w:pStyle w:val="210"/>
        <w:shd w:val="clear" w:color="auto" w:fill="auto"/>
        <w:spacing w:before="0" w:after="0" w:line="240" w:lineRule="auto"/>
        <w:ind w:firstLine="740"/>
        <w:rPr>
          <w:sz w:val="24"/>
          <w:szCs w:val="24"/>
        </w:rPr>
      </w:pPr>
      <w:r>
        <w:rPr>
          <w:sz w:val="24"/>
          <w:szCs w:val="24"/>
        </w:rPr>
        <w:t xml:space="preserve">Компьютерные средства изображения. Работа с геометрическими фигурами. Трансформация и копирование геометрических фигур в программе </w:t>
      </w:r>
      <w:r>
        <w:rPr>
          <w:sz w:val="24"/>
          <w:szCs w:val="24"/>
          <w:lang w:val="en-US" w:eastAsia="en-US" w:bidi="en-US"/>
        </w:rPr>
        <w:t>Paint</w:t>
      </w:r>
      <w:r>
        <w:rPr>
          <w:sz w:val="24"/>
          <w:szCs w:val="24"/>
          <w:lang w:eastAsia="en-US" w:bidi="en-US"/>
        </w:rPr>
        <w:t>.</w:t>
      </w:r>
    </w:p>
    <w:p w14:paraId="7E386BAF" w14:textId="77777777" w:rsidR="004053CE" w:rsidRDefault="00BC6B48">
      <w:pPr>
        <w:pStyle w:val="210"/>
        <w:shd w:val="clear" w:color="auto" w:fill="auto"/>
        <w:spacing w:before="0" w:after="0" w:line="240" w:lineRule="auto"/>
        <w:ind w:firstLine="740"/>
        <w:rPr>
          <w:sz w:val="24"/>
          <w:szCs w:val="24"/>
        </w:rPr>
      </w:pPr>
      <w:r>
        <w:rPr>
          <w:sz w:val="24"/>
          <w:szCs w:val="24"/>
        </w:rPr>
        <w:t xml:space="preserve">Освоение инструментов традиционного рисования (карандаш, кисточка, ластик, заливка и другие) в программе </w:t>
      </w:r>
      <w:r>
        <w:rPr>
          <w:sz w:val="24"/>
          <w:szCs w:val="24"/>
          <w:lang w:val="en-US" w:eastAsia="en-US" w:bidi="en-US"/>
        </w:rPr>
        <w:t>Paint</w:t>
      </w:r>
      <w:r>
        <w:rPr>
          <w:sz w:val="24"/>
          <w:szCs w:val="24"/>
          <w:lang w:eastAsia="en-US" w:bidi="en-US"/>
        </w:rPr>
        <w:t xml:space="preserve"> </w:t>
      </w:r>
      <w:r>
        <w:rPr>
          <w:sz w:val="24"/>
          <w:szCs w:val="24"/>
        </w:rPr>
        <w:t>на основе простых сюжетов (например, образ дерева).</w:t>
      </w:r>
    </w:p>
    <w:p w14:paraId="5588037F" w14:textId="77777777" w:rsidR="004053CE" w:rsidRDefault="00BC6B48">
      <w:pPr>
        <w:pStyle w:val="210"/>
        <w:shd w:val="clear" w:color="auto" w:fill="auto"/>
        <w:spacing w:before="0" w:after="0" w:line="240" w:lineRule="auto"/>
        <w:ind w:firstLine="740"/>
        <w:rPr>
          <w:sz w:val="24"/>
          <w:szCs w:val="24"/>
        </w:rPr>
      </w:pPr>
      <w:r>
        <w:rPr>
          <w:sz w:val="24"/>
          <w:szCs w:val="24"/>
        </w:rPr>
        <w:t xml:space="preserve">Освоение инструментов традиционного рисования в программе </w:t>
      </w:r>
      <w:r>
        <w:rPr>
          <w:sz w:val="24"/>
          <w:szCs w:val="24"/>
          <w:lang w:val="en-US" w:eastAsia="en-US" w:bidi="en-US"/>
        </w:rPr>
        <w:t>Paint</w:t>
      </w:r>
      <w:r>
        <w:rPr>
          <w:sz w:val="24"/>
          <w:szCs w:val="24"/>
          <w:lang w:eastAsia="en-US" w:bidi="en-US"/>
        </w:rPr>
        <w:t xml:space="preserve"> </w:t>
      </w:r>
      <w:r>
        <w:rPr>
          <w:sz w:val="24"/>
          <w:szCs w:val="24"/>
        </w:rPr>
        <w:t>на основе темы «Тёплый и холодный цвета» (например, «Горящий костёр в синей ночи», «Перо жар-птицы»).</w:t>
      </w:r>
    </w:p>
    <w:p w14:paraId="5DFB00C4" w14:textId="77777777" w:rsidR="004053CE" w:rsidRDefault="00BC6B48">
      <w:pPr>
        <w:pStyle w:val="210"/>
        <w:shd w:val="clear" w:color="auto" w:fill="auto"/>
        <w:spacing w:before="0" w:after="0" w:line="240" w:lineRule="auto"/>
        <w:ind w:firstLine="740"/>
        <w:rPr>
          <w:sz w:val="24"/>
          <w:szCs w:val="24"/>
        </w:rPr>
      </w:pPr>
      <w:r>
        <w:rPr>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14:paraId="0159530C" w14:textId="4EF1B2B4" w:rsidR="004053CE" w:rsidRDefault="00735CFD" w:rsidP="00735CFD">
      <w:pPr>
        <w:pStyle w:val="210"/>
        <w:shd w:val="clear" w:color="auto" w:fill="auto"/>
        <w:tabs>
          <w:tab w:val="left" w:pos="1580"/>
        </w:tabs>
        <w:spacing w:before="0" w:after="0" w:line="240" w:lineRule="auto"/>
        <w:rPr>
          <w:sz w:val="24"/>
          <w:szCs w:val="24"/>
        </w:rPr>
      </w:pPr>
      <w:r>
        <w:rPr>
          <w:sz w:val="24"/>
          <w:szCs w:val="24"/>
        </w:rPr>
        <w:tab/>
      </w:r>
      <w:r w:rsidR="00BC6B48">
        <w:rPr>
          <w:sz w:val="24"/>
          <w:szCs w:val="24"/>
        </w:rPr>
        <w:t>Содержание обучения в 3 классе.</w:t>
      </w:r>
    </w:p>
    <w:p w14:paraId="5AD39FCA" w14:textId="77777777" w:rsidR="004053CE" w:rsidRDefault="00BC6B48" w:rsidP="008F47EB">
      <w:pPr>
        <w:pStyle w:val="210"/>
        <w:numPr>
          <w:ilvl w:val="0"/>
          <w:numId w:val="98"/>
        </w:numPr>
        <w:shd w:val="clear" w:color="auto" w:fill="auto"/>
        <w:tabs>
          <w:tab w:val="left" w:pos="1782"/>
        </w:tabs>
        <w:spacing w:before="0" w:after="0" w:line="240" w:lineRule="auto"/>
        <w:ind w:firstLine="740"/>
        <w:rPr>
          <w:sz w:val="24"/>
          <w:szCs w:val="24"/>
        </w:rPr>
      </w:pPr>
      <w:r>
        <w:rPr>
          <w:sz w:val="24"/>
          <w:szCs w:val="24"/>
        </w:rPr>
        <w:t>Модуль «Графика».</w:t>
      </w:r>
    </w:p>
    <w:p w14:paraId="03A5FD93" w14:textId="77777777" w:rsidR="004053CE" w:rsidRDefault="00BC6B48">
      <w:pPr>
        <w:pStyle w:val="210"/>
        <w:shd w:val="clear" w:color="auto" w:fill="auto"/>
        <w:spacing w:before="0" w:after="0" w:line="240" w:lineRule="auto"/>
        <w:ind w:firstLine="740"/>
        <w:rPr>
          <w:sz w:val="24"/>
          <w:szCs w:val="24"/>
        </w:rPr>
      </w:pPr>
      <w:r>
        <w:rPr>
          <w:sz w:val="24"/>
          <w:szCs w:val="24"/>
        </w:rPr>
        <w:t>Эскизы обложки и иллюстраций к детской книге сказок (сказка по выбору).</w:t>
      </w:r>
    </w:p>
    <w:p w14:paraId="11FDB2A4" w14:textId="77777777" w:rsidR="004053CE" w:rsidRDefault="00BC6B48">
      <w:pPr>
        <w:pStyle w:val="210"/>
        <w:shd w:val="clear" w:color="auto" w:fill="auto"/>
        <w:spacing w:before="0" w:after="0" w:line="240" w:lineRule="auto"/>
        <w:rPr>
          <w:sz w:val="24"/>
          <w:szCs w:val="24"/>
        </w:rPr>
      </w:pPr>
      <w:r>
        <w:rPr>
          <w:sz w:val="24"/>
          <w:szCs w:val="24"/>
        </w:rPr>
        <w:t>Рисунок буквицы. Макет книги-игрушки. Совмещение изображения и текста. Расположение иллюстраций и текста на развороте книги.</w:t>
      </w:r>
    </w:p>
    <w:p w14:paraId="4CBB06EF" w14:textId="77777777" w:rsidR="004053CE" w:rsidRDefault="00BC6B48">
      <w:pPr>
        <w:pStyle w:val="210"/>
        <w:shd w:val="clear" w:color="auto" w:fill="auto"/>
        <w:spacing w:before="0" w:after="0" w:line="240" w:lineRule="auto"/>
        <w:ind w:firstLine="760"/>
        <w:rPr>
          <w:sz w:val="24"/>
          <w:szCs w:val="24"/>
        </w:rPr>
      </w:pPr>
      <w:r>
        <w:rPr>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14:paraId="3E05D1FF" w14:textId="77777777" w:rsidR="004053CE" w:rsidRDefault="00BC6B48">
      <w:pPr>
        <w:pStyle w:val="210"/>
        <w:shd w:val="clear" w:color="auto" w:fill="auto"/>
        <w:spacing w:before="0" w:after="0" w:line="240" w:lineRule="auto"/>
        <w:ind w:firstLine="760"/>
        <w:rPr>
          <w:sz w:val="24"/>
          <w:szCs w:val="24"/>
        </w:rPr>
      </w:pPr>
      <w:r>
        <w:rPr>
          <w:sz w:val="24"/>
          <w:szCs w:val="24"/>
        </w:rPr>
        <w:t>Эскиз плаката или афиши. Совмещение шрифта и изображения. Особенности композиции плаката.</w:t>
      </w:r>
    </w:p>
    <w:p w14:paraId="0055EEF2" w14:textId="77777777" w:rsidR="004053CE" w:rsidRDefault="00BC6B48">
      <w:pPr>
        <w:pStyle w:val="210"/>
        <w:shd w:val="clear" w:color="auto" w:fill="auto"/>
        <w:spacing w:before="0" w:after="0" w:line="240" w:lineRule="auto"/>
        <w:ind w:firstLine="760"/>
        <w:rPr>
          <w:sz w:val="24"/>
          <w:szCs w:val="24"/>
        </w:rPr>
      </w:pPr>
      <w:r>
        <w:rPr>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14:paraId="7BBC5C14" w14:textId="77777777" w:rsidR="004053CE" w:rsidRDefault="00BC6B48">
      <w:pPr>
        <w:pStyle w:val="210"/>
        <w:shd w:val="clear" w:color="auto" w:fill="auto"/>
        <w:spacing w:before="0" w:after="0" w:line="240" w:lineRule="auto"/>
        <w:ind w:firstLine="760"/>
        <w:rPr>
          <w:sz w:val="24"/>
          <w:szCs w:val="24"/>
        </w:rPr>
      </w:pPr>
      <w:r>
        <w:rPr>
          <w:sz w:val="24"/>
          <w:szCs w:val="24"/>
        </w:rPr>
        <w:t>Транспорт в городе. Рисунки реальных или фантастических машин.</w:t>
      </w:r>
    </w:p>
    <w:p w14:paraId="042564E1" w14:textId="77777777" w:rsidR="004053CE" w:rsidRDefault="00BC6B48">
      <w:pPr>
        <w:pStyle w:val="210"/>
        <w:shd w:val="clear" w:color="auto" w:fill="auto"/>
        <w:spacing w:before="0" w:after="0" w:line="240" w:lineRule="auto"/>
        <w:ind w:firstLine="760"/>
        <w:rPr>
          <w:sz w:val="24"/>
          <w:szCs w:val="24"/>
        </w:rPr>
      </w:pPr>
      <w:r>
        <w:rPr>
          <w:sz w:val="24"/>
          <w:szCs w:val="24"/>
        </w:rPr>
        <w:t>Изображение лица человека. Строение, пропорции, взаиморасположение частей лица.</w:t>
      </w:r>
    </w:p>
    <w:p w14:paraId="299BC61C" w14:textId="77777777" w:rsidR="004053CE" w:rsidRDefault="00BC6B48">
      <w:pPr>
        <w:pStyle w:val="210"/>
        <w:shd w:val="clear" w:color="auto" w:fill="auto"/>
        <w:spacing w:before="0" w:after="0" w:line="240" w:lineRule="auto"/>
        <w:ind w:firstLine="760"/>
        <w:rPr>
          <w:sz w:val="24"/>
          <w:szCs w:val="24"/>
        </w:rPr>
      </w:pPr>
      <w:r>
        <w:rPr>
          <w:sz w:val="24"/>
          <w:szCs w:val="24"/>
        </w:rPr>
        <w:t>Эскиз маски для маскарада: изображение лица - маски персонажа с ярко выраженным характером. Аппликация из цветной бумаги.</w:t>
      </w:r>
    </w:p>
    <w:p w14:paraId="580BE6C1" w14:textId="77777777" w:rsidR="004053CE" w:rsidRDefault="00BC6B48" w:rsidP="008F47EB">
      <w:pPr>
        <w:pStyle w:val="210"/>
        <w:numPr>
          <w:ilvl w:val="0"/>
          <w:numId w:val="98"/>
        </w:numPr>
        <w:shd w:val="clear" w:color="auto" w:fill="auto"/>
        <w:tabs>
          <w:tab w:val="left" w:pos="1787"/>
        </w:tabs>
        <w:spacing w:before="0" w:after="0" w:line="240" w:lineRule="auto"/>
        <w:ind w:firstLine="760"/>
        <w:rPr>
          <w:sz w:val="24"/>
          <w:szCs w:val="24"/>
        </w:rPr>
      </w:pPr>
      <w:r>
        <w:rPr>
          <w:sz w:val="24"/>
          <w:szCs w:val="24"/>
        </w:rPr>
        <w:t>Модуль «Живопись».</w:t>
      </w:r>
    </w:p>
    <w:p w14:paraId="5BA057FF" w14:textId="77777777" w:rsidR="004053CE" w:rsidRDefault="00BC6B48">
      <w:pPr>
        <w:pStyle w:val="210"/>
        <w:shd w:val="clear" w:color="auto" w:fill="auto"/>
        <w:spacing w:before="0" w:after="0" w:line="240" w:lineRule="auto"/>
        <w:ind w:firstLine="760"/>
        <w:rPr>
          <w:sz w:val="24"/>
          <w:szCs w:val="24"/>
        </w:rPr>
      </w:pPr>
      <w:r>
        <w:rPr>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14:paraId="315CC255" w14:textId="77777777" w:rsidR="004053CE" w:rsidRDefault="00BC6B48">
      <w:pPr>
        <w:pStyle w:val="210"/>
        <w:shd w:val="clear" w:color="auto" w:fill="auto"/>
        <w:spacing w:before="0" w:after="0" w:line="240" w:lineRule="auto"/>
        <w:ind w:firstLine="760"/>
        <w:rPr>
          <w:sz w:val="24"/>
          <w:szCs w:val="24"/>
        </w:rPr>
      </w:pPr>
      <w:r>
        <w:rPr>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14:paraId="4E97F18C" w14:textId="77777777" w:rsidR="004053CE" w:rsidRDefault="00BC6B48">
      <w:pPr>
        <w:pStyle w:val="210"/>
        <w:shd w:val="clear" w:color="auto" w:fill="auto"/>
        <w:spacing w:before="0" w:after="0" w:line="240" w:lineRule="auto"/>
        <w:ind w:firstLine="760"/>
        <w:rPr>
          <w:sz w:val="24"/>
          <w:szCs w:val="24"/>
        </w:rPr>
      </w:pPr>
      <w:r>
        <w:rPr>
          <w:sz w:val="24"/>
          <w:szCs w:val="24"/>
        </w:rPr>
        <w:t>Натюрморт из простых предметов с натуры или по представлению. «Натюрморт-автопортрет» из предметов, характеризующих личность обучающегося.</w:t>
      </w:r>
    </w:p>
    <w:p w14:paraId="361A6A51" w14:textId="77777777" w:rsidR="004053CE" w:rsidRDefault="00BC6B48">
      <w:pPr>
        <w:pStyle w:val="210"/>
        <w:shd w:val="clear" w:color="auto" w:fill="auto"/>
        <w:spacing w:before="0" w:after="0" w:line="240" w:lineRule="auto"/>
        <w:ind w:firstLine="760"/>
        <w:rPr>
          <w:sz w:val="24"/>
          <w:szCs w:val="24"/>
        </w:rPr>
      </w:pPr>
      <w:r>
        <w:rPr>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14:paraId="2E6D72D4" w14:textId="77777777" w:rsidR="004053CE" w:rsidRDefault="00BC6B48">
      <w:pPr>
        <w:pStyle w:val="210"/>
        <w:shd w:val="clear" w:color="auto" w:fill="auto"/>
        <w:spacing w:before="0" w:after="0" w:line="240" w:lineRule="auto"/>
        <w:ind w:firstLine="760"/>
        <w:rPr>
          <w:sz w:val="24"/>
          <w:szCs w:val="24"/>
        </w:rPr>
      </w:pPr>
      <w:r>
        <w:rPr>
          <w:sz w:val="24"/>
          <w:szCs w:val="24"/>
        </w:rPr>
        <w:t>Портрет человека по памяти и представлению с использованием натуры.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14:paraId="37DAFAD8" w14:textId="77777777" w:rsidR="004053CE" w:rsidRDefault="00BC6B48" w:rsidP="008F47EB">
      <w:pPr>
        <w:pStyle w:val="210"/>
        <w:numPr>
          <w:ilvl w:val="0"/>
          <w:numId w:val="98"/>
        </w:numPr>
        <w:shd w:val="clear" w:color="auto" w:fill="auto"/>
        <w:tabs>
          <w:tab w:val="left" w:pos="1780"/>
        </w:tabs>
        <w:spacing w:before="0" w:after="0" w:line="240" w:lineRule="auto"/>
        <w:ind w:firstLine="760"/>
        <w:rPr>
          <w:sz w:val="24"/>
          <w:szCs w:val="24"/>
        </w:rPr>
      </w:pPr>
      <w:r>
        <w:rPr>
          <w:sz w:val="24"/>
          <w:szCs w:val="24"/>
        </w:rPr>
        <w:t>Модуль «Скульптура».</w:t>
      </w:r>
    </w:p>
    <w:p w14:paraId="66D6036A" w14:textId="77777777" w:rsidR="004053CE" w:rsidRDefault="00BC6B48">
      <w:pPr>
        <w:pStyle w:val="210"/>
        <w:shd w:val="clear" w:color="auto" w:fill="auto"/>
        <w:spacing w:before="0" w:after="0" w:line="240" w:lineRule="auto"/>
        <w:ind w:firstLine="760"/>
        <w:rPr>
          <w:sz w:val="24"/>
          <w:szCs w:val="24"/>
        </w:rPr>
      </w:pPr>
      <w:r>
        <w:rPr>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14:paraId="3B4DD645" w14:textId="77777777" w:rsidR="004053CE" w:rsidRDefault="00BC6B48">
      <w:pPr>
        <w:pStyle w:val="210"/>
        <w:shd w:val="clear" w:color="auto" w:fill="auto"/>
        <w:spacing w:before="0" w:after="0" w:line="240" w:lineRule="auto"/>
        <w:ind w:firstLine="760"/>
        <w:rPr>
          <w:sz w:val="24"/>
          <w:szCs w:val="24"/>
        </w:rPr>
      </w:pPr>
      <w:r>
        <w:rPr>
          <w:sz w:val="24"/>
          <w:szCs w:val="24"/>
        </w:rPr>
        <w:t>Лепка сказочного персонажа на основе сюжета известной сказки или создание этого персонажа путём бумагопластики.</w:t>
      </w:r>
    </w:p>
    <w:p w14:paraId="3421E9F6" w14:textId="77777777" w:rsidR="004053CE" w:rsidRDefault="00BC6B48">
      <w:pPr>
        <w:pStyle w:val="210"/>
        <w:shd w:val="clear" w:color="auto" w:fill="auto"/>
        <w:spacing w:before="0" w:after="0" w:line="240" w:lineRule="auto"/>
        <w:ind w:firstLine="760"/>
        <w:rPr>
          <w:sz w:val="24"/>
          <w:szCs w:val="24"/>
        </w:rPr>
      </w:pPr>
      <w:r>
        <w:rPr>
          <w:sz w:val="24"/>
          <w:szCs w:val="24"/>
        </w:rPr>
        <w:t>Освоение знаний о видах скульптуры (по назначению) и жанрах скульптуры (по сюжету изображения).</w:t>
      </w:r>
    </w:p>
    <w:p w14:paraId="1419547E" w14:textId="77777777" w:rsidR="004053CE" w:rsidRDefault="00BC6B48">
      <w:pPr>
        <w:pStyle w:val="210"/>
        <w:shd w:val="clear" w:color="auto" w:fill="auto"/>
        <w:spacing w:before="0" w:after="0" w:line="240" w:lineRule="auto"/>
        <w:ind w:firstLine="760"/>
        <w:rPr>
          <w:sz w:val="24"/>
          <w:szCs w:val="24"/>
        </w:rPr>
      </w:pPr>
      <w:r>
        <w:rPr>
          <w:sz w:val="24"/>
          <w:szCs w:val="24"/>
        </w:rPr>
        <w:t>Лепка эскиза парковой скульптуры. Выражение пластики движения в скульптуре. Работа с пластилином или глиной.</w:t>
      </w:r>
    </w:p>
    <w:p w14:paraId="2ACB1C3F" w14:textId="77777777" w:rsidR="004053CE" w:rsidRDefault="00BC6B48" w:rsidP="008F47EB">
      <w:pPr>
        <w:pStyle w:val="210"/>
        <w:numPr>
          <w:ilvl w:val="0"/>
          <w:numId w:val="98"/>
        </w:numPr>
        <w:shd w:val="clear" w:color="auto" w:fill="auto"/>
        <w:tabs>
          <w:tab w:val="left" w:pos="1780"/>
        </w:tabs>
        <w:spacing w:before="0" w:after="0" w:line="240" w:lineRule="auto"/>
        <w:ind w:firstLine="760"/>
        <w:rPr>
          <w:sz w:val="24"/>
          <w:szCs w:val="24"/>
        </w:rPr>
      </w:pPr>
      <w:r>
        <w:rPr>
          <w:sz w:val="24"/>
          <w:szCs w:val="24"/>
        </w:rPr>
        <w:t>Модуль «Декоративно-прикладное искусство».</w:t>
      </w:r>
    </w:p>
    <w:p w14:paraId="4D0778C0" w14:textId="77777777" w:rsidR="004053CE" w:rsidRDefault="00BC6B48">
      <w:pPr>
        <w:pStyle w:val="210"/>
        <w:shd w:val="clear" w:color="auto" w:fill="auto"/>
        <w:spacing w:before="0" w:after="0" w:line="240" w:lineRule="auto"/>
        <w:ind w:firstLine="760"/>
        <w:rPr>
          <w:sz w:val="24"/>
          <w:szCs w:val="24"/>
        </w:rPr>
      </w:pPr>
      <w:r>
        <w:rPr>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14:paraId="32B02BC0" w14:textId="77777777" w:rsidR="004053CE" w:rsidRDefault="00BC6B48">
      <w:pPr>
        <w:pStyle w:val="210"/>
        <w:shd w:val="clear" w:color="auto" w:fill="auto"/>
        <w:spacing w:before="0" w:after="0" w:line="240" w:lineRule="auto"/>
        <w:ind w:firstLine="760"/>
        <w:rPr>
          <w:sz w:val="24"/>
          <w:szCs w:val="24"/>
        </w:rPr>
      </w:pPr>
      <w:r>
        <w:rPr>
          <w:sz w:val="24"/>
          <w:szCs w:val="24"/>
        </w:rPr>
        <w:t>Эскизы орнаментов для росписи тканей. Раппорт. Трафарет и создание орнамента при помощи печаток или штампов.</w:t>
      </w:r>
    </w:p>
    <w:p w14:paraId="2B8B41F6" w14:textId="77777777" w:rsidR="004053CE" w:rsidRDefault="00BC6B48">
      <w:pPr>
        <w:pStyle w:val="210"/>
        <w:shd w:val="clear" w:color="auto" w:fill="auto"/>
        <w:spacing w:before="0" w:after="0" w:line="240" w:lineRule="auto"/>
        <w:ind w:firstLine="760"/>
        <w:rPr>
          <w:sz w:val="24"/>
          <w:szCs w:val="24"/>
        </w:rPr>
      </w:pPr>
      <w:r>
        <w:rPr>
          <w:sz w:val="24"/>
          <w:szCs w:val="24"/>
        </w:rPr>
        <w:t xml:space="preserve">Эскизы орнамента для росписи платка: симметрия или асимметрия построения композиции, </w:t>
      </w:r>
      <w:r>
        <w:rPr>
          <w:sz w:val="24"/>
          <w:szCs w:val="24"/>
        </w:rPr>
        <w:lastRenderedPageBreak/>
        <w:t>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14:paraId="186E52B6" w14:textId="77777777" w:rsidR="004053CE" w:rsidRDefault="00BC6B48">
      <w:pPr>
        <w:pStyle w:val="210"/>
        <w:shd w:val="clear" w:color="auto" w:fill="auto"/>
        <w:spacing w:before="0" w:after="0" w:line="240" w:lineRule="auto"/>
        <w:ind w:firstLine="760"/>
        <w:rPr>
          <w:sz w:val="24"/>
          <w:szCs w:val="24"/>
        </w:rPr>
      </w:pPr>
      <w:r>
        <w:rPr>
          <w:sz w:val="24"/>
          <w:szCs w:val="24"/>
        </w:rPr>
        <w:t>Проектирование (эскизы) декоративных украшений в городе, например, ажурные ограды, украшения фонарей, скамеек, киосков, подставок для цветов.</w:t>
      </w:r>
    </w:p>
    <w:p w14:paraId="5B67C983" w14:textId="77777777" w:rsidR="004053CE" w:rsidRDefault="00BC6B48" w:rsidP="008F47EB">
      <w:pPr>
        <w:pStyle w:val="210"/>
        <w:numPr>
          <w:ilvl w:val="0"/>
          <w:numId w:val="98"/>
        </w:numPr>
        <w:shd w:val="clear" w:color="auto" w:fill="auto"/>
        <w:tabs>
          <w:tab w:val="left" w:pos="1780"/>
        </w:tabs>
        <w:spacing w:before="0" w:after="0" w:line="240" w:lineRule="auto"/>
        <w:ind w:firstLine="760"/>
        <w:rPr>
          <w:sz w:val="24"/>
          <w:szCs w:val="24"/>
        </w:rPr>
      </w:pPr>
      <w:r>
        <w:rPr>
          <w:sz w:val="24"/>
          <w:szCs w:val="24"/>
        </w:rPr>
        <w:t>Модуль «Архитектура».</w:t>
      </w:r>
    </w:p>
    <w:p w14:paraId="37AA85AD" w14:textId="77777777" w:rsidR="004053CE" w:rsidRDefault="00BC6B48">
      <w:pPr>
        <w:pStyle w:val="210"/>
        <w:shd w:val="clear" w:color="auto" w:fill="auto"/>
        <w:spacing w:before="0" w:after="0" w:line="240" w:lineRule="auto"/>
        <w:ind w:firstLine="760"/>
        <w:rPr>
          <w:sz w:val="24"/>
          <w:szCs w:val="24"/>
        </w:rPr>
      </w:pPr>
      <w:r>
        <w:rPr>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14:paraId="23D70495" w14:textId="77777777" w:rsidR="004053CE" w:rsidRDefault="00BC6B48">
      <w:pPr>
        <w:pStyle w:val="210"/>
        <w:shd w:val="clear" w:color="auto" w:fill="auto"/>
        <w:spacing w:before="0" w:after="0" w:line="240" w:lineRule="auto"/>
        <w:ind w:firstLine="760"/>
        <w:rPr>
          <w:sz w:val="24"/>
          <w:szCs w:val="24"/>
        </w:rPr>
      </w:pPr>
      <w:r>
        <w:rPr>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14:paraId="0AD78D97" w14:textId="77777777" w:rsidR="004053CE" w:rsidRDefault="00BC6B48" w:rsidP="008F47EB">
      <w:pPr>
        <w:pStyle w:val="210"/>
        <w:numPr>
          <w:ilvl w:val="0"/>
          <w:numId w:val="98"/>
        </w:numPr>
        <w:shd w:val="clear" w:color="auto" w:fill="auto"/>
        <w:tabs>
          <w:tab w:val="left" w:pos="1754"/>
        </w:tabs>
        <w:spacing w:before="0" w:after="0" w:line="240" w:lineRule="auto"/>
        <w:ind w:firstLine="760"/>
        <w:rPr>
          <w:sz w:val="24"/>
          <w:szCs w:val="24"/>
        </w:rPr>
      </w:pPr>
      <w:r>
        <w:rPr>
          <w:sz w:val="24"/>
          <w:szCs w:val="24"/>
        </w:rPr>
        <w:t>Модуль «Восприятие произведений искусства».</w:t>
      </w:r>
    </w:p>
    <w:p w14:paraId="0A5F9BF2" w14:textId="77777777" w:rsidR="004053CE" w:rsidRDefault="00BC6B48">
      <w:pPr>
        <w:pStyle w:val="210"/>
        <w:shd w:val="clear" w:color="auto" w:fill="auto"/>
        <w:spacing w:before="0" w:after="0" w:line="240" w:lineRule="auto"/>
        <w:ind w:firstLine="760"/>
        <w:rPr>
          <w:sz w:val="24"/>
          <w:szCs w:val="24"/>
        </w:rPr>
      </w:pPr>
      <w:r>
        <w:rPr>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14:paraId="10EE4E56" w14:textId="77777777" w:rsidR="004053CE" w:rsidRDefault="00BC6B48">
      <w:pPr>
        <w:pStyle w:val="210"/>
        <w:shd w:val="clear" w:color="auto" w:fill="auto"/>
        <w:spacing w:before="0" w:after="0" w:line="240" w:lineRule="auto"/>
        <w:ind w:firstLine="760"/>
        <w:rPr>
          <w:sz w:val="24"/>
          <w:szCs w:val="24"/>
        </w:rPr>
      </w:pPr>
      <w:r>
        <w:rPr>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14:paraId="213FEE4B" w14:textId="77777777" w:rsidR="004053CE" w:rsidRDefault="00BC6B48">
      <w:pPr>
        <w:pStyle w:val="210"/>
        <w:shd w:val="clear" w:color="auto" w:fill="auto"/>
        <w:spacing w:before="0" w:after="0" w:line="240" w:lineRule="auto"/>
        <w:ind w:firstLine="760"/>
        <w:rPr>
          <w:sz w:val="24"/>
          <w:szCs w:val="24"/>
        </w:rPr>
      </w:pPr>
      <w:r>
        <w:rPr>
          <w:sz w:val="24"/>
          <w:szCs w:val="24"/>
        </w:rPr>
        <w:t>Виртуальное путешествие: памятники архитектуры в Москве и Санкт- Петербурге (обзор памятников по выбору учителя).</w:t>
      </w:r>
    </w:p>
    <w:p w14:paraId="2CA57DCD" w14:textId="77777777" w:rsidR="004053CE" w:rsidRDefault="00BC6B48">
      <w:pPr>
        <w:pStyle w:val="210"/>
        <w:shd w:val="clear" w:color="auto" w:fill="auto"/>
        <w:spacing w:before="0" w:after="0" w:line="240" w:lineRule="auto"/>
        <w:ind w:firstLine="760"/>
        <w:rPr>
          <w:sz w:val="24"/>
          <w:szCs w:val="24"/>
        </w:rPr>
      </w:pPr>
      <w:r>
        <w:rPr>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14:paraId="63D7F10B" w14:textId="77777777" w:rsidR="004053CE" w:rsidRDefault="00BC6B48">
      <w:pPr>
        <w:pStyle w:val="210"/>
        <w:shd w:val="clear" w:color="auto" w:fill="auto"/>
        <w:spacing w:before="0" w:after="0" w:line="240" w:lineRule="auto"/>
        <w:ind w:firstLine="760"/>
        <w:rPr>
          <w:sz w:val="24"/>
          <w:szCs w:val="24"/>
        </w:rPr>
      </w:pPr>
      <w:r>
        <w:rPr>
          <w:sz w:val="24"/>
          <w:szCs w:val="24"/>
        </w:rPr>
        <w:t>Знания о видах пространственных искусств: виды определяются по назначению произведений в жизни людей.</w:t>
      </w:r>
    </w:p>
    <w:p w14:paraId="6E472F73" w14:textId="77777777" w:rsidR="004053CE" w:rsidRDefault="00BC6B48">
      <w:pPr>
        <w:pStyle w:val="210"/>
        <w:shd w:val="clear" w:color="auto" w:fill="auto"/>
        <w:spacing w:before="0" w:after="0" w:line="240" w:lineRule="auto"/>
        <w:ind w:firstLine="760"/>
        <w:rPr>
          <w:sz w:val="24"/>
          <w:szCs w:val="24"/>
        </w:rPr>
      </w:pPr>
      <w:r>
        <w:rPr>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(например, портреты, пейзажи).</w:t>
      </w:r>
    </w:p>
    <w:p w14:paraId="3BF443AB" w14:textId="77777777" w:rsidR="004053CE" w:rsidRDefault="00BC6B48">
      <w:pPr>
        <w:pStyle w:val="210"/>
        <w:shd w:val="clear" w:color="auto" w:fill="auto"/>
        <w:spacing w:before="0" w:after="0" w:line="240" w:lineRule="auto"/>
        <w:ind w:firstLine="760"/>
        <w:rPr>
          <w:sz w:val="24"/>
          <w:szCs w:val="24"/>
        </w:rPr>
      </w:pPr>
      <w:r>
        <w:rPr>
          <w:sz w:val="24"/>
          <w:szCs w:val="24"/>
        </w:rPr>
        <w:t>Представления о произведениях крупнейших отечественных художников- пейзажистов: И.И. Шишкина, И.И. Левитана, А.К. Саврасова, В.Д. Поленова, И.К. Айвазовского и других.</w:t>
      </w:r>
    </w:p>
    <w:p w14:paraId="24D4B863" w14:textId="77777777" w:rsidR="004053CE" w:rsidRDefault="00BC6B48">
      <w:pPr>
        <w:pStyle w:val="210"/>
        <w:shd w:val="clear" w:color="auto" w:fill="auto"/>
        <w:spacing w:before="0" w:after="0" w:line="240" w:lineRule="auto"/>
        <w:ind w:firstLine="760"/>
        <w:rPr>
          <w:sz w:val="24"/>
          <w:szCs w:val="24"/>
        </w:rPr>
      </w:pPr>
      <w:r>
        <w:rPr>
          <w:sz w:val="24"/>
          <w:szCs w:val="24"/>
        </w:rPr>
        <w:t>Представления о произведениях крупнейших отечественных портретистов: В.И. Сурикова, И.Е. Репина, В.А. Серова и других.</w:t>
      </w:r>
    </w:p>
    <w:p w14:paraId="0FB26976" w14:textId="77777777" w:rsidR="004053CE" w:rsidRDefault="00BC6B48" w:rsidP="008F47EB">
      <w:pPr>
        <w:pStyle w:val="210"/>
        <w:numPr>
          <w:ilvl w:val="0"/>
          <w:numId w:val="98"/>
        </w:numPr>
        <w:shd w:val="clear" w:color="auto" w:fill="auto"/>
        <w:tabs>
          <w:tab w:val="left" w:pos="1788"/>
        </w:tabs>
        <w:spacing w:before="0" w:after="0" w:line="240" w:lineRule="auto"/>
        <w:ind w:firstLine="760"/>
        <w:rPr>
          <w:sz w:val="24"/>
          <w:szCs w:val="24"/>
        </w:rPr>
      </w:pPr>
      <w:r>
        <w:rPr>
          <w:sz w:val="24"/>
          <w:szCs w:val="24"/>
        </w:rPr>
        <w:t>Модуль «Азбука цифровой графики».</w:t>
      </w:r>
    </w:p>
    <w:p w14:paraId="4A848FE2" w14:textId="77777777" w:rsidR="004053CE" w:rsidRDefault="00BC6B48">
      <w:pPr>
        <w:pStyle w:val="210"/>
        <w:shd w:val="clear" w:color="auto" w:fill="auto"/>
        <w:spacing w:before="0" w:after="0" w:line="240" w:lineRule="auto"/>
        <w:ind w:firstLine="760"/>
        <w:rPr>
          <w:sz w:val="24"/>
          <w:szCs w:val="24"/>
        </w:rPr>
      </w:pPr>
      <w:r>
        <w:rPr>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(например, собрались, разбежались, догоняют, улетают). Вместо пятен (геометрических фигур) могут быть простые силуэты машинок, птичек, облаков.</w:t>
      </w:r>
    </w:p>
    <w:p w14:paraId="5A90BDE5" w14:textId="77777777" w:rsidR="004053CE" w:rsidRDefault="00BC6B48">
      <w:pPr>
        <w:pStyle w:val="210"/>
        <w:shd w:val="clear" w:color="auto" w:fill="auto"/>
        <w:spacing w:before="0" w:after="0" w:line="240" w:lineRule="auto"/>
        <w:ind w:firstLine="760"/>
        <w:rPr>
          <w:sz w:val="24"/>
          <w:szCs w:val="24"/>
        </w:rPr>
      </w:pPr>
      <w:r>
        <w:rPr>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14:paraId="7DD1F080" w14:textId="77777777" w:rsidR="004053CE" w:rsidRDefault="00BC6B48">
      <w:pPr>
        <w:pStyle w:val="210"/>
        <w:shd w:val="clear" w:color="auto" w:fill="auto"/>
        <w:spacing w:before="0" w:after="0" w:line="240" w:lineRule="auto"/>
        <w:ind w:firstLine="760"/>
        <w:rPr>
          <w:sz w:val="24"/>
          <w:szCs w:val="24"/>
        </w:rPr>
      </w:pPr>
      <w:r>
        <w:rPr>
          <w:sz w:val="24"/>
          <w:szCs w:val="24"/>
        </w:rPr>
        <w:t xml:space="preserve">Изображение и изучение мимики лица в программе </w:t>
      </w:r>
      <w:r>
        <w:rPr>
          <w:sz w:val="24"/>
          <w:szCs w:val="24"/>
          <w:lang w:val="en-US" w:eastAsia="en-US" w:bidi="en-US"/>
        </w:rPr>
        <w:t>Paint</w:t>
      </w:r>
      <w:r>
        <w:rPr>
          <w:sz w:val="24"/>
          <w:szCs w:val="24"/>
          <w:lang w:eastAsia="en-US" w:bidi="en-US"/>
        </w:rPr>
        <w:t xml:space="preserve"> </w:t>
      </w:r>
      <w:r>
        <w:rPr>
          <w:sz w:val="24"/>
          <w:szCs w:val="24"/>
        </w:rPr>
        <w:t>(или другом графическом редакторе).</w:t>
      </w:r>
    </w:p>
    <w:p w14:paraId="7A04576E" w14:textId="77777777" w:rsidR="004053CE" w:rsidRDefault="00BC6B48">
      <w:pPr>
        <w:pStyle w:val="210"/>
        <w:shd w:val="clear" w:color="auto" w:fill="auto"/>
        <w:spacing w:before="0" w:after="0" w:line="240" w:lineRule="auto"/>
        <w:ind w:firstLine="760"/>
        <w:rPr>
          <w:sz w:val="24"/>
          <w:szCs w:val="24"/>
        </w:rPr>
      </w:pPr>
      <w:r>
        <w:rPr>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14:paraId="139B1DC3" w14:textId="77777777" w:rsidR="004053CE" w:rsidRDefault="00BC6B48">
      <w:pPr>
        <w:pStyle w:val="210"/>
        <w:shd w:val="clear" w:color="auto" w:fill="auto"/>
        <w:spacing w:before="0" w:after="0" w:line="240" w:lineRule="auto"/>
        <w:ind w:firstLine="760"/>
        <w:rPr>
          <w:sz w:val="24"/>
          <w:szCs w:val="24"/>
        </w:rPr>
      </w:pPr>
      <w:r>
        <w:rPr>
          <w:sz w:val="24"/>
          <w:szCs w:val="24"/>
        </w:rPr>
        <w:t xml:space="preserve">Редактирование фотографий в программе </w:t>
      </w:r>
      <w:r>
        <w:rPr>
          <w:sz w:val="24"/>
          <w:szCs w:val="24"/>
          <w:lang w:val="en-US" w:eastAsia="en-US" w:bidi="en-US"/>
        </w:rPr>
        <w:t>Picture</w:t>
      </w:r>
      <w:r>
        <w:rPr>
          <w:sz w:val="24"/>
          <w:szCs w:val="24"/>
          <w:lang w:eastAsia="en-US" w:bidi="en-US"/>
        </w:rPr>
        <w:t xml:space="preserve"> </w:t>
      </w:r>
      <w:r>
        <w:rPr>
          <w:sz w:val="24"/>
          <w:szCs w:val="24"/>
          <w:lang w:val="en-US" w:eastAsia="en-US" w:bidi="en-US"/>
        </w:rPr>
        <w:t>Manager</w:t>
      </w:r>
      <w:r>
        <w:rPr>
          <w:sz w:val="24"/>
          <w:szCs w:val="24"/>
          <w:lang w:eastAsia="en-US" w:bidi="en-US"/>
        </w:rPr>
        <w:t xml:space="preserve">: </w:t>
      </w:r>
      <w:r>
        <w:rPr>
          <w:sz w:val="24"/>
          <w:szCs w:val="24"/>
        </w:rPr>
        <w:t>изменение яркости, контраста, насыщенности цвета; обрезка, поворот, отражение.</w:t>
      </w:r>
    </w:p>
    <w:p w14:paraId="40D16CA0" w14:textId="77777777" w:rsidR="004053CE" w:rsidRDefault="00BC6B48">
      <w:pPr>
        <w:pStyle w:val="210"/>
        <w:shd w:val="clear" w:color="auto" w:fill="auto"/>
        <w:spacing w:before="0" w:after="0" w:line="240" w:lineRule="auto"/>
        <w:ind w:firstLine="760"/>
        <w:rPr>
          <w:sz w:val="24"/>
          <w:szCs w:val="24"/>
        </w:rPr>
      </w:pPr>
      <w:r>
        <w:rPr>
          <w:sz w:val="24"/>
          <w:szCs w:val="24"/>
        </w:rPr>
        <w:t>Виртуальные путешествия в главные художественные музеи и музеи местные (по выбору учителя).</w:t>
      </w:r>
    </w:p>
    <w:p w14:paraId="3D41051A" w14:textId="29618ED7" w:rsidR="004053CE" w:rsidRDefault="00735CFD" w:rsidP="00735CFD">
      <w:pPr>
        <w:pStyle w:val="210"/>
        <w:shd w:val="clear" w:color="auto" w:fill="auto"/>
        <w:tabs>
          <w:tab w:val="left" w:pos="1581"/>
        </w:tabs>
        <w:spacing w:before="0" w:after="0" w:line="240" w:lineRule="auto"/>
        <w:rPr>
          <w:sz w:val="24"/>
          <w:szCs w:val="24"/>
        </w:rPr>
      </w:pPr>
      <w:r>
        <w:rPr>
          <w:sz w:val="24"/>
          <w:szCs w:val="24"/>
        </w:rPr>
        <w:tab/>
      </w:r>
      <w:r w:rsidR="00BC6B48">
        <w:rPr>
          <w:sz w:val="24"/>
          <w:szCs w:val="24"/>
        </w:rPr>
        <w:t>Содержание обучения в 4 классе.</w:t>
      </w:r>
    </w:p>
    <w:p w14:paraId="026D7B29" w14:textId="77777777" w:rsidR="004053CE" w:rsidRDefault="00BC6B48" w:rsidP="008F47EB">
      <w:pPr>
        <w:pStyle w:val="210"/>
        <w:numPr>
          <w:ilvl w:val="0"/>
          <w:numId w:val="99"/>
        </w:numPr>
        <w:shd w:val="clear" w:color="auto" w:fill="auto"/>
        <w:tabs>
          <w:tab w:val="left" w:pos="1783"/>
        </w:tabs>
        <w:spacing w:before="0" w:after="0" w:line="240" w:lineRule="auto"/>
        <w:ind w:firstLine="760"/>
        <w:rPr>
          <w:sz w:val="24"/>
          <w:szCs w:val="24"/>
        </w:rPr>
      </w:pPr>
      <w:r>
        <w:rPr>
          <w:sz w:val="24"/>
          <w:szCs w:val="24"/>
        </w:rPr>
        <w:t>Модуль «Графика».</w:t>
      </w:r>
    </w:p>
    <w:p w14:paraId="3D1A76A9" w14:textId="77777777" w:rsidR="004053CE" w:rsidRDefault="00BC6B48">
      <w:pPr>
        <w:pStyle w:val="210"/>
        <w:shd w:val="clear" w:color="auto" w:fill="auto"/>
        <w:spacing w:before="0" w:after="0" w:line="240" w:lineRule="auto"/>
        <w:ind w:firstLine="760"/>
        <w:rPr>
          <w:sz w:val="24"/>
          <w:szCs w:val="24"/>
        </w:rPr>
      </w:pPr>
      <w:r>
        <w:rPr>
          <w:sz w:val="24"/>
          <w:szCs w:val="24"/>
        </w:rPr>
        <w:t xml:space="preserve">Правила линейной и воздушной перспективы: уменьшение размера изображения по мере </w:t>
      </w:r>
      <w:r>
        <w:rPr>
          <w:sz w:val="24"/>
          <w:szCs w:val="24"/>
        </w:rPr>
        <w:lastRenderedPageBreak/>
        <w:t>удаления от первого плана, смягчения цветового и тонального контрастов.</w:t>
      </w:r>
    </w:p>
    <w:p w14:paraId="3B471607" w14:textId="77777777" w:rsidR="004053CE" w:rsidRDefault="00BC6B48">
      <w:pPr>
        <w:pStyle w:val="210"/>
        <w:shd w:val="clear" w:color="auto" w:fill="auto"/>
        <w:spacing w:before="0" w:after="0" w:line="240" w:lineRule="auto"/>
        <w:ind w:firstLine="760"/>
        <w:rPr>
          <w:sz w:val="24"/>
          <w:szCs w:val="24"/>
        </w:rPr>
      </w:pPr>
      <w:r>
        <w:rPr>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14:paraId="3124D2DA" w14:textId="77777777" w:rsidR="004053CE" w:rsidRDefault="00BC6B48">
      <w:pPr>
        <w:pStyle w:val="210"/>
        <w:shd w:val="clear" w:color="auto" w:fill="auto"/>
        <w:spacing w:before="0" w:after="0" w:line="240" w:lineRule="auto"/>
        <w:ind w:firstLine="760"/>
        <w:rPr>
          <w:sz w:val="24"/>
          <w:szCs w:val="24"/>
        </w:rPr>
      </w:pPr>
      <w:r>
        <w:rPr>
          <w:sz w:val="24"/>
          <w:szCs w:val="24"/>
        </w:rPr>
        <w:t>Графическое изображение героев былин, древних легенд, сказок и сказаний разных народов.</w:t>
      </w:r>
    </w:p>
    <w:p w14:paraId="6CB9B389" w14:textId="77777777" w:rsidR="004053CE" w:rsidRDefault="00BC6B48">
      <w:pPr>
        <w:pStyle w:val="210"/>
        <w:shd w:val="clear" w:color="auto" w:fill="auto"/>
        <w:spacing w:before="0" w:after="0" w:line="240" w:lineRule="auto"/>
        <w:ind w:firstLine="760"/>
        <w:rPr>
          <w:sz w:val="24"/>
          <w:szCs w:val="24"/>
        </w:rPr>
      </w:pPr>
      <w:r>
        <w:rPr>
          <w:sz w:val="24"/>
          <w:szCs w:val="24"/>
        </w:rPr>
        <w:t>Изображение города - тематическая графическая композиция; использование карандаша, мелков, фломастеров (смешанная техника).</w:t>
      </w:r>
    </w:p>
    <w:p w14:paraId="2B296D68" w14:textId="77777777" w:rsidR="004053CE" w:rsidRDefault="00BC6B48" w:rsidP="008F47EB">
      <w:pPr>
        <w:pStyle w:val="210"/>
        <w:numPr>
          <w:ilvl w:val="0"/>
          <w:numId w:val="99"/>
        </w:numPr>
        <w:shd w:val="clear" w:color="auto" w:fill="auto"/>
        <w:tabs>
          <w:tab w:val="left" w:pos="1789"/>
        </w:tabs>
        <w:spacing w:before="0" w:after="0" w:line="240" w:lineRule="auto"/>
        <w:ind w:firstLine="760"/>
        <w:rPr>
          <w:sz w:val="24"/>
          <w:szCs w:val="24"/>
        </w:rPr>
      </w:pPr>
      <w:r>
        <w:rPr>
          <w:sz w:val="24"/>
          <w:szCs w:val="24"/>
        </w:rPr>
        <w:t>Модуль «Живопись».</w:t>
      </w:r>
    </w:p>
    <w:p w14:paraId="6F56F224" w14:textId="77777777" w:rsidR="004053CE" w:rsidRDefault="00BC6B48">
      <w:pPr>
        <w:pStyle w:val="210"/>
        <w:shd w:val="clear" w:color="auto" w:fill="auto"/>
        <w:spacing w:before="0" w:after="0" w:line="240" w:lineRule="auto"/>
        <w:ind w:firstLine="760"/>
        <w:rPr>
          <w:sz w:val="24"/>
          <w:szCs w:val="24"/>
        </w:rPr>
      </w:pPr>
      <w:r>
        <w:rPr>
          <w:sz w:val="24"/>
          <w:szCs w:val="24"/>
        </w:rPr>
        <w:t>Красота природы разных климатических зон, создание пейзажных композиций (горный, степной, среднерусский ландшафт).</w:t>
      </w:r>
    </w:p>
    <w:p w14:paraId="7594343A" w14:textId="77777777" w:rsidR="004053CE" w:rsidRDefault="00BC6B48">
      <w:pPr>
        <w:pStyle w:val="210"/>
        <w:shd w:val="clear" w:color="auto" w:fill="auto"/>
        <w:spacing w:before="0" w:after="0" w:line="240" w:lineRule="auto"/>
        <w:ind w:firstLine="760"/>
        <w:rPr>
          <w:sz w:val="24"/>
          <w:szCs w:val="24"/>
        </w:rPr>
      </w:pPr>
      <w:r>
        <w:rPr>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14:paraId="51A49DAA" w14:textId="77777777" w:rsidR="004053CE" w:rsidRDefault="00BC6B48">
      <w:pPr>
        <w:pStyle w:val="210"/>
        <w:shd w:val="clear" w:color="auto" w:fill="auto"/>
        <w:spacing w:before="0" w:after="0" w:line="240" w:lineRule="auto"/>
        <w:ind w:firstLine="760"/>
        <w:rPr>
          <w:sz w:val="24"/>
          <w:szCs w:val="24"/>
        </w:rPr>
      </w:pPr>
      <w:r>
        <w:rPr>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14:paraId="334161B1" w14:textId="77777777" w:rsidR="004053CE" w:rsidRDefault="00BC6B48" w:rsidP="008F47EB">
      <w:pPr>
        <w:pStyle w:val="210"/>
        <w:numPr>
          <w:ilvl w:val="0"/>
          <w:numId w:val="99"/>
        </w:numPr>
        <w:shd w:val="clear" w:color="auto" w:fill="auto"/>
        <w:tabs>
          <w:tab w:val="left" w:pos="1789"/>
        </w:tabs>
        <w:spacing w:before="0" w:after="0" w:line="240" w:lineRule="auto"/>
        <w:ind w:firstLine="760"/>
        <w:rPr>
          <w:sz w:val="24"/>
          <w:szCs w:val="24"/>
        </w:rPr>
      </w:pPr>
      <w:r>
        <w:rPr>
          <w:sz w:val="24"/>
          <w:szCs w:val="24"/>
        </w:rPr>
        <w:t>Модуль «Скульптура».</w:t>
      </w:r>
    </w:p>
    <w:p w14:paraId="6E4DA275" w14:textId="77777777" w:rsidR="004053CE" w:rsidRDefault="00BC6B48">
      <w:pPr>
        <w:pStyle w:val="210"/>
        <w:shd w:val="clear" w:color="auto" w:fill="auto"/>
        <w:spacing w:before="0" w:after="0" w:line="240" w:lineRule="auto"/>
        <w:ind w:firstLine="760"/>
        <w:rPr>
          <w:sz w:val="24"/>
          <w:szCs w:val="24"/>
        </w:rPr>
      </w:pPr>
      <w:r>
        <w:rPr>
          <w:sz w:val="24"/>
          <w:szCs w:val="24"/>
        </w:rPr>
        <w:t>Знакомство со скульптурными памятниками героям и мемориальными комплексами.</w:t>
      </w:r>
    </w:p>
    <w:p w14:paraId="335E5692" w14:textId="77777777" w:rsidR="004053CE" w:rsidRDefault="00BC6B48">
      <w:pPr>
        <w:pStyle w:val="210"/>
        <w:shd w:val="clear" w:color="auto" w:fill="auto"/>
        <w:spacing w:before="0" w:after="0" w:line="240" w:lineRule="auto"/>
        <w:ind w:firstLine="760"/>
        <w:rPr>
          <w:sz w:val="24"/>
          <w:szCs w:val="24"/>
        </w:rPr>
      </w:pPr>
      <w:r>
        <w:rPr>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14:paraId="452BE074" w14:textId="77777777" w:rsidR="004053CE" w:rsidRDefault="00BC6B48" w:rsidP="008F47EB">
      <w:pPr>
        <w:pStyle w:val="210"/>
        <w:numPr>
          <w:ilvl w:val="0"/>
          <w:numId w:val="99"/>
        </w:numPr>
        <w:shd w:val="clear" w:color="auto" w:fill="auto"/>
        <w:tabs>
          <w:tab w:val="left" w:pos="1789"/>
        </w:tabs>
        <w:spacing w:before="0" w:after="0" w:line="240" w:lineRule="auto"/>
        <w:ind w:firstLine="760"/>
        <w:rPr>
          <w:sz w:val="24"/>
          <w:szCs w:val="24"/>
        </w:rPr>
      </w:pPr>
      <w:r>
        <w:rPr>
          <w:sz w:val="24"/>
          <w:szCs w:val="24"/>
        </w:rPr>
        <w:t>Модуль «Декоративно-прикладное искусство».</w:t>
      </w:r>
    </w:p>
    <w:p w14:paraId="3F4E8B92" w14:textId="77777777" w:rsidR="004053CE" w:rsidRDefault="00BC6B48">
      <w:pPr>
        <w:pStyle w:val="210"/>
        <w:shd w:val="clear" w:color="auto" w:fill="auto"/>
        <w:spacing w:before="0" w:after="0" w:line="240" w:lineRule="auto"/>
        <w:ind w:firstLine="760"/>
        <w:rPr>
          <w:sz w:val="24"/>
          <w:szCs w:val="24"/>
        </w:rPr>
      </w:pPr>
      <w:r>
        <w:rPr>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другие.</w:t>
      </w:r>
    </w:p>
    <w:p w14:paraId="434D3A2E" w14:textId="77777777" w:rsidR="004053CE" w:rsidRDefault="00BC6B48">
      <w:pPr>
        <w:pStyle w:val="210"/>
        <w:shd w:val="clear" w:color="auto" w:fill="auto"/>
        <w:spacing w:before="0" w:after="0" w:line="240" w:lineRule="auto"/>
        <w:ind w:firstLine="760"/>
        <w:rPr>
          <w:sz w:val="24"/>
          <w:szCs w:val="24"/>
        </w:rPr>
      </w:pPr>
      <w:r>
        <w:rPr>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другие.</w:t>
      </w:r>
    </w:p>
    <w:p w14:paraId="04BDBDE6" w14:textId="77777777" w:rsidR="004053CE" w:rsidRDefault="00BC6B48">
      <w:pPr>
        <w:pStyle w:val="210"/>
        <w:shd w:val="clear" w:color="auto" w:fill="auto"/>
        <w:spacing w:before="0" w:after="0" w:line="240" w:lineRule="auto"/>
        <w:ind w:firstLine="760"/>
        <w:rPr>
          <w:sz w:val="24"/>
          <w:szCs w:val="24"/>
        </w:rPr>
      </w:pPr>
      <w:r>
        <w:rPr>
          <w:sz w:val="24"/>
          <w:szCs w:val="24"/>
        </w:rPr>
        <w:t>Орнаментальное украшение каменной архитектуры в памятниках русской культуры, каменная резьба, росписи стен, изразцы.</w:t>
      </w:r>
    </w:p>
    <w:p w14:paraId="7E2AC318" w14:textId="77777777" w:rsidR="004053CE" w:rsidRDefault="00BC6B48">
      <w:pPr>
        <w:pStyle w:val="210"/>
        <w:shd w:val="clear" w:color="auto" w:fill="auto"/>
        <w:spacing w:before="0" w:after="0" w:line="240" w:lineRule="auto"/>
        <w:ind w:firstLine="760"/>
        <w:rPr>
          <w:sz w:val="24"/>
          <w:szCs w:val="24"/>
        </w:rPr>
      </w:pPr>
      <w:r>
        <w:rPr>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14:paraId="498B65CE" w14:textId="77777777" w:rsidR="004053CE" w:rsidRDefault="00BC6B48">
      <w:pPr>
        <w:pStyle w:val="210"/>
        <w:shd w:val="clear" w:color="auto" w:fill="auto"/>
        <w:spacing w:before="0" w:after="0" w:line="240" w:lineRule="auto"/>
        <w:ind w:firstLine="780"/>
        <w:rPr>
          <w:sz w:val="24"/>
          <w:szCs w:val="24"/>
        </w:rPr>
      </w:pPr>
      <w:r>
        <w:rPr>
          <w:sz w:val="24"/>
          <w:szCs w:val="24"/>
        </w:rPr>
        <w:t>Женский и мужской костюмы в традициях разных народов.</w:t>
      </w:r>
    </w:p>
    <w:p w14:paraId="03CD73DF" w14:textId="77777777" w:rsidR="004053CE" w:rsidRDefault="00BC6B48">
      <w:pPr>
        <w:pStyle w:val="210"/>
        <w:shd w:val="clear" w:color="auto" w:fill="auto"/>
        <w:spacing w:before="0" w:after="0" w:line="240" w:lineRule="auto"/>
        <w:ind w:firstLine="780"/>
        <w:rPr>
          <w:sz w:val="24"/>
          <w:szCs w:val="24"/>
        </w:rPr>
      </w:pPr>
      <w:r>
        <w:rPr>
          <w:sz w:val="24"/>
          <w:szCs w:val="24"/>
        </w:rPr>
        <w:t>Своеобразие одежды разных эпох и культур.</w:t>
      </w:r>
    </w:p>
    <w:p w14:paraId="7BE2D1EE" w14:textId="77777777" w:rsidR="004053CE" w:rsidRDefault="00BC6B48" w:rsidP="008F47EB">
      <w:pPr>
        <w:pStyle w:val="210"/>
        <w:numPr>
          <w:ilvl w:val="0"/>
          <w:numId w:val="99"/>
        </w:numPr>
        <w:shd w:val="clear" w:color="auto" w:fill="auto"/>
        <w:tabs>
          <w:tab w:val="left" w:pos="1805"/>
        </w:tabs>
        <w:spacing w:before="0" w:after="0" w:line="240" w:lineRule="auto"/>
        <w:ind w:firstLine="780"/>
        <w:rPr>
          <w:sz w:val="24"/>
          <w:szCs w:val="24"/>
        </w:rPr>
      </w:pPr>
      <w:r>
        <w:rPr>
          <w:sz w:val="24"/>
          <w:szCs w:val="24"/>
        </w:rPr>
        <w:t>Модуль «Архитектура».</w:t>
      </w:r>
    </w:p>
    <w:p w14:paraId="479C7FD6" w14:textId="77777777" w:rsidR="004053CE" w:rsidRDefault="00BC6B48">
      <w:pPr>
        <w:pStyle w:val="210"/>
        <w:shd w:val="clear" w:color="auto" w:fill="auto"/>
        <w:spacing w:before="0" w:after="0" w:line="240" w:lineRule="auto"/>
        <w:ind w:firstLine="780"/>
        <w:rPr>
          <w:sz w:val="24"/>
          <w:szCs w:val="24"/>
        </w:rPr>
      </w:pPr>
      <w:r>
        <w:rPr>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14:paraId="59E10FA1" w14:textId="77777777" w:rsidR="004053CE" w:rsidRDefault="00BC6B48">
      <w:pPr>
        <w:pStyle w:val="210"/>
        <w:shd w:val="clear" w:color="auto" w:fill="auto"/>
        <w:spacing w:before="0" w:after="0" w:line="240" w:lineRule="auto"/>
        <w:ind w:firstLine="780"/>
        <w:rPr>
          <w:sz w:val="24"/>
          <w:szCs w:val="24"/>
        </w:rPr>
      </w:pPr>
      <w:r>
        <w:rPr>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14:paraId="2A2179FE" w14:textId="77777777" w:rsidR="004053CE" w:rsidRDefault="00BC6B48">
      <w:pPr>
        <w:pStyle w:val="210"/>
        <w:shd w:val="clear" w:color="auto" w:fill="auto"/>
        <w:spacing w:before="0" w:after="0" w:line="240" w:lineRule="auto"/>
        <w:ind w:firstLine="780"/>
        <w:rPr>
          <w:sz w:val="24"/>
          <w:szCs w:val="24"/>
        </w:rPr>
      </w:pPr>
      <w:r>
        <w:rPr>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14:paraId="6151CB54" w14:textId="77777777" w:rsidR="004053CE" w:rsidRDefault="00BC6B48">
      <w:pPr>
        <w:pStyle w:val="210"/>
        <w:shd w:val="clear" w:color="auto" w:fill="auto"/>
        <w:spacing w:before="0" w:after="0" w:line="240" w:lineRule="auto"/>
        <w:ind w:firstLine="780"/>
        <w:rPr>
          <w:sz w:val="24"/>
          <w:szCs w:val="24"/>
        </w:rPr>
      </w:pPr>
      <w:r>
        <w:rPr>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p w14:paraId="19F24F5A" w14:textId="77777777" w:rsidR="004053CE" w:rsidRDefault="00BC6B48">
      <w:pPr>
        <w:pStyle w:val="210"/>
        <w:shd w:val="clear" w:color="auto" w:fill="auto"/>
        <w:spacing w:before="0" w:after="0" w:line="240" w:lineRule="auto"/>
        <w:ind w:firstLine="780"/>
        <w:rPr>
          <w:sz w:val="24"/>
          <w:szCs w:val="24"/>
        </w:rPr>
      </w:pPr>
      <w:r>
        <w:rPr>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14:paraId="7FDAF081" w14:textId="77777777" w:rsidR="004053CE" w:rsidRDefault="00BC6B48">
      <w:pPr>
        <w:pStyle w:val="210"/>
        <w:shd w:val="clear" w:color="auto" w:fill="auto"/>
        <w:spacing w:before="0" w:after="0" w:line="240" w:lineRule="auto"/>
        <w:ind w:firstLine="780"/>
        <w:rPr>
          <w:sz w:val="24"/>
          <w:szCs w:val="24"/>
        </w:rPr>
      </w:pPr>
      <w:r>
        <w:rPr>
          <w:sz w:val="24"/>
          <w:szCs w:val="24"/>
        </w:rPr>
        <w:t>Понимание значения для современных людей сохранения культурного наследия.</w:t>
      </w:r>
    </w:p>
    <w:p w14:paraId="0D4989A4" w14:textId="77777777" w:rsidR="004053CE" w:rsidRDefault="00BC6B48" w:rsidP="008F47EB">
      <w:pPr>
        <w:pStyle w:val="210"/>
        <w:numPr>
          <w:ilvl w:val="0"/>
          <w:numId w:val="99"/>
        </w:numPr>
        <w:shd w:val="clear" w:color="auto" w:fill="auto"/>
        <w:tabs>
          <w:tab w:val="left" w:pos="1805"/>
        </w:tabs>
        <w:spacing w:before="0" w:after="0" w:line="240" w:lineRule="auto"/>
        <w:ind w:firstLine="780"/>
        <w:rPr>
          <w:sz w:val="24"/>
          <w:szCs w:val="24"/>
        </w:rPr>
      </w:pPr>
      <w:r>
        <w:rPr>
          <w:sz w:val="24"/>
          <w:szCs w:val="24"/>
        </w:rPr>
        <w:t>Модуль «Восприятие произведений искусства».</w:t>
      </w:r>
    </w:p>
    <w:p w14:paraId="593206F5" w14:textId="77777777" w:rsidR="004053CE" w:rsidRDefault="00BC6B48">
      <w:pPr>
        <w:pStyle w:val="210"/>
        <w:shd w:val="clear" w:color="auto" w:fill="auto"/>
        <w:spacing w:before="0" w:after="0" w:line="240" w:lineRule="auto"/>
        <w:ind w:firstLine="780"/>
        <w:rPr>
          <w:sz w:val="24"/>
          <w:szCs w:val="24"/>
        </w:rPr>
      </w:pPr>
      <w:r>
        <w:rPr>
          <w:sz w:val="24"/>
          <w:szCs w:val="24"/>
        </w:rPr>
        <w:t>Произведения В.М. Васнецова, Б.М. Кустодиева, А.М. Васнецова, В.И. Сурикова, К.А. Коровина, А.Г. Венецианова, А.П. Рябушкина, И.Я. Билибина на темы истории и традиций русской отечественной культуры.</w:t>
      </w:r>
    </w:p>
    <w:p w14:paraId="6F41CF8D" w14:textId="77777777" w:rsidR="004053CE" w:rsidRDefault="00BC6B48">
      <w:pPr>
        <w:pStyle w:val="210"/>
        <w:shd w:val="clear" w:color="auto" w:fill="auto"/>
        <w:spacing w:before="0" w:after="0" w:line="240" w:lineRule="auto"/>
        <w:ind w:firstLine="780"/>
        <w:rPr>
          <w:sz w:val="24"/>
          <w:szCs w:val="24"/>
        </w:rPr>
      </w:pPr>
      <w:r>
        <w:rPr>
          <w:sz w:val="24"/>
          <w:szCs w:val="24"/>
        </w:rPr>
        <w:t>Примеры произведений великих европейских художников: Леонардо да Винчи, Рафаэля, Рембрандта, Пикассо (и других по выбору учителя).</w:t>
      </w:r>
    </w:p>
    <w:p w14:paraId="4AC4394D" w14:textId="77777777" w:rsidR="004053CE" w:rsidRDefault="00BC6B48">
      <w:pPr>
        <w:pStyle w:val="210"/>
        <w:shd w:val="clear" w:color="auto" w:fill="auto"/>
        <w:spacing w:before="0" w:after="0" w:line="240" w:lineRule="auto"/>
        <w:ind w:firstLine="780"/>
        <w:rPr>
          <w:sz w:val="24"/>
          <w:szCs w:val="24"/>
        </w:rPr>
      </w:pPr>
      <w:r>
        <w:rPr>
          <w:sz w:val="24"/>
          <w:szCs w:val="24"/>
        </w:rPr>
        <w:lastRenderedPageBreak/>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14:paraId="64D71A29" w14:textId="77777777" w:rsidR="004053CE" w:rsidRDefault="00BC6B48">
      <w:pPr>
        <w:pStyle w:val="210"/>
        <w:shd w:val="clear" w:color="auto" w:fill="auto"/>
        <w:tabs>
          <w:tab w:val="left" w:pos="3025"/>
          <w:tab w:val="right" w:pos="6834"/>
          <w:tab w:val="left" w:pos="7024"/>
          <w:tab w:val="right" w:pos="10206"/>
        </w:tabs>
        <w:spacing w:before="0" w:after="0" w:line="240" w:lineRule="auto"/>
        <w:ind w:firstLine="760"/>
        <w:rPr>
          <w:sz w:val="24"/>
          <w:szCs w:val="24"/>
        </w:rPr>
      </w:pPr>
      <w:r>
        <w:rPr>
          <w:sz w:val="24"/>
          <w:szCs w:val="24"/>
        </w:rPr>
        <w:t>Художественная культура разных эпох и народов.</w:t>
      </w:r>
      <w:r>
        <w:rPr>
          <w:sz w:val="24"/>
          <w:szCs w:val="24"/>
        </w:rPr>
        <w:tab/>
        <w:t>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w:t>
      </w:r>
      <w:r>
        <w:rPr>
          <w:sz w:val="24"/>
          <w:szCs w:val="24"/>
        </w:rPr>
        <w:softHyphen/>
        <w:t>пространственной культуры, составляющие истоки, основания национальных культур в современном мире.</w:t>
      </w:r>
    </w:p>
    <w:p w14:paraId="2B1372E8" w14:textId="77777777" w:rsidR="004053CE" w:rsidRDefault="00BC6B48">
      <w:pPr>
        <w:pStyle w:val="210"/>
        <w:shd w:val="clear" w:color="auto" w:fill="auto"/>
        <w:tabs>
          <w:tab w:val="left" w:pos="3025"/>
          <w:tab w:val="left" w:pos="7024"/>
        </w:tabs>
        <w:spacing w:before="0" w:after="0" w:line="240" w:lineRule="auto"/>
        <w:ind w:firstLine="760"/>
        <w:rPr>
          <w:sz w:val="24"/>
          <w:szCs w:val="24"/>
        </w:rPr>
      </w:pPr>
      <w:r>
        <w:rPr>
          <w:sz w:val="24"/>
          <w:szCs w:val="24"/>
        </w:rPr>
        <w:t>Памятники национальным героям. Памятник К. Минину и Д. Пожарскому скульптора И.П. Мартоса в Москве. Мемориальные ансамбли: Могила Неизвестного Солдата в Москве;</w:t>
      </w:r>
      <w:r>
        <w:rPr>
          <w:sz w:val="24"/>
          <w:szCs w:val="24"/>
        </w:rPr>
        <w:tab/>
        <w:t>памятник-ансамбль «Героям Сталинградской битвы» на Мамаевом кургане (и другие по выбору учителя).</w:t>
      </w:r>
    </w:p>
    <w:p w14:paraId="242C0A38" w14:textId="77777777" w:rsidR="004053CE" w:rsidRDefault="00BC6B48" w:rsidP="008F47EB">
      <w:pPr>
        <w:pStyle w:val="210"/>
        <w:numPr>
          <w:ilvl w:val="0"/>
          <w:numId w:val="99"/>
        </w:numPr>
        <w:shd w:val="clear" w:color="auto" w:fill="auto"/>
        <w:tabs>
          <w:tab w:val="left" w:pos="1789"/>
        </w:tabs>
        <w:spacing w:before="0" w:after="0" w:line="240" w:lineRule="auto"/>
        <w:ind w:firstLine="760"/>
        <w:rPr>
          <w:sz w:val="24"/>
          <w:szCs w:val="24"/>
        </w:rPr>
      </w:pPr>
      <w:r>
        <w:rPr>
          <w:sz w:val="24"/>
          <w:szCs w:val="24"/>
        </w:rPr>
        <w:t>Модуль «Азбука цифровой графики».</w:t>
      </w:r>
    </w:p>
    <w:p w14:paraId="4890DB50" w14:textId="77777777" w:rsidR="004053CE" w:rsidRDefault="00BC6B48">
      <w:pPr>
        <w:pStyle w:val="210"/>
        <w:shd w:val="clear" w:color="auto" w:fill="auto"/>
        <w:spacing w:before="0" w:after="0" w:line="240" w:lineRule="auto"/>
        <w:ind w:firstLine="760"/>
        <w:rPr>
          <w:sz w:val="24"/>
          <w:szCs w:val="24"/>
        </w:rPr>
      </w:pPr>
      <w:r>
        <w:rPr>
          <w:sz w:val="24"/>
          <w:szCs w:val="24"/>
        </w:rPr>
        <w:t xml:space="preserve">Изображение и освоение в программе </w:t>
      </w:r>
      <w:r>
        <w:rPr>
          <w:sz w:val="24"/>
          <w:szCs w:val="24"/>
          <w:lang w:val="en-US" w:eastAsia="en-US" w:bidi="en-US"/>
        </w:rPr>
        <w:t>Paint</w:t>
      </w:r>
      <w:r>
        <w:rPr>
          <w:sz w:val="24"/>
          <w:szCs w:val="24"/>
          <w:lang w:eastAsia="en-US" w:bidi="en-US"/>
        </w:rPr>
        <w:t xml:space="preserve"> </w:t>
      </w:r>
      <w:r>
        <w:rPr>
          <w:sz w:val="24"/>
          <w:szCs w:val="24"/>
        </w:rPr>
        <w:t>правил линейной и воздушной перспективы: изображение линии горизонта и точки схода, перспективных сокращений, цветовых и тональных изменений.</w:t>
      </w:r>
    </w:p>
    <w:p w14:paraId="783A6526" w14:textId="77777777" w:rsidR="004053CE" w:rsidRDefault="00BC6B48">
      <w:pPr>
        <w:pStyle w:val="210"/>
        <w:shd w:val="clear" w:color="auto" w:fill="auto"/>
        <w:tabs>
          <w:tab w:val="left" w:pos="3025"/>
          <w:tab w:val="right" w:pos="6834"/>
          <w:tab w:val="left" w:pos="7024"/>
          <w:tab w:val="right" w:pos="10206"/>
        </w:tabs>
        <w:spacing w:before="0" w:after="0" w:line="240" w:lineRule="auto"/>
        <w:ind w:firstLine="760"/>
        <w:rPr>
          <w:sz w:val="24"/>
          <w:szCs w:val="24"/>
        </w:rPr>
      </w:pPr>
      <w:r>
        <w:rPr>
          <w:sz w:val="24"/>
          <w:szCs w:val="24"/>
        </w:rPr>
        <w:t>Моделирование</w:t>
      </w:r>
      <w:r>
        <w:rPr>
          <w:sz w:val="24"/>
          <w:szCs w:val="24"/>
        </w:rPr>
        <w:tab/>
        <w:t>в графическом редакторе</w:t>
      </w:r>
      <w:r>
        <w:rPr>
          <w:sz w:val="24"/>
          <w:szCs w:val="24"/>
        </w:rPr>
        <w:tab/>
        <w:t>с</w:t>
      </w:r>
      <w:r>
        <w:rPr>
          <w:sz w:val="24"/>
          <w:szCs w:val="24"/>
        </w:rPr>
        <w:tab/>
        <w:t>помощью</w:t>
      </w:r>
      <w:r>
        <w:rPr>
          <w:sz w:val="24"/>
          <w:szCs w:val="24"/>
        </w:rPr>
        <w:tab/>
        <w:t>инструментов</w:t>
      </w:r>
    </w:p>
    <w:p w14:paraId="734761E1" w14:textId="77777777" w:rsidR="004053CE" w:rsidRDefault="00BC6B48">
      <w:pPr>
        <w:pStyle w:val="210"/>
        <w:shd w:val="clear" w:color="auto" w:fill="auto"/>
        <w:spacing w:before="0" w:after="0" w:line="240" w:lineRule="auto"/>
        <w:rPr>
          <w:sz w:val="24"/>
          <w:szCs w:val="24"/>
        </w:rPr>
      </w:pPr>
      <w:r>
        <w:rPr>
          <w:sz w:val="24"/>
          <w:szCs w:val="24"/>
        </w:rPr>
        <w:t>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(например, юрта, каркасный дом, в том числе с учётом местных традиций).</w:t>
      </w:r>
    </w:p>
    <w:p w14:paraId="1482F757" w14:textId="77777777" w:rsidR="004053CE" w:rsidRDefault="00BC6B48">
      <w:pPr>
        <w:pStyle w:val="210"/>
        <w:shd w:val="clear" w:color="auto" w:fill="auto"/>
        <w:tabs>
          <w:tab w:val="left" w:pos="3025"/>
          <w:tab w:val="right" w:pos="6834"/>
          <w:tab w:val="left" w:pos="7026"/>
          <w:tab w:val="right" w:pos="10206"/>
        </w:tabs>
        <w:spacing w:before="0" w:after="0" w:line="240" w:lineRule="auto"/>
        <w:ind w:firstLine="760"/>
        <w:rPr>
          <w:sz w:val="24"/>
          <w:szCs w:val="24"/>
        </w:rPr>
      </w:pPr>
      <w:r>
        <w:rPr>
          <w:sz w:val="24"/>
          <w:szCs w:val="24"/>
        </w:rPr>
        <w:t>Моделирование</w:t>
      </w:r>
      <w:r>
        <w:rPr>
          <w:sz w:val="24"/>
          <w:szCs w:val="24"/>
        </w:rPr>
        <w:tab/>
        <w:t>в графическом редакторе</w:t>
      </w:r>
      <w:r>
        <w:rPr>
          <w:sz w:val="24"/>
          <w:szCs w:val="24"/>
        </w:rPr>
        <w:tab/>
        <w:t>с</w:t>
      </w:r>
      <w:r>
        <w:rPr>
          <w:sz w:val="24"/>
          <w:szCs w:val="24"/>
        </w:rPr>
        <w:tab/>
        <w:t>помощью</w:t>
      </w:r>
      <w:r>
        <w:rPr>
          <w:sz w:val="24"/>
          <w:szCs w:val="24"/>
        </w:rPr>
        <w:tab/>
        <w:t>инструментов</w:t>
      </w:r>
    </w:p>
    <w:p w14:paraId="7F578F28" w14:textId="77777777" w:rsidR="004053CE" w:rsidRDefault="00BC6B48">
      <w:pPr>
        <w:pStyle w:val="210"/>
        <w:shd w:val="clear" w:color="auto" w:fill="auto"/>
        <w:spacing w:before="0" w:after="0" w:line="240" w:lineRule="auto"/>
        <w:rPr>
          <w:sz w:val="24"/>
          <w:szCs w:val="24"/>
        </w:rPr>
      </w:pPr>
      <w:r>
        <w:rPr>
          <w:sz w:val="24"/>
          <w:szCs w:val="24"/>
        </w:rPr>
        <w:t>геометрических фигур конструкций храмовых зданий разных культур: каменный православный собор, готический или романский собор, пагода, мечеть.</w:t>
      </w:r>
    </w:p>
    <w:p w14:paraId="5D1BE778" w14:textId="77777777" w:rsidR="004053CE" w:rsidRDefault="00BC6B48">
      <w:pPr>
        <w:pStyle w:val="210"/>
        <w:shd w:val="clear" w:color="auto" w:fill="auto"/>
        <w:spacing w:before="0" w:after="0" w:line="240" w:lineRule="auto"/>
        <w:ind w:firstLine="760"/>
        <w:rPr>
          <w:sz w:val="24"/>
          <w:szCs w:val="24"/>
        </w:rPr>
      </w:pPr>
      <w:r>
        <w:rPr>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14:paraId="128BBCD7" w14:textId="77777777" w:rsidR="004053CE" w:rsidRDefault="00BC6B48">
      <w:pPr>
        <w:pStyle w:val="210"/>
        <w:shd w:val="clear" w:color="auto" w:fill="auto"/>
        <w:spacing w:before="0" w:after="0" w:line="240" w:lineRule="auto"/>
        <w:ind w:firstLine="760"/>
        <w:rPr>
          <w:sz w:val="24"/>
          <w:szCs w:val="24"/>
        </w:rPr>
      </w:pPr>
      <w:r>
        <w:rPr>
          <w:sz w:val="24"/>
          <w:szCs w:val="24"/>
        </w:rPr>
        <w:t xml:space="preserve">Анимация простого движения нарисованной фигурки: загрузить две фазы движения фигурки в виртуальный редактор </w:t>
      </w:r>
      <w:r>
        <w:rPr>
          <w:sz w:val="24"/>
          <w:szCs w:val="24"/>
          <w:lang w:val="en-US" w:eastAsia="en-US" w:bidi="en-US"/>
        </w:rPr>
        <w:t>GIF</w:t>
      </w:r>
      <w:r>
        <w:rPr>
          <w:sz w:val="24"/>
          <w:szCs w:val="24"/>
        </w:rPr>
        <w:t>-анимации и сохранить простое</w:t>
      </w:r>
    </w:p>
    <w:p w14:paraId="15D83A35" w14:textId="77777777" w:rsidR="004053CE" w:rsidRDefault="00BC6B48">
      <w:pPr>
        <w:pStyle w:val="210"/>
        <w:shd w:val="clear" w:color="auto" w:fill="auto"/>
        <w:spacing w:before="0" w:after="0" w:line="240" w:lineRule="auto"/>
        <w:jc w:val="left"/>
        <w:rPr>
          <w:sz w:val="24"/>
          <w:szCs w:val="24"/>
        </w:rPr>
      </w:pPr>
      <w:r>
        <w:rPr>
          <w:sz w:val="24"/>
          <w:szCs w:val="24"/>
        </w:rPr>
        <w:t>повторяющееся движение своего рисунка.</w:t>
      </w:r>
    </w:p>
    <w:p w14:paraId="233DBC47" w14:textId="77777777" w:rsidR="004053CE" w:rsidRDefault="00BC6B48">
      <w:pPr>
        <w:pStyle w:val="210"/>
        <w:shd w:val="clear" w:color="auto" w:fill="auto"/>
        <w:spacing w:before="0" w:after="0" w:line="240" w:lineRule="auto"/>
        <w:ind w:firstLine="760"/>
        <w:rPr>
          <w:sz w:val="24"/>
          <w:szCs w:val="24"/>
        </w:rPr>
      </w:pPr>
      <w:r>
        <w:rPr>
          <w:sz w:val="24"/>
          <w:szCs w:val="24"/>
        </w:rPr>
        <w:t xml:space="preserve">Создание компьютерной презентации в программе </w:t>
      </w:r>
      <w:r>
        <w:rPr>
          <w:sz w:val="24"/>
          <w:szCs w:val="24"/>
          <w:lang w:val="en-US" w:eastAsia="en-US" w:bidi="en-US"/>
        </w:rPr>
        <w:t>PowerPoint</w:t>
      </w:r>
      <w:r>
        <w:rPr>
          <w:sz w:val="24"/>
          <w:szCs w:val="24"/>
          <w:lang w:eastAsia="en-US" w:bidi="en-US"/>
        </w:rPr>
        <w:t xml:space="preserve"> </w:t>
      </w:r>
      <w:r>
        <w:rPr>
          <w:sz w:val="24"/>
          <w:szCs w:val="24"/>
        </w:rPr>
        <w:t>на тему архитектуры, декоративного и изобразительного искусства выбранной эпохи или этнокультурных традиций народов России.</w:t>
      </w:r>
    </w:p>
    <w:p w14:paraId="126CAC0A" w14:textId="77777777" w:rsidR="004053CE" w:rsidRDefault="00BC6B48">
      <w:pPr>
        <w:pStyle w:val="210"/>
        <w:shd w:val="clear" w:color="auto" w:fill="auto"/>
        <w:spacing w:before="0" w:after="0" w:line="240" w:lineRule="auto"/>
        <w:ind w:firstLine="760"/>
        <w:rPr>
          <w:sz w:val="24"/>
          <w:szCs w:val="24"/>
        </w:rPr>
      </w:pPr>
      <w:r>
        <w:rPr>
          <w:sz w:val="24"/>
          <w:szCs w:val="24"/>
        </w:rPr>
        <w:t>Виртуальные тематические путешествия по художественным музеям мира.</w:t>
      </w:r>
    </w:p>
    <w:p w14:paraId="6E10B09B" w14:textId="538DA3A3" w:rsidR="004053CE" w:rsidRDefault="00735CFD" w:rsidP="00735CFD">
      <w:pPr>
        <w:pStyle w:val="210"/>
        <w:shd w:val="clear" w:color="auto" w:fill="auto"/>
        <w:tabs>
          <w:tab w:val="left" w:pos="1667"/>
        </w:tabs>
        <w:spacing w:before="0" w:after="0" w:line="240" w:lineRule="auto"/>
        <w:rPr>
          <w:sz w:val="24"/>
          <w:szCs w:val="24"/>
        </w:rPr>
      </w:pPr>
      <w:r>
        <w:rPr>
          <w:sz w:val="24"/>
          <w:szCs w:val="24"/>
        </w:rPr>
        <w:tab/>
      </w:r>
      <w:r w:rsidR="00BC6B48">
        <w:rPr>
          <w:sz w:val="24"/>
          <w:szCs w:val="24"/>
        </w:rPr>
        <w:t>Планируемые результаты освоения программы по изобразительному искусству на уровне начального общего образования.</w:t>
      </w:r>
    </w:p>
    <w:p w14:paraId="11541443" w14:textId="77777777" w:rsidR="004053CE" w:rsidRDefault="00BC6B48" w:rsidP="008F47EB">
      <w:pPr>
        <w:pStyle w:val="210"/>
        <w:numPr>
          <w:ilvl w:val="0"/>
          <w:numId w:val="100"/>
        </w:numPr>
        <w:shd w:val="clear" w:color="auto" w:fill="auto"/>
        <w:tabs>
          <w:tab w:val="left" w:pos="1883"/>
        </w:tabs>
        <w:spacing w:before="0" w:after="0" w:line="240" w:lineRule="auto"/>
        <w:ind w:firstLine="760"/>
        <w:rPr>
          <w:sz w:val="24"/>
          <w:szCs w:val="24"/>
        </w:rPr>
      </w:pPr>
      <w:r>
        <w:rPr>
          <w:sz w:val="24"/>
          <w:szCs w:val="24"/>
        </w:rPr>
        <w:t>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6199FBD2" w14:textId="77777777" w:rsidR="004053CE" w:rsidRDefault="00BC6B48">
      <w:pPr>
        <w:pStyle w:val="210"/>
        <w:shd w:val="clear" w:color="auto" w:fill="auto"/>
        <w:spacing w:before="0" w:after="0" w:line="240" w:lineRule="auto"/>
        <w:ind w:firstLine="760"/>
        <w:rPr>
          <w:sz w:val="24"/>
          <w:szCs w:val="24"/>
        </w:rPr>
      </w:pPr>
      <w:r>
        <w:rPr>
          <w:sz w:val="24"/>
          <w:szCs w:val="24"/>
        </w:rPr>
        <w:t>В результате изучения изобразительного искусства на уровне начального общего образования у обучающегося будут сформированы следующие личностные результаты:</w:t>
      </w:r>
    </w:p>
    <w:p w14:paraId="6B5E8AF1" w14:textId="77777777" w:rsidR="004053CE" w:rsidRDefault="00BC6B48">
      <w:pPr>
        <w:pStyle w:val="210"/>
        <w:shd w:val="clear" w:color="auto" w:fill="auto"/>
        <w:spacing w:before="0" w:after="0" w:line="240" w:lineRule="auto"/>
        <w:ind w:firstLine="760"/>
        <w:rPr>
          <w:sz w:val="24"/>
          <w:szCs w:val="24"/>
        </w:rPr>
      </w:pPr>
      <w:r>
        <w:rPr>
          <w:sz w:val="24"/>
          <w:szCs w:val="24"/>
        </w:rPr>
        <w:t>уважение и ценностное отношение к своей Родине - России;</w:t>
      </w:r>
    </w:p>
    <w:p w14:paraId="25052FB8" w14:textId="77777777" w:rsidR="004053CE" w:rsidRDefault="00BC6B48">
      <w:pPr>
        <w:pStyle w:val="210"/>
        <w:shd w:val="clear" w:color="auto" w:fill="auto"/>
        <w:spacing w:before="0" w:after="0" w:line="240" w:lineRule="auto"/>
        <w:ind w:firstLine="760"/>
        <w:rPr>
          <w:sz w:val="24"/>
          <w:szCs w:val="24"/>
        </w:rPr>
      </w:pPr>
      <w:r>
        <w:rPr>
          <w:sz w:val="24"/>
          <w:szCs w:val="24"/>
        </w:rPr>
        <w:t>ценностно-смысловые ориентации и установки, отражающие индивидуально- личностные позиции и социально значимые личностные качества;</w:t>
      </w:r>
    </w:p>
    <w:p w14:paraId="53047C89" w14:textId="77777777" w:rsidR="004053CE" w:rsidRDefault="00BC6B48">
      <w:pPr>
        <w:pStyle w:val="210"/>
        <w:shd w:val="clear" w:color="auto" w:fill="auto"/>
        <w:spacing w:before="0" w:after="0" w:line="240" w:lineRule="auto"/>
        <w:ind w:firstLine="760"/>
        <w:rPr>
          <w:sz w:val="24"/>
          <w:szCs w:val="24"/>
        </w:rPr>
      </w:pPr>
      <w:r>
        <w:rPr>
          <w:sz w:val="24"/>
          <w:szCs w:val="24"/>
        </w:rPr>
        <w:t>духовно-нравственное развитие обучающихся;</w:t>
      </w:r>
    </w:p>
    <w:p w14:paraId="6E2A73AD" w14:textId="77777777" w:rsidR="004053CE" w:rsidRDefault="00BC6B48">
      <w:pPr>
        <w:pStyle w:val="210"/>
        <w:shd w:val="clear" w:color="auto" w:fill="auto"/>
        <w:spacing w:before="0" w:after="0" w:line="240" w:lineRule="auto"/>
        <w:ind w:firstLine="760"/>
        <w:rPr>
          <w:sz w:val="24"/>
          <w:szCs w:val="24"/>
        </w:rPr>
      </w:pPr>
      <w:r>
        <w:rPr>
          <w:sz w:val="24"/>
          <w:szCs w:val="24"/>
        </w:rPr>
        <w:t>мотивация к познанию и обучению, готовность к саморазвитию и активному участию в социально-значимой деятельности;</w:t>
      </w:r>
    </w:p>
    <w:p w14:paraId="6DA4A0DE" w14:textId="77777777" w:rsidR="004053CE" w:rsidRDefault="00BC6B48">
      <w:pPr>
        <w:pStyle w:val="210"/>
        <w:shd w:val="clear" w:color="auto" w:fill="auto"/>
        <w:spacing w:before="0" w:after="0" w:line="240" w:lineRule="auto"/>
        <w:ind w:firstLine="760"/>
        <w:rPr>
          <w:sz w:val="24"/>
          <w:szCs w:val="24"/>
        </w:rPr>
      </w:pPr>
      <w:r>
        <w:rPr>
          <w:sz w:val="24"/>
          <w:szCs w:val="24"/>
        </w:rPr>
        <w:t>позитивный опыт участия в творческой деятельности; интерес к произведениям искусства и литературы, построенным на принципах нравственности и гуманизма, уважительного отношения и интереса к культурным традициям и творчеству своего и других народов.</w:t>
      </w:r>
    </w:p>
    <w:p w14:paraId="5FBC4993" w14:textId="77777777" w:rsidR="004053CE" w:rsidRDefault="00BC6B48">
      <w:pPr>
        <w:pStyle w:val="210"/>
        <w:shd w:val="clear" w:color="auto" w:fill="auto"/>
        <w:spacing w:before="0" w:after="0" w:line="240" w:lineRule="auto"/>
        <w:ind w:firstLine="760"/>
        <w:rPr>
          <w:sz w:val="24"/>
          <w:szCs w:val="24"/>
        </w:rPr>
      </w:pPr>
      <w:r>
        <w:rPr>
          <w:sz w:val="24"/>
          <w:szCs w:val="24"/>
        </w:rPr>
        <w:t xml:space="preserve">Патриотическое воспитание осуществляется через освоение обучающимися содержания традиций отечественной культуры, выраженной в её архитектуре, народном, декоративно-прикладном и изобразительном искусстве. Урок искусства воспитывает патриотизм не в декларативной форме, а в процессе восприятия и освоения в личной художественной деятельности </w:t>
      </w:r>
      <w:r>
        <w:rPr>
          <w:sz w:val="24"/>
          <w:szCs w:val="24"/>
        </w:rPr>
        <w:lastRenderedPageBreak/>
        <w:t>конкретных знаний о красоте и мудрости, заложенных в культурных традициях.</w:t>
      </w:r>
    </w:p>
    <w:p w14:paraId="555F8004" w14:textId="77777777" w:rsidR="004053CE" w:rsidRDefault="00BC6B48">
      <w:pPr>
        <w:pStyle w:val="210"/>
        <w:shd w:val="clear" w:color="auto" w:fill="auto"/>
        <w:spacing w:before="0" w:after="0" w:line="240" w:lineRule="auto"/>
        <w:ind w:firstLine="760"/>
        <w:rPr>
          <w:sz w:val="24"/>
          <w:szCs w:val="24"/>
        </w:rPr>
      </w:pPr>
      <w:r>
        <w:rPr>
          <w:sz w:val="24"/>
          <w:szCs w:val="24"/>
        </w:rPr>
        <w:t>Гражданское воспитание формируется через развитие чувства личной причастности к жизни общества и созидающих качеств личности, приобщение обучающихся к ценностям отечественной и мировой культуры. Учебный предмет способствует пониманию особенностей жизни разных народов и красоты национальных эстетических идеалов. Коллективные творческие работы создают условия для разных форм художественно-творческой деятельности, способствуют пониманию другого человека, становлению чувства личной ответственности.</w:t>
      </w:r>
    </w:p>
    <w:p w14:paraId="4BBEFDB5" w14:textId="77777777" w:rsidR="004053CE" w:rsidRDefault="00BC6B48">
      <w:pPr>
        <w:pStyle w:val="210"/>
        <w:shd w:val="clear" w:color="auto" w:fill="auto"/>
        <w:spacing w:before="0" w:after="0" w:line="240" w:lineRule="auto"/>
        <w:ind w:firstLine="760"/>
        <w:rPr>
          <w:sz w:val="24"/>
          <w:szCs w:val="24"/>
        </w:rPr>
      </w:pPr>
      <w:r>
        <w:rPr>
          <w:sz w:val="24"/>
          <w:szCs w:val="24"/>
        </w:rPr>
        <w:t>Духовно-нравственное воспитание является стержнем художественного развития обучающегося, приобщения его к искусству как сфере, концентрирующей в себе духовно-нравственного поиск человечества. Учебные задания направлены на развитие внутреннего мира обучающегося и воспитание его эмоционально- образной, чувственной сферы. Занятия искусством помогают обучающемуся обрести социально значимые знания. Развитие творческих способностей способствует росту самосознания, осознания себя как личности и члена общества.</w:t>
      </w:r>
    </w:p>
    <w:p w14:paraId="7917E3F0" w14:textId="77777777" w:rsidR="004053CE" w:rsidRDefault="00BC6B48">
      <w:pPr>
        <w:pStyle w:val="210"/>
        <w:shd w:val="clear" w:color="auto" w:fill="auto"/>
        <w:spacing w:before="0" w:after="0" w:line="240" w:lineRule="auto"/>
        <w:ind w:firstLine="760"/>
        <w:rPr>
          <w:sz w:val="24"/>
          <w:szCs w:val="24"/>
        </w:rPr>
      </w:pPr>
      <w:r>
        <w:rPr>
          <w:sz w:val="24"/>
          <w:szCs w:val="24"/>
        </w:rPr>
        <w:t>Эстетическое воспитание - важнейший компонент и условие развития социально значимых отношений обучающихся, формирования представлений о прекрасном и безобразном, о высоком и низком. Эстетическое воспитание способствует формированию ценностных ориентаций обучающихся в отношении к окружающим людям, в стремлении к их пониманию, а также в отношении к семье, природе, труду, искусству, культурному наследию.</w:t>
      </w:r>
    </w:p>
    <w:p w14:paraId="24907091" w14:textId="77777777" w:rsidR="004053CE" w:rsidRDefault="00BC6B48">
      <w:pPr>
        <w:pStyle w:val="210"/>
        <w:shd w:val="clear" w:color="auto" w:fill="auto"/>
        <w:spacing w:before="0" w:after="0" w:line="240" w:lineRule="auto"/>
        <w:ind w:firstLine="760"/>
        <w:rPr>
          <w:sz w:val="24"/>
          <w:szCs w:val="24"/>
        </w:rPr>
      </w:pPr>
      <w:r>
        <w:rPr>
          <w:sz w:val="24"/>
          <w:szCs w:val="24"/>
        </w:rPr>
        <w:t>Ценности познавательной деятельности воспитываются как эмоционально окрашенный интерес к жизни людей и природы. Происходит это в процессе развития навыков восприятия и художественной рефлексии своих наблюдений в художественно-творческой деятельности. Навыки исследовательской деятельности развиваются при выполнении заданий культурно-исторической направленности.</w:t>
      </w:r>
    </w:p>
    <w:p w14:paraId="543B2040" w14:textId="77777777" w:rsidR="004053CE" w:rsidRDefault="00BC6B48">
      <w:pPr>
        <w:pStyle w:val="210"/>
        <w:shd w:val="clear" w:color="auto" w:fill="auto"/>
        <w:spacing w:before="0" w:after="0" w:line="240" w:lineRule="auto"/>
        <w:ind w:firstLine="760"/>
        <w:rPr>
          <w:sz w:val="24"/>
          <w:szCs w:val="24"/>
        </w:rPr>
      </w:pPr>
      <w:r>
        <w:rPr>
          <w:sz w:val="24"/>
          <w:szCs w:val="24"/>
        </w:rPr>
        <w:t>Экологическое воспитание происходит в процессе художественно</w:t>
      </w:r>
      <w:r>
        <w:rPr>
          <w:sz w:val="24"/>
          <w:szCs w:val="24"/>
        </w:rPr>
        <w:softHyphen/>
        <w:t>эстетического наблюдения природы и её образа в произведениях искусства. Формирование эстетических чувств способствует активному неприятию действий, приносящих вред окружающей среде.</w:t>
      </w:r>
    </w:p>
    <w:p w14:paraId="7B510C37" w14:textId="77777777" w:rsidR="004053CE" w:rsidRDefault="00BC6B48">
      <w:pPr>
        <w:pStyle w:val="210"/>
        <w:shd w:val="clear" w:color="auto" w:fill="auto"/>
        <w:spacing w:before="0" w:after="0" w:line="240" w:lineRule="auto"/>
        <w:ind w:firstLine="740"/>
        <w:rPr>
          <w:sz w:val="24"/>
          <w:szCs w:val="24"/>
        </w:rPr>
      </w:pPr>
      <w:r>
        <w:rPr>
          <w:sz w:val="24"/>
          <w:szCs w:val="24"/>
        </w:rPr>
        <w:t>Трудовое воспитание осуществляется в процессе личной художественно</w:t>
      </w:r>
      <w:r>
        <w:rPr>
          <w:sz w:val="24"/>
          <w:szCs w:val="24"/>
        </w:rPr>
        <w:softHyphen/>
        <w:t>творческой работы по освоению художественных материалов и удовлетворения от создания реального, практического продукта. Воспитываются стремление достичь результат, упорство, творческая инициатива, понимание эстетики трудовой деятельности. Важны также умения сотрудничать с одноклассниками, работать в команде, выполнять коллективную работу - обязательные требования к определённым заданиям по программе.</w:t>
      </w:r>
    </w:p>
    <w:p w14:paraId="6F4E996E" w14:textId="77777777" w:rsidR="004053CE" w:rsidRDefault="00BC6B48" w:rsidP="008F47EB">
      <w:pPr>
        <w:pStyle w:val="210"/>
        <w:numPr>
          <w:ilvl w:val="0"/>
          <w:numId w:val="100"/>
        </w:numPr>
        <w:shd w:val="clear" w:color="auto" w:fill="auto"/>
        <w:tabs>
          <w:tab w:val="left" w:pos="1903"/>
        </w:tabs>
        <w:spacing w:before="0" w:after="0" w:line="240" w:lineRule="auto"/>
        <w:ind w:firstLine="740"/>
        <w:rPr>
          <w:sz w:val="24"/>
          <w:szCs w:val="24"/>
        </w:rPr>
      </w:pPr>
      <w:r>
        <w:rPr>
          <w:sz w:val="24"/>
          <w:szCs w:val="24"/>
        </w:rPr>
        <w:t>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3561101D" w14:textId="77777777" w:rsidR="004053CE" w:rsidRDefault="00BC6B48">
      <w:pPr>
        <w:pStyle w:val="210"/>
        <w:shd w:val="clear" w:color="auto" w:fill="auto"/>
        <w:spacing w:before="0" w:after="0" w:line="240" w:lineRule="auto"/>
        <w:ind w:firstLine="740"/>
        <w:rPr>
          <w:sz w:val="24"/>
          <w:szCs w:val="24"/>
        </w:rPr>
      </w:pPr>
      <w:r>
        <w:rPr>
          <w:sz w:val="24"/>
          <w:szCs w:val="24"/>
        </w:rPr>
        <w:t>Пространственные представления и сенсорные способности:</w:t>
      </w:r>
    </w:p>
    <w:p w14:paraId="67B40BD0" w14:textId="77777777" w:rsidR="004053CE" w:rsidRDefault="00BC6B48">
      <w:pPr>
        <w:pStyle w:val="210"/>
        <w:shd w:val="clear" w:color="auto" w:fill="auto"/>
        <w:spacing w:before="0" w:after="0" w:line="240" w:lineRule="auto"/>
        <w:ind w:firstLine="740"/>
        <w:rPr>
          <w:sz w:val="24"/>
          <w:szCs w:val="24"/>
        </w:rPr>
      </w:pPr>
      <w:r>
        <w:rPr>
          <w:sz w:val="24"/>
          <w:szCs w:val="24"/>
        </w:rPr>
        <w:t>характеризовать форму предмета, конструкции;</w:t>
      </w:r>
    </w:p>
    <w:p w14:paraId="01361E42" w14:textId="77777777" w:rsidR="004053CE" w:rsidRDefault="00BC6B48">
      <w:pPr>
        <w:pStyle w:val="210"/>
        <w:shd w:val="clear" w:color="auto" w:fill="auto"/>
        <w:spacing w:before="0" w:after="0" w:line="240" w:lineRule="auto"/>
        <w:ind w:firstLine="740"/>
        <w:rPr>
          <w:sz w:val="24"/>
          <w:szCs w:val="24"/>
        </w:rPr>
      </w:pPr>
      <w:r>
        <w:rPr>
          <w:sz w:val="24"/>
          <w:szCs w:val="24"/>
        </w:rPr>
        <w:t>выявлять доминантные черты (характерные особенности) в визуальном образе;</w:t>
      </w:r>
    </w:p>
    <w:p w14:paraId="1433687A" w14:textId="77777777" w:rsidR="004053CE" w:rsidRDefault="00BC6B48">
      <w:pPr>
        <w:pStyle w:val="210"/>
        <w:shd w:val="clear" w:color="auto" w:fill="auto"/>
        <w:spacing w:before="0" w:after="0" w:line="240" w:lineRule="auto"/>
        <w:ind w:firstLine="740"/>
        <w:rPr>
          <w:sz w:val="24"/>
          <w:szCs w:val="24"/>
        </w:rPr>
      </w:pPr>
      <w:r>
        <w:rPr>
          <w:sz w:val="24"/>
          <w:szCs w:val="24"/>
        </w:rPr>
        <w:t>сравнивать плоскостные и пространственные объекты по заданным основаниям;</w:t>
      </w:r>
    </w:p>
    <w:p w14:paraId="133BC107" w14:textId="77777777" w:rsidR="004053CE" w:rsidRDefault="00BC6B48">
      <w:pPr>
        <w:pStyle w:val="210"/>
        <w:shd w:val="clear" w:color="auto" w:fill="auto"/>
        <w:spacing w:before="0" w:after="0" w:line="240" w:lineRule="auto"/>
        <w:ind w:firstLine="740"/>
        <w:rPr>
          <w:sz w:val="24"/>
          <w:szCs w:val="24"/>
        </w:rPr>
      </w:pPr>
      <w:r>
        <w:rPr>
          <w:sz w:val="24"/>
          <w:szCs w:val="24"/>
        </w:rPr>
        <w:t>находить ассоциативные связи между визуальными образами разных форм и предметов;</w:t>
      </w:r>
    </w:p>
    <w:p w14:paraId="7668EB11" w14:textId="77777777" w:rsidR="004053CE" w:rsidRDefault="00BC6B48">
      <w:pPr>
        <w:pStyle w:val="210"/>
        <w:shd w:val="clear" w:color="auto" w:fill="auto"/>
        <w:spacing w:before="0" w:after="0" w:line="240" w:lineRule="auto"/>
        <w:ind w:firstLine="740"/>
        <w:rPr>
          <w:sz w:val="24"/>
          <w:szCs w:val="24"/>
        </w:rPr>
      </w:pPr>
      <w:r>
        <w:rPr>
          <w:sz w:val="24"/>
          <w:szCs w:val="24"/>
        </w:rPr>
        <w:t>сопоставлять части и целое в видимом образе, предмете, конструкции;</w:t>
      </w:r>
    </w:p>
    <w:p w14:paraId="320ED23E" w14:textId="77777777" w:rsidR="004053CE" w:rsidRDefault="00BC6B48">
      <w:pPr>
        <w:pStyle w:val="210"/>
        <w:shd w:val="clear" w:color="auto" w:fill="auto"/>
        <w:spacing w:before="0" w:after="0" w:line="240" w:lineRule="auto"/>
        <w:ind w:firstLine="740"/>
        <w:rPr>
          <w:sz w:val="24"/>
          <w:szCs w:val="24"/>
        </w:rPr>
      </w:pPr>
      <w:r>
        <w:rPr>
          <w:sz w:val="24"/>
          <w:szCs w:val="24"/>
        </w:rPr>
        <w:t>анализировать пропорциональные отношения частей внутри целого и предметов между собой;</w:t>
      </w:r>
    </w:p>
    <w:p w14:paraId="7DA45555" w14:textId="77777777" w:rsidR="004053CE" w:rsidRDefault="00BC6B48">
      <w:pPr>
        <w:pStyle w:val="210"/>
        <w:shd w:val="clear" w:color="auto" w:fill="auto"/>
        <w:spacing w:before="0" w:after="0" w:line="240" w:lineRule="auto"/>
        <w:ind w:firstLine="740"/>
        <w:rPr>
          <w:sz w:val="24"/>
          <w:szCs w:val="24"/>
        </w:rPr>
      </w:pPr>
      <w:r>
        <w:rPr>
          <w:sz w:val="24"/>
          <w:szCs w:val="24"/>
        </w:rPr>
        <w:t>обобщать форму составной конструкции;</w:t>
      </w:r>
    </w:p>
    <w:p w14:paraId="246AA2A7" w14:textId="77777777" w:rsidR="004053CE" w:rsidRDefault="00BC6B48">
      <w:pPr>
        <w:pStyle w:val="210"/>
        <w:shd w:val="clear" w:color="auto" w:fill="auto"/>
        <w:spacing w:before="0" w:after="0" w:line="240" w:lineRule="auto"/>
        <w:ind w:firstLine="740"/>
        <w:rPr>
          <w:sz w:val="24"/>
          <w:szCs w:val="24"/>
        </w:rPr>
      </w:pPr>
      <w:r>
        <w:rPr>
          <w:sz w:val="24"/>
          <w:szCs w:val="24"/>
        </w:rPr>
        <w:t>выявлять и анализировать ритмические отношения в пространстве и в изображении (визуальном образе) на установленных основаниях;</w:t>
      </w:r>
    </w:p>
    <w:p w14:paraId="29EEB56A" w14:textId="77777777" w:rsidR="004053CE" w:rsidRDefault="00BC6B48">
      <w:pPr>
        <w:pStyle w:val="210"/>
        <w:shd w:val="clear" w:color="auto" w:fill="auto"/>
        <w:spacing w:before="0" w:after="0" w:line="240" w:lineRule="auto"/>
        <w:ind w:firstLine="740"/>
        <w:rPr>
          <w:sz w:val="24"/>
          <w:szCs w:val="24"/>
        </w:rPr>
      </w:pPr>
      <w:r>
        <w:rPr>
          <w:sz w:val="24"/>
          <w:szCs w:val="24"/>
        </w:rPr>
        <w:t>передавать обобщенный образ реальности при построении плоской</w:t>
      </w:r>
    </w:p>
    <w:p w14:paraId="45B267B1" w14:textId="77777777" w:rsidR="004053CE" w:rsidRDefault="00BC6B48">
      <w:pPr>
        <w:pStyle w:val="210"/>
        <w:shd w:val="clear" w:color="auto" w:fill="auto"/>
        <w:spacing w:before="0" w:after="0" w:line="240" w:lineRule="auto"/>
        <w:jc w:val="left"/>
        <w:rPr>
          <w:sz w:val="24"/>
          <w:szCs w:val="24"/>
        </w:rPr>
      </w:pPr>
      <w:r>
        <w:rPr>
          <w:sz w:val="24"/>
          <w:szCs w:val="24"/>
        </w:rPr>
        <w:t>композиции;</w:t>
      </w:r>
    </w:p>
    <w:p w14:paraId="6840D660" w14:textId="77777777" w:rsidR="004053CE" w:rsidRDefault="00BC6B48">
      <w:pPr>
        <w:pStyle w:val="210"/>
        <w:shd w:val="clear" w:color="auto" w:fill="auto"/>
        <w:spacing w:before="0" w:after="0" w:line="240" w:lineRule="auto"/>
        <w:ind w:firstLine="760"/>
        <w:rPr>
          <w:sz w:val="24"/>
          <w:szCs w:val="24"/>
        </w:rPr>
      </w:pPr>
      <w:r>
        <w:rPr>
          <w:sz w:val="24"/>
          <w:szCs w:val="24"/>
        </w:rPr>
        <w:t>соотносить тональные отношения (тёмное - светлое) в пространственных и плоскостных объектах;</w:t>
      </w:r>
    </w:p>
    <w:p w14:paraId="1A6D225B" w14:textId="77777777" w:rsidR="004053CE" w:rsidRDefault="00BC6B48">
      <w:pPr>
        <w:pStyle w:val="210"/>
        <w:shd w:val="clear" w:color="auto" w:fill="auto"/>
        <w:spacing w:before="0" w:after="0" w:line="240" w:lineRule="auto"/>
        <w:ind w:firstLine="760"/>
        <w:rPr>
          <w:sz w:val="24"/>
          <w:szCs w:val="24"/>
        </w:rPr>
      </w:pPr>
      <w:r>
        <w:rPr>
          <w:sz w:val="24"/>
          <w:szCs w:val="24"/>
        </w:rPr>
        <w:t>выявлять и анализировать эмоциональное воздействие цветовых отношений в пространственной среде и плоскостном изображении.</w:t>
      </w:r>
    </w:p>
    <w:p w14:paraId="67CBABBD" w14:textId="77777777" w:rsidR="004053CE" w:rsidRDefault="00BC6B48" w:rsidP="008F47EB">
      <w:pPr>
        <w:pStyle w:val="210"/>
        <w:numPr>
          <w:ilvl w:val="0"/>
          <w:numId w:val="101"/>
        </w:numPr>
        <w:shd w:val="clear" w:color="auto" w:fill="auto"/>
        <w:tabs>
          <w:tab w:val="left" w:pos="2123"/>
        </w:tabs>
        <w:spacing w:before="0" w:after="0" w:line="240" w:lineRule="auto"/>
        <w:ind w:firstLine="760"/>
        <w:rPr>
          <w:sz w:val="24"/>
          <w:szCs w:val="24"/>
        </w:rPr>
      </w:pPr>
      <w:r>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B8851B9" w14:textId="77777777" w:rsidR="004053CE" w:rsidRDefault="00BC6B48">
      <w:pPr>
        <w:pStyle w:val="210"/>
        <w:shd w:val="clear" w:color="auto" w:fill="auto"/>
        <w:spacing w:before="0" w:after="0" w:line="240" w:lineRule="auto"/>
        <w:ind w:firstLine="760"/>
        <w:rPr>
          <w:sz w:val="24"/>
          <w:szCs w:val="24"/>
        </w:rPr>
      </w:pPr>
      <w:r>
        <w:rPr>
          <w:sz w:val="24"/>
          <w:szCs w:val="24"/>
        </w:rPr>
        <w:t xml:space="preserve">проявлять исследовательские, экспериментальные действия в процессе освоения </w:t>
      </w:r>
      <w:r>
        <w:rPr>
          <w:sz w:val="24"/>
          <w:szCs w:val="24"/>
        </w:rPr>
        <w:lastRenderedPageBreak/>
        <w:t>выразительных свойств различных художественных материалов;</w:t>
      </w:r>
    </w:p>
    <w:p w14:paraId="07B3D471" w14:textId="77777777" w:rsidR="004053CE" w:rsidRDefault="00BC6B48">
      <w:pPr>
        <w:pStyle w:val="210"/>
        <w:shd w:val="clear" w:color="auto" w:fill="auto"/>
        <w:spacing w:before="0" w:after="0" w:line="240" w:lineRule="auto"/>
        <w:ind w:firstLine="760"/>
        <w:rPr>
          <w:sz w:val="24"/>
          <w:szCs w:val="24"/>
        </w:rPr>
      </w:pPr>
      <w:r>
        <w:rPr>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14:paraId="18E9A94D"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14:paraId="5710B5EE" w14:textId="77777777" w:rsidR="004053CE" w:rsidRDefault="00BC6B48">
      <w:pPr>
        <w:pStyle w:val="210"/>
        <w:shd w:val="clear" w:color="auto" w:fill="auto"/>
        <w:spacing w:before="0" w:after="0" w:line="240" w:lineRule="auto"/>
        <w:ind w:firstLine="760"/>
        <w:rPr>
          <w:sz w:val="24"/>
          <w:szCs w:val="24"/>
        </w:rPr>
      </w:pPr>
      <w:r>
        <w:rPr>
          <w:sz w:val="24"/>
          <w:szCs w:val="24"/>
        </w:rPr>
        <w:t>анализировать и оценивать с позиций эстетических категорий явления природы и предметно-пространственную среду жизни человека;</w:t>
      </w:r>
    </w:p>
    <w:p w14:paraId="372045D3" w14:textId="77777777" w:rsidR="004053CE" w:rsidRDefault="00BC6B48">
      <w:pPr>
        <w:pStyle w:val="210"/>
        <w:shd w:val="clear" w:color="auto" w:fill="auto"/>
        <w:spacing w:before="0" w:after="0" w:line="240" w:lineRule="auto"/>
        <w:ind w:firstLine="760"/>
        <w:rPr>
          <w:sz w:val="24"/>
          <w:szCs w:val="24"/>
        </w:rPr>
      </w:pPr>
      <w:r>
        <w:rPr>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14:paraId="6C238BBD"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знаково-символические средства для составления орнаментов и декоративных композиций;</w:t>
      </w:r>
    </w:p>
    <w:p w14:paraId="2AB4B491" w14:textId="77777777" w:rsidR="004053CE" w:rsidRDefault="00BC6B48">
      <w:pPr>
        <w:pStyle w:val="210"/>
        <w:shd w:val="clear" w:color="auto" w:fill="auto"/>
        <w:spacing w:before="0" w:after="0" w:line="240" w:lineRule="auto"/>
        <w:ind w:firstLine="760"/>
        <w:rPr>
          <w:sz w:val="24"/>
          <w:szCs w:val="24"/>
        </w:rPr>
      </w:pPr>
      <w:r>
        <w:rPr>
          <w:sz w:val="24"/>
          <w:szCs w:val="24"/>
        </w:rPr>
        <w:t>классифицировать произведения искусства по видам и, соответственно, по назначению в жизни людей;</w:t>
      </w:r>
    </w:p>
    <w:p w14:paraId="717FEF85" w14:textId="77777777" w:rsidR="004053CE" w:rsidRDefault="00BC6B48">
      <w:pPr>
        <w:pStyle w:val="210"/>
        <w:shd w:val="clear" w:color="auto" w:fill="auto"/>
        <w:spacing w:before="0" w:after="0" w:line="240" w:lineRule="auto"/>
        <w:ind w:firstLine="760"/>
        <w:rPr>
          <w:sz w:val="24"/>
          <w:szCs w:val="24"/>
        </w:rPr>
      </w:pPr>
      <w:r>
        <w:rPr>
          <w:sz w:val="24"/>
          <w:szCs w:val="24"/>
        </w:rPr>
        <w:t>классифицировать произведения изобразительного искусства по жанрам в качестве инструмента анализа содержания произведений;</w:t>
      </w:r>
    </w:p>
    <w:p w14:paraId="5414C125" w14:textId="77777777" w:rsidR="004053CE" w:rsidRDefault="00BC6B48">
      <w:pPr>
        <w:pStyle w:val="210"/>
        <w:shd w:val="clear" w:color="auto" w:fill="auto"/>
        <w:spacing w:before="0" w:after="0" w:line="240" w:lineRule="auto"/>
        <w:ind w:firstLine="760"/>
        <w:rPr>
          <w:sz w:val="24"/>
          <w:szCs w:val="24"/>
        </w:rPr>
      </w:pPr>
      <w:r>
        <w:rPr>
          <w:sz w:val="24"/>
          <w:szCs w:val="24"/>
        </w:rPr>
        <w:t>ставить и использовать вопросы как исследовательский инструмент познания.</w:t>
      </w:r>
    </w:p>
    <w:p w14:paraId="3B427DC9" w14:textId="77777777" w:rsidR="004053CE" w:rsidRDefault="00BC6B48" w:rsidP="008F47EB">
      <w:pPr>
        <w:pStyle w:val="210"/>
        <w:numPr>
          <w:ilvl w:val="0"/>
          <w:numId w:val="101"/>
        </w:numPr>
        <w:shd w:val="clear" w:color="auto" w:fill="auto"/>
        <w:tabs>
          <w:tab w:val="left" w:pos="2118"/>
        </w:tabs>
        <w:spacing w:before="0" w:after="0" w:line="240" w:lineRule="auto"/>
        <w:ind w:firstLine="760"/>
        <w:rPr>
          <w:sz w:val="24"/>
          <w:szCs w:val="24"/>
        </w:rPr>
      </w:pPr>
      <w:r>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00E05D98" w14:textId="77777777" w:rsidR="004053CE" w:rsidRDefault="00BC6B48">
      <w:pPr>
        <w:pStyle w:val="210"/>
        <w:shd w:val="clear" w:color="auto" w:fill="auto"/>
        <w:spacing w:before="0" w:after="0" w:line="240" w:lineRule="auto"/>
        <w:ind w:firstLine="760"/>
        <w:jc w:val="left"/>
        <w:rPr>
          <w:sz w:val="24"/>
          <w:szCs w:val="24"/>
        </w:rPr>
      </w:pPr>
      <w:r>
        <w:rPr>
          <w:sz w:val="24"/>
          <w:szCs w:val="24"/>
        </w:rPr>
        <w:t>использовать электронные образовательные ресурсы; работать с электронными учебниками и учебными пособиями; выбирать источник для получения информации: поисковые системы Интернета, цифровые электронные средства, справочники, художественные альбомы и детские книги;</w:t>
      </w:r>
    </w:p>
    <w:p w14:paraId="3A732DF7" w14:textId="77777777" w:rsidR="004053CE" w:rsidRDefault="00BC6B48">
      <w:pPr>
        <w:pStyle w:val="210"/>
        <w:shd w:val="clear" w:color="auto" w:fill="auto"/>
        <w:spacing w:before="0" w:after="0" w:line="240" w:lineRule="auto"/>
        <w:ind w:firstLine="760"/>
        <w:rPr>
          <w:sz w:val="24"/>
          <w:szCs w:val="24"/>
        </w:rPr>
      </w:pPr>
      <w:r>
        <w:rPr>
          <w:sz w:val="24"/>
          <w:szCs w:val="24"/>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14:paraId="6FB73AD7" w14:textId="77777777" w:rsidR="004053CE" w:rsidRDefault="00BC6B48">
      <w:pPr>
        <w:pStyle w:val="210"/>
        <w:shd w:val="clear" w:color="auto" w:fill="auto"/>
        <w:spacing w:before="0" w:after="0" w:line="240" w:lineRule="auto"/>
        <w:ind w:firstLine="760"/>
        <w:jc w:val="left"/>
        <w:rPr>
          <w:sz w:val="24"/>
          <w:szCs w:val="24"/>
        </w:rPr>
      </w:pPr>
      <w:r>
        <w:rPr>
          <w:sz w:val="24"/>
          <w:szCs w:val="24"/>
        </w:rPr>
        <w:t>самостоятельно подготавливать информацию на заданную или выбранную тему</w:t>
      </w:r>
    </w:p>
    <w:p w14:paraId="635934CD" w14:textId="77777777" w:rsidR="004053CE" w:rsidRDefault="00BC6B48">
      <w:pPr>
        <w:pStyle w:val="210"/>
        <w:shd w:val="clear" w:color="auto" w:fill="auto"/>
        <w:spacing w:before="0" w:after="0" w:line="240" w:lineRule="auto"/>
        <w:rPr>
          <w:sz w:val="24"/>
          <w:szCs w:val="24"/>
        </w:rPr>
      </w:pPr>
      <w:r>
        <w:rPr>
          <w:sz w:val="24"/>
          <w:szCs w:val="24"/>
        </w:rPr>
        <w:t>и представлять её в различных видах: рисунках и эскизах, электронных презентациях;</w:t>
      </w:r>
    </w:p>
    <w:p w14:paraId="704B8F7C" w14:textId="77777777" w:rsidR="004053CE" w:rsidRDefault="00BC6B48">
      <w:pPr>
        <w:pStyle w:val="210"/>
        <w:shd w:val="clear" w:color="auto" w:fill="auto"/>
        <w:spacing w:before="0" w:after="0" w:line="240" w:lineRule="auto"/>
        <w:ind w:firstLine="760"/>
        <w:rPr>
          <w:sz w:val="24"/>
          <w:szCs w:val="24"/>
        </w:rPr>
      </w:pPr>
      <w:r>
        <w:rPr>
          <w:sz w:val="24"/>
          <w:szCs w:val="24"/>
        </w:rPr>
        <w:t>осуществлять виртуальные путешествия по архитектурным памятникам, в отечественные художественные музеи и зарубежные художественные музеи (галереи) на основе установок и квестов, предложенных учителем;</w:t>
      </w:r>
    </w:p>
    <w:p w14:paraId="1DCC8149" w14:textId="77777777" w:rsidR="004053CE" w:rsidRDefault="00BC6B48">
      <w:pPr>
        <w:pStyle w:val="210"/>
        <w:shd w:val="clear" w:color="auto" w:fill="auto"/>
        <w:spacing w:before="0" w:after="0" w:line="240" w:lineRule="auto"/>
        <w:ind w:firstLine="760"/>
        <w:jc w:val="left"/>
        <w:rPr>
          <w:sz w:val="24"/>
          <w:szCs w:val="24"/>
        </w:rPr>
      </w:pPr>
      <w:r>
        <w:rPr>
          <w:sz w:val="24"/>
          <w:szCs w:val="24"/>
        </w:rPr>
        <w:t>соблюдать правила информационной безопасности при работе в Интернете.</w:t>
      </w:r>
    </w:p>
    <w:p w14:paraId="49887D19" w14:textId="77777777" w:rsidR="004053CE" w:rsidRDefault="00BC6B48" w:rsidP="008F47EB">
      <w:pPr>
        <w:pStyle w:val="210"/>
        <w:numPr>
          <w:ilvl w:val="0"/>
          <w:numId w:val="101"/>
        </w:numPr>
        <w:shd w:val="clear" w:color="auto" w:fill="auto"/>
        <w:tabs>
          <w:tab w:val="left" w:pos="2099"/>
        </w:tabs>
        <w:spacing w:before="0" w:after="0" w:line="240" w:lineRule="auto"/>
        <w:ind w:firstLine="760"/>
        <w:jc w:val="left"/>
        <w:rPr>
          <w:sz w:val="24"/>
          <w:szCs w:val="24"/>
        </w:rPr>
      </w:pPr>
      <w:r>
        <w:rPr>
          <w:sz w:val="24"/>
          <w:szCs w:val="24"/>
        </w:rPr>
        <w:t>У обучающегося будут сформированы умения общения как часть коммуникативных универсальных учебных действий:</w:t>
      </w:r>
    </w:p>
    <w:p w14:paraId="14340F09" w14:textId="77777777" w:rsidR="004053CE" w:rsidRDefault="00BC6B48">
      <w:pPr>
        <w:pStyle w:val="210"/>
        <w:shd w:val="clear" w:color="auto" w:fill="auto"/>
        <w:spacing w:before="0" w:after="0" w:line="240" w:lineRule="auto"/>
        <w:ind w:firstLine="760"/>
        <w:jc w:val="left"/>
        <w:rPr>
          <w:sz w:val="24"/>
          <w:szCs w:val="24"/>
        </w:rPr>
      </w:pPr>
      <w:r>
        <w:rPr>
          <w:sz w:val="24"/>
          <w:szCs w:val="24"/>
        </w:rPr>
        <w:t>понимать искусство в качестве особого языка общения - межличностного (автор - зритель), между поколениями, между народами;</w:t>
      </w:r>
    </w:p>
    <w:p w14:paraId="2C3195C7" w14:textId="77777777" w:rsidR="004053CE" w:rsidRDefault="00BC6B48">
      <w:pPr>
        <w:pStyle w:val="210"/>
        <w:shd w:val="clear" w:color="auto" w:fill="auto"/>
        <w:spacing w:before="0" w:after="0" w:line="240" w:lineRule="auto"/>
        <w:ind w:firstLine="760"/>
        <w:rPr>
          <w:sz w:val="24"/>
          <w:szCs w:val="24"/>
        </w:rPr>
      </w:pPr>
      <w:r>
        <w:rPr>
          <w:sz w:val="24"/>
          <w:szCs w:val="24"/>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14:paraId="054BAE0A" w14:textId="77777777" w:rsidR="004053CE" w:rsidRDefault="00BC6B48">
      <w:pPr>
        <w:pStyle w:val="210"/>
        <w:shd w:val="clear" w:color="auto" w:fill="auto"/>
        <w:spacing w:before="0" w:after="0" w:line="240" w:lineRule="auto"/>
        <w:ind w:firstLine="760"/>
        <w:jc w:val="left"/>
        <w:rPr>
          <w:sz w:val="24"/>
          <w:szCs w:val="24"/>
        </w:rPr>
      </w:pPr>
      <w:r>
        <w:rPr>
          <w:sz w:val="24"/>
          <w:szCs w:val="24"/>
        </w:rPr>
        <w:t>находить общее решение и разрешать конфликты на основе общих позиций и учёта интересов в процессе совместной художественной деятельности;</w:t>
      </w:r>
    </w:p>
    <w:p w14:paraId="436078B2" w14:textId="77777777" w:rsidR="004053CE" w:rsidRDefault="00BC6B48">
      <w:pPr>
        <w:pStyle w:val="210"/>
        <w:shd w:val="clear" w:color="auto" w:fill="auto"/>
        <w:spacing w:before="0" w:after="0" w:line="240" w:lineRule="auto"/>
        <w:ind w:firstLine="760"/>
        <w:jc w:val="left"/>
        <w:rPr>
          <w:sz w:val="24"/>
          <w:szCs w:val="24"/>
        </w:rPr>
      </w:pPr>
      <w:r>
        <w:rPr>
          <w:sz w:val="24"/>
          <w:szCs w:val="24"/>
        </w:rPr>
        <w:t>демонстрировать и объяснять результаты своего творческого, художественного или исследовательского опыта;</w:t>
      </w:r>
    </w:p>
    <w:p w14:paraId="67030DF1" w14:textId="77777777" w:rsidR="004053CE" w:rsidRDefault="00BC6B48">
      <w:pPr>
        <w:pStyle w:val="210"/>
        <w:shd w:val="clear" w:color="auto" w:fill="auto"/>
        <w:spacing w:before="0" w:after="0" w:line="240" w:lineRule="auto"/>
        <w:ind w:firstLine="760"/>
        <w:jc w:val="left"/>
        <w:rPr>
          <w:sz w:val="24"/>
          <w:szCs w:val="24"/>
        </w:rPr>
      </w:pPr>
      <w:r>
        <w:rPr>
          <w:sz w:val="24"/>
          <w:szCs w:val="24"/>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14:paraId="7B3AC91D" w14:textId="77777777" w:rsidR="004053CE" w:rsidRDefault="00BC6B48">
      <w:pPr>
        <w:pStyle w:val="210"/>
        <w:shd w:val="clear" w:color="auto" w:fill="auto"/>
        <w:spacing w:before="0" w:after="0" w:line="240" w:lineRule="auto"/>
        <w:ind w:firstLine="760"/>
        <w:rPr>
          <w:sz w:val="24"/>
          <w:szCs w:val="24"/>
        </w:rPr>
      </w:pPr>
      <w:r>
        <w:rPr>
          <w:sz w:val="24"/>
          <w:szCs w:val="24"/>
        </w:rPr>
        <w:t>признавать своё и чужое право на ошибку, развивать свои способности сопереживать, понимать намерения и переживания свои и других людей;</w:t>
      </w:r>
    </w:p>
    <w:p w14:paraId="19425353" w14:textId="77777777" w:rsidR="004053CE" w:rsidRDefault="00BC6B48">
      <w:pPr>
        <w:pStyle w:val="210"/>
        <w:shd w:val="clear" w:color="auto" w:fill="auto"/>
        <w:spacing w:before="0" w:after="0" w:line="240" w:lineRule="auto"/>
        <w:ind w:firstLine="760"/>
        <w:rPr>
          <w:sz w:val="24"/>
          <w:szCs w:val="24"/>
        </w:rPr>
      </w:pPr>
      <w:r>
        <w:rPr>
          <w:sz w:val="24"/>
          <w:szCs w:val="24"/>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14:paraId="20835F4F" w14:textId="77777777" w:rsidR="004053CE" w:rsidRDefault="00BC6B48" w:rsidP="008F47EB">
      <w:pPr>
        <w:pStyle w:val="210"/>
        <w:numPr>
          <w:ilvl w:val="0"/>
          <w:numId w:val="101"/>
        </w:numPr>
        <w:shd w:val="clear" w:color="auto" w:fill="auto"/>
        <w:tabs>
          <w:tab w:val="left" w:pos="2135"/>
        </w:tabs>
        <w:spacing w:before="0" w:after="0" w:line="240" w:lineRule="auto"/>
        <w:ind w:firstLine="760"/>
        <w:rPr>
          <w:sz w:val="24"/>
          <w:szCs w:val="24"/>
        </w:rPr>
      </w:pPr>
      <w:r>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14:paraId="6AEC3077" w14:textId="77777777" w:rsidR="004053CE" w:rsidRDefault="00BC6B48">
      <w:pPr>
        <w:pStyle w:val="210"/>
        <w:shd w:val="clear" w:color="auto" w:fill="auto"/>
        <w:spacing w:before="0" w:after="0" w:line="240" w:lineRule="auto"/>
        <w:ind w:firstLine="760"/>
        <w:rPr>
          <w:sz w:val="24"/>
          <w:szCs w:val="24"/>
        </w:rPr>
      </w:pPr>
      <w:r>
        <w:rPr>
          <w:sz w:val="24"/>
          <w:szCs w:val="24"/>
        </w:rPr>
        <w:t>внимательно относиться и выполнять учебные задачи, поставленные учителем;</w:t>
      </w:r>
    </w:p>
    <w:p w14:paraId="020C2C1C" w14:textId="77777777" w:rsidR="004053CE" w:rsidRDefault="00BC6B48">
      <w:pPr>
        <w:pStyle w:val="210"/>
        <w:shd w:val="clear" w:color="auto" w:fill="auto"/>
        <w:spacing w:before="0" w:after="0" w:line="240" w:lineRule="auto"/>
        <w:ind w:firstLine="760"/>
        <w:rPr>
          <w:sz w:val="24"/>
          <w:szCs w:val="24"/>
        </w:rPr>
      </w:pPr>
      <w:r>
        <w:rPr>
          <w:sz w:val="24"/>
          <w:szCs w:val="24"/>
        </w:rPr>
        <w:t>соблюдать последовательность учебных действий при выполнении задания;</w:t>
      </w:r>
    </w:p>
    <w:p w14:paraId="2804F0C9" w14:textId="77777777" w:rsidR="004053CE" w:rsidRDefault="00BC6B48">
      <w:pPr>
        <w:pStyle w:val="210"/>
        <w:shd w:val="clear" w:color="auto" w:fill="auto"/>
        <w:spacing w:before="0" w:after="0" w:line="240" w:lineRule="auto"/>
        <w:ind w:firstLine="760"/>
        <w:rPr>
          <w:sz w:val="24"/>
          <w:szCs w:val="24"/>
        </w:rPr>
      </w:pPr>
      <w:r>
        <w:rPr>
          <w:sz w:val="24"/>
          <w:szCs w:val="24"/>
        </w:rPr>
        <w:t>1 порядок в окружающем пространстве и бережно относясь к используемым материалам;</w:t>
      </w:r>
    </w:p>
    <w:p w14:paraId="609614DA" w14:textId="77777777" w:rsidR="004053CE" w:rsidRDefault="00BC6B48">
      <w:pPr>
        <w:pStyle w:val="210"/>
        <w:shd w:val="clear" w:color="auto" w:fill="auto"/>
        <w:spacing w:before="0" w:after="0" w:line="240" w:lineRule="auto"/>
        <w:ind w:firstLine="760"/>
        <w:rPr>
          <w:sz w:val="24"/>
          <w:szCs w:val="24"/>
        </w:rPr>
      </w:pPr>
      <w:r>
        <w:rPr>
          <w:sz w:val="24"/>
          <w:szCs w:val="24"/>
        </w:rPr>
        <w:t xml:space="preserve">соотносить свои действия с планируемыми результатами, осуществлять контроль своей </w:t>
      </w:r>
      <w:r>
        <w:rPr>
          <w:sz w:val="24"/>
          <w:szCs w:val="24"/>
        </w:rPr>
        <w:lastRenderedPageBreak/>
        <w:t>деятельности в процессе достижения результата.</w:t>
      </w:r>
    </w:p>
    <w:p w14:paraId="78AAEB20" w14:textId="77777777" w:rsidR="004053CE" w:rsidRDefault="00BC6B48" w:rsidP="008F47EB">
      <w:pPr>
        <w:pStyle w:val="210"/>
        <w:numPr>
          <w:ilvl w:val="0"/>
          <w:numId w:val="100"/>
        </w:numPr>
        <w:shd w:val="clear" w:color="auto" w:fill="auto"/>
        <w:tabs>
          <w:tab w:val="left" w:pos="1929"/>
        </w:tabs>
        <w:spacing w:before="0" w:after="0" w:line="240" w:lineRule="auto"/>
        <w:ind w:firstLine="760"/>
        <w:rPr>
          <w:sz w:val="24"/>
          <w:szCs w:val="24"/>
        </w:rPr>
      </w:pPr>
      <w:r>
        <w:rPr>
          <w:sz w:val="24"/>
          <w:szCs w:val="24"/>
        </w:rPr>
        <w:t>К концу обучения в 1 классе обучающийся получит следующие предметные результаты по отдельным темам программы по изобразительному искусству:</w:t>
      </w:r>
    </w:p>
    <w:p w14:paraId="500B1519" w14:textId="77777777" w:rsidR="004053CE" w:rsidRDefault="00BC6B48" w:rsidP="008F47EB">
      <w:pPr>
        <w:pStyle w:val="210"/>
        <w:numPr>
          <w:ilvl w:val="0"/>
          <w:numId w:val="102"/>
        </w:numPr>
        <w:shd w:val="clear" w:color="auto" w:fill="auto"/>
        <w:tabs>
          <w:tab w:val="left" w:pos="2161"/>
        </w:tabs>
        <w:spacing w:before="0" w:after="0" w:line="240" w:lineRule="auto"/>
        <w:ind w:firstLine="760"/>
        <w:rPr>
          <w:sz w:val="24"/>
          <w:szCs w:val="24"/>
        </w:rPr>
      </w:pPr>
      <w:r>
        <w:rPr>
          <w:sz w:val="24"/>
          <w:szCs w:val="24"/>
        </w:rPr>
        <w:t>Модуль «Графика».</w:t>
      </w:r>
    </w:p>
    <w:p w14:paraId="54353E44" w14:textId="77777777" w:rsidR="004053CE" w:rsidRDefault="00BC6B48">
      <w:pPr>
        <w:pStyle w:val="210"/>
        <w:shd w:val="clear" w:color="auto" w:fill="auto"/>
        <w:spacing w:before="0" w:after="0" w:line="240" w:lineRule="auto"/>
        <w:ind w:firstLine="760"/>
        <w:rPr>
          <w:sz w:val="24"/>
          <w:szCs w:val="24"/>
        </w:rPr>
      </w:pPr>
      <w:r>
        <w:rPr>
          <w:sz w:val="24"/>
          <w:szCs w:val="24"/>
        </w:rPr>
        <w:t>Осваивать навыки применения свойств простых графических материалов в самостоятельной творческой работе в условиях урока.</w:t>
      </w:r>
    </w:p>
    <w:p w14:paraId="19A29CE8" w14:textId="77777777" w:rsidR="004053CE" w:rsidRDefault="00BC6B48">
      <w:pPr>
        <w:pStyle w:val="210"/>
        <w:shd w:val="clear" w:color="auto" w:fill="auto"/>
        <w:spacing w:before="0" w:after="0" w:line="240" w:lineRule="auto"/>
        <w:ind w:firstLine="760"/>
        <w:rPr>
          <w:sz w:val="24"/>
          <w:szCs w:val="24"/>
        </w:rPr>
      </w:pPr>
      <w:r>
        <w:rPr>
          <w:sz w:val="24"/>
          <w:szCs w:val="24"/>
        </w:rPr>
        <w:t>Приобретать первичный опыт в создании графического рисунка на основе знакомства со средствами изобразительного языка.</w:t>
      </w:r>
    </w:p>
    <w:p w14:paraId="0E6A40D5" w14:textId="77777777" w:rsidR="004053CE" w:rsidRDefault="00BC6B48">
      <w:pPr>
        <w:pStyle w:val="210"/>
        <w:shd w:val="clear" w:color="auto" w:fill="auto"/>
        <w:spacing w:before="0" w:after="0" w:line="240" w:lineRule="auto"/>
        <w:ind w:firstLine="760"/>
        <w:rPr>
          <w:sz w:val="24"/>
          <w:szCs w:val="24"/>
        </w:rPr>
      </w:pPr>
      <w:r>
        <w:rPr>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14:paraId="1D45E8F9" w14:textId="77777777" w:rsidR="004053CE" w:rsidRDefault="00BC6B48">
      <w:pPr>
        <w:pStyle w:val="210"/>
        <w:shd w:val="clear" w:color="auto" w:fill="auto"/>
        <w:spacing w:before="0" w:after="0" w:line="240" w:lineRule="auto"/>
        <w:ind w:firstLine="760"/>
        <w:rPr>
          <w:sz w:val="24"/>
          <w:szCs w:val="24"/>
        </w:rPr>
      </w:pPr>
      <w:r>
        <w:rPr>
          <w:sz w:val="24"/>
          <w:szCs w:val="24"/>
        </w:rPr>
        <w:t>Приобретать опыт создания рисунка простого (плоского) предмета с натуры.</w:t>
      </w:r>
    </w:p>
    <w:p w14:paraId="1E0757C6" w14:textId="77777777" w:rsidR="004053CE" w:rsidRDefault="00BC6B48">
      <w:pPr>
        <w:pStyle w:val="210"/>
        <w:shd w:val="clear" w:color="auto" w:fill="auto"/>
        <w:spacing w:before="0" w:after="0" w:line="240" w:lineRule="auto"/>
        <w:ind w:firstLine="760"/>
        <w:rPr>
          <w:sz w:val="24"/>
          <w:szCs w:val="24"/>
        </w:rPr>
      </w:pPr>
      <w:r>
        <w:rPr>
          <w:sz w:val="24"/>
          <w:szCs w:val="24"/>
        </w:rPr>
        <w:t>Учиться анализировать соотношения пропорций, визуально сравнивать пространственные величины.</w:t>
      </w:r>
    </w:p>
    <w:p w14:paraId="1ABF0D11" w14:textId="77777777" w:rsidR="004053CE" w:rsidRDefault="00BC6B48">
      <w:pPr>
        <w:pStyle w:val="210"/>
        <w:shd w:val="clear" w:color="auto" w:fill="auto"/>
        <w:spacing w:before="0" w:after="0" w:line="240" w:lineRule="auto"/>
        <w:ind w:firstLine="760"/>
        <w:rPr>
          <w:sz w:val="24"/>
          <w:szCs w:val="24"/>
        </w:rPr>
      </w:pPr>
      <w:r>
        <w:rPr>
          <w:sz w:val="24"/>
          <w:szCs w:val="24"/>
        </w:rPr>
        <w:t>Приобретать первичные знания и навыки композиционного расположения изображения на листе.</w:t>
      </w:r>
    </w:p>
    <w:p w14:paraId="2E64F941" w14:textId="77777777" w:rsidR="004053CE" w:rsidRDefault="00BC6B48">
      <w:pPr>
        <w:pStyle w:val="210"/>
        <w:shd w:val="clear" w:color="auto" w:fill="auto"/>
        <w:spacing w:before="0" w:after="0" w:line="240" w:lineRule="auto"/>
        <w:ind w:firstLine="780"/>
        <w:rPr>
          <w:sz w:val="24"/>
          <w:szCs w:val="24"/>
        </w:rPr>
      </w:pPr>
      <w:r>
        <w:rPr>
          <w:sz w:val="24"/>
          <w:szCs w:val="24"/>
        </w:rPr>
        <w:t>Выбирать вертикальный или горизонтальный формат листа для выполнения соответствующих задач рисунка.</w:t>
      </w:r>
    </w:p>
    <w:p w14:paraId="72BAEF4D" w14:textId="77777777" w:rsidR="004053CE" w:rsidRDefault="00BC6B48">
      <w:pPr>
        <w:pStyle w:val="210"/>
        <w:shd w:val="clear" w:color="auto" w:fill="auto"/>
        <w:spacing w:before="0" w:after="0" w:line="240" w:lineRule="auto"/>
        <w:ind w:firstLine="780"/>
        <w:rPr>
          <w:sz w:val="24"/>
          <w:szCs w:val="24"/>
        </w:rPr>
      </w:pPr>
      <w:r>
        <w:rPr>
          <w:sz w:val="24"/>
          <w:szCs w:val="24"/>
        </w:rPr>
        <w:t>Воспринимать учебную задачу, поставленную учителем, и решать её в своей практической художественной деятельности.</w:t>
      </w:r>
    </w:p>
    <w:p w14:paraId="087B6220" w14:textId="77777777" w:rsidR="004053CE" w:rsidRDefault="00BC6B48">
      <w:pPr>
        <w:pStyle w:val="210"/>
        <w:shd w:val="clear" w:color="auto" w:fill="auto"/>
        <w:spacing w:before="0" w:after="0" w:line="240" w:lineRule="auto"/>
        <w:ind w:firstLine="780"/>
        <w:rPr>
          <w:sz w:val="24"/>
          <w:szCs w:val="24"/>
        </w:rPr>
      </w:pPr>
      <w:r>
        <w:rPr>
          <w:sz w:val="24"/>
          <w:szCs w:val="24"/>
        </w:rPr>
        <w:t>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14:paraId="00701090" w14:textId="77777777" w:rsidR="004053CE" w:rsidRDefault="00BC6B48" w:rsidP="008F47EB">
      <w:pPr>
        <w:pStyle w:val="210"/>
        <w:numPr>
          <w:ilvl w:val="0"/>
          <w:numId w:val="102"/>
        </w:numPr>
        <w:shd w:val="clear" w:color="auto" w:fill="auto"/>
        <w:tabs>
          <w:tab w:val="left" w:pos="2185"/>
        </w:tabs>
        <w:spacing w:before="0" w:after="0" w:line="240" w:lineRule="auto"/>
        <w:ind w:firstLine="780"/>
        <w:rPr>
          <w:sz w:val="24"/>
          <w:szCs w:val="24"/>
        </w:rPr>
      </w:pPr>
      <w:r>
        <w:rPr>
          <w:sz w:val="24"/>
          <w:szCs w:val="24"/>
        </w:rPr>
        <w:t>Модуль «Живопись».</w:t>
      </w:r>
    </w:p>
    <w:p w14:paraId="66381ADC" w14:textId="77777777" w:rsidR="004053CE" w:rsidRDefault="00BC6B48">
      <w:pPr>
        <w:pStyle w:val="210"/>
        <w:shd w:val="clear" w:color="auto" w:fill="auto"/>
        <w:spacing w:before="0" w:after="0" w:line="240" w:lineRule="auto"/>
        <w:ind w:firstLine="780"/>
        <w:rPr>
          <w:sz w:val="24"/>
          <w:szCs w:val="24"/>
        </w:rPr>
      </w:pPr>
      <w:r>
        <w:rPr>
          <w:sz w:val="24"/>
          <w:szCs w:val="24"/>
        </w:rPr>
        <w:t>Осваивать навыки работы красками «гуашь» в условиях урока.</w:t>
      </w:r>
    </w:p>
    <w:p w14:paraId="116B4CC2" w14:textId="77777777" w:rsidR="004053CE" w:rsidRDefault="00BC6B48">
      <w:pPr>
        <w:pStyle w:val="210"/>
        <w:shd w:val="clear" w:color="auto" w:fill="auto"/>
        <w:spacing w:before="0" w:after="0" w:line="240" w:lineRule="auto"/>
        <w:ind w:firstLine="780"/>
        <w:rPr>
          <w:sz w:val="24"/>
          <w:szCs w:val="24"/>
        </w:rPr>
      </w:pPr>
      <w:r>
        <w:rPr>
          <w:sz w:val="24"/>
          <w:szCs w:val="24"/>
        </w:rPr>
        <w:t>Иметь представление о трех основных цветах; обсуждать и называть ассоциативные представления, которые рождает каждый цвет.</w:t>
      </w:r>
    </w:p>
    <w:p w14:paraId="5C6C5D75" w14:textId="77777777" w:rsidR="004053CE" w:rsidRDefault="00BC6B48">
      <w:pPr>
        <w:pStyle w:val="210"/>
        <w:shd w:val="clear" w:color="auto" w:fill="auto"/>
        <w:spacing w:before="0" w:after="0" w:line="240" w:lineRule="auto"/>
        <w:ind w:firstLine="780"/>
        <w:rPr>
          <w:sz w:val="24"/>
          <w:szCs w:val="24"/>
        </w:rPr>
      </w:pPr>
      <w:r>
        <w:rPr>
          <w:sz w:val="24"/>
          <w:szCs w:val="24"/>
        </w:rPr>
        <w:t>Осознавать эмоциональное звучание цвета и формулировать своё мнение с использованием опыта жизненных ассоциаций.</w:t>
      </w:r>
    </w:p>
    <w:p w14:paraId="444A2712" w14:textId="77777777" w:rsidR="004053CE" w:rsidRDefault="00BC6B48">
      <w:pPr>
        <w:pStyle w:val="210"/>
        <w:shd w:val="clear" w:color="auto" w:fill="auto"/>
        <w:spacing w:before="0" w:after="0" w:line="240" w:lineRule="auto"/>
        <w:ind w:firstLine="780"/>
        <w:rPr>
          <w:sz w:val="24"/>
          <w:szCs w:val="24"/>
        </w:rPr>
      </w:pPr>
      <w:r>
        <w:rPr>
          <w:sz w:val="24"/>
          <w:szCs w:val="24"/>
        </w:rPr>
        <w:t>Приобретать опыт экспериментирования, исследования результатов смешения красок и получения нового цвета.</w:t>
      </w:r>
    </w:p>
    <w:p w14:paraId="6BC9C803" w14:textId="77777777" w:rsidR="004053CE" w:rsidRDefault="00BC6B48">
      <w:pPr>
        <w:pStyle w:val="210"/>
        <w:shd w:val="clear" w:color="auto" w:fill="auto"/>
        <w:spacing w:before="0" w:after="0" w:line="240" w:lineRule="auto"/>
        <w:ind w:firstLine="780"/>
        <w:rPr>
          <w:sz w:val="24"/>
          <w:szCs w:val="24"/>
        </w:rPr>
      </w:pPr>
      <w:r>
        <w:rPr>
          <w:sz w:val="24"/>
          <w:szCs w:val="24"/>
        </w:rPr>
        <w:t>Вести творческую работу на заданную тему с использованием зрительных впечатлений, организованную педагогом.</w:t>
      </w:r>
    </w:p>
    <w:p w14:paraId="370AF933" w14:textId="77777777" w:rsidR="004053CE" w:rsidRDefault="00BC6B48" w:rsidP="008F47EB">
      <w:pPr>
        <w:pStyle w:val="210"/>
        <w:numPr>
          <w:ilvl w:val="0"/>
          <w:numId w:val="102"/>
        </w:numPr>
        <w:shd w:val="clear" w:color="auto" w:fill="auto"/>
        <w:tabs>
          <w:tab w:val="left" w:pos="2185"/>
        </w:tabs>
        <w:spacing w:before="0" w:after="0" w:line="240" w:lineRule="auto"/>
        <w:ind w:firstLine="780"/>
        <w:rPr>
          <w:sz w:val="24"/>
          <w:szCs w:val="24"/>
        </w:rPr>
      </w:pPr>
      <w:r>
        <w:rPr>
          <w:sz w:val="24"/>
          <w:szCs w:val="24"/>
        </w:rPr>
        <w:t>Модуль «Скульптура».</w:t>
      </w:r>
    </w:p>
    <w:p w14:paraId="3B06F8C3" w14:textId="77777777" w:rsidR="004053CE" w:rsidRDefault="00BC6B48">
      <w:pPr>
        <w:pStyle w:val="210"/>
        <w:shd w:val="clear" w:color="auto" w:fill="auto"/>
        <w:spacing w:before="0" w:after="0" w:line="240" w:lineRule="auto"/>
        <w:ind w:firstLine="780"/>
        <w:rPr>
          <w:sz w:val="24"/>
          <w:szCs w:val="24"/>
        </w:rPr>
      </w:pPr>
      <w:r>
        <w:rPr>
          <w:sz w:val="24"/>
          <w:szCs w:val="24"/>
        </w:rPr>
        <w:t>Приобретать опыт аналитического наблюдения, поиска выразительных образных объёмных форм в природе (например, облака, камни, коряги, формы плодов).</w:t>
      </w:r>
    </w:p>
    <w:p w14:paraId="15822583" w14:textId="77777777" w:rsidR="004053CE" w:rsidRDefault="00BC6B48">
      <w:pPr>
        <w:pStyle w:val="210"/>
        <w:shd w:val="clear" w:color="auto" w:fill="auto"/>
        <w:spacing w:before="0" w:after="0" w:line="240" w:lineRule="auto"/>
        <w:ind w:firstLine="780"/>
        <w:rPr>
          <w:sz w:val="24"/>
          <w:szCs w:val="24"/>
        </w:rPr>
      </w:pPr>
      <w:r>
        <w:rPr>
          <w:sz w:val="24"/>
          <w:szCs w:val="24"/>
        </w:rPr>
        <w:t>Осваивать первичные приёмы лепки из пластилина, приобретать представления о целостной форме в объёмном изображении.</w:t>
      </w:r>
    </w:p>
    <w:p w14:paraId="3CE5CFCF" w14:textId="77777777" w:rsidR="004053CE" w:rsidRDefault="00BC6B48">
      <w:pPr>
        <w:pStyle w:val="210"/>
        <w:shd w:val="clear" w:color="auto" w:fill="auto"/>
        <w:spacing w:before="0" w:after="0" w:line="240" w:lineRule="auto"/>
        <w:ind w:firstLine="780"/>
        <w:rPr>
          <w:sz w:val="24"/>
          <w:szCs w:val="24"/>
        </w:rPr>
      </w:pPr>
      <w:r>
        <w:rPr>
          <w:sz w:val="24"/>
          <w:szCs w:val="24"/>
        </w:rPr>
        <w:t>Овладевать первичными навыками бумагопластики - создания объёмных форм из бумаги путём её складывания, надрезания, закручивания.</w:t>
      </w:r>
    </w:p>
    <w:p w14:paraId="5761FB09" w14:textId="77777777" w:rsidR="004053CE" w:rsidRDefault="00BC6B48" w:rsidP="008F47EB">
      <w:pPr>
        <w:pStyle w:val="210"/>
        <w:numPr>
          <w:ilvl w:val="0"/>
          <w:numId w:val="102"/>
        </w:numPr>
        <w:shd w:val="clear" w:color="auto" w:fill="auto"/>
        <w:tabs>
          <w:tab w:val="left" w:pos="2185"/>
        </w:tabs>
        <w:spacing w:before="0" w:after="0" w:line="240" w:lineRule="auto"/>
        <w:ind w:firstLine="780"/>
        <w:rPr>
          <w:sz w:val="24"/>
          <w:szCs w:val="24"/>
        </w:rPr>
      </w:pPr>
      <w:r>
        <w:rPr>
          <w:sz w:val="24"/>
          <w:szCs w:val="24"/>
        </w:rPr>
        <w:t>Модуль «Декоративно-прикладное искусство».</w:t>
      </w:r>
    </w:p>
    <w:p w14:paraId="64E86301" w14:textId="77777777" w:rsidR="004053CE" w:rsidRDefault="00BC6B48">
      <w:pPr>
        <w:pStyle w:val="210"/>
        <w:shd w:val="clear" w:color="auto" w:fill="auto"/>
        <w:spacing w:before="0" w:after="0" w:line="240" w:lineRule="auto"/>
        <w:ind w:firstLine="780"/>
        <w:rPr>
          <w:sz w:val="24"/>
          <w:szCs w:val="24"/>
        </w:rPr>
      </w:pPr>
      <w:r>
        <w:rPr>
          <w:sz w:val="24"/>
          <w:szCs w:val="24"/>
        </w:rPr>
        <w:t>Рассматривать и эстетически характеризовать различные примеры узоров</w:t>
      </w:r>
    </w:p>
    <w:p w14:paraId="422B1C4B" w14:textId="77777777" w:rsidR="004053CE" w:rsidRDefault="00BC6B48">
      <w:pPr>
        <w:pStyle w:val="210"/>
        <w:shd w:val="clear" w:color="auto" w:fill="auto"/>
        <w:spacing w:before="0" w:after="244" w:line="240" w:lineRule="auto"/>
        <w:rPr>
          <w:sz w:val="24"/>
          <w:szCs w:val="24"/>
        </w:rPr>
      </w:pPr>
      <w:r>
        <w:rPr>
          <w:sz w:val="24"/>
          <w:szCs w:val="24"/>
        </w:rPr>
        <w:t>в природе (в условиях урока на основе фотографий); приводить примеры, сопоставлять и искать ассоциации с орнаментами в произведениях декоративно</w:t>
      </w:r>
      <w:r>
        <w:rPr>
          <w:sz w:val="24"/>
          <w:szCs w:val="24"/>
        </w:rPr>
        <w:softHyphen/>
        <w:t>прикладного искусства.</w:t>
      </w:r>
    </w:p>
    <w:p w14:paraId="0AE9378D" w14:textId="77777777" w:rsidR="004053CE" w:rsidRDefault="00BC6B48">
      <w:pPr>
        <w:pStyle w:val="210"/>
        <w:shd w:val="clear" w:color="auto" w:fill="auto"/>
        <w:spacing w:before="0" w:after="0" w:line="240" w:lineRule="auto"/>
        <w:ind w:firstLine="780"/>
        <w:rPr>
          <w:sz w:val="24"/>
          <w:szCs w:val="24"/>
        </w:rPr>
      </w:pPr>
      <w:r>
        <w:rPr>
          <w:sz w:val="24"/>
          <w:szCs w:val="24"/>
        </w:rPr>
        <w:t>Различать виды орнаментов по изобразительным мотивам: растительные, геометрические, анималистические.</w:t>
      </w:r>
    </w:p>
    <w:p w14:paraId="3004C895" w14:textId="77777777" w:rsidR="004053CE" w:rsidRDefault="00BC6B48">
      <w:pPr>
        <w:pStyle w:val="210"/>
        <w:shd w:val="clear" w:color="auto" w:fill="auto"/>
        <w:spacing w:before="0" w:after="0" w:line="240" w:lineRule="auto"/>
        <w:ind w:firstLine="780"/>
        <w:rPr>
          <w:sz w:val="24"/>
          <w:szCs w:val="24"/>
        </w:rPr>
      </w:pPr>
      <w:r>
        <w:rPr>
          <w:sz w:val="24"/>
          <w:szCs w:val="24"/>
        </w:rPr>
        <w:t>Учиться использовать правила симметрии в своей художественной деятельности.</w:t>
      </w:r>
    </w:p>
    <w:p w14:paraId="428FC3FC" w14:textId="77777777" w:rsidR="004053CE" w:rsidRDefault="00BC6B48">
      <w:pPr>
        <w:pStyle w:val="210"/>
        <w:shd w:val="clear" w:color="auto" w:fill="auto"/>
        <w:spacing w:before="0" w:after="0" w:line="240" w:lineRule="auto"/>
        <w:ind w:firstLine="780"/>
        <w:rPr>
          <w:sz w:val="24"/>
          <w:szCs w:val="24"/>
        </w:rPr>
      </w:pPr>
      <w:r>
        <w:rPr>
          <w:sz w:val="24"/>
          <w:szCs w:val="24"/>
        </w:rPr>
        <w:t>Приобретать опыт создания орнаментальной декоративной композиции (стилизованной: декоративный цветок или птица).</w:t>
      </w:r>
    </w:p>
    <w:p w14:paraId="205E7BCE" w14:textId="77777777" w:rsidR="004053CE" w:rsidRDefault="00BC6B48">
      <w:pPr>
        <w:pStyle w:val="210"/>
        <w:shd w:val="clear" w:color="auto" w:fill="auto"/>
        <w:spacing w:before="0" w:after="0" w:line="240" w:lineRule="auto"/>
        <w:ind w:firstLine="780"/>
        <w:rPr>
          <w:sz w:val="24"/>
          <w:szCs w:val="24"/>
        </w:rPr>
      </w:pPr>
      <w:r>
        <w:rPr>
          <w:sz w:val="24"/>
          <w:szCs w:val="24"/>
        </w:rPr>
        <w:t>Приобретать знания о значении и назначении украшений в жизни людей.</w:t>
      </w:r>
    </w:p>
    <w:p w14:paraId="63C05ED5" w14:textId="77777777" w:rsidR="004053CE" w:rsidRDefault="00BC6B48">
      <w:pPr>
        <w:pStyle w:val="210"/>
        <w:shd w:val="clear" w:color="auto" w:fill="auto"/>
        <w:spacing w:before="0" w:after="0" w:line="240" w:lineRule="auto"/>
        <w:ind w:firstLine="780"/>
        <w:rPr>
          <w:sz w:val="24"/>
          <w:szCs w:val="24"/>
        </w:rPr>
      </w:pPr>
      <w:r>
        <w:rPr>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14:paraId="6602F8C7" w14:textId="77777777" w:rsidR="004053CE" w:rsidRDefault="00BC6B48">
      <w:pPr>
        <w:pStyle w:val="210"/>
        <w:shd w:val="clear" w:color="auto" w:fill="auto"/>
        <w:spacing w:before="0" w:after="0" w:line="240" w:lineRule="auto"/>
        <w:ind w:firstLine="780"/>
        <w:rPr>
          <w:sz w:val="24"/>
          <w:szCs w:val="24"/>
        </w:rPr>
      </w:pPr>
      <w:r>
        <w:rPr>
          <w:sz w:val="24"/>
          <w:szCs w:val="24"/>
        </w:rPr>
        <w:t>Иметь опыт и соответствующие возрасту навыки подготовки и оформления общего праздника.</w:t>
      </w:r>
    </w:p>
    <w:p w14:paraId="1B0EDD9C" w14:textId="77777777" w:rsidR="004053CE" w:rsidRDefault="00BC6B48" w:rsidP="008F47EB">
      <w:pPr>
        <w:pStyle w:val="210"/>
        <w:numPr>
          <w:ilvl w:val="0"/>
          <w:numId w:val="102"/>
        </w:numPr>
        <w:shd w:val="clear" w:color="auto" w:fill="auto"/>
        <w:tabs>
          <w:tab w:val="left" w:pos="2179"/>
        </w:tabs>
        <w:spacing w:before="0" w:after="0" w:line="240" w:lineRule="auto"/>
        <w:ind w:firstLine="780"/>
        <w:rPr>
          <w:sz w:val="24"/>
          <w:szCs w:val="24"/>
        </w:rPr>
      </w:pPr>
      <w:r>
        <w:rPr>
          <w:sz w:val="24"/>
          <w:szCs w:val="24"/>
        </w:rPr>
        <w:lastRenderedPageBreak/>
        <w:t>Модуль «Архитектура».</w:t>
      </w:r>
    </w:p>
    <w:p w14:paraId="2458720E" w14:textId="77777777" w:rsidR="004053CE" w:rsidRDefault="00BC6B48">
      <w:pPr>
        <w:pStyle w:val="210"/>
        <w:shd w:val="clear" w:color="auto" w:fill="auto"/>
        <w:spacing w:before="0" w:after="0" w:line="240" w:lineRule="auto"/>
        <w:ind w:firstLine="780"/>
        <w:rPr>
          <w:sz w:val="24"/>
          <w:szCs w:val="24"/>
        </w:rPr>
      </w:pPr>
      <w:r>
        <w:rPr>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14:paraId="701C4864" w14:textId="77777777" w:rsidR="004053CE" w:rsidRDefault="00BC6B48">
      <w:pPr>
        <w:pStyle w:val="210"/>
        <w:shd w:val="clear" w:color="auto" w:fill="auto"/>
        <w:spacing w:before="0" w:after="0" w:line="240" w:lineRule="auto"/>
        <w:ind w:firstLine="780"/>
        <w:rPr>
          <w:sz w:val="24"/>
          <w:szCs w:val="24"/>
        </w:rPr>
      </w:pPr>
      <w:r>
        <w:rPr>
          <w:sz w:val="24"/>
          <w:szCs w:val="24"/>
        </w:rPr>
        <w:t>Осваивать приёмы конструирования из бумаги, складывания объёмных простых геометрических тел.</w:t>
      </w:r>
    </w:p>
    <w:p w14:paraId="08122535" w14:textId="77777777" w:rsidR="004053CE" w:rsidRDefault="00BC6B48">
      <w:pPr>
        <w:pStyle w:val="210"/>
        <w:shd w:val="clear" w:color="auto" w:fill="auto"/>
        <w:spacing w:before="0" w:after="0" w:line="240" w:lineRule="auto"/>
        <w:ind w:firstLine="780"/>
        <w:rPr>
          <w:sz w:val="24"/>
          <w:szCs w:val="24"/>
        </w:rPr>
      </w:pPr>
      <w:r>
        <w:rPr>
          <w:sz w:val="24"/>
          <w:szCs w:val="24"/>
        </w:rPr>
        <w:t>Приобретать опыт пространственного макетирования (сказочный город) в форме коллективной игровой деятельности.</w:t>
      </w:r>
    </w:p>
    <w:p w14:paraId="3B2A25EA" w14:textId="77777777" w:rsidR="004053CE" w:rsidRDefault="00BC6B48">
      <w:pPr>
        <w:pStyle w:val="210"/>
        <w:shd w:val="clear" w:color="auto" w:fill="auto"/>
        <w:spacing w:before="0" w:after="0" w:line="240" w:lineRule="auto"/>
        <w:ind w:firstLine="780"/>
        <w:rPr>
          <w:sz w:val="24"/>
          <w:szCs w:val="24"/>
        </w:rPr>
      </w:pPr>
      <w:r>
        <w:rPr>
          <w:sz w:val="24"/>
          <w:szCs w:val="24"/>
        </w:rPr>
        <w:t>Приобретать представления о конструктивной основе любого предмета и первичные навыки анализа его строения.</w:t>
      </w:r>
    </w:p>
    <w:p w14:paraId="5AFD5CAB" w14:textId="77777777" w:rsidR="004053CE" w:rsidRDefault="00BC6B48" w:rsidP="008F47EB">
      <w:pPr>
        <w:pStyle w:val="210"/>
        <w:numPr>
          <w:ilvl w:val="0"/>
          <w:numId w:val="102"/>
        </w:numPr>
        <w:shd w:val="clear" w:color="auto" w:fill="auto"/>
        <w:tabs>
          <w:tab w:val="left" w:pos="2179"/>
        </w:tabs>
        <w:spacing w:before="0" w:after="0" w:line="240" w:lineRule="auto"/>
        <w:ind w:firstLine="780"/>
        <w:rPr>
          <w:sz w:val="24"/>
          <w:szCs w:val="24"/>
        </w:rPr>
      </w:pPr>
      <w:r>
        <w:rPr>
          <w:sz w:val="24"/>
          <w:szCs w:val="24"/>
        </w:rPr>
        <w:t>Модуль «Восприятие произведений искусства».</w:t>
      </w:r>
    </w:p>
    <w:p w14:paraId="44D90415" w14:textId="77777777" w:rsidR="004053CE" w:rsidRDefault="00BC6B48">
      <w:pPr>
        <w:pStyle w:val="210"/>
        <w:shd w:val="clear" w:color="auto" w:fill="auto"/>
        <w:spacing w:before="0" w:after="0" w:line="240" w:lineRule="auto"/>
        <w:ind w:firstLine="780"/>
        <w:rPr>
          <w:sz w:val="24"/>
          <w:szCs w:val="24"/>
        </w:rPr>
      </w:pPr>
      <w:r>
        <w:rPr>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14:paraId="547E6C0D" w14:textId="77777777" w:rsidR="004053CE" w:rsidRDefault="00BC6B48">
      <w:pPr>
        <w:pStyle w:val="210"/>
        <w:shd w:val="clear" w:color="auto" w:fill="auto"/>
        <w:spacing w:before="0" w:after="0" w:line="240" w:lineRule="auto"/>
        <w:ind w:firstLine="780"/>
        <w:rPr>
          <w:sz w:val="24"/>
          <w:szCs w:val="24"/>
        </w:rPr>
      </w:pPr>
      <w:r>
        <w:rPr>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14:paraId="11040112" w14:textId="77777777" w:rsidR="004053CE" w:rsidRDefault="00BC6B48">
      <w:pPr>
        <w:pStyle w:val="210"/>
        <w:shd w:val="clear" w:color="auto" w:fill="auto"/>
        <w:spacing w:before="0" w:after="0" w:line="240" w:lineRule="auto"/>
        <w:ind w:firstLine="760"/>
        <w:rPr>
          <w:sz w:val="24"/>
          <w:szCs w:val="24"/>
        </w:rPr>
      </w:pPr>
      <w:r>
        <w:rPr>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14:paraId="61A9DAEA" w14:textId="77777777" w:rsidR="004053CE" w:rsidRDefault="00BC6B48">
      <w:pPr>
        <w:pStyle w:val="210"/>
        <w:shd w:val="clear" w:color="auto" w:fill="auto"/>
        <w:spacing w:before="0" w:after="0" w:line="240" w:lineRule="auto"/>
        <w:ind w:firstLine="760"/>
        <w:rPr>
          <w:sz w:val="24"/>
          <w:szCs w:val="24"/>
        </w:rPr>
      </w:pPr>
      <w:r>
        <w:rPr>
          <w:sz w:val="24"/>
          <w:szCs w:val="24"/>
        </w:rPr>
        <w:t>Осваивать опыт эстетического восприятия и аналитического наблюдения архитектурных построек.</w:t>
      </w:r>
    </w:p>
    <w:p w14:paraId="4C4038DF" w14:textId="77777777" w:rsidR="004053CE" w:rsidRDefault="00BC6B48">
      <w:pPr>
        <w:pStyle w:val="210"/>
        <w:shd w:val="clear" w:color="auto" w:fill="auto"/>
        <w:tabs>
          <w:tab w:val="left" w:pos="8376"/>
        </w:tabs>
        <w:spacing w:before="0" w:after="0" w:line="240" w:lineRule="auto"/>
        <w:ind w:firstLine="760"/>
        <w:rPr>
          <w:sz w:val="24"/>
          <w:szCs w:val="24"/>
        </w:rPr>
      </w:pPr>
      <w:r>
        <w:rPr>
          <w:sz w:val="24"/>
          <w:szCs w:val="24"/>
        </w:rPr>
        <w:t>Осваивать опыт эстетического, эмоционального общения со станковой картиной, понимать значения зрительских умений и специальных знаний; приобретать опыт восприятия картин со сказочным сюжетом (В.М. Васнецова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14:paraId="56D29223" w14:textId="77777777" w:rsidR="004053CE" w:rsidRDefault="00BC6B48">
      <w:pPr>
        <w:pStyle w:val="210"/>
        <w:shd w:val="clear" w:color="auto" w:fill="auto"/>
        <w:spacing w:before="0" w:after="0" w:line="240" w:lineRule="auto"/>
        <w:ind w:firstLine="760"/>
        <w:rPr>
          <w:sz w:val="24"/>
          <w:szCs w:val="24"/>
        </w:rPr>
      </w:pPr>
      <w:r>
        <w:rPr>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14:paraId="673D1B5C" w14:textId="77777777" w:rsidR="004053CE" w:rsidRDefault="00BC6B48" w:rsidP="008F47EB">
      <w:pPr>
        <w:pStyle w:val="210"/>
        <w:numPr>
          <w:ilvl w:val="0"/>
          <w:numId w:val="102"/>
        </w:numPr>
        <w:shd w:val="clear" w:color="auto" w:fill="auto"/>
        <w:tabs>
          <w:tab w:val="left" w:pos="2158"/>
        </w:tabs>
        <w:spacing w:before="0" w:after="0" w:line="240" w:lineRule="auto"/>
        <w:ind w:firstLine="760"/>
        <w:rPr>
          <w:sz w:val="24"/>
          <w:szCs w:val="24"/>
        </w:rPr>
      </w:pPr>
      <w:r>
        <w:rPr>
          <w:sz w:val="24"/>
          <w:szCs w:val="24"/>
        </w:rPr>
        <w:t>Модуль «Азбука цифровой графики».</w:t>
      </w:r>
    </w:p>
    <w:p w14:paraId="2E4F7FAD" w14:textId="77777777" w:rsidR="004053CE" w:rsidRDefault="00BC6B48">
      <w:pPr>
        <w:pStyle w:val="210"/>
        <w:shd w:val="clear" w:color="auto" w:fill="auto"/>
        <w:tabs>
          <w:tab w:val="left" w:pos="3539"/>
        </w:tabs>
        <w:spacing w:before="0" w:after="0" w:line="240" w:lineRule="auto"/>
        <w:ind w:firstLine="760"/>
        <w:rPr>
          <w:sz w:val="24"/>
          <w:szCs w:val="24"/>
        </w:rPr>
      </w:pPr>
      <w:r>
        <w:rPr>
          <w:sz w:val="24"/>
          <w:szCs w:val="24"/>
        </w:rPr>
        <w:t>Приобретать опыт</w:t>
      </w:r>
      <w:r>
        <w:rPr>
          <w:sz w:val="24"/>
          <w:szCs w:val="24"/>
        </w:rPr>
        <w:tab/>
        <w:t>создания фотографий с целью эстетического</w:t>
      </w:r>
    </w:p>
    <w:p w14:paraId="3AE1CEDD" w14:textId="77777777" w:rsidR="004053CE" w:rsidRDefault="00BC6B48">
      <w:pPr>
        <w:pStyle w:val="210"/>
        <w:shd w:val="clear" w:color="auto" w:fill="auto"/>
        <w:spacing w:before="0" w:after="0" w:line="240" w:lineRule="auto"/>
        <w:rPr>
          <w:sz w:val="24"/>
          <w:szCs w:val="24"/>
        </w:rPr>
      </w:pPr>
      <w:r>
        <w:rPr>
          <w:sz w:val="24"/>
          <w:szCs w:val="24"/>
        </w:rPr>
        <w:t>и целенаправленного наблюдения природы.</w:t>
      </w:r>
    </w:p>
    <w:p w14:paraId="03C9C4E9" w14:textId="77777777" w:rsidR="004053CE" w:rsidRDefault="00BC6B48">
      <w:pPr>
        <w:pStyle w:val="210"/>
        <w:shd w:val="clear" w:color="auto" w:fill="auto"/>
        <w:spacing w:before="0" w:after="0" w:line="240" w:lineRule="auto"/>
        <w:ind w:firstLine="760"/>
        <w:rPr>
          <w:sz w:val="24"/>
          <w:szCs w:val="24"/>
        </w:rPr>
      </w:pPr>
      <w:r>
        <w:rPr>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14:paraId="6E93E334" w14:textId="77777777" w:rsidR="004053CE" w:rsidRDefault="00BC6B48" w:rsidP="008F47EB">
      <w:pPr>
        <w:pStyle w:val="210"/>
        <w:numPr>
          <w:ilvl w:val="0"/>
          <w:numId w:val="100"/>
        </w:numPr>
        <w:shd w:val="clear" w:color="auto" w:fill="auto"/>
        <w:tabs>
          <w:tab w:val="left" w:pos="1921"/>
        </w:tabs>
        <w:spacing w:before="0" w:after="0" w:line="240" w:lineRule="auto"/>
        <w:ind w:firstLine="760"/>
        <w:rPr>
          <w:sz w:val="24"/>
          <w:szCs w:val="24"/>
        </w:rPr>
      </w:pPr>
      <w:r>
        <w:rPr>
          <w:sz w:val="24"/>
          <w:szCs w:val="24"/>
        </w:rPr>
        <w:t>К концу обучения во 2 классе обучающийся получит следующие предметные результаты по отдельным темам программы по изобразительному искусству:</w:t>
      </w:r>
    </w:p>
    <w:p w14:paraId="3A802373" w14:textId="77777777" w:rsidR="004053CE" w:rsidRDefault="00BC6B48" w:rsidP="008F47EB">
      <w:pPr>
        <w:pStyle w:val="210"/>
        <w:numPr>
          <w:ilvl w:val="0"/>
          <w:numId w:val="103"/>
        </w:numPr>
        <w:shd w:val="clear" w:color="auto" w:fill="auto"/>
        <w:tabs>
          <w:tab w:val="left" w:pos="2158"/>
        </w:tabs>
        <w:spacing w:before="0" w:after="0" w:line="240" w:lineRule="auto"/>
        <w:ind w:firstLine="760"/>
        <w:rPr>
          <w:sz w:val="24"/>
          <w:szCs w:val="24"/>
        </w:rPr>
      </w:pPr>
      <w:r>
        <w:rPr>
          <w:sz w:val="24"/>
          <w:szCs w:val="24"/>
        </w:rPr>
        <w:t>Модуль «Графика».</w:t>
      </w:r>
    </w:p>
    <w:p w14:paraId="60DCB96F" w14:textId="77777777" w:rsidR="004053CE" w:rsidRDefault="00BC6B48">
      <w:pPr>
        <w:pStyle w:val="210"/>
        <w:shd w:val="clear" w:color="auto" w:fill="auto"/>
        <w:spacing w:before="0" w:after="0" w:line="240" w:lineRule="auto"/>
        <w:ind w:firstLine="760"/>
        <w:rPr>
          <w:sz w:val="24"/>
          <w:szCs w:val="24"/>
        </w:rPr>
      </w:pPr>
      <w:r>
        <w:rPr>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14:paraId="0EC2BC2E" w14:textId="77777777" w:rsidR="004053CE" w:rsidRDefault="00BC6B48">
      <w:pPr>
        <w:pStyle w:val="210"/>
        <w:shd w:val="clear" w:color="auto" w:fill="auto"/>
        <w:spacing w:before="0" w:after="0" w:line="240" w:lineRule="auto"/>
        <w:ind w:firstLine="760"/>
        <w:rPr>
          <w:sz w:val="24"/>
          <w:szCs w:val="24"/>
        </w:rPr>
      </w:pPr>
      <w:r>
        <w:rPr>
          <w:sz w:val="24"/>
          <w:szCs w:val="24"/>
        </w:rPr>
        <w:t>Приобретать навыки изображения на основе разной по характеру и способу наложения линии.</w:t>
      </w:r>
    </w:p>
    <w:p w14:paraId="5FB9F6EB" w14:textId="77777777" w:rsidR="004053CE" w:rsidRDefault="00BC6B48">
      <w:pPr>
        <w:pStyle w:val="210"/>
        <w:shd w:val="clear" w:color="auto" w:fill="auto"/>
        <w:spacing w:before="0" w:after="0" w:line="240" w:lineRule="auto"/>
        <w:ind w:firstLine="760"/>
        <w:rPr>
          <w:sz w:val="24"/>
          <w:szCs w:val="24"/>
        </w:rPr>
      </w:pPr>
      <w:r>
        <w:rPr>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14:paraId="7C4276C6" w14:textId="77777777" w:rsidR="004053CE" w:rsidRDefault="00BC6B48">
      <w:pPr>
        <w:pStyle w:val="210"/>
        <w:shd w:val="clear" w:color="auto" w:fill="auto"/>
        <w:spacing w:before="0" w:after="0" w:line="240" w:lineRule="auto"/>
        <w:ind w:firstLine="760"/>
        <w:rPr>
          <w:sz w:val="24"/>
          <w:szCs w:val="24"/>
        </w:rPr>
      </w:pPr>
      <w:r>
        <w:rPr>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использованием зрительских впечатлений и анализа).</w:t>
      </w:r>
    </w:p>
    <w:p w14:paraId="1CD38F3B" w14:textId="77777777" w:rsidR="004053CE" w:rsidRDefault="00BC6B48">
      <w:pPr>
        <w:pStyle w:val="210"/>
        <w:shd w:val="clear" w:color="auto" w:fill="auto"/>
        <w:spacing w:before="0" w:after="0" w:line="240" w:lineRule="auto"/>
        <w:ind w:firstLine="760"/>
        <w:rPr>
          <w:sz w:val="24"/>
          <w:szCs w:val="24"/>
        </w:rPr>
      </w:pPr>
      <w:r>
        <w:rPr>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14:paraId="7B2A834D" w14:textId="77777777" w:rsidR="004053CE" w:rsidRDefault="00BC6B48" w:rsidP="008F47EB">
      <w:pPr>
        <w:pStyle w:val="210"/>
        <w:numPr>
          <w:ilvl w:val="0"/>
          <w:numId w:val="103"/>
        </w:numPr>
        <w:shd w:val="clear" w:color="auto" w:fill="auto"/>
        <w:tabs>
          <w:tab w:val="left" w:pos="2131"/>
        </w:tabs>
        <w:spacing w:before="0" w:after="0" w:line="240" w:lineRule="auto"/>
        <w:ind w:firstLine="760"/>
        <w:rPr>
          <w:sz w:val="24"/>
          <w:szCs w:val="24"/>
        </w:rPr>
      </w:pPr>
      <w:r>
        <w:rPr>
          <w:sz w:val="24"/>
          <w:szCs w:val="24"/>
        </w:rPr>
        <w:t>Модуль «Живопись».</w:t>
      </w:r>
    </w:p>
    <w:p w14:paraId="28FC1C02" w14:textId="77777777" w:rsidR="004053CE" w:rsidRDefault="00BC6B48">
      <w:pPr>
        <w:pStyle w:val="210"/>
        <w:shd w:val="clear" w:color="auto" w:fill="auto"/>
        <w:spacing w:before="0" w:after="0" w:line="240" w:lineRule="auto"/>
        <w:ind w:firstLine="760"/>
        <w:rPr>
          <w:sz w:val="24"/>
          <w:szCs w:val="24"/>
        </w:rPr>
      </w:pPr>
      <w:r>
        <w:rPr>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14:paraId="6ACB3617" w14:textId="77777777" w:rsidR="004053CE" w:rsidRDefault="00BC6B48">
      <w:pPr>
        <w:pStyle w:val="210"/>
        <w:shd w:val="clear" w:color="auto" w:fill="auto"/>
        <w:spacing w:before="0" w:after="0" w:line="240" w:lineRule="auto"/>
        <w:ind w:firstLine="760"/>
        <w:rPr>
          <w:sz w:val="24"/>
          <w:szCs w:val="24"/>
        </w:rPr>
      </w:pPr>
      <w:r>
        <w:rPr>
          <w:sz w:val="24"/>
          <w:szCs w:val="24"/>
        </w:rPr>
        <w:t>Приобретать опыт работы акварельной краской и понимать особенности работы прозрачной краской.</w:t>
      </w:r>
    </w:p>
    <w:p w14:paraId="10E7077F" w14:textId="77777777" w:rsidR="004053CE" w:rsidRDefault="00BC6B48">
      <w:pPr>
        <w:pStyle w:val="210"/>
        <w:shd w:val="clear" w:color="auto" w:fill="auto"/>
        <w:spacing w:before="0" w:after="0" w:line="240" w:lineRule="auto"/>
        <w:ind w:firstLine="760"/>
        <w:rPr>
          <w:sz w:val="24"/>
          <w:szCs w:val="24"/>
        </w:rPr>
      </w:pPr>
      <w:r>
        <w:rPr>
          <w:sz w:val="24"/>
          <w:szCs w:val="24"/>
        </w:rPr>
        <w:t>Знать названия основных и составных цветов и способы получения разных оттенков составного цвета.</w:t>
      </w:r>
    </w:p>
    <w:p w14:paraId="0A173F6C" w14:textId="77777777" w:rsidR="004053CE" w:rsidRDefault="00BC6B48">
      <w:pPr>
        <w:pStyle w:val="210"/>
        <w:shd w:val="clear" w:color="auto" w:fill="auto"/>
        <w:spacing w:before="0" w:after="0" w:line="240" w:lineRule="auto"/>
        <w:ind w:firstLine="760"/>
        <w:rPr>
          <w:sz w:val="24"/>
          <w:szCs w:val="24"/>
        </w:rPr>
      </w:pPr>
      <w:r>
        <w:rPr>
          <w:sz w:val="24"/>
          <w:szCs w:val="24"/>
        </w:rPr>
        <w:t xml:space="preserve">Различать и сравнивать тёмные и светлые оттенки цвета; осваивать смешение цветных красок </w:t>
      </w:r>
      <w:r>
        <w:rPr>
          <w:sz w:val="24"/>
          <w:szCs w:val="24"/>
        </w:rPr>
        <w:lastRenderedPageBreak/>
        <w:t>с белой и чёрной (для изменения их тона).</w:t>
      </w:r>
    </w:p>
    <w:p w14:paraId="38E8D31F" w14:textId="77777777" w:rsidR="004053CE" w:rsidRDefault="00BC6B48">
      <w:pPr>
        <w:pStyle w:val="210"/>
        <w:shd w:val="clear" w:color="auto" w:fill="auto"/>
        <w:spacing w:before="0" w:after="0" w:line="240" w:lineRule="auto"/>
        <w:ind w:firstLine="760"/>
        <w:rPr>
          <w:sz w:val="24"/>
          <w:szCs w:val="24"/>
        </w:rPr>
      </w:pPr>
      <w:r>
        <w:rPr>
          <w:sz w:val="24"/>
          <w:szCs w:val="24"/>
        </w:rPr>
        <w:t>Иметь представление о делении цветов на тёплые и холодные; различать и сравнивать тёплые и холодные оттенки цвета.</w:t>
      </w:r>
    </w:p>
    <w:p w14:paraId="56F831A3" w14:textId="77777777" w:rsidR="004053CE" w:rsidRDefault="00BC6B48">
      <w:pPr>
        <w:pStyle w:val="210"/>
        <w:shd w:val="clear" w:color="auto" w:fill="auto"/>
        <w:spacing w:before="0" w:after="0" w:line="240" w:lineRule="auto"/>
        <w:ind w:firstLine="760"/>
        <w:rPr>
          <w:sz w:val="24"/>
          <w:szCs w:val="24"/>
        </w:rPr>
      </w:pPr>
      <w:r>
        <w:rPr>
          <w:sz w:val="24"/>
          <w:szCs w:val="24"/>
        </w:rPr>
        <w:t>Осваивать эмоциональную выразительность цвета: цвет звонкий и яркий, радостный; цвет мягкий, «глухой» и мрачный и другие</w:t>
      </w:r>
    </w:p>
    <w:p w14:paraId="0A953134" w14:textId="77777777" w:rsidR="004053CE" w:rsidRDefault="00BC6B48">
      <w:pPr>
        <w:pStyle w:val="210"/>
        <w:shd w:val="clear" w:color="auto" w:fill="auto"/>
        <w:spacing w:before="0" w:after="0" w:line="240" w:lineRule="auto"/>
        <w:ind w:firstLine="760"/>
        <w:rPr>
          <w:sz w:val="24"/>
          <w:szCs w:val="24"/>
        </w:rPr>
      </w:pPr>
      <w:r>
        <w:rPr>
          <w:sz w:val="24"/>
          <w:szCs w:val="24"/>
        </w:rPr>
        <w:t>Приобретать опыт создания пейзажей, передающих разные состояния погоды (например, туман, грозу) на основе изменения тонального звучания цвета, приобретать опыт передачи разного цветового состояния моря.</w:t>
      </w:r>
    </w:p>
    <w:p w14:paraId="188D5C74" w14:textId="77777777" w:rsidR="004053CE" w:rsidRDefault="00BC6B48">
      <w:pPr>
        <w:pStyle w:val="210"/>
        <w:shd w:val="clear" w:color="auto" w:fill="auto"/>
        <w:spacing w:before="0" w:after="0" w:line="240" w:lineRule="auto"/>
        <w:ind w:firstLine="760"/>
        <w:rPr>
          <w:sz w:val="24"/>
          <w:szCs w:val="24"/>
        </w:rPr>
      </w:pPr>
      <w:r>
        <w:rPr>
          <w:sz w:val="24"/>
          <w:szCs w:val="24"/>
        </w:rPr>
        <w:t>Уметь выразить в изображении сказочных персонажей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14:paraId="02208957" w14:textId="77777777" w:rsidR="004053CE" w:rsidRDefault="00BC6B48" w:rsidP="008F47EB">
      <w:pPr>
        <w:pStyle w:val="210"/>
        <w:numPr>
          <w:ilvl w:val="0"/>
          <w:numId w:val="103"/>
        </w:numPr>
        <w:shd w:val="clear" w:color="auto" w:fill="auto"/>
        <w:tabs>
          <w:tab w:val="left" w:pos="2131"/>
        </w:tabs>
        <w:spacing w:before="0" w:after="0" w:line="240" w:lineRule="auto"/>
        <w:ind w:firstLine="760"/>
        <w:rPr>
          <w:sz w:val="24"/>
          <w:szCs w:val="24"/>
        </w:rPr>
      </w:pPr>
      <w:r>
        <w:rPr>
          <w:sz w:val="24"/>
          <w:szCs w:val="24"/>
        </w:rPr>
        <w:t>Модуль «Скульптура».</w:t>
      </w:r>
    </w:p>
    <w:p w14:paraId="35416EC0" w14:textId="77777777" w:rsidR="004053CE" w:rsidRDefault="00BC6B48">
      <w:pPr>
        <w:pStyle w:val="210"/>
        <w:shd w:val="clear" w:color="auto" w:fill="auto"/>
        <w:spacing w:before="0" w:after="0" w:line="240" w:lineRule="auto"/>
        <w:ind w:firstLine="760"/>
        <w:rPr>
          <w:sz w:val="24"/>
          <w:szCs w:val="24"/>
        </w:rPr>
      </w:pPr>
      <w:r>
        <w:rPr>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14:paraId="2A4292AC" w14:textId="77777777" w:rsidR="004053CE" w:rsidRDefault="00BC6B48">
      <w:pPr>
        <w:pStyle w:val="210"/>
        <w:shd w:val="clear" w:color="auto" w:fill="auto"/>
        <w:spacing w:before="0" w:after="0" w:line="240" w:lineRule="auto"/>
        <w:ind w:firstLine="760"/>
        <w:rPr>
          <w:sz w:val="24"/>
          <w:szCs w:val="24"/>
        </w:rPr>
      </w:pPr>
      <w:r>
        <w:rPr>
          <w:sz w:val="24"/>
          <w:szCs w:val="24"/>
        </w:rPr>
        <w:t>Иметь представление об изменениях скульптурного образа при осмотре произведения с разных сторон.</w:t>
      </w:r>
    </w:p>
    <w:p w14:paraId="57018F93" w14:textId="77777777" w:rsidR="004053CE" w:rsidRDefault="00BC6B48">
      <w:pPr>
        <w:pStyle w:val="210"/>
        <w:shd w:val="clear" w:color="auto" w:fill="auto"/>
        <w:spacing w:before="0" w:after="0" w:line="240" w:lineRule="auto"/>
        <w:ind w:firstLine="760"/>
        <w:rPr>
          <w:sz w:val="24"/>
          <w:szCs w:val="24"/>
        </w:rPr>
      </w:pPr>
      <w:r>
        <w:rPr>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14:paraId="71EDD1FE" w14:textId="77777777" w:rsidR="004053CE" w:rsidRDefault="00BC6B48" w:rsidP="008F47EB">
      <w:pPr>
        <w:pStyle w:val="210"/>
        <w:numPr>
          <w:ilvl w:val="0"/>
          <w:numId w:val="103"/>
        </w:numPr>
        <w:shd w:val="clear" w:color="auto" w:fill="auto"/>
        <w:tabs>
          <w:tab w:val="left" w:pos="2110"/>
        </w:tabs>
        <w:spacing w:before="0" w:after="0" w:line="240" w:lineRule="auto"/>
        <w:ind w:firstLine="760"/>
        <w:rPr>
          <w:sz w:val="24"/>
          <w:szCs w:val="24"/>
        </w:rPr>
      </w:pPr>
      <w:r>
        <w:rPr>
          <w:sz w:val="24"/>
          <w:szCs w:val="24"/>
        </w:rPr>
        <w:t>Модуль «Декоративно-прикладное искусство».</w:t>
      </w:r>
    </w:p>
    <w:p w14:paraId="4B9DE413" w14:textId="77777777" w:rsidR="004053CE" w:rsidRDefault="00BC6B48">
      <w:pPr>
        <w:pStyle w:val="210"/>
        <w:shd w:val="clear" w:color="auto" w:fill="auto"/>
        <w:spacing w:before="0" w:after="0" w:line="240" w:lineRule="auto"/>
        <w:ind w:firstLine="760"/>
        <w:rPr>
          <w:sz w:val="24"/>
          <w:szCs w:val="24"/>
        </w:rPr>
      </w:pPr>
      <w:r>
        <w:rPr>
          <w:sz w:val="24"/>
          <w:szCs w:val="24"/>
        </w:rPr>
        <w:t>Рассматривать, анализировать и эстетически оценивать разнообразие форм в природе, воспринимаемых как узоры.</w:t>
      </w:r>
    </w:p>
    <w:p w14:paraId="03438ED6" w14:textId="77777777" w:rsidR="004053CE" w:rsidRDefault="00BC6B48">
      <w:pPr>
        <w:pStyle w:val="210"/>
        <w:shd w:val="clear" w:color="auto" w:fill="auto"/>
        <w:spacing w:before="0" w:after="0" w:line="240" w:lineRule="auto"/>
        <w:ind w:firstLine="760"/>
        <w:rPr>
          <w:sz w:val="24"/>
          <w:szCs w:val="24"/>
        </w:rPr>
      </w:pPr>
      <w:r>
        <w:rPr>
          <w:sz w:val="24"/>
          <w:szCs w:val="24"/>
        </w:rPr>
        <w:t>Сравнивать, сопоставлять природные явления - узоры (например, капли, снежинки, паутинки, роса на листьях, серёжки во время цветения деревьев) - с рукотворными произведениями декоративного искусства (кружево, шитьё, ювелирные изделия и другие).</w:t>
      </w:r>
    </w:p>
    <w:p w14:paraId="51CB6ABA" w14:textId="77777777" w:rsidR="004053CE" w:rsidRDefault="00BC6B48">
      <w:pPr>
        <w:pStyle w:val="210"/>
        <w:shd w:val="clear" w:color="auto" w:fill="auto"/>
        <w:spacing w:before="0" w:after="0" w:line="240" w:lineRule="auto"/>
        <w:ind w:firstLine="760"/>
        <w:rPr>
          <w:sz w:val="24"/>
          <w:szCs w:val="24"/>
        </w:rPr>
      </w:pPr>
      <w:r>
        <w:rPr>
          <w:sz w:val="24"/>
          <w:szCs w:val="24"/>
        </w:rPr>
        <w:t>Приобретать опыт выполнения эскиза геометрического орнамента кружева или вышивки на основе природных мотивов.</w:t>
      </w:r>
    </w:p>
    <w:p w14:paraId="03CA4A40" w14:textId="77777777" w:rsidR="004053CE" w:rsidRDefault="00BC6B48">
      <w:pPr>
        <w:pStyle w:val="210"/>
        <w:shd w:val="clear" w:color="auto" w:fill="auto"/>
        <w:spacing w:before="0" w:after="0" w:line="240" w:lineRule="auto"/>
        <w:ind w:firstLine="760"/>
        <w:rPr>
          <w:sz w:val="24"/>
          <w:szCs w:val="24"/>
        </w:rPr>
      </w:pPr>
      <w:r>
        <w:rPr>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14:paraId="028F3A38" w14:textId="77777777" w:rsidR="004053CE" w:rsidRDefault="00BC6B48">
      <w:pPr>
        <w:pStyle w:val="210"/>
        <w:shd w:val="clear" w:color="auto" w:fill="auto"/>
        <w:spacing w:before="0" w:after="0" w:line="240" w:lineRule="auto"/>
        <w:ind w:firstLine="760"/>
        <w:rPr>
          <w:sz w:val="24"/>
          <w:szCs w:val="24"/>
        </w:rPr>
      </w:pPr>
      <w:r>
        <w:rPr>
          <w:sz w:val="24"/>
          <w:szCs w:val="24"/>
        </w:rPr>
        <w:t>Приобретать опыт преобразования бытовых подручных нехудожественных материалов в художественные изображения и поделки.</w:t>
      </w:r>
    </w:p>
    <w:p w14:paraId="4BB915F7" w14:textId="77777777" w:rsidR="004053CE" w:rsidRDefault="00BC6B48">
      <w:pPr>
        <w:pStyle w:val="210"/>
        <w:shd w:val="clear" w:color="auto" w:fill="auto"/>
        <w:spacing w:before="0" w:after="0" w:line="240" w:lineRule="auto"/>
        <w:ind w:firstLine="760"/>
        <w:rPr>
          <w:sz w:val="24"/>
          <w:szCs w:val="24"/>
        </w:rPr>
      </w:pPr>
      <w:r>
        <w:rPr>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14:paraId="168C713D" w14:textId="77777777" w:rsidR="004053CE" w:rsidRDefault="00BC6B48">
      <w:pPr>
        <w:pStyle w:val="210"/>
        <w:shd w:val="clear" w:color="auto" w:fill="auto"/>
        <w:spacing w:before="0" w:after="0" w:line="240" w:lineRule="auto"/>
        <w:ind w:firstLine="780"/>
        <w:rPr>
          <w:sz w:val="24"/>
          <w:szCs w:val="24"/>
        </w:rPr>
      </w:pPr>
      <w:r>
        <w:rPr>
          <w:sz w:val="24"/>
          <w:szCs w:val="24"/>
        </w:rPr>
        <w:t>Приобретать опыт выполнения красками рисунков украшений народных былинных персонажей.</w:t>
      </w:r>
    </w:p>
    <w:p w14:paraId="24E0E6BC" w14:textId="77777777" w:rsidR="004053CE" w:rsidRDefault="00BC6B48" w:rsidP="008F47EB">
      <w:pPr>
        <w:pStyle w:val="210"/>
        <w:numPr>
          <w:ilvl w:val="0"/>
          <w:numId w:val="103"/>
        </w:numPr>
        <w:shd w:val="clear" w:color="auto" w:fill="auto"/>
        <w:tabs>
          <w:tab w:val="left" w:pos="2180"/>
        </w:tabs>
        <w:spacing w:before="0" w:after="0" w:line="240" w:lineRule="auto"/>
        <w:ind w:firstLine="780"/>
        <w:rPr>
          <w:sz w:val="24"/>
          <w:szCs w:val="24"/>
        </w:rPr>
      </w:pPr>
      <w:r>
        <w:rPr>
          <w:sz w:val="24"/>
          <w:szCs w:val="24"/>
        </w:rPr>
        <w:t>Модуль «Архитектура».</w:t>
      </w:r>
    </w:p>
    <w:p w14:paraId="63008F44" w14:textId="77777777" w:rsidR="004053CE" w:rsidRDefault="00BC6B48">
      <w:pPr>
        <w:pStyle w:val="210"/>
        <w:shd w:val="clear" w:color="auto" w:fill="auto"/>
        <w:spacing w:before="0" w:after="0" w:line="240" w:lineRule="auto"/>
        <w:ind w:firstLine="780"/>
        <w:rPr>
          <w:sz w:val="24"/>
          <w:szCs w:val="24"/>
        </w:rPr>
      </w:pPr>
      <w:r>
        <w:rPr>
          <w:sz w:val="24"/>
          <w:szCs w:val="24"/>
        </w:rPr>
        <w:t>Осваивать приёмы создания объёмных предметов из бумаги и объёмного декорирования предметов из бумаги.</w:t>
      </w:r>
    </w:p>
    <w:p w14:paraId="2784FCCB" w14:textId="77777777" w:rsidR="004053CE" w:rsidRDefault="00BC6B48">
      <w:pPr>
        <w:pStyle w:val="210"/>
        <w:shd w:val="clear" w:color="auto" w:fill="auto"/>
        <w:tabs>
          <w:tab w:val="left" w:pos="4988"/>
          <w:tab w:val="left" w:pos="9324"/>
        </w:tabs>
        <w:spacing w:before="0" w:after="0" w:line="240" w:lineRule="auto"/>
        <w:ind w:firstLine="780"/>
        <w:rPr>
          <w:sz w:val="24"/>
          <w:szCs w:val="24"/>
        </w:rPr>
      </w:pPr>
      <w:r>
        <w:rPr>
          <w:sz w:val="24"/>
          <w:szCs w:val="24"/>
        </w:rPr>
        <w:t>Участвовать в коллективной работе по построению из бумаги пространственного макета сказочного города или детской площадки.</w:t>
      </w:r>
    </w:p>
    <w:p w14:paraId="33E2D076" w14:textId="77777777" w:rsidR="004053CE" w:rsidRDefault="00BC6B48">
      <w:pPr>
        <w:pStyle w:val="210"/>
        <w:shd w:val="clear" w:color="auto" w:fill="auto"/>
        <w:tabs>
          <w:tab w:val="left" w:pos="2664"/>
          <w:tab w:val="left" w:pos="4988"/>
          <w:tab w:val="left" w:pos="6134"/>
        </w:tabs>
        <w:spacing w:before="0" w:after="0" w:line="240" w:lineRule="auto"/>
        <w:ind w:firstLine="780"/>
        <w:rPr>
          <w:sz w:val="24"/>
          <w:szCs w:val="24"/>
        </w:rPr>
      </w:pPr>
      <w:r>
        <w:rPr>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14:paraId="1F641B1B" w14:textId="77777777" w:rsidR="004053CE" w:rsidRDefault="00BC6B48">
      <w:pPr>
        <w:pStyle w:val="210"/>
        <w:shd w:val="clear" w:color="auto" w:fill="auto"/>
        <w:spacing w:before="0" w:after="0" w:line="240" w:lineRule="auto"/>
        <w:ind w:firstLine="780"/>
        <w:rPr>
          <w:sz w:val="24"/>
          <w:szCs w:val="24"/>
        </w:rPr>
      </w:pPr>
      <w:r>
        <w:rPr>
          <w:sz w:val="24"/>
          <w:szCs w:val="24"/>
        </w:rPr>
        <w:t>Осваивать понимание образа здания, то есть его эмоционального воздействия.</w:t>
      </w:r>
    </w:p>
    <w:p w14:paraId="5E70A549" w14:textId="77777777" w:rsidR="004053CE" w:rsidRDefault="00BC6B48">
      <w:pPr>
        <w:pStyle w:val="210"/>
        <w:shd w:val="clear" w:color="auto" w:fill="auto"/>
        <w:spacing w:before="0" w:after="0" w:line="240" w:lineRule="auto"/>
        <w:ind w:firstLine="780"/>
        <w:rPr>
          <w:sz w:val="24"/>
          <w:szCs w:val="24"/>
        </w:rPr>
      </w:pPr>
      <w:r>
        <w:rPr>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14:paraId="2281D07E" w14:textId="77777777" w:rsidR="004053CE" w:rsidRDefault="00BC6B48">
      <w:pPr>
        <w:pStyle w:val="210"/>
        <w:shd w:val="clear" w:color="auto" w:fill="auto"/>
        <w:spacing w:before="0" w:after="0" w:line="240" w:lineRule="auto"/>
        <w:ind w:firstLine="780"/>
        <w:rPr>
          <w:sz w:val="24"/>
          <w:szCs w:val="24"/>
        </w:rPr>
      </w:pPr>
      <w:r>
        <w:rPr>
          <w:sz w:val="24"/>
          <w:szCs w:val="24"/>
        </w:rPr>
        <w:t>Приобретать опыт сочинения и изображения жилья для разных по своему характеру героев литературных и народных сказок.</w:t>
      </w:r>
    </w:p>
    <w:p w14:paraId="6928259F" w14:textId="77777777" w:rsidR="004053CE" w:rsidRDefault="00BC6B48" w:rsidP="008F47EB">
      <w:pPr>
        <w:pStyle w:val="210"/>
        <w:numPr>
          <w:ilvl w:val="0"/>
          <w:numId w:val="103"/>
        </w:numPr>
        <w:shd w:val="clear" w:color="auto" w:fill="auto"/>
        <w:tabs>
          <w:tab w:val="left" w:pos="2185"/>
        </w:tabs>
        <w:spacing w:before="0" w:after="0" w:line="240" w:lineRule="auto"/>
        <w:ind w:firstLine="780"/>
        <w:rPr>
          <w:sz w:val="24"/>
          <w:szCs w:val="24"/>
        </w:rPr>
      </w:pPr>
      <w:r>
        <w:rPr>
          <w:sz w:val="24"/>
          <w:szCs w:val="24"/>
        </w:rPr>
        <w:t>Модуль «Восприятие произведений искусства».</w:t>
      </w:r>
    </w:p>
    <w:p w14:paraId="44383946" w14:textId="77777777" w:rsidR="004053CE" w:rsidRDefault="00BC6B48">
      <w:pPr>
        <w:pStyle w:val="210"/>
        <w:shd w:val="clear" w:color="auto" w:fill="auto"/>
        <w:spacing w:before="0" w:after="0" w:line="240" w:lineRule="auto"/>
        <w:ind w:firstLine="780"/>
        <w:rPr>
          <w:sz w:val="24"/>
          <w:szCs w:val="24"/>
        </w:rPr>
      </w:pPr>
      <w:r>
        <w:rPr>
          <w:sz w:val="24"/>
          <w:szCs w:val="24"/>
        </w:rPr>
        <w:t xml:space="preserve">Обсуждать примеры детского художественного творчества с точки зрения выражения в них </w:t>
      </w:r>
      <w:r>
        <w:rPr>
          <w:sz w:val="24"/>
          <w:szCs w:val="24"/>
        </w:rPr>
        <w:lastRenderedPageBreak/>
        <w:t>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14:paraId="3BFA1D94" w14:textId="77777777" w:rsidR="004053CE" w:rsidRDefault="00BC6B48">
      <w:pPr>
        <w:pStyle w:val="210"/>
        <w:shd w:val="clear" w:color="auto" w:fill="auto"/>
        <w:spacing w:before="0" w:after="0" w:line="240" w:lineRule="auto"/>
        <w:ind w:firstLine="780"/>
        <w:rPr>
          <w:sz w:val="24"/>
          <w:szCs w:val="24"/>
        </w:rPr>
      </w:pPr>
      <w:r>
        <w:rPr>
          <w:sz w:val="24"/>
          <w:szCs w:val="24"/>
        </w:rPr>
        <w:t>Осваивать и развивать умения вести эстетическое наблюдение явлений природы, а также потребность в таком наблюдении.</w:t>
      </w:r>
    </w:p>
    <w:p w14:paraId="054D86DE" w14:textId="77777777" w:rsidR="004053CE" w:rsidRDefault="00BC6B48">
      <w:pPr>
        <w:pStyle w:val="210"/>
        <w:shd w:val="clear" w:color="auto" w:fill="auto"/>
        <w:spacing w:before="0" w:after="0" w:line="240" w:lineRule="auto"/>
        <w:ind w:firstLine="780"/>
        <w:rPr>
          <w:sz w:val="24"/>
          <w:szCs w:val="24"/>
        </w:rPr>
      </w:pPr>
      <w:r>
        <w:rPr>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(например, кружево, шитьё, резьба и роспись по дереву и ткани, чеканка).</w:t>
      </w:r>
    </w:p>
    <w:p w14:paraId="0A3BACCC" w14:textId="77777777" w:rsidR="004053CE" w:rsidRDefault="00BC6B48">
      <w:pPr>
        <w:pStyle w:val="210"/>
        <w:shd w:val="clear" w:color="auto" w:fill="auto"/>
        <w:spacing w:before="0" w:after="0" w:line="240" w:lineRule="auto"/>
        <w:ind w:firstLine="780"/>
        <w:rPr>
          <w:sz w:val="24"/>
          <w:szCs w:val="24"/>
        </w:rPr>
      </w:pPr>
      <w:r>
        <w:rPr>
          <w:sz w:val="24"/>
          <w:szCs w:val="24"/>
        </w:rPr>
        <w:t>Приобретать опыт восприятия, эстетического анализа произведений отечественных художников-пейзажистов (И.И. Левитана, И.И. Шишкина, И.К. Айвазовского, Н.П. Крымова и других по выбору учителя), а также художников-анималистов (В.В. Ватагина, Е.И. Чарушина и других</w:t>
      </w:r>
    </w:p>
    <w:p w14:paraId="2E60BFCA" w14:textId="77777777" w:rsidR="004053CE" w:rsidRDefault="00BC6B48">
      <w:pPr>
        <w:pStyle w:val="210"/>
        <w:shd w:val="clear" w:color="auto" w:fill="auto"/>
        <w:spacing w:before="0" w:after="8" w:line="240" w:lineRule="auto"/>
        <w:jc w:val="left"/>
        <w:rPr>
          <w:sz w:val="24"/>
          <w:szCs w:val="24"/>
        </w:rPr>
      </w:pPr>
      <w:r>
        <w:rPr>
          <w:sz w:val="24"/>
          <w:szCs w:val="24"/>
        </w:rPr>
        <w:t>по выбору учителя).</w:t>
      </w:r>
    </w:p>
    <w:p w14:paraId="50AA6C44" w14:textId="77777777" w:rsidR="004053CE" w:rsidRDefault="00BC6B48">
      <w:pPr>
        <w:pStyle w:val="210"/>
        <w:shd w:val="clear" w:color="auto" w:fill="auto"/>
        <w:spacing w:before="0" w:after="0" w:line="240" w:lineRule="auto"/>
        <w:ind w:firstLine="780"/>
        <w:rPr>
          <w:sz w:val="24"/>
          <w:szCs w:val="24"/>
        </w:rPr>
      </w:pPr>
      <w:r>
        <w:rPr>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14:paraId="35085C46" w14:textId="77777777" w:rsidR="004053CE" w:rsidRDefault="00BC6B48">
      <w:pPr>
        <w:pStyle w:val="210"/>
        <w:shd w:val="clear" w:color="auto" w:fill="auto"/>
        <w:spacing w:before="0" w:after="0" w:line="240" w:lineRule="auto"/>
        <w:ind w:firstLine="780"/>
        <w:rPr>
          <w:sz w:val="24"/>
          <w:szCs w:val="24"/>
        </w:rPr>
      </w:pPr>
      <w:r>
        <w:rPr>
          <w:sz w:val="24"/>
          <w:szCs w:val="24"/>
        </w:rPr>
        <w:t>Знать имена и узнавать наиболее известные произведения художников И.И. Левитана, И.И. Шишкина, И.К. Айвазовского, В.М. Васнецова, В.В. Ватагина, Е.И. Чарушина (и других по выбору учителя).</w:t>
      </w:r>
    </w:p>
    <w:p w14:paraId="1CC8AEAA" w14:textId="77777777" w:rsidR="004053CE" w:rsidRDefault="00BC6B48" w:rsidP="008F47EB">
      <w:pPr>
        <w:pStyle w:val="210"/>
        <w:numPr>
          <w:ilvl w:val="0"/>
          <w:numId w:val="104"/>
        </w:numPr>
        <w:shd w:val="clear" w:color="auto" w:fill="auto"/>
        <w:tabs>
          <w:tab w:val="left" w:pos="2158"/>
        </w:tabs>
        <w:spacing w:before="0" w:after="0" w:line="240" w:lineRule="auto"/>
        <w:ind w:firstLine="780"/>
        <w:rPr>
          <w:sz w:val="24"/>
          <w:szCs w:val="24"/>
        </w:rPr>
      </w:pPr>
      <w:r>
        <w:rPr>
          <w:sz w:val="24"/>
          <w:szCs w:val="24"/>
        </w:rPr>
        <w:t>Модуль «Азбука цифровой графики».</w:t>
      </w:r>
    </w:p>
    <w:p w14:paraId="59E1834D" w14:textId="77777777" w:rsidR="004053CE" w:rsidRDefault="00BC6B48">
      <w:pPr>
        <w:pStyle w:val="210"/>
        <w:shd w:val="clear" w:color="auto" w:fill="auto"/>
        <w:spacing w:before="0" w:after="0" w:line="240" w:lineRule="auto"/>
        <w:ind w:firstLine="780"/>
        <w:rPr>
          <w:sz w:val="24"/>
          <w:szCs w:val="24"/>
        </w:rPr>
      </w:pPr>
      <w:r>
        <w:rPr>
          <w:sz w:val="24"/>
          <w:szCs w:val="24"/>
        </w:rPr>
        <w:t xml:space="preserve">Осваивать возможности изображения с помощью разных видов линий в программе </w:t>
      </w:r>
      <w:r>
        <w:rPr>
          <w:sz w:val="24"/>
          <w:szCs w:val="24"/>
          <w:lang w:val="en-US" w:eastAsia="en-US" w:bidi="en-US"/>
        </w:rPr>
        <w:t>Paint</w:t>
      </w:r>
      <w:r>
        <w:rPr>
          <w:sz w:val="24"/>
          <w:szCs w:val="24"/>
          <w:lang w:eastAsia="en-US" w:bidi="en-US"/>
        </w:rPr>
        <w:t xml:space="preserve"> </w:t>
      </w:r>
      <w:r>
        <w:rPr>
          <w:sz w:val="24"/>
          <w:szCs w:val="24"/>
        </w:rPr>
        <w:t>(или другом графическом редакторе).</w:t>
      </w:r>
    </w:p>
    <w:p w14:paraId="3B770F1E" w14:textId="77777777" w:rsidR="004053CE" w:rsidRDefault="00BC6B48">
      <w:pPr>
        <w:pStyle w:val="210"/>
        <w:shd w:val="clear" w:color="auto" w:fill="auto"/>
        <w:spacing w:before="0" w:after="0" w:line="240" w:lineRule="auto"/>
        <w:ind w:firstLine="780"/>
        <w:rPr>
          <w:sz w:val="24"/>
          <w:szCs w:val="24"/>
        </w:rPr>
      </w:pPr>
      <w:r>
        <w:rPr>
          <w:sz w:val="24"/>
          <w:szCs w:val="24"/>
        </w:rPr>
        <w:t xml:space="preserve">Осваивать приёмы трансформации и копирования геометрических фигур в программе </w:t>
      </w:r>
      <w:r>
        <w:rPr>
          <w:sz w:val="24"/>
          <w:szCs w:val="24"/>
          <w:lang w:val="en-US" w:eastAsia="en-US" w:bidi="en-US"/>
        </w:rPr>
        <w:t>Paint</w:t>
      </w:r>
      <w:r>
        <w:rPr>
          <w:sz w:val="24"/>
          <w:szCs w:val="24"/>
          <w:lang w:eastAsia="en-US" w:bidi="en-US"/>
        </w:rPr>
        <w:t xml:space="preserve">, </w:t>
      </w:r>
      <w:r>
        <w:rPr>
          <w:sz w:val="24"/>
          <w:szCs w:val="24"/>
        </w:rPr>
        <w:t>а также построения из них простых рисунков или орнаментов.</w:t>
      </w:r>
    </w:p>
    <w:p w14:paraId="618BCC2F" w14:textId="77777777" w:rsidR="004053CE" w:rsidRDefault="00BC6B48">
      <w:pPr>
        <w:pStyle w:val="210"/>
        <w:shd w:val="clear" w:color="auto" w:fill="auto"/>
        <w:spacing w:before="0" w:after="0" w:line="240" w:lineRule="auto"/>
        <w:ind w:firstLine="780"/>
        <w:rPr>
          <w:sz w:val="24"/>
          <w:szCs w:val="24"/>
        </w:rPr>
      </w:pPr>
      <w:r>
        <w:rPr>
          <w:sz w:val="24"/>
          <w:szCs w:val="24"/>
        </w:rPr>
        <w:t xml:space="preserve">Осваивать в компьютерном редакторе (например, </w:t>
      </w:r>
      <w:r>
        <w:rPr>
          <w:sz w:val="24"/>
          <w:szCs w:val="24"/>
          <w:lang w:val="en-US" w:eastAsia="en-US" w:bidi="en-US"/>
        </w:rPr>
        <w:t>Paint</w:t>
      </w:r>
      <w:r>
        <w:rPr>
          <w:sz w:val="24"/>
          <w:szCs w:val="24"/>
          <w:lang w:eastAsia="en-US" w:bidi="en-US"/>
        </w:rPr>
        <w:t xml:space="preserve">) </w:t>
      </w:r>
      <w:r>
        <w:rPr>
          <w:sz w:val="24"/>
          <w:szCs w:val="24"/>
        </w:rPr>
        <w:t>инструменты и техники - карандаш, кисточка, ластик, заливка и другие - и создавать простые рисунки или композиции (например, образ дерева).</w:t>
      </w:r>
    </w:p>
    <w:p w14:paraId="4B25228E" w14:textId="77777777" w:rsidR="004053CE" w:rsidRDefault="00BC6B48">
      <w:pPr>
        <w:pStyle w:val="210"/>
        <w:shd w:val="clear" w:color="auto" w:fill="auto"/>
        <w:spacing w:before="0" w:after="0" w:line="240" w:lineRule="auto"/>
        <w:ind w:firstLine="780"/>
        <w:rPr>
          <w:sz w:val="24"/>
          <w:szCs w:val="24"/>
        </w:rPr>
      </w:pPr>
      <w:r>
        <w:rPr>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14:paraId="6AAB889C" w14:textId="77777777" w:rsidR="004053CE" w:rsidRDefault="00BC6B48" w:rsidP="008F47EB">
      <w:pPr>
        <w:pStyle w:val="210"/>
        <w:numPr>
          <w:ilvl w:val="0"/>
          <w:numId w:val="105"/>
        </w:numPr>
        <w:shd w:val="clear" w:color="auto" w:fill="auto"/>
        <w:tabs>
          <w:tab w:val="left" w:pos="1906"/>
        </w:tabs>
        <w:spacing w:before="0" w:after="0" w:line="240" w:lineRule="auto"/>
        <w:ind w:firstLine="780"/>
        <w:rPr>
          <w:sz w:val="24"/>
          <w:szCs w:val="24"/>
        </w:rPr>
      </w:pPr>
      <w:r>
        <w:rPr>
          <w:sz w:val="24"/>
          <w:szCs w:val="24"/>
        </w:rPr>
        <w:t>К концу обучения в 3 классе обучающийся получит следующие предметные результаты по отдельным темам программы по изобразительному искусству:</w:t>
      </w:r>
    </w:p>
    <w:p w14:paraId="51A4BF82" w14:textId="77777777" w:rsidR="004053CE" w:rsidRDefault="00BC6B48" w:rsidP="008F47EB">
      <w:pPr>
        <w:pStyle w:val="210"/>
        <w:numPr>
          <w:ilvl w:val="0"/>
          <w:numId w:val="106"/>
        </w:numPr>
        <w:shd w:val="clear" w:color="auto" w:fill="auto"/>
        <w:tabs>
          <w:tab w:val="left" w:pos="2158"/>
        </w:tabs>
        <w:spacing w:before="0" w:after="0" w:line="240" w:lineRule="auto"/>
        <w:ind w:firstLine="780"/>
        <w:rPr>
          <w:sz w:val="24"/>
          <w:szCs w:val="24"/>
        </w:rPr>
      </w:pPr>
      <w:r>
        <w:rPr>
          <w:sz w:val="24"/>
          <w:szCs w:val="24"/>
        </w:rPr>
        <w:t>Модуль «Графика».</w:t>
      </w:r>
    </w:p>
    <w:p w14:paraId="3853BB37" w14:textId="77777777" w:rsidR="004053CE" w:rsidRDefault="00BC6B48">
      <w:pPr>
        <w:pStyle w:val="210"/>
        <w:shd w:val="clear" w:color="auto" w:fill="auto"/>
        <w:spacing w:before="0" w:after="0" w:line="240" w:lineRule="auto"/>
        <w:ind w:firstLine="780"/>
        <w:rPr>
          <w:sz w:val="24"/>
          <w:szCs w:val="24"/>
        </w:rPr>
      </w:pPr>
      <w:r>
        <w:rPr>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14:paraId="7F41F06A" w14:textId="77777777" w:rsidR="004053CE" w:rsidRDefault="00BC6B48">
      <w:pPr>
        <w:pStyle w:val="210"/>
        <w:shd w:val="clear" w:color="auto" w:fill="auto"/>
        <w:spacing w:before="0" w:after="0" w:line="240" w:lineRule="auto"/>
        <w:ind w:firstLine="780"/>
        <w:rPr>
          <w:sz w:val="24"/>
          <w:szCs w:val="24"/>
        </w:rPr>
      </w:pPr>
      <w:r>
        <w:rPr>
          <w:sz w:val="24"/>
          <w:szCs w:val="24"/>
        </w:rPr>
        <w:t>Получать опыт создания эскиза книжки-игрушки на выбранный сюжет: рисунок обложки с соединением шрифта (текста) и изображения, рисунок прописной буквицы, создание иллюстраций, размещение текста и иллюстраций на развороте.</w:t>
      </w:r>
    </w:p>
    <w:p w14:paraId="1FB0FEA2" w14:textId="77777777" w:rsidR="004053CE" w:rsidRDefault="00BC6B48">
      <w:pPr>
        <w:pStyle w:val="210"/>
        <w:shd w:val="clear" w:color="auto" w:fill="auto"/>
        <w:spacing w:before="0" w:after="0" w:line="240" w:lineRule="auto"/>
        <w:ind w:firstLine="780"/>
        <w:rPr>
          <w:sz w:val="24"/>
          <w:szCs w:val="24"/>
        </w:rPr>
      </w:pPr>
      <w:r>
        <w:rPr>
          <w:sz w:val="24"/>
          <w:szCs w:val="24"/>
        </w:rPr>
        <w:t>Узнавать об искусстве шрифта и образных (изобразительных) возможностях надписи, о работе художника над шрифтовой композицией.</w:t>
      </w:r>
    </w:p>
    <w:p w14:paraId="64254485" w14:textId="77777777" w:rsidR="004053CE" w:rsidRDefault="00BC6B48">
      <w:pPr>
        <w:pStyle w:val="210"/>
        <w:shd w:val="clear" w:color="auto" w:fill="auto"/>
        <w:spacing w:before="0" w:after="0" w:line="240" w:lineRule="auto"/>
        <w:ind w:firstLine="760"/>
        <w:rPr>
          <w:sz w:val="24"/>
          <w:szCs w:val="24"/>
        </w:rPr>
      </w:pPr>
      <w:r>
        <w:rPr>
          <w:sz w:val="24"/>
          <w:szCs w:val="24"/>
        </w:rPr>
        <w:t>Создавать практическую творческую работу - поздравительную открытку, совмещая в ней шрифт и изображение.</w:t>
      </w:r>
    </w:p>
    <w:p w14:paraId="04C2A0F3" w14:textId="77777777" w:rsidR="004053CE" w:rsidRDefault="00BC6B48">
      <w:pPr>
        <w:pStyle w:val="210"/>
        <w:shd w:val="clear" w:color="auto" w:fill="auto"/>
        <w:spacing w:before="0" w:after="0" w:line="240" w:lineRule="auto"/>
        <w:ind w:firstLine="760"/>
        <w:rPr>
          <w:sz w:val="24"/>
          <w:szCs w:val="24"/>
        </w:rPr>
      </w:pPr>
      <w:r>
        <w:rPr>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14:paraId="39A53CB4" w14:textId="77777777" w:rsidR="004053CE" w:rsidRDefault="00BC6B48">
      <w:pPr>
        <w:pStyle w:val="210"/>
        <w:shd w:val="clear" w:color="auto" w:fill="auto"/>
        <w:spacing w:before="0" w:after="0" w:line="240" w:lineRule="auto"/>
        <w:ind w:firstLine="760"/>
        <w:rPr>
          <w:sz w:val="24"/>
          <w:szCs w:val="24"/>
        </w:rPr>
      </w:pPr>
      <w:r>
        <w:rPr>
          <w:sz w:val="24"/>
          <w:szCs w:val="24"/>
        </w:rPr>
        <w:t>Узнавать основные пропорции лица человека, взаимное расположение частей лица.</w:t>
      </w:r>
    </w:p>
    <w:p w14:paraId="1316A899" w14:textId="77777777" w:rsidR="004053CE" w:rsidRDefault="00BC6B48">
      <w:pPr>
        <w:pStyle w:val="210"/>
        <w:shd w:val="clear" w:color="auto" w:fill="auto"/>
        <w:spacing w:before="0" w:after="0" w:line="240" w:lineRule="auto"/>
        <w:ind w:firstLine="760"/>
        <w:rPr>
          <w:sz w:val="24"/>
          <w:szCs w:val="24"/>
        </w:rPr>
      </w:pPr>
      <w:r>
        <w:rPr>
          <w:sz w:val="24"/>
          <w:szCs w:val="24"/>
        </w:rPr>
        <w:t>Приобретать опыт рисования портрета (лица) человека.</w:t>
      </w:r>
    </w:p>
    <w:p w14:paraId="674EBBF0" w14:textId="77777777" w:rsidR="004053CE" w:rsidRDefault="00BC6B48">
      <w:pPr>
        <w:pStyle w:val="210"/>
        <w:shd w:val="clear" w:color="auto" w:fill="auto"/>
        <w:spacing w:before="0" w:after="0" w:line="240" w:lineRule="auto"/>
        <w:ind w:firstLine="760"/>
        <w:rPr>
          <w:sz w:val="24"/>
          <w:szCs w:val="24"/>
        </w:rPr>
      </w:pPr>
      <w:r>
        <w:rPr>
          <w:sz w:val="24"/>
          <w:szCs w:val="24"/>
        </w:rPr>
        <w:t>Создавать маску сказочного персонажа с ярко выраженным характером лица (для карнавала или спектакля).</w:t>
      </w:r>
    </w:p>
    <w:p w14:paraId="528CD588" w14:textId="77777777" w:rsidR="004053CE" w:rsidRDefault="00BC6B48" w:rsidP="008F47EB">
      <w:pPr>
        <w:pStyle w:val="210"/>
        <w:numPr>
          <w:ilvl w:val="0"/>
          <w:numId w:val="106"/>
        </w:numPr>
        <w:shd w:val="clear" w:color="auto" w:fill="auto"/>
        <w:tabs>
          <w:tab w:val="left" w:pos="2165"/>
        </w:tabs>
        <w:spacing w:before="0" w:after="0" w:line="240" w:lineRule="auto"/>
        <w:ind w:firstLine="760"/>
        <w:rPr>
          <w:sz w:val="24"/>
          <w:szCs w:val="24"/>
        </w:rPr>
      </w:pPr>
      <w:r>
        <w:rPr>
          <w:sz w:val="24"/>
          <w:szCs w:val="24"/>
        </w:rPr>
        <w:t>Модуль «Живопись».</w:t>
      </w:r>
    </w:p>
    <w:p w14:paraId="7FE89918" w14:textId="77777777" w:rsidR="004053CE" w:rsidRDefault="00BC6B48">
      <w:pPr>
        <w:pStyle w:val="210"/>
        <w:shd w:val="clear" w:color="auto" w:fill="auto"/>
        <w:spacing w:before="0" w:after="0" w:line="240" w:lineRule="auto"/>
        <w:ind w:firstLine="760"/>
        <w:rPr>
          <w:sz w:val="24"/>
          <w:szCs w:val="24"/>
        </w:rPr>
      </w:pPr>
      <w:r>
        <w:rPr>
          <w:sz w:val="24"/>
          <w:szCs w:val="24"/>
        </w:rPr>
        <w:t>Осваивать приёмы создания живописной композиции (натюрморта) по наблюдению натуры или по представлению.</w:t>
      </w:r>
    </w:p>
    <w:p w14:paraId="194633FE" w14:textId="77777777" w:rsidR="004053CE" w:rsidRDefault="00BC6B48">
      <w:pPr>
        <w:pStyle w:val="210"/>
        <w:shd w:val="clear" w:color="auto" w:fill="auto"/>
        <w:spacing w:before="0" w:after="0" w:line="240" w:lineRule="auto"/>
        <w:ind w:firstLine="760"/>
        <w:rPr>
          <w:sz w:val="24"/>
          <w:szCs w:val="24"/>
        </w:rPr>
      </w:pPr>
      <w:r>
        <w:rPr>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14:paraId="35455DEF" w14:textId="77777777" w:rsidR="004053CE" w:rsidRDefault="00BC6B48">
      <w:pPr>
        <w:pStyle w:val="210"/>
        <w:shd w:val="clear" w:color="auto" w:fill="auto"/>
        <w:spacing w:before="0" w:after="0" w:line="240" w:lineRule="auto"/>
        <w:ind w:firstLine="760"/>
        <w:rPr>
          <w:sz w:val="24"/>
          <w:szCs w:val="24"/>
        </w:rPr>
      </w:pPr>
      <w:r>
        <w:rPr>
          <w:sz w:val="24"/>
          <w:szCs w:val="24"/>
        </w:rPr>
        <w:t>Приобретать опыт создания творческой живописной работы - натюрморта с ярко выраженным настроением или «натюрморта-автопортрета».</w:t>
      </w:r>
    </w:p>
    <w:p w14:paraId="41315851" w14:textId="77777777" w:rsidR="004053CE" w:rsidRDefault="00BC6B48">
      <w:pPr>
        <w:pStyle w:val="210"/>
        <w:shd w:val="clear" w:color="auto" w:fill="auto"/>
        <w:spacing w:before="0" w:after="0" w:line="240" w:lineRule="auto"/>
        <w:ind w:firstLine="760"/>
        <w:rPr>
          <w:sz w:val="24"/>
          <w:szCs w:val="24"/>
        </w:rPr>
      </w:pPr>
      <w:r>
        <w:rPr>
          <w:sz w:val="24"/>
          <w:szCs w:val="24"/>
        </w:rPr>
        <w:t>Изображать красками портрет человека с использованием натуры или представлению.</w:t>
      </w:r>
    </w:p>
    <w:p w14:paraId="1D15E1A3" w14:textId="77777777" w:rsidR="004053CE" w:rsidRDefault="00BC6B48">
      <w:pPr>
        <w:pStyle w:val="210"/>
        <w:shd w:val="clear" w:color="auto" w:fill="auto"/>
        <w:spacing w:before="0" w:after="0" w:line="240" w:lineRule="auto"/>
        <w:ind w:firstLine="760"/>
        <w:rPr>
          <w:sz w:val="24"/>
          <w:szCs w:val="24"/>
        </w:rPr>
      </w:pPr>
      <w:r>
        <w:rPr>
          <w:sz w:val="24"/>
          <w:szCs w:val="24"/>
        </w:rPr>
        <w:t>Создавать пейзаж, передавая в нём активное состояние природы.</w:t>
      </w:r>
    </w:p>
    <w:p w14:paraId="6B7DE542" w14:textId="77777777" w:rsidR="004053CE" w:rsidRDefault="00BC6B48">
      <w:pPr>
        <w:pStyle w:val="210"/>
        <w:shd w:val="clear" w:color="auto" w:fill="auto"/>
        <w:spacing w:before="0" w:after="0" w:line="240" w:lineRule="auto"/>
        <w:ind w:firstLine="760"/>
        <w:rPr>
          <w:sz w:val="24"/>
          <w:szCs w:val="24"/>
        </w:rPr>
      </w:pPr>
      <w:r>
        <w:rPr>
          <w:sz w:val="24"/>
          <w:szCs w:val="24"/>
        </w:rPr>
        <w:lastRenderedPageBreak/>
        <w:t>Приобрести представление о деятельности художника в театре.</w:t>
      </w:r>
    </w:p>
    <w:p w14:paraId="57D0F3E9" w14:textId="77777777" w:rsidR="004053CE" w:rsidRDefault="00BC6B48">
      <w:pPr>
        <w:pStyle w:val="210"/>
        <w:shd w:val="clear" w:color="auto" w:fill="auto"/>
        <w:spacing w:before="0" w:after="0" w:line="240" w:lineRule="auto"/>
        <w:ind w:firstLine="760"/>
        <w:rPr>
          <w:sz w:val="24"/>
          <w:szCs w:val="24"/>
        </w:rPr>
      </w:pPr>
      <w:r>
        <w:rPr>
          <w:sz w:val="24"/>
          <w:szCs w:val="24"/>
        </w:rPr>
        <w:t>Создать красками эскиз занавеса или эскиз декораций к выбранному сюжету.</w:t>
      </w:r>
    </w:p>
    <w:p w14:paraId="062A10E2" w14:textId="77777777" w:rsidR="004053CE" w:rsidRDefault="00BC6B48">
      <w:pPr>
        <w:pStyle w:val="210"/>
        <w:shd w:val="clear" w:color="auto" w:fill="auto"/>
        <w:spacing w:before="0" w:after="0" w:line="240" w:lineRule="auto"/>
        <w:ind w:firstLine="760"/>
        <w:rPr>
          <w:sz w:val="24"/>
          <w:szCs w:val="24"/>
        </w:rPr>
      </w:pPr>
      <w:r>
        <w:rPr>
          <w:sz w:val="24"/>
          <w:szCs w:val="24"/>
        </w:rPr>
        <w:t>Познакомиться с работой художников по оформлению праздников.</w:t>
      </w:r>
    </w:p>
    <w:p w14:paraId="16D65C69" w14:textId="77777777" w:rsidR="004053CE" w:rsidRDefault="00BC6B48">
      <w:pPr>
        <w:pStyle w:val="210"/>
        <w:shd w:val="clear" w:color="auto" w:fill="auto"/>
        <w:spacing w:before="0" w:after="0" w:line="240" w:lineRule="auto"/>
        <w:ind w:firstLine="760"/>
        <w:rPr>
          <w:sz w:val="24"/>
          <w:szCs w:val="24"/>
        </w:rPr>
      </w:pPr>
      <w:r>
        <w:rPr>
          <w:sz w:val="24"/>
          <w:szCs w:val="24"/>
        </w:rPr>
        <w:t>Выполнить тематическую композицию «Праздник в городе» на основе наблюдений, по памяти и по представлению.</w:t>
      </w:r>
    </w:p>
    <w:p w14:paraId="38A3E55D" w14:textId="77777777" w:rsidR="004053CE" w:rsidRDefault="00BC6B48" w:rsidP="008F47EB">
      <w:pPr>
        <w:pStyle w:val="210"/>
        <w:numPr>
          <w:ilvl w:val="0"/>
          <w:numId w:val="106"/>
        </w:numPr>
        <w:shd w:val="clear" w:color="auto" w:fill="auto"/>
        <w:tabs>
          <w:tab w:val="left" w:pos="2165"/>
        </w:tabs>
        <w:spacing w:before="0" w:after="0" w:line="240" w:lineRule="auto"/>
        <w:ind w:firstLine="760"/>
        <w:rPr>
          <w:sz w:val="24"/>
          <w:szCs w:val="24"/>
        </w:rPr>
      </w:pPr>
      <w:r>
        <w:rPr>
          <w:sz w:val="24"/>
          <w:szCs w:val="24"/>
        </w:rPr>
        <w:t>Модуль «Скульптура».</w:t>
      </w:r>
    </w:p>
    <w:p w14:paraId="02A2E3A0" w14:textId="77777777" w:rsidR="004053CE" w:rsidRDefault="00BC6B48">
      <w:pPr>
        <w:pStyle w:val="210"/>
        <w:shd w:val="clear" w:color="auto" w:fill="auto"/>
        <w:spacing w:before="0" w:after="0" w:line="240" w:lineRule="auto"/>
        <w:ind w:firstLine="760"/>
        <w:rPr>
          <w:sz w:val="24"/>
          <w:szCs w:val="24"/>
        </w:rPr>
      </w:pPr>
      <w:r>
        <w:rPr>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14:paraId="3E032580" w14:textId="77777777" w:rsidR="004053CE" w:rsidRDefault="00BC6B48">
      <w:pPr>
        <w:pStyle w:val="210"/>
        <w:shd w:val="clear" w:color="auto" w:fill="auto"/>
        <w:spacing w:before="0" w:after="0" w:line="240" w:lineRule="auto"/>
        <w:ind w:firstLine="760"/>
        <w:rPr>
          <w:sz w:val="24"/>
          <w:szCs w:val="24"/>
        </w:rPr>
      </w:pPr>
      <w:r>
        <w:rPr>
          <w:sz w:val="24"/>
          <w:szCs w:val="24"/>
        </w:rPr>
        <w:t>Учиться создавать игрушку из подручного нехудожественного материала путём добавления к ней необходимых деталей и для «одушевления образа».</w:t>
      </w:r>
    </w:p>
    <w:p w14:paraId="19C27812" w14:textId="77777777" w:rsidR="004053CE" w:rsidRDefault="00BC6B48">
      <w:pPr>
        <w:pStyle w:val="210"/>
        <w:shd w:val="clear" w:color="auto" w:fill="auto"/>
        <w:spacing w:before="0" w:after="0" w:line="240" w:lineRule="auto"/>
        <w:ind w:firstLine="760"/>
        <w:rPr>
          <w:sz w:val="24"/>
          <w:szCs w:val="24"/>
        </w:rPr>
      </w:pPr>
      <w:r>
        <w:rPr>
          <w:sz w:val="24"/>
          <w:szCs w:val="24"/>
        </w:rPr>
        <w:t>Узнавать о видах скульптуры: скульптурные памятники, парковая скульптура, мелкая пластика, рельеф (виды рельефа).</w:t>
      </w:r>
    </w:p>
    <w:p w14:paraId="5485097A" w14:textId="77777777" w:rsidR="004053CE" w:rsidRDefault="00BC6B48">
      <w:pPr>
        <w:pStyle w:val="210"/>
        <w:shd w:val="clear" w:color="auto" w:fill="auto"/>
        <w:spacing w:before="0" w:after="0" w:line="240" w:lineRule="auto"/>
        <w:ind w:firstLine="760"/>
        <w:rPr>
          <w:sz w:val="24"/>
          <w:szCs w:val="24"/>
        </w:rPr>
      </w:pPr>
      <w:r>
        <w:rPr>
          <w:sz w:val="24"/>
          <w:szCs w:val="24"/>
        </w:rPr>
        <w:t>Приобретать опыт лепки эскиза парковой скульптуры.</w:t>
      </w:r>
    </w:p>
    <w:p w14:paraId="0EC97D57" w14:textId="77777777" w:rsidR="004053CE" w:rsidRDefault="00BC6B48" w:rsidP="008F47EB">
      <w:pPr>
        <w:pStyle w:val="210"/>
        <w:numPr>
          <w:ilvl w:val="0"/>
          <w:numId w:val="106"/>
        </w:numPr>
        <w:shd w:val="clear" w:color="auto" w:fill="auto"/>
        <w:tabs>
          <w:tab w:val="left" w:pos="2160"/>
        </w:tabs>
        <w:spacing w:before="0" w:after="0" w:line="240" w:lineRule="auto"/>
        <w:ind w:firstLine="760"/>
        <w:rPr>
          <w:sz w:val="24"/>
          <w:szCs w:val="24"/>
        </w:rPr>
      </w:pPr>
      <w:r>
        <w:rPr>
          <w:sz w:val="24"/>
          <w:szCs w:val="24"/>
        </w:rPr>
        <w:t>Модуль «Декоративно-прикладное искусство».</w:t>
      </w:r>
    </w:p>
    <w:p w14:paraId="62DA3B49" w14:textId="77777777" w:rsidR="004053CE" w:rsidRDefault="00BC6B48">
      <w:pPr>
        <w:pStyle w:val="210"/>
        <w:shd w:val="clear" w:color="auto" w:fill="auto"/>
        <w:spacing w:before="0" w:after="0" w:line="240" w:lineRule="auto"/>
        <w:ind w:firstLine="760"/>
        <w:rPr>
          <w:sz w:val="24"/>
          <w:szCs w:val="24"/>
        </w:rPr>
      </w:pPr>
      <w:r>
        <w:rPr>
          <w:sz w:val="24"/>
          <w:szCs w:val="24"/>
        </w:rPr>
        <w:t>Узнавать о создании глиняной и деревянной посуды: народные художественные промыслы Гжель и Хохлома.</w:t>
      </w:r>
    </w:p>
    <w:p w14:paraId="692140B3" w14:textId="77777777" w:rsidR="004053CE" w:rsidRDefault="00BC6B48">
      <w:pPr>
        <w:pStyle w:val="210"/>
        <w:shd w:val="clear" w:color="auto" w:fill="auto"/>
        <w:spacing w:before="0" w:after="0" w:line="240" w:lineRule="auto"/>
        <w:ind w:firstLine="760"/>
        <w:rPr>
          <w:sz w:val="24"/>
          <w:szCs w:val="24"/>
        </w:rPr>
      </w:pPr>
      <w:r>
        <w:rPr>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14:paraId="3BBC036C" w14:textId="77777777" w:rsidR="004053CE" w:rsidRDefault="00BC6B48">
      <w:pPr>
        <w:pStyle w:val="210"/>
        <w:shd w:val="clear" w:color="auto" w:fill="auto"/>
        <w:spacing w:before="0" w:after="0" w:line="240" w:lineRule="auto"/>
        <w:ind w:firstLine="760"/>
        <w:rPr>
          <w:sz w:val="24"/>
          <w:szCs w:val="24"/>
        </w:rPr>
      </w:pPr>
      <w:r>
        <w:rPr>
          <w:sz w:val="24"/>
          <w:szCs w:val="24"/>
        </w:rPr>
        <w:t>Узнавать о сетчатых видах орнаментов и их применении, например, в росписи тканей, стен, уметь рассуждать с использованием зрительного материала о видах симметрии в сетчатом орнаменте.</w:t>
      </w:r>
    </w:p>
    <w:p w14:paraId="36DC0B65" w14:textId="77777777" w:rsidR="004053CE" w:rsidRDefault="00BC6B48">
      <w:pPr>
        <w:pStyle w:val="210"/>
        <w:shd w:val="clear" w:color="auto" w:fill="auto"/>
        <w:spacing w:before="0" w:after="0" w:line="240" w:lineRule="auto"/>
        <w:ind w:firstLine="760"/>
        <w:rPr>
          <w:sz w:val="24"/>
          <w:szCs w:val="24"/>
        </w:rPr>
      </w:pPr>
      <w:r>
        <w:rPr>
          <w:sz w:val="24"/>
          <w:szCs w:val="24"/>
        </w:rPr>
        <w:t>Осваивать навыки создания орнаментов при помощи штампов и трафаретов.</w:t>
      </w:r>
    </w:p>
    <w:p w14:paraId="32ADEE45" w14:textId="77777777" w:rsidR="004053CE" w:rsidRDefault="00BC6B48">
      <w:pPr>
        <w:pStyle w:val="210"/>
        <w:shd w:val="clear" w:color="auto" w:fill="auto"/>
        <w:spacing w:before="0" w:after="0" w:line="240" w:lineRule="auto"/>
        <w:ind w:firstLine="760"/>
        <w:rPr>
          <w:sz w:val="24"/>
          <w:szCs w:val="24"/>
        </w:rPr>
      </w:pPr>
      <w:r>
        <w:rPr>
          <w:sz w:val="24"/>
          <w:szCs w:val="24"/>
        </w:rPr>
        <w:t>Получить опыт создания композиции орнамента в квадрате (в качестве эскиза росписи женского платка).</w:t>
      </w:r>
    </w:p>
    <w:p w14:paraId="559A98F8" w14:textId="77777777" w:rsidR="004053CE" w:rsidRDefault="00BC6B48" w:rsidP="008F47EB">
      <w:pPr>
        <w:pStyle w:val="210"/>
        <w:numPr>
          <w:ilvl w:val="0"/>
          <w:numId w:val="106"/>
        </w:numPr>
        <w:shd w:val="clear" w:color="auto" w:fill="auto"/>
        <w:tabs>
          <w:tab w:val="left" w:pos="2160"/>
        </w:tabs>
        <w:spacing w:before="0" w:after="0" w:line="240" w:lineRule="auto"/>
        <w:ind w:firstLine="760"/>
        <w:rPr>
          <w:sz w:val="24"/>
          <w:szCs w:val="24"/>
        </w:rPr>
      </w:pPr>
      <w:r>
        <w:rPr>
          <w:sz w:val="24"/>
          <w:szCs w:val="24"/>
        </w:rPr>
        <w:t>Модуль «Архитектура».</w:t>
      </w:r>
    </w:p>
    <w:p w14:paraId="26EB3C02" w14:textId="77777777" w:rsidR="004053CE" w:rsidRDefault="00BC6B48">
      <w:pPr>
        <w:pStyle w:val="210"/>
        <w:shd w:val="clear" w:color="auto" w:fill="auto"/>
        <w:spacing w:before="0" w:after="0" w:line="240" w:lineRule="auto"/>
        <w:ind w:firstLine="760"/>
        <w:rPr>
          <w:sz w:val="24"/>
          <w:szCs w:val="24"/>
        </w:rPr>
      </w:pPr>
      <w:r>
        <w:rPr>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14:paraId="2969F15E" w14:textId="77777777" w:rsidR="004053CE" w:rsidRDefault="00BC6B48">
      <w:pPr>
        <w:pStyle w:val="210"/>
        <w:shd w:val="clear" w:color="auto" w:fill="auto"/>
        <w:spacing w:before="0" w:after="0" w:line="240" w:lineRule="auto"/>
        <w:ind w:firstLine="760"/>
        <w:rPr>
          <w:sz w:val="24"/>
          <w:szCs w:val="24"/>
        </w:rPr>
      </w:pPr>
      <w:r>
        <w:rPr>
          <w:sz w:val="24"/>
          <w:szCs w:val="24"/>
        </w:rPr>
        <w:t>Создать эскиз макета паркового пространства или участвовать в коллективной работе по созданию такого макета.</w:t>
      </w:r>
    </w:p>
    <w:p w14:paraId="605D786A" w14:textId="77777777" w:rsidR="004053CE" w:rsidRDefault="00BC6B48">
      <w:pPr>
        <w:pStyle w:val="210"/>
        <w:shd w:val="clear" w:color="auto" w:fill="auto"/>
        <w:spacing w:before="0" w:after="0" w:line="240" w:lineRule="auto"/>
        <w:ind w:firstLine="760"/>
        <w:rPr>
          <w:sz w:val="24"/>
          <w:szCs w:val="24"/>
        </w:rPr>
      </w:pPr>
      <w:r>
        <w:rPr>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14:paraId="7CE16F78" w14:textId="77777777" w:rsidR="004053CE" w:rsidRDefault="00BC6B48">
      <w:pPr>
        <w:pStyle w:val="210"/>
        <w:shd w:val="clear" w:color="auto" w:fill="auto"/>
        <w:spacing w:before="0" w:after="0" w:line="240" w:lineRule="auto"/>
        <w:ind w:firstLine="760"/>
        <w:rPr>
          <w:sz w:val="24"/>
          <w:szCs w:val="24"/>
        </w:rPr>
      </w:pPr>
      <w:r>
        <w:rPr>
          <w:sz w:val="24"/>
          <w:szCs w:val="24"/>
        </w:rPr>
        <w:t>Придумать и нарисовать (или выполнить в технике бумагопластики) транспортное средство.</w:t>
      </w:r>
    </w:p>
    <w:p w14:paraId="6F7E3D2F" w14:textId="77777777" w:rsidR="004053CE" w:rsidRDefault="00BC6B48">
      <w:pPr>
        <w:pStyle w:val="210"/>
        <w:shd w:val="clear" w:color="auto" w:fill="auto"/>
        <w:spacing w:before="0" w:after="0" w:line="240" w:lineRule="auto"/>
        <w:ind w:firstLine="760"/>
        <w:rPr>
          <w:sz w:val="24"/>
          <w:szCs w:val="24"/>
        </w:rPr>
      </w:pPr>
      <w:r>
        <w:rPr>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14:paraId="58FE382C" w14:textId="77777777" w:rsidR="004053CE" w:rsidRDefault="00BC6B48" w:rsidP="008F47EB">
      <w:pPr>
        <w:pStyle w:val="210"/>
        <w:numPr>
          <w:ilvl w:val="0"/>
          <w:numId w:val="106"/>
        </w:numPr>
        <w:shd w:val="clear" w:color="auto" w:fill="auto"/>
        <w:tabs>
          <w:tab w:val="left" w:pos="2165"/>
        </w:tabs>
        <w:spacing w:before="0" w:after="0" w:line="240" w:lineRule="auto"/>
        <w:ind w:firstLine="760"/>
        <w:rPr>
          <w:sz w:val="24"/>
          <w:szCs w:val="24"/>
        </w:rPr>
      </w:pPr>
      <w:r>
        <w:rPr>
          <w:sz w:val="24"/>
          <w:szCs w:val="24"/>
        </w:rPr>
        <w:t>Модуль «Восприятие произведений искусства».</w:t>
      </w:r>
    </w:p>
    <w:p w14:paraId="2BBDD2D1" w14:textId="77777777" w:rsidR="004053CE" w:rsidRDefault="00BC6B48">
      <w:pPr>
        <w:pStyle w:val="210"/>
        <w:shd w:val="clear" w:color="auto" w:fill="auto"/>
        <w:spacing w:before="0" w:after="0" w:line="240" w:lineRule="auto"/>
        <w:ind w:firstLine="760"/>
        <w:rPr>
          <w:sz w:val="24"/>
          <w:szCs w:val="24"/>
        </w:rPr>
      </w:pPr>
      <w:r>
        <w:rPr>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14:paraId="2C4D65CE" w14:textId="77777777" w:rsidR="004053CE" w:rsidRDefault="00BC6B48">
      <w:pPr>
        <w:pStyle w:val="210"/>
        <w:shd w:val="clear" w:color="auto" w:fill="auto"/>
        <w:spacing w:before="0" w:after="0" w:line="240" w:lineRule="auto"/>
        <w:ind w:firstLine="760"/>
        <w:rPr>
          <w:sz w:val="24"/>
          <w:szCs w:val="24"/>
        </w:rPr>
      </w:pPr>
      <w:r>
        <w:rPr>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14:paraId="30476D6C" w14:textId="77777777" w:rsidR="004053CE" w:rsidRDefault="00BC6B48">
      <w:pPr>
        <w:pStyle w:val="210"/>
        <w:shd w:val="clear" w:color="auto" w:fill="auto"/>
        <w:spacing w:before="0" w:after="0" w:line="240" w:lineRule="auto"/>
        <w:ind w:firstLine="760"/>
        <w:rPr>
          <w:sz w:val="24"/>
          <w:szCs w:val="24"/>
        </w:rPr>
      </w:pPr>
      <w:r>
        <w:rPr>
          <w:sz w:val="24"/>
          <w:szCs w:val="24"/>
        </w:rPr>
        <w:t>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14:paraId="3F3D9D0E" w14:textId="77777777" w:rsidR="004053CE" w:rsidRDefault="00BC6B48">
      <w:pPr>
        <w:pStyle w:val="210"/>
        <w:shd w:val="clear" w:color="auto" w:fill="auto"/>
        <w:spacing w:before="0" w:after="0" w:line="240" w:lineRule="auto"/>
        <w:ind w:firstLine="760"/>
        <w:rPr>
          <w:sz w:val="24"/>
          <w:szCs w:val="24"/>
        </w:rPr>
      </w:pPr>
      <w:r>
        <w:rPr>
          <w:sz w:val="24"/>
          <w:szCs w:val="24"/>
        </w:rPr>
        <w:t>Называть основные жанры живописи, графики и скульптуры, определяемые предметом изображения.</w:t>
      </w:r>
    </w:p>
    <w:p w14:paraId="39BEED3D" w14:textId="77777777" w:rsidR="004053CE" w:rsidRDefault="00BC6B48">
      <w:pPr>
        <w:pStyle w:val="210"/>
        <w:shd w:val="clear" w:color="auto" w:fill="auto"/>
        <w:spacing w:before="0" w:after="0" w:line="240" w:lineRule="auto"/>
        <w:ind w:firstLine="760"/>
        <w:rPr>
          <w:sz w:val="24"/>
          <w:szCs w:val="24"/>
        </w:rPr>
      </w:pPr>
      <w:r>
        <w:rPr>
          <w:sz w:val="24"/>
          <w:szCs w:val="24"/>
        </w:rPr>
        <w:t>Иметь представление об именах крупнейших отечественных художников- пейзажистов: И.И. Шишкина, И.И. Левитана, А.К. Саврасова, В.Д. Поленова, И.К. Айвазовского и других (по выбору учителя), приобретать представления об их произведениях.</w:t>
      </w:r>
    </w:p>
    <w:p w14:paraId="6CA01E1D" w14:textId="77777777" w:rsidR="004053CE" w:rsidRDefault="00BC6B48">
      <w:pPr>
        <w:pStyle w:val="210"/>
        <w:shd w:val="clear" w:color="auto" w:fill="auto"/>
        <w:spacing w:before="0" w:after="0" w:line="240" w:lineRule="auto"/>
        <w:ind w:firstLine="760"/>
        <w:rPr>
          <w:sz w:val="24"/>
          <w:szCs w:val="24"/>
        </w:rPr>
      </w:pPr>
      <w:r>
        <w:rPr>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14:paraId="55B04063" w14:textId="77777777" w:rsidR="004053CE" w:rsidRDefault="00BC6B48">
      <w:pPr>
        <w:pStyle w:val="210"/>
        <w:shd w:val="clear" w:color="auto" w:fill="auto"/>
        <w:spacing w:before="0" w:after="0" w:line="240" w:lineRule="auto"/>
        <w:ind w:firstLine="760"/>
        <w:rPr>
          <w:sz w:val="24"/>
          <w:szCs w:val="24"/>
        </w:rPr>
      </w:pPr>
      <w:r>
        <w:rPr>
          <w:sz w:val="24"/>
          <w:szCs w:val="24"/>
        </w:rPr>
        <w:t xml:space="preserve">иметь представление об именах крупнейших отечественных портретистов: В.И. Сурикова, И.Е. Репина, В.А. Серова и других (по выбору учителя), приобретать представления об их </w:t>
      </w:r>
      <w:r>
        <w:rPr>
          <w:sz w:val="24"/>
          <w:szCs w:val="24"/>
        </w:rPr>
        <w:lastRenderedPageBreak/>
        <w:t>произведениях.</w:t>
      </w:r>
    </w:p>
    <w:p w14:paraId="65A2E78F" w14:textId="77777777" w:rsidR="004053CE" w:rsidRDefault="00BC6B48">
      <w:pPr>
        <w:pStyle w:val="210"/>
        <w:shd w:val="clear" w:color="auto" w:fill="auto"/>
        <w:tabs>
          <w:tab w:val="left" w:pos="4450"/>
        </w:tabs>
        <w:spacing w:before="0" w:after="0" w:line="240" w:lineRule="auto"/>
        <w:ind w:firstLine="760"/>
        <w:rPr>
          <w:sz w:val="24"/>
          <w:szCs w:val="24"/>
        </w:rPr>
      </w:pPr>
      <w:r>
        <w:rPr>
          <w:sz w:val="24"/>
          <w:szCs w:val="24"/>
        </w:rPr>
        <w:t>Понимать значения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А.С. Пушкина.</w:t>
      </w:r>
    </w:p>
    <w:p w14:paraId="359A51BC" w14:textId="77777777" w:rsidR="004053CE" w:rsidRDefault="00BC6B48">
      <w:pPr>
        <w:pStyle w:val="210"/>
        <w:shd w:val="clear" w:color="auto" w:fill="auto"/>
        <w:spacing w:before="0" w:after="0" w:line="240" w:lineRule="auto"/>
        <w:ind w:firstLine="760"/>
        <w:rPr>
          <w:sz w:val="24"/>
          <w:szCs w:val="24"/>
        </w:rPr>
      </w:pPr>
      <w:r>
        <w:rPr>
          <w:sz w:val="24"/>
          <w:szCs w:val="24"/>
        </w:rPr>
        <w:t>Иметь представление о замечательных художественных музеях России, о коллекциях своих региональных музеев.</w:t>
      </w:r>
    </w:p>
    <w:p w14:paraId="7C3E6BA4" w14:textId="77777777" w:rsidR="004053CE" w:rsidRDefault="00BC6B48" w:rsidP="008F47EB">
      <w:pPr>
        <w:pStyle w:val="210"/>
        <w:numPr>
          <w:ilvl w:val="0"/>
          <w:numId w:val="106"/>
        </w:numPr>
        <w:shd w:val="clear" w:color="auto" w:fill="auto"/>
        <w:tabs>
          <w:tab w:val="left" w:pos="2144"/>
        </w:tabs>
        <w:spacing w:before="0" w:after="0" w:line="240" w:lineRule="auto"/>
        <w:ind w:firstLine="760"/>
        <w:rPr>
          <w:sz w:val="24"/>
          <w:szCs w:val="24"/>
        </w:rPr>
      </w:pPr>
      <w:r>
        <w:rPr>
          <w:sz w:val="24"/>
          <w:szCs w:val="24"/>
        </w:rPr>
        <w:t>Модуль «Азбука цифровой графики».</w:t>
      </w:r>
    </w:p>
    <w:p w14:paraId="01B46453" w14:textId="77777777" w:rsidR="004053CE" w:rsidRDefault="00BC6B48">
      <w:pPr>
        <w:pStyle w:val="210"/>
        <w:shd w:val="clear" w:color="auto" w:fill="auto"/>
        <w:tabs>
          <w:tab w:val="left" w:pos="2267"/>
          <w:tab w:val="left" w:pos="3525"/>
          <w:tab w:val="left" w:pos="5205"/>
          <w:tab w:val="left" w:pos="6954"/>
          <w:tab w:val="left" w:pos="8560"/>
        </w:tabs>
        <w:spacing w:before="0" w:after="0" w:line="240" w:lineRule="auto"/>
        <w:ind w:firstLine="760"/>
        <w:rPr>
          <w:sz w:val="24"/>
          <w:szCs w:val="24"/>
        </w:rPr>
      </w:pPr>
      <w:r>
        <w:rPr>
          <w:sz w:val="24"/>
          <w:szCs w:val="24"/>
        </w:rPr>
        <w:t>Осваивать</w:t>
      </w:r>
      <w:r>
        <w:rPr>
          <w:sz w:val="24"/>
          <w:szCs w:val="24"/>
        </w:rPr>
        <w:tab/>
        <w:t>приёмы</w:t>
      </w:r>
      <w:r>
        <w:rPr>
          <w:sz w:val="24"/>
          <w:szCs w:val="24"/>
        </w:rPr>
        <w:tab/>
        <w:t>работы в</w:t>
      </w:r>
      <w:r>
        <w:rPr>
          <w:sz w:val="24"/>
          <w:szCs w:val="24"/>
        </w:rPr>
        <w:tab/>
        <w:t>графическом</w:t>
      </w:r>
      <w:r>
        <w:rPr>
          <w:sz w:val="24"/>
          <w:szCs w:val="24"/>
        </w:rPr>
        <w:tab/>
        <w:t>редакторе</w:t>
      </w:r>
      <w:r>
        <w:rPr>
          <w:sz w:val="24"/>
          <w:szCs w:val="24"/>
        </w:rPr>
        <w:tab/>
        <w:t>с линиями,</w:t>
      </w:r>
    </w:p>
    <w:p w14:paraId="00796D71" w14:textId="77777777" w:rsidR="004053CE" w:rsidRDefault="00BC6B48">
      <w:pPr>
        <w:pStyle w:val="210"/>
        <w:shd w:val="clear" w:color="auto" w:fill="auto"/>
        <w:spacing w:before="0" w:after="0" w:line="240" w:lineRule="auto"/>
        <w:jc w:val="left"/>
        <w:rPr>
          <w:sz w:val="24"/>
          <w:szCs w:val="24"/>
        </w:rPr>
      </w:pPr>
      <w:r>
        <w:rPr>
          <w:sz w:val="24"/>
          <w:szCs w:val="24"/>
        </w:rPr>
        <w:t>геометрическими фигурами, инструментами традиционного рисования.</w:t>
      </w:r>
    </w:p>
    <w:p w14:paraId="4D683EC0" w14:textId="77777777" w:rsidR="004053CE" w:rsidRDefault="00BC6B48">
      <w:pPr>
        <w:pStyle w:val="210"/>
        <w:shd w:val="clear" w:color="auto" w:fill="auto"/>
        <w:spacing w:before="0" w:after="0" w:line="240" w:lineRule="auto"/>
        <w:ind w:firstLine="760"/>
        <w:rPr>
          <w:sz w:val="24"/>
          <w:szCs w:val="24"/>
        </w:rPr>
      </w:pPr>
      <w:r>
        <w:rPr>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14:paraId="333C2D27" w14:textId="77777777" w:rsidR="004053CE" w:rsidRDefault="00BC6B48">
      <w:pPr>
        <w:pStyle w:val="210"/>
        <w:shd w:val="clear" w:color="auto" w:fill="auto"/>
        <w:spacing w:before="0" w:after="0" w:line="240" w:lineRule="auto"/>
        <w:ind w:firstLine="760"/>
        <w:rPr>
          <w:sz w:val="24"/>
          <w:szCs w:val="24"/>
        </w:rPr>
      </w:pPr>
      <w:r>
        <w:rPr>
          <w:sz w:val="24"/>
          <w:szCs w:val="24"/>
        </w:rPr>
        <w:t>Осваивать с помощью создания схемы лица человека его конструкцию и пропорции; осваивать с помощью графического редактора схематическое изменение мимики лица.</w:t>
      </w:r>
    </w:p>
    <w:p w14:paraId="269CFCFF" w14:textId="77777777" w:rsidR="004053CE" w:rsidRDefault="00BC6B48">
      <w:pPr>
        <w:pStyle w:val="210"/>
        <w:shd w:val="clear" w:color="auto" w:fill="auto"/>
        <w:tabs>
          <w:tab w:val="left" w:pos="2267"/>
          <w:tab w:val="left" w:pos="3525"/>
          <w:tab w:val="left" w:pos="5205"/>
          <w:tab w:val="left" w:pos="6952"/>
          <w:tab w:val="left" w:pos="8560"/>
        </w:tabs>
        <w:spacing w:before="0" w:after="0" w:line="240" w:lineRule="auto"/>
        <w:ind w:firstLine="760"/>
        <w:rPr>
          <w:sz w:val="24"/>
          <w:szCs w:val="24"/>
        </w:rPr>
      </w:pPr>
      <w:r>
        <w:rPr>
          <w:sz w:val="24"/>
          <w:szCs w:val="24"/>
        </w:rPr>
        <w:t>Осваивать</w:t>
      </w:r>
      <w:r>
        <w:rPr>
          <w:sz w:val="24"/>
          <w:szCs w:val="24"/>
        </w:rPr>
        <w:tab/>
        <w:t>приёмы</w:t>
      </w:r>
      <w:r>
        <w:rPr>
          <w:sz w:val="24"/>
          <w:szCs w:val="24"/>
        </w:rPr>
        <w:tab/>
        <w:t>соединения</w:t>
      </w:r>
      <w:r>
        <w:rPr>
          <w:sz w:val="24"/>
          <w:szCs w:val="24"/>
        </w:rPr>
        <w:tab/>
        <w:t>шрифта и</w:t>
      </w:r>
      <w:r>
        <w:rPr>
          <w:sz w:val="24"/>
          <w:szCs w:val="24"/>
        </w:rPr>
        <w:tab/>
        <w:t>векторного</w:t>
      </w:r>
      <w:r>
        <w:rPr>
          <w:sz w:val="24"/>
          <w:szCs w:val="24"/>
        </w:rPr>
        <w:tab/>
        <w:t>изображения</w:t>
      </w:r>
    </w:p>
    <w:p w14:paraId="6FA29594" w14:textId="77777777" w:rsidR="004053CE" w:rsidRDefault="00BC6B48">
      <w:pPr>
        <w:pStyle w:val="210"/>
        <w:shd w:val="clear" w:color="auto" w:fill="auto"/>
        <w:spacing w:before="0" w:after="0" w:line="240" w:lineRule="auto"/>
        <w:jc w:val="left"/>
        <w:rPr>
          <w:sz w:val="24"/>
          <w:szCs w:val="24"/>
        </w:rPr>
      </w:pPr>
      <w:r>
        <w:rPr>
          <w:sz w:val="24"/>
          <w:szCs w:val="24"/>
        </w:rPr>
        <w:t>при создании, например, поздравительных открыток, афиши.</w:t>
      </w:r>
    </w:p>
    <w:p w14:paraId="4B5151E4" w14:textId="77777777" w:rsidR="004053CE" w:rsidRDefault="00BC6B48">
      <w:pPr>
        <w:pStyle w:val="210"/>
        <w:shd w:val="clear" w:color="auto" w:fill="auto"/>
        <w:spacing w:before="0" w:after="0" w:line="240" w:lineRule="auto"/>
        <w:ind w:firstLine="760"/>
        <w:rPr>
          <w:sz w:val="24"/>
          <w:szCs w:val="24"/>
        </w:rPr>
      </w:pPr>
      <w:r>
        <w:rPr>
          <w:sz w:val="24"/>
          <w:szCs w:val="24"/>
        </w:rPr>
        <w:t xml:space="preserve">Осваивать приёмы редактирования цифровых фотографий с помощью компьютерной программы </w:t>
      </w:r>
      <w:r>
        <w:rPr>
          <w:sz w:val="24"/>
          <w:szCs w:val="24"/>
          <w:lang w:val="en-US" w:eastAsia="en-US" w:bidi="en-US"/>
        </w:rPr>
        <w:t>Picture</w:t>
      </w:r>
      <w:r>
        <w:rPr>
          <w:sz w:val="24"/>
          <w:szCs w:val="24"/>
          <w:lang w:eastAsia="en-US" w:bidi="en-US"/>
        </w:rPr>
        <w:t xml:space="preserve"> </w:t>
      </w:r>
      <w:r>
        <w:rPr>
          <w:sz w:val="24"/>
          <w:szCs w:val="24"/>
          <w:lang w:val="en-US" w:eastAsia="en-US" w:bidi="en-US"/>
        </w:rPr>
        <w:t>Manager</w:t>
      </w:r>
      <w:r>
        <w:rPr>
          <w:sz w:val="24"/>
          <w:szCs w:val="24"/>
          <w:lang w:eastAsia="en-US" w:bidi="en-US"/>
        </w:rPr>
        <w:t xml:space="preserve"> </w:t>
      </w:r>
      <w:r>
        <w:rPr>
          <w:sz w:val="24"/>
          <w:szCs w:val="24"/>
        </w:rPr>
        <w:t>(или другой): изменение яркости, контраста и насыщенности цвета, обрезка изображения, поворот, отражение.</w:t>
      </w:r>
    </w:p>
    <w:p w14:paraId="09BF6CE0" w14:textId="77777777" w:rsidR="004053CE" w:rsidRDefault="00BC6B48">
      <w:pPr>
        <w:pStyle w:val="210"/>
        <w:shd w:val="clear" w:color="auto" w:fill="auto"/>
        <w:spacing w:before="0" w:after="0" w:line="240" w:lineRule="auto"/>
        <w:ind w:firstLine="760"/>
        <w:rPr>
          <w:sz w:val="24"/>
          <w:szCs w:val="24"/>
        </w:rPr>
      </w:pPr>
      <w:r>
        <w:rPr>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14:paraId="0FC08713" w14:textId="77777777" w:rsidR="004053CE" w:rsidRDefault="00BC6B48" w:rsidP="008F47EB">
      <w:pPr>
        <w:pStyle w:val="210"/>
        <w:numPr>
          <w:ilvl w:val="0"/>
          <w:numId w:val="105"/>
        </w:numPr>
        <w:shd w:val="clear" w:color="auto" w:fill="auto"/>
        <w:tabs>
          <w:tab w:val="left" w:pos="1907"/>
        </w:tabs>
        <w:spacing w:before="0" w:after="0" w:line="240" w:lineRule="auto"/>
        <w:ind w:firstLine="760"/>
        <w:rPr>
          <w:sz w:val="24"/>
          <w:szCs w:val="24"/>
        </w:rPr>
      </w:pPr>
      <w:r>
        <w:rPr>
          <w:sz w:val="24"/>
          <w:szCs w:val="24"/>
        </w:rPr>
        <w:t>К концу обучения в 4 классе обучающийся получит следующие предметные результаты по отдельным темам программы по изобразительному искусству:</w:t>
      </w:r>
    </w:p>
    <w:p w14:paraId="680A9222" w14:textId="77777777" w:rsidR="004053CE" w:rsidRDefault="00BC6B48" w:rsidP="008F47EB">
      <w:pPr>
        <w:pStyle w:val="210"/>
        <w:numPr>
          <w:ilvl w:val="0"/>
          <w:numId w:val="107"/>
        </w:numPr>
        <w:shd w:val="clear" w:color="auto" w:fill="auto"/>
        <w:tabs>
          <w:tab w:val="left" w:pos="2144"/>
        </w:tabs>
        <w:spacing w:before="0" w:after="0" w:line="240" w:lineRule="auto"/>
        <w:ind w:firstLine="760"/>
        <w:rPr>
          <w:sz w:val="24"/>
          <w:szCs w:val="24"/>
        </w:rPr>
      </w:pPr>
      <w:r>
        <w:rPr>
          <w:sz w:val="24"/>
          <w:szCs w:val="24"/>
        </w:rPr>
        <w:t>Модуль «Графика».</w:t>
      </w:r>
    </w:p>
    <w:p w14:paraId="7894FEF6" w14:textId="77777777" w:rsidR="004053CE" w:rsidRDefault="00BC6B48">
      <w:pPr>
        <w:pStyle w:val="210"/>
        <w:shd w:val="clear" w:color="auto" w:fill="auto"/>
        <w:spacing w:before="0" w:after="0" w:line="240" w:lineRule="auto"/>
        <w:ind w:firstLine="760"/>
        <w:rPr>
          <w:sz w:val="24"/>
          <w:szCs w:val="24"/>
        </w:rPr>
      </w:pPr>
      <w:r>
        <w:rPr>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14:paraId="070610B1" w14:textId="77777777" w:rsidR="004053CE" w:rsidRDefault="00BC6B48">
      <w:pPr>
        <w:pStyle w:val="210"/>
        <w:shd w:val="clear" w:color="auto" w:fill="auto"/>
        <w:spacing w:before="0" w:after="0" w:line="240" w:lineRule="auto"/>
        <w:ind w:firstLine="760"/>
        <w:rPr>
          <w:sz w:val="24"/>
          <w:szCs w:val="24"/>
        </w:rPr>
      </w:pPr>
      <w:r>
        <w:rPr>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14:paraId="0EBB0A61" w14:textId="77777777" w:rsidR="004053CE" w:rsidRDefault="00BC6B48">
      <w:pPr>
        <w:pStyle w:val="210"/>
        <w:shd w:val="clear" w:color="auto" w:fill="auto"/>
        <w:spacing w:before="0" w:after="0" w:line="240" w:lineRule="auto"/>
        <w:ind w:firstLine="760"/>
        <w:rPr>
          <w:sz w:val="24"/>
          <w:szCs w:val="24"/>
        </w:rPr>
      </w:pPr>
      <w:r>
        <w:rPr>
          <w:sz w:val="24"/>
          <w:szCs w:val="24"/>
        </w:rPr>
        <w:t>Создавать зарисовки памятников отечественной и мировой архитектуры.</w:t>
      </w:r>
    </w:p>
    <w:p w14:paraId="3889E7EE" w14:textId="77777777" w:rsidR="004053CE" w:rsidRDefault="00BC6B48" w:rsidP="008F47EB">
      <w:pPr>
        <w:pStyle w:val="210"/>
        <w:numPr>
          <w:ilvl w:val="0"/>
          <w:numId w:val="107"/>
        </w:numPr>
        <w:shd w:val="clear" w:color="auto" w:fill="auto"/>
        <w:tabs>
          <w:tab w:val="left" w:pos="2133"/>
        </w:tabs>
        <w:spacing w:before="0" w:after="0" w:line="240" w:lineRule="auto"/>
        <w:ind w:firstLine="760"/>
        <w:rPr>
          <w:sz w:val="24"/>
          <w:szCs w:val="24"/>
        </w:rPr>
      </w:pPr>
      <w:r>
        <w:rPr>
          <w:sz w:val="24"/>
          <w:szCs w:val="24"/>
        </w:rPr>
        <w:t>Модуль «Живопись».</w:t>
      </w:r>
    </w:p>
    <w:p w14:paraId="1D93743F" w14:textId="77777777" w:rsidR="004053CE" w:rsidRDefault="00BC6B48">
      <w:pPr>
        <w:pStyle w:val="210"/>
        <w:shd w:val="clear" w:color="auto" w:fill="auto"/>
        <w:spacing w:before="0" w:after="0" w:line="240" w:lineRule="auto"/>
        <w:ind w:firstLine="760"/>
        <w:rPr>
          <w:sz w:val="24"/>
          <w:szCs w:val="24"/>
        </w:rPr>
      </w:pPr>
      <w:r>
        <w:rPr>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14:paraId="3CDF661C" w14:textId="77777777" w:rsidR="004053CE" w:rsidRDefault="00BC6B48">
      <w:pPr>
        <w:pStyle w:val="210"/>
        <w:shd w:val="clear" w:color="auto" w:fill="auto"/>
        <w:spacing w:before="0" w:after="0" w:line="240" w:lineRule="auto"/>
        <w:ind w:firstLine="760"/>
        <w:rPr>
          <w:sz w:val="24"/>
          <w:szCs w:val="24"/>
        </w:rPr>
      </w:pPr>
      <w:r>
        <w:rPr>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14:paraId="615D161D" w14:textId="77777777" w:rsidR="004053CE" w:rsidRDefault="00BC6B48">
      <w:pPr>
        <w:pStyle w:val="210"/>
        <w:shd w:val="clear" w:color="auto" w:fill="auto"/>
        <w:spacing w:before="0" w:after="0" w:line="240" w:lineRule="auto"/>
        <w:ind w:firstLine="760"/>
        <w:rPr>
          <w:sz w:val="24"/>
          <w:szCs w:val="24"/>
        </w:rPr>
      </w:pPr>
      <w:r>
        <w:rPr>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14:paraId="4B263D7C" w14:textId="77777777" w:rsidR="004053CE" w:rsidRDefault="00BC6B48">
      <w:pPr>
        <w:pStyle w:val="210"/>
        <w:shd w:val="clear" w:color="auto" w:fill="auto"/>
        <w:spacing w:before="0" w:after="0" w:line="240" w:lineRule="auto"/>
        <w:ind w:firstLine="760"/>
        <w:rPr>
          <w:sz w:val="24"/>
          <w:szCs w:val="24"/>
        </w:rPr>
      </w:pPr>
      <w:r>
        <w:rPr>
          <w:sz w:val="24"/>
          <w:szCs w:val="24"/>
        </w:rPr>
        <w:t>Создавать двойной портрет (например, портрет матери и ребёнка).</w:t>
      </w:r>
    </w:p>
    <w:p w14:paraId="1511ADEB" w14:textId="77777777" w:rsidR="004053CE" w:rsidRDefault="00BC6B48">
      <w:pPr>
        <w:pStyle w:val="210"/>
        <w:shd w:val="clear" w:color="auto" w:fill="auto"/>
        <w:spacing w:before="0" w:after="0" w:line="240" w:lineRule="auto"/>
        <w:ind w:firstLine="760"/>
        <w:rPr>
          <w:sz w:val="24"/>
          <w:szCs w:val="24"/>
        </w:rPr>
      </w:pPr>
      <w:r>
        <w:rPr>
          <w:sz w:val="24"/>
          <w:szCs w:val="24"/>
        </w:rPr>
        <w:t>Приобретать опыт создания композиции на тему «Древнерусский город».</w:t>
      </w:r>
    </w:p>
    <w:p w14:paraId="6249CB1D" w14:textId="77777777" w:rsidR="004053CE" w:rsidRDefault="00BC6B48">
      <w:pPr>
        <w:pStyle w:val="210"/>
        <w:shd w:val="clear" w:color="auto" w:fill="auto"/>
        <w:spacing w:before="0" w:after="0" w:line="240" w:lineRule="auto"/>
        <w:ind w:firstLine="760"/>
        <w:rPr>
          <w:sz w:val="24"/>
          <w:szCs w:val="24"/>
        </w:rPr>
      </w:pPr>
      <w:r>
        <w:rPr>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14:paraId="440200F6" w14:textId="77777777" w:rsidR="004053CE" w:rsidRDefault="00BC6B48" w:rsidP="008F47EB">
      <w:pPr>
        <w:pStyle w:val="210"/>
        <w:numPr>
          <w:ilvl w:val="0"/>
          <w:numId w:val="215"/>
        </w:numPr>
        <w:shd w:val="clear" w:color="auto" w:fill="auto"/>
        <w:tabs>
          <w:tab w:val="left" w:pos="2138"/>
        </w:tabs>
        <w:spacing w:before="0" w:after="0" w:line="240" w:lineRule="auto"/>
        <w:rPr>
          <w:sz w:val="24"/>
          <w:szCs w:val="24"/>
        </w:rPr>
      </w:pPr>
      <w:r>
        <w:rPr>
          <w:sz w:val="24"/>
          <w:szCs w:val="24"/>
        </w:rPr>
        <w:t>Модуль «Скульптура».</w:t>
      </w:r>
    </w:p>
    <w:p w14:paraId="1BEBA6A6" w14:textId="77777777" w:rsidR="004053CE" w:rsidRDefault="00BC6B48">
      <w:pPr>
        <w:pStyle w:val="210"/>
        <w:shd w:val="clear" w:color="auto" w:fill="auto"/>
        <w:spacing w:before="0" w:after="0" w:line="240" w:lineRule="auto"/>
        <w:ind w:firstLine="760"/>
        <w:rPr>
          <w:sz w:val="24"/>
          <w:szCs w:val="24"/>
        </w:rPr>
      </w:pPr>
      <w:r>
        <w:rPr>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14:paraId="3A64FA82" w14:textId="77777777" w:rsidR="004053CE" w:rsidRDefault="00BC6B48" w:rsidP="008F47EB">
      <w:pPr>
        <w:pStyle w:val="210"/>
        <w:numPr>
          <w:ilvl w:val="0"/>
          <w:numId w:val="215"/>
        </w:numPr>
        <w:shd w:val="clear" w:color="auto" w:fill="auto"/>
        <w:tabs>
          <w:tab w:val="left" w:pos="2138"/>
        </w:tabs>
        <w:spacing w:before="0" w:after="0" w:line="240" w:lineRule="auto"/>
        <w:ind w:firstLine="760"/>
        <w:rPr>
          <w:sz w:val="24"/>
          <w:szCs w:val="24"/>
        </w:rPr>
      </w:pPr>
      <w:r>
        <w:rPr>
          <w:sz w:val="24"/>
          <w:szCs w:val="24"/>
        </w:rPr>
        <w:t>Модуль «Декоративно-прикладное искусство».</w:t>
      </w:r>
    </w:p>
    <w:p w14:paraId="4EEB1CA6" w14:textId="77777777" w:rsidR="004053CE" w:rsidRDefault="00BC6B48">
      <w:pPr>
        <w:pStyle w:val="210"/>
        <w:shd w:val="clear" w:color="auto" w:fill="auto"/>
        <w:spacing w:before="0" w:after="0" w:line="240" w:lineRule="auto"/>
        <w:ind w:firstLine="760"/>
        <w:rPr>
          <w:sz w:val="24"/>
          <w:szCs w:val="24"/>
        </w:rPr>
      </w:pPr>
      <w:r>
        <w:rPr>
          <w:sz w:val="24"/>
          <w:szCs w:val="24"/>
        </w:rPr>
        <w:t>Исследовать и создавать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14:paraId="2CB6FAD3" w14:textId="77777777" w:rsidR="004053CE" w:rsidRDefault="00BC6B48">
      <w:pPr>
        <w:pStyle w:val="210"/>
        <w:shd w:val="clear" w:color="auto" w:fill="auto"/>
        <w:spacing w:before="0" w:after="0" w:line="240" w:lineRule="auto"/>
        <w:ind w:firstLine="760"/>
        <w:rPr>
          <w:sz w:val="24"/>
          <w:szCs w:val="24"/>
        </w:rPr>
      </w:pPr>
      <w:r>
        <w:rPr>
          <w:sz w:val="24"/>
          <w:szCs w:val="24"/>
        </w:rPr>
        <w:lastRenderedPageBreak/>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14:paraId="02C1476C" w14:textId="77777777" w:rsidR="004053CE" w:rsidRDefault="00BC6B48">
      <w:pPr>
        <w:pStyle w:val="210"/>
        <w:shd w:val="clear" w:color="auto" w:fill="auto"/>
        <w:spacing w:before="0" w:after="0" w:line="240" w:lineRule="auto"/>
        <w:ind w:firstLine="760"/>
        <w:rPr>
          <w:sz w:val="24"/>
          <w:szCs w:val="24"/>
        </w:rPr>
      </w:pPr>
      <w:r>
        <w:rPr>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14:paraId="4BDDBABF" w14:textId="77777777" w:rsidR="004053CE" w:rsidRDefault="00BC6B48">
      <w:pPr>
        <w:pStyle w:val="210"/>
        <w:shd w:val="clear" w:color="auto" w:fill="auto"/>
        <w:spacing w:before="0" w:after="0" w:line="240" w:lineRule="auto"/>
        <w:ind w:firstLine="760"/>
        <w:rPr>
          <w:sz w:val="24"/>
          <w:szCs w:val="24"/>
        </w:rPr>
      </w:pPr>
      <w:r>
        <w:rPr>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14:paraId="14521A4B" w14:textId="77777777" w:rsidR="004053CE" w:rsidRDefault="00BC6B48" w:rsidP="008F47EB">
      <w:pPr>
        <w:pStyle w:val="210"/>
        <w:numPr>
          <w:ilvl w:val="0"/>
          <w:numId w:val="215"/>
        </w:numPr>
        <w:shd w:val="clear" w:color="auto" w:fill="auto"/>
        <w:tabs>
          <w:tab w:val="left" w:pos="2110"/>
        </w:tabs>
        <w:spacing w:before="0" w:after="0" w:line="240" w:lineRule="auto"/>
        <w:ind w:firstLine="760"/>
        <w:rPr>
          <w:sz w:val="24"/>
          <w:szCs w:val="24"/>
        </w:rPr>
      </w:pPr>
      <w:r>
        <w:rPr>
          <w:sz w:val="24"/>
          <w:szCs w:val="24"/>
        </w:rPr>
        <w:t>Модуль «Архитектура».</w:t>
      </w:r>
    </w:p>
    <w:p w14:paraId="2CC75EC1" w14:textId="77777777" w:rsidR="004053CE" w:rsidRDefault="00BC6B48">
      <w:pPr>
        <w:pStyle w:val="210"/>
        <w:shd w:val="clear" w:color="auto" w:fill="auto"/>
        <w:spacing w:before="0" w:after="0" w:line="240" w:lineRule="auto"/>
        <w:ind w:firstLine="760"/>
        <w:rPr>
          <w:sz w:val="24"/>
          <w:szCs w:val="24"/>
        </w:rPr>
      </w:pPr>
      <w:r>
        <w:rPr>
          <w:sz w:val="24"/>
          <w:szCs w:val="24"/>
        </w:rPr>
        <w:t>Получить представление о конструкции традиционных жилищ у разных народов, об их связи с окружающей природой.</w:t>
      </w:r>
    </w:p>
    <w:p w14:paraId="778ACBBB" w14:textId="77777777" w:rsidR="004053CE" w:rsidRDefault="00BC6B48">
      <w:pPr>
        <w:pStyle w:val="210"/>
        <w:shd w:val="clear" w:color="auto" w:fill="auto"/>
        <w:spacing w:before="0" w:after="0" w:line="240" w:lineRule="auto"/>
        <w:ind w:firstLine="760"/>
        <w:rPr>
          <w:sz w:val="24"/>
          <w:szCs w:val="24"/>
        </w:rPr>
      </w:pPr>
      <w:r>
        <w:rPr>
          <w:sz w:val="24"/>
          <w:szCs w:val="24"/>
        </w:rPr>
        <w:t>Познакомиться с конструкцией избы - традиционного деревянного жилого дома - и надворных построек,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14:paraId="22B6B8ED" w14:textId="77777777" w:rsidR="004053CE" w:rsidRDefault="00BC6B48">
      <w:pPr>
        <w:pStyle w:val="210"/>
        <w:shd w:val="clear" w:color="auto" w:fill="auto"/>
        <w:spacing w:before="0" w:after="0" w:line="240" w:lineRule="auto"/>
        <w:ind w:firstLine="760"/>
        <w:rPr>
          <w:sz w:val="24"/>
          <w:szCs w:val="24"/>
        </w:rPr>
      </w:pPr>
      <w:r>
        <w:rPr>
          <w:sz w:val="24"/>
          <w:szCs w:val="24"/>
        </w:rPr>
        <w:t>Уметь объяснять и изображать традиционную конструкцию здания каменного древнерусского храма, иметь представление о наиболее значительных древнерусских соборах и их местонахождении,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Иметь представление об основных конструктивных чертах древнегреческого храма, уметь его изображать, иметь общее, целостное образное представление о древнегреческой культуре.</w:t>
      </w:r>
    </w:p>
    <w:p w14:paraId="56E11677" w14:textId="77777777" w:rsidR="004053CE" w:rsidRDefault="00BC6B48">
      <w:pPr>
        <w:pStyle w:val="210"/>
        <w:shd w:val="clear" w:color="auto" w:fill="auto"/>
        <w:spacing w:before="0" w:after="0" w:line="240" w:lineRule="auto"/>
        <w:ind w:firstLine="760"/>
        <w:rPr>
          <w:sz w:val="24"/>
          <w:szCs w:val="24"/>
        </w:rPr>
      </w:pPr>
      <w:r>
        <w:rPr>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14:paraId="1427C02E" w14:textId="77777777" w:rsidR="004053CE" w:rsidRDefault="00BC6B48">
      <w:pPr>
        <w:pStyle w:val="210"/>
        <w:shd w:val="clear" w:color="auto" w:fill="auto"/>
        <w:spacing w:before="0" w:after="0" w:line="240" w:lineRule="auto"/>
        <w:ind w:firstLine="760"/>
        <w:rPr>
          <w:sz w:val="24"/>
          <w:szCs w:val="24"/>
        </w:rPr>
      </w:pPr>
      <w:r>
        <w:rPr>
          <w:sz w:val="24"/>
          <w:szCs w:val="24"/>
        </w:rPr>
        <w:t>Понимать и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14:paraId="54045C3B" w14:textId="77777777" w:rsidR="004053CE" w:rsidRDefault="00BC6B48" w:rsidP="008F47EB">
      <w:pPr>
        <w:pStyle w:val="210"/>
        <w:numPr>
          <w:ilvl w:val="0"/>
          <w:numId w:val="215"/>
        </w:numPr>
        <w:shd w:val="clear" w:color="auto" w:fill="auto"/>
        <w:tabs>
          <w:tab w:val="left" w:pos="2105"/>
        </w:tabs>
        <w:spacing w:before="0" w:after="0" w:line="240" w:lineRule="auto"/>
        <w:ind w:firstLine="760"/>
        <w:rPr>
          <w:sz w:val="24"/>
          <w:szCs w:val="24"/>
        </w:rPr>
      </w:pPr>
      <w:r>
        <w:rPr>
          <w:sz w:val="24"/>
          <w:szCs w:val="24"/>
        </w:rPr>
        <w:t>Модуль «Восприятие произведений искусства».</w:t>
      </w:r>
    </w:p>
    <w:p w14:paraId="46533420" w14:textId="77777777" w:rsidR="004053CE" w:rsidRDefault="00BC6B48">
      <w:pPr>
        <w:pStyle w:val="210"/>
        <w:shd w:val="clear" w:color="auto" w:fill="auto"/>
        <w:spacing w:before="0" w:after="0" w:line="240" w:lineRule="auto"/>
        <w:ind w:firstLine="760"/>
        <w:rPr>
          <w:sz w:val="24"/>
          <w:szCs w:val="24"/>
        </w:rPr>
      </w:pPr>
      <w:r>
        <w:rPr>
          <w:sz w:val="24"/>
          <w:szCs w:val="24"/>
        </w:rPr>
        <w:t>Формировать восприятие произведений искусства на темы истории и традиций русской отечественной культуры (произведения В.М. Васнецова, А.М. Васнецова, Б.М. Кустодиева, В.И. Сурикова, К.А. Коровина, А.Г. Венецианова, А.П. Рябушкина, И.Я. Билибина и других по выбору учителя).</w:t>
      </w:r>
    </w:p>
    <w:p w14:paraId="010390A9" w14:textId="77777777" w:rsidR="004053CE" w:rsidRDefault="00BC6B48">
      <w:pPr>
        <w:pStyle w:val="210"/>
        <w:shd w:val="clear" w:color="auto" w:fill="auto"/>
        <w:spacing w:before="0" w:after="0" w:line="240" w:lineRule="auto"/>
        <w:ind w:firstLine="760"/>
        <w:rPr>
          <w:sz w:val="24"/>
          <w:szCs w:val="24"/>
        </w:rPr>
      </w:pPr>
      <w:r>
        <w:rPr>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14:paraId="00D15F7E" w14:textId="77777777" w:rsidR="004053CE" w:rsidRDefault="00BC6B48">
      <w:pPr>
        <w:pStyle w:val="210"/>
        <w:shd w:val="clear" w:color="auto" w:fill="auto"/>
        <w:spacing w:before="0" w:after="0" w:line="240" w:lineRule="auto"/>
        <w:ind w:firstLine="760"/>
        <w:rPr>
          <w:sz w:val="24"/>
          <w:szCs w:val="24"/>
        </w:rPr>
      </w:pPr>
      <w:r>
        <w:rPr>
          <w:sz w:val="24"/>
          <w:szCs w:val="24"/>
        </w:rPr>
        <w:t>Узнавать соборы Московского Кремля, Софийский собор в Великом Новгороде, храм Покрова на Нерли.</w:t>
      </w:r>
    </w:p>
    <w:p w14:paraId="7B490BCF" w14:textId="77777777" w:rsidR="004053CE" w:rsidRDefault="00BC6B48">
      <w:pPr>
        <w:pStyle w:val="210"/>
        <w:shd w:val="clear" w:color="auto" w:fill="auto"/>
        <w:spacing w:before="0" w:after="0" w:line="240" w:lineRule="auto"/>
        <w:ind w:firstLine="760"/>
        <w:rPr>
          <w:sz w:val="24"/>
          <w:szCs w:val="24"/>
        </w:rPr>
      </w:pPr>
      <w:r>
        <w:rPr>
          <w:sz w:val="24"/>
          <w:szCs w:val="24"/>
        </w:rPr>
        <w:t>Называть и объяснять содержание памятника К. Минину и Д. Пожарскому скульптора И.П. Мартоса в Москве.</w:t>
      </w:r>
    </w:p>
    <w:p w14:paraId="3C5701E4" w14:textId="77777777" w:rsidR="004053CE" w:rsidRDefault="00BC6B48">
      <w:pPr>
        <w:pStyle w:val="210"/>
        <w:shd w:val="clear" w:color="auto" w:fill="auto"/>
        <w:spacing w:before="0" w:after="0" w:line="240" w:lineRule="auto"/>
        <w:ind w:firstLine="760"/>
        <w:rPr>
          <w:sz w:val="24"/>
          <w:szCs w:val="24"/>
        </w:rPr>
      </w:pPr>
      <w:r>
        <w:rPr>
          <w:sz w:val="24"/>
          <w:szCs w:val="24"/>
        </w:rPr>
        <w:t>Различать основные памятники наиболее значимых мемориальных ансамблей и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иметь представление о правилах поведения при посещении мемориальных памятников.</w:t>
      </w:r>
    </w:p>
    <w:p w14:paraId="70F05287" w14:textId="77777777" w:rsidR="004053CE" w:rsidRDefault="00BC6B48">
      <w:pPr>
        <w:pStyle w:val="210"/>
        <w:shd w:val="clear" w:color="auto" w:fill="auto"/>
        <w:spacing w:before="0" w:after="0" w:line="240" w:lineRule="auto"/>
        <w:ind w:firstLine="760"/>
        <w:rPr>
          <w:sz w:val="24"/>
          <w:szCs w:val="24"/>
        </w:rPr>
      </w:pPr>
      <w:r>
        <w:rPr>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14:paraId="4E9B08EB" w14:textId="77777777" w:rsidR="004053CE" w:rsidRDefault="00BC6B48" w:rsidP="008F47EB">
      <w:pPr>
        <w:pStyle w:val="210"/>
        <w:numPr>
          <w:ilvl w:val="0"/>
          <w:numId w:val="215"/>
        </w:numPr>
        <w:shd w:val="clear" w:color="auto" w:fill="auto"/>
        <w:tabs>
          <w:tab w:val="left" w:pos="2126"/>
        </w:tabs>
        <w:spacing w:before="0" w:after="0" w:line="240" w:lineRule="auto"/>
        <w:ind w:firstLine="760"/>
        <w:rPr>
          <w:sz w:val="24"/>
          <w:szCs w:val="24"/>
        </w:rPr>
      </w:pPr>
      <w:r>
        <w:rPr>
          <w:sz w:val="24"/>
          <w:szCs w:val="24"/>
        </w:rPr>
        <w:t xml:space="preserve">Различать общий вид и представлять основные компоненты конструкции готических (романских) соборов, иметь представление об особенностях архитектурного устройства мусульманских мечетей, иметь представление об архитектурном своеобразии здания буддийской пагод. Приводить примеры произведений великих европейских художников: Леонардо да Винчи, Рафаэля, Рембрандта, Пикассо и других (по выбору учителя). </w:t>
      </w:r>
    </w:p>
    <w:p w14:paraId="2CB1ED39" w14:textId="77777777" w:rsidR="004053CE" w:rsidRDefault="00BC6B48" w:rsidP="008F47EB">
      <w:pPr>
        <w:pStyle w:val="210"/>
        <w:numPr>
          <w:ilvl w:val="0"/>
          <w:numId w:val="215"/>
        </w:numPr>
        <w:shd w:val="clear" w:color="auto" w:fill="auto"/>
        <w:tabs>
          <w:tab w:val="left" w:pos="2126"/>
        </w:tabs>
        <w:spacing w:before="0" w:after="0" w:line="240" w:lineRule="auto"/>
        <w:ind w:firstLine="760"/>
        <w:rPr>
          <w:sz w:val="24"/>
          <w:szCs w:val="24"/>
        </w:rPr>
      </w:pPr>
      <w:r>
        <w:rPr>
          <w:sz w:val="24"/>
          <w:szCs w:val="24"/>
        </w:rPr>
        <w:t>Модуль «Азбука цифровой графики».</w:t>
      </w:r>
    </w:p>
    <w:p w14:paraId="40E672FB" w14:textId="77777777" w:rsidR="004053CE" w:rsidRDefault="00BC6B48">
      <w:pPr>
        <w:pStyle w:val="210"/>
        <w:shd w:val="clear" w:color="auto" w:fill="auto"/>
        <w:spacing w:before="0" w:after="0" w:line="240" w:lineRule="auto"/>
        <w:ind w:firstLine="760"/>
        <w:rPr>
          <w:sz w:val="24"/>
          <w:szCs w:val="24"/>
        </w:rPr>
      </w:pPr>
      <w:r>
        <w:rPr>
          <w:sz w:val="24"/>
          <w:szCs w:val="24"/>
        </w:rPr>
        <w:t xml:space="preserve">Осваивать правила линейной и воздушной перспективы с помощью графических </w:t>
      </w:r>
      <w:r>
        <w:rPr>
          <w:sz w:val="24"/>
          <w:szCs w:val="24"/>
        </w:rPr>
        <w:lastRenderedPageBreak/>
        <w:t>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14:paraId="63D5E7C4" w14:textId="77777777" w:rsidR="004053CE" w:rsidRDefault="00BC6B48">
      <w:pPr>
        <w:tabs>
          <w:tab w:val="left" w:pos="2848"/>
          <w:tab w:val="left" w:pos="3198"/>
          <w:tab w:val="left" w:pos="5022"/>
          <w:tab w:val="left" w:pos="6568"/>
          <w:tab w:val="left" w:pos="6986"/>
          <w:tab w:val="left" w:pos="8459"/>
        </w:tabs>
        <w:ind w:firstLine="760"/>
        <w:jc w:val="both"/>
        <w:rPr>
          <w:rFonts w:ascii="Times New Roman" w:eastAsia="Times New Roman" w:hAnsi="Times New Roman" w:cs="Times New Roman"/>
          <w:color w:val="auto"/>
        </w:rPr>
      </w:pPr>
      <w:r>
        <w:rPr>
          <w:rFonts w:ascii="Times New Roman" w:eastAsia="Times New Roman" w:hAnsi="Times New Roman" w:cs="Times New Roman"/>
          <w:color w:val="auto"/>
        </w:rPr>
        <w:t>Моделировать</w:t>
      </w:r>
      <w:r>
        <w:rPr>
          <w:rFonts w:ascii="Times New Roman" w:eastAsia="Times New Roman" w:hAnsi="Times New Roman" w:cs="Times New Roman"/>
          <w:color w:val="auto"/>
        </w:rPr>
        <w:tab/>
        <w:t>в</w:t>
      </w:r>
      <w:r>
        <w:rPr>
          <w:rFonts w:ascii="Times New Roman" w:eastAsia="Times New Roman" w:hAnsi="Times New Roman" w:cs="Times New Roman"/>
          <w:color w:val="auto"/>
        </w:rPr>
        <w:tab/>
        <w:t>графическом</w:t>
      </w:r>
      <w:r>
        <w:rPr>
          <w:rFonts w:ascii="Times New Roman" w:eastAsia="Times New Roman" w:hAnsi="Times New Roman" w:cs="Times New Roman"/>
          <w:color w:val="auto"/>
        </w:rPr>
        <w:tab/>
        <w:t>редакторе</w:t>
      </w:r>
      <w:r>
        <w:rPr>
          <w:rFonts w:ascii="Times New Roman" w:eastAsia="Times New Roman" w:hAnsi="Times New Roman" w:cs="Times New Roman"/>
          <w:color w:val="auto"/>
        </w:rPr>
        <w:tab/>
        <w:t>с</w:t>
      </w:r>
      <w:r>
        <w:rPr>
          <w:rFonts w:ascii="Times New Roman" w:eastAsia="Times New Roman" w:hAnsi="Times New Roman" w:cs="Times New Roman"/>
          <w:color w:val="auto"/>
        </w:rPr>
        <w:tab/>
        <w:t>помощью</w:t>
      </w:r>
      <w:r>
        <w:rPr>
          <w:rFonts w:ascii="Times New Roman" w:eastAsia="Times New Roman" w:hAnsi="Times New Roman" w:cs="Times New Roman"/>
          <w:color w:val="auto"/>
        </w:rPr>
        <w:tab/>
        <w:t>инструментов</w:t>
      </w:r>
    </w:p>
    <w:p w14:paraId="20292937" w14:textId="77777777" w:rsidR="004053CE" w:rsidRDefault="00BC6B48">
      <w:pPr>
        <w:jc w:val="both"/>
        <w:rPr>
          <w:rFonts w:ascii="Times New Roman" w:eastAsia="Times New Roman" w:hAnsi="Times New Roman" w:cs="Times New Roman"/>
          <w:color w:val="auto"/>
        </w:rPr>
      </w:pPr>
      <w:r>
        <w:rPr>
          <w:rFonts w:ascii="Times New Roman" w:eastAsia="Times New Roman" w:hAnsi="Times New Roman" w:cs="Times New Roman"/>
          <w:color w:val="auto"/>
        </w:rPr>
        <w:t>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14:paraId="661EE2BE" w14:textId="77777777" w:rsidR="004053CE" w:rsidRDefault="00BC6B48">
      <w:pPr>
        <w:pStyle w:val="210"/>
        <w:shd w:val="clear" w:color="auto" w:fill="auto"/>
        <w:spacing w:before="0" w:after="0" w:line="240" w:lineRule="auto"/>
        <w:ind w:firstLine="760"/>
        <w:rPr>
          <w:sz w:val="24"/>
          <w:szCs w:val="24"/>
        </w:rPr>
      </w:pPr>
      <w:r>
        <w:rPr>
          <w:sz w:val="24"/>
          <w:szCs w:val="24"/>
        </w:rPr>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14:paraId="49ED82F7" w14:textId="77777777" w:rsidR="004053CE" w:rsidRDefault="00BC6B48">
      <w:pPr>
        <w:pStyle w:val="210"/>
        <w:shd w:val="clear" w:color="auto" w:fill="auto"/>
        <w:spacing w:before="0" w:after="0" w:line="240" w:lineRule="auto"/>
        <w:ind w:firstLine="760"/>
        <w:rPr>
          <w:sz w:val="24"/>
          <w:szCs w:val="24"/>
        </w:rPr>
      </w:pPr>
      <w:r>
        <w:rPr>
          <w:sz w:val="24"/>
          <w:szCs w:val="24"/>
        </w:rPr>
        <w:t xml:space="preserve">Освоить анимацию простого повторяющегося движения изображения в виртуальном редакторе </w:t>
      </w:r>
      <w:r>
        <w:rPr>
          <w:sz w:val="24"/>
          <w:szCs w:val="24"/>
          <w:lang w:val="en-US" w:eastAsia="en-US" w:bidi="en-US"/>
        </w:rPr>
        <w:t>GIF</w:t>
      </w:r>
      <w:r>
        <w:rPr>
          <w:sz w:val="24"/>
          <w:szCs w:val="24"/>
        </w:rPr>
        <w:t>-анимации.</w:t>
      </w:r>
    </w:p>
    <w:p w14:paraId="37C625CF" w14:textId="77777777" w:rsidR="004053CE" w:rsidRDefault="00BC6B48">
      <w:pPr>
        <w:pStyle w:val="210"/>
        <w:shd w:val="clear" w:color="auto" w:fill="auto"/>
        <w:spacing w:before="0" w:after="0" w:line="240" w:lineRule="auto"/>
        <w:ind w:firstLine="760"/>
        <w:rPr>
          <w:sz w:val="24"/>
          <w:szCs w:val="24"/>
        </w:rPr>
      </w:pPr>
      <w:r>
        <w:rPr>
          <w:sz w:val="24"/>
          <w:szCs w:val="24"/>
        </w:rPr>
        <w:t xml:space="preserve">Освоить и проводить компьютерные презентации в программе </w:t>
      </w:r>
      <w:r>
        <w:rPr>
          <w:sz w:val="24"/>
          <w:szCs w:val="24"/>
          <w:lang w:val="en-US" w:eastAsia="en-US" w:bidi="en-US"/>
        </w:rPr>
        <w:t>PowerPoint</w:t>
      </w:r>
      <w:r>
        <w:rPr>
          <w:sz w:val="24"/>
          <w:szCs w:val="24"/>
          <w:lang w:eastAsia="en-US" w:bidi="en-US"/>
        </w:rPr>
        <w:t xml:space="preserve"> </w:t>
      </w:r>
      <w:r>
        <w:rPr>
          <w:sz w:val="24"/>
          <w:szCs w:val="24"/>
        </w:rPr>
        <w:t>по темам изучаемого материала, собирая в поисковых системах нужный материал, или на основе собственных фотографий и фотографий своих рисунков, выполнять шрифтовые надписи наиболее важных определений, названий, положений, которые</w:t>
      </w:r>
    </w:p>
    <w:p w14:paraId="47A53524" w14:textId="77777777" w:rsidR="004053CE" w:rsidRDefault="00BC6B48">
      <w:pPr>
        <w:pStyle w:val="210"/>
        <w:shd w:val="clear" w:color="auto" w:fill="auto"/>
        <w:spacing w:before="0" w:after="0" w:line="240" w:lineRule="auto"/>
        <w:jc w:val="left"/>
        <w:rPr>
          <w:sz w:val="24"/>
          <w:szCs w:val="24"/>
        </w:rPr>
      </w:pPr>
      <w:r>
        <w:rPr>
          <w:sz w:val="24"/>
          <w:szCs w:val="24"/>
        </w:rPr>
        <w:t>надо помнить и знать.</w:t>
      </w:r>
    </w:p>
    <w:p w14:paraId="27F46FBC" w14:textId="77777777" w:rsidR="004053CE" w:rsidRDefault="00BC6B48">
      <w:pPr>
        <w:pStyle w:val="210"/>
        <w:shd w:val="clear" w:color="auto" w:fill="auto"/>
        <w:spacing w:before="0" w:after="0" w:line="240" w:lineRule="auto"/>
        <w:ind w:firstLine="780"/>
        <w:jc w:val="left"/>
        <w:rPr>
          <w:sz w:val="24"/>
          <w:szCs w:val="24"/>
        </w:rPr>
      </w:pPr>
      <w:r>
        <w:rPr>
          <w:sz w:val="24"/>
          <w:szCs w:val="24"/>
        </w:rPr>
        <w:t>Совершать виртуальные тематические путешествия по художественным музеям мира.</w:t>
      </w:r>
    </w:p>
    <w:p w14:paraId="676F47FA" w14:textId="77777777" w:rsidR="004053CE" w:rsidRDefault="004053CE">
      <w:pPr>
        <w:pStyle w:val="210"/>
        <w:shd w:val="clear" w:color="auto" w:fill="auto"/>
        <w:spacing w:before="0" w:after="0" w:line="240" w:lineRule="auto"/>
        <w:ind w:firstLine="780"/>
        <w:jc w:val="left"/>
        <w:rPr>
          <w:sz w:val="24"/>
          <w:szCs w:val="24"/>
        </w:rPr>
      </w:pPr>
    </w:p>
    <w:p w14:paraId="33292301" w14:textId="77777777" w:rsidR="004053CE" w:rsidRDefault="00BC6B48">
      <w:pPr>
        <w:pStyle w:val="3"/>
        <w:jc w:val="center"/>
        <w:rPr>
          <w:rFonts w:ascii="Times New Roman" w:hAnsi="Times New Roman" w:cs="Times New Roman"/>
          <w:color w:val="000000" w:themeColor="text1"/>
        </w:rPr>
      </w:pPr>
      <w:bookmarkStart w:id="19" w:name="_Toc142648354"/>
      <w:r>
        <w:rPr>
          <w:rFonts w:ascii="Times New Roman" w:hAnsi="Times New Roman" w:cs="Times New Roman"/>
          <w:color w:val="000000" w:themeColor="text1"/>
        </w:rPr>
        <w:t>Музыка</w:t>
      </w:r>
      <w:bookmarkEnd w:id="19"/>
    </w:p>
    <w:p w14:paraId="4C30A764" w14:textId="249B4055" w:rsidR="004053CE" w:rsidRDefault="00735CFD" w:rsidP="00735CFD">
      <w:pPr>
        <w:pStyle w:val="210"/>
        <w:shd w:val="clear" w:color="auto" w:fill="auto"/>
        <w:tabs>
          <w:tab w:val="left" w:pos="1362"/>
        </w:tabs>
        <w:spacing w:before="0" w:after="0" w:line="240" w:lineRule="auto"/>
        <w:rPr>
          <w:b/>
          <w:sz w:val="24"/>
          <w:szCs w:val="24"/>
        </w:rPr>
      </w:pPr>
      <w:r>
        <w:rPr>
          <w:b/>
          <w:sz w:val="24"/>
          <w:szCs w:val="24"/>
        </w:rPr>
        <w:tab/>
      </w:r>
      <w:r w:rsidR="00BC6B48">
        <w:rPr>
          <w:b/>
          <w:sz w:val="24"/>
          <w:szCs w:val="24"/>
        </w:rPr>
        <w:t>Федеральная рабочая программа по учебному предмету «Музыка».</w:t>
      </w:r>
    </w:p>
    <w:p w14:paraId="019292DB" w14:textId="77777777" w:rsidR="004053CE" w:rsidRDefault="00BC6B48" w:rsidP="008F47EB">
      <w:pPr>
        <w:pStyle w:val="210"/>
        <w:numPr>
          <w:ilvl w:val="1"/>
          <w:numId w:val="108"/>
        </w:numPr>
        <w:shd w:val="clear" w:color="auto" w:fill="auto"/>
        <w:tabs>
          <w:tab w:val="left" w:pos="1676"/>
        </w:tabs>
        <w:spacing w:before="0" w:after="0" w:line="240" w:lineRule="auto"/>
        <w:ind w:firstLine="920"/>
        <w:rPr>
          <w:sz w:val="24"/>
          <w:szCs w:val="24"/>
        </w:rPr>
      </w:pPr>
      <w:r>
        <w:rPr>
          <w:sz w:val="24"/>
          <w:szCs w:val="24"/>
        </w:rPr>
        <w:t>Федеральная рабочая программа по учебному предмету «Музыка» (предметная область «Искусство») (далее соответственно - программа по музыке, музыка) включает пояснительную записку, содержание обучения, планируемые результаты освоения программы по музыке.</w:t>
      </w:r>
    </w:p>
    <w:p w14:paraId="6F1881C5" w14:textId="77777777" w:rsidR="004053CE" w:rsidRDefault="00BC6B48" w:rsidP="008F47EB">
      <w:pPr>
        <w:pStyle w:val="210"/>
        <w:numPr>
          <w:ilvl w:val="1"/>
          <w:numId w:val="108"/>
        </w:numPr>
        <w:shd w:val="clear" w:color="auto" w:fill="auto"/>
        <w:tabs>
          <w:tab w:val="left" w:pos="1671"/>
        </w:tabs>
        <w:spacing w:before="0" w:after="0" w:line="240" w:lineRule="auto"/>
        <w:ind w:firstLine="920"/>
        <w:rPr>
          <w:sz w:val="24"/>
          <w:szCs w:val="24"/>
        </w:rPr>
      </w:pPr>
      <w:r>
        <w:rPr>
          <w:sz w:val="24"/>
          <w:szCs w:val="24"/>
        </w:rPr>
        <w:t>Пояснительная записка отражает общие цели и задачи изучения музыки, место в структуре учебного плана, а также подходы к отбору содержания и планируемым результатам.</w:t>
      </w:r>
    </w:p>
    <w:p w14:paraId="1A3754D6" w14:textId="77777777" w:rsidR="004053CE" w:rsidRDefault="00BC6B48" w:rsidP="008F47EB">
      <w:pPr>
        <w:pStyle w:val="210"/>
        <w:numPr>
          <w:ilvl w:val="1"/>
          <w:numId w:val="108"/>
        </w:numPr>
        <w:shd w:val="clear" w:color="auto" w:fill="auto"/>
        <w:tabs>
          <w:tab w:val="left" w:pos="1671"/>
        </w:tabs>
        <w:spacing w:before="0" w:after="0" w:line="240" w:lineRule="auto"/>
        <w:ind w:firstLine="920"/>
        <w:rPr>
          <w:sz w:val="24"/>
          <w:szCs w:val="24"/>
        </w:rPr>
      </w:pPr>
      <w:r>
        <w:rPr>
          <w:sz w:val="24"/>
          <w:szCs w:val="24"/>
        </w:rPr>
        <w:t>Содержание обучения раскрывает содержательные линии, которые предлагаются для изучения на уровне начального общего образования. Содержание обучения завершается перечнем универсальных учебных действий (познавательных, коммуникативных и регулятивных), которые возможно формировать средствами музыки с учётом возрастных особенностей обучающихся на уровне начального общего образования.</w:t>
      </w:r>
    </w:p>
    <w:p w14:paraId="57BE54E8" w14:textId="77777777" w:rsidR="004053CE" w:rsidRDefault="00BC6B48" w:rsidP="008F47EB">
      <w:pPr>
        <w:pStyle w:val="210"/>
        <w:numPr>
          <w:ilvl w:val="1"/>
          <w:numId w:val="108"/>
        </w:numPr>
        <w:shd w:val="clear" w:color="auto" w:fill="auto"/>
        <w:tabs>
          <w:tab w:val="left" w:pos="1681"/>
        </w:tabs>
        <w:spacing w:before="0" w:after="0" w:line="240" w:lineRule="auto"/>
        <w:ind w:firstLine="920"/>
        <w:rPr>
          <w:sz w:val="24"/>
          <w:szCs w:val="24"/>
        </w:rPr>
      </w:pPr>
      <w:r>
        <w:rPr>
          <w:sz w:val="24"/>
          <w:szCs w:val="24"/>
        </w:rPr>
        <w:t>Планируемые результаты освоения программы по музыке включают личностные, метапредметные и предметные результаты за весь период обучения на уровне начального общего образования. Предметные результаты, формируемые в ходе изучения музыки, сгруппированы по учебным модулям.</w:t>
      </w:r>
    </w:p>
    <w:p w14:paraId="3BCC26D7" w14:textId="34705F38" w:rsidR="004053CE" w:rsidRDefault="00735CFD" w:rsidP="00735CFD">
      <w:pPr>
        <w:pStyle w:val="210"/>
        <w:shd w:val="clear" w:color="auto" w:fill="auto"/>
        <w:tabs>
          <w:tab w:val="left" w:pos="1713"/>
        </w:tabs>
        <w:spacing w:before="0" w:after="0" w:line="240" w:lineRule="auto"/>
        <w:rPr>
          <w:sz w:val="24"/>
          <w:szCs w:val="24"/>
        </w:rPr>
      </w:pPr>
      <w:r>
        <w:rPr>
          <w:sz w:val="24"/>
          <w:szCs w:val="24"/>
        </w:rPr>
        <w:tab/>
      </w:r>
      <w:r w:rsidR="00BC6B48">
        <w:rPr>
          <w:sz w:val="24"/>
          <w:szCs w:val="24"/>
        </w:rPr>
        <w:t>Пояснительная записка.</w:t>
      </w:r>
    </w:p>
    <w:p w14:paraId="21FAE8CA" w14:textId="77777777" w:rsidR="004053CE" w:rsidRDefault="00BC6B48" w:rsidP="008F47EB">
      <w:pPr>
        <w:pStyle w:val="210"/>
        <w:numPr>
          <w:ilvl w:val="2"/>
          <w:numId w:val="108"/>
        </w:numPr>
        <w:shd w:val="clear" w:color="auto" w:fill="auto"/>
        <w:tabs>
          <w:tab w:val="left" w:pos="1878"/>
        </w:tabs>
        <w:spacing w:before="0" w:after="0" w:line="240" w:lineRule="auto"/>
        <w:ind w:firstLine="920"/>
        <w:rPr>
          <w:sz w:val="24"/>
          <w:szCs w:val="24"/>
        </w:rPr>
      </w:pPr>
      <w:r>
        <w:rPr>
          <w:sz w:val="24"/>
          <w:szCs w:val="24"/>
        </w:rPr>
        <w:t>Программа по музыке разработана с целью оказания методической помощи учителю музыки в создании рабочей программы по учебному предмету.</w:t>
      </w:r>
    </w:p>
    <w:p w14:paraId="31C14954" w14:textId="77777777" w:rsidR="004053CE" w:rsidRDefault="00BC6B48" w:rsidP="008F47EB">
      <w:pPr>
        <w:pStyle w:val="210"/>
        <w:numPr>
          <w:ilvl w:val="2"/>
          <w:numId w:val="108"/>
        </w:numPr>
        <w:shd w:val="clear" w:color="auto" w:fill="auto"/>
        <w:tabs>
          <w:tab w:val="left" w:pos="1919"/>
        </w:tabs>
        <w:spacing w:before="0" w:after="0" w:line="240" w:lineRule="auto"/>
        <w:ind w:firstLine="920"/>
        <w:rPr>
          <w:sz w:val="24"/>
          <w:szCs w:val="24"/>
        </w:rPr>
      </w:pPr>
      <w:r>
        <w:rPr>
          <w:sz w:val="24"/>
          <w:szCs w:val="24"/>
        </w:rPr>
        <w:t>Программа по музыке позволит учителю:</w:t>
      </w:r>
    </w:p>
    <w:p w14:paraId="5F26DAFA" w14:textId="77777777" w:rsidR="004053CE" w:rsidRDefault="00BC6B48">
      <w:pPr>
        <w:pStyle w:val="210"/>
        <w:shd w:val="clear" w:color="auto" w:fill="auto"/>
        <w:spacing w:before="0" w:after="0" w:line="240" w:lineRule="auto"/>
        <w:ind w:firstLine="920"/>
        <w:rPr>
          <w:sz w:val="24"/>
          <w:szCs w:val="24"/>
        </w:rPr>
      </w:pPr>
      <w:r>
        <w:rPr>
          <w:sz w:val="24"/>
          <w:szCs w:val="24"/>
        </w:rPr>
        <w:t>реализовать в процессе преподавания музыки современные подходы к формированию личностных, метапредметных и предметных результатов обучения, сформулированных в ФГОС НОО; определить и структурировать планируемые результаты обучения и содержание учебного предмета по годам обучения в соответствии с ФГОС НОО, а также на основе планируемых результатов духовно</w:t>
      </w:r>
      <w:r>
        <w:rPr>
          <w:sz w:val="24"/>
          <w:szCs w:val="24"/>
        </w:rPr>
        <w:softHyphen/>
        <w:t>нравственного развития, воспитания и социализации обучающихся, представленных в федеральной рабочей программе воспитания;</w:t>
      </w:r>
    </w:p>
    <w:p w14:paraId="70ABA340" w14:textId="77777777" w:rsidR="004053CE" w:rsidRDefault="00BC6B48">
      <w:pPr>
        <w:pStyle w:val="210"/>
        <w:shd w:val="clear" w:color="auto" w:fill="auto"/>
        <w:spacing w:before="0" w:after="0" w:line="240" w:lineRule="auto"/>
        <w:ind w:firstLine="900"/>
        <w:rPr>
          <w:sz w:val="24"/>
          <w:szCs w:val="24"/>
        </w:rPr>
      </w:pPr>
      <w:r>
        <w:rPr>
          <w:sz w:val="24"/>
          <w:szCs w:val="24"/>
        </w:rPr>
        <w:t>разработать календарно-тематическое планирование с учётом особенностей конкретного региона, образовательной организации, класса.</w:t>
      </w:r>
    </w:p>
    <w:p w14:paraId="03A2C6D0" w14:textId="77777777" w:rsidR="004053CE" w:rsidRDefault="00BC6B48" w:rsidP="008F47EB">
      <w:pPr>
        <w:pStyle w:val="210"/>
        <w:numPr>
          <w:ilvl w:val="2"/>
          <w:numId w:val="108"/>
        </w:numPr>
        <w:shd w:val="clear" w:color="auto" w:fill="auto"/>
        <w:tabs>
          <w:tab w:val="left" w:pos="1882"/>
        </w:tabs>
        <w:spacing w:before="0" w:after="0" w:line="240" w:lineRule="auto"/>
        <w:ind w:firstLine="900"/>
        <w:rPr>
          <w:sz w:val="24"/>
          <w:szCs w:val="24"/>
        </w:rPr>
      </w:pPr>
      <w:r>
        <w:rPr>
          <w:sz w:val="24"/>
          <w:szCs w:val="24"/>
        </w:rPr>
        <w:t>Музыка является неотъемлемой частью культурного наследия, универсальным способом коммуникации особенно важна музыка для становления личности обучающегося - как способ, форма и опыт самовыражения и естественного радостного мировосприятия.</w:t>
      </w:r>
    </w:p>
    <w:p w14:paraId="16B1D715" w14:textId="77777777" w:rsidR="004053CE" w:rsidRDefault="00BC6B48">
      <w:pPr>
        <w:pStyle w:val="210"/>
        <w:shd w:val="clear" w:color="auto" w:fill="auto"/>
        <w:spacing w:before="0" w:after="0" w:line="240" w:lineRule="auto"/>
        <w:ind w:firstLine="900"/>
        <w:rPr>
          <w:sz w:val="24"/>
          <w:szCs w:val="24"/>
        </w:rPr>
      </w:pPr>
      <w:r>
        <w:rPr>
          <w:sz w:val="24"/>
          <w:szCs w:val="24"/>
        </w:rPr>
        <w:t xml:space="preserve">В течение периода начального общего образования необходимо заложить основы будущей музыкальной культуры личности, сформировать представления о многообразии проявлений музыкального искусства в жизни современного человека и общества. В содержании программы по музыке представлены различные пласты музыкального искусства: фольклор, классическая, современная музыка, в том числе наиболее достойные образцы массовой музыкальной культуры (джаз, эстрада, музыка кино и другие). Наиболее эффективной формой освоения музыкального </w:t>
      </w:r>
      <w:r>
        <w:rPr>
          <w:sz w:val="24"/>
          <w:szCs w:val="24"/>
        </w:rPr>
        <w:lastRenderedPageBreak/>
        <w:t>искусства является практическое музицирование - пение, игра на доступных музыкальных инструментах, различные формы музыкального движения. В ходе активной музыкальной деятельности происходит постепенное освоение элементов музыкального языка, понимание основных жанровых особенностей, принципов и форм развития музыки.</w:t>
      </w:r>
    </w:p>
    <w:p w14:paraId="3F94F8FA" w14:textId="77777777" w:rsidR="004053CE" w:rsidRDefault="00BC6B48">
      <w:pPr>
        <w:pStyle w:val="210"/>
        <w:shd w:val="clear" w:color="auto" w:fill="auto"/>
        <w:spacing w:before="0" w:after="0" w:line="240" w:lineRule="auto"/>
        <w:ind w:firstLine="900"/>
        <w:rPr>
          <w:sz w:val="24"/>
          <w:szCs w:val="24"/>
        </w:rPr>
      </w:pPr>
      <w:r>
        <w:rPr>
          <w:sz w:val="24"/>
          <w:szCs w:val="24"/>
        </w:rPr>
        <w:t>Программа по музыке предусматривает знакомство обучающихся с некоторым количеством явлений, фактов музыкальной культуры (знание музыкальных произведений, фамилий композиторов и исполнителей, специальной терминологии). Программа по музыке формирует эстетические потребности, проживание и осознание тех особых мыслей и чувств, состояний, отношений к жизни, самому себе, другим людям, которые несёт в себе музыка.</w:t>
      </w:r>
    </w:p>
    <w:p w14:paraId="51205913" w14:textId="77777777" w:rsidR="004053CE" w:rsidRDefault="00BC6B48">
      <w:pPr>
        <w:pStyle w:val="210"/>
        <w:shd w:val="clear" w:color="auto" w:fill="auto"/>
        <w:spacing w:before="0" w:after="0" w:line="240" w:lineRule="auto"/>
        <w:ind w:firstLine="900"/>
        <w:rPr>
          <w:sz w:val="24"/>
          <w:szCs w:val="24"/>
        </w:rPr>
      </w:pPr>
      <w:r>
        <w:rPr>
          <w:sz w:val="24"/>
          <w:szCs w:val="24"/>
        </w:rPr>
        <w:t>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 Ключевым моментом при составлении программы по музыке является отбор репертуара, который должен сочетать в себе такие качества, как доступность, высокий художественный уровень, соответствие системе традиционных российских ценностей.</w:t>
      </w:r>
    </w:p>
    <w:p w14:paraId="610607F7" w14:textId="77777777" w:rsidR="004053CE" w:rsidRDefault="00BC6B48">
      <w:pPr>
        <w:pStyle w:val="210"/>
        <w:shd w:val="clear" w:color="auto" w:fill="auto"/>
        <w:spacing w:before="0" w:after="0" w:line="240" w:lineRule="auto"/>
        <w:ind w:firstLine="900"/>
        <w:rPr>
          <w:sz w:val="24"/>
          <w:szCs w:val="24"/>
        </w:rPr>
      </w:pPr>
      <w:r>
        <w:rPr>
          <w:sz w:val="24"/>
          <w:szCs w:val="24"/>
        </w:rPr>
        <w:t>Одним из наиболее важных направлений программы по музыке является развитие эмоционального интеллекта обучающихся. Через опыт чувственного восприятия и художественного исполнения музыки формируется эмоциональная осознанность, рефлексивная установка личности в целом.</w:t>
      </w:r>
    </w:p>
    <w:p w14:paraId="3F6C754F" w14:textId="77777777" w:rsidR="004053CE" w:rsidRDefault="00BC6B48">
      <w:pPr>
        <w:pStyle w:val="210"/>
        <w:shd w:val="clear" w:color="auto" w:fill="auto"/>
        <w:spacing w:before="0" w:after="0" w:line="240" w:lineRule="auto"/>
        <w:ind w:firstLine="900"/>
        <w:rPr>
          <w:sz w:val="24"/>
          <w:szCs w:val="24"/>
        </w:rPr>
      </w:pPr>
      <w:r>
        <w:rPr>
          <w:sz w:val="24"/>
          <w:szCs w:val="24"/>
        </w:rPr>
        <w:t>Особая роль в организации музыкальных занятий в программе по музыке принадлежит игровым формам деятельности, которые рассматриваются как широкий спектр конкретных приёмов и методов, внутренне присущих самому искусству - от традиционных фольклорных игр и театрализованных представлений к звуковым импровизациям, направленным на освоение жанровых особенностей, элементов музыкального языка, композиционных принципов.</w:t>
      </w:r>
    </w:p>
    <w:p w14:paraId="3EDD24BA" w14:textId="77777777" w:rsidR="004053CE" w:rsidRDefault="00BC6B48" w:rsidP="008F47EB">
      <w:pPr>
        <w:pStyle w:val="210"/>
        <w:numPr>
          <w:ilvl w:val="2"/>
          <w:numId w:val="108"/>
        </w:numPr>
        <w:shd w:val="clear" w:color="auto" w:fill="auto"/>
        <w:tabs>
          <w:tab w:val="left" w:pos="1887"/>
        </w:tabs>
        <w:spacing w:before="0" w:after="0" w:line="240" w:lineRule="auto"/>
        <w:ind w:firstLine="900"/>
        <w:rPr>
          <w:sz w:val="24"/>
          <w:szCs w:val="24"/>
        </w:rPr>
      </w:pPr>
      <w:r>
        <w:rPr>
          <w:sz w:val="24"/>
          <w:szCs w:val="24"/>
        </w:rPr>
        <w:t>Основная цель программы по музыке - воспитание музыкальной культуры как части общей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самовыражение через творчество, духовно</w:t>
      </w:r>
      <w:r>
        <w:rPr>
          <w:sz w:val="24"/>
          <w:szCs w:val="24"/>
        </w:rPr>
        <w:softHyphen/>
        <w:t>нравственное становление, воспитание чуткости к внутреннему миру другого человека через опыт сотворчества и сопереживания).</w:t>
      </w:r>
    </w:p>
    <w:p w14:paraId="44D6C2EB" w14:textId="77777777" w:rsidR="004053CE" w:rsidRDefault="00BC6B48" w:rsidP="008F47EB">
      <w:pPr>
        <w:pStyle w:val="210"/>
        <w:numPr>
          <w:ilvl w:val="2"/>
          <w:numId w:val="108"/>
        </w:numPr>
        <w:shd w:val="clear" w:color="auto" w:fill="auto"/>
        <w:tabs>
          <w:tab w:val="left" w:pos="1873"/>
        </w:tabs>
        <w:spacing w:before="0" w:after="0" w:line="240" w:lineRule="auto"/>
        <w:ind w:firstLine="900"/>
        <w:rPr>
          <w:sz w:val="24"/>
          <w:szCs w:val="24"/>
        </w:rPr>
      </w:pPr>
      <w:r>
        <w:rPr>
          <w:sz w:val="24"/>
          <w:szCs w:val="24"/>
        </w:rPr>
        <w:t>В процессе конкретизации учебных целей их реализация осуществляется по следующим направлениям:</w:t>
      </w:r>
    </w:p>
    <w:p w14:paraId="7E0098EB" w14:textId="77777777" w:rsidR="004053CE" w:rsidRDefault="00BC6B48">
      <w:pPr>
        <w:pStyle w:val="210"/>
        <w:shd w:val="clear" w:color="auto" w:fill="auto"/>
        <w:spacing w:before="0" w:after="0" w:line="240" w:lineRule="auto"/>
        <w:ind w:firstLine="900"/>
        <w:rPr>
          <w:sz w:val="24"/>
          <w:szCs w:val="24"/>
        </w:rPr>
      </w:pPr>
      <w:r>
        <w:rPr>
          <w:sz w:val="24"/>
          <w:szCs w:val="24"/>
        </w:rPr>
        <w:t>становление системы ценностей, обучающихся в единстве эмоциональной и познавательной сферы;</w:t>
      </w:r>
    </w:p>
    <w:p w14:paraId="77F7709F" w14:textId="77777777" w:rsidR="004053CE" w:rsidRDefault="00BC6B48">
      <w:pPr>
        <w:pStyle w:val="210"/>
        <w:shd w:val="clear" w:color="auto" w:fill="auto"/>
        <w:spacing w:before="0" w:after="0" w:line="240" w:lineRule="auto"/>
        <w:ind w:firstLine="900"/>
        <w:rPr>
          <w:sz w:val="24"/>
          <w:szCs w:val="24"/>
        </w:rPr>
      </w:pPr>
      <w:r>
        <w:rPr>
          <w:sz w:val="24"/>
          <w:szCs w:val="24"/>
        </w:rPr>
        <w:t>развитие потребности в общении с произведениями искусства, осознание значения музыкального искусства как универсального языка общения, художественного отражения многообразия жизни;</w:t>
      </w:r>
    </w:p>
    <w:p w14:paraId="6AA86A56" w14:textId="77777777" w:rsidR="004053CE" w:rsidRDefault="00BC6B48">
      <w:pPr>
        <w:pStyle w:val="210"/>
        <w:shd w:val="clear" w:color="auto" w:fill="auto"/>
        <w:spacing w:before="0" w:after="0" w:line="240" w:lineRule="auto"/>
        <w:ind w:firstLine="900"/>
        <w:rPr>
          <w:sz w:val="24"/>
          <w:szCs w:val="24"/>
        </w:rPr>
      </w:pPr>
      <w:r>
        <w:rPr>
          <w:sz w:val="24"/>
          <w:szCs w:val="24"/>
        </w:rPr>
        <w:t>формирование творческих способностей ребёнка, развитие внутренней мотивации к музицированию.</w:t>
      </w:r>
    </w:p>
    <w:p w14:paraId="5A0458B5" w14:textId="77777777" w:rsidR="004053CE" w:rsidRDefault="00BC6B48" w:rsidP="008F47EB">
      <w:pPr>
        <w:pStyle w:val="210"/>
        <w:numPr>
          <w:ilvl w:val="2"/>
          <w:numId w:val="108"/>
        </w:numPr>
        <w:shd w:val="clear" w:color="auto" w:fill="auto"/>
        <w:tabs>
          <w:tab w:val="left" w:pos="1873"/>
        </w:tabs>
        <w:spacing w:before="0" w:after="0" w:line="240" w:lineRule="auto"/>
        <w:ind w:firstLine="900"/>
        <w:rPr>
          <w:sz w:val="24"/>
          <w:szCs w:val="24"/>
        </w:rPr>
      </w:pPr>
      <w:r>
        <w:rPr>
          <w:sz w:val="24"/>
          <w:szCs w:val="24"/>
        </w:rPr>
        <w:t>Важнейшие задачи обучения музыке на уровне начального общего образования:</w:t>
      </w:r>
    </w:p>
    <w:p w14:paraId="73CBEE12" w14:textId="77777777" w:rsidR="004053CE" w:rsidRDefault="00BC6B48">
      <w:pPr>
        <w:pStyle w:val="210"/>
        <w:shd w:val="clear" w:color="auto" w:fill="auto"/>
        <w:spacing w:before="0" w:after="0" w:line="240" w:lineRule="auto"/>
        <w:ind w:firstLine="900"/>
        <w:rPr>
          <w:sz w:val="24"/>
          <w:szCs w:val="24"/>
        </w:rPr>
      </w:pPr>
      <w:r>
        <w:rPr>
          <w:sz w:val="24"/>
          <w:szCs w:val="24"/>
        </w:rPr>
        <w:t>формирование эмоционально-ценностной отзывчивости на прекрасное в жизни и в искусстве;</w:t>
      </w:r>
    </w:p>
    <w:p w14:paraId="71790BF7" w14:textId="77777777" w:rsidR="004053CE" w:rsidRDefault="00BC6B48">
      <w:pPr>
        <w:pStyle w:val="210"/>
        <w:shd w:val="clear" w:color="auto" w:fill="auto"/>
        <w:spacing w:before="0" w:after="0" w:line="240" w:lineRule="auto"/>
        <w:ind w:firstLine="900"/>
        <w:rPr>
          <w:sz w:val="24"/>
          <w:szCs w:val="24"/>
        </w:rPr>
      </w:pPr>
      <w:r>
        <w:rPr>
          <w:sz w:val="24"/>
          <w:szCs w:val="24"/>
        </w:rPr>
        <w:t>формирование позитивного взгляда на окружающий мир, гармонизация взаимодействия с природой, обществом, самим собой через доступные формы музицирования;</w:t>
      </w:r>
    </w:p>
    <w:p w14:paraId="4BCD046E" w14:textId="77777777" w:rsidR="004053CE" w:rsidRDefault="00BC6B48">
      <w:pPr>
        <w:pStyle w:val="210"/>
        <w:shd w:val="clear" w:color="auto" w:fill="auto"/>
        <w:spacing w:before="0" w:after="0" w:line="240" w:lineRule="auto"/>
        <w:ind w:firstLine="900"/>
        <w:rPr>
          <w:sz w:val="24"/>
          <w:szCs w:val="24"/>
        </w:rPr>
      </w:pPr>
      <w:r>
        <w:rPr>
          <w:sz w:val="24"/>
          <w:szCs w:val="24"/>
        </w:rPr>
        <w:t>формирование культуры осознанного восприятия музыкальных образов, приобщение к традиционным российским духовно-нравственным ценностям через собственный внутренний опыт эмоционального переживания;</w:t>
      </w:r>
    </w:p>
    <w:p w14:paraId="132FD9FD" w14:textId="77777777" w:rsidR="004053CE" w:rsidRDefault="00BC6B48">
      <w:pPr>
        <w:pStyle w:val="210"/>
        <w:shd w:val="clear" w:color="auto" w:fill="auto"/>
        <w:spacing w:before="0" w:after="0" w:line="240" w:lineRule="auto"/>
        <w:ind w:firstLine="900"/>
        <w:rPr>
          <w:sz w:val="24"/>
          <w:szCs w:val="24"/>
        </w:rPr>
      </w:pPr>
      <w:r>
        <w:rPr>
          <w:sz w:val="24"/>
          <w:szCs w:val="24"/>
        </w:rPr>
        <w:t>развитие эмоционального интеллекта в единстве с другими познавательными и регулятивными универсальными учебными действиями, развитие ассоциативного мышления и продуктивного воображения;</w:t>
      </w:r>
    </w:p>
    <w:p w14:paraId="2DCA7336" w14:textId="77777777" w:rsidR="004053CE" w:rsidRDefault="00BC6B48">
      <w:pPr>
        <w:pStyle w:val="210"/>
        <w:shd w:val="clear" w:color="auto" w:fill="auto"/>
        <w:spacing w:before="0" w:after="0" w:line="240" w:lineRule="auto"/>
        <w:ind w:firstLine="900"/>
        <w:rPr>
          <w:sz w:val="24"/>
          <w:szCs w:val="24"/>
        </w:rPr>
      </w:pPr>
      <w:r>
        <w:rPr>
          <w:sz w:val="24"/>
          <w:szCs w:val="24"/>
        </w:rPr>
        <w:t xml:space="preserve">овладение предметными умениями и навыками в различных видах практического музицирования, введение обучающегося в искусство через разнообразие видов музыкальной деятельности, в том числе: слушание (воспитание грамотного слушателя), исполнение (пение, игра на музыкальных инструментах); сочинение (элементы импровизации, композиции, аранжировки); музыкальное движение (пластическое интонирование, танец, двигательное моделирование), </w:t>
      </w:r>
      <w:r>
        <w:rPr>
          <w:sz w:val="24"/>
          <w:szCs w:val="24"/>
        </w:rPr>
        <w:lastRenderedPageBreak/>
        <w:t>исследовательские и творческие проекты;</w:t>
      </w:r>
    </w:p>
    <w:p w14:paraId="4AB2B037" w14:textId="77777777" w:rsidR="004053CE" w:rsidRDefault="00BC6B48">
      <w:pPr>
        <w:pStyle w:val="210"/>
        <w:shd w:val="clear" w:color="auto" w:fill="auto"/>
        <w:spacing w:before="0" w:after="0" w:line="240" w:lineRule="auto"/>
        <w:ind w:firstLine="900"/>
        <w:rPr>
          <w:sz w:val="24"/>
          <w:szCs w:val="24"/>
        </w:rPr>
      </w:pPr>
      <w:r>
        <w:rPr>
          <w:sz w:val="24"/>
          <w:szCs w:val="24"/>
        </w:rPr>
        <w:t>изучение закономерностей музыкального искусства: интонационная и жанровая природа музыки, основные выразительные средства, элементы музыкального языка;</w:t>
      </w:r>
    </w:p>
    <w:p w14:paraId="441F0067" w14:textId="77777777" w:rsidR="004053CE" w:rsidRDefault="00BC6B48">
      <w:pPr>
        <w:pStyle w:val="210"/>
        <w:shd w:val="clear" w:color="auto" w:fill="auto"/>
        <w:spacing w:before="0" w:after="0" w:line="240" w:lineRule="auto"/>
        <w:ind w:firstLine="900"/>
        <w:rPr>
          <w:sz w:val="24"/>
          <w:szCs w:val="24"/>
        </w:rPr>
      </w:pPr>
      <w:r>
        <w:rPr>
          <w:sz w:val="24"/>
          <w:szCs w:val="24"/>
        </w:rPr>
        <w:t>воспитание уважения к культурному наследию России, присвоение интонационно-образного строя отечественной музыкальной культуры;</w:t>
      </w:r>
    </w:p>
    <w:p w14:paraId="745F41C3" w14:textId="77777777" w:rsidR="004053CE" w:rsidRDefault="00BC6B48">
      <w:pPr>
        <w:pStyle w:val="210"/>
        <w:shd w:val="clear" w:color="auto" w:fill="auto"/>
        <w:spacing w:before="0" w:after="0" w:line="240" w:lineRule="auto"/>
        <w:ind w:firstLine="900"/>
        <w:rPr>
          <w:sz w:val="24"/>
          <w:szCs w:val="24"/>
        </w:rPr>
      </w:pPr>
      <w:r>
        <w:rPr>
          <w:sz w:val="24"/>
          <w:szCs w:val="24"/>
        </w:rPr>
        <w:t>расширение кругозора, воспитание любознательности, интереса к музыкальной культуре России, ее регионов, этнических групп, малой родины, а также к музыкальной культуре других стран, культур, времён и народов.</w:t>
      </w:r>
    </w:p>
    <w:p w14:paraId="056AC796" w14:textId="77777777" w:rsidR="004053CE" w:rsidRDefault="00BC6B48" w:rsidP="008F47EB">
      <w:pPr>
        <w:pStyle w:val="210"/>
        <w:numPr>
          <w:ilvl w:val="2"/>
          <w:numId w:val="108"/>
        </w:numPr>
        <w:shd w:val="clear" w:color="auto" w:fill="auto"/>
        <w:tabs>
          <w:tab w:val="left" w:pos="1878"/>
        </w:tabs>
        <w:spacing w:before="0" w:after="0" w:line="240" w:lineRule="auto"/>
        <w:ind w:firstLine="900"/>
        <w:rPr>
          <w:sz w:val="24"/>
          <w:szCs w:val="24"/>
        </w:rPr>
      </w:pPr>
      <w:r>
        <w:rPr>
          <w:sz w:val="24"/>
          <w:szCs w:val="24"/>
        </w:rPr>
        <w:t>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w:t>
      </w:r>
    </w:p>
    <w:p w14:paraId="6C776EC6" w14:textId="77777777" w:rsidR="004053CE" w:rsidRDefault="00BC6B48">
      <w:pPr>
        <w:pStyle w:val="210"/>
        <w:shd w:val="clear" w:color="auto" w:fill="auto"/>
        <w:spacing w:before="0" w:after="0" w:line="240" w:lineRule="auto"/>
        <w:ind w:firstLine="900"/>
        <w:jc w:val="left"/>
        <w:rPr>
          <w:sz w:val="24"/>
          <w:szCs w:val="24"/>
        </w:rPr>
      </w:pPr>
      <w:r>
        <w:rPr>
          <w:sz w:val="24"/>
          <w:szCs w:val="24"/>
        </w:rPr>
        <w:t>Содержание учебного предмета структурно представлено восемью модулями (тематическими линиями): инвариантные:</w:t>
      </w:r>
    </w:p>
    <w:p w14:paraId="3CE1A55B" w14:textId="77777777" w:rsidR="004053CE" w:rsidRDefault="00BC6B48">
      <w:pPr>
        <w:pStyle w:val="210"/>
        <w:shd w:val="clear" w:color="auto" w:fill="auto"/>
        <w:spacing w:before="0" w:after="0" w:line="240" w:lineRule="auto"/>
        <w:ind w:left="900"/>
        <w:jc w:val="left"/>
        <w:rPr>
          <w:sz w:val="24"/>
          <w:szCs w:val="24"/>
        </w:rPr>
      </w:pPr>
      <w:r>
        <w:rPr>
          <w:sz w:val="24"/>
          <w:szCs w:val="24"/>
        </w:rPr>
        <w:t>модуль № 1 «Народная музыка России»; модуль № 2 «Классическая музыка»; модуль № 3 «Музыка в жизни человека» вариативные:</w:t>
      </w:r>
    </w:p>
    <w:p w14:paraId="37915E9D" w14:textId="77777777" w:rsidR="004053CE" w:rsidRDefault="00BC6B48">
      <w:pPr>
        <w:pStyle w:val="210"/>
        <w:shd w:val="clear" w:color="auto" w:fill="auto"/>
        <w:spacing w:before="0" w:after="0" w:line="240" w:lineRule="auto"/>
        <w:ind w:firstLine="900"/>
        <w:jc w:val="left"/>
        <w:rPr>
          <w:sz w:val="24"/>
          <w:szCs w:val="24"/>
        </w:rPr>
      </w:pPr>
      <w:r>
        <w:rPr>
          <w:sz w:val="24"/>
          <w:szCs w:val="24"/>
        </w:rPr>
        <w:t>модуль № 4 «Музыка народов мира»;</w:t>
      </w:r>
    </w:p>
    <w:p w14:paraId="5EE77C9C" w14:textId="77777777" w:rsidR="004053CE" w:rsidRDefault="00BC6B48">
      <w:pPr>
        <w:pStyle w:val="210"/>
        <w:shd w:val="clear" w:color="auto" w:fill="auto"/>
        <w:spacing w:before="0" w:after="0" w:line="240" w:lineRule="auto"/>
        <w:ind w:firstLine="900"/>
        <w:jc w:val="left"/>
        <w:rPr>
          <w:sz w:val="24"/>
          <w:szCs w:val="24"/>
        </w:rPr>
      </w:pPr>
      <w:r>
        <w:rPr>
          <w:sz w:val="24"/>
          <w:szCs w:val="24"/>
        </w:rPr>
        <w:t>модуль № 5 «Духовная музыка»;</w:t>
      </w:r>
    </w:p>
    <w:p w14:paraId="71A442C3" w14:textId="77777777" w:rsidR="004053CE" w:rsidRDefault="00BC6B48">
      <w:pPr>
        <w:pStyle w:val="210"/>
        <w:shd w:val="clear" w:color="auto" w:fill="auto"/>
        <w:spacing w:before="0" w:after="0" w:line="240" w:lineRule="auto"/>
        <w:ind w:firstLine="900"/>
        <w:jc w:val="left"/>
        <w:rPr>
          <w:sz w:val="24"/>
          <w:szCs w:val="24"/>
        </w:rPr>
      </w:pPr>
      <w:r>
        <w:rPr>
          <w:sz w:val="24"/>
          <w:szCs w:val="24"/>
        </w:rPr>
        <w:t>модуль № 6 «Музыка театра и кино»;</w:t>
      </w:r>
    </w:p>
    <w:p w14:paraId="45A227BA" w14:textId="77777777" w:rsidR="004053CE" w:rsidRDefault="00BC6B48">
      <w:pPr>
        <w:pStyle w:val="210"/>
        <w:shd w:val="clear" w:color="auto" w:fill="auto"/>
        <w:spacing w:before="0" w:after="0" w:line="240" w:lineRule="auto"/>
        <w:ind w:firstLine="900"/>
        <w:jc w:val="left"/>
        <w:rPr>
          <w:sz w:val="24"/>
          <w:szCs w:val="24"/>
        </w:rPr>
      </w:pPr>
      <w:r>
        <w:rPr>
          <w:sz w:val="24"/>
          <w:szCs w:val="24"/>
        </w:rPr>
        <w:t>модуль № 7 «Современная музыкальная культура»;</w:t>
      </w:r>
    </w:p>
    <w:p w14:paraId="78DAF231" w14:textId="77777777" w:rsidR="004053CE" w:rsidRDefault="00BC6B48">
      <w:pPr>
        <w:pStyle w:val="210"/>
        <w:shd w:val="clear" w:color="auto" w:fill="auto"/>
        <w:spacing w:before="0" w:after="0" w:line="240" w:lineRule="auto"/>
        <w:ind w:firstLine="900"/>
        <w:jc w:val="left"/>
        <w:rPr>
          <w:sz w:val="24"/>
          <w:szCs w:val="24"/>
        </w:rPr>
      </w:pPr>
      <w:r>
        <w:rPr>
          <w:sz w:val="24"/>
          <w:szCs w:val="24"/>
        </w:rPr>
        <w:t>модуль № 8 «Музыкальная грамота»</w:t>
      </w:r>
    </w:p>
    <w:p w14:paraId="028A4A06" w14:textId="77777777" w:rsidR="004053CE" w:rsidRDefault="00BC6B48" w:rsidP="008F47EB">
      <w:pPr>
        <w:pStyle w:val="210"/>
        <w:numPr>
          <w:ilvl w:val="2"/>
          <w:numId w:val="108"/>
        </w:numPr>
        <w:shd w:val="clear" w:color="auto" w:fill="auto"/>
        <w:tabs>
          <w:tab w:val="left" w:pos="1886"/>
        </w:tabs>
        <w:spacing w:before="0" w:after="0" w:line="240" w:lineRule="auto"/>
        <w:ind w:firstLine="900"/>
        <w:rPr>
          <w:sz w:val="24"/>
          <w:szCs w:val="24"/>
        </w:rPr>
      </w:pPr>
      <w:r>
        <w:rPr>
          <w:sz w:val="24"/>
          <w:szCs w:val="24"/>
        </w:rPr>
        <w:t>Каждый модуль состоит из нескольких тематических блоков. Модульный принцип допускает перестановку блоков, перераспределение количества учебных часов между блоками.</w:t>
      </w:r>
    </w:p>
    <w:p w14:paraId="0E46845A" w14:textId="77777777" w:rsidR="004053CE" w:rsidRDefault="00BC6B48">
      <w:pPr>
        <w:pStyle w:val="210"/>
        <w:shd w:val="clear" w:color="auto" w:fill="auto"/>
        <w:spacing w:before="0" w:after="0" w:line="240" w:lineRule="auto"/>
        <w:ind w:firstLine="900"/>
        <w:rPr>
          <w:sz w:val="24"/>
          <w:szCs w:val="24"/>
        </w:rPr>
      </w:pPr>
      <w:r>
        <w:rPr>
          <w:sz w:val="24"/>
          <w:szCs w:val="24"/>
        </w:rPr>
        <w:t>Вариативная компоновка тематических блоков позволяет существенно расширить формы и виды деятельности за счёт внеурочных и внеклассных мероприятий - посещений театров, музеев, концертных залов, работы над исследовательскими и творческими проектами. В таком случае количество часов, отводимых на изучение данной темы, увеличивается за счёт внеурочной деятельности в рамках часов, предусмотренных эстетическим направлением плана внеурочной деятельности образовательной организации.</w:t>
      </w:r>
    </w:p>
    <w:p w14:paraId="42501EB4" w14:textId="77777777" w:rsidR="004053CE" w:rsidRDefault="00BC6B48" w:rsidP="008F47EB">
      <w:pPr>
        <w:pStyle w:val="210"/>
        <w:numPr>
          <w:ilvl w:val="2"/>
          <w:numId w:val="108"/>
        </w:numPr>
        <w:shd w:val="clear" w:color="auto" w:fill="auto"/>
        <w:tabs>
          <w:tab w:val="left" w:pos="1891"/>
        </w:tabs>
        <w:spacing w:before="0" w:after="0" w:line="240" w:lineRule="auto"/>
        <w:ind w:firstLine="900"/>
        <w:rPr>
          <w:sz w:val="24"/>
          <w:szCs w:val="24"/>
        </w:rPr>
      </w:pPr>
      <w:r>
        <w:rPr>
          <w:sz w:val="24"/>
          <w:szCs w:val="24"/>
        </w:rPr>
        <w:t>Общее число часов для изучения музыки - 135 часов: в 1 классе - 33 часа (1 час в неделю), во 2 классе - 34 часа (1 час в неделю), в 3 классе - 34 часа (1 час в неделю), в 4 классе - 34 часа (1 час в неделю).</w:t>
      </w:r>
    </w:p>
    <w:p w14:paraId="16B6BE1A" w14:textId="77777777" w:rsidR="004053CE" w:rsidRDefault="00BC6B48" w:rsidP="008F47EB">
      <w:pPr>
        <w:pStyle w:val="210"/>
        <w:numPr>
          <w:ilvl w:val="2"/>
          <w:numId w:val="108"/>
        </w:numPr>
        <w:shd w:val="clear" w:color="auto" w:fill="auto"/>
        <w:tabs>
          <w:tab w:val="left" w:pos="2020"/>
        </w:tabs>
        <w:spacing w:before="0" w:after="0" w:line="240" w:lineRule="auto"/>
        <w:ind w:firstLine="900"/>
        <w:jc w:val="left"/>
        <w:rPr>
          <w:sz w:val="24"/>
          <w:szCs w:val="24"/>
        </w:rPr>
      </w:pPr>
      <w:r>
        <w:rPr>
          <w:sz w:val="24"/>
          <w:szCs w:val="24"/>
        </w:rPr>
        <w:t>Освоение программы по музыке предполагает активную социокультурную деятельность обучающихся, участие в музыкальных праздниках, конкурсах, концертах, театрализованных действиях, в том числе основанных на межпредметных связях с такими учебными предметами, как «Изобразительное искусство», «Литературное чтение», «Окружающий мир», «Основы религиозной культуры и светской этики», «Иностранный язык» и другие.</w:t>
      </w:r>
    </w:p>
    <w:p w14:paraId="7BA7B5B2" w14:textId="77777777" w:rsidR="004053CE" w:rsidRDefault="00BC6B48" w:rsidP="008F47EB">
      <w:pPr>
        <w:pStyle w:val="210"/>
        <w:numPr>
          <w:ilvl w:val="1"/>
          <w:numId w:val="108"/>
        </w:numPr>
        <w:shd w:val="clear" w:color="auto" w:fill="auto"/>
        <w:tabs>
          <w:tab w:val="left" w:pos="1666"/>
        </w:tabs>
        <w:spacing w:before="0" w:after="0" w:line="240" w:lineRule="auto"/>
        <w:ind w:firstLine="900"/>
        <w:rPr>
          <w:sz w:val="24"/>
          <w:szCs w:val="24"/>
        </w:rPr>
      </w:pPr>
      <w:r>
        <w:rPr>
          <w:sz w:val="24"/>
          <w:szCs w:val="24"/>
        </w:rPr>
        <w:t>Содержание обучения музыке на уровне начального общего образования.</w:t>
      </w:r>
    </w:p>
    <w:p w14:paraId="6BF26E17" w14:textId="77777777" w:rsidR="004053CE" w:rsidRDefault="00BC6B48">
      <w:pPr>
        <w:pStyle w:val="210"/>
        <w:shd w:val="clear" w:color="auto" w:fill="auto"/>
        <w:spacing w:before="0" w:after="0" w:line="240" w:lineRule="auto"/>
        <w:ind w:firstLine="900"/>
        <w:rPr>
          <w:b/>
          <w:sz w:val="24"/>
          <w:szCs w:val="24"/>
        </w:rPr>
      </w:pPr>
      <w:r>
        <w:rPr>
          <w:b/>
          <w:sz w:val="24"/>
          <w:szCs w:val="24"/>
        </w:rPr>
        <w:t>Инвариантные модули:</w:t>
      </w:r>
    </w:p>
    <w:p w14:paraId="4E764F15" w14:textId="77777777" w:rsidR="004053CE" w:rsidRDefault="00BC6B48" w:rsidP="008F47EB">
      <w:pPr>
        <w:pStyle w:val="210"/>
        <w:numPr>
          <w:ilvl w:val="2"/>
          <w:numId w:val="108"/>
        </w:numPr>
        <w:shd w:val="clear" w:color="auto" w:fill="auto"/>
        <w:tabs>
          <w:tab w:val="left" w:pos="1899"/>
        </w:tabs>
        <w:spacing w:before="0" w:after="0" w:line="240" w:lineRule="auto"/>
        <w:ind w:firstLine="900"/>
        <w:rPr>
          <w:sz w:val="24"/>
          <w:szCs w:val="24"/>
        </w:rPr>
      </w:pPr>
      <w:r>
        <w:rPr>
          <w:sz w:val="24"/>
          <w:szCs w:val="24"/>
        </w:rPr>
        <w:t>Модуль № 1 «Народная музыка России».</w:t>
      </w:r>
    </w:p>
    <w:p w14:paraId="2BC4B3AB" w14:textId="77777777" w:rsidR="004053CE" w:rsidRDefault="00BC6B48">
      <w:pPr>
        <w:pStyle w:val="210"/>
        <w:shd w:val="clear" w:color="auto" w:fill="auto"/>
        <w:spacing w:before="0" w:after="0" w:line="240" w:lineRule="auto"/>
        <w:ind w:firstLine="900"/>
        <w:rPr>
          <w:sz w:val="24"/>
          <w:szCs w:val="24"/>
        </w:rPr>
      </w:pPr>
      <w:r>
        <w:rPr>
          <w:sz w:val="24"/>
          <w:szCs w:val="24"/>
        </w:rPr>
        <w:t>Данный модуль является одним из наиболее значимых. Цели воспитания национальной и гражданской идентичности, а также принцип «вхождения в музыку от родного порога» предполагают, что отправной точкой для освоения всего богатства и разнообразия музыки должна быть музыкальная культура родного края, своего народа, других народов нашей страны. Необходимо обеспечить глубокое и содержательное освоение основ традиционного фольклора, отталкиваясь в первую очередь от материнского и детского фольклора, календарных обрядов и праздников. Особое внимание необходимо уделить подлинному, аутентичному звучанию народной музыки, научить детей отличать настоящую народную музыку от эстрадных шоу-программ, эксплуатирующих фольклорный колорит.</w:t>
      </w:r>
    </w:p>
    <w:p w14:paraId="342D7533" w14:textId="77777777" w:rsidR="004053CE" w:rsidRDefault="00BC6B48" w:rsidP="008F47EB">
      <w:pPr>
        <w:pStyle w:val="210"/>
        <w:numPr>
          <w:ilvl w:val="3"/>
          <w:numId w:val="108"/>
        </w:numPr>
        <w:shd w:val="clear" w:color="auto" w:fill="auto"/>
        <w:tabs>
          <w:tab w:val="left" w:pos="2106"/>
        </w:tabs>
        <w:spacing w:before="0" w:after="0" w:line="240" w:lineRule="auto"/>
        <w:ind w:firstLine="900"/>
        <w:rPr>
          <w:sz w:val="24"/>
          <w:szCs w:val="24"/>
        </w:rPr>
      </w:pPr>
      <w:r>
        <w:rPr>
          <w:sz w:val="24"/>
          <w:szCs w:val="24"/>
        </w:rPr>
        <w:t>Край, в котором ты живёшь.</w:t>
      </w:r>
    </w:p>
    <w:p w14:paraId="4EF5E358"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музыкальные традиции малой Родины. Песни, обряды, музыкальные инструменты.</w:t>
      </w:r>
    </w:p>
    <w:p w14:paraId="4A1F7B30"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34C5C092" w14:textId="77777777" w:rsidR="004053CE" w:rsidRDefault="00BC6B48">
      <w:pPr>
        <w:pStyle w:val="210"/>
        <w:shd w:val="clear" w:color="auto" w:fill="auto"/>
        <w:spacing w:before="0" w:after="0" w:line="240" w:lineRule="auto"/>
        <w:ind w:firstLine="900"/>
        <w:rPr>
          <w:sz w:val="24"/>
          <w:szCs w:val="24"/>
        </w:rPr>
      </w:pPr>
      <w:r>
        <w:rPr>
          <w:sz w:val="24"/>
          <w:szCs w:val="24"/>
        </w:rPr>
        <w:t>разучивание, исполнение образцов традиционного фольклора своей местности, песен, посвящённых своей малой родине, песен композиторов-земляков;</w:t>
      </w:r>
    </w:p>
    <w:p w14:paraId="21797C9B" w14:textId="77777777" w:rsidR="004053CE" w:rsidRDefault="00BC6B48">
      <w:pPr>
        <w:pStyle w:val="210"/>
        <w:shd w:val="clear" w:color="auto" w:fill="auto"/>
        <w:spacing w:before="0" w:after="0" w:line="240" w:lineRule="auto"/>
        <w:ind w:firstLine="900"/>
        <w:rPr>
          <w:sz w:val="24"/>
          <w:szCs w:val="24"/>
        </w:rPr>
      </w:pPr>
      <w:r>
        <w:rPr>
          <w:sz w:val="24"/>
          <w:szCs w:val="24"/>
        </w:rPr>
        <w:t>диалог с учителем о музыкальных традициях своего родного края;</w:t>
      </w:r>
    </w:p>
    <w:p w14:paraId="4CADF86F" w14:textId="77777777" w:rsidR="004053CE" w:rsidRDefault="00BC6B48">
      <w:pPr>
        <w:pStyle w:val="210"/>
        <w:shd w:val="clear" w:color="auto" w:fill="auto"/>
        <w:spacing w:before="0" w:after="0" w:line="240" w:lineRule="auto"/>
        <w:ind w:firstLine="900"/>
        <w:rPr>
          <w:sz w:val="24"/>
          <w:szCs w:val="24"/>
        </w:rPr>
      </w:pPr>
      <w:r>
        <w:rPr>
          <w:sz w:val="24"/>
          <w:szCs w:val="24"/>
        </w:rPr>
        <w:t xml:space="preserve">вариативно: просмотр видеофильма о культуре родного края; посещение краеведческого </w:t>
      </w:r>
      <w:r>
        <w:rPr>
          <w:sz w:val="24"/>
          <w:szCs w:val="24"/>
        </w:rPr>
        <w:lastRenderedPageBreak/>
        <w:t>музея; посещение этнографического спектакля, концерта.</w:t>
      </w:r>
    </w:p>
    <w:p w14:paraId="4920A805" w14:textId="77777777" w:rsidR="004053CE" w:rsidRDefault="00BC6B48" w:rsidP="008F47EB">
      <w:pPr>
        <w:pStyle w:val="210"/>
        <w:numPr>
          <w:ilvl w:val="3"/>
          <w:numId w:val="108"/>
        </w:numPr>
        <w:shd w:val="clear" w:color="auto" w:fill="auto"/>
        <w:tabs>
          <w:tab w:val="left" w:pos="2130"/>
        </w:tabs>
        <w:spacing w:before="0" w:after="0" w:line="240" w:lineRule="auto"/>
        <w:ind w:firstLine="900"/>
        <w:rPr>
          <w:sz w:val="24"/>
          <w:szCs w:val="24"/>
        </w:rPr>
      </w:pPr>
      <w:r>
        <w:rPr>
          <w:sz w:val="24"/>
          <w:szCs w:val="24"/>
        </w:rPr>
        <w:t>Русский фольклор.</w:t>
      </w:r>
    </w:p>
    <w:p w14:paraId="04DA9EAA"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русские народные песни (трудовые, хороводные). Детский фольклор (игровые, заклички, потешки, считалки, прибаутки).</w:t>
      </w:r>
    </w:p>
    <w:p w14:paraId="520580E0"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382DF628" w14:textId="77777777" w:rsidR="004053CE" w:rsidRDefault="00BC6B48">
      <w:pPr>
        <w:pStyle w:val="210"/>
        <w:shd w:val="clear" w:color="auto" w:fill="auto"/>
        <w:spacing w:before="0" w:after="0" w:line="240" w:lineRule="auto"/>
        <w:ind w:firstLine="900"/>
        <w:jc w:val="left"/>
        <w:rPr>
          <w:sz w:val="24"/>
          <w:szCs w:val="24"/>
        </w:rPr>
      </w:pPr>
      <w:r>
        <w:rPr>
          <w:sz w:val="24"/>
          <w:szCs w:val="24"/>
        </w:rPr>
        <w:t>разучивание, исполнение русских народных песен разных жанров; участие в коллективной традиционной музыкальной игре (по выбору учителя могут быть освоены игры «Бояре», «Плетень», «Бабка-ёжка», «Заинька» и другие);</w:t>
      </w:r>
    </w:p>
    <w:p w14:paraId="56491BC5" w14:textId="77777777" w:rsidR="004053CE" w:rsidRDefault="00BC6B48">
      <w:pPr>
        <w:pStyle w:val="210"/>
        <w:shd w:val="clear" w:color="auto" w:fill="auto"/>
        <w:spacing w:before="0" w:after="0" w:line="240" w:lineRule="auto"/>
        <w:ind w:firstLine="900"/>
        <w:rPr>
          <w:sz w:val="24"/>
          <w:szCs w:val="24"/>
        </w:rPr>
      </w:pPr>
      <w:r>
        <w:rPr>
          <w:sz w:val="24"/>
          <w:szCs w:val="24"/>
        </w:rPr>
        <w:t>сочинение мелодий, вокальная импровизация на основе текстов игрового детского фольклора;</w:t>
      </w:r>
    </w:p>
    <w:p w14:paraId="4DBB3A18" w14:textId="77777777" w:rsidR="004053CE" w:rsidRDefault="00BC6B48">
      <w:pPr>
        <w:pStyle w:val="210"/>
        <w:shd w:val="clear" w:color="auto" w:fill="auto"/>
        <w:spacing w:before="0" w:after="0" w:line="240" w:lineRule="auto"/>
        <w:ind w:firstLine="900"/>
        <w:rPr>
          <w:sz w:val="24"/>
          <w:szCs w:val="24"/>
        </w:rPr>
      </w:pPr>
      <w:r>
        <w:rPr>
          <w:sz w:val="24"/>
          <w:szCs w:val="24"/>
        </w:rPr>
        <w:t>вариативно: ритмическая импровизация, исполнение аккомпанемента на простых ударных (ложки) и духовых (свирель) инструментах к изученным народным песням;</w:t>
      </w:r>
    </w:p>
    <w:p w14:paraId="22B08948" w14:textId="77777777" w:rsidR="004053CE" w:rsidRDefault="00BC6B48" w:rsidP="008F47EB">
      <w:pPr>
        <w:pStyle w:val="210"/>
        <w:numPr>
          <w:ilvl w:val="3"/>
          <w:numId w:val="108"/>
        </w:numPr>
        <w:shd w:val="clear" w:color="auto" w:fill="auto"/>
        <w:tabs>
          <w:tab w:val="left" w:pos="2130"/>
        </w:tabs>
        <w:spacing w:before="0" w:after="0" w:line="240" w:lineRule="auto"/>
        <w:ind w:firstLine="900"/>
        <w:rPr>
          <w:sz w:val="24"/>
          <w:szCs w:val="24"/>
        </w:rPr>
      </w:pPr>
      <w:r>
        <w:rPr>
          <w:sz w:val="24"/>
          <w:szCs w:val="24"/>
        </w:rPr>
        <w:t>Русские народные музыкальные инструменты.</w:t>
      </w:r>
    </w:p>
    <w:p w14:paraId="698F4B79" w14:textId="77777777" w:rsidR="004053CE" w:rsidRDefault="00BC6B48">
      <w:pPr>
        <w:pStyle w:val="210"/>
        <w:shd w:val="clear" w:color="auto" w:fill="auto"/>
        <w:spacing w:before="0" w:after="0" w:line="240" w:lineRule="auto"/>
        <w:ind w:firstLine="900"/>
        <w:jc w:val="left"/>
        <w:rPr>
          <w:sz w:val="24"/>
          <w:szCs w:val="24"/>
        </w:rPr>
      </w:pPr>
      <w:r>
        <w:rPr>
          <w:sz w:val="24"/>
          <w:szCs w:val="24"/>
        </w:rPr>
        <w:t>Содержание: народные музыкальные инструменты (балалайка, рожок, свирель, гусли, гармонь, ложки). Инструментальные наигрыши. Плясовые мелодии. Виды деятельности обучающихся:</w:t>
      </w:r>
    </w:p>
    <w:p w14:paraId="394F4344" w14:textId="77777777" w:rsidR="004053CE" w:rsidRDefault="00BC6B48">
      <w:pPr>
        <w:pStyle w:val="210"/>
        <w:shd w:val="clear" w:color="auto" w:fill="auto"/>
        <w:spacing w:before="0" w:after="0" w:line="240" w:lineRule="auto"/>
        <w:ind w:firstLine="900"/>
        <w:rPr>
          <w:sz w:val="24"/>
          <w:szCs w:val="24"/>
        </w:rPr>
      </w:pPr>
      <w:r>
        <w:rPr>
          <w:sz w:val="24"/>
          <w:szCs w:val="24"/>
        </w:rPr>
        <w:t>знакомство с внешним видом, особенностями исполнения и звучания русских народных инструментов;</w:t>
      </w:r>
    </w:p>
    <w:p w14:paraId="30D4472B" w14:textId="77777777" w:rsidR="004053CE" w:rsidRDefault="00BC6B48">
      <w:pPr>
        <w:pStyle w:val="210"/>
        <w:shd w:val="clear" w:color="auto" w:fill="auto"/>
        <w:spacing w:before="0" w:after="0" w:line="240" w:lineRule="auto"/>
        <w:ind w:firstLine="900"/>
        <w:jc w:val="left"/>
        <w:rPr>
          <w:sz w:val="24"/>
          <w:szCs w:val="24"/>
        </w:rPr>
      </w:pPr>
      <w:r>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14:paraId="5ABB10B0" w14:textId="77777777" w:rsidR="004053CE" w:rsidRDefault="00BC6B48">
      <w:pPr>
        <w:pStyle w:val="210"/>
        <w:shd w:val="clear" w:color="auto" w:fill="auto"/>
        <w:spacing w:before="0" w:after="0" w:line="240" w:lineRule="auto"/>
        <w:ind w:firstLine="900"/>
        <w:rPr>
          <w:sz w:val="24"/>
          <w:szCs w:val="24"/>
        </w:rPr>
      </w:pPr>
      <w:r>
        <w:rPr>
          <w:sz w:val="24"/>
          <w:szCs w:val="24"/>
        </w:rPr>
        <w:t>слушание фортепианных пьес композиторов, исполнение песен, в которых присутствуют звукоизобразительные элементы, подражание голосам народных инструментов;</w:t>
      </w:r>
    </w:p>
    <w:p w14:paraId="557C287F" w14:textId="77777777" w:rsidR="004053CE" w:rsidRDefault="00BC6B48">
      <w:pPr>
        <w:pStyle w:val="210"/>
        <w:shd w:val="clear" w:color="auto" w:fill="auto"/>
        <w:spacing w:before="0" w:after="0" w:line="240" w:lineRule="auto"/>
        <w:ind w:firstLine="900"/>
        <w:rPr>
          <w:sz w:val="24"/>
          <w:szCs w:val="24"/>
        </w:rPr>
      </w:pPr>
      <w:r>
        <w:rPr>
          <w:sz w:val="24"/>
          <w:szCs w:val="24"/>
        </w:rPr>
        <w:t>вариативно: просмотр видеофильма о русских музыкальных инструментах; посещение музыкального или краеведческого музея; освоение простейших навыков</w:t>
      </w:r>
    </w:p>
    <w:p w14:paraId="172A73F2" w14:textId="77777777" w:rsidR="004053CE" w:rsidRDefault="00BC6B48">
      <w:pPr>
        <w:pStyle w:val="210"/>
        <w:shd w:val="clear" w:color="auto" w:fill="auto"/>
        <w:spacing w:before="0" w:after="0" w:line="240" w:lineRule="auto"/>
        <w:jc w:val="left"/>
        <w:rPr>
          <w:sz w:val="24"/>
          <w:szCs w:val="24"/>
        </w:rPr>
      </w:pPr>
      <w:r>
        <w:rPr>
          <w:sz w:val="24"/>
          <w:szCs w:val="24"/>
        </w:rPr>
        <w:t>игры на свирели, ложках.</w:t>
      </w:r>
    </w:p>
    <w:p w14:paraId="52AEBC4A" w14:textId="77777777" w:rsidR="004053CE" w:rsidRDefault="00BC6B48" w:rsidP="008F47EB">
      <w:pPr>
        <w:pStyle w:val="210"/>
        <w:numPr>
          <w:ilvl w:val="3"/>
          <w:numId w:val="108"/>
        </w:numPr>
        <w:shd w:val="clear" w:color="auto" w:fill="auto"/>
        <w:tabs>
          <w:tab w:val="left" w:pos="2166"/>
        </w:tabs>
        <w:spacing w:before="0" w:after="0" w:line="240" w:lineRule="auto"/>
        <w:ind w:firstLine="900"/>
        <w:rPr>
          <w:sz w:val="24"/>
          <w:szCs w:val="24"/>
        </w:rPr>
      </w:pPr>
      <w:r>
        <w:rPr>
          <w:sz w:val="24"/>
          <w:szCs w:val="24"/>
        </w:rPr>
        <w:t>Сказки, мифы и легенды.</w:t>
      </w:r>
    </w:p>
    <w:p w14:paraId="147A57A0"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народные сказители. Русские народные сказания, былины. Сказки и легенды о музыке и музыкантах.</w:t>
      </w:r>
    </w:p>
    <w:p w14:paraId="34804874"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38684DE0" w14:textId="77777777" w:rsidR="004053CE" w:rsidRDefault="00BC6B48">
      <w:pPr>
        <w:pStyle w:val="210"/>
        <w:shd w:val="clear" w:color="auto" w:fill="auto"/>
        <w:spacing w:before="0" w:after="0" w:line="240" w:lineRule="auto"/>
        <w:ind w:firstLine="900"/>
        <w:rPr>
          <w:sz w:val="24"/>
          <w:szCs w:val="24"/>
        </w:rPr>
      </w:pPr>
      <w:r>
        <w:rPr>
          <w:sz w:val="24"/>
          <w:szCs w:val="24"/>
        </w:rPr>
        <w:t>знакомство с манерой оказывания нараспев;</w:t>
      </w:r>
    </w:p>
    <w:p w14:paraId="14806C02" w14:textId="77777777" w:rsidR="004053CE" w:rsidRDefault="00BC6B48">
      <w:pPr>
        <w:pStyle w:val="210"/>
        <w:shd w:val="clear" w:color="auto" w:fill="auto"/>
        <w:spacing w:before="0" w:after="0" w:line="240" w:lineRule="auto"/>
        <w:ind w:firstLine="900"/>
        <w:rPr>
          <w:sz w:val="24"/>
          <w:szCs w:val="24"/>
        </w:rPr>
      </w:pPr>
      <w:r>
        <w:rPr>
          <w:sz w:val="24"/>
          <w:szCs w:val="24"/>
        </w:rPr>
        <w:t>слушание сказок, былин, эпических сказаний, рассказываемых нараспев;</w:t>
      </w:r>
    </w:p>
    <w:p w14:paraId="1DBC5634" w14:textId="77777777" w:rsidR="004053CE" w:rsidRDefault="00BC6B48">
      <w:pPr>
        <w:pStyle w:val="210"/>
        <w:shd w:val="clear" w:color="auto" w:fill="auto"/>
        <w:spacing w:before="0" w:after="0" w:line="240" w:lineRule="auto"/>
        <w:ind w:firstLine="900"/>
        <w:rPr>
          <w:sz w:val="24"/>
          <w:szCs w:val="24"/>
        </w:rPr>
      </w:pPr>
      <w:r>
        <w:rPr>
          <w:sz w:val="24"/>
          <w:szCs w:val="24"/>
        </w:rPr>
        <w:t>в инструментальной музыке определение на слух музыкальных интонаций речитативного характера;</w:t>
      </w:r>
    </w:p>
    <w:p w14:paraId="5D43DBAF" w14:textId="77777777" w:rsidR="004053CE" w:rsidRDefault="00BC6B48">
      <w:pPr>
        <w:pStyle w:val="210"/>
        <w:shd w:val="clear" w:color="auto" w:fill="auto"/>
        <w:spacing w:before="0" w:after="0" w:line="240" w:lineRule="auto"/>
        <w:ind w:firstLine="900"/>
        <w:rPr>
          <w:sz w:val="24"/>
          <w:szCs w:val="24"/>
        </w:rPr>
      </w:pPr>
      <w:r>
        <w:rPr>
          <w:sz w:val="24"/>
          <w:szCs w:val="24"/>
        </w:rPr>
        <w:t>создание иллюстраций к прослушанным музыкальным и литературным произведениям;</w:t>
      </w:r>
    </w:p>
    <w:p w14:paraId="0F4FBDC4" w14:textId="77777777" w:rsidR="004053CE" w:rsidRDefault="00BC6B48">
      <w:pPr>
        <w:pStyle w:val="210"/>
        <w:shd w:val="clear" w:color="auto" w:fill="auto"/>
        <w:spacing w:before="0" w:after="0" w:line="240" w:lineRule="auto"/>
        <w:ind w:firstLine="900"/>
        <w:rPr>
          <w:sz w:val="24"/>
          <w:szCs w:val="24"/>
        </w:rPr>
      </w:pPr>
      <w:r>
        <w:rPr>
          <w:sz w:val="24"/>
          <w:szCs w:val="24"/>
        </w:rPr>
        <w:t>вариативно: знакомство с эпосом народов России (по выбору учителя: отдельные сказания или примеры из эпоса народов России, например, якутского Олонхо, карело-финской Калевалы, калмыцкого Джангара, Нартского эпоса); просмотр фильмов, мультфильмов, созданных на основе былин, сказаний; речитативная импровизация - чтение нараспев фрагмента сказки, былины.</w:t>
      </w:r>
    </w:p>
    <w:p w14:paraId="012FBEFB" w14:textId="77777777" w:rsidR="004053CE" w:rsidRDefault="00BC6B48" w:rsidP="008F47EB">
      <w:pPr>
        <w:pStyle w:val="210"/>
        <w:numPr>
          <w:ilvl w:val="3"/>
          <w:numId w:val="108"/>
        </w:numPr>
        <w:shd w:val="clear" w:color="auto" w:fill="auto"/>
        <w:tabs>
          <w:tab w:val="left" w:pos="2166"/>
        </w:tabs>
        <w:spacing w:before="0" w:after="0" w:line="240" w:lineRule="auto"/>
        <w:ind w:firstLine="900"/>
        <w:rPr>
          <w:sz w:val="24"/>
          <w:szCs w:val="24"/>
        </w:rPr>
      </w:pPr>
      <w:r>
        <w:rPr>
          <w:sz w:val="24"/>
          <w:szCs w:val="24"/>
        </w:rPr>
        <w:t>Жанры музыкального фольклора.</w:t>
      </w:r>
    </w:p>
    <w:p w14:paraId="1FBE4E32"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фольклорные жанры, общие для всех народов: лирические, трудовые, колыбельные песни, танцы и пляски. Традиционные музыкальные инструменты.</w:t>
      </w:r>
    </w:p>
    <w:p w14:paraId="62CA91AE"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1043AA6D" w14:textId="77777777" w:rsidR="004053CE" w:rsidRDefault="00BC6B48">
      <w:pPr>
        <w:pStyle w:val="210"/>
        <w:shd w:val="clear" w:color="auto" w:fill="auto"/>
        <w:spacing w:before="0" w:after="0" w:line="240" w:lineRule="auto"/>
        <w:ind w:firstLine="900"/>
        <w:rPr>
          <w:sz w:val="24"/>
          <w:szCs w:val="24"/>
        </w:rPr>
      </w:pPr>
      <w:r>
        <w:rPr>
          <w:sz w:val="24"/>
          <w:szCs w:val="24"/>
        </w:rPr>
        <w:t>различение на слух контрастных по характеру фольклорных жанров: колыбельная, трудовая, лирическая, плясовая;</w:t>
      </w:r>
    </w:p>
    <w:p w14:paraId="0EEDCA1A" w14:textId="77777777" w:rsidR="004053CE" w:rsidRDefault="00BC6B48">
      <w:pPr>
        <w:pStyle w:val="210"/>
        <w:shd w:val="clear" w:color="auto" w:fill="auto"/>
        <w:spacing w:before="0" w:after="0" w:line="240" w:lineRule="auto"/>
        <w:ind w:firstLine="900"/>
        <w:rPr>
          <w:sz w:val="24"/>
          <w:szCs w:val="24"/>
        </w:rPr>
      </w:pPr>
      <w:r>
        <w:rPr>
          <w:sz w:val="24"/>
          <w:szCs w:val="24"/>
        </w:rPr>
        <w:t>определение, характеристика типичных элементов музыкального языка (темп, ритм, мелодия, динамика), состава исполнителей;</w:t>
      </w:r>
    </w:p>
    <w:p w14:paraId="536F0B41" w14:textId="77777777" w:rsidR="004053CE" w:rsidRDefault="00BC6B48">
      <w:pPr>
        <w:pStyle w:val="210"/>
        <w:shd w:val="clear" w:color="auto" w:fill="auto"/>
        <w:spacing w:before="0" w:after="0" w:line="240" w:lineRule="auto"/>
        <w:ind w:firstLine="900"/>
        <w:rPr>
          <w:sz w:val="24"/>
          <w:szCs w:val="24"/>
        </w:rPr>
      </w:pPr>
      <w:r>
        <w:rPr>
          <w:sz w:val="24"/>
          <w:szCs w:val="24"/>
        </w:rPr>
        <w:t>определение тембра музыкальных инструментов, отнесение к одной из групп (духовые, ударные, струнные);</w:t>
      </w:r>
    </w:p>
    <w:p w14:paraId="660FA536" w14:textId="77777777" w:rsidR="004053CE" w:rsidRDefault="00BC6B48">
      <w:pPr>
        <w:pStyle w:val="210"/>
        <w:shd w:val="clear" w:color="auto" w:fill="auto"/>
        <w:spacing w:before="0" w:after="0" w:line="240" w:lineRule="auto"/>
        <w:ind w:firstLine="900"/>
        <w:rPr>
          <w:sz w:val="24"/>
          <w:szCs w:val="24"/>
        </w:rPr>
      </w:pPr>
      <w:r>
        <w:rPr>
          <w:sz w:val="24"/>
          <w:szCs w:val="24"/>
        </w:rPr>
        <w:t>разучивание, исполнение песен разных жанров, относящихся к фольклору разных народов Российской Федерации;</w:t>
      </w:r>
    </w:p>
    <w:p w14:paraId="0141F857" w14:textId="77777777" w:rsidR="004053CE" w:rsidRDefault="00BC6B48">
      <w:pPr>
        <w:pStyle w:val="210"/>
        <w:shd w:val="clear" w:color="auto" w:fill="auto"/>
        <w:spacing w:before="0" w:after="0" w:line="240" w:lineRule="auto"/>
        <w:ind w:firstLine="900"/>
        <w:rPr>
          <w:sz w:val="24"/>
          <w:szCs w:val="24"/>
        </w:rPr>
      </w:pPr>
      <w:r>
        <w:rPr>
          <w:sz w:val="24"/>
          <w:szCs w:val="24"/>
        </w:rPr>
        <w:t>импровизации, сочинение к ним ритмических аккомпанементов (звучащими</w:t>
      </w:r>
    </w:p>
    <w:p w14:paraId="5AE0CE69" w14:textId="77777777" w:rsidR="004053CE" w:rsidRDefault="00BC6B48">
      <w:pPr>
        <w:pStyle w:val="210"/>
        <w:shd w:val="clear" w:color="auto" w:fill="auto"/>
        <w:spacing w:before="0" w:after="0" w:line="240" w:lineRule="auto"/>
        <w:jc w:val="left"/>
        <w:rPr>
          <w:sz w:val="24"/>
          <w:szCs w:val="24"/>
        </w:rPr>
      </w:pPr>
      <w:r>
        <w:rPr>
          <w:sz w:val="24"/>
          <w:szCs w:val="24"/>
        </w:rPr>
        <w:t>жестами, на ударных инструментах);</w:t>
      </w:r>
    </w:p>
    <w:p w14:paraId="7D5B83CF" w14:textId="77777777" w:rsidR="004053CE" w:rsidRDefault="00BC6B48">
      <w:pPr>
        <w:pStyle w:val="210"/>
        <w:shd w:val="clear" w:color="auto" w:fill="auto"/>
        <w:spacing w:before="0" w:after="0" w:line="240" w:lineRule="auto"/>
        <w:ind w:firstLine="880"/>
        <w:rPr>
          <w:sz w:val="24"/>
          <w:szCs w:val="24"/>
        </w:rPr>
      </w:pPr>
      <w:r>
        <w:rPr>
          <w:sz w:val="24"/>
          <w:szCs w:val="24"/>
        </w:rPr>
        <w:t>вариативно: исполнение на клавишных или духовых инструментах (свирель) мелодий народных песен, прослеживание мелодии по нотной записи.</w:t>
      </w:r>
    </w:p>
    <w:p w14:paraId="3ADC968F" w14:textId="77777777" w:rsidR="004053CE" w:rsidRDefault="00BC6B48" w:rsidP="008F47EB">
      <w:pPr>
        <w:pStyle w:val="210"/>
        <w:numPr>
          <w:ilvl w:val="3"/>
          <w:numId w:val="108"/>
        </w:numPr>
        <w:shd w:val="clear" w:color="auto" w:fill="auto"/>
        <w:tabs>
          <w:tab w:val="left" w:pos="2146"/>
        </w:tabs>
        <w:spacing w:before="0" w:after="0" w:line="240" w:lineRule="auto"/>
        <w:ind w:firstLine="880"/>
        <w:rPr>
          <w:sz w:val="24"/>
          <w:szCs w:val="24"/>
        </w:rPr>
      </w:pPr>
      <w:r>
        <w:rPr>
          <w:sz w:val="24"/>
          <w:szCs w:val="24"/>
        </w:rPr>
        <w:t>Народные праздники.</w:t>
      </w:r>
    </w:p>
    <w:p w14:paraId="3B88B741" w14:textId="77777777" w:rsidR="004053CE" w:rsidRDefault="00BC6B48">
      <w:pPr>
        <w:pStyle w:val="210"/>
        <w:shd w:val="clear" w:color="auto" w:fill="auto"/>
        <w:spacing w:before="0" w:after="0" w:line="240" w:lineRule="auto"/>
        <w:ind w:firstLine="880"/>
        <w:rPr>
          <w:sz w:val="24"/>
          <w:szCs w:val="24"/>
        </w:rPr>
      </w:pPr>
      <w:r>
        <w:rPr>
          <w:sz w:val="24"/>
          <w:szCs w:val="24"/>
        </w:rPr>
        <w:lastRenderedPageBreak/>
        <w:t>Содержание: обряды, игры, хороводы, праздничная символика - на примере одного или нескольких народных праздников (по выбору учителя внимание обучающихся может быть сосредоточено на русских традиционных народных праздниках (Рождество, Осенины, Масленица, Троица) и (или) праздниках других народов России (Сабантуй, Байрам, Навруз, Ысыах).</w:t>
      </w:r>
    </w:p>
    <w:p w14:paraId="06EB0126" w14:textId="77777777" w:rsidR="004053CE" w:rsidRDefault="00BC6B48">
      <w:pPr>
        <w:pStyle w:val="210"/>
        <w:shd w:val="clear" w:color="auto" w:fill="auto"/>
        <w:spacing w:before="0" w:after="0" w:line="240" w:lineRule="auto"/>
        <w:ind w:firstLine="880"/>
        <w:rPr>
          <w:sz w:val="24"/>
          <w:szCs w:val="24"/>
        </w:rPr>
      </w:pPr>
      <w:r>
        <w:rPr>
          <w:sz w:val="24"/>
          <w:szCs w:val="24"/>
        </w:rPr>
        <w:t>Виды деятельности обучающихся:</w:t>
      </w:r>
    </w:p>
    <w:p w14:paraId="0097BBB1" w14:textId="77777777" w:rsidR="004053CE" w:rsidRDefault="00BC6B48">
      <w:pPr>
        <w:pStyle w:val="210"/>
        <w:shd w:val="clear" w:color="auto" w:fill="auto"/>
        <w:spacing w:before="0" w:after="0" w:line="240" w:lineRule="auto"/>
        <w:ind w:firstLine="880"/>
        <w:rPr>
          <w:sz w:val="24"/>
          <w:szCs w:val="24"/>
        </w:rPr>
      </w:pPr>
      <w:r>
        <w:rPr>
          <w:sz w:val="24"/>
          <w:szCs w:val="24"/>
        </w:rPr>
        <w:t>знакомство с праздничными обычаями, обрядами, бытовавшими ранее и сохранившимися сегодня у различных народностей Российской Федерации;</w:t>
      </w:r>
    </w:p>
    <w:p w14:paraId="58082135" w14:textId="77777777" w:rsidR="004053CE" w:rsidRDefault="00BC6B48">
      <w:pPr>
        <w:pStyle w:val="210"/>
        <w:shd w:val="clear" w:color="auto" w:fill="auto"/>
        <w:spacing w:before="0" w:after="0" w:line="240" w:lineRule="auto"/>
        <w:ind w:firstLine="880"/>
        <w:rPr>
          <w:sz w:val="24"/>
          <w:szCs w:val="24"/>
        </w:rPr>
      </w:pPr>
      <w:r>
        <w:rPr>
          <w:sz w:val="24"/>
          <w:szCs w:val="24"/>
        </w:rPr>
        <w:t>разучивание песен, реконструкция фрагмента обряда, участие в коллективной традиционной игре (по выбору учителя могут быть освоены традиционные игры территориально близких или, наоборот, далёких регионов Российской Федерации);</w:t>
      </w:r>
    </w:p>
    <w:p w14:paraId="4AEED907" w14:textId="77777777" w:rsidR="004053CE" w:rsidRDefault="00BC6B48">
      <w:pPr>
        <w:pStyle w:val="210"/>
        <w:shd w:val="clear" w:color="auto" w:fill="auto"/>
        <w:spacing w:before="0" w:after="0" w:line="240" w:lineRule="auto"/>
        <w:ind w:firstLine="880"/>
        <w:rPr>
          <w:sz w:val="24"/>
          <w:szCs w:val="24"/>
        </w:rPr>
      </w:pPr>
      <w:r>
        <w:rPr>
          <w:sz w:val="24"/>
          <w:szCs w:val="24"/>
        </w:rPr>
        <w:t>вариативно: просмотр фильма (мультфильма), рассказывающего о символике фольклорного праздника;</w:t>
      </w:r>
    </w:p>
    <w:p w14:paraId="4808C0A0" w14:textId="77777777" w:rsidR="004053CE" w:rsidRDefault="00BC6B48">
      <w:pPr>
        <w:pStyle w:val="210"/>
        <w:shd w:val="clear" w:color="auto" w:fill="auto"/>
        <w:spacing w:before="0" w:after="0" w:line="240" w:lineRule="auto"/>
        <w:ind w:firstLine="880"/>
        <w:rPr>
          <w:sz w:val="24"/>
          <w:szCs w:val="24"/>
        </w:rPr>
      </w:pPr>
      <w:r>
        <w:rPr>
          <w:sz w:val="24"/>
          <w:szCs w:val="24"/>
        </w:rPr>
        <w:t>посещение театра, театрализованного представления;</w:t>
      </w:r>
    </w:p>
    <w:p w14:paraId="12D2A739" w14:textId="77777777" w:rsidR="004053CE" w:rsidRDefault="00BC6B48">
      <w:pPr>
        <w:pStyle w:val="210"/>
        <w:shd w:val="clear" w:color="auto" w:fill="auto"/>
        <w:spacing w:before="0" w:after="0" w:line="240" w:lineRule="auto"/>
        <w:ind w:firstLine="880"/>
        <w:rPr>
          <w:sz w:val="24"/>
          <w:szCs w:val="24"/>
        </w:rPr>
      </w:pPr>
      <w:r>
        <w:rPr>
          <w:sz w:val="24"/>
          <w:szCs w:val="24"/>
        </w:rPr>
        <w:t>участие в народных гуляньях на улицах родного города, посёлка.</w:t>
      </w:r>
    </w:p>
    <w:p w14:paraId="3665FB2B" w14:textId="77777777" w:rsidR="004053CE" w:rsidRDefault="00BC6B48" w:rsidP="008F47EB">
      <w:pPr>
        <w:pStyle w:val="210"/>
        <w:numPr>
          <w:ilvl w:val="3"/>
          <w:numId w:val="108"/>
        </w:numPr>
        <w:shd w:val="clear" w:color="auto" w:fill="auto"/>
        <w:tabs>
          <w:tab w:val="left" w:pos="2146"/>
        </w:tabs>
        <w:spacing w:before="0" w:after="0" w:line="240" w:lineRule="auto"/>
        <w:ind w:firstLine="880"/>
        <w:rPr>
          <w:sz w:val="24"/>
          <w:szCs w:val="24"/>
        </w:rPr>
      </w:pPr>
      <w:r>
        <w:rPr>
          <w:sz w:val="24"/>
          <w:szCs w:val="24"/>
        </w:rPr>
        <w:t>Первые артисты, народный театр.</w:t>
      </w:r>
    </w:p>
    <w:p w14:paraId="016162B6" w14:textId="77777777" w:rsidR="004053CE" w:rsidRDefault="00BC6B48">
      <w:pPr>
        <w:pStyle w:val="210"/>
        <w:shd w:val="clear" w:color="auto" w:fill="auto"/>
        <w:spacing w:before="0" w:after="0" w:line="240" w:lineRule="auto"/>
        <w:ind w:firstLine="880"/>
        <w:rPr>
          <w:sz w:val="24"/>
          <w:szCs w:val="24"/>
        </w:rPr>
      </w:pPr>
      <w:r>
        <w:rPr>
          <w:sz w:val="24"/>
          <w:szCs w:val="24"/>
        </w:rPr>
        <w:t>Содержание: скоморохи. Ярмарочный балаган. Вертеп.</w:t>
      </w:r>
    </w:p>
    <w:p w14:paraId="10149B8A" w14:textId="77777777" w:rsidR="004053CE" w:rsidRDefault="00BC6B48">
      <w:pPr>
        <w:pStyle w:val="210"/>
        <w:shd w:val="clear" w:color="auto" w:fill="auto"/>
        <w:spacing w:before="0" w:after="0" w:line="240" w:lineRule="auto"/>
        <w:ind w:firstLine="880"/>
        <w:rPr>
          <w:sz w:val="24"/>
          <w:szCs w:val="24"/>
        </w:rPr>
      </w:pPr>
      <w:r>
        <w:rPr>
          <w:sz w:val="24"/>
          <w:szCs w:val="24"/>
        </w:rPr>
        <w:t>Виды деятельности обучающихся:</w:t>
      </w:r>
    </w:p>
    <w:p w14:paraId="019FB230" w14:textId="77777777" w:rsidR="004053CE" w:rsidRDefault="00BC6B48">
      <w:pPr>
        <w:pStyle w:val="210"/>
        <w:shd w:val="clear" w:color="auto" w:fill="auto"/>
        <w:spacing w:before="0" w:after="0" w:line="240" w:lineRule="auto"/>
        <w:ind w:firstLine="880"/>
        <w:rPr>
          <w:sz w:val="24"/>
          <w:szCs w:val="24"/>
        </w:rPr>
      </w:pPr>
      <w:r>
        <w:rPr>
          <w:sz w:val="24"/>
          <w:szCs w:val="24"/>
        </w:rPr>
        <w:t>чтение учебных, справочных текстов по теме;</w:t>
      </w:r>
    </w:p>
    <w:p w14:paraId="66838B21" w14:textId="77777777" w:rsidR="004053CE" w:rsidRDefault="00BC6B48">
      <w:pPr>
        <w:pStyle w:val="210"/>
        <w:shd w:val="clear" w:color="auto" w:fill="auto"/>
        <w:spacing w:before="0" w:after="0" w:line="240" w:lineRule="auto"/>
        <w:ind w:firstLine="880"/>
        <w:rPr>
          <w:sz w:val="24"/>
          <w:szCs w:val="24"/>
        </w:rPr>
      </w:pPr>
      <w:r>
        <w:rPr>
          <w:sz w:val="24"/>
          <w:szCs w:val="24"/>
        </w:rPr>
        <w:t>диалог с учителем;</w:t>
      </w:r>
    </w:p>
    <w:p w14:paraId="5F7D4F36" w14:textId="77777777" w:rsidR="004053CE" w:rsidRDefault="00BC6B48">
      <w:pPr>
        <w:pStyle w:val="210"/>
        <w:shd w:val="clear" w:color="auto" w:fill="auto"/>
        <w:spacing w:before="0" w:after="0" w:line="240" w:lineRule="auto"/>
        <w:ind w:firstLine="880"/>
        <w:rPr>
          <w:sz w:val="24"/>
          <w:szCs w:val="24"/>
        </w:rPr>
      </w:pPr>
      <w:r>
        <w:rPr>
          <w:sz w:val="24"/>
          <w:szCs w:val="24"/>
        </w:rPr>
        <w:t>разучивание, исполнение скоморошин;</w:t>
      </w:r>
    </w:p>
    <w:p w14:paraId="6554AC9F" w14:textId="77777777" w:rsidR="004053CE" w:rsidRDefault="00BC6B48">
      <w:pPr>
        <w:pStyle w:val="210"/>
        <w:shd w:val="clear" w:color="auto" w:fill="auto"/>
        <w:spacing w:before="0" w:after="0" w:line="240" w:lineRule="auto"/>
        <w:ind w:firstLine="880"/>
        <w:rPr>
          <w:sz w:val="24"/>
          <w:szCs w:val="24"/>
        </w:rPr>
      </w:pPr>
      <w:r>
        <w:rPr>
          <w:sz w:val="24"/>
          <w:szCs w:val="24"/>
        </w:rPr>
        <w:t>вариативно: просмотр фильма (мультфильма), фрагмента музыкального спектакля; творческий проект - театрализованная постановка.</w:t>
      </w:r>
    </w:p>
    <w:p w14:paraId="7C6F4013" w14:textId="77777777" w:rsidR="004053CE" w:rsidRDefault="00BC6B48" w:rsidP="008F47EB">
      <w:pPr>
        <w:pStyle w:val="210"/>
        <w:numPr>
          <w:ilvl w:val="3"/>
          <w:numId w:val="108"/>
        </w:numPr>
        <w:shd w:val="clear" w:color="auto" w:fill="auto"/>
        <w:tabs>
          <w:tab w:val="left" w:pos="2150"/>
        </w:tabs>
        <w:spacing w:before="0" w:after="0" w:line="240" w:lineRule="auto"/>
        <w:ind w:firstLine="880"/>
        <w:rPr>
          <w:sz w:val="24"/>
          <w:szCs w:val="24"/>
        </w:rPr>
      </w:pPr>
      <w:r>
        <w:rPr>
          <w:sz w:val="24"/>
          <w:szCs w:val="24"/>
        </w:rPr>
        <w:t>Фольклор народов России.</w:t>
      </w:r>
    </w:p>
    <w:p w14:paraId="52FA23D2" w14:textId="77777777" w:rsidR="004053CE" w:rsidRDefault="00BC6B48">
      <w:pPr>
        <w:pStyle w:val="210"/>
        <w:shd w:val="clear" w:color="auto" w:fill="auto"/>
        <w:spacing w:before="0" w:after="0" w:line="240" w:lineRule="auto"/>
        <w:ind w:firstLine="880"/>
        <w:rPr>
          <w:sz w:val="24"/>
          <w:szCs w:val="24"/>
        </w:rPr>
      </w:pPr>
      <w:r>
        <w:rPr>
          <w:sz w:val="24"/>
          <w:szCs w:val="24"/>
        </w:rPr>
        <w:t>Содержание: музыкальные традиции, особенности народной музыки  республик Российской Федерации (</w:t>
      </w:r>
      <w:r w:rsidRPr="00084887">
        <w:rPr>
          <w:color w:val="auto"/>
          <w:sz w:val="24"/>
          <w:szCs w:val="24"/>
        </w:rPr>
        <w:t xml:space="preserve">по выбору учителя может быть представлена культура 2-3 регионов Российской Федерации. Особое внимание следует уделить как наиболее распространённым чертам, так и уникальным самобытным явлениям, например: тувинское горловое пение, кавказская лезгинка, якутский варган, пентатонные лады в музыке республик Поволжья, Сибири). </w:t>
      </w:r>
      <w:r>
        <w:rPr>
          <w:sz w:val="24"/>
          <w:szCs w:val="24"/>
        </w:rPr>
        <w:t>Жанры, интонации, музыкальные инструменты, музыканты-исполнители.</w:t>
      </w:r>
    </w:p>
    <w:p w14:paraId="613D0023"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7C3B182D" w14:textId="77777777" w:rsidR="004053CE" w:rsidRDefault="00BC6B48">
      <w:pPr>
        <w:pStyle w:val="210"/>
        <w:shd w:val="clear" w:color="auto" w:fill="auto"/>
        <w:spacing w:before="0" w:after="0" w:line="240" w:lineRule="auto"/>
        <w:ind w:firstLine="900"/>
        <w:rPr>
          <w:sz w:val="24"/>
          <w:szCs w:val="24"/>
        </w:rPr>
      </w:pPr>
      <w:r>
        <w:rPr>
          <w:sz w:val="24"/>
          <w:szCs w:val="24"/>
        </w:rPr>
        <w:t>знакомство с особенностями музыкального фольклора различных народностей Российской Федерации;</w:t>
      </w:r>
    </w:p>
    <w:p w14:paraId="021B71E9" w14:textId="77777777" w:rsidR="004053CE" w:rsidRDefault="00BC6B48">
      <w:pPr>
        <w:pStyle w:val="210"/>
        <w:shd w:val="clear" w:color="auto" w:fill="auto"/>
        <w:spacing w:before="0" w:after="0" w:line="240" w:lineRule="auto"/>
        <w:ind w:firstLine="900"/>
        <w:rPr>
          <w:sz w:val="24"/>
          <w:szCs w:val="24"/>
        </w:rPr>
      </w:pPr>
      <w:r>
        <w:rPr>
          <w:sz w:val="24"/>
          <w:szCs w:val="24"/>
        </w:rPr>
        <w:t>определение характерных черт, характеристика типичных элементов музыкального языка (ритм, лад, интонации);</w:t>
      </w:r>
    </w:p>
    <w:p w14:paraId="71ED98FC" w14:textId="77777777" w:rsidR="004053CE" w:rsidRDefault="00BC6B48">
      <w:pPr>
        <w:pStyle w:val="210"/>
        <w:shd w:val="clear" w:color="auto" w:fill="auto"/>
        <w:spacing w:before="0" w:after="0" w:line="240" w:lineRule="auto"/>
        <w:ind w:firstLine="900"/>
        <w:rPr>
          <w:sz w:val="24"/>
          <w:szCs w:val="24"/>
        </w:rPr>
      </w:pPr>
      <w:r>
        <w:rPr>
          <w:sz w:val="24"/>
          <w:szCs w:val="24"/>
        </w:rPr>
        <w:t>разучивание песен, танцев, импровизация ритмических аккомпанементов на ударных инструментах;</w:t>
      </w:r>
    </w:p>
    <w:p w14:paraId="4312F53C" w14:textId="77777777" w:rsidR="004053CE" w:rsidRDefault="00BC6B48">
      <w:pPr>
        <w:pStyle w:val="210"/>
        <w:shd w:val="clear" w:color="auto" w:fill="auto"/>
        <w:spacing w:before="0" w:after="0" w:line="240" w:lineRule="auto"/>
        <w:ind w:firstLine="900"/>
        <w:rPr>
          <w:sz w:val="24"/>
          <w:szCs w:val="24"/>
        </w:rPr>
      </w:pPr>
      <w:r>
        <w:rPr>
          <w:sz w:val="24"/>
          <w:szCs w:val="24"/>
        </w:rPr>
        <w:t>вариативно: исполнение на доступных клавишных или духовых инструментах (свирель) мелодий народных песен, прослеживание мелодии по нотной записи;</w:t>
      </w:r>
    </w:p>
    <w:p w14:paraId="4956C8C0" w14:textId="77777777" w:rsidR="004053CE" w:rsidRDefault="00BC6B48">
      <w:pPr>
        <w:pStyle w:val="210"/>
        <w:shd w:val="clear" w:color="auto" w:fill="auto"/>
        <w:spacing w:before="0" w:after="0" w:line="240" w:lineRule="auto"/>
        <w:ind w:firstLine="900"/>
        <w:rPr>
          <w:sz w:val="24"/>
          <w:szCs w:val="24"/>
        </w:rPr>
      </w:pPr>
      <w:r>
        <w:rPr>
          <w:sz w:val="24"/>
          <w:szCs w:val="24"/>
        </w:rPr>
        <w:t>творческие, исследовательские проекты, школьные фестивали, посвящённые музыкальному творчеству народов России.</w:t>
      </w:r>
    </w:p>
    <w:p w14:paraId="2160524E" w14:textId="77777777" w:rsidR="004053CE" w:rsidRDefault="00BC6B48" w:rsidP="008F47EB">
      <w:pPr>
        <w:pStyle w:val="210"/>
        <w:numPr>
          <w:ilvl w:val="3"/>
          <w:numId w:val="172"/>
        </w:numPr>
        <w:shd w:val="clear" w:color="auto" w:fill="auto"/>
        <w:tabs>
          <w:tab w:val="left" w:pos="2098"/>
        </w:tabs>
        <w:spacing w:before="0" w:after="0" w:line="240" w:lineRule="auto"/>
        <w:ind w:firstLine="900"/>
        <w:jc w:val="left"/>
        <w:rPr>
          <w:sz w:val="24"/>
          <w:szCs w:val="24"/>
        </w:rPr>
      </w:pPr>
      <w:r>
        <w:rPr>
          <w:sz w:val="24"/>
          <w:szCs w:val="24"/>
        </w:rPr>
        <w:t>Фольклор в творчестве профессиональных музыкантов. Содержание: собиратели фольклора. Народные мелодии в обработке композиторов. Народные жанры, интонации как основа для композиторского творчества.</w:t>
      </w:r>
    </w:p>
    <w:p w14:paraId="07424B0A" w14:textId="77777777" w:rsidR="004053CE" w:rsidRDefault="00BC6B48">
      <w:pPr>
        <w:pStyle w:val="210"/>
        <w:shd w:val="clear" w:color="auto" w:fill="auto"/>
        <w:spacing w:before="0" w:after="0" w:line="240" w:lineRule="auto"/>
        <w:ind w:firstLine="900"/>
        <w:jc w:val="left"/>
        <w:rPr>
          <w:sz w:val="24"/>
          <w:szCs w:val="24"/>
        </w:rPr>
      </w:pPr>
      <w:r>
        <w:rPr>
          <w:sz w:val="24"/>
          <w:szCs w:val="24"/>
        </w:rPr>
        <w:t>Виды деятельности обучающихся: диалог с учителем о значении фольклористики; чтение учебных, популярных текстов о собирателях фольклора; слушание музыки, созданной композиторами на основе народных жанров и интонаций;</w:t>
      </w:r>
    </w:p>
    <w:p w14:paraId="154563CD" w14:textId="77777777" w:rsidR="004053CE" w:rsidRDefault="00BC6B48">
      <w:pPr>
        <w:pStyle w:val="210"/>
        <w:shd w:val="clear" w:color="auto" w:fill="auto"/>
        <w:spacing w:before="0" w:after="0" w:line="240" w:lineRule="auto"/>
        <w:ind w:left="900"/>
        <w:jc w:val="left"/>
        <w:rPr>
          <w:sz w:val="24"/>
          <w:szCs w:val="24"/>
        </w:rPr>
      </w:pPr>
      <w:r>
        <w:rPr>
          <w:sz w:val="24"/>
          <w:szCs w:val="24"/>
        </w:rPr>
        <w:t>определение приёмов обработки, развития народных мелодий; разучивание, исполнение народных песен в композиторской обработке; сравнение звучания одних и тех же мелодий в народном и композиторском</w:t>
      </w:r>
    </w:p>
    <w:p w14:paraId="2212668C" w14:textId="77777777" w:rsidR="004053CE" w:rsidRDefault="00BC6B48">
      <w:pPr>
        <w:pStyle w:val="210"/>
        <w:shd w:val="clear" w:color="auto" w:fill="auto"/>
        <w:spacing w:before="0" w:after="0" w:line="240" w:lineRule="auto"/>
        <w:jc w:val="left"/>
        <w:rPr>
          <w:sz w:val="24"/>
          <w:szCs w:val="24"/>
        </w:rPr>
      </w:pPr>
      <w:r>
        <w:rPr>
          <w:sz w:val="24"/>
          <w:szCs w:val="24"/>
        </w:rPr>
        <w:t>варианте;</w:t>
      </w:r>
    </w:p>
    <w:p w14:paraId="36F4CFBE" w14:textId="77777777" w:rsidR="004053CE" w:rsidRDefault="00BC6B48">
      <w:pPr>
        <w:pStyle w:val="210"/>
        <w:shd w:val="clear" w:color="auto" w:fill="auto"/>
        <w:spacing w:before="0" w:after="0" w:line="240" w:lineRule="auto"/>
        <w:ind w:firstLine="900"/>
        <w:jc w:val="left"/>
        <w:rPr>
          <w:sz w:val="24"/>
          <w:szCs w:val="24"/>
        </w:rPr>
      </w:pPr>
      <w:r>
        <w:rPr>
          <w:sz w:val="24"/>
          <w:szCs w:val="24"/>
        </w:rPr>
        <w:t>обсуждение аргументированных оценочных суждений на основе сравнения; вариативно: аналогии с изобразительным искусством - сравнение фотографий подлинных образцов народных промыслов (гжель, хохлома, Городецкая роспись) с творчеством современных художников, модельеров, дизайнеров, работающих в соответствующих техниках росписи.</w:t>
      </w:r>
    </w:p>
    <w:p w14:paraId="68D27F6B" w14:textId="2A1CC571" w:rsidR="004053CE" w:rsidRDefault="00735CFD" w:rsidP="00735CFD">
      <w:pPr>
        <w:pStyle w:val="210"/>
        <w:shd w:val="clear" w:color="auto" w:fill="auto"/>
        <w:tabs>
          <w:tab w:val="left" w:pos="1929"/>
        </w:tabs>
        <w:spacing w:before="0" w:after="0" w:line="240" w:lineRule="auto"/>
        <w:rPr>
          <w:sz w:val="24"/>
          <w:szCs w:val="24"/>
        </w:rPr>
      </w:pPr>
      <w:r>
        <w:rPr>
          <w:sz w:val="24"/>
          <w:szCs w:val="24"/>
        </w:rPr>
        <w:tab/>
      </w:r>
      <w:r w:rsidR="00BC6B48">
        <w:rPr>
          <w:sz w:val="24"/>
          <w:szCs w:val="24"/>
        </w:rPr>
        <w:t>Модуль № 2 «Классическая музыка».</w:t>
      </w:r>
    </w:p>
    <w:p w14:paraId="6E6F0C14" w14:textId="77777777" w:rsidR="004053CE" w:rsidRDefault="00BC6B48">
      <w:pPr>
        <w:pStyle w:val="210"/>
        <w:shd w:val="clear" w:color="auto" w:fill="auto"/>
        <w:spacing w:before="0" w:after="0" w:line="240" w:lineRule="auto"/>
        <w:ind w:firstLine="900"/>
        <w:rPr>
          <w:sz w:val="24"/>
          <w:szCs w:val="24"/>
        </w:rPr>
      </w:pPr>
      <w:r>
        <w:rPr>
          <w:sz w:val="24"/>
          <w:szCs w:val="24"/>
        </w:rPr>
        <w:t xml:space="preserve">Данный модуль является одним из важнейших. Шедевры мировой музыкальной классики </w:t>
      </w:r>
      <w:r>
        <w:rPr>
          <w:sz w:val="24"/>
          <w:szCs w:val="24"/>
        </w:rPr>
        <w:lastRenderedPageBreak/>
        <w:t>составляют золотой фонд музыкальной культуры. Проверенные временем образцы камерных и симфонических сочинений позволяют раскрыть перед обучающимися богатую палитру мыслей и чувств, воплощённую в звуках музыкальным гением великих композиторов, воспитывать их музыкальный вкус на подлинно художественных произведениях.</w:t>
      </w:r>
    </w:p>
    <w:p w14:paraId="352F3DCC" w14:textId="77777777" w:rsidR="004053CE" w:rsidRDefault="00BC6B48" w:rsidP="008F47EB">
      <w:pPr>
        <w:pStyle w:val="210"/>
        <w:numPr>
          <w:ilvl w:val="3"/>
          <w:numId w:val="172"/>
        </w:numPr>
        <w:shd w:val="clear" w:color="auto" w:fill="auto"/>
        <w:tabs>
          <w:tab w:val="left" w:pos="2140"/>
        </w:tabs>
        <w:spacing w:before="0" w:after="0" w:line="240" w:lineRule="auto"/>
        <w:ind w:firstLine="900"/>
        <w:rPr>
          <w:sz w:val="24"/>
          <w:szCs w:val="24"/>
        </w:rPr>
      </w:pPr>
      <w:r>
        <w:rPr>
          <w:sz w:val="24"/>
          <w:szCs w:val="24"/>
        </w:rPr>
        <w:t>Композитор - исполнитель - слушатель.</w:t>
      </w:r>
    </w:p>
    <w:p w14:paraId="70628F8D"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композитор, исполнитель, особенности их деятельности, творчества. Умение слушать музыку. Концерт, концертный зал. Правила поведения в концертном зале.</w:t>
      </w:r>
    </w:p>
    <w:p w14:paraId="102A0944" w14:textId="77777777" w:rsidR="004053CE" w:rsidRDefault="00BC6B48">
      <w:pPr>
        <w:pStyle w:val="210"/>
        <w:shd w:val="clear" w:color="auto" w:fill="auto"/>
        <w:spacing w:before="0" w:after="0" w:line="240" w:lineRule="auto"/>
        <w:ind w:left="900" w:right="3480"/>
        <w:jc w:val="left"/>
        <w:rPr>
          <w:sz w:val="24"/>
          <w:szCs w:val="24"/>
        </w:rPr>
      </w:pPr>
      <w:r>
        <w:rPr>
          <w:sz w:val="24"/>
          <w:szCs w:val="24"/>
        </w:rPr>
        <w:t>Виды деятельности обучающихся: просмотр видеозаписи концерта; слушание музыки, рассматривание иллюстраций; диалог с учителем по теме занятия;</w:t>
      </w:r>
    </w:p>
    <w:p w14:paraId="37B21EB1" w14:textId="77777777" w:rsidR="004053CE" w:rsidRDefault="00BC6B48">
      <w:pPr>
        <w:pStyle w:val="210"/>
        <w:shd w:val="clear" w:color="auto" w:fill="auto"/>
        <w:spacing w:before="0" w:after="0" w:line="240" w:lineRule="auto"/>
        <w:ind w:firstLine="900"/>
        <w:rPr>
          <w:sz w:val="24"/>
          <w:szCs w:val="24"/>
        </w:rPr>
      </w:pPr>
      <w:r>
        <w:rPr>
          <w:sz w:val="24"/>
          <w:szCs w:val="24"/>
        </w:rPr>
        <w:t>«Я - исполнитель» (игра - имитация исполнительских движений);</w:t>
      </w:r>
    </w:p>
    <w:p w14:paraId="47502D7D" w14:textId="77777777" w:rsidR="004053CE" w:rsidRDefault="00BC6B48">
      <w:pPr>
        <w:pStyle w:val="210"/>
        <w:shd w:val="clear" w:color="auto" w:fill="auto"/>
        <w:spacing w:before="0" w:after="0" w:line="240" w:lineRule="auto"/>
        <w:ind w:firstLine="900"/>
        <w:rPr>
          <w:sz w:val="24"/>
          <w:szCs w:val="24"/>
        </w:rPr>
      </w:pPr>
      <w:r>
        <w:rPr>
          <w:sz w:val="24"/>
          <w:szCs w:val="24"/>
        </w:rPr>
        <w:t>игра «Я - композитор» (сочинение небольших попевок, мелодических фраз);</w:t>
      </w:r>
    </w:p>
    <w:p w14:paraId="69EDEF4C" w14:textId="77777777" w:rsidR="004053CE" w:rsidRDefault="00BC6B48">
      <w:pPr>
        <w:pStyle w:val="210"/>
        <w:shd w:val="clear" w:color="auto" w:fill="auto"/>
        <w:spacing w:before="0" w:after="0" w:line="240" w:lineRule="auto"/>
        <w:ind w:firstLine="900"/>
        <w:rPr>
          <w:sz w:val="24"/>
          <w:szCs w:val="24"/>
        </w:rPr>
      </w:pPr>
      <w:r>
        <w:rPr>
          <w:sz w:val="24"/>
          <w:szCs w:val="24"/>
        </w:rPr>
        <w:t>освоение правил поведения на концерте;</w:t>
      </w:r>
    </w:p>
    <w:p w14:paraId="68021D1C" w14:textId="77777777" w:rsidR="004053CE" w:rsidRDefault="00BC6B48">
      <w:pPr>
        <w:pStyle w:val="210"/>
        <w:shd w:val="clear" w:color="auto" w:fill="auto"/>
        <w:spacing w:before="0" w:after="0" w:line="240" w:lineRule="auto"/>
        <w:ind w:firstLine="900"/>
        <w:rPr>
          <w:sz w:val="24"/>
          <w:szCs w:val="24"/>
        </w:rPr>
      </w:pPr>
      <w:r>
        <w:rPr>
          <w:sz w:val="24"/>
          <w:szCs w:val="24"/>
        </w:rPr>
        <w:t>вариативно: «Как на концерте» - выступление учителя или одноклассника, обучающегося в музыкальной школе, с исполнением краткого музыкального произведения; посещение концерта классической музыки.</w:t>
      </w:r>
    </w:p>
    <w:p w14:paraId="3423A798" w14:textId="77777777" w:rsidR="004053CE" w:rsidRDefault="00BC6B48" w:rsidP="008F47EB">
      <w:pPr>
        <w:pStyle w:val="210"/>
        <w:numPr>
          <w:ilvl w:val="3"/>
          <w:numId w:val="172"/>
        </w:numPr>
        <w:shd w:val="clear" w:color="auto" w:fill="auto"/>
        <w:tabs>
          <w:tab w:val="left" w:pos="2140"/>
        </w:tabs>
        <w:spacing w:before="0" w:after="0" w:line="240" w:lineRule="auto"/>
        <w:ind w:firstLine="900"/>
        <w:rPr>
          <w:sz w:val="24"/>
          <w:szCs w:val="24"/>
        </w:rPr>
      </w:pPr>
      <w:r>
        <w:rPr>
          <w:sz w:val="24"/>
          <w:szCs w:val="24"/>
        </w:rPr>
        <w:t>Композиторы - детям.</w:t>
      </w:r>
    </w:p>
    <w:p w14:paraId="56E145B0" w14:textId="77777777" w:rsidR="004053CE" w:rsidRDefault="00BC6B48">
      <w:pPr>
        <w:pStyle w:val="210"/>
        <w:shd w:val="clear" w:color="auto" w:fill="auto"/>
        <w:tabs>
          <w:tab w:val="left" w:pos="2863"/>
        </w:tabs>
        <w:spacing w:before="0" w:after="0" w:line="240" w:lineRule="auto"/>
        <w:ind w:firstLine="900"/>
        <w:rPr>
          <w:sz w:val="24"/>
          <w:szCs w:val="24"/>
        </w:rPr>
      </w:pPr>
      <w:r>
        <w:rPr>
          <w:sz w:val="24"/>
          <w:szCs w:val="24"/>
        </w:rPr>
        <w:t>Содержание:</w:t>
      </w:r>
      <w:r>
        <w:rPr>
          <w:sz w:val="24"/>
          <w:szCs w:val="24"/>
        </w:rPr>
        <w:tab/>
        <w:t>детская музыка П.И. Чайковского, С.С. Прокофьева,</w:t>
      </w:r>
    </w:p>
    <w:p w14:paraId="1B3B581E" w14:textId="77777777" w:rsidR="004053CE" w:rsidRDefault="00BC6B48">
      <w:pPr>
        <w:pStyle w:val="210"/>
        <w:shd w:val="clear" w:color="auto" w:fill="auto"/>
        <w:spacing w:before="0" w:after="0" w:line="240" w:lineRule="auto"/>
        <w:jc w:val="left"/>
        <w:rPr>
          <w:sz w:val="24"/>
          <w:szCs w:val="24"/>
        </w:rPr>
      </w:pPr>
      <w:r>
        <w:rPr>
          <w:sz w:val="24"/>
          <w:szCs w:val="24"/>
        </w:rPr>
        <w:t>Д.Б. Кабалевского и других композиторов. Понятие жанра. Песня, танец, марш.</w:t>
      </w:r>
    </w:p>
    <w:p w14:paraId="4EB02EF2" w14:textId="77777777" w:rsidR="004053CE" w:rsidRDefault="00BC6B48">
      <w:pPr>
        <w:pStyle w:val="210"/>
        <w:shd w:val="clear" w:color="auto" w:fill="auto"/>
        <w:spacing w:before="0" w:after="0" w:line="240" w:lineRule="auto"/>
        <w:ind w:firstLine="900"/>
        <w:jc w:val="left"/>
        <w:rPr>
          <w:sz w:val="24"/>
          <w:szCs w:val="24"/>
        </w:rPr>
      </w:pPr>
      <w:r>
        <w:rPr>
          <w:sz w:val="24"/>
          <w:szCs w:val="24"/>
        </w:rPr>
        <w:t>Виды деятельности обучающихся:</w:t>
      </w:r>
    </w:p>
    <w:p w14:paraId="5805CEA8" w14:textId="554390CC" w:rsidR="004053CE" w:rsidRDefault="00BC6B48">
      <w:pPr>
        <w:pStyle w:val="210"/>
        <w:shd w:val="clear" w:color="auto" w:fill="auto"/>
        <w:spacing w:before="0" w:after="0" w:line="240" w:lineRule="auto"/>
        <w:ind w:firstLine="900"/>
        <w:jc w:val="left"/>
        <w:rPr>
          <w:sz w:val="24"/>
          <w:szCs w:val="24"/>
        </w:rPr>
      </w:pPr>
      <w:r>
        <w:rPr>
          <w:sz w:val="24"/>
          <w:szCs w:val="24"/>
        </w:rPr>
        <w:t xml:space="preserve">слушание музыки, определение основного характера, </w:t>
      </w:r>
      <w:r w:rsidR="00DD4081">
        <w:rPr>
          <w:sz w:val="24"/>
          <w:szCs w:val="24"/>
        </w:rPr>
        <w:t>музыкально выразительных</w:t>
      </w:r>
      <w:r>
        <w:rPr>
          <w:sz w:val="24"/>
          <w:szCs w:val="24"/>
        </w:rPr>
        <w:t xml:space="preserve"> средств, использованных композитором; подбор эпитетов, иллюстраций к музыке; определение жанра; музыкальная викторина;</w:t>
      </w:r>
    </w:p>
    <w:p w14:paraId="71D5ED94" w14:textId="77777777" w:rsidR="004053CE" w:rsidRDefault="00BC6B48">
      <w:pPr>
        <w:pStyle w:val="210"/>
        <w:shd w:val="clear" w:color="auto" w:fill="auto"/>
        <w:spacing w:before="0" w:after="0" w:line="240" w:lineRule="auto"/>
        <w:ind w:firstLine="900"/>
        <w:rPr>
          <w:sz w:val="24"/>
          <w:szCs w:val="24"/>
        </w:rPr>
      </w:pPr>
      <w:r>
        <w:rPr>
          <w:sz w:val="24"/>
          <w:szCs w:val="24"/>
        </w:rPr>
        <w:t>вариативно: вокализация, исполнение мелодий инструментальных пьес со словами; разучивание, исполнение песен; сочинение ритмических аккомпанементов (с помощью звучащих жестов или ударных и шумовых инструментов) к пьесам маршевого и танцевального характера.</w:t>
      </w:r>
    </w:p>
    <w:p w14:paraId="37082BD8" w14:textId="77777777" w:rsidR="004053CE" w:rsidRDefault="00BC6B48" w:rsidP="008F47EB">
      <w:pPr>
        <w:pStyle w:val="210"/>
        <w:numPr>
          <w:ilvl w:val="3"/>
          <w:numId w:val="172"/>
        </w:numPr>
        <w:shd w:val="clear" w:color="auto" w:fill="auto"/>
        <w:tabs>
          <w:tab w:val="left" w:pos="2146"/>
        </w:tabs>
        <w:spacing w:before="0" w:after="0" w:line="240" w:lineRule="auto"/>
        <w:ind w:firstLine="900"/>
        <w:rPr>
          <w:sz w:val="24"/>
          <w:szCs w:val="24"/>
        </w:rPr>
      </w:pPr>
      <w:r>
        <w:rPr>
          <w:sz w:val="24"/>
          <w:szCs w:val="24"/>
        </w:rPr>
        <w:t>Оркестр.</w:t>
      </w:r>
    </w:p>
    <w:p w14:paraId="4F86D8A8" w14:textId="77777777" w:rsidR="004053CE" w:rsidRDefault="00BC6B48">
      <w:pPr>
        <w:pStyle w:val="210"/>
        <w:shd w:val="clear" w:color="auto" w:fill="auto"/>
        <w:spacing w:before="0" w:after="0" w:line="240" w:lineRule="auto"/>
        <w:ind w:firstLine="900"/>
        <w:jc w:val="left"/>
        <w:rPr>
          <w:sz w:val="24"/>
          <w:szCs w:val="24"/>
        </w:rPr>
      </w:pPr>
      <w:r>
        <w:rPr>
          <w:sz w:val="24"/>
          <w:szCs w:val="24"/>
        </w:rPr>
        <w:t>Содержание: оркестр - большой коллектив музыкантов. Дирижёр, партитура, репетиция. Жанр концерта - музыкальное соревнование солиста с оркестром.</w:t>
      </w:r>
    </w:p>
    <w:p w14:paraId="0332810C" w14:textId="77777777" w:rsidR="004053CE" w:rsidRDefault="00BC6B48">
      <w:pPr>
        <w:pStyle w:val="210"/>
        <w:shd w:val="clear" w:color="auto" w:fill="auto"/>
        <w:spacing w:before="0" w:after="0" w:line="240" w:lineRule="auto"/>
        <w:ind w:left="900"/>
        <w:jc w:val="left"/>
        <w:rPr>
          <w:sz w:val="24"/>
          <w:szCs w:val="24"/>
        </w:rPr>
      </w:pPr>
      <w:r>
        <w:rPr>
          <w:sz w:val="24"/>
          <w:szCs w:val="24"/>
        </w:rPr>
        <w:t>Виды деятельности обучающихся: слушание музыки в исполнении оркестра; просмотр видеозаписи; диалог с учителем о роли дирижёра;</w:t>
      </w:r>
    </w:p>
    <w:p w14:paraId="438D5EEF" w14:textId="77777777" w:rsidR="004053CE" w:rsidRDefault="00BC6B48">
      <w:pPr>
        <w:pStyle w:val="210"/>
        <w:shd w:val="clear" w:color="auto" w:fill="auto"/>
        <w:spacing w:before="0" w:after="0" w:line="240" w:lineRule="auto"/>
        <w:ind w:firstLine="900"/>
        <w:jc w:val="left"/>
        <w:rPr>
          <w:sz w:val="24"/>
          <w:szCs w:val="24"/>
        </w:rPr>
      </w:pPr>
      <w:r>
        <w:rPr>
          <w:sz w:val="24"/>
          <w:szCs w:val="24"/>
        </w:rPr>
        <w:t>«Я - дирижёр» - игра-имитация дирижёрских жестов во время звучания музыки;</w:t>
      </w:r>
    </w:p>
    <w:p w14:paraId="217FCBCC" w14:textId="77777777" w:rsidR="004053CE" w:rsidRDefault="00BC6B48">
      <w:pPr>
        <w:pStyle w:val="210"/>
        <w:shd w:val="clear" w:color="auto" w:fill="auto"/>
        <w:spacing w:before="0" w:after="0" w:line="240" w:lineRule="auto"/>
        <w:ind w:firstLine="900"/>
        <w:jc w:val="left"/>
        <w:rPr>
          <w:sz w:val="24"/>
          <w:szCs w:val="24"/>
        </w:rPr>
      </w:pPr>
      <w:r>
        <w:rPr>
          <w:sz w:val="24"/>
          <w:szCs w:val="24"/>
        </w:rPr>
        <w:t>разучивание и исполнение песен соответствующей тематики; вариативно: знакомство с принципом расположения партий в партитуре; работа по группам - сочинение своего варианта ритмической партитуры.</w:t>
      </w:r>
    </w:p>
    <w:p w14:paraId="3EBA1AD7" w14:textId="77777777" w:rsidR="004053CE" w:rsidRDefault="00BC6B48" w:rsidP="008F47EB">
      <w:pPr>
        <w:pStyle w:val="210"/>
        <w:numPr>
          <w:ilvl w:val="3"/>
          <w:numId w:val="172"/>
        </w:numPr>
        <w:shd w:val="clear" w:color="auto" w:fill="auto"/>
        <w:tabs>
          <w:tab w:val="left" w:pos="2146"/>
        </w:tabs>
        <w:spacing w:before="0" w:after="0" w:line="240" w:lineRule="auto"/>
        <w:ind w:firstLine="900"/>
        <w:rPr>
          <w:sz w:val="24"/>
          <w:szCs w:val="24"/>
        </w:rPr>
      </w:pPr>
      <w:r>
        <w:rPr>
          <w:sz w:val="24"/>
          <w:szCs w:val="24"/>
        </w:rPr>
        <w:t>Музыкальные инструменты. Фортепиано.</w:t>
      </w:r>
    </w:p>
    <w:p w14:paraId="04A479C2"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рояль и пианино, история изобретения фортепиано, «секрет» названия инструмента (форте + пиано). «Предки» и «наследники» фортепиано (клавесин, синтезатор).</w:t>
      </w:r>
    </w:p>
    <w:p w14:paraId="34DFBE2D"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068F8EC1" w14:textId="77777777" w:rsidR="004053CE" w:rsidRDefault="00BC6B48">
      <w:pPr>
        <w:pStyle w:val="210"/>
        <w:shd w:val="clear" w:color="auto" w:fill="auto"/>
        <w:spacing w:before="0" w:after="0" w:line="240" w:lineRule="auto"/>
        <w:ind w:firstLine="900"/>
        <w:rPr>
          <w:sz w:val="24"/>
          <w:szCs w:val="24"/>
        </w:rPr>
      </w:pPr>
      <w:r>
        <w:rPr>
          <w:sz w:val="24"/>
          <w:szCs w:val="24"/>
        </w:rPr>
        <w:t>знакомство с многообразием красок фортепиано;</w:t>
      </w:r>
    </w:p>
    <w:p w14:paraId="4C6443C0" w14:textId="77777777" w:rsidR="004053CE" w:rsidRDefault="00BC6B48">
      <w:pPr>
        <w:pStyle w:val="210"/>
        <w:shd w:val="clear" w:color="auto" w:fill="auto"/>
        <w:spacing w:before="0" w:after="0" w:line="240" w:lineRule="auto"/>
        <w:ind w:firstLine="900"/>
        <w:rPr>
          <w:sz w:val="24"/>
          <w:szCs w:val="24"/>
        </w:rPr>
      </w:pPr>
      <w:r>
        <w:rPr>
          <w:sz w:val="24"/>
          <w:szCs w:val="24"/>
        </w:rPr>
        <w:t>слушание фортепианных пьес в исполнении известных пианистов;</w:t>
      </w:r>
    </w:p>
    <w:p w14:paraId="3D87FB16" w14:textId="77777777" w:rsidR="004053CE" w:rsidRDefault="00BC6B48">
      <w:pPr>
        <w:pStyle w:val="210"/>
        <w:shd w:val="clear" w:color="auto" w:fill="auto"/>
        <w:spacing w:before="0" w:after="0" w:line="240" w:lineRule="auto"/>
        <w:ind w:firstLine="900"/>
        <w:jc w:val="left"/>
        <w:rPr>
          <w:sz w:val="24"/>
          <w:szCs w:val="24"/>
        </w:rPr>
      </w:pPr>
      <w:r>
        <w:rPr>
          <w:sz w:val="24"/>
          <w:szCs w:val="24"/>
        </w:rPr>
        <w:t>«Я - пианист» - игра-имитация исполнительских движений во время звучания музыки;</w:t>
      </w:r>
    </w:p>
    <w:p w14:paraId="24B848C5" w14:textId="77777777" w:rsidR="004053CE" w:rsidRDefault="00BC6B48">
      <w:pPr>
        <w:pStyle w:val="210"/>
        <w:shd w:val="clear" w:color="auto" w:fill="auto"/>
        <w:spacing w:before="0" w:after="0" w:line="240" w:lineRule="auto"/>
        <w:ind w:firstLine="900"/>
        <w:rPr>
          <w:sz w:val="24"/>
          <w:szCs w:val="24"/>
        </w:rPr>
      </w:pPr>
      <w:r>
        <w:rPr>
          <w:sz w:val="24"/>
          <w:szCs w:val="24"/>
        </w:rPr>
        <w:t>слушание детских пьес на фортепиано в исполнении учителя;</w:t>
      </w:r>
    </w:p>
    <w:p w14:paraId="4CCC75DF" w14:textId="77777777" w:rsidR="004053CE" w:rsidRDefault="00BC6B48">
      <w:pPr>
        <w:pStyle w:val="210"/>
        <w:shd w:val="clear" w:color="auto" w:fill="auto"/>
        <w:spacing w:before="0" w:after="0" w:line="240" w:lineRule="auto"/>
        <w:ind w:firstLine="900"/>
        <w:rPr>
          <w:sz w:val="24"/>
          <w:szCs w:val="24"/>
        </w:rPr>
      </w:pPr>
      <w:r>
        <w:rPr>
          <w:sz w:val="24"/>
          <w:szCs w:val="24"/>
        </w:rPr>
        <w:t>демонстрация возможностей инструмента (исполнение одной и той же пьесы тихо и громко, в разных регистрах, разными штрихами);</w:t>
      </w:r>
    </w:p>
    <w:p w14:paraId="5AD2D0B7" w14:textId="77777777" w:rsidR="004053CE" w:rsidRDefault="00BC6B48">
      <w:pPr>
        <w:pStyle w:val="210"/>
        <w:shd w:val="clear" w:color="auto" w:fill="auto"/>
        <w:spacing w:before="0" w:after="0" w:line="240" w:lineRule="auto"/>
        <w:ind w:firstLine="900"/>
        <w:rPr>
          <w:sz w:val="24"/>
          <w:szCs w:val="24"/>
        </w:rPr>
      </w:pPr>
      <w:r>
        <w:rPr>
          <w:sz w:val="24"/>
          <w:szCs w:val="24"/>
        </w:rPr>
        <w:t>вариативно: посещение концерта фортепианной музыки; разбираем инструмент - наглядная демонстрация внутреннего устройства акустического пианино; «Паспорт инструмента» - исследовательская работа, предполагающая подсчёт параметров (высота, ширина, количество клавиш, педалей).</w:t>
      </w:r>
    </w:p>
    <w:p w14:paraId="649DDB1D" w14:textId="77777777" w:rsidR="004053CE" w:rsidRDefault="00BC6B48" w:rsidP="008F47EB">
      <w:pPr>
        <w:pStyle w:val="210"/>
        <w:numPr>
          <w:ilvl w:val="3"/>
          <w:numId w:val="172"/>
        </w:numPr>
        <w:shd w:val="clear" w:color="auto" w:fill="auto"/>
        <w:tabs>
          <w:tab w:val="left" w:pos="2166"/>
        </w:tabs>
        <w:spacing w:before="0" w:after="0" w:line="240" w:lineRule="auto"/>
        <w:ind w:firstLine="900"/>
        <w:rPr>
          <w:sz w:val="24"/>
          <w:szCs w:val="24"/>
        </w:rPr>
      </w:pPr>
      <w:r>
        <w:rPr>
          <w:sz w:val="24"/>
          <w:szCs w:val="24"/>
        </w:rPr>
        <w:t>Музыкальные инструменты. Флейта.</w:t>
      </w:r>
    </w:p>
    <w:p w14:paraId="16EBD130"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предки современной флейты, легенда о нимфе Сиринкс, музыка для флейты соло, флейты в сопровождении фортепиано, оркестра (например, «Шутка» И.С. Баха, «Мелодия» из оперы «Орфей и Эвридика» К.В. Глюка, «Сиринкс» К. Дебюсси).</w:t>
      </w:r>
    </w:p>
    <w:p w14:paraId="6FC4D642"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6D5C882D" w14:textId="77777777" w:rsidR="004053CE" w:rsidRDefault="00BC6B48">
      <w:pPr>
        <w:pStyle w:val="210"/>
        <w:shd w:val="clear" w:color="auto" w:fill="auto"/>
        <w:spacing w:before="0" w:after="0" w:line="240" w:lineRule="auto"/>
        <w:ind w:firstLine="900"/>
        <w:rPr>
          <w:sz w:val="24"/>
          <w:szCs w:val="24"/>
        </w:rPr>
      </w:pPr>
      <w:r>
        <w:rPr>
          <w:sz w:val="24"/>
          <w:szCs w:val="24"/>
        </w:rPr>
        <w:t>знакомство с внешним видом, устройством и тембрами классических музыкальных инструментов;</w:t>
      </w:r>
    </w:p>
    <w:p w14:paraId="11E11D43" w14:textId="77777777" w:rsidR="004053CE" w:rsidRDefault="00BC6B48">
      <w:pPr>
        <w:pStyle w:val="210"/>
        <w:shd w:val="clear" w:color="auto" w:fill="auto"/>
        <w:spacing w:before="0" w:after="0" w:line="240" w:lineRule="auto"/>
        <w:ind w:firstLine="900"/>
        <w:rPr>
          <w:sz w:val="24"/>
          <w:szCs w:val="24"/>
        </w:rPr>
      </w:pPr>
      <w:r>
        <w:rPr>
          <w:sz w:val="24"/>
          <w:szCs w:val="24"/>
        </w:rPr>
        <w:lastRenderedPageBreak/>
        <w:t>слушание музыкальных фрагментов в исполнении известных музыкантов- инструменталистов;</w:t>
      </w:r>
    </w:p>
    <w:p w14:paraId="042C5103" w14:textId="77777777" w:rsidR="004053CE" w:rsidRDefault="00BC6B48">
      <w:pPr>
        <w:pStyle w:val="210"/>
        <w:shd w:val="clear" w:color="auto" w:fill="auto"/>
        <w:spacing w:before="0" w:after="0" w:line="240" w:lineRule="auto"/>
        <w:ind w:firstLine="900"/>
        <w:rPr>
          <w:sz w:val="24"/>
          <w:szCs w:val="24"/>
        </w:rPr>
      </w:pPr>
      <w:r>
        <w:rPr>
          <w:sz w:val="24"/>
          <w:szCs w:val="24"/>
        </w:rPr>
        <w:t>чтение учебных текстов, сказок и легенд, рассказывающих о музыкальных инструментах, истории их появления.</w:t>
      </w:r>
    </w:p>
    <w:p w14:paraId="332C8003" w14:textId="77777777" w:rsidR="004053CE" w:rsidRDefault="00BC6B48" w:rsidP="008F47EB">
      <w:pPr>
        <w:pStyle w:val="210"/>
        <w:numPr>
          <w:ilvl w:val="3"/>
          <w:numId w:val="172"/>
        </w:numPr>
        <w:shd w:val="clear" w:color="auto" w:fill="auto"/>
        <w:tabs>
          <w:tab w:val="left" w:pos="2166"/>
        </w:tabs>
        <w:spacing w:before="0" w:after="0" w:line="240" w:lineRule="auto"/>
        <w:ind w:firstLine="900"/>
        <w:rPr>
          <w:sz w:val="24"/>
          <w:szCs w:val="24"/>
        </w:rPr>
      </w:pPr>
      <w:r>
        <w:rPr>
          <w:sz w:val="24"/>
          <w:szCs w:val="24"/>
        </w:rPr>
        <w:t>Музыкальные инструменты. Скрипка, виолончель.</w:t>
      </w:r>
    </w:p>
    <w:p w14:paraId="4D37B51A"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певучесть тембров струнных смычковых инструментов,</w:t>
      </w:r>
    </w:p>
    <w:p w14:paraId="6D2B8142" w14:textId="77777777" w:rsidR="004053CE" w:rsidRDefault="00BC6B48">
      <w:pPr>
        <w:pStyle w:val="210"/>
        <w:shd w:val="clear" w:color="auto" w:fill="auto"/>
        <w:spacing w:before="0" w:after="0" w:line="240" w:lineRule="auto"/>
        <w:rPr>
          <w:sz w:val="24"/>
          <w:szCs w:val="24"/>
        </w:rPr>
      </w:pPr>
      <w:r>
        <w:rPr>
          <w:sz w:val="24"/>
          <w:szCs w:val="24"/>
        </w:rPr>
        <w:t>композиторы, сочинявшие скрипичную музыку, знаменитые исполнители, мастера, изготавливавшие инструменты.</w:t>
      </w:r>
    </w:p>
    <w:p w14:paraId="390AA083"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67BC8BD7" w14:textId="77777777" w:rsidR="004053CE" w:rsidRDefault="00BC6B48">
      <w:pPr>
        <w:pStyle w:val="210"/>
        <w:shd w:val="clear" w:color="auto" w:fill="auto"/>
        <w:spacing w:before="0" w:after="0" w:line="240" w:lineRule="auto"/>
        <w:rPr>
          <w:sz w:val="24"/>
          <w:szCs w:val="24"/>
        </w:rPr>
      </w:pPr>
      <w:r>
        <w:rPr>
          <w:sz w:val="24"/>
          <w:szCs w:val="24"/>
        </w:rPr>
        <w:t>игра-имитация исполнительских движений во время звучания музыки;</w:t>
      </w:r>
    </w:p>
    <w:p w14:paraId="474DB788" w14:textId="77777777" w:rsidR="004053CE" w:rsidRDefault="00BC6B48">
      <w:pPr>
        <w:pStyle w:val="210"/>
        <w:shd w:val="clear" w:color="auto" w:fill="auto"/>
        <w:spacing w:before="0" w:after="0" w:line="240" w:lineRule="auto"/>
        <w:rPr>
          <w:sz w:val="24"/>
          <w:szCs w:val="24"/>
        </w:rPr>
      </w:pPr>
      <w:r>
        <w:rPr>
          <w:sz w:val="24"/>
          <w:szCs w:val="24"/>
        </w:rPr>
        <w:t>музыкальная викторина на знание конкретных произведений и их авторов, определения тембров звучащих инструментов;</w:t>
      </w:r>
    </w:p>
    <w:p w14:paraId="0B86C2FD" w14:textId="77777777" w:rsidR="004053CE" w:rsidRDefault="00BC6B48">
      <w:pPr>
        <w:pStyle w:val="210"/>
        <w:shd w:val="clear" w:color="auto" w:fill="auto"/>
        <w:spacing w:before="0" w:after="0" w:line="240" w:lineRule="auto"/>
        <w:rPr>
          <w:sz w:val="24"/>
          <w:szCs w:val="24"/>
        </w:rPr>
      </w:pPr>
      <w:r>
        <w:rPr>
          <w:sz w:val="24"/>
          <w:szCs w:val="24"/>
        </w:rPr>
        <w:t>разучивание, исполнение песен, посвящённых музыкальным инструментам;</w:t>
      </w:r>
    </w:p>
    <w:p w14:paraId="4BF30A93" w14:textId="77777777" w:rsidR="004053CE" w:rsidRDefault="00BC6B48">
      <w:pPr>
        <w:pStyle w:val="210"/>
        <w:shd w:val="clear" w:color="auto" w:fill="auto"/>
        <w:spacing w:before="0" w:after="0" w:line="240" w:lineRule="auto"/>
        <w:rPr>
          <w:sz w:val="24"/>
          <w:szCs w:val="24"/>
        </w:rPr>
      </w:pPr>
      <w:r>
        <w:rPr>
          <w:sz w:val="24"/>
          <w:szCs w:val="24"/>
        </w:rPr>
        <w:t>вариативно: посещение концерта инструментальной музыки; «Паспорт</w:t>
      </w:r>
    </w:p>
    <w:p w14:paraId="45E978C0" w14:textId="77777777" w:rsidR="004053CE" w:rsidRDefault="00BC6B48">
      <w:pPr>
        <w:pStyle w:val="210"/>
        <w:shd w:val="clear" w:color="auto" w:fill="auto"/>
        <w:spacing w:before="0" w:after="0" w:line="240" w:lineRule="auto"/>
        <w:rPr>
          <w:sz w:val="24"/>
          <w:szCs w:val="24"/>
        </w:rPr>
      </w:pPr>
      <w:r>
        <w:rPr>
          <w:sz w:val="24"/>
          <w:szCs w:val="24"/>
        </w:rPr>
        <w:t>инструмента» - исследовательская работа, предполагающая описание внешнего вида и особенностей звучания инструмента, способов игры на нём.</w:t>
      </w:r>
    </w:p>
    <w:p w14:paraId="28CA454D" w14:textId="77777777" w:rsidR="004053CE" w:rsidRDefault="00BC6B48" w:rsidP="008F47EB">
      <w:pPr>
        <w:pStyle w:val="210"/>
        <w:numPr>
          <w:ilvl w:val="3"/>
          <w:numId w:val="172"/>
        </w:numPr>
        <w:shd w:val="clear" w:color="auto" w:fill="auto"/>
        <w:tabs>
          <w:tab w:val="left" w:pos="2118"/>
        </w:tabs>
        <w:spacing w:before="0" w:after="0" w:line="240" w:lineRule="auto"/>
        <w:ind w:left="900"/>
        <w:rPr>
          <w:sz w:val="24"/>
          <w:szCs w:val="24"/>
        </w:rPr>
      </w:pPr>
      <w:r>
        <w:rPr>
          <w:sz w:val="24"/>
          <w:szCs w:val="24"/>
        </w:rPr>
        <w:t>Вокальная музыка.</w:t>
      </w:r>
    </w:p>
    <w:p w14:paraId="72D175DC" w14:textId="77777777" w:rsidR="004053CE" w:rsidRDefault="00BC6B48">
      <w:pPr>
        <w:pStyle w:val="210"/>
        <w:shd w:val="clear" w:color="auto" w:fill="auto"/>
        <w:spacing w:before="0" w:after="0" w:line="240" w:lineRule="auto"/>
        <w:ind w:firstLine="708"/>
        <w:rPr>
          <w:sz w:val="24"/>
          <w:szCs w:val="24"/>
        </w:rPr>
      </w:pPr>
      <w:r>
        <w:rPr>
          <w:sz w:val="24"/>
          <w:szCs w:val="24"/>
        </w:rPr>
        <w:t>Содержание: человеческий голос - самый совершенный инструмент, бережное отношение к своему голосу, известные певцы, жанры вокальной музыки: песни, вокализы, романсы, арии из опер. Кантата. Песня, романс, вокализ, кант. Виды деятельности обучающихся:</w:t>
      </w:r>
    </w:p>
    <w:p w14:paraId="68A35F6C" w14:textId="77777777" w:rsidR="004053CE" w:rsidRDefault="00BC6B48">
      <w:pPr>
        <w:pStyle w:val="210"/>
        <w:shd w:val="clear" w:color="auto" w:fill="auto"/>
        <w:spacing w:before="0" w:after="0" w:line="240" w:lineRule="auto"/>
        <w:rPr>
          <w:sz w:val="24"/>
          <w:szCs w:val="24"/>
        </w:rPr>
      </w:pPr>
      <w:r>
        <w:rPr>
          <w:sz w:val="24"/>
          <w:szCs w:val="24"/>
        </w:rPr>
        <w:t>определение на слух типов человеческих голосов (детские, мужские, женские), тембров голосов профессиональных вокалистов; знакомство с жанрами вокальной музыки; слушание вокальных произведений композиторов-классиков; освоение комплекса дыхательных, артикуляционных упражнений; вокальные упражнения на развитие гибкости голоса, расширения его диапазона;</w:t>
      </w:r>
    </w:p>
    <w:p w14:paraId="5E909EA7" w14:textId="77777777" w:rsidR="004053CE" w:rsidRDefault="00BC6B48">
      <w:pPr>
        <w:pStyle w:val="210"/>
        <w:shd w:val="clear" w:color="auto" w:fill="auto"/>
        <w:spacing w:before="0" w:after="0" w:line="240" w:lineRule="auto"/>
        <w:rPr>
          <w:sz w:val="24"/>
          <w:szCs w:val="24"/>
        </w:rPr>
      </w:pPr>
      <w:r>
        <w:rPr>
          <w:sz w:val="24"/>
          <w:szCs w:val="24"/>
        </w:rPr>
        <w:t>проблемная ситуация: что значит красивое пение;</w:t>
      </w:r>
    </w:p>
    <w:p w14:paraId="6D236680" w14:textId="77777777" w:rsidR="004053CE" w:rsidRDefault="00BC6B48">
      <w:pPr>
        <w:pStyle w:val="210"/>
        <w:shd w:val="clear" w:color="auto" w:fill="auto"/>
        <w:spacing w:before="0" w:after="0" w:line="240" w:lineRule="auto"/>
        <w:rPr>
          <w:sz w:val="24"/>
          <w:szCs w:val="24"/>
        </w:rPr>
      </w:pPr>
      <w:r>
        <w:rPr>
          <w:sz w:val="24"/>
          <w:szCs w:val="24"/>
        </w:rPr>
        <w:t>музыкальная викторина на знание вокальных музыкальных произведений и их авторов;</w:t>
      </w:r>
    </w:p>
    <w:p w14:paraId="022023AE" w14:textId="77777777" w:rsidR="004053CE" w:rsidRDefault="00BC6B48">
      <w:pPr>
        <w:pStyle w:val="210"/>
        <w:shd w:val="clear" w:color="auto" w:fill="auto"/>
        <w:spacing w:before="0" w:after="0" w:line="240" w:lineRule="auto"/>
        <w:rPr>
          <w:sz w:val="24"/>
          <w:szCs w:val="24"/>
        </w:rPr>
      </w:pPr>
      <w:r>
        <w:rPr>
          <w:sz w:val="24"/>
          <w:szCs w:val="24"/>
        </w:rPr>
        <w:t>разучивание, исполнение вокальных произведений композиторов-классиков; вариативно: посещение концерта вокальной музыки; школьный конкурс юных вокалистов.</w:t>
      </w:r>
    </w:p>
    <w:p w14:paraId="26058256" w14:textId="77777777" w:rsidR="004053CE" w:rsidRDefault="00BC6B48" w:rsidP="008F47EB">
      <w:pPr>
        <w:pStyle w:val="210"/>
        <w:numPr>
          <w:ilvl w:val="3"/>
          <w:numId w:val="172"/>
        </w:numPr>
        <w:shd w:val="clear" w:color="auto" w:fill="auto"/>
        <w:tabs>
          <w:tab w:val="left" w:pos="2123"/>
        </w:tabs>
        <w:spacing w:before="0" w:after="0" w:line="240" w:lineRule="auto"/>
        <w:ind w:left="900"/>
        <w:rPr>
          <w:sz w:val="24"/>
          <w:szCs w:val="24"/>
        </w:rPr>
      </w:pPr>
      <w:r>
        <w:rPr>
          <w:sz w:val="24"/>
          <w:szCs w:val="24"/>
        </w:rPr>
        <w:t>Инструментальная музыка.</w:t>
      </w:r>
    </w:p>
    <w:p w14:paraId="3C65D298" w14:textId="77777777" w:rsidR="004053CE" w:rsidRDefault="00BC6B48">
      <w:pPr>
        <w:pStyle w:val="210"/>
        <w:shd w:val="clear" w:color="auto" w:fill="auto"/>
        <w:spacing w:before="0" w:after="0" w:line="240" w:lineRule="auto"/>
        <w:ind w:firstLine="900"/>
        <w:jc w:val="left"/>
        <w:rPr>
          <w:sz w:val="24"/>
          <w:szCs w:val="24"/>
        </w:rPr>
      </w:pPr>
      <w:r>
        <w:rPr>
          <w:sz w:val="24"/>
          <w:szCs w:val="24"/>
        </w:rPr>
        <w:t>Содержание: жанры камерной инструментальной музыки: этюд, пьеса. Альбом. Цикл. Сюита. Соната. Квартет.</w:t>
      </w:r>
    </w:p>
    <w:p w14:paraId="294CE84A" w14:textId="77777777" w:rsidR="004053CE" w:rsidRDefault="00BC6B48">
      <w:pPr>
        <w:pStyle w:val="210"/>
        <w:shd w:val="clear" w:color="auto" w:fill="auto"/>
        <w:spacing w:before="0" w:after="0" w:line="240" w:lineRule="auto"/>
        <w:ind w:left="900"/>
        <w:rPr>
          <w:sz w:val="24"/>
          <w:szCs w:val="24"/>
        </w:rPr>
      </w:pPr>
      <w:r>
        <w:rPr>
          <w:sz w:val="24"/>
          <w:szCs w:val="24"/>
        </w:rPr>
        <w:t>Виды деятельности обучающихся:</w:t>
      </w:r>
    </w:p>
    <w:p w14:paraId="067814E9" w14:textId="77777777" w:rsidR="004053CE" w:rsidRDefault="00BC6B48">
      <w:pPr>
        <w:pStyle w:val="210"/>
        <w:shd w:val="clear" w:color="auto" w:fill="auto"/>
        <w:spacing w:before="0" w:after="0" w:line="240" w:lineRule="auto"/>
        <w:ind w:left="900" w:right="2180"/>
        <w:jc w:val="left"/>
        <w:rPr>
          <w:sz w:val="24"/>
          <w:szCs w:val="24"/>
        </w:rPr>
      </w:pPr>
      <w:r>
        <w:rPr>
          <w:sz w:val="24"/>
          <w:szCs w:val="24"/>
        </w:rPr>
        <w:t>знакомство с жанрами камерной инструментальной музыки; слушание произведений композиторов-классиков; определение комплекса выразительных средств; описание своего впечатления от восприятия; музыкальная викторина;</w:t>
      </w:r>
    </w:p>
    <w:p w14:paraId="47C6E0B2" w14:textId="77777777" w:rsidR="004053CE" w:rsidRDefault="00BC6B48">
      <w:pPr>
        <w:pStyle w:val="210"/>
        <w:shd w:val="clear" w:color="auto" w:fill="auto"/>
        <w:spacing w:before="0" w:after="0" w:line="240" w:lineRule="auto"/>
        <w:ind w:left="900"/>
        <w:rPr>
          <w:sz w:val="24"/>
          <w:szCs w:val="24"/>
        </w:rPr>
      </w:pPr>
      <w:r>
        <w:rPr>
          <w:sz w:val="24"/>
          <w:szCs w:val="24"/>
        </w:rPr>
        <w:t>вариативно: посещение концерта инструментальной музыки; составление</w:t>
      </w:r>
    </w:p>
    <w:p w14:paraId="33A6F364" w14:textId="77777777" w:rsidR="004053CE" w:rsidRDefault="00BC6B48">
      <w:pPr>
        <w:pStyle w:val="210"/>
        <w:shd w:val="clear" w:color="auto" w:fill="auto"/>
        <w:spacing w:before="0" w:after="0" w:line="240" w:lineRule="auto"/>
        <w:jc w:val="left"/>
        <w:rPr>
          <w:sz w:val="24"/>
          <w:szCs w:val="24"/>
        </w:rPr>
      </w:pPr>
      <w:r>
        <w:rPr>
          <w:sz w:val="24"/>
          <w:szCs w:val="24"/>
        </w:rPr>
        <w:t>словаря музыкальных жанров.</w:t>
      </w:r>
    </w:p>
    <w:p w14:paraId="26D41E4B" w14:textId="77777777" w:rsidR="004053CE" w:rsidRDefault="00BC6B48" w:rsidP="008F47EB">
      <w:pPr>
        <w:pStyle w:val="210"/>
        <w:numPr>
          <w:ilvl w:val="3"/>
          <w:numId w:val="172"/>
        </w:numPr>
        <w:shd w:val="clear" w:color="auto" w:fill="auto"/>
        <w:tabs>
          <w:tab w:val="left" w:pos="2166"/>
        </w:tabs>
        <w:spacing w:before="0" w:after="0" w:line="240" w:lineRule="auto"/>
        <w:ind w:firstLine="900"/>
        <w:rPr>
          <w:sz w:val="24"/>
          <w:szCs w:val="24"/>
        </w:rPr>
      </w:pPr>
      <w:r>
        <w:rPr>
          <w:sz w:val="24"/>
          <w:szCs w:val="24"/>
        </w:rPr>
        <w:t>Программная музыка.</w:t>
      </w:r>
    </w:p>
    <w:p w14:paraId="329AEA5B"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программное название, известный сюжет, литературный эпиграф.</w:t>
      </w:r>
    </w:p>
    <w:p w14:paraId="7C1D66FE" w14:textId="77777777" w:rsidR="004053CE" w:rsidRDefault="00BC6B48">
      <w:pPr>
        <w:pStyle w:val="210"/>
        <w:shd w:val="clear" w:color="auto" w:fill="auto"/>
        <w:spacing w:before="0" w:after="0" w:line="240" w:lineRule="auto"/>
        <w:ind w:left="900" w:right="3760"/>
        <w:jc w:val="left"/>
        <w:rPr>
          <w:sz w:val="24"/>
          <w:szCs w:val="24"/>
        </w:rPr>
      </w:pPr>
      <w:r>
        <w:rPr>
          <w:sz w:val="24"/>
          <w:szCs w:val="24"/>
        </w:rPr>
        <w:t>Виды деятельности обучающихся: слушание произведений программной музыки;</w:t>
      </w:r>
    </w:p>
    <w:p w14:paraId="0F05187C" w14:textId="77777777" w:rsidR="004053CE" w:rsidRDefault="00BC6B48">
      <w:pPr>
        <w:pStyle w:val="210"/>
        <w:shd w:val="clear" w:color="auto" w:fill="auto"/>
        <w:spacing w:before="0" w:after="0" w:line="240" w:lineRule="auto"/>
        <w:ind w:firstLine="900"/>
        <w:rPr>
          <w:sz w:val="24"/>
          <w:szCs w:val="24"/>
        </w:rPr>
      </w:pPr>
      <w:r>
        <w:rPr>
          <w:sz w:val="24"/>
          <w:szCs w:val="24"/>
        </w:rPr>
        <w:t>обсуждение музыкального образа, музыкальных средств, использованных композитором;</w:t>
      </w:r>
    </w:p>
    <w:p w14:paraId="51890A6A" w14:textId="77777777" w:rsidR="004053CE" w:rsidRDefault="00BC6B48">
      <w:pPr>
        <w:pStyle w:val="210"/>
        <w:shd w:val="clear" w:color="auto" w:fill="auto"/>
        <w:spacing w:before="0" w:after="0" w:line="240" w:lineRule="auto"/>
        <w:ind w:firstLine="900"/>
        <w:rPr>
          <w:sz w:val="24"/>
          <w:szCs w:val="24"/>
        </w:rPr>
      </w:pPr>
      <w:r>
        <w:rPr>
          <w:sz w:val="24"/>
          <w:szCs w:val="24"/>
        </w:rPr>
        <w:t>вариативно: рисование образов программной музыки; сочинение небольших миниатюр (вокальные или инструментальные импровизации) по заданной программе.</w:t>
      </w:r>
    </w:p>
    <w:p w14:paraId="11615549" w14:textId="77777777" w:rsidR="004053CE" w:rsidRDefault="00BC6B48" w:rsidP="008F47EB">
      <w:pPr>
        <w:pStyle w:val="210"/>
        <w:numPr>
          <w:ilvl w:val="3"/>
          <w:numId w:val="172"/>
        </w:numPr>
        <w:shd w:val="clear" w:color="auto" w:fill="auto"/>
        <w:tabs>
          <w:tab w:val="left" w:pos="2305"/>
        </w:tabs>
        <w:spacing w:before="0" w:after="0" w:line="240" w:lineRule="auto"/>
        <w:ind w:firstLine="900"/>
        <w:rPr>
          <w:sz w:val="24"/>
          <w:szCs w:val="24"/>
        </w:rPr>
      </w:pPr>
      <w:r>
        <w:rPr>
          <w:sz w:val="24"/>
          <w:szCs w:val="24"/>
        </w:rPr>
        <w:t>Симфоническая музыка.</w:t>
      </w:r>
    </w:p>
    <w:p w14:paraId="5E117DA7"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симфонический оркестр, тембры, группы инструментов, симфония, симфоническая картина.</w:t>
      </w:r>
    </w:p>
    <w:p w14:paraId="600E48FB"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1F12B2CE" w14:textId="77777777" w:rsidR="004053CE" w:rsidRDefault="00BC6B48">
      <w:pPr>
        <w:pStyle w:val="210"/>
        <w:shd w:val="clear" w:color="auto" w:fill="auto"/>
        <w:spacing w:before="0" w:after="0" w:line="240" w:lineRule="auto"/>
        <w:ind w:left="900"/>
        <w:jc w:val="left"/>
        <w:rPr>
          <w:sz w:val="24"/>
          <w:szCs w:val="24"/>
        </w:rPr>
      </w:pPr>
      <w:r>
        <w:rPr>
          <w:sz w:val="24"/>
          <w:szCs w:val="24"/>
        </w:rPr>
        <w:t>знакомство с составом симфонического оркестра, группами инструментов; определение на слух тембров инструментов симфонического оркестра; слушание фрагментов симфонической музыки;</w:t>
      </w:r>
    </w:p>
    <w:p w14:paraId="2B6258B6" w14:textId="77777777" w:rsidR="004053CE" w:rsidRDefault="00BC6B48">
      <w:pPr>
        <w:pStyle w:val="210"/>
        <w:shd w:val="clear" w:color="auto" w:fill="auto"/>
        <w:spacing w:before="0" w:after="0" w:line="240" w:lineRule="auto"/>
        <w:ind w:left="900" w:right="5820"/>
        <w:jc w:val="left"/>
        <w:rPr>
          <w:sz w:val="24"/>
          <w:szCs w:val="24"/>
        </w:rPr>
      </w:pPr>
      <w:r>
        <w:rPr>
          <w:sz w:val="24"/>
          <w:szCs w:val="24"/>
        </w:rPr>
        <w:t>«дирижирование» оркестром; музыкальная викторина;</w:t>
      </w:r>
    </w:p>
    <w:p w14:paraId="76F209B8" w14:textId="77777777" w:rsidR="004053CE" w:rsidRDefault="00BC6B48">
      <w:pPr>
        <w:pStyle w:val="210"/>
        <w:shd w:val="clear" w:color="auto" w:fill="auto"/>
        <w:spacing w:before="0" w:after="0" w:line="240" w:lineRule="auto"/>
        <w:ind w:firstLine="900"/>
        <w:rPr>
          <w:sz w:val="24"/>
          <w:szCs w:val="24"/>
        </w:rPr>
      </w:pPr>
      <w:r>
        <w:rPr>
          <w:sz w:val="24"/>
          <w:szCs w:val="24"/>
        </w:rPr>
        <w:t>вариативно: посещение концерта симфонической музыки; просмотр фильма об устройстве оркестра.</w:t>
      </w:r>
    </w:p>
    <w:p w14:paraId="3E6BBC40" w14:textId="77777777" w:rsidR="004053CE" w:rsidRDefault="00BC6B48" w:rsidP="008F47EB">
      <w:pPr>
        <w:pStyle w:val="210"/>
        <w:numPr>
          <w:ilvl w:val="3"/>
          <w:numId w:val="172"/>
        </w:numPr>
        <w:shd w:val="clear" w:color="auto" w:fill="auto"/>
        <w:tabs>
          <w:tab w:val="left" w:pos="2305"/>
        </w:tabs>
        <w:spacing w:before="0" w:after="0" w:line="240" w:lineRule="auto"/>
        <w:ind w:firstLine="900"/>
        <w:rPr>
          <w:sz w:val="24"/>
          <w:szCs w:val="24"/>
        </w:rPr>
      </w:pPr>
      <w:r>
        <w:rPr>
          <w:sz w:val="24"/>
          <w:szCs w:val="24"/>
        </w:rPr>
        <w:lastRenderedPageBreak/>
        <w:t>Русские композиторы-классики.</w:t>
      </w:r>
    </w:p>
    <w:p w14:paraId="4621A603"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творчество выдающихся отечественных композиторов.</w:t>
      </w:r>
    </w:p>
    <w:p w14:paraId="13EA94DD"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295D989C" w14:textId="77777777" w:rsidR="004053CE" w:rsidRDefault="00BC6B48">
      <w:pPr>
        <w:pStyle w:val="210"/>
        <w:shd w:val="clear" w:color="auto" w:fill="auto"/>
        <w:spacing w:before="0" w:after="0" w:line="240" w:lineRule="auto"/>
        <w:ind w:firstLine="900"/>
        <w:rPr>
          <w:sz w:val="24"/>
          <w:szCs w:val="24"/>
        </w:rPr>
      </w:pPr>
      <w:r>
        <w:rPr>
          <w:sz w:val="24"/>
          <w:szCs w:val="24"/>
        </w:rPr>
        <w:t>знакомство с творчеством выдающихся композиторов, отдельными фактами из их биографии;</w:t>
      </w:r>
    </w:p>
    <w:p w14:paraId="06B4669A" w14:textId="77777777" w:rsidR="004053CE" w:rsidRDefault="00BC6B48">
      <w:pPr>
        <w:pStyle w:val="210"/>
        <w:shd w:val="clear" w:color="auto" w:fill="auto"/>
        <w:spacing w:before="0" w:after="0" w:line="240" w:lineRule="auto"/>
        <w:ind w:firstLine="900"/>
        <w:rPr>
          <w:sz w:val="24"/>
          <w:szCs w:val="24"/>
        </w:rPr>
      </w:pPr>
      <w:r>
        <w:rPr>
          <w:sz w:val="24"/>
          <w:szCs w:val="24"/>
        </w:rPr>
        <w:t>слушание музыки;</w:t>
      </w:r>
    </w:p>
    <w:p w14:paraId="51D0D1D3" w14:textId="77777777" w:rsidR="004053CE" w:rsidRDefault="00BC6B48">
      <w:pPr>
        <w:pStyle w:val="210"/>
        <w:shd w:val="clear" w:color="auto" w:fill="auto"/>
        <w:spacing w:before="0" w:after="0" w:line="240" w:lineRule="auto"/>
        <w:ind w:left="900"/>
        <w:jc w:val="left"/>
        <w:rPr>
          <w:sz w:val="24"/>
          <w:szCs w:val="24"/>
        </w:rPr>
      </w:pPr>
      <w:r>
        <w:rPr>
          <w:sz w:val="24"/>
          <w:szCs w:val="24"/>
        </w:rPr>
        <w:t>фрагменты вокальных, инструментальных, симфонических сочинений; круг характерных образов (картины природы, народной жизни, истории);</w:t>
      </w:r>
    </w:p>
    <w:p w14:paraId="530E681D" w14:textId="77777777" w:rsidR="004053CE" w:rsidRDefault="00BC6B48">
      <w:pPr>
        <w:pStyle w:val="210"/>
        <w:shd w:val="clear" w:color="auto" w:fill="auto"/>
        <w:spacing w:before="0" w:after="0" w:line="240" w:lineRule="auto"/>
        <w:ind w:left="900"/>
        <w:jc w:val="left"/>
        <w:rPr>
          <w:sz w:val="24"/>
          <w:szCs w:val="24"/>
        </w:rPr>
      </w:pPr>
      <w:r>
        <w:rPr>
          <w:sz w:val="24"/>
          <w:szCs w:val="24"/>
        </w:rPr>
        <w:t>характеристика музыкальных образов, музыкально-выразительных средств; наблюдение за развитием музыки; определение жанра, формы;</w:t>
      </w:r>
    </w:p>
    <w:p w14:paraId="6ABCFFEB" w14:textId="77777777" w:rsidR="004053CE" w:rsidRDefault="00BC6B48">
      <w:pPr>
        <w:pStyle w:val="210"/>
        <w:shd w:val="clear" w:color="auto" w:fill="auto"/>
        <w:spacing w:before="0" w:after="0" w:line="240" w:lineRule="auto"/>
        <w:ind w:firstLine="900"/>
        <w:jc w:val="left"/>
        <w:rPr>
          <w:sz w:val="24"/>
          <w:szCs w:val="24"/>
        </w:rPr>
      </w:pPr>
      <w:r>
        <w:rPr>
          <w:sz w:val="24"/>
          <w:szCs w:val="24"/>
        </w:rPr>
        <w:t>чтение учебных текстов и художественной литературы биографического характера;</w:t>
      </w:r>
    </w:p>
    <w:p w14:paraId="6FB2BCF9" w14:textId="77777777" w:rsidR="004053CE" w:rsidRDefault="00BC6B48">
      <w:pPr>
        <w:pStyle w:val="210"/>
        <w:shd w:val="clear" w:color="auto" w:fill="auto"/>
        <w:spacing w:before="0" w:after="0" w:line="240" w:lineRule="auto"/>
        <w:ind w:left="900"/>
        <w:jc w:val="left"/>
        <w:rPr>
          <w:sz w:val="24"/>
          <w:szCs w:val="24"/>
        </w:rPr>
      </w:pPr>
      <w:r>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14:paraId="37089E29" w14:textId="77777777" w:rsidR="004053CE" w:rsidRDefault="00BC6B48" w:rsidP="008F47EB">
      <w:pPr>
        <w:pStyle w:val="210"/>
        <w:numPr>
          <w:ilvl w:val="3"/>
          <w:numId w:val="172"/>
        </w:numPr>
        <w:shd w:val="clear" w:color="auto" w:fill="auto"/>
        <w:tabs>
          <w:tab w:val="left" w:pos="2310"/>
        </w:tabs>
        <w:spacing w:before="0" w:after="0" w:line="240" w:lineRule="auto"/>
        <w:ind w:left="900"/>
        <w:rPr>
          <w:sz w:val="24"/>
          <w:szCs w:val="24"/>
        </w:rPr>
      </w:pPr>
      <w:r>
        <w:rPr>
          <w:sz w:val="24"/>
          <w:szCs w:val="24"/>
        </w:rPr>
        <w:t>Европейские композиторы-классики.</w:t>
      </w:r>
    </w:p>
    <w:p w14:paraId="60A84E8E" w14:textId="77777777" w:rsidR="004053CE" w:rsidRDefault="00BC6B48">
      <w:pPr>
        <w:pStyle w:val="210"/>
        <w:shd w:val="clear" w:color="auto" w:fill="auto"/>
        <w:spacing w:before="0" w:after="0" w:line="240" w:lineRule="auto"/>
        <w:ind w:left="900"/>
        <w:rPr>
          <w:sz w:val="24"/>
          <w:szCs w:val="24"/>
        </w:rPr>
      </w:pPr>
      <w:r>
        <w:rPr>
          <w:sz w:val="24"/>
          <w:szCs w:val="24"/>
        </w:rPr>
        <w:t>Содержание: творчество выдающихся зарубежных композиторов.</w:t>
      </w:r>
    </w:p>
    <w:p w14:paraId="33DA7840" w14:textId="77777777" w:rsidR="004053CE" w:rsidRDefault="00BC6B48">
      <w:pPr>
        <w:pStyle w:val="210"/>
        <w:shd w:val="clear" w:color="auto" w:fill="auto"/>
        <w:spacing w:before="0" w:after="0" w:line="240" w:lineRule="auto"/>
        <w:ind w:left="900"/>
        <w:rPr>
          <w:sz w:val="24"/>
          <w:szCs w:val="24"/>
        </w:rPr>
      </w:pPr>
      <w:r>
        <w:rPr>
          <w:sz w:val="24"/>
          <w:szCs w:val="24"/>
        </w:rPr>
        <w:t>Виды деятельности обучающихся:</w:t>
      </w:r>
    </w:p>
    <w:p w14:paraId="5F4400D8" w14:textId="77777777" w:rsidR="004053CE" w:rsidRDefault="00BC6B48">
      <w:pPr>
        <w:pStyle w:val="210"/>
        <w:shd w:val="clear" w:color="auto" w:fill="auto"/>
        <w:spacing w:before="0" w:after="0" w:line="240" w:lineRule="auto"/>
        <w:ind w:firstLine="900"/>
        <w:jc w:val="left"/>
        <w:rPr>
          <w:sz w:val="24"/>
          <w:szCs w:val="24"/>
        </w:rPr>
      </w:pPr>
      <w:r>
        <w:rPr>
          <w:sz w:val="24"/>
          <w:szCs w:val="24"/>
        </w:rPr>
        <w:t>знакомство с творчеством выдающихся композиторов, отдельными фактами из их биографии;</w:t>
      </w:r>
    </w:p>
    <w:p w14:paraId="4EE15741" w14:textId="77777777" w:rsidR="004053CE" w:rsidRDefault="00BC6B48">
      <w:pPr>
        <w:pStyle w:val="210"/>
        <w:shd w:val="clear" w:color="auto" w:fill="auto"/>
        <w:spacing w:before="0" w:after="0" w:line="240" w:lineRule="auto"/>
        <w:ind w:left="900"/>
        <w:rPr>
          <w:sz w:val="24"/>
          <w:szCs w:val="24"/>
        </w:rPr>
      </w:pPr>
      <w:r>
        <w:rPr>
          <w:sz w:val="24"/>
          <w:szCs w:val="24"/>
        </w:rPr>
        <w:t>слушание музыки;</w:t>
      </w:r>
    </w:p>
    <w:p w14:paraId="35DD2AF6" w14:textId="77777777" w:rsidR="004053CE" w:rsidRDefault="00BC6B48">
      <w:pPr>
        <w:pStyle w:val="210"/>
        <w:shd w:val="clear" w:color="auto" w:fill="auto"/>
        <w:spacing w:before="0" w:after="0" w:line="240" w:lineRule="auto"/>
        <w:ind w:left="900"/>
        <w:jc w:val="left"/>
        <w:rPr>
          <w:sz w:val="24"/>
          <w:szCs w:val="24"/>
        </w:rPr>
      </w:pPr>
      <w:r>
        <w:rPr>
          <w:sz w:val="24"/>
          <w:szCs w:val="24"/>
        </w:rPr>
        <w:t>фрагменты вокальных, инструментальных, симфонических сочинений; круг характерных образов (картины природы, народной жизни, истории); характеристика музыкальных образов, музыкально-выразительных средств; наблюдение за развитием музыки; определение жанра, формы;</w:t>
      </w:r>
    </w:p>
    <w:p w14:paraId="00C5EAC0" w14:textId="77777777" w:rsidR="004053CE" w:rsidRDefault="00BC6B48">
      <w:pPr>
        <w:pStyle w:val="210"/>
        <w:shd w:val="clear" w:color="auto" w:fill="auto"/>
        <w:spacing w:before="0" w:after="0" w:line="240" w:lineRule="auto"/>
        <w:ind w:firstLine="900"/>
        <w:jc w:val="left"/>
        <w:rPr>
          <w:sz w:val="24"/>
          <w:szCs w:val="24"/>
        </w:rPr>
      </w:pPr>
      <w:r>
        <w:rPr>
          <w:sz w:val="24"/>
          <w:szCs w:val="24"/>
        </w:rPr>
        <w:t>чтение учебных текстов и художественной литературы биографического характера;</w:t>
      </w:r>
    </w:p>
    <w:p w14:paraId="43CB70E3" w14:textId="77777777" w:rsidR="004053CE" w:rsidRDefault="00BC6B48">
      <w:pPr>
        <w:pStyle w:val="210"/>
        <w:shd w:val="clear" w:color="auto" w:fill="auto"/>
        <w:spacing w:before="0" w:after="0" w:line="240" w:lineRule="auto"/>
        <w:ind w:left="900"/>
        <w:jc w:val="left"/>
        <w:rPr>
          <w:sz w:val="24"/>
          <w:szCs w:val="24"/>
        </w:rPr>
      </w:pPr>
      <w:r>
        <w:rPr>
          <w:sz w:val="24"/>
          <w:szCs w:val="24"/>
        </w:rPr>
        <w:t>вокализация тем инструментальных сочинений; разучивание, исполнение доступных вокальных сочинений; вариативно: посещение концерта; просмотр биографического фильма.</w:t>
      </w:r>
    </w:p>
    <w:p w14:paraId="6EB68396" w14:textId="77777777" w:rsidR="004053CE" w:rsidRDefault="00BC6B48" w:rsidP="008F47EB">
      <w:pPr>
        <w:pStyle w:val="210"/>
        <w:numPr>
          <w:ilvl w:val="3"/>
          <w:numId w:val="172"/>
        </w:numPr>
        <w:shd w:val="clear" w:color="auto" w:fill="auto"/>
        <w:tabs>
          <w:tab w:val="left" w:pos="2310"/>
        </w:tabs>
        <w:spacing w:before="0" w:after="0" w:line="240" w:lineRule="auto"/>
        <w:ind w:left="900"/>
        <w:rPr>
          <w:sz w:val="24"/>
          <w:szCs w:val="24"/>
        </w:rPr>
      </w:pPr>
      <w:r>
        <w:rPr>
          <w:sz w:val="24"/>
          <w:szCs w:val="24"/>
        </w:rPr>
        <w:t>Мастерство исполнителя.</w:t>
      </w:r>
    </w:p>
    <w:p w14:paraId="6AE315F7" w14:textId="77777777" w:rsidR="004053CE" w:rsidRDefault="00BC6B48">
      <w:pPr>
        <w:pStyle w:val="210"/>
        <w:shd w:val="clear" w:color="auto" w:fill="auto"/>
        <w:tabs>
          <w:tab w:val="left" w:pos="3190"/>
        </w:tabs>
        <w:spacing w:before="0" w:after="0" w:line="240" w:lineRule="auto"/>
        <w:ind w:left="900"/>
        <w:rPr>
          <w:sz w:val="24"/>
          <w:szCs w:val="24"/>
        </w:rPr>
      </w:pPr>
      <w:r>
        <w:rPr>
          <w:sz w:val="24"/>
          <w:szCs w:val="24"/>
        </w:rPr>
        <w:t>Содержание: творчество выдающихся исполнителей - певцов, инструменталистов, дирижёров. Консерватория, филармония, Конкурс имени П.И. Чайковского.</w:t>
      </w:r>
    </w:p>
    <w:p w14:paraId="24CE83F7" w14:textId="77777777" w:rsidR="004053CE" w:rsidRDefault="00BC6B48">
      <w:pPr>
        <w:pStyle w:val="210"/>
        <w:shd w:val="clear" w:color="auto" w:fill="auto"/>
        <w:spacing w:before="0" w:after="0" w:line="240" w:lineRule="auto"/>
        <w:ind w:left="900"/>
        <w:rPr>
          <w:sz w:val="24"/>
          <w:szCs w:val="24"/>
        </w:rPr>
      </w:pPr>
      <w:r>
        <w:rPr>
          <w:sz w:val="24"/>
          <w:szCs w:val="24"/>
        </w:rPr>
        <w:t>Виды деятельности обучающихся:</w:t>
      </w:r>
    </w:p>
    <w:p w14:paraId="21A96F7A" w14:textId="77777777" w:rsidR="004053CE" w:rsidRDefault="00BC6B48">
      <w:pPr>
        <w:pStyle w:val="210"/>
        <w:shd w:val="clear" w:color="auto" w:fill="auto"/>
        <w:spacing w:before="0" w:after="0" w:line="240" w:lineRule="auto"/>
        <w:ind w:left="900"/>
        <w:rPr>
          <w:sz w:val="24"/>
          <w:szCs w:val="24"/>
        </w:rPr>
      </w:pPr>
      <w:r>
        <w:rPr>
          <w:sz w:val="24"/>
          <w:szCs w:val="24"/>
        </w:rPr>
        <w:t>знакомство с творчеством выдающихся исполнителей классической музыки;</w:t>
      </w:r>
    </w:p>
    <w:p w14:paraId="7C265F80" w14:textId="77777777" w:rsidR="004053CE" w:rsidRDefault="00BC6B48">
      <w:pPr>
        <w:pStyle w:val="210"/>
        <w:shd w:val="clear" w:color="auto" w:fill="auto"/>
        <w:spacing w:before="0" w:after="0" w:line="240" w:lineRule="auto"/>
        <w:ind w:firstLine="900"/>
        <w:jc w:val="left"/>
        <w:rPr>
          <w:sz w:val="24"/>
          <w:szCs w:val="24"/>
        </w:rPr>
      </w:pPr>
      <w:r>
        <w:rPr>
          <w:sz w:val="24"/>
          <w:szCs w:val="24"/>
        </w:rPr>
        <w:t>изучение программ, афиш консерватории, филармонии; сравнение нескольких интерпретаций одного и того же произведения в исполнении разных музыкантов;</w:t>
      </w:r>
    </w:p>
    <w:p w14:paraId="672ABCF1" w14:textId="77777777" w:rsidR="004053CE" w:rsidRDefault="00BC6B48">
      <w:pPr>
        <w:pStyle w:val="210"/>
        <w:shd w:val="clear" w:color="auto" w:fill="auto"/>
        <w:spacing w:before="0" w:after="0" w:line="240" w:lineRule="auto"/>
        <w:ind w:left="900" w:right="2400"/>
        <w:jc w:val="left"/>
        <w:rPr>
          <w:sz w:val="24"/>
          <w:szCs w:val="24"/>
        </w:rPr>
      </w:pPr>
      <w:r>
        <w:rPr>
          <w:sz w:val="24"/>
          <w:szCs w:val="24"/>
        </w:rPr>
        <w:t>беседа на тему «Композитор - исполнитель - слушатель»; вариативно: посещение концерта классической музыки; создание коллекции записей любимого исполнителя.</w:t>
      </w:r>
    </w:p>
    <w:p w14:paraId="6D9F44BC" w14:textId="7EE7456B" w:rsidR="004053CE" w:rsidRDefault="00084887" w:rsidP="00084887">
      <w:pPr>
        <w:pStyle w:val="210"/>
        <w:shd w:val="clear" w:color="auto" w:fill="auto"/>
        <w:tabs>
          <w:tab w:val="left" w:pos="1894"/>
        </w:tabs>
        <w:spacing w:before="0" w:after="0" w:line="240" w:lineRule="auto"/>
        <w:rPr>
          <w:sz w:val="24"/>
          <w:szCs w:val="24"/>
        </w:rPr>
      </w:pPr>
      <w:r>
        <w:rPr>
          <w:sz w:val="24"/>
          <w:szCs w:val="24"/>
        </w:rPr>
        <w:tab/>
      </w:r>
      <w:r w:rsidR="00BC6B48">
        <w:rPr>
          <w:sz w:val="24"/>
          <w:szCs w:val="24"/>
        </w:rPr>
        <w:t>Модуль № 3 «Музыка в жизни человека».</w:t>
      </w:r>
    </w:p>
    <w:p w14:paraId="121CE2AD" w14:textId="77777777" w:rsidR="004053CE" w:rsidRDefault="00BC6B48">
      <w:pPr>
        <w:pStyle w:val="210"/>
        <w:shd w:val="clear" w:color="auto" w:fill="auto"/>
        <w:spacing w:before="0" w:after="0" w:line="240" w:lineRule="auto"/>
        <w:ind w:firstLine="900"/>
        <w:rPr>
          <w:sz w:val="24"/>
          <w:szCs w:val="24"/>
        </w:rPr>
      </w:pPr>
      <w:r>
        <w:rPr>
          <w:sz w:val="24"/>
          <w:szCs w:val="24"/>
        </w:rPr>
        <w:t>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 Основным результатом его освоения является развитие эмоционального интеллекта обучающихся, расширение спектра переживаемых чувств и их оттенков, осознание собственных душевных движений, способность к сопереживанию как при восприятии произведений искусства, так и в непосредственном общении с другими людьми. Формы бытования музыки, типичный комплекс выразительных средств музыкальных жанров выступают как обобщённые жизненные ситуации, порождающие различные чувства и настроения. Сверхзадача модуля - воспитание чувства прекрасного, пробуждение и развитие эстетических потребностей.</w:t>
      </w:r>
    </w:p>
    <w:p w14:paraId="7930BC6B" w14:textId="77777777" w:rsidR="004053CE" w:rsidRDefault="00BC6B48" w:rsidP="008F47EB">
      <w:pPr>
        <w:pStyle w:val="210"/>
        <w:numPr>
          <w:ilvl w:val="3"/>
          <w:numId w:val="172"/>
        </w:numPr>
        <w:shd w:val="clear" w:color="auto" w:fill="auto"/>
        <w:tabs>
          <w:tab w:val="left" w:pos="2106"/>
        </w:tabs>
        <w:spacing w:before="0" w:after="0" w:line="240" w:lineRule="auto"/>
        <w:ind w:firstLine="900"/>
        <w:rPr>
          <w:sz w:val="24"/>
          <w:szCs w:val="24"/>
        </w:rPr>
      </w:pPr>
      <w:r>
        <w:rPr>
          <w:sz w:val="24"/>
          <w:szCs w:val="24"/>
        </w:rPr>
        <w:t>Красота и вдохновение.</w:t>
      </w:r>
    </w:p>
    <w:p w14:paraId="5DB95034"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стремление человека к красоте. Особое состояние - вдохновение. Музыка - возможность вместе переживать вдохновение, наслаждаться красотой. Музыкальное единство людей - хор, хоровод.</w:t>
      </w:r>
    </w:p>
    <w:p w14:paraId="2946B422"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18793CA5" w14:textId="77777777" w:rsidR="004053CE" w:rsidRDefault="00BC6B48">
      <w:pPr>
        <w:pStyle w:val="210"/>
        <w:shd w:val="clear" w:color="auto" w:fill="auto"/>
        <w:spacing w:before="0" w:after="0" w:line="240" w:lineRule="auto"/>
        <w:ind w:firstLine="900"/>
        <w:jc w:val="left"/>
        <w:rPr>
          <w:sz w:val="24"/>
          <w:szCs w:val="24"/>
        </w:rPr>
      </w:pPr>
      <w:r>
        <w:rPr>
          <w:sz w:val="24"/>
          <w:szCs w:val="24"/>
        </w:rPr>
        <w:t>диалог с учителем о значении красоты и вдохновения в жизни человека; слушание музыки, концентрация на её восприятии, своём внутреннем состоянии;</w:t>
      </w:r>
    </w:p>
    <w:p w14:paraId="7E183392" w14:textId="77777777" w:rsidR="004053CE" w:rsidRDefault="00BC6B48">
      <w:pPr>
        <w:pStyle w:val="210"/>
        <w:shd w:val="clear" w:color="auto" w:fill="auto"/>
        <w:spacing w:before="0" w:after="0" w:line="240" w:lineRule="auto"/>
        <w:ind w:firstLine="900"/>
        <w:rPr>
          <w:sz w:val="24"/>
          <w:szCs w:val="24"/>
        </w:rPr>
      </w:pPr>
      <w:r>
        <w:rPr>
          <w:sz w:val="24"/>
          <w:szCs w:val="24"/>
        </w:rPr>
        <w:t xml:space="preserve">двигательная импровизация под музыку лирического характера «Цветы распускаются под </w:t>
      </w:r>
      <w:r>
        <w:rPr>
          <w:sz w:val="24"/>
          <w:szCs w:val="24"/>
        </w:rPr>
        <w:lastRenderedPageBreak/>
        <w:t>музыку»;</w:t>
      </w:r>
    </w:p>
    <w:p w14:paraId="017F59A2" w14:textId="77777777" w:rsidR="004053CE" w:rsidRDefault="00BC6B48">
      <w:pPr>
        <w:pStyle w:val="210"/>
        <w:shd w:val="clear" w:color="auto" w:fill="auto"/>
        <w:spacing w:before="0" w:after="0" w:line="240" w:lineRule="auto"/>
        <w:ind w:left="900"/>
        <w:jc w:val="left"/>
        <w:rPr>
          <w:sz w:val="24"/>
          <w:szCs w:val="24"/>
        </w:rPr>
      </w:pPr>
      <w:r>
        <w:rPr>
          <w:sz w:val="24"/>
          <w:szCs w:val="24"/>
        </w:rPr>
        <w:t>выстраивание хорового унисона - вокального и психологического; одновременное взятие и снятие звука, навыки певческого дыхания по руке дирижёра;</w:t>
      </w:r>
    </w:p>
    <w:p w14:paraId="0D9E5D6B" w14:textId="77777777" w:rsidR="004053CE" w:rsidRDefault="00BC6B48">
      <w:pPr>
        <w:pStyle w:val="210"/>
        <w:shd w:val="clear" w:color="auto" w:fill="auto"/>
        <w:spacing w:before="0" w:after="0" w:line="240" w:lineRule="auto"/>
        <w:ind w:left="900" w:right="4320"/>
        <w:jc w:val="left"/>
        <w:rPr>
          <w:sz w:val="24"/>
          <w:szCs w:val="24"/>
        </w:rPr>
      </w:pPr>
      <w:r>
        <w:rPr>
          <w:sz w:val="24"/>
          <w:szCs w:val="24"/>
        </w:rPr>
        <w:t>разучивание, исполнение красивой песни; вариативно: разучивание хоровода</w:t>
      </w:r>
    </w:p>
    <w:p w14:paraId="0F7282E1" w14:textId="77777777" w:rsidR="004053CE" w:rsidRDefault="00BC6B48" w:rsidP="008F47EB">
      <w:pPr>
        <w:pStyle w:val="210"/>
        <w:numPr>
          <w:ilvl w:val="3"/>
          <w:numId w:val="172"/>
        </w:numPr>
        <w:shd w:val="clear" w:color="auto" w:fill="auto"/>
        <w:tabs>
          <w:tab w:val="left" w:pos="2116"/>
        </w:tabs>
        <w:spacing w:before="0" w:after="0" w:line="240" w:lineRule="auto"/>
        <w:ind w:firstLine="900"/>
        <w:rPr>
          <w:sz w:val="24"/>
          <w:szCs w:val="24"/>
        </w:rPr>
      </w:pPr>
      <w:r>
        <w:rPr>
          <w:sz w:val="24"/>
          <w:szCs w:val="24"/>
        </w:rPr>
        <w:t>Музыкальные пейзажи.</w:t>
      </w:r>
    </w:p>
    <w:p w14:paraId="3713A8C6"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образы природы в музыке, настроение музыкальных пейзажей, чувства человека, любующегося природой. Музыка - выражение глубоких чувств, тонких оттенков настроения, которые трудно передать словами.</w:t>
      </w:r>
    </w:p>
    <w:p w14:paraId="083E8A83"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625485D3" w14:textId="77777777" w:rsidR="004053CE" w:rsidRDefault="00BC6B48">
      <w:pPr>
        <w:pStyle w:val="210"/>
        <w:shd w:val="clear" w:color="auto" w:fill="auto"/>
        <w:spacing w:before="0" w:after="0" w:line="240" w:lineRule="auto"/>
        <w:ind w:firstLine="900"/>
        <w:rPr>
          <w:sz w:val="24"/>
          <w:szCs w:val="24"/>
        </w:rPr>
      </w:pPr>
      <w:r>
        <w:rPr>
          <w:sz w:val="24"/>
          <w:szCs w:val="24"/>
        </w:rPr>
        <w:t>слушание произведений программной музыки, посвящённой образам природы;</w:t>
      </w:r>
    </w:p>
    <w:p w14:paraId="5F9EDF5E" w14:textId="77777777" w:rsidR="004053CE" w:rsidRDefault="00BC6B48">
      <w:pPr>
        <w:pStyle w:val="210"/>
        <w:shd w:val="clear" w:color="auto" w:fill="auto"/>
        <w:spacing w:before="0" w:after="0" w:line="240" w:lineRule="auto"/>
        <w:ind w:firstLine="900"/>
        <w:jc w:val="left"/>
        <w:rPr>
          <w:sz w:val="24"/>
          <w:szCs w:val="24"/>
        </w:rPr>
      </w:pPr>
      <w:r>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пластическое интонирование; разучивание, одухотворенное исполнение песен о природе, её красоте; вариативно: рисование «услышанных» пейзажей и (или) абстрактная живопись - передача настроения цветом, точками, линиями; игра-импровизация «Угадай моё настроение».</w:t>
      </w:r>
    </w:p>
    <w:p w14:paraId="6CEC12AE" w14:textId="77777777" w:rsidR="004053CE" w:rsidRDefault="00BC6B48" w:rsidP="008F47EB">
      <w:pPr>
        <w:pStyle w:val="210"/>
        <w:numPr>
          <w:ilvl w:val="3"/>
          <w:numId w:val="172"/>
        </w:numPr>
        <w:shd w:val="clear" w:color="auto" w:fill="auto"/>
        <w:tabs>
          <w:tab w:val="left" w:pos="2116"/>
        </w:tabs>
        <w:spacing w:before="0" w:after="0" w:line="240" w:lineRule="auto"/>
        <w:ind w:firstLine="900"/>
        <w:rPr>
          <w:sz w:val="24"/>
          <w:szCs w:val="24"/>
        </w:rPr>
      </w:pPr>
      <w:r>
        <w:rPr>
          <w:sz w:val="24"/>
          <w:szCs w:val="24"/>
        </w:rPr>
        <w:t>Музыкальные портреты.</w:t>
      </w:r>
    </w:p>
    <w:p w14:paraId="37958EE1"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музыка, передающая образ человека, его походку, движения, характер, манеру речи. «Портреты», выраженные в музыкальных интонациях.</w:t>
      </w:r>
    </w:p>
    <w:p w14:paraId="7F971657"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6241082E" w14:textId="77777777" w:rsidR="004053CE" w:rsidRDefault="00BC6B48">
      <w:pPr>
        <w:pStyle w:val="210"/>
        <w:shd w:val="clear" w:color="auto" w:fill="auto"/>
        <w:spacing w:before="0" w:after="0" w:line="240" w:lineRule="auto"/>
        <w:ind w:firstLine="900"/>
        <w:rPr>
          <w:sz w:val="24"/>
          <w:szCs w:val="24"/>
        </w:rPr>
      </w:pPr>
      <w:r>
        <w:rPr>
          <w:sz w:val="24"/>
          <w:szCs w:val="24"/>
        </w:rPr>
        <w:t>слушание произведений вокальной, программной инструментальной музыки, посвящённой образам людей, сказочных персонажей;</w:t>
      </w:r>
    </w:p>
    <w:p w14:paraId="73E3C139" w14:textId="77777777" w:rsidR="004053CE" w:rsidRDefault="00BC6B48">
      <w:pPr>
        <w:pStyle w:val="210"/>
        <w:shd w:val="clear" w:color="auto" w:fill="auto"/>
        <w:spacing w:before="0" w:after="0" w:line="240" w:lineRule="auto"/>
        <w:ind w:firstLine="900"/>
        <w:jc w:val="left"/>
        <w:rPr>
          <w:sz w:val="24"/>
          <w:szCs w:val="24"/>
        </w:rPr>
      </w:pPr>
      <w:r>
        <w:rPr>
          <w:sz w:val="24"/>
          <w:szCs w:val="24"/>
        </w:rPr>
        <w:t>подбор эпитетов для описания настроения, характера музыки; сопоставление музыки с произведениями изобразительного искусства; двигательная импровизация в образе героя музыкального произведения; разучивание, характерное исполнение песни - портретной зарисовки; вариативно: рисование, лепка героя музыкального произведения; игра- импровизация «Угадай мой характер»; инсценировка - импровизация в жанре кукольного (теневого) театра с помощью кукол, силуэтов.</w:t>
      </w:r>
    </w:p>
    <w:p w14:paraId="037892DC" w14:textId="77777777" w:rsidR="004053CE" w:rsidRDefault="00BC6B48" w:rsidP="008F47EB">
      <w:pPr>
        <w:pStyle w:val="210"/>
        <w:numPr>
          <w:ilvl w:val="3"/>
          <w:numId w:val="172"/>
        </w:numPr>
        <w:shd w:val="clear" w:color="auto" w:fill="auto"/>
        <w:tabs>
          <w:tab w:val="left" w:pos="2166"/>
        </w:tabs>
        <w:spacing w:before="0" w:after="0" w:line="240" w:lineRule="auto"/>
        <w:ind w:left="900"/>
        <w:rPr>
          <w:sz w:val="24"/>
          <w:szCs w:val="24"/>
        </w:rPr>
      </w:pPr>
      <w:r>
        <w:rPr>
          <w:sz w:val="24"/>
          <w:szCs w:val="24"/>
        </w:rPr>
        <w:t>Какой же праздник без музыки?</w:t>
      </w:r>
    </w:p>
    <w:p w14:paraId="43A6ABCF" w14:textId="77777777" w:rsidR="004053CE" w:rsidRDefault="00BC6B48">
      <w:pPr>
        <w:pStyle w:val="210"/>
        <w:shd w:val="clear" w:color="auto" w:fill="auto"/>
        <w:spacing w:before="0" w:after="0" w:line="240" w:lineRule="auto"/>
        <w:ind w:firstLine="900"/>
        <w:jc w:val="left"/>
        <w:rPr>
          <w:sz w:val="24"/>
          <w:szCs w:val="24"/>
        </w:rPr>
      </w:pPr>
      <w:r>
        <w:rPr>
          <w:sz w:val="24"/>
          <w:szCs w:val="24"/>
        </w:rPr>
        <w:t>Содержание: музыка, создающая настроение праздника. Музыка в цирке, на уличном шествии, спортивном празднике.</w:t>
      </w:r>
    </w:p>
    <w:p w14:paraId="6C19EC47" w14:textId="77777777" w:rsidR="004053CE" w:rsidRDefault="00BC6B48">
      <w:pPr>
        <w:pStyle w:val="210"/>
        <w:shd w:val="clear" w:color="auto" w:fill="auto"/>
        <w:spacing w:before="0" w:after="0" w:line="240" w:lineRule="auto"/>
        <w:ind w:left="900"/>
        <w:rPr>
          <w:sz w:val="24"/>
          <w:szCs w:val="24"/>
        </w:rPr>
      </w:pPr>
      <w:r>
        <w:rPr>
          <w:sz w:val="24"/>
          <w:szCs w:val="24"/>
        </w:rPr>
        <w:t>Виды деятельности обучающихся:</w:t>
      </w:r>
    </w:p>
    <w:p w14:paraId="398A55F5" w14:textId="77777777" w:rsidR="004053CE" w:rsidRDefault="00BC6B48">
      <w:pPr>
        <w:pStyle w:val="210"/>
        <w:shd w:val="clear" w:color="auto" w:fill="auto"/>
        <w:spacing w:before="0" w:after="0" w:line="240" w:lineRule="auto"/>
        <w:ind w:left="900"/>
        <w:rPr>
          <w:sz w:val="24"/>
          <w:szCs w:val="24"/>
        </w:rPr>
      </w:pPr>
      <w:r>
        <w:rPr>
          <w:sz w:val="24"/>
          <w:szCs w:val="24"/>
        </w:rPr>
        <w:t>диалог с учителем о значении музыки на празднике;</w:t>
      </w:r>
    </w:p>
    <w:p w14:paraId="0B105CB7" w14:textId="77777777" w:rsidR="004053CE" w:rsidRDefault="00BC6B48">
      <w:pPr>
        <w:pStyle w:val="210"/>
        <w:shd w:val="clear" w:color="auto" w:fill="auto"/>
        <w:spacing w:before="0" w:after="0" w:line="240" w:lineRule="auto"/>
        <w:ind w:left="900"/>
        <w:rPr>
          <w:sz w:val="24"/>
          <w:szCs w:val="24"/>
        </w:rPr>
      </w:pPr>
      <w:r>
        <w:rPr>
          <w:sz w:val="24"/>
          <w:szCs w:val="24"/>
        </w:rPr>
        <w:t>слушание произведений торжественного, праздничного характера;</w:t>
      </w:r>
    </w:p>
    <w:p w14:paraId="0DC1A19D" w14:textId="77777777" w:rsidR="004053CE" w:rsidRDefault="00BC6B48">
      <w:pPr>
        <w:pStyle w:val="210"/>
        <w:shd w:val="clear" w:color="auto" w:fill="auto"/>
        <w:spacing w:before="0" w:after="0" w:line="240" w:lineRule="auto"/>
        <w:ind w:left="900"/>
        <w:rPr>
          <w:sz w:val="24"/>
          <w:szCs w:val="24"/>
        </w:rPr>
      </w:pPr>
      <w:r>
        <w:rPr>
          <w:sz w:val="24"/>
          <w:szCs w:val="24"/>
        </w:rPr>
        <w:t>«дирижирование» фрагментами произведений;</w:t>
      </w:r>
    </w:p>
    <w:p w14:paraId="5861C24D" w14:textId="77777777" w:rsidR="004053CE" w:rsidRDefault="00BC6B48">
      <w:pPr>
        <w:pStyle w:val="210"/>
        <w:shd w:val="clear" w:color="auto" w:fill="auto"/>
        <w:spacing w:before="0" w:after="0" w:line="240" w:lineRule="auto"/>
        <w:ind w:left="900"/>
        <w:rPr>
          <w:sz w:val="24"/>
          <w:szCs w:val="24"/>
        </w:rPr>
      </w:pPr>
      <w:r>
        <w:rPr>
          <w:sz w:val="24"/>
          <w:szCs w:val="24"/>
        </w:rPr>
        <w:t>конкурс на лучшего «дирижёра»;</w:t>
      </w:r>
    </w:p>
    <w:p w14:paraId="3967DBA4" w14:textId="77777777" w:rsidR="004053CE" w:rsidRDefault="00BC6B48">
      <w:pPr>
        <w:pStyle w:val="210"/>
        <w:shd w:val="clear" w:color="auto" w:fill="auto"/>
        <w:spacing w:before="0" w:after="0" w:line="240" w:lineRule="auto"/>
        <w:ind w:firstLine="900"/>
        <w:jc w:val="left"/>
        <w:rPr>
          <w:sz w:val="24"/>
          <w:szCs w:val="24"/>
        </w:rPr>
      </w:pPr>
      <w:r>
        <w:rPr>
          <w:sz w:val="24"/>
          <w:szCs w:val="24"/>
        </w:rPr>
        <w:t>разучивание и исполнение тематических песен к ближайшему празднику; проблемная ситуация: почему на праздниках обязательно звучит музыка; вариативно: запись видеооткрытки с музыкальным поздравлением; групповые творческие шутливые двигательные импровизации «Цирковая труппа».</w:t>
      </w:r>
    </w:p>
    <w:p w14:paraId="6061E9FC" w14:textId="77777777" w:rsidR="004053CE" w:rsidRDefault="00BC6B48" w:rsidP="008F47EB">
      <w:pPr>
        <w:pStyle w:val="210"/>
        <w:numPr>
          <w:ilvl w:val="3"/>
          <w:numId w:val="172"/>
        </w:numPr>
        <w:shd w:val="clear" w:color="auto" w:fill="auto"/>
        <w:tabs>
          <w:tab w:val="left" w:pos="2166"/>
        </w:tabs>
        <w:spacing w:before="0" w:after="0" w:line="240" w:lineRule="auto"/>
        <w:ind w:left="900"/>
        <w:rPr>
          <w:sz w:val="24"/>
          <w:szCs w:val="24"/>
        </w:rPr>
      </w:pPr>
      <w:r>
        <w:rPr>
          <w:sz w:val="24"/>
          <w:szCs w:val="24"/>
        </w:rPr>
        <w:t>Танцы, игры и веселье.</w:t>
      </w:r>
    </w:p>
    <w:p w14:paraId="275A465C" w14:textId="77777777" w:rsidR="004053CE" w:rsidRDefault="00BC6B48">
      <w:pPr>
        <w:pStyle w:val="210"/>
        <w:shd w:val="clear" w:color="auto" w:fill="auto"/>
        <w:spacing w:before="0" w:after="0" w:line="240" w:lineRule="auto"/>
        <w:ind w:firstLine="900"/>
        <w:jc w:val="left"/>
        <w:rPr>
          <w:sz w:val="24"/>
          <w:szCs w:val="24"/>
        </w:rPr>
      </w:pPr>
      <w:r>
        <w:rPr>
          <w:sz w:val="24"/>
          <w:szCs w:val="24"/>
        </w:rPr>
        <w:t>Содержание: музыка - игра звуками. Танец - искусство и радость движения. Примеры популярных танцев.</w:t>
      </w:r>
    </w:p>
    <w:p w14:paraId="4D49FAC8" w14:textId="77777777" w:rsidR="004053CE" w:rsidRDefault="00BC6B48">
      <w:pPr>
        <w:pStyle w:val="210"/>
        <w:shd w:val="clear" w:color="auto" w:fill="auto"/>
        <w:spacing w:before="0" w:after="0" w:line="240" w:lineRule="auto"/>
        <w:ind w:left="900" w:right="2840"/>
        <w:jc w:val="left"/>
        <w:rPr>
          <w:sz w:val="24"/>
          <w:szCs w:val="24"/>
        </w:rPr>
      </w:pPr>
      <w:r>
        <w:rPr>
          <w:sz w:val="24"/>
          <w:szCs w:val="24"/>
        </w:rPr>
        <w:t>Виды деятельности обучающихся: слушание, исполнение музыки скерцозного характера; разучивание, исполнение танцевальных движений; танец-игра;</w:t>
      </w:r>
    </w:p>
    <w:p w14:paraId="2A26AFD0" w14:textId="77777777" w:rsidR="004053CE" w:rsidRDefault="00BC6B48">
      <w:pPr>
        <w:pStyle w:val="210"/>
        <w:shd w:val="clear" w:color="auto" w:fill="auto"/>
        <w:spacing w:before="0" w:after="0" w:line="240" w:lineRule="auto"/>
        <w:ind w:firstLine="900"/>
        <w:jc w:val="left"/>
        <w:rPr>
          <w:sz w:val="24"/>
          <w:szCs w:val="24"/>
        </w:rPr>
      </w:pPr>
      <w:r>
        <w:rPr>
          <w:sz w:val="24"/>
          <w:szCs w:val="24"/>
        </w:rPr>
        <w:t>рефлексия собственного эмоционального состояния после участия в танцевальных композициях и импровизациях;</w:t>
      </w:r>
    </w:p>
    <w:p w14:paraId="29337A48" w14:textId="77777777" w:rsidR="004053CE" w:rsidRDefault="00BC6B48">
      <w:pPr>
        <w:pStyle w:val="210"/>
        <w:shd w:val="clear" w:color="auto" w:fill="auto"/>
        <w:spacing w:before="0" w:after="0" w:line="240" w:lineRule="auto"/>
        <w:ind w:left="900"/>
        <w:rPr>
          <w:sz w:val="24"/>
          <w:szCs w:val="24"/>
        </w:rPr>
      </w:pPr>
      <w:r>
        <w:rPr>
          <w:sz w:val="24"/>
          <w:szCs w:val="24"/>
        </w:rPr>
        <w:t>проблемная ситуация: зачем люди танцуют;</w:t>
      </w:r>
    </w:p>
    <w:p w14:paraId="36E6ED14" w14:textId="77777777" w:rsidR="004053CE" w:rsidRDefault="00BC6B48">
      <w:pPr>
        <w:pStyle w:val="210"/>
        <w:shd w:val="clear" w:color="auto" w:fill="auto"/>
        <w:spacing w:before="0" w:after="0" w:line="240" w:lineRule="auto"/>
        <w:ind w:left="900"/>
        <w:rPr>
          <w:sz w:val="24"/>
          <w:szCs w:val="24"/>
        </w:rPr>
      </w:pPr>
      <w:r>
        <w:rPr>
          <w:sz w:val="24"/>
          <w:szCs w:val="24"/>
        </w:rPr>
        <w:t>ритмическая импровизация в стиле определённого танцевального жанра;</w:t>
      </w:r>
    </w:p>
    <w:p w14:paraId="5421F8B3" w14:textId="77777777" w:rsidR="004053CE" w:rsidRDefault="00BC6B48" w:rsidP="008F47EB">
      <w:pPr>
        <w:pStyle w:val="210"/>
        <w:numPr>
          <w:ilvl w:val="3"/>
          <w:numId w:val="172"/>
        </w:numPr>
        <w:shd w:val="clear" w:color="auto" w:fill="auto"/>
        <w:tabs>
          <w:tab w:val="left" w:pos="2170"/>
        </w:tabs>
        <w:spacing w:before="0" w:after="0" w:line="240" w:lineRule="auto"/>
        <w:ind w:left="900"/>
        <w:rPr>
          <w:sz w:val="24"/>
          <w:szCs w:val="24"/>
        </w:rPr>
      </w:pPr>
      <w:r>
        <w:rPr>
          <w:sz w:val="24"/>
          <w:szCs w:val="24"/>
        </w:rPr>
        <w:t>Музыка на войне, музыка о войне.</w:t>
      </w:r>
    </w:p>
    <w:p w14:paraId="364EBC1A" w14:textId="77777777" w:rsidR="004053CE" w:rsidRDefault="00BC6B48">
      <w:pPr>
        <w:pStyle w:val="210"/>
        <w:shd w:val="clear" w:color="auto" w:fill="auto"/>
        <w:spacing w:before="0" w:after="0" w:line="240" w:lineRule="auto"/>
        <w:ind w:firstLine="900"/>
        <w:jc w:val="left"/>
        <w:rPr>
          <w:sz w:val="24"/>
          <w:szCs w:val="24"/>
        </w:rPr>
      </w:pPr>
      <w:r>
        <w:rPr>
          <w:sz w:val="24"/>
          <w:szCs w:val="24"/>
        </w:rPr>
        <w:t>Содержание: военная тема в музыкальном искусстве. Военные песни, марши, интонации, ритмы, тембры (призывная кварта, пунктирный ритм, тембры малого барабана, трубы). Песни Великой Отечественной войны - песни Великой Победы. Виды деятельности обучающихся:</w:t>
      </w:r>
    </w:p>
    <w:p w14:paraId="0592F975" w14:textId="77777777" w:rsidR="004053CE" w:rsidRDefault="00BC6B48">
      <w:pPr>
        <w:pStyle w:val="210"/>
        <w:shd w:val="clear" w:color="auto" w:fill="auto"/>
        <w:spacing w:before="0" w:after="0" w:line="240" w:lineRule="auto"/>
        <w:ind w:firstLine="900"/>
        <w:jc w:val="left"/>
        <w:rPr>
          <w:sz w:val="24"/>
          <w:szCs w:val="24"/>
        </w:rPr>
      </w:pPr>
      <w:r>
        <w:rPr>
          <w:sz w:val="24"/>
          <w:szCs w:val="24"/>
        </w:rPr>
        <w:t>чтение учебных и художественных текстов, посвящённых песням Великой Отечественной войны;</w:t>
      </w:r>
    </w:p>
    <w:p w14:paraId="72789FF8" w14:textId="77777777" w:rsidR="004053CE" w:rsidRDefault="00BC6B48">
      <w:pPr>
        <w:pStyle w:val="210"/>
        <w:shd w:val="clear" w:color="auto" w:fill="auto"/>
        <w:spacing w:before="0" w:after="0" w:line="240" w:lineRule="auto"/>
        <w:ind w:firstLine="900"/>
        <w:rPr>
          <w:sz w:val="24"/>
          <w:szCs w:val="24"/>
        </w:rPr>
      </w:pPr>
      <w:r>
        <w:rPr>
          <w:sz w:val="24"/>
          <w:szCs w:val="24"/>
        </w:rPr>
        <w:lastRenderedPageBreak/>
        <w:t>слушание, исполнение песен Великой Отечественной войны, знакомство с историей их сочинения и исполнения;</w:t>
      </w:r>
    </w:p>
    <w:p w14:paraId="189DDC37" w14:textId="77777777" w:rsidR="004053CE" w:rsidRDefault="00BC6B48">
      <w:pPr>
        <w:pStyle w:val="210"/>
        <w:shd w:val="clear" w:color="auto" w:fill="auto"/>
        <w:spacing w:before="0" w:after="0" w:line="240" w:lineRule="auto"/>
        <w:ind w:firstLine="900"/>
        <w:rPr>
          <w:sz w:val="24"/>
          <w:szCs w:val="24"/>
        </w:rPr>
      </w:pPr>
      <w:r>
        <w:rPr>
          <w:sz w:val="24"/>
          <w:szCs w:val="24"/>
        </w:rPr>
        <w:t>обсуждение в классе, ответы на вопросы: какие чувства вызывают песни Великой Победы, почему? Как музыка, песни помогали российскому народу одержать победу в Великой Отечественной войне?</w:t>
      </w:r>
    </w:p>
    <w:p w14:paraId="7B15EBD7" w14:textId="77777777" w:rsidR="004053CE" w:rsidRDefault="00BC6B48" w:rsidP="008F47EB">
      <w:pPr>
        <w:pStyle w:val="210"/>
        <w:numPr>
          <w:ilvl w:val="3"/>
          <w:numId w:val="172"/>
        </w:numPr>
        <w:shd w:val="clear" w:color="auto" w:fill="auto"/>
        <w:tabs>
          <w:tab w:val="left" w:pos="2145"/>
        </w:tabs>
        <w:spacing w:before="0" w:after="0" w:line="240" w:lineRule="auto"/>
        <w:ind w:firstLine="900"/>
        <w:rPr>
          <w:sz w:val="24"/>
          <w:szCs w:val="24"/>
        </w:rPr>
      </w:pPr>
      <w:r>
        <w:rPr>
          <w:sz w:val="24"/>
          <w:szCs w:val="24"/>
        </w:rPr>
        <w:t>Главный музыкальный символ.</w:t>
      </w:r>
    </w:p>
    <w:p w14:paraId="13058A59"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гимн России - главный музыкальный символ нашей страны. Традиции исполнения Гимна России. Другие гимны.</w:t>
      </w:r>
    </w:p>
    <w:p w14:paraId="569939E5" w14:textId="77777777" w:rsidR="004053CE" w:rsidRDefault="00BC6B48">
      <w:pPr>
        <w:pStyle w:val="210"/>
        <w:shd w:val="clear" w:color="auto" w:fill="auto"/>
        <w:spacing w:before="0" w:after="0" w:line="240" w:lineRule="auto"/>
        <w:ind w:left="900" w:right="980"/>
        <w:jc w:val="left"/>
        <w:rPr>
          <w:sz w:val="24"/>
          <w:szCs w:val="24"/>
        </w:rPr>
      </w:pPr>
      <w:r>
        <w:rPr>
          <w:sz w:val="24"/>
          <w:szCs w:val="24"/>
        </w:rPr>
        <w:t>Виды деятельности обучающихся: разучивание, исполнение Гимна Российской Федерации; знакомство с историей создания, правилами исполнения; просмотр видеозаписей парада, церемонии награждения спортсменов; чувство гордости, понятия достоинства и чести;</w:t>
      </w:r>
    </w:p>
    <w:p w14:paraId="4F4EDD8F" w14:textId="77777777" w:rsidR="004053CE" w:rsidRDefault="00BC6B48">
      <w:pPr>
        <w:pStyle w:val="210"/>
        <w:shd w:val="clear" w:color="auto" w:fill="auto"/>
        <w:spacing w:before="0" w:after="0" w:line="240" w:lineRule="auto"/>
        <w:ind w:firstLine="900"/>
        <w:rPr>
          <w:sz w:val="24"/>
          <w:szCs w:val="24"/>
        </w:rPr>
      </w:pPr>
      <w:r>
        <w:rPr>
          <w:sz w:val="24"/>
          <w:szCs w:val="24"/>
        </w:rPr>
        <w:t>обсуждение этических вопросов, связанных с государственными символами страны;</w:t>
      </w:r>
    </w:p>
    <w:p w14:paraId="1F9688D9" w14:textId="77777777" w:rsidR="004053CE" w:rsidRDefault="00BC6B48">
      <w:pPr>
        <w:pStyle w:val="210"/>
        <w:shd w:val="clear" w:color="auto" w:fill="auto"/>
        <w:spacing w:before="0" w:after="0" w:line="240" w:lineRule="auto"/>
        <w:ind w:firstLine="900"/>
        <w:rPr>
          <w:sz w:val="24"/>
          <w:szCs w:val="24"/>
        </w:rPr>
      </w:pPr>
      <w:r>
        <w:rPr>
          <w:sz w:val="24"/>
          <w:szCs w:val="24"/>
        </w:rPr>
        <w:t>разучивание, исполнение Гимна своей республики, города, школы.</w:t>
      </w:r>
    </w:p>
    <w:p w14:paraId="6D0CB4C3" w14:textId="77777777" w:rsidR="004053CE" w:rsidRDefault="00BC6B48" w:rsidP="008F47EB">
      <w:pPr>
        <w:pStyle w:val="210"/>
        <w:numPr>
          <w:ilvl w:val="3"/>
          <w:numId w:val="172"/>
        </w:numPr>
        <w:shd w:val="clear" w:color="auto" w:fill="auto"/>
        <w:tabs>
          <w:tab w:val="left" w:pos="2145"/>
        </w:tabs>
        <w:spacing w:before="0" w:after="0" w:line="240" w:lineRule="auto"/>
        <w:ind w:firstLine="900"/>
        <w:rPr>
          <w:sz w:val="24"/>
          <w:szCs w:val="24"/>
        </w:rPr>
      </w:pPr>
      <w:r>
        <w:rPr>
          <w:sz w:val="24"/>
          <w:szCs w:val="24"/>
        </w:rPr>
        <w:t>Искусство времени.</w:t>
      </w:r>
    </w:p>
    <w:p w14:paraId="1B7F8511" w14:textId="77777777" w:rsidR="004053CE" w:rsidRDefault="00BC6B48">
      <w:pPr>
        <w:pStyle w:val="210"/>
        <w:shd w:val="clear" w:color="auto" w:fill="auto"/>
        <w:spacing w:before="0" w:after="0" w:line="240" w:lineRule="auto"/>
        <w:ind w:firstLine="900"/>
        <w:jc w:val="left"/>
        <w:rPr>
          <w:sz w:val="24"/>
          <w:szCs w:val="24"/>
        </w:rPr>
      </w:pPr>
      <w:r>
        <w:rPr>
          <w:sz w:val="24"/>
          <w:szCs w:val="24"/>
        </w:rPr>
        <w:t>Содержание: музыка - временное искусство. Погружение в поток музыкального звучания. Музыкальные образы движения, изменения и развития. Виды деятельности обучающихся:</w:t>
      </w:r>
    </w:p>
    <w:p w14:paraId="0620AA22" w14:textId="77777777" w:rsidR="004053CE" w:rsidRDefault="00BC6B48">
      <w:pPr>
        <w:pStyle w:val="210"/>
        <w:shd w:val="clear" w:color="auto" w:fill="auto"/>
        <w:spacing w:before="0" w:after="0" w:line="240" w:lineRule="auto"/>
        <w:ind w:firstLine="900"/>
        <w:rPr>
          <w:sz w:val="24"/>
          <w:szCs w:val="24"/>
        </w:rPr>
      </w:pPr>
      <w:r>
        <w:rPr>
          <w:sz w:val="24"/>
          <w:szCs w:val="24"/>
        </w:rPr>
        <w:t>слушание, исполнение музыкальных произведений, передающих образ непрерывного движения;</w:t>
      </w:r>
    </w:p>
    <w:p w14:paraId="2E2B7C5F" w14:textId="77777777" w:rsidR="004053CE" w:rsidRDefault="00BC6B48">
      <w:pPr>
        <w:pStyle w:val="210"/>
        <w:shd w:val="clear" w:color="auto" w:fill="auto"/>
        <w:spacing w:before="0" w:after="0" w:line="240" w:lineRule="auto"/>
        <w:ind w:firstLine="900"/>
        <w:rPr>
          <w:sz w:val="24"/>
          <w:szCs w:val="24"/>
        </w:rPr>
      </w:pPr>
      <w:r>
        <w:rPr>
          <w:sz w:val="24"/>
          <w:szCs w:val="24"/>
        </w:rPr>
        <w:t>наблюдение за своими телесными реакциями (дыхание, пульс, мышечный тонус) при восприятии музыки;</w:t>
      </w:r>
    </w:p>
    <w:p w14:paraId="554F0DD2" w14:textId="77777777" w:rsidR="004053CE" w:rsidRDefault="00BC6B48">
      <w:pPr>
        <w:pStyle w:val="210"/>
        <w:shd w:val="clear" w:color="auto" w:fill="auto"/>
        <w:spacing w:before="0" w:after="0" w:line="240" w:lineRule="auto"/>
        <w:ind w:firstLine="900"/>
        <w:jc w:val="left"/>
        <w:rPr>
          <w:sz w:val="24"/>
          <w:szCs w:val="24"/>
        </w:rPr>
      </w:pPr>
      <w:r>
        <w:rPr>
          <w:sz w:val="24"/>
          <w:szCs w:val="24"/>
        </w:rPr>
        <w:t>проблемная ситуация: как музыка воздействует на человека; вариативно: программная ритмическая или инструментальная импровизация «Поезд», «Космический корабль».</w:t>
      </w:r>
    </w:p>
    <w:p w14:paraId="54D20BCD" w14:textId="095F12E2" w:rsidR="004053CE" w:rsidRDefault="00084887" w:rsidP="00084887">
      <w:pPr>
        <w:pStyle w:val="210"/>
        <w:shd w:val="clear" w:color="auto" w:fill="auto"/>
        <w:tabs>
          <w:tab w:val="left" w:pos="1929"/>
        </w:tabs>
        <w:spacing w:before="0" w:after="0" w:line="240" w:lineRule="auto"/>
        <w:rPr>
          <w:sz w:val="24"/>
          <w:szCs w:val="24"/>
        </w:rPr>
      </w:pPr>
      <w:r>
        <w:rPr>
          <w:sz w:val="24"/>
          <w:szCs w:val="24"/>
        </w:rPr>
        <w:tab/>
      </w:r>
      <w:r w:rsidR="00BC6B48">
        <w:rPr>
          <w:sz w:val="24"/>
          <w:szCs w:val="24"/>
        </w:rPr>
        <w:t>Модуль № 4 «Музыка народов мира».</w:t>
      </w:r>
    </w:p>
    <w:p w14:paraId="191BA180" w14:textId="77777777" w:rsidR="004053CE" w:rsidRDefault="00BC6B48">
      <w:pPr>
        <w:pStyle w:val="210"/>
        <w:shd w:val="clear" w:color="auto" w:fill="auto"/>
        <w:spacing w:before="0" w:after="0" w:line="240" w:lineRule="auto"/>
        <w:ind w:firstLine="900"/>
        <w:rPr>
          <w:sz w:val="24"/>
          <w:szCs w:val="24"/>
        </w:rPr>
      </w:pPr>
      <w:r>
        <w:rPr>
          <w:sz w:val="24"/>
          <w:szCs w:val="24"/>
        </w:rPr>
        <w:t>Данный модуль является продолжением и дополнением модуля «Народная музыка России». «Между музыкой моего народа и музыкой других народов нет непереходимых границ» - тезис, выдвинутый Д.Б. Кабалевским во второй половине XX века, остаётся по-прежнему актуальным. Интонационная и жанровая близость фольклора разных народов.</w:t>
      </w:r>
    </w:p>
    <w:p w14:paraId="540F5FCD" w14:textId="77777777" w:rsidR="004053CE" w:rsidRDefault="00BC6B48" w:rsidP="008F47EB">
      <w:pPr>
        <w:pStyle w:val="210"/>
        <w:numPr>
          <w:ilvl w:val="3"/>
          <w:numId w:val="172"/>
        </w:numPr>
        <w:shd w:val="clear" w:color="auto" w:fill="auto"/>
        <w:tabs>
          <w:tab w:val="left" w:pos="2126"/>
        </w:tabs>
        <w:spacing w:before="0" w:after="0" w:line="240" w:lineRule="auto"/>
        <w:ind w:firstLine="900"/>
        <w:rPr>
          <w:sz w:val="24"/>
          <w:szCs w:val="24"/>
        </w:rPr>
      </w:pPr>
      <w:r>
        <w:rPr>
          <w:sz w:val="24"/>
          <w:szCs w:val="24"/>
        </w:rPr>
        <w:t>Певец своего народа.</w:t>
      </w:r>
    </w:p>
    <w:p w14:paraId="6CDB0D11"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интонации народной музыки в творчестве зарубежных композиторов - ярких представителей национального музыкального стиля своей страны.</w:t>
      </w:r>
    </w:p>
    <w:p w14:paraId="2A913DF6" w14:textId="77777777" w:rsidR="004053CE" w:rsidRDefault="00BC6B48">
      <w:pPr>
        <w:pStyle w:val="210"/>
        <w:shd w:val="clear" w:color="auto" w:fill="auto"/>
        <w:spacing w:before="0" w:after="0" w:line="240" w:lineRule="auto"/>
        <w:ind w:left="900" w:right="3860"/>
        <w:jc w:val="left"/>
        <w:rPr>
          <w:sz w:val="24"/>
          <w:szCs w:val="24"/>
        </w:rPr>
      </w:pPr>
      <w:r>
        <w:rPr>
          <w:sz w:val="24"/>
          <w:szCs w:val="24"/>
        </w:rPr>
        <w:t>Виды деятельности обучающихся: знакомство с творчеством композиторов; сравнение их сочинений с народной музыкой;</w:t>
      </w:r>
    </w:p>
    <w:p w14:paraId="2102D8B7" w14:textId="77777777" w:rsidR="004053CE" w:rsidRDefault="00BC6B48">
      <w:pPr>
        <w:pStyle w:val="210"/>
        <w:shd w:val="clear" w:color="auto" w:fill="auto"/>
        <w:spacing w:before="0" w:after="0" w:line="240" w:lineRule="auto"/>
        <w:ind w:firstLine="900"/>
        <w:rPr>
          <w:sz w:val="24"/>
          <w:szCs w:val="24"/>
        </w:rPr>
      </w:pPr>
      <w:r>
        <w:rPr>
          <w:sz w:val="24"/>
          <w:szCs w:val="24"/>
        </w:rPr>
        <w:t>определение формы, принципа развития фольклорного музыкального материала;</w:t>
      </w:r>
    </w:p>
    <w:p w14:paraId="0540AFDD" w14:textId="77777777" w:rsidR="004053CE" w:rsidRDefault="00BC6B48">
      <w:pPr>
        <w:pStyle w:val="210"/>
        <w:shd w:val="clear" w:color="auto" w:fill="auto"/>
        <w:spacing w:before="0" w:after="0" w:line="240" w:lineRule="auto"/>
        <w:ind w:firstLine="900"/>
        <w:jc w:val="left"/>
        <w:rPr>
          <w:sz w:val="24"/>
          <w:szCs w:val="24"/>
        </w:rPr>
      </w:pPr>
      <w:r>
        <w:rPr>
          <w:sz w:val="24"/>
          <w:szCs w:val="24"/>
        </w:rPr>
        <w:t>вокализация наиболее ярких тем инструментальных сочинений; разучивание, исполнение доступных вокальных сочинений; вариативно: исполнение на клавишных или духовых инструментах композиторских мелодий, прослеживание их по нотной записи;</w:t>
      </w:r>
    </w:p>
    <w:p w14:paraId="1DA75A6C" w14:textId="77777777" w:rsidR="004053CE" w:rsidRDefault="00BC6B48">
      <w:pPr>
        <w:pStyle w:val="210"/>
        <w:shd w:val="clear" w:color="auto" w:fill="auto"/>
        <w:tabs>
          <w:tab w:val="left" w:pos="6545"/>
        </w:tabs>
        <w:spacing w:before="0" w:after="0" w:line="240" w:lineRule="auto"/>
        <w:ind w:firstLine="900"/>
        <w:rPr>
          <w:sz w:val="24"/>
          <w:szCs w:val="24"/>
        </w:rPr>
      </w:pPr>
      <w:r>
        <w:rPr>
          <w:sz w:val="24"/>
          <w:szCs w:val="24"/>
        </w:rPr>
        <w:t>творческие, исследовательские проекты, посвящённые выдающимся композиторам.</w:t>
      </w:r>
    </w:p>
    <w:p w14:paraId="3844B05C" w14:textId="77777777" w:rsidR="004053CE" w:rsidRDefault="00BC6B48" w:rsidP="008F47EB">
      <w:pPr>
        <w:pStyle w:val="210"/>
        <w:numPr>
          <w:ilvl w:val="3"/>
          <w:numId w:val="172"/>
        </w:numPr>
        <w:shd w:val="clear" w:color="auto" w:fill="auto"/>
        <w:tabs>
          <w:tab w:val="left" w:pos="2126"/>
        </w:tabs>
        <w:spacing w:before="0" w:after="0" w:line="240" w:lineRule="auto"/>
        <w:ind w:firstLine="900"/>
        <w:rPr>
          <w:sz w:val="24"/>
          <w:szCs w:val="24"/>
        </w:rPr>
      </w:pPr>
      <w:r>
        <w:rPr>
          <w:sz w:val="24"/>
          <w:szCs w:val="24"/>
        </w:rPr>
        <w:t>Музыка стран ближнего зарубежья</w:t>
      </w:r>
    </w:p>
    <w:p w14:paraId="3E2E8C11"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фольклор и музыкальные традиции стран ближнего зарубежья (песни, танцы, обычаи, музыкальные инструменты). Музыкальные традиции и праздники, народные инструменты и жанры. Славянские музыкальные традиции. Кавказские мелодии и ритмы. Композиторы и музыканты-исполнители стран ближнего зарубежья. Близость музыкальной культуры этих стран с российскими республиками.</w:t>
      </w:r>
    </w:p>
    <w:p w14:paraId="1AC04F6E"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5EB3EDF9" w14:textId="77777777" w:rsidR="004053CE" w:rsidRDefault="00BC6B48">
      <w:pPr>
        <w:pStyle w:val="210"/>
        <w:shd w:val="clear" w:color="auto" w:fill="auto"/>
        <w:spacing w:before="0" w:after="0" w:line="240" w:lineRule="auto"/>
        <w:ind w:firstLine="900"/>
        <w:jc w:val="left"/>
        <w:rPr>
          <w:sz w:val="24"/>
          <w:szCs w:val="24"/>
        </w:rPr>
      </w:pPr>
      <w:r>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14:paraId="37BD6072" w14:textId="77777777" w:rsidR="004053CE" w:rsidRDefault="00BC6B48">
      <w:pPr>
        <w:pStyle w:val="210"/>
        <w:shd w:val="clear" w:color="auto" w:fill="auto"/>
        <w:spacing w:before="0" w:after="0" w:line="240" w:lineRule="auto"/>
        <w:ind w:firstLine="900"/>
        <w:rPr>
          <w:sz w:val="24"/>
          <w:szCs w:val="24"/>
        </w:rPr>
      </w:pPr>
      <w:r>
        <w:rPr>
          <w:sz w:val="24"/>
          <w:szCs w:val="24"/>
        </w:rPr>
        <w:t>знакомство с внешним видом, особенностями исполнения и звучания народных инструментов;</w:t>
      </w:r>
    </w:p>
    <w:p w14:paraId="7729B9F8" w14:textId="77777777" w:rsidR="004053CE" w:rsidRDefault="00BC6B48">
      <w:pPr>
        <w:pStyle w:val="210"/>
        <w:shd w:val="clear" w:color="auto" w:fill="auto"/>
        <w:spacing w:before="0" w:after="0" w:line="240" w:lineRule="auto"/>
        <w:ind w:firstLine="900"/>
        <w:jc w:val="left"/>
        <w:rPr>
          <w:sz w:val="24"/>
          <w:szCs w:val="24"/>
        </w:rPr>
      </w:pPr>
      <w:r>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14:paraId="16D06704" w14:textId="77777777" w:rsidR="004053CE" w:rsidRDefault="00BC6B48">
      <w:pPr>
        <w:pStyle w:val="210"/>
        <w:shd w:val="clear" w:color="auto" w:fill="auto"/>
        <w:spacing w:before="0" w:after="0" w:line="240" w:lineRule="auto"/>
        <w:ind w:firstLine="900"/>
        <w:rPr>
          <w:sz w:val="24"/>
          <w:szCs w:val="24"/>
        </w:rPr>
      </w:pPr>
      <w:r>
        <w:rPr>
          <w:sz w:val="24"/>
          <w:szCs w:val="24"/>
        </w:rPr>
        <w:t>сравнение интонаций, жанров, ладов, инструментов других народов с фольклорными элементами народов России;</w:t>
      </w:r>
    </w:p>
    <w:p w14:paraId="540CCB1C" w14:textId="77777777" w:rsidR="004053CE" w:rsidRDefault="00BC6B48">
      <w:pPr>
        <w:pStyle w:val="210"/>
        <w:shd w:val="clear" w:color="auto" w:fill="auto"/>
        <w:spacing w:before="0" w:after="0" w:line="240" w:lineRule="auto"/>
        <w:ind w:firstLine="900"/>
        <w:rPr>
          <w:sz w:val="24"/>
          <w:szCs w:val="24"/>
        </w:rPr>
      </w:pPr>
      <w:r>
        <w:rPr>
          <w:sz w:val="24"/>
          <w:szCs w:val="24"/>
        </w:rPr>
        <w:t xml:space="preserve">разучивание и исполнение песен, танцев, сочинение, импровизация ритмических </w:t>
      </w:r>
      <w:r>
        <w:rPr>
          <w:sz w:val="24"/>
          <w:szCs w:val="24"/>
        </w:rPr>
        <w:lastRenderedPageBreak/>
        <w:t>аккомпанементов к ним (с помощью звучащих жестов или на ударных инструментах);</w:t>
      </w:r>
    </w:p>
    <w:p w14:paraId="09D8D607" w14:textId="77777777" w:rsidR="004053CE" w:rsidRDefault="00BC6B48">
      <w:pPr>
        <w:pStyle w:val="210"/>
        <w:shd w:val="clear" w:color="auto" w:fill="auto"/>
        <w:spacing w:before="0" w:after="0" w:line="240" w:lineRule="auto"/>
        <w:ind w:firstLine="900"/>
        <w:rPr>
          <w:sz w:val="24"/>
          <w:szCs w:val="24"/>
        </w:rPr>
      </w:pPr>
      <w:r>
        <w:rPr>
          <w:sz w:val="24"/>
          <w:szCs w:val="24"/>
        </w:rPr>
        <w:t>вариативно: исполнение на клавишных или духовых инструментах народных мелодий, прослеживание их по нотной записи;</w:t>
      </w:r>
    </w:p>
    <w:p w14:paraId="5E9790C0" w14:textId="77777777" w:rsidR="004053CE" w:rsidRDefault="00BC6B48">
      <w:pPr>
        <w:pStyle w:val="210"/>
        <w:shd w:val="clear" w:color="auto" w:fill="auto"/>
        <w:spacing w:before="0" w:after="0" w:line="240" w:lineRule="auto"/>
        <w:ind w:firstLine="900"/>
        <w:rPr>
          <w:sz w:val="24"/>
          <w:szCs w:val="24"/>
        </w:rPr>
      </w:pPr>
      <w:r>
        <w:rPr>
          <w:sz w:val="24"/>
          <w:szCs w:val="24"/>
        </w:rPr>
        <w:t>творческие, исследовательские проекты, школьные фестивали, посвящённые музыкальной культуре народов мира.</w:t>
      </w:r>
    </w:p>
    <w:p w14:paraId="7798F727" w14:textId="77777777" w:rsidR="004053CE" w:rsidRDefault="00BC6B48">
      <w:pPr>
        <w:pStyle w:val="210"/>
        <w:shd w:val="clear" w:color="auto" w:fill="auto"/>
        <w:spacing w:before="0" w:after="0" w:line="240" w:lineRule="auto"/>
        <w:ind w:firstLine="900"/>
        <w:rPr>
          <w:sz w:val="24"/>
          <w:szCs w:val="24"/>
        </w:rPr>
      </w:pPr>
      <w:r>
        <w:rPr>
          <w:sz w:val="24"/>
          <w:szCs w:val="24"/>
        </w:rPr>
        <w:t>Смешение традиций и культур в музыке Северной Америки.</w:t>
      </w:r>
    </w:p>
    <w:p w14:paraId="424E9877" w14:textId="77777777" w:rsidR="004053CE" w:rsidRDefault="00BC6B48">
      <w:pPr>
        <w:pStyle w:val="210"/>
        <w:shd w:val="clear" w:color="auto" w:fill="auto"/>
        <w:spacing w:before="0" w:after="0" w:line="240" w:lineRule="auto"/>
        <w:ind w:firstLine="900"/>
        <w:rPr>
          <w:sz w:val="24"/>
          <w:szCs w:val="24"/>
        </w:rPr>
      </w:pPr>
      <w:r>
        <w:rPr>
          <w:sz w:val="24"/>
          <w:szCs w:val="24"/>
        </w:rPr>
        <w:t>Музыка Японии и Китая. Древние истоки музыкальной культуры стран Юго- Восточной Азии. Императорские церемонии, музыкальные инструменты. Пентатоника.</w:t>
      </w:r>
    </w:p>
    <w:p w14:paraId="5C3BEC77" w14:textId="77777777" w:rsidR="004053CE" w:rsidRDefault="00BC6B48">
      <w:pPr>
        <w:pStyle w:val="210"/>
        <w:shd w:val="clear" w:color="auto" w:fill="auto"/>
        <w:spacing w:before="0" w:after="0" w:line="240" w:lineRule="auto"/>
        <w:ind w:firstLine="900"/>
        <w:rPr>
          <w:sz w:val="24"/>
          <w:szCs w:val="24"/>
        </w:rPr>
      </w:pPr>
      <w:r>
        <w:rPr>
          <w:sz w:val="24"/>
          <w:szCs w:val="24"/>
        </w:rPr>
        <w:t>Музыка Средней Азии. Музыкальные традиции и праздники, народные инструменты и современные исполнители Казахстана, Киргизии, и других стран региона.</w:t>
      </w:r>
    </w:p>
    <w:p w14:paraId="01EB65E7"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3EB10C23" w14:textId="77777777" w:rsidR="004053CE" w:rsidRDefault="00BC6B48">
      <w:pPr>
        <w:pStyle w:val="210"/>
        <w:shd w:val="clear" w:color="auto" w:fill="auto"/>
        <w:spacing w:before="0" w:after="0" w:line="240" w:lineRule="auto"/>
        <w:ind w:firstLine="900"/>
        <w:jc w:val="left"/>
        <w:rPr>
          <w:sz w:val="24"/>
          <w:szCs w:val="24"/>
        </w:rPr>
      </w:pPr>
      <w:r>
        <w:rPr>
          <w:sz w:val="24"/>
          <w:szCs w:val="24"/>
        </w:rPr>
        <w:t>знакомство с особенностями музыкального фольклора народов других стран; определение характерных черт, типичных элементов музыкального языка (ритм, лад, интонации);</w:t>
      </w:r>
    </w:p>
    <w:p w14:paraId="292B5D8E" w14:textId="77777777" w:rsidR="004053CE" w:rsidRDefault="00BC6B48">
      <w:pPr>
        <w:pStyle w:val="210"/>
        <w:shd w:val="clear" w:color="auto" w:fill="auto"/>
        <w:spacing w:before="0" w:after="0" w:line="240" w:lineRule="auto"/>
        <w:ind w:firstLine="900"/>
        <w:jc w:val="left"/>
        <w:rPr>
          <w:sz w:val="24"/>
          <w:szCs w:val="24"/>
        </w:rPr>
      </w:pPr>
      <w:r>
        <w:rPr>
          <w:sz w:val="24"/>
          <w:szCs w:val="24"/>
        </w:rPr>
        <w:t>знакомство с внешним видом, особенностями исполнения и звучания народных инструментов;</w:t>
      </w:r>
    </w:p>
    <w:p w14:paraId="7FB0DBF6" w14:textId="77777777" w:rsidR="004053CE" w:rsidRDefault="00BC6B48">
      <w:pPr>
        <w:pStyle w:val="210"/>
        <w:shd w:val="clear" w:color="auto" w:fill="auto"/>
        <w:spacing w:before="0" w:after="0" w:line="240" w:lineRule="auto"/>
        <w:ind w:firstLine="900"/>
        <w:jc w:val="left"/>
        <w:rPr>
          <w:sz w:val="24"/>
          <w:szCs w:val="24"/>
        </w:rPr>
      </w:pPr>
      <w:r>
        <w:rPr>
          <w:sz w:val="24"/>
          <w:szCs w:val="24"/>
        </w:rPr>
        <w:t>определение на слух тембров инструментов; классификация на группы духовых, ударных, струнных; музыкальная викторина на знание тембров народных инструментов; двигательная игра - импровизация-подражание игре на музыкальных инструментах;</w:t>
      </w:r>
    </w:p>
    <w:p w14:paraId="3EF3623B" w14:textId="77777777" w:rsidR="004053CE" w:rsidRDefault="00BC6B48">
      <w:pPr>
        <w:pStyle w:val="210"/>
        <w:shd w:val="clear" w:color="auto" w:fill="auto"/>
        <w:spacing w:before="0" w:after="0" w:line="240" w:lineRule="auto"/>
        <w:ind w:firstLine="900"/>
        <w:rPr>
          <w:sz w:val="24"/>
          <w:szCs w:val="24"/>
        </w:rPr>
      </w:pPr>
      <w:r>
        <w:rPr>
          <w:sz w:val="24"/>
          <w:szCs w:val="24"/>
        </w:rPr>
        <w:t>сравнение интонаций, жанров, ладов, инструментов других народов с фольклорными элементами народов России;</w:t>
      </w:r>
    </w:p>
    <w:p w14:paraId="1A0C40A3" w14:textId="77777777" w:rsidR="004053CE" w:rsidRDefault="00BC6B48">
      <w:pPr>
        <w:pStyle w:val="210"/>
        <w:shd w:val="clear" w:color="auto" w:fill="auto"/>
        <w:spacing w:before="0" w:after="0" w:line="240" w:lineRule="auto"/>
        <w:ind w:firstLine="900"/>
        <w:rPr>
          <w:sz w:val="24"/>
          <w:szCs w:val="24"/>
        </w:rPr>
      </w:pPr>
      <w:r>
        <w:rPr>
          <w:sz w:val="24"/>
          <w:szCs w:val="24"/>
        </w:rPr>
        <w:t>разучивание и исполнение песен, танцев, сочинение, импровизация ритмических аккомпанементов к ним (с помощью звучащих жестов или на ударных инструментах);</w:t>
      </w:r>
    </w:p>
    <w:p w14:paraId="63186077" w14:textId="77777777" w:rsidR="004053CE" w:rsidRDefault="00BC6B48">
      <w:pPr>
        <w:pStyle w:val="210"/>
        <w:shd w:val="clear" w:color="auto" w:fill="auto"/>
        <w:spacing w:before="0" w:after="0" w:line="240" w:lineRule="auto"/>
        <w:ind w:firstLine="900"/>
        <w:rPr>
          <w:sz w:val="24"/>
          <w:szCs w:val="24"/>
        </w:rPr>
      </w:pPr>
      <w:r>
        <w:rPr>
          <w:sz w:val="24"/>
          <w:szCs w:val="24"/>
        </w:rPr>
        <w:t>вариативно: исполнение на клавишных или духовых инструментах народных мелодий, прослеживание их по нотной записи;</w:t>
      </w:r>
    </w:p>
    <w:p w14:paraId="3939985D" w14:textId="77777777" w:rsidR="004053CE" w:rsidRDefault="00BC6B48" w:rsidP="008F47EB">
      <w:pPr>
        <w:pStyle w:val="210"/>
        <w:numPr>
          <w:ilvl w:val="3"/>
          <w:numId w:val="172"/>
        </w:numPr>
        <w:shd w:val="clear" w:color="auto" w:fill="auto"/>
        <w:tabs>
          <w:tab w:val="left" w:pos="2111"/>
        </w:tabs>
        <w:spacing w:before="0" w:after="0" w:line="240" w:lineRule="auto"/>
        <w:ind w:firstLine="900"/>
        <w:rPr>
          <w:sz w:val="24"/>
          <w:szCs w:val="24"/>
        </w:rPr>
      </w:pPr>
      <w:r>
        <w:rPr>
          <w:sz w:val="24"/>
          <w:szCs w:val="24"/>
        </w:rPr>
        <w:t>Диалог культур.</w:t>
      </w:r>
    </w:p>
    <w:p w14:paraId="7196E72C"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образы, интонации фольклора других народов и стран в музыке отечественных и иностранных композиторов (в том числе образы других культур в музыке русских композиторов и русские музыкальные цитаты в творчестве зарубежных композиторов).</w:t>
      </w:r>
    </w:p>
    <w:p w14:paraId="452F7673" w14:textId="77777777" w:rsidR="004053CE" w:rsidRDefault="00BC6B48">
      <w:pPr>
        <w:pStyle w:val="210"/>
        <w:shd w:val="clear" w:color="auto" w:fill="auto"/>
        <w:spacing w:before="0" w:after="0" w:line="240" w:lineRule="auto"/>
        <w:ind w:left="900" w:right="373"/>
        <w:jc w:val="left"/>
        <w:rPr>
          <w:sz w:val="24"/>
          <w:szCs w:val="24"/>
        </w:rPr>
      </w:pPr>
      <w:r>
        <w:rPr>
          <w:sz w:val="24"/>
          <w:szCs w:val="24"/>
        </w:rPr>
        <w:t>Виды деятельности обучающихся: знакомство с творчеством композиторов; сравнение их сочинений с народной музыкой;</w:t>
      </w:r>
    </w:p>
    <w:p w14:paraId="48DFF02B" w14:textId="77777777" w:rsidR="004053CE" w:rsidRDefault="00BC6B48">
      <w:pPr>
        <w:pStyle w:val="210"/>
        <w:shd w:val="clear" w:color="auto" w:fill="auto"/>
        <w:spacing w:before="0" w:after="0" w:line="240" w:lineRule="auto"/>
        <w:ind w:firstLine="900"/>
        <w:rPr>
          <w:sz w:val="24"/>
          <w:szCs w:val="24"/>
        </w:rPr>
      </w:pPr>
      <w:r>
        <w:rPr>
          <w:sz w:val="24"/>
          <w:szCs w:val="24"/>
        </w:rPr>
        <w:t>определение формы, принципа развития фольклорного музыкального материала;</w:t>
      </w:r>
    </w:p>
    <w:p w14:paraId="520D8C05" w14:textId="77777777" w:rsidR="004053CE" w:rsidRDefault="00BC6B48">
      <w:pPr>
        <w:pStyle w:val="210"/>
        <w:shd w:val="clear" w:color="auto" w:fill="auto"/>
        <w:spacing w:before="0" w:after="0" w:line="240" w:lineRule="auto"/>
        <w:ind w:firstLine="900"/>
        <w:rPr>
          <w:sz w:val="24"/>
          <w:szCs w:val="24"/>
        </w:rPr>
      </w:pPr>
      <w:r>
        <w:rPr>
          <w:sz w:val="24"/>
          <w:szCs w:val="24"/>
        </w:rPr>
        <w:t>вокализация наиболее ярких тем инструментальных сочинений;</w:t>
      </w:r>
    </w:p>
    <w:p w14:paraId="6CC172F5" w14:textId="77777777" w:rsidR="004053CE" w:rsidRDefault="00BC6B48">
      <w:pPr>
        <w:pStyle w:val="210"/>
        <w:shd w:val="clear" w:color="auto" w:fill="auto"/>
        <w:spacing w:before="0" w:after="0" w:line="240" w:lineRule="auto"/>
        <w:ind w:firstLine="900"/>
        <w:rPr>
          <w:sz w:val="24"/>
          <w:szCs w:val="24"/>
        </w:rPr>
      </w:pPr>
      <w:r>
        <w:rPr>
          <w:sz w:val="24"/>
          <w:szCs w:val="24"/>
        </w:rPr>
        <w:t>разучивание, исполнение доступных вокальных сочинений;</w:t>
      </w:r>
    </w:p>
    <w:p w14:paraId="5464045C" w14:textId="77777777" w:rsidR="004053CE" w:rsidRDefault="00BC6B48">
      <w:pPr>
        <w:pStyle w:val="210"/>
        <w:shd w:val="clear" w:color="auto" w:fill="auto"/>
        <w:spacing w:before="0" w:after="0" w:line="240" w:lineRule="auto"/>
        <w:ind w:firstLine="900"/>
        <w:rPr>
          <w:sz w:val="24"/>
          <w:szCs w:val="24"/>
        </w:rPr>
      </w:pPr>
      <w:r>
        <w:rPr>
          <w:sz w:val="24"/>
          <w:szCs w:val="24"/>
        </w:rPr>
        <w:t>вариативно: исполнение на клавишных или духовых инструментах композиторских мелодий, прослеживание их по нотной записи;</w:t>
      </w:r>
    </w:p>
    <w:p w14:paraId="1C0811DE" w14:textId="77777777" w:rsidR="004053CE" w:rsidRDefault="00BC6B48">
      <w:pPr>
        <w:pStyle w:val="210"/>
        <w:shd w:val="clear" w:color="auto" w:fill="auto"/>
        <w:spacing w:before="0" w:after="0" w:line="240" w:lineRule="auto"/>
        <w:ind w:firstLine="900"/>
        <w:rPr>
          <w:sz w:val="24"/>
          <w:szCs w:val="24"/>
        </w:rPr>
      </w:pPr>
      <w:r>
        <w:rPr>
          <w:sz w:val="24"/>
          <w:szCs w:val="24"/>
        </w:rPr>
        <w:t>творческие, исследовательские проекты, посвящённые выдающимся композиторам.</w:t>
      </w:r>
    </w:p>
    <w:p w14:paraId="7CA24052" w14:textId="1F642911" w:rsidR="004053CE" w:rsidRDefault="00084887" w:rsidP="00084887">
      <w:pPr>
        <w:pStyle w:val="210"/>
        <w:shd w:val="clear" w:color="auto" w:fill="auto"/>
        <w:tabs>
          <w:tab w:val="left" w:pos="1932"/>
        </w:tabs>
        <w:spacing w:before="0" w:after="0" w:line="240" w:lineRule="auto"/>
        <w:rPr>
          <w:sz w:val="24"/>
          <w:szCs w:val="24"/>
        </w:rPr>
      </w:pPr>
      <w:r>
        <w:rPr>
          <w:sz w:val="24"/>
          <w:szCs w:val="24"/>
        </w:rPr>
        <w:tab/>
      </w:r>
      <w:r w:rsidR="00BC6B48">
        <w:rPr>
          <w:sz w:val="24"/>
          <w:szCs w:val="24"/>
        </w:rPr>
        <w:t>Модуль № 5 «Духовная музыка»</w:t>
      </w:r>
    </w:p>
    <w:p w14:paraId="778A7F59" w14:textId="77777777" w:rsidR="004053CE" w:rsidRDefault="00BC6B48">
      <w:pPr>
        <w:pStyle w:val="210"/>
        <w:shd w:val="clear" w:color="auto" w:fill="auto"/>
        <w:spacing w:before="0" w:after="0" w:line="240" w:lineRule="auto"/>
        <w:ind w:firstLine="900"/>
        <w:rPr>
          <w:sz w:val="24"/>
          <w:szCs w:val="24"/>
        </w:rPr>
      </w:pPr>
      <w:r>
        <w:rPr>
          <w:sz w:val="24"/>
          <w:szCs w:val="24"/>
        </w:rPr>
        <w:t>Музыкальная культура России на протяжении нескольких столетий была представлена тремя главными направлениями - музыкой народной, духовной и светской. В рамках религиозной культуры были созданы подлинные шедевры музыкального искусства. Изучение данного модуля поддерживает баланс, позволяет в рамках календарно-тематического планирования представить обучающимся максимально широкую сферу бытования музыкального искусства. Однако знакомство с отдельными произведениями, шедеврами духовной музыки возможно и в рамках изучения других модулей.</w:t>
      </w:r>
    </w:p>
    <w:p w14:paraId="17447963" w14:textId="77777777" w:rsidR="004053CE" w:rsidRDefault="00BC6B48" w:rsidP="008F47EB">
      <w:pPr>
        <w:pStyle w:val="210"/>
        <w:numPr>
          <w:ilvl w:val="0"/>
          <w:numId w:val="110"/>
        </w:numPr>
        <w:shd w:val="clear" w:color="auto" w:fill="auto"/>
        <w:tabs>
          <w:tab w:val="left" w:pos="2143"/>
        </w:tabs>
        <w:spacing w:before="0" w:after="0" w:line="240" w:lineRule="auto"/>
        <w:ind w:firstLine="900"/>
        <w:rPr>
          <w:sz w:val="24"/>
          <w:szCs w:val="24"/>
        </w:rPr>
      </w:pPr>
      <w:r>
        <w:rPr>
          <w:sz w:val="24"/>
          <w:szCs w:val="24"/>
        </w:rPr>
        <w:t>Звучание храма.</w:t>
      </w:r>
    </w:p>
    <w:p w14:paraId="38F18EC7"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колокола, колокольные звоны (благовест, трезвон и другие), звонарские приговорки. Колокольность в музыке русских композиторов.</w:t>
      </w:r>
    </w:p>
    <w:p w14:paraId="25FF2A88"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490F6CC3" w14:textId="77777777" w:rsidR="004053CE" w:rsidRDefault="00BC6B48">
      <w:pPr>
        <w:pStyle w:val="210"/>
        <w:shd w:val="clear" w:color="auto" w:fill="auto"/>
        <w:spacing w:before="0" w:after="0" w:line="240" w:lineRule="auto"/>
        <w:ind w:firstLine="900"/>
        <w:rPr>
          <w:sz w:val="24"/>
          <w:szCs w:val="24"/>
        </w:rPr>
      </w:pPr>
      <w:r>
        <w:rPr>
          <w:sz w:val="24"/>
          <w:szCs w:val="24"/>
        </w:rPr>
        <w:t>обобщение жизненного опыта, связанного со звучанием колоколов;</w:t>
      </w:r>
    </w:p>
    <w:p w14:paraId="6FCC4802" w14:textId="77777777" w:rsidR="004053CE" w:rsidRDefault="00BC6B48">
      <w:pPr>
        <w:pStyle w:val="210"/>
        <w:shd w:val="clear" w:color="auto" w:fill="auto"/>
        <w:spacing w:before="0" w:after="0" w:line="240" w:lineRule="auto"/>
        <w:ind w:firstLine="900"/>
        <w:rPr>
          <w:sz w:val="24"/>
          <w:szCs w:val="24"/>
        </w:rPr>
      </w:pPr>
      <w:r>
        <w:rPr>
          <w:sz w:val="24"/>
          <w:szCs w:val="24"/>
        </w:rPr>
        <w:t>диалог с учителем о традициях изготовления колоколов, значении колокольного звона;</w:t>
      </w:r>
    </w:p>
    <w:p w14:paraId="0AF36665" w14:textId="77777777" w:rsidR="004053CE" w:rsidRDefault="00BC6B48">
      <w:pPr>
        <w:pStyle w:val="210"/>
        <w:shd w:val="clear" w:color="auto" w:fill="auto"/>
        <w:spacing w:before="0" w:after="0" w:line="240" w:lineRule="auto"/>
        <w:ind w:firstLine="900"/>
        <w:rPr>
          <w:sz w:val="24"/>
          <w:szCs w:val="24"/>
        </w:rPr>
      </w:pPr>
      <w:r>
        <w:rPr>
          <w:sz w:val="24"/>
          <w:szCs w:val="24"/>
        </w:rPr>
        <w:t>знакомство с видами колокольных звонов;</w:t>
      </w:r>
    </w:p>
    <w:p w14:paraId="36ABF94C" w14:textId="77777777" w:rsidR="004053CE" w:rsidRDefault="00BC6B48">
      <w:pPr>
        <w:pStyle w:val="210"/>
        <w:shd w:val="clear" w:color="auto" w:fill="auto"/>
        <w:spacing w:before="0" w:after="0" w:line="240" w:lineRule="auto"/>
        <w:ind w:firstLine="900"/>
        <w:rPr>
          <w:sz w:val="24"/>
          <w:szCs w:val="24"/>
        </w:rPr>
      </w:pPr>
      <w:r>
        <w:rPr>
          <w:sz w:val="24"/>
          <w:szCs w:val="24"/>
        </w:rPr>
        <w:t>слушание музыки русских композиторов с ярко выраженным изобразительным элементом колокольности (по выбору учителя могут звучать фрагменты из музыкальных произведений М.П. Мусоргского, П.И. Чайковского, М.И. Глинки, С.В. Рахманинова и другие);</w:t>
      </w:r>
    </w:p>
    <w:p w14:paraId="7E87B2D2" w14:textId="77777777" w:rsidR="004053CE" w:rsidRDefault="00BC6B48">
      <w:pPr>
        <w:pStyle w:val="210"/>
        <w:shd w:val="clear" w:color="auto" w:fill="auto"/>
        <w:spacing w:before="0" w:after="0" w:line="240" w:lineRule="auto"/>
        <w:ind w:firstLine="900"/>
        <w:rPr>
          <w:sz w:val="24"/>
          <w:szCs w:val="24"/>
        </w:rPr>
      </w:pPr>
      <w:r>
        <w:rPr>
          <w:sz w:val="24"/>
          <w:szCs w:val="24"/>
        </w:rPr>
        <w:t>выявление, обсуждение характера, выразительных средств, использованных композитором;</w:t>
      </w:r>
    </w:p>
    <w:p w14:paraId="36E416CE" w14:textId="77777777" w:rsidR="004053CE" w:rsidRDefault="00BC6B48">
      <w:pPr>
        <w:pStyle w:val="210"/>
        <w:shd w:val="clear" w:color="auto" w:fill="auto"/>
        <w:spacing w:before="0" w:after="0" w:line="240" w:lineRule="auto"/>
        <w:ind w:firstLine="900"/>
        <w:rPr>
          <w:sz w:val="24"/>
          <w:szCs w:val="24"/>
        </w:rPr>
      </w:pPr>
      <w:r>
        <w:rPr>
          <w:sz w:val="24"/>
          <w:szCs w:val="24"/>
        </w:rPr>
        <w:t>двигательная импровизация - имитация движений звонаря на колокольне;</w:t>
      </w:r>
    </w:p>
    <w:p w14:paraId="674BA1B1" w14:textId="77777777" w:rsidR="004053CE" w:rsidRDefault="00BC6B48">
      <w:pPr>
        <w:pStyle w:val="210"/>
        <w:shd w:val="clear" w:color="auto" w:fill="auto"/>
        <w:spacing w:before="0" w:after="0" w:line="240" w:lineRule="auto"/>
        <w:ind w:firstLine="900"/>
        <w:rPr>
          <w:sz w:val="24"/>
          <w:szCs w:val="24"/>
        </w:rPr>
      </w:pPr>
      <w:r>
        <w:rPr>
          <w:sz w:val="24"/>
          <w:szCs w:val="24"/>
        </w:rPr>
        <w:lastRenderedPageBreak/>
        <w:t>ритмические и артикуляционные упражнения на основе звонарских приговорок;</w:t>
      </w:r>
    </w:p>
    <w:p w14:paraId="5B8700BB" w14:textId="77777777" w:rsidR="004053CE" w:rsidRDefault="00BC6B48">
      <w:pPr>
        <w:pStyle w:val="210"/>
        <w:shd w:val="clear" w:color="auto" w:fill="auto"/>
        <w:spacing w:before="0" w:after="0" w:line="240" w:lineRule="auto"/>
        <w:ind w:firstLine="900"/>
        <w:jc w:val="left"/>
        <w:rPr>
          <w:sz w:val="24"/>
          <w:szCs w:val="24"/>
        </w:rPr>
      </w:pPr>
      <w:r>
        <w:rPr>
          <w:sz w:val="24"/>
          <w:szCs w:val="24"/>
        </w:rPr>
        <w:t>вариативно: просмотр документального фильма о колоколах; сочинение, исполнение на фортепиано, синтезаторе или металлофонах композиции (импровизации), имитирующей звучание колоколов.</w:t>
      </w:r>
    </w:p>
    <w:p w14:paraId="6533E251" w14:textId="77777777" w:rsidR="004053CE" w:rsidRDefault="00BC6B48" w:rsidP="008F47EB">
      <w:pPr>
        <w:pStyle w:val="210"/>
        <w:numPr>
          <w:ilvl w:val="0"/>
          <w:numId w:val="110"/>
        </w:numPr>
        <w:shd w:val="clear" w:color="auto" w:fill="auto"/>
        <w:tabs>
          <w:tab w:val="left" w:pos="2166"/>
        </w:tabs>
        <w:spacing w:before="0" w:after="0" w:line="240" w:lineRule="auto"/>
        <w:ind w:left="900"/>
        <w:rPr>
          <w:sz w:val="24"/>
          <w:szCs w:val="24"/>
        </w:rPr>
      </w:pPr>
      <w:r>
        <w:rPr>
          <w:sz w:val="24"/>
          <w:szCs w:val="24"/>
        </w:rPr>
        <w:t>Песни верующих.</w:t>
      </w:r>
    </w:p>
    <w:p w14:paraId="127E3C35" w14:textId="77777777" w:rsidR="004053CE" w:rsidRDefault="00BC6B48">
      <w:pPr>
        <w:pStyle w:val="210"/>
        <w:shd w:val="clear" w:color="auto" w:fill="auto"/>
        <w:spacing w:before="0" w:after="0" w:line="240" w:lineRule="auto"/>
        <w:ind w:firstLine="900"/>
        <w:jc w:val="left"/>
        <w:rPr>
          <w:sz w:val="24"/>
          <w:szCs w:val="24"/>
        </w:rPr>
      </w:pPr>
      <w:r>
        <w:rPr>
          <w:sz w:val="24"/>
          <w:szCs w:val="24"/>
        </w:rPr>
        <w:t>Содержание: молитва, хорал, песнопение, духовный стих. Образы духовной музыки в творчестве композиторов-классиков.</w:t>
      </w:r>
    </w:p>
    <w:p w14:paraId="0FD87D9F" w14:textId="77777777" w:rsidR="004053CE" w:rsidRDefault="00BC6B48">
      <w:pPr>
        <w:pStyle w:val="210"/>
        <w:shd w:val="clear" w:color="auto" w:fill="auto"/>
        <w:spacing w:before="0" w:after="0" w:line="240" w:lineRule="auto"/>
        <w:ind w:left="900"/>
        <w:rPr>
          <w:sz w:val="24"/>
          <w:szCs w:val="24"/>
        </w:rPr>
      </w:pPr>
      <w:r>
        <w:rPr>
          <w:sz w:val="24"/>
          <w:szCs w:val="24"/>
        </w:rPr>
        <w:t>Виды деятельности обучающихся:</w:t>
      </w:r>
    </w:p>
    <w:p w14:paraId="7F57F15C" w14:textId="77777777" w:rsidR="004053CE" w:rsidRDefault="00BC6B48">
      <w:pPr>
        <w:pStyle w:val="210"/>
        <w:shd w:val="clear" w:color="auto" w:fill="auto"/>
        <w:spacing w:before="0" w:after="0" w:line="240" w:lineRule="auto"/>
        <w:ind w:firstLine="900"/>
        <w:jc w:val="left"/>
        <w:rPr>
          <w:sz w:val="24"/>
          <w:szCs w:val="24"/>
        </w:rPr>
      </w:pPr>
      <w:r>
        <w:rPr>
          <w:sz w:val="24"/>
          <w:szCs w:val="24"/>
        </w:rPr>
        <w:t>слушание, разучивание, исполнение вокальных произведений религиозного содержания;</w:t>
      </w:r>
    </w:p>
    <w:p w14:paraId="6BD343E4" w14:textId="77777777" w:rsidR="004053CE" w:rsidRDefault="00BC6B48">
      <w:pPr>
        <w:pStyle w:val="210"/>
        <w:shd w:val="clear" w:color="auto" w:fill="auto"/>
        <w:spacing w:before="0" w:after="0" w:line="240" w:lineRule="auto"/>
        <w:ind w:firstLine="900"/>
        <w:jc w:val="left"/>
        <w:rPr>
          <w:sz w:val="24"/>
          <w:szCs w:val="24"/>
        </w:rPr>
      </w:pPr>
      <w:r>
        <w:rPr>
          <w:sz w:val="24"/>
          <w:szCs w:val="24"/>
        </w:rPr>
        <w:t>диалог с учителем о характере музыки, манере исполнения, выразительных средствах;</w:t>
      </w:r>
    </w:p>
    <w:p w14:paraId="22E06A35" w14:textId="77777777" w:rsidR="004053CE" w:rsidRDefault="00BC6B48">
      <w:pPr>
        <w:pStyle w:val="210"/>
        <w:shd w:val="clear" w:color="auto" w:fill="auto"/>
        <w:spacing w:before="0" w:after="0" w:line="240" w:lineRule="auto"/>
        <w:ind w:firstLine="900"/>
        <w:jc w:val="left"/>
        <w:rPr>
          <w:sz w:val="24"/>
          <w:szCs w:val="24"/>
        </w:rPr>
      </w:pPr>
      <w:r>
        <w:rPr>
          <w:sz w:val="24"/>
          <w:szCs w:val="24"/>
        </w:rPr>
        <w:t>знакомство с произведениями светской музыки, в которых воплощены молитвенные интонации, используется хоральный склад звучания;</w:t>
      </w:r>
    </w:p>
    <w:p w14:paraId="165727C8" w14:textId="77777777" w:rsidR="004053CE" w:rsidRDefault="00BC6B48">
      <w:pPr>
        <w:pStyle w:val="210"/>
        <w:shd w:val="clear" w:color="auto" w:fill="auto"/>
        <w:spacing w:before="0" w:after="0" w:line="240" w:lineRule="auto"/>
        <w:ind w:left="900"/>
        <w:jc w:val="left"/>
        <w:rPr>
          <w:sz w:val="24"/>
          <w:szCs w:val="24"/>
        </w:rPr>
      </w:pPr>
      <w:r>
        <w:rPr>
          <w:sz w:val="24"/>
          <w:szCs w:val="24"/>
        </w:rPr>
        <w:t>вариативно: просмотр документального фильма о значении молитвы; рисование по мотивам прослушанных музыкальных произведений.</w:t>
      </w:r>
    </w:p>
    <w:p w14:paraId="289DE3CC" w14:textId="77777777" w:rsidR="004053CE" w:rsidRDefault="00BC6B48" w:rsidP="008F47EB">
      <w:pPr>
        <w:pStyle w:val="210"/>
        <w:numPr>
          <w:ilvl w:val="0"/>
          <w:numId w:val="110"/>
        </w:numPr>
        <w:shd w:val="clear" w:color="auto" w:fill="auto"/>
        <w:tabs>
          <w:tab w:val="left" w:pos="2166"/>
        </w:tabs>
        <w:spacing w:before="0" w:after="0" w:line="240" w:lineRule="auto"/>
        <w:ind w:left="900"/>
        <w:rPr>
          <w:sz w:val="24"/>
          <w:szCs w:val="24"/>
        </w:rPr>
      </w:pPr>
      <w:r>
        <w:rPr>
          <w:sz w:val="24"/>
          <w:szCs w:val="24"/>
        </w:rPr>
        <w:t>Инструментальная музыка в церкви.</w:t>
      </w:r>
    </w:p>
    <w:p w14:paraId="4C38CF2B" w14:textId="77777777" w:rsidR="004053CE" w:rsidRDefault="00BC6B48">
      <w:pPr>
        <w:pStyle w:val="210"/>
        <w:shd w:val="clear" w:color="auto" w:fill="auto"/>
        <w:spacing w:before="0" w:after="0" w:line="240" w:lineRule="auto"/>
        <w:ind w:left="900"/>
        <w:rPr>
          <w:sz w:val="24"/>
          <w:szCs w:val="24"/>
        </w:rPr>
      </w:pPr>
      <w:r>
        <w:rPr>
          <w:sz w:val="24"/>
          <w:szCs w:val="24"/>
        </w:rPr>
        <w:t>Содержание: орган и его роль в богослужении. Творчество И.С. Баха.</w:t>
      </w:r>
    </w:p>
    <w:p w14:paraId="3A707818" w14:textId="77777777" w:rsidR="004053CE" w:rsidRDefault="00BC6B48">
      <w:pPr>
        <w:pStyle w:val="210"/>
        <w:shd w:val="clear" w:color="auto" w:fill="auto"/>
        <w:spacing w:before="0" w:after="0" w:line="240" w:lineRule="auto"/>
        <w:ind w:left="900"/>
        <w:rPr>
          <w:sz w:val="24"/>
          <w:szCs w:val="24"/>
        </w:rPr>
      </w:pPr>
      <w:r>
        <w:rPr>
          <w:sz w:val="24"/>
          <w:szCs w:val="24"/>
        </w:rPr>
        <w:t>Виды деятельности обучающихся:</w:t>
      </w:r>
    </w:p>
    <w:p w14:paraId="07BBF189" w14:textId="77777777" w:rsidR="004053CE" w:rsidRDefault="00BC6B48">
      <w:pPr>
        <w:pStyle w:val="210"/>
        <w:shd w:val="clear" w:color="auto" w:fill="auto"/>
        <w:spacing w:before="0" w:after="0" w:line="240" w:lineRule="auto"/>
        <w:ind w:firstLine="900"/>
        <w:jc w:val="left"/>
        <w:rPr>
          <w:sz w:val="24"/>
          <w:szCs w:val="24"/>
        </w:rPr>
      </w:pPr>
      <w:r>
        <w:rPr>
          <w:sz w:val="24"/>
          <w:szCs w:val="24"/>
        </w:rPr>
        <w:t>чтение учебных и художественных текстов, посвящённых истории создания, устройству органа, его роли в католическом и протестантском богослужении; ответы на вопросы учителя; слушание органной музыки И.С. Баха;</w:t>
      </w:r>
    </w:p>
    <w:p w14:paraId="502DCCD1" w14:textId="77777777" w:rsidR="004053CE" w:rsidRDefault="00BC6B48">
      <w:pPr>
        <w:pStyle w:val="210"/>
        <w:shd w:val="clear" w:color="auto" w:fill="auto"/>
        <w:spacing w:before="0" w:after="0" w:line="240" w:lineRule="auto"/>
        <w:ind w:firstLine="900"/>
        <w:jc w:val="left"/>
        <w:rPr>
          <w:sz w:val="24"/>
          <w:szCs w:val="24"/>
        </w:rPr>
      </w:pPr>
      <w:r>
        <w:rPr>
          <w:sz w:val="24"/>
          <w:szCs w:val="24"/>
        </w:rPr>
        <w:t>описание впечатления от восприятия, характеристика музыкально</w:t>
      </w:r>
      <w:r>
        <w:rPr>
          <w:sz w:val="24"/>
          <w:szCs w:val="24"/>
        </w:rPr>
        <w:softHyphen/>
        <w:t>выразительных средств;</w:t>
      </w:r>
    </w:p>
    <w:p w14:paraId="081742AC" w14:textId="77777777" w:rsidR="004053CE" w:rsidRDefault="00BC6B48">
      <w:pPr>
        <w:pStyle w:val="210"/>
        <w:shd w:val="clear" w:color="auto" w:fill="auto"/>
        <w:spacing w:before="0" w:after="0" w:line="240" w:lineRule="auto"/>
        <w:ind w:firstLine="900"/>
        <w:jc w:val="left"/>
        <w:rPr>
          <w:sz w:val="24"/>
          <w:szCs w:val="24"/>
        </w:rPr>
      </w:pPr>
      <w:r>
        <w:rPr>
          <w:sz w:val="24"/>
          <w:szCs w:val="24"/>
        </w:rPr>
        <w:t>игровая имитация особенностей игры на органе (во время слушания); звуковое исследование - исполнение (учителем) на синтезаторе знакомых музыкальных произведений тембром органа;</w:t>
      </w:r>
    </w:p>
    <w:p w14:paraId="7F6584AA" w14:textId="77777777" w:rsidR="004053CE" w:rsidRDefault="00BC6B48">
      <w:pPr>
        <w:pStyle w:val="210"/>
        <w:shd w:val="clear" w:color="auto" w:fill="auto"/>
        <w:spacing w:before="0" w:after="0" w:line="240" w:lineRule="auto"/>
        <w:ind w:left="900"/>
        <w:rPr>
          <w:sz w:val="24"/>
          <w:szCs w:val="24"/>
        </w:rPr>
      </w:pPr>
      <w:r>
        <w:rPr>
          <w:sz w:val="24"/>
          <w:szCs w:val="24"/>
        </w:rPr>
        <w:t>наблюдение за трансформацией музыкального образа;</w:t>
      </w:r>
    </w:p>
    <w:p w14:paraId="749F7932" w14:textId="77777777" w:rsidR="004053CE" w:rsidRDefault="00BC6B48">
      <w:pPr>
        <w:pStyle w:val="210"/>
        <w:shd w:val="clear" w:color="auto" w:fill="auto"/>
        <w:spacing w:before="0" w:after="0" w:line="240" w:lineRule="auto"/>
        <w:ind w:left="900"/>
        <w:rPr>
          <w:sz w:val="24"/>
          <w:szCs w:val="24"/>
        </w:rPr>
      </w:pPr>
      <w:r>
        <w:rPr>
          <w:sz w:val="24"/>
          <w:szCs w:val="24"/>
        </w:rPr>
        <w:t>вариативно: посещение концерта органной музыки; рассматривание</w:t>
      </w:r>
    </w:p>
    <w:p w14:paraId="24F974B8" w14:textId="77777777" w:rsidR="004053CE" w:rsidRDefault="00BC6B48">
      <w:pPr>
        <w:pStyle w:val="210"/>
        <w:shd w:val="clear" w:color="auto" w:fill="auto"/>
        <w:spacing w:before="0" w:after="0" w:line="240" w:lineRule="auto"/>
        <w:rPr>
          <w:sz w:val="24"/>
          <w:szCs w:val="24"/>
        </w:rPr>
      </w:pPr>
      <w:r>
        <w:rPr>
          <w:sz w:val="24"/>
          <w:szCs w:val="24"/>
        </w:rPr>
        <w:t>иллюстраций, изображений органа; проблемная ситуация - выдвижение гипотез о принципах работы этого музыкального инструмента; просмотр познавательного фильма об органе; литературное, художественное творчество на основе музыкальных впечатлений от восприятия органной музыки.</w:t>
      </w:r>
    </w:p>
    <w:p w14:paraId="10FF6C92" w14:textId="77777777" w:rsidR="004053CE" w:rsidRDefault="00BC6B48" w:rsidP="008F47EB">
      <w:pPr>
        <w:pStyle w:val="210"/>
        <w:numPr>
          <w:ilvl w:val="0"/>
          <w:numId w:val="110"/>
        </w:numPr>
        <w:shd w:val="clear" w:color="auto" w:fill="auto"/>
        <w:tabs>
          <w:tab w:val="left" w:pos="2151"/>
        </w:tabs>
        <w:spacing w:before="0" w:after="0" w:line="240" w:lineRule="auto"/>
        <w:ind w:firstLine="900"/>
        <w:rPr>
          <w:sz w:val="24"/>
          <w:szCs w:val="24"/>
        </w:rPr>
      </w:pPr>
      <w:r>
        <w:rPr>
          <w:sz w:val="24"/>
          <w:szCs w:val="24"/>
        </w:rPr>
        <w:t>Искусство Русской православной церкви.</w:t>
      </w:r>
    </w:p>
    <w:p w14:paraId="31F4D995"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музыка в православном храме. Традиции исполнения, жанры (тропарь, стихира, величание и другие). Музыка и живопись, посвящённые святым. Образы Христа, Богородицы.</w:t>
      </w:r>
    </w:p>
    <w:p w14:paraId="194BF9FB"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12C1C54A" w14:textId="77777777" w:rsidR="004053CE" w:rsidRDefault="00BC6B48">
      <w:pPr>
        <w:pStyle w:val="210"/>
        <w:shd w:val="clear" w:color="auto" w:fill="auto"/>
        <w:spacing w:before="0" w:after="0" w:line="240" w:lineRule="auto"/>
        <w:ind w:firstLine="900"/>
        <w:rPr>
          <w:sz w:val="24"/>
          <w:szCs w:val="24"/>
        </w:rPr>
      </w:pPr>
      <w:r>
        <w:rPr>
          <w:sz w:val="24"/>
          <w:szCs w:val="24"/>
        </w:rPr>
        <w:t>разучивание, исполнение вокальных произведений религиозной тематики, сравнение церковных мелодий и народных песен, мелодий светской музыки;</w:t>
      </w:r>
    </w:p>
    <w:p w14:paraId="2EBA56B7" w14:textId="77777777" w:rsidR="004053CE" w:rsidRDefault="00BC6B48">
      <w:pPr>
        <w:pStyle w:val="210"/>
        <w:shd w:val="clear" w:color="auto" w:fill="auto"/>
        <w:spacing w:before="0" w:after="0" w:line="240" w:lineRule="auto"/>
        <w:ind w:firstLine="900"/>
        <w:rPr>
          <w:sz w:val="24"/>
          <w:szCs w:val="24"/>
        </w:rPr>
      </w:pPr>
      <w:r>
        <w:rPr>
          <w:sz w:val="24"/>
          <w:szCs w:val="24"/>
        </w:rPr>
        <w:t>прослеживание исполняемых мелодий по нотной записи;</w:t>
      </w:r>
    </w:p>
    <w:p w14:paraId="3D9D721D" w14:textId="77777777" w:rsidR="004053CE" w:rsidRDefault="00BC6B48">
      <w:pPr>
        <w:pStyle w:val="210"/>
        <w:shd w:val="clear" w:color="auto" w:fill="auto"/>
        <w:spacing w:before="0" w:after="0" w:line="240" w:lineRule="auto"/>
        <w:ind w:firstLine="900"/>
        <w:rPr>
          <w:sz w:val="24"/>
          <w:szCs w:val="24"/>
        </w:rPr>
      </w:pPr>
      <w:r>
        <w:rPr>
          <w:sz w:val="24"/>
          <w:szCs w:val="24"/>
        </w:rPr>
        <w:t>анализ типа мелодического движения, особенностей ритма, темпа, динамики;</w:t>
      </w:r>
    </w:p>
    <w:p w14:paraId="5C2F8EE3" w14:textId="77777777" w:rsidR="004053CE" w:rsidRDefault="00BC6B48">
      <w:pPr>
        <w:pStyle w:val="210"/>
        <w:shd w:val="clear" w:color="auto" w:fill="auto"/>
        <w:spacing w:before="0" w:after="0" w:line="240" w:lineRule="auto"/>
        <w:ind w:firstLine="900"/>
        <w:rPr>
          <w:sz w:val="24"/>
          <w:szCs w:val="24"/>
        </w:rPr>
      </w:pPr>
      <w:r>
        <w:rPr>
          <w:sz w:val="24"/>
          <w:szCs w:val="24"/>
        </w:rPr>
        <w:t>сопоставление произведений музыки и живописи, посвящённых святым, Христу, Богородице;</w:t>
      </w:r>
    </w:p>
    <w:p w14:paraId="278977D4" w14:textId="77777777" w:rsidR="004053CE" w:rsidRDefault="00BC6B48">
      <w:pPr>
        <w:pStyle w:val="210"/>
        <w:shd w:val="clear" w:color="auto" w:fill="auto"/>
        <w:spacing w:before="0" w:after="0" w:line="240" w:lineRule="auto"/>
        <w:ind w:firstLine="900"/>
        <w:rPr>
          <w:sz w:val="24"/>
          <w:szCs w:val="24"/>
        </w:rPr>
      </w:pPr>
      <w:r>
        <w:rPr>
          <w:sz w:val="24"/>
          <w:szCs w:val="24"/>
        </w:rPr>
        <w:t>вариативно: посещение храма; поиск в Интернете информации о Крещении Руси, святых, об иконах.</w:t>
      </w:r>
    </w:p>
    <w:p w14:paraId="5FC6BFEE" w14:textId="77777777" w:rsidR="004053CE" w:rsidRDefault="00BC6B48" w:rsidP="008F47EB">
      <w:pPr>
        <w:pStyle w:val="210"/>
        <w:numPr>
          <w:ilvl w:val="0"/>
          <w:numId w:val="110"/>
        </w:numPr>
        <w:shd w:val="clear" w:color="auto" w:fill="auto"/>
        <w:tabs>
          <w:tab w:val="left" w:pos="2156"/>
        </w:tabs>
        <w:spacing w:before="0" w:after="0" w:line="240" w:lineRule="auto"/>
        <w:ind w:firstLine="900"/>
        <w:rPr>
          <w:sz w:val="24"/>
          <w:szCs w:val="24"/>
        </w:rPr>
      </w:pPr>
      <w:r>
        <w:rPr>
          <w:sz w:val="24"/>
          <w:szCs w:val="24"/>
        </w:rPr>
        <w:t>Религиозные праздники.</w:t>
      </w:r>
    </w:p>
    <w:p w14:paraId="66BDE4FA"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праздничная служба, вокальная (в том числе хоровая) музыка религиозного содержания (по выбору: на религиозных праздниках той конфессии, которая наиболее почитаема в данном регионе Российской Федерации. В рамках православной традиции возможно рассмотрение традиционных праздников с точки зрения, как религиозной символики, так и фольклорных традиций (например: Рождество, Троица, Пасха). Рекомендуется знакомство с фрагментами литургической музыки русских композиторов-классиков (С.В. Рахманинов, П.И. Чайковский и других композиторов).</w:t>
      </w:r>
    </w:p>
    <w:p w14:paraId="1E062AA8"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6D9F2EB8" w14:textId="77777777" w:rsidR="004053CE" w:rsidRDefault="00BC6B48">
      <w:pPr>
        <w:pStyle w:val="210"/>
        <w:shd w:val="clear" w:color="auto" w:fill="auto"/>
        <w:spacing w:before="0" w:after="0" w:line="240" w:lineRule="auto"/>
        <w:ind w:firstLine="900"/>
        <w:rPr>
          <w:sz w:val="24"/>
          <w:szCs w:val="24"/>
        </w:rPr>
      </w:pPr>
      <w:r>
        <w:rPr>
          <w:sz w:val="24"/>
          <w:szCs w:val="24"/>
        </w:rPr>
        <w:t>слушание музыкальных фрагментов праздничных богослужений, определение характера музыки, её религиозного содержания;</w:t>
      </w:r>
    </w:p>
    <w:p w14:paraId="0ED031D2" w14:textId="77777777" w:rsidR="004053CE" w:rsidRDefault="00BC6B48">
      <w:pPr>
        <w:pStyle w:val="210"/>
        <w:shd w:val="clear" w:color="auto" w:fill="auto"/>
        <w:spacing w:before="0" w:after="0" w:line="240" w:lineRule="auto"/>
        <w:ind w:firstLine="900"/>
        <w:rPr>
          <w:sz w:val="24"/>
          <w:szCs w:val="24"/>
        </w:rPr>
      </w:pPr>
      <w:r>
        <w:rPr>
          <w:sz w:val="24"/>
          <w:szCs w:val="24"/>
        </w:rPr>
        <w:t>разучивание (с использованием нотного текста), исполнение доступных</w:t>
      </w:r>
    </w:p>
    <w:p w14:paraId="64140B32" w14:textId="77777777" w:rsidR="004053CE" w:rsidRDefault="00BC6B48">
      <w:pPr>
        <w:pStyle w:val="210"/>
        <w:shd w:val="clear" w:color="auto" w:fill="auto"/>
        <w:spacing w:before="0" w:after="0" w:line="240" w:lineRule="auto"/>
        <w:jc w:val="left"/>
        <w:rPr>
          <w:sz w:val="24"/>
          <w:szCs w:val="24"/>
        </w:rPr>
      </w:pPr>
      <w:r>
        <w:rPr>
          <w:sz w:val="24"/>
          <w:szCs w:val="24"/>
        </w:rPr>
        <w:t>вокальных произведений духовной музыки;</w:t>
      </w:r>
    </w:p>
    <w:p w14:paraId="6FFE690F" w14:textId="77777777" w:rsidR="004053CE" w:rsidRDefault="00BC6B48">
      <w:pPr>
        <w:pStyle w:val="210"/>
        <w:shd w:val="clear" w:color="auto" w:fill="auto"/>
        <w:spacing w:before="0" w:after="0" w:line="240" w:lineRule="auto"/>
        <w:ind w:firstLine="900"/>
        <w:rPr>
          <w:sz w:val="24"/>
          <w:szCs w:val="24"/>
        </w:rPr>
      </w:pPr>
      <w:r>
        <w:rPr>
          <w:sz w:val="24"/>
          <w:szCs w:val="24"/>
        </w:rPr>
        <w:t xml:space="preserve">вариативно: просмотр фильма, посвящённого религиозным праздникам; посещение </w:t>
      </w:r>
      <w:r>
        <w:rPr>
          <w:sz w:val="24"/>
          <w:szCs w:val="24"/>
        </w:rPr>
        <w:lastRenderedPageBreak/>
        <w:t>концерта духовной музыки; исследовательские проекты, посвящённые музыке религиозных праздников.</w:t>
      </w:r>
    </w:p>
    <w:p w14:paraId="0E1153DF" w14:textId="7B477183" w:rsidR="004053CE" w:rsidRDefault="00084887" w:rsidP="00084887">
      <w:pPr>
        <w:pStyle w:val="210"/>
        <w:shd w:val="clear" w:color="auto" w:fill="auto"/>
        <w:tabs>
          <w:tab w:val="left" w:pos="1954"/>
        </w:tabs>
        <w:spacing w:before="0" w:after="0" w:line="240" w:lineRule="auto"/>
        <w:rPr>
          <w:sz w:val="24"/>
          <w:szCs w:val="24"/>
        </w:rPr>
      </w:pPr>
      <w:r>
        <w:rPr>
          <w:sz w:val="24"/>
          <w:szCs w:val="24"/>
        </w:rPr>
        <w:tab/>
      </w:r>
      <w:r w:rsidR="00BC6B48">
        <w:rPr>
          <w:sz w:val="24"/>
          <w:szCs w:val="24"/>
        </w:rPr>
        <w:t>Модуль № 6 «Музыка театра и кино».</w:t>
      </w:r>
    </w:p>
    <w:p w14:paraId="49CB4962" w14:textId="77777777" w:rsidR="004053CE" w:rsidRDefault="00BC6B48">
      <w:pPr>
        <w:pStyle w:val="210"/>
        <w:shd w:val="clear" w:color="auto" w:fill="auto"/>
        <w:spacing w:before="0" w:after="0" w:line="240" w:lineRule="auto"/>
        <w:ind w:firstLine="900"/>
        <w:rPr>
          <w:sz w:val="24"/>
          <w:szCs w:val="24"/>
        </w:rPr>
      </w:pPr>
      <w:r>
        <w:rPr>
          <w:sz w:val="24"/>
          <w:szCs w:val="24"/>
        </w:rPr>
        <w:t>Модуль «Музыка театра и кино» тесно переплетается с модулем «Классическая музыка», может стыковаться по ряду произведений с модулями «Современная музыка» (мюзикл), «Музыка в жизни человека» (музыкальные портреты). Для данного модуля особенно актуально сочетание различных видов урочной и внеурочной деятельности, таких как театрализованные постановки силами обучающихся, посещение музыкальных театров, коллективный просмотр фильмов.</w:t>
      </w:r>
    </w:p>
    <w:p w14:paraId="16CB175C" w14:textId="77777777" w:rsidR="004053CE" w:rsidRDefault="00BC6B48" w:rsidP="008F47EB">
      <w:pPr>
        <w:pStyle w:val="210"/>
        <w:numPr>
          <w:ilvl w:val="0"/>
          <w:numId w:val="111"/>
        </w:numPr>
        <w:shd w:val="clear" w:color="auto" w:fill="auto"/>
        <w:tabs>
          <w:tab w:val="left" w:pos="2166"/>
        </w:tabs>
        <w:spacing w:before="0" w:after="0" w:line="240" w:lineRule="auto"/>
        <w:ind w:firstLine="900"/>
        <w:rPr>
          <w:sz w:val="24"/>
          <w:szCs w:val="24"/>
        </w:rPr>
      </w:pPr>
      <w:r>
        <w:rPr>
          <w:sz w:val="24"/>
          <w:szCs w:val="24"/>
        </w:rPr>
        <w:t>Музыкальная сказка на сцене, на экране.</w:t>
      </w:r>
    </w:p>
    <w:p w14:paraId="084BE756"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характеры персонажей, отражённые в музыке. Тембр голоса. Соло. Хор, ансамбль.</w:t>
      </w:r>
    </w:p>
    <w:p w14:paraId="62F68995" w14:textId="77777777" w:rsidR="004053CE" w:rsidRDefault="00BC6B48">
      <w:pPr>
        <w:pStyle w:val="210"/>
        <w:shd w:val="clear" w:color="auto" w:fill="auto"/>
        <w:spacing w:before="0" w:after="0" w:line="240" w:lineRule="auto"/>
        <w:ind w:left="900" w:right="4980"/>
        <w:jc w:val="left"/>
        <w:rPr>
          <w:sz w:val="24"/>
          <w:szCs w:val="24"/>
        </w:rPr>
      </w:pPr>
      <w:r>
        <w:rPr>
          <w:sz w:val="24"/>
          <w:szCs w:val="24"/>
        </w:rPr>
        <w:t>Виды деятельности обучающихся: видеопросмотр музыкальной сказки;</w:t>
      </w:r>
    </w:p>
    <w:p w14:paraId="270913F0" w14:textId="77777777" w:rsidR="004053CE" w:rsidRDefault="00BC6B48">
      <w:pPr>
        <w:pStyle w:val="210"/>
        <w:shd w:val="clear" w:color="auto" w:fill="auto"/>
        <w:spacing w:before="0" w:after="0" w:line="240" w:lineRule="auto"/>
        <w:ind w:firstLine="900"/>
        <w:rPr>
          <w:sz w:val="24"/>
          <w:szCs w:val="24"/>
        </w:rPr>
      </w:pPr>
      <w:r>
        <w:rPr>
          <w:sz w:val="24"/>
          <w:szCs w:val="24"/>
        </w:rPr>
        <w:t>обсуждение музыкально-выразительных средств, передающих повороты сюжета, характеры героев;</w:t>
      </w:r>
    </w:p>
    <w:p w14:paraId="224EACDD" w14:textId="77777777" w:rsidR="004053CE" w:rsidRDefault="00BC6B48">
      <w:pPr>
        <w:pStyle w:val="210"/>
        <w:shd w:val="clear" w:color="auto" w:fill="auto"/>
        <w:spacing w:before="0" w:after="0" w:line="240" w:lineRule="auto"/>
        <w:ind w:firstLine="900"/>
        <w:rPr>
          <w:sz w:val="24"/>
          <w:szCs w:val="24"/>
        </w:rPr>
      </w:pPr>
      <w:r>
        <w:rPr>
          <w:sz w:val="24"/>
          <w:szCs w:val="24"/>
        </w:rPr>
        <w:t>игра-викторина «Угадай по голосу»;</w:t>
      </w:r>
    </w:p>
    <w:p w14:paraId="3F4A697C" w14:textId="77777777" w:rsidR="004053CE" w:rsidRDefault="00BC6B48">
      <w:pPr>
        <w:pStyle w:val="210"/>
        <w:shd w:val="clear" w:color="auto" w:fill="auto"/>
        <w:spacing w:before="0" w:after="0" w:line="240" w:lineRule="auto"/>
        <w:ind w:firstLine="900"/>
        <w:rPr>
          <w:sz w:val="24"/>
          <w:szCs w:val="24"/>
        </w:rPr>
      </w:pPr>
      <w:r>
        <w:rPr>
          <w:sz w:val="24"/>
          <w:szCs w:val="24"/>
        </w:rPr>
        <w:t>разучивание, исполнение отдельных номеров из детской оперы, музыкальной</w:t>
      </w:r>
    </w:p>
    <w:p w14:paraId="24BD93AA" w14:textId="77777777" w:rsidR="004053CE" w:rsidRDefault="00BC6B48">
      <w:pPr>
        <w:pStyle w:val="210"/>
        <w:shd w:val="clear" w:color="auto" w:fill="auto"/>
        <w:spacing w:before="0" w:after="0" w:line="240" w:lineRule="auto"/>
        <w:jc w:val="left"/>
        <w:rPr>
          <w:sz w:val="24"/>
          <w:szCs w:val="24"/>
        </w:rPr>
      </w:pPr>
      <w:r>
        <w:rPr>
          <w:sz w:val="24"/>
          <w:szCs w:val="24"/>
        </w:rPr>
        <w:t>сказки;</w:t>
      </w:r>
    </w:p>
    <w:p w14:paraId="17D69D87" w14:textId="77777777" w:rsidR="004053CE" w:rsidRDefault="00BC6B48">
      <w:pPr>
        <w:pStyle w:val="210"/>
        <w:shd w:val="clear" w:color="auto" w:fill="auto"/>
        <w:tabs>
          <w:tab w:val="left" w:pos="2729"/>
        </w:tabs>
        <w:spacing w:before="0" w:after="0" w:line="240" w:lineRule="auto"/>
        <w:ind w:firstLine="900"/>
        <w:rPr>
          <w:sz w:val="24"/>
          <w:szCs w:val="24"/>
        </w:rPr>
      </w:pPr>
      <w:r>
        <w:rPr>
          <w:sz w:val="24"/>
          <w:szCs w:val="24"/>
        </w:rPr>
        <w:t>вариативно:</w:t>
      </w:r>
      <w:r>
        <w:rPr>
          <w:sz w:val="24"/>
          <w:szCs w:val="24"/>
        </w:rPr>
        <w:tab/>
        <w:t>постановка детской музыкальной сказки, спектакль</w:t>
      </w:r>
    </w:p>
    <w:p w14:paraId="1F66036F" w14:textId="77777777" w:rsidR="004053CE" w:rsidRDefault="00BC6B48">
      <w:pPr>
        <w:pStyle w:val="210"/>
        <w:shd w:val="clear" w:color="auto" w:fill="auto"/>
        <w:spacing w:before="0" w:after="0" w:line="240" w:lineRule="auto"/>
        <w:jc w:val="left"/>
        <w:rPr>
          <w:sz w:val="24"/>
          <w:szCs w:val="24"/>
        </w:rPr>
      </w:pPr>
      <w:r>
        <w:rPr>
          <w:sz w:val="24"/>
          <w:szCs w:val="24"/>
        </w:rPr>
        <w:t>для родителей; творческий проект «Озвучиваем мультфильм».</w:t>
      </w:r>
    </w:p>
    <w:p w14:paraId="279E866D" w14:textId="77777777" w:rsidR="004053CE" w:rsidRDefault="00BC6B48" w:rsidP="008F47EB">
      <w:pPr>
        <w:pStyle w:val="210"/>
        <w:numPr>
          <w:ilvl w:val="0"/>
          <w:numId w:val="111"/>
        </w:numPr>
        <w:shd w:val="clear" w:color="auto" w:fill="auto"/>
        <w:tabs>
          <w:tab w:val="left" w:pos="2166"/>
        </w:tabs>
        <w:spacing w:before="0" w:after="0" w:line="240" w:lineRule="auto"/>
        <w:ind w:firstLine="900"/>
        <w:rPr>
          <w:sz w:val="24"/>
          <w:szCs w:val="24"/>
        </w:rPr>
      </w:pPr>
      <w:r>
        <w:rPr>
          <w:sz w:val="24"/>
          <w:szCs w:val="24"/>
        </w:rPr>
        <w:t>Театр оперы и балета.</w:t>
      </w:r>
    </w:p>
    <w:p w14:paraId="0797D9EB"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особенности музыкальных спектаклей. Балет. Опера. Солисты, хор, оркестр, дирижёр в музыкальном спектакле.</w:t>
      </w:r>
    </w:p>
    <w:p w14:paraId="678FC970"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122FA8F4" w14:textId="77777777" w:rsidR="004053CE" w:rsidRDefault="00BC6B48">
      <w:pPr>
        <w:pStyle w:val="210"/>
        <w:shd w:val="clear" w:color="auto" w:fill="auto"/>
        <w:spacing w:before="0" w:after="0" w:line="240" w:lineRule="auto"/>
        <w:ind w:firstLine="900"/>
        <w:rPr>
          <w:sz w:val="24"/>
          <w:szCs w:val="24"/>
        </w:rPr>
      </w:pPr>
      <w:r>
        <w:rPr>
          <w:sz w:val="24"/>
          <w:szCs w:val="24"/>
        </w:rPr>
        <w:t>знакомство со знаменитыми музыкальными театрами;</w:t>
      </w:r>
    </w:p>
    <w:p w14:paraId="49715542" w14:textId="77777777" w:rsidR="004053CE" w:rsidRDefault="00BC6B48">
      <w:pPr>
        <w:pStyle w:val="210"/>
        <w:shd w:val="clear" w:color="auto" w:fill="auto"/>
        <w:spacing w:before="0" w:after="0" w:line="240" w:lineRule="auto"/>
        <w:ind w:firstLine="900"/>
        <w:rPr>
          <w:sz w:val="24"/>
          <w:szCs w:val="24"/>
        </w:rPr>
      </w:pPr>
      <w:r>
        <w:rPr>
          <w:sz w:val="24"/>
          <w:szCs w:val="24"/>
        </w:rPr>
        <w:t>просмотр фрагментов музыкальных спектаклей с комментариями учителя;</w:t>
      </w:r>
    </w:p>
    <w:p w14:paraId="1BE09CCC" w14:textId="77777777" w:rsidR="004053CE" w:rsidRDefault="00BC6B48">
      <w:pPr>
        <w:pStyle w:val="210"/>
        <w:shd w:val="clear" w:color="auto" w:fill="auto"/>
        <w:spacing w:before="0" w:after="0" w:line="240" w:lineRule="auto"/>
        <w:ind w:firstLine="920"/>
        <w:jc w:val="left"/>
        <w:rPr>
          <w:sz w:val="24"/>
          <w:szCs w:val="24"/>
        </w:rPr>
      </w:pPr>
      <w:r>
        <w:rPr>
          <w:sz w:val="24"/>
          <w:szCs w:val="24"/>
        </w:rPr>
        <w:t>определение особенностей балетного и оперного спектакля; тесты или кроссворды на освоение специальных терминов; танцевальная импровизация под музыку фрагмента балета; разучивание и исполнение доступного фрагмента, обработки песни (хора из оперы);</w:t>
      </w:r>
    </w:p>
    <w:p w14:paraId="12EBED18" w14:textId="77777777" w:rsidR="004053CE" w:rsidRDefault="00BC6B48">
      <w:pPr>
        <w:pStyle w:val="210"/>
        <w:shd w:val="clear" w:color="auto" w:fill="auto"/>
        <w:spacing w:before="0" w:after="0" w:line="240" w:lineRule="auto"/>
        <w:ind w:firstLine="920"/>
        <w:rPr>
          <w:sz w:val="24"/>
          <w:szCs w:val="24"/>
        </w:rPr>
      </w:pPr>
      <w:r>
        <w:rPr>
          <w:sz w:val="24"/>
          <w:szCs w:val="24"/>
        </w:rPr>
        <w:t>«игра в дирижёра» - двигательная импровизация во время слушания оркестрового фрагмента музыкального спектакля;</w:t>
      </w:r>
    </w:p>
    <w:p w14:paraId="7FF360EC" w14:textId="77777777" w:rsidR="004053CE" w:rsidRDefault="00BC6B48">
      <w:pPr>
        <w:pStyle w:val="210"/>
        <w:shd w:val="clear" w:color="auto" w:fill="auto"/>
        <w:spacing w:before="0" w:after="0" w:line="240" w:lineRule="auto"/>
        <w:ind w:firstLine="920"/>
        <w:rPr>
          <w:sz w:val="24"/>
          <w:szCs w:val="24"/>
        </w:rPr>
      </w:pPr>
      <w:r>
        <w:rPr>
          <w:sz w:val="24"/>
          <w:szCs w:val="24"/>
        </w:rPr>
        <w:t>вариативно: посещение спектакля или экскурсия в местный музыкальный театр; виртуальная экскурсия по Большому театру; рисование по мотивам музыкального спектакля, создание афиши.</w:t>
      </w:r>
    </w:p>
    <w:p w14:paraId="36DA2835" w14:textId="77777777" w:rsidR="004053CE" w:rsidRDefault="00BC6B48" w:rsidP="008F47EB">
      <w:pPr>
        <w:pStyle w:val="210"/>
        <w:numPr>
          <w:ilvl w:val="0"/>
          <w:numId w:val="111"/>
        </w:numPr>
        <w:shd w:val="clear" w:color="auto" w:fill="auto"/>
        <w:tabs>
          <w:tab w:val="left" w:pos="2145"/>
        </w:tabs>
        <w:spacing w:before="0" w:after="0" w:line="240" w:lineRule="auto"/>
        <w:ind w:firstLine="920"/>
        <w:rPr>
          <w:sz w:val="24"/>
          <w:szCs w:val="24"/>
        </w:rPr>
      </w:pPr>
      <w:r>
        <w:rPr>
          <w:sz w:val="24"/>
          <w:szCs w:val="24"/>
        </w:rPr>
        <w:t>Балет. Хореография - искусство танца.</w:t>
      </w:r>
    </w:p>
    <w:p w14:paraId="6A455770" w14:textId="77777777" w:rsidR="004053CE" w:rsidRDefault="00BC6B48">
      <w:pPr>
        <w:pStyle w:val="210"/>
        <w:shd w:val="clear" w:color="auto" w:fill="auto"/>
        <w:spacing w:before="0" w:after="0" w:line="240" w:lineRule="auto"/>
        <w:ind w:firstLine="920"/>
        <w:rPr>
          <w:sz w:val="24"/>
          <w:szCs w:val="24"/>
        </w:rPr>
      </w:pPr>
      <w:r>
        <w:rPr>
          <w:sz w:val="24"/>
          <w:szCs w:val="24"/>
        </w:rPr>
        <w:t>Содержание: сольные номера и массовые сцены балетного спектакля. Фрагменты, отдельные номера из балетов отечественных композиторов (например, балеты П.И. Чайковского, С.С. Прокофьева, А.И. Хачатуряна, В.А. Гаврилина, Р.К. Щедрина).</w:t>
      </w:r>
    </w:p>
    <w:p w14:paraId="013849E5" w14:textId="77777777" w:rsidR="004053CE" w:rsidRDefault="00BC6B48">
      <w:pPr>
        <w:pStyle w:val="210"/>
        <w:shd w:val="clear" w:color="auto" w:fill="auto"/>
        <w:spacing w:before="0" w:after="0" w:line="240" w:lineRule="auto"/>
        <w:ind w:firstLine="920"/>
        <w:rPr>
          <w:sz w:val="24"/>
          <w:szCs w:val="24"/>
        </w:rPr>
      </w:pPr>
      <w:r>
        <w:rPr>
          <w:sz w:val="24"/>
          <w:szCs w:val="24"/>
        </w:rPr>
        <w:t>Виды деятельности обучающихся:</w:t>
      </w:r>
    </w:p>
    <w:p w14:paraId="67778060" w14:textId="77777777" w:rsidR="004053CE" w:rsidRDefault="00BC6B48">
      <w:pPr>
        <w:pStyle w:val="210"/>
        <w:shd w:val="clear" w:color="auto" w:fill="auto"/>
        <w:spacing w:before="0" w:after="0" w:line="240" w:lineRule="auto"/>
        <w:ind w:firstLine="920"/>
        <w:jc w:val="left"/>
        <w:rPr>
          <w:sz w:val="24"/>
          <w:szCs w:val="24"/>
        </w:rPr>
      </w:pPr>
      <w:r>
        <w:rPr>
          <w:sz w:val="24"/>
          <w:szCs w:val="24"/>
        </w:rPr>
        <w:t>просмотр и обсуждение видеозаписей - знакомство с несколькими яркими сольными номерами и сценами из балетов русских композиторов; музыкальная викторина на знание балетной музыки;</w:t>
      </w:r>
    </w:p>
    <w:p w14:paraId="6E84C6D4" w14:textId="77777777" w:rsidR="004053CE" w:rsidRDefault="00BC6B48">
      <w:pPr>
        <w:pStyle w:val="210"/>
        <w:shd w:val="clear" w:color="auto" w:fill="auto"/>
        <w:spacing w:before="0" w:after="0" w:line="240" w:lineRule="auto"/>
        <w:ind w:firstLine="920"/>
        <w:rPr>
          <w:sz w:val="24"/>
          <w:szCs w:val="24"/>
        </w:rPr>
      </w:pPr>
      <w:r>
        <w:rPr>
          <w:sz w:val="24"/>
          <w:szCs w:val="24"/>
        </w:rPr>
        <w:t>вариативно: пропевание и исполнение ритмической партитуры - аккомпанемента к фрагменту балетной музыки; посещение балетного спектакля или просмотр фильма-балета;</w:t>
      </w:r>
    </w:p>
    <w:p w14:paraId="76CCA428" w14:textId="77777777" w:rsidR="004053CE" w:rsidRDefault="00BC6B48" w:rsidP="008F47EB">
      <w:pPr>
        <w:pStyle w:val="210"/>
        <w:numPr>
          <w:ilvl w:val="0"/>
          <w:numId w:val="111"/>
        </w:numPr>
        <w:shd w:val="clear" w:color="auto" w:fill="auto"/>
        <w:tabs>
          <w:tab w:val="left" w:pos="2145"/>
        </w:tabs>
        <w:spacing w:before="0" w:after="0" w:line="240" w:lineRule="auto"/>
        <w:ind w:firstLine="920"/>
        <w:rPr>
          <w:sz w:val="24"/>
          <w:szCs w:val="24"/>
        </w:rPr>
      </w:pPr>
      <w:r>
        <w:rPr>
          <w:sz w:val="24"/>
          <w:szCs w:val="24"/>
        </w:rPr>
        <w:t>Опера. Главные герои и номера оперного спектакля.</w:t>
      </w:r>
    </w:p>
    <w:p w14:paraId="23C27729" w14:textId="77777777" w:rsidR="004053CE" w:rsidRDefault="00BC6B48">
      <w:pPr>
        <w:pStyle w:val="210"/>
        <w:shd w:val="clear" w:color="auto" w:fill="auto"/>
        <w:spacing w:before="0" w:after="0" w:line="240" w:lineRule="auto"/>
        <w:ind w:firstLine="920"/>
        <w:rPr>
          <w:sz w:val="24"/>
          <w:szCs w:val="24"/>
        </w:rPr>
      </w:pPr>
      <w:r>
        <w:rPr>
          <w:sz w:val="24"/>
          <w:szCs w:val="24"/>
        </w:rPr>
        <w:t>Содержание: ария, хор, сцена, увертюра - оркестровое вступление.</w:t>
      </w:r>
    </w:p>
    <w:p w14:paraId="766237A2" w14:textId="77777777" w:rsidR="004053CE" w:rsidRDefault="00BC6B48">
      <w:pPr>
        <w:pStyle w:val="210"/>
        <w:shd w:val="clear" w:color="auto" w:fill="auto"/>
        <w:spacing w:before="0" w:after="0" w:line="240" w:lineRule="auto"/>
        <w:rPr>
          <w:sz w:val="24"/>
          <w:szCs w:val="24"/>
        </w:rPr>
      </w:pPr>
      <w:r>
        <w:rPr>
          <w:sz w:val="24"/>
          <w:szCs w:val="24"/>
        </w:rPr>
        <w:t>Отдельные номера из опер русских и зарубежных композиторов (по выбору учителя могут быть представлены фрагменты из опер Н.А. Римского-Корсакова («Садко», «Сказка о царе Салтане», «Снегурочка»), М.И. Глинки («Руслан и Людмила»), К.В. Глюка («Орфей и Эвридика»), Дж. Верди и других композиторов).</w:t>
      </w:r>
    </w:p>
    <w:p w14:paraId="30FD3697" w14:textId="77777777" w:rsidR="004053CE" w:rsidRDefault="00BC6B48">
      <w:pPr>
        <w:pStyle w:val="210"/>
        <w:shd w:val="clear" w:color="auto" w:fill="auto"/>
        <w:spacing w:before="0" w:after="0" w:line="240" w:lineRule="auto"/>
        <w:ind w:left="920" w:right="5280"/>
        <w:jc w:val="left"/>
        <w:rPr>
          <w:sz w:val="24"/>
          <w:szCs w:val="24"/>
        </w:rPr>
      </w:pPr>
      <w:r>
        <w:rPr>
          <w:sz w:val="24"/>
          <w:szCs w:val="24"/>
        </w:rPr>
        <w:t>Виды деятельности обучающихся: слушание фрагментов опер;</w:t>
      </w:r>
    </w:p>
    <w:p w14:paraId="7D2418B1" w14:textId="77777777" w:rsidR="004053CE" w:rsidRDefault="00BC6B48">
      <w:pPr>
        <w:pStyle w:val="210"/>
        <w:shd w:val="clear" w:color="auto" w:fill="auto"/>
        <w:spacing w:before="0" w:after="0" w:line="240" w:lineRule="auto"/>
        <w:ind w:firstLine="900"/>
        <w:jc w:val="left"/>
        <w:rPr>
          <w:sz w:val="24"/>
          <w:szCs w:val="24"/>
        </w:rPr>
      </w:pPr>
      <w:r>
        <w:rPr>
          <w:sz w:val="24"/>
          <w:szCs w:val="24"/>
        </w:rPr>
        <w:t>определение характера музыки сольной партии, роли и выразительных средств оркестрового сопровождения;</w:t>
      </w:r>
    </w:p>
    <w:p w14:paraId="6CD43655" w14:textId="77777777" w:rsidR="004053CE" w:rsidRDefault="00BC6B48">
      <w:pPr>
        <w:pStyle w:val="210"/>
        <w:shd w:val="clear" w:color="auto" w:fill="auto"/>
        <w:spacing w:before="0" w:after="0" w:line="240" w:lineRule="auto"/>
        <w:ind w:left="900"/>
        <w:jc w:val="left"/>
        <w:rPr>
          <w:sz w:val="24"/>
          <w:szCs w:val="24"/>
        </w:rPr>
      </w:pPr>
      <w:r>
        <w:rPr>
          <w:sz w:val="24"/>
          <w:szCs w:val="24"/>
        </w:rPr>
        <w:t>знакомство с тембрами голосов оперных певцов; освоение терминологии;</w:t>
      </w:r>
    </w:p>
    <w:p w14:paraId="24355AC9" w14:textId="77777777" w:rsidR="004053CE" w:rsidRDefault="00BC6B48">
      <w:pPr>
        <w:pStyle w:val="210"/>
        <w:shd w:val="clear" w:color="auto" w:fill="auto"/>
        <w:spacing w:before="0" w:after="0" w:line="240" w:lineRule="auto"/>
        <w:ind w:left="900"/>
        <w:jc w:val="left"/>
        <w:rPr>
          <w:sz w:val="24"/>
          <w:szCs w:val="24"/>
        </w:rPr>
      </w:pPr>
      <w:r>
        <w:rPr>
          <w:sz w:val="24"/>
          <w:szCs w:val="24"/>
        </w:rPr>
        <w:t xml:space="preserve">звучащие тесты и кроссворды на проверку знаний; разучивание, исполнение песни, хора из </w:t>
      </w:r>
      <w:r>
        <w:rPr>
          <w:sz w:val="24"/>
          <w:szCs w:val="24"/>
        </w:rPr>
        <w:lastRenderedPageBreak/>
        <w:t>оперы; рисование героев, сцен из опер;</w:t>
      </w:r>
    </w:p>
    <w:p w14:paraId="2DE886E5" w14:textId="77777777" w:rsidR="004053CE" w:rsidRDefault="00BC6B48">
      <w:pPr>
        <w:pStyle w:val="210"/>
        <w:shd w:val="clear" w:color="auto" w:fill="auto"/>
        <w:spacing w:before="0" w:after="0" w:line="240" w:lineRule="auto"/>
        <w:ind w:left="900"/>
        <w:jc w:val="left"/>
        <w:rPr>
          <w:sz w:val="24"/>
          <w:szCs w:val="24"/>
        </w:rPr>
      </w:pPr>
      <w:r>
        <w:rPr>
          <w:sz w:val="24"/>
          <w:szCs w:val="24"/>
        </w:rPr>
        <w:t>вариативно: просмотр фильма-оперы; постановка детской оперы.</w:t>
      </w:r>
    </w:p>
    <w:p w14:paraId="4C8BC9AB" w14:textId="77777777" w:rsidR="004053CE" w:rsidRDefault="00BC6B48" w:rsidP="008F47EB">
      <w:pPr>
        <w:pStyle w:val="210"/>
        <w:numPr>
          <w:ilvl w:val="0"/>
          <w:numId w:val="111"/>
        </w:numPr>
        <w:shd w:val="clear" w:color="auto" w:fill="auto"/>
        <w:tabs>
          <w:tab w:val="left" w:pos="2166"/>
        </w:tabs>
        <w:spacing w:before="0" w:after="0" w:line="240" w:lineRule="auto"/>
        <w:ind w:left="900"/>
        <w:rPr>
          <w:sz w:val="24"/>
          <w:szCs w:val="24"/>
        </w:rPr>
      </w:pPr>
      <w:r>
        <w:rPr>
          <w:sz w:val="24"/>
          <w:szCs w:val="24"/>
        </w:rPr>
        <w:t>Сюжет музыкального спектакля.</w:t>
      </w:r>
    </w:p>
    <w:p w14:paraId="29C49417" w14:textId="77777777" w:rsidR="004053CE" w:rsidRDefault="00BC6B48">
      <w:pPr>
        <w:pStyle w:val="210"/>
        <w:shd w:val="clear" w:color="auto" w:fill="auto"/>
        <w:spacing w:before="0" w:after="0" w:line="240" w:lineRule="auto"/>
        <w:ind w:firstLine="900"/>
        <w:jc w:val="left"/>
        <w:rPr>
          <w:sz w:val="24"/>
          <w:szCs w:val="24"/>
        </w:rPr>
      </w:pPr>
      <w:r>
        <w:rPr>
          <w:sz w:val="24"/>
          <w:szCs w:val="24"/>
        </w:rPr>
        <w:t>Содержание: либретто, развитие музыки в соответствии с сюжетом. Действия и сцены в опере и балете. Контрастные образы, лейтмотивы.</w:t>
      </w:r>
    </w:p>
    <w:p w14:paraId="75721091" w14:textId="77777777" w:rsidR="004053CE" w:rsidRDefault="00BC6B48">
      <w:pPr>
        <w:pStyle w:val="210"/>
        <w:shd w:val="clear" w:color="auto" w:fill="auto"/>
        <w:spacing w:before="0" w:after="0" w:line="240" w:lineRule="auto"/>
        <w:ind w:left="900"/>
        <w:rPr>
          <w:sz w:val="24"/>
          <w:szCs w:val="24"/>
        </w:rPr>
      </w:pPr>
      <w:r>
        <w:rPr>
          <w:sz w:val="24"/>
          <w:szCs w:val="24"/>
        </w:rPr>
        <w:t>Виды деятельности обучающихся:</w:t>
      </w:r>
    </w:p>
    <w:p w14:paraId="33F27F31" w14:textId="77777777" w:rsidR="004053CE" w:rsidRDefault="00BC6B48">
      <w:pPr>
        <w:pStyle w:val="210"/>
        <w:shd w:val="clear" w:color="auto" w:fill="auto"/>
        <w:spacing w:before="0" w:after="0" w:line="240" w:lineRule="auto"/>
        <w:ind w:left="900"/>
        <w:jc w:val="left"/>
        <w:rPr>
          <w:sz w:val="24"/>
          <w:szCs w:val="24"/>
        </w:rPr>
      </w:pPr>
      <w:r>
        <w:rPr>
          <w:sz w:val="24"/>
          <w:szCs w:val="24"/>
        </w:rPr>
        <w:t>знакомство с либретто, структурой музыкального спектакля; рисунок обложки для либретто опер и балетов;</w:t>
      </w:r>
    </w:p>
    <w:p w14:paraId="79063FA8" w14:textId="77777777" w:rsidR="004053CE" w:rsidRDefault="00BC6B48">
      <w:pPr>
        <w:pStyle w:val="210"/>
        <w:shd w:val="clear" w:color="auto" w:fill="auto"/>
        <w:spacing w:before="0" w:after="0" w:line="240" w:lineRule="auto"/>
        <w:ind w:firstLine="900"/>
        <w:jc w:val="left"/>
        <w:rPr>
          <w:sz w:val="24"/>
          <w:szCs w:val="24"/>
        </w:rPr>
      </w:pPr>
      <w:r>
        <w:rPr>
          <w:sz w:val="24"/>
          <w:szCs w:val="24"/>
        </w:rPr>
        <w:t>анализ выразительных средств, создающих образы главных героев, противоборствующих сторон;</w:t>
      </w:r>
    </w:p>
    <w:p w14:paraId="7FC50D75" w14:textId="77777777" w:rsidR="004053CE" w:rsidRDefault="00BC6B48">
      <w:pPr>
        <w:pStyle w:val="210"/>
        <w:shd w:val="clear" w:color="auto" w:fill="auto"/>
        <w:spacing w:before="0" w:after="0" w:line="240" w:lineRule="auto"/>
        <w:ind w:firstLine="900"/>
        <w:jc w:val="left"/>
        <w:rPr>
          <w:sz w:val="24"/>
          <w:szCs w:val="24"/>
        </w:rPr>
      </w:pPr>
      <w:r>
        <w:rPr>
          <w:sz w:val="24"/>
          <w:szCs w:val="24"/>
        </w:rPr>
        <w:t>наблюдение за музыкальным развитием, характеристика приёмов, использованных композитором;</w:t>
      </w:r>
    </w:p>
    <w:p w14:paraId="45A24467" w14:textId="77777777" w:rsidR="004053CE" w:rsidRDefault="00BC6B48">
      <w:pPr>
        <w:pStyle w:val="210"/>
        <w:shd w:val="clear" w:color="auto" w:fill="auto"/>
        <w:spacing w:before="0" w:after="0" w:line="240" w:lineRule="auto"/>
        <w:ind w:firstLine="900"/>
        <w:jc w:val="left"/>
        <w:rPr>
          <w:sz w:val="24"/>
          <w:szCs w:val="24"/>
        </w:rPr>
      </w:pPr>
      <w:r>
        <w:rPr>
          <w:sz w:val="24"/>
          <w:szCs w:val="24"/>
        </w:rPr>
        <w:t>вокализация, пропевание музыкальных тем, пластическое интонирование оркестровых фрагментов;</w:t>
      </w:r>
    </w:p>
    <w:p w14:paraId="7D2709D7" w14:textId="77777777" w:rsidR="004053CE" w:rsidRDefault="00BC6B48">
      <w:pPr>
        <w:pStyle w:val="210"/>
        <w:shd w:val="clear" w:color="auto" w:fill="auto"/>
        <w:spacing w:before="0" w:after="0" w:line="240" w:lineRule="auto"/>
        <w:ind w:left="900"/>
        <w:jc w:val="left"/>
        <w:rPr>
          <w:sz w:val="24"/>
          <w:szCs w:val="24"/>
        </w:rPr>
      </w:pPr>
      <w:r>
        <w:rPr>
          <w:sz w:val="24"/>
          <w:szCs w:val="24"/>
        </w:rPr>
        <w:t>музыкальная викторина на знание музыки; звучащие и терминологические тесты;</w:t>
      </w:r>
    </w:p>
    <w:p w14:paraId="5DB188EC" w14:textId="77777777" w:rsidR="004053CE" w:rsidRDefault="00BC6B48">
      <w:pPr>
        <w:pStyle w:val="210"/>
        <w:shd w:val="clear" w:color="auto" w:fill="auto"/>
        <w:spacing w:before="0" w:after="0" w:line="240" w:lineRule="auto"/>
        <w:ind w:firstLine="900"/>
        <w:jc w:val="left"/>
        <w:rPr>
          <w:sz w:val="24"/>
          <w:szCs w:val="24"/>
        </w:rPr>
      </w:pPr>
      <w:r>
        <w:rPr>
          <w:sz w:val="24"/>
          <w:szCs w:val="24"/>
        </w:rPr>
        <w:t>вариативно: создание любительского видеофильма на основе выбранного либретто; просмотр фильма-оперы или фильма-балета.</w:t>
      </w:r>
    </w:p>
    <w:p w14:paraId="7EDE9D79" w14:textId="77777777" w:rsidR="004053CE" w:rsidRDefault="00BC6B48" w:rsidP="008F47EB">
      <w:pPr>
        <w:pStyle w:val="210"/>
        <w:numPr>
          <w:ilvl w:val="0"/>
          <w:numId w:val="111"/>
        </w:numPr>
        <w:shd w:val="clear" w:color="auto" w:fill="auto"/>
        <w:tabs>
          <w:tab w:val="left" w:pos="2166"/>
        </w:tabs>
        <w:spacing w:before="0" w:after="0" w:line="240" w:lineRule="auto"/>
        <w:ind w:left="900"/>
        <w:rPr>
          <w:sz w:val="24"/>
          <w:szCs w:val="24"/>
        </w:rPr>
      </w:pPr>
      <w:r>
        <w:rPr>
          <w:sz w:val="24"/>
          <w:szCs w:val="24"/>
        </w:rPr>
        <w:t>Оперетта, мюзикл.</w:t>
      </w:r>
    </w:p>
    <w:p w14:paraId="3D4C1FB2" w14:textId="77777777" w:rsidR="004053CE" w:rsidRDefault="00BC6B48">
      <w:pPr>
        <w:pStyle w:val="210"/>
        <w:shd w:val="clear" w:color="auto" w:fill="auto"/>
        <w:spacing w:before="0" w:after="0" w:line="240" w:lineRule="auto"/>
        <w:ind w:firstLine="900"/>
        <w:jc w:val="left"/>
        <w:rPr>
          <w:sz w:val="24"/>
          <w:szCs w:val="24"/>
        </w:rPr>
      </w:pPr>
      <w:r>
        <w:rPr>
          <w:sz w:val="24"/>
          <w:szCs w:val="24"/>
        </w:rPr>
        <w:t>Содержание: история возникновения и особенности жанра. Отдельные номера из оперетт И. Штрауса, И. Кальмана и другие.</w:t>
      </w:r>
    </w:p>
    <w:p w14:paraId="2C68C981" w14:textId="77777777" w:rsidR="004053CE" w:rsidRDefault="00BC6B48">
      <w:pPr>
        <w:pStyle w:val="210"/>
        <w:shd w:val="clear" w:color="auto" w:fill="auto"/>
        <w:spacing w:before="0" w:after="0" w:line="240" w:lineRule="auto"/>
        <w:ind w:left="900"/>
        <w:jc w:val="left"/>
        <w:rPr>
          <w:sz w:val="24"/>
          <w:szCs w:val="24"/>
        </w:rPr>
      </w:pPr>
      <w:r>
        <w:rPr>
          <w:sz w:val="24"/>
          <w:szCs w:val="24"/>
        </w:rPr>
        <w:t>Виды деятельности обучающихся: знакомство с жанрами оперетты, мюзикла;</w:t>
      </w:r>
    </w:p>
    <w:p w14:paraId="4B072B89" w14:textId="77777777" w:rsidR="004053CE" w:rsidRDefault="00BC6B48">
      <w:pPr>
        <w:pStyle w:val="210"/>
        <w:shd w:val="clear" w:color="auto" w:fill="auto"/>
        <w:spacing w:before="0" w:after="0" w:line="240" w:lineRule="auto"/>
        <w:ind w:left="900"/>
        <w:jc w:val="left"/>
        <w:rPr>
          <w:sz w:val="24"/>
          <w:szCs w:val="24"/>
        </w:rPr>
      </w:pPr>
      <w:r>
        <w:rPr>
          <w:sz w:val="24"/>
          <w:szCs w:val="24"/>
        </w:rPr>
        <w:t>слушание фрагментов из оперетт, анализ характерных особенностей жанра;</w:t>
      </w:r>
    </w:p>
    <w:p w14:paraId="6D1E0028" w14:textId="77777777" w:rsidR="004053CE" w:rsidRDefault="00BC6B48">
      <w:pPr>
        <w:pStyle w:val="210"/>
        <w:shd w:val="clear" w:color="auto" w:fill="auto"/>
        <w:spacing w:before="0" w:after="0" w:line="240" w:lineRule="auto"/>
        <w:ind w:firstLine="900"/>
        <w:jc w:val="left"/>
        <w:rPr>
          <w:sz w:val="24"/>
          <w:szCs w:val="24"/>
        </w:rPr>
      </w:pPr>
      <w:r>
        <w:rPr>
          <w:sz w:val="24"/>
          <w:szCs w:val="24"/>
        </w:rPr>
        <w:t>разучивание, исполнение отдельных номеров из популярных музыкальных спектаклей;</w:t>
      </w:r>
    </w:p>
    <w:p w14:paraId="32F8F31F" w14:textId="77777777" w:rsidR="004053CE" w:rsidRDefault="00BC6B48">
      <w:pPr>
        <w:pStyle w:val="210"/>
        <w:shd w:val="clear" w:color="auto" w:fill="auto"/>
        <w:spacing w:before="0" w:after="0" w:line="240" w:lineRule="auto"/>
        <w:ind w:left="900"/>
        <w:rPr>
          <w:sz w:val="24"/>
          <w:szCs w:val="24"/>
        </w:rPr>
      </w:pPr>
      <w:r>
        <w:rPr>
          <w:sz w:val="24"/>
          <w:szCs w:val="24"/>
        </w:rPr>
        <w:t>сравнение разных постановок одного и того же мюзикла;</w:t>
      </w:r>
    </w:p>
    <w:p w14:paraId="1393B804" w14:textId="77777777" w:rsidR="004053CE" w:rsidRDefault="00BC6B48">
      <w:pPr>
        <w:pStyle w:val="210"/>
        <w:shd w:val="clear" w:color="auto" w:fill="auto"/>
        <w:spacing w:before="0" w:after="0" w:line="240" w:lineRule="auto"/>
        <w:ind w:firstLine="900"/>
        <w:jc w:val="left"/>
        <w:rPr>
          <w:sz w:val="24"/>
          <w:szCs w:val="24"/>
        </w:rPr>
      </w:pPr>
      <w:r>
        <w:rPr>
          <w:sz w:val="24"/>
          <w:szCs w:val="24"/>
        </w:rPr>
        <w:t>вариативно: посещение музыкального театра: спектакль в жанре оперетты или мюзикла; постановка фрагментов, сцен из мюзикла - спектакль для родителей.</w:t>
      </w:r>
    </w:p>
    <w:p w14:paraId="25073D6F" w14:textId="77777777" w:rsidR="004053CE" w:rsidRDefault="00BC6B48" w:rsidP="008F47EB">
      <w:pPr>
        <w:pStyle w:val="210"/>
        <w:numPr>
          <w:ilvl w:val="0"/>
          <w:numId w:val="111"/>
        </w:numPr>
        <w:shd w:val="clear" w:color="auto" w:fill="auto"/>
        <w:tabs>
          <w:tab w:val="left" w:pos="2166"/>
        </w:tabs>
        <w:spacing w:before="0" w:after="0" w:line="240" w:lineRule="auto"/>
        <w:ind w:left="900"/>
        <w:rPr>
          <w:sz w:val="24"/>
          <w:szCs w:val="24"/>
        </w:rPr>
      </w:pPr>
      <w:r>
        <w:rPr>
          <w:sz w:val="24"/>
          <w:szCs w:val="24"/>
        </w:rPr>
        <w:t>Кто создаёт музыкальный спектакль?</w:t>
      </w:r>
    </w:p>
    <w:p w14:paraId="21CC85D8" w14:textId="77777777" w:rsidR="004053CE" w:rsidRDefault="00BC6B48">
      <w:pPr>
        <w:pStyle w:val="210"/>
        <w:shd w:val="clear" w:color="auto" w:fill="auto"/>
        <w:spacing w:before="0" w:after="0" w:line="240" w:lineRule="auto"/>
        <w:ind w:firstLine="900"/>
        <w:jc w:val="left"/>
        <w:rPr>
          <w:sz w:val="24"/>
          <w:szCs w:val="24"/>
        </w:rPr>
      </w:pPr>
      <w:r>
        <w:rPr>
          <w:sz w:val="24"/>
          <w:szCs w:val="24"/>
        </w:rPr>
        <w:t>Содержание: профессии музыкального театра: дирижёр, режиссёр, оперные певцы, балерины и танцовщики, художники и другие.</w:t>
      </w:r>
    </w:p>
    <w:p w14:paraId="3E3783FD" w14:textId="77777777" w:rsidR="004053CE" w:rsidRDefault="00BC6B48">
      <w:pPr>
        <w:pStyle w:val="210"/>
        <w:shd w:val="clear" w:color="auto" w:fill="auto"/>
        <w:spacing w:before="0" w:after="0" w:line="240" w:lineRule="auto"/>
        <w:ind w:left="900"/>
        <w:rPr>
          <w:sz w:val="24"/>
          <w:szCs w:val="24"/>
        </w:rPr>
      </w:pPr>
      <w:r>
        <w:rPr>
          <w:sz w:val="24"/>
          <w:szCs w:val="24"/>
        </w:rPr>
        <w:t>Виды деятельности обучающихся:</w:t>
      </w:r>
    </w:p>
    <w:p w14:paraId="72CF568D" w14:textId="77777777" w:rsidR="004053CE" w:rsidRDefault="00BC6B48">
      <w:pPr>
        <w:pStyle w:val="210"/>
        <w:shd w:val="clear" w:color="auto" w:fill="auto"/>
        <w:spacing w:before="0" w:after="0" w:line="240" w:lineRule="auto"/>
        <w:ind w:firstLine="900"/>
        <w:jc w:val="left"/>
        <w:rPr>
          <w:sz w:val="24"/>
          <w:szCs w:val="24"/>
        </w:rPr>
      </w:pPr>
      <w:r>
        <w:rPr>
          <w:sz w:val="24"/>
          <w:szCs w:val="24"/>
        </w:rPr>
        <w:t>диалог с учителем по поводу синкретичного характера музыкального спектакля;</w:t>
      </w:r>
    </w:p>
    <w:p w14:paraId="173850AB" w14:textId="77777777" w:rsidR="004053CE" w:rsidRDefault="00BC6B48">
      <w:pPr>
        <w:pStyle w:val="210"/>
        <w:shd w:val="clear" w:color="auto" w:fill="auto"/>
        <w:spacing w:before="0" w:after="0" w:line="240" w:lineRule="auto"/>
        <w:ind w:firstLine="900"/>
        <w:jc w:val="left"/>
        <w:rPr>
          <w:sz w:val="24"/>
          <w:szCs w:val="24"/>
        </w:rPr>
      </w:pPr>
      <w:r>
        <w:rPr>
          <w:sz w:val="24"/>
          <w:szCs w:val="24"/>
        </w:rPr>
        <w:t>знакомство с миром театральных профессий, творчеством театральных режиссёров, художников;</w:t>
      </w:r>
    </w:p>
    <w:p w14:paraId="667B63E5" w14:textId="77777777" w:rsidR="004053CE" w:rsidRDefault="00BC6B48">
      <w:pPr>
        <w:pStyle w:val="210"/>
        <w:shd w:val="clear" w:color="auto" w:fill="auto"/>
        <w:spacing w:before="0" w:after="0" w:line="240" w:lineRule="auto"/>
        <w:ind w:left="900"/>
        <w:rPr>
          <w:sz w:val="24"/>
          <w:szCs w:val="24"/>
        </w:rPr>
      </w:pPr>
      <w:r>
        <w:rPr>
          <w:sz w:val="24"/>
          <w:szCs w:val="24"/>
        </w:rPr>
        <w:t>просмотр фрагментов одного и того же спектакля в разных постановках;</w:t>
      </w:r>
    </w:p>
    <w:p w14:paraId="26B435BD" w14:textId="77777777" w:rsidR="004053CE" w:rsidRDefault="00BC6B48">
      <w:pPr>
        <w:pStyle w:val="210"/>
        <w:shd w:val="clear" w:color="auto" w:fill="auto"/>
        <w:spacing w:before="0" w:after="0" w:line="240" w:lineRule="auto"/>
        <w:ind w:left="900"/>
        <w:rPr>
          <w:sz w:val="24"/>
          <w:szCs w:val="24"/>
        </w:rPr>
      </w:pPr>
      <w:r>
        <w:rPr>
          <w:sz w:val="24"/>
          <w:szCs w:val="24"/>
        </w:rPr>
        <w:t>обсуждение различий в оформлении, режиссуре;</w:t>
      </w:r>
    </w:p>
    <w:p w14:paraId="6A7E5C90" w14:textId="77777777" w:rsidR="004053CE" w:rsidRDefault="00BC6B48">
      <w:pPr>
        <w:pStyle w:val="210"/>
        <w:shd w:val="clear" w:color="auto" w:fill="auto"/>
        <w:spacing w:before="0" w:after="0" w:line="240" w:lineRule="auto"/>
        <w:ind w:firstLine="900"/>
        <w:jc w:val="left"/>
        <w:rPr>
          <w:sz w:val="24"/>
          <w:szCs w:val="24"/>
        </w:rPr>
      </w:pPr>
      <w:r>
        <w:rPr>
          <w:sz w:val="24"/>
          <w:szCs w:val="24"/>
        </w:rPr>
        <w:t>создание эскизов костюмов и декораций к одному из изученных музыкальных спектаклей;</w:t>
      </w:r>
    </w:p>
    <w:p w14:paraId="0CB1F667" w14:textId="77777777" w:rsidR="004053CE" w:rsidRDefault="00BC6B48">
      <w:pPr>
        <w:pStyle w:val="210"/>
        <w:shd w:val="clear" w:color="auto" w:fill="auto"/>
        <w:spacing w:before="0" w:after="0" w:line="240" w:lineRule="auto"/>
        <w:ind w:left="900"/>
        <w:rPr>
          <w:sz w:val="24"/>
          <w:szCs w:val="24"/>
        </w:rPr>
      </w:pPr>
      <w:r>
        <w:rPr>
          <w:sz w:val="24"/>
          <w:szCs w:val="24"/>
        </w:rPr>
        <w:t>вариативно: виртуальный квест по музыкальному театру.</w:t>
      </w:r>
    </w:p>
    <w:p w14:paraId="22468B16" w14:textId="77777777" w:rsidR="004053CE" w:rsidRDefault="00BC6B48" w:rsidP="008F47EB">
      <w:pPr>
        <w:pStyle w:val="210"/>
        <w:numPr>
          <w:ilvl w:val="0"/>
          <w:numId w:val="111"/>
        </w:numPr>
        <w:shd w:val="clear" w:color="auto" w:fill="auto"/>
        <w:tabs>
          <w:tab w:val="left" w:pos="2166"/>
        </w:tabs>
        <w:spacing w:before="0" w:after="0" w:line="240" w:lineRule="auto"/>
        <w:ind w:left="900"/>
        <w:rPr>
          <w:sz w:val="24"/>
          <w:szCs w:val="24"/>
        </w:rPr>
      </w:pPr>
      <w:r>
        <w:rPr>
          <w:sz w:val="24"/>
          <w:szCs w:val="24"/>
        </w:rPr>
        <w:t>Патриотическая и народная тема в театре и кино.</w:t>
      </w:r>
    </w:p>
    <w:p w14:paraId="07529147" w14:textId="77777777" w:rsidR="004053CE" w:rsidRDefault="00BC6B48">
      <w:pPr>
        <w:pStyle w:val="210"/>
        <w:shd w:val="clear" w:color="auto" w:fill="auto"/>
        <w:tabs>
          <w:tab w:val="left" w:pos="2839"/>
        </w:tabs>
        <w:spacing w:before="0" w:after="0" w:line="240" w:lineRule="auto"/>
        <w:ind w:left="900"/>
        <w:rPr>
          <w:sz w:val="24"/>
          <w:szCs w:val="24"/>
        </w:rPr>
      </w:pPr>
      <w:r>
        <w:rPr>
          <w:sz w:val="24"/>
          <w:szCs w:val="24"/>
        </w:rPr>
        <w:t>Содержание:</w:t>
      </w:r>
      <w:r>
        <w:rPr>
          <w:sz w:val="24"/>
          <w:szCs w:val="24"/>
        </w:rPr>
        <w:tab/>
        <w:t>история создания, значение музыкально-сценических</w:t>
      </w:r>
    </w:p>
    <w:p w14:paraId="059C12CF" w14:textId="77777777" w:rsidR="004053CE" w:rsidRDefault="00BC6B48">
      <w:pPr>
        <w:pStyle w:val="210"/>
        <w:shd w:val="clear" w:color="auto" w:fill="auto"/>
        <w:spacing w:before="0" w:after="0" w:line="240" w:lineRule="auto"/>
        <w:rPr>
          <w:sz w:val="24"/>
          <w:szCs w:val="24"/>
        </w:rPr>
      </w:pPr>
      <w:r>
        <w:rPr>
          <w:sz w:val="24"/>
          <w:szCs w:val="24"/>
        </w:rPr>
        <w:t>и экранных произведений, посвящённых нашему народу, его истории, теме служения Отечеству. Фрагменты, отдельные номера из опер, балетов, музыки к фильмам (например, опера «Иван Сусанин» М.И. Глинки, опера «Война и мир», музыка к кинофильму «Александр Невский» С.С. Прокофьева, оперы «Борис Годунов» и другие произведения).</w:t>
      </w:r>
    </w:p>
    <w:p w14:paraId="4F8A43A6" w14:textId="77777777" w:rsidR="004053CE" w:rsidRDefault="00BC6B48">
      <w:pPr>
        <w:pStyle w:val="210"/>
        <w:shd w:val="clear" w:color="auto" w:fill="auto"/>
        <w:spacing w:before="0" w:after="0" w:line="240" w:lineRule="auto"/>
        <w:ind w:left="900"/>
        <w:rPr>
          <w:sz w:val="24"/>
          <w:szCs w:val="24"/>
        </w:rPr>
      </w:pPr>
      <w:r>
        <w:rPr>
          <w:sz w:val="24"/>
          <w:szCs w:val="24"/>
        </w:rPr>
        <w:t>Виды деятельности обучающихся:</w:t>
      </w:r>
    </w:p>
    <w:p w14:paraId="065216D8" w14:textId="77777777" w:rsidR="004053CE" w:rsidRDefault="00BC6B48">
      <w:pPr>
        <w:pStyle w:val="210"/>
        <w:shd w:val="clear" w:color="auto" w:fill="auto"/>
        <w:spacing w:before="0" w:after="0" w:line="240" w:lineRule="auto"/>
        <w:ind w:firstLine="900"/>
        <w:jc w:val="left"/>
        <w:rPr>
          <w:sz w:val="24"/>
          <w:szCs w:val="24"/>
        </w:rPr>
      </w:pPr>
      <w:r>
        <w:rPr>
          <w:sz w:val="24"/>
          <w:szCs w:val="24"/>
        </w:rPr>
        <w:t>чтение учебных и популярных текстов об истории создания патриотических опер, фильмов, о творческих поисках композиторов, создававших к ним музыку;</w:t>
      </w:r>
    </w:p>
    <w:p w14:paraId="1643004A" w14:textId="77777777" w:rsidR="004053CE" w:rsidRDefault="00BC6B48">
      <w:pPr>
        <w:pStyle w:val="210"/>
        <w:shd w:val="clear" w:color="auto" w:fill="auto"/>
        <w:spacing w:before="0" w:after="0" w:line="240" w:lineRule="auto"/>
        <w:ind w:left="900"/>
        <w:rPr>
          <w:sz w:val="24"/>
          <w:szCs w:val="24"/>
        </w:rPr>
      </w:pPr>
      <w:r>
        <w:rPr>
          <w:sz w:val="24"/>
          <w:szCs w:val="24"/>
        </w:rPr>
        <w:t>диалог с учителем;</w:t>
      </w:r>
    </w:p>
    <w:p w14:paraId="236EC39E" w14:textId="77777777" w:rsidR="004053CE" w:rsidRDefault="00BC6B48">
      <w:pPr>
        <w:pStyle w:val="210"/>
        <w:shd w:val="clear" w:color="auto" w:fill="auto"/>
        <w:spacing w:before="0" w:after="0" w:line="240" w:lineRule="auto"/>
        <w:ind w:left="900"/>
        <w:rPr>
          <w:sz w:val="24"/>
          <w:szCs w:val="24"/>
        </w:rPr>
      </w:pPr>
      <w:r>
        <w:rPr>
          <w:sz w:val="24"/>
          <w:szCs w:val="24"/>
        </w:rPr>
        <w:t>просмотр фрагментов крупных сценических произведений, фильмов;</w:t>
      </w:r>
    </w:p>
    <w:p w14:paraId="6B5348BB" w14:textId="77777777" w:rsidR="004053CE" w:rsidRDefault="00BC6B48">
      <w:pPr>
        <w:pStyle w:val="210"/>
        <w:shd w:val="clear" w:color="auto" w:fill="auto"/>
        <w:spacing w:before="0" w:after="0" w:line="240" w:lineRule="auto"/>
        <w:ind w:firstLine="900"/>
        <w:rPr>
          <w:sz w:val="24"/>
          <w:szCs w:val="24"/>
        </w:rPr>
      </w:pPr>
      <w:r>
        <w:rPr>
          <w:sz w:val="24"/>
          <w:szCs w:val="24"/>
        </w:rPr>
        <w:t>обсуждение характера героев и событий;</w:t>
      </w:r>
    </w:p>
    <w:p w14:paraId="751A20F2" w14:textId="77777777" w:rsidR="004053CE" w:rsidRDefault="00BC6B48">
      <w:pPr>
        <w:pStyle w:val="210"/>
        <w:shd w:val="clear" w:color="auto" w:fill="auto"/>
        <w:spacing w:before="0" w:after="0" w:line="240" w:lineRule="auto"/>
        <w:ind w:firstLine="900"/>
        <w:rPr>
          <w:sz w:val="24"/>
          <w:szCs w:val="24"/>
        </w:rPr>
      </w:pPr>
      <w:r>
        <w:rPr>
          <w:sz w:val="24"/>
          <w:szCs w:val="24"/>
        </w:rPr>
        <w:t>проблемная ситуация: зачем нужна серьёзная музыка;</w:t>
      </w:r>
    </w:p>
    <w:p w14:paraId="066EDD3A" w14:textId="77777777" w:rsidR="004053CE" w:rsidRDefault="00BC6B48">
      <w:pPr>
        <w:pStyle w:val="210"/>
        <w:shd w:val="clear" w:color="auto" w:fill="auto"/>
        <w:spacing w:before="0" w:after="0" w:line="240" w:lineRule="auto"/>
        <w:ind w:firstLine="900"/>
        <w:rPr>
          <w:sz w:val="24"/>
          <w:szCs w:val="24"/>
        </w:rPr>
      </w:pPr>
      <w:r>
        <w:rPr>
          <w:sz w:val="24"/>
          <w:szCs w:val="24"/>
        </w:rPr>
        <w:t>разучивание, исполнение песен о Родине, нашей стране, исторических событиях и подвигах героев;</w:t>
      </w:r>
    </w:p>
    <w:p w14:paraId="6629B08B" w14:textId="77777777" w:rsidR="004053CE" w:rsidRDefault="00BC6B48">
      <w:pPr>
        <w:pStyle w:val="210"/>
        <w:shd w:val="clear" w:color="auto" w:fill="auto"/>
        <w:spacing w:before="0" w:after="0" w:line="240" w:lineRule="auto"/>
        <w:ind w:firstLine="900"/>
        <w:rPr>
          <w:sz w:val="24"/>
          <w:szCs w:val="24"/>
        </w:rPr>
      </w:pPr>
      <w:r>
        <w:rPr>
          <w:sz w:val="24"/>
          <w:szCs w:val="24"/>
        </w:rPr>
        <w:t>вариативно: посещение театра (кинотеатра) - просмотр спектакля (фильма) патриотического содержания; участие в концерте, фестивале, конференции патриотической тематики.</w:t>
      </w:r>
    </w:p>
    <w:p w14:paraId="6866A05B" w14:textId="77777777" w:rsidR="004053CE" w:rsidRDefault="00BC6B48" w:rsidP="008F47EB">
      <w:pPr>
        <w:pStyle w:val="210"/>
        <w:numPr>
          <w:ilvl w:val="0"/>
          <w:numId w:val="109"/>
        </w:numPr>
        <w:shd w:val="clear" w:color="auto" w:fill="auto"/>
        <w:tabs>
          <w:tab w:val="left" w:pos="1894"/>
        </w:tabs>
        <w:spacing w:before="0" w:after="0" w:line="240" w:lineRule="auto"/>
        <w:ind w:firstLine="900"/>
        <w:rPr>
          <w:sz w:val="24"/>
          <w:szCs w:val="24"/>
        </w:rPr>
      </w:pPr>
      <w:r>
        <w:rPr>
          <w:sz w:val="24"/>
          <w:szCs w:val="24"/>
        </w:rPr>
        <w:t>Модуль № 7 «Современная музыкальная культура».</w:t>
      </w:r>
    </w:p>
    <w:p w14:paraId="4422B76C" w14:textId="77777777" w:rsidR="004053CE" w:rsidRDefault="00BC6B48">
      <w:pPr>
        <w:pStyle w:val="210"/>
        <w:shd w:val="clear" w:color="auto" w:fill="auto"/>
        <w:spacing w:before="0" w:after="0" w:line="240" w:lineRule="auto"/>
        <w:ind w:firstLine="900"/>
        <w:rPr>
          <w:sz w:val="24"/>
          <w:szCs w:val="24"/>
        </w:rPr>
      </w:pPr>
      <w:r>
        <w:rPr>
          <w:sz w:val="24"/>
          <w:szCs w:val="24"/>
        </w:rPr>
        <w:t xml:space="preserve">Наряду с важнейшими сферами музыкальной культуры (музыка народная, духовная и </w:t>
      </w:r>
      <w:r>
        <w:rPr>
          <w:sz w:val="24"/>
          <w:szCs w:val="24"/>
        </w:rPr>
        <w:lastRenderedPageBreak/>
        <w:t>светская), сформировавшимися в прошлые столетия, правомерно выделить в отдельный пласт современную музыку. Объективной сложностью в данном случае является выделение явлений, персоналий и произведений, действительно достойных внимания, тех, которые не забудутся через несколько лет как случайное веяние моды. В понятие «современная музыка» входит широкий круг явлений (от академического авангарда до фри-джаза, от эмбиента до рэпа), для восприятия которых требуется специфический и разнообразный музыкальный опыт. Поэтому на уровне начального общего образования необходимо заложить основы для последующего развития в данном направлении. Помимо указанных в модуле тематических блоков, существенным вкладом в такую подготовку является разучивание и исполнение песен современных композиторов, написанных современным музыкальным языком. При этом необходимо удерживать баланс между современностью песни и её доступностью детскому восприятию, соблюдать критерии отбора материала с учётом требований художественного вкуса, эстетичного вокально-хорового звучания.</w:t>
      </w:r>
    </w:p>
    <w:p w14:paraId="02E38773" w14:textId="77777777" w:rsidR="004053CE" w:rsidRDefault="00BC6B48" w:rsidP="008F47EB">
      <w:pPr>
        <w:pStyle w:val="210"/>
        <w:numPr>
          <w:ilvl w:val="0"/>
          <w:numId w:val="112"/>
        </w:numPr>
        <w:shd w:val="clear" w:color="auto" w:fill="auto"/>
        <w:tabs>
          <w:tab w:val="left" w:pos="2106"/>
        </w:tabs>
        <w:spacing w:before="0" w:after="0" w:line="240" w:lineRule="auto"/>
        <w:ind w:firstLine="900"/>
        <w:rPr>
          <w:sz w:val="24"/>
          <w:szCs w:val="24"/>
        </w:rPr>
      </w:pPr>
      <w:r>
        <w:rPr>
          <w:sz w:val="24"/>
          <w:szCs w:val="24"/>
        </w:rPr>
        <w:t>Современные обработки классической музыки.</w:t>
      </w:r>
    </w:p>
    <w:p w14:paraId="6DCFF8C1"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понятие обработки, творчество современных композиторов исполнителей, обрабатывающих классическую музыку. Проблемная ситуация: зачем музыканты делают обработки классики?</w:t>
      </w:r>
    </w:p>
    <w:p w14:paraId="5E86E3DF"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77E0D82C" w14:textId="77777777" w:rsidR="004053CE" w:rsidRDefault="00BC6B48">
      <w:pPr>
        <w:pStyle w:val="210"/>
        <w:shd w:val="clear" w:color="auto" w:fill="auto"/>
        <w:spacing w:before="0" w:after="0" w:line="240" w:lineRule="auto"/>
        <w:ind w:firstLine="900"/>
        <w:rPr>
          <w:sz w:val="24"/>
          <w:szCs w:val="24"/>
        </w:rPr>
      </w:pPr>
      <w:r>
        <w:rPr>
          <w:sz w:val="24"/>
          <w:szCs w:val="24"/>
        </w:rPr>
        <w:t>различение музыки классической и её современной обработки;</w:t>
      </w:r>
    </w:p>
    <w:p w14:paraId="07D1FAFC" w14:textId="77777777" w:rsidR="004053CE" w:rsidRDefault="00BC6B48">
      <w:pPr>
        <w:pStyle w:val="210"/>
        <w:shd w:val="clear" w:color="auto" w:fill="auto"/>
        <w:spacing w:before="0" w:after="0" w:line="240" w:lineRule="auto"/>
        <w:ind w:firstLine="900"/>
        <w:rPr>
          <w:sz w:val="24"/>
          <w:szCs w:val="24"/>
        </w:rPr>
      </w:pPr>
      <w:r>
        <w:rPr>
          <w:sz w:val="24"/>
          <w:szCs w:val="24"/>
        </w:rPr>
        <w:t>слушание обработок классической музыки, сравнение их с оригиналом;</w:t>
      </w:r>
    </w:p>
    <w:p w14:paraId="1D9657B6" w14:textId="77777777" w:rsidR="004053CE" w:rsidRDefault="00BC6B48">
      <w:pPr>
        <w:pStyle w:val="210"/>
        <w:shd w:val="clear" w:color="auto" w:fill="auto"/>
        <w:spacing w:before="0" w:after="0" w:line="240" w:lineRule="auto"/>
        <w:ind w:firstLine="900"/>
        <w:rPr>
          <w:sz w:val="24"/>
          <w:szCs w:val="24"/>
        </w:rPr>
      </w:pPr>
      <w:r>
        <w:rPr>
          <w:sz w:val="24"/>
          <w:szCs w:val="24"/>
        </w:rPr>
        <w:t>обсуждение комплекса выразительных средств, наблюдение за изменением характера музыки;</w:t>
      </w:r>
    </w:p>
    <w:p w14:paraId="2BAFA381" w14:textId="77777777" w:rsidR="004053CE" w:rsidRDefault="00BC6B48">
      <w:pPr>
        <w:pStyle w:val="210"/>
        <w:shd w:val="clear" w:color="auto" w:fill="auto"/>
        <w:spacing w:before="0" w:after="0" w:line="240" w:lineRule="auto"/>
        <w:ind w:firstLine="900"/>
        <w:rPr>
          <w:sz w:val="24"/>
          <w:szCs w:val="24"/>
        </w:rPr>
      </w:pPr>
      <w:r>
        <w:rPr>
          <w:sz w:val="24"/>
          <w:szCs w:val="24"/>
        </w:rPr>
        <w:t>вокальное исполнение классических тем в сопровождении современного ритмизованного аккомпанемента;</w:t>
      </w:r>
    </w:p>
    <w:p w14:paraId="0C206329" w14:textId="77777777" w:rsidR="004053CE" w:rsidRDefault="00BC6B48" w:rsidP="008F47EB">
      <w:pPr>
        <w:pStyle w:val="210"/>
        <w:numPr>
          <w:ilvl w:val="0"/>
          <w:numId w:val="112"/>
        </w:numPr>
        <w:shd w:val="clear" w:color="auto" w:fill="auto"/>
        <w:tabs>
          <w:tab w:val="left" w:pos="2168"/>
        </w:tabs>
        <w:spacing w:before="0" w:after="0" w:line="240" w:lineRule="auto"/>
        <w:ind w:firstLine="900"/>
        <w:rPr>
          <w:sz w:val="24"/>
          <w:szCs w:val="24"/>
        </w:rPr>
      </w:pPr>
      <w:r>
        <w:rPr>
          <w:sz w:val="24"/>
          <w:szCs w:val="24"/>
        </w:rPr>
        <w:t>Джаз.</w:t>
      </w:r>
    </w:p>
    <w:p w14:paraId="5188C075"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особенности джаза: импровизационность, ритм. Музыкальные инструменты джаза, особые приёмы игры на них. Творчество джазовых музыкантов (по выбору учителя могут быть представлены примеры творчества всемирно известных джазовых).</w:t>
      </w:r>
    </w:p>
    <w:p w14:paraId="064C3AEC"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357D3139" w14:textId="77777777" w:rsidR="004053CE" w:rsidRDefault="00BC6B48">
      <w:pPr>
        <w:pStyle w:val="210"/>
        <w:shd w:val="clear" w:color="auto" w:fill="auto"/>
        <w:spacing w:before="0" w:after="0" w:line="240" w:lineRule="auto"/>
        <w:ind w:firstLine="900"/>
        <w:rPr>
          <w:sz w:val="24"/>
          <w:szCs w:val="24"/>
        </w:rPr>
      </w:pPr>
      <w:r>
        <w:rPr>
          <w:sz w:val="24"/>
          <w:szCs w:val="24"/>
        </w:rPr>
        <w:t>знакомство с творчеством джазовых музыкантов;</w:t>
      </w:r>
    </w:p>
    <w:p w14:paraId="1ED6281C" w14:textId="77777777" w:rsidR="004053CE" w:rsidRDefault="00BC6B48">
      <w:pPr>
        <w:pStyle w:val="210"/>
        <w:shd w:val="clear" w:color="auto" w:fill="auto"/>
        <w:spacing w:before="0" w:after="0" w:line="240" w:lineRule="auto"/>
        <w:ind w:firstLine="900"/>
        <w:rPr>
          <w:sz w:val="24"/>
          <w:szCs w:val="24"/>
        </w:rPr>
      </w:pPr>
      <w:r>
        <w:rPr>
          <w:sz w:val="24"/>
          <w:szCs w:val="24"/>
        </w:rPr>
        <w:t>узнавание, различение на слух джазовых композиций в отличие от других музыкальных стилей и направлений;</w:t>
      </w:r>
    </w:p>
    <w:p w14:paraId="18CD69D4" w14:textId="77777777" w:rsidR="004053CE" w:rsidRDefault="00BC6B48">
      <w:pPr>
        <w:pStyle w:val="210"/>
        <w:shd w:val="clear" w:color="auto" w:fill="auto"/>
        <w:spacing w:before="0" w:after="0" w:line="240" w:lineRule="auto"/>
        <w:ind w:firstLine="900"/>
        <w:rPr>
          <w:sz w:val="24"/>
          <w:szCs w:val="24"/>
        </w:rPr>
      </w:pPr>
      <w:r>
        <w:rPr>
          <w:sz w:val="24"/>
          <w:szCs w:val="24"/>
        </w:rPr>
        <w:t>определение на слух тембров музыкальных инструментов, исполняющих джазовую композицию;</w:t>
      </w:r>
    </w:p>
    <w:p w14:paraId="1B61B193" w14:textId="77777777" w:rsidR="004053CE" w:rsidRDefault="00BC6B48">
      <w:pPr>
        <w:pStyle w:val="210"/>
        <w:shd w:val="clear" w:color="auto" w:fill="auto"/>
        <w:spacing w:before="0" w:after="0" w:line="240" w:lineRule="auto"/>
        <w:ind w:firstLine="900"/>
        <w:rPr>
          <w:sz w:val="24"/>
          <w:szCs w:val="24"/>
        </w:rPr>
      </w:pPr>
      <w:r>
        <w:rPr>
          <w:sz w:val="24"/>
          <w:szCs w:val="24"/>
        </w:rPr>
        <w:t>вариативно: разучивание, исполнение песен в джазовых ритмах; сочинение, импровизация ритмического аккомпанемента с джазовым ритмом, синкопами; составление плейлиста, коллекции записей джазовых музыкантов.</w:t>
      </w:r>
    </w:p>
    <w:p w14:paraId="0DE619CA" w14:textId="77777777" w:rsidR="004053CE" w:rsidRDefault="00BC6B48" w:rsidP="008F47EB">
      <w:pPr>
        <w:pStyle w:val="210"/>
        <w:numPr>
          <w:ilvl w:val="0"/>
          <w:numId w:val="112"/>
        </w:numPr>
        <w:shd w:val="clear" w:color="auto" w:fill="auto"/>
        <w:tabs>
          <w:tab w:val="left" w:pos="2168"/>
        </w:tabs>
        <w:spacing w:before="0" w:after="0" w:line="240" w:lineRule="auto"/>
        <w:ind w:firstLine="900"/>
        <w:rPr>
          <w:sz w:val="24"/>
          <w:szCs w:val="24"/>
        </w:rPr>
      </w:pPr>
      <w:r>
        <w:rPr>
          <w:sz w:val="24"/>
          <w:szCs w:val="24"/>
        </w:rPr>
        <w:t>Исполнители современной музыки.</w:t>
      </w:r>
    </w:p>
    <w:p w14:paraId="4F781580"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творчество одного или нескольких исполнителей современной музыки, популярных у молодёжи.</w:t>
      </w:r>
    </w:p>
    <w:p w14:paraId="4CDDB567"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70850B74" w14:textId="77777777" w:rsidR="004053CE" w:rsidRDefault="00BC6B48">
      <w:pPr>
        <w:pStyle w:val="210"/>
        <w:shd w:val="clear" w:color="auto" w:fill="auto"/>
        <w:spacing w:before="0" w:after="0" w:line="240" w:lineRule="auto"/>
        <w:ind w:firstLine="900"/>
        <w:rPr>
          <w:sz w:val="24"/>
          <w:szCs w:val="24"/>
        </w:rPr>
      </w:pPr>
      <w:r>
        <w:rPr>
          <w:sz w:val="24"/>
          <w:szCs w:val="24"/>
        </w:rPr>
        <w:t>просмотр видеоклипов современных исполнителей;</w:t>
      </w:r>
    </w:p>
    <w:p w14:paraId="3B155594" w14:textId="77777777" w:rsidR="004053CE" w:rsidRDefault="00BC6B48">
      <w:pPr>
        <w:pStyle w:val="210"/>
        <w:shd w:val="clear" w:color="auto" w:fill="auto"/>
        <w:spacing w:before="0" w:after="0" w:line="240" w:lineRule="auto"/>
        <w:ind w:firstLine="900"/>
        <w:rPr>
          <w:sz w:val="24"/>
          <w:szCs w:val="24"/>
        </w:rPr>
      </w:pPr>
      <w:r>
        <w:rPr>
          <w:sz w:val="24"/>
          <w:szCs w:val="24"/>
        </w:rPr>
        <w:t>сравнение их композиций с другими направлениями и стилями (классикой, духовной, народной музыкой);</w:t>
      </w:r>
    </w:p>
    <w:p w14:paraId="3C80F318" w14:textId="77777777" w:rsidR="004053CE" w:rsidRDefault="00BC6B48">
      <w:pPr>
        <w:pStyle w:val="210"/>
        <w:shd w:val="clear" w:color="auto" w:fill="auto"/>
        <w:spacing w:before="0" w:after="0" w:line="240" w:lineRule="auto"/>
        <w:ind w:firstLine="900"/>
        <w:rPr>
          <w:sz w:val="24"/>
          <w:szCs w:val="24"/>
        </w:rPr>
      </w:pPr>
      <w:r>
        <w:rPr>
          <w:sz w:val="24"/>
          <w:szCs w:val="24"/>
        </w:rPr>
        <w:t>вариативно: составление плейлиста, коллекции записей современной музыки для друзей-других обучающихся (для проведения совместного досуга); съёмка собственного видеоклипа на музыку одной из современных популярных композиций.</w:t>
      </w:r>
    </w:p>
    <w:p w14:paraId="39FAC1E0" w14:textId="77777777" w:rsidR="004053CE" w:rsidRDefault="00BC6B48" w:rsidP="008F47EB">
      <w:pPr>
        <w:pStyle w:val="210"/>
        <w:numPr>
          <w:ilvl w:val="0"/>
          <w:numId w:val="112"/>
        </w:numPr>
        <w:shd w:val="clear" w:color="auto" w:fill="auto"/>
        <w:tabs>
          <w:tab w:val="left" w:pos="2132"/>
        </w:tabs>
        <w:spacing w:before="0" w:after="0" w:line="240" w:lineRule="auto"/>
        <w:ind w:firstLine="900"/>
        <w:rPr>
          <w:sz w:val="24"/>
          <w:szCs w:val="24"/>
        </w:rPr>
      </w:pPr>
      <w:r>
        <w:rPr>
          <w:sz w:val="24"/>
          <w:szCs w:val="24"/>
        </w:rPr>
        <w:t>Электронные музыкальные инструменты.</w:t>
      </w:r>
    </w:p>
    <w:p w14:paraId="63EC8644" w14:textId="77777777" w:rsidR="004053CE" w:rsidRDefault="00BC6B48">
      <w:pPr>
        <w:pStyle w:val="210"/>
        <w:shd w:val="clear" w:color="auto" w:fill="auto"/>
        <w:tabs>
          <w:tab w:val="left" w:pos="2839"/>
        </w:tabs>
        <w:spacing w:before="0" w:after="0" w:line="240" w:lineRule="auto"/>
        <w:ind w:firstLine="900"/>
        <w:rPr>
          <w:sz w:val="24"/>
          <w:szCs w:val="24"/>
        </w:rPr>
      </w:pPr>
      <w:r>
        <w:rPr>
          <w:sz w:val="24"/>
          <w:szCs w:val="24"/>
        </w:rPr>
        <w:t>Содержание:</w:t>
      </w:r>
      <w:r>
        <w:rPr>
          <w:sz w:val="24"/>
          <w:szCs w:val="24"/>
        </w:rPr>
        <w:tab/>
        <w:t>современные «двойники» классических музыкальных</w:t>
      </w:r>
    </w:p>
    <w:p w14:paraId="03E7BB05" w14:textId="77777777" w:rsidR="004053CE" w:rsidRDefault="00BC6B48">
      <w:pPr>
        <w:pStyle w:val="210"/>
        <w:shd w:val="clear" w:color="auto" w:fill="auto"/>
        <w:spacing w:before="0" w:after="0" w:line="240" w:lineRule="auto"/>
        <w:rPr>
          <w:sz w:val="24"/>
          <w:szCs w:val="24"/>
        </w:rPr>
      </w:pPr>
      <w:r>
        <w:rPr>
          <w:sz w:val="24"/>
          <w:szCs w:val="24"/>
        </w:rPr>
        <w:t>инструментов: синтезатор, электронная скрипка, гитара, барабаны. Виртуальные музыкальные инструменты в компьютерных программах.</w:t>
      </w:r>
    </w:p>
    <w:p w14:paraId="6BFE59E6"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17CBB768" w14:textId="77777777" w:rsidR="004053CE" w:rsidRDefault="00BC6B48">
      <w:pPr>
        <w:pStyle w:val="210"/>
        <w:shd w:val="clear" w:color="auto" w:fill="auto"/>
        <w:spacing w:before="0" w:after="0" w:line="240" w:lineRule="auto"/>
        <w:ind w:firstLine="900"/>
        <w:rPr>
          <w:sz w:val="24"/>
          <w:szCs w:val="24"/>
        </w:rPr>
      </w:pPr>
      <w:r>
        <w:rPr>
          <w:sz w:val="24"/>
          <w:szCs w:val="24"/>
        </w:rPr>
        <w:t>слушание музыкальных композиций в исполнении на электронных музыкальных инструментах;</w:t>
      </w:r>
    </w:p>
    <w:p w14:paraId="7D47C527" w14:textId="77777777" w:rsidR="004053CE" w:rsidRDefault="00BC6B48">
      <w:pPr>
        <w:pStyle w:val="210"/>
        <w:shd w:val="clear" w:color="auto" w:fill="auto"/>
        <w:spacing w:before="0" w:after="0" w:line="240" w:lineRule="auto"/>
        <w:ind w:firstLine="900"/>
        <w:rPr>
          <w:sz w:val="24"/>
          <w:szCs w:val="24"/>
        </w:rPr>
      </w:pPr>
      <w:r>
        <w:rPr>
          <w:sz w:val="24"/>
          <w:szCs w:val="24"/>
        </w:rPr>
        <w:t>сравнение их звучания с акустическими инструментами, обсуждение результатов сравнения;</w:t>
      </w:r>
    </w:p>
    <w:p w14:paraId="45636819" w14:textId="77777777" w:rsidR="004053CE" w:rsidRDefault="00BC6B48">
      <w:pPr>
        <w:pStyle w:val="210"/>
        <w:shd w:val="clear" w:color="auto" w:fill="auto"/>
        <w:spacing w:before="0" w:after="0" w:line="240" w:lineRule="auto"/>
        <w:ind w:firstLine="900"/>
        <w:rPr>
          <w:sz w:val="24"/>
          <w:szCs w:val="24"/>
        </w:rPr>
      </w:pPr>
      <w:r>
        <w:rPr>
          <w:sz w:val="24"/>
          <w:szCs w:val="24"/>
        </w:rPr>
        <w:t>подбор электронных тембров для создания музыки к фантастическому фильму;</w:t>
      </w:r>
    </w:p>
    <w:p w14:paraId="119D5589" w14:textId="77777777" w:rsidR="004053CE" w:rsidRDefault="00BC6B48">
      <w:pPr>
        <w:pStyle w:val="210"/>
        <w:shd w:val="clear" w:color="auto" w:fill="auto"/>
        <w:spacing w:before="0" w:after="0" w:line="240" w:lineRule="auto"/>
        <w:ind w:firstLine="900"/>
        <w:rPr>
          <w:sz w:val="24"/>
          <w:szCs w:val="24"/>
        </w:rPr>
      </w:pPr>
      <w:r>
        <w:rPr>
          <w:sz w:val="24"/>
          <w:szCs w:val="24"/>
        </w:rPr>
        <w:t xml:space="preserve">вариативно: посещение музыкального магазина (отдел электронных музыкальных </w:t>
      </w:r>
      <w:r>
        <w:rPr>
          <w:sz w:val="24"/>
          <w:szCs w:val="24"/>
        </w:rPr>
        <w:lastRenderedPageBreak/>
        <w:t xml:space="preserve">инструментов); просмотр фильма об электронных музыкальных инструментах; создание электронной композиции в компьютерных программах с готовыми семплами (например, </w:t>
      </w:r>
      <w:r>
        <w:rPr>
          <w:sz w:val="24"/>
          <w:szCs w:val="24"/>
          <w:lang w:val="en-US" w:eastAsia="en-US" w:bidi="en-US"/>
        </w:rPr>
        <w:t>Garage</w:t>
      </w:r>
      <w:r>
        <w:rPr>
          <w:sz w:val="24"/>
          <w:szCs w:val="24"/>
          <w:lang w:eastAsia="en-US" w:bidi="en-US"/>
        </w:rPr>
        <w:t xml:space="preserve"> </w:t>
      </w:r>
      <w:r>
        <w:rPr>
          <w:sz w:val="24"/>
          <w:szCs w:val="24"/>
          <w:lang w:val="en-US" w:eastAsia="en-US" w:bidi="en-US"/>
        </w:rPr>
        <w:t>Band</w:t>
      </w:r>
      <w:r>
        <w:rPr>
          <w:sz w:val="24"/>
          <w:szCs w:val="24"/>
          <w:lang w:eastAsia="en-US" w:bidi="en-US"/>
        </w:rPr>
        <w:t>).</w:t>
      </w:r>
    </w:p>
    <w:p w14:paraId="5BE72310" w14:textId="77777777" w:rsidR="004053CE" w:rsidRDefault="00BC6B48" w:rsidP="008F47EB">
      <w:pPr>
        <w:pStyle w:val="210"/>
        <w:numPr>
          <w:ilvl w:val="0"/>
          <w:numId w:val="109"/>
        </w:numPr>
        <w:shd w:val="clear" w:color="auto" w:fill="auto"/>
        <w:tabs>
          <w:tab w:val="left" w:pos="1921"/>
        </w:tabs>
        <w:spacing w:before="0" w:after="0" w:line="240" w:lineRule="auto"/>
        <w:ind w:firstLine="900"/>
        <w:rPr>
          <w:sz w:val="24"/>
          <w:szCs w:val="24"/>
        </w:rPr>
      </w:pPr>
      <w:r>
        <w:rPr>
          <w:sz w:val="24"/>
          <w:szCs w:val="24"/>
        </w:rPr>
        <w:t>Модуль № 8 «Музыкальная грамота».</w:t>
      </w:r>
    </w:p>
    <w:p w14:paraId="4D3902CA" w14:textId="77777777" w:rsidR="004053CE" w:rsidRDefault="00BC6B48">
      <w:pPr>
        <w:pStyle w:val="210"/>
        <w:shd w:val="clear" w:color="auto" w:fill="auto"/>
        <w:spacing w:before="0" w:after="0" w:line="240" w:lineRule="auto"/>
        <w:ind w:firstLine="900"/>
        <w:rPr>
          <w:sz w:val="24"/>
          <w:szCs w:val="24"/>
        </w:rPr>
      </w:pPr>
      <w:r>
        <w:rPr>
          <w:sz w:val="24"/>
          <w:szCs w:val="24"/>
        </w:rPr>
        <w:t>Данный модуль является вспомогательным и не может изучаться в отрыве от других модулей. Освоение музыкальной грамоты не является самоцелью и всегда подчиняется задачам освоения исполнительского, в первую очередь певческого репертуара, а также задачам воспитания грамотного слушателя. Распределение ключевых тем модуля в рамках календарно-тематического планирования возможно по арочному принципу либо на регулярной основе по 5-10 минут на каждом уроке. Новые понятия и навыки после их освоения не исключаются из учебной деятельности, а используются в качестве актуального знания, практического багажа при организации работы над следующим музыкальным материалом.</w:t>
      </w:r>
    </w:p>
    <w:p w14:paraId="1F2CE164" w14:textId="200479A5" w:rsidR="004053CE" w:rsidRDefault="00BC6B48" w:rsidP="00084887">
      <w:pPr>
        <w:pStyle w:val="210"/>
        <w:shd w:val="clear" w:color="auto" w:fill="auto"/>
        <w:spacing w:before="0" w:after="0" w:line="240" w:lineRule="auto"/>
        <w:ind w:left="516" w:firstLine="900"/>
        <w:rPr>
          <w:sz w:val="24"/>
          <w:szCs w:val="24"/>
        </w:rPr>
      </w:pPr>
      <w:r>
        <w:rPr>
          <w:sz w:val="24"/>
          <w:szCs w:val="24"/>
        </w:rPr>
        <w:t>Весь мир звучит.</w:t>
      </w:r>
    </w:p>
    <w:p w14:paraId="17CF8349"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звуки музыкальные и шумовые. Свойства звука: высота, громкость, длительность, тембр.</w:t>
      </w:r>
    </w:p>
    <w:p w14:paraId="0EEC45B7"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193B27D1" w14:textId="77777777" w:rsidR="004053CE" w:rsidRDefault="00BC6B48">
      <w:pPr>
        <w:pStyle w:val="210"/>
        <w:shd w:val="clear" w:color="auto" w:fill="auto"/>
        <w:spacing w:before="0" w:after="0" w:line="240" w:lineRule="auto"/>
        <w:ind w:firstLine="900"/>
        <w:jc w:val="left"/>
        <w:rPr>
          <w:sz w:val="24"/>
          <w:szCs w:val="24"/>
        </w:rPr>
      </w:pPr>
      <w:r>
        <w:rPr>
          <w:sz w:val="24"/>
          <w:szCs w:val="24"/>
        </w:rPr>
        <w:t>знакомство со звуками музыкальными и шумовыми; различение, определение на слух звуков различного качества; игра - подражание звукам и голосам природы с использованием шумовых музыкальных инструментов, вокальной импровизации;</w:t>
      </w:r>
    </w:p>
    <w:p w14:paraId="0D734875" w14:textId="77777777" w:rsidR="004053CE" w:rsidRDefault="00BC6B48">
      <w:pPr>
        <w:pStyle w:val="210"/>
        <w:shd w:val="clear" w:color="auto" w:fill="auto"/>
        <w:spacing w:before="0" w:after="0" w:line="240" w:lineRule="auto"/>
        <w:ind w:firstLine="900"/>
        <w:rPr>
          <w:sz w:val="24"/>
          <w:szCs w:val="24"/>
        </w:rPr>
      </w:pPr>
      <w:r>
        <w:rPr>
          <w:sz w:val="24"/>
          <w:szCs w:val="24"/>
        </w:rPr>
        <w:t>артикуляционные упражнения, разучивание и исполнение попевок и песен с использованием звукоподражательных элементов, шумовых звуков.</w:t>
      </w:r>
    </w:p>
    <w:p w14:paraId="1AAF6794" w14:textId="78D54333" w:rsidR="004053CE" w:rsidRDefault="00BC6B48" w:rsidP="00084887">
      <w:pPr>
        <w:pStyle w:val="210"/>
        <w:shd w:val="clear" w:color="auto" w:fill="auto"/>
        <w:spacing w:before="0" w:after="0" w:line="240" w:lineRule="auto"/>
        <w:ind w:left="516" w:firstLine="900"/>
        <w:jc w:val="left"/>
        <w:rPr>
          <w:sz w:val="24"/>
          <w:szCs w:val="24"/>
        </w:rPr>
      </w:pPr>
      <w:r>
        <w:rPr>
          <w:sz w:val="24"/>
          <w:szCs w:val="24"/>
        </w:rPr>
        <w:t xml:space="preserve"> Звукоряд.</w:t>
      </w:r>
    </w:p>
    <w:p w14:paraId="56255FA6" w14:textId="77777777" w:rsidR="004053CE" w:rsidRDefault="00BC6B48">
      <w:pPr>
        <w:pStyle w:val="210"/>
        <w:shd w:val="clear" w:color="auto" w:fill="auto"/>
        <w:spacing w:before="0" w:after="0" w:line="240" w:lineRule="auto"/>
        <w:ind w:firstLine="900"/>
        <w:jc w:val="left"/>
        <w:rPr>
          <w:sz w:val="24"/>
          <w:szCs w:val="24"/>
        </w:rPr>
      </w:pPr>
      <w:r>
        <w:rPr>
          <w:sz w:val="24"/>
          <w:szCs w:val="24"/>
        </w:rPr>
        <w:t>Содержание: нотный стан, скрипичный ключ. Ноты первой октавы.</w:t>
      </w:r>
    </w:p>
    <w:p w14:paraId="72D336B2" w14:textId="77777777" w:rsidR="004053CE" w:rsidRDefault="00BC6B48">
      <w:pPr>
        <w:pStyle w:val="210"/>
        <w:shd w:val="clear" w:color="auto" w:fill="auto"/>
        <w:spacing w:before="0" w:after="0" w:line="240" w:lineRule="auto"/>
        <w:ind w:left="900"/>
        <w:jc w:val="left"/>
        <w:rPr>
          <w:sz w:val="24"/>
          <w:szCs w:val="24"/>
        </w:rPr>
      </w:pPr>
      <w:r>
        <w:rPr>
          <w:sz w:val="24"/>
          <w:szCs w:val="24"/>
        </w:rPr>
        <w:t>Виды деятельности обучающихся: знакомство с элементами нотной записи;</w:t>
      </w:r>
    </w:p>
    <w:p w14:paraId="2BE6513D" w14:textId="77777777" w:rsidR="004053CE" w:rsidRDefault="00BC6B48">
      <w:pPr>
        <w:pStyle w:val="210"/>
        <w:shd w:val="clear" w:color="auto" w:fill="auto"/>
        <w:spacing w:before="0" w:after="0" w:line="240" w:lineRule="auto"/>
        <w:ind w:firstLine="900"/>
        <w:jc w:val="left"/>
        <w:rPr>
          <w:sz w:val="24"/>
          <w:szCs w:val="24"/>
        </w:rPr>
      </w:pPr>
      <w:r>
        <w:rPr>
          <w:sz w:val="24"/>
          <w:szCs w:val="24"/>
        </w:rPr>
        <w:t>различение по нотной записи, определение на слух звукоряда в отличие от других последовательностей звуков;</w:t>
      </w:r>
    </w:p>
    <w:p w14:paraId="3DC74D54" w14:textId="77777777" w:rsidR="004053CE" w:rsidRDefault="00BC6B48">
      <w:pPr>
        <w:pStyle w:val="210"/>
        <w:shd w:val="clear" w:color="auto" w:fill="auto"/>
        <w:spacing w:before="0" w:after="0" w:line="240" w:lineRule="auto"/>
        <w:ind w:firstLine="900"/>
        <w:jc w:val="left"/>
        <w:rPr>
          <w:sz w:val="24"/>
          <w:szCs w:val="24"/>
        </w:rPr>
      </w:pPr>
      <w:r>
        <w:rPr>
          <w:sz w:val="24"/>
          <w:szCs w:val="24"/>
        </w:rPr>
        <w:t>пение с названием нот, игра на металлофоне звукоряда от ноты «до»; разучивание и исполнение вокальных упражнений, песен, построенных на элементах звукоряда.</w:t>
      </w:r>
    </w:p>
    <w:p w14:paraId="21EE63E3" w14:textId="77777777" w:rsidR="004053CE" w:rsidRDefault="00BC6B48" w:rsidP="008F47EB">
      <w:pPr>
        <w:pStyle w:val="210"/>
        <w:numPr>
          <w:ilvl w:val="0"/>
          <w:numId w:val="113"/>
        </w:numPr>
        <w:shd w:val="clear" w:color="auto" w:fill="auto"/>
        <w:tabs>
          <w:tab w:val="left" w:pos="1954"/>
        </w:tabs>
        <w:spacing w:before="0" w:after="0" w:line="240" w:lineRule="auto"/>
        <w:ind w:firstLine="900"/>
        <w:rPr>
          <w:sz w:val="24"/>
          <w:szCs w:val="24"/>
        </w:rPr>
      </w:pPr>
      <w:r>
        <w:rPr>
          <w:sz w:val="24"/>
          <w:szCs w:val="24"/>
        </w:rPr>
        <w:t>3. Интонация.</w:t>
      </w:r>
    </w:p>
    <w:p w14:paraId="517AC32C"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выразительные и изобразительные интонации.</w:t>
      </w:r>
    </w:p>
    <w:p w14:paraId="6D9E424D"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6B628393" w14:textId="77777777" w:rsidR="004053CE" w:rsidRDefault="00BC6B48">
      <w:pPr>
        <w:pStyle w:val="210"/>
        <w:shd w:val="clear" w:color="auto" w:fill="auto"/>
        <w:spacing w:before="0" w:after="0" w:line="240" w:lineRule="auto"/>
        <w:ind w:firstLine="900"/>
        <w:rPr>
          <w:sz w:val="24"/>
          <w:szCs w:val="24"/>
        </w:rPr>
      </w:pPr>
      <w:r>
        <w:rPr>
          <w:sz w:val="24"/>
          <w:szCs w:val="24"/>
        </w:rPr>
        <w:t>определение на слух, прослеживание по нотной записи кратких интонаций изобразительного (ку-ку, тик-так и другие) и выразительного (просьба, призыв и другие) характера;</w:t>
      </w:r>
    </w:p>
    <w:p w14:paraId="3D5E8521" w14:textId="77777777" w:rsidR="004053CE" w:rsidRDefault="00BC6B48">
      <w:pPr>
        <w:pStyle w:val="210"/>
        <w:shd w:val="clear" w:color="auto" w:fill="auto"/>
        <w:spacing w:before="0" w:after="0" w:line="240" w:lineRule="auto"/>
        <w:ind w:firstLine="900"/>
        <w:rPr>
          <w:sz w:val="24"/>
          <w:szCs w:val="24"/>
        </w:rPr>
      </w:pPr>
      <w:r>
        <w:rPr>
          <w:sz w:val="24"/>
          <w:szCs w:val="24"/>
        </w:rPr>
        <w:t>разучивание, исполнение попевок, вокальных упражнений, песен, вокальные и инструментальные импровизации на основе данных интонаций;</w:t>
      </w:r>
    </w:p>
    <w:p w14:paraId="6E261E06" w14:textId="77777777" w:rsidR="004053CE" w:rsidRDefault="00BC6B48">
      <w:pPr>
        <w:pStyle w:val="210"/>
        <w:shd w:val="clear" w:color="auto" w:fill="auto"/>
        <w:spacing w:before="0" w:after="0" w:line="240" w:lineRule="auto"/>
        <w:ind w:firstLine="900"/>
        <w:rPr>
          <w:sz w:val="24"/>
          <w:szCs w:val="24"/>
        </w:rPr>
      </w:pPr>
      <w:r>
        <w:rPr>
          <w:sz w:val="24"/>
          <w:szCs w:val="24"/>
        </w:rPr>
        <w:t>слушание фрагментов музыкальных произведений, включающих примеры изобразительных интонаций.</w:t>
      </w:r>
    </w:p>
    <w:p w14:paraId="475AC09E" w14:textId="77777777" w:rsidR="004053CE" w:rsidRDefault="00BC6B48" w:rsidP="008F47EB">
      <w:pPr>
        <w:pStyle w:val="210"/>
        <w:numPr>
          <w:ilvl w:val="0"/>
          <w:numId w:val="114"/>
        </w:numPr>
        <w:shd w:val="clear" w:color="auto" w:fill="auto"/>
        <w:tabs>
          <w:tab w:val="left" w:pos="1954"/>
        </w:tabs>
        <w:spacing w:before="0" w:after="0" w:line="240" w:lineRule="auto"/>
        <w:ind w:firstLine="900"/>
        <w:rPr>
          <w:sz w:val="24"/>
          <w:szCs w:val="24"/>
        </w:rPr>
      </w:pPr>
      <w:r>
        <w:rPr>
          <w:sz w:val="24"/>
          <w:szCs w:val="24"/>
        </w:rPr>
        <w:t>4. Ритм.</w:t>
      </w:r>
    </w:p>
    <w:p w14:paraId="7F9C51B9"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звуки длинные и короткие (восьмые и четвертные длительности), такт, тактовая черта.</w:t>
      </w:r>
    </w:p>
    <w:p w14:paraId="2AF82EBA"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0E256D9D" w14:textId="77777777" w:rsidR="004053CE" w:rsidRDefault="00BC6B48">
      <w:pPr>
        <w:pStyle w:val="210"/>
        <w:shd w:val="clear" w:color="auto" w:fill="auto"/>
        <w:spacing w:before="0" w:after="0" w:line="240" w:lineRule="auto"/>
        <w:ind w:firstLine="900"/>
        <w:jc w:val="left"/>
        <w:rPr>
          <w:sz w:val="24"/>
          <w:szCs w:val="24"/>
        </w:rPr>
      </w:pPr>
      <w:r>
        <w:rPr>
          <w:sz w:val="24"/>
          <w:szCs w:val="24"/>
        </w:rPr>
        <w:t>определение на слух, прослеживание по нотной записи ритмических рисунков, состоящих из различных длительностей и пауз;</w:t>
      </w:r>
    </w:p>
    <w:p w14:paraId="4CEAE3EB" w14:textId="77777777" w:rsidR="004053CE" w:rsidRDefault="00BC6B48">
      <w:pPr>
        <w:pStyle w:val="210"/>
        <w:shd w:val="clear" w:color="auto" w:fill="auto"/>
        <w:spacing w:before="0" w:after="0" w:line="240" w:lineRule="auto"/>
        <w:ind w:firstLine="900"/>
        <w:jc w:val="left"/>
        <w:rPr>
          <w:sz w:val="24"/>
          <w:szCs w:val="24"/>
        </w:rPr>
      </w:pPr>
      <w:r>
        <w:rPr>
          <w:sz w:val="24"/>
          <w:szCs w:val="24"/>
        </w:rPr>
        <w:t>исполнение, импровизация с помощью звучащих жестов (хлопки, шлепки, притопы) и (или) ударных инструментов простых ритмов;</w:t>
      </w:r>
    </w:p>
    <w:p w14:paraId="6A369DF0" w14:textId="77777777" w:rsidR="004053CE" w:rsidRDefault="00BC6B48">
      <w:pPr>
        <w:pStyle w:val="210"/>
        <w:shd w:val="clear" w:color="auto" w:fill="auto"/>
        <w:spacing w:before="0" w:after="0" w:line="240" w:lineRule="auto"/>
        <w:ind w:firstLine="900"/>
        <w:jc w:val="left"/>
        <w:rPr>
          <w:sz w:val="24"/>
          <w:szCs w:val="24"/>
        </w:rPr>
      </w:pPr>
      <w:r>
        <w:rPr>
          <w:sz w:val="24"/>
          <w:szCs w:val="24"/>
        </w:rPr>
        <w:t>игра «Ритмическое эхо», прохлопывание ритма по ритмическим карточкам, проговаривание с использованием ритмослогов;</w:t>
      </w:r>
    </w:p>
    <w:p w14:paraId="4C55EBC9" w14:textId="77777777" w:rsidR="004053CE" w:rsidRDefault="00BC6B48">
      <w:pPr>
        <w:pStyle w:val="210"/>
        <w:shd w:val="clear" w:color="auto" w:fill="auto"/>
        <w:spacing w:before="0" w:after="0" w:line="240" w:lineRule="auto"/>
        <w:ind w:firstLine="900"/>
        <w:jc w:val="left"/>
        <w:rPr>
          <w:sz w:val="24"/>
          <w:szCs w:val="24"/>
        </w:rPr>
      </w:pPr>
      <w:r>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14:paraId="17435191" w14:textId="77777777" w:rsidR="004053CE" w:rsidRDefault="00BC6B48" w:rsidP="008F47EB">
      <w:pPr>
        <w:pStyle w:val="210"/>
        <w:numPr>
          <w:ilvl w:val="0"/>
          <w:numId w:val="115"/>
        </w:numPr>
        <w:shd w:val="clear" w:color="auto" w:fill="auto"/>
        <w:tabs>
          <w:tab w:val="left" w:pos="2170"/>
        </w:tabs>
        <w:spacing w:before="0" w:after="0" w:line="240" w:lineRule="auto"/>
        <w:ind w:left="900"/>
        <w:rPr>
          <w:sz w:val="24"/>
          <w:szCs w:val="24"/>
        </w:rPr>
      </w:pPr>
      <w:r>
        <w:rPr>
          <w:sz w:val="24"/>
          <w:szCs w:val="24"/>
        </w:rPr>
        <w:t>Ритмический рисунок.</w:t>
      </w:r>
    </w:p>
    <w:p w14:paraId="0C9CEF76" w14:textId="77777777" w:rsidR="004053CE" w:rsidRDefault="00BC6B48">
      <w:pPr>
        <w:pStyle w:val="210"/>
        <w:shd w:val="clear" w:color="auto" w:fill="auto"/>
        <w:spacing w:before="0" w:after="0" w:line="240" w:lineRule="auto"/>
        <w:ind w:firstLine="900"/>
        <w:jc w:val="left"/>
        <w:rPr>
          <w:sz w:val="24"/>
          <w:szCs w:val="24"/>
        </w:rPr>
      </w:pPr>
      <w:r>
        <w:rPr>
          <w:sz w:val="24"/>
          <w:szCs w:val="24"/>
        </w:rPr>
        <w:t>Содержание: длительности половинная, целая, шестнадцатые. Паузы. Ритмические рисунки. Ритмическая партитура.</w:t>
      </w:r>
    </w:p>
    <w:p w14:paraId="7B9B35CA" w14:textId="77777777" w:rsidR="004053CE" w:rsidRDefault="00BC6B48">
      <w:pPr>
        <w:pStyle w:val="210"/>
        <w:shd w:val="clear" w:color="auto" w:fill="auto"/>
        <w:spacing w:before="0" w:after="0" w:line="240" w:lineRule="auto"/>
        <w:ind w:left="900"/>
        <w:rPr>
          <w:sz w:val="24"/>
          <w:szCs w:val="24"/>
        </w:rPr>
      </w:pPr>
      <w:r>
        <w:rPr>
          <w:sz w:val="24"/>
          <w:szCs w:val="24"/>
        </w:rPr>
        <w:t>Виды деятельности обучающихся:</w:t>
      </w:r>
    </w:p>
    <w:p w14:paraId="0C6B81DE" w14:textId="77777777" w:rsidR="004053CE" w:rsidRDefault="00BC6B48">
      <w:pPr>
        <w:pStyle w:val="210"/>
        <w:shd w:val="clear" w:color="auto" w:fill="auto"/>
        <w:spacing w:before="0" w:after="0" w:line="240" w:lineRule="auto"/>
        <w:ind w:firstLine="900"/>
        <w:jc w:val="left"/>
        <w:rPr>
          <w:sz w:val="24"/>
          <w:szCs w:val="24"/>
        </w:rPr>
      </w:pPr>
      <w:r>
        <w:rPr>
          <w:sz w:val="24"/>
          <w:szCs w:val="24"/>
        </w:rPr>
        <w:t>определение на слух, прослеживание по нотной записи ритмических рисунков, состоящих из различных длительностей и пауз;</w:t>
      </w:r>
    </w:p>
    <w:p w14:paraId="1361E251" w14:textId="77777777" w:rsidR="004053CE" w:rsidRDefault="00BC6B48">
      <w:pPr>
        <w:pStyle w:val="210"/>
        <w:shd w:val="clear" w:color="auto" w:fill="auto"/>
        <w:spacing w:before="0" w:after="0" w:line="240" w:lineRule="auto"/>
        <w:ind w:firstLine="900"/>
        <w:jc w:val="left"/>
        <w:rPr>
          <w:sz w:val="24"/>
          <w:szCs w:val="24"/>
        </w:rPr>
      </w:pPr>
      <w:r>
        <w:rPr>
          <w:sz w:val="24"/>
          <w:szCs w:val="24"/>
        </w:rPr>
        <w:t xml:space="preserve">исполнение, импровизация с помощью звучащих жестов (хлопки, шлепки, притопы) и </w:t>
      </w:r>
      <w:r>
        <w:rPr>
          <w:sz w:val="24"/>
          <w:szCs w:val="24"/>
        </w:rPr>
        <w:lastRenderedPageBreak/>
        <w:t>(или) ударных инструментов простых ритмов;</w:t>
      </w:r>
    </w:p>
    <w:p w14:paraId="2D33E789" w14:textId="77777777" w:rsidR="004053CE" w:rsidRDefault="00BC6B48">
      <w:pPr>
        <w:pStyle w:val="210"/>
        <w:shd w:val="clear" w:color="auto" w:fill="auto"/>
        <w:spacing w:before="0" w:after="0" w:line="240" w:lineRule="auto"/>
        <w:ind w:firstLine="900"/>
        <w:jc w:val="left"/>
        <w:rPr>
          <w:sz w:val="24"/>
          <w:szCs w:val="24"/>
        </w:rPr>
      </w:pPr>
      <w:r>
        <w:rPr>
          <w:sz w:val="24"/>
          <w:szCs w:val="24"/>
        </w:rPr>
        <w:t>игра «Ритмическое эхо», прохлопывание ритма по ритмическим карточкам, проговаривание с использованием ритмослогов;</w:t>
      </w:r>
    </w:p>
    <w:p w14:paraId="3B464FC2" w14:textId="77777777" w:rsidR="004053CE" w:rsidRDefault="00BC6B48">
      <w:pPr>
        <w:pStyle w:val="210"/>
        <w:shd w:val="clear" w:color="auto" w:fill="auto"/>
        <w:spacing w:before="0" w:after="0" w:line="240" w:lineRule="auto"/>
        <w:ind w:firstLine="900"/>
        <w:jc w:val="left"/>
        <w:rPr>
          <w:sz w:val="24"/>
          <w:szCs w:val="24"/>
        </w:rPr>
      </w:pPr>
      <w:r>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14:paraId="136E88EA" w14:textId="77777777" w:rsidR="004053CE" w:rsidRDefault="00BC6B48" w:rsidP="008F47EB">
      <w:pPr>
        <w:pStyle w:val="210"/>
        <w:numPr>
          <w:ilvl w:val="0"/>
          <w:numId w:val="115"/>
        </w:numPr>
        <w:shd w:val="clear" w:color="auto" w:fill="auto"/>
        <w:tabs>
          <w:tab w:val="left" w:pos="2170"/>
        </w:tabs>
        <w:spacing w:before="0" w:after="0" w:line="240" w:lineRule="auto"/>
        <w:ind w:left="900"/>
        <w:rPr>
          <w:sz w:val="24"/>
          <w:szCs w:val="24"/>
        </w:rPr>
      </w:pPr>
      <w:r>
        <w:rPr>
          <w:sz w:val="24"/>
          <w:szCs w:val="24"/>
        </w:rPr>
        <w:t>Размер.</w:t>
      </w:r>
    </w:p>
    <w:p w14:paraId="12873EC5" w14:textId="77777777" w:rsidR="004053CE" w:rsidRDefault="00BC6B48">
      <w:pPr>
        <w:pStyle w:val="210"/>
        <w:shd w:val="clear" w:color="auto" w:fill="auto"/>
        <w:tabs>
          <w:tab w:val="left" w:pos="2810"/>
        </w:tabs>
        <w:spacing w:before="0" w:after="0" w:line="240" w:lineRule="auto"/>
        <w:ind w:left="900"/>
        <w:rPr>
          <w:sz w:val="24"/>
          <w:szCs w:val="24"/>
        </w:rPr>
      </w:pPr>
      <w:r>
        <w:rPr>
          <w:sz w:val="24"/>
          <w:szCs w:val="24"/>
        </w:rPr>
        <w:t>Содержание:</w:t>
      </w:r>
      <w:r>
        <w:rPr>
          <w:sz w:val="24"/>
          <w:szCs w:val="24"/>
        </w:rPr>
        <w:tab/>
        <w:t>равномерная пульсация. Сильные и слабые доли.</w:t>
      </w:r>
    </w:p>
    <w:p w14:paraId="697FC329" w14:textId="77777777" w:rsidR="004053CE" w:rsidRDefault="00BC6B48">
      <w:pPr>
        <w:pStyle w:val="210"/>
        <w:shd w:val="clear" w:color="auto" w:fill="auto"/>
        <w:spacing w:before="0" w:after="0" w:line="240" w:lineRule="auto"/>
        <w:jc w:val="left"/>
        <w:rPr>
          <w:sz w:val="24"/>
          <w:szCs w:val="24"/>
        </w:rPr>
      </w:pPr>
      <w:r>
        <w:rPr>
          <w:sz w:val="24"/>
          <w:szCs w:val="24"/>
        </w:rPr>
        <w:t>Размеры 2/4, 3/4, 4/4.</w:t>
      </w:r>
    </w:p>
    <w:p w14:paraId="656EF38E" w14:textId="77777777" w:rsidR="004053CE" w:rsidRDefault="00BC6B48">
      <w:pPr>
        <w:pStyle w:val="210"/>
        <w:shd w:val="clear" w:color="auto" w:fill="auto"/>
        <w:spacing w:before="0" w:after="0" w:line="240" w:lineRule="auto"/>
        <w:ind w:left="900"/>
        <w:rPr>
          <w:sz w:val="24"/>
          <w:szCs w:val="24"/>
        </w:rPr>
      </w:pPr>
      <w:r>
        <w:rPr>
          <w:sz w:val="24"/>
          <w:szCs w:val="24"/>
        </w:rPr>
        <w:t>Виды деятельности обучающихся:</w:t>
      </w:r>
    </w:p>
    <w:p w14:paraId="6C826B7F" w14:textId="77777777" w:rsidR="004053CE" w:rsidRDefault="00BC6B48">
      <w:pPr>
        <w:pStyle w:val="210"/>
        <w:shd w:val="clear" w:color="auto" w:fill="auto"/>
        <w:spacing w:before="0" w:after="0" w:line="240" w:lineRule="auto"/>
        <w:ind w:firstLine="900"/>
        <w:jc w:val="left"/>
        <w:rPr>
          <w:sz w:val="24"/>
          <w:szCs w:val="24"/>
        </w:rPr>
      </w:pPr>
      <w:r>
        <w:rPr>
          <w:sz w:val="24"/>
          <w:szCs w:val="24"/>
        </w:rPr>
        <w:t>ритмические упражнения на ровную пульсацию, выделение сильных долей в размерах 2/4, 3/4, 4/4 (звучащими жестами или на ударных инструментах); определение на слух, по нотной записи размеров 2/4, 3/4, 4/4; исполнение вокальных упражнений, песен в размерах 2/4, 3/4, 4/4 с хлопками-акцентами на сильную долю, элементарными дирижёрскими жестами;</w:t>
      </w:r>
    </w:p>
    <w:p w14:paraId="6262C9F7" w14:textId="77777777" w:rsidR="004053CE" w:rsidRDefault="00BC6B48">
      <w:pPr>
        <w:pStyle w:val="210"/>
        <w:shd w:val="clear" w:color="auto" w:fill="auto"/>
        <w:spacing w:before="0" w:after="0" w:line="240" w:lineRule="auto"/>
        <w:ind w:firstLine="900"/>
        <w:rPr>
          <w:sz w:val="24"/>
          <w:szCs w:val="24"/>
        </w:rPr>
      </w:pPr>
      <w:r>
        <w:rPr>
          <w:sz w:val="24"/>
          <w:szCs w:val="24"/>
        </w:rPr>
        <w:t>слушание музыкальных произведений с ярко выраженным музыкальным размером, танцевальные, двигательные импровизации под музыку;</w:t>
      </w:r>
    </w:p>
    <w:p w14:paraId="02EAF90D" w14:textId="77777777" w:rsidR="004053CE" w:rsidRDefault="00BC6B48">
      <w:pPr>
        <w:pStyle w:val="210"/>
        <w:shd w:val="clear" w:color="auto" w:fill="auto"/>
        <w:spacing w:before="0" w:after="0" w:line="240" w:lineRule="auto"/>
        <w:ind w:firstLine="900"/>
        <w:rPr>
          <w:sz w:val="24"/>
          <w:szCs w:val="24"/>
        </w:rPr>
      </w:pPr>
      <w:r>
        <w:rPr>
          <w:sz w:val="24"/>
          <w:szCs w:val="24"/>
        </w:rPr>
        <w:t>вариативно: исполнение на клавишных или духовых инструментах попевок, мелодий в размерах 2/4, 3/4, 4/4; вокальная и инструментальная импровизация в заданном размере.</w:t>
      </w:r>
    </w:p>
    <w:p w14:paraId="0B6125EB" w14:textId="77777777" w:rsidR="004053CE" w:rsidRDefault="00BC6B48" w:rsidP="008F47EB">
      <w:pPr>
        <w:pStyle w:val="210"/>
        <w:numPr>
          <w:ilvl w:val="0"/>
          <w:numId w:val="115"/>
        </w:numPr>
        <w:shd w:val="clear" w:color="auto" w:fill="auto"/>
        <w:tabs>
          <w:tab w:val="left" w:pos="2159"/>
        </w:tabs>
        <w:spacing w:before="0" w:after="0" w:line="240" w:lineRule="auto"/>
        <w:ind w:firstLine="900"/>
        <w:rPr>
          <w:sz w:val="24"/>
          <w:szCs w:val="24"/>
        </w:rPr>
      </w:pPr>
      <w:r>
        <w:rPr>
          <w:sz w:val="24"/>
          <w:szCs w:val="24"/>
        </w:rPr>
        <w:t>Музыкальный язык.</w:t>
      </w:r>
    </w:p>
    <w:p w14:paraId="28F852B6"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темп, тембр. Динамика (форте, пиано, крещендо, диминуэндо). Штрихи (стаккато, легато, акцент).</w:t>
      </w:r>
    </w:p>
    <w:p w14:paraId="5989CC46"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166E84EB" w14:textId="77777777" w:rsidR="004053CE" w:rsidRDefault="00BC6B48">
      <w:pPr>
        <w:pStyle w:val="210"/>
        <w:shd w:val="clear" w:color="auto" w:fill="auto"/>
        <w:spacing w:before="0" w:after="0" w:line="240" w:lineRule="auto"/>
        <w:ind w:firstLine="900"/>
        <w:rPr>
          <w:sz w:val="24"/>
          <w:szCs w:val="24"/>
        </w:rPr>
      </w:pPr>
      <w:r>
        <w:rPr>
          <w:sz w:val="24"/>
          <w:szCs w:val="24"/>
        </w:rPr>
        <w:t>знакомство с элементами музыкального языка, специальными терминами, их обозначением в нотной записи;</w:t>
      </w:r>
    </w:p>
    <w:p w14:paraId="28EDE152" w14:textId="77777777" w:rsidR="004053CE" w:rsidRDefault="00BC6B48">
      <w:pPr>
        <w:pStyle w:val="210"/>
        <w:shd w:val="clear" w:color="auto" w:fill="auto"/>
        <w:spacing w:before="0" w:after="0" w:line="240" w:lineRule="auto"/>
        <w:ind w:firstLine="900"/>
        <w:rPr>
          <w:sz w:val="24"/>
          <w:szCs w:val="24"/>
        </w:rPr>
      </w:pPr>
      <w:r>
        <w:rPr>
          <w:sz w:val="24"/>
          <w:szCs w:val="24"/>
        </w:rPr>
        <w:t>определение изученных элементов на слух при восприятии музыкальных произведений;</w:t>
      </w:r>
    </w:p>
    <w:p w14:paraId="48E9D83C" w14:textId="77777777" w:rsidR="004053CE" w:rsidRDefault="00BC6B48">
      <w:pPr>
        <w:pStyle w:val="210"/>
        <w:shd w:val="clear" w:color="auto" w:fill="auto"/>
        <w:spacing w:before="0" w:after="0" w:line="240" w:lineRule="auto"/>
        <w:ind w:firstLine="900"/>
        <w:rPr>
          <w:sz w:val="24"/>
          <w:szCs w:val="24"/>
        </w:rPr>
      </w:pPr>
      <w:r>
        <w:rPr>
          <w:sz w:val="24"/>
          <w:szCs w:val="24"/>
        </w:rPr>
        <w:t>наблюдение за изменением музыкального образа при изменении элементов музыкального языка (как меняется характер музыки при изменении темпа, динамики, штрихов);</w:t>
      </w:r>
    </w:p>
    <w:p w14:paraId="4E1960A5" w14:textId="77777777" w:rsidR="004053CE" w:rsidRDefault="00BC6B48">
      <w:pPr>
        <w:pStyle w:val="210"/>
        <w:shd w:val="clear" w:color="auto" w:fill="auto"/>
        <w:spacing w:before="0" w:after="0" w:line="240" w:lineRule="auto"/>
        <w:ind w:firstLine="900"/>
        <w:rPr>
          <w:sz w:val="24"/>
          <w:szCs w:val="24"/>
        </w:rPr>
      </w:pPr>
      <w:r>
        <w:rPr>
          <w:sz w:val="24"/>
          <w:szCs w:val="24"/>
        </w:rPr>
        <w:t>исполнение вокальных и ритмических упражнений, песен с ярко выраженными динамическими, темповыми, штриховыми красками;</w:t>
      </w:r>
    </w:p>
    <w:p w14:paraId="3E9D7488" w14:textId="77777777" w:rsidR="004053CE" w:rsidRDefault="00BC6B48">
      <w:pPr>
        <w:pStyle w:val="210"/>
        <w:shd w:val="clear" w:color="auto" w:fill="auto"/>
        <w:spacing w:before="0" w:after="0" w:line="240" w:lineRule="auto"/>
        <w:ind w:firstLine="900"/>
        <w:rPr>
          <w:sz w:val="24"/>
          <w:szCs w:val="24"/>
        </w:rPr>
      </w:pPr>
      <w:r>
        <w:rPr>
          <w:sz w:val="24"/>
          <w:szCs w:val="24"/>
        </w:rPr>
        <w:t>использование элементов музыкального языка для создания определённого образа, настроения в вокальных и инструментальных импровизациях;</w:t>
      </w:r>
    </w:p>
    <w:p w14:paraId="398C5009" w14:textId="77777777" w:rsidR="004053CE" w:rsidRDefault="00BC6B48">
      <w:pPr>
        <w:pStyle w:val="210"/>
        <w:shd w:val="clear" w:color="auto" w:fill="auto"/>
        <w:spacing w:before="0" w:after="0" w:line="240" w:lineRule="auto"/>
        <w:ind w:firstLine="900"/>
        <w:rPr>
          <w:sz w:val="24"/>
          <w:szCs w:val="24"/>
        </w:rPr>
      </w:pPr>
      <w:r>
        <w:rPr>
          <w:sz w:val="24"/>
          <w:szCs w:val="24"/>
        </w:rPr>
        <w:t>вариативно: исполнение на клавишных или духовых инструментах попевок, мелодий с ярко выраженными динамическими, темповыми, штриховыми красками; исполнительская интерпретация на основе их изменения. Составление музыкального словаря.</w:t>
      </w:r>
    </w:p>
    <w:p w14:paraId="56E73FD0" w14:textId="77777777" w:rsidR="004053CE" w:rsidRDefault="00BC6B48" w:rsidP="008F47EB">
      <w:pPr>
        <w:pStyle w:val="210"/>
        <w:numPr>
          <w:ilvl w:val="0"/>
          <w:numId w:val="115"/>
        </w:numPr>
        <w:shd w:val="clear" w:color="auto" w:fill="auto"/>
        <w:tabs>
          <w:tab w:val="left" w:pos="2159"/>
        </w:tabs>
        <w:spacing w:before="0" w:after="0" w:line="240" w:lineRule="auto"/>
        <w:ind w:firstLine="900"/>
        <w:rPr>
          <w:sz w:val="24"/>
          <w:szCs w:val="24"/>
        </w:rPr>
      </w:pPr>
      <w:r>
        <w:rPr>
          <w:sz w:val="24"/>
          <w:szCs w:val="24"/>
        </w:rPr>
        <w:t>Высота звуков.</w:t>
      </w:r>
    </w:p>
    <w:p w14:paraId="0087E08A"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регистры. Ноты певческого диапазона. Расположение нот на клавиатуре. Знаки альтерации (диезы, бемоли, бекары).</w:t>
      </w:r>
    </w:p>
    <w:p w14:paraId="77BDB6AA"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4415A23A" w14:textId="77777777" w:rsidR="004053CE" w:rsidRDefault="00BC6B48">
      <w:pPr>
        <w:pStyle w:val="210"/>
        <w:shd w:val="clear" w:color="auto" w:fill="auto"/>
        <w:spacing w:before="0" w:after="0" w:line="240" w:lineRule="auto"/>
        <w:ind w:firstLine="900"/>
        <w:rPr>
          <w:sz w:val="24"/>
          <w:szCs w:val="24"/>
        </w:rPr>
      </w:pPr>
      <w:r>
        <w:rPr>
          <w:sz w:val="24"/>
          <w:szCs w:val="24"/>
        </w:rPr>
        <w:t>освоение понятий «выше-ниже»;</w:t>
      </w:r>
    </w:p>
    <w:p w14:paraId="0CFD63DD" w14:textId="77777777" w:rsidR="004053CE" w:rsidRDefault="00BC6B48">
      <w:pPr>
        <w:pStyle w:val="210"/>
        <w:shd w:val="clear" w:color="auto" w:fill="auto"/>
        <w:spacing w:before="0" w:after="0" w:line="240" w:lineRule="auto"/>
        <w:ind w:firstLine="900"/>
        <w:rPr>
          <w:sz w:val="24"/>
          <w:szCs w:val="24"/>
        </w:rPr>
      </w:pPr>
      <w:r>
        <w:rPr>
          <w:sz w:val="24"/>
          <w:szCs w:val="24"/>
        </w:rPr>
        <w:t>определение на слух принадлежности звуков к одному из регистров; прослеживание по нотной записи отдельных мотивов, фрагментов знакомых песен, выДеление знакомых нот, знаков альтерации;</w:t>
      </w:r>
    </w:p>
    <w:p w14:paraId="6FECD220" w14:textId="77777777" w:rsidR="004053CE" w:rsidRDefault="00BC6B48">
      <w:pPr>
        <w:pStyle w:val="210"/>
        <w:shd w:val="clear" w:color="auto" w:fill="auto"/>
        <w:spacing w:before="0" w:after="0" w:line="240" w:lineRule="auto"/>
        <w:ind w:firstLine="900"/>
        <w:jc w:val="left"/>
        <w:rPr>
          <w:sz w:val="24"/>
          <w:szCs w:val="24"/>
        </w:rPr>
      </w:pPr>
      <w:r>
        <w:rPr>
          <w:sz w:val="24"/>
          <w:szCs w:val="24"/>
        </w:rPr>
        <w:t>наблюдение за изменением музыкального образа при изменении регистра; вариативно: исполнение на клавишных или духовых инструментах попевок, кратких мелодий по нотам; выполнение упражнений на виртуальной клавиатуре.</w:t>
      </w:r>
    </w:p>
    <w:p w14:paraId="6B460258" w14:textId="77777777" w:rsidR="004053CE" w:rsidRDefault="00BC6B48" w:rsidP="008F47EB">
      <w:pPr>
        <w:pStyle w:val="210"/>
        <w:numPr>
          <w:ilvl w:val="0"/>
          <w:numId w:val="115"/>
        </w:numPr>
        <w:shd w:val="clear" w:color="auto" w:fill="auto"/>
        <w:tabs>
          <w:tab w:val="left" w:pos="2154"/>
        </w:tabs>
        <w:spacing w:before="0" w:after="0" w:line="240" w:lineRule="auto"/>
        <w:ind w:left="900"/>
        <w:rPr>
          <w:sz w:val="24"/>
          <w:szCs w:val="24"/>
        </w:rPr>
      </w:pPr>
      <w:r>
        <w:rPr>
          <w:sz w:val="24"/>
          <w:szCs w:val="24"/>
        </w:rPr>
        <w:t>Мелодия.</w:t>
      </w:r>
    </w:p>
    <w:p w14:paraId="77D4D962"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мотив, музыкальная фраза. Поступенное, плавное движение мелодии, скачки. Мелодический рисунок.</w:t>
      </w:r>
    </w:p>
    <w:p w14:paraId="3BA488B3"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321D1DDC" w14:textId="77777777" w:rsidR="004053CE" w:rsidRDefault="00BC6B48">
      <w:pPr>
        <w:pStyle w:val="210"/>
        <w:shd w:val="clear" w:color="auto" w:fill="auto"/>
        <w:spacing w:before="0" w:after="0" w:line="240" w:lineRule="auto"/>
        <w:ind w:firstLine="900"/>
        <w:rPr>
          <w:sz w:val="24"/>
          <w:szCs w:val="24"/>
        </w:rPr>
      </w:pPr>
      <w:r>
        <w:rPr>
          <w:sz w:val="24"/>
          <w:szCs w:val="24"/>
        </w:rPr>
        <w:t>определение на слух, прослеживание по нотной записи мелодических рисунков с поступенным, плавным движением, скачками, остановками;</w:t>
      </w:r>
    </w:p>
    <w:p w14:paraId="220F4ACE" w14:textId="77777777" w:rsidR="004053CE" w:rsidRDefault="00BC6B48">
      <w:pPr>
        <w:pStyle w:val="210"/>
        <w:shd w:val="clear" w:color="auto" w:fill="auto"/>
        <w:spacing w:before="0" w:after="0" w:line="240" w:lineRule="auto"/>
        <w:ind w:firstLine="900"/>
        <w:rPr>
          <w:sz w:val="24"/>
          <w:szCs w:val="24"/>
        </w:rPr>
      </w:pPr>
      <w:r>
        <w:rPr>
          <w:sz w:val="24"/>
          <w:szCs w:val="24"/>
        </w:rPr>
        <w:t>исполнение, импровизация (вокальная или на звуковысотных музыкальных инструментах) различных мелодических рисунков;</w:t>
      </w:r>
    </w:p>
    <w:p w14:paraId="3FB5780F" w14:textId="77777777" w:rsidR="004053CE" w:rsidRDefault="00BC6B48">
      <w:pPr>
        <w:pStyle w:val="210"/>
        <w:shd w:val="clear" w:color="auto" w:fill="auto"/>
        <w:spacing w:before="0" w:after="0" w:line="240" w:lineRule="auto"/>
        <w:ind w:firstLine="900"/>
        <w:rPr>
          <w:sz w:val="24"/>
          <w:szCs w:val="24"/>
        </w:rPr>
      </w:pPr>
      <w:r>
        <w:rPr>
          <w:sz w:val="24"/>
          <w:szCs w:val="24"/>
        </w:rPr>
        <w:t xml:space="preserve">вариативно: нахождение по нотам границ музыкальной фразы, мотива; обнаружение повторяющихся и неповторяющихся мотивов, музыкальных фраз, похожих друг на друга; исполнение на духовых, клавишных инструментах или виртуальной клавиатуре попевок, кратких </w:t>
      </w:r>
      <w:r>
        <w:rPr>
          <w:sz w:val="24"/>
          <w:szCs w:val="24"/>
        </w:rPr>
        <w:lastRenderedPageBreak/>
        <w:t>мелодий по нотам.</w:t>
      </w:r>
    </w:p>
    <w:p w14:paraId="2FCBAC45" w14:textId="77777777" w:rsidR="004053CE" w:rsidRDefault="00BC6B48" w:rsidP="008F47EB">
      <w:pPr>
        <w:pStyle w:val="210"/>
        <w:numPr>
          <w:ilvl w:val="0"/>
          <w:numId w:val="115"/>
        </w:numPr>
        <w:shd w:val="clear" w:color="auto" w:fill="auto"/>
        <w:tabs>
          <w:tab w:val="left" w:pos="2293"/>
        </w:tabs>
        <w:spacing w:before="0" w:after="0" w:line="240" w:lineRule="auto"/>
        <w:ind w:firstLine="900"/>
        <w:rPr>
          <w:sz w:val="24"/>
          <w:szCs w:val="24"/>
        </w:rPr>
      </w:pPr>
      <w:r>
        <w:rPr>
          <w:sz w:val="24"/>
          <w:szCs w:val="24"/>
        </w:rPr>
        <w:t>Сопровождение.</w:t>
      </w:r>
    </w:p>
    <w:p w14:paraId="339C9E38" w14:textId="77777777" w:rsidR="004053CE" w:rsidRDefault="00BC6B48">
      <w:pPr>
        <w:pStyle w:val="210"/>
        <w:shd w:val="clear" w:color="auto" w:fill="auto"/>
        <w:spacing w:before="0" w:after="0" w:line="240" w:lineRule="auto"/>
        <w:ind w:left="900"/>
        <w:rPr>
          <w:sz w:val="24"/>
          <w:szCs w:val="24"/>
        </w:rPr>
      </w:pPr>
      <w:r>
        <w:rPr>
          <w:sz w:val="24"/>
          <w:szCs w:val="24"/>
        </w:rPr>
        <w:t>Содержание: аккомпанемент. Остинато. Вступление, заключение, проигрыш. Виды деятельности обучающихся:</w:t>
      </w:r>
    </w:p>
    <w:p w14:paraId="1A6EAB4E" w14:textId="77777777" w:rsidR="004053CE" w:rsidRDefault="00BC6B48">
      <w:pPr>
        <w:pStyle w:val="210"/>
        <w:shd w:val="clear" w:color="auto" w:fill="auto"/>
        <w:spacing w:before="0" w:after="0" w:line="240" w:lineRule="auto"/>
        <w:ind w:firstLine="900"/>
        <w:rPr>
          <w:sz w:val="24"/>
          <w:szCs w:val="24"/>
        </w:rPr>
      </w:pPr>
      <w:r>
        <w:rPr>
          <w:sz w:val="24"/>
          <w:szCs w:val="24"/>
        </w:rPr>
        <w:t>определение на слух, прослеживание по нотной записи главного голоса и сопровождения;</w:t>
      </w:r>
    </w:p>
    <w:p w14:paraId="22AE8476" w14:textId="77777777" w:rsidR="004053CE" w:rsidRDefault="00BC6B48">
      <w:pPr>
        <w:pStyle w:val="210"/>
        <w:shd w:val="clear" w:color="auto" w:fill="auto"/>
        <w:spacing w:before="0" w:after="0" w:line="240" w:lineRule="auto"/>
        <w:ind w:firstLine="900"/>
        <w:rPr>
          <w:sz w:val="24"/>
          <w:szCs w:val="24"/>
        </w:rPr>
      </w:pPr>
      <w:r>
        <w:rPr>
          <w:sz w:val="24"/>
          <w:szCs w:val="24"/>
        </w:rPr>
        <w:t>различение, характеристика мелодических и ритмических особенностей главного голоса и сопровождения;</w:t>
      </w:r>
    </w:p>
    <w:p w14:paraId="1C1C7464" w14:textId="77777777" w:rsidR="004053CE" w:rsidRDefault="00BC6B48">
      <w:pPr>
        <w:pStyle w:val="210"/>
        <w:shd w:val="clear" w:color="auto" w:fill="auto"/>
        <w:spacing w:before="0" w:after="0" w:line="240" w:lineRule="auto"/>
        <w:ind w:firstLine="900"/>
        <w:jc w:val="left"/>
        <w:rPr>
          <w:sz w:val="24"/>
          <w:szCs w:val="24"/>
        </w:rPr>
      </w:pPr>
      <w:r>
        <w:rPr>
          <w:sz w:val="24"/>
          <w:szCs w:val="24"/>
        </w:rPr>
        <w:t>показ рукой линии движения главного голоса и аккомпанемента; различение простейших элементов музыкальной формы: вступление, заключение, проигрыш;</w:t>
      </w:r>
    </w:p>
    <w:p w14:paraId="0AA9EBC9" w14:textId="77777777" w:rsidR="004053CE" w:rsidRDefault="00BC6B48">
      <w:pPr>
        <w:pStyle w:val="210"/>
        <w:shd w:val="clear" w:color="auto" w:fill="auto"/>
        <w:spacing w:before="0" w:after="0" w:line="240" w:lineRule="auto"/>
        <w:ind w:firstLine="900"/>
        <w:rPr>
          <w:sz w:val="24"/>
          <w:szCs w:val="24"/>
        </w:rPr>
      </w:pPr>
      <w:r>
        <w:rPr>
          <w:sz w:val="24"/>
          <w:szCs w:val="24"/>
        </w:rPr>
        <w:t>составление наглядной графической схемы;</w:t>
      </w:r>
    </w:p>
    <w:p w14:paraId="33C72E20" w14:textId="77777777" w:rsidR="004053CE" w:rsidRDefault="00BC6B48">
      <w:pPr>
        <w:pStyle w:val="210"/>
        <w:shd w:val="clear" w:color="auto" w:fill="auto"/>
        <w:spacing w:before="0" w:after="0" w:line="240" w:lineRule="auto"/>
        <w:ind w:firstLine="900"/>
        <w:rPr>
          <w:sz w:val="24"/>
          <w:szCs w:val="24"/>
        </w:rPr>
      </w:pPr>
      <w:r>
        <w:rPr>
          <w:sz w:val="24"/>
          <w:szCs w:val="24"/>
        </w:rPr>
        <w:t>импровизация ритмического аккомпанемента к знакомой песне (звучащими</w:t>
      </w:r>
    </w:p>
    <w:p w14:paraId="7B414CA0" w14:textId="77777777" w:rsidR="004053CE" w:rsidRDefault="00BC6B48">
      <w:pPr>
        <w:pStyle w:val="210"/>
        <w:shd w:val="clear" w:color="auto" w:fill="auto"/>
        <w:spacing w:before="0" w:after="0" w:line="240" w:lineRule="auto"/>
        <w:jc w:val="left"/>
        <w:rPr>
          <w:sz w:val="24"/>
          <w:szCs w:val="24"/>
        </w:rPr>
      </w:pPr>
      <w:r>
        <w:rPr>
          <w:sz w:val="24"/>
          <w:szCs w:val="24"/>
        </w:rPr>
        <w:t>жестами или на ударных инструментах);</w:t>
      </w:r>
    </w:p>
    <w:p w14:paraId="13258F83" w14:textId="77777777" w:rsidR="004053CE" w:rsidRDefault="00BC6B48">
      <w:pPr>
        <w:pStyle w:val="210"/>
        <w:shd w:val="clear" w:color="auto" w:fill="auto"/>
        <w:spacing w:before="0" w:after="0" w:line="240" w:lineRule="auto"/>
        <w:ind w:firstLine="900"/>
        <w:jc w:val="left"/>
        <w:rPr>
          <w:sz w:val="24"/>
          <w:szCs w:val="24"/>
        </w:rPr>
      </w:pPr>
      <w:r>
        <w:rPr>
          <w:sz w:val="24"/>
          <w:szCs w:val="24"/>
        </w:rPr>
        <w:t>вариативно: исполнение простейшего сопровождения к знакомой мелодии на клавишных или духовых инструментах.</w:t>
      </w:r>
    </w:p>
    <w:p w14:paraId="22FF51F5" w14:textId="77777777" w:rsidR="004053CE" w:rsidRDefault="00BC6B48" w:rsidP="008F47EB">
      <w:pPr>
        <w:pStyle w:val="210"/>
        <w:numPr>
          <w:ilvl w:val="0"/>
          <w:numId w:val="115"/>
        </w:numPr>
        <w:shd w:val="clear" w:color="auto" w:fill="auto"/>
        <w:tabs>
          <w:tab w:val="left" w:pos="2305"/>
        </w:tabs>
        <w:spacing w:before="0" w:after="0" w:line="240" w:lineRule="auto"/>
        <w:ind w:left="900"/>
        <w:rPr>
          <w:sz w:val="24"/>
          <w:szCs w:val="24"/>
        </w:rPr>
      </w:pPr>
      <w:r>
        <w:rPr>
          <w:sz w:val="24"/>
          <w:szCs w:val="24"/>
        </w:rPr>
        <w:t>Песня.</w:t>
      </w:r>
    </w:p>
    <w:p w14:paraId="37F7F4C7" w14:textId="77777777" w:rsidR="004053CE" w:rsidRDefault="00BC6B48">
      <w:pPr>
        <w:pStyle w:val="210"/>
        <w:shd w:val="clear" w:color="auto" w:fill="auto"/>
        <w:spacing w:before="0" w:after="0" w:line="240" w:lineRule="auto"/>
        <w:ind w:left="900"/>
        <w:rPr>
          <w:sz w:val="24"/>
          <w:szCs w:val="24"/>
        </w:rPr>
      </w:pPr>
      <w:r>
        <w:rPr>
          <w:sz w:val="24"/>
          <w:szCs w:val="24"/>
        </w:rPr>
        <w:t>Содержание: куплетная форма. Запев, припев.</w:t>
      </w:r>
    </w:p>
    <w:p w14:paraId="3E7648CA" w14:textId="77777777" w:rsidR="004053CE" w:rsidRDefault="00BC6B48">
      <w:pPr>
        <w:pStyle w:val="210"/>
        <w:shd w:val="clear" w:color="auto" w:fill="auto"/>
        <w:spacing w:before="0" w:after="0" w:line="240" w:lineRule="auto"/>
        <w:ind w:left="900" w:right="3240"/>
        <w:jc w:val="left"/>
        <w:rPr>
          <w:sz w:val="24"/>
          <w:szCs w:val="24"/>
        </w:rPr>
      </w:pPr>
      <w:r>
        <w:rPr>
          <w:sz w:val="24"/>
          <w:szCs w:val="24"/>
        </w:rPr>
        <w:t>Виды деятельности обучающихся: знакомство со строением куплетной формы;</w:t>
      </w:r>
    </w:p>
    <w:p w14:paraId="5AD346B2" w14:textId="77777777" w:rsidR="004053CE" w:rsidRDefault="00BC6B48">
      <w:pPr>
        <w:pStyle w:val="210"/>
        <w:shd w:val="clear" w:color="auto" w:fill="auto"/>
        <w:spacing w:before="0" w:after="0" w:line="240" w:lineRule="auto"/>
        <w:ind w:left="900"/>
        <w:rPr>
          <w:sz w:val="24"/>
          <w:szCs w:val="24"/>
        </w:rPr>
      </w:pPr>
      <w:r>
        <w:rPr>
          <w:sz w:val="24"/>
          <w:szCs w:val="24"/>
        </w:rPr>
        <w:t>составление наглядной буквенной или графической схемы куплетной формы; исполнение песен, написанных в куплетной форме;</w:t>
      </w:r>
    </w:p>
    <w:p w14:paraId="764C0848" w14:textId="77777777" w:rsidR="004053CE" w:rsidRDefault="00BC6B48">
      <w:pPr>
        <w:pStyle w:val="210"/>
        <w:shd w:val="clear" w:color="auto" w:fill="auto"/>
        <w:spacing w:before="0" w:after="0" w:line="240" w:lineRule="auto"/>
        <w:ind w:firstLine="900"/>
        <w:jc w:val="left"/>
        <w:rPr>
          <w:sz w:val="24"/>
          <w:szCs w:val="24"/>
        </w:rPr>
      </w:pPr>
      <w:r>
        <w:rPr>
          <w:sz w:val="24"/>
          <w:szCs w:val="24"/>
        </w:rPr>
        <w:t>различение куплетной формы при слушании незнакомых музыкальных произведений;</w:t>
      </w:r>
    </w:p>
    <w:p w14:paraId="5DE6A864" w14:textId="77777777" w:rsidR="004053CE" w:rsidRDefault="00BC6B48">
      <w:pPr>
        <w:pStyle w:val="210"/>
        <w:shd w:val="clear" w:color="auto" w:fill="auto"/>
        <w:spacing w:before="0" w:after="0" w:line="240" w:lineRule="auto"/>
        <w:ind w:left="900"/>
        <w:rPr>
          <w:sz w:val="24"/>
          <w:szCs w:val="24"/>
        </w:rPr>
      </w:pPr>
      <w:r>
        <w:rPr>
          <w:sz w:val="24"/>
          <w:szCs w:val="24"/>
        </w:rPr>
        <w:t>вариативно: импровизация, сочинение новых куплетов к знакомой песне.</w:t>
      </w:r>
    </w:p>
    <w:p w14:paraId="74D6F671" w14:textId="77777777" w:rsidR="004053CE" w:rsidRDefault="00BC6B48" w:rsidP="008F47EB">
      <w:pPr>
        <w:pStyle w:val="210"/>
        <w:numPr>
          <w:ilvl w:val="0"/>
          <w:numId w:val="115"/>
        </w:numPr>
        <w:shd w:val="clear" w:color="auto" w:fill="auto"/>
        <w:tabs>
          <w:tab w:val="left" w:pos="2305"/>
        </w:tabs>
        <w:spacing w:before="0" w:after="0" w:line="240" w:lineRule="auto"/>
        <w:ind w:left="900"/>
        <w:rPr>
          <w:sz w:val="24"/>
          <w:szCs w:val="24"/>
        </w:rPr>
      </w:pPr>
      <w:r>
        <w:rPr>
          <w:sz w:val="24"/>
          <w:szCs w:val="24"/>
        </w:rPr>
        <w:t>Лад.</w:t>
      </w:r>
    </w:p>
    <w:p w14:paraId="75B93F63" w14:textId="77777777" w:rsidR="004053CE" w:rsidRDefault="00BC6B48">
      <w:pPr>
        <w:pStyle w:val="210"/>
        <w:shd w:val="clear" w:color="auto" w:fill="auto"/>
        <w:spacing w:before="0" w:after="0" w:line="240" w:lineRule="auto"/>
        <w:ind w:firstLine="900"/>
        <w:jc w:val="left"/>
        <w:rPr>
          <w:sz w:val="24"/>
          <w:szCs w:val="24"/>
        </w:rPr>
      </w:pPr>
      <w:r>
        <w:rPr>
          <w:sz w:val="24"/>
          <w:szCs w:val="24"/>
        </w:rPr>
        <w:t>Содержание: понятие лада. Семиступенные лады мажор и минор. Краска звучания. Ступеневый состав.</w:t>
      </w:r>
    </w:p>
    <w:p w14:paraId="5EC1C05C" w14:textId="77777777" w:rsidR="004053CE" w:rsidRDefault="00BC6B48">
      <w:pPr>
        <w:pStyle w:val="210"/>
        <w:shd w:val="clear" w:color="auto" w:fill="auto"/>
        <w:spacing w:before="0" w:after="0" w:line="240" w:lineRule="auto"/>
        <w:ind w:left="900" w:right="3240"/>
        <w:jc w:val="left"/>
        <w:rPr>
          <w:sz w:val="24"/>
          <w:szCs w:val="24"/>
        </w:rPr>
      </w:pPr>
      <w:r>
        <w:rPr>
          <w:sz w:val="24"/>
          <w:szCs w:val="24"/>
        </w:rPr>
        <w:t>Виды деятельности обучающихся: определение на слух ладового наклонения музыки; игра «Солнышко - туча»;</w:t>
      </w:r>
    </w:p>
    <w:p w14:paraId="49FD6BF4" w14:textId="77777777" w:rsidR="004053CE" w:rsidRDefault="00BC6B48">
      <w:pPr>
        <w:pStyle w:val="210"/>
        <w:shd w:val="clear" w:color="auto" w:fill="auto"/>
        <w:spacing w:before="0" w:after="0" w:line="240" w:lineRule="auto"/>
        <w:ind w:firstLine="900"/>
        <w:jc w:val="left"/>
        <w:rPr>
          <w:sz w:val="24"/>
          <w:szCs w:val="24"/>
        </w:rPr>
      </w:pPr>
      <w:r>
        <w:rPr>
          <w:sz w:val="24"/>
          <w:szCs w:val="24"/>
        </w:rPr>
        <w:t>наблюдение за изменением музыкального образа при изменении лада; распевания, вокальные упражнения, построенные на чередовании мажора и минора;</w:t>
      </w:r>
    </w:p>
    <w:p w14:paraId="1A234403" w14:textId="77777777" w:rsidR="004053CE" w:rsidRDefault="00BC6B48">
      <w:pPr>
        <w:pStyle w:val="210"/>
        <w:shd w:val="clear" w:color="auto" w:fill="auto"/>
        <w:spacing w:before="0" w:after="0" w:line="240" w:lineRule="auto"/>
        <w:ind w:firstLine="900"/>
        <w:jc w:val="left"/>
        <w:rPr>
          <w:sz w:val="24"/>
          <w:szCs w:val="24"/>
        </w:rPr>
      </w:pPr>
      <w:r>
        <w:rPr>
          <w:sz w:val="24"/>
          <w:szCs w:val="24"/>
        </w:rPr>
        <w:t>исполнение песен с ярко выраженной ладовой окраской; вариативно: импровизация, сочинение в заданном ладу; чтение сказок о нотах и музыкальных ладах.</w:t>
      </w:r>
    </w:p>
    <w:p w14:paraId="55F4EECC" w14:textId="77777777" w:rsidR="004053CE" w:rsidRDefault="00BC6B48" w:rsidP="008F47EB">
      <w:pPr>
        <w:pStyle w:val="210"/>
        <w:numPr>
          <w:ilvl w:val="0"/>
          <w:numId w:val="115"/>
        </w:numPr>
        <w:shd w:val="clear" w:color="auto" w:fill="auto"/>
        <w:tabs>
          <w:tab w:val="left" w:pos="2305"/>
        </w:tabs>
        <w:spacing w:before="0" w:after="0" w:line="240" w:lineRule="auto"/>
        <w:ind w:left="900"/>
        <w:rPr>
          <w:sz w:val="24"/>
          <w:szCs w:val="24"/>
        </w:rPr>
      </w:pPr>
      <w:r>
        <w:rPr>
          <w:sz w:val="24"/>
          <w:szCs w:val="24"/>
        </w:rPr>
        <w:t>Пентатоника.</w:t>
      </w:r>
    </w:p>
    <w:p w14:paraId="3079DB6E" w14:textId="77777777" w:rsidR="004053CE" w:rsidRDefault="00BC6B48">
      <w:pPr>
        <w:pStyle w:val="210"/>
        <w:shd w:val="clear" w:color="auto" w:fill="auto"/>
        <w:spacing w:before="0" w:after="0" w:line="240" w:lineRule="auto"/>
        <w:ind w:firstLine="900"/>
        <w:jc w:val="left"/>
        <w:rPr>
          <w:sz w:val="24"/>
          <w:szCs w:val="24"/>
        </w:rPr>
      </w:pPr>
      <w:r>
        <w:rPr>
          <w:sz w:val="24"/>
          <w:szCs w:val="24"/>
        </w:rPr>
        <w:t>Содержание: пентатоника - пятиступенный лад, распространённый у многих народов.</w:t>
      </w:r>
    </w:p>
    <w:p w14:paraId="4DE3E433" w14:textId="77777777" w:rsidR="004053CE" w:rsidRDefault="00BC6B48">
      <w:pPr>
        <w:pStyle w:val="210"/>
        <w:shd w:val="clear" w:color="auto" w:fill="auto"/>
        <w:spacing w:before="0" w:after="0" w:line="240" w:lineRule="auto"/>
        <w:ind w:left="900"/>
        <w:rPr>
          <w:sz w:val="24"/>
          <w:szCs w:val="24"/>
        </w:rPr>
      </w:pPr>
      <w:r>
        <w:rPr>
          <w:sz w:val="24"/>
          <w:szCs w:val="24"/>
        </w:rPr>
        <w:t>Виды деятельности обучающихся:</w:t>
      </w:r>
    </w:p>
    <w:p w14:paraId="3AB65F2E" w14:textId="77777777" w:rsidR="004053CE" w:rsidRDefault="00BC6B48">
      <w:pPr>
        <w:pStyle w:val="210"/>
        <w:shd w:val="clear" w:color="auto" w:fill="auto"/>
        <w:spacing w:before="0" w:after="0" w:line="240" w:lineRule="auto"/>
        <w:ind w:firstLine="900"/>
        <w:jc w:val="left"/>
        <w:rPr>
          <w:sz w:val="24"/>
          <w:szCs w:val="24"/>
        </w:rPr>
      </w:pPr>
      <w:r>
        <w:rPr>
          <w:sz w:val="24"/>
          <w:szCs w:val="24"/>
        </w:rPr>
        <w:t>слушание инструментальных произведений, исполнение песен, написанных в пентатонике</w:t>
      </w:r>
    </w:p>
    <w:p w14:paraId="016E3BB6" w14:textId="77777777" w:rsidR="004053CE" w:rsidRDefault="00BC6B48" w:rsidP="008F47EB">
      <w:pPr>
        <w:pStyle w:val="210"/>
        <w:numPr>
          <w:ilvl w:val="0"/>
          <w:numId w:val="115"/>
        </w:numPr>
        <w:shd w:val="clear" w:color="auto" w:fill="auto"/>
        <w:tabs>
          <w:tab w:val="left" w:pos="2300"/>
        </w:tabs>
        <w:spacing w:before="0" w:after="0" w:line="240" w:lineRule="auto"/>
        <w:ind w:left="900"/>
        <w:rPr>
          <w:sz w:val="24"/>
          <w:szCs w:val="24"/>
        </w:rPr>
      </w:pPr>
      <w:r>
        <w:rPr>
          <w:sz w:val="24"/>
          <w:szCs w:val="24"/>
        </w:rPr>
        <w:t>Ноты в разных октавах.</w:t>
      </w:r>
    </w:p>
    <w:p w14:paraId="7CF559FB" w14:textId="77777777" w:rsidR="004053CE" w:rsidRDefault="00BC6B48">
      <w:pPr>
        <w:pStyle w:val="210"/>
        <w:shd w:val="clear" w:color="auto" w:fill="auto"/>
        <w:spacing w:before="0" w:after="0" w:line="240" w:lineRule="auto"/>
        <w:ind w:left="900"/>
        <w:rPr>
          <w:sz w:val="24"/>
          <w:szCs w:val="24"/>
        </w:rPr>
      </w:pPr>
      <w:r>
        <w:rPr>
          <w:sz w:val="24"/>
          <w:szCs w:val="24"/>
        </w:rPr>
        <w:t>Содержание: ноты второй и малой октавы. Басовый ключ.</w:t>
      </w:r>
    </w:p>
    <w:p w14:paraId="6B89DA1C" w14:textId="77777777" w:rsidR="004053CE" w:rsidRDefault="00BC6B48">
      <w:pPr>
        <w:pStyle w:val="210"/>
        <w:shd w:val="clear" w:color="auto" w:fill="auto"/>
        <w:tabs>
          <w:tab w:val="left" w:pos="2748"/>
        </w:tabs>
        <w:spacing w:before="0" w:after="0" w:line="240" w:lineRule="auto"/>
        <w:ind w:left="900"/>
        <w:jc w:val="left"/>
        <w:rPr>
          <w:sz w:val="24"/>
          <w:szCs w:val="24"/>
        </w:rPr>
      </w:pPr>
      <w:r>
        <w:rPr>
          <w:sz w:val="24"/>
          <w:szCs w:val="24"/>
        </w:rPr>
        <w:t>Виды деятельности обучающихся: знакомство с нотной записью во второй и малой октаве; прослеживание по нотам небольших мелодий в соответствующем диапазоне; сравнение одной и той же мелодии, записанной в разных октавах; определение на слух, в какой октаве звучит музыкальный фрагмент; вариативно:</w:t>
      </w:r>
      <w:r>
        <w:rPr>
          <w:sz w:val="24"/>
          <w:szCs w:val="24"/>
        </w:rPr>
        <w:tab/>
        <w:t>исполнение на духовых, клавишных инструментах</w:t>
      </w:r>
    </w:p>
    <w:p w14:paraId="22814727" w14:textId="77777777" w:rsidR="004053CE" w:rsidRDefault="00BC6B48">
      <w:pPr>
        <w:pStyle w:val="210"/>
        <w:shd w:val="clear" w:color="auto" w:fill="auto"/>
        <w:spacing w:before="0" w:after="0" w:line="240" w:lineRule="auto"/>
        <w:jc w:val="left"/>
        <w:rPr>
          <w:sz w:val="24"/>
          <w:szCs w:val="24"/>
        </w:rPr>
      </w:pPr>
      <w:r>
        <w:rPr>
          <w:sz w:val="24"/>
          <w:szCs w:val="24"/>
        </w:rPr>
        <w:t>или виртуальной клавиатуре попевок, кратких мелодий по нотам.</w:t>
      </w:r>
    </w:p>
    <w:p w14:paraId="54937B0F" w14:textId="77777777" w:rsidR="004053CE" w:rsidRDefault="00BC6B48" w:rsidP="008F47EB">
      <w:pPr>
        <w:pStyle w:val="210"/>
        <w:numPr>
          <w:ilvl w:val="0"/>
          <w:numId w:val="115"/>
        </w:numPr>
        <w:shd w:val="clear" w:color="auto" w:fill="auto"/>
        <w:tabs>
          <w:tab w:val="left" w:pos="2305"/>
        </w:tabs>
        <w:spacing w:before="0" w:after="0" w:line="240" w:lineRule="auto"/>
        <w:ind w:left="900"/>
        <w:rPr>
          <w:sz w:val="24"/>
          <w:szCs w:val="24"/>
        </w:rPr>
      </w:pPr>
      <w:r>
        <w:rPr>
          <w:sz w:val="24"/>
          <w:szCs w:val="24"/>
        </w:rPr>
        <w:t>Дополнительные обозначения в нотах.</w:t>
      </w:r>
    </w:p>
    <w:p w14:paraId="38E4CAC3" w14:textId="77777777" w:rsidR="004053CE" w:rsidRDefault="00BC6B48">
      <w:pPr>
        <w:pStyle w:val="210"/>
        <w:shd w:val="clear" w:color="auto" w:fill="auto"/>
        <w:spacing w:before="0" w:after="0" w:line="240" w:lineRule="auto"/>
        <w:ind w:left="900"/>
        <w:rPr>
          <w:sz w:val="24"/>
          <w:szCs w:val="24"/>
        </w:rPr>
      </w:pPr>
      <w:r>
        <w:rPr>
          <w:sz w:val="24"/>
          <w:szCs w:val="24"/>
        </w:rPr>
        <w:t>Содержание: реприза, фермата, вольта, украшения (трели, форшлаги).</w:t>
      </w:r>
    </w:p>
    <w:p w14:paraId="3C436C4A" w14:textId="77777777" w:rsidR="004053CE" w:rsidRDefault="00BC6B48">
      <w:pPr>
        <w:pStyle w:val="210"/>
        <w:shd w:val="clear" w:color="auto" w:fill="auto"/>
        <w:spacing w:before="0" w:after="0" w:line="240" w:lineRule="auto"/>
        <w:ind w:left="900"/>
        <w:rPr>
          <w:sz w:val="24"/>
          <w:szCs w:val="24"/>
        </w:rPr>
      </w:pPr>
      <w:r>
        <w:rPr>
          <w:sz w:val="24"/>
          <w:szCs w:val="24"/>
        </w:rPr>
        <w:t>Виды деятельности обучающихся:</w:t>
      </w:r>
    </w:p>
    <w:p w14:paraId="019E175F" w14:textId="77777777" w:rsidR="004053CE" w:rsidRDefault="00BC6B48">
      <w:pPr>
        <w:pStyle w:val="210"/>
        <w:shd w:val="clear" w:color="auto" w:fill="auto"/>
        <w:spacing w:before="0" w:after="0" w:line="240" w:lineRule="auto"/>
        <w:ind w:left="900"/>
        <w:jc w:val="left"/>
        <w:rPr>
          <w:sz w:val="24"/>
          <w:szCs w:val="24"/>
        </w:rPr>
      </w:pPr>
      <w:r>
        <w:rPr>
          <w:sz w:val="24"/>
          <w:szCs w:val="24"/>
        </w:rPr>
        <w:t>знакомство с дополнительными элементами нотной записи; исполнение песен, попевок, в которых присутствуют данные элементы.</w:t>
      </w:r>
    </w:p>
    <w:p w14:paraId="28F34BBD" w14:textId="77777777" w:rsidR="004053CE" w:rsidRDefault="00BC6B48" w:rsidP="008F47EB">
      <w:pPr>
        <w:pStyle w:val="210"/>
        <w:numPr>
          <w:ilvl w:val="0"/>
          <w:numId w:val="115"/>
        </w:numPr>
        <w:shd w:val="clear" w:color="auto" w:fill="auto"/>
        <w:tabs>
          <w:tab w:val="left" w:pos="2305"/>
        </w:tabs>
        <w:spacing w:before="0" w:after="0" w:line="240" w:lineRule="auto"/>
        <w:ind w:left="900"/>
        <w:rPr>
          <w:sz w:val="24"/>
          <w:szCs w:val="24"/>
        </w:rPr>
      </w:pPr>
      <w:r>
        <w:rPr>
          <w:sz w:val="24"/>
          <w:szCs w:val="24"/>
        </w:rPr>
        <w:t>Ритмические рисунки в размере 6/8.</w:t>
      </w:r>
    </w:p>
    <w:p w14:paraId="18AD5C4B" w14:textId="77777777" w:rsidR="004053CE" w:rsidRDefault="00BC6B48">
      <w:pPr>
        <w:pStyle w:val="210"/>
        <w:shd w:val="clear" w:color="auto" w:fill="auto"/>
        <w:spacing w:before="0" w:after="0" w:line="240" w:lineRule="auto"/>
        <w:ind w:left="900"/>
        <w:jc w:val="left"/>
        <w:rPr>
          <w:sz w:val="24"/>
          <w:szCs w:val="24"/>
        </w:rPr>
      </w:pPr>
      <w:r>
        <w:rPr>
          <w:sz w:val="24"/>
          <w:szCs w:val="24"/>
        </w:rPr>
        <w:t>Содержание: размер 6/8. Нота с точкой. Шестнадцатые. Пунктирный ритм. Виды деятельности обучающихся:</w:t>
      </w:r>
    </w:p>
    <w:p w14:paraId="4DBA64ED" w14:textId="77777777" w:rsidR="004053CE" w:rsidRDefault="00BC6B48">
      <w:pPr>
        <w:pStyle w:val="210"/>
        <w:shd w:val="clear" w:color="auto" w:fill="auto"/>
        <w:spacing w:before="0" w:after="0" w:line="240" w:lineRule="auto"/>
        <w:ind w:firstLine="900"/>
        <w:jc w:val="left"/>
        <w:rPr>
          <w:sz w:val="24"/>
          <w:szCs w:val="24"/>
        </w:rPr>
      </w:pPr>
      <w:r>
        <w:rPr>
          <w:sz w:val="24"/>
          <w:szCs w:val="24"/>
        </w:rPr>
        <w:t>определение на слух, прослеживание по нотной записи ритмических рисунков в размере 6/8;</w:t>
      </w:r>
    </w:p>
    <w:p w14:paraId="02BEB8B9" w14:textId="77777777" w:rsidR="004053CE" w:rsidRDefault="00BC6B48">
      <w:pPr>
        <w:pStyle w:val="210"/>
        <w:shd w:val="clear" w:color="auto" w:fill="auto"/>
        <w:spacing w:before="0" w:after="0" w:line="240" w:lineRule="auto"/>
        <w:ind w:firstLine="900"/>
        <w:jc w:val="left"/>
        <w:rPr>
          <w:sz w:val="24"/>
          <w:szCs w:val="24"/>
        </w:rPr>
      </w:pPr>
      <w:r>
        <w:rPr>
          <w:sz w:val="24"/>
          <w:szCs w:val="24"/>
        </w:rPr>
        <w:t>исполнение, импровизация с помощью звучащих жестов (хлопки, шлепки, притопы) и (или) ударных инструментов;</w:t>
      </w:r>
    </w:p>
    <w:p w14:paraId="69C13A1E" w14:textId="77777777" w:rsidR="004053CE" w:rsidRDefault="00BC6B48">
      <w:pPr>
        <w:pStyle w:val="210"/>
        <w:shd w:val="clear" w:color="auto" w:fill="auto"/>
        <w:spacing w:before="0" w:after="0" w:line="240" w:lineRule="auto"/>
        <w:ind w:firstLine="900"/>
        <w:jc w:val="left"/>
        <w:rPr>
          <w:sz w:val="24"/>
          <w:szCs w:val="24"/>
        </w:rPr>
      </w:pPr>
      <w:r>
        <w:rPr>
          <w:sz w:val="24"/>
          <w:szCs w:val="24"/>
        </w:rPr>
        <w:t xml:space="preserve">игра «Ритмическое эхо», прохлопывание ритма по ритмическим карточкам, </w:t>
      </w:r>
      <w:r>
        <w:rPr>
          <w:sz w:val="24"/>
          <w:szCs w:val="24"/>
        </w:rPr>
        <w:lastRenderedPageBreak/>
        <w:t>проговаривание ритмослогами;</w:t>
      </w:r>
    </w:p>
    <w:p w14:paraId="34DF717C" w14:textId="77777777" w:rsidR="004053CE" w:rsidRDefault="00BC6B48">
      <w:pPr>
        <w:pStyle w:val="210"/>
        <w:shd w:val="clear" w:color="auto" w:fill="auto"/>
        <w:spacing w:before="0" w:after="0" w:line="240" w:lineRule="auto"/>
        <w:ind w:firstLine="900"/>
        <w:jc w:val="left"/>
        <w:rPr>
          <w:sz w:val="24"/>
          <w:szCs w:val="24"/>
        </w:rPr>
      </w:pPr>
      <w:r>
        <w:rPr>
          <w:sz w:val="24"/>
          <w:szCs w:val="24"/>
        </w:rPr>
        <w:t>разучивание, исполнение на ударных инструментах ритмической партитуры; слушание музыкальных произведений с ярко выраженным ритмическим рисунком, воспроизведение данного ритма по памяти (хлопками);</w:t>
      </w:r>
    </w:p>
    <w:p w14:paraId="7B1171B1" w14:textId="77777777" w:rsidR="004053CE" w:rsidRDefault="00BC6B48">
      <w:pPr>
        <w:pStyle w:val="210"/>
        <w:shd w:val="clear" w:color="auto" w:fill="auto"/>
        <w:spacing w:before="0" w:after="0" w:line="240" w:lineRule="auto"/>
        <w:ind w:firstLine="900"/>
        <w:jc w:val="left"/>
        <w:rPr>
          <w:sz w:val="24"/>
          <w:szCs w:val="24"/>
        </w:rPr>
      </w:pPr>
      <w:r>
        <w:rPr>
          <w:sz w:val="24"/>
          <w:szCs w:val="24"/>
        </w:rPr>
        <w:t>вариативно: исполнение на клавишных или духовых инструментах попевок, мелодий и аккомпанементов в размере 6/8.</w:t>
      </w:r>
    </w:p>
    <w:p w14:paraId="674396B9" w14:textId="77777777" w:rsidR="004053CE" w:rsidRDefault="00BC6B48" w:rsidP="008F47EB">
      <w:pPr>
        <w:pStyle w:val="210"/>
        <w:numPr>
          <w:ilvl w:val="0"/>
          <w:numId w:val="115"/>
        </w:numPr>
        <w:shd w:val="clear" w:color="auto" w:fill="auto"/>
        <w:tabs>
          <w:tab w:val="left" w:pos="2305"/>
        </w:tabs>
        <w:spacing w:before="0" w:after="0" w:line="240" w:lineRule="auto"/>
        <w:ind w:left="900"/>
        <w:rPr>
          <w:sz w:val="24"/>
          <w:szCs w:val="24"/>
        </w:rPr>
      </w:pPr>
      <w:r>
        <w:rPr>
          <w:sz w:val="24"/>
          <w:szCs w:val="24"/>
        </w:rPr>
        <w:t>Тональность. Гамма.</w:t>
      </w:r>
    </w:p>
    <w:p w14:paraId="26FA2820" w14:textId="77777777" w:rsidR="004053CE" w:rsidRDefault="00BC6B48">
      <w:pPr>
        <w:pStyle w:val="210"/>
        <w:shd w:val="clear" w:color="auto" w:fill="auto"/>
        <w:spacing w:before="0" w:after="0" w:line="240" w:lineRule="auto"/>
        <w:jc w:val="left"/>
        <w:rPr>
          <w:sz w:val="24"/>
          <w:szCs w:val="24"/>
        </w:rPr>
      </w:pPr>
      <w:r>
        <w:rPr>
          <w:sz w:val="24"/>
          <w:szCs w:val="24"/>
        </w:rPr>
        <w:t>Содержание: тоника, тональность. Знаки при ключе. Мажорные и минорны тональности (до 2-3 знаков при ключе).</w:t>
      </w:r>
    </w:p>
    <w:p w14:paraId="65E22332" w14:textId="77777777" w:rsidR="004053CE" w:rsidRDefault="00BC6B48">
      <w:pPr>
        <w:pStyle w:val="210"/>
        <w:shd w:val="clear" w:color="auto" w:fill="auto"/>
        <w:spacing w:before="0" w:after="0" w:line="240" w:lineRule="auto"/>
        <w:ind w:left="900" w:right="3180"/>
        <w:jc w:val="left"/>
        <w:rPr>
          <w:sz w:val="24"/>
          <w:szCs w:val="24"/>
        </w:rPr>
      </w:pPr>
      <w:r>
        <w:rPr>
          <w:sz w:val="24"/>
          <w:szCs w:val="24"/>
        </w:rPr>
        <w:t>Виды деятельности обучающихся: определение на слух устойчивых звуков; игра «устой - неустой»;</w:t>
      </w:r>
    </w:p>
    <w:p w14:paraId="2F6D319F" w14:textId="77777777" w:rsidR="004053CE" w:rsidRDefault="00BC6B48">
      <w:pPr>
        <w:pStyle w:val="210"/>
        <w:shd w:val="clear" w:color="auto" w:fill="auto"/>
        <w:spacing w:before="0" w:after="0" w:line="240" w:lineRule="auto"/>
        <w:ind w:left="900"/>
        <w:jc w:val="left"/>
        <w:rPr>
          <w:sz w:val="24"/>
          <w:szCs w:val="24"/>
        </w:rPr>
      </w:pPr>
      <w:r>
        <w:rPr>
          <w:sz w:val="24"/>
          <w:szCs w:val="24"/>
        </w:rPr>
        <w:t>пение упражнений - гамм с названием нот, прослеживание по нотам; освоение понятия «тоника»;</w:t>
      </w:r>
    </w:p>
    <w:p w14:paraId="0B156F4A" w14:textId="77777777" w:rsidR="004053CE" w:rsidRDefault="00BC6B48">
      <w:pPr>
        <w:pStyle w:val="210"/>
        <w:shd w:val="clear" w:color="auto" w:fill="auto"/>
        <w:spacing w:before="0" w:after="0" w:line="240" w:lineRule="auto"/>
        <w:ind w:firstLine="900"/>
        <w:rPr>
          <w:sz w:val="24"/>
          <w:szCs w:val="24"/>
        </w:rPr>
      </w:pPr>
      <w:r>
        <w:rPr>
          <w:sz w:val="24"/>
          <w:szCs w:val="24"/>
        </w:rPr>
        <w:t>упражнение на допевание неполной музыкальной фразы до тоники «Закончи музыкальную фразу»;</w:t>
      </w:r>
    </w:p>
    <w:p w14:paraId="505B2B25" w14:textId="77777777" w:rsidR="004053CE" w:rsidRDefault="00BC6B48">
      <w:pPr>
        <w:pStyle w:val="210"/>
        <w:shd w:val="clear" w:color="auto" w:fill="auto"/>
        <w:spacing w:before="0" w:after="0" w:line="240" w:lineRule="auto"/>
        <w:ind w:left="900"/>
        <w:jc w:val="left"/>
        <w:rPr>
          <w:sz w:val="24"/>
          <w:szCs w:val="24"/>
        </w:rPr>
      </w:pPr>
      <w:r>
        <w:rPr>
          <w:sz w:val="24"/>
          <w:szCs w:val="24"/>
        </w:rPr>
        <w:t>вариативно: импровизация в заданной тональности.</w:t>
      </w:r>
    </w:p>
    <w:p w14:paraId="54930C4C" w14:textId="77777777" w:rsidR="004053CE" w:rsidRDefault="00BC6B48" w:rsidP="008F47EB">
      <w:pPr>
        <w:pStyle w:val="210"/>
        <w:numPr>
          <w:ilvl w:val="0"/>
          <w:numId w:val="115"/>
        </w:numPr>
        <w:shd w:val="clear" w:color="auto" w:fill="auto"/>
        <w:tabs>
          <w:tab w:val="left" w:pos="2278"/>
        </w:tabs>
        <w:spacing w:before="0" w:after="0" w:line="240" w:lineRule="auto"/>
        <w:ind w:firstLine="900"/>
        <w:rPr>
          <w:sz w:val="24"/>
          <w:szCs w:val="24"/>
        </w:rPr>
      </w:pPr>
      <w:r>
        <w:rPr>
          <w:sz w:val="24"/>
          <w:szCs w:val="24"/>
        </w:rPr>
        <w:t>Интервалы.</w:t>
      </w:r>
    </w:p>
    <w:p w14:paraId="284BA1FE" w14:textId="77777777" w:rsidR="004053CE" w:rsidRDefault="00BC6B48">
      <w:pPr>
        <w:pStyle w:val="210"/>
        <w:shd w:val="clear" w:color="auto" w:fill="auto"/>
        <w:spacing w:before="0" w:after="0" w:line="240" w:lineRule="auto"/>
        <w:ind w:firstLine="900"/>
        <w:jc w:val="left"/>
        <w:rPr>
          <w:sz w:val="24"/>
          <w:szCs w:val="24"/>
        </w:rPr>
      </w:pPr>
      <w:r>
        <w:rPr>
          <w:sz w:val="24"/>
          <w:szCs w:val="24"/>
        </w:rPr>
        <w:t>Содержание: понятие музыкального интервала. Тон, полутон. Консонансы: терция, кварта, квинта, секста, октава. Диссонансы: секунда, септима.</w:t>
      </w:r>
    </w:p>
    <w:p w14:paraId="789253B4" w14:textId="77777777" w:rsidR="004053CE" w:rsidRDefault="00BC6B48">
      <w:pPr>
        <w:pStyle w:val="210"/>
        <w:shd w:val="clear" w:color="auto" w:fill="auto"/>
        <w:spacing w:before="0" w:after="0" w:line="240" w:lineRule="auto"/>
        <w:ind w:left="900"/>
        <w:jc w:val="left"/>
        <w:rPr>
          <w:sz w:val="24"/>
          <w:szCs w:val="24"/>
        </w:rPr>
      </w:pPr>
      <w:r>
        <w:rPr>
          <w:sz w:val="24"/>
          <w:szCs w:val="24"/>
        </w:rPr>
        <w:t>Виды деятельности обучающихся: освоение понятия «интервал»;</w:t>
      </w:r>
    </w:p>
    <w:p w14:paraId="20A216B4" w14:textId="77777777" w:rsidR="004053CE" w:rsidRDefault="00BC6B48">
      <w:pPr>
        <w:pStyle w:val="210"/>
        <w:shd w:val="clear" w:color="auto" w:fill="auto"/>
        <w:spacing w:before="0" w:after="0" w:line="240" w:lineRule="auto"/>
        <w:ind w:firstLine="900"/>
        <w:jc w:val="left"/>
        <w:rPr>
          <w:sz w:val="24"/>
          <w:szCs w:val="24"/>
        </w:rPr>
      </w:pPr>
      <w:r>
        <w:rPr>
          <w:sz w:val="24"/>
          <w:szCs w:val="24"/>
        </w:rPr>
        <w:t>анализ ступеневого состава мажорной и минорной гаммы (тон-полутон); различение на слух диссонансов и консонансов, параллельного движения двух голосов в октаву, терцию, сексту;</w:t>
      </w:r>
    </w:p>
    <w:p w14:paraId="054DCA0A" w14:textId="77777777" w:rsidR="004053CE" w:rsidRDefault="00BC6B48">
      <w:pPr>
        <w:pStyle w:val="210"/>
        <w:shd w:val="clear" w:color="auto" w:fill="auto"/>
        <w:spacing w:before="0" w:after="0" w:line="240" w:lineRule="auto"/>
        <w:ind w:firstLine="900"/>
        <w:jc w:val="left"/>
        <w:rPr>
          <w:sz w:val="24"/>
          <w:szCs w:val="24"/>
        </w:rPr>
      </w:pPr>
      <w:r>
        <w:rPr>
          <w:sz w:val="24"/>
          <w:szCs w:val="24"/>
        </w:rPr>
        <w:t>подбор эпитетов для определения краски звучания различных интервалов; разучивание, исполнение попевок и песен с ярко выраженной характерной интерваликой в мелодическом движении; элементы двухголосия;</w:t>
      </w:r>
    </w:p>
    <w:p w14:paraId="144CA286" w14:textId="77777777" w:rsidR="004053CE" w:rsidRDefault="00BC6B48" w:rsidP="008F47EB">
      <w:pPr>
        <w:pStyle w:val="210"/>
        <w:numPr>
          <w:ilvl w:val="0"/>
          <w:numId w:val="115"/>
        </w:numPr>
        <w:shd w:val="clear" w:color="auto" w:fill="auto"/>
        <w:tabs>
          <w:tab w:val="left" w:pos="2278"/>
        </w:tabs>
        <w:spacing w:before="0" w:after="0" w:line="240" w:lineRule="auto"/>
        <w:ind w:firstLine="900"/>
        <w:rPr>
          <w:sz w:val="24"/>
          <w:szCs w:val="24"/>
        </w:rPr>
      </w:pPr>
      <w:r>
        <w:rPr>
          <w:sz w:val="24"/>
          <w:szCs w:val="24"/>
        </w:rPr>
        <w:t xml:space="preserve">вариативно: досочинение к простой мелодии подголоска, повторяющего основной голос в терцию, октаву; сочинение аккомпанемента на основе движения квинтами, октавами </w:t>
      </w:r>
    </w:p>
    <w:p w14:paraId="5B03ADB1" w14:textId="77777777" w:rsidR="004053CE" w:rsidRDefault="00BC6B48" w:rsidP="008F47EB">
      <w:pPr>
        <w:pStyle w:val="210"/>
        <w:numPr>
          <w:ilvl w:val="0"/>
          <w:numId w:val="115"/>
        </w:numPr>
        <w:shd w:val="clear" w:color="auto" w:fill="auto"/>
        <w:tabs>
          <w:tab w:val="left" w:pos="2278"/>
        </w:tabs>
        <w:spacing w:before="0" w:after="0" w:line="240" w:lineRule="auto"/>
        <w:ind w:firstLine="900"/>
        <w:rPr>
          <w:sz w:val="24"/>
          <w:szCs w:val="24"/>
        </w:rPr>
      </w:pPr>
      <w:r>
        <w:rPr>
          <w:sz w:val="24"/>
          <w:szCs w:val="24"/>
        </w:rPr>
        <w:t>Гармония.</w:t>
      </w:r>
    </w:p>
    <w:p w14:paraId="372B564A"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аккорд. Трезвучие мажорное и минорное. Понятие фактуры. Фактуры аккомпанемента бас-аккорд, аккордовая, арпеджио.</w:t>
      </w:r>
    </w:p>
    <w:p w14:paraId="149A1972" w14:textId="77777777" w:rsidR="004053CE" w:rsidRDefault="00BC6B48">
      <w:pPr>
        <w:pStyle w:val="210"/>
        <w:shd w:val="clear" w:color="auto" w:fill="auto"/>
        <w:spacing w:before="0" w:after="0" w:line="240" w:lineRule="auto"/>
        <w:ind w:left="900"/>
        <w:jc w:val="left"/>
        <w:rPr>
          <w:sz w:val="24"/>
          <w:szCs w:val="24"/>
        </w:rPr>
      </w:pPr>
      <w:r>
        <w:rPr>
          <w:sz w:val="24"/>
          <w:szCs w:val="24"/>
        </w:rPr>
        <w:t>Виды деятельности обучающихся: различение на слух интервалов и аккордов; различение на слух мажорных и минорных аккордов;</w:t>
      </w:r>
    </w:p>
    <w:p w14:paraId="76CEE59B" w14:textId="77777777" w:rsidR="004053CE" w:rsidRDefault="00BC6B48">
      <w:pPr>
        <w:pStyle w:val="210"/>
        <w:shd w:val="clear" w:color="auto" w:fill="auto"/>
        <w:spacing w:before="0" w:after="0" w:line="240" w:lineRule="auto"/>
        <w:ind w:firstLine="900"/>
        <w:rPr>
          <w:sz w:val="24"/>
          <w:szCs w:val="24"/>
        </w:rPr>
      </w:pPr>
      <w:r>
        <w:rPr>
          <w:sz w:val="24"/>
          <w:szCs w:val="24"/>
        </w:rPr>
        <w:t>разучивание, исполнение попевок и песен с мелодическим движением по звукам аккордов;</w:t>
      </w:r>
    </w:p>
    <w:p w14:paraId="7A4B582D" w14:textId="77777777" w:rsidR="004053CE" w:rsidRDefault="00BC6B48">
      <w:pPr>
        <w:pStyle w:val="210"/>
        <w:shd w:val="clear" w:color="auto" w:fill="auto"/>
        <w:spacing w:before="0" w:after="0" w:line="240" w:lineRule="auto"/>
        <w:ind w:firstLine="900"/>
        <w:rPr>
          <w:sz w:val="24"/>
          <w:szCs w:val="24"/>
        </w:rPr>
      </w:pPr>
      <w:r>
        <w:rPr>
          <w:sz w:val="24"/>
          <w:szCs w:val="24"/>
        </w:rPr>
        <w:t>вокальные упражнения с элементами трёхголосия;</w:t>
      </w:r>
    </w:p>
    <w:p w14:paraId="3782B3B4" w14:textId="77777777" w:rsidR="004053CE" w:rsidRDefault="00BC6B48">
      <w:pPr>
        <w:pStyle w:val="210"/>
        <w:shd w:val="clear" w:color="auto" w:fill="auto"/>
        <w:spacing w:before="0" w:after="0" w:line="240" w:lineRule="auto"/>
        <w:ind w:firstLine="900"/>
        <w:rPr>
          <w:sz w:val="24"/>
          <w:szCs w:val="24"/>
        </w:rPr>
      </w:pPr>
      <w:r>
        <w:rPr>
          <w:sz w:val="24"/>
          <w:szCs w:val="24"/>
        </w:rPr>
        <w:t>определение на слух типа фактуры аккомпанемента исполняемых песен, прослушанных инструментальных произведений;</w:t>
      </w:r>
    </w:p>
    <w:p w14:paraId="2C34D5E3" w14:textId="77777777" w:rsidR="004053CE" w:rsidRDefault="00BC6B48">
      <w:pPr>
        <w:pStyle w:val="210"/>
        <w:shd w:val="clear" w:color="auto" w:fill="auto"/>
        <w:spacing w:before="0" w:after="0" w:line="240" w:lineRule="auto"/>
        <w:ind w:firstLine="900"/>
        <w:rPr>
          <w:sz w:val="24"/>
          <w:szCs w:val="24"/>
        </w:rPr>
      </w:pPr>
      <w:r>
        <w:rPr>
          <w:sz w:val="24"/>
          <w:szCs w:val="24"/>
        </w:rPr>
        <w:t>вариативно: сочинение аккордового аккомпанемента к мелодии песни.</w:t>
      </w:r>
    </w:p>
    <w:p w14:paraId="01FE229C" w14:textId="77777777" w:rsidR="004053CE" w:rsidRDefault="00BC6B48" w:rsidP="008F47EB">
      <w:pPr>
        <w:pStyle w:val="210"/>
        <w:numPr>
          <w:ilvl w:val="0"/>
          <w:numId w:val="115"/>
        </w:numPr>
        <w:shd w:val="clear" w:color="auto" w:fill="auto"/>
        <w:tabs>
          <w:tab w:val="left" w:pos="2305"/>
        </w:tabs>
        <w:spacing w:before="0" w:after="0" w:line="240" w:lineRule="auto"/>
        <w:ind w:firstLine="900"/>
        <w:rPr>
          <w:sz w:val="24"/>
          <w:szCs w:val="24"/>
        </w:rPr>
      </w:pPr>
      <w:r>
        <w:rPr>
          <w:sz w:val="24"/>
          <w:szCs w:val="24"/>
        </w:rPr>
        <w:t>Музыкальная форма.</w:t>
      </w:r>
    </w:p>
    <w:p w14:paraId="0D82768B" w14:textId="77777777" w:rsidR="004053CE" w:rsidRDefault="00BC6B48">
      <w:pPr>
        <w:pStyle w:val="210"/>
        <w:shd w:val="clear" w:color="auto" w:fill="auto"/>
        <w:spacing w:before="0" w:after="0" w:line="240" w:lineRule="auto"/>
        <w:ind w:firstLine="900"/>
        <w:rPr>
          <w:sz w:val="24"/>
          <w:szCs w:val="24"/>
        </w:rPr>
      </w:pPr>
      <w:r>
        <w:rPr>
          <w:sz w:val="24"/>
          <w:szCs w:val="24"/>
        </w:rPr>
        <w:t>Содержание: контраст и повтор как принципы строения музыкального произведения. Двухчастная, трёхчастная и трёхчастная репризная форма. Рондо: рефрен и эпизоды.</w:t>
      </w:r>
    </w:p>
    <w:p w14:paraId="610A6AFE" w14:textId="77777777" w:rsidR="004053CE" w:rsidRDefault="00BC6B48">
      <w:pPr>
        <w:pStyle w:val="210"/>
        <w:shd w:val="clear" w:color="auto" w:fill="auto"/>
        <w:spacing w:before="0" w:after="0" w:line="240" w:lineRule="auto"/>
        <w:ind w:firstLine="900"/>
        <w:rPr>
          <w:sz w:val="24"/>
          <w:szCs w:val="24"/>
        </w:rPr>
      </w:pPr>
      <w:r>
        <w:rPr>
          <w:sz w:val="24"/>
          <w:szCs w:val="24"/>
        </w:rPr>
        <w:t>Виды деятельности обучающихся:</w:t>
      </w:r>
    </w:p>
    <w:p w14:paraId="67B78177" w14:textId="77777777" w:rsidR="004053CE" w:rsidRDefault="00BC6B48">
      <w:pPr>
        <w:pStyle w:val="210"/>
        <w:shd w:val="clear" w:color="auto" w:fill="auto"/>
        <w:spacing w:before="0" w:after="0" w:line="240" w:lineRule="auto"/>
        <w:ind w:firstLine="900"/>
        <w:rPr>
          <w:sz w:val="24"/>
          <w:szCs w:val="24"/>
        </w:rPr>
      </w:pPr>
      <w:r>
        <w:rPr>
          <w:sz w:val="24"/>
          <w:szCs w:val="24"/>
        </w:rPr>
        <w:t>знакомство со строением музыкального произведения, понятиями двухчастной и трёхчастной формы, рондо;</w:t>
      </w:r>
    </w:p>
    <w:p w14:paraId="05EEA15A" w14:textId="77777777" w:rsidR="004053CE" w:rsidRDefault="00BC6B48">
      <w:pPr>
        <w:pStyle w:val="210"/>
        <w:shd w:val="clear" w:color="auto" w:fill="auto"/>
        <w:spacing w:before="0" w:after="0" w:line="240" w:lineRule="auto"/>
        <w:ind w:firstLine="900"/>
        <w:jc w:val="left"/>
        <w:rPr>
          <w:sz w:val="24"/>
          <w:szCs w:val="24"/>
        </w:rPr>
      </w:pPr>
      <w:r>
        <w:rPr>
          <w:sz w:val="24"/>
          <w:szCs w:val="24"/>
        </w:rPr>
        <w:t>слушание произведений: определение формы их строения на слух; составление наглядной буквенной или графической схемы; исполнение песен, написанных в двухчастной или трёхчастной форме; вариативно: коллективная импровизация в форме рондо, трёхчастной репризной форме; создание художественных композиций (рисунок, аппликация) по законам музыкальной формы.</w:t>
      </w:r>
    </w:p>
    <w:p w14:paraId="2EB0BB7C" w14:textId="77777777" w:rsidR="004053CE" w:rsidRDefault="00BC6B48">
      <w:pPr>
        <w:pStyle w:val="210"/>
        <w:shd w:val="clear" w:color="auto" w:fill="auto"/>
        <w:spacing w:before="0" w:after="0" w:line="240" w:lineRule="auto"/>
        <w:ind w:firstLine="900"/>
        <w:rPr>
          <w:sz w:val="24"/>
          <w:szCs w:val="24"/>
        </w:rPr>
      </w:pPr>
      <w:r>
        <w:rPr>
          <w:sz w:val="24"/>
          <w:szCs w:val="24"/>
        </w:rPr>
        <w:t>.</w:t>
      </w:r>
    </w:p>
    <w:p w14:paraId="4D1549F4" w14:textId="77777777" w:rsidR="004053CE" w:rsidRDefault="00BC6B48" w:rsidP="008F47EB">
      <w:pPr>
        <w:pStyle w:val="210"/>
        <w:numPr>
          <w:ilvl w:val="0"/>
          <w:numId w:val="115"/>
        </w:numPr>
        <w:shd w:val="clear" w:color="auto" w:fill="auto"/>
        <w:tabs>
          <w:tab w:val="left" w:pos="2305"/>
        </w:tabs>
        <w:spacing w:before="0" w:after="0" w:line="240" w:lineRule="auto"/>
        <w:ind w:firstLine="900"/>
        <w:rPr>
          <w:sz w:val="24"/>
          <w:szCs w:val="24"/>
        </w:rPr>
      </w:pPr>
      <w:r>
        <w:rPr>
          <w:sz w:val="24"/>
          <w:szCs w:val="24"/>
        </w:rPr>
        <w:t>Вариации.</w:t>
      </w:r>
    </w:p>
    <w:p w14:paraId="44C3018A" w14:textId="77777777" w:rsidR="004053CE" w:rsidRDefault="00BC6B48">
      <w:pPr>
        <w:pStyle w:val="210"/>
        <w:shd w:val="clear" w:color="auto" w:fill="auto"/>
        <w:spacing w:before="0" w:after="0" w:line="240" w:lineRule="auto"/>
        <w:ind w:firstLine="142"/>
        <w:rPr>
          <w:sz w:val="24"/>
          <w:szCs w:val="24"/>
        </w:rPr>
      </w:pPr>
      <w:r>
        <w:rPr>
          <w:sz w:val="24"/>
          <w:szCs w:val="24"/>
        </w:rPr>
        <w:t>Содержание: варьирование как принцип развития. Тема. Вариации.</w:t>
      </w:r>
    </w:p>
    <w:p w14:paraId="081ED431" w14:textId="77777777" w:rsidR="004053CE" w:rsidRDefault="00BC6B48">
      <w:pPr>
        <w:pStyle w:val="210"/>
        <w:shd w:val="clear" w:color="auto" w:fill="auto"/>
        <w:spacing w:before="0" w:after="0" w:line="240" w:lineRule="auto"/>
        <w:ind w:firstLine="142"/>
        <w:rPr>
          <w:sz w:val="24"/>
          <w:szCs w:val="24"/>
        </w:rPr>
      </w:pPr>
      <w:r>
        <w:rPr>
          <w:sz w:val="24"/>
          <w:szCs w:val="24"/>
        </w:rPr>
        <w:t>Виды деятельности обучающихся:</w:t>
      </w:r>
    </w:p>
    <w:p w14:paraId="21BF131A" w14:textId="77777777" w:rsidR="004053CE" w:rsidRDefault="00BC6B48">
      <w:pPr>
        <w:pStyle w:val="210"/>
        <w:shd w:val="clear" w:color="auto" w:fill="auto"/>
        <w:spacing w:before="0" w:after="0" w:line="240" w:lineRule="auto"/>
        <w:ind w:firstLine="142"/>
        <w:rPr>
          <w:sz w:val="24"/>
          <w:szCs w:val="24"/>
        </w:rPr>
      </w:pPr>
      <w:r>
        <w:rPr>
          <w:sz w:val="24"/>
          <w:szCs w:val="24"/>
        </w:rPr>
        <w:t>слушание произведений, сочинённых в форме вариаций;</w:t>
      </w:r>
    </w:p>
    <w:p w14:paraId="3A4C81DF" w14:textId="77777777" w:rsidR="004053CE" w:rsidRDefault="00BC6B48">
      <w:pPr>
        <w:pStyle w:val="210"/>
        <w:shd w:val="clear" w:color="auto" w:fill="auto"/>
        <w:spacing w:before="0" w:after="0" w:line="240" w:lineRule="auto"/>
        <w:ind w:firstLine="142"/>
        <w:rPr>
          <w:sz w:val="24"/>
          <w:szCs w:val="24"/>
        </w:rPr>
      </w:pPr>
      <w:r>
        <w:rPr>
          <w:sz w:val="24"/>
          <w:szCs w:val="24"/>
        </w:rPr>
        <w:t>наблюдение за развитием, изменением основной темы;</w:t>
      </w:r>
    </w:p>
    <w:p w14:paraId="241F0F0C" w14:textId="77777777" w:rsidR="004053CE" w:rsidRDefault="00BC6B48">
      <w:pPr>
        <w:pStyle w:val="210"/>
        <w:shd w:val="clear" w:color="auto" w:fill="auto"/>
        <w:spacing w:before="0" w:after="0" w:line="240" w:lineRule="auto"/>
        <w:ind w:firstLine="142"/>
        <w:rPr>
          <w:sz w:val="24"/>
          <w:szCs w:val="24"/>
        </w:rPr>
      </w:pPr>
      <w:r>
        <w:rPr>
          <w:sz w:val="24"/>
          <w:szCs w:val="24"/>
        </w:rPr>
        <w:t>составление наглядной буквенной или графической схемы;</w:t>
      </w:r>
    </w:p>
    <w:p w14:paraId="5690FA54" w14:textId="77777777" w:rsidR="004053CE" w:rsidRDefault="00BC6B48">
      <w:pPr>
        <w:pStyle w:val="210"/>
        <w:shd w:val="clear" w:color="auto" w:fill="auto"/>
        <w:spacing w:before="0" w:after="0" w:line="240" w:lineRule="auto"/>
        <w:ind w:firstLine="142"/>
        <w:rPr>
          <w:sz w:val="24"/>
          <w:szCs w:val="24"/>
        </w:rPr>
      </w:pPr>
      <w:r>
        <w:rPr>
          <w:sz w:val="24"/>
          <w:szCs w:val="24"/>
        </w:rPr>
        <w:t>исполнение ритмической партитуры, построенной по принципу вариаций;</w:t>
      </w:r>
    </w:p>
    <w:p w14:paraId="12E0407C" w14:textId="77777777" w:rsidR="004053CE" w:rsidRDefault="00BC6B48">
      <w:pPr>
        <w:pStyle w:val="210"/>
        <w:shd w:val="clear" w:color="auto" w:fill="auto"/>
        <w:spacing w:before="0" w:after="0" w:line="240" w:lineRule="auto"/>
        <w:ind w:firstLine="142"/>
        <w:rPr>
          <w:sz w:val="24"/>
          <w:szCs w:val="24"/>
        </w:rPr>
      </w:pPr>
      <w:r>
        <w:rPr>
          <w:sz w:val="24"/>
          <w:szCs w:val="24"/>
        </w:rPr>
        <w:lastRenderedPageBreak/>
        <w:t>вариативно: коллективная импровизация в форме вариаций.</w:t>
      </w:r>
    </w:p>
    <w:p w14:paraId="401691F7" w14:textId="4D69D127" w:rsidR="004053CE" w:rsidRDefault="00BC6B48" w:rsidP="00084887">
      <w:pPr>
        <w:pStyle w:val="210"/>
        <w:shd w:val="clear" w:color="auto" w:fill="auto"/>
        <w:spacing w:before="0" w:after="0" w:line="240" w:lineRule="auto"/>
        <w:ind w:left="142" w:firstLine="900"/>
        <w:rPr>
          <w:sz w:val="24"/>
          <w:szCs w:val="24"/>
        </w:rPr>
      </w:pPr>
      <w:r>
        <w:rPr>
          <w:sz w:val="24"/>
          <w:szCs w:val="24"/>
        </w:rPr>
        <w:t xml:space="preserve"> Планируемые результаты освоения программы по музыке на уровне начального общего образования.</w:t>
      </w:r>
    </w:p>
    <w:p w14:paraId="3CEA7E0F" w14:textId="77777777" w:rsidR="004053CE" w:rsidRDefault="00BC6B48" w:rsidP="008F47EB">
      <w:pPr>
        <w:pStyle w:val="210"/>
        <w:numPr>
          <w:ilvl w:val="0"/>
          <w:numId w:val="116"/>
        </w:numPr>
        <w:shd w:val="clear" w:color="auto" w:fill="auto"/>
        <w:tabs>
          <w:tab w:val="left" w:pos="1054"/>
        </w:tabs>
        <w:spacing w:before="0" w:after="0" w:line="240" w:lineRule="auto"/>
        <w:ind w:firstLine="900"/>
        <w:rPr>
          <w:sz w:val="24"/>
          <w:szCs w:val="24"/>
        </w:rPr>
      </w:pPr>
      <w:r>
        <w:rPr>
          <w:sz w:val="24"/>
          <w:szCs w:val="24"/>
        </w:rPr>
        <w:t>В результате изучения музыки на уровне начального общего образования у обучающегося будут сформированы следующие личностные результаты:</w:t>
      </w:r>
    </w:p>
    <w:p w14:paraId="0AF2CA50" w14:textId="77777777" w:rsidR="004053CE" w:rsidRDefault="00BC6B48" w:rsidP="008F47EB">
      <w:pPr>
        <w:pStyle w:val="210"/>
        <w:numPr>
          <w:ilvl w:val="0"/>
          <w:numId w:val="117"/>
        </w:numPr>
        <w:shd w:val="clear" w:color="auto" w:fill="auto"/>
        <w:tabs>
          <w:tab w:val="left" w:pos="1306"/>
        </w:tabs>
        <w:spacing w:before="0" w:after="0" w:line="240" w:lineRule="auto"/>
        <w:ind w:left="900" w:right="2840"/>
        <w:jc w:val="left"/>
        <w:rPr>
          <w:sz w:val="24"/>
          <w:szCs w:val="24"/>
        </w:rPr>
      </w:pPr>
      <w:r>
        <w:rPr>
          <w:sz w:val="24"/>
          <w:szCs w:val="24"/>
        </w:rPr>
        <w:t>в области гражданско-патриотического воспитания: осознание российской гражданской идентичности;</w:t>
      </w:r>
    </w:p>
    <w:p w14:paraId="1F480FC5" w14:textId="77777777" w:rsidR="004053CE" w:rsidRDefault="00BC6B48">
      <w:pPr>
        <w:pStyle w:val="210"/>
        <w:shd w:val="clear" w:color="auto" w:fill="auto"/>
        <w:spacing w:before="0" w:after="0" w:line="240" w:lineRule="auto"/>
        <w:ind w:firstLine="900"/>
        <w:jc w:val="left"/>
        <w:rPr>
          <w:sz w:val="24"/>
          <w:szCs w:val="24"/>
        </w:rPr>
      </w:pPr>
      <w:r>
        <w:rPr>
          <w:sz w:val="24"/>
          <w:szCs w:val="24"/>
        </w:rPr>
        <w:t>знание Гимна России и традиций его исполнения, уважение музыкальных символов и традиций республик Российской Федерации;</w:t>
      </w:r>
    </w:p>
    <w:p w14:paraId="2A91AE97" w14:textId="77777777" w:rsidR="004053CE" w:rsidRDefault="00BC6B48">
      <w:pPr>
        <w:pStyle w:val="210"/>
        <w:shd w:val="clear" w:color="auto" w:fill="auto"/>
        <w:spacing w:before="0" w:after="0" w:line="240" w:lineRule="auto"/>
        <w:ind w:firstLine="900"/>
        <w:jc w:val="left"/>
        <w:rPr>
          <w:sz w:val="24"/>
          <w:szCs w:val="24"/>
        </w:rPr>
      </w:pPr>
      <w:r>
        <w:rPr>
          <w:sz w:val="24"/>
          <w:szCs w:val="24"/>
        </w:rPr>
        <w:t>проявление интереса к освоению музыкальных традиций своего края, музыкальной культуры народов России;</w:t>
      </w:r>
    </w:p>
    <w:p w14:paraId="31E3AF46" w14:textId="77777777" w:rsidR="004053CE" w:rsidRDefault="00BC6B48">
      <w:pPr>
        <w:pStyle w:val="210"/>
        <w:shd w:val="clear" w:color="auto" w:fill="auto"/>
        <w:spacing w:before="0" w:after="0" w:line="240" w:lineRule="auto"/>
        <w:ind w:firstLine="900"/>
        <w:jc w:val="left"/>
        <w:rPr>
          <w:sz w:val="24"/>
          <w:szCs w:val="24"/>
        </w:rPr>
      </w:pPr>
      <w:r>
        <w:rPr>
          <w:sz w:val="24"/>
          <w:szCs w:val="24"/>
        </w:rPr>
        <w:t>уважение к достижениям отечественных мастеров культуры; стремление участвовать в творческой жизни своей школы, города, республики;</w:t>
      </w:r>
    </w:p>
    <w:p w14:paraId="06C7D0CC" w14:textId="77777777" w:rsidR="004053CE" w:rsidRDefault="00BC6B48" w:rsidP="008F47EB">
      <w:pPr>
        <w:pStyle w:val="210"/>
        <w:numPr>
          <w:ilvl w:val="0"/>
          <w:numId w:val="117"/>
        </w:numPr>
        <w:shd w:val="clear" w:color="auto" w:fill="auto"/>
        <w:tabs>
          <w:tab w:val="left" w:pos="1306"/>
        </w:tabs>
        <w:spacing w:before="0" w:after="0" w:line="240" w:lineRule="auto"/>
        <w:ind w:left="900"/>
        <w:jc w:val="left"/>
        <w:rPr>
          <w:sz w:val="24"/>
          <w:szCs w:val="24"/>
        </w:rPr>
      </w:pPr>
      <w:r>
        <w:rPr>
          <w:sz w:val="24"/>
          <w:szCs w:val="24"/>
        </w:rPr>
        <w:t>в области духовно-нравственного воспитания: признание индивидуальности каждого человека; проявление сопереживания, уважения и доброжелательности; готовность придерживаться принципов взаимопомощи и творческого</w:t>
      </w:r>
    </w:p>
    <w:p w14:paraId="3AA1D6B6" w14:textId="77777777" w:rsidR="004053CE" w:rsidRDefault="00BC6B48">
      <w:pPr>
        <w:pStyle w:val="210"/>
        <w:shd w:val="clear" w:color="auto" w:fill="auto"/>
        <w:spacing w:before="0" w:after="0" w:line="240" w:lineRule="auto"/>
        <w:rPr>
          <w:sz w:val="24"/>
          <w:szCs w:val="24"/>
        </w:rPr>
      </w:pPr>
      <w:r>
        <w:rPr>
          <w:sz w:val="24"/>
          <w:szCs w:val="24"/>
        </w:rPr>
        <w:t>сотрудничества в процессе непосредственной музыкальной и учебной деятельности;</w:t>
      </w:r>
    </w:p>
    <w:p w14:paraId="6DB6CB39" w14:textId="77777777" w:rsidR="004053CE" w:rsidRDefault="00BC6B48" w:rsidP="008F47EB">
      <w:pPr>
        <w:pStyle w:val="210"/>
        <w:numPr>
          <w:ilvl w:val="0"/>
          <w:numId w:val="117"/>
        </w:numPr>
        <w:shd w:val="clear" w:color="auto" w:fill="auto"/>
        <w:tabs>
          <w:tab w:val="left" w:pos="1306"/>
        </w:tabs>
        <w:spacing w:before="0" w:after="0" w:line="240" w:lineRule="auto"/>
        <w:ind w:left="900"/>
        <w:rPr>
          <w:sz w:val="24"/>
          <w:szCs w:val="24"/>
        </w:rPr>
      </w:pPr>
      <w:r>
        <w:rPr>
          <w:sz w:val="24"/>
          <w:szCs w:val="24"/>
        </w:rPr>
        <w:t>в области эстетического воспитания:</w:t>
      </w:r>
    </w:p>
    <w:p w14:paraId="189F3203" w14:textId="77777777" w:rsidR="004053CE" w:rsidRDefault="00BC6B48">
      <w:pPr>
        <w:pStyle w:val="210"/>
        <w:shd w:val="clear" w:color="auto" w:fill="auto"/>
        <w:spacing w:before="0" w:after="0" w:line="240" w:lineRule="auto"/>
        <w:ind w:firstLine="900"/>
        <w:jc w:val="left"/>
        <w:rPr>
          <w:sz w:val="24"/>
          <w:szCs w:val="24"/>
        </w:rPr>
      </w:pPr>
      <w:r>
        <w:rPr>
          <w:sz w:val="24"/>
          <w:szCs w:val="24"/>
        </w:rPr>
        <w:t>восприимчивость к различным видам искусства, музыкальным традициям и творчеству своего и других народов;</w:t>
      </w:r>
    </w:p>
    <w:p w14:paraId="2E4E4A93" w14:textId="77777777" w:rsidR="004053CE" w:rsidRDefault="00BC6B48">
      <w:pPr>
        <w:pStyle w:val="210"/>
        <w:shd w:val="clear" w:color="auto" w:fill="auto"/>
        <w:spacing w:before="0" w:after="0" w:line="240" w:lineRule="auto"/>
        <w:ind w:left="900" w:right="2220"/>
        <w:jc w:val="left"/>
        <w:rPr>
          <w:sz w:val="24"/>
          <w:szCs w:val="24"/>
        </w:rPr>
      </w:pPr>
      <w:r>
        <w:rPr>
          <w:sz w:val="24"/>
          <w:szCs w:val="24"/>
        </w:rPr>
        <w:t>умение видеть прекрасное в жизни, наслаждаться красотой; стремление к самовыражению в разных видах искусства;</w:t>
      </w:r>
    </w:p>
    <w:p w14:paraId="0C8FA6B2" w14:textId="77777777" w:rsidR="004053CE" w:rsidRDefault="00BC6B48" w:rsidP="008F47EB">
      <w:pPr>
        <w:pStyle w:val="210"/>
        <w:numPr>
          <w:ilvl w:val="0"/>
          <w:numId w:val="117"/>
        </w:numPr>
        <w:shd w:val="clear" w:color="auto" w:fill="auto"/>
        <w:tabs>
          <w:tab w:val="left" w:pos="1311"/>
        </w:tabs>
        <w:spacing w:before="0" w:after="0" w:line="240" w:lineRule="auto"/>
        <w:ind w:left="900"/>
        <w:rPr>
          <w:sz w:val="24"/>
          <w:szCs w:val="24"/>
        </w:rPr>
      </w:pPr>
      <w:r>
        <w:rPr>
          <w:sz w:val="24"/>
          <w:szCs w:val="24"/>
        </w:rPr>
        <w:t>в области научного познания:</w:t>
      </w:r>
    </w:p>
    <w:p w14:paraId="7DFAC477" w14:textId="77777777" w:rsidR="004053CE" w:rsidRDefault="00BC6B48">
      <w:pPr>
        <w:pStyle w:val="210"/>
        <w:shd w:val="clear" w:color="auto" w:fill="auto"/>
        <w:spacing w:before="0" w:after="0" w:line="240" w:lineRule="auto"/>
        <w:ind w:firstLine="900"/>
        <w:jc w:val="left"/>
        <w:rPr>
          <w:sz w:val="24"/>
          <w:szCs w:val="24"/>
        </w:rPr>
      </w:pPr>
      <w:r>
        <w:rPr>
          <w:sz w:val="24"/>
          <w:szCs w:val="24"/>
        </w:rPr>
        <w:t>первоначальные представления о единстве и особенностях художественной и научной картины мира;</w:t>
      </w:r>
    </w:p>
    <w:p w14:paraId="18500637" w14:textId="77777777" w:rsidR="004053CE" w:rsidRDefault="00BC6B48">
      <w:pPr>
        <w:pStyle w:val="210"/>
        <w:shd w:val="clear" w:color="auto" w:fill="auto"/>
        <w:spacing w:before="0" w:after="0" w:line="240" w:lineRule="auto"/>
        <w:ind w:firstLine="900"/>
        <w:jc w:val="left"/>
        <w:rPr>
          <w:sz w:val="24"/>
          <w:szCs w:val="24"/>
        </w:rPr>
      </w:pPr>
      <w:r>
        <w:rPr>
          <w:sz w:val="24"/>
          <w:szCs w:val="24"/>
        </w:rPr>
        <w:t>познавательные интересы, активность, инициативность, любознательность и самостоятельность в познании;</w:t>
      </w:r>
    </w:p>
    <w:p w14:paraId="510B1E8E" w14:textId="77777777" w:rsidR="004053CE" w:rsidRDefault="00BC6B48" w:rsidP="008F47EB">
      <w:pPr>
        <w:pStyle w:val="210"/>
        <w:numPr>
          <w:ilvl w:val="0"/>
          <w:numId w:val="117"/>
        </w:numPr>
        <w:shd w:val="clear" w:color="auto" w:fill="auto"/>
        <w:tabs>
          <w:tab w:val="left" w:pos="1270"/>
        </w:tabs>
        <w:spacing w:before="0" w:after="0" w:line="240" w:lineRule="auto"/>
        <w:ind w:firstLine="900"/>
        <w:jc w:val="left"/>
        <w:rPr>
          <w:sz w:val="24"/>
          <w:szCs w:val="24"/>
        </w:rPr>
      </w:pPr>
      <w:r>
        <w:rPr>
          <w:sz w:val="24"/>
          <w:szCs w:val="24"/>
        </w:rPr>
        <w:t>в области физического воспитания, формирования культуры здоровья и эмоционального благополучия:</w:t>
      </w:r>
    </w:p>
    <w:p w14:paraId="32A01EBB" w14:textId="77777777" w:rsidR="004053CE" w:rsidRDefault="00BC6B48">
      <w:pPr>
        <w:pStyle w:val="210"/>
        <w:shd w:val="clear" w:color="auto" w:fill="auto"/>
        <w:spacing w:before="0" w:after="0" w:line="240" w:lineRule="auto"/>
        <w:ind w:firstLine="900"/>
        <w:jc w:val="left"/>
        <w:rPr>
          <w:sz w:val="24"/>
          <w:szCs w:val="24"/>
        </w:rPr>
      </w:pPr>
      <w:r>
        <w:rPr>
          <w:sz w:val="24"/>
          <w:szCs w:val="24"/>
        </w:rPr>
        <w:t>знание правил здорового и безопасного (для себя и других людей) образа жизни в окружающей среде и готовность к их выполнению;</w:t>
      </w:r>
    </w:p>
    <w:p w14:paraId="43C7AA0D" w14:textId="77777777" w:rsidR="004053CE" w:rsidRDefault="00BC6B48">
      <w:pPr>
        <w:pStyle w:val="210"/>
        <w:shd w:val="clear" w:color="auto" w:fill="auto"/>
        <w:spacing w:before="0" w:after="0" w:line="240" w:lineRule="auto"/>
        <w:ind w:firstLine="900"/>
        <w:rPr>
          <w:sz w:val="24"/>
          <w:szCs w:val="24"/>
        </w:rPr>
      </w:pPr>
      <w:r>
        <w:rPr>
          <w:sz w:val="24"/>
          <w:szCs w:val="24"/>
        </w:rPr>
        <w:t>бережное отношение к физиологическим системам организма, задействованным в музыкально-исполнительской деятельности (дыхание, артикуляция, музыкальный слух, голос);</w:t>
      </w:r>
    </w:p>
    <w:p w14:paraId="5DD37E73" w14:textId="77777777" w:rsidR="004053CE" w:rsidRDefault="00BC6B48">
      <w:pPr>
        <w:pStyle w:val="210"/>
        <w:shd w:val="clear" w:color="auto" w:fill="auto"/>
        <w:spacing w:before="0" w:after="0" w:line="240" w:lineRule="auto"/>
        <w:ind w:firstLine="900"/>
        <w:rPr>
          <w:sz w:val="24"/>
          <w:szCs w:val="24"/>
        </w:rPr>
      </w:pPr>
      <w:r>
        <w:rPr>
          <w:sz w:val="24"/>
          <w:szCs w:val="24"/>
        </w:rPr>
        <w:t>профилактика умственного и физического утомления с использованием возможностей музыкотерапии;</w:t>
      </w:r>
    </w:p>
    <w:p w14:paraId="15A6F7CB" w14:textId="77777777" w:rsidR="004053CE" w:rsidRDefault="00BC6B48" w:rsidP="008F47EB">
      <w:pPr>
        <w:pStyle w:val="210"/>
        <w:numPr>
          <w:ilvl w:val="0"/>
          <w:numId w:val="117"/>
        </w:numPr>
        <w:shd w:val="clear" w:color="auto" w:fill="auto"/>
        <w:tabs>
          <w:tab w:val="left" w:pos="1282"/>
        </w:tabs>
        <w:spacing w:before="0" w:after="0" w:line="240" w:lineRule="auto"/>
        <w:ind w:firstLine="900"/>
        <w:rPr>
          <w:sz w:val="24"/>
          <w:szCs w:val="24"/>
        </w:rPr>
      </w:pPr>
      <w:r>
        <w:rPr>
          <w:sz w:val="24"/>
          <w:szCs w:val="24"/>
        </w:rPr>
        <w:t>в области трудового воспитания:</w:t>
      </w:r>
    </w:p>
    <w:p w14:paraId="417CDD72" w14:textId="77777777" w:rsidR="004053CE" w:rsidRDefault="00BC6B48">
      <w:pPr>
        <w:pStyle w:val="210"/>
        <w:shd w:val="clear" w:color="auto" w:fill="auto"/>
        <w:spacing w:before="0" w:after="0" w:line="240" w:lineRule="auto"/>
        <w:ind w:left="900"/>
        <w:jc w:val="left"/>
        <w:rPr>
          <w:sz w:val="24"/>
          <w:szCs w:val="24"/>
        </w:rPr>
      </w:pPr>
      <w:r>
        <w:rPr>
          <w:sz w:val="24"/>
          <w:szCs w:val="24"/>
        </w:rPr>
        <w:t>установка на посильное активное участие в практической деятельности; трудолюбие в учёбе, настойчивость в достижении поставленных целей; интерес к практическому изучению профессий в сфере культуры и искусства; уважение к труду и результатам трудовой деятельности;</w:t>
      </w:r>
    </w:p>
    <w:p w14:paraId="6E4828D1" w14:textId="77777777" w:rsidR="004053CE" w:rsidRDefault="00BC6B48" w:rsidP="008F47EB">
      <w:pPr>
        <w:pStyle w:val="210"/>
        <w:numPr>
          <w:ilvl w:val="0"/>
          <w:numId w:val="117"/>
        </w:numPr>
        <w:shd w:val="clear" w:color="auto" w:fill="auto"/>
        <w:tabs>
          <w:tab w:val="left" w:pos="1282"/>
        </w:tabs>
        <w:spacing w:before="0" w:after="0" w:line="240" w:lineRule="auto"/>
        <w:ind w:firstLine="900"/>
        <w:rPr>
          <w:sz w:val="24"/>
          <w:szCs w:val="24"/>
        </w:rPr>
      </w:pPr>
      <w:r>
        <w:rPr>
          <w:sz w:val="24"/>
          <w:szCs w:val="24"/>
        </w:rPr>
        <w:t>в области экологического воспитания:</w:t>
      </w:r>
    </w:p>
    <w:p w14:paraId="6152C1ED" w14:textId="77777777" w:rsidR="004053CE" w:rsidRDefault="00BC6B48">
      <w:pPr>
        <w:pStyle w:val="210"/>
        <w:shd w:val="clear" w:color="auto" w:fill="auto"/>
        <w:spacing w:before="0" w:after="0" w:line="240" w:lineRule="auto"/>
        <w:ind w:firstLine="900"/>
        <w:rPr>
          <w:sz w:val="24"/>
          <w:szCs w:val="24"/>
        </w:rPr>
      </w:pPr>
      <w:r>
        <w:rPr>
          <w:sz w:val="24"/>
          <w:szCs w:val="24"/>
        </w:rPr>
        <w:t>бережное отношение к природе; неприятие действий, приносящих ей вред.</w:t>
      </w:r>
    </w:p>
    <w:p w14:paraId="3EE67F6F" w14:textId="77777777" w:rsidR="004053CE" w:rsidRDefault="00BC6B48" w:rsidP="008F47EB">
      <w:pPr>
        <w:pStyle w:val="210"/>
        <w:numPr>
          <w:ilvl w:val="0"/>
          <w:numId w:val="116"/>
        </w:numPr>
        <w:shd w:val="clear" w:color="auto" w:fill="auto"/>
        <w:tabs>
          <w:tab w:val="left" w:pos="1914"/>
        </w:tabs>
        <w:spacing w:before="0" w:after="0" w:line="240" w:lineRule="auto"/>
        <w:ind w:firstLine="900"/>
        <w:rPr>
          <w:sz w:val="24"/>
          <w:szCs w:val="24"/>
        </w:rPr>
      </w:pPr>
      <w:r>
        <w:rPr>
          <w:sz w:val="24"/>
          <w:szCs w:val="24"/>
        </w:rPr>
        <w:t>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14:paraId="2BB3931A" w14:textId="77777777" w:rsidR="004053CE" w:rsidRDefault="00BC6B48" w:rsidP="008F47EB">
      <w:pPr>
        <w:pStyle w:val="210"/>
        <w:numPr>
          <w:ilvl w:val="0"/>
          <w:numId w:val="118"/>
        </w:numPr>
        <w:shd w:val="clear" w:color="auto" w:fill="auto"/>
        <w:tabs>
          <w:tab w:val="left" w:pos="2110"/>
        </w:tabs>
        <w:spacing w:before="0" w:after="0" w:line="240" w:lineRule="auto"/>
        <w:ind w:firstLine="900"/>
        <w:rPr>
          <w:sz w:val="24"/>
          <w:szCs w:val="24"/>
        </w:rPr>
      </w:pPr>
      <w:r>
        <w:rPr>
          <w:sz w:val="24"/>
          <w:szCs w:val="24"/>
        </w:rPr>
        <w:t>У обучающегося будут сформированы следующие базовые логические действия как часть универсальных познавательных учебных действий:</w:t>
      </w:r>
    </w:p>
    <w:p w14:paraId="231F14C1" w14:textId="77777777" w:rsidR="004053CE" w:rsidRDefault="00BC6B48">
      <w:pPr>
        <w:pStyle w:val="210"/>
        <w:shd w:val="clear" w:color="auto" w:fill="auto"/>
        <w:spacing w:before="0" w:after="0" w:line="240" w:lineRule="auto"/>
        <w:ind w:firstLine="900"/>
        <w:rPr>
          <w:sz w:val="24"/>
          <w:szCs w:val="24"/>
        </w:rPr>
      </w:pPr>
      <w:r>
        <w:rPr>
          <w:sz w:val="24"/>
          <w:szCs w:val="24"/>
        </w:rPr>
        <w:t>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14:paraId="7A6BEE73" w14:textId="77777777" w:rsidR="004053CE" w:rsidRDefault="00BC6B48">
      <w:pPr>
        <w:pStyle w:val="210"/>
        <w:shd w:val="clear" w:color="auto" w:fill="auto"/>
        <w:spacing w:before="0" w:after="0" w:line="240" w:lineRule="auto"/>
        <w:ind w:firstLine="900"/>
        <w:rPr>
          <w:sz w:val="24"/>
          <w:szCs w:val="24"/>
        </w:rPr>
      </w:pPr>
      <w:r>
        <w:rPr>
          <w:sz w:val="24"/>
          <w:szCs w:val="24"/>
        </w:rPr>
        <w:t>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w:t>
      </w:r>
    </w:p>
    <w:p w14:paraId="19A7B6C7" w14:textId="77777777" w:rsidR="004053CE" w:rsidRDefault="00BC6B48">
      <w:pPr>
        <w:pStyle w:val="210"/>
        <w:shd w:val="clear" w:color="auto" w:fill="auto"/>
        <w:spacing w:before="0" w:after="0" w:line="240" w:lineRule="auto"/>
        <w:ind w:firstLine="900"/>
        <w:rPr>
          <w:sz w:val="24"/>
          <w:szCs w:val="24"/>
        </w:rPr>
      </w:pPr>
      <w:r>
        <w:rPr>
          <w:sz w:val="24"/>
          <w:szCs w:val="24"/>
        </w:rPr>
        <w:t xml:space="preserve">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w:t>
      </w:r>
      <w:r>
        <w:rPr>
          <w:sz w:val="24"/>
          <w:szCs w:val="24"/>
        </w:rPr>
        <w:lastRenderedPageBreak/>
        <w:t>предложенного учителем алгоритма;</w:t>
      </w:r>
    </w:p>
    <w:p w14:paraId="521BB3A7" w14:textId="77777777" w:rsidR="004053CE" w:rsidRDefault="00BC6B48">
      <w:pPr>
        <w:pStyle w:val="210"/>
        <w:shd w:val="clear" w:color="auto" w:fill="auto"/>
        <w:spacing w:before="0" w:after="0" w:line="240" w:lineRule="auto"/>
        <w:ind w:firstLine="900"/>
        <w:rPr>
          <w:sz w:val="24"/>
          <w:szCs w:val="24"/>
        </w:rPr>
      </w:pPr>
      <w:r>
        <w:rPr>
          <w:sz w:val="24"/>
          <w:szCs w:val="24"/>
        </w:rPr>
        <w:t>выявлять недостаток информации, в том числе слуховой, акустической для решения учебной (практической) задачи на основе предложенного алгоритма;</w:t>
      </w:r>
    </w:p>
    <w:p w14:paraId="0BC7F2D3" w14:textId="77777777" w:rsidR="004053CE" w:rsidRDefault="00BC6B48">
      <w:pPr>
        <w:pStyle w:val="210"/>
        <w:shd w:val="clear" w:color="auto" w:fill="auto"/>
        <w:spacing w:before="0" w:after="0" w:line="240" w:lineRule="auto"/>
        <w:ind w:firstLine="900"/>
        <w:rPr>
          <w:sz w:val="24"/>
          <w:szCs w:val="24"/>
        </w:rPr>
      </w:pPr>
      <w:r>
        <w:rPr>
          <w:sz w:val="24"/>
          <w:szCs w:val="24"/>
        </w:rPr>
        <w:t>устанавливать причинно-следственные связи в ситуациях музыкального</w:t>
      </w:r>
    </w:p>
    <w:p w14:paraId="10BB4460" w14:textId="77777777" w:rsidR="004053CE" w:rsidRDefault="00BC6B48">
      <w:pPr>
        <w:pStyle w:val="210"/>
        <w:shd w:val="clear" w:color="auto" w:fill="auto"/>
        <w:spacing w:before="0" w:after="0" w:line="240" w:lineRule="auto"/>
        <w:jc w:val="left"/>
        <w:rPr>
          <w:sz w:val="24"/>
          <w:szCs w:val="24"/>
        </w:rPr>
      </w:pPr>
      <w:r>
        <w:rPr>
          <w:sz w:val="24"/>
          <w:szCs w:val="24"/>
        </w:rPr>
        <w:t>восприятия и исполнения, делать выводы.</w:t>
      </w:r>
    </w:p>
    <w:p w14:paraId="7B3AC16E" w14:textId="77777777" w:rsidR="004053CE" w:rsidRDefault="00BC6B48" w:rsidP="008F47EB">
      <w:pPr>
        <w:pStyle w:val="210"/>
        <w:numPr>
          <w:ilvl w:val="0"/>
          <w:numId w:val="118"/>
        </w:numPr>
        <w:shd w:val="clear" w:color="auto" w:fill="auto"/>
        <w:tabs>
          <w:tab w:val="left" w:pos="2115"/>
        </w:tabs>
        <w:spacing w:before="0" w:after="0" w:line="240" w:lineRule="auto"/>
        <w:ind w:firstLine="900"/>
        <w:rPr>
          <w:sz w:val="24"/>
          <w:szCs w:val="24"/>
        </w:rPr>
      </w:pPr>
      <w:r>
        <w:rPr>
          <w:sz w:val="24"/>
          <w:szCs w:val="24"/>
        </w:rPr>
        <w:t>У обучающегося будут сформированы следующие базовые исследовательские действия как часть универсальных познавательных учебных действий:</w:t>
      </w:r>
    </w:p>
    <w:p w14:paraId="181B9FC2" w14:textId="77777777" w:rsidR="004053CE" w:rsidRDefault="00BC6B48">
      <w:pPr>
        <w:pStyle w:val="210"/>
        <w:shd w:val="clear" w:color="auto" w:fill="auto"/>
        <w:spacing w:before="0" w:after="0" w:line="240" w:lineRule="auto"/>
        <w:ind w:firstLine="900"/>
        <w:rPr>
          <w:sz w:val="24"/>
          <w:szCs w:val="24"/>
        </w:rPr>
      </w:pPr>
      <w:r>
        <w:rPr>
          <w:sz w:val="24"/>
          <w:szCs w:val="24"/>
        </w:rPr>
        <w:t>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14:paraId="76CCA69F" w14:textId="77777777" w:rsidR="004053CE" w:rsidRDefault="00BC6B48">
      <w:pPr>
        <w:pStyle w:val="210"/>
        <w:shd w:val="clear" w:color="auto" w:fill="auto"/>
        <w:spacing w:before="0" w:after="0" w:line="240" w:lineRule="auto"/>
        <w:ind w:firstLine="900"/>
        <w:rPr>
          <w:sz w:val="24"/>
          <w:szCs w:val="24"/>
        </w:rPr>
      </w:pPr>
      <w:r>
        <w:rPr>
          <w:sz w:val="24"/>
          <w:szCs w:val="24"/>
        </w:rPr>
        <w:t>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14:paraId="2421171A" w14:textId="77777777" w:rsidR="004053CE" w:rsidRDefault="00BC6B48">
      <w:pPr>
        <w:pStyle w:val="210"/>
        <w:shd w:val="clear" w:color="auto" w:fill="auto"/>
        <w:spacing w:before="0" w:after="0" w:line="240" w:lineRule="auto"/>
        <w:ind w:firstLine="900"/>
        <w:rPr>
          <w:sz w:val="24"/>
          <w:szCs w:val="24"/>
        </w:rPr>
      </w:pPr>
      <w:r>
        <w:rPr>
          <w:sz w:val="24"/>
          <w:szCs w:val="24"/>
        </w:rPr>
        <w:t>сравнивать несколько вариантов решения творческой, исполнительской задачи, выбирать наиболее подходящий (на основе предложенных критериев);</w:t>
      </w:r>
    </w:p>
    <w:p w14:paraId="2480054E" w14:textId="77777777" w:rsidR="004053CE" w:rsidRDefault="00BC6B48">
      <w:pPr>
        <w:pStyle w:val="210"/>
        <w:shd w:val="clear" w:color="auto" w:fill="auto"/>
        <w:spacing w:before="0" w:after="0" w:line="240" w:lineRule="auto"/>
        <w:ind w:firstLine="900"/>
        <w:rPr>
          <w:sz w:val="24"/>
          <w:szCs w:val="24"/>
        </w:rPr>
      </w:pPr>
      <w:r>
        <w:rPr>
          <w:sz w:val="24"/>
          <w:szCs w:val="24"/>
        </w:rPr>
        <w:t>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14:paraId="5E585867" w14:textId="77777777" w:rsidR="004053CE" w:rsidRDefault="00BC6B48">
      <w:pPr>
        <w:pStyle w:val="210"/>
        <w:shd w:val="clear" w:color="auto" w:fill="auto"/>
        <w:spacing w:before="0" w:after="0" w:line="240" w:lineRule="auto"/>
        <w:ind w:firstLine="900"/>
        <w:rPr>
          <w:sz w:val="24"/>
          <w:szCs w:val="24"/>
        </w:rPr>
      </w:pPr>
      <w:r>
        <w:rPr>
          <w:sz w:val="24"/>
          <w:szCs w:val="24"/>
        </w:rPr>
        <w:t>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14:paraId="7E4443CD" w14:textId="77777777" w:rsidR="004053CE" w:rsidRDefault="00BC6B48">
      <w:pPr>
        <w:pStyle w:val="210"/>
        <w:shd w:val="clear" w:color="auto" w:fill="auto"/>
        <w:spacing w:before="0" w:after="0" w:line="240" w:lineRule="auto"/>
        <w:ind w:firstLine="900"/>
        <w:rPr>
          <w:sz w:val="24"/>
          <w:szCs w:val="24"/>
        </w:rPr>
      </w:pPr>
      <w:r>
        <w:rPr>
          <w:sz w:val="24"/>
          <w:szCs w:val="24"/>
        </w:rPr>
        <w:t>прогнозировать возможное развитие музыкального процесса, эволюции культурных явлений в различных условиях.</w:t>
      </w:r>
    </w:p>
    <w:p w14:paraId="1BEA0E41" w14:textId="77777777" w:rsidR="004053CE" w:rsidRDefault="00BC6B48" w:rsidP="008F47EB">
      <w:pPr>
        <w:pStyle w:val="210"/>
        <w:numPr>
          <w:ilvl w:val="0"/>
          <w:numId w:val="118"/>
        </w:numPr>
        <w:shd w:val="clear" w:color="auto" w:fill="auto"/>
        <w:tabs>
          <w:tab w:val="left" w:pos="2111"/>
        </w:tabs>
        <w:spacing w:before="0" w:after="0" w:line="240" w:lineRule="auto"/>
        <w:ind w:firstLine="900"/>
        <w:rPr>
          <w:sz w:val="24"/>
          <w:szCs w:val="24"/>
        </w:rPr>
      </w:pPr>
      <w:r>
        <w:rPr>
          <w:sz w:val="24"/>
          <w:szCs w:val="24"/>
        </w:rPr>
        <w:t>У обучающегося будут сформированы умения работать с информацией как часть универсальных познавательных учебных действий:</w:t>
      </w:r>
    </w:p>
    <w:p w14:paraId="7D3193F9" w14:textId="77777777" w:rsidR="004053CE" w:rsidRDefault="00BC6B48">
      <w:pPr>
        <w:pStyle w:val="210"/>
        <w:shd w:val="clear" w:color="auto" w:fill="auto"/>
        <w:spacing w:before="0" w:after="0" w:line="240" w:lineRule="auto"/>
        <w:ind w:firstLine="900"/>
        <w:rPr>
          <w:sz w:val="24"/>
          <w:szCs w:val="24"/>
        </w:rPr>
      </w:pPr>
      <w:r>
        <w:rPr>
          <w:sz w:val="24"/>
          <w:szCs w:val="24"/>
        </w:rPr>
        <w:t>выбирать источник получения информации;</w:t>
      </w:r>
    </w:p>
    <w:p w14:paraId="7206B8C8" w14:textId="77777777" w:rsidR="004053CE" w:rsidRDefault="00BC6B48">
      <w:pPr>
        <w:pStyle w:val="210"/>
        <w:shd w:val="clear" w:color="auto" w:fill="auto"/>
        <w:spacing w:before="0" w:after="0" w:line="240" w:lineRule="auto"/>
        <w:ind w:firstLine="900"/>
        <w:rPr>
          <w:sz w:val="24"/>
          <w:szCs w:val="24"/>
        </w:rPr>
      </w:pPr>
      <w:r>
        <w:rPr>
          <w:sz w:val="24"/>
          <w:szCs w:val="24"/>
        </w:rPr>
        <w:t>согласно заданному алгоритму находить в предложенном источнике информацию, представленную в явном виде;</w:t>
      </w:r>
    </w:p>
    <w:p w14:paraId="06EBBE48" w14:textId="77777777" w:rsidR="004053CE" w:rsidRDefault="00BC6B48">
      <w:pPr>
        <w:pStyle w:val="210"/>
        <w:shd w:val="clear" w:color="auto" w:fill="auto"/>
        <w:spacing w:before="0" w:after="0" w:line="240" w:lineRule="auto"/>
        <w:ind w:firstLine="900"/>
        <w:rPr>
          <w:sz w:val="24"/>
          <w:szCs w:val="24"/>
        </w:rPr>
      </w:pPr>
      <w:r>
        <w:rPr>
          <w:sz w:val="24"/>
          <w:szCs w:val="24"/>
        </w:rPr>
        <w:t>распознавать достоверную и недостоверную информацию самостоятельно или на основании предложенного учителем способа её проверки;</w:t>
      </w:r>
    </w:p>
    <w:p w14:paraId="1CEF79BE" w14:textId="77777777" w:rsidR="004053CE" w:rsidRDefault="00BC6B48">
      <w:pPr>
        <w:pStyle w:val="210"/>
        <w:shd w:val="clear" w:color="auto" w:fill="auto"/>
        <w:spacing w:before="0" w:after="0" w:line="240" w:lineRule="auto"/>
        <w:ind w:firstLine="900"/>
        <w:rPr>
          <w:sz w:val="24"/>
          <w:szCs w:val="24"/>
        </w:rPr>
      </w:pPr>
      <w:r>
        <w:rPr>
          <w:sz w:val="24"/>
          <w:szCs w:val="24"/>
        </w:rPr>
        <w:t>соблюдать с помощью взрослых (учителей, родителей (законных представителей) обучающихся) правила информационной безопасности при поиске информации в Интернете;</w:t>
      </w:r>
    </w:p>
    <w:p w14:paraId="2A1E4099" w14:textId="77777777" w:rsidR="004053CE" w:rsidRDefault="00BC6B48">
      <w:pPr>
        <w:pStyle w:val="210"/>
        <w:shd w:val="clear" w:color="auto" w:fill="auto"/>
        <w:spacing w:before="0" w:after="0" w:line="240" w:lineRule="auto"/>
        <w:ind w:firstLine="900"/>
        <w:rPr>
          <w:sz w:val="24"/>
          <w:szCs w:val="24"/>
        </w:rPr>
      </w:pPr>
      <w:r>
        <w:rPr>
          <w:sz w:val="24"/>
          <w:szCs w:val="24"/>
        </w:rPr>
        <w:t>анализировать текстовую, видео-, графическую, звуковую, информацию в соответствии с учебной задачей;</w:t>
      </w:r>
    </w:p>
    <w:p w14:paraId="65A0E780" w14:textId="77777777" w:rsidR="004053CE" w:rsidRDefault="00BC6B48">
      <w:pPr>
        <w:pStyle w:val="210"/>
        <w:shd w:val="clear" w:color="auto" w:fill="auto"/>
        <w:spacing w:before="0" w:after="0" w:line="240" w:lineRule="auto"/>
        <w:ind w:firstLine="900"/>
        <w:rPr>
          <w:sz w:val="24"/>
          <w:szCs w:val="24"/>
        </w:rPr>
      </w:pPr>
      <w:r>
        <w:rPr>
          <w:sz w:val="24"/>
          <w:szCs w:val="24"/>
        </w:rPr>
        <w:t>анализировать музыкальные тексты (акустические и нотные) по предложенному учителем алгоритму;</w:t>
      </w:r>
    </w:p>
    <w:p w14:paraId="68DE02FF" w14:textId="77777777" w:rsidR="004053CE" w:rsidRDefault="00BC6B48">
      <w:pPr>
        <w:pStyle w:val="210"/>
        <w:shd w:val="clear" w:color="auto" w:fill="auto"/>
        <w:spacing w:before="0" w:after="0" w:line="240" w:lineRule="auto"/>
        <w:ind w:firstLine="900"/>
        <w:rPr>
          <w:sz w:val="24"/>
          <w:szCs w:val="24"/>
        </w:rPr>
      </w:pPr>
      <w:r>
        <w:rPr>
          <w:sz w:val="24"/>
          <w:szCs w:val="24"/>
        </w:rPr>
        <w:t>самостоятельно создавать схемы, таблицы для представления информации.</w:t>
      </w:r>
    </w:p>
    <w:p w14:paraId="2825E740" w14:textId="77777777" w:rsidR="004053CE" w:rsidRDefault="00BC6B48" w:rsidP="008F47EB">
      <w:pPr>
        <w:pStyle w:val="210"/>
        <w:numPr>
          <w:ilvl w:val="0"/>
          <w:numId w:val="118"/>
        </w:numPr>
        <w:shd w:val="clear" w:color="auto" w:fill="auto"/>
        <w:tabs>
          <w:tab w:val="left" w:pos="2145"/>
        </w:tabs>
        <w:spacing w:before="0" w:after="0" w:line="240" w:lineRule="auto"/>
        <w:ind w:firstLine="900"/>
        <w:rPr>
          <w:sz w:val="24"/>
          <w:szCs w:val="24"/>
        </w:rPr>
      </w:pPr>
      <w:r>
        <w:rPr>
          <w:sz w:val="24"/>
          <w:szCs w:val="24"/>
        </w:rPr>
        <w:t>У обучающегося будут сформированы умения как часть универсальных коммуникативных учебных действий:</w:t>
      </w:r>
    </w:p>
    <w:p w14:paraId="51254A55" w14:textId="77777777" w:rsidR="004053CE" w:rsidRDefault="00BC6B48" w:rsidP="008F47EB">
      <w:pPr>
        <w:pStyle w:val="210"/>
        <w:numPr>
          <w:ilvl w:val="0"/>
          <w:numId w:val="119"/>
        </w:numPr>
        <w:shd w:val="clear" w:color="auto" w:fill="auto"/>
        <w:tabs>
          <w:tab w:val="left" w:pos="1288"/>
        </w:tabs>
        <w:spacing w:before="0" w:after="0" w:line="240" w:lineRule="auto"/>
        <w:ind w:firstLine="900"/>
        <w:rPr>
          <w:sz w:val="24"/>
          <w:szCs w:val="24"/>
        </w:rPr>
      </w:pPr>
      <w:r>
        <w:rPr>
          <w:sz w:val="24"/>
          <w:szCs w:val="24"/>
        </w:rPr>
        <w:t>невербальная коммуникация:</w:t>
      </w:r>
    </w:p>
    <w:p w14:paraId="1EA16EAE" w14:textId="77777777" w:rsidR="004053CE" w:rsidRDefault="00BC6B48">
      <w:pPr>
        <w:pStyle w:val="210"/>
        <w:shd w:val="clear" w:color="auto" w:fill="auto"/>
        <w:spacing w:before="0" w:after="0" w:line="240" w:lineRule="auto"/>
        <w:ind w:firstLine="900"/>
        <w:rPr>
          <w:sz w:val="24"/>
          <w:szCs w:val="24"/>
        </w:rPr>
      </w:pPr>
      <w:r>
        <w:rPr>
          <w:sz w:val="24"/>
          <w:szCs w:val="24"/>
        </w:rPr>
        <w:t>воспринимать музыку как специфическую форму общения людей, стремиться понять эмоционально-образное содержание музыкального высказывания;</w:t>
      </w:r>
    </w:p>
    <w:p w14:paraId="321FCDD9" w14:textId="77777777" w:rsidR="004053CE" w:rsidRDefault="00BC6B48">
      <w:pPr>
        <w:pStyle w:val="210"/>
        <w:shd w:val="clear" w:color="auto" w:fill="auto"/>
        <w:spacing w:before="0" w:after="0" w:line="240" w:lineRule="auto"/>
        <w:ind w:firstLine="900"/>
        <w:rPr>
          <w:sz w:val="24"/>
          <w:szCs w:val="24"/>
        </w:rPr>
      </w:pPr>
      <w:r>
        <w:rPr>
          <w:sz w:val="24"/>
          <w:szCs w:val="24"/>
        </w:rPr>
        <w:t>выступать перед публикой в качестве исполнителя музыки (соло или в коллективе);</w:t>
      </w:r>
    </w:p>
    <w:p w14:paraId="0928BFFF" w14:textId="77777777" w:rsidR="004053CE" w:rsidRDefault="00BC6B48">
      <w:pPr>
        <w:pStyle w:val="210"/>
        <w:shd w:val="clear" w:color="auto" w:fill="auto"/>
        <w:spacing w:before="0" w:after="0" w:line="240" w:lineRule="auto"/>
        <w:ind w:firstLine="900"/>
        <w:rPr>
          <w:sz w:val="24"/>
          <w:szCs w:val="24"/>
        </w:rPr>
      </w:pPr>
      <w:r>
        <w:rPr>
          <w:sz w:val="24"/>
          <w:szCs w:val="24"/>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7B5A5C05" w14:textId="77777777" w:rsidR="004053CE" w:rsidRDefault="00BC6B48">
      <w:pPr>
        <w:pStyle w:val="210"/>
        <w:shd w:val="clear" w:color="auto" w:fill="auto"/>
        <w:spacing w:before="0" w:after="0" w:line="240" w:lineRule="auto"/>
        <w:ind w:firstLine="900"/>
        <w:rPr>
          <w:sz w:val="24"/>
          <w:szCs w:val="24"/>
        </w:rPr>
      </w:pPr>
      <w:r>
        <w:rPr>
          <w:sz w:val="24"/>
          <w:szCs w:val="24"/>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54892978" w14:textId="77777777" w:rsidR="004053CE" w:rsidRDefault="00BC6B48" w:rsidP="008F47EB">
      <w:pPr>
        <w:pStyle w:val="210"/>
        <w:numPr>
          <w:ilvl w:val="0"/>
          <w:numId w:val="119"/>
        </w:numPr>
        <w:shd w:val="clear" w:color="auto" w:fill="auto"/>
        <w:tabs>
          <w:tab w:val="left" w:pos="1312"/>
        </w:tabs>
        <w:spacing w:before="0" w:after="0" w:line="240" w:lineRule="auto"/>
        <w:ind w:firstLine="900"/>
        <w:rPr>
          <w:sz w:val="24"/>
          <w:szCs w:val="24"/>
        </w:rPr>
      </w:pPr>
      <w:r>
        <w:rPr>
          <w:sz w:val="24"/>
          <w:szCs w:val="24"/>
        </w:rPr>
        <w:t>вербальная коммуникация:</w:t>
      </w:r>
    </w:p>
    <w:p w14:paraId="2D08D1F6" w14:textId="77777777" w:rsidR="004053CE" w:rsidRDefault="00BC6B48">
      <w:pPr>
        <w:pStyle w:val="210"/>
        <w:shd w:val="clear" w:color="auto" w:fill="auto"/>
        <w:spacing w:before="0" w:after="0" w:line="240" w:lineRule="auto"/>
        <w:ind w:firstLine="900"/>
        <w:rPr>
          <w:sz w:val="24"/>
          <w:szCs w:val="24"/>
        </w:rPr>
      </w:pPr>
      <w:r>
        <w:rPr>
          <w:sz w:val="24"/>
          <w:szCs w:val="24"/>
        </w:rPr>
        <w:t>воспринимать и формулировать суждения, выражать эмоции в соответствии с целями и условиями общения в знакомой среде;</w:t>
      </w:r>
    </w:p>
    <w:p w14:paraId="466B9D63" w14:textId="77777777" w:rsidR="004053CE" w:rsidRDefault="00BC6B48">
      <w:pPr>
        <w:pStyle w:val="210"/>
        <w:shd w:val="clear" w:color="auto" w:fill="auto"/>
        <w:spacing w:before="0" w:after="0" w:line="240" w:lineRule="auto"/>
        <w:ind w:firstLine="900"/>
        <w:rPr>
          <w:sz w:val="24"/>
          <w:szCs w:val="24"/>
        </w:rPr>
      </w:pPr>
      <w:r>
        <w:rPr>
          <w:sz w:val="24"/>
          <w:szCs w:val="24"/>
        </w:rPr>
        <w:t>проявлять уважительное отношение к собеседнику, соблюдать правила ведения диалога и дискуссии;</w:t>
      </w:r>
    </w:p>
    <w:p w14:paraId="2981C2B2" w14:textId="77777777" w:rsidR="004053CE" w:rsidRDefault="00BC6B48">
      <w:pPr>
        <w:pStyle w:val="210"/>
        <w:shd w:val="clear" w:color="auto" w:fill="auto"/>
        <w:spacing w:before="0" w:after="0" w:line="240" w:lineRule="auto"/>
        <w:ind w:firstLine="900"/>
        <w:jc w:val="left"/>
        <w:rPr>
          <w:sz w:val="24"/>
          <w:szCs w:val="24"/>
        </w:rPr>
      </w:pPr>
      <w:r>
        <w:rPr>
          <w:sz w:val="24"/>
          <w:szCs w:val="24"/>
        </w:rPr>
        <w:t xml:space="preserve">признавать возможность существования разных точек зрения; корректно и аргументированно высказывать своё мнение; строить речевое высказывание в соответствии с поставленной задачей; создавать устные и письменные тексты (описание, рассуждение, </w:t>
      </w:r>
      <w:r>
        <w:rPr>
          <w:sz w:val="24"/>
          <w:szCs w:val="24"/>
        </w:rPr>
        <w:lastRenderedPageBreak/>
        <w:t>повествование);</w:t>
      </w:r>
    </w:p>
    <w:p w14:paraId="7216F76F" w14:textId="77777777" w:rsidR="004053CE" w:rsidRDefault="00BC6B48">
      <w:pPr>
        <w:pStyle w:val="210"/>
        <w:shd w:val="clear" w:color="auto" w:fill="auto"/>
        <w:spacing w:before="0" w:after="0" w:line="240" w:lineRule="auto"/>
        <w:ind w:firstLine="900"/>
        <w:rPr>
          <w:sz w:val="24"/>
          <w:szCs w:val="24"/>
        </w:rPr>
      </w:pPr>
      <w:r>
        <w:rPr>
          <w:sz w:val="24"/>
          <w:szCs w:val="24"/>
        </w:rPr>
        <w:t>подготавливать небольшие публичные выступления;</w:t>
      </w:r>
    </w:p>
    <w:p w14:paraId="761F562E" w14:textId="77777777" w:rsidR="004053CE" w:rsidRDefault="00BC6B48">
      <w:pPr>
        <w:pStyle w:val="210"/>
        <w:shd w:val="clear" w:color="auto" w:fill="auto"/>
        <w:spacing w:before="0" w:after="0" w:line="240" w:lineRule="auto"/>
        <w:ind w:firstLine="900"/>
        <w:rPr>
          <w:sz w:val="24"/>
          <w:szCs w:val="24"/>
        </w:rPr>
      </w:pPr>
      <w:r>
        <w:rPr>
          <w:sz w:val="24"/>
          <w:szCs w:val="24"/>
        </w:rPr>
        <w:t>подбирать иллюстративный материал (рисунки, фото, плакаты) к тексту выступлении;</w:t>
      </w:r>
    </w:p>
    <w:p w14:paraId="2B3A2277" w14:textId="77777777" w:rsidR="004053CE" w:rsidRDefault="00BC6B48" w:rsidP="008F47EB">
      <w:pPr>
        <w:pStyle w:val="210"/>
        <w:numPr>
          <w:ilvl w:val="0"/>
          <w:numId w:val="119"/>
        </w:numPr>
        <w:shd w:val="clear" w:color="auto" w:fill="auto"/>
        <w:tabs>
          <w:tab w:val="left" w:pos="1301"/>
        </w:tabs>
        <w:spacing w:before="0" w:after="0" w:line="240" w:lineRule="auto"/>
        <w:ind w:firstLine="900"/>
        <w:rPr>
          <w:sz w:val="24"/>
          <w:szCs w:val="24"/>
        </w:rPr>
      </w:pPr>
      <w:r>
        <w:rPr>
          <w:sz w:val="24"/>
          <w:szCs w:val="24"/>
        </w:rPr>
        <w:t>совместная деятельность (сотрудничество):</w:t>
      </w:r>
    </w:p>
    <w:p w14:paraId="7048FD87" w14:textId="77777777" w:rsidR="004053CE" w:rsidRDefault="00BC6B48">
      <w:pPr>
        <w:pStyle w:val="210"/>
        <w:shd w:val="clear" w:color="auto" w:fill="auto"/>
        <w:spacing w:before="0" w:after="0" w:line="240" w:lineRule="auto"/>
        <w:ind w:firstLine="900"/>
        <w:rPr>
          <w:sz w:val="24"/>
          <w:szCs w:val="24"/>
        </w:rPr>
      </w:pPr>
      <w:r>
        <w:rPr>
          <w:sz w:val="24"/>
          <w:szCs w:val="24"/>
        </w:rPr>
        <w:t>стремиться к объединению усилий, эмоциональной эмпатии в ситуациях совместного восприятия, исполнения музыки;</w:t>
      </w:r>
    </w:p>
    <w:p w14:paraId="3B331D21" w14:textId="77777777" w:rsidR="004053CE" w:rsidRDefault="00BC6B48">
      <w:pPr>
        <w:pStyle w:val="210"/>
        <w:shd w:val="clear" w:color="auto" w:fill="auto"/>
        <w:spacing w:before="0" w:after="0" w:line="240" w:lineRule="auto"/>
        <w:ind w:firstLine="900"/>
        <w:rPr>
          <w:sz w:val="24"/>
          <w:szCs w:val="24"/>
        </w:rPr>
      </w:pPr>
      <w:r>
        <w:rPr>
          <w:sz w:val="24"/>
          <w:szCs w:val="24"/>
        </w:rPr>
        <w:t>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14:paraId="32F142D8" w14:textId="77777777" w:rsidR="004053CE" w:rsidRDefault="00BC6B48">
      <w:pPr>
        <w:pStyle w:val="210"/>
        <w:shd w:val="clear" w:color="auto" w:fill="auto"/>
        <w:spacing w:before="0" w:after="0" w:line="240" w:lineRule="auto"/>
        <w:ind w:firstLine="900"/>
        <w:rPr>
          <w:sz w:val="24"/>
          <w:szCs w:val="24"/>
        </w:rPr>
      </w:pPr>
      <w:r>
        <w:rPr>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6C9E39B9" w14:textId="77777777" w:rsidR="004053CE" w:rsidRDefault="00BC6B48">
      <w:pPr>
        <w:pStyle w:val="210"/>
        <w:shd w:val="clear" w:color="auto" w:fill="auto"/>
        <w:spacing w:before="0" w:after="0" w:line="240" w:lineRule="auto"/>
        <w:ind w:firstLine="900"/>
        <w:rPr>
          <w:sz w:val="24"/>
          <w:szCs w:val="24"/>
        </w:rPr>
      </w:pPr>
      <w:r>
        <w:rPr>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14:paraId="0D196592" w14:textId="77777777" w:rsidR="004053CE" w:rsidRDefault="00BC6B48">
      <w:pPr>
        <w:pStyle w:val="210"/>
        <w:shd w:val="clear" w:color="auto" w:fill="auto"/>
        <w:spacing w:before="0" w:after="0" w:line="240" w:lineRule="auto"/>
        <w:ind w:firstLine="900"/>
        <w:rPr>
          <w:sz w:val="24"/>
          <w:szCs w:val="24"/>
        </w:rPr>
      </w:pPr>
      <w:r>
        <w:rPr>
          <w:sz w:val="24"/>
          <w:szCs w:val="24"/>
        </w:rPr>
        <w:t>ответственно выполнять свою часть работы; оценивать свой вклад в общий результат;</w:t>
      </w:r>
    </w:p>
    <w:p w14:paraId="225A5327" w14:textId="77777777" w:rsidR="004053CE" w:rsidRDefault="00BC6B48">
      <w:pPr>
        <w:pStyle w:val="210"/>
        <w:shd w:val="clear" w:color="auto" w:fill="auto"/>
        <w:spacing w:before="0" w:after="0" w:line="240" w:lineRule="auto"/>
        <w:ind w:firstLine="900"/>
        <w:rPr>
          <w:sz w:val="24"/>
          <w:szCs w:val="24"/>
        </w:rPr>
      </w:pPr>
      <w:r>
        <w:rPr>
          <w:sz w:val="24"/>
          <w:szCs w:val="24"/>
        </w:rPr>
        <w:t>выполнять совместные проектные, творческие задания с использованием предложенных образцов.</w:t>
      </w:r>
    </w:p>
    <w:p w14:paraId="7E34D316" w14:textId="77777777" w:rsidR="004053CE" w:rsidRDefault="00BC6B48" w:rsidP="008F47EB">
      <w:pPr>
        <w:pStyle w:val="210"/>
        <w:numPr>
          <w:ilvl w:val="0"/>
          <w:numId w:val="118"/>
        </w:numPr>
        <w:shd w:val="clear" w:color="auto" w:fill="auto"/>
        <w:tabs>
          <w:tab w:val="left" w:pos="2124"/>
        </w:tabs>
        <w:spacing w:before="0" w:after="0" w:line="240" w:lineRule="auto"/>
        <w:ind w:firstLine="900"/>
        <w:rPr>
          <w:sz w:val="24"/>
          <w:szCs w:val="24"/>
        </w:rPr>
      </w:pPr>
      <w:r>
        <w:rPr>
          <w:sz w:val="24"/>
          <w:szCs w:val="24"/>
        </w:rPr>
        <w:t>У обучающегося будут сформированы умения самоорганизации как части универсальных регулятивных учебных действий:</w:t>
      </w:r>
    </w:p>
    <w:p w14:paraId="4B92DD9D" w14:textId="77777777" w:rsidR="004053CE" w:rsidRDefault="00BC6B48">
      <w:pPr>
        <w:pStyle w:val="210"/>
        <w:shd w:val="clear" w:color="auto" w:fill="auto"/>
        <w:spacing w:before="0" w:after="0" w:line="240" w:lineRule="auto"/>
        <w:ind w:firstLine="900"/>
        <w:rPr>
          <w:sz w:val="24"/>
          <w:szCs w:val="24"/>
        </w:rPr>
      </w:pPr>
      <w:r>
        <w:rPr>
          <w:sz w:val="24"/>
          <w:szCs w:val="24"/>
        </w:rPr>
        <w:t>планировать действия по решению учебной задачи для получения результата;</w:t>
      </w:r>
    </w:p>
    <w:p w14:paraId="5C4CBC28" w14:textId="77777777" w:rsidR="004053CE" w:rsidRDefault="00BC6B48">
      <w:pPr>
        <w:pStyle w:val="210"/>
        <w:shd w:val="clear" w:color="auto" w:fill="auto"/>
        <w:spacing w:before="0" w:after="0" w:line="240" w:lineRule="auto"/>
        <w:ind w:firstLine="900"/>
        <w:rPr>
          <w:sz w:val="24"/>
          <w:szCs w:val="24"/>
        </w:rPr>
      </w:pPr>
      <w:r>
        <w:rPr>
          <w:sz w:val="24"/>
          <w:szCs w:val="24"/>
        </w:rPr>
        <w:t>выстраивать последовательность выбранных действий.</w:t>
      </w:r>
    </w:p>
    <w:p w14:paraId="06DB287F" w14:textId="77777777" w:rsidR="004053CE" w:rsidRDefault="00BC6B48" w:rsidP="008F47EB">
      <w:pPr>
        <w:pStyle w:val="210"/>
        <w:numPr>
          <w:ilvl w:val="0"/>
          <w:numId w:val="118"/>
        </w:numPr>
        <w:shd w:val="clear" w:color="auto" w:fill="auto"/>
        <w:tabs>
          <w:tab w:val="left" w:pos="2124"/>
        </w:tabs>
        <w:spacing w:before="0" w:after="0" w:line="240" w:lineRule="auto"/>
        <w:ind w:firstLine="900"/>
        <w:rPr>
          <w:sz w:val="24"/>
          <w:szCs w:val="24"/>
        </w:rPr>
      </w:pPr>
      <w:r>
        <w:rPr>
          <w:sz w:val="24"/>
          <w:szCs w:val="24"/>
        </w:rPr>
        <w:t>У обучающегося будут сформированы умения самоконтроля как части универсальных учебных действий:</w:t>
      </w:r>
    </w:p>
    <w:p w14:paraId="20AD3B13" w14:textId="77777777" w:rsidR="004053CE" w:rsidRDefault="00BC6B48">
      <w:pPr>
        <w:pStyle w:val="210"/>
        <w:shd w:val="clear" w:color="auto" w:fill="auto"/>
        <w:spacing w:before="0" w:after="0" w:line="240" w:lineRule="auto"/>
        <w:ind w:firstLine="900"/>
        <w:rPr>
          <w:sz w:val="24"/>
          <w:szCs w:val="24"/>
        </w:rPr>
      </w:pPr>
      <w:r>
        <w:rPr>
          <w:sz w:val="24"/>
          <w:szCs w:val="24"/>
        </w:rPr>
        <w:t>устанавливать причины успеха (неудач) учебной деятельности;</w:t>
      </w:r>
    </w:p>
    <w:p w14:paraId="30BFFE74" w14:textId="77777777" w:rsidR="004053CE" w:rsidRDefault="00BC6B48">
      <w:pPr>
        <w:pStyle w:val="210"/>
        <w:shd w:val="clear" w:color="auto" w:fill="auto"/>
        <w:spacing w:before="0" w:after="0" w:line="240" w:lineRule="auto"/>
        <w:ind w:firstLine="900"/>
        <w:rPr>
          <w:sz w:val="24"/>
          <w:szCs w:val="24"/>
        </w:rPr>
      </w:pPr>
      <w:r>
        <w:rPr>
          <w:sz w:val="24"/>
          <w:szCs w:val="24"/>
        </w:rPr>
        <w:t>корректировать свои учебные действия для преодоления ошибок.</w:t>
      </w:r>
    </w:p>
    <w:p w14:paraId="5091649B" w14:textId="77777777" w:rsidR="004053CE" w:rsidRDefault="00BC6B48" w:rsidP="008F47EB">
      <w:pPr>
        <w:pStyle w:val="210"/>
        <w:numPr>
          <w:ilvl w:val="0"/>
          <w:numId w:val="118"/>
        </w:numPr>
        <w:shd w:val="clear" w:color="auto" w:fill="auto"/>
        <w:tabs>
          <w:tab w:val="left" w:pos="2129"/>
        </w:tabs>
        <w:spacing w:before="0" w:after="0" w:line="240" w:lineRule="auto"/>
        <w:ind w:firstLine="900"/>
        <w:rPr>
          <w:sz w:val="24"/>
          <w:szCs w:val="24"/>
        </w:rPr>
      </w:pPr>
      <w:r>
        <w:rPr>
          <w:sz w:val="24"/>
          <w:szCs w:val="24"/>
        </w:rPr>
        <w:t>Овладение системой универсальных учебных регулятивных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74CD7E8C" w14:textId="77777777" w:rsidR="004053CE" w:rsidRDefault="00BC6B48">
      <w:pPr>
        <w:pStyle w:val="210"/>
        <w:shd w:val="clear" w:color="auto" w:fill="auto"/>
        <w:spacing w:before="0" w:after="0" w:line="240" w:lineRule="auto"/>
        <w:jc w:val="left"/>
        <w:rPr>
          <w:sz w:val="24"/>
          <w:szCs w:val="24"/>
        </w:rPr>
      </w:pPr>
      <w:r>
        <w:rPr>
          <w:sz w:val="24"/>
          <w:szCs w:val="24"/>
        </w:rPr>
        <w:t>и т.д.).</w:t>
      </w:r>
    </w:p>
    <w:p w14:paraId="0A7CC4D0" w14:textId="77777777" w:rsidR="004053CE" w:rsidRDefault="00BC6B48" w:rsidP="008F47EB">
      <w:pPr>
        <w:pStyle w:val="210"/>
        <w:numPr>
          <w:ilvl w:val="0"/>
          <w:numId w:val="116"/>
        </w:numPr>
        <w:shd w:val="clear" w:color="auto" w:fill="auto"/>
        <w:tabs>
          <w:tab w:val="left" w:pos="1896"/>
        </w:tabs>
        <w:spacing w:before="0" w:after="0" w:line="240" w:lineRule="auto"/>
        <w:ind w:firstLine="900"/>
        <w:rPr>
          <w:sz w:val="24"/>
          <w:szCs w:val="24"/>
        </w:rPr>
      </w:pPr>
      <w:r>
        <w:rPr>
          <w:sz w:val="24"/>
          <w:szCs w:val="24"/>
        </w:rPr>
        <w:t>Предметные результаты изучения музыки.</w:t>
      </w:r>
    </w:p>
    <w:p w14:paraId="6F970E17" w14:textId="77777777" w:rsidR="004053CE" w:rsidRDefault="00BC6B48" w:rsidP="008F47EB">
      <w:pPr>
        <w:pStyle w:val="210"/>
        <w:numPr>
          <w:ilvl w:val="0"/>
          <w:numId w:val="120"/>
        </w:numPr>
        <w:shd w:val="clear" w:color="auto" w:fill="auto"/>
        <w:tabs>
          <w:tab w:val="left" w:pos="2091"/>
        </w:tabs>
        <w:spacing w:before="0" w:after="0" w:line="240" w:lineRule="auto"/>
        <w:ind w:firstLine="900"/>
        <w:rPr>
          <w:sz w:val="24"/>
          <w:szCs w:val="24"/>
        </w:rPr>
      </w:pPr>
      <w:r>
        <w:rPr>
          <w:sz w:val="24"/>
          <w:szCs w:val="24"/>
        </w:rPr>
        <w:t>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позитивном ценностном отношении к музыке как важному элементу своей жизни.</w:t>
      </w:r>
    </w:p>
    <w:p w14:paraId="110480D8" w14:textId="77777777" w:rsidR="004053CE" w:rsidRDefault="00BC6B48">
      <w:pPr>
        <w:pStyle w:val="210"/>
        <w:shd w:val="clear" w:color="auto" w:fill="auto"/>
        <w:spacing w:before="0" w:after="0" w:line="240" w:lineRule="auto"/>
        <w:ind w:firstLine="900"/>
        <w:jc w:val="left"/>
        <w:rPr>
          <w:sz w:val="24"/>
          <w:szCs w:val="24"/>
        </w:rPr>
      </w:pPr>
      <w:r>
        <w:rPr>
          <w:sz w:val="24"/>
          <w:szCs w:val="24"/>
        </w:rPr>
        <w:t>Обучающиеся, освоившие основную образовательную программу по музыке: с интересом занимаются музыкой, любят петь, умеют слушать серьёзную музыку, знают правила поведения в театре, концертном зале; проявляют интерес к игре на доступных музыкальных инструментах;</w:t>
      </w:r>
    </w:p>
    <w:p w14:paraId="74CF94F0" w14:textId="77777777" w:rsidR="004053CE" w:rsidRDefault="00BC6B48">
      <w:pPr>
        <w:pStyle w:val="210"/>
        <w:shd w:val="clear" w:color="auto" w:fill="auto"/>
        <w:spacing w:before="0" w:after="0" w:line="240" w:lineRule="auto"/>
        <w:ind w:firstLine="900"/>
        <w:jc w:val="left"/>
        <w:rPr>
          <w:sz w:val="24"/>
          <w:szCs w:val="24"/>
        </w:rPr>
      </w:pPr>
      <w:r>
        <w:rPr>
          <w:sz w:val="24"/>
          <w:szCs w:val="24"/>
        </w:rPr>
        <w:t>сознательно стремятся к развитию своих музыкальных способностей; осознают разнообразие форм и направлений музыкального искусства, могут назвать музыкальные произведения, композиторов, исполнителей, которые им нравятся, аргументировать свой выбор;</w:t>
      </w:r>
    </w:p>
    <w:p w14:paraId="5A91BD69" w14:textId="77777777" w:rsidR="004053CE" w:rsidRDefault="00BC6B48">
      <w:pPr>
        <w:pStyle w:val="210"/>
        <w:shd w:val="clear" w:color="auto" w:fill="auto"/>
        <w:spacing w:before="0" w:after="0" w:line="240" w:lineRule="auto"/>
        <w:ind w:firstLine="900"/>
        <w:jc w:val="left"/>
        <w:rPr>
          <w:sz w:val="24"/>
          <w:szCs w:val="24"/>
        </w:rPr>
      </w:pPr>
      <w:r>
        <w:rPr>
          <w:sz w:val="24"/>
          <w:szCs w:val="24"/>
        </w:rPr>
        <w:t>имеют опыт восприятия, творческой и исполнительской деятельности; с уважением относятся к достижениям отечественной музыкальной культуры;</w:t>
      </w:r>
    </w:p>
    <w:p w14:paraId="241C59A9" w14:textId="77777777" w:rsidR="004053CE" w:rsidRDefault="00BC6B48">
      <w:pPr>
        <w:pStyle w:val="210"/>
        <w:shd w:val="clear" w:color="auto" w:fill="auto"/>
        <w:spacing w:before="0" w:after="0" w:line="240" w:lineRule="auto"/>
        <w:ind w:firstLine="900"/>
        <w:rPr>
          <w:sz w:val="24"/>
          <w:szCs w:val="24"/>
        </w:rPr>
      </w:pPr>
      <w:r>
        <w:rPr>
          <w:sz w:val="24"/>
          <w:szCs w:val="24"/>
        </w:rPr>
        <w:t>стремятся к расширению своего музыкального кругозора.</w:t>
      </w:r>
    </w:p>
    <w:p w14:paraId="6EA86D2D" w14:textId="77777777" w:rsidR="004053CE" w:rsidRDefault="00BC6B48" w:rsidP="008F47EB">
      <w:pPr>
        <w:pStyle w:val="210"/>
        <w:numPr>
          <w:ilvl w:val="0"/>
          <w:numId w:val="120"/>
        </w:numPr>
        <w:shd w:val="clear" w:color="auto" w:fill="auto"/>
        <w:tabs>
          <w:tab w:val="left" w:pos="2086"/>
        </w:tabs>
        <w:spacing w:before="0" w:after="0" w:line="240" w:lineRule="auto"/>
        <w:ind w:firstLine="900"/>
        <w:rPr>
          <w:sz w:val="24"/>
          <w:szCs w:val="24"/>
        </w:rPr>
      </w:pPr>
      <w:r>
        <w:rPr>
          <w:sz w:val="24"/>
          <w:szCs w:val="24"/>
        </w:rPr>
        <w:t>К концу изучения модуля №1 «Народная музыка России» обучающийся научится:</w:t>
      </w:r>
    </w:p>
    <w:p w14:paraId="4E714DCF" w14:textId="77777777" w:rsidR="004053CE" w:rsidRDefault="00BC6B48">
      <w:pPr>
        <w:pStyle w:val="210"/>
        <w:shd w:val="clear" w:color="auto" w:fill="auto"/>
        <w:spacing w:before="0" w:after="0" w:line="240" w:lineRule="auto"/>
        <w:ind w:firstLine="900"/>
        <w:rPr>
          <w:sz w:val="24"/>
          <w:szCs w:val="24"/>
        </w:rPr>
      </w:pPr>
      <w:r>
        <w:rPr>
          <w:sz w:val="24"/>
          <w:szCs w:val="24"/>
        </w:rPr>
        <w:t>определять принадлежность музыкальных интонаций, изученных произведений к родному фольклору, русской музыке, народной музыке различных регионов России;</w:t>
      </w:r>
    </w:p>
    <w:p w14:paraId="6BC2DEC8" w14:textId="77777777" w:rsidR="004053CE" w:rsidRDefault="00BC6B48">
      <w:pPr>
        <w:pStyle w:val="210"/>
        <w:shd w:val="clear" w:color="auto" w:fill="auto"/>
        <w:spacing w:before="0" w:after="0" w:line="240" w:lineRule="auto"/>
        <w:ind w:firstLine="900"/>
        <w:rPr>
          <w:sz w:val="24"/>
          <w:szCs w:val="24"/>
        </w:rPr>
      </w:pPr>
      <w:r>
        <w:rPr>
          <w:sz w:val="24"/>
          <w:szCs w:val="24"/>
        </w:rPr>
        <w:t>определять на слух и называть знакомые народные музыкальные инструменты;</w:t>
      </w:r>
    </w:p>
    <w:p w14:paraId="2DE97DAB" w14:textId="77777777" w:rsidR="004053CE" w:rsidRDefault="00BC6B48">
      <w:pPr>
        <w:pStyle w:val="210"/>
        <w:shd w:val="clear" w:color="auto" w:fill="auto"/>
        <w:spacing w:before="0" w:after="0" w:line="240" w:lineRule="auto"/>
        <w:ind w:firstLine="900"/>
        <w:rPr>
          <w:sz w:val="24"/>
          <w:szCs w:val="24"/>
        </w:rPr>
      </w:pPr>
      <w:r>
        <w:rPr>
          <w:sz w:val="24"/>
          <w:szCs w:val="24"/>
        </w:rPr>
        <w:t>группировать народные музыкальные инструменты по принципу звукоизвлечения: духовые, ударные, струнные;</w:t>
      </w:r>
    </w:p>
    <w:p w14:paraId="7186C8E2" w14:textId="77777777" w:rsidR="004053CE" w:rsidRDefault="00BC6B48">
      <w:pPr>
        <w:pStyle w:val="210"/>
        <w:shd w:val="clear" w:color="auto" w:fill="auto"/>
        <w:spacing w:before="0" w:after="0" w:line="240" w:lineRule="auto"/>
        <w:ind w:firstLine="900"/>
        <w:rPr>
          <w:sz w:val="24"/>
          <w:szCs w:val="24"/>
        </w:rPr>
      </w:pPr>
      <w:r>
        <w:rPr>
          <w:sz w:val="24"/>
          <w:szCs w:val="24"/>
        </w:rPr>
        <w:t>определять принадлежность музыкальных произведений и их фрагментов к композиторскому или народному творчеству;</w:t>
      </w:r>
    </w:p>
    <w:p w14:paraId="5AD5760B" w14:textId="77777777" w:rsidR="004053CE" w:rsidRDefault="00BC6B48">
      <w:pPr>
        <w:pStyle w:val="210"/>
        <w:shd w:val="clear" w:color="auto" w:fill="auto"/>
        <w:spacing w:before="0" w:after="0" w:line="240" w:lineRule="auto"/>
        <w:ind w:firstLine="900"/>
        <w:rPr>
          <w:sz w:val="24"/>
          <w:szCs w:val="24"/>
        </w:rPr>
      </w:pPr>
      <w:r>
        <w:rPr>
          <w:sz w:val="24"/>
          <w:szCs w:val="24"/>
        </w:rPr>
        <w:t>различать манеру пения, инструментального исполнения, типы солистов и коллективов - народных и академических;</w:t>
      </w:r>
    </w:p>
    <w:p w14:paraId="4A1E6C39" w14:textId="77777777" w:rsidR="004053CE" w:rsidRDefault="00BC6B48">
      <w:pPr>
        <w:pStyle w:val="210"/>
        <w:shd w:val="clear" w:color="auto" w:fill="auto"/>
        <w:spacing w:before="0" w:after="0" w:line="240" w:lineRule="auto"/>
        <w:ind w:firstLine="900"/>
        <w:rPr>
          <w:sz w:val="24"/>
          <w:szCs w:val="24"/>
        </w:rPr>
      </w:pPr>
      <w:r>
        <w:rPr>
          <w:sz w:val="24"/>
          <w:szCs w:val="24"/>
        </w:rPr>
        <w:lastRenderedPageBreak/>
        <w:t>создавать ритмический аккомпанемент на ударных инструментах при исполнении народной песни;</w:t>
      </w:r>
    </w:p>
    <w:p w14:paraId="0C2A9396" w14:textId="77777777" w:rsidR="004053CE" w:rsidRDefault="00BC6B48">
      <w:pPr>
        <w:pStyle w:val="210"/>
        <w:shd w:val="clear" w:color="auto" w:fill="auto"/>
        <w:spacing w:before="0" w:after="0" w:line="240" w:lineRule="auto"/>
        <w:ind w:firstLine="900"/>
        <w:rPr>
          <w:sz w:val="24"/>
          <w:szCs w:val="24"/>
        </w:rPr>
      </w:pPr>
      <w:r>
        <w:rPr>
          <w:sz w:val="24"/>
          <w:szCs w:val="24"/>
        </w:rPr>
        <w:t>исполнять народные произведения различных жанров с сопровождением и без сопровождения;</w:t>
      </w:r>
    </w:p>
    <w:p w14:paraId="586CA2E7" w14:textId="77777777" w:rsidR="004053CE" w:rsidRDefault="00BC6B48">
      <w:pPr>
        <w:pStyle w:val="210"/>
        <w:shd w:val="clear" w:color="auto" w:fill="auto"/>
        <w:spacing w:before="0" w:after="0" w:line="240" w:lineRule="auto"/>
        <w:ind w:firstLine="900"/>
        <w:rPr>
          <w:sz w:val="24"/>
          <w:szCs w:val="24"/>
        </w:rPr>
      </w:pPr>
      <w:r>
        <w:rPr>
          <w:sz w:val="24"/>
          <w:szCs w:val="24"/>
        </w:rPr>
        <w:t>участвовать в коллективной игре (импровизации) (вокальной, инструментальной, танцевальной) на основе освоенных фольклорных жанров.</w:t>
      </w:r>
    </w:p>
    <w:p w14:paraId="5AB267B6" w14:textId="77777777" w:rsidR="004053CE" w:rsidRDefault="00BC6B48" w:rsidP="008F47EB">
      <w:pPr>
        <w:pStyle w:val="210"/>
        <w:numPr>
          <w:ilvl w:val="0"/>
          <w:numId w:val="120"/>
        </w:numPr>
        <w:shd w:val="clear" w:color="auto" w:fill="auto"/>
        <w:tabs>
          <w:tab w:val="left" w:pos="2146"/>
          <w:tab w:val="left" w:pos="6665"/>
        </w:tabs>
        <w:spacing w:before="0" w:after="0" w:line="240" w:lineRule="auto"/>
        <w:ind w:firstLine="900"/>
        <w:rPr>
          <w:sz w:val="24"/>
          <w:szCs w:val="24"/>
        </w:rPr>
      </w:pPr>
      <w:r>
        <w:rPr>
          <w:sz w:val="24"/>
          <w:szCs w:val="24"/>
        </w:rPr>
        <w:t>К концу изучения модуля №</w:t>
      </w:r>
      <w:r>
        <w:rPr>
          <w:sz w:val="24"/>
          <w:szCs w:val="24"/>
        </w:rPr>
        <w:tab/>
        <w:t>2 «Классическая музыка» обучающийся научится:</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09418B42" w14:textId="77777777" w:rsidR="004053CE" w:rsidRDefault="00BC6B48">
      <w:pPr>
        <w:pStyle w:val="210"/>
        <w:shd w:val="clear" w:color="auto" w:fill="auto"/>
        <w:spacing w:before="0" w:after="0" w:line="240" w:lineRule="auto"/>
        <w:ind w:firstLine="900"/>
        <w:rPr>
          <w:sz w:val="24"/>
          <w:szCs w:val="24"/>
        </w:rPr>
      </w:pPr>
      <w:r>
        <w:rPr>
          <w:sz w:val="24"/>
          <w:szCs w:val="24"/>
        </w:rPr>
        <w:t>различать на слух произведения классической музыки, называть автора и произведение, исполнительский состав;</w:t>
      </w:r>
    </w:p>
    <w:p w14:paraId="32882A29" w14:textId="77777777" w:rsidR="004053CE" w:rsidRDefault="00BC6B48">
      <w:pPr>
        <w:pStyle w:val="210"/>
        <w:shd w:val="clear" w:color="auto" w:fill="auto"/>
        <w:spacing w:before="0" w:after="0" w:line="240" w:lineRule="auto"/>
        <w:ind w:firstLine="900"/>
        <w:rPr>
          <w:sz w:val="24"/>
          <w:szCs w:val="24"/>
        </w:rPr>
      </w:pPr>
      <w:r>
        <w:rPr>
          <w:sz w:val="24"/>
          <w:szCs w:val="24"/>
        </w:rPr>
        <w:t>различать и характеризовать простейшие жанры музыки (песня, танец, марш), выделять и называть типичные жанровые признаки песни, танца и марша в сочинениях композиторов-классиков;</w:t>
      </w:r>
    </w:p>
    <w:p w14:paraId="2CC62FCD" w14:textId="77777777" w:rsidR="004053CE" w:rsidRDefault="00BC6B48">
      <w:pPr>
        <w:pStyle w:val="210"/>
        <w:shd w:val="clear" w:color="auto" w:fill="auto"/>
        <w:spacing w:before="0" w:after="0" w:line="240" w:lineRule="auto"/>
        <w:ind w:firstLine="900"/>
        <w:rPr>
          <w:sz w:val="24"/>
          <w:szCs w:val="24"/>
        </w:rPr>
      </w:pPr>
      <w:r>
        <w:rPr>
          <w:sz w:val="24"/>
          <w:szCs w:val="24"/>
        </w:rPr>
        <w:t>различать концертные жанры по особенностям исполнения (камерные и симфонические, вокальные и инструментальные), приводить примеры;</w:t>
      </w:r>
    </w:p>
    <w:p w14:paraId="4A249B32" w14:textId="77777777" w:rsidR="004053CE" w:rsidRDefault="00BC6B48">
      <w:pPr>
        <w:pStyle w:val="210"/>
        <w:shd w:val="clear" w:color="auto" w:fill="auto"/>
        <w:spacing w:before="0" w:after="0" w:line="240" w:lineRule="auto"/>
        <w:ind w:firstLine="900"/>
        <w:rPr>
          <w:sz w:val="24"/>
          <w:szCs w:val="24"/>
        </w:rPr>
      </w:pPr>
      <w:r>
        <w:rPr>
          <w:sz w:val="24"/>
          <w:szCs w:val="24"/>
        </w:rPr>
        <w:t>исполнять (в том числе фрагментарно, отдельными темами) сочинения композиторов-классиков;</w:t>
      </w:r>
    </w:p>
    <w:p w14:paraId="7962B131" w14:textId="77777777" w:rsidR="004053CE" w:rsidRDefault="00BC6B48">
      <w:pPr>
        <w:pStyle w:val="210"/>
        <w:shd w:val="clear" w:color="auto" w:fill="auto"/>
        <w:spacing w:before="0" w:after="0" w:line="240" w:lineRule="auto"/>
        <w:ind w:firstLine="900"/>
        <w:rPr>
          <w:sz w:val="24"/>
          <w:szCs w:val="24"/>
        </w:rPr>
      </w:pPr>
      <w:r>
        <w:rPr>
          <w:sz w:val="24"/>
          <w:szCs w:val="24"/>
        </w:rPr>
        <w:t>воспринимать музыку в соответствии с её настроением, характером, осознавать эмоции и чувства, вызванные музыкальным звучанием, кратко описать свои впечатления от музыкального восприятия;</w:t>
      </w:r>
    </w:p>
    <w:p w14:paraId="5A349172" w14:textId="77777777" w:rsidR="004053CE" w:rsidRDefault="00BC6B48">
      <w:pPr>
        <w:pStyle w:val="210"/>
        <w:shd w:val="clear" w:color="auto" w:fill="auto"/>
        <w:spacing w:before="0" w:after="0" w:line="240" w:lineRule="auto"/>
        <w:ind w:firstLine="900"/>
        <w:rPr>
          <w:sz w:val="24"/>
          <w:szCs w:val="24"/>
        </w:rPr>
      </w:pPr>
      <w:r>
        <w:rPr>
          <w:sz w:val="24"/>
          <w:szCs w:val="24"/>
        </w:rPr>
        <w:t>характеризовать выразительные средства, использованные композитором для создания музыкального образа;</w:t>
      </w:r>
    </w:p>
    <w:p w14:paraId="2DBCAAF1" w14:textId="77777777" w:rsidR="004053CE" w:rsidRDefault="00BC6B48">
      <w:pPr>
        <w:pStyle w:val="210"/>
        <w:shd w:val="clear" w:color="auto" w:fill="auto"/>
        <w:spacing w:before="0" w:after="0" w:line="240" w:lineRule="auto"/>
        <w:ind w:firstLine="900"/>
        <w:rPr>
          <w:sz w:val="24"/>
          <w:szCs w:val="24"/>
        </w:rPr>
      </w:pPr>
      <w:r>
        <w:rPr>
          <w:sz w:val="24"/>
          <w:szCs w:val="24"/>
        </w:rPr>
        <w:t>соотносить музыкальные произведения с произведениями живописи, литературы на основе сходства настроения, характера, комплекса выразительных средств.</w:t>
      </w:r>
    </w:p>
    <w:p w14:paraId="39F6A1F0" w14:textId="77777777" w:rsidR="004053CE" w:rsidRDefault="00BC6B48" w:rsidP="008F47EB">
      <w:pPr>
        <w:pStyle w:val="210"/>
        <w:numPr>
          <w:ilvl w:val="0"/>
          <w:numId w:val="120"/>
        </w:numPr>
        <w:shd w:val="clear" w:color="auto" w:fill="auto"/>
        <w:tabs>
          <w:tab w:val="left" w:pos="2124"/>
        </w:tabs>
        <w:spacing w:before="0" w:after="0" w:line="240" w:lineRule="auto"/>
        <w:ind w:firstLine="900"/>
        <w:rPr>
          <w:sz w:val="24"/>
          <w:szCs w:val="24"/>
        </w:rPr>
      </w:pPr>
      <w:r>
        <w:rPr>
          <w:sz w:val="24"/>
          <w:szCs w:val="24"/>
        </w:rPr>
        <w:t>К концу изучения модуля №3 «Музыка в жизни человека» обучающийся научится:</w:t>
      </w:r>
    </w:p>
    <w:p w14:paraId="45AF4B7B" w14:textId="77777777" w:rsidR="004053CE" w:rsidRDefault="00BC6B48">
      <w:pPr>
        <w:pStyle w:val="210"/>
        <w:shd w:val="clear" w:color="auto" w:fill="auto"/>
        <w:spacing w:before="0" w:after="0" w:line="240" w:lineRule="auto"/>
        <w:ind w:firstLine="900"/>
        <w:rPr>
          <w:sz w:val="24"/>
          <w:szCs w:val="24"/>
        </w:rPr>
      </w:pPr>
      <w:r>
        <w:rPr>
          <w:sz w:val="24"/>
          <w:szCs w:val="24"/>
        </w:rPr>
        <w:t>исполнять Гимн Российской Федерации, Гимн своей республики, школы, исполнять песни, посвящённые Победе нашего народа в Великой Отечественной войне, песни, воспевающие красоту родной природы, выражающие разнообразные эмоции, чувства и настроения;</w:t>
      </w:r>
    </w:p>
    <w:p w14:paraId="70EF789C" w14:textId="77777777" w:rsidR="004053CE" w:rsidRDefault="00BC6B48">
      <w:pPr>
        <w:pStyle w:val="210"/>
        <w:shd w:val="clear" w:color="auto" w:fill="auto"/>
        <w:spacing w:before="0" w:after="0" w:line="240" w:lineRule="auto"/>
        <w:ind w:firstLine="900"/>
        <w:rPr>
          <w:sz w:val="24"/>
          <w:szCs w:val="24"/>
        </w:rPr>
      </w:pPr>
      <w:r>
        <w:rPr>
          <w:sz w:val="24"/>
          <w:szCs w:val="24"/>
        </w:rPr>
        <w:t>воспринимать музыкальное искусство как отражение многообразия жизни, различать обобщённые жанровые сферы: напевность (лирика), танцевальность и маршевость (связь с движением), декламационность, эпос (связь со словом);</w:t>
      </w:r>
    </w:p>
    <w:p w14:paraId="2DF2EB17" w14:textId="77777777" w:rsidR="004053CE" w:rsidRDefault="00BC6B48">
      <w:pPr>
        <w:pStyle w:val="210"/>
        <w:shd w:val="clear" w:color="auto" w:fill="auto"/>
        <w:spacing w:before="0" w:after="0" w:line="240" w:lineRule="auto"/>
        <w:ind w:firstLine="900"/>
        <w:rPr>
          <w:sz w:val="24"/>
          <w:szCs w:val="24"/>
        </w:rPr>
      </w:pPr>
      <w:r>
        <w:rPr>
          <w:sz w:val="24"/>
          <w:szCs w:val="24"/>
        </w:rPr>
        <w:t>осознавать собственные чувства и мысли, эстетические переживания, находить прекрасное в окружающем мире и в человеке, стремиться к развитию и удовлетворению эстетических потребностей</w:t>
      </w:r>
    </w:p>
    <w:p w14:paraId="5B3192EB" w14:textId="77777777" w:rsidR="004053CE" w:rsidRDefault="00BC6B48" w:rsidP="008F47EB">
      <w:pPr>
        <w:pStyle w:val="210"/>
        <w:numPr>
          <w:ilvl w:val="0"/>
          <w:numId w:val="120"/>
        </w:numPr>
        <w:shd w:val="clear" w:color="auto" w:fill="auto"/>
        <w:tabs>
          <w:tab w:val="left" w:pos="2102"/>
        </w:tabs>
        <w:spacing w:before="0" w:after="0" w:line="240" w:lineRule="auto"/>
        <w:ind w:firstLine="900"/>
        <w:rPr>
          <w:sz w:val="24"/>
          <w:szCs w:val="24"/>
        </w:rPr>
      </w:pPr>
      <w:r>
        <w:rPr>
          <w:sz w:val="24"/>
          <w:szCs w:val="24"/>
        </w:rPr>
        <w:t>К концу изучения модуля № 4 «Музыка народов мира» обучающийся научится:</w:t>
      </w:r>
    </w:p>
    <w:p w14:paraId="17DE18BE" w14:textId="77777777" w:rsidR="004053CE" w:rsidRDefault="00BC6B48">
      <w:pPr>
        <w:pStyle w:val="210"/>
        <w:shd w:val="clear" w:color="auto" w:fill="auto"/>
        <w:spacing w:before="0" w:after="0" w:line="240" w:lineRule="auto"/>
        <w:ind w:firstLine="900"/>
        <w:rPr>
          <w:sz w:val="24"/>
          <w:szCs w:val="24"/>
        </w:rPr>
      </w:pPr>
      <w:r>
        <w:rPr>
          <w:sz w:val="24"/>
          <w:szCs w:val="24"/>
        </w:rPr>
        <w:t>различать на слух и исполнять произведения народной и композиторской музыки других стран;</w:t>
      </w:r>
    </w:p>
    <w:p w14:paraId="3E67DC8F" w14:textId="77777777" w:rsidR="004053CE" w:rsidRDefault="00BC6B48">
      <w:pPr>
        <w:pStyle w:val="210"/>
        <w:shd w:val="clear" w:color="auto" w:fill="auto"/>
        <w:spacing w:before="0" w:after="0" w:line="240" w:lineRule="auto"/>
        <w:ind w:firstLine="900"/>
        <w:rPr>
          <w:sz w:val="24"/>
          <w:szCs w:val="24"/>
        </w:rPr>
      </w:pPr>
      <w:r>
        <w:rPr>
          <w:sz w:val="24"/>
          <w:szCs w:val="24"/>
        </w:rPr>
        <w:t>определять на слух принадлежность народных музыкальных инструментов к группам духовых, струнных, ударно-шумовых инструментов;</w:t>
      </w:r>
    </w:p>
    <w:p w14:paraId="318521E2" w14:textId="77777777" w:rsidR="004053CE" w:rsidRDefault="00BC6B48">
      <w:pPr>
        <w:pStyle w:val="210"/>
        <w:shd w:val="clear" w:color="auto" w:fill="auto"/>
        <w:spacing w:before="0" w:after="0" w:line="240" w:lineRule="auto"/>
        <w:ind w:firstLine="900"/>
        <w:rPr>
          <w:sz w:val="24"/>
          <w:szCs w:val="24"/>
        </w:rPr>
      </w:pPr>
      <w:r>
        <w:rPr>
          <w:sz w:val="24"/>
          <w:szCs w:val="24"/>
        </w:rPr>
        <w:t>различать на слух и называть фольклорные элементы музыки разных народов мира в сочинениях профессиональных композиторов (из числа изученных культурно-национальных традиций и жанров);</w:t>
      </w:r>
    </w:p>
    <w:p w14:paraId="5B719CF6" w14:textId="77777777" w:rsidR="004053CE" w:rsidRDefault="00BC6B48">
      <w:pPr>
        <w:pStyle w:val="210"/>
        <w:shd w:val="clear" w:color="auto" w:fill="auto"/>
        <w:spacing w:before="0" w:after="0" w:line="240" w:lineRule="auto"/>
        <w:ind w:firstLine="900"/>
        <w:rPr>
          <w:sz w:val="24"/>
          <w:szCs w:val="24"/>
        </w:rPr>
      </w:pPr>
      <w:r>
        <w:rPr>
          <w:sz w:val="24"/>
          <w:szCs w:val="24"/>
        </w:rPr>
        <w:t>различать и характеризовать фольклорные жанры музыки (песенные, танцевальные), выделять и называть типичные жанровые признаки.</w:t>
      </w:r>
    </w:p>
    <w:p w14:paraId="309F7C9C" w14:textId="77777777" w:rsidR="004053CE" w:rsidRDefault="00BC6B48" w:rsidP="008F47EB">
      <w:pPr>
        <w:pStyle w:val="210"/>
        <w:numPr>
          <w:ilvl w:val="0"/>
          <w:numId w:val="120"/>
        </w:numPr>
        <w:shd w:val="clear" w:color="auto" w:fill="auto"/>
        <w:tabs>
          <w:tab w:val="left" w:pos="2106"/>
        </w:tabs>
        <w:spacing w:before="0" w:after="0" w:line="240" w:lineRule="auto"/>
        <w:ind w:firstLine="900"/>
        <w:rPr>
          <w:sz w:val="24"/>
          <w:szCs w:val="24"/>
        </w:rPr>
      </w:pPr>
      <w:r>
        <w:rPr>
          <w:sz w:val="24"/>
          <w:szCs w:val="24"/>
        </w:rPr>
        <w:t>К концу изучения модуля №5 «Духовная музыка» обучающийся научится:</w:t>
      </w:r>
    </w:p>
    <w:p w14:paraId="717C2E15" w14:textId="77777777" w:rsidR="004053CE" w:rsidRDefault="00BC6B48">
      <w:pPr>
        <w:pStyle w:val="210"/>
        <w:shd w:val="clear" w:color="auto" w:fill="auto"/>
        <w:spacing w:before="0" w:after="0" w:line="240" w:lineRule="auto"/>
        <w:ind w:firstLine="900"/>
        <w:rPr>
          <w:sz w:val="24"/>
          <w:szCs w:val="24"/>
        </w:rPr>
      </w:pPr>
      <w:r>
        <w:rPr>
          <w:sz w:val="24"/>
          <w:szCs w:val="24"/>
        </w:rPr>
        <w:t>определять характер, настроение музыкальных произведений духовной музыки, характеризовать её жизненное предназначение;</w:t>
      </w:r>
    </w:p>
    <w:p w14:paraId="4400CB6C" w14:textId="77777777" w:rsidR="004053CE" w:rsidRDefault="00BC6B48">
      <w:pPr>
        <w:pStyle w:val="210"/>
        <w:shd w:val="clear" w:color="auto" w:fill="auto"/>
        <w:spacing w:before="0" w:after="0" w:line="240" w:lineRule="auto"/>
        <w:ind w:firstLine="900"/>
        <w:rPr>
          <w:sz w:val="24"/>
          <w:szCs w:val="24"/>
        </w:rPr>
      </w:pPr>
      <w:r>
        <w:rPr>
          <w:sz w:val="24"/>
          <w:szCs w:val="24"/>
        </w:rPr>
        <w:t>исполнять доступные образцы духовной музыки;</w:t>
      </w:r>
    </w:p>
    <w:p w14:paraId="6D88C85F" w14:textId="77777777" w:rsidR="004053CE" w:rsidRDefault="00BC6B48">
      <w:pPr>
        <w:pStyle w:val="210"/>
        <w:shd w:val="clear" w:color="auto" w:fill="auto"/>
        <w:spacing w:before="0" w:after="0" w:line="240" w:lineRule="auto"/>
        <w:ind w:firstLine="900"/>
        <w:rPr>
          <w:sz w:val="24"/>
          <w:szCs w:val="24"/>
        </w:rPr>
      </w:pPr>
      <w:r>
        <w:rPr>
          <w:sz w:val="24"/>
          <w:szCs w:val="24"/>
        </w:rPr>
        <w:t>рассказывать об особенностях исполнения, традициях звучания духовной музыки Русской православной церкви (вариативно: других конфессий согласно региональной религиозной традиции).</w:t>
      </w:r>
    </w:p>
    <w:p w14:paraId="337BD20F" w14:textId="77777777" w:rsidR="004053CE" w:rsidRDefault="00BC6B48" w:rsidP="008F47EB">
      <w:pPr>
        <w:pStyle w:val="210"/>
        <w:numPr>
          <w:ilvl w:val="0"/>
          <w:numId w:val="120"/>
        </w:numPr>
        <w:shd w:val="clear" w:color="auto" w:fill="auto"/>
        <w:tabs>
          <w:tab w:val="left" w:pos="2106"/>
        </w:tabs>
        <w:spacing w:before="0" w:after="0" w:line="240" w:lineRule="auto"/>
        <w:ind w:firstLine="900"/>
        <w:rPr>
          <w:sz w:val="24"/>
          <w:szCs w:val="24"/>
        </w:rPr>
      </w:pPr>
      <w:r>
        <w:rPr>
          <w:sz w:val="24"/>
          <w:szCs w:val="24"/>
        </w:rPr>
        <w:t>К концу изучения модуля № 6 «Музыка театра и кино» обучающийся научится:</w:t>
      </w:r>
    </w:p>
    <w:p w14:paraId="30365281" w14:textId="77777777" w:rsidR="004053CE" w:rsidRDefault="00BC6B48">
      <w:pPr>
        <w:pStyle w:val="210"/>
        <w:shd w:val="clear" w:color="auto" w:fill="auto"/>
        <w:spacing w:before="0" w:after="0" w:line="240" w:lineRule="auto"/>
        <w:ind w:firstLine="900"/>
        <w:rPr>
          <w:sz w:val="24"/>
          <w:szCs w:val="24"/>
        </w:rPr>
      </w:pPr>
      <w:r>
        <w:rPr>
          <w:sz w:val="24"/>
          <w:szCs w:val="24"/>
        </w:rPr>
        <w:t>определять и называть особенности музыкально-сценических жанров (опера, балет, оперетта, мюзикл);</w:t>
      </w:r>
    </w:p>
    <w:p w14:paraId="2F07FC86" w14:textId="77777777" w:rsidR="004053CE" w:rsidRDefault="00BC6B48">
      <w:pPr>
        <w:pStyle w:val="210"/>
        <w:shd w:val="clear" w:color="auto" w:fill="auto"/>
        <w:spacing w:before="0" w:after="0" w:line="240" w:lineRule="auto"/>
        <w:ind w:firstLine="900"/>
        <w:rPr>
          <w:sz w:val="24"/>
          <w:szCs w:val="24"/>
        </w:rPr>
      </w:pPr>
      <w:r>
        <w:rPr>
          <w:sz w:val="24"/>
          <w:szCs w:val="24"/>
        </w:rPr>
        <w:t>различать отдельные номера музыкального спектакля (ария, хор, увертюра и другие), узнавать на слух и называть освоенные музыкальные произведения (фрагменты) и их авторов;</w:t>
      </w:r>
    </w:p>
    <w:p w14:paraId="606F7C77" w14:textId="77777777" w:rsidR="004053CE" w:rsidRDefault="00BC6B48">
      <w:pPr>
        <w:pStyle w:val="210"/>
        <w:shd w:val="clear" w:color="auto" w:fill="auto"/>
        <w:spacing w:before="0" w:after="0" w:line="240" w:lineRule="auto"/>
        <w:ind w:firstLine="900"/>
        <w:rPr>
          <w:sz w:val="24"/>
          <w:szCs w:val="24"/>
        </w:rPr>
      </w:pPr>
      <w:r>
        <w:rPr>
          <w:sz w:val="24"/>
          <w:szCs w:val="24"/>
        </w:rPr>
        <w:t xml:space="preserve">различать виды музыкальных коллективов (ансамблей, оркестров, хоров), тембры </w:t>
      </w:r>
      <w:r>
        <w:rPr>
          <w:sz w:val="24"/>
          <w:szCs w:val="24"/>
        </w:rPr>
        <w:lastRenderedPageBreak/>
        <w:t>человеческих голосов и музыкальных инструментов, определять их на слух;</w:t>
      </w:r>
    </w:p>
    <w:p w14:paraId="3006CEA1" w14:textId="77777777" w:rsidR="004053CE" w:rsidRDefault="00BC6B48">
      <w:pPr>
        <w:pStyle w:val="210"/>
        <w:shd w:val="clear" w:color="auto" w:fill="auto"/>
        <w:spacing w:before="0" w:after="0" w:line="240" w:lineRule="auto"/>
        <w:ind w:firstLine="900"/>
        <w:rPr>
          <w:sz w:val="24"/>
          <w:szCs w:val="24"/>
        </w:rPr>
      </w:pPr>
      <w:r>
        <w:rPr>
          <w:sz w:val="24"/>
          <w:szCs w:val="24"/>
        </w:rPr>
        <w:t>отличать черты профессий, связанных с созданием музыкального спектакля, и их роли в творческом процессе: композитор, музыкант, дирижёр, сценарист, режиссёр, хореограф, певец, художник и другие.</w:t>
      </w:r>
    </w:p>
    <w:p w14:paraId="1031B176" w14:textId="77777777" w:rsidR="004053CE" w:rsidRDefault="00BC6B48" w:rsidP="008F47EB">
      <w:pPr>
        <w:pStyle w:val="210"/>
        <w:numPr>
          <w:ilvl w:val="0"/>
          <w:numId w:val="120"/>
        </w:numPr>
        <w:shd w:val="clear" w:color="auto" w:fill="auto"/>
        <w:tabs>
          <w:tab w:val="left" w:pos="2106"/>
        </w:tabs>
        <w:spacing w:before="0" w:after="0" w:line="240" w:lineRule="auto"/>
        <w:ind w:firstLine="900"/>
        <w:rPr>
          <w:sz w:val="24"/>
          <w:szCs w:val="24"/>
        </w:rPr>
      </w:pPr>
      <w:r>
        <w:rPr>
          <w:sz w:val="24"/>
          <w:szCs w:val="24"/>
        </w:rPr>
        <w:t>К концу изучения модуля № 7 «Современная музыкальная культура» обучающийся научится:</w:t>
      </w:r>
    </w:p>
    <w:p w14:paraId="5D71AD78" w14:textId="77777777" w:rsidR="004053CE" w:rsidRDefault="00BC6B48">
      <w:pPr>
        <w:pStyle w:val="210"/>
        <w:shd w:val="clear" w:color="auto" w:fill="auto"/>
        <w:spacing w:before="0" w:after="0" w:line="240" w:lineRule="auto"/>
        <w:ind w:firstLine="900"/>
        <w:rPr>
          <w:sz w:val="24"/>
          <w:szCs w:val="24"/>
        </w:rPr>
      </w:pPr>
      <w:r>
        <w:rPr>
          <w:sz w:val="24"/>
          <w:szCs w:val="24"/>
        </w:rPr>
        <w:t>различать разнообразные виды и жанры современной музыкальной культуры, стремиться к расширению музыкального кругозора;</w:t>
      </w:r>
    </w:p>
    <w:p w14:paraId="6D18B7DF" w14:textId="77777777" w:rsidR="004053CE" w:rsidRDefault="00BC6B48">
      <w:pPr>
        <w:pStyle w:val="210"/>
        <w:shd w:val="clear" w:color="auto" w:fill="auto"/>
        <w:spacing w:before="0" w:after="0" w:line="240" w:lineRule="auto"/>
        <w:ind w:firstLine="900"/>
        <w:rPr>
          <w:sz w:val="24"/>
          <w:szCs w:val="24"/>
        </w:rPr>
      </w:pPr>
      <w:r>
        <w:rPr>
          <w:sz w:val="24"/>
          <w:szCs w:val="24"/>
        </w:rPr>
        <w:t>различать и определять на слух принадлежность музыкальных произведений, исполнительского стиля к различным направлениям современной музыки (в том числе эстрады, мюзикла, джаза);</w:t>
      </w:r>
    </w:p>
    <w:p w14:paraId="6852D9B3" w14:textId="77777777" w:rsidR="004053CE" w:rsidRDefault="00BC6B48">
      <w:pPr>
        <w:pStyle w:val="210"/>
        <w:shd w:val="clear" w:color="auto" w:fill="auto"/>
        <w:spacing w:before="0" w:after="0" w:line="240" w:lineRule="auto"/>
        <w:ind w:firstLine="900"/>
        <w:rPr>
          <w:sz w:val="24"/>
          <w:szCs w:val="24"/>
        </w:rPr>
      </w:pPr>
      <w:r>
        <w:rPr>
          <w:sz w:val="24"/>
          <w:szCs w:val="24"/>
        </w:rPr>
        <w:t>анализировать, называть музыкально-выразительные средства, определяющие основной характер, настроение музыки, сознательно пользоваться музыкально-выразительными средствами при исполнении;</w:t>
      </w:r>
    </w:p>
    <w:p w14:paraId="4D769340" w14:textId="77777777" w:rsidR="004053CE" w:rsidRDefault="00BC6B48">
      <w:pPr>
        <w:pStyle w:val="210"/>
        <w:shd w:val="clear" w:color="auto" w:fill="auto"/>
        <w:spacing w:before="0" w:after="0" w:line="240" w:lineRule="auto"/>
        <w:ind w:firstLine="900"/>
        <w:rPr>
          <w:sz w:val="24"/>
          <w:szCs w:val="24"/>
        </w:rPr>
      </w:pPr>
      <w:r>
        <w:rPr>
          <w:sz w:val="24"/>
          <w:szCs w:val="24"/>
        </w:rPr>
        <w:t>исполнять современные музыкальные произведения, соблюдая певческую культуру звука.</w:t>
      </w:r>
    </w:p>
    <w:p w14:paraId="58FBD551" w14:textId="77777777" w:rsidR="004053CE" w:rsidRDefault="00BC6B48" w:rsidP="008F47EB">
      <w:pPr>
        <w:pStyle w:val="210"/>
        <w:numPr>
          <w:ilvl w:val="0"/>
          <w:numId w:val="120"/>
        </w:numPr>
        <w:shd w:val="clear" w:color="auto" w:fill="auto"/>
        <w:tabs>
          <w:tab w:val="left" w:pos="2106"/>
        </w:tabs>
        <w:spacing w:before="0" w:after="0" w:line="240" w:lineRule="auto"/>
        <w:ind w:firstLine="900"/>
        <w:rPr>
          <w:sz w:val="24"/>
          <w:szCs w:val="24"/>
        </w:rPr>
      </w:pPr>
      <w:r>
        <w:rPr>
          <w:sz w:val="24"/>
          <w:szCs w:val="24"/>
        </w:rPr>
        <w:t>К концу изучения модуля № 8 «Музыкальная грамота» обучающийся научится:</w:t>
      </w:r>
    </w:p>
    <w:p w14:paraId="503360D0" w14:textId="77777777" w:rsidR="004053CE" w:rsidRDefault="00BC6B48">
      <w:pPr>
        <w:pStyle w:val="210"/>
        <w:shd w:val="clear" w:color="auto" w:fill="auto"/>
        <w:spacing w:before="0" w:after="0" w:line="240" w:lineRule="auto"/>
        <w:ind w:firstLine="900"/>
        <w:rPr>
          <w:sz w:val="24"/>
          <w:szCs w:val="24"/>
        </w:rPr>
      </w:pPr>
      <w:r>
        <w:rPr>
          <w:sz w:val="24"/>
          <w:szCs w:val="24"/>
        </w:rPr>
        <w:t>классифицировать звуки: шумовые и музыкальные, длинные, короткие, тихие, громкие, низкие, высокие;</w:t>
      </w:r>
    </w:p>
    <w:p w14:paraId="5E15E3FA" w14:textId="77777777" w:rsidR="004053CE" w:rsidRDefault="00BC6B48">
      <w:pPr>
        <w:pStyle w:val="210"/>
        <w:shd w:val="clear" w:color="auto" w:fill="auto"/>
        <w:spacing w:before="0" w:after="0" w:line="240" w:lineRule="auto"/>
        <w:ind w:firstLine="900"/>
        <w:rPr>
          <w:sz w:val="24"/>
          <w:szCs w:val="24"/>
        </w:rPr>
      </w:pPr>
      <w:r>
        <w:rPr>
          <w:sz w:val="24"/>
          <w:szCs w:val="24"/>
        </w:rPr>
        <w:t>различать элементы музыкального языка (темп, тембр, регистр, динамика, ритм, мелодия, аккомпанемент и другие), объяснять значение соответствующих терминов;</w:t>
      </w:r>
    </w:p>
    <w:p w14:paraId="08D7D48D" w14:textId="77777777" w:rsidR="004053CE" w:rsidRDefault="00BC6B48">
      <w:pPr>
        <w:pStyle w:val="210"/>
        <w:shd w:val="clear" w:color="auto" w:fill="auto"/>
        <w:spacing w:before="0" w:after="0" w:line="240" w:lineRule="auto"/>
        <w:ind w:firstLine="900"/>
        <w:rPr>
          <w:sz w:val="24"/>
          <w:szCs w:val="24"/>
        </w:rPr>
      </w:pPr>
      <w:r>
        <w:rPr>
          <w:sz w:val="24"/>
          <w:szCs w:val="24"/>
        </w:rPr>
        <w:t>различать изобразительные и выразительные интонации, находить признаки</w:t>
      </w:r>
    </w:p>
    <w:p w14:paraId="5B01D9D2" w14:textId="77777777" w:rsidR="004053CE" w:rsidRDefault="00BC6B48">
      <w:pPr>
        <w:pStyle w:val="210"/>
        <w:shd w:val="clear" w:color="auto" w:fill="auto"/>
        <w:spacing w:before="0" w:after="0" w:line="240" w:lineRule="auto"/>
        <w:jc w:val="left"/>
        <w:rPr>
          <w:sz w:val="24"/>
          <w:szCs w:val="24"/>
        </w:rPr>
      </w:pPr>
      <w:r>
        <w:rPr>
          <w:sz w:val="24"/>
          <w:szCs w:val="24"/>
        </w:rPr>
        <w:t>сходства и различия музыкальных и речевых интонаций;</w:t>
      </w:r>
    </w:p>
    <w:p w14:paraId="710E3AC2" w14:textId="77777777" w:rsidR="004053CE" w:rsidRDefault="00BC6B48">
      <w:pPr>
        <w:pStyle w:val="210"/>
        <w:shd w:val="clear" w:color="auto" w:fill="auto"/>
        <w:spacing w:before="0" w:after="0" w:line="240" w:lineRule="auto"/>
        <w:ind w:firstLine="900"/>
        <w:jc w:val="left"/>
        <w:rPr>
          <w:sz w:val="24"/>
          <w:szCs w:val="24"/>
        </w:rPr>
      </w:pPr>
      <w:r>
        <w:rPr>
          <w:sz w:val="24"/>
          <w:szCs w:val="24"/>
        </w:rPr>
        <w:t>различать на слух принципы развития: повтор, контраст, варьирование; понимать значения термина «музыкальная форма», определять на слух простые музыкальные формы - двухчастную, трёхчастную и трёхчастную репризную, рондо, вариации;</w:t>
      </w:r>
    </w:p>
    <w:p w14:paraId="49F10CC7" w14:textId="77777777" w:rsidR="004053CE" w:rsidRDefault="00BC6B48">
      <w:pPr>
        <w:pStyle w:val="210"/>
        <w:shd w:val="clear" w:color="auto" w:fill="auto"/>
        <w:spacing w:before="0" w:after="0" w:line="240" w:lineRule="auto"/>
        <w:ind w:left="900" w:right="1260"/>
        <w:jc w:val="left"/>
        <w:rPr>
          <w:sz w:val="24"/>
          <w:szCs w:val="24"/>
        </w:rPr>
      </w:pPr>
      <w:r>
        <w:rPr>
          <w:sz w:val="24"/>
          <w:szCs w:val="24"/>
        </w:rPr>
        <w:t>ориентироваться в нотной записи в пределах певческого диапазона; исполнять и создавать различные ритмические рисунки; исполнять песни с простым мелодическим рисунком.</w:t>
      </w:r>
    </w:p>
    <w:p w14:paraId="3F840223" w14:textId="77777777" w:rsidR="004053CE" w:rsidRDefault="004053CE">
      <w:pPr>
        <w:pStyle w:val="210"/>
        <w:shd w:val="clear" w:color="auto" w:fill="auto"/>
        <w:spacing w:before="0" w:after="0" w:line="240" w:lineRule="auto"/>
        <w:ind w:left="900" w:right="1260"/>
        <w:jc w:val="left"/>
        <w:rPr>
          <w:sz w:val="24"/>
          <w:szCs w:val="24"/>
        </w:rPr>
      </w:pPr>
    </w:p>
    <w:p w14:paraId="4652DC5F" w14:textId="38BFC6B8" w:rsidR="004053CE" w:rsidRDefault="0083217B">
      <w:pPr>
        <w:pStyle w:val="3"/>
        <w:jc w:val="center"/>
        <w:rPr>
          <w:rFonts w:ascii="Times New Roman" w:hAnsi="Times New Roman" w:cs="Times New Roman"/>
          <w:color w:val="000000" w:themeColor="text1"/>
        </w:rPr>
      </w:pPr>
      <w:bookmarkStart w:id="20" w:name="_Toc142648355"/>
      <w:r>
        <w:rPr>
          <w:rFonts w:ascii="Times New Roman" w:hAnsi="Times New Roman" w:cs="Times New Roman"/>
          <w:color w:val="000000" w:themeColor="text1"/>
        </w:rPr>
        <w:t>Труд (т</w:t>
      </w:r>
      <w:r w:rsidR="00BC6B48">
        <w:rPr>
          <w:rFonts w:ascii="Times New Roman" w:hAnsi="Times New Roman" w:cs="Times New Roman"/>
          <w:color w:val="000000" w:themeColor="text1"/>
        </w:rPr>
        <w:t>ехнология</w:t>
      </w:r>
      <w:bookmarkEnd w:id="20"/>
      <w:r>
        <w:rPr>
          <w:rFonts w:ascii="Times New Roman" w:hAnsi="Times New Roman" w:cs="Times New Roman"/>
          <w:color w:val="000000" w:themeColor="text1"/>
        </w:rPr>
        <w:t>)</w:t>
      </w:r>
    </w:p>
    <w:p w14:paraId="73DCF250" w14:textId="585E7305" w:rsidR="004053CE" w:rsidRDefault="00084887" w:rsidP="00084887">
      <w:pPr>
        <w:pStyle w:val="210"/>
        <w:shd w:val="clear" w:color="auto" w:fill="auto"/>
        <w:tabs>
          <w:tab w:val="left" w:pos="1357"/>
        </w:tabs>
        <w:spacing w:before="0" w:after="0" w:line="240" w:lineRule="auto"/>
        <w:rPr>
          <w:sz w:val="24"/>
          <w:szCs w:val="24"/>
          <w:highlight w:val="yellow"/>
        </w:rPr>
      </w:pPr>
      <w:r>
        <w:rPr>
          <w:sz w:val="24"/>
          <w:szCs w:val="24"/>
        </w:rPr>
        <w:tab/>
      </w:r>
      <w:r w:rsidR="00BC6B48" w:rsidRPr="00084887">
        <w:rPr>
          <w:sz w:val="24"/>
          <w:szCs w:val="24"/>
        </w:rPr>
        <w:t>Федеральная рабочая программа по учебному предмету «</w:t>
      </w:r>
      <w:r w:rsidR="0083217B">
        <w:rPr>
          <w:sz w:val="24"/>
          <w:szCs w:val="24"/>
        </w:rPr>
        <w:t>Труд (т</w:t>
      </w:r>
      <w:r w:rsidR="00BC6B48" w:rsidRPr="00084887">
        <w:rPr>
          <w:sz w:val="24"/>
          <w:szCs w:val="24"/>
        </w:rPr>
        <w:t>ехнология</w:t>
      </w:r>
      <w:r w:rsidR="0083217B">
        <w:rPr>
          <w:sz w:val="24"/>
          <w:szCs w:val="24"/>
        </w:rPr>
        <w:t>)</w:t>
      </w:r>
      <w:r w:rsidR="00BC6B48" w:rsidRPr="00084887">
        <w:rPr>
          <w:sz w:val="24"/>
          <w:szCs w:val="24"/>
        </w:rPr>
        <w:t>».</w:t>
      </w:r>
    </w:p>
    <w:p w14:paraId="7E48E40A" w14:textId="794D4242" w:rsidR="004053CE" w:rsidRDefault="00BC6B48" w:rsidP="008F47EB">
      <w:pPr>
        <w:pStyle w:val="210"/>
        <w:numPr>
          <w:ilvl w:val="1"/>
          <w:numId w:val="121"/>
        </w:numPr>
        <w:shd w:val="clear" w:color="auto" w:fill="auto"/>
        <w:tabs>
          <w:tab w:val="left" w:pos="1527"/>
        </w:tabs>
        <w:spacing w:before="0" w:after="0" w:line="240" w:lineRule="auto"/>
        <w:ind w:firstLine="780"/>
        <w:rPr>
          <w:sz w:val="24"/>
          <w:szCs w:val="24"/>
        </w:rPr>
      </w:pPr>
      <w:r>
        <w:rPr>
          <w:sz w:val="24"/>
          <w:szCs w:val="24"/>
        </w:rPr>
        <w:t>Федеральная рабочая программа по учебному предмету «</w:t>
      </w:r>
      <w:r w:rsidR="0083217B">
        <w:rPr>
          <w:sz w:val="24"/>
          <w:szCs w:val="24"/>
        </w:rPr>
        <w:t>Труд (т</w:t>
      </w:r>
      <w:r w:rsidR="0083217B" w:rsidRPr="00084887">
        <w:rPr>
          <w:sz w:val="24"/>
          <w:szCs w:val="24"/>
        </w:rPr>
        <w:t>ехнология</w:t>
      </w:r>
      <w:r w:rsidR="0083217B">
        <w:rPr>
          <w:sz w:val="24"/>
          <w:szCs w:val="24"/>
        </w:rPr>
        <w:t>)</w:t>
      </w:r>
      <w:r>
        <w:rPr>
          <w:sz w:val="24"/>
          <w:szCs w:val="24"/>
        </w:rPr>
        <w:t>» (предметная область «Технология») (далее соответственно - программа по технологии, технология) включает пояснительную записку, содержание обучения, планируемые результаты освоения программы по технологии.</w:t>
      </w:r>
    </w:p>
    <w:p w14:paraId="4D6152EF" w14:textId="77777777" w:rsidR="004053CE" w:rsidRDefault="00BC6B48" w:rsidP="008F47EB">
      <w:pPr>
        <w:pStyle w:val="210"/>
        <w:numPr>
          <w:ilvl w:val="1"/>
          <w:numId w:val="121"/>
        </w:numPr>
        <w:shd w:val="clear" w:color="auto" w:fill="auto"/>
        <w:tabs>
          <w:tab w:val="left" w:pos="1527"/>
        </w:tabs>
        <w:spacing w:before="0" w:after="0" w:line="240" w:lineRule="auto"/>
        <w:ind w:firstLine="780"/>
        <w:rPr>
          <w:sz w:val="24"/>
          <w:szCs w:val="24"/>
        </w:rPr>
      </w:pPr>
      <w:r>
        <w:rPr>
          <w:sz w:val="24"/>
          <w:szCs w:val="24"/>
        </w:rPr>
        <w:t>Пояснительная записка отражает общие цели и задачи изучения учебного предмета, место в структуре учебного плана, а также подходы к отбору содержания и планируемым результатам.</w:t>
      </w:r>
    </w:p>
    <w:p w14:paraId="29B78C0B" w14:textId="77777777" w:rsidR="004053CE" w:rsidRDefault="00BC6B48" w:rsidP="008F47EB">
      <w:pPr>
        <w:pStyle w:val="210"/>
        <w:numPr>
          <w:ilvl w:val="1"/>
          <w:numId w:val="121"/>
        </w:numPr>
        <w:shd w:val="clear" w:color="auto" w:fill="auto"/>
        <w:tabs>
          <w:tab w:val="left" w:pos="1532"/>
        </w:tabs>
        <w:spacing w:before="0" w:after="0" w:line="240" w:lineRule="auto"/>
        <w:ind w:firstLine="780"/>
        <w:rPr>
          <w:sz w:val="24"/>
          <w:szCs w:val="24"/>
        </w:rPr>
      </w:pPr>
      <w:r>
        <w:rPr>
          <w:sz w:val="24"/>
          <w:szCs w:val="24"/>
        </w:rPr>
        <w:t>Содержание обучения раскрывает содержательные линии, которые предлагаются для обязательного изучения в каждом классе на уровне начального общего образования. Содержание обучения в каждом классе завершается перечнем универсальных учебных действий (познавательных, коммуникативных и регулятивных), которые возможно формировать средствами технологии с учётом возрастных особенностей обучающихся на уровне начального общего образования.</w:t>
      </w:r>
    </w:p>
    <w:p w14:paraId="01844716" w14:textId="77777777" w:rsidR="004053CE" w:rsidRDefault="00BC6B48" w:rsidP="008F47EB">
      <w:pPr>
        <w:pStyle w:val="210"/>
        <w:numPr>
          <w:ilvl w:val="1"/>
          <w:numId w:val="121"/>
        </w:numPr>
        <w:shd w:val="clear" w:color="auto" w:fill="auto"/>
        <w:tabs>
          <w:tab w:val="left" w:pos="1527"/>
        </w:tabs>
        <w:spacing w:before="0" w:after="0" w:line="240" w:lineRule="auto"/>
        <w:ind w:firstLine="780"/>
        <w:rPr>
          <w:sz w:val="24"/>
          <w:szCs w:val="24"/>
        </w:rPr>
      </w:pPr>
      <w:r>
        <w:rPr>
          <w:sz w:val="24"/>
          <w:szCs w:val="24"/>
        </w:rPr>
        <w:t>Планируемые результаты освоения программы по технологии включают личностные, метапредметные результаты за весь период обучения на уровне начального общего образования, а также предметные достижения обучающегося за каждый год обучения.</w:t>
      </w:r>
    </w:p>
    <w:p w14:paraId="4AA7B63D" w14:textId="77777777" w:rsidR="004053CE" w:rsidRDefault="00BC6B48" w:rsidP="008F47EB">
      <w:pPr>
        <w:pStyle w:val="210"/>
        <w:numPr>
          <w:ilvl w:val="1"/>
          <w:numId w:val="121"/>
        </w:numPr>
        <w:shd w:val="clear" w:color="auto" w:fill="auto"/>
        <w:tabs>
          <w:tab w:val="left" w:pos="1573"/>
        </w:tabs>
        <w:spacing w:before="0" w:after="0" w:line="240" w:lineRule="auto"/>
        <w:ind w:firstLine="780"/>
        <w:rPr>
          <w:sz w:val="24"/>
          <w:szCs w:val="24"/>
        </w:rPr>
      </w:pPr>
      <w:r>
        <w:rPr>
          <w:sz w:val="24"/>
          <w:szCs w:val="24"/>
        </w:rPr>
        <w:t>Пояснительная записка.</w:t>
      </w:r>
    </w:p>
    <w:p w14:paraId="1F071230" w14:textId="74C593AD" w:rsidR="004053CE" w:rsidRDefault="00BC6B48" w:rsidP="008F47EB">
      <w:pPr>
        <w:pStyle w:val="210"/>
        <w:numPr>
          <w:ilvl w:val="2"/>
          <w:numId w:val="121"/>
        </w:numPr>
        <w:shd w:val="clear" w:color="auto" w:fill="auto"/>
        <w:tabs>
          <w:tab w:val="left" w:pos="1729"/>
        </w:tabs>
        <w:spacing w:before="0" w:after="0" w:line="240" w:lineRule="auto"/>
        <w:ind w:firstLine="780"/>
        <w:rPr>
          <w:sz w:val="24"/>
          <w:szCs w:val="24"/>
        </w:rPr>
      </w:pPr>
      <w:r>
        <w:rPr>
          <w:sz w:val="24"/>
          <w:szCs w:val="24"/>
        </w:rPr>
        <w:t xml:space="preserve">Программа по </w:t>
      </w:r>
      <w:r w:rsidR="0083217B">
        <w:rPr>
          <w:sz w:val="24"/>
          <w:szCs w:val="24"/>
        </w:rPr>
        <w:t>Труд</w:t>
      </w:r>
      <w:r w:rsidR="0083217B">
        <w:rPr>
          <w:sz w:val="24"/>
          <w:szCs w:val="24"/>
        </w:rPr>
        <w:t>у</w:t>
      </w:r>
      <w:r w:rsidR="0083217B">
        <w:rPr>
          <w:sz w:val="24"/>
          <w:szCs w:val="24"/>
        </w:rPr>
        <w:t xml:space="preserve"> (т</w:t>
      </w:r>
      <w:r w:rsidR="0083217B" w:rsidRPr="00084887">
        <w:rPr>
          <w:sz w:val="24"/>
          <w:szCs w:val="24"/>
        </w:rPr>
        <w:t>ехнология</w:t>
      </w:r>
      <w:r w:rsidR="0083217B">
        <w:rPr>
          <w:sz w:val="24"/>
          <w:szCs w:val="24"/>
        </w:rPr>
        <w:t>)</w:t>
      </w:r>
      <w:r>
        <w:rPr>
          <w:sz w:val="24"/>
          <w:szCs w:val="24"/>
        </w:rPr>
        <w:t>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6D517A13" w14:textId="77777777" w:rsidR="004053CE" w:rsidRDefault="00BC6B48" w:rsidP="008F47EB">
      <w:pPr>
        <w:pStyle w:val="210"/>
        <w:numPr>
          <w:ilvl w:val="2"/>
          <w:numId w:val="121"/>
        </w:numPr>
        <w:shd w:val="clear" w:color="auto" w:fill="auto"/>
        <w:tabs>
          <w:tab w:val="left" w:pos="1751"/>
        </w:tabs>
        <w:spacing w:before="0" w:after="0" w:line="240" w:lineRule="auto"/>
        <w:ind w:firstLine="760"/>
        <w:rPr>
          <w:sz w:val="24"/>
          <w:szCs w:val="24"/>
        </w:rPr>
      </w:pPr>
      <w:r>
        <w:rPr>
          <w:sz w:val="24"/>
          <w:szCs w:val="24"/>
        </w:rPr>
        <w:t xml:space="preserve">Основной целью программы по технологии является успешная социализация обучающихся, формирование у них функциональной грамотности на базе освоения культурологических и конструкторско-технологических знаний (о рукотворном мире и общих правилах его создания в рамках исторически меняющихся технологий) и соответствующих им </w:t>
      </w:r>
      <w:r>
        <w:rPr>
          <w:sz w:val="24"/>
          <w:szCs w:val="24"/>
        </w:rPr>
        <w:lastRenderedPageBreak/>
        <w:t>практических умений.</w:t>
      </w:r>
    </w:p>
    <w:p w14:paraId="69C52568" w14:textId="77777777" w:rsidR="004053CE" w:rsidRDefault="00BC6B48" w:rsidP="008F47EB">
      <w:pPr>
        <w:pStyle w:val="210"/>
        <w:numPr>
          <w:ilvl w:val="2"/>
          <w:numId w:val="121"/>
        </w:numPr>
        <w:shd w:val="clear" w:color="auto" w:fill="auto"/>
        <w:tabs>
          <w:tab w:val="left" w:pos="1791"/>
        </w:tabs>
        <w:spacing w:before="0" w:after="0" w:line="240" w:lineRule="auto"/>
        <w:ind w:left="760"/>
        <w:jc w:val="left"/>
        <w:rPr>
          <w:sz w:val="24"/>
          <w:szCs w:val="24"/>
        </w:rPr>
      </w:pPr>
      <w:r>
        <w:rPr>
          <w:sz w:val="24"/>
          <w:szCs w:val="24"/>
        </w:rPr>
        <w:t>Программа по технологии направлена на решение системы задач: формирование общих представлений о культуре и организации трудовой</w:t>
      </w:r>
    </w:p>
    <w:p w14:paraId="4B390662" w14:textId="77777777" w:rsidR="004053CE" w:rsidRDefault="00BC6B48">
      <w:pPr>
        <w:pStyle w:val="210"/>
        <w:shd w:val="clear" w:color="auto" w:fill="auto"/>
        <w:spacing w:before="0" w:after="0" w:line="240" w:lineRule="auto"/>
        <w:rPr>
          <w:sz w:val="24"/>
          <w:szCs w:val="24"/>
        </w:rPr>
      </w:pPr>
      <w:r>
        <w:rPr>
          <w:sz w:val="24"/>
          <w:szCs w:val="24"/>
        </w:rPr>
        <w:t>деятельности как важной части общей культуры человека;</w:t>
      </w:r>
    </w:p>
    <w:p w14:paraId="65B6C440" w14:textId="77777777" w:rsidR="004053CE" w:rsidRDefault="00BC6B48">
      <w:pPr>
        <w:pStyle w:val="210"/>
        <w:shd w:val="clear" w:color="auto" w:fill="auto"/>
        <w:spacing w:before="0" w:after="0" w:line="240" w:lineRule="auto"/>
        <w:ind w:firstLine="760"/>
        <w:rPr>
          <w:sz w:val="24"/>
          <w:szCs w:val="24"/>
        </w:rPr>
      </w:pPr>
      <w:r>
        <w:rPr>
          <w:sz w:val="24"/>
          <w:szCs w:val="24"/>
        </w:rPr>
        <w:t>становление элементарных базовых знаний и представлений о предметном (рукотворном) мире как результате деятельности человека, его взаимодействии с миром природы, правилах и технологиях создания, исторически развивающихся и современных производствах и профессиях;</w:t>
      </w:r>
    </w:p>
    <w:p w14:paraId="2F93C59C" w14:textId="77777777" w:rsidR="004053CE" w:rsidRDefault="00BC6B48">
      <w:pPr>
        <w:pStyle w:val="210"/>
        <w:shd w:val="clear" w:color="auto" w:fill="auto"/>
        <w:spacing w:before="0" w:after="0" w:line="240" w:lineRule="auto"/>
        <w:ind w:firstLine="760"/>
        <w:rPr>
          <w:sz w:val="24"/>
          <w:szCs w:val="24"/>
        </w:rPr>
      </w:pPr>
      <w:r>
        <w:rPr>
          <w:sz w:val="24"/>
          <w:szCs w:val="24"/>
        </w:rPr>
        <w:t>формирование основ чертёжно-графической грамотности, умения работать с простейшей технологической документацией (рисунок, чертёж, эскиз, схема);</w:t>
      </w:r>
    </w:p>
    <w:p w14:paraId="5310BCE6" w14:textId="77777777" w:rsidR="004053CE" w:rsidRDefault="00BC6B48">
      <w:pPr>
        <w:pStyle w:val="210"/>
        <w:shd w:val="clear" w:color="auto" w:fill="auto"/>
        <w:spacing w:before="0" w:after="0" w:line="240" w:lineRule="auto"/>
        <w:ind w:firstLine="760"/>
        <w:rPr>
          <w:sz w:val="24"/>
          <w:szCs w:val="24"/>
        </w:rPr>
      </w:pPr>
      <w:r>
        <w:rPr>
          <w:sz w:val="24"/>
          <w:szCs w:val="24"/>
        </w:rPr>
        <w:t>формирование элементарных знаний и представлений о различных материалах, технологиях их обработки и соответствующих умений;</w:t>
      </w:r>
    </w:p>
    <w:p w14:paraId="442BAB7B" w14:textId="77777777" w:rsidR="004053CE" w:rsidRDefault="00BC6B48">
      <w:pPr>
        <w:pStyle w:val="210"/>
        <w:shd w:val="clear" w:color="auto" w:fill="auto"/>
        <w:spacing w:before="0" w:after="0" w:line="240" w:lineRule="auto"/>
        <w:ind w:firstLine="760"/>
        <w:rPr>
          <w:sz w:val="24"/>
          <w:szCs w:val="24"/>
        </w:rPr>
      </w:pPr>
      <w:r>
        <w:rPr>
          <w:sz w:val="24"/>
          <w:szCs w:val="24"/>
        </w:rPr>
        <w:t>развитие сенсомоторных процессов, психомоторной координации, глазомера через формирование практических умений;</w:t>
      </w:r>
    </w:p>
    <w:p w14:paraId="5A5E650C" w14:textId="77777777" w:rsidR="004053CE" w:rsidRDefault="00BC6B48">
      <w:pPr>
        <w:pStyle w:val="210"/>
        <w:shd w:val="clear" w:color="auto" w:fill="auto"/>
        <w:spacing w:before="0" w:after="0" w:line="240" w:lineRule="auto"/>
        <w:ind w:firstLine="760"/>
        <w:rPr>
          <w:sz w:val="24"/>
          <w:szCs w:val="24"/>
        </w:rPr>
      </w:pPr>
      <w:r>
        <w:rPr>
          <w:sz w:val="24"/>
          <w:szCs w:val="24"/>
        </w:rPr>
        <w:t>расширение культурного кругозора, развитие способности творческого использования полученных знаний и умений в практической деятельности;</w:t>
      </w:r>
    </w:p>
    <w:p w14:paraId="7257759E" w14:textId="77777777" w:rsidR="004053CE" w:rsidRDefault="00BC6B48">
      <w:pPr>
        <w:pStyle w:val="210"/>
        <w:shd w:val="clear" w:color="auto" w:fill="auto"/>
        <w:spacing w:before="0" w:after="0" w:line="240" w:lineRule="auto"/>
        <w:ind w:firstLine="760"/>
        <w:rPr>
          <w:sz w:val="24"/>
          <w:szCs w:val="24"/>
        </w:rPr>
      </w:pPr>
      <w:r>
        <w:rPr>
          <w:sz w:val="24"/>
          <w:szCs w:val="24"/>
        </w:rPr>
        <w:t>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w:t>
      </w:r>
    </w:p>
    <w:p w14:paraId="20481CB2" w14:textId="77777777" w:rsidR="004053CE" w:rsidRDefault="00BC6B48">
      <w:pPr>
        <w:pStyle w:val="210"/>
        <w:shd w:val="clear" w:color="auto" w:fill="auto"/>
        <w:spacing w:before="0" w:after="0" w:line="240" w:lineRule="auto"/>
        <w:ind w:firstLine="760"/>
        <w:rPr>
          <w:sz w:val="24"/>
          <w:szCs w:val="24"/>
        </w:rPr>
      </w:pPr>
      <w:r>
        <w:rPr>
          <w:sz w:val="24"/>
          <w:szCs w:val="24"/>
        </w:rPr>
        <w:t>развитие гибкости и вариативности мышления, способностей к изобретательской деятельности;</w:t>
      </w:r>
    </w:p>
    <w:p w14:paraId="09819A88" w14:textId="77777777" w:rsidR="004053CE" w:rsidRDefault="00BC6B48">
      <w:pPr>
        <w:pStyle w:val="210"/>
        <w:shd w:val="clear" w:color="auto" w:fill="auto"/>
        <w:spacing w:before="0" w:after="0" w:line="240" w:lineRule="auto"/>
        <w:ind w:firstLine="760"/>
        <w:rPr>
          <w:sz w:val="24"/>
          <w:szCs w:val="24"/>
        </w:rPr>
      </w:pPr>
      <w:r>
        <w:rPr>
          <w:sz w:val="24"/>
          <w:szCs w:val="24"/>
        </w:rPr>
        <w:t>воспитание уважительного отношения к людям труда, к культурным традициям, понимания ценности предшествующих культур, отражённых в материальном мире;</w:t>
      </w:r>
    </w:p>
    <w:p w14:paraId="4C11F9EB" w14:textId="77777777" w:rsidR="004053CE" w:rsidRDefault="00BC6B48">
      <w:pPr>
        <w:pStyle w:val="210"/>
        <w:shd w:val="clear" w:color="auto" w:fill="auto"/>
        <w:spacing w:before="0" w:after="0" w:line="240" w:lineRule="auto"/>
        <w:ind w:firstLine="760"/>
        <w:rPr>
          <w:sz w:val="24"/>
          <w:szCs w:val="24"/>
        </w:rPr>
      </w:pPr>
      <w:r>
        <w:rPr>
          <w:sz w:val="24"/>
          <w:szCs w:val="24"/>
        </w:rPr>
        <w:t>развитие социально ценных личностных качеств: организованности, аккуратности, добросовестного и ответственного отношения к работе, взаимопомощи, волевой саморегуляции, активности и инициативности;</w:t>
      </w:r>
    </w:p>
    <w:p w14:paraId="68AD9425" w14:textId="77777777" w:rsidR="004053CE" w:rsidRDefault="00BC6B48">
      <w:pPr>
        <w:pStyle w:val="210"/>
        <w:shd w:val="clear" w:color="auto" w:fill="auto"/>
        <w:spacing w:before="0" w:after="0" w:line="240" w:lineRule="auto"/>
        <w:ind w:firstLine="760"/>
        <w:rPr>
          <w:sz w:val="24"/>
          <w:szCs w:val="24"/>
        </w:rPr>
      </w:pPr>
      <w:r>
        <w:rPr>
          <w:sz w:val="24"/>
          <w:szCs w:val="24"/>
        </w:rPr>
        <w:t>воспитание интереса и творческого отношения к продуктивной созидательной деятельности, мотивации успеха и достижений, стремления к творческой самореализации;</w:t>
      </w:r>
    </w:p>
    <w:p w14:paraId="66193F3B" w14:textId="77777777" w:rsidR="004053CE" w:rsidRDefault="00BC6B48">
      <w:pPr>
        <w:pStyle w:val="210"/>
        <w:shd w:val="clear" w:color="auto" w:fill="auto"/>
        <w:spacing w:before="0" w:after="0" w:line="240" w:lineRule="auto"/>
        <w:ind w:firstLine="760"/>
        <w:rPr>
          <w:sz w:val="24"/>
          <w:szCs w:val="24"/>
        </w:rPr>
      </w:pPr>
      <w:r>
        <w:rPr>
          <w:sz w:val="24"/>
          <w:szCs w:val="24"/>
        </w:rPr>
        <w:t>становление экологического сознания, внимательного и вдумчивого отношения к окружающей природе, осознание взаимосвязи рукотворного мира с миром природы;</w:t>
      </w:r>
    </w:p>
    <w:p w14:paraId="719BBAEF" w14:textId="77777777" w:rsidR="004053CE" w:rsidRDefault="00BC6B48">
      <w:pPr>
        <w:pStyle w:val="210"/>
        <w:shd w:val="clear" w:color="auto" w:fill="auto"/>
        <w:spacing w:before="0" w:after="0" w:line="240" w:lineRule="auto"/>
        <w:ind w:firstLine="760"/>
        <w:rPr>
          <w:sz w:val="24"/>
          <w:szCs w:val="24"/>
        </w:rPr>
      </w:pPr>
      <w:r>
        <w:rPr>
          <w:sz w:val="24"/>
          <w:szCs w:val="24"/>
        </w:rPr>
        <w:t>воспитание положительного отношения к коллективному труду, применение правил культуры общения, проявление уважения к взглядам и мнению других людей.</w:t>
      </w:r>
    </w:p>
    <w:p w14:paraId="7E5F505E" w14:textId="77777777" w:rsidR="004053CE" w:rsidRDefault="00BC6B48" w:rsidP="008F47EB">
      <w:pPr>
        <w:pStyle w:val="210"/>
        <w:numPr>
          <w:ilvl w:val="2"/>
          <w:numId w:val="121"/>
        </w:numPr>
        <w:shd w:val="clear" w:color="auto" w:fill="auto"/>
        <w:tabs>
          <w:tab w:val="left" w:pos="1729"/>
        </w:tabs>
        <w:spacing w:before="0" w:after="0" w:line="240" w:lineRule="auto"/>
        <w:ind w:firstLine="760"/>
        <w:rPr>
          <w:sz w:val="24"/>
          <w:szCs w:val="24"/>
        </w:rPr>
      </w:pPr>
      <w:r>
        <w:rPr>
          <w:sz w:val="24"/>
          <w:szCs w:val="24"/>
        </w:rPr>
        <w:t>Содержание программы по технологии включает характеристику основных структурных единиц (модулей), которые являются общими для каждого года обучения:</w:t>
      </w:r>
    </w:p>
    <w:p w14:paraId="299B1592" w14:textId="77777777" w:rsidR="004053CE" w:rsidRDefault="00BC6B48">
      <w:pPr>
        <w:pStyle w:val="210"/>
        <w:shd w:val="clear" w:color="auto" w:fill="auto"/>
        <w:spacing w:before="0" w:after="0" w:line="240" w:lineRule="auto"/>
        <w:ind w:firstLine="760"/>
        <w:rPr>
          <w:sz w:val="24"/>
          <w:szCs w:val="24"/>
        </w:rPr>
      </w:pPr>
      <w:r>
        <w:rPr>
          <w:sz w:val="24"/>
          <w:szCs w:val="24"/>
        </w:rPr>
        <w:t>Технологии, профессии и производства.</w:t>
      </w:r>
    </w:p>
    <w:p w14:paraId="3D973969" w14:textId="77777777" w:rsidR="004053CE" w:rsidRDefault="00BC6B48">
      <w:pPr>
        <w:pStyle w:val="210"/>
        <w:shd w:val="clear" w:color="auto" w:fill="auto"/>
        <w:spacing w:before="0" w:after="0" w:line="240" w:lineRule="auto"/>
        <w:ind w:firstLine="760"/>
        <w:rPr>
          <w:sz w:val="24"/>
          <w:szCs w:val="24"/>
        </w:rPr>
      </w:pPr>
      <w:r>
        <w:rPr>
          <w:sz w:val="24"/>
          <w:szCs w:val="24"/>
        </w:rPr>
        <w:t>Технологии ручной обработки материалов: технологии работы с бумагой и картоном, технологии работы с пластичными материалами, технологии работы с природным материалом, технологии работы с текстильными материалами, технологии работы с другими доступными материалами (например, пластик, поролон, фольга, солома).</w:t>
      </w:r>
    </w:p>
    <w:p w14:paraId="6D8253E6" w14:textId="77777777" w:rsidR="004053CE" w:rsidRDefault="00BC6B48">
      <w:pPr>
        <w:pStyle w:val="210"/>
        <w:shd w:val="clear" w:color="auto" w:fill="auto"/>
        <w:spacing w:before="0" w:after="0" w:line="240" w:lineRule="auto"/>
        <w:ind w:firstLine="760"/>
        <w:rPr>
          <w:sz w:val="24"/>
          <w:szCs w:val="24"/>
        </w:rPr>
      </w:pPr>
      <w:r>
        <w:rPr>
          <w:sz w:val="24"/>
          <w:szCs w:val="24"/>
        </w:rPr>
        <w:t>Конструирование и моделирование: работа с «Конструктором» (с учётом возможностей материально-технической базы образовательной организации), конструирование и моделирование из бумаги, картона, пластичных материалов, природных и текстильных материалов, робототехника (с учётом возможностей материально-технической базы образовательной организации).</w:t>
      </w:r>
    </w:p>
    <w:p w14:paraId="3BD987D4" w14:textId="77777777" w:rsidR="004053CE" w:rsidRDefault="00BC6B48">
      <w:pPr>
        <w:pStyle w:val="210"/>
        <w:shd w:val="clear" w:color="auto" w:fill="auto"/>
        <w:spacing w:before="0" w:after="0" w:line="240" w:lineRule="auto"/>
        <w:ind w:firstLine="780"/>
        <w:rPr>
          <w:sz w:val="24"/>
          <w:szCs w:val="24"/>
        </w:rPr>
      </w:pPr>
      <w:r>
        <w:rPr>
          <w:sz w:val="24"/>
          <w:szCs w:val="24"/>
        </w:rPr>
        <w:t xml:space="preserve">Информационно-коммуникативные технологии (далее - ИКТ) </w:t>
      </w:r>
    </w:p>
    <w:p w14:paraId="233CB1CD" w14:textId="77777777" w:rsidR="004053CE" w:rsidRDefault="00BC6B48">
      <w:pPr>
        <w:pStyle w:val="210"/>
        <w:shd w:val="clear" w:color="auto" w:fill="auto"/>
        <w:spacing w:before="0" w:after="0" w:line="240" w:lineRule="auto"/>
        <w:ind w:firstLine="780"/>
        <w:rPr>
          <w:sz w:val="24"/>
          <w:szCs w:val="24"/>
        </w:rPr>
      </w:pPr>
      <w:r>
        <w:rPr>
          <w:sz w:val="24"/>
          <w:szCs w:val="24"/>
        </w:rPr>
        <w:t>В процессе освоения программы по технологии обучающиеся овладевают основами проектной деятельности, которая направлена на развитие творческих черт личности, коммуникабельности, чувства ответственности, умения искать и использовать информацию.</w:t>
      </w:r>
    </w:p>
    <w:p w14:paraId="6A7DBA85" w14:textId="77777777" w:rsidR="004053CE" w:rsidRDefault="00BC6B48" w:rsidP="008F47EB">
      <w:pPr>
        <w:pStyle w:val="210"/>
        <w:numPr>
          <w:ilvl w:val="2"/>
          <w:numId w:val="121"/>
        </w:numPr>
        <w:shd w:val="clear" w:color="auto" w:fill="auto"/>
        <w:spacing w:before="0" w:after="0" w:line="240" w:lineRule="auto"/>
        <w:ind w:firstLine="780"/>
        <w:rPr>
          <w:sz w:val="24"/>
          <w:szCs w:val="24"/>
        </w:rPr>
      </w:pPr>
      <w:r>
        <w:rPr>
          <w:sz w:val="24"/>
          <w:szCs w:val="24"/>
        </w:rPr>
        <w:t xml:space="preserve"> В программе по</w:t>
      </w:r>
      <w:r>
        <w:rPr>
          <w:sz w:val="24"/>
          <w:szCs w:val="24"/>
        </w:rPr>
        <w:tab/>
        <w:t>технологии осуществляется реализация межпредметных связей с учебными предметами: «Математика» (моделирование, выполнение расчётов, вычислений, построение форм с учетом основ геометрии, работа с геометрическими фигурами, телами, именованными числами), «Изобразительное искусство» (использование средств художественной выразительности, законов и правил декоративно-прикладного искусства и дизайна), «Окружающий мир» (природные формы и конструкции как универсальный источник инженерно-художественных идей для мастера; природа как источник сырья, этнокультурные традиции), «Родной язык» (использование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 «Литературное чтение» (работа с текстами для создания образа, реализуемого в изделии).</w:t>
      </w:r>
    </w:p>
    <w:p w14:paraId="7469713B" w14:textId="77777777" w:rsidR="004053CE" w:rsidRDefault="00BC6B48" w:rsidP="008F47EB">
      <w:pPr>
        <w:pStyle w:val="210"/>
        <w:numPr>
          <w:ilvl w:val="2"/>
          <w:numId w:val="121"/>
        </w:numPr>
        <w:shd w:val="clear" w:color="auto" w:fill="auto"/>
        <w:tabs>
          <w:tab w:val="left" w:pos="1734"/>
        </w:tabs>
        <w:spacing w:before="0" w:after="0" w:line="240" w:lineRule="auto"/>
        <w:ind w:firstLine="780"/>
        <w:rPr>
          <w:sz w:val="24"/>
          <w:szCs w:val="24"/>
        </w:rPr>
      </w:pPr>
      <w:r>
        <w:rPr>
          <w:sz w:val="24"/>
          <w:szCs w:val="24"/>
        </w:rPr>
        <w:t xml:space="preserve">Общее число часов, рекомендованных для изучения технологии - 135 часов: в 1 </w:t>
      </w:r>
      <w:r>
        <w:rPr>
          <w:sz w:val="24"/>
          <w:szCs w:val="24"/>
        </w:rPr>
        <w:lastRenderedPageBreak/>
        <w:t>классе - 33 часа (1 час в неделю), во 2 классе - 34 часа (1 час в неделю), в 3 классе - 34 часа (1 час в неделю), в 4 классе - 34 часа (1 час в неделю).</w:t>
      </w:r>
    </w:p>
    <w:p w14:paraId="0C29DA60" w14:textId="77777777" w:rsidR="004053CE" w:rsidRDefault="00BC6B48" w:rsidP="008F47EB">
      <w:pPr>
        <w:pStyle w:val="210"/>
        <w:numPr>
          <w:ilvl w:val="1"/>
          <w:numId w:val="121"/>
        </w:numPr>
        <w:shd w:val="clear" w:color="auto" w:fill="auto"/>
        <w:tabs>
          <w:tab w:val="left" w:pos="1568"/>
        </w:tabs>
        <w:spacing w:before="0" w:after="0" w:line="240" w:lineRule="auto"/>
        <w:ind w:firstLine="780"/>
        <w:rPr>
          <w:sz w:val="24"/>
          <w:szCs w:val="24"/>
        </w:rPr>
      </w:pPr>
      <w:r>
        <w:rPr>
          <w:sz w:val="24"/>
          <w:szCs w:val="24"/>
        </w:rPr>
        <w:t>Содержание обучения в 1 классе.</w:t>
      </w:r>
    </w:p>
    <w:p w14:paraId="3CAB44C1" w14:textId="77777777" w:rsidR="004053CE" w:rsidRDefault="00BC6B48" w:rsidP="008F47EB">
      <w:pPr>
        <w:pStyle w:val="210"/>
        <w:numPr>
          <w:ilvl w:val="2"/>
          <w:numId w:val="121"/>
        </w:numPr>
        <w:shd w:val="clear" w:color="auto" w:fill="auto"/>
        <w:tabs>
          <w:tab w:val="left" w:pos="1779"/>
        </w:tabs>
        <w:spacing w:before="0" w:after="0" w:line="240" w:lineRule="auto"/>
        <w:ind w:firstLine="780"/>
        <w:rPr>
          <w:sz w:val="24"/>
          <w:szCs w:val="24"/>
        </w:rPr>
      </w:pPr>
      <w:r>
        <w:rPr>
          <w:sz w:val="24"/>
          <w:szCs w:val="24"/>
        </w:rPr>
        <w:t>Технологии, профессии и производства.</w:t>
      </w:r>
    </w:p>
    <w:p w14:paraId="11797C94" w14:textId="77777777" w:rsidR="004053CE" w:rsidRDefault="00BC6B48" w:rsidP="008F47EB">
      <w:pPr>
        <w:pStyle w:val="210"/>
        <w:numPr>
          <w:ilvl w:val="3"/>
          <w:numId w:val="121"/>
        </w:numPr>
        <w:shd w:val="clear" w:color="auto" w:fill="auto"/>
        <w:tabs>
          <w:tab w:val="left" w:pos="1945"/>
        </w:tabs>
        <w:spacing w:before="0" w:after="0" w:line="240" w:lineRule="auto"/>
        <w:ind w:firstLine="780"/>
        <w:rPr>
          <w:sz w:val="24"/>
          <w:szCs w:val="24"/>
        </w:rPr>
      </w:pPr>
      <w:r>
        <w:rPr>
          <w:sz w:val="24"/>
          <w:szCs w:val="24"/>
        </w:rPr>
        <w:t>Природное и техническое окружение человека. Природа как источник сырьевых ресурсов и творчества мастеров. Красота и разнообразие природных форм, их передача в изделиях из различных материалов. Наблюдения природы и фантазия мастера - условия создания изделия. Бережное отношение к природе. Общее понятие об изучаемых материалах, их происхождении, разнообразии. Подготовка к работе. Рабочее место, его организация в зависимости от вида работы. Рациональное размещение на рабочем месте материалов и инструментов, поддержание порядка во время работы, уборка по окончании работы. Рациональное и безопасное использование и хранение инструментов.</w:t>
      </w:r>
    </w:p>
    <w:p w14:paraId="7CACF2C8" w14:textId="77777777" w:rsidR="004053CE" w:rsidRDefault="00BC6B48" w:rsidP="008F47EB">
      <w:pPr>
        <w:pStyle w:val="210"/>
        <w:numPr>
          <w:ilvl w:val="3"/>
          <w:numId w:val="121"/>
        </w:numPr>
        <w:shd w:val="clear" w:color="auto" w:fill="auto"/>
        <w:tabs>
          <w:tab w:val="left" w:pos="1935"/>
        </w:tabs>
        <w:spacing w:before="0" w:after="0" w:line="240" w:lineRule="auto"/>
        <w:ind w:firstLine="780"/>
        <w:rPr>
          <w:sz w:val="24"/>
          <w:szCs w:val="24"/>
        </w:rPr>
      </w:pPr>
      <w:r>
        <w:rPr>
          <w:sz w:val="24"/>
          <w:szCs w:val="24"/>
        </w:rPr>
        <w:t>Профессии родных и знакомых. Профессии, связанные с изучаемыми материалами и производствами. Профессии сферы обслуживания.</w:t>
      </w:r>
    </w:p>
    <w:p w14:paraId="11EAEBA1" w14:textId="77777777" w:rsidR="004053CE" w:rsidRDefault="00BC6B48" w:rsidP="008F47EB">
      <w:pPr>
        <w:pStyle w:val="210"/>
        <w:numPr>
          <w:ilvl w:val="3"/>
          <w:numId w:val="121"/>
        </w:numPr>
        <w:shd w:val="clear" w:color="auto" w:fill="auto"/>
        <w:tabs>
          <w:tab w:val="left" w:pos="1981"/>
        </w:tabs>
        <w:spacing w:before="0" w:after="0" w:line="240" w:lineRule="auto"/>
        <w:ind w:firstLine="780"/>
        <w:rPr>
          <w:sz w:val="24"/>
          <w:szCs w:val="24"/>
        </w:rPr>
      </w:pPr>
      <w:r>
        <w:rPr>
          <w:sz w:val="24"/>
          <w:szCs w:val="24"/>
        </w:rPr>
        <w:t>Традиции и праздники народов России, ремёсла, обычаи.</w:t>
      </w:r>
    </w:p>
    <w:p w14:paraId="7C5E3476" w14:textId="77777777" w:rsidR="004053CE" w:rsidRDefault="00BC6B48" w:rsidP="008F47EB">
      <w:pPr>
        <w:pStyle w:val="210"/>
        <w:numPr>
          <w:ilvl w:val="2"/>
          <w:numId w:val="121"/>
        </w:numPr>
        <w:shd w:val="clear" w:color="auto" w:fill="auto"/>
        <w:tabs>
          <w:tab w:val="left" w:pos="1774"/>
        </w:tabs>
        <w:spacing w:before="0" w:after="0" w:line="240" w:lineRule="auto"/>
        <w:ind w:firstLine="780"/>
        <w:rPr>
          <w:sz w:val="24"/>
          <w:szCs w:val="24"/>
        </w:rPr>
      </w:pPr>
      <w:r>
        <w:rPr>
          <w:sz w:val="24"/>
          <w:szCs w:val="24"/>
        </w:rPr>
        <w:t>Технологии ручной обработки материалов.</w:t>
      </w:r>
    </w:p>
    <w:p w14:paraId="450F7CD1" w14:textId="77777777" w:rsidR="004053CE" w:rsidRDefault="00BC6B48" w:rsidP="008F47EB">
      <w:pPr>
        <w:pStyle w:val="210"/>
        <w:numPr>
          <w:ilvl w:val="3"/>
          <w:numId w:val="121"/>
        </w:numPr>
        <w:shd w:val="clear" w:color="auto" w:fill="auto"/>
        <w:tabs>
          <w:tab w:val="left" w:pos="1940"/>
        </w:tabs>
        <w:spacing w:before="0" w:after="0" w:line="240" w:lineRule="auto"/>
        <w:ind w:firstLine="780"/>
        <w:rPr>
          <w:sz w:val="24"/>
          <w:szCs w:val="24"/>
        </w:rPr>
      </w:pPr>
      <w:r>
        <w:rPr>
          <w:sz w:val="24"/>
          <w:szCs w:val="24"/>
        </w:rPr>
        <w:t>Бережное, экономное и рациональное использование обрабатываемых материалов. Использование конструктивных особенностей материалов при изготовлении изделий.</w:t>
      </w:r>
    </w:p>
    <w:p w14:paraId="7E3431C4" w14:textId="77777777" w:rsidR="004053CE" w:rsidRDefault="00BC6B48" w:rsidP="008F47EB">
      <w:pPr>
        <w:pStyle w:val="210"/>
        <w:numPr>
          <w:ilvl w:val="3"/>
          <w:numId w:val="121"/>
        </w:numPr>
        <w:shd w:val="clear" w:color="auto" w:fill="auto"/>
        <w:tabs>
          <w:tab w:val="left" w:pos="1950"/>
        </w:tabs>
        <w:spacing w:before="0" w:after="0" w:line="240" w:lineRule="auto"/>
        <w:ind w:firstLine="780"/>
        <w:rPr>
          <w:sz w:val="24"/>
          <w:szCs w:val="24"/>
        </w:rPr>
      </w:pPr>
      <w:r>
        <w:rPr>
          <w:sz w:val="24"/>
          <w:szCs w:val="24"/>
        </w:rPr>
        <w:t>Основные технологические операции ручной обработки материалов: разметка деталей, выделение деталей, формообразование деталей, сборка изделия, отделка изделия или его деталей. Общее представление.</w:t>
      </w:r>
    </w:p>
    <w:p w14:paraId="33663639" w14:textId="77777777" w:rsidR="004053CE" w:rsidRDefault="00BC6B48" w:rsidP="008F47EB">
      <w:pPr>
        <w:pStyle w:val="210"/>
        <w:numPr>
          <w:ilvl w:val="3"/>
          <w:numId w:val="121"/>
        </w:numPr>
        <w:shd w:val="clear" w:color="auto" w:fill="auto"/>
        <w:tabs>
          <w:tab w:val="left" w:pos="1954"/>
        </w:tabs>
        <w:spacing w:before="0" w:after="0" w:line="240" w:lineRule="auto"/>
        <w:ind w:firstLine="780"/>
        <w:rPr>
          <w:sz w:val="24"/>
          <w:szCs w:val="24"/>
        </w:rPr>
      </w:pPr>
      <w:r>
        <w:rPr>
          <w:sz w:val="24"/>
          <w:szCs w:val="24"/>
        </w:rPr>
        <w:t>Способы разметки деталей: на глаз и от руки, по шаблону, по линейке (как направляющему инструменту без откладывания размеров) и изготовление изделий с использованием рисунов, графических инструкций, простейших схем. Чтение условных графических изображений (называние операций, способов и приёмов работы, последовательности изготовления изделий). Правила экономной и аккуратной разметки. Рациональная разметка и вырезание нескольких одинаковых деталей из бумаги. Способы соединения деталей в изделии: с помощью пластилина, клея, скручивание, сшивание и другие. Приёмы и правила аккуратной работы с клеем. Отделка изделия или его деталей (окрашивание, вышивка, аппликация и другие).</w:t>
      </w:r>
    </w:p>
    <w:p w14:paraId="733AF2A9" w14:textId="77777777" w:rsidR="004053CE" w:rsidRDefault="00BC6B48" w:rsidP="008F47EB">
      <w:pPr>
        <w:pStyle w:val="210"/>
        <w:numPr>
          <w:ilvl w:val="3"/>
          <w:numId w:val="121"/>
        </w:numPr>
        <w:shd w:val="clear" w:color="auto" w:fill="auto"/>
        <w:tabs>
          <w:tab w:val="left" w:pos="1940"/>
        </w:tabs>
        <w:spacing w:before="0" w:after="0" w:line="240" w:lineRule="auto"/>
        <w:ind w:firstLine="780"/>
        <w:rPr>
          <w:sz w:val="24"/>
          <w:szCs w:val="24"/>
        </w:rPr>
      </w:pPr>
      <w:r>
        <w:rPr>
          <w:sz w:val="24"/>
          <w:szCs w:val="24"/>
        </w:rPr>
        <w:t>Подбор соответствующих инструментов и способов обработки материалов в зависимости от их свойств и видов изделий. Инструменты и приспособления (ножницы, линейка, игла, гладилка, стека, шаблон и другие), их правильное, рациональное и безопасное использование.</w:t>
      </w:r>
    </w:p>
    <w:p w14:paraId="377C21F3" w14:textId="77777777" w:rsidR="004053CE" w:rsidRDefault="00BC6B48" w:rsidP="008F47EB">
      <w:pPr>
        <w:pStyle w:val="210"/>
        <w:numPr>
          <w:ilvl w:val="0"/>
          <w:numId w:val="122"/>
        </w:numPr>
        <w:shd w:val="clear" w:color="auto" w:fill="auto"/>
        <w:tabs>
          <w:tab w:val="left" w:pos="1945"/>
        </w:tabs>
        <w:spacing w:before="0" w:after="0" w:line="240" w:lineRule="auto"/>
        <w:ind w:firstLine="780"/>
        <w:rPr>
          <w:sz w:val="24"/>
          <w:szCs w:val="24"/>
        </w:rPr>
      </w:pPr>
      <w:r>
        <w:rPr>
          <w:sz w:val="24"/>
          <w:szCs w:val="24"/>
        </w:rPr>
        <w:t>Пластические массы, их виды (пластилин, пластика и другие). Приёмы изготовления изделий доступной по сложности формы из них: разметка на глаз, отделение части (стекой, отрыванием), придание формы.</w:t>
      </w:r>
    </w:p>
    <w:p w14:paraId="302F3820" w14:textId="77777777" w:rsidR="004053CE" w:rsidRDefault="00BC6B48" w:rsidP="008F47EB">
      <w:pPr>
        <w:pStyle w:val="210"/>
        <w:numPr>
          <w:ilvl w:val="0"/>
          <w:numId w:val="122"/>
        </w:numPr>
        <w:shd w:val="clear" w:color="auto" w:fill="auto"/>
        <w:tabs>
          <w:tab w:val="left" w:pos="1950"/>
        </w:tabs>
        <w:spacing w:before="0" w:after="0" w:line="240" w:lineRule="auto"/>
        <w:ind w:firstLine="780"/>
        <w:rPr>
          <w:sz w:val="24"/>
          <w:szCs w:val="24"/>
        </w:rPr>
      </w:pPr>
      <w:r>
        <w:rPr>
          <w:sz w:val="24"/>
          <w:szCs w:val="24"/>
        </w:rPr>
        <w:t>Наиболее распространённые виды бумаги. Их общие свойства. Простейшие способы обработки бумаги различных видов: сгибание и складывание, сминание, обрывание, склеивание и другие. Резание бумаги ножницами. Правила безопасной работы, передачи и хранения ножниц. Картон.</w:t>
      </w:r>
    </w:p>
    <w:p w14:paraId="1E88FD17" w14:textId="77777777" w:rsidR="004053CE" w:rsidRDefault="00BC6B48" w:rsidP="008F47EB">
      <w:pPr>
        <w:pStyle w:val="210"/>
        <w:numPr>
          <w:ilvl w:val="0"/>
          <w:numId w:val="122"/>
        </w:numPr>
        <w:shd w:val="clear" w:color="auto" w:fill="auto"/>
        <w:tabs>
          <w:tab w:val="left" w:pos="1945"/>
        </w:tabs>
        <w:spacing w:before="0" w:after="0" w:line="240" w:lineRule="auto"/>
        <w:ind w:firstLine="780"/>
        <w:rPr>
          <w:sz w:val="24"/>
          <w:szCs w:val="24"/>
        </w:rPr>
      </w:pPr>
      <w:r>
        <w:rPr>
          <w:sz w:val="24"/>
          <w:szCs w:val="24"/>
        </w:rPr>
        <w:t>Виды природных материалов (плоские - листья и объёмные - орехи, шишки, семена, ветки). Приёмы работы с природными материалами: подбор материалов в соответствии с замыслом, составление композиции, соединение деталей (приклеивание, склеивание с помощью прокладки, соединение с помощью пластилина).</w:t>
      </w:r>
    </w:p>
    <w:p w14:paraId="0862308D" w14:textId="77777777" w:rsidR="004053CE" w:rsidRDefault="00BC6B48" w:rsidP="008F47EB">
      <w:pPr>
        <w:pStyle w:val="210"/>
        <w:numPr>
          <w:ilvl w:val="0"/>
          <w:numId w:val="122"/>
        </w:numPr>
        <w:shd w:val="clear" w:color="auto" w:fill="auto"/>
        <w:tabs>
          <w:tab w:val="left" w:pos="1950"/>
        </w:tabs>
        <w:spacing w:before="0" w:after="0" w:line="240" w:lineRule="auto"/>
        <w:ind w:firstLine="780"/>
        <w:rPr>
          <w:sz w:val="24"/>
          <w:szCs w:val="24"/>
        </w:rPr>
      </w:pPr>
      <w:r>
        <w:rPr>
          <w:sz w:val="24"/>
          <w:szCs w:val="24"/>
        </w:rPr>
        <w:t>Общее представление о тканях (текстиле), их строении и свойствах. Швейные инструменты и приспособления (иглы, булавки и другие). Отмеривание и заправка нитки в иголку, строчка прямого стежка.</w:t>
      </w:r>
    </w:p>
    <w:p w14:paraId="39ED58DB" w14:textId="77777777" w:rsidR="004053CE" w:rsidRDefault="00BC6B48" w:rsidP="008F47EB">
      <w:pPr>
        <w:pStyle w:val="210"/>
        <w:numPr>
          <w:ilvl w:val="0"/>
          <w:numId w:val="122"/>
        </w:numPr>
        <w:shd w:val="clear" w:color="auto" w:fill="auto"/>
        <w:tabs>
          <w:tab w:val="left" w:pos="1986"/>
        </w:tabs>
        <w:spacing w:before="0" w:after="0" w:line="240" w:lineRule="auto"/>
        <w:ind w:firstLine="780"/>
        <w:rPr>
          <w:sz w:val="24"/>
          <w:szCs w:val="24"/>
        </w:rPr>
      </w:pPr>
      <w:r>
        <w:rPr>
          <w:sz w:val="24"/>
          <w:szCs w:val="24"/>
        </w:rPr>
        <w:t>Использование дополнительных отделочных материалов.</w:t>
      </w:r>
    </w:p>
    <w:p w14:paraId="617695E9" w14:textId="77777777" w:rsidR="004053CE" w:rsidRDefault="00BC6B48" w:rsidP="008F47EB">
      <w:pPr>
        <w:pStyle w:val="210"/>
        <w:numPr>
          <w:ilvl w:val="0"/>
          <w:numId w:val="123"/>
        </w:numPr>
        <w:shd w:val="clear" w:color="auto" w:fill="auto"/>
        <w:tabs>
          <w:tab w:val="left" w:pos="1770"/>
        </w:tabs>
        <w:spacing w:before="0" w:after="0" w:line="240" w:lineRule="auto"/>
        <w:ind w:firstLine="780"/>
        <w:rPr>
          <w:sz w:val="24"/>
          <w:szCs w:val="24"/>
        </w:rPr>
      </w:pPr>
      <w:r>
        <w:rPr>
          <w:sz w:val="24"/>
          <w:szCs w:val="24"/>
        </w:rPr>
        <w:t>Конструирование и моделирование.</w:t>
      </w:r>
    </w:p>
    <w:p w14:paraId="1D61E902" w14:textId="77777777" w:rsidR="004053CE" w:rsidRDefault="00BC6B48" w:rsidP="008F47EB">
      <w:pPr>
        <w:pStyle w:val="210"/>
        <w:numPr>
          <w:ilvl w:val="0"/>
          <w:numId w:val="124"/>
        </w:numPr>
        <w:shd w:val="clear" w:color="auto" w:fill="auto"/>
        <w:tabs>
          <w:tab w:val="left" w:pos="1954"/>
        </w:tabs>
        <w:spacing w:before="0" w:after="0" w:line="240" w:lineRule="auto"/>
        <w:ind w:firstLine="780"/>
        <w:rPr>
          <w:sz w:val="24"/>
          <w:szCs w:val="24"/>
        </w:rPr>
      </w:pPr>
      <w:r>
        <w:rPr>
          <w:sz w:val="24"/>
          <w:szCs w:val="24"/>
        </w:rPr>
        <w:t>Простые и объёмные конструкции из разных материалов (пластические массы, бумага, текстиль и другие) и способы их создания. Общее представление о конструкции изделия, детали и части изделия, их взаимное расположение в общей конструкции. Способы соединения деталей в изделиях из разных материалов. Образец, анализ конструкции образцов изделий, изготовление изделий по образцу, рисунку. Конструирование по модели (на плоскости). Взаимосвязь выполняемого действия и результата. Элементарное прогнозирование порядка действий в зависимости от желаемого (необходимого) результата, выбор способа работы в зависимости от требуемого результата (замысла).</w:t>
      </w:r>
    </w:p>
    <w:p w14:paraId="5034B1A4" w14:textId="77777777" w:rsidR="004053CE" w:rsidRDefault="00BC6B48" w:rsidP="008F47EB">
      <w:pPr>
        <w:pStyle w:val="210"/>
        <w:numPr>
          <w:ilvl w:val="0"/>
          <w:numId w:val="123"/>
        </w:numPr>
        <w:shd w:val="clear" w:color="auto" w:fill="auto"/>
        <w:tabs>
          <w:tab w:val="left" w:pos="1774"/>
        </w:tabs>
        <w:spacing w:before="0" w:after="0" w:line="240" w:lineRule="auto"/>
        <w:ind w:firstLine="780"/>
        <w:rPr>
          <w:sz w:val="24"/>
          <w:szCs w:val="24"/>
        </w:rPr>
      </w:pPr>
      <w:r>
        <w:rPr>
          <w:sz w:val="24"/>
          <w:szCs w:val="24"/>
        </w:rPr>
        <w:lastRenderedPageBreak/>
        <w:t>ИКТ.</w:t>
      </w:r>
    </w:p>
    <w:p w14:paraId="108FB819" w14:textId="77777777" w:rsidR="004053CE" w:rsidRDefault="00BC6B48" w:rsidP="0083217B">
      <w:pPr>
        <w:pStyle w:val="210"/>
        <w:numPr>
          <w:ilvl w:val="0"/>
          <w:numId w:val="125"/>
        </w:numPr>
        <w:shd w:val="clear" w:color="auto" w:fill="auto"/>
        <w:spacing w:before="0" w:after="0" w:line="240" w:lineRule="auto"/>
        <w:ind w:firstLine="780"/>
        <w:rPr>
          <w:sz w:val="24"/>
          <w:szCs w:val="24"/>
        </w:rPr>
      </w:pPr>
      <w:r>
        <w:rPr>
          <w:sz w:val="24"/>
          <w:szCs w:val="24"/>
        </w:rPr>
        <w:t>Демонстрация учителем готовых материалов на информационных носителях.</w:t>
      </w:r>
    </w:p>
    <w:p w14:paraId="7496508D" w14:textId="77777777" w:rsidR="004053CE" w:rsidRDefault="00BC6B48" w:rsidP="0083217B">
      <w:pPr>
        <w:pStyle w:val="210"/>
        <w:numPr>
          <w:ilvl w:val="0"/>
          <w:numId w:val="125"/>
        </w:numPr>
        <w:shd w:val="clear" w:color="auto" w:fill="auto"/>
        <w:tabs>
          <w:tab w:val="left" w:pos="0"/>
        </w:tabs>
        <w:spacing w:before="0" w:after="0" w:line="240" w:lineRule="auto"/>
        <w:ind w:firstLine="1276"/>
        <w:jc w:val="left"/>
        <w:rPr>
          <w:sz w:val="24"/>
          <w:szCs w:val="24"/>
        </w:rPr>
      </w:pPr>
      <w:r>
        <w:rPr>
          <w:sz w:val="24"/>
          <w:szCs w:val="24"/>
        </w:rPr>
        <w:t>Информация. Виды информации.</w:t>
      </w:r>
    </w:p>
    <w:p w14:paraId="459D1746" w14:textId="0E3A8507" w:rsidR="004053CE" w:rsidRDefault="00BC6B48" w:rsidP="008F47EB">
      <w:pPr>
        <w:pStyle w:val="210"/>
        <w:numPr>
          <w:ilvl w:val="0"/>
          <w:numId w:val="123"/>
        </w:numPr>
        <w:shd w:val="clear" w:color="auto" w:fill="auto"/>
        <w:tabs>
          <w:tab w:val="left" w:pos="1818"/>
          <w:tab w:val="left" w:pos="5336"/>
          <w:tab w:val="left" w:pos="8955"/>
        </w:tabs>
        <w:spacing w:before="0" w:after="0" w:line="240" w:lineRule="auto"/>
        <w:ind w:firstLine="760"/>
        <w:rPr>
          <w:sz w:val="24"/>
          <w:szCs w:val="24"/>
        </w:rPr>
      </w:pPr>
      <w:r>
        <w:rPr>
          <w:sz w:val="24"/>
          <w:szCs w:val="24"/>
        </w:rPr>
        <w:t xml:space="preserve">Изучение </w:t>
      </w:r>
      <w:r w:rsidR="0083217B">
        <w:rPr>
          <w:sz w:val="24"/>
          <w:szCs w:val="24"/>
        </w:rPr>
        <w:t>Труд</w:t>
      </w:r>
      <w:r w:rsidR="0083217B">
        <w:rPr>
          <w:sz w:val="24"/>
          <w:szCs w:val="24"/>
        </w:rPr>
        <w:t>а</w:t>
      </w:r>
      <w:r w:rsidR="0083217B">
        <w:rPr>
          <w:sz w:val="24"/>
          <w:szCs w:val="24"/>
        </w:rPr>
        <w:t xml:space="preserve"> (т</w:t>
      </w:r>
      <w:r w:rsidR="0083217B" w:rsidRPr="00084887">
        <w:rPr>
          <w:sz w:val="24"/>
          <w:szCs w:val="24"/>
        </w:rPr>
        <w:t>ехнологи</w:t>
      </w:r>
      <w:r w:rsidR="0083217B">
        <w:rPr>
          <w:sz w:val="24"/>
          <w:szCs w:val="24"/>
        </w:rPr>
        <w:t>и</w:t>
      </w:r>
      <w:r w:rsidR="0083217B">
        <w:rPr>
          <w:sz w:val="24"/>
          <w:szCs w:val="24"/>
        </w:rPr>
        <w:t>)</w:t>
      </w:r>
      <w:r>
        <w:rPr>
          <w:sz w:val="24"/>
          <w:szCs w:val="24"/>
        </w:rPr>
        <w:t xml:space="preserve"> в 1 классе способствует освоению на пропедевтическом уровне ряда</w:t>
      </w:r>
      <w:r>
        <w:rPr>
          <w:sz w:val="24"/>
          <w:szCs w:val="24"/>
        </w:rPr>
        <w:tab/>
        <w:t>универсальных учебных</w:t>
      </w:r>
      <w:r>
        <w:rPr>
          <w:sz w:val="24"/>
          <w:szCs w:val="24"/>
        </w:rPr>
        <w:tab/>
        <w:t>действий:</w:t>
      </w:r>
    </w:p>
    <w:p w14:paraId="3692C18E" w14:textId="77777777" w:rsidR="004053CE" w:rsidRDefault="00BC6B48">
      <w:pPr>
        <w:pStyle w:val="210"/>
        <w:shd w:val="clear" w:color="auto" w:fill="auto"/>
        <w:spacing w:before="0" w:after="0" w:line="240" w:lineRule="auto"/>
        <w:rPr>
          <w:sz w:val="24"/>
          <w:szCs w:val="24"/>
        </w:rPr>
      </w:pPr>
      <w:r>
        <w:rPr>
          <w:sz w:val="24"/>
          <w:szCs w:val="24"/>
        </w:rPr>
        <w:t>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3718385B" w14:textId="77777777" w:rsidR="004053CE" w:rsidRDefault="00BC6B48" w:rsidP="008F47EB">
      <w:pPr>
        <w:pStyle w:val="210"/>
        <w:numPr>
          <w:ilvl w:val="0"/>
          <w:numId w:val="126"/>
        </w:numPr>
        <w:shd w:val="clear" w:color="auto" w:fill="auto"/>
        <w:tabs>
          <w:tab w:val="left" w:pos="2003"/>
        </w:tabs>
        <w:spacing w:before="0" w:after="0" w:line="240" w:lineRule="auto"/>
        <w:ind w:firstLine="760"/>
        <w:rPr>
          <w:sz w:val="24"/>
          <w:szCs w:val="24"/>
        </w:rPr>
      </w:pPr>
      <w:r>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736D7BF" w14:textId="77777777" w:rsidR="004053CE" w:rsidRDefault="00BC6B48">
      <w:pPr>
        <w:pStyle w:val="210"/>
        <w:shd w:val="clear" w:color="auto" w:fill="auto"/>
        <w:spacing w:before="0" w:after="0" w:line="240" w:lineRule="auto"/>
        <w:ind w:firstLine="760"/>
        <w:rPr>
          <w:sz w:val="24"/>
          <w:szCs w:val="24"/>
        </w:rPr>
      </w:pPr>
      <w:r>
        <w:rPr>
          <w:sz w:val="24"/>
          <w:szCs w:val="24"/>
        </w:rPr>
        <w:t>ориентироваться в терминах, используемых в технологии (в пределах изученного);</w:t>
      </w:r>
    </w:p>
    <w:p w14:paraId="4DFF8850" w14:textId="77777777" w:rsidR="004053CE" w:rsidRDefault="00BC6B48">
      <w:pPr>
        <w:pStyle w:val="210"/>
        <w:shd w:val="clear" w:color="auto" w:fill="auto"/>
        <w:spacing w:before="0" w:after="0" w:line="240" w:lineRule="auto"/>
        <w:ind w:firstLine="760"/>
        <w:rPr>
          <w:sz w:val="24"/>
          <w:szCs w:val="24"/>
        </w:rPr>
      </w:pPr>
      <w:r>
        <w:rPr>
          <w:sz w:val="24"/>
          <w:szCs w:val="24"/>
        </w:rPr>
        <w:t>воспринимать и использовать предложенную инструкцию (устную, графическую);</w:t>
      </w:r>
    </w:p>
    <w:p w14:paraId="5F1D3B4E" w14:textId="77777777" w:rsidR="004053CE" w:rsidRDefault="00BC6B48">
      <w:pPr>
        <w:pStyle w:val="210"/>
        <w:shd w:val="clear" w:color="auto" w:fill="auto"/>
        <w:spacing w:before="0" w:after="0" w:line="240" w:lineRule="auto"/>
        <w:ind w:firstLine="760"/>
        <w:rPr>
          <w:sz w:val="24"/>
          <w:szCs w:val="24"/>
        </w:rPr>
      </w:pPr>
      <w:r>
        <w:rPr>
          <w:sz w:val="24"/>
          <w:szCs w:val="24"/>
        </w:rPr>
        <w:t>анализировать устройство простых изделий по образцу, рисунку, выделять основные и второстепенные составляющие конструкции;</w:t>
      </w:r>
    </w:p>
    <w:p w14:paraId="7F78FBCB" w14:textId="77777777" w:rsidR="004053CE" w:rsidRDefault="00BC6B48">
      <w:pPr>
        <w:pStyle w:val="210"/>
        <w:shd w:val="clear" w:color="auto" w:fill="auto"/>
        <w:spacing w:before="0" w:after="0" w:line="240" w:lineRule="auto"/>
        <w:ind w:firstLine="760"/>
        <w:rPr>
          <w:sz w:val="24"/>
          <w:szCs w:val="24"/>
        </w:rPr>
      </w:pPr>
      <w:r>
        <w:rPr>
          <w:sz w:val="24"/>
          <w:szCs w:val="24"/>
        </w:rPr>
        <w:t>сравнивать отдельные изделия (конструкции), находить сходство и различия в их устройстве.</w:t>
      </w:r>
    </w:p>
    <w:p w14:paraId="5F60A07E" w14:textId="77777777" w:rsidR="004053CE" w:rsidRDefault="00BC6B48" w:rsidP="008F47EB">
      <w:pPr>
        <w:pStyle w:val="210"/>
        <w:numPr>
          <w:ilvl w:val="0"/>
          <w:numId w:val="126"/>
        </w:numPr>
        <w:shd w:val="clear" w:color="auto" w:fill="auto"/>
        <w:tabs>
          <w:tab w:val="left" w:pos="1999"/>
        </w:tabs>
        <w:spacing w:before="0" w:after="0" w:line="240" w:lineRule="auto"/>
        <w:ind w:firstLine="760"/>
        <w:rPr>
          <w:sz w:val="24"/>
          <w:szCs w:val="24"/>
        </w:rPr>
      </w:pPr>
      <w:r>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18F9E475" w14:textId="77777777" w:rsidR="004053CE" w:rsidRDefault="00BC6B48">
      <w:pPr>
        <w:pStyle w:val="210"/>
        <w:shd w:val="clear" w:color="auto" w:fill="auto"/>
        <w:spacing w:before="0" w:after="0" w:line="240" w:lineRule="auto"/>
        <w:ind w:firstLine="760"/>
        <w:rPr>
          <w:sz w:val="24"/>
          <w:szCs w:val="24"/>
        </w:rPr>
      </w:pPr>
      <w:r>
        <w:rPr>
          <w:sz w:val="24"/>
          <w:szCs w:val="24"/>
        </w:rPr>
        <w:t>воспринимать информацию (представленную в объяснении учителя или в учебнике), использовать её в работе;</w:t>
      </w:r>
    </w:p>
    <w:p w14:paraId="45BE1872" w14:textId="77777777" w:rsidR="004053CE" w:rsidRDefault="00BC6B48">
      <w:pPr>
        <w:pStyle w:val="210"/>
        <w:shd w:val="clear" w:color="auto" w:fill="auto"/>
        <w:spacing w:before="0" w:after="0" w:line="240" w:lineRule="auto"/>
        <w:ind w:firstLine="760"/>
        <w:rPr>
          <w:sz w:val="24"/>
          <w:szCs w:val="24"/>
        </w:rPr>
      </w:pPr>
      <w:r>
        <w:rPr>
          <w:sz w:val="24"/>
          <w:szCs w:val="24"/>
        </w:rPr>
        <w:t>понимать и анализировать простейшую знаково-символическую информацию (схема, рисунок) и строить работу в соответствии с ней.</w:t>
      </w:r>
    </w:p>
    <w:p w14:paraId="28BCB33E" w14:textId="77777777" w:rsidR="004053CE" w:rsidRDefault="00BC6B48" w:rsidP="008F47EB">
      <w:pPr>
        <w:pStyle w:val="210"/>
        <w:numPr>
          <w:ilvl w:val="0"/>
          <w:numId w:val="126"/>
        </w:numPr>
        <w:shd w:val="clear" w:color="auto" w:fill="auto"/>
        <w:tabs>
          <w:tab w:val="left" w:pos="2003"/>
        </w:tabs>
        <w:spacing w:before="0" w:after="0" w:line="240" w:lineRule="auto"/>
        <w:ind w:firstLine="760"/>
        <w:rPr>
          <w:sz w:val="24"/>
          <w:szCs w:val="24"/>
        </w:rPr>
      </w:pPr>
      <w:r>
        <w:rPr>
          <w:sz w:val="24"/>
          <w:szCs w:val="24"/>
        </w:rPr>
        <w:t>У обучающегося будут сформированы следующие умения общения как часть коммуникативных универсальных учебных действий:</w:t>
      </w:r>
    </w:p>
    <w:p w14:paraId="6A352597" w14:textId="77777777" w:rsidR="004053CE" w:rsidRDefault="00BC6B48">
      <w:pPr>
        <w:pStyle w:val="210"/>
        <w:shd w:val="clear" w:color="auto" w:fill="auto"/>
        <w:spacing w:before="0" w:after="0" w:line="240" w:lineRule="auto"/>
        <w:ind w:firstLine="760"/>
        <w:rPr>
          <w:sz w:val="24"/>
          <w:szCs w:val="24"/>
        </w:rPr>
      </w:pPr>
      <w:r>
        <w:rPr>
          <w:sz w:val="24"/>
          <w:szCs w:val="24"/>
        </w:rPr>
        <w:t>участвовать в коллективном обсуждении: высказывать собственное мнение, отвечать на вопросы, выполнять правила этики общения: уважительное отношение к одноклассникам, внимание к мнению другого;</w:t>
      </w:r>
    </w:p>
    <w:p w14:paraId="13F00A6B" w14:textId="77777777" w:rsidR="004053CE" w:rsidRDefault="00BC6B48">
      <w:pPr>
        <w:pStyle w:val="210"/>
        <w:shd w:val="clear" w:color="auto" w:fill="auto"/>
        <w:spacing w:before="0" w:after="0" w:line="240" w:lineRule="auto"/>
        <w:ind w:firstLine="760"/>
        <w:rPr>
          <w:sz w:val="24"/>
          <w:szCs w:val="24"/>
        </w:rPr>
      </w:pPr>
      <w:r>
        <w:rPr>
          <w:sz w:val="24"/>
          <w:szCs w:val="24"/>
        </w:rPr>
        <w:t>строить несложные высказывания, сообщения в устной форме (по содержанию изученных тем).</w:t>
      </w:r>
    </w:p>
    <w:p w14:paraId="7ACC684F" w14:textId="77777777" w:rsidR="004053CE" w:rsidRDefault="00BC6B48" w:rsidP="008F47EB">
      <w:pPr>
        <w:pStyle w:val="210"/>
        <w:numPr>
          <w:ilvl w:val="0"/>
          <w:numId w:val="126"/>
        </w:numPr>
        <w:shd w:val="clear" w:color="auto" w:fill="auto"/>
        <w:tabs>
          <w:tab w:val="left" w:pos="2117"/>
        </w:tabs>
        <w:spacing w:before="0" w:after="0" w:line="240" w:lineRule="auto"/>
        <w:ind w:firstLine="760"/>
        <w:rPr>
          <w:sz w:val="24"/>
          <w:szCs w:val="24"/>
        </w:rPr>
      </w:pPr>
      <w:r>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0ECA9CCF" w14:textId="77777777" w:rsidR="004053CE" w:rsidRDefault="00BC6B48">
      <w:pPr>
        <w:pStyle w:val="210"/>
        <w:shd w:val="clear" w:color="auto" w:fill="auto"/>
        <w:spacing w:before="0" w:after="0" w:line="240" w:lineRule="auto"/>
        <w:ind w:firstLine="760"/>
        <w:rPr>
          <w:sz w:val="24"/>
          <w:szCs w:val="24"/>
        </w:rPr>
      </w:pPr>
      <w:r>
        <w:rPr>
          <w:sz w:val="24"/>
          <w:szCs w:val="24"/>
        </w:rPr>
        <w:t>принимать и удерживать в процессе деятельности предложенную учебную задачу;</w:t>
      </w:r>
    </w:p>
    <w:p w14:paraId="0DEE594A" w14:textId="77777777" w:rsidR="004053CE" w:rsidRDefault="00BC6B48">
      <w:pPr>
        <w:pStyle w:val="210"/>
        <w:shd w:val="clear" w:color="auto" w:fill="auto"/>
        <w:spacing w:before="0" w:after="0" w:line="240" w:lineRule="auto"/>
        <w:ind w:firstLine="760"/>
        <w:rPr>
          <w:sz w:val="24"/>
          <w:szCs w:val="24"/>
        </w:rPr>
      </w:pPr>
      <w:r>
        <w:rPr>
          <w:sz w:val="24"/>
          <w:szCs w:val="24"/>
        </w:rPr>
        <w:t>действовать по плану, предложенному учителем, работать с использованием графических инструкций учебника, принимать участие в коллективном построении простого плана действий;</w:t>
      </w:r>
    </w:p>
    <w:p w14:paraId="0BE4262E" w14:textId="77777777" w:rsidR="004053CE" w:rsidRDefault="00BC6B48">
      <w:pPr>
        <w:pStyle w:val="210"/>
        <w:shd w:val="clear" w:color="auto" w:fill="auto"/>
        <w:spacing w:before="0" w:after="0" w:line="240" w:lineRule="auto"/>
        <w:ind w:firstLine="760"/>
        <w:rPr>
          <w:sz w:val="24"/>
          <w:szCs w:val="24"/>
        </w:rPr>
      </w:pPr>
      <w:r>
        <w:rPr>
          <w:sz w:val="24"/>
          <w:szCs w:val="24"/>
        </w:rPr>
        <w:t>понимать и принимать критерии оценки качества работы, руководствоваться ими в процессе анализа и оценки выполненных работ;</w:t>
      </w:r>
    </w:p>
    <w:p w14:paraId="4A997253" w14:textId="77777777" w:rsidR="004053CE" w:rsidRDefault="00BC6B48">
      <w:pPr>
        <w:pStyle w:val="210"/>
        <w:shd w:val="clear" w:color="auto" w:fill="auto"/>
        <w:spacing w:before="0" w:after="0" w:line="240" w:lineRule="auto"/>
        <w:ind w:firstLine="760"/>
        <w:rPr>
          <w:sz w:val="24"/>
          <w:szCs w:val="24"/>
        </w:rPr>
      </w:pPr>
      <w:r>
        <w:rPr>
          <w:sz w:val="24"/>
          <w:szCs w:val="24"/>
        </w:rPr>
        <w:t>организовывать свою деятельность: производить подготовку к уроку рабочего места, поддерживать на нём порядок в течение урока, производить необходимую уборку по окончании работы;</w:t>
      </w:r>
    </w:p>
    <w:p w14:paraId="7BC3BC28" w14:textId="77777777" w:rsidR="004053CE" w:rsidRDefault="00BC6B48">
      <w:pPr>
        <w:pStyle w:val="210"/>
        <w:shd w:val="clear" w:color="auto" w:fill="auto"/>
        <w:spacing w:before="0" w:after="0" w:line="240" w:lineRule="auto"/>
        <w:ind w:firstLine="760"/>
        <w:rPr>
          <w:sz w:val="24"/>
          <w:szCs w:val="24"/>
        </w:rPr>
      </w:pPr>
      <w:r>
        <w:rPr>
          <w:sz w:val="24"/>
          <w:szCs w:val="24"/>
        </w:rPr>
        <w:t>выполнять несложные действия контроля и оценки по предложенным критериям.</w:t>
      </w:r>
    </w:p>
    <w:p w14:paraId="1F163ADA" w14:textId="77777777" w:rsidR="004053CE" w:rsidRDefault="00BC6B48" w:rsidP="008F47EB">
      <w:pPr>
        <w:pStyle w:val="210"/>
        <w:numPr>
          <w:ilvl w:val="0"/>
          <w:numId w:val="126"/>
        </w:numPr>
        <w:shd w:val="clear" w:color="auto" w:fill="auto"/>
        <w:tabs>
          <w:tab w:val="left" w:pos="2019"/>
        </w:tabs>
        <w:spacing w:before="0" w:after="0" w:line="240" w:lineRule="auto"/>
        <w:ind w:firstLine="760"/>
        <w:rPr>
          <w:sz w:val="24"/>
          <w:szCs w:val="24"/>
        </w:rPr>
      </w:pPr>
      <w:r>
        <w:rPr>
          <w:sz w:val="24"/>
          <w:szCs w:val="24"/>
        </w:rPr>
        <w:t>Совместная деятельность способствует формированию умений:</w:t>
      </w:r>
    </w:p>
    <w:p w14:paraId="32DC7B76" w14:textId="77777777" w:rsidR="004053CE" w:rsidRDefault="00BC6B48">
      <w:pPr>
        <w:pStyle w:val="210"/>
        <w:shd w:val="clear" w:color="auto" w:fill="auto"/>
        <w:spacing w:before="0" w:after="0" w:line="240" w:lineRule="auto"/>
        <w:ind w:firstLine="760"/>
        <w:rPr>
          <w:sz w:val="24"/>
          <w:szCs w:val="24"/>
        </w:rPr>
      </w:pPr>
      <w:r>
        <w:rPr>
          <w:sz w:val="24"/>
          <w:szCs w:val="24"/>
        </w:rPr>
        <w:t>проявлять положительное отношение к включению в совместную работу,</w:t>
      </w:r>
    </w:p>
    <w:p w14:paraId="4F793588" w14:textId="77777777" w:rsidR="004053CE" w:rsidRDefault="00BC6B48">
      <w:pPr>
        <w:pStyle w:val="210"/>
        <w:shd w:val="clear" w:color="auto" w:fill="auto"/>
        <w:spacing w:before="0" w:after="0" w:line="240" w:lineRule="auto"/>
        <w:rPr>
          <w:sz w:val="24"/>
          <w:szCs w:val="24"/>
        </w:rPr>
      </w:pPr>
      <w:r>
        <w:rPr>
          <w:sz w:val="24"/>
          <w:szCs w:val="24"/>
        </w:rPr>
        <w:t>к простым видам сотрудничества;</w:t>
      </w:r>
    </w:p>
    <w:p w14:paraId="7807902C" w14:textId="77777777" w:rsidR="004053CE" w:rsidRDefault="00BC6B48">
      <w:pPr>
        <w:pStyle w:val="210"/>
        <w:shd w:val="clear" w:color="auto" w:fill="auto"/>
        <w:spacing w:before="0" w:after="0" w:line="240" w:lineRule="auto"/>
        <w:ind w:firstLine="760"/>
        <w:rPr>
          <w:sz w:val="24"/>
          <w:szCs w:val="24"/>
        </w:rPr>
      </w:pPr>
      <w:r>
        <w:rPr>
          <w:sz w:val="24"/>
          <w:szCs w:val="24"/>
        </w:rPr>
        <w:t>принимать участие в парных, групповых, коллективных видах работы, в процессе изготовления изделий осуществлять элементарное сотрудничество.</w:t>
      </w:r>
    </w:p>
    <w:p w14:paraId="5532EC28" w14:textId="20B501A6" w:rsidR="004053CE" w:rsidRDefault="00084887" w:rsidP="00084887">
      <w:pPr>
        <w:pStyle w:val="210"/>
        <w:shd w:val="clear" w:color="auto" w:fill="auto"/>
        <w:tabs>
          <w:tab w:val="left" w:pos="1601"/>
        </w:tabs>
        <w:spacing w:before="0" w:after="0" w:line="240" w:lineRule="auto"/>
        <w:rPr>
          <w:sz w:val="24"/>
          <w:szCs w:val="24"/>
        </w:rPr>
      </w:pPr>
      <w:r>
        <w:rPr>
          <w:sz w:val="24"/>
          <w:szCs w:val="24"/>
        </w:rPr>
        <w:tab/>
      </w:r>
      <w:r w:rsidR="00BC6B48">
        <w:rPr>
          <w:sz w:val="24"/>
          <w:szCs w:val="24"/>
        </w:rPr>
        <w:t>Содержание обучения во 2 классе.</w:t>
      </w:r>
    </w:p>
    <w:p w14:paraId="1D9AA442" w14:textId="77777777" w:rsidR="004053CE" w:rsidRDefault="00BC6B48" w:rsidP="008F47EB">
      <w:pPr>
        <w:pStyle w:val="210"/>
        <w:numPr>
          <w:ilvl w:val="0"/>
          <w:numId w:val="127"/>
        </w:numPr>
        <w:shd w:val="clear" w:color="auto" w:fill="auto"/>
        <w:tabs>
          <w:tab w:val="left" w:pos="1808"/>
        </w:tabs>
        <w:spacing w:before="0" w:after="0" w:line="240" w:lineRule="auto"/>
        <w:ind w:firstLine="760"/>
        <w:rPr>
          <w:sz w:val="24"/>
          <w:szCs w:val="24"/>
        </w:rPr>
      </w:pPr>
      <w:r>
        <w:rPr>
          <w:sz w:val="24"/>
          <w:szCs w:val="24"/>
        </w:rPr>
        <w:t>Технологии, профессии и производства.</w:t>
      </w:r>
    </w:p>
    <w:p w14:paraId="509C36C4" w14:textId="77777777" w:rsidR="004053CE" w:rsidRDefault="00BC6B48" w:rsidP="00084887">
      <w:pPr>
        <w:pStyle w:val="210"/>
        <w:shd w:val="clear" w:color="auto" w:fill="auto"/>
        <w:tabs>
          <w:tab w:val="left" w:pos="2019"/>
        </w:tabs>
        <w:spacing w:before="0" w:after="0" w:line="240" w:lineRule="auto"/>
        <w:ind w:left="760"/>
        <w:rPr>
          <w:sz w:val="24"/>
          <w:szCs w:val="24"/>
        </w:rPr>
      </w:pPr>
      <w:r>
        <w:rPr>
          <w:sz w:val="24"/>
          <w:szCs w:val="24"/>
        </w:rPr>
        <w:t>Рукотворный мир - результат труда человека. Элементарные</w:t>
      </w:r>
    </w:p>
    <w:p w14:paraId="13EDDF4A" w14:textId="77777777" w:rsidR="004053CE" w:rsidRDefault="00BC6B48">
      <w:pPr>
        <w:pStyle w:val="210"/>
        <w:shd w:val="clear" w:color="auto" w:fill="auto"/>
        <w:tabs>
          <w:tab w:val="left" w:pos="1556"/>
        </w:tabs>
        <w:spacing w:before="0" w:after="0" w:line="240" w:lineRule="auto"/>
        <w:rPr>
          <w:sz w:val="24"/>
          <w:szCs w:val="24"/>
        </w:rPr>
      </w:pPr>
      <w:r>
        <w:rPr>
          <w:sz w:val="24"/>
          <w:szCs w:val="24"/>
        </w:rPr>
        <w:t>представления об основном принципе создания мира вещей: прочность конструкции, удобство использования, эстетическая выразительность. Средства художественной выразительности (композиция, цвет, тон и другие). Изготовление изделий с учётом данного принципа. Общее представление о технологическом процессе:</w:t>
      </w:r>
      <w:r>
        <w:rPr>
          <w:sz w:val="24"/>
          <w:szCs w:val="24"/>
        </w:rPr>
        <w:tab/>
        <w:t>анализ устройства и назначения изделия, выстраивание</w:t>
      </w:r>
    </w:p>
    <w:p w14:paraId="279BC472" w14:textId="77777777" w:rsidR="004053CE" w:rsidRDefault="00BC6B48">
      <w:pPr>
        <w:pStyle w:val="210"/>
        <w:shd w:val="clear" w:color="auto" w:fill="auto"/>
        <w:spacing w:before="0" w:after="0" w:line="240" w:lineRule="auto"/>
        <w:rPr>
          <w:sz w:val="24"/>
          <w:szCs w:val="24"/>
        </w:rPr>
      </w:pPr>
      <w:r>
        <w:rPr>
          <w:sz w:val="24"/>
          <w:szCs w:val="24"/>
        </w:rPr>
        <w:t>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(выделения) деталей, сборка, отделка изделия, проверка изделия в действии, внесение необходимых дополнений и изменений. Изготовление изделий из различных материалов с соблюдением этапов технологического процесса.</w:t>
      </w:r>
    </w:p>
    <w:p w14:paraId="1DCC037C" w14:textId="77777777" w:rsidR="004053CE" w:rsidRDefault="00BC6B48" w:rsidP="008F47EB">
      <w:pPr>
        <w:pStyle w:val="210"/>
        <w:numPr>
          <w:ilvl w:val="0"/>
          <w:numId w:val="128"/>
        </w:numPr>
        <w:shd w:val="clear" w:color="auto" w:fill="auto"/>
        <w:tabs>
          <w:tab w:val="left" w:pos="1940"/>
        </w:tabs>
        <w:spacing w:before="0" w:after="0" w:line="240" w:lineRule="auto"/>
        <w:ind w:firstLine="780"/>
        <w:rPr>
          <w:sz w:val="24"/>
          <w:szCs w:val="24"/>
        </w:rPr>
      </w:pPr>
      <w:r>
        <w:rPr>
          <w:sz w:val="24"/>
          <w:szCs w:val="24"/>
        </w:rPr>
        <w:t xml:space="preserve">Традиции и современность Новая жизнь древних профессий. Совершенствование </w:t>
      </w:r>
      <w:r>
        <w:rPr>
          <w:sz w:val="24"/>
          <w:szCs w:val="24"/>
        </w:rPr>
        <w:lastRenderedPageBreak/>
        <w:t>их технологических процессов. Мастера и их профессии, правила мастера. Культурные традиции. Техника на службе человеку.</w:t>
      </w:r>
    </w:p>
    <w:p w14:paraId="36AE7D1F" w14:textId="77777777" w:rsidR="004053CE" w:rsidRDefault="00BC6B48" w:rsidP="008F47EB">
      <w:pPr>
        <w:pStyle w:val="210"/>
        <w:numPr>
          <w:ilvl w:val="0"/>
          <w:numId w:val="128"/>
        </w:numPr>
        <w:shd w:val="clear" w:color="auto" w:fill="auto"/>
        <w:tabs>
          <w:tab w:val="left" w:pos="1950"/>
        </w:tabs>
        <w:spacing w:before="0" w:after="0" w:line="240" w:lineRule="auto"/>
        <w:ind w:firstLine="780"/>
        <w:rPr>
          <w:sz w:val="24"/>
          <w:szCs w:val="24"/>
        </w:rPr>
      </w:pPr>
      <w:r>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проекты.</w:t>
      </w:r>
    </w:p>
    <w:p w14:paraId="5F02D644" w14:textId="77777777" w:rsidR="004053CE" w:rsidRDefault="00BC6B48" w:rsidP="008F47EB">
      <w:pPr>
        <w:pStyle w:val="210"/>
        <w:numPr>
          <w:ilvl w:val="0"/>
          <w:numId w:val="127"/>
        </w:numPr>
        <w:shd w:val="clear" w:color="auto" w:fill="auto"/>
        <w:tabs>
          <w:tab w:val="left" w:pos="1774"/>
        </w:tabs>
        <w:spacing w:before="0" w:after="0" w:line="240" w:lineRule="auto"/>
        <w:ind w:firstLine="780"/>
        <w:rPr>
          <w:sz w:val="24"/>
          <w:szCs w:val="24"/>
        </w:rPr>
      </w:pPr>
      <w:r>
        <w:rPr>
          <w:sz w:val="24"/>
          <w:szCs w:val="24"/>
        </w:rPr>
        <w:t>Технологии ручной обработки материалов.</w:t>
      </w:r>
    </w:p>
    <w:p w14:paraId="0AE2DDE6" w14:textId="77777777" w:rsidR="004053CE" w:rsidRDefault="00BC6B48" w:rsidP="008F47EB">
      <w:pPr>
        <w:pStyle w:val="210"/>
        <w:numPr>
          <w:ilvl w:val="0"/>
          <w:numId w:val="129"/>
        </w:numPr>
        <w:shd w:val="clear" w:color="auto" w:fill="auto"/>
        <w:tabs>
          <w:tab w:val="left" w:pos="1950"/>
        </w:tabs>
        <w:spacing w:before="0" w:after="0" w:line="240" w:lineRule="auto"/>
        <w:ind w:firstLine="780"/>
        <w:rPr>
          <w:sz w:val="24"/>
          <w:szCs w:val="24"/>
        </w:rPr>
      </w:pPr>
      <w:r>
        <w:rPr>
          <w:sz w:val="24"/>
          <w:szCs w:val="24"/>
        </w:rPr>
        <w:t>Многообразие материалов, их свойств и их практическое применение в жизни. Исследование и сравнение элементарных физических, механических и технологических свойств различных материалов. Выбор материалов по их декоративно-художественным и конструктивным свойствам.</w:t>
      </w:r>
    </w:p>
    <w:p w14:paraId="3C678950" w14:textId="77777777" w:rsidR="004053CE" w:rsidRDefault="00BC6B48" w:rsidP="008F47EB">
      <w:pPr>
        <w:pStyle w:val="210"/>
        <w:numPr>
          <w:ilvl w:val="0"/>
          <w:numId w:val="129"/>
        </w:numPr>
        <w:shd w:val="clear" w:color="auto" w:fill="auto"/>
        <w:tabs>
          <w:tab w:val="left" w:pos="1950"/>
        </w:tabs>
        <w:spacing w:before="0" w:after="0" w:line="240" w:lineRule="auto"/>
        <w:ind w:firstLine="780"/>
        <w:rPr>
          <w:sz w:val="24"/>
          <w:szCs w:val="24"/>
        </w:rPr>
      </w:pPr>
      <w:r>
        <w:rPr>
          <w:sz w:val="24"/>
          <w:szCs w:val="24"/>
        </w:rPr>
        <w:t>Называние и выполнение основных технологических операций ручной обработки материалов в процессе изготовления изделия: разметка деталей (с помощью линейки (угольника, циркуля), формообразование деталей (сгибание, складывание тонкого картона и плотных видов бумаги и другие), сборка изделия (сшивание). Подвижное соединение деталей изделия. Использование соответствующих способов обработки материалов в зависимости от вида и назначения изделия.</w:t>
      </w:r>
    </w:p>
    <w:p w14:paraId="6B0B83D9" w14:textId="77777777" w:rsidR="004053CE" w:rsidRDefault="00BC6B48" w:rsidP="008F47EB">
      <w:pPr>
        <w:pStyle w:val="210"/>
        <w:numPr>
          <w:ilvl w:val="0"/>
          <w:numId w:val="129"/>
        </w:numPr>
        <w:shd w:val="clear" w:color="auto" w:fill="auto"/>
        <w:tabs>
          <w:tab w:val="left" w:pos="1950"/>
        </w:tabs>
        <w:spacing w:before="0" w:after="0" w:line="240" w:lineRule="auto"/>
        <w:ind w:firstLine="780"/>
        <w:rPr>
          <w:sz w:val="24"/>
          <w:szCs w:val="24"/>
        </w:rPr>
      </w:pPr>
      <w:r>
        <w:rPr>
          <w:sz w:val="24"/>
          <w:szCs w:val="24"/>
        </w:rPr>
        <w:t>Виды условных графических изображений: рисунок, простейший чертёж, эскиз, схема. Чертёжные инструменты - линейка (угольник, циркуль). Их функциональное назначение, конструкция. Приёмы безопасной работы колющими (циркуль) инструментами.</w:t>
      </w:r>
    </w:p>
    <w:p w14:paraId="33CE081B" w14:textId="77777777" w:rsidR="004053CE" w:rsidRDefault="00BC6B48" w:rsidP="008F47EB">
      <w:pPr>
        <w:pStyle w:val="210"/>
        <w:numPr>
          <w:ilvl w:val="0"/>
          <w:numId w:val="129"/>
        </w:numPr>
        <w:shd w:val="clear" w:color="auto" w:fill="auto"/>
        <w:tabs>
          <w:tab w:val="left" w:pos="1950"/>
        </w:tabs>
        <w:spacing w:before="0" w:after="0" w:line="240" w:lineRule="auto"/>
        <w:ind w:firstLine="780"/>
        <w:rPr>
          <w:sz w:val="24"/>
          <w:szCs w:val="24"/>
        </w:rPr>
      </w:pPr>
      <w:r>
        <w:rPr>
          <w:sz w:val="24"/>
          <w:szCs w:val="24"/>
        </w:rPr>
        <w:t>Технология обработки бумаги и картона. Назначение линий чертежа (контур, линия разреза, сгиба, выносная, размерная). Чтение условных графических изображений. Построение прямоугольника от двух прямых углов (от одного прямого угла). Разметка деталей с использованием простейших чертежей, эскизов. Изготовление изделий по рисунку, простейшему чертежу или эскизу, схеме.</w:t>
      </w:r>
    </w:p>
    <w:p w14:paraId="0219B96C" w14:textId="77777777" w:rsidR="004053CE" w:rsidRDefault="00BC6B48">
      <w:pPr>
        <w:pStyle w:val="210"/>
        <w:shd w:val="clear" w:color="auto" w:fill="auto"/>
        <w:spacing w:before="0" w:after="0" w:line="240" w:lineRule="auto"/>
        <w:rPr>
          <w:sz w:val="24"/>
          <w:szCs w:val="24"/>
        </w:rPr>
      </w:pPr>
      <w:r>
        <w:rPr>
          <w:sz w:val="24"/>
          <w:szCs w:val="24"/>
        </w:rPr>
        <w:t>Использование измерений, вычислений и построений для решения практических задач. Сгибание и складывание тонкого картона и плотных видов бумаги - биговка. Подвижное соединение деталей на проволоку, толстую нитку.</w:t>
      </w:r>
    </w:p>
    <w:p w14:paraId="2FEB0DE5" w14:textId="77777777" w:rsidR="004053CE" w:rsidRDefault="00BC6B48" w:rsidP="008F47EB">
      <w:pPr>
        <w:pStyle w:val="210"/>
        <w:numPr>
          <w:ilvl w:val="0"/>
          <w:numId w:val="129"/>
        </w:numPr>
        <w:shd w:val="clear" w:color="auto" w:fill="auto"/>
        <w:tabs>
          <w:tab w:val="left" w:pos="1945"/>
        </w:tabs>
        <w:spacing w:before="0" w:after="0" w:line="240" w:lineRule="auto"/>
        <w:ind w:firstLine="780"/>
        <w:rPr>
          <w:sz w:val="24"/>
          <w:szCs w:val="24"/>
        </w:rPr>
      </w:pPr>
      <w:r>
        <w:rPr>
          <w:sz w:val="24"/>
          <w:szCs w:val="24"/>
        </w:rPr>
        <w:t>Технология обработки текстильных материалов. Строение ткани (поперечное и продольное направление нитей). Ткани и нитки растительного происхождения (полученные на основе натурального сырья). Виды ниток (швейные, мулине). Трикотаж, нетканые материалы (общее представление), его строение и основные свойства. Строчка прямого стежка и её варианты (перевивы, наборы) и (или) строчка косого стежка и её варианты (крестик, стебельчатая, ёлочка). Лекало. Разметка с помощью лекала (простейшей выкройки). Технологическая последовательность изготовления несложного швейного изделия (разметка деталей, выкраивание деталей, отделка деталей, сшивание деталей).</w:t>
      </w:r>
    </w:p>
    <w:p w14:paraId="6780E3BB" w14:textId="77777777" w:rsidR="004053CE" w:rsidRDefault="00BC6B48" w:rsidP="008F47EB">
      <w:pPr>
        <w:pStyle w:val="210"/>
        <w:numPr>
          <w:ilvl w:val="0"/>
          <w:numId w:val="129"/>
        </w:numPr>
        <w:shd w:val="clear" w:color="auto" w:fill="auto"/>
        <w:tabs>
          <w:tab w:val="left" w:pos="1945"/>
        </w:tabs>
        <w:spacing w:before="0" w:after="0" w:line="240" w:lineRule="auto"/>
        <w:ind w:firstLine="780"/>
        <w:rPr>
          <w:sz w:val="24"/>
          <w:szCs w:val="24"/>
        </w:rPr>
      </w:pPr>
      <w:r>
        <w:rPr>
          <w:sz w:val="24"/>
          <w:szCs w:val="24"/>
        </w:rPr>
        <w:t>Использование дополнительных материалов (например, проволока, пряжа, бусины и другие).</w:t>
      </w:r>
    </w:p>
    <w:p w14:paraId="56AD7019" w14:textId="77777777" w:rsidR="004053CE" w:rsidRDefault="00BC6B48" w:rsidP="008F47EB">
      <w:pPr>
        <w:pStyle w:val="210"/>
        <w:numPr>
          <w:ilvl w:val="0"/>
          <w:numId w:val="127"/>
        </w:numPr>
        <w:shd w:val="clear" w:color="auto" w:fill="auto"/>
        <w:tabs>
          <w:tab w:val="left" w:pos="1779"/>
        </w:tabs>
        <w:spacing w:before="0" w:after="0" w:line="240" w:lineRule="auto"/>
        <w:ind w:firstLine="780"/>
        <w:rPr>
          <w:sz w:val="24"/>
          <w:szCs w:val="24"/>
        </w:rPr>
      </w:pPr>
      <w:r>
        <w:rPr>
          <w:sz w:val="24"/>
          <w:szCs w:val="24"/>
        </w:rPr>
        <w:t>Конструирование и моделирование.</w:t>
      </w:r>
    </w:p>
    <w:p w14:paraId="56B24FE3" w14:textId="77777777" w:rsidR="004053CE" w:rsidRDefault="00BC6B48" w:rsidP="008F47EB">
      <w:pPr>
        <w:pStyle w:val="210"/>
        <w:numPr>
          <w:ilvl w:val="0"/>
          <w:numId w:val="130"/>
        </w:numPr>
        <w:shd w:val="clear" w:color="auto" w:fill="auto"/>
        <w:tabs>
          <w:tab w:val="left" w:pos="1940"/>
        </w:tabs>
        <w:spacing w:before="0" w:after="0" w:line="240" w:lineRule="auto"/>
        <w:ind w:firstLine="780"/>
        <w:rPr>
          <w:sz w:val="24"/>
          <w:szCs w:val="24"/>
        </w:rPr>
      </w:pPr>
      <w:r>
        <w:rPr>
          <w:sz w:val="24"/>
          <w:szCs w:val="24"/>
        </w:rPr>
        <w:t>Основные и дополнительные детали. Общее представление о правилах создания гармоничной композиции. Симметрия, способы разметки и конструирования симметричных форм.</w:t>
      </w:r>
    </w:p>
    <w:p w14:paraId="11AFAB62" w14:textId="77777777" w:rsidR="004053CE" w:rsidRDefault="00BC6B48" w:rsidP="008F47EB">
      <w:pPr>
        <w:pStyle w:val="210"/>
        <w:numPr>
          <w:ilvl w:val="0"/>
          <w:numId w:val="130"/>
        </w:numPr>
        <w:shd w:val="clear" w:color="auto" w:fill="auto"/>
        <w:tabs>
          <w:tab w:val="left" w:pos="1945"/>
        </w:tabs>
        <w:spacing w:before="0" w:after="0" w:line="240" w:lineRule="auto"/>
        <w:ind w:firstLine="780"/>
        <w:rPr>
          <w:sz w:val="24"/>
          <w:szCs w:val="24"/>
        </w:rPr>
      </w:pPr>
      <w:r>
        <w:rPr>
          <w:sz w:val="24"/>
          <w:szCs w:val="24"/>
        </w:rPr>
        <w:t>Конструирование и моделирование изделий из различных материалов по простейшему чертежу или эскизу. Подвижное соединение деталей конструкции. Внесение элементарных конструктивных изменений и дополнений в изделие.</w:t>
      </w:r>
    </w:p>
    <w:p w14:paraId="1B4E8201" w14:textId="77777777" w:rsidR="004053CE" w:rsidRDefault="00BC6B48" w:rsidP="008F47EB">
      <w:pPr>
        <w:pStyle w:val="210"/>
        <w:numPr>
          <w:ilvl w:val="0"/>
          <w:numId w:val="127"/>
        </w:numPr>
        <w:shd w:val="clear" w:color="auto" w:fill="auto"/>
        <w:tabs>
          <w:tab w:val="left" w:pos="1779"/>
        </w:tabs>
        <w:spacing w:before="0" w:after="0" w:line="240" w:lineRule="auto"/>
        <w:ind w:firstLine="780"/>
        <w:rPr>
          <w:sz w:val="24"/>
          <w:szCs w:val="24"/>
        </w:rPr>
      </w:pPr>
      <w:r>
        <w:rPr>
          <w:sz w:val="24"/>
          <w:szCs w:val="24"/>
        </w:rPr>
        <w:t>ИКТ.</w:t>
      </w:r>
    </w:p>
    <w:p w14:paraId="2DDE2B11" w14:textId="77777777" w:rsidR="004053CE" w:rsidRDefault="00BC6B48" w:rsidP="008F47EB">
      <w:pPr>
        <w:pStyle w:val="210"/>
        <w:numPr>
          <w:ilvl w:val="0"/>
          <w:numId w:val="131"/>
        </w:numPr>
        <w:shd w:val="clear" w:color="auto" w:fill="auto"/>
        <w:tabs>
          <w:tab w:val="left" w:pos="1940"/>
        </w:tabs>
        <w:spacing w:before="0" w:after="0" w:line="240" w:lineRule="auto"/>
        <w:ind w:firstLine="780"/>
        <w:rPr>
          <w:sz w:val="24"/>
          <w:szCs w:val="24"/>
        </w:rPr>
      </w:pPr>
      <w:r>
        <w:rPr>
          <w:sz w:val="24"/>
          <w:szCs w:val="24"/>
        </w:rPr>
        <w:t>Демонстрация учителем готовых материалов на информационных носителях.</w:t>
      </w:r>
    </w:p>
    <w:p w14:paraId="3F2708B0" w14:textId="77777777" w:rsidR="004053CE" w:rsidRDefault="00BC6B48" w:rsidP="00084887">
      <w:pPr>
        <w:pStyle w:val="210"/>
        <w:shd w:val="clear" w:color="auto" w:fill="auto"/>
        <w:tabs>
          <w:tab w:val="left" w:pos="1986"/>
        </w:tabs>
        <w:spacing w:before="0" w:after="0" w:line="240" w:lineRule="auto"/>
        <w:rPr>
          <w:sz w:val="24"/>
          <w:szCs w:val="24"/>
        </w:rPr>
      </w:pPr>
      <w:r>
        <w:rPr>
          <w:sz w:val="24"/>
          <w:szCs w:val="24"/>
        </w:rPr>
        <w:t>Поиск информации. Интернет как источник информации.</w:t>
      </w:r>
    </w:p>
    <w:p w14:paraId="578515C9" w14:textId="77777777" w:rsidR="004053CE" w:rsidRDefault="00BC6B48" w:rsidP="008F47EB">
      <w:pPr>
        <w:pStyle w:val="210"/>
        <w:numPr>
          <w:ilvl w:val="0"/>
          <w:numId w:val="127"/>
        </w:numPr>
        <w:shd w:val="clear" w:color="auto" w:fill="auto"/>
        <w:tabs>
          <w:tab w:val="left" w:pos="1743"/>
        </w:tabs>
        <w:spacing w:before="0" w:after="0" w:line="240" w:lineRule="auto"/>
        <w:ind w:firstLine="780"/>
        <w:rPr>
          <w:sz w:val="24"/>
          <w:szCs w:val="24"/>
        </w:rPr>
      </w:pPr>
      <w:r>
        <w:rPr>
          <w:sz w:val="24"/>
          <w:szCs w:val="24"/>
        </w:rPr>
        <w:t>Изучение технологии во 2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27A1B5A9" w14:textId="77777777" w:rsidR="004053CE" w:rsidRDefault="00BC6B48" w:rsidP="008F47EB">
      <w:pPr>
        <w:pStyle w:val="210"/>
        <w:numPr>
          <w:ilvl w:val="0"/>
          <w:numId w:val="132"/>
        </w:numPr>
        <w:shd w:val="clear" w:color="auto" w:fill="auto"/>
        <w:tabs>
          <w:tab w:val="left" w:pos="1985"/>
        </w:tabs>
        <w:spacing w:before="0" w:after="0" w:line="240" w:lineRule="auto"/>
        <w:ind w:firstLine="760"/>
        <w:rPr>
          <w:sz w:val="24"/>
          <w:szCs w:val="24"/>
        </w:rPr>
      </w:pPr>
      <w:r>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01C2CE9E" w14:textId="77777777" w:rsidR="004053CE" w:rsidRDefault="00BC6B48" w:rsidP="00084887">
      <w:pPr>
        <w:pStyle w:val="210"/>
        <w:shd w:val="clear" w:color="auto" w:fill="auto"/>
        <w:spacing w:before="0" w:after="0" w:line="240" w:lineRule="auto"/>
        <w:rPr>
          <w:sz w:val="24"/>
          <w:szCs w:val="24"/>
        </w:rPr>
      </w:pPr>
      <w:r>
        <w:rPr>
          <w:sz w:val="24"/>
          <w:szCs w:val="24"/>
        </w:rPr>
        <w:t>ориентироваться в терминах, используемых в технологии (в пределах изученного);</w:t>
      </w:r>
    </w:p>
    <w:p w14:paraId="297D3C0C" w14:textId="77777777" w:rsidR="004053CE" w:rsidRDefault="00BC6B48" w:rsidP="00084887">
      <w:pPr>
        <w:pStyle w:val="210"/>
        <w:shd w:val="clear" w:color="auto" w:fill="auto"/>
        <w:spacing w:before="0" w:after="0" w:line="240" w:lineRule="auto"/>
        <w:rPr>
          <w:sz w:val="24"/>
          <w:szCs w:val="24"/>
        </w:rPr>
      </w:pPr>
      <w:r>
        <w:rPr>
          <w:sz w:val="24"/>
          <w:szCs w:val="24"/>
        </w:rPr>
        <w:t>выполнять работу в соответствии с образцом, инструкцией, устной или письменной;</w:t>
      </w:r>
    </w:p>
    <w:p w14:paraId="44755820" w14:textId="77777777" w:rsidR="004053CE" w:rsidRDefault="00BC6B48" w:rsidP="00084887">
      <w:pPr>
        <w:pStyle w:val="210"/>
        <w:shd w:val="clear" w:color="auto" w:fill="auto"/>
        <w:spacing w:before="0" w:after="0" w:line="240" w:lineRule="auto"/>
        <w:rPr>
          <w:sz w:val="24"/>
          <w:szCs w:val="24"/>
        </w:rPr>
      </w:pPr>
      <w:r>
        <w:rPr>
          <w:sz w:val="24"/>
          <w:szCs w:val="24"/>
        </w:rPr>
        <w:t>выполнять действия анализа и синтеза, сравнения, группировки с учётом указанных критериев;</w:t>
      </w:r>
    </w:p>
    <w:p w14:paraId="64C2A435" w14:textId="77777777" w:rsidR="004053CE" w:rsidRDefault="00BC6B48" w:rsidP="00084887">
      <w:pPr>
        <w:pStyle w:val="210"/>
        <w:shd w:val="clear" w:color="auto" w:fill="auto"/>
        <w:spacing w:before="0" w:after="0" w:line="240" w:lineRule="auto"/>
        <w:rPr>
          <w:sz w:val="24"/>
          <w:szCs w:val="24"/>
        </w:rPr>
      </w:pPr>
      <w:r>
        <w:rPr>
          <w:sz w:val="24"/>
          <w:szCs w:val="24"/>
        </w:rPr>
        <w:t>строить рассуждения, проводить умозаключения, проверять их в практической работе;</w:t>
      </w:r>
    </w:p>
    <w:p w14:paraId="1A226444" w14:textId="77777777" w:rsidR="004053CE" w:rsidRDefault="00BC6B48" w:rsidP="00084887">
      <w:pPr>
        <w:pStyle w:val="210"/>
        <w:shd w:val="clear" w:color="auto" w:fill="auto"/>
        <w:spacing w:before="0" w:after="0" w:line="240" w:lineRule="auto"/>
        <w:rPr>
          <w:sz w:val="24"/>
          <w:szCs w:val="24"/>
        </w:rPr>
      </w:pPr>
      <w:r>
        <w:rPr>
          <w:sz w:val="24"/>
          <w:szCs w:val="24"/>
        </w:rPr>
        <w:t>воспроизводить порядок действий при решении учебной (практической) задачи;</w:t>
      </w:r>
    </w:p>
    <w:p w14:paraId="346D4478" w14:textId="77777777" w:rsidR="004053CE" w:rsidRDefault="00BC6B48" w:rsidP="00084887">
      <w:pPr>
        <w:pStyle w:val="210"/>
        <w:shd w:val="clear" w:color="auto" w:fill="auto"/>
        <w:spacing w:before="0" w:after="0" w:line="240" w:lineRule="auto"/>
        <w:rPr>
          <w:sz w:val="24"/>
          <w:szCs w:val="24"/>
        </w:rPr>
      </w:pPr>
      <w:r>
        <w:rPr>
          <w:sz w:val="24"/>
          <w:szCs w:val="24"/>
        </w:rPr>
        <w:lastRenderedPageBreak/>
        <w:t>осуществлять решение простых задач в умственной и материализованной форме.</w:t>
      </w:r>
    </w:p>
    <w:p w14:paraId="5EE8792C" w14:textId="77777777" w:rsidR="004053CE" w:rsidRDefault="00BC6B48" w:rsidP="008F47EB">
      <w:pPr>
        <w:pStyle w:val="210"/>
        <w:numPr>
          <w:ilvl w:val="0"/>
          <w:numId w:val="132"/>
        </w:numPr>
        <w:shd w:val="clear" w:color="auto" w:fill="auto"/>
        <w:tabs>
          <w:tab w:val="left" w:pos="1975"/>
        </w:tabs>
        <w:spacing w:before="0" w:after="0" w:line="240" w:lineRule="auto"/>
        <w:ind w:firstLine="760"/>
        <w:rPr>
          <w:sz w:val="24"/>
          <w:szCs w:val="24"/>
        </w:rPr>
      </w:pPr>
      <w:r>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177D7510" w14:textId="77777777" w:rsidR="004053CE" w:rsidRDefault="00BC6B48">
      <w:pPr>
        <w:pStyle w:val="210"/>
        <w:shd w:val="clear" w:color="auto" w:fill="auto"/>
        <w:spacing w:before="0" w:after="0" w:line="240" w:lineRule="auto"/>
        <w:ind w:firstLine="760"/>
        <w:rPr>
          <w:sz w:val="24"/>
          <w:szCs w:val="24"/>
        </w:rPr>
      </w:pPr>
      <w:r>
        <w:rPr>
          <w:sz w:val="24"/>
          <w:szCs w:val="24"/>
        </w:rPr>
        <w:t>получать информацию из учебника и других дидактических материалов, использовать её в работе;</w:t>
      </w:r>
    </w:p>
    <w:p w14:paraId="4300A5C1" w14:textId="77777777" w:rsidR="004053CE" w:rsidRDefault="00BC6B48">
      <w:pPr>
        <w:pStyle w:val="210"/>
        <w:shd w:val="clear" w:color="auto" w:fill="auto"/>
        <w:spacing w:before="0" w:after="0" w:line="240" w:lineRule="auto"/>
        <w:ind w:firstLine="760"/>
        <w:rPr>
          <w:sz w:val="24"/>
          <w:szCs w:val="24"/>
        </w:rPr>
      </w:pPr>
      <w:r>
        <w:rPr>
          <w:sz w:val="24"/>
          <w:szCs w:val="24"/>
        </w:rPr>
        <w:t>понимать и анализировать знаково-символическую информацию (чертёж, эскиз, рисунок, схема) и строить работу в соответствии с ней.</w:t>
      </w:r>
    </w:p>
    <w:p w14:paraId="0AE3A6C5" w14:textId="77777777" w:rsidR="004053CE" w:rsidRDefault="00BC6B48" w:rsidP="008F47EB">
      <w:pPr>
        <w:pStyle w:val="210"/>
        <w:numPr>
          <w:ilvl w:val="0"/>
          <w:numId w:val="132"/>
        </w:numPr>
        <w:shd w:val="clear" w:color="auto" w:fill="auto"/>
        <w:tabs>
          <w:tab w:val="left" w:pos="1980"/>
        </w:tabs>
        <w:spacing w:before="0" w:after="0" w:line="240" w:lineRule="auto"/>
        <w:ind w:firstLine="760"/>
        <w:rPr>
          <w:sz w:val="24"/>
          <w:szCs w:val="24"/>
        </w:rPr>
      </w:pPr>
      <w:r>
        <w:rPr>
          <w:sz w:val="24"/>
          <w:szCs w:val="24"/>
        </w:rPr>
        <w:t>У обучающегося будут сформированы следующие умения общения как часть коммуникативных универсальных учебных действий:</w:t>
      </w:r>
    </w:p>
    <w:p w14:paraId="5A819C3F" w14:textId="77777777" w:rsidR="004053CE" w:rsidRDefault="00BC6B48">
      <w:pPr>
        <w:pStyle w:val="210"/>
        <w:shd w:val="clear" w:color="auto" w:fill="auto"/>
        <w:spacing w:before="0" w:after="0" w:line="240" w:lineRule="auto"/>
        <w:ind w:firstLine="760"/>
        <w:rPr>
          <w:sz w:val="24"/>
          <w:szCs w:val="24"/>
        </w:rPr>
      </w:pPr>
      <w:r>
        <w:rPr>
          <w:sz w:val="24"/>
          <w:szCs w:val="24"/>
        </w:rPr>
        <w:t>выполнять правила участия в учебном диалоге: задавать вопросы, дополнять ответы других обучающихся, высказывать своё мнение, отвечать на вопросы, проявлять уважительное отношение к одноклассникам, внимание к мнению другого;</w:t>
      </w:r>
    </w:p>
    <w:p w14:paraId="3953FE12" w14:textId="77777777" w:rsidR="004053CE" w:rsidRDefault="00BC6B48">
      <w:pPr>
        <w:pStyle w:val="210"/>
        <w:shd w:val="clear" w:color="auto" w:fill="auto"/>
        <w:spacing w:before="0" w:after="0" w:line="240" w:lineRule="auto"/>
        <w:ind w:firstLine="760"/>
        <w:rPr>
          <w:sz w:val="24"/>
          <w:szCs w:val="24"/>
        </w:rPr>
      </w:pPr>
      <w:r>
        <w:rPr>
          <w:sz w:val="24"/>
          <w:szCs w:val="24"/>
        </w:rPr>
        <w:t>делиться впечатлениями о прослушанном (прочитанном) тексте, рассказе учителя, о выполненной работе, созданном изделии.</w:t>
      </w:r>
    </w:p>
    <w:p w14:paraId="6646C291" w14:textId="77777777" w:rsidR="004053CE" w:rsidRDefault="00BC6B48" w:rsidP="008F47EB">
      <w:pPr>
        <w:pStyle w:val="210"/>
        <w:numPr>
          <w:ilvl w:val="0"/>
          <w:numId w:val="132"/>
        </w:numPr>
        <w:shd w:val="clear" w:color="auto" w:fill="auto"/>
        <w:tabs>
          <w:tab w:val="left" w:pos="1989"/>
        </w:tabs>
        <w:spacing w:before="0" w:after="0" w:line="240" w:lineRule="auto"/>
        <w:ind w:firstLine="760"/>
        <w:rPr>
          <w:sz w:val="24"/>
          <w:szCs w:val="24"/>
        </w:rPr>
      </w:pPr>
      <w:r>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43A32033" w14:textId="77777777" w:rsidR="004053CE" w:rsidRDefault="00BC6B48">
      <w:pPr>
        <w:pStyle w:val="210"/>
        <w:shd w:val="clear" w:color="auto" w:fill="auto"/>
        <w:spacing w:before="0" w:after="0" w:line="240" w:lineRule="auto"/>
        <w:ind w:firstLine="760"/>
        <w:rPr>
          <w:sz w:val="24"/>
          <w:szCs w:val="24"/>
        </w:rPr>
      </w:pPr>
      <w:r>
        <w:rPr>
          <w:sz w:val="24"/>
          <w:szCs w:val="24"/>
        </w:rPr>
        <w:t>понимать и принимать учебную задачу;</w:t>
      </w:r>
    </w:p>
    <w:p w14:paraId="6417111A" w14:textId="77777777" w:rsidR="004053CE" w:rsidRDefault="00BC6B48">
      <w:pPr>
        <w:pStyle w:val="210"/>
        <w:shd w:val="clear" w:color="auto" w:fill="auto"/>
        <w:spacing w:before="0" w:after="0" w:line="240" w:lineRule="auto"/>
        <w:ind w:firstLine="760"/>
        <w:rPr>
          <w:sz w:val="24"/>
          <w:szCs w:val="24"/>
        </w:rPr>
      </w:pPr>
      <w:r>
        <w:rPr>
          <w:sz w:val="24"/>
          <w:szCs w:val="24"/>
        </w:rPr>
        <w:t>организовывать свою деятельность;</w:t>
      </w:r>
    </w:p>
    <w:p w14:paraId="63F804B6" w14:textId="77777777" w:rsidR="004053CE" w:rsidRDefault="00BC6B48">
      <w:pPr>
        <w:pStyle w:val="210"/>
        <w:shd w:val="clear" w:color="auto" w:fill="auto"/>
        <w:spacing w:before="0" w:after="0" w:line="240" w:lineRule="auto"/>
        <w:ind w:firstLine="760"/>
        <w:rPr>
          <w:sz w:val="24"/>
          <w:szCs w:val="24"/>
        </w:rPr>
      </w:pPr>
      <w:r>
        <w:rPr>
          <w:sz w:val="24"/>
          <w:szCs w:val="24"/>
        </w:rPr>
        <w:t>понимать предлагаемый план действий, действовать по плану;</w:t>
      </w:r>
    </w:p>
    <w:p w14:paraId="3CD99408" w14:textId="77777777" w:rsidR="004053CE" w:rsidRDefault="00BC6B48">
      <w:pPr>
        <w:pStyle w:val="210"/>
        <w:shd w:val="clear" w:color="auto" w:fill="auto"/>
        <w:spacing w:before="0" w:after="0" w:line="240" w:lineRule="auto"/>
        <w:ind w:firstLine="760"/>
        <w:rPr>
          <w:sz w:val="24"/>
          <w:szCs w:val="24"/>
        </w:rPr>
      </w:pPr>
      <w:r>
        <w:rPr>
          <w:sz w:val="24"/>
          <w:szCs w:val="24"/>
        </w:rPr>
        <w:t>прогнозировать необходимые действия для получения практического результата, планировать работу;</w:t>
      </w:r>
    </w:p>
    <w:p w14:paraId="0210CF8D" w14:textId="77777777" w:rsidR="004053CE" w:rsidRDefault="00BC6B48">
      <w:pPr>
        <w:pStyle w:val="210"/>
        <w:shd w:val="clear" w:color="auto" w:fill="auto"/>
        <w:spacing w:before="0" w:after="0" w:line="240" w:lineRule="auto"/>
        <w:ind w:firstLine="760"/>
        <w:rPr>
          <w:sz w:val="24"/>
          <w:szCs w:val="24"/>
        </w:rPr>
      </w:pPr>
      <w:r>
        <w:rPr>
          <w:sz w:val="24"/>
          <w:szCs w:val="24"/>
        </w:rPr>
        <w:t>выполнять действия контроля и оценки;</w:t>
      </w:r>
    </w:p>
    <w:p w14:paraId="59F70320" w14:textId="77777777" w:rsidR="004053CE" w:rsidRDefault="00BC6B48">
      <w:pPr>
        <w:pStyle w:val="210"/>
        <w:shd w:val="clear" w:color="auto" w:fill="auto"/>
        <w:spacing w:before="0" w:after="0" w:line="240" w:lineRule="auto"/>
        <w:ind w:firstLine="760"/>
        <w:rPr>
          <w:sz w:val="24"/>
          <w:szCs w:val="24"/>
        </w:rPr>
      </w:pPr>
      <w:r>
        <w:rPr>
          <w:sz w:val="24"/>
          <w:szCs w:val="24"/>
        </w:rPr>
        <w:t>воспринимать советы, оценку учителя и других обучающихся, стараться учитывать их в работе.</w:t>
      </w:r>
    </w:p>
    <w:p w14:paraId="743FD796" w14:textId="77777777" w:rsidR="004053CE" w:rsidRDefault="00BC6B48" w:rsidP="008F47EB">
      <w:pPr>
        <w:pStyle w:val="210"/>
        <w:numPr>
          <w:ilvl w:val="0"/>
          <w:numId w:val="132"/>
        </w:numPr>
        <w:shd w:val="clear" w:color="auto" w:fill="auto"/>
        <w:tabs>
          <w:tab w:val="left" w:pos="1984"/>
        </w:tabs>
        <w:spacing w:before="0" w:after="0" w:line="240" w:lineRule="auto"/>
        <w:ind w:firstLine="760"/>
        <w:rPr>
          <w:sz w:val="24"/>
          <w:szCs w:val="24"/>
        </w:rPr>
      </w:pPr>
      <w:r>
        <w:rPr>
          <w:sz w:val="24"/>
          <w:szCs w:val="24"/>
        </w:rPr>
        <w:t>У обучающегося будут сформированы следующие умения совместной деятельности:</w:t>
      </w:r>
    </w:p>
    <w:p w14:paraId="503E9B17" w14:textId="77777777" w:rsidR="004053CE" w:rsidRDefault="00BC6B48">
      <w:pPr>
        <w:pStyle w:val="210"/>
        <w:shd w:val="clear" w:color="auto" w:fill="auto"/>
        <w:spacing w:before="0" w:after="0" w:line="240" w:lineRule="auto"/>
        <w:ind w:firstLine="760"/>
        <w:rPr>
          <w:sz w:val="24"/>
          <w:szCs w:val="24"/>
        </w:rPr>
      </w:pPr>
      <w:r>
        <w:rPr>
          <w:sz w:val="24"/>
          <w:szCs w:val="24"/>
        </w:rPr>
        <w:t>выполнять элементарную совместную деятельность в процессе изготовления изделий, осуществлять взаимопомощь;</w:t>
      </w:r>
    </w:p>
    <w:p w14:paraId="0CD0961A" w14:textId="77777777" w:rsidR="004053CE" w:rsidRDefault="00BC6B48">
      <w:pPr>
        <w:pStyle w:val="210"/>
        <w:shd w:val="clear" w:color="auto" w:fill="auto"/>
        <w:spacing w:before="0" w:after="0" w:line="240" w:lineRule="auto"/>
        <w:ind w:firstLine="760"/>
        <w:rPr>
          <w:sz w:val="24"/>
          <w:szCs w:val="24"/>
        </w:rPr>
      </w:pPr>
      <w:r>
        <w:rPr>
          <w:sz w:val="24"/>
          <w:szCs w:val="24"/>
        </w:rPr>
        <w:t>выполнять правила совместной работы: справедливо распределять работу, договариваться, выполнять ответственно свою часть работы, уважительно относиться к чужому мнению.</w:t>
      </w:r>
    </w:p>
    <w:p w14:paraId="391B27A1" w14:textId="63D70E87" w:rsidR="004053CE" w:rsidRDefault="00084887" w:rsidP="00084887">
      <w:pPr>
        <w:pStyle w:val="210"/>
        <w:shd w:val="clear" w:color="auto" w:fill="auto"/>
        <w:tabs>
          <w:tab w:val="left" w:pos="1597"/>
        </w:tabs>
        <w:spacing w:before="0" w:after="0" w:line="240" w:lineRule="auto"/>
        <w:rPr>
          <w:sz w:val="24"/>
          <w:szCs w:val="24"/>
        </w:rPr>
      </w:pPr>
      <w:r>
        <w:rPr>
          <w:sz w:val="24"/>
          <w:szCs w:val="24"/>
        </w:rPr>
        <w:tab/>
      </w:r>
      <w:r w:rsidR="00BC6B48">
        <w:rPr>
          <w:sz w:val="24"/>
          <w:szCs w:val="24"/>
        </w:rPr>
        <w:t>Содержание обучения в 3 классе.</w:t>
      </w:r>
    </w:p>
    <w:p w14:paraId="61CC3091" w14:textId="77777777" w:rsidR="004053CE" w:rsidRDefault="00BC6B48" w:rsidP="008F47EB">
      <w:pPr>
        <w:pStyle w:val="210"/>
        <w:numPr>
          <w:ilvl w:val="0"/>
          <w:numId w:val="133"/>
        </w:numPr>
        <w:shd w:val="clear" w:color="auto" w:fill="auto"/>
        <w:tabs>
          <w:tab w:val="left" w:pos="1856"/>
        </w:tabs>
        <w:spacing w:before="0" w:after="0" w:line="240" w:lineRule="auto"/>
        <w:ind w:firstLine="760"/>
        <w:rPr>
          <w:sz w:val="24"/>
          <w:szCs w:val="24"/>
        </w:rPr>
      </w:pPr>
      <w:r>
        <w:rPr>
          <w:sz w:val="24"/>
          <w:szCs w:val="24"/>
        </w:rPr>
        <w:t>Технологии, профессии и производства.</w:t>
      </w:r>
    </w:p>
    <w:p w14:paraId="717005C9" w14:textId="77777777" w:rsidR="004053CE" w:rsidRDefault="00BC6B48" w:rsidP="008F47EB">
      <w:pPr>
        <w:pStyle w:val="210"/>
        <w:numPr>
          <w:ilvl w:val="0"/>
          <w:numId w:val="134"/>
        </w:numPr>
        <w:shd w:val="clear" w:color="auto" w:fill="auto"/>
        <w:tabs>
          <w:tab w:val="left" w:pos="1989"/>
        </w:tabs>
        <w:spacing w:before="0" w:after="0" w:line="240" w:lineRule="auto"/>
        <w:ind w:firstLine="760"/>
        <w:rPr>
          <w:sz w:val="24"/>
          <w:szCs w:val="24"/>
        </w:rPr>
      </w:pPr>
      <w:r>
        <w:rPr>
          <w:sz w:val="24"/>
          <w:szCs w:val="24"/>
        </w:rPr>
        <w:t>Непрерывность процесса деятельностного освоения мира человеком и создания культуры. Материальные и духовные потребности человека как движущие силы прогресса.</w:t>
      </w:r>
    </w:p>
    <w:p w14:paraId="719AEB6C" w14:textId="77777777" w:rsidR="004053CE" w:rsidRDefault="00BC6B48" w:rsidP="008F47EB">
      <w:pPr>
        <w:pStyle w:val="210"/>
        <w:numPr>
          <w:ilvl w:val="0"/>
          <w:numId w:val="134"/>
        </w:numPr>
        <w:shd w:val="clear" w:color="auto" w:fill="auto"/>
        <w:tabs>
          <w:tab w:val="left" w:pos="1989"/>
        </w:tabs>
        <w:spacing w:before="0" w:after="0" w:line="240" w:lineRule="auto"/>
        <w:ind w:firstLine="760"/>
        <w:rPr>
          <w:sz w:val="24"/>
          <w:szCs w:val="24"/>
        </w:rPr>
      </w:pPr>
      <w:r>
        <w:rPr>
          <w:sz w:val="24"/>
          <w:szCs w:val="24"/>
        </w:rPr>
        <w:t>Разнообразие творческой трудовой деятельности в современных условиях. Разнообразие предметов рукотворного мира: архитектура, техника, предметы быта и декоративно-прикладного искусства. Современные производства и профессии, связанные с обработкой материалов, аналогичных используемым на уроках технологии.</w:t>
      </w:r>
    </w:p>
    <w:p w14:paraId="5F4694BB" w14:textId="77777777" w:rsidR="004053CE" w:rsidRDefault="00BC6B48" w:rsidP="008F47EB">
      <w:pPr>
        <w:pStyle w:val="210"/>
        <w:numPr>
          <w:ilvl w:val="0"/>
          <w:numId w:val="134"/>
        </w:numPr>
        <w:shd w:val="clear" w:color="auto" w:fill="auto"/>
        <w:spacing w:before="0" w:after="0" w:line="240" w:lineRule="auto"/>
        <w:ind w:firstLine="760"/>
        <w:rPr>
          <w:sz w:val="24"/>
          <w:szCs w:val="24"/>
        </w:rPr>
      </w:pPr>
      <w:r>
        <w:rPr>
          <w:sz w:val="24"/>
          <w:szCs w:val="24"/>
        </w:rPr>
        <w:t xml:space="preserve"> Общие правила создания предметов рукотворного мира: соответствие формы, размеров, материала и внешнего оформления изделия его назначению. Стилевая гармония в предметном ансамбле, гармония предметной и окружающей среды (общее представление).</w:t>
      </w:r>
    </w:p>
    <w:p w14:paraId="31C4A592" w14:textId="77777777" w:rsidR="004053CE" w:rsidRDefault="00BC6B48" w:rsidP="008F47EB">
      <w:pPr>
        <w:pStyle w:val="210"/>
        <w:numPr>
          <w:ilvl w:val="0"/>
          <w:numId w:val="134"/>
        </w:numPr>
        <w:shd w:val="clear" w:color="auto" w:fill="auto"/>
        <w:tabs>
          <w:tab w:val="left" w:pos="1950"/>
        </w:tabs>
        <w:spacing w:before="0" w:after="0" w:line="240" w:lineRule="auto"/>
        <w:ind w:firstLine="780"/>
        <w:rPr>
          <w:sz w:val="24"/>
          <w:szCs w:val="24"/>
        </w:rPr>
      </w:pPr>
      <w:r>
        <w:rPr>
          <w:sz w:val="24"/>
          <w:szCs w:val="24"/>
        </w:rPr>
        <w:t>Мир современной техники. Информационно-коммуникационные технологии в жизни современного человека. Решение человеком инженерных задач на основе изучения природных законов - жёсткость конструкции (трубчатые сооружения, треугольник как устойчивая геометрическая форма и другие).</w:t>
      </w:r>
    </w:p>
    <w:p w14:paraId="6010B17F" w14:textId="77777777" w:rsidR="004053CE" w:rsidRDefault="00BC6B48" w:rsidP="008F47EB">
      <w:pPr>
        <w:pStyle w:val="210"/>
        <w:numPr>
          <w:ilvl w:val="0"/>
          <w:numId w:val="134"/>
        </w:numPr>
        <w:shd w:val="clear" w:color="auto" w:fill="auto"/>
        <w:tabs>
          <w:tab w:val="left" w:pos="1945"/>
        </w:tabs>
        <w:spacing w:before="0" w:after="0" w:line="240" w:lineRule="auto"/>
        <w:ind w:firstLine="780"/>
        <w:rPr>
          <w:sz w:val="24"/>
          <w:szCs w:val="24"/>
        </w:rPr>
      </w:pPr>
      <w:r>
        <w:rPr>
          <w:sz w:val="24"/>
          <w:szCs w:val="24"/>
        </w:rPr>
        <w:t>Бережное и внимательное отношение к природе как источнику сырьевых ресурсов и идей для технологий будущего.</w:t>
      </w:r>
    </w:p>
    <w:p w14:paraId="7B763EB5" w14:textId="77777777" w:rsidR="004053CE" w:rsidRDefault="00BC6B48" w:rsidP="008F47EB">
      <w:pPr>
        <w:pStyle w:val="210"/>
        <w:numPr>
          <w:ilvl w:val="0"/>
          <w:numId w:val="134"/>
        </w:numPr>
        <w:shd w:val="clear" w:color="auto" w:fill="auto"/>
        <w:tabs>
          <w:tab w:val="left" w:pos="1959"/>
        </w:tabs>
        <w:spacing w:before="0" w:after="0" w:line="240" w:lineRule="auto"/>
        <w:ind w:firstLine="780"/>
        <w:rPr>
          <w:sz w:val="24"/>
          <w:szCs w:val="24"/>
        </w:rPr>
      </w:pPr>
      <w:r>
        <w:rPr>
          <w:sz w:val="24"/>
          <w:szCs w:val="24"/>
        </w:rPr>
        <w:t>Элементарная творческая и проектная деятельность. Коллективные, групповые и индивидуальные проекты в рамках изучаемой тематики. Совместная работа в малых группах, осуществление сотрудничества, распределение работы, выполнение социальных ролей (руководитель (лидер) и подчинённый).</w:t>
      </w:r>
    </w:p>
    <w:p w14:paraId="0250A356" w14:textId="77777777" w:rsidR="004053CE" w:rsidRDefault="00BC6B48" w:rsidP="008F47EB">
      <w:pPr>
        <w:pStyle w:val="210"/>
        <w:numPr>
          <w:ilvl w:val="0"/>
          <w:numId w:val="133"/>
        </w:numPr>
        <w:shd w:val="clear" w:color="auto" w:fill="auto"/>
        <w:tabs>
          <w:tab w:val="left" w:pos="1779"/>
        </w:tabs>
        <w:spacing w:before="0" w:after="0" w:line="240" w:lineRule="auto"/>
        <w:ind w:firstLine="780"/>
        <w:rPr>
          <w:sz w:val="24"/>
          <w:szCs w:val="24"/>
        </w:rPr>
      </w:pPr>
      <w:r>
        <w:rPr>
          <w:sz w:val="24"/>
          <w:szCs w:val="24"/>
        </w:rPr>
        <w:t>Технологии ручной обработки материалов.</w:t>
      </w:r>
    </w:p>
    <w:p w14:paraId="6A96DE33" w14:textId="77777777" w:rsidR="004053CE" w:rsidRDefault="00BC6B48" w:rsidP="008F47EB">
      <w:pPr>
        <w:pStyle w:val="210"/>
        <w:numPr>
          <w:ilvl w:val="0"/>
          <w:numId w:val="135"/>
        </w:numPr>
        <w:shd w:val="clear" w:color="auto" w:fill="auto"/>
        <w:tabs>
          <w:tab w:val="left" w:pos="1954"/>
        </w:tabs>
        <w:spacing w:before="0" w:after="0" w:line="240" w:lineRule="auto"/>
        <w:ind w:firstLine="780"/>
        <w:rPr>
          <w:sz w:val="24"/>
          <w:szCs w:val="24"/>
        </w:rPr>
      </w:pPr>
      <w:r>
        <w:rPr>
          <w:sz w:val="24"/>
          <w:szCs w:val="24"/>
        </w:rPr>
        <w:t>Некоторые (доступные в обработке) виды искусственных и синтетических материалов Разнообразие технологий и способов обработки материалов в различных видах изделий, сравнительный анализ технологий при использовании того или иного материала (например, аппликация из бумаги и ткани, коллаж и другие). Выбор материалов по их декоративно-</w:t>
      </w:r>
      <w:r>
        <w:rPr>
          <w:sz w:val="24"/>
          <w:szCs w:val="24"/>
        </w:rPr>
        <w:lastRenderedPageBreak/>
        <w:t>художественным и технологическим свойствам, использование соответствующих способов обработки материалов в зависимости от назначения изделия.</w:t>
      </w:r>
    </w:p>
    <w:p w14:paraId="38D74111" w14:textId="77777777" w:rsidR="004053CE" w:rsidRDefault="00BC6B48" w:rsidP="008F47EB">
      <w:pPr>
        <w:pStyle w:val="210"/>
        <w:numPr>
          <w:ilvl w:val="0"/>
          <w:numId w:val="135"/>
        </w:numPr>
        <w:shd w:val="clear" w:color="auto" w:fill="auto"/>
        <w:tabs>
          <w:tab w:val="left" w:pos="1945"/>
        </w:tabs>
        <w:spacing w:before="0" w:after="0" w:line="240" w:lineRule="auto"/>
        <w:ind w:firstLine="780"/>
        <w:rPr>
          <w:sz w:val="24"/>
          <w:szCs w:val="24"/>
        </w:rPr>
      </w:pPr>
      <w:r>
        <w:rPr>
          <w:sz w:val="24"/>
          <w:szCs w:val="24"/>
        </w:rPr>
        <w:t>Инструменты и приспособления (циркуль, угольник, канцелярский нож, шило и другие), называние и выполнение приёмов их рационального и безопасного использования.</w:t>
      </w:r>
    </w:p>
    <w:p w14:paraId="34E8014B" w14:textId="77777777" w:rsidR="004053CE" w:rsidRDefault="00BC6B48" w:rsidP="008F47EB">
      <w:pPr>
        <w:pStyle w:val="210"/>
        <w:numPr>
          <w:ilvl w:val="0"/>
          <w:numId w:val="135"/>
        </w:numPr>
        <w:shd w:val="clear" w:color="auto" w:fill="auto"/>
        <w:tabs>
          <w:tab w:val="left" w:pos="1950"/>
        </w:tabs>
        <w:spacing w:before="0" w:after="0" w:line="240" w:lineRule="auto"/>
        <w:ind w:firstLine="780"/>
        <w:rPr>
          <w:sz w:val="24"/>
          <w:szCs w:val="24"/>
        </w:rPr>
      </w:pPr>
      <w:r>
        <w:rPr>
          <w:sz w:val="24"/>
          <w:szCs w:val="24"/>
        </w:rPr>
        <w:t>Углубление общих представлений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материалов, обработка с целью получения деталей, сборка, отделка изделия, проверка изделия в действии, внесение необходимых дополнений и изменений). Рицовка. Изготовление объёмных изделий из развёрток. Преобразование развёрток несложных форм.</w:t>
      </w:r>
    </w:p>
    <w:p w14:paraId="43866519" w14:textId="77777777" w:rsidR="004053CE" w:rsidRDefault="00BC6B48" w:rsidP="008F47EB">
      <w:pPr>
        <w:pStyle w:val="210"/>
        <w:numPr>
          <w:ilvl w:val="0"/>
          <w:numId w:val="135"/>
        </w:numPr>
        <w:shd w:val="clear" w:color="auto" w:fill="auto"/>
        <w:tabs>
          <w:tab w:val="left" w:pos="1950"/>
        </w:tabs>
        <w:spacing w:before="0" w:after="0" w:line="240" w:lineRule="auto"/>
        <w:ind w:firstLine="780"/>
        <w:rPr>
          <w:sz w:val="24"/>
          <w:szCs w:val="24"/>
        </w:rPr>
      </w:pPr>
      <w:r>
        <w:rPr>
          <w:sz w:val="24"/>
          <w:szCs w:val="24"/>
        </w:rPr>
        <w:t>Технология обработки бумаги и картона. Виды картона (гофрированный, толстый, тонкий, цветной и другой). Чтение и построение простого чертежа (эскиза) развёртки изделия. Разметка деталей с использованием простейших чертежей, эскизов. Решение задач на внесение необходимых дополнений и изменений в схему, чертёж, эскиз. Выполнение измерений, расчётов, несложных построений.</w:t>
      </w:r>
    </w:p>
    <w:p w14:paraId="15E15B88" w14:textId="77777777" w:rsidR="004053CE" w:rsidRDefault="00BC6B48" w:rsidP="008F47EB">
      <w:pPr>
        <w:pStyle w:val="210"/>
        <w:numPr>
          <w:ilvl w:val="0"/>
          <w:numId w:val="135"/>
        </w:numPr>
        <w:shd w:val="clear" w:color="auto" w:fill="auto"/>
        <w:tabs>
          <w:tab w:val="left" w:pos="1940"/>
        </w:tabs>
        <w:spacing w:before="0" w:after="0" w:line="240" w:lineRule="auto"/>
        <w:ind w:firstLine="780"/>
        <w:rPr>
          <w:sz w:val="24"/>
          <w:szCs w:val="24"/>
        </w:rPr>
      </w:pPr>
      <w:r>
        <w:rPr>
          <w:sz w:val="24"/>
          <w:szCs w:val="24"/>
        </w:rPr>
        <w:t>Выполнение рицовки на картоне с помощью канцелярского ножа, выполнение отверстий шилом.</w:t>
      </w:r>
    </w:p>
    <w:p w14:paraId="01813605" w14:textId="77777777" w:rsidR="004053CE" w:rsidRDefault="00BC6B48" w:rsidP="008F47EB">
      <w:pPr>
        <w:pStyle w:val="210"/>
        <w:numPr>
          <w:ilvl w:val="0"/>
          <w:numId w:val="135"/>
        </w:numPr>
        <w:shd w:val="clear" w:color="auto" w:fill="auto"/>
        <w:tabs>
          <w:tab w:val="left" w:pos="1950"/>
        </w:tabs>
        <w:spacing w:before="0" w:after="0" w:line="240" w:lineRule="auto"/>
        <w:ind w:firstLine="780"/>
        <w:rPr>
          <w:sz w:val="24"/>
          <w:szCs w:val="24"/>
        </w:rPr>
      </w:pPr>
      <w:r>
        <w:rPr>
          <w:sz w:val="24"/>
          <w:szCs w:val="24"/>
        </w:rPr>
        <w:t>Технология обработки текстильных материалов. Использование трикотажа и нетканых материалов для изготовления изделий. Использование вариантов строчки косого стежка (крестик, стебельчатая и другие) и (или) петельной строчки для соединения деталей изделия и отделки. Пришивание пуговиц (с двумя- четырьмя отверстиями). Изготовление швейных изделий из нескольких деталей.</w:t>
      </w:r>
    </w:p>
    <w:p w14:paraId="5502077A" w14:textId="77777777" w:rsidR="004053CE" w:rsidRDefault="00BC6B48" w:rsidP="008F47EB">
      <w:pPr>
        <w:pStyle w:val="210"/>
        <w:numPr>
          <w:ilvl w:val="0"/>
          <w:numId w:val="135"/>
        </w:numPr>
        <w:shd w:val="clear" w:color="auto" w:fill="auto"/>
        <w:tabs>
          <w:tab w:val="left" w:pos="1950"/>
        </w:tabs>
        <w:spacing w:before="0" w:after="0" w:line="240" w:lineRule="auto"/>
        <w:ind w:firstLine="780"/>
        <w:rPr>
          <w:sz w:val="24"/>
          <w:szCs w:val="24"/>
        </w:rPr>
      </w:pPr>
      <w:r>
        <w:rPr>
          <w:sz w:val="24"/>
          <w:szCs w:val="24"/>
        </w:rPr>
        <w:t>Использование дополнительных материалов. Комбинирование разных материалов в одном изделии.</w:t>
      </w:r>
    </w:p>
    <w:p w14:paraId="49E5ACDC" w14:textId="77777777" w:rsidR="004053CE" w:rsidRDefault="00BC6B48" w:rsidP="008F47EB">
      <w:pPr>
        <w:pStyle w:val="210"/>
        <w:numPr>
          <w:ilvl w:val="0"/>
          <w:numId w:val="133"/>
        </w:numPr>
        <w:shd w:val="clear" w:color="auto" w:fill="auto"/>
        <w:tabs>
          <w:tab w:val="left" w:pos="1774"/>
        </w:tabs>
        <w:spacing w:before="0" w:after="0" w:line="240" w:lineRule="auto"/>
        <w:ind w:firstLine="780"/>
        <w:rPr>
          <w:sz w:val="24"/>
          <w:szCs w:val="24"/>
        </w:rPr>
      </w:pPr>
      <w:r>
        <w:rPr>
          <w:sz w:val="24"/>
          <w:szCs w:val="24"/>
        </w:rPr>
        <w:t>Конструирование и моделирование.</w:t>
      </w:r>
    </w:p>
    <w:p w14:paraId="0B255B8D" w14:textId="77777777" w:rsidR="004053CE" w:rsidRDefault="00BC6B48" w:rsidP="008F47EB">
      <w:pPr>
        <w:pStyle w:val="210"/>
        <w:numPr>
          <w:ilvl w:val="0"/>
          <w:numId w:val="136"/>
        </w:numPr>
        <w:shd w:val="clear" w:color="auto" w:fill="auto"/>
        <w:tabs>
          <w:tab w:val="left" w:pos="1950"/>
        </w:tabs>
        <w:spacing w:before="0" w:after="0" w:line="240" w:lineRule="auto"/>
        <w:ind w:firstLine="780"/>
        <w:rPr>
          <w:sz w:val="24"/>
          <w:szCs w:val="24"/>
        </w:rPr>
      </w:pPr>
      <w:r>
        <w:rPr>
          <w:sz w:val="24"/>
          <w:szCs w:val="24"/>
        </w:rPr>
        <w:t>Конструирование и моделирование изделий из различных материалов, в том числе наборов «Конструктор» по заданным условиям (технико</w:t>
      </w:r>
      <w:r>
        <w:rPr>
          <w:sz w:val="24"/>
          <w:szCs w:val="24"/>
        </w:rPr>
        <w:softHyphen/>
        <w:t>технологическим, функциональным, декоративно-художественным). Способы подвижного и неподвижного соединения деталей набора «Конструктор», их использование в изделиях, жёсткость и устойчивость конструкции.</w:t>
      </w:r>
    </w:p>
    <w:p w14:paraId="3335EBB8" w14:textId="77777777" w:rsidR="004053CE" w:rsidRDefault="00BC6B48" w:rsidP="008F47EB">
      <w:pPr>
        <w:pStyle w:val="210"/>
        <w:numPr>
          <w:ilvl w:val="0"/>
          <w:numId w:val="136"/>
        </w:numPr>
        <w:shd w:val="clear" w:color="auto" w:fill="auto"/>
        <w:tabs>
          <w:tab w:val="left" w:pos="1950"/>
        </w:tabs>
        <w:spacing w:before="0" w:after="0" w:line="240" w:lineRule="auto"/>
        <w:ind w:firstLine="780"/>
        <w:rPr>
          <w:sz w:val="24"/>
          <w:szCs w:val="24"/>
        </w:rPr>
      </w:pPr>
      <w:r>
        <w:rPr>
          <w:sz w:val="24"/>
          <w:szCs w:val="24"/>
        </w:rPr>
        <w:t>Создание простых макетов и моделей архитектурных сооружений, технических устройств, бытовых конструкций. Выполнение заданий на доработку конструкций (отдельных узлов, соединений) с учётом дополнительных условий (требований). Использование измерений и построений для решения практических задач. Решение задач на мысленную трансформацию трёхмерной конструкции в развёртку (и наоборот).</w:t>
      </w:r>
    </w:p>
    <w:p w14:paraId="36A0ADDD" w14:textId="77777777" w:rsidR="004053CE" w:rsidRDefault="00BC6B48" w:rsidP="008F47EB">
      <w:pPr>
        <w:pStyle w:val="210"/>
        <w:numPr>
          <w:ilvl w:val="0"/>
          <w:numId w:val="133"/>
        </w:numPr>
        <w:shd w:val="clear" w:color="auto" w:fill="auto"/>
        <w:tabs>
          <w:tab w:val="left" w:pos="1774"/>
        </w:tabs>
        <w:spacing w:before="0" w:after="0" w:line="240" w:lineRule="auto"/>
        <w:ind w:firstLine="780"/>
        <w:rPr>
          <w:sz w:val="24"/>
          <w:szCs w:val="24"/>
        </w:rPr>
      </w:pPr>
      <w:r>
        <w:rPr>
          <w:sz w:val="24"/>
          <w:szCs w:val="24"/>
        </w:rPr>
        <w:t>ИКТ.</w:t>
      </w:r>
    </w:p>
    <w:p w14:paraId="4D3ABDB8" w14:textId="2494D04E" w:rsidR="004053CE" w:rsidRDefault="00084887" w:rsidP="00084887">
      <w:pPr>
        <w:pStyle w:val="210"/>
        <w:shd w:val="clear" w:color="auto" w:fill="auto"/>
        <w:tabs>
          <w:tab w:val="left" w:pos="1940"/>
        </w:tabs>
        <w:spacing w:before="0" w:after="0" w:line="240" w:lineRule="auto"/>
        <w:rPr>
          <w:sz w:val="24"/>
          <w:szCs w:val="24"/>
        </w:rPr>
      </w:pPr>
      <w:r>
        <w:rPr>
          <w:sz w:val="24"/>
          <w:szCs w:val="24"/>
        </w:rPr>
        <w:tab/>
      </w:r>
      <w:r w:rsidR="00BC6B48">
        <w:rPr>
          <w:sz w:val="24"/>
          <w:szCs w:val="24"/>
        </w:rPr>
        <w:t>Информационная среда, основные источники (органы восприятия) информации, получаемой человеком. Сохранение и передача информации.</w:t>
      </w:r>
    </w:p>
    <w:p w14:paraId="618D0BCA" w14:textId="77777777" w:rsidR="004053CE" w:rsidRDefault="00BC6B48">
      <w:pPr>
        <w:pStyle w:val="210"/>
        <w:shd w:val="clear" w:color="auto" w:fill="auto"/>
        <w:spacing w:before="0" w:after="0" w:line="240" w:lineRule="auto"/>
        <w:rPr>
          <w:sz w:val="24"/>
          <w:szCs w:val="24"/>
        </w:rPr>
      </w:pPr>
      <w:r>
        <w:rPr>
          <w:sz w:val="24"/>
          <w:szCs w:val="24"/>
        </w:rPr>
        <w:t xml:space="preserve">Информационные технологии. Источники информации, используемые человеком в быту: телевидение, радио, печатные издания, персональный компьютер и другие. Современный информационный мир. Персональный компьютер (ПК) и его назначение. Правила пользования ПК для сохранения здоровья. Назначение основных устройств компьютера для ввода, вывода и обработки информации. Работа с доступной информацией (книги, музеи, беседы (мастер-классы) с мастерами, Интернет, видео, </w:t>
      </w:r>
      <w:r>
        <w:rPr>
          <w:sz w:val="24"/>
          <w:szCs w:val="24"/>
          <w:lang w:val="en-US" w:eastAsia="en-US" w:bidi="en-US"/>
        </w:rPr>
        <w:t>DVD</w:t>
      </w:r>
      <w:r>
        <w:rPr>
          <w:sz w:val="24"/>
          <w:szCs w:val="24"/>
          <w:lang w:eastAsia="en-US" w:bidi="en-US"/>
        </w:rPr>
        <w:t xml:space="preserve">). </w:t>
      </w:r>
      <w:r>
        <w:rPr>
          <w:sz w:val="24"/>
          <w:szCs w:val="24"/>
        </w:rPr>
        <w:t xml:space="preserve">Работа с текстовым редактором </w:t>
      </w:r>
      <w:r>
        <w:rPr>
          <w:sz w:val="24"/>
          <w:szCs w:val="24"/>
          <w:lang w:val="en-US" w:eastAsia="en-US" w:bidi="en-US"/>
        </w:rPr>
        <w:t xml:space="preserve">Microsoft Word </w:t>
      </w:r>
      <w:r>
        <w:rPr>
          <w:sz w:val="24"/>
          <w:szCs w:val="24"/>
        </w:rPr>
        <w:t>или другим.</w:t>
      </w:r>
    </w:p>
    <w:p w14:paraId="7B0A3D50" w14:textId="77777777" w:rsidR="004053CE" w:rsidRDefault="00BC6B48" w:rsidP="008F47EB">
      <w:pPr>
        <w:pStyle w:val="210"/>
        <w:numPr>
          <w:ilvl w:val="0"/>
          <w:numId w:val="133"/>
        </w:numPr>
        <w:shd w:val="clear" w:color="auto" w:fill="auto"/>
        <w:tabs>
          <w:tab w:val="left" w:pos="1748"/>
        </w:tabs>
        <w:spacing w:before="0" w:after="0" w:line="240" w:lineRule="auto"/>
        <w:ind w:firstLine="740"/>
        <w:rPr>
          <w:sz w:val="24"/>
          <w:szCs w:val="24"/>
        </w:rPr>
      </w:pPr>
      <w:r>
        <w:rPr>
          <w:sz w:val="24"/>
          <w:szCs w:val="24"/>
        </w:rPr>
        <w:t>Изучение технологии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52DF2CB5" w14:textId="77777777" w:rsidR="004053CE" w:rsidRDefault="00BC6B48" w:rsidP="008F47EB">
      <w:pPr>
        <w:pStyle w:val="210"/>
        <w:numPr>
          <w:ilvl w:val="0"/>
          <w:numId w:val="137"/>
        </w:numPr>
        <w:shd w:val="clear" w:color="auto" w:fill="auto"/>
        <w:tabs>
          <w:tab w:val="left" w:pos="1960"/>
        </w:tabs>
        <w:spacing w:before="0" w:after="0" w:line="240" w:lineRule="auto"/>
        <w:ind w:firstLine="740"/>
        <w:rPr>
          <w:sz w:val="24"/>
          <w:szCs w:val="24"/>
        </w:rPr>
      </w:pPr>
      <w:r>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56C30554" w14:textId="77777777" w:rsidR="004053CE" w:rsidRDefault="00BC6B48">
      <w:pPr>
        <w:pStyle w:val="210"/>
        <w:shd w:val="clear" w:color="auto" w:fill="auto"/>
        <w:spacing w:before="0" w:after="0" w:line="240" w:lineRule="auto"/>
        <w:rPr>
          <w:sz w:val="24"/>
          <w:szCs w:val="24"/>
        </w:rPr>
      </w:pPr>
      <w:r>
        <w:rPr>
          <w:sz w:val="24"/>
          <w:szCs w:val="24"/>
        </w:rPr>
        <w:t>ориентироваться в терминах, используемых в технологии, использовать их в ответах на вопросы и высказываниях (в пределах изученного);</w:t>
      </w:r>
    </w:p>
    <w:p w14:paraId="12B03EBC" w14:textId="77777777" w:rsidR="004053CE" w:rsidRDefault="00BC6B48">
      <w:pPr>
        <w:pStyle w:val="210"/>
        <w:shd w:val="clear" w:color="auto" w:fill="auto"/>
        <w:spacing w:before="0" w:after="0" w:line="240" w:lineRule="auto"/>
        <w:rPr>
          <w:sz w:val="24"/>
          <w:szCs w:val="24"/>
        </w:rPr>
      </w:pPr>
      <w:r>
        <w:rPr>
          <w:sz w:val="24"/>
          <w:szCs w:val="24"/>
        </w:rPr>
        <w:t>осуществлять анализ предложенных образцов с выделением существенных и несущественных признаков;</w:t>
      </w:r>
    </w:p>
    <w:p w14:paraId="0E637643" w14:textId="77777777" w:rsidR="004053CE" w:rsidRDefault="00BC6B48">
      <w:pPr>
        <w:pStyle w:val="210"/>
        <w:shd w:val="clear" w:color="auto" w:fill="auto"/>
        <w:spacing w:before="0" w:after="0" w:line="240" w:lineRule="auto"/>
        <w:rPr>
          <w:sz w:val="24"/>
          <w:szCs w:val="24"/>
        </w:rPr>
      </w:pPr>
      <w:r>
        <w:rPr>
          <w:sz w:val="24"/>
          <w:szCs w:val="24"/>
        </w:rPr>
        <w:t>выполнять работу в соответствии с инструкцией, устной или письменной, а также графически представленной в схеме, таблице;</w:t>
      </w:r>
    </w:p>
    <w:p w14:paraId="18BC9227" w14:textId="77777777" w:rsidR="004053CE" w:rsidRDefault="00BC6B48">
      <w:pPr>
        <w:pStyle w:val="210"/>
        <w:shd w:val="clear" w:color="auto" w:fill="auto"/>
        <w:spacing w:before="0" w:after="0" w:line="240" w:lineRule="auto"/>
        <w:rPr>
          <w:sz w:val="24"/>
          <w:szCs w:val="24"/>
        </w:rPr>
      </w:pPr>
      <w:r>
        <w:rPr>
          <w:sz w:val="24"/>
          <w:szCs w:val="24"/>
        </w:rPr>
        <w:t>определять способы доработки конструкций с учётом предложенных условий;</w:t>
      </w:r>
    </w:p>
    <w:p w14:paraId="153FA349" w14:textId="77777777" w:rsidR="004053CE" w:rsidRDefault="00BC6B48">
      <w:pPr>
        <w:pStyle w:val="210"/>
        <w:shd w:val="clear" w:color="auto" w:fill="auto"/>
        <w:spacing w:before="0" w:after="0" w:line="240" w:lineRule="auto"/>
        <w:rPr>
          <w:sz w:val="24"/>
          <w:szCs w:val="24"/>
        </w:rPr>
      </w:pPr>
      <w:r>
        <w:rPr>
          <w:sz w:val="24"/>
          <w:szCs w:val="24"/>
        </w:rPr>
        <w:lastRenderedPageBreak/>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4567D513" w14:textId="77777777" w:rsidR="004053CE" w:rsidRDefault="00BC6B48">
      <w:pPr>
        <w:pStyle w:val="210"/>
        <w:shd w:val="clear" w:color="auto" w:fill="auto"/>
        <w:spacing w:before="0" w:after="0" w:line="240" w:lineRule="auto"/>
        <w:rPr>
          <w:sz w:val="24"/>
          <w:szCs w:val="24"/>
        </w:rPr>
      </w:pPr>
      <w:r>
        <w:rPr>
          <w:sz w:val="24"/>
          <w:szCs w:val="24"/>
        </w:rPr>
        <w:t>читать и воспроизводить простой чертёж (эскиз) развёртки изделия;</w:t>
      </w:r>
    </w:p>
    <w:p w14:paraId="3B662487" w14:textId="77777777" w:rsidR="004053CE" w:rsidRDefault="00BC6B48">
      <w:pPr>
        <w:pStyle w:val="210"/>
        <w:shd w:val="clear" w:color="auto" w:fill="auto"/>
        <w:spacing w:before="0" w:after="0" w:line="240" w:lineRule="auto"/>
        <w:rPr>
          <w:sz w:val="24"/>
          <w:szCs w:val="24"/>
        </w:rPr>
      </w:pPr>
      <w:r>
        <w:rPr>
          <w:sz w:val="24"/>
          <w:szCs w:val="24"/>
        </w:rPr>
        <w:t>восстанавливать нарушенную последовательность выполнения изделия.</w:t>
      </w:r>
    </w:p>
    <w:p w14:paraId="589414BA" w14:textId="77777777" w:rsidR="004053CE" w:rsidRDefault="00BC6B48" w:rsidP="008F47EB">
      <w:pPr>
        <w:pStyle w:val="210"/>
        <w:numPr>
          <w:ilvl w:val="0"/>
          <w:numId w:val="137"/>
        </w:numPr>
        <w:shd w:val="clear" w:color="auto" w:fill="auto"/>
        <w:tabs>
          <w:tab w:val="left" w:pos="1950"/>
        </w:tabs>
        <w:spacing w:before="0" w:after="0" w:line="240" w:lineRule="auto"/>
        <w:ind w:firstLine="740"/>
        <w:rPr>
          <w:sz w:val="24"/>
          <w:szCs w:val="24"/>
        </w:rPr>
      </w:pPr>
      <w:r>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43EBFA90" w14:textId="77777777" w:rsidR="004053CE" w:rsidRDefault="00BC6B48">
      <w:pPr>
        <w:pStyle w:val="210"/>
        <w:shd w:val="clear" w:color="auto" w:fill="auto"/>
        <w:spacing w:before="0" w:after="0" w:line="240" w:lineRule="auto"/>
        <w:rPr>
          <w:sz w:val="24"/>
          <w:szCs w:val="24"/>
        </w:rPr>
      </w:pPr>
      <w:r>
        <w:rPr>
          <w:sz w:val="24"/>
          <w:szCs w:val="24"/>
        </w:rPr>
        <w:t>анализировать и использовать знаково-символические средства представления информации для создания моделей и макетов изучаемых объектов;</w:t>
      </w:r>
    </w:p>
    <w:p w14:paraId="4EF83BBB" w14:textId="77777777" w:rsidR="004053CE" w:rsidRDefault="00BC6B48">
      <w:pPr>
        <w:pStyle w:val="210"/>
        <w:shd w:val="clear" w:color="auto" w:fill="auto"/>
        <w:spacing w:before="0" w:after="0" w:line="240" w:lineRule="auto"/>
        <w:rPr>
          <w:sz w:val="24"/>
          <w:szCs w:val="24"/>
        </w:rPr>
      </w:pPr>
      <w:r>
        <w:rPr>
          <w:sz w:val="24"/>
          <w:szCs w:val="24"/>
        </w:rPr>
        <w:t>на основе анализа информации производить выбор наиболее эффективных способов работы;</w:t>
      </w:r>
    </w:p>
    <w:p w14:paraId="24185179" w14:textId="77777777" w:rsidR="004053CE" w:rsidRDefault="00BC6B48">
      <w:pPr>
        <w:pStyle w:val="210"/>
        <w:shd w:val="clear" w:color="auto" w:fill="auto"/>
        <w:spacing w:before="0" w:after="0" w:line="240" w:lineRule="auto"/>
        <w:rPr>
          <w:sz w:val="24"/>
          <w:szCs w:val="24"/>
        </w:rPr>
      </w:pPr>
      <w:r>
        <w:rPr>
          <w:sz w:val="24"/>
          <w:szCs w:val="24"/>
        </w:rPr>
        <w:t>осуществлять поиск необходимой информации для выполнения учебных заданий с использованием учебной литературы;</w:t>
      </w:r>
    </w:p>
    <w:p w14:paraId="53FA4EF2" w14:textId="77777777" w:rsidR="004053CE" w:rsidRDefault="00BC6B48">
      <w:pPr>
        <w:pStyle w:val="210"/>
        <w:shd w:val="clear" w:color="auto" w:fill="auto"/>
        <w:spacing w:before="0" w:after="0" w:line="240" w:lineRule="auto"/>
        <w:rPr>
          <w:sz w:val="24"/>
          <w:szCs w:val="24"/>
        </w:rPr>
      </w:pPr>
      <w:r>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44B37866" w14:textId="77777777" w:rsidR="004053CE" w:rsidRDefault="00BC6B48" w:rsidP="008F47EB">
      <w:pPr>
        <w:pStyle w:val="210"/>
        <w:numPr>
          <w:ilvl w:val="0"/>
          <w:numId w:val="137"/>
        </w:numPr>
        <w:shd w:val="clear" w:color="auto" w:fill="auto"/>
        <w:tabs>
          <w:tab w:val="left" w:pos="1986"/>
        </w:tabs>
        <w:spacing w:before="0" w:after="0" w:line="240" w:lineRule="auto"/>
        <w:ind w:firstLine="760"/>
        <w:rPr>
          <w:sz w:val="24"/>
          <w:szCs w:val="24"/>
        </w:rPr>
      </w:pPr>
      <w:r>
        <w:rPr>
          <w:sz w:val="24"/>
          <w:szCs w:val="24"/>
        </w:rPr>
        <w:t>У обучающегося будут сформированы следующие умения общения как часть коммуникативных универсальных учебных действий:</w:t>
      </w:r>
    </w:p>
    <w:p w14:paraId="341EBCC5" w14:textId="77777777" w:rsidR="004053CE" w:rsidRDefault="00BC6B48">
      <w:pPr>
        <w:pStyle w:val="210"/>
        <w:shd w:val="clear" w:color="auto" w:fill="auto"/>
        <w:spacing w:before="0" w:after="0" w:line="240" w:lineRule="auto"/>
        <w:rPr>
          <w:sz w:val="24"/>
          <w:szCs w:val="24"/>
        </w:rPr>
      </w:pPr>
      <w:r>
        <w:rPr>
          <w:sz w:val="24"/>
          <w:szCs w:val="24"/>
        </w:rPr>
        <w:t>строить монологическое высказывание, владеть диалогической формой коммуникации;</w:t>
      </w:r>
    </w:p>
    <w:p w14:paraId="1A3C91A2" w14:textId="77777777" w:rsidR="004053CE" w:rsidRDefault="00BC6B48">
      <w:pPr>
        <w:pStyle w:val="210"/>
        <w:shd w:val="clear" w:color="auto" w:fill="auto"/>
        <w:spacing w:before="0" w:after="0" w:line="240" w:lineRule="auto"/>
        <w:rPr>
          <w:sz w:val="24"/>
          <w:szCs w:val="24"/>
        </w:rPr>
      </w:pPr>
      <w:r>
        <w:rPr>
          <w:sz w:val="24"/>
          <w:szCs w:val="24"/>
        </w:rPr>
        <w:t>строить рассуждения в форме связи простых суждений об объекте, его строении, свойствах и способах создания;</w:t>
      </w:r>
    </w:p>
    <w:p w14:paraId="20ABB2F2" w14:textId="77777777" w:rsidR="004053CE" w:rsidRDefault="00BC6B48">
      <w:pPr>
        <w:pStyle w:val="210"/>
        <w:shd w:val="clear" w:color="auto" w:fill="auto"/>
        <w:spacing w:before="0" w:after="0" w:line="240" w:lineRule="auto"/>
        <w:rPr>
          <w:sz w:val="24"/>
          <w:szCs w:val="24"/>
        </w:rPr>
      </w:pPr>
      <w:r>
        <w:rPr>
          <w:sz w:val="24"/>
          <w:szCs w:val="24"/>
        </w:rPr>
        <w:t>описывать предметы рукотворного мира, оценивать их достоинства;</w:t>
      </w:r>
    </w:p>
    <w:p w14:paraId="75FC9F24" w14:textId="77777777" w:rsidR="004053CE" w:rsidRDefault="00BC6B48">
      <w:pPr>
        <w:pStyle w:val="210"/>
        <w:shd w:val="clear" w:color="auto" w:fill="auto"/>
        <w:spacing w:before="0" w:after="0" w:line="240" w:lineRule="auto"/>
        <w:rPr>
          <w:sz w:val="24"/>
          <w:szCs w:val="24"/>
        </w:rPr>
      </w:pPr>
      <w:r>
        <w:rPr>
          <w:sz w:val="24"/>
          <w:szCs w:val="24"/>
        </w:rPr>
        <w:t>формулировать собственное мнение, аргументировать выбор вариантов и способов выполнения задания.</w:t>
      </w:r>
    </w:p>
    <w:p w14:paraId="77720EE0" w14:textId="77777777" w:rsidR="004053CE" w:rsidRDefault="00BC6B48" w:rsidP="008F47EB">
      <w:pPr>
        <w:pStyle w:val="210"/>
        <w:numPr>
          <w:ilvl w:val="0"/>
          <w:numId w:val="137"/>
        </w:numPr>
        <w:shd w:val="clear" w:color="auto" w:fill="auto"/>
        <w:tabs>
          <w:tab w:val="left" w:pos="1991"/>
        </w:tabs>
        <w:spacing w:before="0" w:after="0" w:line="240" w:lineRule="auto"/>
        <w:ind w:firstLine="760"/>
        <w:rPr>
          <w:sz w:val="24"/>
          <w:szCs w:val="24"/>
        </w:rPr>
      </w:pPr>
      <w:r>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6DB1AFAB" w14:textId="77777777" w:rsidR="004053CE" w:rsidRDefault="00BC6B48">
      <w:pPr>
        <w:pStyle w:val="210"/>
        <w:shd w:val="clear" w:color="auto" w:fill="auto"/>
        <w:spacing w:before="0" w:after="0" w:line="240" w:lineRule="auto"/>
        <w:rPr>
          <w:sz w:val="24"/>
          <w:szCs w:val="24"/>
        </w:rPr>
      </w:pPr>
      <w:r>
        <w:rPr>
          <w:sz w:val="24"/>
          <w:szCs w:val="24"/>
        </w:rPr>
        <w:t>принимать и сохранять учебную задачу, осуществлять поиск средств для её решения;</w:t>
      </w:r>
    </w:p>
    <w:p w14:paraId="54AD1C8B" w14:textId="77777777" w:rsidR="004053CE" w:rsidRDefault="00BC6B48">
      <w:pPr>
        <w:pStyle w:val="210"/>
        <w:shd w:val="clear" w:color="auto" w:fill="auto"/>
        <w:spacing w:before="0" w:after="0" w:line="240" w:lineRule="auto"/>
        <w:rPr>
          <w:sz w:val="24"/>
          <w:szCs w:val="24"/>
        </w:rPr>
      </w:pPr>
      <w:r>
        <w:rPr>
          <w:sz w:val="24"/>
          <w:szCs w:val="24"/>
        </w:rPr>
        <w:t>прогнозировать необходимые действия для получения практического результата, предлагать план действий в соответствии с поставленной задачей, действовать по плану;</w:t>
      </w:r>
    </w:p>
    <w:p w14:paraId="102CF038" w14:textId="77777777" w:rsidR="004053CE" w:rsidRDefault="00BC6B48">
      <w:pPr>
        <w:pStyle w:val="210"/>
        <w:shd w:val="clear" w:color="auto" w:fill="auto"/>
        <w:spacing w:before="0" w:after="0" w:line="240" w:lineRule="auto"/>
        <w:rPr>
          <w:sz w:val="24"/>
          <w:szCs w:val="24"/>
        </w:rPr>
      </w:pPr>
      <w:r>
        <w:rPr>
          <w:sz w:val="24"/>
          <w:szCs w:val="24"/>
        </w:rPr>
        <w:t>выполнять действия контроля и оценки, выявлять ошибки и недочёты по результатам работы, устанавливать их причины и искать способы устранения;</w:t>
      </w:r>
    </w:p>
    <w:p w14:paraId="27084127" w14:textId="77777777" w:rsidR="004053CE" w:rsidRDefault="00BC6B48">
      <w:pPr>
        <w:pStyle w:val="210"/>
        <w:shd w:val="clear" w:color="auto" w:fill="auto"/>
        <w:spacing w:before="0" w:after="0" w:line="240" w:lineRule="auto"/>
        <w:rPr>
          <w:sz w:val="24"/>
          <w:szCs w:val="24"/>
        </w:rPr>
      </w:pPr>
      <w:r>
        <w:rPr>
          <w:sz w:val="24"/>
          <w:szCs w:val="24"/>
        </w:rPr>
        <w:t>проявлять волевую саморегуляцию при выполнении задания.</w:t>
      </w:r>
    </w:p>
    <w:p w14:paraId="02B8407A" w14:textId="77777777" w:rsidR="004053CE" w:rsidRDefault="00BC6B48" w:rsidP="008F47EB">
      <w:pPr>
        <w:pStyle w:val="210"/>
        <w:numPr>
          <w:ilvl w:val="0"/>
          <w:numId w:val="137"/>
        </w:numPr>
        <w:shd w:val="clear" w:color="auto" w:fill="auto"/>
        <w:tabs>
          <w:tab w:val="left" w:pos="1976"/>
        </w:tabs>
        <w:spacing w:before="0" w:after="0" w:line="240" w:lineRule="auto"/>
        <w:ind w:firstLine="760"/>
        <w:rPr>
          <w:sz w:val="24"/>
          <w:szCs w:val="24"/>
        </w:rPr>
      </w:pPr>
      <w:r>
        <w:rPr>
          <w:sz w:val="24"/>
          <w:szCs w:val="24"/>
        </w:rPr>
        <w:t>У обучающегося будут сформированы следующие умения совместной деятельности:</w:t>
      </w:r>
    </w:p>
    <w:p w14:paraId="718E2A7C" w14:textId="77777777" w:rsidR="004053CE" w:rsidRDefault="00BC6B48">
      <w:pPr>
        <w:pStyle w:val="210"/>
        <w:shd w:val="clear" w:color="auto" w:fill="auto"/>
        <w:spacing w:before="0" w:after="0" w:line="240" w:lineRule="auto"/>
        <w:rPr>
          <w:sz w:val="24"/>
          <w:szCs w:val="24"/>
        </w:rPr>
      </w:pPr>
      <w:r>
        <w:rPr>
          <w:sz w:val="24"/>
          <w:szCs w:val="24"/>
        </w:rPr>
        <w:t>выбирать себе партнёров по совместной деятельности не только по симпатии, но и по деловым качествам;</w:t>
      </w:r>
    </w:p>
    <w:p w14:paraId="7600D0A8" w14:textId="77777777" w:rsidR="004053CE" w:rsidRDefault="00BC6B48">
      <w:pPr>
        <w:pStyle w:val="210"/>
        <w:shd w:val="clear" w:color="auto" w:fill="auto"/>
        <w:spacing w:before="0" w:after="0" w:line="240" w:lineRule="auto"/>
        <w:rPr>
          <w:sz w:val="24"/>
          <w:szCs w:val="24"/>
        </w:rPr>
      </w:pPr>
      <w:r>
        <w:rPr>
          <w:sz w:val="24"/>
          <w:szCs w:val="24"/>
        </w:rPr>
        <w:t>справедливо распределять работу, договариваться, приходить к общему решению, отвечать за общий результат работы;</w:t>
      </w:r>
    </w:p>
    <w:p w14:paraId="1851A64F" w14:textId="77777777" w:rsidR="004053CE" w:rsidRDefault="00BC6B48">
      <w:pPr>
        <w:pStyle w:val="210"/>
        <w:shd w:val="clear" w:color="auto" w:fill="auto"/>
        <w:tabs>
          <w:tab w:val="left" w:pos="3400"/>
          <w:tab w:val="left" w:pos="6932"/>
          <w:tab w:val="left" w:pos="8598"/>
        </w:tabs>
        <w:spacing w:before="0" w:after="0" w:line="240" w:lineRule="auto"/>
        <w:rPr>
          <w:sz w:val="24"/>
          <w:szCs w:val="24"/>
        </w:rPr>
      </w:pPr>
      <w:r>
        <w:rPr>
          <w:sz w:val="24"/>
          <w:szCs w:val="24"/>
        </w:rPr>
        <w:t xml:space="preserve">выполнять роли лидера, подчинённого, соблюдать равноправие  и дружелюбие;   </w:t>
      </w:r>
      <w:r>
        <w:rPr>
          <w:sz w:val="24"/>
          <w:szCs w:val="24"/>
        </w:rPr>
        <w:tab/>
      </w:r>
      <w:r>
        <w:rPr>
          <w:sz w:val="24"/>
          <w:szCs w:val="24"/>
        </w:rPr>
        <w:tab/>
      </w:r>
    </w:p>
    <w:p w14:paraId="0F65E01F" w14:textId="77777777" w:rsidR="004053CE" w:rsidRDefault="00BC6B48">
      <w:pPr>
        <w:pStyle w:val="210"/>
        <w:shd w:val="clear" w:color="auto" w:fill="auto"/>
        <w:spacing w:before="0" w:after="0" w:line="240" w:lineRule="auto"/>
        <w:rPr>
          <w:sz w:val="24"/>
          <w:szCs w:val="24"/>
        </w:rPr>
      </w:pPr>
      <w:r>
        <w:rPr>
          <w:sz w:val="24"/>
          <w:szCs w:val="24"/>
        </w:rPr>
        <w:t>осуществлять взаимопомощь, проявлять ответственность при выполнении своей части работы.</w:t>
      </w:r>
    </w:p>
    <w:p w14:paraId="5253BA4F" w14:textId="31B71054" w:rsidR="004053CE" w:rsidRDefault="00BC6B48" w:rsidP="00084887">
      <w:pPr>
        <w:pStyle w:val="210"/>
        <w:shd w:val="clear" w:color="auto" w:fill="auto"/>
        <w:spacing w:before="0" w:after="0" w:line="240" w:lineRule="auto"/>
        <w:ind w:left="636" w:firstLine="780"/>
        <w:rPr>
          <w:sz w:val="24"/>
          <w:szCs w:val="24"/>
        </w:rPr>
      </w:pPr>
      <w:r>
        <w:rPr>
          <w:sz w:val="24"/>
          <w:szCs w:val="24"/>
        </w:rPr>
        <w:t>Содержание обучения в 4 классе.</w:t>
      </w:r>
    </w:p>
    <w:p w14:paraId="711F599D" w14:textId="77777777" w:rsidR="004053CE" w:rsidRDefault="00BC6B48" w:rsidP="008F47EB">
      <w:pPr>
        <w:pStyle w:val="210"/>
        <w:numPr>
          <w:ilvl w:val="0"/>
          <w:numId w:val="138"/>
        </w:numPr>
        <w:shd w:val="clear" w:color="auto" w:fill="auto"/>
        <w:tabs>
          <w:tab w:val="left" w:pos="1868"/>
        </w:tabs>
        <w:spacing w:before="0" w:after="0" w:line="240" w:lineRule="auto"/>
        <w:ind w:firstLine="780"/>
        <w:rPr>
          <w:sz w:val="24"/>
          <w:szCs w:val="24"/>
        </w:rPr>
      </w:pPr>
      <w:r>
        <w:rPr>
          <w:sz w:val="24"/>
          <w:szCs w:val="24"/>
        </w:rPr>
        <w:t>Технологии, профессии и производства.</w:t>
      </w:r>
    </w:p>
    <w:p w14:paraId="5ABDD1F9" w14:textId="77777777" w:rsidR="004053CE" w:rsidRDefault="00BC6B48" w:rsidP="008F47EB">
      <w:pPr>
        <w:pStyle w:val="210"/>
        <w:numPr>
          <w:ilvl w:val="0"/>
          <w:numId w:val="139"/>
        </w:numPr>
        <w:shd w:val="clear" w:color="auto" w:fill="auto"/>
        <w:tabs>
          <w:tab w:val="left" w:pos="2029"/>
        </w:tabs>
        <w:spacing w:before="0" w:after="0" w:line="240" w:lineRule="auto"/>
        <w:ind w:firstLine="780"/>
        <w:rPr>
          <w:sz w:val="24"/>
          <w:szCs w:val="24"/>
        </w:rPr>
      </w:pPr>
      <w:r>
        <w:rPr>
          <w:sz w:val="24"/>
          <w:szCs w:val="24"/>
        </w:rPr>
        <w:t>Профессии и технологии современного мира. Использование</w:t>
      </w:r>
    </w:p>
    <w:p w14:paraId="3F2D13B3" w14:textId="77777777" w:rsidR="004053CE" w:rsidRDefault="00BC6B48">
      <w:pPr>
        <w:pStyle w:val="210"/>
        <w:shd w:val="clear" w:color="auto" w:fill="auto"/>
        <w:tabs>
          <w:tab w:val="left" w:pos="3400"/>
          <w:tab w:val="left" w:pos="6932"/>
          <w:tab w:val="left" w:pos="8598"/>
        </w:tabs>
        <w:spacing w:before="0" w:after="0" w:line="240" w:lineRule="auto"/>
        <w:rPr>
          <w:sz w:val="24"/>
          <w:szCs w:val="24"/>
        </w:rPr>
      </w:pPr>
      <w:r>
        <w:rPr>
          <w:sz w:val="24"/>
          <w:szCs w:val="24"/>
        </w:rPr>
        <w:t>достижений науки в развитии технического прогресса. Изобретение и использование синтетических материалов с определёнными заданными свойствами в различных отраслях и профессиях. Нефть как универсальное сырьё. Материалы, получаемые из нефти (пластик, стеклоткань, пенопласт и другие).</w:t>
      </w:r>
    </w:p>
    <w:p w14:paraId="3F59967D" w14:textId="77777777" w:rsidR="004053CE" w:rsidRDefault="00BC6B48" w:rsidP="008F47EB">
      <w:pPr>
        <w:pStyle w:val="210"/>
        <w:numPr>
          <w:ilvl w:val="0"/>
          <w:numId w:val="139"/>
        </w:numPr>
        <w:shd w:val="clear" w:color="auto" w:fill="auto"/>
        <w:tabs>
          <w:tab w:val="left" w:pos="1988"/>
        </w:tabs>
        <w:spacing w:before="0" w:after="0" w:line="240" w:lineRule="auto"/>
        <w:ind w:firstLine="780"/>
        <w:rPr>
          <w:sz w:val="24"/>
          <w:szCs w:val="24"/>
        </w:rPr>
      </w:pPr>
      <w:r>
        <w:rPr>
          <w:sz w:val="24"/>
          <w:szCs w:val="24"/>
        </w:rPr>
        <w:t>Профессии, связанные с опасностями (пожарные, космонавты, химики и другие).</w:t>
      </w:r>
    </w:p>
    <w:p w14:paraId="6AEF18CB" w14:textId="77777777" w:rsidR="004053CE" w:rsidRDefault="00BC6B48" w:rsidP="008F47EB">
      <w:pPr>
        <w:pStyle w:val="210"/>
        <w:numPr>
          <w:ilvl w:val="0"/>
          <w:numId w:val="139"/>
        </w:numPr>
        <w:shd w:val="clear" w:color="auto" w:fill="auto"/>
        <w:tabs>
          <w:tab w:val="left" w:pos="1998"/>
        </w:tabs>
        <w:spacing w:before="0" w:after="0" w:line="240" w:lineRule="auto"/>
        <w:ind w:firstLine="780"/>
        <w:rPr>
          <w:sz w:val="24"/>
          <w:szCs w:val="24"/>
        </w:rPr>
      </w:pPr>
      <w:r>
        <w:rPr>
          <w:sz w:val="24"/>
          <w:szCs w:val="24"/>
        </w:rPr>
        <w:t>Информационный мир, его место и влияние на жизнь и деятельность людей. Влияние современных технологий и преобразующей деятельности человека на окружающую среду, способы её защиты.</w:t>
      </w:r>
    </w:p>
    <w:p w14:paraId="71970659" w14:textId="77777777" w:rsidR="004053CE" w:rsidRDefault="00BC6B48" w:rsidP="008F47EB">
      <w:pPr>
        <w:pStyle w:val="210"/>
        <w:numPr>
          <w:ilvl w:val="0"/>
          <w:numId w:val="139"/>
        </w:numPr>
        <w:shd w:val="clear" w:color="auto" w:fill="auto"/>
        <w:tabs>
          <w:tab w:val="left" w:pos="1998"/>
        </w:tabs>
        <w:spacing w:before="0" w:after="0" w:line="240" w:lineRule="auto"/>
        <w:ind w:firstLine="780"/>
        <w:rPr>
          <w:sz w:val="24"/>
          <w:szCs w:val="24"/>
        </w:rPr>
      </w:pPr>
      <w:r>
        <w:rPr>
          <w:sz w:val="24"/>
          <w:szCs w:val="24"/>
        </w:rPr>
        <w:t>Сохранение и развитие традиций прошлого в творчестве современных мастеров. Бережное и уважительное отношение людей к культурным традициям. Изготовление изделий с учётом традиционных правил и современных технологий (лепка, вязание, шитьё, вышивка и другие).</w:t>
      </w:r>
    </w:p>
    <w:p w14:paraId="49DB8608" w14:textId="77777777" w:rsidR="004053CE" w:rsidRDefault="00BC6B48" w:rsidP="008F47EB">
      <w:pPr>
        <w:pStyle w:val="210"/>
        <w:numPr>
          <w:ilvl w:val="0"/>
          <w:numId w:val="139"/>
        </w:numPr>
        <w:shd w:val="clear" w:color="auto" w:fill="auto"/>
        <w:tabs>
          <w:tab w:val="left" w:pos="2003"/>
        </w:tabs>
        <w:spacing w:before="0" w:after="0" w:line="240" w:lineRule="auto"/>
        <w:ind w:firstLine="780"/>
        <w:rPr>
          <w:sz w:val="24"/>
          <w:szCs w:val="24"/>
        </w:rPr>
      </w:pPr>
      <w:r>
        <w:rPr>
          <w:sz w:val="24"/>
          <w:szCs w:val="24"/>
        </w:rPr>
        <w:t>Элементарная творческая и проектная деятельность (реализация заданного или собственного замысла, поиск оптимальных конструктивных и технологических решений). Коллективные, групповые и индивидуальные проекты на основе содержания материала, изучаемого в течение учебного года. Использование комбинированных техник создания конструкций по заданным условиям в выполнении учебных проектов.</w:t>
      </w:r>
    </w:p>
    <w:p w14:paraId="05B1CAEF" w14:textId="77777777" w:rsidR="004053CE" w:rsidRDefault="00BC6B48" w:rsidP="008F47EB">
      <w:pPr>
        <w:pStyle w:val="210"/>
        <w:numPr>
          <w:ilvl w:val="0"/>
          <w:numId w:val="138"/>
        </w:numPr>
        <w:shd w:val="clear" w:color="auto" w:fill="auto"/>
        <w:tabs>
          <w:tab w:val="left" w:pos="1774"/>
        </w:tabs>
        <w:spacing w:before="0" w:after="0" w:line="240" w:lineRule="auto"/>
        <w:ind w:firstLine="780"/>
        <w:rPr>
          <w:sz w:val="24"/>
          <w:szCs w:val="24"/>
        </w:rPr>
      </w:pPr>
      <w:r>
        <w:rPr>
          <w:sz w:val="24"/>
          <w:szCs w:val="24"/>
        </w:rPr>
        <w:t>Технологии ручной обработки материалов.</w:t>
      </w:r>
    </w:p>
    <w:p w14:paraId="10C2E721" w14:textId="77777777" w:rsidR="004053CE" w:rsidRDefault="00BC6B48" w:rsidP="008F47EB">
      <w:pPr>
        <w:pStyle w:val="210"/>
        <w:numPr>
          <w:ilvl w:val="0"/>
          <w:numId w:val="140"/>
        </w:numPr>
        <w:shd w:val="clear" w:color="auto" w:fill="auto"/>
        <w:tabs>
          <w:tab w:val="left" w:pos="1945"/>
        </w:tabs>
        <w:spacing w:before="0" w:after="0" w:line="240" w:lineRule="auto"/>
        <w:ind w:firstLine="780"/>
        <w:rPr>
          <w:sz w:val="24"/>
          <w:szCs w:val="24"/>
        </w:rPr>
      </w:pPr>
      <w:r>
        <w:rPr>
          <w:sz w:val="24"/>
          <w:szCs w:val="24"/>
        </w:rPr>
        <w:lastRenderedPageBreak/>
        <w:t>Синтетические материалы - ткани, полимеры (пластик, поролон). Их свойства. Создание синтетических материалов с заданными свойствами.</w:t>
      </w:r>
    </w:p>
    <w:p w14:paraId="20298839" w14:textId="77777777" w:rsidR="004053CE" w:rsidRDefault="00BC6B48" w:rsidP="008F47EB">
      <w:pPr>
        <w:pStyle w:val="210"/>
        <w:numPr>
          <w:ilvl w:val="0"/>
          <w:numId w:val="140"/>
        </w:numPr>
        <w:shd w:val="clear" w:color="auto" w:fill="auto"/>
        <w:tabs>
          <w:tab w:val="left" w:pos="1940"/>
        </w:tabs>
        <w:spacing w:before="0" w:after="0" w:line="240" w:lineRule="auto"/>
        <w:ind w:firstLine="780"/>
        <w:rPr>
          <w:sz w:val="24"/>
          <w:szCs w:val="24"/>
        </w:rPr>
      </w:pPr>
      <w:r>
        <w:rPr>
          <w:sz w:val="24"/>
          <w:szCs w:val="24"/>
        </w:rPr>
        <w:t>Использование измерений, вычислений и построений для решения практических задач. Внесение дополнений и изменений в условные графические изображения в соответствии с дополнительными (изменёнными) требованиями к изделию.</w:t>
      </w:r>
    </w:p>
    <w:p w14:paraId="745BC520" w14:textId="77777777" w:rsidR="004053CE" w:rsidRDefault="00BC6B48" w:rsidP="008F47EB">
      <w:pPr>
        <w:pStyle w:val="210"/>
        <w:numPr>
          <w:ilvl w:val="0"/>
          <w:numId w:val="140"/>
        </w:numPr>
        <w:shd w:val="clear" w:color="auto" w:fill="auto"/>
        <w:tabs>
          <w:tab w:val="left" w:pos="1954"/>
        </w:tabs>
        <w:spacing w:before="0" w:after="0" w:line="240" w:lineRule="auto"/>
        <w:ind w:firstLine="780"/>
        <w:rPr>
          <w:sz w:val="24"/>
          <w:szCs w:val="24"/>
        </w:rPr>
      </w:pPr>
      <w:r>
        <w:rPr>
          <w:sz w:val="24"/>
          <w:szCs w:val="24"/>
        </w:rPr>
        <w:t>Технология обработки бумаги и картона. Подбор материалов в соответствии с замыслом, особенностями конструкции изделия. Определение оптимальных способов разметки деталей, сборки изделия. Выбор способов отделки. Комбинирование разных материалов в одном изделии.</w:t>
      </w:r>
    </w:p>
    <w:p w14:paraId="7FA65555" w14:textId="77777777" w:rsidR="004053CE" w:rsidRDefault="00BC6B48" w:rsidP="008F47EB">
      <w:pPr>
        <w:pStyle w:val="210"/>
        <w:numPr>
          <w:ilvl w:val="0"/>
          <w:numId w:val="140"/>
        </w:numPr>
        <w:shd w:val="clear" w:color="auto" w:fill="auto"/>
        <w:tabs>
          <w:tab w:val="left" w:pos="1945"/>
        </w:tabs>
        <w:spacing w:before="0" w:after="0" w:line="240" w:lineRule="auto"/>
        <w:ind w:firstLine="780"/>
        <w:rPr>
          <w:sz w:val="24"/>
          <w:szCs w:val="24"/>
        </w:rPr>
      </w:pPr>
      <w:r>
        <w:rPr>
          <w:sz w:val="24"/>
          <w:szCs w:val="24"/>
        </w:rPr>
        <w:t>Совершенствование умений выполнять разные способы разметки с помощью чертёжных инструментов. Освоение доступных художественных техник.</w:t>
      </w:r>
    </w:p>
    <w:p w14:paraId="2B248FB2" w14:textId="77777777" w:rsidR="004053CE" w:rsidRDefault="00BC6B48" w:rsidP="008F47EB">
      <w:pPr>
        <w:pStyle w:val="210"/>
        <w:numPr>
          <w:ilvl w:val="0"/>
          <w:numId w:val="140"/>
        </w:numPr>
        <w:shd w:val="clear" w:color="auto" w:fill="auto"/>
        <w:tabs>
          <w:tab w:val="left" w:pos="1959"/>
        </w:tabs>
        <w:spacing w:before="0" w:after="0" w:line="240" w:lineRule="auto"/>
        <w:ind w:firstLine="780"/>
        <w:rPr>
          <w:sz w:val="24"/>
          <w:szCs w:val="24"/>
        </w:rPr>
      </w:pPr>
      <w:r>
        <w:rPr>
          <w:sz w:val="24"/>
          <w:szCs w:val="24"/>
        </w:rPr>
        <w:t>Технология обработки текстильных материалов. Обобщённое представление о видах тканей (натуральные, искусственные, синтетические), их свойствах и областей использования. Дизайн одежды в зависимости от её назначения, моды, времени. Подбор текстильных материалов в соответствии с замыслом, особенностями конструкции изделия. Раскрой деталей по готовым лекалам (выкройкам), собственным несложным. Строчка петельного стежка и её варианты («тамбур» и другие), её назначение (соединение и отделка деталей) и (или) строчки петлеобразного и крестообразного стежков (соединительные и отделочные). Подбор ручных строчек для сшивания и отделки изделий. Простейший ремонт изделий.</w:t>
      </w:r>
    </w:p>
    <w:p w14:paraId="34A97635" w14:textId="77777777" w:rsidR="004053CE" w:rsidRDefault="00BC6B48" w:rsidP="008F47EB">
      <w:pPr>
        <w:pStyle w:val="210"/>
        <w:numPr>
          <w:ilvl w:val="0"/>
          <w:numId w:val="140"/>
        </w:numPr>
        <w:shd w:val="clear" w:color="auto" w:fill="auto"/>
        <w:tabs>
          <w:tab w:val="left" w:pos="1945"/>
        </w:tabs>
        <w:spacing w:before="0" w:after="0" w:line="240" w:lineRule="auto"/>
        <w:ind w:firstLine="780"/>
        <w:rPr>
          <w:sz w:val="24"/>
          <w:szCs w:val="24"/>
        </w:rPr>
      </w:pPr>
      <w:r>
        <w:rPr>
          <w:sz w:val="24"/>
          <w:szCs w:val="24"/>
        </w:rPr>
        <w:t>Технология обработки синтетических материалов. Пластик, поролон, полиэтилен. Общее знакомство, сравнение свойств. Самостоятельное определение технологий их обработки в сравнении с освоенными материалами.</w:t>
      </w:r>
    </w:p>
    <w:p w14:paraId="6428A139" w14:textId="77777777" w:rsidR="004053CE" w:rsidRDefault="00BC6B48" w:rsidP="008F47EB">
      <w:pPr>
        <w:pStyle w:val="210"/>
        <w:numPr>
          <w:ilvl w:val="0"/>
          <w:numId w:val="140"/>
        </w:numPr>
        <w:shd w:val="clear" w:color="auto" w:fill="auto"/>
        <w:tabs>
          <w:tab w:val="left" w:pos="1990"/>
        </w:tabs>
        <w:spacing w:before="0" w:after="0" w:line="240" w:lineRule="auto"/>
        <w:ind w:firstLine="780"/>
        <w:rPr>
          <w:sz w:val="24"/>
          <w:szCs w:val="24"/>
        </w:rPr>
      </w:pPr>
      <w:r>
        <w:rPr>
          <w:sz w:val="24"/>
          <w:szCs w:val="24"/>
        </w:rPr>
        <w:t>Комбинированное использование разных материалов.</w:t>
      </w:r>
    </w:p>
    <w:p w14:paraId="05BDFCF9" w14:textId="77777777" w:rsidR="004053CE" w:rsidRDefault="00BC6B48" w:rsidP="008F47EB">
      <w:pPr>
        <w:pStyle w:val="210"/>
        <w:numPr>
          <w:ilvl w:val="0"/>
          <w:numId w:val="138"/>
        </w:numPr>
        <w:shd w:val="clear" w:color="auto" w:fill="auto"/>
        <w:tabs>
          <w:tab w:val="left" w:pos="1774"/>
        </w:tabs>
        <w:spacing w:before="0" w:after="0" w:line="240" w:lineRule="auto"/>
        <w:ind w:firstLine="780"/>
        <w:rPr>
          <w:sz w:val="24"/>
          <w:szCs w:val="24"/>
        </w:rPr>
      </w:pPr>
      <w:r>
        <w:rPr>
          <w:sz w:val="24"/>
          <w:szCs w:val="24"/>
        </w:rPr>
        <w:t>Конструирование и моделирование.</w:t>
      </w:r>
    </w:p>
    <w:p w14:paraId="649E9A32" w14:textId="77777777" w:rsidR="004053CE" w:rsidRDefault="00BC6B48" w:rsidP="008F47EB">
      <w:pPr>
        <w:pStyle w:val="210"/>
        <w:numPr>
          <w:ilvl w:val="0"/>
          <w:numId w:val="141"/>
        </w:numPr>
        <w:shd w:val="clear" w:color="auto" w:fill="auto"/>
        <w:tabs>
          <w:tab w:val="left" w:pos="1935"/>
        </w:tabs>
        <w:spacing w:before="0" w:after="0" w:line="240" w:lineRule="auto"/>
        <w:ind w:firstLine="780"/>
        <w:rPr>
          <w:sz w:val="24"/>
          <w:szCs w:val="24"/>
        </w:rPr>
      </w:pPr>
      <w:r>
        <w:rPr>
          <w:sz w:val="24"/>
          <w:szCs w:val="24"/>
        </w:rPr>
        <w:t>Современные требования к техническим устройствам (экологичность, безопасность, эргономичность и другие).</w:t>
      </w:r>
    </w:p>
    <w:p w14:paraId="338E63C8" w14:textId="77777777" w:rsidR="004053CE" w:rsidRDefault="00BC6B48" w:rsidP="008F47EB">
      <w:pPr>
        <w:pStyle w:val="210"/>
        <w:numPr>
          <w:ilvl w:val="0"/>
          <w:numId w:val="141"/>
        </w:numPr>
        <w:shd w:val="clear" w:color="auto" w:fill="auto"/>
        <w:tabs>
          <w:tab w:val="left" w:pos="1945"/>
        </w:tabs>
        <w:spacing w:before="0" w:after="0" w:line="240" w:lineRule="auto"/>
        <w:ind w:firstLine="780"/>
        <w:rPr>
          <w:sz w:val="24"/>
          <w:szCs w:val="24"/>
        </w:rPr>
      </w:pPr>
      <w:r>
        <w:rPr>
          <w:sz w:val="24"/>
          <w:szCs w:val="24"/>
        </w:rPr>
        <w:t>Конструирование и моделирование изделий из различных материалов, в том числе наборов «Конструктор» по проектному заданию или собственному замыслу. Поиск оптимальных и доступных новых решений конструкторско-технологических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w:t>
      </w:r>
    </w:p>
    <w:p w14:paraId="7896AD8B" w14:textId="77777777" w:rsidR="004053CE" w:rsidRDefault="00BC6B48" w:rsidP="008F47EB">
      <w:pPr>
        <w:pStyle w:val="210"/>
        <w:numPr>
          <w:ilvl w:val="0"/>
          <w:numId w:val="141"/>
        </w:numPr>
        <w:shd w:val="clear" w:color="auto" w:fill="auto"/>
        <w:tabs>
          <w:tab w:val="left" w:pos="1945"/>
        </w:tabs>
        <w:spacing w:before="0" w:after="0" w:line="240" w:lineRule="auto"/>
        <w:ind w:firstLine="780"/>
        <w:rPr>
          <w:sz w:val="24"/>
          <w:szCs w:val="24"/>
        </w:rPr>
      </w:pPr>
      <w:r>
        <w:rPr>
          <w:sz w:val="24"/>
          <w:szCs w:val="24"/>
        </w:rPr>
        <w:t>Робототехника. Конструктивные, соединительные элементы и основные узлы робота. Инструменты и детали для создания робота. Конструирование робота. Составление алгоритма действий робота. Программирование, тестирование робота. Преобразование конструкции робота. Презентация робота.</w:t>
      </w:r>
    </w:p>
    <w:p w14:paraId="478CAF0C" w14:textId="77777777" w:rsidR="004053CE" w:rsidRDefault="00BC6B48" w:rsidP="008F47EB">
      <w:pPr>
        <w:pStyle w:val="210"/>
        <w:numPr>
          <w:ilvl w:val="0"/>
          <w:numId w:val="138"/>
        </w:numPr>
        <w:shd w:val="clear" w:color="auto" w:fill="auto"/>
        <w:tabs>
          <w:tab w:val="left" w:pos="1774"/>
        </w:tabs>
        <w:spacing w:before="0" w:after="0" w:line="240" w:lineRule="auto"/>
        <w:ind w:firstLine="780"/>
        <w:rPr>
          <w:sz w:val="24"/>
          <w:szCs w:val="24"/>
        </w:rPr>
      </w:pPr>
      <w:r>
        <w:rPr>
          <w:sz w:val="24"/>
          <w:szCs w:val="24"/>
        </w:rPr>
        <w:t>ИКТ.</w:t>
      </w:r>
    </w:p>
    <w:p w14:paraId="7B243B71" w14:textId="77777777" w:rsidR="004053CE" w:rsidRDefault="00BC6B48" w:rsidP="008F47EB">
      <w:pPr>
        <w:pStyle w:val="210"/>
        <w:numPr>
          <w:ilvl w:val="0"/>
          <w:numId w:val="142"/>
        </w:numPr>
        <w:shd w:val="clear" w:color="auto" w:fill="auto"/>
        <w:tabs>
          <w:tab w:val="left" w:pos="1945"/>
        </w:tabs>
        <w:spacing w:before="0" w:after="0" w:line="240" w:lineRule="auto"/>
        <w:ind w:firstLine="780"/>
        <w:rPr>
          <w:sz w:val="24"/>
          <w:szCs w:val="24"/>
        </w:rPr>
      </w:pPr>
      <w:r>
        <w:rPr>
          <w:sz w:val="24"/>
          <w:szCs w:val="24"/>
        </w:rPr>
        <w:t>Работа с доступной информацией в Интернете и на цифровых носителях информации.</w:t>
      </w:r>
    </w:p>
    <w:p w14:paraId="38096752" w14:textId="77777777" w:rsidR="004053CE" w:rsidRDefault="00BC6B48" w:rsidP="008F47EB">
      <w:pPr>
        <w:pStyle w:val="210"/>
        <w:numPr>
          <w:ilvl w:val="0"/>
          <w:numId w:val="142"/>
        </w:numPr>
        <w:shd w:val="clear" w:color="auto" w:fill="auto"/>
        <w:tabs>
          <w:tab w:val="left" w:pos="1950"/>
        </w:tabs>
        <w:spacing w:before="0" w:after="0" w:line="240" w:lineRule="auto"/>
        <w:ind w:firstLine="780"/>
        <w:rPr>
          <w:sz w:val="24"/>
          <w:szCs w:val="24"/>
        </w:rPr>
      </w:pPr>
      <w:r>
        <w:rPr>
          <w:sz w:val="24"/>
          <w:szCs w:val="24"/>
        </w:rPr>
        <w:t xml:space="preserve">Электронные и медиаресурсы в художественно-конструкторской, проектной, предметной преобразующей деятельности. Работа с готовыми цифровыми материалами. Поиск дополнительной информации по тематике творческих и проектных работ, использование рисунков из ресурса компьютера в оформлении изделий и другие. Создание презентаций в программе </w:t>
      </w:r>
      <w:r>
        <w:rPr>
          <w:sz w:val="24"/>
          <w:szCs w:val="24"/>
          <w:lang w:val="en-US" w:eastAsia="en-US" w:bidi="en-US"/>
        </w:rPr>
        <w:t xml:space="preserve">PowerPoint </w:t>
      </w:r>
      <w:r>
        <w:rPr>
          <w:sz w:val="24"/>
          <w:szCs w:val="24"/>
        </w:rPr>
        <w:t>или другой.</w:t>
      </w:r>
    </w:p>
    <w:p w14:paraId="5BCD85A3" w14:textId="77777777" w:rsidR="004053CE" w:rsidRDefault="00BC6B48" w:rsidP="008F47EB">
      <w:pPr>
        <w:pStyle w:val="210"/>
        <w:numPr>
          <w:ilvl w:val="0"/>
          <w:numId w:val="138"/>
        </w:numPr>
        <w:shd w:val="clear" w:color="auto" w:fill="auto"/>
        <w:tabs>
          <w:tab w:val="left" w:pos="1738"/>
        </w:tabs>
        <w:spacing w:before="0" w:after="0" w:line="240" w:lineRule="auto"/>
        <w:ind w:firstLine="780"/>
        <w:rPr>
          <w:sz w:val="24"/>
          <w:szCs w:val="24"/>
        </w:rPr>
      </w:pPr>
      <w:r>
        <w:rPr>
          <w:sz w:val="24"/>
          <w:szCs w:val="24"/>
        </w:rPr>
        <w:t>Изучение технологии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14:paraId="768C97AD" w14:textId="77777777" w:rsidR="004053CE" w:rsidRDefault="00BC6B48" w:rsidP="008F47EB">
      <w:pPr>
        <w:pStyle w:val="210"/>
        <w:numPr>
          <w:ilvl w:val="0"/>
          <w:numId w:val="143"/>
        </w:numPr>
        <w:shd w:val="clear" w:color="auto" w:fill="auto"/>
        <w:tabs>
          <w:tab w:val="left" w:pos="1945"/>
        </w:tabs>
        <w:spacing w:before="0" w:after="0" w:line="240" w:lineRule="auto"/>
        <w:ind w:firstLine="780"/>
        <w:rPr>
          <w:sz w:val="24"/>
          <w:szCs w:val="24"/>
        </w:rPr>
      </w:pPr>
      <w:r>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 ориентироваться в терминах, используемых в технологии, использовать их в ответах на вопросы и высказываниях (в пределах изученного);</w:t>
      </w:r>
    </w:p>
    <w:p w14:paraId="0AA3C368" w14:textId="77777777" w:rsidR="004053CE" w:rsidRDefault="00BC6B48">
      <w:pPr>
        <w:pStyle w:val="210"/>
        <w:shd w:val="clear" w:color="auto" w:fill="auto"/>
        <w:spacing w:before="0" w:after="0" w:line="240" w:lineRule="auto"/>
        <w:rPr>
          <w:sz w:val="24"/>
          <w:szCs w:val="24"/>
        </w:rPr>
      </w:pPr>
      <w:r>
        <w:rPr>
          <w:sz w:val="24"/>
          <w:szCs w:val="24"/>
        </w:rPr>
        <w:t>анализировать конструкции предложенных образцов изделий;</w:t>
      </w:r>
    </w:p>
    <w:p w14:paraId="478C347D" w14:textId="77777777" w:rsidR="004053CE" w:rsidRDefault="00BC6B48">
      <w:pPr>
        <w:pStyle w:val="210"/>
        <w:shd w:val="clear" w:color="auto" w:fill="auto"/>
        <w:spacing w:before="0" w:after="0" w:line="240" w:lineRule="auto"/>
        <w:rPr>
          <w:sz w:val="24"/>
          <w:szCs w:val="24"/>
        </w:rPr>
      </w:pPr>
      <w:r>
        <w:rPr>
          <w:sz w:val="24"/>
          <w:szCs w:val="24"/>
        </w:rPr>
        <w:t>конструировать и моделировать изделия из различных материалов по образцу, рисунку, простейшему чертежу, эскизу, схеме с использованием общепринятых условных обозначений и по заданным условиям;</w:t>
      </w:r>
    </w:p>
    <w:p w14:paraId="68C672BA" w14:textId="77777777" w:rsidR="004053CE" w:rsidRDefault="00BC6B48">
      <w:pPr>
        <w:pStyle w:val="210"/>
        <w:shd w:val="clear" w:color="auto" w:fill="auto"/>
        <w:spacing w:before="0" w:after="0" w:line="240" w:lineRule="auto"/>
        <w:rPr>
          <w:sz w:val="24"/>
          <w:szCs w:val="24"/>
        </w:rPr>
      </w:pPr>
      <w:r>
        <w:rPr>
          <w:sz w:val="24"/>
          <w:szCs w:val="24"/>
        </w:rPr>
        <w:t xml:space="preserve">выстраивать последовательность практических действий и технологических операций, подбирать </w:t>
      </w:r>
      <w:r>
        <w:rPr>
          <w:sz w:val="24"/>
          <w:szCs w:val="24"/>
        </w:rPr>
        <w:lastRenderedPageBreak/>
        <w:t>материал и инструменты, выполнять экономную разметку, сборку, отделку изделия;</w:t>
      </w:r>
    </w:p>
    <w:p w14:paraId="202C492D" w14:textId="77777777" w:rsidR="004053CE" w:rsidRDefault="00BC6B48">
      <w:pPr>
        <w:pStyle w:val="210"/>
        <w:shd w:val="clear" w:color="auto" w:fill="auto"/>
        <w:spacing w:before="0" w:after="0" w:line="240" w:lineRule="auto"/>
        <w:jc w:val="left"/>
        <w:rPr>
          <w:sz w:val="24"/>
          <w:szCs w:val="24"/>
        </w:rPr>
      </w:pPr>
      <w:r>
        <w:rPr>
          <w:sz w:val="24"/>
          <w:szCs w:val="24"/>
        </w:rPr>
        <w:t>решать простые задачи на преобразование конструкции; выполнять работу в соответствии с инструкцией, устной или письменной; соотносить результат работы с заданным алгоритмом, проверять изделия в действии, вносить необходимые дополнения и изменения;</w:t>
      </w:r>
    </w:p>
    <w:p w14:paraId="5E0003A2" w14:textId="77777777" w:rsidR="004053CE" w:rsidRDefault="00BC6B48">
      <w:pPr>
        <w:pStyle w:val="210"/>
        <w:shd w:val="clear" w:color="auto" w:fill="auto"/>
        <w:spacing w:before="0" w:after="0" w:line="240" w:lineRule="auto"/>
        <w:rPr>
          <w:sz w:val="24"/>
          <w:szCs w:val="24"/>
        </w:rPr>
      </w:pPr>
      <w:r>
        <w:rPr>
          <w:sz w:val="24"/>
          <w:szCs w:val="24"/>
        </w:rPr>
        <w:t>классифицировать изделия по самостоятельно предложенному существенному признаку (используемый материал, форма, размер, назначение, способ сборки);</w:t>
      </w:r>
    </w:p>
    <w:p w14:paraId="41985836" w14:textId="77777777" w:rsidR="004053CE" w:rsidRDefault="00BC6B48">
      <w:pPr>
        <w:pStyle w:val="210"/>
        <w:shd w:val="clear" w:color="auto" w:fill="auto"/>
        <w:spacing w:before="0" w:after="0" w:line="240" w:lineRule="auto"/>
        <w:rPr>
          <w:sz w:val="24"/>
          <w:szCs w:val="24"/>
        </w:rPr>
      </w:pPr>
      <w:r>
        <w:rPr>
          <w:sz w:val="24"/>
          <w:szCs w:val="24"/>
        </w:rPr>
        <w:t>выполнять действия анализа и синтеза, сравнения, классификации предметов (изделий) с учётом указанных критериев;</w:t>
      </w:r>
    </w:p>
    <w:p w14:paraId="0C7CDAD9" w14:textId="77777777" w:rsidR="004053CE" w:rsidRDefault="00BC6B48">
      <w:pPr>
        <w:pStyle w:val="210"/>
        <w:shd w:val="clear" w:color="auto" w:fill="auto"/>
        <w:spacing w:before="0" w:after="0" w:line="240" w:lineRule="auto"/>
        <w:rPr>
          <w:sz w:val="24"/>
          <w:szCs w:val="24"/>
        </w:rPr>
      </w:pPr>
      <w:r>
        <w:rPr>
          <w:sz w:val="24"/>
          <w:szCs w:val="24"/>
        </w:rPr>
        <w:t>анализировать устройство простых изделий по образцу, рисунку, выделять основные и второстепенные составляющие конструкции.</w:t>
      </w:r>
    </w:p>
    <w:p w14:paraId="2CE47865" w14:textId="77777777" w:rsidR="004053CE" w:rsidRDefault="00BC6B48" w:rsidP="008F47EB">
      <w:pPr>
        <w:pStyle w:val="210"/>
        <w:numPr>
          <w:ilvl w:val="0"/>
          <w:numId w:val="143"/>
        </w:numPr>
        <w:shd w:val="clear" w:color="auto" w:fill="auto"/>
        <w:tabs>
          <w:tab w:val="left" w:pos="1963"/>
        </w:tabs>
        <w:spacing w:before="0" w:after="0" w:line="240" w:lineRule="auto"/>
        <w:ind w:firstLine="760"/>
        <w:rPr>
          <w:sz w:val="24"/>
          <w:szCs w:val="24"/>
        </w:rPr>
      </w:pPr>
      <w:r>
        <w:rPr>
          <w:sz w:val="24"/>
          <w:szCs w:val="24"/>
        </w:rPr>
        <w:t>У обучающегося будут сформированы следующие умения работать с информацией как часть познавательных универсальных учебных действий:</w:t>
      </w:r>
    </w:p>
    <w:p w14:paraId="53EB920F" w14:textId="77777777" w:rsidR="004053CE" w:rsidRDefault="00BC6B48">
      <w:pPr>
        <w:pStyle w:val="210"/>
        <w:shd w:val="clear" w:color="auto" w:fill="auto"/>
        <w:spacing w:before="0" w:after="0" w:line="240" w:lineRule="auto"/>
        <w:rPr>
          <w:sz w:val="24"/>
          <w:szCs w:val="24"/>
        </w:rPr>
      </w:pPr>
      <w:r>
        <w:rPr>
          <w:sz w:val="24"/>
          <w:szCs w:val="24"/>
        </w:rPr>
        <w:t>находить необходимую для выполнения работы информацию, пользуясь различными источниками, анализировать её и отбирать в соответствии с решаемой задачей;</w:t>
      </w:r>
    </w:p>
    <w:p w14:paraId="0F4F1B59" w14:textId="77777777" w:rsidR="004053CE" w:rsidRDefault="00BC6B48">
      <w:pPr>
        <w:pStyle w:val="210"/>
        <w:shd w:val="clear" w:color="auto" w:fill="auto"/>
        <w:spacing w:before="0" w:after="0" w:line="240" w:lineRule="auto"/>
        <w:rPr>
          <w:sz w:val="24"/>
          <w:szCs w:val="24"/>
        </w:rPr>
      </w:pPr>
      <w:r>
        <w:rPr>
          <w:sz w:val="24"/>
          <w:szCs w:val="24"/>
        </w:rPr>
        <w:t>на основе анализа информации производить выбор наиболее эффективных способов работы;</w:t>
      </w:r>
    </w:p>
    <w:p w14:paraId="68D8ED43" w14:textId="77777777" w:rsidR="004053CE" w:rsidRDefault="00BC6B48">
      <w:pPr>
        <w:pStyle w:val="210"/>
        <w:shd w:val="clear" w:color="auto" w:fill="auto"/>
        <w:spacing w:before="0" w:after="0" w:line="240" w:lineRule="auto"/>
        <w:rPr>
          <w:sz w:val="24"/>
          <w:szCs w:val="24"/>
        </w:rPr>
      </w:pPr>
      <w:r>
        <w:rPr>
          <w:sz w:val="24"/>
          <w:szCs w:val="24"/>
        </w:rPr>
        <w:t>использовать знаково-символические средства для решения задач в умственной или материализованной форме, выполнять действия моделирования, работать с моделями;</w:t>
      </w:r>
    </w:p>
    <w:p w14:paraId="65130B90" w14:textId="77777777" w:rsidR="004053CE" w:rsidRDefault="00BC6B48">
      <w:pPr>
        <w:pStyle w:val="210"/>
        <w:shd w:val="clear" w:color="auto" w:fill="auto"/>
        <w:spacing w:before="0" w:after="0" w:line="240" w:lineRule="auto"/>
        <w:rPr>
          <w:sz w:val="24"/>
          <w:szCs w:val="24"/>
        </w:rPr>
      </w:pPr>
      <w:r>
        <w:rPr>
          <w:sz w:val="24"/>
          <w:szCs w:val="24"/>
        </w:rPr>
        <w:t>осуществлять поиск дополнительной информации по тематике творческих и проектных работ;</w:t>
      </w:r>
    </w:p>
    <w:p w14:paraId="26AF868E" w14:textId="77777777" w:rsidR="004053CE" w:rsidRDefault="00BC6B48">
      <w:pPr>
        <w:pStyle w:val="210"/>
        <w:shd w:val="clear" w:color="auto" w:fill="auto"/>
        <w:spacing w:before="0" w:after="0" w:line="240" w:lineRule="auto"/>
        <w:rPr>
          <w:sz w:val="24"/>
          <w:szCs w:val="24"/>
        </w:rPr>
      </w:pPr>
      <w:r>
        <w:rPr>
          <w:sz w:val="24"/>
          <w:szCs w:val="24"/>
        </w:rPr>
        <w:t>использовать рисунки из ресурса компьютера в оформлении изделий и другие;</w:t>
      </w:r>
    </w:p>
    <w:p w14:paraId="36C9B700" w14:textId="77777777" w:rsidR="004053CE" w:rsidRDefault="00BC6B48">
      <w:pPr>
        <w:pStyle w:val="210"/>
        <w:shd w:val="clear" w:color="auto" w:fill="auto"/>
        <w:spacing w:before="0" w:after="0" w:line="240" w:lineRule="auto"/>
        <w:rPr>
          <w:sz w:val="24"/>
          <w:szCs w:val="24"/>
        </w:rPr>
      </w:pPr>
      <w:r>
        <w:rPr>
          <w:sz w:val="24"/>
          <w:szCs w:val="24"/>
        </w:rPr>
        <w:t>использовать средства информационно-коммуникационных технологий для решения учебных и практических задач, в том числе Интернет под руководством учителя.</w:t>
      </w:r>
    </w:p>
    <w:p w14:paraId="737E446D" w14:textId="77777777" w:rsidR="004053CE" w:rsidRDefault="00BC6B48" w:rsidP="008F47EB">
      <w:pPr>
        <w:pStyle w:val="210"/>
        <w:numPr>
          <w:ilvl w:val="0"/>
          <w:numId w:val="143"/>
        </w:numPr>
        <w:shd w:val="clear" w:color="auto" w:fill="auto"/>
        <w:tabs>
          <w:tab w:val="left" w:pos="1961"/>
        </w:tabs>
        <w:spacing w:before="0" w:after="0" w:line="240" w:lineRule="auto"/>
        <w:ind w:firstLine="760"/>
        <w:rPr>
          <w:sz w:val="24"/>
          <w:szCs w:val="24"/>
        </w:rPr>
      </w:pPr>
      <w:r>
        <w:rPr>
          <w:sz w:val="24"/>
          <w:szCs w:val="24"/>
        </w:rPr>
        <w:t>У обучающегося будут сформированы следующие умения общения как часть коммуникативных универсальных учебных действий:</w:t>
      </w:r>
    </w:p>
    <w:p w14:paraId="4E140A19" w14:textId="77777777" w:rsidR="004053CE" w:rsidRDefault="00BC6B48">
      <w:pPr>
        <w:pStyle w:val="210"/>
        <w:shd w:val="clear" w:color="auto" w:fill="auto"/>
        <w:spacing w:before="0" w:after="0" w:line="240" w:lineRule="auto"/>
        <w:rPr>
          <w:sz w:val="24"/>
          <w:szCs w:val="24"/>
        </w:rPr>
      </w:pPr>
      <w:r>
        <w:rPr>
          <w:sz w:val="24"/>
          <w:szCs w:val="24"/>
        </w:rPr>
        <w:t>соблюдать правила участия в диалоге: ставить вопросы, аргументировать и доказывать свою точку зрения, уважительно относиться к чужому мнению;</w:t>
      </w:r>
    </w:p>
    <w:p w14:paraId="71D44EB3" w14:textId="77777777" w:rsidR="004053CE" w:rsidRDefault="00BC6B48">
      <w:pPr>
        <w:pStyle w:val="210"/>
        <w:shd w:val="clear" w:color="auto" w:fill="auto"/>
        <w:spacing w:before="0" w:after="0" w:line="240" w:lineRule="auto"/>
        <w:rPr>
          <w:sz w:val="24"/>
          <w:szCs w:val="24"/>
        </w:rPr>
      </w:pPr>
      <w:r>
        <w:rPr>
          <w:sz w:val="24"/>
          <w:szCs w:val="24"/>
        </w:rPr>
        <w:t>описывать факты из истории развития ремёсел на Руси и в России, высказывать своё отношение к предметам декоративно-прикладного искусства разных народов Российской Федерации;</w:t>
      </w:r>
    </w:p>
    <w:p w14:paraId="78DC1F43" w14:textId="77777777" w:rsidR="004053CE" w:rsidRDefault="00BC6B48">
      <w:pPr>
        <w:pStyle w:val="210"/>
        <w:shd w:val="clear" w:color="auto" w:fill="auto"/>
        <w:spacing w:before="0" w:after="0" w:line="240" w:lineRule="auto"/>
        <w:rPr>
          <w:sz w:val="24"/>
          <w:szCs w:val="24"/>
        </w:rPr>
      </w:pPr>
      <w:r>
        <w:rPr>
          <w:sz w:val="24"/>
          <w:szCs w:val="24"/>
        </w:rPr>
        <w:t>создавать тексты-рассуждения: раскрывать последовательность операций при работе с разными материалами;</w:t>
      </w:r>
    </w:p>
    <w:p w14:paraId="2FA83F75" w14:textId="77777777" w:rsidR="004053CE" w:rsidRDefault="00BC6B48">
      <w:pPr>
        <w:pStyle w:val="210"/>
        <w:shd w:val="clear" w:color="auto" w:fill="auto"/>
        <w:spacing w:before="0" w:after="0" w:line="240" w:lineRule="auto"/>
        <w:rPr>
          <w:sz w:val="24"/>
          <w:szCs w:val="24"/>
        </w:rPr>
      </w:pPr>
      <w:r>
        <w:rPr>
          <w:sz w:val="24"/>
          <w:szCs w:val="24"/>
        </w:rPr>
        <w:t>осознавать культурно-исторический смысл и назначение праздников, их роль в жизни каждого человека, ориентироваться в традициях организации и оформления праздников.</w:t>
      </w:r>
    </w:p>
    <w:p w14:paraId="6497378E" w14:textId="77777777" w:rsidR="004053CE" w:rsidRDefault="00BC6B48" w:rsidP="008F47EB">
      <w:pPr>
        <w:pStyle w:val="210"/>
        <w:numPr>
          <w:ilvl w:val="0"/>
          <w:numId w:val="143"/>
        </w:numPr>
        <w:shd w:val="clear" w:color="auto" w:fill="auto"/>
        <w:tabs>
          <w:tab w:val="left" w:pos="1961"/>
        </w:tabs>
        <w:spacing w:before="0" w:after="0" w:line="240" w:lineRule="auto"/>
        <w:ind w:firstLine="760"/>
        <w:rPr>
          <w:sz w:val="24"/>
          <w:szCs w:val="24"/>
        </w:rPr>
      </w:pPr>
      <w:r>
        <w:rPr>
          <w:sz w:val="24"/>
          <w:szCs w:val="24"/>
        </w:rPr>
        <w:t>У обучающегося будут сформированы следующие умения самоорганизации и самоконтроля как часть регулятивных универсальных учебных действий:</w:t>
      </w:r>
    </w:p>
    <w:p w14:paraId="183B2A70" w14:textId="77777777" w:rsidR="004053CE" w:rsidRDefault="00BC6B48">
      <w:pPr>
        <w:pStyle w:val="210"/>
        <w:shd w:val="clear" w:color="auto" w:fill="auto"/>
        <w:spacing w:before="0" w:after="0" w:line="240" w:lineRule="auto"/>
        <w:rPr>
          <w:sz w:val="24"/>
          <w:szCs w:val="24"/>
        </w:rPr>
      </w:pPr>
      <w:r>
        <w:rPr>
          <w:sz w:val="24"/>
          <w:szCs w:val="24"/>
        </w:rPr>
        <w:t>понимать и принимать учебную задачу, самостоятельно определять цели учебно-познавательной деятельности;</w:t>
      </w:r>
    </w:p>
    <w:p w14:paraId="30D7DB16" w14:textId="77777777" w:rsidR="004053CE" w:rsidRDefault="00BC6B48">
      <w:pPr>
        <w:pStyle w:val="210"/>
        <w:shd w:val="clear" w:color="auto" w:fill="auto"/>
        <w:spacing w:before="0" w:after="0" w:line="240" w:lineRule="auto"/>
        <w:rPr>
          <w:sz w:val="24"/>
          <w:szCs w:val="24"/>
        </w:rPr>
      </w:pPr>
      <w:r>
        <w:rPr>
          <w:sz w:val="24"/>
          <w:szCs w:val="24"/>
        </w:rPr>
        <w:t>планировать практическую работу в соответствии с поставленной целью и выполнять её в соответствии с планом;</w:t>
      </w:r>
    </w:p>
    <w:p w14:paraId="63FCB102" w14:textId="77777777" w:rsidR="004053CE" w:rsidRDefault="00BC6B48">
      <w:pPr>
        <w:pStyle w:val="210"/>
        <w:shd w:val="clear" w:color="auto" w:fill="auto"/>
        <w:spacing w:before="0" w:after="0" w:line="240" w:lineRule="auto"/>
        <w:rPr>
          <w:sz w:val="24"/>
          <w:szCs w:val="24"/>
        </w:rPr>
      </w:pPr>
      <w:r>
        <w:rPr>
          <w:sz w:val="24"/>
          <w:szCs w:val="24"/>
        </w:rPr>
        <w:t>на основе анализа причинно-следственных связей между действиями и их результатами прогнозировать практические «шаги» для получения необходимого результата;</w:t>
      </w:r>
    </w:p>
    <w:p w14:paraId="701F87A5" w14:textId="77777777" w:rsidR="004053CE" w:rsidRDefault="00BC6B48">
      <w:pPr>
        <w:pStyle w:val="210"/>
        <w:shd w:val="clear" w:color="auto" w:fill="auto"/>
        <w:spacing w:before="0" w:after="0" w:line="240" w:lineRule="auto"/>
        <w:rPr>
          <w:sz w:val="24"/>
          <w:szCs w:val="24"/>
        </w:rPr>
      </w:pPr>
      <w:r>
        <w:rPr>
          <w:sz w:val="24"/>
          <w:szCs w:val="24"/>
        </w:rPr>
        <w:t>выполнять действия контроля (самоконтроля) и оценки, процесса и результата деятельности, при необходимости вносить коррективы в выполняемые действия;</w:t>
      </w:r>
    </w:p>
    <w:p w14:paraId="04A3B0B1" w14:textId="77777777" w:rsidR="004053CE" w:rsidRDefault="00BC6B48">
      <w:pPr>
        <w:pStyle w:val="210"/>
        <w:shd w:val="clear" w:color="auto" w:fill="auto"/>
        <w:spacing w:before="0" w:after="0" w:line="240" w:lineRule="auto"/>
        <w:rPr>
          <w:sz w:val="24"/>
          <w:szCs w:val="24"/>
        </w:rPr>
      </w:pPr>
      <w:r>
        <w:rPr>
          <w:sz w:val="24"/>
          <w:szCs w:val="24"/>
        </w:rPr>
        <w:t>проявлять волевую саморегуляцию при выполнении задания.</w:t>
      </w:r>
    </w:p>
    <w:p w14:paraId="16BE3192" w14:textId="77777777" w:rsidR="004053CE" w:rsidRDefault="00BC6B48" w:rsidP="008F47EB">
      <w:pPr>
        <w:pStyle w:val="210"/>
        <w:numPr>
          <w:ilvl w:val="0"/>
          <w:numId w:val="143"/>
        </w:numPr>
        <w:shd w:val="clear" w:color="auto" w:fill="auto"/>
        <w:tabs>
          <w:tab w:val="left" w:pos="1961"/>
        </w:tabs>
        <w:spacing w:before="0" w:after="0" w:line="240" w:lineRule="auto"/>
        <w:ind w:firstLine="760"/>
        <w:rPr>
          <w:sz w:val="24"/>
          <w:szCs w:val="24"/>
        </w:rPr>
      </w:pPr>
      <w:r>
        <w:rPr>
          <w:sz w:val="24"/>
          <w:szCs w:val="24"/>
        </w:rPr>
        <w:t>У обучающегося будут сформированы следующие умения совместной деятельности:</w:t>
      </w:r>
    </w:p>
    <w:p w14:paraId="19807B85" w14:textId="77777777" w:rsidR="004053CE" w:rsidRDefault="00BC6B48">
      <w:pPr>
        <w:pStyle w:val="210"/>
        <w:shd w:val="clear" w:color="auto" w:fill="auto"/>
        <w:spacing w:before="0" w:after="0" w:line="240" w:lineRule="auto"/>
        <w:rPr>
          <w:sz w:val="24"/>
          <w:szCs w:val="24"/>
        </w:rPr>
      </w:pPr>
      <w:r>
        <w:rPr>
          <w:sz w:val="24"/>
          <w:szCs w:val="24"/>
        </w:rPr>
        <w:t>организовывать под руководством учителя совместную работу в группе: распределять роли, выполнять функции руководителя или подчинённого, осуществлять продуктивное сотрудничество, взаимопомощь;</w:t>
      </w:r>
    </w:p>
    <w:p w14:paraId="710F49BF" w14:textId="77777777" w:rsidR="004053CE" w:rsidRDefault="00BC6B48">
      <w:pPr>
        <w:pStyle w:val="210"/>
        <w:shd w:val="clear" w:color="auto" w:fill="auto"/>
        <w:spacing w:before="0" w:after="0" w:line="240" w:lineRule="auto"/>
        <w:rPr>
          <w:sz w:val="24"/>
          <w:szCs w:val="24"/>
        </w:rPr>
      </w:pPr>
      <w:r>
        <w:rPr>
          <w:sz w:val="24"/>
          <w:szCs w:val="24"/>
        </w:rPr>
        <w:t>проявлять интерес к деятельности своих товарищей и результатам их работы, в доброжелательной форме комментировать и оценивать их достижения;</w:t>
      </w:r>
    </w:p>
    <w:p w14:paraId="728D1992" w14:textId="77777777" w:rsidR="004053CE" w:rsidRDefault="00BC6B48">
      <w:pPr>
        <w:pStyle w:val="210"/>
        <w:shd w:val="clear" w:color="auto" w:fill="auto"/>
        <w:spacing w:before="0" w:after="0" w:line="240" w:lineRule="auto"/>
        <w:rPr>
          <w:sz w:val="24"/>
          <w:szCs w:val="24"/>
        </w:rPr>
      </w:pPr>
      <w:r>
        <w:rPr>
          <w:sz w:val="24"/>
          <w:szCs w:val="24"/>
        </w:rPr>
        <w:t>в процессе анализа и оценки совместной деятельности высказывать свои предложения и пожелания, выслушивать и принимать к сведению мнение других обучающихся, их советы и пожелания, с уважением относиться к разной оценке своих достижений.</w:t>
      </w:r>
    </w:p>
    <w:p w14:paraId="2A1AF98A" w14:textId="27DDFA84" w:rsidR="004053CE" w:rsidRDefault="00BC6B48" w:rsidP="00084887">
      <w:pPr>
        <w:pStyle w:val="210"/>
        <w:shd w:val="clear" w:color="auto" w:fill="auto"/>
        <w:spacing w:before="0" w:after="0" w:line="240" w:lineRule="auto"/>
        <w:ind w:left="708" w:firstLine="760"/>
        <w:rPr>
          <w:sz w:val="24"/>
          <w:szCs w:val="24"/>
        </w:rPr>
      </w:pPr>
      <w:r>
        <w:rPr>
          <w:sz w:val="24"/>
          <w:szCs w:val="24"/>
        </w:rPr>
        <w:t xml:space="preserve"> Планируемые результаты освоения программы по технологии на уровне начального общего образования.</w:t>
      </w:r>
    </w:p>
    <w:p w14:paraId="67E3F494" w14:textId="77777777" w:rsidR="004053CE" w:rsidRDefault="00BC6B48" w:rsidP="008F47EB">
      <w:pPr>
        <w:pStyle w:val="210"/>
        <w:numPr>
          <w:ilvl w:val="0"/>
          <w:numId w:val="144"/>
        </w:numPr>
        <w:shd w:val="clear" w:color="auto" w:fill="auto"/>
        <w:tabs>
          <w:tab w:val="left" w:pos="1868"/>
        </w:tabs>
        <w:spacing w:before="0" w:after="0" w:line="240" w:lineRule="auto"/>
        <w:ind w:firstLine="760"/>
        <w:rPr>
          <w:sz w:val="24"/>
          <w:szCs w:val="24"/>
        </w:rPr>
      </w:pPr>
      <w:r>
        <w:rPr>
          <w:sz w:val="24"/>
          <w:szCs w:val="24"/>
        </w:rPr>
        <w:t xml:space="preserve">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w:t>
      </w:r>
      <w:r>
        <w:rPr>
          <w:sz w:val="24"/>
          <w:szCs w:val="24"/>
        </w:rPr>
        <w:lastRenderedPageBreak/>
        <w:t>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2F2ABC9D" w14:textId="77777777" w:rsidR="004053CE" w:rsidRDefault="00BC6B48">
      <w:pPr>
        <w:pStyle w:val="210"/>
        <w:shd w:val="clear" w:color="auto" w:fill="auto"/>
        <w:spacing w:before="0" w:after="0" w:line="240" w:lineRule="auto"/>
        <w:rPr>
          <w:sz w:val="24"/>
          <w:szCs w:val="24"/>
        </w:rPr>
      </w:pPr>
      <w:r>
        <w:rPr>
          <w:sz w:val="24"/>
          <w:szCs w:val="24"/>
        </w:rPr>
        <w:t>В результате изучения технологии на уровне начального общего образования у обучающегося будут сформированы следующие личностные результаты:</w:t>
      </w:r>
    </w:p>
    <w:p w14:paraId="1592ADA0" w14:textId="77777777" w:rsidR="004053CE" w:rsidRDefault="00BC6B48">
      <w:pPr>
        <w:pStyle w:val="210"/>
        <w:shd w:val="clear" w:color="auto" w:fill="auto"/>
        <w:spacing w:before="0" w:after="0" w:line="240" w:lineRule="auto"/>
        <w:rPr>
          <w:sz w:val="24"/>
          <w:szCs w:val="24"/>
        </w:rPr>
      </w:pPr>
      <w:r>
        <w:rPr>
          <w:sz w:val="24"/>
          <w:szCs w:val="24"/>
        </w:rPr>
        <w:t>первоначальные представления о созидательном и нравственном значении труда в жизни человека и общества, уважительное отношение к труду и творчеству мастеров;</w:t>
      </w:r>
    </w:p>
    <w:p w14:paraId="371B9DC1" w14:textId="77777777" w:rsidR="004053CE" w:rsidRDefault="00BC6B48">
      <w:pPr>
        <w:pStyle w:val="210"/>
        <w:shd w:val="clear" w:color="auto" w:fill="auto"/>
        <w:spacing w:before="0" w:after="0" w:line="240" w:lineRule="auto"/>
        <w:rPr>
          <w:sz w:val="24"/>
          <w:szCs w:val="24"/>
        </w:rPr>
      </w:pPr>
      <w:r>
        <w:rPr>
          <w:sz w:val="24"/>
          <w:szCs w:val="24"/>
        </w:rPr>
        <w:t>осознание роли человека и используемых им технологий в сохранении гармонического сосуществования рукотворного мира с миром природы, ответственное отношение к сохранению окружающей среды;</w:t>
      </w:r>
    </w:p>
    <w:p w14:paraId="397FCBA8" w14:textId="77777777" w:rsidR="004053CE" w:rsidRDefault="00BC6B48">
      <w:pPr>
        <w:pStyle w:val="210"/>
        <w:shd w:val="clear" w:color="auto" w:fill="auto"/>
        <w:spacing w:before="0" w:after="0" w:line="240" w:lineRule="auto"/>
        <w:rPr>
          <w:sz w:val="24"/>
          <w:szCs w:val="24"/>
        </w:rPr>
      </w:pPr>
      <w:r>
        <w:rPr>
          <w:sz w:val="24"/>
          <w:szCs w:val="24"/>
        </w:rPr>
        <w:t>понимание культурно-исторической ценности традиций, отражённых в предметном мире, чувство сопричастности к культуре своего народа, уважительное отношение к культурным традициям других народов;</w:t>
      </w:r>
    </w:p>
    <w:p w14:paraId="76B4BE00" w14:textId="77777777" w:rsidR="004053CE" w:rsidRDefault="00BC6B48">
      <w:pPr>
        <w:pStyle w:val="210"/>
        <w:shd w:val="clear" w:color="auto" w:fill="auto"/>
        <w:spacing w:before="0" w:after="0" w:line="240" w:lineRule="auto"/>
        <w:ind w:firstLine="760"/>
        <w:rPr>
          <w:sz w:val="24"/>
          <w:szCs w:val="24"/>
        </w:rPr>
      </w:pPr>
      <w:r>
        <w:rPr>
          <w:sz w:val="24"/>
          <w:szCs w:val="24"/>
        </w:rPr>
        <w:t>проявление способности к эстетической оценке окружающей предметной среды, эстетические чувства - эмоционально-положительное восприятие и понимание красоты форм и образов природных объектов, образцов мировой и отечественной художественной культуры;</w:t>
      </w:r>
    </w:p>
    <w:p w14:paraId="0EE9FB44" w14:textId="77777777" w:rsidR="004053CE" w:rsidRDefault="00BC6B48">
      <w:pPr>
        <w:pStyle w:val="210"/>
        <w:shd w:val="clear" w:color="auto" w:fill="auto"/>
        <w:spacing w:before="0" w:after="0" w:line="240" w:lineRule="auto"/>
        <w:ind w:firstLine="760"/>
        <w:rPr>
          <w:sz w:val="24"/>
          <w:szCs w:val="24"/>
        </w:rPr>
      </w:pPr>
      <w:r>
        <w:rPr>
          <w:sz w:val="24"/>
          <w:szCs w:val="24"/>
        </w:rPr>
        <w:t>проявление положительного отношения и интереса к различным видам творческой преобразующей деятельности, стремление к творческой самореализации, мотивация к творческому труду, работе на результат, способность к различным видам практической преобразующей деятельности;</w:t>
      </w:r>
    </w:p>
    <w:p w14:paraId="41591D85" w14:textId="77777777" w:rsidR="004053CE" w:rsidRDefault="00BC6B48">
      <w:pPr>
        <w:pStyle w:val="210"/>
        <w:shd w:val="clear" w:color="auto" w:fill="auto"/>
        <w:spacing w:before="0" w:after="0" w:line="240" w:lineRule="auto"/>
        <w:ind w:firstLine="760"/>
        <w:rPr>
          <w:sz w:val="24"/>
          <w:szCs w:val="24"/>
        </w:rPr>
      </w:pPr>
      <w:r>
        <w:rPr>
          <w:sz w:val="24"/>
          <w:szCs w:val="24"/>
        </w:rPr>
        <w:t>проявление устойчивых волевых качества и способность к саморегуляции: организованность, аккуратность, трудолюбие, ответственность, умение справляться с доступными проблемами;</w:t>
      </w:r>
    </w:p>
    <w:p w14:paraId="12CE4B8A" w14:textId="77777777" w:rsidR="004053CE" w:rsidRDefault="00BC6B48">
      <w:pPr>
        <w:pStyle w:val="210"/>
        <w:shd w:val="clear" w:color="auto" w:fill="auto"/>
        <w:spacing w:before="0" w:after="0" w:line="240" w:lineRule="auto"/>
        <w:ind w:firstLine="760"/>
        <w:rPr>
          <w:sz w:val="24"/>
          <w:szCs w:val="24"/>
        </w:rPr>
      </w:pPr>
      <w:r>
        <w:rPr>
          <w:sz w:val="24"/>
          <w:szCs w:val="24"/>
        </w:rPr>
        <w:t>готовность вступать в сотрудничество с другими людьми с учётом этики общения, проявление толерантности и доброжелательности.</w:t>
      </w:r>
    </w:p>
    <w:p w14:paraId="0F34A6E8" w14:textId="77777777" w:rsidR="004053CE" w:rsidRDefault="00BC6B48" w:rsidP="008F47EB">
      <w:pPr>
        <w:pStyle w:val="210"/>
        <w:numPr>
          <w:ilvl w:val="0"/>
          <w:numId w:val="144"/>
        </w:numPr>
        <w:shd w:val="clear" w:color="auto" w:fill="auto"/>
        <w:tabs>
          <w:tab w:val="left" w:pos="1888"/>
        </w:tabs>
        <w:spacing w:before="0" w:after="0" w:line="240" w:lineRule="auto"/>
        <w:ind w:firstLine="760"/>
        <w:rPr>
          <w:sz w:val="24"/>
          <w:szCs w:val="24"/>
        </w:rPr>
      </w:pPr>
      <w:r>
        <w:rPr>
          <w:sz w:val="24"/>
          <w:szCs w:val="24"/>
        </w:rPr>
        <w:t>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71F3C77A" w14:textId="77777777" w:rsidR="004053CE" w:rsidRDefault="00BC6B48" w:rsidP="008F47EB">
      <w:pPr>
        <w:pStyle w:val="210"/>
        <w:numPr>
          <w:ilvl w:val="0"/>
          <w:numId w:val="145"/>
        </w:numPr>
        <w:shd w:val="clear" w:color="auto" w:fill="auto"/>
        <w:tabs>
          <w:tab w:val="left" w:pos="2099"/>
        </w:tabs>
        <w:spacing w:before="0" w:after="0" w:line="240" w:lineRule="auto"/>
        <w:ind w:firstLine="760"/>
        <w:rPr>
          <w:sz w:val="24"/>
          <w:szCs w:val="24"/>
        </w:rPr>
      </w:pPr>
      <w:r>
        <w:rPr>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14:paraId="3038922D" w14:textId="77777777" w:rsidR="004053CE" w:rsidRDefault="00BC6B48">
      <w:pPr>
        <w:pStyle w:val="210"/>
        <w:shd w:val="clear" w:color="auto" w:fill="auto"/>
        <w:spacing w:before="0" w:after="0" w:line="240" w:lineRule="auto"/>
        <w:ind w:firstLine="760"/>
        <w:rPr>
          <w:sz w:val="24"/>
          <w:szCs w:val="24"/>
        </w:rPr>
      </w:pPr>
      <w:r>
        <w:rPr>
          <w:sz w:val="24"/>
          <w:szCs w:val="24"/>
        </w:rPr>
        <w:t>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14:paraId="054C8FC2" w14:textId="77777777" w:rsidR="004053CE" w:rsidRDefault="00BC6B48">
      <w:pPr>
        <w:pStyle w:val="210"/>
        <w:shd w:val="clear" w:color="auto" w:fill="auto"/>
        <w:spacing w:before="0" w:after="0" w:line="240" w:lineRule="auto"/>
        <w:ind w:firstLine="760"/>
        <w:rPr>
          <w:sz w:val="24"/>
          <w:szCs w:val="24"/>
        </w:rPr>
      </w:pPr>
      <w:r>
        <w:rPr>
          <w:sz w:val="24"/>
          <w:szCs w:val="24"/>
        </w:rPr>
        <w:t>осуществлять анализ объектов и изделий с выделением существенных и несущественных признаков;</w:t>
      </w:r>
    </w:p>
    <w:p w14:paraId="6533BCEC" w14:textId="77777777" w:rsidR="004053CE" w:rsidRDefault="00BC6B48">
      <w:pPr>
        <w:pStyle w:val="210"/>
        <w:shd w:val="clear" w:color="auto" w:fill="auto"/>
        <w:spacing w:before="0" w:after="0" w:line="240" w:lineRule="auto"/>
        <w:ind w:firstLine="760"/>
        <w:rPr>
          <w:sz w:val="24"/>
          <w:szCs w:val="24"/>
        </w:rPr>
      </w:pPr>
      <w:r>
        <w:rPr>
          <w:sz w:val="24"/>
          <w:szCs w:val="24"/>
        </w:rPr>
        <w:t>сравнивать группы объектов (изделий), выделять в них общее и различия;</w:t>
      </w:r>
    </w:p>
    <w:p w14:paraId="0CE39376" w14:textId="16986881" w:rsidR="004053CE" w:rsidRDefault="00BC6B48">
      <w:pPr>
        <w:pStyle w:val="210"/>
        <w:shd w:val="clear" w:color="auto" w:fill="auto"/>
        <w:spacing w:before="0" w:after="0" w:line="240" w:lineRule="auto"/>
        <w:ind w:firstLine="760"/>
        <w:rPr>
          <w:sz w:val="24"/>
          <w:szCs w:val="24"/>
        </w:rPr>
      </w:pPr>
      <w:r>
        <w:rPr>
          <w:sz w:val="24"/>
          <w:szCs w:val="24"/>
        </w:rPr>
        <w:t>проводить обобщения (технико-технологического и декоративно</w:t>
      </w:r>
      <w:r>
        <w:rPr>
          <w:sz w:val="24"/>
          <w:szCs w:val="24"/>
        </w:rPr>
        <w:softHyphen/>
      </w:r>
      <w:r w:rsidR="0083217B">
        <w:rPr>
          <w:sz w:val="24"/>
          <w:szCs w:val="24"/>
        </w:rPr>
        <w:t>-</w:t>
      </w:r>
      <w:r>
        <w:rPr>
          <w:sz w:val="24"/>
          <w:szCs w:val="24"/>
        </w:rPr>
        <w:t>художественного характера) по изучаемой тематике;</w:t>
      </w:r>
    </w:p>
    <w:p w14:paraId="119CD4A9"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схемы, модели и простейшие чертежи в собственной практической творческой деятельности;</w:t>
      </w:r>
    </w:p>
    <w:p w14:paraId="4897131D" w14:textId="760E1DC1" w:rsidR="004053CE" w:rsidRDefault="00BC6B48">
      <w:pPr>
        <w:pStyle w:val="210"/>
        <w:shd w:val="clear" w:color="auto" w:fill="auto"/>
        <w:spacing w:before="0" w:after="0" w:line="240" w:lineRule="auto"/>
        <w:ind w:firstLine="760"/>
        <w:rPr>
          <w:sz w:val="24"/>
          <w:szCs w:val="24"/>
        </w:rPr>
      </w:pPr>
      <w:r>
        <w:rPr>
          <w:sz w:val="24"/>
          <w:szCs w:val="24"/>
        </w:rPr>
        <w:t>комбинировать и использовать освоенные технологии при изготовлении изделий в соответствии с технической, технологической или декоративно</w:t>
      </w:r>
      <w:r w:rsidR="0083217B">
        <w:rPr>
          <w:sz w:val="24"/>
          <w:szCs w:val="24"/>
        </w:rPr>
        <w:t>-</w:t>
      </w:r>
      <w:r>
        <w:rPr>
          <w:sz w:val="24"/>
          <w:szCs w:val="24"/>
        </w:rPr>
        <w:softHyphen/>
        <w:t>художественной задачей;</w:t>
      </w:r>
    </w:p>
    <w:p w14:paraId="66C51075" w14:textId="77777777" w:rsidR="004053CE" w:rsidRDefault="00BC6B48">
      <w:pPr>
        <w:pStyle w:val="210"/>
        <w:shd w:val="clear" w:color="auto" w:fill="auto"/>
        <w:spacing w:before="0" w:after="0" w:line="240" w:lineRule="auto"/>
        <w:ind w:firstLine="760"/>
        <w:rPr>
          <w:sz w:val="24"/>
          <w:szCs w:val="24"/>
        </w:rPr>
      </w:pPr>
      <w:r>
        <w:rPr>
          <w:sz w:val="24"/>
          <w:szCs w:val="24"/>
        </w:rPr>
        <w:t>понимать необходимость поиска новых технологий на основе изучения объектов и законов природы, доступного исторического и современного опыта технологической деятельности.</w:t>
      </w:r>
    </w:p>
    <w:p w14:paraId="311538F0" w14:textId="77777777" w:rsidR="004053CE" w:rsidRDefault="00BC6B48" w:rsidP="008F47EB">
      <w:pPr>
        <w:pStyle w:val="210"/>
        <w:numPr>
          <w:ilvl w:val="0"/>
          <w:numId w:val="145"/>
        </w:numPr>
        <w:shd w:val="clear" w:color="auto" w:fill="auto"/>
        <w:tabs>
          <w:tab w:val="left" w:pos="2079"/>
        </w:tabs>
        <w:spacing w:before="0" w:after="0" w:line="240" w:lineRule="auto"/>
        <w:ind w:firstLine="760"/>
        <w:rPr>
          <w:sz w:val="24"/>
          <w:szCs w:val="24"/>
        </w:rPr>
      </w:pPr>
      <w:r>
        <w:rPr>
          <w:sz w:val="24"/>
          <w:szCs w:val="24"/>
        </w:rPr>
        <w:t>У обучающегося будут сформированы умения работать с информацией как часть познавательных универсальных учебных действий:</w:t>
      </w:r>
    </w:p>
    <w:p w14:paraId="16362043" w14:textId="77777777" w:rsidR="004053CE" w:rsidRDefault="00BC6B48">
      <w:pPr>
        <w:pStyle w:val="210"/>
        <w:shd w:val="clear" w:color="auto" w:fill="auto"/>
        <w:spacing w:before="0" w:after="0" w:line="240" w:lineRule="auto"/>
        <w:ind w:firstLine="760"/>
        <w:rPr>
          <w:sz w:val="24"/>
          <w:szCs w:val="24"/>
        </w:rPr>
      </w:pPr>
      <w:r>
        <w:rPr>
          <w:sz w:val="24"/>
          <w:szCs w:val="24"/>
        </w:rPr>
        <w:t>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14:paraId="35807259" w14:textId="77777777" w:rsidR="004053CE" w:rsidRDefault="00BC6B48">
      <w:pPr>
        <w:pStyle w:val="210"/>
        <w:shd w:val="clear" w:color="auto" w:fill="auto"/>
        <w:spacing w:before="0" w:after="0" w:line="240" w:lineRule="auto"/>
        <w:ind w:firstLine="760"/>
        <w:rPr>
          <w:sz w:val="24"/>
          <w:szCs w:val="24"/>
        </w:rPr>
      </w:pPr>
      <w:r>
        <w:rPr>
          <w:sz w:val="24"/>
          <w:szCs w:val="24"/>
        </w:rPr>
        <w:t>анализировать и использовать знаково-символические средства представления информации для решения задач в умственной и материализованной форме, выполнять действия моделирования, работать с моделями;</w:t>
      </w:r>
    </w:p>
    <w:p w14:paraId="1BAF892A"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382DD904" w14:textId="77777777" w:rsidR="004053CE" w:rsidRDefault="00BC6B48">
      <w:pPr>
        <w:pStyle w:val="210"/>
        <w:shd w:val="clear" w:color="auto" w:fill="auto"/>
        <w:spacing w:before="0" w:after="0" w:line="240" w:lineRule="auto"/>
        <w:ind w:firstLine="760"/>
        <w:rPr>
          <w:sz w:val="24"/>
          <w:szCs w:val="24"/>
        </w:rPr>
      </w:pPr>
      <w:r>
        <w:rPr>
          <w:sz w:val="24"/>
          <w:szCs w:val="24"/>
        </w:rPr>
        <w:t>следовать при выполнении работы инструкциям учителя или представленным в других информационных источниках.</w:t>
      </w:r>
    </w:p>
    <w:p w14:paraId="51EB303D" w14:textId="77777777" w:rsidR="004053CE" w:rsidRDefault="00BC6B48" w:rsidP="008F47EB">
      <w:pPr>
        <w:pStyle w:val="210"/>
        <w:numPr>
          <w:ilvl w:val="0"/>
          <w:numId w:val="145"/>
        </w:numPr>
        <w:shd w:val="clear" w:color="auto" w:fill="auto"/>
        <w:tabs>
          <w:tab w:val="left" w:pos="2079"/>
        </w:tabs>
        <w:spacing w:before="0" w:after="0" w:line="240" w:lineRule="auto"/>
        <w:ind w:firstLine="760"/>
        <w:rPr>
          <w:sz w:val="24"/>
          <w:szCs w:val="24"/>
        </w:rPr>
      </w:pPr>
      <w:r>
        <w:rPr>
          <w:sz w:val="24"/>
          <w:szCs w:val="24"/>
        </w:rPr>
        <w:lastRenderedPageBreak/>
        <w:t>У обучающегося будут сформированы умения общения как часть коммуникативных универсальных учебных действий:</w:t>
      </w:r>
    </w:p>
    <w:p w14:paraId="46A6806E" w14:textId="77777777" w:rsidR="004053CE" w:rsidRDefault="00BC6B48">
      <w:pPr>
        <w:pStyle w:val="210"/>
        <w:shd w:val="clear" w:color="auto" w:fill="auto"/>
        <w:spacing w:before="0" w:after="0" w:line="240" w:lineRule="auto"/>
        <w:ind w:firstLine="760"/>
        <w:rPr>
          <w:sz w:val="24"/>
          <w:szCs w:val="24"/>
        </w:rPr>
      </w:pPr>
      <w:r>
        <w:rPr>
          <w:sz w:val="24"/>
          <w:szCs w:val="24"/>
        </w:rPr>
        <w:t>вступать в диалог, задавать собеседнику вопросы, использовать реплики- 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7C99E7DB" w14:textId="77777777" w:rsidR="004053CE" w:rsidRDefault="00BC6B48">
      <w:pPr>
        <w:pStyle w:val="210"/>
        <w:shd w:val="clear" w:color="auto" w:fill="auto"/>
        <w:spacing w:before="0" w:after="0" w:line="240" w:lineRule="auto"/>
        <w:ind w:firstLine="760"/>
        <w:rPr>
          <w:sz w:val="24"/>
          <w:szCs w:val="24"/>
        </w:rPr>
      </w:pPr>
      <w:r>
        <w:rPr>
          <w:sz w:val="24"/>
          <w:szCs w:val="24"/>
        </w:rPr>
        <w:t>создавать тексты-описания на основе наблюдений (рассматривания) изделий декоративно-прикладного искусства народов России;</w:t>
      </w:r>
    </w:p>
    <w:p w14:paraId="3760ABFA" w14:textId="77777777" w:rsidR="004053CE" w:rsidRDefault="00BC6B48">
      <w:pPr>
        <w:pStyle w:val="210"/>
        <w:shd w:val="clear" w:color="auto" w:fill="auto"/>
        <w:spacing w:before="0" w:after="0" w:line="240" w:lineRule="auto"/>
        <w:ind w:firstLine="760"/>
        <w:rPr>
          <w:sz w:val="24"/>
          <w:szCs w:val="24"/>
        </w:rPr>
      </w:pPr>
      <w:r>
        <w:rPr>
          <w:sz w:val="24"/>
          <w:szCs w:val="24"/>
        </w:rPr>
        <w:t>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14:paraId="12B2738F" w14:textId="77777777" w:rsidR="004053CE" w:rsidRDefault="00BC6B48">
      <w:pPr>
        <w:pStyle w:val="210"/>
        <w:shd w:val="clear" w:color="auto" w:fill="auto"/>
        <w:spacing w:before="0" w:after="0" w:line="240" w:lineRule="auto"/>
        <w:ind w:firstLine="760"/>
        <w:rPr>
          <w:sz w:val="24"/>
          <w:szCs w:val="24"/>
        </w:rPr>
      </w:pPr>
      <w:r>
        <w:rPr>
          <w:sz w:val="24"/>
          <w:szCs w:val="24"/>
        </w:rPr>
        <w:t>объяснять последовательность совершаемых действий при создании изделия.</w:t>
      </w:r>
    </w:p>
    <w:p w14:paraId="6307F157" w14:textId="77777777" w:rsidR="004053CE" w:rsidRDefault="00BC6B48" w:rsidP="008F47EB">
      <w:pPr>
        <w:pStyle w:val="210"/>
        <w:numPr>
          <w:ilvl w:val="0"/>
          <w:numId w:val="145"/>
        </w:numPr>
        <w:shd w:val="clear" w:color="auto" w:fill="auto"/>
        <w:tabs>
          <w:tab w:val="left" w:pos="2104"/>
        </w:tabs>
        <w:spacing w:before="0" w:after="0" w:line="240" w:lineRule="auto"/>
        <w:ind w:firstLine="760"/>
        <w:rPr>
          <w:sz w:val="24"/>
          <w:szCs w:val="24"/>
        </w:rPr>
      </w:pPr>
      <w:r>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14:paraId="42C27FE1" w14:textId="77777777" w:rsidR="004053CE" w:rsidRDefault="00BC6B48">
      <w:pPr>
        <w:pStyle w:val="210"/>
        <w:shd w:val="clear" w:color="auto" w:fill="auto"/>
        <w:spacing w:before="0" w:after="0" w:line="240" w:lineRule="auto"/>
        <w:ind w:firstLine="760"/>
        <w:rPr>
          <w:sz w:val="24"/>
          <w:szCs w:val="24"/>
        </w:rPr>
      </w:pPr>
      <w:r>
        <w:rPr>
          <w:sz w:val="24"/>
          <w:szCs w:val="24"/>
        </w:rPr>
        <w:t>рационально организовывать свою работу (подготовка рабочего места, поддержание и наведение порядка, уборка после работы);</w:t>
      </w:r>
    </w:p>
    <w:p w14:paraId="3AB0BC72" w14:textId="77777777" w:rsidR="004053CE" w:rsidRDefault="00BC6B48">
      <w:pPr>
        <w:pStyle w:val="210"/>
        <w:shd w:val="clear" w:color="auto" w:fill="auto"/>
        <w:spacing w:before="0" w:after="0" w:line="240" w:lineRule="auto"/>
        <w:ind w:firstLine="760"/>
        <w:rPr>
          <w:sz w:val="24"/>
          <w:szCs w:val="24"/>
        </w:rPr>
      </w:pPr>
      <w:r>
        <w:rPr>
          <w:sz w:val="24"/>
          <w:szCs w:val="24"/>
        </w:rPr>
        <w:t>выполнять правила безопасности труда при выполнении работы;</w:t>
      </w:r>
    </w:p>
    <w:p w14:paraId="293A35DC" w14:textId="77777777" w:rsidR="004053CE" w:rsidRDefault="00BC6B48">
      <w:pPr>
        <w:pStyle w:val="210"/>
        <w:shd w:val="clear" w:color="auto" w:fill="auto"/>
        <w:spacing w:before="0" w:after="0" w:line="240" w:lineRule="auto"/>
        <w:ind w:firstLine="760"/>
        <w:rPr>
          <w:sz w:val="24"/>
          <w:szCs w:val="24"/>
        </w:rPr>
      </w:pPr>
      <w:r>
        <w:rPr>
          <w:sz w:val="24"/>
          <w:szCs w:val="24"/>
        </w:rPr>
        <w:t>планировать работу, соотносить свои действия с поставленной целью;</w:t>
      </w:r>
    </w:p>
    <w:p w14:paraId="39310799" w14:textId="77777777" w:rsidR="004053CE" w:rsidRDefault="00BC6B48">
      <w:pPr>
        <w:pStyle w:val="210"/>
        <w:shd w:val="clear" w:color="auto" w:fill="auto"/>
        <w:spacing w:before="0" w:after="0" w:line="240" w:lineRule="auto"/>
        <w:ind w:firstLine="760"/>
        <w:rPr>
          <w:sz w:val="24"/>
          <w:szCs w:val="24"/>
        </w:rPr>
      </w:pPr>
      <w:r>
        <w:rPr>
          <w:sz w:val="24"/>
          <w:szCs w:val="24"/>
        </w:rPr>
        <w:t>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14:paraId="28FD47C8" w14:textId="77777777" w:rsidR="004053CE" w:rsidRDefault="00BC6B48">
      <w:pPr>
        <w:pStyle w:val="210"/>
        <w:shd w:val="clear" w:color="auto" w:fill="auto"/>
        <w:spacing w:before="0" w:after="0" w:line="240" w:lineRule="auto"/>
        <w:ind w:firstLine="760"/>
        <w:rPr>
          <w:sz w:val="24"/>
          <w:szCs w:val="24"/>
        </w:rPr>
      </w:pPr>
      <w:r>
        <w:rPr>
          <w:sz w:val="24"/>
          <w:szCs w:val="24"/>
        </w:rPr>
        <w:t>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14:paraId="17B79D46" w14:textId="77777777" w:rsidR="004053CE" w:rsidRDefault="00BC6B48">
      <w:pPr>
        <w:pStyle w:val="210"/>
        <w:shd w:val="clear" w:color="auto" w:fill="auto"/>
        <w:spacing w:before="0" w:after="0" w:line="240" w:lineRule="auto"/>
        <w:ind w:firstLine="760"/>
        <w:rPr>
          <w:sz w:val="24"/>
          <w:szCs w:val="24"/>
        </w:rPr>
      </w:pPr>
      <w:r>
        <w:rPr>
          <w:sz w:val="24"/>
          <w:szCs w:val="24"/>
        </w:rPr>
        <w:t>проявлять волевую саморегуляцию при выполнении работы.</w:t>
      </w:r>
    </w:p>
    <w:p w14:paraId="7A194331" w14:textId="77777777" w:rsidR="004053CE" w:rsidRDefault="00BC6B48" w:rsidP="008F47EB">
      <w:pPr>
        <w:pStyle w:val="210"/>
        <w:numPr>
          <w:ilvl w:val="0"/>
          <w:numId w:val="145"/>
        </w:numPr>
        <w:shd w:val="clear" w:color="auto" w:fill="auto"/>
        <w:tabs>
          <w:tab w:val="left" w:pos="2109"/>
        </w:tabs>
        <w:spacing w:before="0" w:after="0" w:line="240" w:lineRule="auto"/>
        <w:ind w:firstLine="760"/>
        <w:rPr>
          <w:sz w:val="24"/>
          <w:szCs w:val="24"/>
        </w:rPr>
      </w:pPr>
      <w:r>
        <w:rPr>
          <w:sz w:val="24"/>
          <w:szCs w:val="24"/>
        </w:rPr>
        <w:t>У обучающегося будут сформированы умения совместной деятельности:</w:t>
      </w:r>
    </w:p>
    <w:p w14:paraId="3633BAEB" w14:textId="77777777" w:rsidR="004053CE" w:rsidRDefault="00BC6B48">
      <w:pPr>
        <w:pStyle w:val="210"/>
        <w:shd w:val="clear" w:color="auto" w:fill="auto"/>
        <w:spacing w:before="0" w:after="0" w:line="240" w:lineRule="auto"/>
        <w:ind w:firstLine="760"/>
        <w:rPr>
          <w:sz w:val="24"/>
          <w:szCs w:val="24"/>
        </w:rPr>
      </w:pPr>
      <w:r>
        <w:rPr>
          <w:sz w:val="24"/>
          <w:szCs w:val="24"/>
        </w:rPr>
        <w:t>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 (лидера) и подчинённого, осуществлять продуктивное сотрудничество;</w:t>
      </w:r>
    </w:p>
    <w:p w14:paraId="7996969E" w14:textId="77777777" w:rsidR="004053CE" w:rsidRDefault="00BC6B48">
      <w:pPr>
        <w:pStyle w:val="210"/>
        <w:shd w:val="clear" w:color="auto" w:fill="auto"/>
        <w:spacing w:before="0" w:after="0" w:line="240" w:lineRule="auto"/>
        <w:ind w:firstLine="760"/>
        <w:rPr>
          <w:sz w:val="24"/>
          <w:szCs w:val="24"/>
        </w:rPr>
      </w:pPr>
      <w:r>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211D3605" w14:textId="77777777" w:rsidR="004053CE" w:rsidRDefault="00BC6B48">
      <w:pPr>
        <w:pStyle w:val="210"/>
        <w:shd w:val="clear" w:color="auto" w:fill="auto"/>
        <w:spacing w:before="0" w:after="0" w:line="240" w:lineRule="auto"/>
        <w:ind w:firstLine="760"/>
        <w:rPr>
          <w:sz w:val="24"/>
          <w:szCs w:val="24"/>
        </w:rPr>
      </w:pPr>
      <w:r>
        <w:rPr>
          <w:sz w:val="24"/>
          <w:szCs w:val="24"/>
        </w:rPr>
        <w:t>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14:paraId="78AE12CA" w14:textId="77777777" w:rsidR="004053CE" w:rsidRDefault="00BC6B48" w:rsidP="008F47EB">
      <w:pPr>
        <w:pStyle w:val="210"/>
        <w:numPr>
          <w:ilvl w:val="0"/>
          <w:numId w:val="144"/>
        </w:numPr>
        <w:shd w:val="clear" w:color="auto" w:fill="auto"/>
        <w:tabs>
          <w:tab w:val="left" w:pos="1884"/>
        </w:tabs>
        <w:spacing w:before="0" w:after="0" w:line="240" w:lineRule="auto"/>
        <w:ind w:firstLine="760"/>
        <w:rPr>
          <w:sz w:val="24"/>
          <w:szCs w:val="24"/>
        </w:rPr>
      </w:pPr>
      <w:r>
        <w:rPr>
          <w:sz w:val="24"/>
          <w:szCs w:val="24"/>
        </w:rPr>
        <w:t>К концу обучения в 1 классе обучающийся получит следующие предметные результаты по отдельным темам программы по технологии:</w:t>
      </w:r>
    </w:p>
    <w:p w14:paraId="4913B955" w14:textId="77777777" w:rsidR="004053CE" w:rsidRDefault="00BC6B48">
      <w:pPr>
        <w:pStyle w:val="210"/>
        <w:shd w:val="clear" w:color="auto" w:fill="auto"/>
        <w:spacing w:before="0" w:after="0" w:line="240" w:lineRule="auto"/>
        <w:ind w:firstLine="760"/>
        <w:rPr>
          <w:sz w:val="24"/>
          <w:szCs w:val="24"/>
        </w:rPr>
      </w:pPr>
      <w:r>
        <w:rPr>
          <w:sz w:val="24"/>
          <w:szCs w:val="24"/>
        </w:rPr>
        <w:t>правильно организовывать свой труд: своевременно подготавливать и убирать рабочее место, поддерживать порядок на нём в процессе труда;</w:t>
      </w:r>
    </w:p>
    <w:p w14:paraId="14B9C5BA" w14:textId="77777777" w:rsidR="004053CE" w:rsidRDefault="00BC6B48">
      <w:pPr>
        <w:pStyle w:val="210"/>
        <w:shd w:val="clear" w:color="auto" w:fill="auto"/>
        <w:spacing w:before="0" w:after="0" w:line="240" w:lineRule="auto"/>
        <w:ind w:firstLine="760"/>
        <w:rPr>
          <w:sz w:val="24"/>
          <w:szCs w:val="24"/>
        </w:rPr>
      </w:pPr>
      <w:r>
        <w:rPr>
          <w:sz w:val="24"/>
          <w:szCs w:val="24"/>
        </w:rPr>
        <w:t>применять правила безопасной работы ножницами, иглой и аккуратной работы с клеем;</w:t>
      </w:r>
    </w:p>
    <w:p w14:paraId="35E32DDD" w14:textId="77777777" w:rsidR="004053CE" w:rsidRDefault="00BC6B48">
      <w:pPr>
        <w:pStyle w:val="210"/>
        <w:shd w:val="clear" w:color="auto" w:fill="auto"/>
        <w:spacing w:before="0" w:after="0" w:line="240" w:lineRule="auto"/>
        <w:ind w:firstLine="760"/>
        <w:rPr>
          <w:sz w:val="24"/>
          <w:szCs w:val="24"/>
        </w:rPr>
      </w:pPr>
      <w:r>
        <w:rPr>
          <w:sz w:val="24"/>
          <w:szCs w:val="24"/>
        </w:rPr>
        <w:t>действовать по предложенному образцу в соответствии с правилами рациональной разметки (разметка на изнаночной стороне материала, экономия материала при разметке);</w:t>
      </w:r>
    </w:p>
    <w:p w14:paraId="67634116" w14:textId="77777777" w:rsidR="004053CE" w:rsidRDefault="00BC6B48">
      <w:pPr>
        <w:pStyle w:val="210"/>
        <w:shd w:val="clear" w:color="auto" w:fill="auto"/>
        <w:spacing w:before="0" w:after="0" w:line="240" w:lineRule="auto"/>
        <w:ind w:firstLine="760"/>
        <w:rPr>
          <w:sz w:val="24"/>
          <w:szCs w:val="24"/>
        </w:rPr>
      </w:pPr>
      <w:r>
        <w:rPr>
          <w:sz w:val="24"/>
          <w:szCs w:val="24"/>
        </w:rPr>
        <w:t>определять названия и назначение основных инструментов и приспособлений для ручного труда (линейка, карандаш, ножницы, игла, шаблон, стека и другие), использовать их в практической работе;</w:t>
      </w:r>
    </w:p>
    <w:p w14:paraId="65C4E5F8" w14:textId="77777777" w:rsidR="004053CE" w:rsidRDefault="00BC6B48">
      <w:pPr>
        <w:pStyle w:val="210"/>
        <w:shd w:val="clear" w:color="auto" w:fill="auto"/>
        <w:spacing w:before="0" w:after="0" w:line="240" w:lineRule="auto"/>
        <w:ind w:firstLine="760"/>
        <w:rPr>
          <w:sz w:val="24"/>
          <w:szCs w:val="24"/>
        </w:rPr>
      </w:pPr>
      <w:r>
        <w:rPr>
          <w:sz w:val="24"/>
          <w:szCs w:val="24"/>
        </w:rPr>
        <w:t>определять наименования отдельных материалов (например, бумага, картон, фольга, пластилин, природные, текстильные материалы) и способы их обработки (сгибание, отрывание, сминание, резание, лепка и другие), выполнять доступные технологические приёмы ручной обработки материалов при изготовлении изделий;</w:t>
      </w:r>
    </w:p>
    <w:p w14:paraId="4DB75A65" w14:textId="77777777" w:rsidR="004053CE" w:rsidRDefault="00BC6B48">
      <w:pPr>
        <w:pStyle w:val="210"/>
        <w:shd w:val="clear" w:color="auto" w:fill="auto"/>
        <w:spacing w:before="0" w:after="0" w:line="240" w:lineRule="auto"/>
        <w:ind w:firstLine="760"/>
        <w:rPr>
          <w:sz w:val="24"/>
          <w:szCs w:val="24"/>
        </w:rPr>
      </w:pPr>
      <w:r>
        <w:rPr>
          <w:sz w:val="24"/>
          <w:szCs w:val="24"/>
        </w:rPr>
        <w:t>ориентироваться в наименованиях основных технологических операций: разметка деталей, выделение деталей, сборка изделия;</w:t>
      </w:r>
    </w:p>
    <w:p w14:paraId="0E13C5D6" w14:textId="77777777" w:rsidR="004053CE" w:rsidRDefault="00BC6B48">
      <w:pPr>
        <w:pStyle w:val="210"/>
        <w:shd w:val="clear" w:color="auto" w:fill="auto"/>
        <w:spacing w:before="0" w:after="0" w:line="240" w:lineRule="auto"/>
        <w:ind w:firstLine="760"/>
        <w:rPr>
          <w:sz w:val="24"/>
          <w:szCs w:val="24"/>
        </w:rPr>
      </w:pPr>
      <w:r>
        <w:rPr>
          <w:sz w:val="24"/>
          <w:szCs w:val="24"/>
        </w:rPr>
        <w:t>выполнять разметку деталей сгибанием, по шаблону, на глаз, от руки, выделение деталей способами обрывания, вырезания и другие, сборку изделий с помощью клея, ниток и другие;</w:t>
      </w:r>
    </w:p>
    <w:p w14:paraId="279960DC" w14:textId="77777777" w:rsidR="004053CE" w:rsidRDefault="00BC6B48">
      <w:pPr>
        <w:pStyle w:val="210"/>
        <w:shd w:val="clear" w:color="auto" w:fill="auto"/>
        <w:spacing w:before="0" w:after="0" w:line="240" w:lineRule="auto"/>
        <w:ind w:firstLine="760"/>
        <w:rPr>
          <w:sz w:val="24"/>
          <w:szCs w:val="24"/>
        </w:rPr>
      </w:pPr>
      <w:r>
        <w:rPr>
          <w:sz w:val="24"/>
          <w:szCs w:val="24"/>
        </w:rPr>
        <w:t>оформлять изделия строчкой прямого стежка;</w:t>
      </w:r>
    </w:p>
    <w:p w14:paraId="4225A1A7" w14:textId="77777777" w:rsidR="004053CE" w:rsidRDefault="00BC6B48">
      <w:pPr>
        <w:pStyle w:val="210"/>
        <w:shd w:val="clear" w:color="auto" w:fill="auto"/>
        <w:spacing w:before="0" w:after="0" w:line="240" w:lineRule="auto"/>
        <w:ind w:firstLine="760"/>
        <w:rPr>
          <w:sz w:val="24"/>
          <w:szCs w:val="24"/>
        </w:rPr>
      </w:pPr>
      <w:r>
        <w:rPr>
          <w:sz w:val="24"/>
          <w:szCs w:val="24"/>
        </w:rPr>
        <w:t>понимать смысл понятий «изделие», «деталь изделия», «образец», «заготовка», «материал», «инструмент», «приспособление», «конструирование», «аппликация»;</w:t>
      </w:r>
    </w:p>
    <w:p w14:paraId="38B75351" w14:textId="77777777" w:rsidR="004053CE" w:rsidRDefault="00BC6B48">
      <w:pPr>
        <w:pStyle w:val="210"/>
        <w:shd w:val="clear" w:color="auto" w:fill="auto"/>
        <w:spacing w:before="0" w:after="0" w:line="240" w:lineRule="auto"/>
        <w:ind w:firstLine="760"/>
        <w:rPr>
          <w:sz w:val="24"/>
          <w:szCs w:val="24"/>
        </w:rPr>
      </w:pPr>
      <w:r>
        <w:rPr>
          <w:sz w:val="24"/>
          <w:szCs w:val="24"/>
        </w:rPr>
        <w:t>выполнять задания с использованием готового плана;</w:t>
      </w:r>
    </w:p>
    <w:p w14:paraId="6C04277C" w14:textId="77777777" w:rsidR="004053CE" w:rsidRDefault="00BC6B48">
      <w:pPr>
        <w:pStyle w:val="210"/>
        <w:shd w:val="clear" w:color="auto" w:fill="auto"/>
        <w:spacing w:before="0" w:after="0" w:line="240" w:lineRule="auto"/>
        <w:ind w:firstLine="760"/>
        <w:rPr>
          <w:sz w:val="24"/>
          <w:szCs w:val="24"/>
        </w:rPr>
      </w:pPr>
      <w:r>
        <w:rPr>
          <w:sz w:val="24"/>
          <w:szCs w:val="24"/>
        </w:rPr>
        <w:t>обслуживать себя во время работы: соблюдать порядок на рабочем месте, ухаживать за инструментами и правильно хранить их, соблюдать правила гигиены труда;</w:t>
      </w:r>
    </w:p>
    <w:p w14:paraId="766BB0D0" w14:textId="77777777" w:rsidR="004053CE" w:rsidRDefault="00BC6B48">
      <w:pPr>
        <w:pStyle w:val="210"/>
        <w:shd w:val="clear" w:color="auto" w:fill="auto"/>
        <w:spacing w:before="0" w:after="0" w:line="240" w:lineRule="auto"/>
        <w:ind w:firstLine="760"/>
        <w:rPr>
          <w:sz w:val="24"/>
          <w:szCs w:val="24"/>
        </w:rPr>
      </w:pPr>
      <w:r>
        <w:rPr>
          <w:sz w:val="24"/>
          <w:szCs w:val="24"/>
        </w:rPr>
        <w:lastRenderedPageBreak/>
        <w:t>рассматривать и анализировать простые по конструкции образцы (по вопросам учителя), анализировать простейшую конструкцию изделия: выделять основные и дополнительные детали, называть их форму, определять взаимное расположение, виды соединения, способы изготовления;</w:t>
      </w:r>
    </w:p>
    <w:p w14:paraId="1C6B03A4" w14:textId="77777777" w:rsidR="004053CE" w:rsidRDefault="00BC6B48">
      <w:pPr>
        <w:pStyle w:val="210"/>
        <w:shd w:val="clear" w:color="auto" w:fill="auto"/>
        <w:spacing w:before="0" w:after="0" w:line="240" w:lineRule="auto"/>
        <w:ind w:firstLine="760"/>
        <w:rPr>
          <w:sz w:val="24"/>
          <w:szCs w:val="24"/>
        </w:rPr>
      </w:pPr>
      <w:r>
        <w:rPr>
          <w:sz w:val="24"/>
          <w:szCs w:val="24"/>
        </w:rPr>
        <w:t>распознавать изученные виды материалов (природные, пластические, бумага, тонкий картон, текстильные, клей и другие), их свойства (цвет, фактура, форма, гибкость и другие);</w:t>
      </w:r>
    </w:p>
    <w:p w14:paraId="50776998" w14:textId="77777777" w:rsidR="004053CE" w:rsidRDefault="00BC6B48">
      <w:pPr>
        <w:pStyle w:val="210"/>
        <w:shd w:val="clear" w:color="auto" w:fill="auto"/>
        <w:spacing w:before="0" w:after="0" w:line="240" w:lineRule="auto"/>
        <w:ind w:firstLine="760"/>
        <w:jc w:val="left"/>
        <w:rPr>
          <w:sz w:val="24"/>
          <w:szCs w:val="24"/>
        </w:rPr>
      </w:pPr>
      <w:r>
        <w:rPr>
          <w:sz w:val="24"/>
          <w:szCs w:val="24"/>
        </w:rPr>
        <w:t>называть ручные инструменты (ножницы, игла, линейка) и приспособления (шаблон, стека, булавки и другие), безопасно хранить и работать ими; различать материалы и инструменты по их назначению;</w:t>
      </w:r>
    </w:p>
    <w:p w14:paraId="101ABCD8" w14:textId="77777777" w:rsidR="004053CE" w:rsidRDefault="00BC6B48">
      <w:pPr>
        <w:pStyle w:val="210"/>
        <w:shd w:val="clear" w:color="auto" w:fill="auto"/>
        <w:spacing w:before="0" w:after="0" w:line="240" w:lineRule="auto"/>
        <w:ind w:firstLine="760"/>
        <w:rPr>
          <w:sz w:val="24"/>
          <w:szCs w:val="24"/>
        </w:rPr>
      </w:pPr>
      <w:r>
        <w:rPr>
          <w:sz w:val="24"/>
          <w:szCs w:val="24"/>
        </w:rPr>
        <w:t>называть и выполнять последовательность изготовления несложных изделий: разметка, резание, сборка, отделка;</w:t>
      </w:r>
    </w:p>
    <w:p w14:paraId="6CCB6F07" w14:textId="77777777" w:rsidR="004053CE" w:rsidRDefault="00BC6B48">
      <w:pPr>
        <w:pStyle w:val="210"/>
        <w:shd w:val="clear" w:color="auto" w:fill="auto"/>
        <w:spacing w:before="0" w:after="0" w:line="240" w:lineRule="auto"/>
        <w:ind w:firstLine="760"/>
        <w:rPr>
          <w:sz w:val="24"/>
          <w:szCs w:val="24"/>
        </w:rPr>
      </w:pPr>
      <w:r>
        <w:rPr>
          <w:sz w:val="24"/>
          <w:szCs w:val="24"/>
        </w:rPr>
        <w:t>качественно выполнять операции и приёмы по изготовлению несложных изделий: экономно выполнять разметку деталей на глаз, от руки, по шаблону, по линейке (как направляющему инструменту без откладывания размеров), точно резать ножницами по линиям разметки, придавать форму деталям и изделию сгибанием, складыванием, вытягиванием, отрыванием, сминанием, лепкой и прочее, собирать изделия с помощью клея, пластических масс и другие, эстетично и аккуратно выполнять отделку раскрашиванием, аппликацией, строчкой прямого стежка;</w:t>
      </w:r>
    </w:p>
    <w:p w14:paraId="536F4119"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для сушки плоских изделий пресс;</w:t>
      </w:r>
    </w:p>
    <w:p w14:paraId="6E21491A" w14:textId="77777777" w:rsidR="004053CE" w:rsidRDefault="00BC6B48">
      <w:pPr>
        <w:pStyle w:val="210"/>
        <w:shd w:val="clear" w:color="auto" w:fill="auto"/>
        <w:spacing w:before="0" w:after="0" w:line="240" w:lineRule="auto"/>
        <w:ind w:firstLine="760"/>
        <w:rPr>
          <w:sz w:val="24"/>
          <w:szCs w:val="24"/>
        </w:rPr>
      </w:pPr>
      <w:r>
        <w:rPr>
          <w:sz w:val="24"/>
          <w:szCs w:val="24"/>
        </w:rPr>
        <w:t>с помощью учителя выполнять практическую работу и самоконтроль с использованием инструкционной карты, образца, шаблона;</w:t>
      </w:r>
    </w:p>
    <w:p w14:paraId="0DFE4F4D" w14:textId="77777777" w:rsidR="004053CE" w:rsidRDefault="00BC6B48">
      <w:pPr>
        <w:pStyle w:val="210"/>
        <w:shd w:val="clear" w:color="auto" w:fill="auto"/>
        <w:spacing w:before="0" w:after="0" w:line="240" w:lineRule="auto"/>
        <w:ind w:firstLine="760"/>
        <w:jc w:val="left"/>
        <w:rPr>
          <w:sz w:val="24"/>
          <w:szCs w:val="24"/>
        </w:rPr>
      </w:pPr>
      <w:r>
        <w:rPr>
          <w:sz w:val="24"/>
          <w:szCs w:val="24"/>
        </w:rPr>
        <w:t>различать разборные и неразборные конструкции несложных изделий; понимать простейшие виды технической документации (рисунок, схема), конструировать и моделировать изделия из различных материалов по образцу, рисунку;</w:t>
      </w:r>
    </w:p>
    <w:p w14:paraId="70350354" w14:textId="77777777" w:rsidR="004053CE" w:rsidRDefault="00BC6B48">
      <w:pPr>
        <w:pStyle w:val="210"/>
        <w:shd w:val="clear" w:color="auto" w:fill="auto"/>
        <w:spacing w:before="0" w:after="0" w:line="240" w:lineRule="auto"/>
        <w:ind w:firstLine="760"/>
        <w:rPr>
          <w:sz w:val="24"/>
          <w:szCs w:val="24"/>
        </w:rPr>
      </w:pPr>
      <w:r>
        <w:rPr>
          <w:sz w:val="24"/>
          <w:szCs w:val="24"/>
        </w:rPr>
        <w:t>осуществлять элементарное сотрудничество, участвовать в коллективных работах под руководством учителя;</w:t>
      </w:r>
    </w:p>
    <w:p w14:paraId="3CCD9CDC" w14:textId="77777777" w:rsidR="004053CE" w:rsidRDefault="00BC6B48">
      <w:pPr>
        <w:pStyle w:val="210"/>
        <w:shd w:val="clear" w:color="auto" w:fill="auto"/>
        <w:spacing w:before="0" w:after="0" w:line="240" w:lineRule="auto"/>
        <w:ind w:firstLine="760"/>
        <w:rPr>
          <w:sz w:val="24"/>
          <w:szCs w:val="24"/>
        </w:rPr>
      </w:pPr>
      <w:r>
        <w:rPr>
          <w:sz w:val="24"/>
          <w:szCs w:val="24"/>
        </w:rPr>
        <w:t>выполнять несложные коллективные работы проектного характера.</w:t>
      </w:r>
    </w:p>
    <w:p w14:paraId="37077AC4" w14:textId="0CF42FC7" w:rsidR="004053CE" w:rsidRDefault="00BC6B48" w:rsidP="008F47EB">
      <w:pPr>
        <w:pStyle w:val="210"/>
        <w:numPr>
          <w:ilvl w:val="0"/>
          <w:numId w:val="144"/>
        </w:numPr>
        <w:shd w:val="clear" w:color="auto" w:fill="auto"/>
        <w:tabs>
          <w:tab w:val="left" w:pos="1875"/>
        </w:tabs>
        <w:spacing w:before="0" w:after="0" w:line="240" w:lineRule="auto"/>
        <w:ind w:firstLine="760"/>
        <w:rPr>
          <w:sz w:val="24"/>
          <w:szCs w:val="24"/>
        </w:rPr>
      </w:pPr>
      <w:r>
        <w:rPr>
          <w:sz w:val="24"/>
          <w:szCs w:val="24"/>
        </w:rPr>
        <w:t xml:space="preserve">К концу обучения во 2 классе обучающийся получит следующие предметные результаты по отдельным темам программы по </w:t>
      </w:r>
      <w:r w:rsidR="0083217B">
        <w:rPr>
          <w:sz w:val="24"/>
          <w:szCs w:val="24"/>
        </w:rPr>
        <w:t>Труд</w:t>
      </w:r>
      <w:r w:rsidR="0083217B">
        <w:rPr>
          <w:sz w:val="24"/>
          <w:szCs w:val="24"/>
        </w:rPr>
        <w:t>у</w:t>
      </w:r>
      <w:r w:rsidR="0083217B">
        <w:rPr>
          <w:sz w:val="24"/>
          <w:szCs w:val="24"/>
        </w:rPr>
        <w:t xml:space="preserve"> (т</w:t>
      </w:r>
      <w:r w:rsidR="0083217B" w:rsidRPr="00084887">
        <w:rPr>
          <w:sz w:val="24"/>
          <w:szCs w:val="24"/>
        </w:rPr>
        <w:t>ехнологи</w:t>
      </w:r>
      <w:r w:rsidR="0083217B">
        <w:rPr>
          <w:sz w:val="24"/>
          <w:szCs w:val="24"/>
        </w:rPr>
        <w:t>и</w:t>
      </w:r>
      <w:bookmarkStart w:id="21" w:name="_GoBack"/>
      <w:bookmarkEnd w:id="21"/>
      <w:r w:rsidR="0083217B">
        <w:rPr>
          <w:sz w:val="24"/>
          <w:szCs w:val="24"/>
        </w:rPr>
        <w:t>)</w:t>
      </w:r>
      <w:r>
        <w:rPr>
          <w:sz w:val="24"/>
          <w:szCs w:val="24"/>
        </w:rPr>
        <w:t>:</w:t>
      </w:r>
    </w:p>
    <w:p w14:paraId="34FD78B0" w14:textId="77777777" w:rsidR="004053CE" w:rsidRDefault="00BC6B48">
      <w:pPr>
        <w:pStyle w:val="210"/>
        <w:shd w:val="clear" w:color="auto" w:fill="auto"/>
        <w:spacing w:before="0" w:after="0" w:line="240" w:lineRule="auto"/>
        <w:ind w:firstLine="760"/>
        <w:rPr>
          <w:sz w:val="24"/>
          <w:szCs w:val="24"/>
        </w:rPr>
      </w:pPr>
      <w:r>
        <w:rPr>
          <w:sz w:val="24"/>
          <w:szCs w:val="24"/>
        </w:rPr>
        <w:t>понимать смысл понятий «инструкционная» («технологическая») карта, «чертёж», «эскиз», «линии чертежа», «развёртка», «макет», «модель», «технология», «технологические операции», «способы обработки» и использовать их в практической деятельности;</w:t>
      </w:r>
    </w:p>
    <w:p w14:paraId="7B0BB659" w14:textId="77777777" w:rsidR="004053CE" w:rsidRDefault="00BC6B48">
      <w:pPr>
        <w:pStyle w:val="210"/>
        <w:shd w:val="clear" w:color="auto" w:fill="auto"/>
        <w:spacing w:before="0" w:after="0" w:line="240" w:lineRule="auto"/>
        <w:ind w:firstLine="760"/>
        <w:jc w:val="left"/>
        <w:rPr>
          <w:sz w:val="24"/>
          <w:szCs w:val="24"/>
        </w:rPr>
      </w:pPr>
      <w:r>
        <w:rPr>
          <w:sz w:val="24"/>
          <w:szCs w:val="24"/>
        </w:rPr>
        <w:t>выполнять задания по самостоятельно составленному плану; распознавать элементарные общие правила создания рукотворного мира (прочность, удобство, эстетическая выразительность - симметрия, асимметрия, равновесие), наблюдать гармонию предметов и окружающей среды, называть характерные особенности изученных видов декоративно-прикладного искусства;</w:t>
      </w:r>
    </w:p>
    <w:p w14:paraId="0B5F804D" w14:textId="77777777" w:rsidR="004053CE" w:rsidRDefault="00BC6B48">
      <w:pPr>
        <w:pStyle w:val="210"/>
        <w:shd w:val="clear" w:color="auto" w:fill="auto"/>
        <w:spacing w:before="0" w:after="0" w:line="240" w:lineRule="auto"/>
        <w:ind w:firstLine="760"/>
        <w:rPr>
          <w:sz w:val="24"/>
          <w:szCs w:val="24"/>
        </w:rPr>
      </w:pPr>
      <w:r>
        <w:rPr>
          <w:sz w:val="24"/>
          <w:szCs w:val="24"/>
        </w:rPr>
        <w:t>выделять, называть и применять изученные общие правила создания рукотворного мира в своей предметно-творческой деятельности;</w:t>
      </w:r>
    </w:p>
    <w:p w14:paraId="69C9C923" w14:textId="77777777" w:rsidR="004053CE" w:rsidRDefault="00BC6B48">
      <w:pPr>
        <w:pStyle w:val="210"/>
        <w:shd w:val="clear" w:color="auto" w:fill="auto"/>
        <w:spacing w:before="0" w:after="0" w:line="240" w:lineRule="auto"/>
        <w:ind w:firstLine="760"/>
        <w:rPr>
          <w:sz w:val="24"/>
          <w:szCs w:val="24"/>
        </w:rPr>
      </w:pPr>
      <w:r>
        <w:rPr>
          <w:sz w:val="24"/>
          <w:szCs w:val="24"/>
        </w:rPr>
        <w:t>самостоятельно подготавливать рабочее место в соответствии с видом деятельности, поддерживать порядок во время работы, убирать рабочее место;</w:t>
      </w:r>
    </w:p>
    <w:p w14:paraId="7D362245" w14:textId="77777777" w:rsidR="004053CE" w:rsidRDefault="00BC6B48">
      <w:pPr>
        <w:pStyle w:val="210"/>
        <w:shd w:val="clear" w:color="auto" w:fill="auto"/>
        <w:spacing w:before="0" w:after="0" w:line="240" w:lineRule="auto"/>
        <w:ind w:firstLine="760"/>
        <w:rPr>
          <w:sz w:val="24"/>
          <w:szCs w:val="24"/>
        </w:rPr>
      </w:pPr>
      <w:r>
        <w:rPr>
          <w:sz w:val="24"/>
          <w:szCs w:val="24"/>
        </w:rPr>
        <w:t>анализировать задание (образец) по предложенным вопросам, памятке или инструкции, самостоятельно выполнять доступные задания с использованием инструкционной (технологической) карты;</w:t>
      </w:r>
    </w:p>
    <w:p w14:paraId="20CDBA1D" w14:textId="77777777" w:rsidR="004053CE" w:rsidRDefault="00BC6B48">
      <w:pPr>
        <w:pStyle w:val="210"/>
        <w:shd w:val="clear" w:color="auto" w:fill="auto"/>
        <w:spacing w:before="0" w:after="0" w:line="240" w:lineRule="auto"/>
        <w:ind w:firstLine="760"/>
        <w:rPr>
          <w:sz w:val="24"/>
          <w:szCs w:val="24"/>
        </w:rPr>
      </w:pPr>
      <w:r>
        <w:rPr>
          <w:sz w:val="24"/>
          <w:szCs w:val="24"/>
        </w:rPr>
        <w:t>самостоятельно отбирать материалы и инструменты для работы, исследовать свойства новых изучаемых материалов (толстый картон, натуральные ткани, нитки, проволока и другие);</w:t>
      </w:r>
    </w:p>
    <w:p w14:paraId="0F69A68E" w14:textId="77777777" w:rsidR="004053CE" w:rsidRDefault="00BC6B48">
      <w:pPr>
        <w:pStyle w:val="210"/>
        <w:shd w:val="clear" w:color="auto" w:fill="auto"/>
        <w:spacing w:before="0" w:after="0" w:line="240" w:lineRule="auto"/>
        <w:ind w:firstLine="760"/>
        <w:rPr>
          <w:sz w:val="24"/>
          <w:szCs w:val="24"/>
        </w:rPr>
      </w:pPr>
      <w:r>
        <w:rPr>
          <w:sz w:val="24"/>
          <w:szCs w:val="24"/>
        </w:rPr>
        <w:t>читать простейшие чертежи (эскизы), называть линии чертежа (линия контура и надреза, линия выносная и размерная, линия сгиба, линия симметрии);</w:t>
      </w:r>
    </w:p>
    <w:p w14:paraId="63275C04" w14:textId="77777777" w:rsidR="004053CE" w:rsidRDefault="00BC6B48">
      <w:pPr>
        <w:pStyle w:val="210"/>
        <w:shd w:val="clear" w:color="auto" w:fill="auto"/>
        <w:spacing w:before="0" w:after="0" w:line="240" w:lineRule="auto"/>
        <w:ind w:firstLine="760"/>
        <w:rPr>
          <w:sz w:val="24"/>
          <w:szCs w:val="24"/>
        </w:rPr>
      </w:pPr>
      <w:r>
        <w:rPr>
          <w:sz w:val="24"/>
          <w:szCs w:val="24"/>
        </w:rPr>
        <w:t>выполнять экономную разметку прямоугольника (от двух прямых углов и одного прямого угла) с помощью чертёжных инструментов (линейки, угольника) с использованием простейшего чертёжа (эскиза), чертить окружность с помощью циркуля;</w:t>
      </w:r>
    </w:p>
    <w:p w14:paraId="7801FBC3" w14:textId="77777777" w:rsidR="004053CE" w:rsidRDefault="00BC6B48">
      <w:pPr>
        <w:pStyle w:val="210"/>
        <w:shd w:val="clear" w:color="auto" w:fill="auto"/>
        <w:spacing w:before="0" w:after="0" w:line="240" w:lineRule="auto"/>
        <w:ind w:firstLine="760"/>
        <w:rPr>
          <w:sz w:val="24"/>
          <w:szCs w:val="24"/>
        </w:rPr>
      </w:pPr>
      <w:r>
        <w:rPr>
          <w:sz w:val="24"/>
          <w:szCs w:val="24"/>
        </w:rPr>
        <w:t>выполнять биговку;</w:t>
      </w:r>
    </w:p>
    <w:p w14:paraId="7F2460C5" w14:textId="77777777" w:rsidR="004053CE" w:rsidRDefault="00BC6B48">
      <w:pPr>
        <w:pStyle w:val="210"/>
        <w:shd w:val="clear" w:color="auto" w:fill="auto"/>
        <w:spacing w:before="0" w:after="0" w:line="240" w:lineRule="auto"/>
        <w:ind w:firstLine="760"/>
        <w:rPr>
          <w:sz w:val="24"/>
          <w:szCs w:val="24"/>
        </w:rPr>
      </w:pPr>
      <w:r>
        <w:rPr>
          <w:sz w:val="24"/>
          <w:szCs w:val="24"/>
        </w:rPr>
        <w:t>выполнять построение простейшего лекала (выкройки) правильной геометрической формы и разметку деталей кроя на ткани по нему/ней;</w:t>
      </w:r>
    </w:p>
    <w:p w14:paraId="31A16C5D" w14:textId="77777777" w:rsidR="004053CE" w:rsidRDefault="00BC6B48">
      <w:pPr>
        <w:pStyle w:val="210"/>
        <w:shd w:val="clear" w:color="auto" w:fill="auto"/>
        <w:spacing w:before="0" w:after="0" w:line="240" w:lineRule="auto"/>
        <w:ind w:firstLine="760"/>
        <w:jc w:val="left"/>
        <w:rPr>
          <w:sz w:val="24"/>
          <w:szCs w:val="24"/>
        </w:rPr>
      </w:pPr>
      <w:r>
        <w:rPr>
          <w:sz w:val="24"/>
          <w:szCs w:val="24"/>
        </w:rPr>
        <w:t>оформлять изделия и соединять детали освоенными ручными строчками; понимать смысл понятия «развёртка» (трёхмерного предмета), соотносить объёмную конструкцию с изображениями её развёртки;</w:t>
      </w:r>
    </w:p>
    <w:p w14:paraId="18C6FCEF" w14:textId="77777777" w:rsidR="004053CE" w:rsidRDefault="00BC6B48">
      <w:pPr>
        <w:pStyle w:val="210"/>
        <w:shd w:val="clear" w:color="auto" w:fill="auto"/>
        <w:spacing w:before="0" w:after="0" w:line="240" w:lineRule="auto"/>
        <w:ind w:firstLine="760"/>
        <w:jc w:val="left"/>
        <w:rPr>
          <w:sz w:val="24"/>
          <w:szCs w:val="24"/>
        </w:rPr>
      </w:pPr>
      <w:r>
        <w:rPr>
          <w:sz w:val="24"/>
          <w:szCs w:val="24"/>
        </w:rPr>
        <w:t xml:space="preserve">отличать макет от модели, строить трёхмерный макет из готовой развёртки; определять неподвижный и подвижный способ соединения деталей и выполнять подвижное и неподвижное </w:t>
      </w:r>
      <w:r>
        <w:rPr>
          <w:sz w:val="24"/>
          <w:szCs w:val="24"/>
        </w:rPr>
        <w:lastRenderedPageBreak/>
        <w:t>соединения известными способами;</w:t>
      </w:r>
    </w:p>
    <w:p w14:paraId="24E22BCD" w14:textId="77777777" w:rsidR="004053CE" w:rsidRDefault="00BC6B48">
      <w:pPr>
        <w:pStyle w:val="210"/>
        <w:shd w:val="clear" w:color="auto" w:fill="auto"/>
        <w:spacing w:before="0" w:after="0" w:line="240" w:lineRule="auto"/>
        <w:ind w:firstLine="760"/>
        <w:rPr>
          <w:sz w:val="24"/>
          <w:szCs w:val="24"/>
        </w:rPr>
      </w:pPr>
      <w:r>
        <w:rPr>
          <w:sz w:val="24"/>
          <w:szCs w:val="24"/>
        </w:rPr>
        <w:t>конструировать и моделировать изделия из различных материалов по модели, простейшему чертежу или эскизу;</w:t>
      </w:r>
    </w:p>
    <w:p w14:paraId="13B71C2F" w14:textId="77777777" w:rsidR="004053CE" w:rsidRDefault="00BC6B48">
      <w:pPr>
        <w:pStyle w:val="210"/>
        <w:shd w:val="clear" w:color="auto" w:fill="auto"/>
        <w:spacing w:before="0" w:after="0" w:line="240" w:lineRule="auto"/>
        <w:ind w:firstLine="760"/>
        <w:jc w:val="left"/>
        <w:rPr>
          <w:sz w:val="24"/>
          <w:szCs w:val="24"/>
        </w:rPr>
      </w:pPr>
      <w:r>
        <w:rPr>
          <w:sz w:val="24"/>
          <w:szCs w:val="24"/>
        </w:rPr>
        <w:t>решать несложные конструкторско-технологические задачи; применять освоенные знания и практические умения (технологические, графические, конструкторские) в самостоятельной интеллектуальной и практической деятельности;</w:t>
      </w:r>
    </w:p>
    <w:p w14:paraId="72C10034" w14:textId="77777777" w:rsidR="004053CE" w:rsidRDefault="00BC6B48">
      <w:pPr>
        <w:pStyle w:val="210"/>
        <w:shd w:val="clear" w:color="auto" w:fill="auto"/>
        <w:spacing w:before="0" w:after="0" w:line="240" w:lineRule="auto"/>
        <w:ind w:firstLine="760"/>
        <w:jc w:val="left"/>
        <w:rPr>
          <w:sz w:val="24"/>
          <w:szCs w:val="24"/>
        </w:rPr>
      </w:pPr>
      <w:r>
        <w:rPr>
          <w:sz w:val="24"/>
          <w:szCs w:val="24"/>
        </w:rPr>
        <w:t>выполнять работу в малых группах, осуществлять сотрудничество; 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w:t>
      </w:r>
    </w:p>
    <w:p w14:paraId="7131AF84" w14:textId="77777777" w:rsidR="004053CE" w:rsidRDefault="00BC6B48">
      <w:pPr>
        <w:pStyle w:val="210"/>
        <w:shd w:val="clear" w:color="auto" w:fill="auto"/>
        <w:spacing w:before="0" w:after="0" w:line="240" w:lineRule="auto"/>
        <w:ind w:firstLine="760"/>
        <w:jc w:val="left"/>
        <w:rPr>
          <w:sz w:val="24"/>
          <w:szCs w:val="24"/>
        </w:rPr>
      </w:pPr>
      <w:r>
        <w:rPr>
          <w:sz w:val="24"/>
          <w:szCs w:val="24"/>
        </w:rPr>
        <w:t>называть профессии людей, работающих в сфере обслуживания.</w:t>
      </w:r>
    </w:p>
    <w:p w14:paraId="1A27590F" w14:textId="77777777" w:rsidR="004053CE" w:rsidRDefault="00BC6B48" w:rsidP="008F47EB">
      <w:pPr>
        <w:pStyle w:val="210"/>
        <w:numPr>
          <w:ilvl w:val="0"/>
          <w:numId w:val="144"/>
        </w:numPr>
        <w:shd w:val="clear" w:color="auto" w:fill="auto"/>
        <w:tabs>
          <w:tab w:val="left" w:pos="1883"/>
        </w:tabs>
        <w:spacing w:before="0" w:after="0" w:line="240" w:lineRule="auto"/>
        <w:ind w:firstLine="760"/>
        <w:jc w:val="left"/>
        <w:rPr>
          <w:sz w:val="24"/>
          <w:szCs w:val="24"/>
        </w:rPr>
      </w:pPr>
      <w:r>
        <w:rPr>
          <w:sz w:val="24"/>
          <w:szCs w:val="24"/>
        </w:rPr>
        <w:t>К концу обучения в 3 классе обучающийся получит следующие предметные результаты по отдельным темам программы по технологии:</w:t>
      </w:r>
    </w:p>
    <w:p w14:paraId="729062E5" w14:textId="77777777" w:rsidR="004053CE" w:rsidRDefault="00BC6B48">
      <w:pPr>
        <w:pStyle w:val="210"/>
        <w:shd w:val="clear" w:color="auto" w:fill="auto"/>
        <w:spacing w:before="0" w:after="0" w:line="240" w:lineRule="auto"/>
        <w:ind w:firstLine="760"/>
        <w:jc w:val="left"/>
        <w:rPr>
          <w:sz w:val="24"/>
          <w:szCs w:val="24"/>
        </w:rPr>
      </w:pPr>
      <w:r>
        <w:rPr>
          <w:sz w:val="24"/>
          <w:szCs w:val="24"/>
        </w:rPr>
        <w:t>понимать смысл понятий «чертёж развёртки», «канцелярский нож», «шило», «искусственный материал»;</w:t>
      </w:r>
    </w:p>
    <w:p w14:paraId="282EF237" w14:textId="77777777" w:rsidR="004053CE" w:rsidRDefault="00BC6B48">
      <w:pPr>
        <w:pStyle w:val="210"/>
        <w:shd w:val="clear" w:color="auto" w:fill="auto"/>
        <w:spacing w:before="0" w:after="0" w:line="240" w:lineRule="auto"/>
        <w:ind w:firstLine="760"/>
        <w:rPr>
          <w:sz w:val="24"/>
          <w:szCs w:val="24"/>
        </w:rPr>
      </w:pPr>
      <w:r>
        <w:rPr>
          <w:sz w:val="24"/>
          <w:szCs w:val="24"/>
        </w:rPr>
        <w:t>выделять и называть характерные особенности изученных видов декоративно</w:t>
      </w:r>
      <w:r>
        <w:rPr>
          <w:sz w:val="24"/>
          <w:szCs w:val="24"/>
        </w:rPr>
        <w:softHyphen/>
        <w:t>прикладного искусства, профессии мастеров прикладного искусства (в рамках изученного);</w:t>
      </w:r>
    </w:p>
    <w:p w14:paraId="2C0EE7BF" w14:textId="77777777" w:rsidR="004053CE" w:rsidRDefault="00BC6B48">
      <w:pPr>
        <w:pStyle w:val="210"/>
        <w:shd w:val="clear" w:color="auto" w:fill="auto"/>
        <w:spacing w:before="0" w:after="0" w:line="240" w:lineRule="auto"/>
        <w:ind w:firstLine="760"/>
        <w:rPr>
          <w:sz w:val="24"/>
          <w:szCs w:val="24"/>
        </w:rPr>
      </w:pPr>
      <w:r>
        <w:rPr>
          <w:sz w:val="24"/>
          <w:szCs w:val="24"/>
        </w:rPr>
        <w:t>узнавать и называть по характерным особенностям образцов или по описанию изученные и распространённые в крае ремёсла;</w:t>
      </w:r>
    </w:p>
    <w:p w14:paraId="52DD53F7" w14:textId="77777777" w:rsidR="004053CE" w:rsidRDefault="00BC6B48">
      <w:pPr>
        <w:pStyle w:val="210"/>
        <w:shd w:val="clear" w:color="auto" w:fill="auto"/>
        <w:spacing w:before="0" w:after="0" w:line="240" w:lineRule="auto"/>
        <w:ind w:firstLine="760"/>
        <w:rPr>
          <w:sz w:val="24"/>
          <w:szCs w:val="24"/>
        </w:rPr>
      </w:pPr>
      <w:r>
        <w:rPr>
          <w:sz w:val="24"/>
          <w:szCs w:val="24"/>
        </w:rPr>
        <w:t>называть и описывать свойства наиболее распространённых изучаемых искусственных и синтетических материалов (бумага, металлы, текстиль и другие);</w:t>
      </w:r>
    </w:p>
    <w:p w14:paraId="0FEB12CF" w14:textId="77777777" w:rsidR="004053CE" w:rsidRDefault="00BC6B48">
      <w:pPr>
        <w:pStyle w:val="210"/>
        <w:shd w:val="clear" w:color="auto" w:fill="auto"/>
        <w:spacing w:before="0" w:after="0" w:line="240" w:lineRule="auto"/>
        <w:ind w:firstLine="760"/>
        <w:rPr>
          <w:sz w:val="24"/>
          <w:szCs w:val="24"/>
        </w:rPr>
      </w:pPr>
      <w:r>
        <w:rPr>
          <w:sz w:val="24"/>
          <w:szCs w:val="24"/>
        </w:rPr>
        <w:t>читать чертёж развёртки и выполнять разметку развёрток с помощью чертёжных инструментов (линейка, угольник, циркуль);</w:t>
      </w:r>
    </w:p>
    <w:p w14:paraId="483D4E24" w14:textId="77777777" w:rsidR="004053CE" w:rsidRDefault="00BC6B48">
      <w:pPr>
        <w:pStyle w:val="210"/>
        <w:shd w:val="clear" w:color="auto" w:fill="auto"/>
        <w:spacing w:before="0" w:after="0" w:line="240" w:lineRule="auto"/>
        <w:ind w:left="760" w:right="2660"/>
        <w:jc w:val="left"/>
        <w:rPr>
          <w:sz w:val="24"/>
          <w:szCs w:val="24"/>
        </w:rPr>
      </w:pPr>
      <w:r>
        <w:rPr>
          <w:sz w:val="24"/>
          <w:szCs w:val="24"/>
        </w:rPr>
        <w:t>узнавать и называть линии чертежа (осевая и центровая); безопасно пользоваться канцелярским ножом, шилом; выполнять рицовку;</w:t>
      </w:r>
    </w:p>
    <w:p w14:paraId="72EB84BB" w14:textId="77777777" w:rsidR="004053CE" w:rsidRDefault="00BC6B48">
      <w:pPr>
        <w:pStyle w:val="210"/>
        <w:shd w:val="clear" w:color="auto" w:fill="auto"/>
        <w:spacing w:before="0" w:after="0" w:line="240" w:lineRule="auto"/>
        <w:ind w:firstLine="760"/>
        <w:rPr>
          <w:sz w:val="24"/>
          <w:szCs w:val="24"/>
        </w:rPr>
      </w:pPr>
      <w:r>
        <w:rPr>
          <w:sz w:val="24"/>
          <w:szCs w:val="24"/>
        </w:rPr>
        <w:t>выполнять соединение деталей и отделку изделия освоенными ручными строчками;</w:t>
      </w:r>
    </w:p>
    <w:p w14:paraId="504FE8FA" w14:textId="77777777" w:rsidR="004053CE" w:rsidRDefault="00BC6B48">
      <w:pPr>
        <w:pStyle w:val="210"/>
        <w:shd w:val="clear" w:color="auto" w:fill="auto"/>
        <w:spacing w:before="0" w:after="0" w:line="240" w:lineRule="auto"/>
        <w:ind w:firstLine="760"/>
        <w:rPr>
          <w:sz w:val="24"/>
          <w:szCs w:val="24"/>
        </w:rPr>
      </w:pPr>
      <w:r>
        <w:rPr>
          <w:sz w:val="24"/>
          <w:szCs w:val="24"/>
        </w:rPr>
        <w:t>решать простейшие задачи технико-технологического характера по изменению вида и способа соединения деталей: на достраивание, придание новых свойств конструкции в соответствии с новыми (дополненными) требованиями, использовать комбинированные техники при изготовлении изделий в соответствии с технической или декоративно-художественной задачей;</w:t>
      </w:r>
    </w:p>
    <w:p w14:paraId="24A9A027" w14:textId="77777777" w:rsidR="004053CE" w:rsidRDefault="00BC6B48">
      <w:pPr>
        <w:pStyle w:val="210"/>
        <w:shd w:val="clear" w:color="auto" w:fill="auto"/>
        <w:spacing w:before="0" w:after="0" w:line="240" w:lineRule="auto"/>
        <w:ind w:firstLine="760"/>
        <w:rPr>
          <w:sz w:val="24"/>
          <w:szCs w:val="24"/>
        </w:rPr>
      </w:pPr>
      <w:r>
        <w:rPr>
          <w:sz w:val="24"/>
          <w:szCs w:val="24"/>
        </w:rPr>
        <w:t>понимать технологический и практический смысл различных видов соединений в технических объектах, простейшие способы достижения прочности конструкций, использовать их при решении простейших конструкторских задач;</w:t>
      </w:r>
    </w:p>
    <w:p w14:paraId="1A71D023" w14:textId="77777777" w:rsidR="004053CE" w:rsidRDefault="00BC6B48">
      <w:pPr>
        <w:pStyle w:val="210"/>
        <w:shd w:val="clear" w:color="auto" w:fill="auto"/>
        <w:spacing w:before="0" w:after="0" w:line="240" w:lineRule="auto"/>
        <w:ind w:firstLine="760"/>
        <w:rPr>
          <w:sz w:val="24"/>
          <w:szCs w:val="24"/>
        </w:rPr>
      </w:pPr>
      <w:r>
        <w:rPr>
          <w:sz w:val="24"/>
          <w:szCs w:val="24"/>
        </w:rPr>
        <w:t>конструировать и моделировать изделия из разных материалов и наборов «Конструктор» по заданным техническим, технологическим и декоративно</w:t>
      </w:r>
      <w:r>
        <w:rPr>
          <w:sz w:val="24"/>
          <w:szCs w:val="24"/>
        </w:rPr>
        <w:softHyphen/>
        <w:t>художественным условиям;</w:t>
      </w:r>
    </w:p>
    <w:p w14:paraId="1B4A8BA2" w14:textId="77777777" w:rsidR="004053CE" w:rsidRDefault="00BC6B48">
      <w:pPr>
        <w:pStyle w:val="210"/>
        <w:shd w:val="clear" w:color="auto" w:fill="auto"/>
        <w:spacing w:before="0" w:after="0" w:line="240" w:lineRule="auto"/>
        <w:ind w:firstLine="760"/>
        <w:rPr>
          <w:sz w:val="24"/>
          <w:szCs w:val="24"/>
        </w:rPr>
      </w:pPr>
      <w:r>
        <w:rPr>
          <w:sz w:val="24"/>
          <w:szCs w:val="24"/>
        </w:rPr>
        <w:t>изменять конструкцию изделия по заданным условиям;</w:t>
      </w:r>
    </w:p>
    <w:p w14:paraId="15DB932E" w14:textId="77777777" w:rsidR="004053CE" w:rsidRDefault="00BC6B48">
      <w:pPr>
        <w:pStyle w:val="210"/>
        <w:shd w:val="clear" w:color="auto" w:fill="auto"/>
        <w:spacing w:before="0" w:after="0" w:line="240" w:lineRule="auto"/>
        <w:ind w:firstLine="760"/>
        <w:rPr>
          <w:sz w:val="24"/>
          <w:szCs w:val="24"/>
        </w:rPr>
      </w:pPr>
      <w:r>
        <w:rPr>
          <w:sz w:val="24"/>
          <w:szCs w:val="24"/>
        </w:rPr>
        <w:t>выбирать способ соединения и соединительный материал в зависимости от требований конструкции;</w:t>
      </w:r>
    </w:p>
    <w:p w14:paraId="23AA1092" w14:textId="77777777" w:rsidR="004053CE" w:rsidRDefault="00BC6B48">
      <w:pPr>
        <w:pStyle w:val="210"/>
        <w:shd w:val="clear" w:color="auto" w:fill="auto"/>
        <w:spacing w:before="0" w:after="0" w:line="240" w:lineRule="auto"/>
        <w:ind w:firstLine="760"/>
        <w:rPr>
          <w:sz w:val="24"/>
          <w:szCs w:val="24"/>
        </w:rPr>
      </w:pPr>
      <w:r>
        <w:rPr>
          <w:sz w:val="24"/>
          <w:szCs w:val="24"/>
        </w:rPr>
        <w:t>называть несколько видов информационных технологий и соответствующих способов передачи информации (из реального окружения обучающихся);</w:t>
      </w:r>
    </w:p>
    <w:p w14:paraId="4E4A881B" w14:textId="77777777" w:rsidR="004053CE" w:rsidRDefault="00BC6B48">
      <w:pPr>
        <w:pStyle w:val="210"/>
        <w:shd w:val="clear" w:color="auto" w:fill="auto"/>
        <w:spacing w:before="0" w:after="0" w:line="240" w:lineRule="auto"/>
        <w:ind w:firstLine="760"/>
        <w:rPr>
          <w:sz w:val="24"/>
          <w:szCs w:val="24"/>
        </w:rPr>
      </w:pPr>
      <w:r>
        <w:rPr>
          <w:sz w:val="24"/>
          <w:szCs w:val="24"/>
        </w:rPr>
        <w:t>понимать назначение основных устройств персонального компьютера для ввода, вывода и обработки информации;</w:t>
      </w:r>
    </w:p>
    <w:p w14:paraId="1C545033" w14:textId="77777777" w:rsidR="004053CE" w:rsidRDefault="00BC6B48">
      <w:pPr>
        <w:pStyle w:val="210"/>
        <w:shd w:val="clear" w:color="auto" w:fill="auto"/>
        <w:spacing w:before="0" w:after="0" w:line="240" w:lineRule="auto"/>
        <w:ind w:firstLine="760"/>
        <w:jc w:val="left"/>
        <w:rPr>
          <w:sz w:val="24"/>
          <w:szCs w:val="24"/>
        </w:rPr>
      </w:pPr>
      <w:r>
        <w:rPr>
          <w:sz w:val="24"/>
          <w:szCs w:val="24"/>
        </w:rPr>
        <w:t>выполнять основные правила безопасной работы на компьютере; использовать возможности компьютера и информационно-коммуникационных технологий для поиска необходимой информации при выполнении обучающих, творческих и проектных заданий;</w:t>
      </w:r>
    </w:p>
    <w:p w14:paraId="69956694" w14:textId="77777777" w:rsidR="004053CE" w:rsidRDefault="00BC6B48">
      <w:pPr>
        <w:pStyle w:val="210"/>
        <w:shd w:val="clear" w:color="auto" w:fill="auto"/>
        <w:spacing w:before="0" w:after="0" w:line="240" w:lineRule="auto"/>
        <w:ind w:firstLine="760"/>
        <w:rPr>
          <w:sz w:val="24"/>
          <w:szCs w:val="24"/>
        </w:rPr>
      </w:pPr>
      <w:r>
        <w:rPr>
          <w:sz w:val="24"/>
          <w:szCs w:val="24"/>
        </w:rPr>
        <w:t>выполнять проектные задания в соответствии с содержанием изученного материала на основе полученных знаний и умений.</w:t>
      </w:r>
    </w:p>
    <w:p w14:paraId="238D227F" w14:textId="77777777" w:rsidR="004053CE" w:rsidRDefault="00BC6B48" w:rsidP="008F47EB">
      <w:pPr>
        <w:pStyle w:val="210"/>
        <w:numPr>
          <w:ilvl w:val="0"/>
          <w:numId w:val="144"/>
        </w:numPr>
        <w:shd w:val="clear" w:color="auto" w:fill="auto"/>
        <w:tabs>
          <w:tab w:val="left" w:pos="1863"/>
        </w:tabs>
        <w:spacing w:before="0" w:after="0" w:line="240" w:lineRule="auto"/>
        <w:ind w:firstLine="760"/>
        <w:rPr>
          <w:sz w:val="24"/>
          <w:szCs w:val="24"/>
        </w:rPr>
      </w:pPr>
      <w:r>
        <w:rPr>
          <w:sz w:val="24"/>
          <w:szCs w:val="24"/>
        </w:rPr>
        <w:t>К концу обучения в 4 классе обучающийся получит следующие предметные результаты по отдельным темам программы по технологии:</w:t>
      </w:r>
    </w:p>
    <w:p w14:paraId="787116BC" w14:textId="77777777" w:rsidR="004053CE" w:rsidRDefault="00BC6B48">
      <w:pPr>
        <w:pStyle w:val="210"/>
        <w:shd w:val="clear" w:color="auto" w:fill="auto"/>
        <w:spacing w:before="0" w:after="0" w:line="240" w:lineRule="auto"/>
        <w:ind w:firstLine="760"/>
        <w:rPr>
          <w:sz w:val="24"/>
          <w:szCs w:val="24"/>
        </w:rPr>
      </w:pPr>
      <w:r>
        <w:rPr>
          <w:sz w:val="24"/>
          <w:szCs w:val="24"/>
        </w:rPr>
        <w:t>формировать общее представление о мире профессий, их социальном значении, о творчестве и творческих профессиях, о мировых достижениях в области техники и искусства (в рамках изученного), о наиболее значимых окружающих производствах;</w:t>
      </w:r>
    </w:p>
    <w:p w14:paraId="258217C5" w14:textId="77777777" w:rsidR="004053CE" w:rsidRDefault="00BC6B48">
      <w:pPr>
        <w:pStyle w:val="210"/>
        <w:shd w:val="clear" w:color="auto" w:fill="auto"/>
        <w:spacing w:before="0" w:after="0" w:line="240" w:lineRule="auto"/>
        <w:ind w:firstLine="760"/>
        <w:rPr>
          <w:sz w:val="24"/>
          <w:szCs w:val="24"/>
        </w:rPr>
      </w:pPr>
      <w:r>
        <w:rPr>
          <w:sz w:val="24"/>
          <w:szCs w:val="24"/>
        </w:rPr>
        <w:t>на основе анализа задания самостоятельно организовывать рабочее место в зависимости от вида работы, осуществлять планирование трудового процесса;</w:t>
      </w:r>
    </w:p>
    <w:p w14:paraId="0AD6A295" w14:textId="77777777" w:rsidR="004053CE" w:rsidRDefault="00BC6B48">
      <w:pPr>
        <w:pStyle w:val="210"/>
        <w:shd w:val="clear" w:color="auto" w:fill="auto"/>
        <w:spacing w:before="0" w:after="0" w:line="240" w:lineRule="auto"/>
        <w:ind w:firstLine="760"/>
        <w:rPr>
          <w:sz w:val="24"/>
          <w:szCs w:val="24"/>
        </w:rPr>
      </w:pPr>
      <w:r>
        <w:rPr>
          <w:sz w:val="24"/>
          <w:szCs w:val="24"/>
        </w:rPr>
        <w:t xml:space="preserve">самостоятельно планировать и выполнять практическое задание (практическую работу) с </w:t>
      </w:r>
      <w:r>
        <w:rPr>
          <w:sz w:val="24"/>
          <w:szCs w:val="24"/>
        </w:rPr>
        <w:lastRenderedPageBreak/>
        <w:t>использованием инструкционной (технологической) карты или творческого замысла, при необходимости вносить коррективы в выполняемые действия;</w:t>
      </w:r>
    </w:p>
    <w:p w14:paraId="6727E294" w14:textId="77777777" w:rsidR="004053CE" w:rsidRDefault="00BC6B48">
      <w:pPr>
        <w:pStyle w:val="210"/>
        <w:shd w:val="clear" w:color="auto" w:fill="auto"/>
        <w:spacing w:before="0" w:after="0" w:line="240" w:lineRule="auto"/>
        <w:ind w:firstLine="760"/>
        <w:rPr>
          <w:sz w:val="24"/>
          <w:szCs w:val="24"/>
        </w:rPr>
      </w:pPr>
      <w:r>
        <w:rPr>
          <w:sz w:val="24"/>
          <w:szCs w:val="24"/>
        </w:rPr>
        <w:t>понимать элементарные основы бытовой культуры, выполнять доступные действия по самообслуживанию и доступные виды домашнего труда;</w:t>
      </w:r>
    </w:p>
    <w:p w14:paraId="002C274E" w14:textId="77777777" w:rsidR="004053CE" w:rsidRDefault="00BC6B48">
      <w:pPr>
        <w:pStyle w:val="210"/>
        <w:shd w:val="clear" w:color="auto" w:fill="auto"/>
        <w:spacing w:before="0" w:after="0" w:line="240" w:lineRule="auto"/>
        <w:ind w:firstLine="760"/>
        <w:rPr>
          <w:sz w:val="24"/>
          <w:szCs w:val="24"/>
        </w:rPr>
      </w:pPr>
      <w:r>
        <w:rPr>
          <w:sz w:val="24"/>
          <w:szCs w:val="24"/>
        </w:rPr>
        <w:t>выполнять более сложные виды работ и приёмы обработки различных материалов (например, плетение, шитьё и вышивание, тиснение по фольге), комбинировать различные способы в зависимости и от поставленной задачи, оформлять изделия и соединять детали освоенными ручными строчками;</w:t>
      </w:r>
    </w:p>
    <w:p w14:paraId="38EC7F27" w14:textId="77777777" w:rsidR="004053CE" w:rsidRDefault="00BC6B48">
      <w:pPr>
        <w:pStyle w:val="210"/>
        <w:shd w:val="clear" w:color="auto" w:fill="auto"/>
        <w:spacing w:before="0" w:after="0" w:line="240" w:lineRule="auto"/>
        <w:ind w:firstLine="760"/>
        <w:rPr>
          <w:sz w:val="24"/>
          <w:szCs w:val="24"/>
        </w:rPr>
      </w:pPr>
      <w:r>
        <w:rPr>
          <w:sz w:val="24"/>
          <w:szCs w:val="24"/>
        </w:rPr>
        <w:t>выполнять символические действия моделирования, понимать и создавать простейшие виды технической документации (чертёж развёртки, эскиз, технический рисунок, схему) и выполнять по ней работу;</w:t>
      </w:r>
    </w:p>
    <w:p w14:paraId="63D6CE43" w14:textId="77777777" w:rsidR="004053CE" w:rsidRDefault="00BC6B48">
      <w:pPr>
        <w:pStyle w:val="210"/>
        <w:shd w:val="clear" w:color="auto" w:fill="auto"/>
        <w:spacing w:before="0" w:after="0" w:line="240" w:lineRule="auto"/>
        <w:ind w:firstLine="760"/>
        <w:rPr>
          <w:sz w:val="24"/>
          <w:szCs w:val="24"/>
        </w:rPr>
      </w:pPr>
      <w:r>
        <w:rPr>
          <w:sz w:val="24"/>
          <w:szCs w:val="24"/>
        </w:rPr>
        <w:t>решать простейшие задачи рационализаторского характера по изменению конструкции изделия: на достраивание, придание новых свойств конструкции в связи с изменением функционального назначения изделия;</w:t>
      </w:r>
    </w:p>
    <w:p w14:paraId="42B3D96D" w14:textId="77777777" w:rsidR="004053CE" w:rsidRDefault="00BC6B48">
      <w:pPr>
        <w:pStyle w:val="210"/>
        <w:shd w:val="clear" w:color="auto" w:fill="auto"/>
        <w:spacing w:before="0" w:after="0" w:line="240" w:lineRule="auto"/>
        <w:ind w:firstLine="760"/>
        <w:rPr>
          <w:sz w:val="24"/>
          <w:szCs w:val="24"/>
        </w:rPr>
      </w:pPr>
      <w:r>
        <w:rPr>
          <w:sz w:val="24"/>
          <w:szCs w:val="24"/>
        </w:rPr>
        <w:t>на основе усвоенных правил дизайна решать простейшие художественно</w:t>
      </w:r>
      <w:r>
        <w:rPr>
          <w:sz w:val="24"/>
          <w:szCs w:val="24"/>
        </w:rPr>
        <w:softHyphen/>
        <w:t>конструкторские задачи по созданию изделий с заданной функцией;</w:t>
      </w:r>
    </w:p>
    <w:p w14:paraId="08A8F275" w14:textId="77777777" w:rsidR="004053CE" w:rsidRDefault="00BC6B48">
      <w:pPr>
        <w:pStyle w:val="210"/>
        <w:shd w:val="clear" w:color="auto" w:fill="auto"/>
        <w:spacing w:before="0" w:after="0" w:line="240" w:lineRule="auto"/>
        <w:ind w:firstLine="760"/>
        <w:rPr>
          <w:sz w:val="24"/>
          <w:szCs w:val="24"/>
        </w:rPr>
      </w:pPr>
      <w:r>
        <w:rPr>
          <w:sz w:val="24"/>
          <w:szCs w:val="24"/>
        </w:rPr>
        <w:t>создавать небольшие тексты, презентации и печатные публикации с использованием изображений на экране компьютера, оформлять текст (выбор шрифта, размера, цвета шрифта, выравнивание абзаца);</w:t>
      </w:r>
    </w:p>
    <w:p w14:paraId="546A2D66" w14:textId="77777777" w:rsidR="004053CE" w:rsidRDefault="00BC6B48">
      <w:pPr>
        <w:pStyle w:val="210"/>
        <w:shd w:val="clear" w:color="auto" w:fill="auto"/>
        <w:spacing w:before="0" w:after="0" w:line="240" w:lineRule="auto"/>
        <w:ind w:firstLine="760"/>
        <w:rPr>
          <w:sz w:val="24"/>
          <w:szCs w:val="24"/>
        </w:rPr>
      </w:pPr>
      <w:r>
        <w:rPr>
          <w:sz w:val="24"/>
          <w:szCs w:val="24"/>
        </w:rPr>
        <w:t xml:space="preserve">работать с доступной информацией, работать в программах </w:t>
      </w:r>
      <w:r>
        <w:rPr>
          <w:sz w:val="24"/>
          <w:szCs w:val="24"/>
          <w:lang w:val="en-US" w:eastAsia="en-US" w:bidi="en-US"/>
        </w:rPr>
        <w:t>Word</w:t>
      </w:r>
      <w:r>
        <w:rPr>
          <w:sz w:val="24"/>
          <w:szCs w:val="24"/>
          <w:lang w:eastAsia="en-US" w:bidi="en-US"/>
        </w:rPr>
        <w:t xml:space="preserve">, </w:t>
      </w:r>
      <w:r>
        <w:rPr>
          <w:sz w:val="24"/>
          <w:szCs w:val="24"/>
          <w:lang w:val="en-US" w:eastAsia="en-US" w:bidi="en-US"/>
        </w:rPr>
        <w:t>Power</w:t>
      </w:r>
      <w:r>
        <w:rPr>
          <w:sz w:val="24"/>
          <w:szCs w:val="24"/>
          <w:lang w:eastAsia="en-US" w:bidi="en-US"/>
        </w:rPr>
        <w:t xml:space="preserve"> </w:t>
      </w:r>
      <w:r>
        <w:rPr>
          <w:sz w:val="24"/>
          <w:szCs w:val="24"/>
          <w:lang w:val="en-US" w:eastAsia="en-US" w:bidi="en-US"/>
        </w:rPr>
        <w:t>Point</w:t>
      </w:r>
      <w:r>
        <w:rPr>
          <w:sz w:val="24"/>
          <w:szCs w:val="24"/>
          <w:lang w:eastAsia="en-US" w:bidi="en-US"/>
        </w:rPr>
        <w:t>;</w:t>
      </w:r>
    </w:p>
    <w:p w14:paraId="085C730E" w14:textId="77777777" w:rsidR="004053CE" w:rsidRDefault="00BC6B48">
      <w:pPr>
        <w:pStyle w:val="210"/>
        <w:shd w:val="clear" w:color="auto" w:fill="auto"/>
        <w:spacing w:before="0" w:after="0" w:line="240" w:lineRule="auto"/>
        <w:ind w:firstLine="760"/>
        <w:rPr>
          <w:sz w:val="24"/>
          <w:szCs w:val="24"/>
        </w:rPr>
      </w:pPr>
      <w:r>
        <w:rPr>
          <w:sz w:val="24"/>
          <w:szCs w:val="24"/>
        </w:rPr>
        <w:t>решать творческие задачи, мысленно создавать и разрабатывать проектный замысел, осуществлять выбор средств и способов его практического воплощения, аргументированно представлять продукт проектной деятельности;</w:t>
      </w:r>
    </w:p>
    <w:p w14:paraId="5DB6A11F" w14:textId="77777777" w:rsidR="004053CE" w:rsidRDefault="00BC6B48">
      <w:pPr>
        <w:pStyle w:val="210"/>
        <w:shd w:val="clear" w:color="auto" w:fill="auto"/>
        <w:spacing w:before="0" w:after="0" w:line="240" w:lineRule="auto"/>
        <w:ind w:firstLine="760"/>
        <w:rPr>
          <w:sz w:val="24"/>
          <w:szCs w:val="24"/>
        </w:rPr>
      </w:pPr>
      <w:r>
        <w:rPr>
          <w:sz w:val="24"/>
          <w:szCs w:val="24"/>
        </w:rPr>
        <w:t>осуществлять сотрудничество в различных видах совместной деятельности, предлагать идеи для обсуждения, уважительно относиться к мнению товарищей, договариваться, участвовать в распределении ролей, координировать собственную работу в общем процессе.</w:t>
      </w:r>
    </w:p>
    <w:p w14:paraId="42501594" w14:textId="77777777" w:rsidR="004053CE" w:rsidRDefault="004053CE">
      <w:pPr>
        <w:pStyle w:val="210"/>
        <w:shd w:val="clear" w:color="auto" w:fill="auto"/>
        <w:spacing w:before="0" w:after="0" w:line="240" w:lineRule="auto"/>
        <w:ind w:firstLine="760"/>
        <w:rPr>
          <w:sz w:val="24"/>
          <w:szCs w:val="24"/>
        </w:rPr>
      </w:pPr>
    </w:p>
    <w:p w14:paraId="15589726" w14:textId="77777777" w:rsidR="004053CE" w:rsidRDefault="00BC6B48">
      <w:pPr>
        <w:pStyle w:val="3"/>
        <w:jc w:val="center"/>
        <w:rPr>
          <w:rFonts w:ascii="Times New Roman" w:hAnsi="Times New Roman" w:cs="Times New Roman"/>
          <w:color w:val="auto"/>
        </w:rPr>
      </w:pPr>
      <w:bookmarkStart w:id="22" w:name="_Toc142648356"/>
      <w:r>
        <w:rPr>
          <w:rFonts w:ascii="Times New Roman" w:hAnsi="Times New Roman" w:cs="Times New Roman"/>
          <w:color w:val="auto"/>
        </w:rPr>
        <w:t>Физическая культура</w:t>
      </w:r>
      <w:bookmarkEnd w:id="22"/>
    </w:p>
    <w:p w14:paraId="02AB521E" w14:textId="3A6AF77E" w:rsidR="004053CE" w:rsidRDefault="00084887" w:rsidP="00084887">
      <w:pPr>
        <w:pStyle w:val="210"/>
        <w:shd w:val="clear" w:color="auto" w:fill="auto"/>
        <w:tabs>
          <w:tab w:val="left" w:pos="1316"/>
        </w:tabs>
        <w:spacing w:before="0" w:after="0" w:line="240" w:lineRule="auto"/>
        <w:rPr>
          <w:b/>
          <w:sz w:val="24"/>
          <w:szCs w:val="24"/>
        </w:rPr>
      </w:pPr>
      <w:r>
        <w:rPr>
          <w:b/>
          <w:sz w:val="24"/>
          <w:szCs w:val="24"/>
        </w:rPr>
        <w:tab/>
      </w:r>
      <w:r w:rsidR="00BC6B48">
        <w:rPr>
          <w:b/>
          <w:sz w:val="24"/>
          <w:szCs w:val="24"/>
        </w:rPr>
        <w:t>Рабочая программа по учебному предмету «Физическая культура».</w:t>
      </w:r>
    </w:p>
    <w:p w14:paraId="0179FD0D" w14:textId="77777777" w:rsidR="004053CE" w:rsidRDefault="00BC6B48" w:rsidP="008F47EB">
      <w:pPr>
        <w:pStyle w:val="210"/>
        <w:numPr>
          <w:ilvl w:val="1"/>
          <w:numId w:val="146"/>
        </w:numPr>
        <w:shd w:val="clear" w:color="auto" w:fill="auto"/>
        <w:tabs>
          <w:tab w:val="left" w:pos="1527"/>
        </w:tabs>
        <w:spacing w:before="0" w:after="0" w:line="240" w:lineRule="auto"/>
        <w:ind w:firstLine="760"/>
        <w:rPr>
          <w:sz w:val="24"/>
          <w:szCs w:val="24"/>
        </w:rPr>
      </w:pPr>
      <w:r>
        <w:rPr>
          <w:sz w:val="24"/>
          <w:szCs w:val="24"/>
        </w:rPr>
        <w:t>Федеральная рабочая программа по учебному предмету «Физическая культура» (предметная область «Физическая культура»)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14:paraId="3FED9F63" w14:textId="77777777" w:rsidR="004053CE" w:rsidRDefault="00BC6B48" w:rsidP="008F47EB">
      <w:pPr>
        <w:pStyle w:val="210"/>
        <w:numPr>
          <w:ilvl w:val="1"/>
          <w:numId w:val="146"/>
        </w:numPr>
        <w:shd w:val="clear" w:color="auto" w:fill="auto"/>
        <w:tabs>
          <w:tab w:val="left" w:pos="1548"/>
        </w:tabs>
        <w:spacing w:before="0" w:after="0" w:line="240" w:lineRule="auto"/>
        <w:ind w:firstLine="760"/>
        <w:rPr>
          <w:sz w:val="24"/>
          <w:szCs w:val="24"/>
        </w:rPr>
      </w:pPr>
      <w:r>
        <w:rPr>
          <w:sz w:val="24"/>
          <w:szCs w:val="24"/>
        </w:rPr>
        <w:t>Вариант № 1.</w:t>
      </w:r>
    </w:p>
    <w:p w14:paraId="1A086444" w14:textId="77777777" w:rsidR="004053CE" w:rsidRDefault="00BC6B48" w:rsidP="008F47EB">
      <w:pPr>
        <w:pStyle w:val="210"/>
        <w:numPr>
          <w:ilvl w:val="2"/>
          <w:numId w:val="146"/>
        </w:numPr>
        <w:shd w:val="clear" w:color="auto" w:fill="auto"/>
        <w:tabs>
          <w:tab w:val="left" w:pos="1754"/>
        </w:tabs>
        <w:spacing w:before="0" w:after="0" w:line="240" w:lineRule="auto"/>
        <w:ind w:firstLine="760"/>
        <w:rPr>
          <w:sz w:val="24"/>
          <w:szCs w:val="24"/>
        </w:rPr>
      </w:pPr>
      <w:r>
        <w:rPr>
          <w:sz w:val="24"/>
          <w:szCs w:val="24"/>
        </w:rPr>
        <w:t>Пояснительная записка.</w:t>
      </w:r>
    </w:p>
    <w:p w14:paraId="4EFB3A20" w14:textId="77777777" w:rsidR="004053CE" w:rsidRDefault="00BC6B48" w:rsidP="008F47EB">
      <w:pPr>
        <w:pStyle w:val="210"/>
        <w:numPr>
          <w:ilvl w:val="3"/>
          <w:numId w:val="146"/>
        </w:numPr>
        <w:shd w:val="clear" w:color="auto" w:fill="auto"/>
        <w:tabs>
          <w:tab w:val="left" w:pos="1950"/>
        </w:tabs>
        <w:spacing w:before="0" w:after="0" w:line="240" w:lineRule="auto"/>
        <w:ind w:firstLine="760"/>
        <w:rPr>
          <w:sz w:val="24"/>
          <w:szCs w:val="24"/>
        </w:rPr>
      </w:pPr>
      <w:r>
        <w:rPr>
          <w:sz w:val="24"/>
          <w:szCs w:val="24"/>
        </w:rPr>
        <w:t>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16F1CB06" w14:textId="77777777" w:rsidR="004053CE" w:rsidRDefault="00BC6B48" w:rsidP="008F47EB">
      <w:pPr>
        <w:pStyle w:val="210"/>
        <w:numPr>
          <w:ilvl w:val="3"/>
          <w:numId w:val="146"/>
        </w:numPr>
        <w:shd w:val="clear" w:color="auto" w:fill="auto"/>
        <w:tabs>
          <w:tab w:val="left" w:pos="1945"/>
        </w:tabs>
        <w:spacing w:before="0" w:after="0" w:line="240" w:lineRule="auto"/>
        <w:ind w:firstLine="760"/>
        <w:rPr>
          <w:sz w:val="24"/>
          <w:szCs w:val="24"/>
        </w:rPr>
      </w:pPr>
      <w:r>
        <w:rPr>
          <w:sz w:val="24"/>
          <w:szCs w:val="24"/>
        </w:rPr>
        <w:t>При создании программы по физической культуре учитывались потребности современного российского общества в воспитании здорового поколения, государственная политика с национальными целями увеличения продолжительности жизни граждан России и научная теория физической культуры, представляющая закономерности двигательной деятельности человека. Здоровье закладывается в детстве, и качественное образование в части физического воспитания, физической культуры детей дошкольного и начального возраста определяет образ жизни на многие годы.</w:t>
      </w:r>
    </w:p>
    <w:p w14:paraId="55066026" w14:textId="77777777" w:rsidR="004053CE" w:rsidRDefault="00BC6B48" w:rsidP="008F47EB">
      <w:pPr>
        <w:pStyle w:val="210"/>
        <w:numPr>
          <w:ilvl w:val="3"/>
          <w:numId w:val="146"/>
        </w:numPr>
        <w:shd w:val="clear" w:color="auto" w:fill="auto"/>
        <w:tabs>
          <w:tab w:val="left" w:pos="1950"/>
        </w:tabs>
        <w:spacing w:before="0" w:after="0" w:line="240" w:lineRule="auto"/>
        <w:ind w:firstLine="760"/>
        <w:rPr>
          <w:sz w:val="24"/>
          <w:szCs w:val="24"/>
        </w:rPr>
      </w:pPr>
      <w:r>
        <w:rPr>
          <w:sz w:val="24"/>
          <w:szCs w:val="24"/>
        </w:rPr>
        <w:t>Основными составляющими в классификации физических упражнений по признаку исторически сложившихся систем физического воспитания являются гимнастика, игры, туризм, спорт.</w:t>
      </w:r>
    </w:p>
    <w:p w14:paraId="70A369C5" w14:textId="77777777" w:rsidR="004053CE" w:rsidRDefault="00BC6B48">
      <w:pPr>
        <w:pStyle w:val="210"/>
        <w:shd w:val="clear" w:color="auto" w:fill="auto"/>
        <w:spacing w:before="0" w:after="0" w:line="240" w:lineRule="auto"/>
        <w:ind w:firstLine="760"/>
        <w:rPr>
          <w:sz w:val="24"/>
          <w:szCs w:val="24"/>
        </w:rPr>
      </w:pPr>
      <w:r>
        <w:rPr>
          <w:sz w:val="24"/>
          <w:szCs w:val="24"/>
        </w:rPr>
        <w:t xml:space="preserve">По данной классификации физические упражнения делятся на четыре группы: 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 игровые упражнения, состоящие из естественных видов действий (бега, бросков и других), которые выполняются в разнообразных вариантах в соответствии с изменяющейся игровой </w:t>
      </w:r>
      <w:r>
        <w:rPr>
          <w:sz w:val="24"/>
          <w:szCs w:val="24"/>
        </w:rPr>
        <w:lastRenderedPageBreak/>
        <w:t>ситуацией и оцениваются по эффективности влияния на организм в целом и по конечному результату действия, туристические физические упражнения, включающие ходьбу, бег, прыжки, преодоление препятствий, ходьбу на лыжах, езду на велосипеде, греблю в естественных природных условиях, эффективность которых оценивается комплексным воздействием на организм и результативностью преодоления расстояния и препятствий на местности, 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w:t>
      </w:r>
    </w:p>
    <w:p w14:paraId="481D8DD9" w14:textId="77777777" w:rsidR="004053CE" w:rsidRDefault="00BC6B48" w:rsidP="008F47EB">
      <w:pPr>
        <w:pStyle w:val="210"/>
        <w:numPr>
          <w:ilvl w:val="3"/>
          <w:numId w:val="146"/>
        </w:numPr>
        <w:shd w:val="clear" w:color="auto" w:fill="auto"/>
        <w:tabs>
          <w:tab w:val="left" w:pos="1945"/>
        </w:tabs>
        <w:spacing w:before="0" w:after="0" w:line="240" w:lineRule="auto"/>
        <w:ind w:firstLine="760"/>
        <w:rPr>
          <w:sz w:val="24"/>
          <w:szCs w:val="24"/>
        </w:rPr>
      </w:pPr>
      <w:r>
        <w:rPr>
          <w:sz w:val="24"/>
          <w:szCs w:val="24"/>
        </w:rPr>
        <w:t>Основные предметные результаты по учебному предмету «Физическая культура» в соответствии с ФГОС НОО должны обеспечивать умение использовать основные гимнастические упражнения для формирования и укрепления здоровья, физического развития, физического совершенствования, повышения физической и умственной работоспособности.</w:t>
      </w:r>
    </w:p>
    <w:p w14:paraId="30D78B3C" w14:textId="77777777" w:rsidR="004053CE" w:rsidRDefault="00BC6B48" w:rsidP="008F47EB">
      <w:pPr>
        <w:pStyle w:val="210"/>
        <w:numPr>
          <w:ilvl w:val="3"/>
          <w:numId w:val="146"/>
        </w:numPr>
        <w:shd w:val="clear" w:color="auto" w:fill="auto"/>
        <w:tabs>
          <w:tab w:val="left" w:pos="1206"/>
        </w:tabs>
        <w:spacing w:before="0" w:after="0" w:line="240" w:lineRule="auto"/>
        <w:ind w:firstLine="760"/>
        <w:rPr>
          <w:sz w:val="24"/>
          <w:szCs w:val="24"/>
        </w:rPr>
      </w:pPr>
      <w:r>
        <w:rPr>
          <w:sz w:val="24"/>
          <w:szCs w:val="24"/>
        </w:rPr>
        <w:t>В программе по физической культуре отведено особое место упражнениям основной гимнастики и играм с использованием гимнастических упражнений. Овладение жизненно важными навыками гимнастики позволяет решить задачу овладения жизненно важными навыками плавания. Программа по физической культуре включает упражнения для развития гибкости и координации, эффективность развития которых приходится на возрастной период начального общего образования. Целенаправленные физические упражнения позволяют избирательно и значительно их развить.</w:t>
      </w:r>
    </w:p>
    <w:p w14:paraId="580548A0" w14:textId="77777777" w:rsidR="004053CE" w:rsidRDefault="00BC6B48" w:rsidP="008F47EB">
      <w:pPr>
        <w:pStyle w:val="210"/>
        <w:numPr>
          <w:ilvl w:val="3"/>
          <w:numId w:val="146"/>
        </w:numPr>
        <w:shd w:val="clear" w:color="auto" w:fill="auto"/>
        <w:tabs>
          <w:tab w:val="left" w:pos="1945"/>
        </w:tabs>
        <w:spacing w:before="0" w:after="0" w:line="240" w:lineRule="auto"/>
        <w:ind w:firstLine="780"/>
        <w:rPr>
          <w:sz w:val="24"/>
          <w:szCs w:val="24"/>
        </w:rPr>
      </w:pPr>
      <w:r>
        <w:rPr>
          <w:sz w:val="24"/>
          <w:szCs w:val="24"/>
        </w:rPr>
        <w:t>Программа по физической культуре обеспечивает сформированность общих представлений о физической культуре и спорте, физической активности, физических качествах, жизненно важных прикладных умениях и навыках, основных физических упражнениях (гимнастических, игровых, туристических и спортивных).</w:t>
      </w:r>
    </w:p>
    <w:p w14:paraId="5DBFF512" w14:textId="77777777" w:rsidR="004053CE" w:rsidRDefault="00BC6B48" w:rsidP="008F47EB">
      <w:pPr>
        <w:pStyle w:val="210"/>
        <w:numPr>
          <w:ilvl w:val="3"/>
          <w:numId w:val="146"/>
        </w:numPr>
        <w:shd w:val="clear" w:color="auto" w:fill="auto"/>
        <w:tabs>
          <w:tab w:val="left" w:pos="1950"/>
        </w:tabs>
        <w:spacing w:before="0" w:after="0" w:line="240" w:lineRule="auto"/>
        <w:ind w:firstLine="780"/>
        <w:rPr>
          <w:sz w:val="24"/>
          <w:szCs w:val="24"/>
        </w:rPr>
      </w:pPr>
      <w:r>
        <w:rPr>
          <w:sz w:val="24"/>
          <w:szCs w:val="24"/>
        </w:rPr>
        <w:t>Освоение программы по физической культуре обеспечивает выполнение обучающимися нормативов Всероссийского физкультурно-спортивного комплекса «Готов к труду и обороне» (далее - ГТО) и другие предметные результаты ФГОС НОО, а также позволяет решить воспитательные задачи, изложенные в федеральной рабочей программе воспитания.</w:t>
      </w:r>
    </w:p>
    <w:p w14:paraId="2829904D" w14:textId="77777777" w:rsidR="004053CE" w:rsidRDefault="00BC6B48" w:rsidP="008F47EB">
      <w:pPr>
        <w:pStyle w:val="210"/>
        <w:numPr>
          <w:ilvl w:val="3"/>
          <w:numId w:val="146"/>
        </w:numPr>
        <w:shd w:val="clear" w:color="auto" w:fill="auto"/>
        <w:tabs>
          <w:tab w:val="left" w:pos="1954"/>
        </w:tabs>
        <w:spacing w:before="0" w:after="0" w:line="240" w:lineRule="auto"/>
        <w:ind w:firstLine="780"/>
        <w:rPr>
          <w:sz w:val="24"/>
          <w:szCs w:val="24"/>
        </w:rPr>
      </w:pPr>
      <w:r>
        <w:rPr>
          <w:sz w:val="24"/>
          <w:szCs w:val="24"/>
        </w:rPr>
        <w:t>Согласно своему назначению программа по физической культуре является ориентиром для составления рабочих программ образовательных организаций: она даёт представление о целях, общей стратегии обучения, воспитания и развития обучающихся по физической культуре, устанавливает обязательное предметное содержание, предусматривает распределение его по классам и структурирование по разделам и темам курса, определяет количественные и качественные характеристики содержания, даёт распределение тематических разделов и рекомендуемую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начального общего образования, а также требований к результатам обучения физической культуре.</w:t>
      </w:r>
    </w:p>
    <w:p w14:paraId="5D91AEDD" w14:textId="77777777" w:rsidR="004053CE" w:rsidRDefault="00BC6B48" w:rsidP="008F47EB">
      <w:pPr>
        <w:pStyle w:val="210"/>
        <w:numPr>
          <w:ilvl w:val="3"/>
          <w:numId w:val="146"/>
        </w:numPr>
        <w:shd w:val="clear" w:color="auto" w:fill="auto"/>
        <w:tabs>
          <w:tab w:val="left" w:pos="2034"/>
        </w:tabs>
        <w:spacing w:before="0" w:after="0" w:line="240" w:lineRule="auto"/>
        <w:ind w:firstLine="800"/>
        <w:rPr>
          <w:sz w:val="24"/>
          <w:szCs w:val="24"/>
        </w:rPr>
      </w:pPr>
      <w:r>
        <w:rPr>
          <w:sz w:val="24"/>
          <w:szCs w:val="24"/>
        </w:rPr>
        <w:t>В программе по физической культуре нашли своё отражение условия</w:t>
      </w:r>
    </w:p>
    <w:p w14:paraId="38EE4CC5" w14:textId="77777777" w:rsidR="004053CE" w:rsidRDefault="00BC6B48">
      <w:pPr>
        <w:pStyle w:val="210"/>
        <w:shd w:val="clear" w:color="auto" w:fill="auto"/>
        <w:tabs>
          <w:tab w:val="left" w:pos="6898"/>
          <w:tab w:val="left" w:pos="8909"/>
        </w:tabs>
        <w:spacing w:before="0" w:after="0" w:line="240" w:lineRule="auto"/>
        <w:rPr>
          <w:sz w:val="24"/>
          <w:szCs w:val="24"/>
        </w:rPr>
      </w:pPr>
      <w:r>
        <w:rPr>
          <w:sz w:val="24"/>
          <w:szCs w:val="24"/>
        </w:rPr>
        <w:t>Концепции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w:t>
      </w:r>
    </w:p>
    <w:p w14:paraId="2903FE67" w14:textId="77777777" w:rsidR="004053CE" w:rsidRDefault="00BC6B48" w:rsidP="008F47EB">
      <w:pPr>
        <w:pStyle w:val="210"/>
        <w:numPr>
          <w:ilvl w:val="3"/>
          <w:numId w:val="146"/>
        </w:numPr>
        <w:shd w:val="clear" w:color="auto" w:fill="auto"/>
        <w:tabs>
          <w:tab w:val="left" w:pos="2145"/>
        </w:tabs>
        <w:spacing w:before="0" w:after="0" w:line="240" w:lineRule="auto"/>
        <w:ind w:firstLine="800"/>
        <w:rPr>
          <w:sz w:val="24"/>
          <w:szCs w:val="24"/>
        </w:rPr>
      </w:pPr>
      <w:r>
        <w:rPr>
          <w:sz w:val="24"/>
          <w:szCs w:val="24"/>
        </w:rPr>
        <w:t>Предметом обучения физической культуре на уровне начального общего образования является двигательная</w:t>
      </w:r>
      <w:r>
        <w:rPr>
          <w:sz w:val="24"/>
          <w:szCs w:val="24"/>
        </w:rPr>
        <w:tab/>
        <w:t>деятельность человека с общеразвивающей направленностью с использованием основных направлений физической культуры в классификации физических упражнений по признаку исторически сложившихся систем: гимнастика, игры, туризм, спорт - и упражнений по преимущественной целевой направленности их использования с учётом сенситивных периодов развития обучающихся начального общего образования. В процессе овладения этой деятельностью формируется костно-мышечная система, укрепляется здоровье, совершенствуются физические качества, осваиваются необходимые двигательные действия, активно развиваются мышление, творчество и самостоятельность.</w:t>
      </w:r>
    </w:p>
    <w:p w14:paraId="19439148" w14:textId="77777777" w:rsidR="004053CE" w:rsidRDefault="00BC6B48" w:rsidP="008F47EB">
      <w:pPr>
        <w:pStyle w:val="210"/>
        <w:numPr>
          <w:ilvl w:val="3"/>
          <w:numId w:val="146"/>
        </w:numPr>
        <w:shd w:val="clear" w:color="auto" w:fill="auto"/>
        <w:tabs>
          <w:tab w:val="left" w:pos="2338"/>
        </w:tabs>
        <w:spacing w:before="0" w:after="0" w:line="240" w:lineRule="auto"/>
        <w:ind w:firstLine="800"/>
        <w:rPr>
          <w:sz w:val="24"/>
          <w:szCs w:val="24"/>
        </w:rPr>
      </w:pPr>
      <w:r>
        <w:rPr>
          <w:sz w:val="24"/>
          <w:szCs w:val="24"/>
        </w:rPr>
        <w:t>Физическая культура обладает широкими возможностями в использовании форм, средств и методов обучения. Существенным компонентом содержания программы по физической культуре является физическое воспитание граждан Российской Федерации.</w:t>
      </w:r>
    </w:p>
    <w:p w14:paraId="50294528" w14:textId="77777777" w:rsidR="004053CE" w:rsidRDefault="00BC6B48" w:rsidP="008F47EB">
      <w:pPr>
        <w:pStyle w:val="210"/>
        <w:numPr>
          <w:ilvl w:val="3"/>
          <w:numId w:val="146"/>
        </w:numPr>
        <w:shd w:val="clear" w:color="auto" w:fill="auto"/>
        <w:tabs>
          <w:tab w:val="left" w:pos="2094"/>
        </w:tabs>
        <w:spacing w:before="0" w:after="0" w:line="240" w:lineRule="auto"/>
        <w:ind w:firstLine="800"/>
        <w:rPr>
          <w:sz w:val="24"/>
          <w:szCs w:val="24"/>
        </w:rPr>
      </w:pPr>
      <w:r>
        <w:rPr>
          <w:sz w:val="24"/>
          <w:szCs w:val="24"/>
        </w:rPr>
        <w:t xml:space="preserve">Программа по физической культуре основана на системе научных знаний о человеке, сущности физической культуры, общих закономерностях её функционирования и использования с целью всестороннего развития людей и направлена на формирование основ знаний в области физической культуры, культуры движений, воспитание устойчивых навыков выполнения </w:t>
      </w:r>
      <w:r>
        <w:rPr>
          <w:sz w:val="24"/>
          <w:szCs w:val="24"/>
        </w:rPr>
        <w:lastRenderedPageBreak/>
        <w:t>основных двигательных действий, укрепление здоровья.</w:t>
      </w:r>
    </w:p>
    <w:p w14:paraId="5A4EECBE" w14:textId="77777777" w:rsidR="004053CE" w:rsidRDefault="00BC6B48" w:rsidP="008F47EB">
      <w:pPr>
        <w:pStyle w:val="210"/>
        <w:numPr>
          <w:ilvl w:val="3"/>
          <w:numId w:val="146"/>
        </w:numPr>
        <w:shd w:val="clear" w:color="auto" w:fill="auto"/>
        <w:tabs>
          <w:tab w:val="left" w:pos="2089"/>
        </w:tabs>
        <w:spacing w:before="0" w:after="0" w:line="240" w:lineRule="auto"/>
        <w:ind w:firstLine="800"/>
        <w:rPr>
          <w:sz w:val="24"/>
          <w:szCs w:val="24"/>
        </w:rPr>
      </w:pPr>
      <w:r>
        <w:rPr>
          <w:sz w:val="24"/>
          <w:szCs w:val="24"/>
        </w:rPr>
        <w:t>В программе по физической культуре учтены приоритеты в обучении на уровне начального образования, изложенные в Концепции модернизации преподавания учебного предмета «Физическая культура» в образовательных организациях Российской Федерации, которые нашли отражение в содержании программы по физической культуре в части получения знаний и умений выполнения базовых упражнений гимнастики для правильного формирования опорно-двигательного аппарата, развития гибкости, координации, моторики, получения эмоционального удовлетворения от выполнения физических упражнений в игровой деятельности.</w:t>
      </w:r>
    </w:p>
    <w:p w14:paraId="20DD0D5E" w14:textId="77777777" w:rsidR="004053CE" w:rsidRDefault="00BC6B48" w:rsidP="008F47EB">
      <w:pPr>
        <w:pStyle w:val="210"/>
        <w:numPr>
          <w:ilvl w:val="3"/>
          <w:numId w:val="146"/>
        </w:numPr>
        <w:shd w:val="clear" w:color="auto" w:fill="auto"/>
        <w:tabs>
          <w:tab w:val="left" w:pos="2094"/>
        </w:tabs>
        <w:spacing w:before="0" w:after="0" w:line="240" w:lineRule="auto"/>
        <w:ind w:firstLine="780"/>
        <w:rPr>
          <w:sz w:val="24"/>
          <w:szCs w:val="24"/>
        </w:rPr>
      </w:pPr>
      <w:r>
        <w:rPr>
          <w:sz w:val="24"/>
          <w:szCs w:val="24"/>
        </w:rPr>
        <w:t>Программа по физической культуре обеспечивает создание условий для высокого качества преподавания физической культуры на уровне начального общего образования, выполнение требований, определённых статьей 41 Федерального закона «Об образовании в Российской Федерации» от 29 декабря 2012 г. № 273-ФЗ, включая определение оптимальной учебной нагрузки, режима учебных занятий, создание условий для профилактики заболеваний и оздоровления обучающихся, способствует решению задач, определённых в стратегии развития физической культуры и спорта в Российской Федерации на период до 2030 г. и межотраслевой программы развития школьного спорта до 2024 г., направлена на достижение национальных целей развития Российской Федерации: сохранение населения, здоровья и благополучия людей, создание возможностей для самореализации и развития талантов.</w:t>
      </w:r>
    </w:p>
    <w:p w14:paraId="5B56888B" w14:textId="77777777" w:rsidR="004053CE" w:rsidRDefault="00BC6B48" w:rsidP="008F47EB">
      <w:pPr>
        <w:pStyle w:val="210"/>
        <w:numPr>
          <w:ilvl w:val="3"/>
          <w:numId w:val="146"/>
        </w:numPr>
        <w:shd w:val="clear" w:color="auto" w:fill="auto"/>
        <w:tabs>
          <w:tab w:val="left" w:pos="2084"/>
        </w:tabs>
        <w:spacing w:before="0" w:after="0" w:line="240" w:lineRule="auto"/>
        <w:ind w:firstLine="780"/>
        <w:rPr>
          <w:sz w:val="24"/>
          <w:szCs w:val="24"/>
        </w:rPr>
      </w:pPr>
      <w:r>
        <w:rPr>
          <w:sz w:val="24"/>
          <w:szCs w:val="24"/>
        </w:rPr>
        <w:t>Программа по физической культуре разработана в соответствии с требованиями ФГОС НОО.</w:t>
      </w:r>
    </w:p>
    <w:p w14:paraId="21C11B95" w14:textId="77777777" w:rsidR="004053CE" w:rsidRDefault="00BC6B48" w:rsidP="008F47EB">
      <w:pPr>
        <w:pStyle w:val="210"/>
        <w:numPr>
          <w:ilvl w:val="3"/>
          <w:numId w:val="146"/>
        </w:numPr>
        <w:shd w:val="clear" w:color="auto" w:fill="auto"/>
        <w:tabs>
          <w:tab w:val="left" w:pos="2084"/>
        </w:tabs>
        <w:spacing w:before="0" w:after="0" w:line="240" w:lineRule="auto"/>
        <w:ind w:firstLine="780"/>
        <w:rPr>
          <w:sz w:val="24"/>
          <w:szCs w:val="24"/>
        </w:rPr>
      </w:pPr>
      <w:r>
        <w:rPr>
          <w:sz w:val="24"/>
          <w:szCs w:val="24"/>
        </w:rPr>
        <w:t>В основе программы по физической культуре лежат представления об уникальности личности каждого обучающегося, индивидуальных возможностях каждого обучающегося и ученического сообщества в целом, профессиональных качествах учителей и управленческих команд системы образования, создающих условия для максимально полного обеспечения образовательных возможностей обучающихся в рамках единого образовательного пространства Российской Федерации.</w:t>
      </w:r>
    </w:p>
    <w:p w14:paraId="084BE9DD" w14:textId="77777777" w:rsidR="004053CE" w:rsidRDefault="00BC6B48" w:rsidP="008F47EB">
      <w:pPr>
        <w:pStyle w:val="210"/>
        <w:numPr>
          <w:ilvl w:val="3"/>
          <w:numId w:val="146"/>
        </w:numPr>
        <w:shd w:val="clear" w:color="auto" w:fill="auto"/>
        <w:tabs>
          <w:tab w:val="left" w:pos="2079"/>
        </w:tabs>
        <w:spacing w:before="0" w:after="0" w:line="240" w:lineRule="auto"/>
        <w:ind w:firstLine="780"/>
        <w:rPr>
          <w:sz w:val="24"/>
          <w:szCs w:val="24"/>
        </w:rPr>
      </w:pPr>
      <w:r>
        <w:rPr>
          <w:sz w:val="24"/>
          <w:szCs w:val="24"/>
        </w:rPr>
        <w:t>Ценностные ориентиры содержания программы по физической культуре направлены на воспитание творческих, компетентных и успешных граждан России, способных к активной самореализации в личной, общественной и профессиональной деятельности. Обучение по программе по физической культуре позволяет формировать у обучающихся установку на формирование, сохранение и укрепление здоровья, освоить умения, навыки ведения здорового и безопасного образа жизни, выполнить нормы ГТО.</w:t>
      </w:r>
    </w:p>
    <w:p w14:paraId="635788BE" w14:textId="77777777" w:rsidR="004053CE" w:rsidRDefault="00BC6B48" w:rsidP="008F47EB">
      <w:pPr>
        <w:pStyle w:val="210"/>
        <w:numPr>
          <w:ilvl w:val="3"/>
          <w:numId w:val="146"/>
        </w:numPr>
        <w:shd w:val="clear" w:color="auto" w:fill="auto"/>
        <w:tabs>
          <w:tab w:val="left" w:pos="2089"/>
        </w:tabs>
        <w:spacing w:before="0" w:after="0" w:line="240" w:lineRule="auto"/>
        <w:ind w:firstLine="780"/>
        <w:rPr>
          <w:sz w:val="24"/>
          <w:szCs w:val="24"/>
        </w:rPr>
      </w:pPr>
      <w:r>
        <w:rPr>
          <w:sz w:val="24"/>
          <w:szCs w:val="24"/>
        </w:rPr>
        <w:t>Содержание программы по физической культуре направлено на эффективное развитие физических качеств и способностей обучающихся, на воспитание личностных качеств, включающих в себя готовность и способность к саморазвитию, самооценке, рефлексии, анализу, формирует творческое нестандартное мышление, инициативность, целеустремлённость, воспитывает этические чувства доброжелательности и эмоционально-нравственной отзывчивости, понимания и сопереживания чувствам других людей, учит взаимодействовать с окружающими людьми и работать в команде, проявлять лидерские качества.</w:t>
      </w:r>
    </w:p>
    <w:p w14:paraId="3025C97A" w14:textId="77777777" w:rsidR="004053CE" w:rsidRDefault="00BC6B48" w:rsidP="008F47EB">
      <w:pPr>
        <w:pStyle w:val="210"/>
        <w:numPr>
          <w:ilvl w:val="3"/>
          <w:numId w:val="146"/>
        </w:numPr>
        <w:shd w:val="clear" w:color="auto" w:fill="auto"/>
        <w:tabs>
          <w:tab w:val="left" w:pos="2084"/>
        </w:tabs>
        <w:spacing w:before="0" w:after="0" w:line="240" w:lineRule="auto"/>
        <w:ind w:firstLine="780"/>
        <w:rPr>
          <w:sz w:val="24"/>
          <w:szCs w:val="24"/>
        </w:rPr>
      </w:pPr>
      <w:r>
        <w:rPr>
          <w:sz w:val="24"/>
          <w:szCs w:val="24"/>
        </w:rPr>
        <w:t>Содержание программы по физической культуре строится на принципах личностно-ориентированной, личностно-развивающей педагогики, которая определяет повышение внимания к культуре физического развития, ориентации физкультурно-спортивной деятельности на решение задач развития культуры движения, физическое воспитание.</w:t>
      </w:r>
    </w:p>
    <w:p w14:paraId="34AF08BD" w14:textId="77777777" w:rsidR="004053CE" w:rsidRDefault="00BC6B48" w:rsidP="008F47EB">
      <w:pPr>
        <w:pStyle w:val="210"/>
        <w:numPr>
          <w:ilvl w:val="3"/>
          <w:numId w:val="146"/>
        </w:numPr>
        <w:shd w:val="clear" w:color="auto" w:fill="auto"/>
        <w:tabs>
          <w:tab w:val="left" w:pos="2089"/>
        </w:tabs>
        <w:spacing w:before="0" w:after="0" w:line="240" w:lineRule="auto"/>
        <w:ind w:firstLine="780"/>
        <w:rPr>
          <w:sz w:val="24"/>
          <w:szCs w:val="24"/>
        </w:rPr>
      </w:pPr>
      <w:r>
        <w:rPr>
          <w:sz w:val="24"/>
          <w:szCs w:val="24"/>
        </w:rPr>
        <w:t>Важное значение в освоении программы по физической культуре уделено играм и игровым заданиям как простейшей форме физкультурно</w:t>
      </w:r>
      <w:r>
        <w:rPr>
          <w:sz w:val="24"/>
          <w:szCs w:val="24"/>
        </w:rPr>
        <w:softHyphen/>
        <w:t>спортивной деятельности. В программе по физической культуре используются сюжетные и импровизационно-творческие подвижные игры, рефлексивно</w:t>
      </w:r>
      <w:r>
        <w:rPr>
          <w:sz w:val="24"/>
          <w:szCs w:val="24"/>
        </w:rPr>
        <w:softHyphen/>
        <w:t>метафорические игры, игры на основе интеграции интеллектуального и двигательного компонентов. Игры повышают интерес к занятиям физической культурой, а также содействуют духовно-нравственному воспитанию обучающихся. Для ознакомления с видами спорта в программе по физической культуре используются спортивные эстафеты, спортивные упражнения и спортивные игровые задания. Для ознакомления с туристическими спортивными упражнениями в программе по физической культуре используются туристические спортивные игры. Содержание программы по физической культуре обеспечивает достаточный объём практико-ориентированных знаний и умений.</w:t>
      </w:r>
    </w:p>
    <w:p w14:paraId="39EF1613" w14:textId="77777777" w:rsidR="004053CE" w:rsidRDefault="00BC6B48" w:rsidP="008F47EB">
      <w:pPr>
        <w:pStyle w:val="210"/>
        <w:numPr>
          <w:ilvl w:val="3"/>
          <w:numId w:val="146"/>
        </w:numPr>
        <w:shd w:val="clear" w:color="auto" w:fill="auto"/>
        <w:tabs>
          <w:tab w:val="left" w:pos="2125"/>
        </w:tabs>
        <w:spacing w:before="0" w:after="0" w:line="240" w:lineRule="auto"/>
        <w:ind w:firstLine="780"/>
        <w:rPr>
          <w:sz w:val="24"/>
          <w:szCs w:val="24"/>
        </w:rPr>
      </w:pPr>
      <w:r>
        <w:rPr>
          <w:sz w:val="24"/>
          <w:szCs w:val="24"/>
        </w:rPr>
        <w:t>В соответствии с ФГОС НОО содержание программы</w:t>
      </w:r>
    </w:p>
    <w:p w14:paraId="242EA175" w14:textId="77777777" w:rsidR="004053CE" w:rsidRDefault="00BC6B48">
      <w:pPr>
        <w:pStyle w:val="210"/>
        <w:shd w:val="clear" w:color="auto" w:fill="auto"/>
        <w:spacing w:before="0" w:after="12" w:line="240" w:lineRule="auto"/>
        <w:jc w:val="left"/>
        <w:rPr>
          <w:sz w:val="24"/>
          <w:szCs w:val="24"/>
        </w:rPr>
      </w:pPr>
      <w:r>
        <w:rPr>
          <w:sz w:val="24"/>
          <w:szCs w:val="24"/>
        </w:rPr>
        <w:t>по физической культуре состоит из следующих компонентов:</w:t>
      </w:r>
    </w:p>
    <w:p w14:paraId="2BF4D514" w14:textId="77777777" w:rsidR="004053CE" w:rsidRDefault="00BC6B48">
      <w:pPr>
        <w:pStyle w:val="210"/>
        <w:shd w:val="clear" w:color="auto" w:fill="auto"/>
        <w:spacing w:before="0" w:after="0" w:line="240" w:lineRule="auto"/>
        <w:ind w:firstLine="800"/>
        <w:rPr>
          <w:sz w:val="24"/>
          <w:szCs w:val="24"/>
        </w:rPr>
      </w:pPr>
      <w:r>
        <w:rPr>
          <w:sz w:val="24"/>
          <w:szCs w:val="24"/>
        </w:rPr>
        <w:t>знания о физической культуре (информационный компонент деятельности);</w:t>
      </w:r>
    </w:p>
    <w:p w14:paraId="6A9F365B" w14:textId="77777777" w:rsidR="004053CE" w:rsidRDefault="00BC6B48">
      <w:pPr>
        <w:pStyle w:val="210"/>
        <w:shd w:val="clear" w:color="auto" w:fill="auto"/>
        <w:spacing w:before="0" w:after="0" w:line="240" w:lineRule="auto"/>
        <w:ind w:firstLine="800"/>
        <w:rPr>
          <w:sz w:val="24"/>
          <w:szCs w:val="24"/>
        </w:rPr>
      </w:pPr>
      <w:r>
        <w:rPr>
          <w:sz w:val="24"/>
          <w:szCs w:val="24"/>
        </w:rPr>
        <w:lastRenderedPageBreak/>
        <w:t>способы физкультурной деятельности (операциональный компонент деятельности);</w:t>
      </w:r>
    </w:p>
    <w:p w14:paraId="78F535F2" w14:textId="77777777" w:rsidR="004053CE" w:rsidRDefault="00BC6B48">
      <w:pPr>
        <w:pStyle w:val="210"/>
        <w:shd w:val="clear" w:color="auto" w:fill="auto"/>
        <w:spacing w:before="0" w:after="0" w:line="240" w:lineRule="auto"/>
        <w:ind w:firstLine="800"/>
        <w:rPr>
          <w:sz w:val="24"/>
          <w:szCs w:val="24"/>
        </w:rPr>
      </w:pPr>
      <w:r>
        <w:rPr>
          <w:sz w:val="24"/>
          <w:szCs w:val="24"/>
        </w:rPr>
        <w:t>физическое совершенствование (мотивационно-процессуальный компонент деятельности), которое подразделяется на физкультурно-оздоровительную и спортивно-оздоровительную деятельность.</w:t>
      </w:r>
    </w:p>
    <w:p w14:paraId="72236C8A" w14:textId="77777777" w:rsidR="004053CE" w:rsidRDefault="00BC6B48" w:rsidP="008F47EB">
      <w:pPr>
        <w:pStyle w:val="210"/>
        <w:numPr>
          <w:ilvl w:val="0"/>
          <w:numId w:val="147"/>
        </w:numPr>
        <w:shd w:val="clear" w:color="auto" w:fill="auto"/>
        <w:tabs>
          <w:tab w:val="left" w:pos="2079"/>
        </w:tabs>
        <w:spacing w:before="0" w:after="0" w:line="240" w:lineRule="auto"/>
        <w:ind w:firstLine="800"/>
        <w:rPr>
          <w:sz w:val="24"/>
          <w:szCs w:val="24"/>
        </w:rPr>
      </w:pPr>
      <w:r>
        <w:rPr>
          <w:sz w:val="24"/>
          <w:szCs w:val="24"/>
        </w:rPr>
        <w:t>Концепция программы по физической культуре основана на следующих принципах:</w:t>
      </w:r>
    </w:p>
    <w:p w14:paraId="5407CC10" w14:textId="77777777" w:rsidR="004053CE" w:rsidRDefault="00BC6B48" w:rsidP="008F47EB">
      <w:pPr>
        <w:pStyle w:val="210"/>
        <w:numPr>
          <w:ilvl w:val="0"/>
          <w:numId w:val="148"/>
        </w:numPr>
        <w:shd w:val="clear" w:color="auto" w:fill="auto"/>
        <w:tabs>
          <w:tab w:val="left" w:pos="2314"/>
        </w:tabs>
        <w:spacing w:before="0" w:after="0" w:line="240" w:lineRule="auto"/>
        <w:ind w:firstLine="800"/>
        <w:rPr>
          <w:sz w:val="24"/>
          <w:szCs w:val="24"/>
        </w:rPr>
      </w:pPr>
      <w:r>
        <w:rPr>
          <w:sz w:val="24"/>
          <w:szCs w:val="24"/>
        </w:rPr>
        <w:t>Принцип систематичности и последовательности предполагает регулярность занятий и систему чередования нагрузок с отдыхом, а также определённую последовательность занятий и взаимосвязь между различными сторонами их содержания. Учебный материал программы по физической культуре должен быть разделён на логически завершённые части, теоретическая база знаний подкрепляется практическими навыками. Особое внимание в программе по физической культуре уделяется повторяемости. Повторяются не только отдельные физические упражнения, но и последовательность их в занятиях. Также повторяется в определённых чертах и последовательность самих занятий на протяжении недельных, месячных и других циклов. Принцип систематичности и последовательности повышает эффективность динамики развития основных физических качеств обучающихся с учётом их сенситивного периода развития: гибкости, координации, быстроты.</w:t>
      </w:r>
    </w:p>
    <w:p w14:paraId="4A2C6B3C" w14:textId="77777777" w:rsidR="004053CE" w:rsidRDefault="00BC6B48" w:rsidP="008F47EB">
      <w:pPr>
        <w:pStyle w:val="210"/>
        <w:numPr>
          <w:ilvl w:val="0"/>
          <w:numId w:val="148"/>
        </w:numPr>
        <w:shd w:val="clear" w:color="auto" w:fill="auto"/>
        <w:tabs>
          <w:tab w:val="left" w:pos="2305"/>
        </w:tabs>
        <w:spacing w:before="0" w:after="0" w:line="240" w:lineRule="auto"/>
        <w:ind w:firstLine="800"/>
        <w:rPr>
          <w:sz w:val="24"/>
          <w:szCs w:val="24"/>
        </w:rPr>
      </w:pPr>
      <w:r>
        <w:rPr>
          <w:sz w:val="24"/>
          <w:szCs w:val="24"/>
        </w:rPr>
        <w:t>Принципы непрерывности и цикличности выражают основные закономерности построения занятий в физическом воспитании. Они обеспечивает преемственность между занятиями, частоту и суммарную протяжённость их во времени. Кроме того, принцип непрерывности тесно связан с принципом системного чередования нагрузок и отдыха. Принцип цикличности заключается в повторяющейся последовательности занятий, что обеспечивает повышение тренированности, улучшает физическую подготовленность обучающегося.</w:t>
      </w:r>
    </w:p>
    <w:p w14:paraId="251ACC71" w14:textId="77777777" w:rsidR="004053CE" w:rsidRDefault="00BC6B48" w:rsidP="008F47EB">
      <w:pPr>
        <w:pStyle w:val="210"/>
        <w:numPr>
          <w:ilvl w:val="0"/>
          <w:numId w:val="148"/>
        </w:numPr>
        <w:shd w:val="clear" w:color="auto" w:fill="auto"/>
        <w:tabs>
          <w:tab w:val="left" w:pos="1556"/>
        </w:tabs>
        <w:spacing w:before="0" w:after="0" w:line="240" w:lineRule="auto"/>
        <w:ind w:firstLine="800"/>
        <w:rPr>
          <w:sz w:val="24"/>
          <w:szCs w:val="24"/>
        </w:rPr>
      </w:pPr>
      <w:r>
        <w:rPr>
          <w:sz w:val="24"/>
          <w:szCs w:val="24"/>
        </w:rPr>
        <w:t>Принцип возрастного соответствия направлений физического воспитания заключается в том, что программа по физической культуре учитывает возрастные и индивидуальные особенности обучающихся, что способствует гармоничному формированию двигательных умений и навыков.</w:t>
      </w:r>
    </w:p>
    <w:p w14:paraId="1021D742" w14:textId="77777777" w:rsidR="004053CE" w:rsidRDefault="00BC6B48" w:rsidP="008F47EB">
      <w:pPr>
        <w:pStyle w:val="210"/>
        <w:numPr>
          <w:ilvl w:val="0"/>
          <w:numId w:val="148"/>
        </w:numPr>
        <w:shd w:val="clear" w:color="auto" w:fill="auto"/>
        <w:tabs>
          <w:tab w:val="left" w:pos="2295"/>
        </w:tabs>
        <w:spacing w:before="0" w:after="0" w:line="240" w:lineRule="auto"/>
        <w:ind w:firstLine="780"/>
        <w:rPr>
          <w:sz w:val="24"/>
          <w:szCs w:val="24"/>
        </w:rPr>
      </w:pPr>
      <w:r>
        <w:rPr>
          <w:sz w:val="24"/>
          <w:szCs w:val="24"/>
        </w:rPr>
        <w:t>Принцип наглядности предполагает как широкое использование зрительных ощущений, восприятия образов, так и постоянную опору на свидетельства всех других органов чувств, благодаря которым достигается непосредственный эффект от содержания программы по физической культуре. В процессе физического воспитания наглядность играет особенно важную роль, поскольку деятельность обучающихся носит в основном практический характер и имеет одной из своих специальных задач всестороннее развитие органов чувств.</w:t>
      </w:r>
    </w:p>
    <w:p w14:paraId="7D4BA809" w14:textId="77777777" w:rsidR="004053CE" w:rsidRDefault="00BC6B48" w:rsidP="008F47EB">
      <w:pPr>
        <w:pStyle w:val="210"/>
        <w:numPr>
          <w:ilvl w:val="0"/>
          <w:numId w:val="148"/>
        </w:numPr>
        <w:shd w:val="clear" w:color="auto" w:fill="auto"/>
        <w:tabs>
          <w:tab w:val="left" w:pos="2300"/>
        </w:tabs>
        <w:spacing w:before="0" w:after="0" w:line="240" w:lineRule="auto"/>
        <w:ind w:firstLine="780"/>
        <w:rPr>
          <w:sz w:val="24"/>
          <w:szCs w:val="24"/>
        </w:rPr>
      </w:pPr>
      <w:r>
        <w:rPr>
          <w:sz w:val="24"/>
          <w:szCs w:val="24"/>
        </w:rPr>
        <w:t>Принцип доступности и индивидуализации означает требование оптимального соответствия задач, средств и методов физического воспитания возможностям обучающихся. При реализации принципа доступности учитывается готовность обучающихся к освоению материала, выполнению той или иной физической нагрузки и определяется мера доступности задания. Готовность к выполнению заданий зависит от уровня физического и интеллектуального развития, а также от их субъективной установки, выражающейся в преднамеренном, целеустремлённом и волевом поведении обучающихся.</w:t>
      </w:r>
    </w:p>
    <w:p w14:paraId="5A7A4FCA" w14:textId="77777777" w:rsidR="004053CE" w:rsidRDefault="00BC6B48" w:rsidP="008F47EB">
      <w:pPr>
        <w:pStyle w:val="210"/>
        <w:numPr>
          <w:ilvl w:val="0"/>
          <w:numId w:val="148"/>
        </w:numPr>
        <w:shd w:val="clear" w:color="auto" w:fill="auto"/>
        <w:tabs>
          <w:tab w:val="left" w:pos="2300"/>
        </w:tabs>
        <w:spacing w:before="0" w:after="0" w:line="240" w:lineRule="auto"/>
        <w:ind w:firstLine="780"/>
        <w:rPr>
          <w:sz w:val="24"/>
          <w:szCs w:val="24"/>
        </w:rPr>
      </w:pPr>
      <w:r>
        <w:rPr>
          <w:sz w:val="24"/>
          <w:szCs w:val="24"/>
        </w:rPr>
        <w:t>Принцип осознанности и активности предполагает осмысленное отношение обучающихся к выполнению физических упражнений, осознание и последовательность техники выполнения упражнений (комплексов упражнений), техники дыхания, дозированности объёма и интенсивности выполнения упражнений в соответствии с возможностями. Осознавая оздоровительное воздействие физических упражнений на организм, обучающиеся учатся самостоятельно и творчески решать двигательные задачи.</w:t>
      </w:r>
    </w:p>
    <w:p w14:paraId="2153CF3A" w14:textId="77777777" w:rsidR="004053CE" w:rsidRDefault="00BC6B48" w:rsidP="008F47EB">
      <w:pPr>
        <w:pStyle w:val="210"/>
        <w:numPr>
          <w:ilvl w:val="0"/>
          <w:numId w:val="148"/>
        </w:numPr>
        <w:shd w:val="clear" w:color="auto" w:fill="auto"/>
        <w:tabs>
          <w:tab w:val="left" w:pos="2290"/>
        </w:tabs>
        <w:spacing w:before="0" w:after="0" w:line="240" w:lineRule="auto"/>
        <w:ind w:firstLine="780"/>
        <w:rPr>
          <w:sz w:val="24"/>
          <w:szCs w:val="24"/>
        </w:rPr>
      </w:pPr>
      <w:r>
        <w:rPr>
          <w:sz w:val="24"/>
          <w:szCs w:val="24"/>
        </w:rPr>
        <w:t>Принцип динамичности выражает общую тенденцию требований, предъявляемых к обучающимся в соответствии с программой по физической культуре, которая заключается в постановке и выполнении всё более трудных новых заданий, в постепенном нарастании объёма и интенсивности и связанных с ними нагрузок. Программой по физической культуре предусмотрено регулярное</w:t>
      </w:r>
    </w:p>
    <w:p w14:paraId="2741AB8E" w14:textId="77777777" w:rsidR="004053CE" w:rsidRDefault="00BC6B48">
      <w:pPr>
        <w:pStyle w:val="210"/>
        <w:shd w:val="clear" w:color="auto" w:fill="auto"/>
        <w:spacing w:before="0" w:after="0" w:line="240" w:lineRule="auto"/>
        <w:jc w:val="left"/>
        <w:rPr>
          <w:sz w:val="24"/>
          <w:szCs w:val="24"/>
        </w:rPr>
      </w:pPr>
      <w:r>
        <w:rPr>
          <w:sz w:val="24"/>
          <w:szCs w:val="24"/>
        </w:rPr>
        <w:t>обновление заданий с общей тенденцией к росту физических нагрузок.</w:t>
      </w:r>
    </w:p>
    <w:p w14:paraId="1D5F2501" w14:textId="77777777" w:rsidR="004053CE" w:rsidRDefault="00BC6B48" w:rsidP="008F47EB">
      <w:pPr>
        <w:pStyle w:val="210"/>
        <w:numPr>
          <w:ilvl w:val="0"/>
          <w:numId w:val="148"/>
        </w:numPr>
        <w:shd w:val="clear" w:color="auto" w:fill="auto"/>
        <w:tabs>
          <w:tab w:val="left" w:pos="2290"/>
        </w:tabs>
        <w:spacing w:before="0" w:after="0" w:line="240" w:lineRule="auto"/>
        <w:ind w:firstLine="780"/>
        <w:rPr>
          <w:sz w:val="24"/>
          <w:szCs w:val="24"/>
        </w:rPr>
      </w:pPr>
      <w:r>
        <w:rPr>
          <w:sz w:val="24"/>
          <w:szCs w:val="24"/>
        </w:rPr>
        <w:t>Принцип вариативности предполагает многообразие и гибкость используемых в программе по физической культуре форм, средств и методов обучения в зависимости от физического развития, индивидуальных особенностей и функциональных возможностей обучающихся, которые описаны в программе по физической культуре. Соблюдение этих принципов позволит обучающимся достичь наиболее эффективных результатов.</w:t>
      </w:r>
    </w:p>
    <w:p w14:paraId="661B569A" w14:textId="77777777" w:rsidR="004053CE" w:rsidRDefault="00BC6B48" w:rsidP="008F47EB">
      <w:pPr>
        <w:pStyle w:val="210"/>
        <w:numPr>
          <w:ilvl w:val="0"/>
          <w:numId w:val="147"/>
        </w:numPr>
        <w:shd w:val="clear" w:color="auto" w:fill="auto"/>
        <w:tabs>
          <w:tab w:val="left" w:pos="2089"/>
        </w:tabs>
        <w:spacing w:before="0" w:after="0" w:line="240" w:lineRule="auto"/>
        <w:ind w:firstLine="780"/>
        <w:rPr>
          <w:sz w:val="24"/>
          <w:szCs w:val="24"/>
        </w:rPr>
      </w:pPr>
      <w:r>
        <w:rPr>
          <w:sz w:val="24"/>
          <w:szCs w:val="24"/>
        </w:rPr>
        <w:lastRenderedPageBreak/>
        <w:t>Освоение программы по физической культуре предполагает соблюдение главных педагогических правил: от известного к неизвестному, от лёгкого к трудному, от простого к сложному. Планирование учебного материала рекомендуется в соответствии с постепенным освоением теоретических знаний, практических умений и навыков в учебной и самостоятельной физкультурной, оздоровительной деятельности.</w:t>
      </w:r>
    </w:p>
    <w:p w14:paraId="41D63779" w14:textId="77777777" w:rsidR="004053CE" w:rsidRDefault="00BC6B48" w:rsidP="008F47EB">
      <w:pPr>
        <w:pStyle w:val="210"/>
        <w:numPr>
          <w:ilvl w:val="0"/>
          <w:numId w:val="147"/>
        </w:numPr>
        <w:shd w:val="clear" w:color="auto" w:fill="auto"/>
        <w:tabs>
          <w:tab w:val="left" w:pos="2084"/>
        </w:tabs>
        <w:spacing w:before="0" w:after="0" w:line="240" w:lineRule="auto"/>
        <w:ind w:firstLine="780"/>
        <w:rPr>
          <w:sz w:val="24"/>
          <w:szCs w:val="24"/>
        </w:rPr>
      </w:pPr>
      <w:r>
        <w:rPr>
          <w:sz w:val="24"/>
          <w:szCs w:val="24"/>
        </w:rPr>
        <w:t>В основе программы по физической культуре лежит системно</w:t>
      </w:r>
      <w:r>
        <w:rPr>
          <w:sz w:val="24"/>
          <w:szCs w:val="24"/>
        </w:rPr>
        <w:softHyphen/>
        <w:t>деятельностный подход, целью которого является формирование у обучающихся полного представления о возможностях физической культуры. В содержании программы по физической культуре учитывается взаимосвязь изучаемых явлений и процессов, что позволит успешно достигнуть планируемых результатов - предметных, метапредметных и личностных.</w:t>
      </w:r>
    </w:p>
    <w:p w14:paraId="521AFB84" w14:textId="77777777" w:rsidR="004053CE" w:rsidRDefault="00BC6B48" w:rsidP="008F47EB">
      <w:pPr>
        <w:pStyle w:val="210"/>
        <w:numPr>
          <w:ilvl w:val="0"/>
          <w:numId w:val="147"/>
        </w:numPr>
        <w:shd w:val="clear" w:color="auto" w:fill="auto"/>
        <w:tabs>
          <w:tab w:val="left" w:pos="2084"/>
        </w:tabs>
        <w:spacing w:before="0" w:after="0" w:line="240" w:lineRule="auto"/>
        <w:ind w:firstLine="780"/>
        <w:rPr>
          <w:sz w:val="24"/>
          <w:szCs w:val="24"/>
        </w:rPr>
      </w:pPr>
      <w:r>
        <w:rPr>
          <w:sz w:val="24"/>
          <w:szCs w:val="24"/>
        </w:rPr>
        <w:t>Цели изучения учебного предмета «Физическая культура» -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w:t>
      </w:r>
    </w:p>
    <w:p w14:paraId="702FD9A2" w14:textId="77777777" w:rsidR="004053CE" w:rsidRDefault="00BC6B48" w:rsidP="008F47EB">
      <w:pPr>
        <w:pStyle w:val="210"/>
        <w:numPr>
          <w:ilvl w:val="0"/>
          <w:numId w:val="147"/>
        </w:numPr>
        <w:shd w:val="clear" w:color="auto" w:fill="auto"/>
        <w:tabs>
          <w:tab w:val="left" w:pos="2089"/>
        </w:tabs>
        <w:spacing w:before="0" w:after="0" w:line="240" w:lineRule="auto"/>
        <w:ind w:firstLine="780"/>
        <w:rPr>
          <w:sz w:val="24"/>
          <w:szCs w:val="24"/>
        </w:rPr>
      </w:pPr>
      <w:r>
        <w:rPr>
          <w:sz w:val="24"/>
          <w:szCs w:val="24"/>
        </w:rPr>
        <w:t>Цели и задачи программы по физической культуре обеспечивают результаты освоения основной образовательной программы начального общего образования по учебному предмету «Физическая культура» в соответствии с ФГОС НОО.</w:t>
      </w:r>
    </w:p>
    <w:p w14:paraId="76BCFE28" w14:textId="77777777" w:rsidR="004053CE" w:rsidRDefault="00BC6B48" w:rsidP="008F47EB">
      <w:pPr>
        <w:pStyle w:val="210"/>
        <w:numPr>
          <w:ilvl w:val="0"/>
          <w:numId w:val="147"/>
        </w:numPr>
        <w:shd w:val="clear" w:color="auto" w:fill="auto"/>
        <w:tabs>
          <w:tab w:val="left" w:pos="2074"/>
        </w:tabs>
        <w:spacing w:before="0" w:after="0" w:line="240" w:lineRule="auto"/>
        <w:ind w:firstLine="780"/>
        <w:rPr>
          <w:sz w:val="24"/>
          <w:szCs w:val="24"/>
        </w:rPr>
      </w:pPr>
      <w:r>
        <w:rPr>
          <w:sz w:val="24"/>
          <w:szCs w:val="24"/>
        </w:rPr>
        <w:t>К направлению первостепенной значимости при реализации образовательных функций физической культуры традиционно относят формирование знаний основ физической культуры как науки области знаний о человеке, прикладных умениях и навыках, основанных на физических упражнениях для формирования и укрепления здоровья, физического развития и физического совершенствования, повышения физической и умственной работоспособности, и как одного из основных компонентов общей культуры человека.</w:t>
      </w:r>
    </w:p>
    <w:p w14:paraId="4B6F2A5C" w14:textId="77777777" w:rsidR="004053CE" w:rsidRDefault="00BC6B48" w:rsidP="008F47EB">
      <w:pPr>
        <w:pStyle w:val="210"/>
        <w:numPr>
          <w:ilvl w:val="0"/>
          <w:numId w:val="147"/>
        </w:numPr>
        <w:shd w:val="clear" w:color="auto" w:fill="auto"/>
        <w:tabs>
          <w:tab w:val="left" w:pos="2084"/>
        </w:tabs>
        <w:spacing w:before="0" w:after="0" w:line="240" w:lineRule="auto"/>
        <w:ind w:firstLine="760"/>
        <w:rPr>
          <w:sz w:val="24"/>
          <w:szCs w:val="24"/>
        </w:rPr>
      </w:pPr>
      <w:r>
        <w:rPr>
          <w:sz w:val="24"/>
          <w:szCs w:val="24"/>
        </w:rPr>
        <w:t>Используемые в образовательной деятельности технологии программы по физической культуре позволяют решать преемственно комплекс основных задач физической культуры на всех уровнях общего образования.</w:t>
      </w:r>
    </w:p>
    <w:p w14:paraId="02B8DF92" w14:textId="77777777" w:rsidR="004053CE" w:rsidRDefault="00BC6B48" w:rsidP="008F47EB">
      <w:pPr>
        <w:pStyle w:val="210"/>
        <w:numPr>
          <w:ilvl w:val="0"/>
          <w:numId w:val="147"/>
        </w:numPr>
        <w:shd w:val="clear" w:color="auto" w:fill="auto"/>
        <w:tabs>
          <w:tab w:val="left" w:pos="2084"/>
        </w:tabs>
        <w:spacing w:before="0" w:after="0" w:line="240" w:lineRule="auto"/>
        <w:ind w:firstLine="760"/>
        <w:rPr>
          <w:sz w:val="24"/>
          <w:szCs w:val="24"/>
        </w:rPr>
      </w:pPr>
      <w:r>
        <w:rPr>
          <w:sz w:val="24"/>
          <w:szCs w:val="24"/>
        </w:rPr>
        <w:t>В содержании программы по физической культуре учтены основные направления развития познавательной активности человека, включая знания о природе (медико-биологические основы деятельности), знания о человеке (психолого-педагогические основы деятельности), знания об обществе (историко-социологические основы деятельности).</w:t>
      </w:r>
    </w:p>
    <w:p w14:paraId="096596D8" w14:textId="77777777" w:rsidR="004053CE" w:rsidRDefault="00BC6B48" w:rsidP="008F47EB">
      <w:pPr>
        <w:pStyle w:val="210"/>
        <w:numPr>
          <w:ilvl w:val="0"/>
          <w:numId w:val="147"/>
        </w:numPr>
        <w:shd w:val="clear" w:color="auto" w:fill="auto"/>
        <w:tabs>
          <w:tab w:val="left" w:pos="2094"/>
        </w:tabs>
        <w:spacing w:before="0" w:after="0" w:line="240" w:lineRule="auto"/>
        <w:ind w:firstLine="760"/>
        <w:rPr>
          <w:sz w:val="24"/>
          <w:szCs w:val="24"/>
        </w:rPr>
      </w:pPr>
      <w:r>
        <w:rPr>
          <w:sz w:val="24"/>
          <w:szCs w:val="24"/>
        </w:rPr>
        <w:t>Задача физической культуры состоит в формировании системы физкультурных знаний, жизненно важных прикладных умений и навыков, основанных на физических упражнениях для укрепления здоровья (физического, социального и психологического), освоении упражнений основной гимнастики, плавания как жизненно важных навыков человека, овладение умениями организовывать здоровьесберегающую жизнедеятельность (например, распорядок дня, утренняя гимнастика, гимнастические минутки, подвижные и общеразвивающие игры), умении применять правила безопасности при выполнении физических упражнений и различных форм двигательной деятельности и, как результат, - физическое воспитание, формирование здоровья и здорового образа жизни.</w:t>
      </w:r>
    </w:p>
    <w:p w14:paraId="195895CB" w14:textId="77777777" w:rsidR="004053CE" w:rsidRDefault="00BC6B48">
      <w:pPr>
        <w:pStyle w:val="210"/>
        <w:shd w:val="clear" w:color="auto" w:fill="auto"/>
        <w:spacing w:before="0" w:after="0" w:line="240" w:lineRule="auto"/>
        <w:ind w:firstLine="760"/>
        <w:rPr>
          <w:sz w:val="24"/>
          <w:szCs w:val="24"/>
        </w:rPr>
      </w:pPr>
      <w:r>
        <w:rPr>
          <w:sz w:val="24"/>
          <w:szCs w:val="24"/>
        </w:rPr>
        <w:t>Наряду с этим программа по физической культуре обеспечивает:</w:t>
      </w:r>
    </w:p>
    <w:p w14:paraId="7677557D" w14:textId="77777777" w:rsidR="004053CE" w:rsidRDefault="00BC6B48">
      <w:pPr>
        <w:pStyle w:val="210"/>
        <w:shd w:val="clear" w:color="auto" w:fill="auto"/>
        <w:spacing w:before="0" w:after="0" w:line="240" w:lineRule="auto"/>
        <w:ind w:firstLine="760"/>
        <w:rPr>
          <w:sz w:val="24"/>
          <w:szCs w:val="24"/>
        </w:rPr>
      </w:pPr>
      <w:r>
        <w:rPr>
          <w:sz w:val="24"/>
          <w:szCs w:val="24"/>
        </w:rPr>
        <w:t>единство образовательного пространства на территории Российской Федерации с целью реализации равных возможностей получения качественного начального общего образования;</w:t>
      </w:r>
    </w:p>
    <w:p w14:paraId="5B179BAD" w14:textId="77777777" w:rsidR="004053CE" w:rsidRDefault="00BC6B48">
      <w:pPr>
        <w:pStyle w:val="210"/>
        <w:shd w:val="clear" w:color="auto" w:fill="auto"/>
        <w:spacing w:before="0" w:after="0" w:line="240" w:lineRule="auto"/>
        <w:ind w:firstLine="760"/>
        <w:rPr>
          <w:sz w:val="24"/>
          <w:szCs w:val="24"/>
        </w:rPr>
      </w:pPr>
      <w:r>
        <w:rPr>
          <w:sz w:val="24"/>
          <w:szCs w:val="24"/>
        </w:rPr>
        <w:t>преемственность основных образовательных программ по физической культуре дошкольного, начального общего и основного общего образования;</w:t>
      </w:r>
    </w:p>
    <w:p w14:paraId="33BC1670" w14:textId="77777777" w:rsidR="004053CE" w:rsidRDefault="00BC6B48">
      <w:pPr>
        <w:pStyle w:val="210"/>
        <w:shd w:val="clear" w:color="auto" w:fill="auto"/>
        <w:spacing w:before="0" w:after="0" w:line="240" w:lineRule="auto"/>
        <w:ind w:firstLine="760"/>
        <w:rPr>
          <w:sz w:val="24"/>
          <w:szCs w:val="24"/>
        </w:rPr>
      </w:pPr>
      <w:r>
        <w:rPr>
          <w:sz w:val="24"/>
          <w:szCs w:val="24"/>
        </w:rPr>
        <w:t>возможности формирования индивидуального подхода и различного уровня сложности с учётом образовательных потребностей и способностей обучающихся (включая одарённых детей, детей с ограниченными возможностями здоровья);</w:t>
      </w:r>
    </w:p>
    <w:p w14:paraId="51B59151" w14:textId="77777777" w:rsidR="004053CE" w:rsidRDefault="00BC6B48">
      <w:pPr>
        <w:pStyle w:val="210"/>
        <w:shd w:val="clear" w:color="auto" w:fill="auto"/>
        <w:spacing w:before="0" w:after="0" w:line="240" w:lineRule="auto"/>
        <w:ind w:firstLine="760"/>
        <w:rPr>
          <w:sz w:val="24"/>
          <w:szCs w:val="24"/>
        </w:rPr>
      </w:pPr>
      <w:r>
        <w:rPr>
          <w:sz w:val="24"/>
          <w:szCs w:val="24"/>
        </w:rPr>
        <w:t>государственные гарантии качества начального общего образования, личностного развития обучающихся;</w:t>
      </w:r>
    </w:p>
    <w:p w14:paraId="3D94A6F8" w14:textId="77777777" w:rsidR="004053CE" w:rsidRDefault="00BC6B48">
      <w:pPr>
        <w:pStyle w:val="210"/>
        <w:shd w:val="clear" w:color="auto" w:fill="auto"/>
        <w:spacing w:before="0" w:after="0" w:line="240" w:lineRule="auto"/>
        <w:ind w:firstLine="760"/>
        <w:rPr>
          <w:sz w:val="24"/>
          <w:szCs w:val="24"/>
        </w:rPr>
      </w:pPr>
      <w:r>
        <w:rPr>
          <w:sz w:val="24"/>
          <w:szCs w:val="24"/>
        </w:rPr>
        <w:t>овладение современными технологическими средствами в ходе обучения и в повседневной жизни, освоение цифровых образовательных сред для проверки и приобретения знаний, расширения возможностей личного образовательного маршрута;</w:t>
      </w:r>
    </w:p>
    <w:p w14:paraId="0AD64A12" w14:textId="77777777" w:rsidR="004053CE" w:rsidRDefault="00BC6B48">
      <w:pPr>
        <w:pStyle w:val="210"/>
        <w:shd w:val="clear" w:color="auto" w:fill="auto"/>
        <w:spacing w:before="0" w:after="0" w:line="240" w:lineRule="auto"/>
        <w:ind w:firstLine="760"/>
        <w:rPr>
          <w:sz w:val="24"/>
          <w:szCs w:val="24"/>
        </w:rPr>
      </w:pPr>
      <w:r>
        <w:rPr>
          <w:sz w:val="24"/>
          <w:szCs w:val="24"/>
        </w:rPr>
        <w:t>формирование у обучающихся знаний о месте физической культуры и спорта в национальной стратегии развития России, их исторической роли, вкладе спортсменов России в мировое спортивное наследие;</w:t>
      </w:r>
    </w:p>
    <w:p w14:paraId="59E43D13" w14:textId="77777777" w:rsidR="004053CE" w:rsidRDefault="00BC6B48">
      <w:pPr>
        <w:pStyle w:val="210"/>
        <w:shd w:val="clear" w:color="auto" w:fill="auto"/>
        <w:spacing w:before="0" w:after="0" w:line="240" w:lineRule="auto"/>
        <w:ind w:firstLine="760"/>
        <w:rPr>
          <w:sz w:val="24"/>
          <w:szCs w:val="24"/>
        </w:rPr>
      </w:pPr>
      <w:r>
        <w:rPr>
          <w:sz w:val="24"/>
          <w:szCs w:val="24"/>
        </w:rPr>
        <w:t xml:space="preserve">освоение обучающимися технологий командной работы на основе личного вклада каждого в </w:t>
      </w:r>
      <w:r>
        <w:rPr>
          <w:sz w:val="24"/>
          <w:szCs w:val="24"/>
        </w:rPr>
        <w:lastRenderedPageBreak/>
        <w:t>решение общих задач, осознания личной ответственности, объективной оценки своих и командных возможностей.</w:t>
      </w:r>
    </w:p>
    <w:p w14:paraId="2407E602" w14:textId="77777777" w:rsidR="004053CE" w:rsidRDefault="00BC6B48" w:rsidP="008F47EB">
      <w:pPr>
        <w:pStyle w:val="210"/>
        <w:numPr>
          <w:ilvl w:val="0"/>
          <w:numId w:val="147"/>
        </w:numPr>
        <w:shd w:val="clear" w:color="auto" w:fill="auto"/>
        <w:tabs>
          <w:tab w:val="left" w:pos="2079"/>
        </w:tabs>
        <w:spacing w:before="0" w:after="0" w:line="240" w:lineRule="auto"/>
        <w:ind w:firstLine="760"/>
        <w:rPr>
          <w:sz w:val="24"/>
          <w:szCs w:val="24"/>
        </w:rPr>
      </w:pPr>
      <w:r>
        <w:rPr>
          <w:sz w:val="24"/>
          <w:szCs w:val="24"/>
        </w:rPr>
        <w:t>Приоритет индивидуального подхода в обучении позволяет обучающимся осваивать программу по физической культуре в соответствии с возможностями каждого.</w:t>
      </w:r>
    </w:p>
    <w:p w14:paraId="5E0FA7FA" w14:textId="77777777" w:rsidR="004053CE" w:rsidRDefault="00BC6B48" w:rsidP="008F47EB">
      <w:pPr>
        <w:pStyle w:val="210"/>
        <w:numPr>
          <w:ilvl w:val="0"/>
          <w:numId w:val="147"/>
        </w:numPr>
        <w:shd w:val="clear" w:color="auto" w:fill="auto"/>
        <w:tabs>
          <w:tab w:val="left" w:pos="2074"/>
        </w:tabs>
        <w:spacing w:before="0" w:after="0" w:line="240" w:lineRule="auto"/>
        <w:ind w:firstLine="760"/>
        <w:rPr>
          <w:sz w:val="24"/>
          <w:szCs w:val="24"/>
        </w:rPr>
      </w:pPr>
      <w:r>
        <w:rPr>
          <w:sz w:val="24"/>
          <w:szCs w:val="24"/>
        </w:rPr>
        <w:t>Универсальными компетенциями обучающихся на этапе начального образования по программе по физической культуре являются:</w:t>
      </w:r>
    </w:p>
    <w:p w14:paraId="19AC0614" w14:textId="77777777" w:rsidR="004053CE" w:rsidRDefault="00BC6B48">
      <w:pPr>
        <w:pStyle w:val="210"/>
        <w:shd w:val="clear" w:color="auto" w:fill="auto"/>
        <w:spacing w:before="0" w:after="0" w:line="240" w:lineRule="auto"/>
        <w:ind w:firstLine="760"/>
        <w:rPr>
          <w:sz w:val="24"/>
          <w:szCs w:val="24"/>
        </w:rPr>
      </w:pPr>
      <w:r>
        <w:rPr>
          <w:sz w:val="24"/>
          <w:szCs w:val="24"/>
        </w:rPr>
        <w:t>умение организовывать собственную деятельность, выбирать и использовать средства физической культуры для достижения цели динамики личного физического развития и физического совершенствования;</w:t>
      </w:r>
    </w:p>
    <w:p w14:paraId="7771E216" w14:textId="77777777" w:rsidR="004053CE" w:rsidRDefault="00BC6B48">
      <w:pPr>
        <w:pStyle w:val="210"/>
        <w:shd w:val="clear" w:color="auto" w:fill="auto"/>
        <w:spacing w:before="0" w:after="0" w:line="240" w:lineRule="auto"/>
        <w:ind w:firstLine="760"/>
        <w:rPr>
          <w:sz w:val="24"/>
          <w:szCs w:val="24"/>
        </w:rPr>
      </w:pPr>
      <w:r>
        <w:rPr>
          <w:sz w:val="24"/>
          <w:szCs w:val="24"/>
        </w:rPr>
        <w:t>умение активно включаться в коллективную деятельность, взаимодействовать со сверстниками в достижении общих целей, проявлять лидерские качества в соревновательной деятельности, работоспособность в учебно-тренировочном процессе, взаимопомощь при изучении и выполнении физических упражнений;</w:t>
      </w:r>
    </w:p>
    <w:p w14:paraId="66FB685E" w14:textId="77777777" w:rsidR="004053CE" w:rsidRDefault="00BC6B48">
      <w:pPr>
        <w:pStyle w:val="210"/>
        <w:shd w:val="clear" w:color="auto" w:fill="auto"/>
        <w:spacing w:before="0" w:after="0" w:line="240" w:lineRule="auto"/>
        <w:ind w:firstLine="760"/>
        <w:rPr>
          <w:sz w:val="24"/>
          <w:szCs w:val="24"/>
        </w:rPr>
      </w:pPr>
      <w:r>
        <w:rPr>
          <w:sz w:val="24"/>
          <w:szCs w:val="24"/>
        </w:rPr>
        <w:t>умение доносить информацию в доступной, яркой, эмоциональной форме в процессе общения и взаимодействия со сверстниками и взрослыми людьми, в том числе при передаче информации на заданную тему, по общим сведениям теории физической культуры, методикам выполнения физических упражнений, правилам проведения общеразвивающих подвижных игр и игровых заданий;</w:t>
      </w:r>
    </w:p>
    <w:p w14:paraId="55DFBA16" w14:textId="77777777" w:rsidR="004053CE" w:rsidRDefault="00BC6B48">
      <w:pPr>
        <w:pStyle w:val="210"/>
        <w:shd w:val="clear" w:color="auto" w:fill="auto"/>
        <w:spacing w:before="0" w:after="0" w:line="240" w:lineRule="auto"/>
        <w:ind w:firstLine="760"/>
        <w:rPr>
          <w:sz w:val="24"/>
          <w:szCs w:val="24"/>
        </w:rPr>
      </w:pPr>
      <w:r>
        <w:rPr>
          <w:sz w:val="24"/>
          <w:szCs w:val="24"/>
        </w:rPr>
        <w:t>умение работать над ошибками, в том числе при выполнении физических упражнений, слышать замечания и рекомендации педагога, концентрироваться при практическом выполнении заданий, ставить перед собой задачи гармоничного физического развития.</w:t>
      </w:r>
    </w:p>
    <w:p w14:paraId="02F2B2F7" w14:textId="77777777" w:rsidR="004053CE" w:rsidRDefault="00BC6B48" w:rsidP="008F47EB">
      <w:pPr>
        <w:pStyle w:val="210"/>
        <w:numPr>
          <w:ilvl w:val="0"/>
          <w:numId w:val="147"/>
        </w:numPr>
        <w:shd w:val="clear" w:color="auto" w:fill="auto"/>
        <w:tabs>
          <w:tab w:val="left" w:pos="2084"/>
        </w:tabs>
        <w:spacing w:before="0" w:after="0" w:line="240" w:lineRule="auto"/>
        <w:ind w:firstLine="760"/>
        <w:rPr>
          <w:color w:val="C00000"/>
          <w:sz w:val="24"/>
          <w:szCs w:val="24"/>
        </w:rPr>
      </w:pPr>
      <w:r>
        <w:rPr>
          <w:color w:val="auto"/>
          <w:sz w:val="24"/>
          <w:szCs w:val="24"/>
        </w:rPr>
        <w:t xml:space="preserve">Общее число часов, рекомендованных для изучения физической культуры - 405 ч. </w:t>
      </w:r>
      <w:r>
        <w:rPr>
          <w:sz w:val="24"/>
          <w:szCs w:val="24"/>
        </w:rPr>
        <w:t xml:space="preserve">Обязательный учебный предмет «Физическая культура» изучается </w:t>
      </w:r>
      <w:r>
        <w:rPr>
          <w:rFonts w:cs="Consultant Cyr"/>
          <w:sz w:val="24"/>
          <w:szCs w:val="24"/>
        </w:rPr>
        <w:t xml:space="preserve">в объеме 2 часов </w:t>
      </w:r>
      <w:r>
        <w:rPr>
          <w:sz w:val="24"/>
          <w:szCs w:val="24"/>
        </w:rPr>
        <w:t>в неделю , третий час физической культуры  реализуется за счет часов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 спорта.</w:t>
      </w:r>
    </w:p>
    <w:p w14:paraId="33C86075" w14:textId="77777777" w:rsidR="004053CE" w:rsidRDefault="00BC6B48" w:rsidP="008F47EB">
      <w:pPr>
        <w:pStyle w:val="210"/>
        <w:numPr>
          <w:ilvl w:val="0"/>
          <w:numId w:val="147"/>
        </w:numPr>
        <w:shd w:val="clear" w:color="auto" w:fill="auto"/>
        <w:tabs>
          <w:tab w:val="left" w:pos="2084"/>
        </w:tabs>
        <w:spacing w:before="0" w:after="0" w:line="240" w:lineRule="auto"/>
        <w:ind w:firstLine="760"/>
        <w:rPr>
          <w:sz w:val="24"/>
          <w:szCs w:val="24"/>
        </w:rPr>
      </w:pPr>
      <w:r>
        <w:rPr>
          <w:sz w:val="24"/>
          <w:szCs w:val="24"/>
        </w:rPr>
        <w:t>При планировании учебного материала по программе по физической культуре рекомендуется реализовывать на уроках физической культуры учебный план: для всех классов начального общего образования в объёме не менее 70% учебных часов отведено на выполнение физических упражнений.</w:t>
      </w:r>
    </w:p>
    <w:p w14:paraId="29294139" w14:textId="77777777" w:rsidR="004053CE" w:rsidRDefault="00BC6B48" w:rsidP="008F47EB">
      <w:pPr>
        <w:pStyle w:val="210"/>
        <w:numPr>
          <w:ilvl w:val="0"/>
          <w:numId w:val="149"/>
        </w:numPr>
        <w:shd w:val="clear" w:color="auto" w:fill="auto"/>
        <w:tabs>
          <w:tab w:val="left" w:pos="1754"/>
          <w:tab w:val="left" w:pos="3693"/>
          <w:tab w:val="left" w:pos="5152"/>
          <w:tab w:val="left" w:pos="6544"/>
          <w:tab w:val="left" w:pos="8142"/>
          <w:tab w:val="left" w:pos="8699"/>
        </w:tabs>
        <w:spacing w:before="0" w:after="0" w:line="240" w:lineRule="auto"/>
        <w:ind w:firstLine="760"/>
        <w:rPr>
          <w:sz w:val="24"/>
          <w:szCs w:val="24"/>
        </w:rPr>
      </w:pPr>
      <w:r>
        <w:rPr>
          <w:sz w:val="24"/>
          <w:szCs w:val="24"/>
        </w:rPr>
        <w:t>Планируемые</w:t>
      </w:r>
      <w:r>
        <w:rPr>
          <w:sz w:val="24"/>
          <w:szCs w:val="24"/>
        </w:rPr>
        <w:tab/>
        <w:t>результаты</w:t>
      </w:r>
      <w:r>
        <w:rPr>
          <w:sz w:val="24"/>
          <w:szCs w:val="24"/>
        </w:rPr>
        <w:tab/>
        <w:t>освоения</w:t>
      </w:r>
      <w:r>
        <w:rPr>
          <w:sz w:val="24"/>
          <w:szCs w:val="24"/>
        </w:rPr>
        <w:tab/>
        <w:t>программы</w:t>
      </w:r>
      <w:r>
        <w:rPr>
          <w:sz w:val="24"/>
          <w:szCs w:val="24"/>
        </w:rPr>
        <w:tab/>
        <w:t>по</w:t>
      </w:r>
      <w:r>
        <w:rPr>
          <w:sz w:val="24"/>
          <w:szCs w:val="24"/>
        </w:rPr>
        <w:tab/>
        <w:t>физической</w:t>
      </w:r>
    </w:p>
    <w:p w14:paraId="2EB7F496" w14:textId="77777777" w:rsidR="004053CE" w:rsidRDefault="00BC6B48">
      <w:pPr>
        <w:pStyle w:val="210"/>
        <w:shd w:val="clear" w:color="auto" w:fill="auto"/>
        <w:spacing w:before="0" w:after="0" w:line="240" w:lineRule="auto"/>
        <w:rPr>
          <w:sz w:val="24"/>
          <w:szCs w:val="24"/>
        </w:rPr>
      </w:pPr>
      <w:r>
        <w:rPr>
          <w:sz w:val="24"/>
          <w:szCs w:val="24"/>
        </w:rPr>
        <w:t>культуре на уровне начального общего образования.</w:t>
      </w:r>
    </w:p>
    <w:p w14:paraId="622EDFE7" w14:textId="3E848BB4" w:rsidR="004053CE" w:rsidRDefault="00BC6B48">
      <w:pPr>
        <w:pStyle w:val="210"/>
        <w:shd w:val="clear" w:color="auto" w:fill="auto"/>
        <w:tabs>
          <w:tab w:val="left" w:pos="3693"/>
          <w:tab w:val="left" w:pos="5152"/>
          <w:tab w:val="left" w:pos="6544"/>
          <w:tab w:val="left" w:pos="8142"/>
          <w:tab w:val="left" w:pos="8699"/>
        </w:tabs>
        <w:spacing w:before="0" w:after="0" w:line="240" w:lineRule="auto"/>
        <w:ind w:firstLine="760"/>
        <w:rPr>
          <w:sz w:val="24"/>
          <w:szCs w:val="24"/>
        </w:rPr>
      </w:pPr>
      <w:r>
        <w:rPr>
          <w:sz w:val="24"/>
          <w:szCs w:val="24"/>
        </w:rPr>
        <w:t xml:space="preserve"> Личностные</w:t>
      </w:r>
      <w:r>
        <w:rPr>
          <w:sz w:val="24"/>
          <w:szCs w:val="24"/>
        </w:rPr>
        <w:tab/>
        <w:t>результаты</w:t>
      </w:r>
      <w:r>
        <w:rPr>
          <w:sz w:val="24"/>
          <w:szCs w:val="24"/>
        </w:rPr>
        <w:tab/>
        <w:t>освоения</w:t>
      </w:r>
      <w:r>
        <w:rPr>
          <w:sz w:val="24"/>
          <w:szCs w:val="24"/>
        </w:rPr>
        <w:tab/>
        <w:t>программы</w:t>
      </w:r>
      <w:r>
        <w:rPr>
          <w:sz w:val="24"/>
          <w:szCs w:val="24"/>
        </w:rPr>
        <w:tab/>
        <w:t>по</w:t>
      </w:r>
      <w:r>
        <w:rPr>
          <w:sz w:val="24"/>
          <w:szCs w:val="24"/>
        </w:rPr>
        <w:tab/>
        <w:t>физической</w:t>
      </w:r>
    </w:p>
    <w:p w14:paraId="3B5090B6" w14:textId="77777777" w:rsidR="004053CE" w:rsidRDefault="00BC6B48">
      <w:pPr>
        <w:pStyle w:val="210"/>
        <w:shd w:val="clear" w:color="auto" w:fill="auto"/>
        <w:spacing w:before="0" w:after="0" w:line="240" w:lineRule="auto"/>
        <w:rPr>
          <w:sz w:val="24"/>
          <w:szCs w:val="24"/>
        </w:rPr>
      </w:pPr>
      <w:r>
        <w:rPr>
          <w:sz w:val="24"/>
          <w:szCs w:val="24"/>
        </w:rPr>
        <w:t>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1CCC7042" w14:textId="77777777" w:rsidR="004053CE" w:rsidRDefault="00BC6B48">
      <w:pPr>
        <w:pStyle w:val="210"/>
        <w:shd w:val="clear" w:color="auto" w:fill="auto"/>
        <w:spacing w:before="0" w:after="0" w:line="240" w:lineRule="auto"/>
        <w:ind w:firstLine="760"/>
        <w:rPr>
          <w:sz w:val="24"/>
          <w:szCs w:val="24"/>
        </w:rPr>
      </w:pPr>
      <w:r>
        <w:rPr>
          <w:sz w:val="24"/>
          <w:szCs w:val="24"/>
        </w:rP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p>
    <w:p w14:paraId="69FB5B28" w14:textId="77777777" w:rsidR="004053CE" w:rsidRDefault="00BC6B48">
      <w:pPr>
        <w:pStyle w:val="210"/>
        <w:shd w:val="clear" w:color="auto" w:fill="auto"/>
        <w:spacing w:before="0" w:after="0" w:line="240" w:lineRule="auto"/>
        <w:ind w:firstLine="760"/>
        <w:rPr>
          <w:sz w:val="24"/>
          <w:szCs w:val="24"/>
        </w:rPr>
      </w:pPr>
      <w:r>
        <w:rPr>
          <w:sz w:val="24"/>
          <w:szCs w:val="24"/>
        </w:rPr>
        <w:t>Патриотическое воспитание: ценностное отношение к отечественному спортивному, культурному, историческому и научному наследию, понимание значения физической культуры в жизни современного общества, способность владеть достоверной информацией о спортивных достижениях сборных команд по видам спорта на международной спортивной арене, основных мировых и отечественных тенденциях развития физической культуры для блага человека, заинтересованность в научных знаниях о человеке.</w:t>
      </w:r>
    </w:p>
    <w:p w14:paraId="6AE4FCCC" w14:textId="77777777" w:rsidR="004053CE" w:rsidRDefault="00BC6B48">
      <w:pPr>
        <w:pStyle w:val="210"/>
        <w:shd w:val="clear" w:color="auto" w:fill="auto"/>
        <w:spacing w:before="0" w:after="0" w:line="240" w:lineRule="auto"/>
        <w:ind w:firstLine="760"/>
        <w:rPr>
          <w:sz w:val="24"/>
          <w:szCs w:val="24"/>
        </w:rPr>
      </w:pPr>
      <w:r>
        <w:rPr>
          <w:sz w:val="24"/>
          <w:szCs w:val="24"/>
        </w:rPr>
        <w:t>Гражданское воспитание: представление о социальных нормах и правилах межличностных отношений в коллективе, готовность к разнообразной совместной деятельности при выполнении учебных, познавательных задач, освоение и выполнение физических упражнений, создание учебных проектов, стремление к взаимопониманию и взаимопомощи в процессе этой учебной деятельности, готовность оценивать своё поведение и поступки своих товарищей с позиции нравственных и правовых норм с учётом осознания последствий поступков, оказание посильной помощи и моральной поддержки сверстникам при выполнении учебных заданий, доброжелательное и уважительное отношение при объяснении ошибок и способов их устранения.</w:t>
      </w:r>
    </w:p>
    <w:p w14:paraId="6DC31432" w14:textId="77777777" w:rsidR="004053CE" w:rsidRDefault="00BC6B48">
      <w:pPr>
        <w:pStyle w:val="210"/>
        <w:shd w:val="clear" w:color="auto" w:fill="auto"/>
        <w:spacing w:before="0" w:after="0" w:line="240" w:lineRule="auto"/>
        <w:ind w:firstLine="760"/>
        <w:rPr>
          <w:sz w:val="24"/>
          <w:szCs w:val="24"/>
        </w:rPr>
      </w:pPr>
      <w:r>
        <w:rPr>
          <w:sz w:val="24"/>
          <w:szCs w:val="24"/>
        </w:rPr>
        <w:t>Ценности научного познания:</w:t>
      </w:r>
    </w:p>
    <w:p w14:paraId="6FEAA631" w14:textId="77777777" w:rsidR="004053CE" w:rsidRDefault="00BC6B48">
      <w:pPr>
        <w:pStyle w:val="210"/>
        <w:shd w:val="clear" w:color="auto" w:fill="auto"/>
        <w:spacing w:before="0" w:after="0" w:line="240" w:lineRule="auto"/>
        <w:ind w:firstLine="760"/>
        <w:rPr>
          <w:sz w:val="24"/>
          <w:szCs w:val="24"/>
        </w:rPr>
      </w:pPr>
      <w:r>
        <w:rPr>
          <w:sz w:val="24"/>
          <w:szCs w:val="24"/>
        </w:rPr>
        <w:t xml:space="preserve">знание истории развития представлений о физическом развитии и воспитании человека в </w:t>
      </w:r>
      <w:r>
        <w:rPr>
          <w:sz w:val="24"/>
          <w:szCs w:val="24"/>
        </w:rPr>
        <w:lastRenderedPageBreak/>
        <w:t>российской культурно-педагогической традиции;</w:t>
      </w:r>
    </w:p>
    <w:p w14:paraId="17F69286" w14:textId="77777777" w:rsidR="004053CE" w:rsidRDefault="00BC6B48">
      <w:pPr>
        <w:pStyle w:val="210"/>
        <w:shd w:val="clear" w:color="auto" w:fill="auto"/>
        <w:spacing w:before="0" w:after="0" w:line="240" w:lineRule="auto"/>
        <w:ind w:firstLine="760"/>
        <w:rPr>
          <w:sz w:val="24"/>
          <w:szCs w:val="24"/>
        </w:rPr>
      </w:pPr>
      <w:r>
        <w:rPr>
          <w:sz w:val="24"/>
          <w:szCs w:val="24"/>
        </w:rPr>
        <w:t>познавательные мотивы, направленные на получение новых знаний по физической культуре, необходимых для формирования здоровья и здоровых привычек, физического развития и физического совершенствования;</w:t>
      </w:r>
    </w:p>
    <w:p w14:paraId="695FE7BC" w14:textId="77777777" w:rsidR="004053CE" w:rsidRDefault="00BC6B48">
      <w:pPr>
        <w:pStyle w:val="210"/>
        <w:shd w:val="clear" w:color="auto" w:fill="auto"/>
        <w:spacing w:before="0" w:after="0" w:line="240" w:lineRule="auto"/>
        <w:ind w:firstLine="760"/>
        <w:rPr>
          <w:sz w:val="24"/>
          <w:szCs w:val="24"/>
        </w:rPr>
      </w:pPr>
      <w:r>
        <w:rPr>
          <w:sz w:val="24"/>
          <w:szCs w:val="24"/>
        </w:rPr>
        <w:t>познавательная и информационная культура, в том числе навыки самостоятельной работы с учебными текстами, справочной литературой, доступными техническими средствами информационных технологий;</w:t>
      </w:r>
    </w:p>
    <w:p w14:paraId="1F49F4F6" w14:textId="77777777" w:rsidR="004053CE" w:rsidRDefault="00BC6B48">
      <w:pPr>
        <w:pStyle w:val="210"/>
        <w:shd w:val="clear" w:color="auto" w:fill="auto"/>
        <w:spacing w:before="0" w:after="0" w:line="240" w:lineRule="auto"/>
        <w:ind w:firstLine="760"/>
        <w:rPr>
          <w:sz w:val="24"/>
          <w:szCs w:val="24"/>
        </w:rPr>
      </w:pPr>
      <w:r>
        <w:rPr>
          <w:sz w:val="24"/>
          <w:szCs w:val="24"/>
        </w:rPr>
        <w:t>интерес к обучению и познанию, любознательность, готовность и способность к самообразованию, исследовательской деятельности, к осознанному выбору направленности и уровня обучения в дальнейшем.</w:t>
      </w:r>
    </w:p>
    <w:p w14:paraId="734736CA" w14:textId="77777777" w:rsidR="004053CE" w:rsidRDefault="00BC6B48">
      <w:pPr>
        <w:pStyle w:val="210"/>
        <w:shd w:val="clear" w:color="auto" w:fill="auto"/>
        <w:spacing w:before="0" w:after="0" w:line="240" w:lineRule="auto"/>
        <w:ind w:firstLine="760"/>
        <w:rPr>
          <w:sz w:val="24"/>
          <w:szCs w:val="24"/>
        </w:rPr>
      </w:pPr>
      <w:r>
        <w:rPr>
          <w:sz w:val="24"/>
          <w:szCs w:val="24"/>
        </w:rPr>
        <w:t>Формирование культуры здоровья:</w:t>
      </w:r>
    </w:p>
    <w:p w14:paraId="0E0DD0C8" w14:textId="77777777" w:rsidR="004053CE" w:rsidRDefault="00BC6B48">
      <w:pPr>
        <w:pStyle w:val="210"/>
        <w:shd w:val="clear" w:color="auto" w:fill="auto"/>
        <w:spacing w:before="0" w:after="0" w:line="240" w:lineRule="auto"/>
        <w:ind w:firstLine="760"/>
        <w:rPr>
          <w:sz w:val="24"/>
          <w:szCs w:val="24"/>
        </w:rPr>
      </w:pPr>
      <w:r>
        <w:rPr>
          <w:sz w:val="24"/>
          <w:szCs w:val="24"/>
        </w:rPr>
        <w:t>осознание ценности своего здоровья для себя, общества, государства, ответственное отношение к регулярным занятиям физической культурой, в том числе освоению гимнастических упражнений и плавания как важных жизнеобеспечивающих умений, установка на здоровый образ жизни, необходимость</w:t>
      </w:r>
    </w:p>
    <w:p w14:paraId="430F43A0" w14:textId="77777777" w:rsidR="004053CE" w:rsidRDefault="00BC6B48">
      <w:pPr>
        <w:pStyle w:val="210"/>
        <w:shd w:val="clear" w:color="auto" w:fill="auto"/>
        <w:spacing w:before="0" w:after="0" w:line="240" w:lineRule="auto"/>
        <w:jc w:val="left"/>
        <w:rPr>
          <w:sz w:val="24"/>
          <w:szCs w:val="24"/>
        </w:rPr>
      </w:pPr>
      <w:r>
        <w:rPr>
          <w:sz w:val="24"/>
          <w:szCs w:val="24"/>
        </w:rPr>
        <w:t>соблюдения правил безопасности при занятиях физической культурой и спортом.</w:t>
      </w:r>
    </w:p>
    <w:p w14:paraId="3BA22917" w14:textId="77777777" w:rsidR="004053CE" w:rsidRDefault="00BC6B48">
      <w:pPr>
        <w:pStyle w:val="210"/>
        <w:shd w:val="clear" w:color="auto" w:fill="auto"/>
        <w:spacing w:before="0" w:after="0" w:line="240" w:lineRule="auto"/>
        <w:ind w:firstLine="760"/>
        <w:rPr>
          <w:sz w:val="24"/>
          <w:szCs w:val="24"/>
        </w:rPr>
      </w:pPr>
      <w:r>
        <w:rPr>
          <w:sz w:val="24"/>
          <w:szCs w:val="24"/>
        </w:rPr>
        <w:t>Экологическое воспитание:</w:t>
      </w:r>
    </w:p>
    <w:p w14:paraId="570F3AA2" w14:textId="77777777" w:rsidR="004053CE" w:rsidRDefault="00BC6B48">
      <w:pPr>
        <w:pStyle w:val="210"/>
        <w:shd w:val="clear" w:color="auto" w:fill="auto"/>
        <w:spacing w:before="0" w:after="0" w:line="240" w:lineRule="auto"/>
        <w:ind w:firstLine="760"/>
        <w:rPr>
          <w:sz w:val="24"/>
          <w:szCs w:val="24"/>
        </w:rPr>
      </w:pPr>
      <w:r>
        <w:rPr>
          <w:sz w:val="24"/>
          <w:szCs w:val="24"/>
        </w:rPr>
        <w:t>экологически целесообразное отношение к природе, внимательное отношение к человеку, его потребностям в жизнеобеспечивающих двигательных действиях, ответственное отношение к собственному физическому и психическому здоровью, осознание ценности соблюдения правил безопасного поведения в ситуациях, угрожающих здоровью и жизни людей;</w:t>
      </w:r>
    </w:p>
    <w:p w14:paraId="7E494C8A" w14:textId="77777777" w:rsidR="004053CE" w:rsidRDefault="00BC6B48">
      <w:pPr>
        <w:pStyle w:val="210"/>
        <w:shd w:val="clear" w:color="auto" w:fill="auto"/>
        <w:spacing w:before="0" w:after="0" w:line="240" w:lineRule="auto"/>
        <w:ind w:firstLine="760"/>
        <w:rPr>
          <w:sz w:val="24"/>
          <w:szCs w:val="24"/>
        </w:rPr>
      </w:pPr>
      <w:r>
        <w:rPr>
          <w:sz w:val="24"/>
          <w:szCs w:val="24"/>
        </w:rPr>
        <w:t>экологическое мышление, умение руководствоваться им в познавательной, коммуникативной и социальной практике.</w:t>
      </w:r>
    </w:p>
    <w:p w14:paraId="5D0A355B" w14:textId="7DF0427E" w:rsidR="004053CE" w:rsidRDefault="00084887" w:rsidP="00084887">
      <w:pPr>
        <w:pStyle w:val="210"/>
        <w:shd w:val="clear" w:color="auto" w:fill="auto"/>
        <w:tabs>
          <w:tab w:val="left" w:pos="1960"/>
        </w:tabs>
        <w:spacing w:before="0" w:after="0" w:line="240" w:lineRule="auto"/>
        <w:rPr>
          <w:sz w:val="24"/>
          <w:szCs w:val="24"/>
        </w:rPr>
      </w:pPr>
      <w:r>
        <w:rPr>
          <w:sz w:val="24"/>
          <w:szCs w:val="24"/>
        </w:rPr>
        <w:tab/>
      </w:r>
      <w:r w:rsidR="00BC6B48">
        <w:rPr>
          <w:sz w:val="24"/>
          <w:szCs w:val="24"/>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6BADBB33" w14:textId="0533CE45" w:rsidR="004053CE" w:rsidRDefault="00BC6B48">
      <w:pPr>
        <w:pStyle w:val="210"/>
        <w:shd w:val="clear" w:color="auto" w:fill="auto"/>
        <w:spacing w:before="0" w:after="0" w:line="240" w:lineRule="auto"/>
        <w:ind w:firstLine="760"/>
        <w:rPr>
          <w:sz w:val="24"/>
          <w:szCs w:val="24"/>
        </w:rPr>
      </w:pPr>
      <w:r>
        <w:rPr>
          <w:sz w:val="24"/>
          <w:szCs w:val="24"/>
        </w:rPr>
        <w:t>У обучающегося будут сформированы следующие базовые логические и исследовательские действия, умения работать с информацией как часть познавательных универсальных учебных действий:</w:t>
      </w:r>
    </w:p>
    <w:p w14:paraId="02F376E3" w14:textId="77777777" w:rsidR="004053CE" w:rsidRDefault="00BC6B48">
      <w:pPr>
        <w:pStyle w:val="210"/>
        <w:shd w:val="clear" w:color="auto" w:fill="auto"/>
        <w:spacing w:before="0" w:after="0" w:line="240" w:lineRule="auto"/>
        <w:ind w:firstLine="760"/>
        <w:rPr>
          <w:sz w:val="24"/>
          <w:szCs w:val="24"/>
        </w:rPr>
      </w:pPr>
      <w:r>
        <w:rPr>
          <w:sz w:val="24"/>
          <w:szCs w:val="24"/>
        </w:rPr>
        <w:t>ориентироваться в терминах и понятиях, используемых в физической культуре (в пределах изученного), применять изученную терминологию в своих устных и письменных высказываниях;</w:t>
      </w:r>
    </w:p>
    <w:p w14:paraId="5124908C" w14:textId="77777777" w:rsidR="004053CE" w:rsidRDefault="00BC6B48">
      <w:pPr>
        <w:pStyle w:val="210"/>
        <w:shd w:val="clear" w:color="auto" w:fill="auto"/>
        <w:spacing w:before="0" w:after="0" w:line="240" w:lineRule="auto"/>
        <w:ind w:firstLine="760"/>
        <w:rPr>
          <w:sz w:val="24"/>
          <w:szCs w:val="24"/>
        </w:rPr>
      </w:pPr>
      <w:r>
        <w:rPr>
          <w:sz w:val="24"/>
          <w:szCs w:val="24"/>
        </w:rPr>
        <w:t>выявлять признаки положительного влияния занятий физической культурой на работу организма, сохранение его здоровья и эмоционального благополучия;</w:t>
      </w:r>
    </w:p>
    <w:p w14:paraId="02CA198A" w14:textId="77777777" w:rsidR="004053CE" w:rsidRDefault="00BC6B48">
      <w:pPr>
        <w:pStyle w:val="210"/>
        <w:shd w:val="clear" w:color="auto" w:fill="auto"/>
        <w:spacing w:before="0" w:after="0" w:line="240" w:lineRule="auto"/>
        <w:ind w:firstLine="760"/>
        <w:rPr>
          <w:sz w:val="24"/>
          <w:szCs w:val="24"/>
        </w:rPr>
      </w:pPr>
      <w:r>
        <w:rPr>
          <w:sz w:val="24"/>
          <w:szCs w:val="24"/>
        </w:rPr>
        <w:t>моделировать правила безопасного поведения при освоении физических упражнений, плавании;</w:t>
      </w:r>
    </w:p>
    <w:p w14:paraId="1E4282F9" w14:textId="77777777" w:rsidR="004053CE" w:rsidRDefault="00BC6B48">
      <w:pPr>
        <w:pStyle w:val="210"/>
        <w:shd w:val="clear" w:color="auto" w:fill="auto"/>
        <w:spacing w:before="0" w:after="0" w:line="240" w:lineRule="auto"/>
        <w:ind w:firstLine="760"/>
        <w:rPr>
          <w:sz w:val="24"/>
          <w:szCs w:val="24"/>
        </w:rPr>
      </w:pPr>
      <w:r>
        <w:rPr>
          <w:sz w:val="24"/>
          <w:szCs w:val="24"/>
        </w:rPr>
        <w:t>устанавливать связь между физическими упражнениями и их влиянием на развитие физических качеств;</w:t>
      </w:r>
    </w:p>
    <w:p w14:paraId="78A75B01" w14:textId="77777777" w:rsidR="004053CE" w:rsidRDefault="00BC6B48">
      <w:pPr>
        <w:pStyle w:val="210"/>
        <w:shd w:val="clear" w:color="auto" w:fill="auto"/>
        <w:spacing w:before="0" w:after="0" w:line="240" w:lineRule="auto"/>
        <w:ind w:firstLine="760"/>
        <w:rPr>
          <w:sz w:val="24"/>
          <w:szCs w:val="24"/>
        </w:rPr>
      </w:pPr>
      <w:r>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преимущественному воздействию на развитие отдельных качеств (способностей) человека;</w:t>
      </w:r>
    </w:p>
    <w:p w14:paraId="475B3052" w14:textId="77777777" w:rsidR="004053CE" w:rsidRDefault="00BC6B48">
      <w:pPr>
        <w:pStyle w:val="210"/>
        <w:shd w:val="clear" w:color="auto" w:fill="auto"/>
        <w:spacing w:before="0" w:after="0" w:line="240" w:lineRule="auto"/>
        <w:ind w:firstLine="760"/>
        <w:rPr>
          <w:sz w:val="24"/>
          <w:szCs w:val="24"/>
        </w:rPr>
      </w:pPr>
      <w:r>
        <w:rPr>
          <w:sz w:val="24"/>
          <w:szCs w:val="24"/>
        </w:rPr>
        <w:t>приводить примеры и осуществлять демонстрацию гимнастических упражнений, навыков плавания, ходьбы на лыжах (при условии наличия снежного покрова), упражнений начальной подготовки по виду спорта (по выбору), туристических физических упражнений;</w:t>
      </w:r>
    </w:p>
    <w:p w14:paraId="1059967B" w14:textId="77777777" w:rsidR="004053CE" w:rsidRDefault="00BC6B48">
      <w:pPr>
        <w:pStyle w:val="210"/>
        <w:shd w:val="clear" w:color="auto" w:fill="auto"/>
        <w:spacing w:before="0" w:after="0" w:line="240" w:lineRule="auto"/>
        <w:ind w:firstLine="760"/>
        <w:rPr>
          <w:sz w:val="24"/>
          <w:szCs w:val="24"/>
        </w:rPr>
      </w:pPr>
      <w:r>
        <w:rPr>
          <w:sz w:val="24"/>
          <w:szCs w:val="24"/>
        </w:rPr>
        <w:t>самостоятельно (или в совместной деятельности) составлять комбинацию упражнений для утренней гимнастики с индивидуальным дозированием физических упражнений;</w:t>
      </w:r>
    </w:p>
    <w:p w14:paraId="57EE943F" w14:textId="77777777" w:rsidR="004053CE" w:rsidRDefault="00BC6B48">
      <w:pPr>
        <w:pStyle w:val="210"/>
        <w:shd w:val="clear" w:color="auto" w:fill="auto"/>
        <w:spacing w:before="0" w:after="0" w:line="240" w:lineRule="auto"/>
        <w:ind w:firstLine="760"/>
        <w:rPr>
          <w:sz w:val="24"/>
          <w:szCs w:val="24"/>
        </w:rPr>
      </w:pPr>
      <w:r>
        <w:rPr>
          <w:sz w:val="24"/>
          <w:szCs w:val="24"/>
        </w:rPr>
        <w:t>формировать умение понимать причины успеха/неуспеха учебной деятельности, в том числе для целей эффективного развития физических качеств и способностей в соответствии с сенситивными периодами развития, способности конструктивно находить решение и действовать даже в ситуациях неуспеха;</w:t>
      </w:r>
    </w:p>
    <w:p w14:paraId="76BA0B20" w14:textId="77777777" w:rsidR="004053CE" w:rsidRDefault="00BC6B48">
      <w:pPr>
        <w:pStyle w:val="210"/>
        <w:shd w:val="clear" w:color="auto" w:fill="auto"/>
        <w:spacing w:before="0" w:after="0" w:line="240" w:lineRule="auto"/>
        <w:ind w:firstLine="760"/>
        <w:rPr>
          <w:sz w:val="24"/>
          <w:szCs w:val="24"/>
        </w:rPr>
      </w:pPr>
      <w:r>
        <w:rPr>
          <w:sz w:val="24"/>
          <w:szCs w:val="24"/>
        </w:rPr>
        <w:t>овладевать базовыми предметными и межпредметными понятиями, отражающими существенные связи и отношения между объектами и процессами, использовать знания и умения в области культуры движения, эстетического восприятия в учебной деятельности иных учебных предметов;</w:t>
      </w:r>
    </w:p>
    <w:p w14:paraId="5A49CD73" w14:textId="77777777" w:rsidR="004053CE" w:rsidRDefault="00BC6B48">
      <w:pPr>
        <w:pStyle w:val="210"/>
        <w:shd w:val="clear" w:color="auto" w:fill="auto"/>
        <w:spacing w:before="0" w:after="0" w:line="240" w:lineRule="auto"/>
        <w:ind w:firstLine="760"/>
        <w:rPr>
          <w:sz w:val="24"/>
          <w:szCs w:val="24"/>
        </w:rPr>
      </w:pPr>
      <w:r>
        <w:rPr>
          <w:sz w:val="24"/>
          <w:szCs w:val="24"/>
        </w:rPr>
        <w:t xml:space="preserve">использовать информацию, полученную посредством наблюдений, просмотра </w:t>
      </w:r>
      <w:r>
        <w:rPr>
          <w:sz w:val="24"/>
          <w:szCs w:val="24"/>
        </w:rPr>
        <w:lastRenderedPageBreak/>
        <w:t>видеоматериалов, иллюстраций, для эффективного физического развития, в том числе с использованием гимнастических, игровых, спортивных, туристических физических упражнений;</w:t>
      </w:r>
    </w:p>
    <w:p w14:paraId="5C5B944F"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14:paraId="40558B3E" w14:textId="77777777" w:rsidR="004053CE" w:rsidRDefault="00BC6B48" w:rsidP="008F47EB">
      <w:pPr>
        <w:pStyle w:val="210"/>
        <w:numPr>
          <w:ilvl w:val="0"/>
          <w:numId w:val="151"/>
        </w:numPr>
        <w:shd w:val="clear" w:color="auto" w:fill="auto"/>
        <w:tabs>
          <w:tab w:val="left" w:pos="2151"/>
        </w:tabs>
        <w:spacing w:before="0" w:after="0" w:line="240" w:lineRule="auto"/>
        <w:ind w:firstLine="760"/>
        <w:rPr>
          <w:sz w:val="24"/>
          <w:szCs w:val="24"/>
        </w:rPr>
      </w:pPr>
      <w:r>
        <w:rPr>
          <w:sz w:val="24"/>
          <w:szCs w:val="24"/>
        </w:rPr>
        <w:t>У обучающегося будут сформированы умения общения как часть коммуникативных универсальных учебных действий:</w:t>
      </w:r>
    </w:p>
    <w:p w14:paraId="2CCB9C9F" w14:textId="77777777" w:rsidR="004053CE" w:rsidRDefault="00BC6B48">
      <w:pPr>
        <w:pStyle w:val="210"/>
        <w:shd w:val="clear" w:color="auto" w:fill="auto"/>
        <w:spacing w:before="0" w:after="0" w:line="240" w:lineRule="auto"/>
        <w:ind w:firstLine="760"/>
        <w:rPr>
          <w:sz w:val="24"/>
          <w:szCs w:val="24"/>
        </w:rPr>
      </w:pPr>
      <w:r>
        <w:rPr>
          <w:sz w:val="24"/>
          <w:szCs w:val="24"/>
        </w:rPr>
        <w:t>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14:paraId="1A444419" w14:textId="77777777" w:rsidR="004053CE" w:rsidRDefault="00BC6B48">
      <w:pPr>
        <w:pStyle w:val="210"/>
        <w:shd w:val="clear" w:color="auto" w:fill="auto"/>
        <w:spacing w:before="0" w:after="0" w:line="240" w:lineRule="auto"/>
        <w:ind w:firstLine="760"/>
        <w:rPr>
          <w:sz w:val="24"/>
          <w:szCs w:val="24"/>
        </w:rPr>
      </w:pPr>
      <w:r>
        <w:rPr>
          <w:sz w:val="24"/>
          <w:szCs w:val="24"/>
        </w:rPr>
        <w:t>описывать влияние физической культуры на здоровье и эмоциональное</w:t>
      </w:r>
    </w:p>
    <w:p w14:paraId="47F53FBC" w14:textId="77777777" w:rsidR="004053CE" w:rsidRDefault="00BC6B48">
      <w:pPr>
        <w:pStyle w:val="210"/>
        <w:shd w:val="clear" w:color="auto" w:fill="auto"/>
        <w:spacing w:before="0" w:after="1" w:line="240" w:lineRule="auto"/>
        <w:jc w:val="left"/>
        <w:rPr>
          <w:sz w:val="24"/>
          <w:szCs w:val="24"/>
        </w:rPr>
      </w:pPr>
      <w:r>
        <w:rPr>
          <w:sz w:val="24"/>
          <w:szCs w:val="24"/>
        </w:rPr>
        <w:t>благополучие человека;</w:t>
      </w:r>
    </w:p>
    <w:p w14:paraId="269AE22B" w14:textId="77777777" w:rsidR="004053CE" w:rsidRDefault="00BC6B48">
      <w:pPr>
        <w:pStyle w:val="210"/>
        <w:shd w:val="clear" w:color="auto" w:fill="auto"/>
        <w:spacing w:before="0" w:after="0" w:line="240" w:lineRule="auto"/>
        <w:ind w:firstLine="760"/>
        <w:rPr>
          <w:sz w:val="24"/>
          <w:szCs w:val="24"/>
        </w:rPr>
      </w:pPr>
      <w:r>
        <w:rPr>
          <w:sz w:val="24"/>
          <w:szCs w:val="24"/>
        </w:rPr>
        <w:t>строить гипотезы о возможных отрицательных последствиях нарушения правил при выполнении физических движений, в играх и игровых заданиях, спортивных эстафетах;</w:t>
      </w:r>
    </w:p>
    <w:p w14:paraId="1EE3616B" w14:textId="77777777" w:rsidR="004053CE" w:rsidRDefault="00BC6B48">
      <w:pPr>
        <w:pStyle w:val="210"/>
        <w:shd w:val="clear" w:color="auto" w:fill="auto"/>
        <w:spacing w:before="0" w:after="0" w:line="240" w:lineRule="auto"/>
        <w:ind w:firstLine="760"/>
        <w:rPr>
          <w:sz w:val="24"/>
          <w:szCs w:val="24"/>
        </w:rPr>
      </w:pPr>
      <w:r>
        <w:rPr>
          <w:sz w:val="24"/>
          <w:szCs w:val="24"/>
        </w:rPr>
        <w:t>организовывать (при содействии взрослого или самостоятельно) игры, спортивные эстафеты, выполнение физических упражнений в коллективе, включая обсуждение цели общей деятельности, распределение ролей, выполнение функциональных обязанностей, осуществление действий для достижения результата;</w:t>
      </w:r>
    </w:p>
    <w:p w14:paraId="141CF887" w14:textId="77777777" w:rsidR="004053CE" w:rsidRDefault="00BC6B48">
      <w:pPr>
        <w:pStyle w:val="210"/>
        <w:shd w:val="clear" w:color="auto" w:fill="auto"/>
        <w:spacing w:before="0" w:after="0" w:line="240" w:lineRule="auto"/>
        <w:ind w:firstLine="760"/>
        <w:rPr>
          <w:sz w:val="24"/>
          <w:szCs w:val="24"/>
        </w:rPr>
      </w:pPr>
      <w:r>
        <w:rPr>
          <w:sz w:val="24"/>
          <w:szCs w:val="24"/>
        </w:rPr>
        <w:t>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14:paraId="3676FE6D" w14:textId="77777777" w:rsidR="004053CE" w:rsidRDefault="00BC6B48">
      <w:pPr>
        <w:pStyle w:val="210"/>
        <w:shd w:val="clear" w:color="auto" w:fill="auto"/>
        <w:spacing w:before="0" w:after="0" w:line="240" w:lineRule="auto"/>
        <w:ind w:firstLine="760"/>
        <w:rPr>
          <w:sz w:val="24"/>
          <w:szCs w:val="24"/>
        </w:rPr>
      </w:pPr>
      <w:r>
        <w:rPr>
          <w:sz w:val="24"/>
          <w:szCs w:val="24"/>
        </w:rPr>
        <w:t>продуктивно сотрудничать (общение, взаимодействие) со сверстниками при решении задач выполнения физических упражнений, игровых заданий и игр на уроках, во внеурочной и внешкольной физкультурной деятельности;</w:t>
      </w:r>
    </w:p>
    <w:p w14:paraId="0E0B7BF5" w14:textId="77777777" w:rsidR="004053CE" w:rsidRDefault="00BC6B48">
      <w:pPr>
        <w:pStyle w:val="210"/>
        <w:shd w:val="clear" w:color="auto" w:fill="auto"/>
        <w:spacing w:before="0" w:after="0" w:line="240" w:lineRule="auto"/>
        <w:ind w:firstLine="760"/>
        <w:rPr>
          <w:sz w:val="24"/>
          <w:szCs w:val="24"/>
        </w:rPr>
      </w:pPr>
      <w:r>
        <w:rPr>
          <w:sz w:val="24"/>
          <w:szCs w:val="24"/>
        </w:rPr>
        <w:t>конструктивно разрешать конфликты посредством учёта интересов сторон и сотрудничества.</w:t>
      </w:r>
    </w:p>
    <w:p w14:paraId="699F301B" w14:textId="77777777" w:rsidR="004053CE" w:rsidRDefault="00BC6B48" w:rsidP="008F47EB">
      <w:pPr>
        <w:pStyle w:val="210"/>
        <w:numPr>
          <w:ilvl w:val="0"/>
          <w:numId w:val="151"/>
        </w:numPr>
        <w:shd w:val="clear" w:color="auto" w:fill="auto"/>
        <w:tabs>
          <w:tab w:val="left" w:pos="2151"/>
        </w:tabs>
        <w:spacing w:before="0" w:after="0" w:line="240" w:lineRule="auto"/>
        <w:ind w:firstLine="760"/>
        <w:rPr>
          <w:sz w:val="24"/>
          <w:szCs w:val="24"/>
        </w:rPr>
      </w:pPr>
      <w:r>
        <w:rPr>
          <w:sz w:val="24"/>
          <w:szCs w:val="24"/>
        </w:rPr>
        <w:t>У обучающегося будут сформированы умения самоорганизации и самоконтроля как часть регулятивных универсальных учебных действий:</w:t>
      </w:r>
    </w:p>
    <w:p w14:paraId="1B056E4D" w14:textId="77777777" w:rsidR="004053CE" w:rsidRDefault="00BC6B48">
      <w:pPr>
        <w:pStyle w:val="210"/>
        <w:shd w:val="clear" w:color="auto" w:fill="auto"/>
        <w:spacing w:before="0" w:after="0" w:line="240" w:lineRule="auto"/>
        <w:ind w:firstLine="760"/>
        <w:rPr>
          <w:sz w:val="24"/>
          <w:szCs w:val="24"/>
        </w:rPr>
      </w:pPr>
      <w:r>
        <w:rPr>
          <w:sz w:val="24"/>
          <w:szCs w:val="24"/>
        </w:rPr>
        <w:t>оценивать влияние занятий физической подготовкой на состояние своего организма (снятие утомляемости, улучшение настроения, уменьшение частоты простудных заболеваний);</w:t>
      </w:r>
    </w:p>
    <w:p w14:paraId="3A65486E" w14:textId="77777777" w:rsidR="004053CE" w:rsidRDefault="00BC6B48">
      <w:pPr>
        <w:pStyle w:val="210"/>
        <w:shd w:val="clear" w:color="auto" w:fill="auto"/>
        <w:spacing w:before="0" w:after="0" w:line="240" w:lineRule="auto"/>
        <w:ind w:firstLine="760"/>
        <w:rPr>
          <w:sz w:val="24"/>
          <w:szCs w:val="24"/>
        </w:rPr>
      </w:pPr>
      <w:r>
        <w:rPr>
          <w:sz w:val="24"/>
          <w:szCs w:val="24"/>
        </w:rPr>
        <w:t>контролировать состояние организма на уроках физической культуры и в самостоятельной повседневной физической деятельности по показателям частоты пульса и самочувствия;</w:t>
      </w:r>
    </w:p>
    <w:p w14:paraId="5A98703D" w14:textId="77777777" w:rsidR="004053CE" w:rsidRDefault="00BC6B48">
      <w:pPr>
        <w:pStyle w:val="210"/>
        <w:shd w:val="clear" w:color="auto" w:fill="auto"/>
        <w:spacing w:before="0" w:after="0" w:line="240" w:lineRule="auto"/>
        <w:ind w:firstLine="760"/>
        <w:rPr>
          <w:sz w:val="24"/>
          <w:szCs w:val="24"/>
        </w:rPr>
      </w:pPr>
      <w:r>
        <w:rPr>
          <w:sz w:val="24"/>
          <w:szCs w:val="24"/>
        </w:rPr>
        <w:t>предусматривать возникновение возможных ситуаций, опасных для здоровья и жизни;</w:t>
      </w:r>
    </w:p>
    <w:p w14:paraId="2516AA8E" w14:textId="77777777" w:rsidR="004053CE" w:rsidRDefault="00BC6B48">
      <w:pPr>
        <w:pStyle w:val="210"/>
        <w:shd w:val="clear" w:color="auto" w:fill="auto"/>
        <w:spacing w:before="0" w:after="0" w:line="240" w:lineRule="auto"/>
        <w:ind w:firstLine="760"/>
        <w:rPr>
          <w:sz w:val="24"/>
          <w:szCs w:val="24"/>
        </w:rPr>
      </w:pPr>
      <w:r>
        <w:rPr>
          <w:sz w:val="24"/>
          <w:szCs w:val="24"/>
        </w:rPr>
        <w:t>проявлять волевую саморегуляцию при планировании и выполнении намеченных планов организации своей жизнедеятельности, проявлять стремление к успешной образовательной, в том числе физкультурно-спортивной, деятельности,</w:t>
      </w:r>
    </w:p>
    <w:p w14:paraId="7199CD9E" w14:textId="77777777" w:rsidR="004053CE" w:rsidRDefault="00BC6B48">
      <w:pPr>
        <w:pStyle w:val="210"/>
        <w:shd w:val="clear" w:color="auto" w:fill="auto"/>
        <w:spacing w:before="0" w:after="0" w:line="240" w:lineRule="auto"/>
        <w:jc w:val="left"/>
        <w:rPr>
          <w:sz w:val="24"/>
          <w:szCs w:val="24"/>
        </w:rPr>
      </w:pPr>
      <w:r>
        <w:rPr>
          <w:sz w:val="24"/>
          <w:szCs w:val="24"/>
        </w:rPr>
        <w:t>анализировать свои ошибки;</w:t>
      </w:r>
    </w:p>
    <w:p w14:paraId="347223E8" w14:textId="77777777" w:rsidR="004053CE" w:rsidRDefault="00BC6B48">
      <w:pPr>
        <w:pStyle w:val="210"/>
        <w:shd w:val="clear" w:color="auto" w:fill="auto"/>
        <w:spacing w:before="0" w:after="0" w:line="240" w:lineRule="auto"/>
        <w:ind w:firstLine="760"/>
        <w:rPr>
          <w:sz w:val="24"/>
          <w:szCs w:val="24"/>
        </w:rPr>
      </w:pPr>
      <w:r>
        <w:rPr>
          <w:sz w:val="24"/>
          <w:szCs w:val="24"/>
        </w:rPr>
        <w:t>осуществлять информационную, познавательную и практическую деятельность с использованием различных средств информации и коммуникации.</w:t>
      </w:r>
    </w:p>
    <w:p w14:paraId="19D8385A" w14:textId="77777777" w:rsidR="004053CE" w:rsidRDefault="00BC6B48">
      <w:pPr>
        <w:pStyle w:val="210"/>
        <w:shd w:val="clear" w:color="auto" w:fill="auto"/>
        <w:spacing w:before="0" w:after="0" w:line="240" w:lineRule="auto"/>
        <w:ind w:firstLine="760"/>
        <w:rPr>
          <w:sz w:val="24"/>
          <w:szCs w:val="24"/>
        </w:rPr>
      </w:pPr>
      <w:r>
        <w:rPr>
          <w:sz w:val="24"/>
          <w:szCs w:val="24"/>
        </w:rPr>
        <w:t>Предметные результаты изучения учебного предмета «Физическая культура» отражают опыт обучающихся в физкультурной деятельности.</w:t>
      </w:r>
    </w:p>
    <w:p w14:paraId="16F68999" w14:textId="77777777" w:rsidR="004053CE" w:rsidRDefault="00BC6B48">
      <w:pPr>
        <w:pStyle w:val="210"/>
        <w:shd w:val="clear" w:color="auto" w:fill="auto"/>
        <w:spacing w:before="0" w:after="0" w:line="240" w:lineRule="auto"/>
        <w:ind w:firstLine="760"/>
        <w:rPr>
          <w:sz w:val="24"/>
          <w:szCs w:val="24"/>
        </w:rPr>
      </w:pPr>
      <w:r>
        <w:rPr>
          <w:sz w:val="24"/>
          <w:szCs w:val="24"/>
        </w:rPr>
        <w:t>В составе предметных результатов по освоению обязательного содержания, установленного программой по физической культуре, выделяются: полученные знания, освоенные обучающимися, умения и способы действий, специфические для предметной области «Физическая культура» периода развития начального общего образования, виды деятельности по получению новых знаний, их интерпретации, преобразованию и применению в различных учебных и новых ситуациях.</w:t>
      </w:r>
    </w:p>
    <w:p w14:paraId="0B096F34" w14:textId="77777777" w:rsidR="004053CE" w:rsidRDefault="00BC6B48">
      <w:pPr>
        <w:pStyle w:val="210"/>
        <w:shd w:val="clear" w:color="auto" w:fill="auto"/>
        <w:spacing w:before="0" w:after="0" w:line="240" w:lineRule="auto"/>
        <w:ind w:firstLine="760"/>
        <w:rPr>
          <w:sz w:val="24"/>
          <w:szCs w:val="24"/>
        </w:rPr>
      </w:pPr>
      <w:r>
        <w:rPr>
          <w:sz w:val="24"/>
          <w:szCs w:val="24"/>
        </w:rPr>
        <w:t>В состав предметных результатов по освоению обязательного содержания включены физические упражнения:</w:t>
      </w:r>
    </w:p>
    <w:p w14:paraId="03FBCF59" w14:textId="77777777" w:rsidR="004053CE" w:rsidRDefault="00BC6B48">
      <w:pPr>
        <w:pStyle w:val="210"/>
        <w:shd w:val="clear" w:color="auto" w:fill="auto"/>
        <w:spacing w:before="0" w:after="0" w:line="240" w:lineRule="auto"/>
        <w:ind w:firstLine="760"/>
        <w:rPr>
          <w:sz w:val="24"/>
          <w:szCs w:val="24"/>
        </w:rPr>
      </w:pPr>
      <w:r>
        <w:rPr>
          <w:sz w:val="24"/>
          <w:szCs w:val="24"/>
        </w:rPr>
        <w:t>гимнастические упражнения, характеризующиеся многообразием искусственно созданных движений и действий, эффективность которых оценивается избирательностью воздействия на строение и функции организма, а также правильностью, красотой и координационной сложностью всех движений;</w:t>
      </w:r>
    </w:p>
    <w:p w14:paraId="6E4E384F" w14:textId="77777777" w:rsidR="004053CE" w:rsidRDefault="00BC6B48">
      <w:pPr>
        <w:pStyle w:val="210"/>
        <w:shd w:val="clear" w:color="auto" w:fill="auto"/>
        <w:spacing w:before="0" w:after="0" w:line="240" w:lineRule="auto"/>
        <w:ind w:firstLine="760"/>
        <w:rPr>
          <w:sz w:val="24"/>
          <w:szCs w:val="24"/>
        </w:rPr>
      </w:pPr>
      <w:r>
        <w:rPr>
          <w:sz w:val="24"/>
          <w:szCs w:val="24"/>
        </w:rPr>
        <w:t xml:space="preserve">игровые упражнения, состоящие из естественных видов действий (элементарных движений, бега, бросков и других), которые выполняются в разнообразных вариантах в соответствии с изменяющейся игровой ситуацией и оцениваются по эффективности влияния на организм в целом и по конечному результату действия (например, точнее бросить, быстрее добежать, выполнить в </w:t>
      </w:r>
      <w:r>
        <w:rPr>
          <w:sz w:val="24"/>
          <w:szCs w:val="24"/>
        </w:rPr>
        <w:lastRenderedPageBreak/>
        <w:t>соответствии с предлагаемой техникой выполнения или конечным результатом задания);</w:t>
      </w:r>
    </w:p>
    <w:p w14:paraId="49D32AA1" w14:textId="77777777" w:rsidR="004053CE" w:rsidRDefault="00BC6B48">
      <w:pPr>
        <w:pStyle w:val="210"/>
        <w:shd w:val="clear" w:color="auto" w:fill="auto"/>
        <w:spacing w:before="0" w:after="0" w:line="240" w:lineRule="auto"/>
        <w:ind w:firstLine="760"/>
        <w:rPr>
          <w:sz w:val="24"/>
          <w:szCs w:val="24"/>
        </w:rPr>
      </w:pPr>
      <w:r>
        <w:rPr>
          <w:sz w:val="24"/>
          <w:szCs w:val="24"/>
        </w:rPr>
        <w:t>туристические физические упражнения, включающие ходьбу, бег, прыжки, преодоление препятствий, ходьбу на лыжах, езду на велосипеде, эффективность которых оценивается комплексным воздействием на организм и результативностью преодоления расстояния и препятствий на местности;</w:t>
      </w:r>
    </w:p>
    <w:p w14:paraId="45174D1C" w14:textId="77777777" w:rsidR="004053CE" w:rsidRDefault="00BC6B48">
      <w:pPr>
        <w:pStyle w:val="210"/>
        <w:shd w:val="clear" w:color="auto" w:fill="auto"/>
        <w:spacing w:before="0" w:after="0" w:line="240" w:lineRule="auto"/>
        <w:ind w:firstLine="760"/>
        <w:rPr>
          <w:sz w:val="24"/>
          <w:szCs w:val="24"/>
        </w:rPr>
      </w:pPr>
      <w:r>
        <w:rPr>
          <w:sz w:val="24"/>
          <w:szCs w:val="24"/>
        </w:rPr>
        <w:t>спортивные упражнения объединяют ту группу действий, исполнение которых искусственно стандартизировано в соответствии с Единой всесоюзной спортивной классификацией и является предметом специализации для достижения максимальных спортивных результатов. К последней группе в программе по физической культуре условно относятся некоторые физические упражнения первых трёх трупп, если им присущи перечисленные признаки (спортивные гимнастические упражнения, спортивные игровые упражнения, спортивные туристические упражнения).</w:t>
      </w:r>
    </w:p>
    <w:p w14:paraId="29F61738" w14:textId="77777777" w:rsidR="004053CE" w:rsidRDefault="00BC6B48">
      <w:pPr>
        <w:pStyle w:val="210"/>
        <w:shd w:val="clear" w:color="auto" w:fill="auto"/>
        <w:spacing w:before="0" w:after="0" w:line="240" w:lineRule="auto"/>
        <w:ind w:firstLine="760"/>
        <w:rPr>
          <w:sz w:val="24"/>
          <w:szCs w:val="24"/>
        </w:rPr>
      </w:pPr>
      <w:r>
        <w:rPr>
          <w:sz w:val="24"/>
          <w:szCs w:val="24"/>
        </w:rPr>
        <w:t>Предметные результаты представлены по годам обучения и отражают сформированность у обучающихся определённых умений.</w:t>
      </w:r>
    </w:p>
    <w:p w14:paraId="60E59655" w14:textId="00BC5F93" w:rsidR="004053CE" w:rsidRDefault="00084887" w:rsidP="00084887">
      <w:pPr>
        <w:pStyle w:val="210"/>
        <w:shd w:val="clear" w:color="auto" w:fill="auto"/>
        <w:tabs>
          <w:tab w:val="left" w:pos="1946"/>
        </w:tabs>
        <w:spacing w:before="0" w:after="0" w:line="240" w:lineRule="auto"/>
        <w:rPr>
          <w:sz w:val="24"/>
          <w:szCs w:val="24"/>
        </w:rPr>
      </w:pPr>
      <w:r>
        <w:rPr>
          <w:sz w:val="24"/>
          <w:szCs w:val="24"/>
        </w:rPr>
        <w:tab/>
      </w:r>
      <w:r w:rsidR="00BC6B48">
        <w:rPr>
          <w:sz w:val="24"/>
          <w:szCs w:val="24"/>
        </w:rPr>
        <w:t>К концу обучения в 1 классе обучающийся получит следующие предметные результаты по отдельным темам программы по физической культуре:</w:t>
      </w:r>
    </w:p>
    <w:p w14:paraId="62C536A9" w14:textId="77777777" w:rsidR="004053CE" w:rsidRDefault="00BC6B48">
      <w:pPr>
        <w:pStyle w:val="210"/>
        <w:shd w:val="clear" w:color="auto" w:fill="auto"/>
        <w:spacing w:before="0" w:after="0" w:line="240" w:lineRule="auto"/>
        <w:ind w:firstLine="760"/>
        <w:rPr>
          <w:sz w:val="24"/>
          <w:szCs w:val="24"/>
        </w:rPr>
      </w:pPr>
      <w:r>
        <w:rPr>
          <w:sz w:val="24"/>
          <w:szCs w:val="24"/>
        </w:rPr>
        <w:t>Знания о физической культуре:</w:t>
      </w:r>
    </w:p>
    <w:p w14:paraId="42CECDEE" w14:textId="77777777" w:rsidR="004053CE" w:rsidRDefault="00BC6B48">
      <w:pPr>
        <w:pStyle w:val="210"/>
        <w:shd w:val="clear" w:color="auto" w:fill="auto"/>
        <w:spacing w:before="0" w:after="0" w:line="240" w:lineRule="auto"/>
        <w:ind w:firstLine="760"/>
        <w:rPr>
          <w:sz w:val="24"/>
          <w:szCs w:val="24"/>
        </w:rPr>
      </w:pPr>
      <w:r>
        <w:rPr>
          <w:sz w:val="24"/>
          <w:szCs w:val="24"/>
        </w:rPr>
        <w:t>различать основные предметные области физической культуры (гимнастика, игры, туризм, спорт);</w:t>
      </w:r>
    </w:p>
    <w:p w14:paraId="12BF09D1" w14:textId="77777777" w:rsidR="004053CE" w:rsidRDefault="00BC6B48">
      <w:pPr>
        <w:pStyle w:val="210"/>
        <w:shd w:val="clear" w:color="auto" w:fill="auto"/>
        <w:spacing w:before="0" w:after="0" w:line="240" w:lineRule="auto"/>
        <w:ind w:firstLine="760"/>
        <w:rPr>
          <w:sz w:val="24"/>
          <w:szCs w:val="24"/>
        </w:rPr>
      </w:pPr>
      <w:r>
        <w:rPr>
          <w:sz w:val="24"/>
          <w:szCs w:val="24"/>
        </w:rPr>
        <w:t>формулировать правила составления распорядка дня с использованием знаний принципов личной гигиены, требований к одежде и обуви для занятий физическими упражнениями в зале и на улице, иметь представление о здоровом образе жизни, о важности ведения активного образа жизни, формулировать основные правила безопасного поведения в местах занятий физическими упражнениями (в спортивном зале, на спортивной площадке, в бассейне);</w:t>
      </w:r>
    </w:p>
    <w:p w14:paraId="45E84F0C" w14:textId="77777777" w:rsidR="004053CE" w:rsidRDefault="00BC6B48">
      <w:pPr>
        <w:pStyle w:val="210"/>
        <w:shd w:val="clear" w:color="auto" w:fill="auto"/>
        <w:spacing w:before="0" w:after="0" w:line="240" w:lineRule="auto"/>
        <w:ind w:firstLine="760"/>
        <w:rPr>
          <w:sz w:val="24"/>
          <w:szCs w:val="24"/>
        </w:rPr>
      </w:pPr>
      <w:r>
        <w:rPr>
          <w:sz w:val="24"/>
          <w:szCs w:val="24"/>
        </w:rPr>
        <w:t>формулировать простейшие правила закаливания и организации самостоятельных занятий физическими упражнениями, применять их в повседневной жизни, понимать и раскрывать значение регулярного выполнения гимнастических упражнений для гармоничного развития, описывать формы наблюдения за динамикой развития гибкости и координационных способностей;</w:t>
      </w:r>
    </w:p>
    <w:p w14:paraId="7C2D5B11" w14:textId="77777777" w:rsidR="004053CE" w:rsidRDefault="00BC6B48">
      <w:pPr>
        <w:pStyle w:val="210"/>
        <w:shd w:val="clear" w:color="auto" w:fill="auto"/>
        <w:spacing w:before="0" w:after="0" w:line="240" w:lineRule="auto"/>
        <w:ind w:firstLine="760"/>
        <w:rPr>
          <w:sz w:val="24"/>
          <w:szCs w:val="24"/>
        </w:rPr>
      </w:pPr>
      <w:r>
        <w:rPr>
          <w:sz w:val="24"/>
          <w:szCs w:val="24"/>
        </w:rPr>
        <w:t>иметь представление об основных видах разминки.</w:t>
      </w:r>
    </w:p>
    <w:p w14:paraId="730BA7F7" w14:textId="77777777" w:rsidR="004053CE" w:rsidRDefault="00BC6B48">
      <w:pPr>
        <w:pStyle w:val="210"/>
        <w:shd w:val="clear" w:color="auto" w:fill="auto"/>
        <w:spacing w:before="0" w:after="0" w:line="240" w:lineRule="auto"/>
        <w:ind w:firstLine="760"/>
        <w:rPr>
          <w:sz w:val="24"/>
          <w:szCs w:val="24"/>
        </w:rPr>
      </w:pPr>
      <w:r>
        <w:rPr>
          <w:sz w:val="24"/>
          <w:szCs w:val="24"/>
        </w:rPr>
        <w:t>Способы физкультурной деятельности.</w:t>
      </w:r>
    </w:p>
    <w:p w14:paraId="21379443" w14:textId="77777777" w:rsidR="004053CE" w:rsidRDefault="00BC6B48">
      <w:pPr>
        <w:pStyle w:val="210"/>
        <w:shd w:val="clear" w:color="auto" w:fill="auto"/>
        <w:spacing w:before="0" w:after="0" w:line="240" w:lineRule="auto"/>
        <w:ind w:firstLine="760"/>
        <w:rPr>
          <w:sz w:val="24"/>
          <w:szCs w:val="24"/>
        </w:rPr>
      </w:pPr>
      <w:r>
        <w:rPr>
          <w:sz w:val="24"/>
          <w:szCs w:val="24"/>
        </w:rPr>
        <w:t>Самостоятельные занятия общеразвивающими и здоровье формирующими физическими упражнениями:</w:t>
      </w:r>
    </w:p>
    <w:p w14:paraId="6C3F869C" w14:textId="77777777" w:rsidR="004053CE" w:rsidRDefault="00BC6B48">
      <w:pPr>
        <w:pStyle w:val="210"/>
        <w:shd w:val="clear" w:color="auto" w:fill="auto"/>
        <w:spacing w:before="0" w:after="0" w:line="240" w:lineRule="auto"/>
        <w:ind w:firstLine="760"/>
        <w:rPr>
          <w:sz w:val="24"/>
          <w:szCs w:val="24"/>
        </w:rPr>
      </w:pPr>
      <w:r>
        <w:rPr>
          <w:sz w:val="24"/>
          <w:szCs w:val="24"/>
        </w:rPr>
        <w:t>выбирать гимнастические упражнения для формирования стопы, осанки в положении стоя, сидя и при ходьбе, упражнения для развития гибкости и координации;</w:t>
      </w:r>
    </w:p>
    <w:p w14:paraId="5C1BF852" w14:textId="77777777" w:rsidR="004053CE" w:rsidRDefault="00BC6B48">
      <w:pPr>
        <w:pStyle w:val="210"/>
        <w:shd w:val="clear" w:color="auto" w:fill="auto"/>
        <w:spacing w:before="0" w:after="0" w:line="240" w:lineRule="auto"/>
        <w:ind w:firstLine="760"/>
        <w:rPr>
          <w:sz w:val="24"/>
          <w:szCs w:val="24"/>
        </w:rPr>
      </w:pPr>
      <w:r>
        <w:rPr>
          <w:sz w:val="24"/>
          <w:szCs w:val="24"/>
        </w:rPr>
        <w:t>составлять и выполнять индивидуальный распорядок дня с включением утренней гимнастики, физкультминуток, выполнения упражнений гимнастики, измерять и демонстрировать в записи индивидуальные показатели длины и массы тела, сравнивать их значения с рекомендуемыми для гармоничного развития значениями.</w:t>
      </w:r>
    </w:p>
    <w:p w14:paraId="38124020" w14:textId="77777777" w:rsidR="004053CE" w:rsidRDefault="00BC6B48">
      <w:pPr>
        <w:pStyle w:val="210"/>
        <w:shd w:val="clear" w:color="auto" w:fill="auto"/>
        <w:spacing w:before="0" w:after="0" w:line="240" w:lineRule="auto"/>
        <w:ind w:firstLine="760"/>
        <w:rPr>
          <w:sz w:val="24"/>
          <w:szCs w:val="24"/>
        </w:rPr>
      </w:pPr>
      <w:r>
        <w:rPr>
          <w:sz w:val="24"/>
          <w:szCs w:val="24"/>
        </w:rPr>
        <w:t>Самостоятельные развивающие, подвижные игры и спортивные эстафеты, строевые упражнения:</w:t>
      </w:r>
    </w:p>
    <w:p w14:paraId="2F32D967" w14:textId="77777777" w:rsidR="004053CE" w:rsidRDefault="00BC6B48">
      <w:pPr>
        <w:pStyle w:val="210"/>
        <w:shd w:val="clear" w:color="auto" w:fill="auto"/>
        <w:spacing w:before="0" w:after="0" w:line="240" w:lineRule="auto"/>
        <w:ind w:firstLine="760"/>
        <w:rPr>
          <w:sz w:val="24"/>
          <w:szCs w:val="24"/>
        </w:rPr>
      </w:pPr>
      <w:r>
        <w:rPr>
          <w:sz w:val="24"/>
          <w:szCs w:val="24"/>
        </w:rPr>
        <w:t>участвовать в спортивных эстафетах, развивающих подвижных играх, в том числе ролевых, с заданиями на выполнение движений под музыку и с использованием танцевальных шагов, выполнять игровые задания для знакомства с видами спорта, плаванием, основами туристической деятельности, общаться и взаимодействовать в игровой деятельности, выполнять команды и строевые упражнения.</w:t>
      </w:r>
    </w:p>
    <w:p w14:paraId="4CCB0CB9" w14:textId="77777777" w:rsidR="004053CE" w:rsidRDefault="00BC6B48">
      <w:pPr>
        <w:pStyle w:val="210"/>
        <w:shd w:val="clear" w:color="auto" w:fill="auto"/>
        <w:spacing w:before="0" w:after="0" w:line="240" w:lineRule="auto"/>
        <w:ind w:firstLine="760"/>
        <w:rPr>
          <w:sz w:val="24"/>
          <w:szCs w:val="24"/>
        </w:rPr>
      </w:pPr>
      <w:r>
        <w:rPr>
          <w:sz w:val="24"/>
          <w:szCs w:val="24"/>
        </w:rPr>
        <w:t>Физическое совершенствование.</w:t>
      </w:r>
    </w:p>
    <w:p w14:paraId="24B3F9EA" w14:textId="77777777" w:rsidR="004053CE" w:rsidRDefault="00BC6B48">
      <w:pPr>
        <w:pStyle w:val="210"/>
        <w:shd w:val="clear" w:color="auto" w:fill="auto"/>
        <w:spacing w:before="0" w:after="0" w:line="240" w:lineRule="auto"/>
        <w:ind w:firstLine="760"/>
        <w:rPr>
          <w:sz w:val="24"/>
          <w:szCs w:val="24"/>
        </w:rPr>
      </w:pPr>
      <w:r>
        <w:rPr>
          <w:sz w:val="24"/>
          <w:szCs w:val="24"/>
        </w:rPr>
        <w:t>Физкультурно-оздоровительная деятельность:</w:t>
      </w:r>
    </w:p>
    <w:p w14:paraId="27873E48" w14:textId="77777777" w:rsidR="004053CE" w:rsidRDefault="00BC6B48">
      <w:pPr>
        <w:pStyle w:val="210"/>
        <w:shd w:val="clear" w:color="auto" w:fill="auto"/>
        <w:spacing w:before="0" w:after="0" w:line="240" w:lineRule="auto"/>
        <w:ind w:firstLine="760"/>
        <w:rPr>
          <w:sz w:val="24"/>
          <w:szCs w:val="24"/>
        </w:rPr>
      </w:pPr>
      <w:r>
        <w:rPr>
          <w:sz w:val="24"/>
          <w:szCs w:val="24"/>
        </w:rPr>
        <w:t>осваивать технику выполнения гимнастических упражнений для формирования опорно-двигательного аппарата, включая гимнастический шаг, мягкий бег;</w:t>
      </w:r>
    </w:p>
    <w:p w14:paraId="0A6D1372" w14:textId="77777777" w:rsidR="004053CE" w:rsidRDefault="00BC6B48">
      <w:pPr>
        <w:pStyle w:val="210"/>
        <w:shd w:val="clear" w:color="auto" w:fill="auto"/>
        <w:spacing w:before="0" w:after="0" w:line="240" w:lineRule="auto"/>
        <w:ind w:firstLine="760"/>
        <w:rPr>
          <w:sz w:val="24"/>
          <w:szCs w:val="24"/>
        </w:rPr>
      </w:pPr>
      <w:r>
        <w:rPr>
          <w:sz w:val="24"/>
          <w:szCs w:val="24"/>
        </w:rPr>
        <w:t>упражнения основной гимнастики на развитие физических качеств (гибкость, координация), эффективность развития которых приходится на период начального общего образования, и развития силы, основанной на удержании собственного веса;</w:t>
      </w:r>
    </w:p>
    <w:p w14:paraId="158FB43D" w14:textId="77777777" w:rsidR="004053CE" w:rsidRDefault="00BC6B48">
      <w:pPr>
        <w:pStyle w:val="210"/>
        <w:shd w:val="clear" w:color="auto" w:fill="auto"/>
        <w:spacing w:before="0" w:after="0" w:line="240" w:lineRule="auto"/>
        <w:ind w:firstLine="760"/>
        <w:rPr>
          <w:sz w:val="24"/>
          <w:szCs w:val="24"/>
        </w:rPr>
      </w:pPr>
      <w:r>
        <w:rPr>
          <w:sz w:val="24"/>
          <w:szCs w:val="24"/>
        </w:rPr>
        <w:t>осваивать гимнастические упражнения на развитие моторики, координационно-скоростных способностей, в том числе с использованием гимнастических предметов (скакалка, мяч);</w:t>
      </w:r>
    </w:p>
    <w:p w14:paraId="45024800" w14:textId="77777777" w:rsidR="004053CE" w:rsidRDefault="00BC6B48">
      <w:pPr>
        <w:pStyle w:val="210"/>
        <w:shd w:val="clear" w:color="auto" w:fill="auto"/>
        <w:spacing w:before="0" w:after="0" w:line="240" w:lineRule="auto"/>
        <w:ind w:firstLine="760"/>
        <w:rPr>
          <w:sz w:val="24"/>
          <w:szCs w:val="24"/>
        </w:rPr>
      </w:pPr>
      <w:r>
        <w:rPr>
          <w:sz w:val="24"/>
          <w:szCs w:val="24"/>
        </w:rPr>
        <w:t>осваивать гимнастические упражнения, направленные на развитие жизненно важных навыков и умений (группировка, кувырки, повороты в обе стороны, равновесие на каждой ноге попеременно, прыжки толчком с двух ног вперёд, назад, с поворотом в обе стороны;</w:t>
      </w:r>
    </w:p>
    <w:p w14:paraId="0390F88D" w14:textId="77777777" w:rsidR="004053CE" w:rsidRDefault="00BC6B48">
      <w:pPr>
        <w:pStyle w:val="210"/>
        <w:shd w:val="clear" w:color="auto" w:fill="auto"/>
        <w:spacing w:before="0" w:after="3" w:line="240" w:lineRule="auto"/>
        <w:ind w:firstLine="760"/>
        <w:rPr>
          <w:sz w:val="24"/>
          <w:szCs w:val="24"/>
        </w:rPr>
      </w:pPr>
      <w:r>
        <w:rPr>
          <w:sz w:val="24"/>
          <w:szCs w:val="24"/>
        </w:rPr>
        <w:t>осваивать способы игровой деятельности.</w:t>
      </w:r>
    </w:p>
    <w:p w14:paraId="6B9BF6D0" w14:textId="77777777" w:rsidR="004053CE" w:rsidRDefault="00BC6B48" w:rsidP="008F47EB">
      <w:pPr>
        <w:pStyle w:val="210"/>
        <w:numPr>
          <w:ilvl w:val="0"/>
          <w:numId w:val="150"/>
        </w:numPr>
        <w:shd w:val="clear" w:color="auto" w:fill="auto"/>
        <w:tabs>
          <w:tab w:val="left" w:pos="1954"/>
        </w:tabs>
        <w:spacing w:before="0" w:after="0" w:line="240" w:lineRule="auto"/>
        <w:ind w:firstLine="760"/>
        <w:rPr>
          <w:sz w:val="24"/>
          <w:szCs w:val="24"/>
        </w:rPr>
      </w:pPr>
      <w:r>
        <w:rPr>
          <w:sz w:val="24"/>
          <w:szCs w:val="24"/>
        </w:rPr>
        <w:lastRenderedPageBreak/>
        <w:t>К концу обучения во 2 классе обучающийся достигнет следующих предметных результатов по отдельным темам программы по физической культуре:</w:t>
      </w:r>
    </w:p>
    <w:p w14:paraId="59586F3D" w14:textId="77777777" w:rsidR="004053CE" w:rsidRDefault="00BC6B48">
      <w:pPr>
        <w:pStyle w:val="210"/>
        <w:shd w:val="clear" w:color="auto" w:fill="auto"/>
        <w:spacing w:before="0" w:after="0" w:line="240" w:lineRule="auto"/>
        <w:ind w:firstLine="760"/>
        <w:rPr>
          <w:sz w:val="24"/>
          <w:szCs w:val="24"/>
        </w:rPr>
      </w:pPr>
      <w:r>
        <w:rPr>
          <w:sz w:val="24"/>
          <w:szCs w:val="24"/>
        </w:rPr>
        <w:t>Знания о физической культуре:</w:t>
      </w:r>
    </w:p>
    <w:p w14:paraId="30B063BC" w14:textId="77777777" w:rsidR="004053CE" w:rsidRDefault="00BC6B48">
      <w:pPr>
        <w:pStyle w:val="210"/>
        <w:shd w:val="clear" w:color="auto" w:fill="auto"/>
        <w:spacing w:before="0" w:after="0" w:line="240" w:lineRule="auto"/>
        <w:ind w:firstLine="760"/>
        <w:rPr>
          <w:sz w:val="24"/>
          <w:szCs w:val="24"/>
        </w:rPr>
      </w:pPr>
      <w:r>
        <w:rPr>
          <w:sz w:val="24"/>
          <w:szCs w:val="24"/>
        </w:rPr>
        <w:t>описывать технику выполнения освоенных гимнастических упражнений по видам разминки, отмечать динамику развития личных физических качеств: гибкости, силы, координационно-скоростных способностей;</w:t>
      </w:r>
    </w:p>
    <w:p w14:paraId="79EEDE56" w14:textId="77777777" w:rsidR="004053CE" w:rsidRDefault="00BC6B48">
      <w:pPr>
        <w:pStyle w:val="210"/>
        <w:shd w:val="clear" w:color="auto" w:fill="auto"/>
        <w:spacing w:before="0" w:after="0" w:line="240" w:lineRule="auto"/>
        <w:ind w:firstLine="760"/>
        <w:rPr>
          <w:sz w:val="24"/>
          <w:szCs w:val="24"/>
        </w:rPr>
      </w:pPr>
      <w:r>
        <w:rPr>
          <w:sz w:val="24"/>
          <w:szCs w:val="24"/>
        </w:rPr>
        <w:t>кратко излагать историю физической культуры, гимнастики, олимпийского движения, некоторых видов спорта, излагать и находить информацию о ГТО, его нормативов, описывать технику удержания на воде и основных общеразвивающих гимнастических упражнений как жизненно важных навыков человека, понимать и раскрывать правила поведения на воде, формулировать правила проведения водных процедур, воздушных и солнечных ванн, гигиенические правила при выполнении физических упражнений, во время купания и занятий плаванием, характеризовать умение плавать.</w:t>
      </w:r>
    </w:p>
    <w:p w14:paraId="5BD48E8A" w14:textId="77777777" w:rsidR="004053CE" w:rsidRDefault="00BC6B48">
      <w:pPr>
        <w:pStyle w:val="210"/>
        <w:shd w:val="clear" w:color="auto" w:fill="auto"/>
        <w:spacing w:before="0" w:after="0" w:line="240" w:lineRule="auto"/>
        <w:ind w:firstLine="760"/>
        <w:rPr>
          <w:sz w:val="24"/>
          <w:szCs w:val="24"/>
        </w:rPr>
      </w:pPr>
      <w:r>
        <w:rPr>
          <w:sz w:val="24"/>
          <w:szCs w:val="24"/>
        </w:rPr>
        <w:t>Способы физкультурной деятельности.</w:t>
      </w:r>
    </w:p>
    <w:p w14:paraId="046D235F" w14:textId="77777777" w:rsidR="004053CE" w:rsidRDefault="00BC6B48">
      <w:pPr>
        <w:pStyle w:val="210"/>
        <w:shd w:val="clear" w:color="auto" w:fill="auto"/>
        <w:spacing w:before="0" w:after="0" w:line="240" w:lineRule="auto"/>
        <w:ind w:firstLine="760"/>
        <w:rPr>
          <w:sz w:val="24"/>
          <w:szCs w:val="24"/>
        </w:rPr>
      </w:pPr>
      <w:r>
        <w:rPr>
          <w:sz w:val="24"/>
          <w:szCs w:val="24"/>
        </w:rPr>
        <w:t>Самостоятельные занятия общеразвивающими и здоровье формирующими физическими упражнениями:</w:t>
      </w:r>
    </w:p>
    <w:p w14:paraId="69F2A1D1" w14:textId="77777777" w:rsidR="004053CE" w:rsidRDefault="00BC6B48">
      <w:pPr>
        <w:pStyle w:val="210"/>
        <w:shd w:val="clear" w:color="auto" w:fill="auto"/>
        <w:spacing w:before="0" w:after="0" w:line="240" w:lineRule="auto"/>
        <w:ind w:firstLine="760"/>
        <w:rPr>
          <w:sz w:val="24"/>
          <w:szCs w:val="24"/>
        </w:rPr>
      </w:pPr>
      <w:r>
        <w:rPr>
          <w:sz w:val="24"/>
          <w:szCs w:val="24"/>
        </w:rPr>
        <w:t>выбирать и составлять комплексы упражнений основной гимнастики для выполнения определённых задач, включая формирование свода стопы, укрепление определённых групп мышц, увеличение подвижности суставов;</w:t>
      </w:r>
    </w:p>
    <w:p w14:paraId="1C36B282" w14:textId="77777777" w:rsidR="004053CE" w:rsidRDefault="00BC6B48">
      <w:pPr>
        <w:pStyle w:val="210"/>
        <w:shd w:val="clear" w:color="auto" w:fill="auto"/>
        <w:spacing w:before="0" w:after="0" w:line="240" w:lineRule="auto"/>
        <w:ind w:firstLine="760"/>
        <w:rPr>
          <w:sz w:val="24"/>
          <w:szCs w:val="24"/>
        </w:rPr>
      </w:pPr>
      <w:r>
        <w:rPr>
          <w:sz w:val="24"/>
          <w:szCs w:val="24"/>
        </w:rPr>
        <w:t>использовать технику контроля за соблюдением осанки и правильной постановки стопы при ходьбе, характеризовать основные показатели физических качеств и способностей человека (гибкость, сила, выносливость, координационные и скоростные способности) и перечислять возрастной период для их эффективного развития;</w:t>
      </w:r>
    </w:p>
    <w:p w14:paraId="796AE80F" w14:textId="77777777" w:rsidR="004053CE" w:rsidRDefault="00BC6B48">
      <w:pPr>
        <w:pStyle w:val="210"/>
        <w:shd w:val="clear" w:color="auto" w:fill="auto"/>
        <w:spacing w:before="0" w:after="0" w:line="240" w:lineRule="auto"/>
        <w:ind w:firstLine="760"/>
        <w:rPr>
          <w:sz w:val="24"/>
          <w:szCs w:val="24"/>
        </w:rPr>
      </w:pPr>
      <w:r>
        <w:rPr>
          <w:sz w:val="24"/>
          <w:szCs w:val="24"/>
        </w:rPr>
        <w:t>принимать решения в условиях игровой деятельности, оценивать правила безопасности в процессе игры;</w:t>
      </w:r>
    </w:p>
    <w:p w14:paraId="1555888E" w14:textId="77777777" w:rsidR="004053CE" w:rsidRDefault="00BC6B48">
      <w:pPr>
        <w:pStyle w:val="210"/>
        <w:shd w:val="clear" w:color="auto" w:fill="auto"/>
        <w:spacing w:before="0" w:after="0" w:line="240" w:lineRule="auto"/>
        <w:ind w:firstLine="760"/>
        <w:rPr>
          <w:sz w:val="24"/>
          <w:szCs w:val="24"/>
        </w:rPr>
      </w:pPr>
      <w:r>
        <w:rPr>
          <w:sz w:val="24"/>
          <w:szCs w:val="24"/>
        </w:rPr>
        <w:t>знать основные строевые команды.</w:t>
      </w:r>
    </w:p>
    <w:p w14:paraId="0D6461DE" w14:textId="77777777" w:rsidR="004053CE" w:rsidRDefault="00BC6B48">
      <w:pPr>
        <w:pStyle w:val="210"/>
        <w:shd w:val="clear" w:color="auto" w:fill="auto"/>
        <w:spacing w:before="0" w:after="0" w:line="240" w:lineRule="auto"/>
        <w:ind w:firstLine="760"/>
        <w:rPr>
          <w:sz w:val="24"/>
          <w:szCs w:val="24"/>
        </w:rPr>
      </w:pPr>
      <w:r>
        <w:rPr>
          <w:sz w:val="24"/>
          <w:szCs w:val="24"/>
        </w:rPr>
        <w:t>Самостоятельные наблюдения за физическим развитием и физической</w:t>
      </w:r>
    </w:p>
    <w:p w14:paraId="5F0B308D" w14:textId="77777777" w:rsidR="004053CE" w:rsidRDefault="00BC6B48">
      <w:pPr>
        <w:pStyle w:val="210"/>
        <w:shd w:val="clear" w:color="auto" w:fill="auto"/>
        <w:spacing w:before="0" w:after="0" w:line="240" w:lineRule="auto"/>
        <w:jc w:val="left"/>
        <w:rPr>
          <w:sz w:val="24"/>
          <w:szCs w:val="24"/>
        </w:rPr>
      </w:pPr>
      <w:r>
        <w:rPr>
          <w:sz w:val="24"/>
          <w:szCs w:val="24"/>
        </w:rPr>
        <w:t>подготовленностью:</w:t>
      </w:r>
    </w:p>
    <w:p w14:paraId="4B52862F" w14:textId="77777777" w:rsidR="004053CE" w:rsidRDefault="00BC6B48">
      <w:pPr>
        <w:pStyle w:val="210"/>
        <w:shd w:val="clear" w:color="auto" w:fill="auto"/>
        <w:spacing w:before="0" w:after="0" w:line="240" w:lineRule="auto"/>
        <w:ind w:firstLine="740"/>
        <w:rPr>
          <w:sz w:val="24"/>
          <w:szCs w:val="24"/>
        </w:rPr>
      </w:pPr>
      <w:r>
        <w:rPr>
          <w:sz w:val="24"/>
          <w:szCs w:val="24"/>
        </w:rPr>
        <w:t>составлять письменно и выполнять индивидуальный распорядок дня с включением утренней гимнастики, физкультминуток, регулярных упражнений гимнастики, измерять, сравнивать динамику развития физических качеств и способностей: гибкости, координационных способностей, измерять (пальпаторно) частоту сердечных сокращений при выполнении упражнений с различной нагрузкой;</w:t>
      </w:r>
    </w:p>
    <w:p w14:paraId="37F2A7AB" w14:textId="77777777" w:rsidR="004053CE" w:rsidRDefault="00BC6B48">
      <w:pPr>
        <w:pStyle w:val="210"/>
        <w:shd w:val="clear" w:color="auto" w:fill="auto"/>
        <w:spacing w:before="0" w:after="0" w:line="240" w:lineRule="auto"/>
        <w:ind w:firstLine="740"/>
        <w:rPr>
          <w:sz w:val="24"/>
          <w:szCs w:val="24"/>
        </w:rPr>
      </w:pPr>
      <w:r>
        <w:rPr>
          <w:sz w:val="24"/>
          <w:szCs w:val="24"/>
        </w:rPr>
        <w:t>классифицировать виды физических упражнений в соответствии с определённым классификационным признаком: по признаку исторически сложившихся систем физического воспитания, по преимущественной целевой направленности их использования, по преимущественному воздействию на развитие отдельных качеств (способностей) человека.</w:t>
      </w:r>
    </w:p>
    <w:p w14:paraId="731728DB" w14:textId="77777777" w:rsidR="004053CE" w:rsidRDefault="00BC6B48">
      <w:pPr>
        <w:pStyle w:val="210"/>
        <w:shd w:val="clear" w:color="auto" w:fill="auto"/>
        <w:spacing w:before="0" w:after="0" w:line="240" w:lineRule="auto"/>
        <w:ind w:firstLine="740"/>
        <w:rPr>
          <w:sz w:val="24"/>
          <w:szCs w:val="24"/>
        </w:rPr>
      </w:pPr>
      <w:r>
        <w:rPr>
          <w:sz w:val="24"/>
          <w:szCs w:val="24"/>
        </w:rPr>
        <w:t>Самостоятельные развивающие, подвижные игры и спортивные эстафеты, командные перестроения:</w:t>
      </w:r>
    </w:p>
    <w:p w14:paraId="5A873C50" w14:textId="77777777" w:rsidR="004053CE" w:rsidRDefault="00BC6B48">
      <w:pPr>
        <w:pStyle w:val="210"/>
        <w:shd w:val="clear" w:color="auto" w:fill="auto"/>
        <w:spacing w:before="0" w:after="0" w:line="240" w:lineRule="auto"/>
        <w:ind w:firstLine="740"/>
        <w:rPr>
          <w:sz w:val="24"/>
          <w:szCs w:val="24"/>
        </w:rPr>
      </w:pPr>
      <w:r>
        <w:rPr>
          <w:sz w:val="24"/>
          <w:szCs w:val="24"/>
        </w:rPr>
        <w:t>участвовать в играх и игровых заданиях, спортивных эстафетах; устанавливать ролевое участие членов команды; выполнять перестроения.</w:t>
      </w:r>
    </w:p>
    <w:p w14:paraId="1121B27D" w14:textId="77777777" w:rsidR="004053CE" w:rsidRDefault="00BC6B48">
      <w:pPr>
        <w:pStyle w:val="210"/>
        <w:shd w:val="clear" w:color="auto" w:fill="auto"/>
        <w:spacing w:before="0" w:after="0" w:line="240" w:lineRule="auto"/>
        <w:ind w:firstLine="740"/>
        <w:rPr>
          <w:sz w:val="24"/>
          <w:szCs w:val="24"/>
        </w:rPr>
      </w:pPr>
      <w:r>
        <w:rPr>
          <w:sz w:val="24"/>
          <w:szCs w:val="24"/>
        </w:rPr>
        <w:t>Физическое совершенствование.</w:t>
      </w:r>
    </w:p>
    <w:p w14:paraId="54C92EB0" w14:textId="77777777" w:rsidR="004053CE" w:rsidRDefault="00BC6B48">
      <w:pPr>
        <w:pStyle w:val="210"/>
        <w:shd w:val="clear" w:color="auto" w:fill="auto"/>
        <w:spacing w:before="0" w:after="0" w:line="240" w:lineRule="auto"/>
        <w:ind w:firstLine="740"/>
        <w:rPr>
          <w:sz w:val="24"/>
          <w:szCs w:val="24"/>
        </w:rPr>
      </w:pPr>
      <w:r>
        <w:rPr>
          <w:sz w:val="24"/>
          <w:szCs w:val="24"/>
        </w:rPr>
        <w:t>Физкультурно-оздоровительная деятельность:</w:t>
      </w:r>
    </w:p>
    <w:p w14:paraId="45110881" w14:textId="77777777" w:rsidR="004053CE" w:rsidRDefault="00BC6B48">
      <w:pPr>
        <w:pStyle w:val="210"/>
        <w:shd w:val="clear" w:color="auto" w:fill="auto"/>
        <w:spacing w:before="0" w:after="0" w:line="240" w:lineRule="auto"/>
        <w:ind w:firstLine="740"/>
        <w:rPr>
          <w:sz w:val="24"/>
          <w:szCs w:val="24"/>
        </w:rPr>
      </w:pPr>
      <w:r>
        <w:rPr>
          <w:sz w:val="24"/>
          <w:szCs w:val="24"/>
        </w:rPr>
        <w:t>осваивать физические упражнения на развитие гибкости и координационно- скоростных способностей;</w:t>
      </w:r>
    </w:p>
    <w:p w14:paraId="39800C4A" w14:textId="77777777" w:rsidR="004053CE" w:rsidRDefault="00BC6B48">
      <w:pPr>
        <w:pStyle w:val="210"/>
        <w:shd w:val="clear" w:color="auto" w:fill="auto"/>
        <w:spacing w:before="0" w:after="0" w:line="240" w:lineRule="auto"/>
        <w:ind w:firstLine="740"/>
        <w:rPr>
          <w:sz w:val="24"/>
          <w:szCs w:val="24"/>
        </w:rPr>
      </w:pPr>
      <w:r>
        <w:rPr>
          <w:sz w:val="24"/>
          <w:szCs w:val="24"/>
        </w:rPr>
        <w:t>осваивать и демонстрировать технику перемещения гимнастическим шагом, мягким бегом вперёд, назад, прыжками, подскоками, галопом;</w:t>
      </w:r>
    </w:p>
    <w:p w14:paraId="00643B0B" w14:textId="77777777" w:rsidR="004053CE" w:rsidRDefault="00BC6B48">
      <w:pPr>
        <w:pStyle w:val="210"/>
        <w:shd w:val="clear" w:color="auto" w:fill="auto"/>
        <w:spacing w:before="0" w:after="0" w:line="240" w:lineRule="auto"/>
        <w:ind w:firstLine="740"/>
        <w:rPr>
          <w:sz w:val="24"/>
          <w:szCs w:val="24"/>
        </w:rPr>
      </w:pPr>
      <w:r>
        <w:rPr>
          <w:sz w:val="24"/>
          <w:szCs w:val="24"/>
        </w:rPr>
        <w:t>осваивать и демонстрировать технику выполнения подводящих, гимнастических и акробатических упражнений, танцевальных шагов, работы с гимнастическими предметами для развития моторики, пространственного воображения, меткости, гибкости, координационно-скоростных способностей;</w:t>
      </w:r>
    </w:p>
    <w:p w14:paraId="2039C567" w14:textId="77777777" w:rsidR="004053CE" w:rsidRDefault="00BC6B48">
      <w:pPr>
        <w:pStyle w:val="210"/>
        <w:shd w:val="clear" w:color="auto" w:fill="auto"/>
        <w:spacing w:before="0" w:after="0" w:line="240" w:lineRule="auto"/>
        <w:ind w:firstLine="740"/>
        <w:rPr>
          <w:sz w:val="24"/>
          <w:szCs w:val="24"/>
        </w:rPr>
      </w:pPr>
      <w:r>
        <w:rPr>
          <w:sz w:val="24"/>
          <w:szCs w:val="24"/>
        </w:rPr>
        <w:t>демонстрировать равновесие стоя и в полуприседе на каждой ноге попеременно, прыжки на месте с полуповоротом с прямыми ногами и в группировке (в обе стороны);</w:t>
      </w:r>
    </w:p>
    <w:p w14:paraId="6356C0EE" w14:textId="77777777" w:rsidR="004053CE" w:rsidRDefault="00BC6B48">
      <w:pPr>
        <w:pStyle w:val="210"/>
        <w:shd w:val="clear" w:color="auto" w:fill="auto"/>
        <w:spacing w:before="0" w:after="0" w:line="240" w:lineRule="auto"/>
        <w:ind w:firstLine="740"/>
        <w:rPr>
          <w:sz w:val="24"/>
          <w:szCs w:val="24"/>
        </w:rPr>
      </w:pPr>
      <w:r>
        <w:rPr>
          <w:sz w:val="24"/>
          <w:szCs w:val="24"/>
        </w:rPr>
        <w:t>осваивать технику плавания одним или несколькими спортивными стилями</w:t>
      </w:r>
    </w:p>
    <w:p w14:paraId="123461C0" w14:textId="77777777" w:rsidR="004053CE" w:rsidRDefault="00BC6B48">
      <w:pPr>
        <w:pStyle w:val="210"/>
        <w:shd w:val="clear" w:color="auto" w:fill="auto"/>
        <w:spacing w:before="0" w:after="0" w:line="240" w:lineRule="auto"/>
        <w:jc w:val="left"/>
        <w:rPr>
          <w:sz w:val="24"/>
          <w:szCs w:val="24"/>
        </w:rPr>
      </w:pPr>
      <w:r>
        <w:rPr>
          <w:sz w:val="24"/>
          <w:szCs w:val="24"/>
        </w:rPr>
        <w:t>плавания (при наличии материально-технического обеспечения).</w:t>
      </w:r>
    </w:p>
    <w:p w14:paraId="7E96BCD1" w14:textId="77777777" w:rsidR="004053CE" w:rsidRDefault="00BC6B48" w:rsidP="008F47EB">
      <w:pPr>
        <w:pStyle w:val="210"/>
        <w:numPr>
          <w:ilvl w:val="0"/>
          <w:numId w:val="150"/>
        </w:numPr>
        <w:shd w:val="clear" w:color="auto" w:fill="auto"/>
        <w:tabs>
          <w:tab w:val="left" w:pos="2005"/>
        </w:tabs>
        <w:spacing w:before="0" w:after="0" w:line="240" w:lineRule="auto"/>
        <w:ind w:firstLine="740"/>
        <w:rPr>
          <w:sz w:val="24"/>
          <w:szCs w:val="24"/>
        </w:rPr>
      </w:pPr>
      <w:r>
        <w:rPr>
          <w:sz w:val="24"/>
          <w:szCs w:val="24"/>
        </w:rPr>
        <w:t>К концу обучения в 3 классе обучающийся достигнет следующих предметных результатов по отдельным темам программы по физической культуре:</w:t>
      </w:r>
    </w:p>
    <w:p w14:paraId="77D6955C" w14:textId="77777777" w:rsidR="004053CE" w:rsidRDefault="00BC6B48">
      <w:pPr>
        <w:pStyle w:val="210"/>
        <w:shd w:val="clear" w:color="auto" w:fill="auto"/>
        <w:spacing w:before="0" w:after="0" w:line="240" w:lineRule="auto"/>
        <w:ind w:firstLine="740"/>
        <w:rPr>
          <w:sz w:val="24"/>
          <w:szCs w:val="24"/>
        </w:rPr>
      </w:pPr>
      <w:r>
        <w:rPr>
          <w:sz w:val="24"/>
          <w:szCs w:val="24"/>
        </w:rPr>
        <w:lastRenderedPageBreak/>
        <w:t>Знания о физической культуре:</w:t>
      </w:r>
    </w:p>
    <w:p w14:paraId="7E2CD8F0" w14:textId="77777777" w:rsidR="004053CE" w:rsidRDefault="00BC6B48">
      <w:pPr>
        <w:pStyle w:val="210"/>
        <w:shd w:val="clear" w:color="auto" w:fill="auto"/>
        <w:spacing w:before="0" w:after="0" w:line="240" w:lineRule="auto"/>
        <w:ind w:firstLine="740"/>
        <w:rPr>
          <w:sz w:val="24"/>
          <w:szCs w:val="24"/>
        </w:rPr>
      </w:pPr>
      <w:r>
        <w:rPr>
          <w:sz w:val="24"/>
          <w:szCs w:val="24"/>
        </w:rPr>
        <w:t>представлять и описывать структуру спортивного движения в нашей стране, формулировать отличие задач физической культуры от задач спорта;</w:t>
      </w:r>
    </w:p>
    <w:p w14:paraId="198B6C65" w14:textId="77777777" w:rsidR="004053CE" w:rsidRDefault="00BC6B48">
      <w:pPr>
        <w:pStyle w:val="210"/>
        <w:shd w:val="clear" w:color="auto" w:fill="auto"/>
        <w:spacing w:before="0" w:after="0" w:line="240" w:lineRule="auto"/>
        <w:ind w:firstLine="740"/>
        <w:rPr>
          <w:sz w:val="24"/>
          <w:szCs w:val="24"/>
        </w:rPr>
      </w:pPr>
      <w:r>
        <w:rPr>
          <w:sz w:val="24"/>
          <w:szCs w:val="24"/>
        </w:rPr>
        <w:t>выполнять задания на составление комплексов физических упражнений по преимущественной целевой направленности их использования, находить и представлять материал по заданной теме, объяснять связь физических упражнений для формирования и укрепления здоровья, развития памяти, разговорной речи, мышления;</w:t>
      </w:r>
    </w:p>
    <w:p w14:paraId="14CA2640" w14:textId="77777777" w:rsidR="004053CE" w:rsidRDefault="00BC6B48">
      <w:pPr>
        <w:pStyle w:val="210"/>
        <w:shd w:val="clear" w:color="auto" w:fill="auto"/>
        <w:spacing w:before="0" w:after="0" w:line="240" w:lineRule="auto"/>
        <w:ind w:firstLine="740"/>
        <w:rPr>
          <w:sz w:val="24"/>
          <w:szCs w:val="24"/>
        </w:rPr>
      </w:pPr>
      <w:r>
        <w:rPr>
          <w:sz w:val="24"/>
          <w:szCs w:val="24"/>
        </w:rPr>
        <w:t>представлять и описывать общее строение человека, называть основные части костного скелета человека и основные группы мышц;</w:t>
      </w:r>
    </w:p>
    <w:p w14:paraId="2A2A2AA3" w14:textId="77777777" w:rsidR="004053CE" w:rsidRDefault="00BC6B48">
      <w:pPr>
        <w:pStyle w:val="210"/>
        <w:shd w:val="clear" w:color="auto" w:fill="auto"/>
        <w:spacing w:before="0" w:after="0" w:line="240" w:lineRule="auto"/>
        <w:ind w:firstLine="740"/>
        <w:rPr>
          <w:sz w:val="24"/>
          <w:szCs w:val="24"/>
        </w:rPr>
      </w:pPr>
      <w:r>
        <w:rPr>
          <w:sz w:val="24"/>
          <w:szCs w:val="24"/>
        </w:rPr>
        <w:t>описывать технику выполнения освоенных физических упражнений;</w:t>
      </w:r>
    </w:p>
    <w:p w14:paraId="2EB26A56" w14:textId="77777777" w:rsidR="004053CE" w:rsidRDefault="00BC6B48">
      <w:pPr>
        <w:pStyle w:val="210"/>
        <w:shd w:val="clear" w:color="auto" w:fill="auto"/>
        <w:spacing w:before="0" w:after="0" w:line="240" w:lineRule="auto"/>
        <w:ind w:firstLine="740"/>
        <w:rPr>
          <w:sz w:val="24"/>
          <w:szCs w:val="24"/>
        </w:rPr>
      </w:pPr>
      <w:r>
        <w:rPr>
          <w:sz w:val="24"/>
          <w:szCs w:val="24"/>
        </w:rPr>
        <w:t>формулировать основные правила безопасного поведения на занятиях по физической культуре;</w:t>
      </w:r>
    </w:p>
    <w:p w14:paraId="0DA624C9" w14:textId="77777777" w:rsidR="004053CE" w:rsidRDefault="00BC6B48">
      <w:pPr>
        <w:pStyle w:val="210"/>
        <w:shd w:val="clear" w:color="auto" w:fill="auto"/>
        <w:spacing w:before="0" w:after="0" w:line="240" w:lineRule="auto"/>
        <w:ind w:firstLine="740"/>
        <w:rPr>
          <w:sz w:val="24"/>
          <w:szCs w:val="24"/>
        </w:rPr>
      </w:pPr>
      <w:r>
        <w:rPr>
          <w:sz w:val="24"/>
          <w:szCs w:val="24"/>
        </w:rPr>
        <w:t>находить информацию о возрастных периодах, когда эффективно развивается каждое из следующих физических качеств: гибкость, координация, быстрота, сила, выносливость;</w:t>
      </w:r>
    </w:p>
    <w:p w14:paraId="39DDE7B2" w14:textId="77777777" w:rsidR="004053CE" w:rsidRDefault="00BC6B48">
      <w:pPr>
        <w:pStyle w:val="210"/>
        <w:shd w:val="clear" w:color="auto" w:fill="auto"/>
        <w:spacing w:before="0" w:after="0" w:line="240" w:lineRule="auto"/>
        <w:ind w:firstLine="740"/>
        <w:rPr>
          <w:sz w:val="24"/>
          <w:szCs w:val="24"/>
        </w:rPr>
      </w:pPr>
      <w:r>
        <w:rPr>
          <w:sz w:val="24"/>
          <w:szCs w:val="24"/>
        </w:rPr>
        <w:t>различать упражнения по воздействию на развитие основных физических качеств и способностей человека;</w:t>
      </w:r>
    </w:p>
    <w:p w14:paraId="110E65BE" w14:textId="77777777" w:rsidR="004053CE" w:rsidRDefault="00BC6B48">
      <w:pPr>
        <w:pStyle w:val="210"/>
        <w:shd w:val="clear" w:color="auto" w:fill="auto"/>
        <w:spacing w:before="0" w:after="0" w:line="240" w:lineRule="auto"/>
        <w:ind w:firstLine="740"/>
        <w:rPr>
          <w:sz w:val="24"/>
          <w:szCs w:val="24"/>
        </w:rPr>
      </w:pPr>
      <w:r>
        <w:rPr>
          <w:sz w:val="24"/>
          <w:szCs w:val="24"/>
        </w:rPr>
        <w:t>различать упражнения на развитие моторики;</w:t>
      </w:r>
    </w:p>
    <w:p w14:paraId="7061E7D6" w14:textId="77777777" w:rsidR="004053CE" w:rsidRDefault="00BC6B48">
      <w:pPr>
        <w:pStyle w:val="210"/>
        <w:shd w:val="clear" w:color="auto" w:fill="auto"/>
        <w:spacing w:before="0" w:after="0" w:line="240" w:lineRule="auto"/>
        <w:ind w:firstLine="740"/>
        <w:rPr>
          <w:sz w:val="24"/>
          <w:szCs w:val="24"/>
        </w:rPr>
      </w:pPr>
      <w:r>
        <w:rPr>
          <w:sz w:val="24"/>
          <w:szCs w:val="24"/>
        </w:rPr>
        <w:t>объяснять технику дыхания под водой, технику удержания тела на воде;</w:t>
      </w:r>
    </w:p>
    <w:p w14:paraId="7707F752" w14:textId="77777777" w:rsidR="004053CE" w:rsidRDefault="00BC6B48">
      <w:pPr>
        <w:pStyle w:val="210"/>
        <w:shd w:val="clear" w:color="auto" w:fill="auto"/>
        <w:spacing w:before="0" w:after="0" w:line="240" w:lineRule="auto"/>
        <w:ind w:firstLine="740"/>
        <w:rPr>
          <w:sz w:val="24"/>
          <w:szCs w:val="24"/>
        </w:rPr>
      </w:pPr>
      <w:r>
        <w:rPr>
          <w:sz w:val="24"/>
          <w:szCs w:val="24"/>
        </w:rPr>
        <w:t>формулировать основные правила выполнения спортивных упражнений (по виду спорта на выбор);</w:t>
      </w:r>
    </w:p>
    <w:p w14:paraId="07A80B4A" w14:textId="77777777" w:rsidR="004053CE" w:rsidRDefault="00BC6B48">
      <w:pPr>
        <w:pStyle w:val="210"/>
        <w:shd w:val="clear" w:color="auto" w:fill="auto"/>
        <w:spacing w:before="0" w:after="0" w:line="240" w:lineRule="auto"/>
        <w:ind w:firstLine="740"/>
        <w:rPr>
          <w:sz w:val="24"/>
          <w:szCs w:val="24"/>
        </w:rPr>
      </w:pPr>
      <w:r>
        <w:rPr>
          <w:sz w:val="24"/>
          <w:szCs w:val="24"/>
        </w:rPr>
        <w:t>выявлять характерные ошибки при выполнении физических упражнений.</w:t>
      </w:r>
    </w:p>
    <w:p w14:paraId="54C5CB28" w14:textId="77777777" w:rsidR="004053CE" w:rsidRDefault="00BC6B48">
      <w:pPr>
        <w:pStyle w:val="210"/>
        <w:shd w:val="clear" w:color="auto" w:fill="auto"/>
        <w:spacing w:before="0" w:after="0" w:line="240" w:lineRule="auto"/>
        <w:ind w:firstLine="740"/>
        <w:rPr>
          <w:sz w:val="24"/>
          <w:szCs w:val="24"/>
        </w:rPr>
      </w:pPr>
      <w:r>
        <w:rPr>
          <w:sz w:val="24"/>
          <w:szCs w:val="24"/>
        </w:rPr>
        <w:t>Способы физкультурной деятельности.</w:t>
      </w:r>
    </w:p>
    <w:p w14:paraId="430F9CFD" w14:textId="77777777" w:rsidR="004053CE" w:rsidRDefault="00BC6B48">
      <w:pPr>
        <w:pStyle w:val="210"/>
        <w:shd w:val="clear" w:color="auto" w:fill="auto"/>
        <w:spacing w:before="0" w:after="0" w:line="240" w:lineRule="auto"/>
        <w:ind w:firstLine="740"/>
        <w:rPr>
          <w:sz w:val="24"/>
          <w:szCs w:val="24"/>
        </w:rPr>
      </w:pPr>
      <w:r>
        <w:rPr>
          <w:sz w:val="24"/>
          <w:szCs w:val="24"/>
        </w:rPr>
        <w:t>Самостоятельные занятия общеразвивающими и здоровье формирующими физическими упражнениями:</w:t>
      </w:r>
    </w:p>
    <w:p w14:paraId="49067F7C" w14:textId="77777777" w:rsidR="004053CE" w:rsidRDefault="00BC6B48">
      <w:pPr>
        <w:pStyle w:val="210"/>
        <w:shd w:val="clear" w:color="auto" w:fill="auto"/>
        <w:spacing w:before="0" w:after="0" w:line="240" w:lineRule="auto"/>
        <w:ind w:firstLine="740"/>
        <w:rPr>
          <w:sz w:val="24"/>
          <w:szCs w:val="24"/>
        </w:rPr>
      </w:pPr>
      <w:r>
        <w:rPr>
          <w:sz w:val="24"/>
          <w:szCs w:val="24"/>
        </w:rPr>
        <w:t>самостоятельно проводить разминку по её видам: общую, партерную, разминку у опоры, характеризовать комплексы гимнастических упражнений по целевому назначению;</w:t>
      </w:r>
    </w:p>
    <w:p w14:paraId="19558F44" w14:textId="77777777" w:rsidR="004053CE" w:rsidRDefault="00BC6B48">
      <w:pPr>
        <w:pStyle w:val="210"/>
        <w:shd w:val="clear" w:color="auto" w:fill="auto"/>
        <w:spacing w:before="0" w:after="0" w:line="240" w:lineRule="auto"/>
        <w:ind w:firstLine="760"/>
        <w:rPr>
          <w:sz w:val="24"/>
          <w:szCs w:val="24"/>
        </w:rPr>
      </w:pPr>
      <w:r>
        <w:rPr>
          <w:sz w:val="24"/>
          <w:szCs w:val="24"/>
        </w:rPr>
        <w:t>организовывать проведение игр, игровых заданий и спортивных эстафет (на выбор).</w:t>
      </w:r>
    </w:p>
    <w:p w14:paraId="0265E7AB" w14:textId="77777777" w:rsidR="004053CE" w:rsidRDefault="00BC6B48">
      <w:pPr>
        <w:pStyle w:val="210"/>
        <w:shd w:val="clear" w:color="auto" w:fill="auto"/>
        <w:spacing w:before="0" w:after="0" w:line="240" w:lineRule="auto"/>
        <w:ind w:firstLine="760"/>
        <w:rPr>
          <w:sz w:val="24"/>
          <w:szCs w:val="24"/>
        </w:rPr>
      </w:pPr>
      <w:r>
        <w:rPr>
          <w:sz w:val="24"/>
          <w:szCs w:val="24"/>
        </w:rPr>
        <w:t>Самостоятельные наблюдения за физическим развитием и физической подготовленностью:</w:t>
      </w:r>
    </w:p>
    <w:p w14:paraId="1A7534EF" w14:textId="77777777" w:rsidR="004053CE" w:rsidRDefault="00BC6B48">
      <w:pPr>
        <w:pStyle w:val="210"/>
        <w:shd w:val="clear" w:color="auto" w:fill="auto"/>
        <w:spacing w:before="0" w:after="0" w:line="240" w:lineRule="auto"/>
        <w:ind w:firstLine="760"/>
        <w:rPr>
          <w:sz w:val="24"/>
          <w:szCs w:val="24"/>
        </w:rPr>
      </w:pPr>
      <w:r>
        <w:rPr>
          <w:sz w:val="24"/>
          <w:szCs w:val="24"/>
        </w:rPr>
        <w:t>определять максимально допустимую для себя нагрузку (амплитуду движения) при выполнении физического упражнения, оценивать и объяснять меру воздействия того или иного упражнения (по заданию) на основные физические качества и способности;</w:t>
      </w:r>
    </w:p>
    <w:p w14:paraId="1D7C75F1" w14:textId="77777777" w:rsidR="004053CE" w:rsidRDefault="00BC6B48">
      <w:pPr>
        <w:pStyle w:val="210"/>
        <w:shd w:val="clear" w:color="auto" w:fill="auto"/>
        <w:spacing w:before="0" w:after="0" w:line="240" w:lineRule="auto"/>
        <w:ind w:firstLine="760"/>
        <w:rPr>
          <w:sz w:val="24"/>
          <w:szCs w:val="24"/>
        </w:rPr>
      </w:pPr>
      <w:r>
        <w:rPr>
          <w:sz w:val="24"/>
          <w:szCs w:val="24"/>
        </w:rPr>
        <w:t>проводить наблюдения за своим дыханием при выполнении упражнений основной гимнастики.</w:t>
      </w:r>
    </w:p>
    <w:p w14:paraId="4AC5631C" w14:textId="77777777" w:rsidR="004053CE" w:rsidRDefault="00BC6B48">
      <w:pPr>
        <w:pStyle w:val="210"/>
        <w:shd w:val="clear" w:color="auto" w:fill="auto"/>
        <w:spacing w:before="0" w:after="0" w:line="240" w:lineRule="auto"/>
        <w:ind w:firstLine="760"/>
        <w:rPr>
          <w:sz w:val="24"/>
          <w:szCs w:val="24"/>
        </w:rPr>
      </w:pPr>
      <w:r>
        <w:rPr>
          <w:sz w:val="24"/>
          <w:szCs w:val="24"/>
        </w:rPr>
        <w:t>Самостоятельные развивающие, подвижные игры и спортивные эстафеты:</w:t>
      </w:r>
    </w:p>
    <w:p w14:paraId="11780ABB" w14:textId="77777777" w:rsidR="004053CE" w:rsidRDefault="00BC6B48">
      <w:pPr>
        <w:pStyle w:val="210"/>
        <w:shd w:val="clear" w:color="auto" w:fill="auto"/>
        <w:spacing w:before="0" w:after="0" w:line="240" w:lineRule="auto"/>
        <w:ind w:firstLine="760"/>
        <w:rPr>
          <w:sz w:val="24"/>
          <w:szCs w:val="24"/>
        </w:rPr>
      </w:pPr>
      <w:r>
        <w:rPr>
          <w:sz w:val="24"/>
          <w:szCs w:val="24"/>
        </w:rPr>
        <w:t>составлять, организовывать и проводить игры и игровые задания;</w:t>
      </w:r>
    </w:p>
    <w:p w14:paraId="45406E71" w14:textId="77777777" w:rsidR="004053CE" w:rsidRDefault="00BC6B48">
      <w:pPr>
        <w:pStyle w:val="210"/>
        <w:shd w:val="clear" w:color="auto" w:fill="auto"/>
        <w:spacing w:before="0" w:after="0" w:line="240" w:lineRule="auto"/>
        <w:ind w:firstLine="760"/>
        <w:rPr>
          <w:sz w:val="24"/>
          <w:szCs w:val="24"/>
        </w:rPr>
      </w:pPr>
      <w:r>
        <w:rPr>
          <w:sz w:val="24"/>
          <w:szCs w:val="24"/>
        </w:rPr>
        <w:t>выполнять ролевые задания при проведении спортивных эстафет с гимнастическим предметом/без гимнастического предмета (организатор эстафеты, главный судья, капитан, член команды).</w:t>
      </w:r>
    </w:p>
    <w:p w14:paraId="53D9BBF7" w14:textId="77777777" w:rsidR="004053CE" w:rsidRDefault="00BC6B48">
      <w:pPr>
        <w:pStyle w:val="210"/>
        <w:shd w:val="clear" w:color="auto" w:fill="auto"/>
        <w:spacing w:before="0" w:after="0" w:line="240" w:lineRule="auto"/>
        <w:ind w:firstLine="760"/>
        <w:rPr>
          <w:sz w:val="24"/>
          <w:szCs w:val="24"/>
        </w:rPr>
      </w:pPr>
      <w:r>
        <w:rPr>
          <w:sz w:val="24"/>
          <w:szCs w:val="24"/>
        </w:rPr>
        <w:t>Физическое совершенствование.</w:t>
      </w:r>
    </w:p>
    <w:p w14:paraId="630CE78B" w14:textId="77777777" w:rsidR="004053CE" w:rsidRDefault="00BC6B48">
      <w:pPr>
        <w:pStyle w:val="210"/>
        <w:shd w:val="clear" w:color="auto" w:fill="auto"/>
        <w:spacing w:before="0" w:after="0" w:line="240" w:lineRule="auto"/>
        <w:ind w:firstLine="760"/>
        <w:rPr>
          <w:sz w:val="24"/>
          <w:szCs w:val="24"/>
        </w:rPr>
      </w:pPr>
      <w:r>
        <w:rPr>
          <w:sz w:val="24"/>
          <w:szCs w:val="24"/>
        </w:rPr>
        <w:t>Физкультурно-оздоровительная деятельность:</w:t>
      </w:r>
    </w:p>
    <w:p w14:paraId="011BA028" w14:textId="77777777" w:rsidR="004053CE" w:rsidRDefault="00BC6B48">
      <w:pPr>
        <w:pStyle w:val="210"/>
        <w:shd w:val="clear" w:color="auto" w:fill="auto"/>
        <w:spacing w:before="0" w:after="0" w:line="240" w:lineRule="auto"/>
        <w:ind w:firstLine="760"/>
        <w:rPr>
          <w:sz w:val="24"/>
          <w:szCs w:val="24"/>
        </w:rPr>
      </w:pPr>
      <w:r>
        <w:rPr>
          <w:sz w:val="24"/>
          <w:szCs w:val="24"/>
        </w:rPr>
        <w:t>осваивать и выполнять технику разучиваемых физических упражнений и комбинаций гимнастических упражнений с использованием в том числе танцевальных шагов, поворотов, прыжков;</w:t>
      </w:r>
    </w:p>
    <w:p w14:paraId="1BDBDE26" w14:textId="77777777" w:rsidR="004053CE" w:rsidRDefault="00BC6B48">
      <w:pPr>
        <w:pStyle w:val="210"/>
        <w:shd w:val="clear" w:color="auto" w:fill="auto"/>
        <w:spacing w:before="0" w:after="0" w:line="240" w:lineRule="auto"/>
        <w:ind w:firstLine="760"/>
        <w:rPr>
          <w:sz w:val="24"/>
          <w:szCs w:val="24"/>
        </w:rPr>
      </w:pPr>
      <w:r>
        <w:rPr>
          <w:sz w:val="24"/>
          <w:szCs w:val="24"/>
        </w:rPr>
        <w:t>осваивать и выполнять технику спортивного плавания стилями (на выбор): брасс, кроль на спине, кроль;</w:t>
      </w:r>
    </w:p>
    <w:p w14:paraId="5CE61373" w14:textId="77777777" w:rsidR="004053CE" w:rsidRDefault="00BC6B48">
      <w:pPr>
        <w:pStyle w:val="210"/>
        <w:shd w:val="clear" w:color="auto" w:fill="auto"/>
        <w:spacing w:before="0" w:after="0" w:line="240" w:lineRule="auto"/>
        <w:ind w:firstLine="760"/>
        <w:rPr>
          <w:sz w:val="24"/>
          <w:szCs w:val="24"/>
        </w:rPr>
      </w:pPr>
      <w:r>
        <w:rPr>
          <w:sz w:val="24"/>
          <w:szCs w:val="24"/>
        </w:rPr>
        <w:t>осваивать технику выполнения комплексов гимнастических упражнений для развития гибкости, координационно-скоростных способностей;</w:t>
      </w:r>
    </w:p>
    <w:p w14:paraId="0184F83D" w14:textId="77777777" w:rsidR="004053CE" w:rsidRDefault="00BC6B48">
      <w:pPr>
        <w:pStyle w:val="210"/>
        <w:shd w:val="clear" w:color="auto" w:fill="auto"/>
        <w:spacing w:before="0" w:after="0" w:line="240" w:lineRule="auto"/>
        <w:ind w:firstLine="760"/>
        <w:rPr>
          <w:sz w:val="24"/>
          <w:szCs w:val="24"/>
        </w:rPr>
      </w:pPr>
      <w:r>
        <w:rPr>
          <w:sz w:val="24"/>
          <w:szCs w:val="24"/>
        </w:rPr>
        <w:t>осваивать универсальные умения при выполнении организующих упражнений и жизненно важных навыков двигательной деятельности человека, такие как: построение и перестроение, перемещения различными способами передвижения, группировка, перекаты, повороты, прыжки, удержание на воде,</w:t>
      </w:r>
    </w:p>
    <w:p w14:paraId="6533E2AC" w14:textId="77777777" w:rsidR="004053CE" w:rsidRDefault="00BC6B48">
      <w:pPr>
        <w:pStyle w:val="210"/>
        <w:shd w:val="clear" w:color="auto" w:fill="auto"/>
        <w:spacing w:before="0" w:after="0" w:line="240" w:lineRule="auto"/>
        <w:jc w:val="left"/>
        <w:rPr>
          <w:sz w:val="24"/>
          <w:szCs w:val="24"/>
        </w:rPr>
      </w:pPr>
      <w:r>
        <w:rPr>
          <w:sz w:val="24"/>
          <w:szCs w:val="24"/>
        </w:rPr>
        <w:t>дыхание под водой и другие;</w:t>
      </w:r>
    </w:p>
    <w:p w14:paraId="128BC844" w14:textId="77777777" w:rsidR="004053CE" w:rsidRDefault="00BC6B48">
      <w:pPr>
        <w:pStyle w:val="210"/>
        <w:shd w:val="clear" w:color="auto" w:fill="auto"/>
        <w:spacing w:before="0" w:after="0" w:line="240" w:lineRule="auto"/>
        <w:ind w:firstLine="760"/>
        <w:rPr>
          <w:sz w:val="24"/>
          <w:szCs w:val="24"/>
        </w:rPr>
      </w:pPr>
      <w:r>
        <w:rPr>
          <w:sz w:val="24"/>
          <w:szCs w:val="24"/>
        </w:rPr>
        <w:t>проявлять физические качества: гибкость, координацию - и демонстрировать динамику их развития;</w:t>
      </w:r>
    </w:p>
    <w:p w14:paraId="178E873D" w14:textId="77777777" w:rsidR="004053CE" w:rsidRDefault="00BC6B48">
      <w:pPr>
        <w:pStyle w:val="210"/>
        <w:shd w:val="clear" w:color="auto" w:fill="auto"/>
        <w:spacing w:before="0" w:after="0" w:line="240" w:lineRule="auto"/>
        <w:ind w:firstLine="760"/>
        <w:rPr>
          <w:sz w:val="24"/>
          <w:szCs w:val="24"/>
        </w:rPr>
      </w:pPr>
      <w:r>
        <w:rPr>
          <w:sz w:val="24"/>
          <w:szCs w:val="24"/>
        </w:rPr>
        <w:t>осваивать универсальные умения по самостоятельному выполнению упражнений в оздоровительных формах занятий;</w:t>
      </w:r>
    </w:p>
    <w:p w14:paraId="51E6DAEB" w14:textId="77777777" w:rsidR="004053CE" w:rsidRDefault="00BC6B48">
      <w:pPr>
        <w:pStyle w:val="210"/>
        <w:shd w:val="clear" w:color="auto" w:fill="auto"/>
        <w:spacing w:before="0" w:after="0" w:line="240" w:lineRule="auto"/>
        <w:ind w:firstLine="760"/>
        <w:rPr>
          <w:sz w:val="24"/>
          <w:szCs w:val="24"/>
        </w:rPr>
      </w:pPr>
      <w:r>
        <w:rPr>
          <w:sz w:val="24"/>
          <w:szCs w:val="24"/>
        </w:rPr>
        <w:lastRenderedPageBreak/>
        <w:t>осваивать строевой и походный шаг.</w:t>
      </w:r>
    </w:p>
    <w:p w14:paraId="20694636" w14:textId="77777777" w:rsidR="004053CE" w:rsidRDefault="00BC6B48">
      <w:pPr>
        <w:pStyle w:val="210"/>
        <w:shd w:val="clear" w:color="auto" w:fill="auto"/>
        <w:spacing w:before="0" w:after="0" w:line="240" w:lineRule="auto"/>
        <w:ind w:firstLine="760"/>
        <w:rPr>
          <w:sz w:val="24"/>
          <w:szCs w:val="24"/>
        </w:rPr>
      </w:pPr>
      <w:r>
        <w:rPr>
          <w:sz w:val="24"/>
          <w:szCs w:val="24"/>
        </w:rPr>
        <w:t>Спортивно-оздоровительная деятельность:</w:t>
      </w:r>
    </w:p>
    <w:p w14:paraId="01B73B1F" w14:textId="77777777" w:rsidR="004053CE" w:rsidRDefault="00BC6B48">
      <w:pPr>
        <w:pStyle w:val="210"/>
        <w:shd w:val="clear" w:color="auto" w:fill="auto"/>
        <w:spacing w:before="0" w:after="0" w:line="240" w:lineRule="auto"/>
        <w:ind w:firstLine="760"/>
        <w:rPr>
          <w:sz w:val="24"/>
          <w:szCs w:val="24"/>
        </w:rPr>
      </w:pPr>
      <w:r>
        <w:rPr>
          <w:sz w:val="24"/>
          <w:szCs w:val="24"/>
        </w:rPr>
        <w:t>осваивать комплексы гимнастических упражнений и упражнений акробатики с использованием и без использования гимнастических предметов (мяч, скакалка);</w:t>
      </w:r>
    </w:p>
    <w:p w14:paraId="6D63BBE5" w14:textId="77777777" w:rsidR="004053CE" w:rsidRDefault="00BC6B48">
      <w:pPr>
        <w:pStyle w:val="210"/>
        <w:shd w:val="clear" w:color="auto" w:fill="auto"/>
        <w:spacing w:before="0" w:after="0" w:line="240" w:lineRule="auto"/>
        <w:ind w:firstLine="760"/>
        <w:rPr>
          <w:sz w:val="24"/>
          <w:szCs w:val="24"/>
        </w:rPr>
      </w:pPr>
      <w:r>
        <w:rPr>
          <w:sz w:val="24"/>
          <w:szCs w:val="24"/>
        </w:rPr>
        <w:t>осваивать универсальные умения прыжков, поворотов, равновесий, включая: серию поворотов и прыжков на девяносто и сто восемьдесят градусов, прыжки с толчком одной ногой, обеими ногами с прямыми и согнутыми коленями, прямо и с полуповоротом, с места и с разбега, прыжки и подскоки через вращающуюся скакалку;</w:t>
      </w:r>
    </w:p>
    <w:p w14:paraId="262C43C5" w14:textId="77777777" w:rsidR="004053CE" w:rsidRDefault="00BC6B48">
      <w:pPr>
        <w:pStyle w:val="210"/>
        <w:shd w:val="clear" w:color="auto" w:fill="auto"/>
        <w:spacing w:before="0" w:after="0" w:line="240" w:lineRule="auto"/>
        <w:ind w:firstLine="760"/>
        <w:rPr>
          <w:sz w:val="24"/>
          <w:szCs w:val="24"/>
        </w:rPr>
      </w:pPr>
      <w:r>
        <w:rPr>
          <w:color w:val="auto"/>
          <w:sz w:val="24"/>
          <w:szCs w:val="24"/>
        </w:rPr>
        <w:t xml:space="preserve">осваивать универсальные умения </w:t>
      </w:r>
      <w:r>
        <w:rPr>
          <w:sz w:val="24"/>
          <w:szCs w:val="24"/>
        </w:rPr>
        <w:t xml:space="preserve"> бега на скорость, метания теннисного мяча в заданную цель, прыжков в высоту через планку, прыжков в длину и иное;</w:t>
      </w:r>
    </w:p>
    <w:p w14:paraId="0B30A5A0" w14:textId="77777777" w:rsidR="004053CE" w:rsidRDefault="00BC6B48">
      <w:pPr>
        <w:pStyle w:val="210"/>
        <w:shd w:val="clear" w:color="auto" w:fill="auto"/>
        <w:spacing w:before="0" w:after="0" w:line="240" w:lineRule="auto"/>
        <w:ind w:firstLine="760"/>
        <w:rPr>
          <w:sz w:val="24"/>
          <w:szCs w:val="24"/>
        </w:rPr>
      </w:pPr>
      <w:r>
        <w:rPr>
          <w:sz w:val="24"/>
          <w:szCs w:val="24"/>
        </w:rPr>
        <w:t>осваивать универсальные умения при выполнении специальных физических упражнений, входящих в программу начальной подготовки по виду спорта (по выбору).</w:t>
      </w:r>
    </w:p>
    <w:p w14:paraId="644EA26C" w14:textId="77777777" w:rsidR="004053CE" w:rsidRDefault="00BC6B48" w:rsidP="008F47EB">
      <w:pPr>
        <w:pStyle w:val="210"/>
        <w:numPr>
          <w:ilvl w:val="0"/>
          <w:numId w:val="150"/>
        </w:numPr>
        <w:shd w:val="clear" w:color="auto" w:fill="auto"/>
        <w:tabs>
          <w:tab w:val="left" w:pos="1964"/>
        </w:tabs>
        <w:spacing w:before="0" w:after="0" w:line="240" w:lineRule="auto"/>
        <w:ind w:firstLine="760"/>
        <w:rPr>
          <w:sz w:val="24"/>
          <w:szCs w:val="24"/>
        </w:rPr>
      </w:pPr>
      <w:r>
        <w:rPr>
          <w:sz w:val="24"/>
          <w:szCs w:val="24"/>
        </w:rPr>
        <w:t>К концу обучения в 4 классе обучающийся достигнет следующих предметных результатов по отдельным темам программы по физической культуре:</w:t>
      </w:r>
    </w:p>
    <w:p w14:paraId="37B9E506" w14:textId="77777777" w:rsidR="004053CE" w:rsidRDefault="00BC6B48">
      <w:pPr>
        <w:pStyle w:val="210"/>
        <w:shd w:val="clear" w:color="auto" w:fill="auto"/>
        <w:spacing w:before="0" w:after="0" w:line="240" w:lineRule="auto"/>
        <w:ind w:firstLine="760"/>
        <w:rPr>
          <w:sz w:val="24"/>
          <w:szCs w:val="24"/>
        </w:rPr>
      </w:pPr>
      <w:r>
        <w:rPr>
          <w:sz w:val="24"/>
          <w:szCs w:val="24"/>
        </w:rPr>
        <w:t>Знания о физической культуре:</w:t>
      </w:r>
    </w:p>
    <w:p w14:paraId="7193DE36" w14:textId="77777777" w:rsidR="004053CE" w:rsidRDefault="00BC6B48">
      <w:pPr>
        <w:pStyle w:val="210"/>
        <w:shd w:val="clear" w:color="auto" w:fill="auto"/>
        <w:spacing w:before="0" w:after="0" w:line="240" w:lineRule="auto"/>
        <w:ind w:firstLine="760"/>
        <w:rPr>
          <w:sz w:val="24"/>
          <w:szCs w:val="24"/>
        </w:rPr>
      </w:pPr>
      <w:r>
        <w:rPr>
          <w:sz w:val="24"/>
          <w:szCs w:val="24"/>
        </w:rPr>
        <w:t>определять и кратко характеризовать физическую культуру, её роль в общей культуре человека, пересказывать тексты по истории физической культуры, олимпизма, понимать и раскрывать связь физической культуры с трудовой и военной деятельностью;</w:t>
      </w:r>
    </w:p>
    <w:p w14:paraId="50C09EF3" w14:textId="77777777" w:rsidR="004053CE" w:rsidRDefault="00BC6B48">
      <w:pPr>
        <w:pStyle w:val="210"/>
        <w:shd w:val="clear" w:color="auto" w:fill="auto"/>
        <w:spacing w:before="0" w:after="0" w:line="240" w:lineRule="auto"/>
        <w:ind w:firstLine="760"/>
        <w:rPr>
          <w:sz w:val="24"/>
          <w:szCs w:val="24"/>
        </w:rPr>
      </w:pPr>
      <w:r>
        <w:rPr>
          <w:sz w:val="24"/>
          <w:szCs w:val="24"/>
        </w:rPr>
        <w:t>называть направления физической культуры в классификации физических упражнений по признаку исторически сложившихся систем физического воспитания;</w:t>
      </w:r>
    </w:p>
    <w:p w14:paraId="089EA852" w14:textId="77777777" w:rsidR="004053CE" w:rsidRDefault="00BC6B48">
      <w:pPr>
        <w:pStyle w:val="210"/>
        <w:shd w:val="clear" w:color="auto" w:fill="auto"/>
        <w:spacing w:before="0" w:after="0" w:line="240" w:lineRule="auto"/>
        <w:ind w:firstLine="760"/>
        <w:rPr>
          <w:sz w:val="24"/>
          <w:szCs w:val="24"/>
        </w:rPr>
      </w:pPr>
      <w:r>
        <w:rPr>
          <w:sz w:val="24"/>
          <w:szCs w:val="24"/>
        </w:rPr>
        <w:t>понимать и перечислять физические упражнения в классификации по преимущественной целевой направленности;</w:t>
      </w:r>
    </w:p>
    <w:p w14:paraId="49AC15AD" w14:textId="77777777" w:rsidR="004053CE" w:rsidRDefault="00BC6B48">
      <w:pPr>
        <w:pStyle w:val="210"/>
        <w:shd w:val="clear" w:color="auto" w:fill="auto"/>
        <w:spacing w:before="0" w:after="0" w:line="240" w:lineRule="auto"/>
        <w:ind w:firstLine="760"/>
        <w:rPr>
          <w:sz w:val="24"/>
          <w:szCs w:val="24"/>
        </w:rPr>
      </w:pPr>
      <w:r>
        <w:rPr>
          <w:sz w:val="24"/>
          <w:szCs w:val="24"/>
        </w:rPr>
        <w:t>формулировать основные задачи физической культуры, объяснять отличия задач физической культуры от задач спорта;</w:t>
      </w:r>
    </w:p>
    <w:p w14:paraId="69C8570D" w14:textId="77777777" w:rsidR="004053CE" w:rsidRDefault="00BC6B48">
      <w:pPr>
        <w:pStyle w:val="210"/>
        <w:shd w:val="clear" w:color="auto" w:fill="auto"/>
        <w:tabs>
          <w:tab w:val="left" w:pos="4046"/>
        </w:tabs>
        <w:spacing w:before="0" w:after="0" w:line="240" w:lineRule="auto"/>
        <w:ind w:firstLine="760"/>
        <w:rPr>
          <w:sz w:val="24"/>
          <w:szCs w:val="24"/>
        </w:rPr>
      </w:pPr>
      <w:r>
        <w:rPr>
          <w:sz w:val="24"/>
          <w:szCs w:val="24"/>
        </w:rPr>
        <w:t>характеризовать туристическую деятельность, её место в классификации физических упражнений по признаку исторически сложившихся систем физического воспитания и</w:t>
      </w:r>
      <w:r>
        <w:rPr>
          <w:sz w:val="24"/>
          <w:szCs w:val="24"/>
        </w:rPr>
        <w:tab/>
        <w:t>отмечать роль туристической деятельности</w:t>
      </w:r>
    </w:p>
    <w:p w14:paraId="45C07952" w14:textId="77777777" w:rsidR="004053CE" w:rsidRDefault="00BC6B48">
      <w:pPr>
        <w:pStyle w:val="210"/>
        <w:shd w:val="clear" w:color="auto" w:fill="auto"/>
        <w:spacing w:before="0" w:after="0" w:line="240" w:lineRule="auto"/>
        <w:jc w:val="left"/>
        <w:rPr>
          <w:sz w:val="24"/>
          <w:szCs w:val="24"/>
        </w:rPr>
      </w:pPr>
      <w:r>
        <w:rPr>
          <w:sz w:val="24"/>
          <w:szCs w:val="24"/>
        </w:rPr>
        <w:t>в ориентировании на местности и жизнеобеспечении в трудных ситуациях;</w:t>
      </w:r>
    </w:p>
    <w:p w14:paraId="03FB1257" w14:textId="77777777" w:rsidR="004053CE" w:rsidRDefault="00BC6B48">
      <w:pPr>
        <w:pStyle w:val="210"/>
        <w:shd w:val="clear" w:color="auto" w:fill="auto"/>
        <w:spacing w:before="0" w:after="0" w:line="240" w:lineRule="auto"/>
        <w:ind w:firstLine="760"/>
        <w:rPr>
          <w:sz w:val="24"/>
          <w:szCs w:val="24"/>
        </w:rPr>
      </w:pPr>
      <w:r>
        <w:rPr>
          <w:sz w:val="24"/>
          <w:szCs w:val="24"/>
        </w:rPr>
        <w:t>давать основные определения по организации строевых упражнений: строй, фланг, фронт, интервал, дистанция, направляющий, замыкающий, шеренга, колонна;</w:t>
      </w:r>
    </w:p>
    <w:p w14:paraId="51FB3506" w14:textId="77777777" w:rsidR="004053CE" w:rsidRDefault="00BC6B48">
      <w:pPr>
        <w:pStyle w:val="210"/>
        <w:shd w:val="clear" w:color="auto" w:fill="auto"/>
        <w:spacing w:before="0" w:after="0" w:line="240" w:lineRule="auto"/>
        <w:ind w:firstLine="760"/>
        <w:rPr>
          <w:sz w:val="24"/>
          <w:szCs w:val="24"/>
        </w:rPr>
      </w:pPr>
      <w:r>
        <w:rPr>
          <w:sz w:val="24"/>
          <w:szCs w:val="24"/>
        </w:rPr>
        <w:t>знать строевые команды;</w:t>
      </w:r>
    </w:p>
    <w:p w14:paraId="2D2E0178" w14:textId="77777777" w:rsidR="004053CE" w:rsidRDefault="00BC6B48">
      <w:pPr>
        <w:pStyle w:val="210"/>
        <w:shd w:val="clear" w:color="auto" w:fill="auto"/>
        <w:spacing w:before="0" w:after="0" w:line="240" w:lineRule="auto"/>
        <w:ind w:firstLine="760"/>
        <w:rPr>
          <w:sz w:val="24"/>
          <w:szCs w:val="24"/>
        </w:rPr>
      </w:pPr>
      <w:r>
        <w:rPr>
          <w:sz w:val="24"/>
          <w:szCs w:val="24"/>
        </w:rPr>
        <w:t>знать и применять методику определения результатов развития физических качеств и способностей: гибкости, координационно-скоростных способностей;</w:t>
      </w:r>
    </w:p>
    <w:p w14:paraId="58FB2DB6" w14:textId="77777777" w:rsidR="004053CE" w:rsidRDefault="00BC6B48">
      <w:pPr>
        <w:pStyle w:val="210"/>
        <w:shd w:val="clear" w:color="auto" w:fill="auto"/>
        <w:spacing w:before="0" w:after="0" w:line="240" w:lineRule="auto"/>
        <w:ind w:firstLine="760"/>
        <w:rPr>
          <w:sz w:val="24"/>
          <w:szCs w:val="24"/>
        </w:rPr>
      </w:pPr>
      <w:r>
        <w:rPr>
          <w:sz w:val="24"/>
          <w:szCs w:val="24"/>
        </w:rPr>
        <w:t>определять ситуации, требующие применения правил предупреждения травматизма;</w:t>
      </w:r>
    </w:p>
    <w:p w14:paraId="37158625" w14:textId="77777777" w:rsidR="004053CE" w:rsidRDefault="00BC6B48">
      <w:pPr>
        <w:pStyle w:val="210"/>
        <w:shd w:val="clear" w:color="auto" w:fill="auto"/>
        <w:spacing w:before="0" w:after="0" w:line="240" w:lineRule="auto"/>
        <w:ind w:firstLine="760"/>
        <w:rPr>
          <w:sz w:val="24"/>
          <w:szCs w:val="24"/>
        </w:rPr>
      </w:pPr>
      <w:r>
        <w:rPr>
          <w:sz w:val="24"/>
          <w:szCs w:val="24"/>
        </w:rPr>
        <w:t>определять состав спортивной одежды в зависимости от погодных условий и условий занятий;</w:t>
      </w:r>
    </w:p>
    <w:p w14:paraId="4FC809EA" w14:textId="77777777" w:rsidR="004053CE" w:rsidRDefault="00BC6B48">
      <w:pPr>
        <w:pStyle w:val="210"/>
        <w:shd w:val="clear" w:color="auto" w:fill="auto"/>
        <w:spacing w:before="0" w:after="0" w:line="240" w:lineRule="auto"/>
        <w:ind w:firstLine="760"/>
        <w:rPr>
          <w:sz w:val="24"/>
          <w:szCs w:val="24"/>
        </w:rPr>
      </w:pPr>
      <w:r>
        <w:rPr>
          <w:sz w:val="24"/>
          <w:szCs w:val="24"/>
        </w:rPr>
        <w:t>различать гимнастические упражнения по воздействию на развитие физических качеств (сила, быстрота, координация, гибкость).</w:t>
      </w:r>
    </w:p>
    <w:p w14:paraId="483132FE" w14:textId="77777777" w:rsidR="004053CE" w:rsidRDefault="00BC6B48">
      <w:pPr>
        <w:pStyle w:val="210"/>
        <w:shd w:val="clear" w:color="auto" w:fill="auto"/>
        <w:spacing w:before="0" w:after="0" w:line="240" w:lineRule="auto"/>
        <w:ind w:firstLine="760"/>
        <w:rPr>
          <w:sz w:val="24"/>
          <w:szCs w:val="24"/>
        </w:rPr>
      </w:pPr>
      <w:r>
        <w:rPr>
          <w:sz w:val="24"/>
          <w:szCs w:val="24"/>
        </w:rPr>
        <w:t>Способы физкультурной деятельности:</w:t>
      </w:r>
    </w:p>
    <w:p w14:paraId="227E2413" w14:textId="77777777" w:rsidR="004053CE" w:rsidRDefault="00BC6B48">
      <w:pPr>
        <w:pStyle w:val="210"/>
        <w:shd w:val="clear" w:color="auto" w:fill="auto"/>
        <w:spacing w:before="0" w:after="0" w:line="240" w:lineRule="auto"/>
        <w:ind w:firstLine="760"/>
        <w:rPr>
          <w:sz w:val="24"/>
          <w:szCs w:val="24"/>
        </w:rPr>
      </w:pPr>
      <w:r>
        <w:rPr>
          <w:sz w:val="24"/>
          <w:szCs w:val="24"/>
        </w:rPr>
        <w:t>составлять индивидуальный режим дня, вести дневник наблюдений за своим физическим развитием, в том числе оценивая своё состояние после закаливающих процедур;</w:t>
      </w:r>
    </w:p>
    <w:p w14:paraId="5C3AB2A9" w14:textId="77777777" w:rsidR="004053CE" w:rsidRDefault="00BC6B48">
      <w:pPr>
        <w:pStyle w:val="210"/>
        <w:shd w:val="clear" w:color="auto" w:fill="auto"/>
        <w:spacing w:before="0" w:after="0" w:line="240" w:lineRule="auto"/>
        <w:ind w:firstLine="760"/>
        <w:rPr>
          <w:sz w:val="24"/>
          <w:szCs w:val="24"/>
        </w:rPr>
      </w:pPr>
      <w:r>
        <w:rPr>
          <w:sz w:val="24"/>
          <w:szCs w:val="24"/>
        </w:rPr>
        <w:t>измерять показатели развития физических качеств и способностей по методикам программы по физической культуре (гибкость, координационно</w:t>
      </w:r>
      <w:r>
        <w:rPr>
          <w:sz w:val="24"/>
          <w:szCs w:val="24"/>
        </w:rPr>
        <w:softHyphen/>
        <w:t>скоростные способности);</w:t>
      </w:r>
    </w:p>
    <w:p w14:paraId="52E4DB5B" w14:textId="77777777" w:rsidR="004053CE" w:rsidRDefault="00BC6B48">
      <w:pPr>
        <w:pStyle w:val="210"/>
        <w:shd w:val="clear" w:color="auto" w:fill="auto"/>
        <w:spacing w:before="0" w:after="0" w:line="240" w:lineRule="auto"/>
        <w:ind w:firstLine="760"/>
        <w:rPr>
          <w:sz w:val="24"/>
          <w:szCs w:val="24"/>
        </w:rPr>
      </w:pPr>
      <w:r>
        <w:rPr>
          <w:sz w:val="24"/>
          <w:szCs w:val="24"/>
        </w:rPr>
        <w:t>объяснять технику разученных гимнастических упражнений и специальных</w:t>
      </w:r>
    </w:p>
    <w:p w14:paraId="30C0035B" w14:textId="77777777" w:rsidR="004053CE" w:rsidRDefault="00BC6B48">
      <w:pPr>
        <w:pStyle w:val="210"/>
        <w:shd w:val="clear" w:color="auto" w:fill="auto"/>
        <w:spacing w:before="0" w:after="0" w:line="240" w:lineRule="auto"/>
        <w:jc w:val="left"/>
        <w:rPr>
          <w:sz w:val="24"/>
          <w:szCs w:val="24"/>
        </w:rPr>
      </w:pPr>
      <w:r>
        <w:rPr>
          <w:sz w:val="24"/>
          <w:szCs w:val="24"/>
        </w:rPr>
        <w:t>физических упражнений по виду спорта (по выбору);</w:t>
      </w:r>
    </w:p>
    <w:p w14:paraId="514D96F8" w14:textId="77777777" w:rsidR="004053CE" w:rsidRDefault="00BC6B48">
      <w:pPr>
        <w:pStyle w:val="210"/>
        <w:shd w:val="clear" w:color="auto" w:fill="auto"/>
        <w:spacing w:before="0" w:after="0" w:line="240" w:lineRule="auto"/>
        <w:ind w:firstLine="740"/>
        <w:rPr>
          <w:sz w:val="24"/>
          <w:szCs w:val="24"/>
        </w:rPr>
      </w:pPr>
      <w:r>
        <w:rPr>
          <w:sz w:val="24"/>
          <w:szCs w:val="24"/>
        </w:rPr>
        <w:t>общаться и взаимодействовать в игровой деятельности;</w:t>
      </w:r>
    </w:p>
    <w:p w14:paraId="28A58AED" w14:textId="77777777" w:rsidR="004053CE" w:rsidRDefault="00BC6B48">
      <w:pPr>
        <w:pStyle w:val="210"/>
        <w:shd w:val="clear" w:color="auto" w:fill="auto"/>
        <w:spacing w:before="0" w:after="0" w:line="240" w:lineRule="auto"/>
        <w:ind w:firstLine="740"/>
        <w:rPr>
          <w:sz w:val="24"/>
          <w:szCs w:val="24"/>
        </w:rPr>
      </w:pPr>
      <w:r>
        <w:rPr>
          <w:sz w:val="24"/>
          <w:szCs w:val="24"/>
        </w:rPr>
        <w:t>моделировать комплексы упражнений по заданной цели: на развитие гибкости, координации, быстроты, моторики, улучшение подвижности суставов, увеличение эластичности мышц, формирование стопы и осанки, развитие меткости и другие;</w:t>
      </w:r>
    </w:p>
    <w:p w14:paraId="71CF6FF9" w14:textId="77777777" w:rsidR="004053CE" w:rsidRDefault="00BC6B48">
      <w:pPr>
        <w:pStyle w:val="210"/>
        <w:shd w:val="clear" w:color="auto" w:fill="auto"/>
        <w:spacing w:before="0" w:after="0" w:line="240" w:lineRule="auto"/>
        <w:ind w:firstLine="740"/>
        <w:rPr>
          <w:sz w:val="24"/>
          <w:szCs w:val="24"/>
        </w:rPr>
      </w:pPr>
      <w:r>
        <w:rPr>
          <w:sz w:val="24"/>
          <w:szCs w:val="24"/>
        </w:rPr>
        <w:t>составлять, организовывать и проводить подвижные игры с элементами соревновательной деятельности.</w:t>
      </w:r>
    </w:p>
    <w:p w14:paraId="3E07A768" w14:textId="77777777" w:rsidR="004053CE" w:rsidRDefault="00BC6B48">
      <w:pPr>
        <w:pStyle w:val="210"/>
        <w:shd w:val="clear" w:color="auto" w:fill="auto"/>
        <w:spacing w:before="0" w:after="0" w:line="240" w:lineRule="auto"/>
        <w:ind w:firstLine="740"/>
        <w:rPr>
          <w:sz w:val="24"/>
          <w:szCs w:val="24"/>
        </w:rPr>
      </w:pPr>
      <w:r>
        <w:rPr>
          <w:sz w:val="24"/>
          <w:szCs w:val="24"/>
        </w:rPr>
        <w:t>Физическое совершенствование</w:t>
      </w:r>
    </w:p>
    <w:p w14:paraId="46AE15AD" w14:textId="77777777" w:rsidR="004053CE" w:rsidRDefault="00BC6B48">
      <w:pPr>
        <w:pStyle w:val="210"/>
        <w:shd w:val="clear" w:color="auto" w:fill="auto"/>
        <w:spacing w:before="0" w:after="0" w:line="240" w:lineRule="auto"/>
        <w:ind w:firstLine="740"/>
        <w:rPr>
          <w:sz w:val="24"/>
          <w:szCs w:val="24"/>
        </w:rPr>
      </w:pPr>
      <w:r>
        <w:rPr>
          <w:sz w:val="24"/>
          <w:szCs w:val="24"/>
        </w:rPr>
        <w:t>Физкультурно-оздоровительная деятельность:</w:t>
      </w:r>
    </w:p>
    <w:p w14:paraId="1F825FF9" w14:textId="77777777" w:rsidR="004053CE" w:rsidRDefault="00BC6B48">
      <w:pPr>
        <w:pStyle w:val="210"/>
        <w:shd w:val="clear" w:color="auto" w:fill="auto"/>
        <w:spacing w:before="0" w:after="0" w:line="240" w:lineRule="auto"/>
        <w:ind w:firstLine="740"/>
        <w:rPr>
          <w:sz w:val="24"/>
          <w:szCs w:val="24"/>
        </w:rPr>
      </w:pPr>
      <w:r>
        <w:rPr>
          <w:sz w:val="24"/>
          <w:szCs w:val="24"/>
        </w:rPr>
        <w:t>осваивать универсальные умения по самостоятельному выполнению упражнений в оздоровительных формах занятий (гимнастические минутки, утренняя гимнастика, учебно-тренировочный процесс);</w:t>
      </w:r>
    </w:p>
    <w:p w14:paraId="67A889EE" w14:textId="77777777" w:rsidR="004053CE" w:rsidRDefault="00BC6B48">
      <w:pPr>
        <w:pStyle w:val="210"/>
        <w:shd w:val="clear" w:color="auto" w:fill="auto"/>
        <w:spacing w:before="0" w:after="0" w:line="240" w:lineRule="auto"/>
        <w:ind w:firstLine="740"/>
        <w:rPr>
          <w:sz w:val="24"/>
          <w:szCs w:val="24"/>
        </w:rPr>
      </w:pPr>
      <w:r>
        <w:rPr>
          <w:sz w:val="24"/>
          <w:szCs w:val="24"/>
        </w:rPr>
        <w:lastRenderedPageBreak/>
        <w:t>моделировать физические нагрузки для развития основных физических качеств и способностей в зависимости от уровня физической подготовленности и эффективности динамики развития физических качеств и способностей;</w:t>
      </w:r>
    </w:p>
    <w:p w14:paraId="47C04B53" w14:textId="77777777" w:rsidR="004053CE" w:rsidRDefault="00BC6B48">
      <w:pPr>
        <w:pStyle w:val="210"/>
        <w:shd w:val="clear" w:color="auto" w:fill="auto"/>
        <w:spacing w:before="0" w:after="0" w:line="240" w:lineRule="auto"/>
        <w:ind w:firstLine="740"/>
        <w:rPr>
          <w:sz w:val="24"/>
          <w:szCs w:val="24"/>
        </w:rPr>
      </w:pPr>
      <w:r>
        <w:rPr>
          <w:sz w:val="24"/>
          <w:szCs w:val="24"/>
        </w:rPr>
        <w:t>осваивать универсальные умения по контролю за величиной физической нагрузки при выполнении упражнений на развитие физических качеств по частоте сердечных сокращений;</w:t>
      </w:r>
    </w:p>
    <w:p w14:paraId="37167D27" w14:textId="77777777" w:rsidR="004053CE" w:rsidRDefault="00BC6B48">
      <w:pPr>
        <w:pStyle w:val="210"/>
        <w:shd w:val="clear" w:color="auto" w:fill="auto"/>
        <w:spacing w:before="0" w:after="0" w:line="240" w:lineRule="auto"/>
        <w:ind w:firstLine="740"/>
        <w:rPr>
          <w:sz w:val="24"/>
          <w:szCs w:val="24"/>
        </w:rPr>
      </w:pPr>
      <w:r>
        <w:rPr>
          <w:sz w:val="24"/>
          <w:szCs w:val="24"/>
        </w:rPr>
        <w:t>осваивать навыки по самостоятельному выполнению гимнастических упражнений при различных видах разминки: общей, партерной, разминки у опоры - в целях обеспечения нагрузки на группы мышц в различных положениях (в движении, лёжа, сидя, стоя);</w:t>
      </w:r>
    </w:p>
    <w:p w14:paraId="74CC1E60" w14:textId="77777777" w:rsidR="004053CE" w:rsidRDefault="00BC6B48">
      <w:pPr>
        <w:pStyle w:val="210"/>
        <w:shd w:val="clear" w:color="auto" w:fill="auto"/>
        <w:spacing w:before="0" w:after="0" w:line="240" w:lineRule="auto"/>
        <w:ind w:firstLine="740"/>
        <w:rPr>
          <w:sz w:val="24"/>
          <w:szCs w:val="24"/>
        </w:rPr>
      </w:pPr>
      <w:r>
        <w:rPr>
          <w:sz w:val="24"/>
          <w:szCs w:val="24"/>
        </w:rPr>
        <w:t>принимать на себя ответственность за результаты эффективного развития собственных физических качеств.</w:t>
      </w:r>
    </w:p>
    <w:p w14:paraId="55B64794" w14:textId="77777777" w:rsidR="004053CE" w:rsidRDefault="00BC6B48">
      <w:pPr>
        <w:pStyle w:val="210"/>
        <w:shd w:val="clear" w:color="auto" w:fill="auto"/>
        <w:spacing w:before="0" w:after="0" w:line="240" w:lineRule="auto"/>
        <w:ind w:firstLine="740"/>
        <w:rPr>
          <w:sz w:val="24"/>
          <w:szCs w:val="24"/>
        </w:rPr>
      </w:pPr>
      <w:r>
        <w:rPr>
          <w:sz w:val="24"/>
          <w:szCs w:val="24"/>
        </w:rPr>
        <w:t>Спортивно-оздоровительная деятельность:</w:t>
      </w:r>
    </w:p>
    <w:p w14:paraId="4CE4D899" w14:textId="77777777" w:rsidR="004053CE" w:rsidRDefault="00BC6B48">
      <w:pPr>
        <w:pStyle w:val="210"/>
        <w:shd w:val="clear" w:color="auto" w:fill="auto"/>
        <w:spacing w:before="0" w:after="0" w:line="240" w:lineRule="auto"/>
        <w:ind w:firstLine="740"/>
        <w:rPr>
          <w:sz w:val="24"/>
          <w:szCs w:val="24"/>
        </w:rPr>
      </w:pPr>
      <w:r>
        <w:rPr>
          <w:sz w:val="24"/>
          <w:szCs w:val="24"/>
        </w:rPr>
        <w:t>осваивать и показывать универсальные умения при выполнении организующих упражнений;</w:t>
      </w:r>
    </w:p>
    <w:p w14:paraId="02564BA3" w14:textId="77777777" w:rsidR="004053CE" w:rsidRDefault="00BC6B48">
      <w:pPr>
        <w:pStyle w:val="210"/>
        <w:shd w:val="clear" w:color="auto" w:fill="auto"/>
        <w:spacing w:before="0" w:after="0" w:line="240" w:lineRule="auto"/>
        <w:ind w:firstLine="740"/>
        <w:rPr>
          <w:sz w:val="24"/>
          <w:szCs w:val="24"/>
        </w:rPr>
      </w:pPr>
      <w:r>
        <w:rPr>
          <w:sz w:val="24"/>
          <w:szCs w:val="24"/>
        </w:rPr>
        <w:t>осваивать технику выполнения спортивных упражнений;</w:t>
      </w:r>
    </w:p>
    <w:p w14:paraId="43A06ED4" w14:textId="77777777" w:rsidR="004053CE" w:rsidRDefault="00BC6B48">
      <w:pPr>
        <w:pStyle w:val="210"/>
        <w:shd w:val="clear" w:color="auto" w:fill="auto"/>
        <w:spacing w:before="0" w:after="0" w:line="240" w:lineRule="auto"/>
        <w:ind w:firstLine="740"/>
        <w:rPr>
          <w:sz w:val="24"/>
          <w:szCs w:val="24"/>
        </w:rPr>
      </w:pPr>
      <w:r>
        <w:rPr>
          <w:sz w:val="24"/>
          <w:szCs w:val="24"/>
        </w:rPr>
        <w:t>осваивать универсальные умения по взаимодействию в парах и группах</w:t>
      </w:r>
    </w:p>
    <w:p w14:paraId="7CC880D9" w14:textId="77777777" w:rsidR="004053CE" w:rsidRDefault="00BC6B48">
      <w:pPr>
        <w:pStyle w:val="210"/>
        <w:shd w:val="clear" w:color="auto" w:fill="auto"/>
        <w:spacing w:before="0" w:after="0" w:line="240" w:lineRule="auto"/>
        <w:jc w:val="left"/>
        <w:rPr>
          <w:sz w:val="24"/>
          <w:szCs w:val="24"/>
        </w:rPr>
      </w:pPr>
      <w:r>
        <w:rPr>
          <w:sz w:val="24"/>
          <w:szCs w:val="24"/>
        </w:rPr>
        <w:t>при разучивании специальных физических упражнений;</w:t>
      </w:r>
    </w:p>
    <w:p w14:paraId="330400C4" w14:textId="77777777" w:rsidR="004053CE" w:rsidRDefault="00BC6B48">
      <w:pPr>
        <w:pStyle w:val="210"/>
        <w:shd w:val="clear" w:color="auto" w:fill="auto"/>
        <w:spacing w:before="0" w:after="0" w:line="240" w:lineRule="auto"/>
        <w:ind w:firstLine="740"/>
        <w:rPr>
          <w:sz w:val="24"/>
          <w:szCs w:val="24"/>
        </w:rPr>
      </w:pPr>
      <w:r>
        <w:rPr>
          <w:sz w:val="24"/>
          <w:szCs w:val="24"/>
        </w:rPr>
        <w:t>проявлять физические качества гибкости, координации и быстроты при выполнении специальных физических упражнений и упражнений основной гимнастики;</w:t>
      </w:r>
    </w:p>
    <w:p w14:paraId="3B9E2377" w14:textId="77777777" w:rsidR="004053CE" w:rsidRDefault="00BC6B48">
      <w:pPr>
        <w:pStyle w:val="210"/>
        <w:shd w:val="clear" w:color="auto" w:fill="auto"/>
        <w:spacing w:before="0" w:after="0" w:line="240" w:lineRule="auto"/>
        <w:ind w:firstLine="740"/>
        <w:rPr>
          <w:sz w:val="24"/>
          <w:szCs w:val="24"/>
        </w:rPr>
      </w:pPr>
      <w:r>
        <w:rPr>
          <w:sz w:val="24"/>
          <w:szCs w:val="24"/>
        </w:rPr>
        <w:t>выявлять характерные ошибки при выполнении гимнастических упражнений и техники плавания;</w:t>
      </w:r>
    </w:p>
    <w:p w14:paraId="3CC351EA" w14:textId="77777777" w:rsidR="004053CE" w:rsidRDefault="00BC6B48">
      <w:pPr>
        <w:pStyle w:val="210"/>
        <w:shd w:val="clear" w:color="auto" w:fill="auto"/>
        <w:spacing w:before="0" w:after="0" w:line="240" w:lineRule="auto"/>
        <w:ind w:firstLine="740"/>
        <w:rPr>
          <w:sz w:val="24"/>
          <w:szCs w:val="24"/>
        </w:rPr>
      </w:pPr>
      <w:r>
        <w:rPr>
          <w:sz w:val="24"/>
          <w:szCs w:val="24"/>
        </w:rPr>
        <w:t>различать, выполнять и озвучивать строевые команды;</w:t>
      </w:r>
    </w:p>
    <w:p w14:paraId="2C2A5500" w14:textId="77777777" w:rsidR="004053CE" w:rsidRDefault="00BC6B48">
      <w:pPr>
        <w:pStyle w:val="210"/>
        <w:shd w:val="clear" w:color="auto" w:fill="auto"/>
        <w:spacing w:before="0" w:after="0" w:line="240" w:lineRule="auto"/>
        <w:ind w:firstLine="740"/>
        <w:rPr>
          <w:sz w:val="24"/>
          <w:szCs w:val="24"/>
        </w:rPr>
      </w:pPr>
      <w:r>
        <w:rPr>
          <w:sz w:val="24"/>
          <w:szCs w:val="24"/>
        </w:rPr>
        <w:t>осваивать универсальные умения по взаимодействию в группах при разучивании и выполнении физических упражнений;</w:t>
      </w:r>
    </w:p>
    <w:p w14:paraId="6F0BB66A" w14:textId="77777777" w:rsidR="004053CE" w:rsidRDefault="00BC6B48">
      <w:pPr>
        <w:pStyle w:val="210"/>
        <w:shd w:val="clear" w:color="auto" w:fill="auto"/>
        <w:spacing w:before="0" w:after="0" w:line="240" w:lineRule="auto"/>
        <w:ind w:firstLine="740"/>
        <w:rPr>
          <w:color w:val="auto"/>
          <w:sz w:val="24"/>
          <w:szCs w:val="24"/>
        </w:rPr>
      </w:pPr>
      <w:r>
        <w:rPr>
          <w:sz w:val="24"/>
          <w:szCs w:val="24"/>
        </w:rPr>
        <w:t xml:space="preserve">описывать и демонстрировать правила соревновательной деятельности по виду спорта </w:t>
      </w:r>
      <w:r>
        <w:rPr>
          <w:color w:val="auto"/>
          <w:sz w:val="24"/>
          <w:szCs w:val="24"/>
        </w:rPr>
        <w:t>(на выбор);</w:t>
      </w:r>
    </w:p>
    <w:p w14:paraId="2F620369" w14:textId="77777777" w:rsidR="004053CE" w:rsidRDefault="00BC6B48">
      <w:pPr>
        <w:pStyle w:val="210"/>
        <w:shd w:val="clear" w:color="auto" w:fill="auto"/>
        <w:spacing w:before="0" w:after="0" w:line="240" w:lineRule="auto"/>
        <w:ind w:firstLine="740"/>
        <w:rPr>
          <w:sz w:val="24"/>
          <w:szCs w:val="24"/>
        </w:rPr>
      </w:pPr>
      <w:r>
        <w:rPr>
          <w:sz w:val="24"/>
          <w:szCs w:val="24"/>
        </w:rPr>
        <w:t>соблюдать правила техники безопасности при занятиях физической культурой и спортом;</w:t>
      </w:r>
    </w:p>
    <w:p w14:paraId="5E299335" w14:textId="77777777" w:rsidR="004053CE" w:rsidRDefault="00BC6B48">
      <w:pPr>
        <w:pStyle w:val="210"/>
        <w:shd w:val="clear" w:color="auto" w:fill="auto"/>
        <w:spacing w:before="0" w:after="0" w:line="240" w:lineRule="auto"/>
        <w:ind w:firstLine="740"/>
        <w:rPr>
          <w:sz w:val="24"/>
          <w:szCs w:val="24"/>
        </w:rPr>
      </w:pPr>
      <w:r>
        <w:rPr>
          <w:sz w:val="24"/>
          <w:szCs w:val="24"/>
        </w:rPr>
        <w:t>демонстрировать технику удержания гимнастических предметов (мяч, скакалка) при передаче, броске, ловле, вращении, перекатах;</w:t>
      </w:r>
    </w:p>
    <w:p w14:paraId="7C013DB4" w14:textId="77777777" w:rsidR="004053CE" w:rsidRDefault="00BC6B48">
      <w:pPr>
        <w:pStyle w:val="210"/>
        <w:shd w:val="clear" w:color="auto" w:fill="auto"/>
        <w:spacing w:before="0" w:after="0" w:line="240" w:lineRule="auto"/>
        <w:ind w:firstLine="740"/>
        <w:rPr>
          <w:sz w:val="24"/>
          <w:szCs w:val="24"/>
        </w:rPr>
      </w:pPr>
      <w:r>
        <w:rPr>
          <w:sz w:val="24"/>
          <w:szCs w:val="24"/>
        </w:rPr>
        <w:t>демонстрировать технику выполнения равновесий, поворотов, прыжков толчком с одной ноги (попеременно), на месте и с разбега;</w:t>
      </w:r>
    </w:p>
    <w:p w14:paraId="56A92058" w14:textId="77777777" w:rsidR="004053CE" w:rsidRDefault="00BC6B48">
      <w:pPr>
        <w:pStyle w:val="210"/>
        <w:shd w:val="clear" w:color="auto" w:fill="auto"/>
        <w:spacing w:before="0" w:after="0" w:line="240" w:lineRule="auto"/>
        <w:ind w:firstLine="740"/>
        <w:rPr>
          <w:sz w:val="24"/>
          <w:szCs w:val="24"/>
        </w:rPr>
      </w:pPr>
      <w:r>
        <w:rPr>
          <w:sz w:val="24"/>
          <w:szCs w:val="24"/>
        </w:rPr>
        <w:t>осваивать технику выполнения акробатических упражнений (кувырок, колесо, шпагат/полушпагат, мост из различных положений по выбору, стойка на руках);</w:t>
      </w:r>
    </w:p>
    <w:p w14:paraId="314AB6D9" w14:textId="77777777" w:rsidR="004053CE" w:rsidRDefault="00BC6B48">
      <w:pPr>
        <w:pStyle w:val="210"/>
        <w:shd w:val="clear" w:color="auto" w:fill="auto"/>
        <w:spacing w:before="0" w:after="0" w:line="240" w:lineRule="auto"/>
        <w:ind w:firstLine="740"/>
        <w:rPr>
          <w:sz w:val="24"/>
          <w:szCs w:val="24"/>
        </w:rPr>
      </w:pPr>
      <w:r>
        <w:rPr>
          <w:sz w:val="24"/>
          <w:szCs w:val="24"/>
        </w:rPr>
        <w:t>осваивать технику танцевальных шагов, выполняемых индивидуально, парами, в группах;</w:t>
      </w:r>
    </w:p>
    <w:p w14:paraId="1A55655F" w14:textId="77777777" w:rsidR="004053CE" w:rsidRDefault="00BC6B48">
      <w:pPr>
        <w:pStyle w:val="210"/>
        <w:shd w:val="clear" w:color="auto" w:fill="auto"/>
        <w:spacing w:before="0" w:after="0" w:line="240" w:lineRule="auto"/>
        <w:ind w:firstLine="740"/>
        <w:rPr>
          <w:sz w:val="24"/>
          <w:szCs w:val="24"/>
        </w:rPr>
      </w:pPr>
      <w:r>
        <w:rPr>
          <w:sz w:val="24"/>
          <w:szCs w:val="24"/>
        </w:rPr>
        <w:t>моделировать комплексы упражнений общей гимнастики по видам разминки (общая, партерная, у опоры);</w:t>
      </w:r>
    </w:p>
    <w:p w14:paraId="591EAC60" w14:textId="77777777" w:rsidR="004053CE" w:rsidRDefault="00BC6B48">
      <w:pPr>
        <w:pStyle w:val="210"/>
        <w:shd w:val="clear" w:color="auto" w:fill="auto"/>
        <w:spacing w:before="0" w:after="0" w:line="240" w:lineRule="auto"/>
        <w:ind w:firstLine="740"/>
        <w:rPr>
          <w:sz w:val="24"/>
          <w:szCs w:val="24"/>
        </w:rPr>
      </w:pPr>
      <w:r>
        <w:rPr>
          <w:sz w:val="24"/>
          <w:szCs w:val="24"/>
        </w:rPr>
        <w:t>осваивать универсальные умения в самостоятельной организации и проведении подвижных игр, игровых заданий, спортивных эстафет;</w:t>
      </w:r>
    </w:p>
    <w:p w14:paraId="08C7C7EE" w14:textId="77777777" w:rsidR="004053CE" w:rsidRDefault="00BC6B48">
      <w:pPr>
        <w:pStyle w:val="210"/>
        <w:shd w:val="clear" w:color="auto" w:fill="auto"/>
        <w:spacing w:before="0" w:after="0" w:line="240" w:lineRule="auto"/>
        <w:ind w:firstLine="740"/>
        <w:rPr>
          <w:sz w:val="24"/>
          <w:szCs w:val="24"/>
        </w:rPr>
      </w:pPr>
      <w:r>
        <w:rPr>
          <w:sz w:val="24"/>
          <w:szCs w:val="24"/>
        </w:rPr>
        <w:t>осваивать универсальные умения управлять эмоциями в процессе учебной и игровой деятельности;</w:t>
      </w:r>
    </w:p>
    <w:p w14:paraId="734D9BE5" w14:textId="77777777" w:rsidR="004053CE" w:rsidRDefault="00BC6B48">
      <w:pPr>
        <w:pStyle w:val="210"/>
        <w:shd w:val="clear" w:color="auto" w:fill="auto"/>
        <w:spacing w:before="0" w:after="0" w:line="240" w:lineRule="auto"/>
        <w:ind w:firstLine="740"/>
        <w:rPr>
          <w:sz w:val="24"/>
          <w:szCs w:val="24"/>
        </w:rPr>
      </w:pPr>
      <w:r>
        <w:rPr>
          <w:sz w:val="24"/>
          <w:szCs w:val="24"/>
        </w:rPr>
        <w:t>осваивать технические действия из спортивных игр.</w:t>
      </w:r>
    </w:p>
    <w:p w14:paraId="0362A75E" w14:textId="77777777" w:rsidR="004053CE" w:rsidRDefault="00BC6B48" w:rsidP="008F47EB">
      <w:pPr>
        <w:pStyle w:val="210"/>
        <w:numPr>
          <w:ilvl w:val="0"/>
          <w:numId w:val="149"/>
        </w:numPr>
        <w:shd w:val="clear" w:color="auto" w:fill="auto"/>
        <w:tabs>
          <w:tab w:val="left" w:pos="1759"/>
        </w:tabs>
        <w:spacing w:before="0" w:after="0" w:line="240" w:lineRule="auto"/>
        <w:ind w:firstLine="760"/>
        <w:rPr>
          <w:sz w:val="24"/>
          <w:szCs w:val="24"/>
        </w:rPr>
      </w:pPr>
      <w:r>
        <w:rPr>
          <w:sz w:val="24"/>
          <w:szCs w:val="24"/>
        </w:rPr>
        <w:t>Содержание обучения в 1 классе.</w:t>
      </w:r>
    </w:p>
    <w:p w14:paraId="7ABB6855" w14:textId="77777777" w:rsidR="004053CE" w:rsidRDefault="00BC6B48">
      <w:pPr>
        <w:pStyle w:val="210"/>
        <w:shd w:val="clear" w:color="auto" w:fill="auto"/>
        <w:spacing w:before="0" w:after="0" w:line="240" w:lineRule="auto"/>
        <w:ind w:firstLine="760"/>
        <w:rPr>
          <w:sz w:val="24"/>
          <w:szCs w:val="24"/>
        </w:rPr>
      </w:pPr>
      <w:r>
        <w:rPr>
          <w:sz w:val="24"/>
          <w:szCs w:val="24"/>
        </w:rPr>
        <w:t>Физическая культура. Культура движения. Гимнастика. Регулярные занятия физической культурой в рамках учебной и внеурочной деятельности. Основные разделы урока.</w:t>
      </w:r>
    </w:p>
    <w:p w14:paraId="029E8503" w14:textId="77777777" w:rsidR="004053CE" w:rsidRDefault="00BC6B48">
      <w:pPr>
        <w:pStyle w:val="210"/>
        <w:shd w:val="clear" w:color="auto" w:fill="auto"/>
        <w:spacing w:before="0" w:after="0" w:line="240" w:lineRule="auto"/>
        <w:ind w:firstLine="760"/>
        <w:rPr>
          <w:sz w:val="24"/>
          <w:szCs w:val="24"/>
        </w:rPr>
      </w:pPr>
      <w:r>
        <w:rPr>
          <w:sz w:val="24"/>
          <w:szCs w:val="24"/>
        </w:rPr>
        <w:t>Исходные положения в физических упражнениях: стойки, упоры, седы, положения лёжа, сидя, у опоры.</w:t>
      </w:r>
    </w:p>
    <w:p w14:paraId="16616895" w14:textId="77777777" w:rsidR="004053CE" w:rsidRDefault="00BC6B48">
      <w:pPr>
        <w:pStyle w:val="210"/>
        <w:shd w:val="clear" w:color="auto" w:fill="auto"/>
        <w:spacing w:before="0" w:after="0" w:line="240" w:lineRule="auto"/>
        <w:ind w:firstLine="760"/>
        <w:rPr>
          <w:sz w:val="24"/>
          <w:szCs w:val="24"/>
        </w:rPr>
      </w:pPr>
      <w:r>
        <w:rPr>
          <w:sz w:val="24"/>
          <w:szCs w:val="24"/>
        </w:rPr>
        <w:t>Правила поведения на уроках физической культуры. Общие принципы выполнения гимнастических упражнений. Гимнастический шаг. Гимнастический (мягкий) бег. Основные хореографические позиции.</w:t>
      </w:r>
    </w:p>
    <w:p w14:paraId="31F5E137" w14:textId="77777777" w:rsidR="004053CE" w:rsidRDefault="00BC6B48">
      <w:pPr>
        <w:pStyle w:val="210"/>
        <w:shd w:val="clear" w:color="auto" w:fill="auto"/>
        <w:spacing w:before="0" w:after="0" w:line="240" w:lineRule="auto"/>
        <w:ind w:firstLine="760"/>
        <w:rPr>
          <w:sz w:val="24"/>
          <w:szCs w:val="24"/>
        </w:rPr>
      </w:pPr>
      <w:r>
        <w:rPr>
          <w:sz w:val="24"/>
          <w:szCs w:val="24"/>
        </w:rPr>
        <w:t>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p w14:paraId="40CDD798" w14:textId="77777777" w:rsidR="004053CE" w:rsidRDefault="00BC6B48">
      <w:pPr>
        <w:pStyle w:val="210"/>
        <w:shd w:val="clear" w:color="auto" w:fill="auto"/>
        <w:spacing w:before="0" w:after="0" w:line="240" w:lineRule="auto"/>
        <w:ind w:firstLine="760"/>
        <w:rPr>
          <w:sz w:val="24"/>
          <w:szCs w:val="24"/>
        </w:rPr>
      </w:pPr>
      <w:r>
        <w:rPr>
          <w:sz w:val="24"/>
          <w:szCs w:val="24"/>
        </w:rPr>
        <w:t>Распорядок дня. Личная гигиена. Основные правила личной гигиены.</w:t>
      </w:r>
    </w:p>
    <w:p w14:paraId="33D4A92D" w14:textId="77777777" w:rsidR="004053CE" w:rsidRDefault="00BC6B48">
      <w:pPr>
        <w:pStyle w:val="210"/>
        <w:shd w:val="clear" w:color="auto" w:fill="auto"/>
        <w:spacing w:before="0" w:after="0" w:line="240" w:lineRule="auto"/>
        <w:ind w:firstLine="760"/>
        <w:rPr>
          <w:sz w:val="24"/>
          <w:szCs w:val="24"/>
        </w:rPr>
      </w:pPr>
      <w:r>
        <w:rPr>
          <w:sz w:val="24"/>
          <w:szCs w:val="24"/>
        </w:rPr>
        <w:t>Самоконтроль. Строевые команды, построение, расчёт.</w:t>
      </w:r>
    </w:p>
    <w:p w14:paraId="006AFDB7" w14:textId="77777777" w:rsidR="004053CE" w:rsidRDefault="00BC6B48">
      <w:pPr>
        <w:pStyle w:val="210"/>
        <w:shd w:val="clear" w:color="auto" w:fill="auto"/>
        <w:spacing w:before="0" w:after="0" w:line="240" w:lineRule="auto"/>
        <w:ind w:firstLine="760"/>
        <w:rPr>
          <w:sz w:val="24"/>
          <w:szCs w:val="24"/>
        </w:rPr>
      </w:pPr>
      <w:r>
        <w:rPr>
          <w:sz w:val="24"/>
          <w:szCs w:val="24"/>
        </w:rPr>
        <w:t>Физические упражнения.</w:t>
      </w:r>
    </w:p>
    <w:p w14:paraId="23940B35" w14:textId="77777777" w:rsidR="004053CE" w:rsidRDefault="00BC6B48">
      <w:pPr>
        <w:pStyle w:val="210"/>
        <w:shd w:val="clear" w:color="auto" w:fill="auto"/>
        <w:spacing w:before="0" w:after="0" w:line="240" w:lineRule="auto"/>
        <w:ind w:firstLine="760"/>
        <w:rPr>
          <w:sz w:val="24"/>
          <w:szCs w:val="24"/>
        </w:rPr>
      </w:pPr>
      <w:r>
        <w:rPr>
          <w:sz w:val="24"/>
          <w:szCs w:val="24"/>
        </w:rPr>
        <w:t>Упражнения по видам разминки.</w:t>
      </w:r>
    </w:p>
    <w:p w14:paraId="017EACCD" w14:textId="77777777" w:rsidR="004053CE" w:rsidRDefault="00BC6B48">
      <w:pPr>
        <w:pStyle w:val="210"/>
        <w:shd w:val="clear" w:color="auto" w:fill="auto"/>
        <w:spacing w:before="0" w:after="0" w:line="240" w:lineRule="auto"/>
        <w:ind w:firstLine="760"/>
        <w:rPr>
          <w:sz w:val="24"/>
          <w:szCs w:val="24"/>
        </w:rPr>
      </w:pPr>
      <w:r>
        <w:rPr>
          <w:sz w:val="24"/>
          <w:szCs w:val="24"/>
        </w:rPr>
        <w:t xml:space="preserve">Общая разминка. Упражнения общей разминки. Влияние выполнения упражнений общей разминки на подготовку мышц тела к выполнению физических упражнений. Освоение техники </w:t>
      </w:r>
      <w:r>
        <w:rPr>
          <w:sz w:val="24"/>
          <w:szCs w:val="24"/>
        </w:rPr>
        <w:lastRenderedPageBreak/>
        <w:t>выполнения упражнений общей разминки с контролем дыхания: приставные шаги вперёд на полной стопе (гимнастический шаг), шаги с продвижением вперёд на полупальцах и пятках («казачок»), шаги с продвижением вперёд на полупальцах с выпрямленными коленями и в полуприседе («жираф»), шаги с продвижением вперёд, сочетаемые с отведением рук назад на горизонтальном уровне («конькобежец»). Освоение танцевальных позиций у опоры.</w:t>
      </w:r>
    </w:p>
    <w:p w14:paraId="73B7EA75" w14:textId="77777777" w:rsidR="004053CE" w:rsidRDefault="00BC6B48">
      <w:pPr>
        <w:pStyle w:val="210"/>
        <w:shd w:val="clear" w:color="auto" w:fill="auto"/>
        <w:spacing w:before="0" w:after="0" w:line="240" w:lineRule="auto"/>
        <w:ind w:firstLine="760"/>
        <w:rPr>
          <w:sz w:val="24"/>
          <w:szCs w:val="24"/>
        </w:rPr>
      </w:pPr>
      <w:r>
        <w:rPr>
          <w:sz w:val="24"/>
          <w:szCs w:val="24"/>
        </w:rPr>
        <w:t>Партерная разминка. Освоение техники выполнения упражнений для формирования и развития опорно-двигательного аппарата: упражнения для формирования стопы, укрепления мышц стопы, развития гибкости и подвижности суставов («лягушонок»), упражнения для растяжки задней поверхности мышц бедра и формирования выворотности стоп («крестик»), упражнения для укрепления мышц ног, увеличения подвижности тазобедренных, коленных и голеностопных суставов («велосипед»).</w:t>
      </w:r>
    </w:p>
    <w:p w14:paraId="71AA729E" w14:textId="77777777" w:rsidR="004053CE" w:rsidRDefault="00BC6B48">
      <w:pPr>
        <w:pStyle w:val="210"/>
        <w:shd w:val="clear" w:color="auto" w:fill="auto"/>
        <w:spacing w:before="0" w:after="0" w:line="240" w:lineRule="auto"/>
        <w:ind w:firstLine="740"/>
        <w:rPr>
          <w:sz w:val="24"/>
          <w:szCs w:val="24"/>
        </w:rPr>
      </w:pPr>
      <w:r>
        <w:rPr>
          <w:sz w:val="24"/>
          <w:szCs w:val="24"/>
        </w:rPr>
        <w:t>Упражнения для укрепления мышц тела и развития гибкости позвоночника, упражнения для разогревания методом скручивания мышц спины («верёвочка»), упражнения для укрепления мышц спины и увеличения их эластичности («рыбка»), упражнения для развития гибкости позвоночника и плечевого пояса («мост») из положения лёжа.</w:t>
      </w:r>
    </w:p>
    <w:p w14:paraId="32FBF895" w14:textId="77777777" w:rsidR="004053CE" w:rsidRDefault="00BC6B48">
      <w:pPr>
        <w:pStyle w:val="210"/>
        <w:shd w:val="clear" w:color="auto" w:fill="auto"/>
        <w:spacing w:before="0" w:after="0" w:line="240" w:lineRule="auto"/>
        <w:ind w:firstLine="740"/>
        <w:rPr>
          <w:sz w:val="24"/>
          <w:szCs w:val="24"/>
        </w:rPr>
      </w:pPr>
      <w:r>
        <w:rPr>
          <w:sz w:val="24"/>
          <w:szCs w:val="24"/>
        </w:rPr>
        <w:t>Подводящие упражнения</w:t>
      </w:r>
    </w:p>
    <w:p w14:paraId="077C363D" w14:textId="77777777" w:rsidR="004053CE" w:rsidRDefault="00BC6B48">
      <w:pPr>
        <w:pStyle w:val="210"/>
        <w:shd w:val="clear" w:color="auto" w:fill="auto"/>
        <w:spacing w:before="0" w:after="0" w:line="240" w:lineRule="auto"/>
        <w:ind w:firstLine="740"/>
        <w:rPr>
          <w:sz w:val="24"/>
          <w:szCs w:val="24"/>
        </w:rPr>
      </w:pPr>
      <w:r>
        <w:rPr>
          <w:sz w:val="24"/>
          <w:szCs w:val="24"/>
        </w:rPr>
        <w:t>Группировка, кувырок в сторону, освоение подводящих упражнений к выполнению продольных и поперечных шпагатов («ящерка»).</w:t>
      </w:r>
    </w:p>
    <w:p w14:paraId="433967ED" w14:textId="77777777" w:rsidR="004053CE" w:rsidRDefault="00BC6B48">
      <w:pPr>
        <w:pStyle w:val="210"/>
        <w:shd w:val="clear" w:color="auto" w:fill="auto"/>
        <w:spacing w:before="0" w:after="0" w:line="240" w:lineRule="auto"/>
        <w:ind w:firstLine="740"/>
        <w:rPr>
          <w:sz w:val="24"/>
          <w:szCs w:val="24"/>
        </w:rPr>
      </w:pPr>
      <w:r>
        <w:rPr>
          <w:sz w:val="24"/>
          <w:szCs w:val="24"/>
        </w:rPr>
        <w:t>Упражнения для развития моторики и координации с гимнастическим предметом.</w:t>
      </w:r>
    </w:p>
    <w:p w14:paraId="0C54B78F" w14:textId="77777777" w:rsidR="004053CE" w:rsidRDefault="00BC6B48">
      <w:pPr>
        <w:pStyle w:val="210"/>
        <w:shd w:val="clear" w:color="auto" w:fill="auto"/>
        <w:spacing w:before="0" w:after="0" w:line="240" w:lineRule="auto"/>
        <w:ind w:firstLine="740"/>
        <w:rPr>
          <w:sz w:val="24"/>
          <w:szCs w:val="24"/>
        </w:rPr>
      </w:pPr>
      <w:r>
        <w:rPr>
          <w:sz w:val="24"/>
          <w:szCs w:val="24"/>
        </w:rPr>
        <w:t>Удержание скакалки. Вращение кистью руки скакалки, сложенной вчетверо, - перед собой, сложенной вдвое - поочерёдно в лицевой, боковой плоскостях. Подскоки через скакалку вперёд, назад. Прыжки через скакалку вперёд, назад. Игровые задания со скакалкой.</w:t>
      </w:r>
    </w:p>
    <w:p w14:paraId="29128EDD" w14:textId="77777777" w:rsidR="004053CE" w:rsidRDefault="00BC6B48">
      <w:pPr>
        <w:pStyle w:val="210"/>
        <w:shd w:val="clear" w:color="auto" w:fill="auto"/>
        <w:spacing w:before="0" w:after="0" w:line="240" w:lineRule="auto"/>
        <w:ind w:firstLine="740"/>
        <w:rPr>
          <w:sz w:val="24"/>
          <w:szCs w:val="24"/>
        </w:rPr>
      </w:pPr>
      <w:r>
        <w:rPr>
          <w:sz w:val="24"/>
          <w:szCs w:val="24"/>
        </w:rPr>
        <w:t>Удержание гимнастического мяча. Баланс мяча на ладони, передача мяча из руки в руку. Одиночный отбив мяча от пола. Переброска мяча с ладони на тыльную сторону руки и обратно. Перекат мяча по полу, по рукам. Бросок и ловля мяча. Игровые задания с мячом.</w:t>
      </w:r>
    </w:p>
    <w:p w14:paraId="47FF8AAD" w14:textId="77777777" w:rsidR="004053CE" w:rsidRDefault="00BC6B48">
      <w:pPr>
        <w:pStyle w:val="210"/>
        <w:shd w:val="clear" w:color="auto" w:fill="auto"/>
        <w:spacing w:before="0" w:after="0" w:line="240" w:lineRule="auto"/>
        <w:ind w:firstLine="740"/>
        <w:rPr>
          <w:sz w:val="24"/>
          <w:szCs w:val="24"/>
        </w:rPr>
      </w:pPr>
      <w:r>
        <w:rPr>
          <w:sz w:val="24"/>
          <w:szCs w:val="24"/>
        </w:rPr>
        <w:t>Упражнения для развития координации и развития жизненно важных навыков и умений.</w:t>
      </w:r>
    </w:p>
    <w:p w14:paraId="3177F93F" w14:textId="77777777" w:rsidR="004053CE" w:rsidRDefault="00BC6B48">
      <w:pPr>
        <w:pStyle w:val="210"/>
        <w:shd w:val="clear" w:color="auto" w:fill="auto"/>
        <w:spacing w:before="0" w:after="0" w:line="240" w:lineRule="auto"/>
        <w:ind w:firstLine="740"/>
        <w:rPr>
          <w:sz w:val="24"/>
          <w:szCs w:val="24"/>
        </w:rPr>
      </w:pPr>
      <w:r>
        <w:rPr>
          <w:sz w:val="24"/>
          <w:szCs w:val="24"/>
        </w:rPr>
        <w:t>Равновесие - колено вперёд попеременно каждой ногой. Равновесие («арабеск») попеременно каждой ногой. Повороты в обе стороны на сорок пять и девяносто градусов. Прыжки толчком с двух ног вперёд, назад, с поворотом на сорок пять и девяносто градусов в обе стороны.</w:t>
      </w:r>
    </w:p>
    <w:p w14:paraId="62A1BD07" w14:textId="77777777" w:rsidR="004053CE" w:rsidRDefault="00BC6B48">
      <w:pPr>
        <w:pStyle w:val="210"/>
        <w:shd w:val="clear" w:color="auto" w:fill="auto"/>
        <w:spacing w:before="0" w:after="0" w:line="240" w:lineRule="auto"/>
        <w:ind w:firstLine="740"/>
        <w:rPr>
          <w:sz w:val="24"/>
          <w:szCs w:val="24"/>
        </w:rPr>
      </w:pPr>
      <w:r>
        <w:rPr>
          <w:sz w:val="24"/>
          <w:szCs w:val="24"/>
        </w:rPr>
        <w:t>Освоение танцевальных шагов: «буратино», «ковырялочка», «верёвочка».</w:t>
      </w:r>
    </w:p>
    <w:p w14:paraId="71DD98E5" w14:textId="77777777" w:rsidR="004053CE" w:rsidRDefault="00BC6B48">
      <w:pPr>
        <w:pStyle w:val="210"/>
        <w:shd w:val="clear" w:color="auto" w:fill="auto"/>
        <w:spacing w:before="0" w:after="0" w:line="240" w:lineRule="auto"/>
        <w:ind w:firstLine="740"/>
        <w:rPr>
          <w:sz w:val="24"/>
          <w:szCs w:val="24"/>
        </w:rPr>
      </w:pPr>
      <w:r>
        <w:rPr>
          <w:sz w:val="24"/>
          <w:szCs w:val="24"/>
        </w:rPr>
        <w:t>Бег, сочетаемый с круговыми движениями руками.</w:t>
      </w:r>
    </w:p>
    <w:p w14:paraId="5D3F83D9" w14:textId="77777777" w:rsidR="004053CE" w:rsidRDefault="00BC6B48">
      <w:pPr>
        <w:pStyle w:val="210"/>
        <w:shd w:val="clear" w:color="auto" w:fill="auto"/>
        <w:spacing w:before="0" w:after="0" w:line="240" w:lineRule="auto"/>
        <w:ind w:firstLine="740"/>
        <w:rPr>
          <w:sz w:val="24"/>
          <w:szCs w:val="24"/>
        </w:rPr>
      </w:pPr>
      <w:r>
        <w:rPr>
          <w:sz w:val="24"/>
          <w:szCs w:val="24"/>
        </w:rPr>
        <w:t>Игры и игровые задания, спортивные эстафеты.</w:t>
      </w:r>
    </w:p>
    <w:p w14:paraId="68B20302" w14:textId="77777777" w:rsidR="004053CE" w:rsidRDefault="00BC6B48">
      <w:pPr>
        <w:pStyle w:val="210"/>
        <w:shd w:val="clear" w:color="auto" w:fill="auto"/>
        <w:spacing w:before="0" w:after="0" w:line="240" w:lineRule="auto"/>
        <w:ind w:firstLine="760"/>
        <w:rPr>
          <w:sz w:val="24"/>
          <w:szCs w:val="24"/>
        </w:rPr>
      </w:pPr>
      <w:r>
        <w:rPr>
          <w:sz w:val="24"/>
          <w:szCs w:val="24"/>
        </w:rPr>
        <w:t>Музыкально-сценические игры. Игровые задания. Спортивные эстафеты с мячом, со скакалкой. Спортивные игры с элементами единоборства.</w:t>
      </w:r>
    </w:p>
    <w:p w14:paraId="102A4224" w14:textId="77777777" w:rsidR="004053CE" w:rsidRDefault="00BC6B48">
      <w:pPr>
        <w:pStyle w:val="210"/>
        <w:shd w:val="clear" w:color="auto" w:fill="auto"/>
        <w:spacing w:before="0" w:after="0" w:line="240" w:lineRule="auto"/>
        <w:ind w:firstLine="760"/>
        <w:rPr>
          <w:sz w:val="24"/>
          <w:szCs w:val="24"/>
        </w:rPr>
      </w:pPr>
      <w:r>
        <w:rPr>
          <w:sz w:val="24"/>
          <w:szCs w:val="24"/>
        </w:rPr>
        <w:t>Организующие команды и приёмы.</w:t>
      </w:r>
    </w:p>
    <w:p w14:paraId="40380D76" w14:textId="77777777" w:rsidR="004053CE" w:rsidRDefault="00BC6B48">
      <w:pPr>
        <w:pStyle w:val="210"/>
        <w:shd w:val="clear" w:color="auto" w:fill="auto"/>
        <w:spacing w:before="0" w:after="0" w:line="240" w:lineRule="auto"/>
        <w:ind w:firstLine="760"/>
        <w:rPr>
          <w:sz w:val="24"/>
          <w:szCs w:val="24"/>
        </w:rPr>
      </w:pPr>
      <w:r>
        <w:rPr>
          <w:sz w:val="24"/>
          <w:szCs w:val="24"/>
        </w:rPr>
        <w:t>Освоение универсальных умений при выполнении организующих команд.</w:t>
      </w:r>
    </w:p>
    <w:p w14:paraId="41692C0D" w14:textId="77777777" w:rsidR="004053CE" w:rsidRDefault="00BC6B48" w:rsidP="008F47EB">
      <w:pPr>
        <w:pStyle w:val="210"/>
        <w:numPr>
          <w:ilvl w:val="0"/>
          <w:numId w:val="149"/>
        </w:numPr>
        <w:shd w:val="clear" w:color="auto" w:fill="auto"/>
        <w:tabs>
          <w:tab w:val="left" w:pos="1754"/>
        </w:tabs>
        <w:spacing w:before="0" w:after="0" w:line="240" w:lineRule="auto"/>
        <w:ind w:firstLine="760"/>
        <w:rPr>
          <w:sz w:val="24"/>
          <w:szCs w:val="24"/>
        </w:rPr>
      </w:pPr>
      <w:r>
        <w:rPr>
          <w:sz w:val="24"/>
          <w:szCs w:val="24"/>
        </w:rPr>
        <w:t>Содержание обучения во 2 классе.</w:t>
      </w:r>
    </w:p>
    <w:p w14:paraId="7ACBD3CC" w14:textId="77777777" w:rsidR="004053CE" w:rsidRDefault="00BC6B48">
      <w:pPr>
        <w:pStyle w:val="210"/>
        <w:shd w:val="clear" w:color="auto" w:fill="auto"/>
        <w:spacing w:before="0" w:after="0" w:line="240" w:lineRule="auto"/>
        <w:ind w:firstLine="760"/>
        <w:rPr>
          <w:sz w:val="24"/>
          <w:szCs w:val="24"/>
        </w:rPr>
      </w:pPr>
      <w:r>
        <w:rPr>
          <w:sz w:val="24"/>
          <w:szCs w:val="24"/>
        </w:rPr>
        <w:t>Гармоничное физическое развитие. Контрольные измерения массы и длины своего тела. Осанка. Занятия гимнастикой в Древней Греции. Древние Олимпийские игры. Символ победы на Олимпийских играх. Возрождение Олимпийских игр. Современная история Олимпийских игр. Виды гимнастики в спорте и олимпийские гимнастические виды спорта. Всероссийские и международные соревнования. Календарные соревнования.</w:t>
      </w:r>
    </w:p>
    <w:p w14:paraId="78893A95" w14:textId="77777777" w:rsidR="004053CE" w:rsidRDefault="00BC6B48">
      <w:pPr>
        <w:pStyle w:val="210"/>
        <w:shd w:val="clear" w:color="auto" w:fill="auto"/>
        <w:spacing w:before="0" w:after="0" w:line="240" w:lineRule="auto"/>
        <w:ind w:firstLine="760"/>
        <w:rPr>
          <w:sz w:val="24"/>
          <w:szCs w:val="24"/>
        </w:rPr>
      </w:pPr>
      <w:r>
        <w:rPr>
          <w:sz w:val="24"/>
          <w:szCs w:val="24"/>
        </w:rPr>
        <w:t>Упражнения по видам разминки.</w:t>
      </w:r>
    </w:p>
    <w:p w14:paraId="43996189" w14:textId="77777777" w:rsidR="004053CE" w:rsidRDefault="00BC6B48">
      <w:pPr>
        <w:pStyle w:val="210"/>
        <w:shd w:val="clear" w:color="auto" w:fill="auto"/>
        <w:spacing w:before="0" w:after="0" w:line="240" w:lineRule="auto"/>
        <w:ind w:firstLine="760"/>
        <w:rPr>
          <w:sz w:val="24"/>
          <w:szCs w:val="24"/>
        </w:rPr>
      </w:pPr>
      <w:r>
        <w:rPr>
          <w:sz w:val="24"/>
          <w:szCs w:val="24"/>
        </w:rPr>
        <w:t>Общая разминка. Упражнения общей разминки. Повторение разученных упражнений. Освоение техники выполнения упражнений общей разминки с контролем дыхания: гимнастический бег вперёд, назад, приставные шаги на полной стопе вперёд с движениями головой в стороны («индюшонок»), шаги в полном приседе («гусиный шаг»), небольшие прыжки в полном приседе («мячик»), шаги с наклоном туловища вперёд до касания грудью бедра («цапля»), приставные шаги в сторону с наклонами («качалка»), наклоны туловища вперёд, попеременно касаясь прямых ног животом, грудью («складочка»).</w:t>
      </w:r>
    </w:p>
    <w:p w14:paraId="6E3FA4E6" w14:textId="77777777" w:rsidR="004053CE" w:rsidRDefault="00BC6B48">
      <w:pPr>
        <w:pStyle w:val="210"/>
        <w:shd w:val="clear" w:color="auto" w:fill="auto"/>
        <w:spacing w:before="0" w:after="0" w:line="240" w:lineRule="auto"/>
        <w:ind w:firstLine="760"/>
        <w:rPr>
          <w:sz w:val="24"/>
          <w:szCs w:val="24"/>
        </w:rPr>
      </w:pPr>
      <w:r>
        <w:rPr>
          <w:sz w:val="24"/>
          <w:szCs w:val="24"/>
        </w:rPr>
        <w:t>Партерная разминка. Повторение и освоение новых упражнений основной гимнастики для формирования и развития опорно-двигательного аппарата, включая: упражнения для формирования стопы, укрепления мышц стопы, развития гибкости и подвижности суставов, упражнения для развития эластичности мышц ног и формирования выворотности стоп, упражнения для укрепления мышц ног, рук, упражнения для увеличения подвижности тазобедренных, коленных и голеностопных суставов.</w:t>
      </w:r>
    </w:p>
    <w:p w14:paraId="1AA60D7C" w14:textId="77777777" w:rsidR="004053CE" w:rsidRDefault="00BC6B48">
      <w:pPr>
        <w:pStyle w:val="210"/>
        <w:shd w:val="clear" w:color="auto" w:fill="auto"/>
        <w:spacing w:before="0" w:after="0" w:line="240" w:lineRule="auto"/>
        <w:ind w:firstLine="760"/>
        <w:rPr>
          <w:sz w:val="24"/>
          <w:szCs w:val="24"/>
        </w:rPr>
      </w:pPr>
      <w:r>
        <w:rPr>
          <w:sz w:val="24"/>
          <w:szCs w:val="24"/>
        </w:rPr>
        <w:lastRenderedPageBreak/>
        <w:t>Освоение упражнений для укрепления мышц спины и брюшного пресса («берёзка»), упражнения для укрепления мышц спины («рыбка», «коробочка»), упражнения для укрепления брюшного пресса («уголок»), упражнения для укрепления мышц спины и увеличения их эластичности («киска»), упражнения для развития гибкости: отведение ноги назад стоя на колене (махи назад) поочерёдно правой и левой ногой, прямые ноги разведены в стороны, наклоны туловища попеременно к каждой ноге, руки вверх, прижаты к ушам («коромысло»), упражнение для укрепления мышц живота, развития координации, укрепления мышц бедер («неваляшка»).</w:t>
      </w:r>
    </w:p>
    <w:p w14:paraId="6F600052" w14:textId="77777777" w:rsidR="004053CE" w:rsidRDefault="00BC6B48">
      <w:pPr>
        <w:pStyle w:val="210"/>
        <w:shd w:val="clear" w:color="auto" w:fill="auto"/>
        <w:spacing w:before="0" w:after="0" w:line="240" w:lineRule="auto"/>
        <w:ind w:firstLine="740"/>
        <w:rPr>
          <w:sz w:val="24"/>
          <w:szCs w:val="24"/>
        </w:rPr>
      </w:pPr>
      <w:r>
        <w:rPr>
          <w:sz w:val="24"/>
          <w:szCs w:val="24"/>
        </w:rPr>
        <w:t>Разминка у опоры. Освоение упражнений для укрепления голеностопных суставов, развития координации и увеличения эластичности мышц: стоя лицом к гимнастической стенке (колени прямые, туловище и голова прямо, плечи опущены, живот и таз подтянуты, руки в опоре на гимнастической стенке на высоте талии, локти вниз), полуприсед (колени вперёд, вместе) - вытянуть колени - подняться на полупальцы - опустить пятки на пол в исходное положение. Наклоны туловища вперёд, назад и в сторону в опоре на полной стопе и на носках. Равновесие «пассе» (в сторону, затем вперёд) в опоре на стопе и на носках. Равновесие с ногой вперёд (горизонтально) и мах вперёд горизонтально. Приставные шаги в сторону и повороты. Прыжки: ноги вместе (с прямыми и с согнутыми коленями), разножка на сорок пять и девяносто градусов (вперёд и в сторону).</w:t>
      </w:r>
    </w:p>
    <w:p w14:paraId="50F9456C" w14:textId="77777777" w:rsidR="004053CE" w:rsidRDefault="00BC6B48">
      <w:pPr>
        <w:pStyle w:val="210"/>
        <w:shd w:val="clear" w:color="auto" w:fill="auto"/>
        <w:spacing w:before="0" w:after="0" w:line="240" w:lineRule="auto"/>
        <w:ind w:firstLine="740"/>
        <w:rPr>
          <w:sz w:val="24"/>
          <w:szCs w:val="24"/>
        </w:rPr>
      </w:pPr>
      <w:r>
        <w:rPr>
          <w:sz w:val="24"/>
          <w:szCs w:val="24"/>
        </w:rPr>
        <w:t>Подводящие упражнения, акробатические упражнения.</w:t>
      </w:r>
    </w:p>
    <w:p w14:paraId="05E90EFD" w14:textId="77777777" w:rsidR="004053CE" w:rsidRDefault="00BC6B48">
      <w:pPr>
        <w:pStyle w:val="210"/>
        <w:shd w:val="clear" w:color="auto" w:fill="auto"/>
        <w:spacing w:before="0" w:after="0" w:line="240" w:lineRule="auto"/>
        <w:ind w:firstLine="740"/>
        <w:rPr>
          <w:sz w:val="24"/>
          <w:szCs w:val="24"/>
        </w:rPr>
      </w:pPr>
      <w:r>
        <w:rPr>
          <w:sz w:val="24"/>
          <w:szCs w:val="24"/>
        </w:rPr>
        <w:t>Освоение упражнений: кувырок вперёд, назад, шпагат, колесо, мост из положения сидя, стоя и вставание из положения мост.</w:t>
      </w:r>
    </w:p>
    <w:p w14:paraId="58F0AFB7" w14:textId="77777777" w:rsidR="004053CE" w:rsidRDefault="00BC6B48">
      <w:pPr>
        <w:pStyle w:val="210"/>
        <w:shd w:val="clear" w:color="auto" w:fill="auto"/>
        <w:spacing w:before="0" w:after="0" w:line="240" w:lineRule="auto"/>
        <w:ind w:firstLine="740"/>
        <w:rPr>
          <w:sz w:val="24"/>
          <w:szCs w:val="24"/>
        </w:rPr>
      </w:pPr>
      <w:r>
        <w:rPr>
          <w:sz w:val="24"/>
          <w:szCs w:val="24"/>
        </w:rPr>
        <w:t>Упражнения для развития моторики и координации с гимнастическим предметом</w:t>
      </w:r>
    </w:p>
    <w:p w14:paraId="2491D4FA" w14:textId="77777777" w:rsidR="004053CE" w:rsidRDefault="00BC6B48">
      <w:pPr>
        <w:pStyle w:val="210"/>
        <w:shd w:val="clear" w:color="auto" w:fill="auto"/>
        <w:spacing w:before="0" w:after="0" w:line="240" w:lineRule="auto"/>
        <w:ind w:firstLine="740"/>
        <w:rPr>
          <w:sz w:val="24"/>
          <w:szCs w:val="24"/>
        </w:rPr>
      </w:pPr>
      <w:r>
        <w:rPr>
          <w:sz w:val="24"/>
          <w:szCs w:val="24"/>
        </w:rPr>
        <w:t>Удержание скакалки. Вращение кистью руки скакалки, сложенной вдвое, перед собой, ловля скакалки. Высокие прыжки вперёд через скакалку с двойным махом вперёд. Игровые задания со скакалкой.</w:t>
      </w:r>
    </w:p>
    <w:p w14:paraId="09A437F7" w14:textId="77777777" w:rsidR="004053CE" w:rsidRDefault="00BC6B48">
      <w:pPr>
        <w:pStyle w:val="210"/>
        <w:shd w:val="clear" w:color="auto" w:fill="auto"/>
        <w:spacing w:before="0" w:after="0" w:line="240" w:lineRule="auto"/>
        <w:ind w:firstLine="740"/>
        <w:rPr>
          <w:sz w:val="24"/>
          <w:szCs w:val="24"/>
        </w:rPr>
      </w:pPr>
      <w:r>
        <w:rPr>
          <w:sz w:val="24"/>
          <w:szCs w:val="24"/>
        </w:rPr>
        <w:t>Бросок мяча в заданную плоскость и ловля мяча. Серия отбивов мяча.</w:t>
      </w:r>
    </w:p>
    <w:p w14:paraId="7C03BA98" w14:textId="77777777" w:rsidR="004053CE" w:rsidRDefault="00BC6B48">
      <w:pPr>
        <w:pStyle w:val="210"/>
        <w:shd w:val="clear" w:color="auto" w:fill="auto"/>
        <w:spacing w:before="0" w:after="0" w:line="240" w:lineRule="auto"/>
        <w:ind w:firstLine="740"/>
        <w:rPr>
          <w:sz w:val="24"/>
          <w:szCs w:val="24"/>
        </w:rPr>
      </w:pPr>
      <w:r>
        <w:rPr>
          <w:sz w:val="24"/>
          <w:szCs w:val="24"/>
        </w:rPr>
        <w:t>Игровые задания, в том числе с мячом и скакалкой. Спортивные эстафеты с гимнастическим предметом. Спортивные и туристические физические игры и игровые задания.</w:t>
      </w:r>
    </w:p>
    <w:p w14:paraId="361A5E71" w14:textId="77777777" w:rsidR="004053CE" w:rsidRDefault="00BC6B48">
      <w:pPr>
        <w:pStyle w:val="210"/>
        <w:shd w:val="clear" w:color="auto" w:fill="auto"/>
        <w:spacing w:before="0" w:after="0" w:line="240" w:lineRule="auto"/>
        <w:ind w:firstLine="740"/>
        <w:rPr>
          <w:sz w:val="24"/>
          <w:szCs w:val="24"/>
        </w:rPr>
      </w:pPr>
      <w:r>
        <w:rPr>
          <w:sz w:val="24"/>
          <w:szCs w:val="24"/>
        </w:rPr>
        <w:t>Комбинации упражнений. Осваиваем соединение изученных упражнений</w:t>
      </w:r>
    </w:p>
    <w:p w14:paraId="2CA5ED65" w14:textId="77777777" w:rsidR="004053CE" w:rsidRDefault="00BC6B48">
      <w:pPr>
        <w:pStyle w:val="210"/>
        <w:shd w:val="clear" w:color="auto" w:fill="auto"/>
        <w:spacing w:before="0" w:after="0" w:line="240" w:lineRule="auto"/>
        <w:jc w:val="left"/>
        <w:rPr>
          <w:sz w:val="24"/>
          <w:szCs w:val="24"/>
        </w:rPr>
      </w:pPr>
      <w:r>
        <w:rPr>
          <w:sz w:val="24"/>
          <w:szCs w:val="24"/>
        </w:rPr>
        <w:t>в комбинации.</w:t>
      </w:r>
    </w:p>
    <w:p w14:paraId="7490F515" w14:textId="77777777" w:rsidR="004053CE" w:rsidRDefault="00BC6B48">
      <w:pPr>
        <w:pStyle w:val="210"/>
        <w:shd w:val="clear" w:color="auto" w:fill="auto"/>
        <w:spacing w:before="0" w:after="0" w:line="240" w:lineRule="auto"/>
        <w:ind w:firstLine="760"/>
        <w:rPr>
          <w:sz w:val="24"/>
          <w:szCs w:val="24"/>
        </w:rPr>
      </w:pPr>
      <w:r>
        <w:rPr>
          <w:sz w:val="24"/>
          <w:szCs w:val="24"/>
        </w:rPr>
        <w:t>Пример:</w:t>
      </w:r>
    </w:p>
    <w:p w14:paraId="78172C13" w14:textId="77777777" w:rsidR="004053CE" w:rsidRDefault="00BC6B48">
      <w:pPr>
        <w:pStyle w:val="210"/>
        <w:shd w:val="clear" w:color="auto" w:fill="auto"/>
        <w:spacing w:before="0" w:after="0" w:line="240" w:lineRule="auto"/>
        <w:ind w:firstLine="760"/>
        <w:rPr>
          <w:sz w:val="24"/>
          <w:szCs w:val="24"/>
        </w:rPr>
      </w:pPr>
      <w:r>
        <w:rPr>
          <w:sz w:val="24"/>
          <w:szCs w:val="24"/>
        </w:rPr>
        <w:t>Исходное положение: стоя в VI позиции ног, колени вытянуты, рука с мячом на ладони вперёд (локоть прямой) - бросок мяча в заданную плоскость (на шаг вперёд) - шаг вперёд с поворотом тела на триста шестьдесят градусов - ловля мяча.</w:t>
      </w:r>
    </w:p>
    <w:p w14:paraId="2C02C213" w14:textId="77777777" w:rsidR="004053CE" w:rsidRDefault="00BC6B48">
      <w:pPr>
        <w:pStyle w:val="210"/>
        <w:shd w:val="clear" w:color="auto" w:fill="auto"/>
        <w:spacing w:before="0" w:after="0" w:line="240" w:lineRule="auto"/>
        <w:ind w:firstLine="760"/>
        <w:rPr>
          <w:sz w:val="24"/>
          <w:szCs w:val="24"/>
        </w:rPr>
      </w:pPr>
      <w:r>
        <w:rPr>
          <w:sz w:val="24"/>
          <w:szCs w:val="24"/>
        </w:rPr>
        <w:t>Пример:</w:t>
      </w:r>
    </w:p>
    <w:p w14:paraId="00DC1F69" w14:textId="77777777" w:rsidR="004053CE" w:rsidRDefault="00BC6B48">
      <w:pPr>
        <w:pStyle w:val="210"/>
        <w:shd w:val="clear" w:color="auto" w:fill="auto"/>
        <w:spacing w:before="0" w:after="0" w:line="240" w:lineRule="auto"/>
        <w:ind w:firstLine="760"/>
        <w:rPr>
          <w:sz w:val="24"/>
          <w:szCs w:val="24"/>
        </w:rPr>
      </w:pPr>
      <w:r>
        <w:rPr>
          <w:sz w:val="24"/>
          <w:szCs w:val="24"/>
        </w:rPr>
        <w:t>Исходное положение: сидя в группировке - кувырок вперед-поворот «казак» - подъём - стойка в VI позиции, руки опущены.</w:t>
      </w:r>
    </w:p>
    <w:p w14:paraId="17AD9DB8" w14:textId="77777777" w:rsidR="004053CE" w:rsidRDefault="00BC6B48">
      <w:pPr>
        <w:pStyle w:val="210"/>
        <w:shd w:val="clear" w:color="auto" w:fill="auto"/>
        <w:spacing w:before="0" w:after="0" w:line="240" w:lineRule="auto"/>
        <w:ind w:firstLine="760"/>
        <w:rPr>
          <w:sz w:val="24"/>
          <w:szCs w:val="24"/>
        </w:rPr>
      </w:pPr>
      <w:r>
        <w:rPr>
          <w:sz w:val="24"/>
          <w:szCs w:val="24"/>
        </w:rPr>
        <w:t>Упражнения для развития координации и развития жизненно важных навыков и умений.</w:t>
      </w:r>
    </w:p>
    <w:p w14:paraId="7A885383" w14:textId="77777777" w:rsidR="004053CE" w:rsidRDefault="00BC6B48">
      <w:pPr>
        <w:pStyle w:val="210"/>
        <w:shd w:val="clear" w:color="auto" w:fill="auto"/>
        <w:spacing w:before="0" w:after="0" w:line="240" w:lineRule="auto"/>
        <w:ind w:firstLine="760"/>
        <w:rPr>
          <w:sz w:val="24"/>
          <w:szCs w:val="24"/>
        </w:rPr>
      </w:pPr>
      <w:r>
        <w:rPr>
          <w:sz w:val="24"/>
          <w:szCs w:val="24"/>
        </w:rPr>
        <w:t>Плавательная подготовка.</w:t>
      </w:r>
    </w:p>
    <w:p w14:paraId="5AF8D2B8" w14:textId="77777777" w:rsidR="004053CE" w:rsidRDefault="00BC6B48">
      <w:pPr>
        <w:pStyle w:val="210"/>
        <w:shd w:val="clear" w:color="auto" w:fill="auto"/>
        <w:spacing w:before="0" w:after="0" w:line="240" w:lineRule="auto"/>
        <w:ind w:firstLine="760"/>
        <w:rPr>
          <w:sz w:val="24"/>
          <w:szCs w:val="24"/>
        </w:rPr>
      </w:pPr>
      <w:r>
        <w:rPr>
          <w:sz w:val="24"/>
          <w:szCs w:val="24"/>
        </w:rPr>
        <w:t>Правила поведения в бассейне. Упражнения ознакомительного плавания: освоение универсальных умений дыхания в воде. Освоение упражнений для формирования навыков плавания: «поплавок», «морская звезда», «лягушонок», «весёлый дельфин». Освоение спортивных стилей плавания.</w:t>
      </w:r>
    </w:p>
    <w:p w14:paraId="16B8C453" w14:textId="77777777" w:rsidR="004053CE" w:rsidRDefault="00BC6B48">
      <w:pPr>
        <w:pStyle w:val="210"/>
        <w:shd w:val="clear" w:color="auto" w:fill="auto"/>
        <w:spacing w:before="0" w:after="0" w:line="240" w:lineRule="auto"/>
        <w:ind w:firstLine="760"/>
        <w:rPr>
          <w:sz w:val="24"/>
          <w:szCs w:val="24"/>
        </w:rPr>
      </w:pPr>
      <w:r>
        <w:rPr>
          <w:sz w:val="24"/>
          <w:szCs w:val="24"/>
        </w:rPr>
        <w:t>Основная гимнастика.</w:t>
      </w:r>
    </w:p>
    <w:p w14:paraId="495051B5" w14:textId="77777777" w:rsidR="004053CE" w:rsidRDefault="00BC6B48">
      <w:pPr>
        <w:pStyle w:val="210"/>
        <w:shd w:val="clear" w:color="auto" w:fill="auto"/>
        <w:spacing w:before="0" w:after="0" w:line="240" w:lineRule="auto"/>
        <w:ind w:firstLine="760"/>
        <w:rPr>
          <w:sz w:val="24"/>
          <w:szCs w:val="24"/>
        </w:rPr>
      </w:pPr>
      <w:r>
        <w:rPr>
          <w:sz w:val="24"/>
          <w:szCs w:val="24"/>
        </w:rPr>
        <w:t>Освоение универсальных умений дыхания во время выполнения гимнастических упражнений.</w:t>
      </w:r>
    </w:p>
    <w:p w14:paraId="295B7761" w14:textId="77777777" w:rsidR="004053CE" w:rsidRDefault="00BC6B48">
      <w:pPr>
        <w:pStyle w:val="210"/>
        <w:shd w:val="clear" w:color="auto" w:fill="auto"/>
        <w:spacing w:before="0" w:after="0" w:line="240" w:lineRule="auto"/>
        <w:ind w:firstLine="760"/>
        <w:rPr>
          <w:sz w:val="24"/>
          <w:szCs w:val="24"/>
        </w:rPr>
      </w:pPr>
      <w:r>
        <w:rPr>
          <w:sz w:val="24"/>
          <w:szCs w:val="24"/>
        </w:rPr>
        <w:t>Освоение техники поворотов в обе стороны на сто восемьдесят и триста шестьдесят градусов на одной ноге (попеременно), техники выполнения серии поворотов колено вперёд, в сторону, поворот «казак», нога вперёд горизонтально. Освоение техники выполнения прыжков толчком с одной ноги вперёд, с поворотом на девяносто и сто восемьдесят градусов в обе стороны.</w:t>
      </w:r>
    </w:p>
    <w:p w14:paraId="34FF89EC" w14:textId="77777777" w:rsidR="004053CE" w:rsidRDefault="00BC6B48">
      <w:pPr>
        <w:pStyle w:val="210"/>
        <w:shd w:val="clear" w:color="auto" w:fill="auto"/>
        <w:spacing w:before="0" w:after="0" w:line="240" w:lineRule="auto"/>
        <w:ind w:firstLine="760"/>
        <w:rPr>
          <w:sz w:val="24"/>
          <w:szCs w:val="24"/>
        </w:rPr>
      </w:pPr>
      <w:r>
        <w:rPr>
          <w:sz w:val="24"/>
          <w:szCs w:val="24"/>
        </w:rPr>
        <w:t>Освоение танцевальных шагов: шаги с подскоками (вперёд, назад, с поворотом), шаги галопа (в сторону, вперёд), а также в сочетании с различными подскоками, элементы русского танца («припадание»), элементы современного танца.</w:t>
      </w:r>
    </w:p>
    <w:p w14:paraId="4A5AF9BA" w14:textId="77777777" w:rsidR="004053CE" w:rsidRDefault="00BC6B48">
      <w:pPr>
        <w:pStyle w:val="210"/>
        <w:shd w:val="clear" w:color="auto" w:fill="auto"/>
        <w:spacing w:before="0" w:after="0" w:line="240" w:lineRule="auto"/>
        <w:ind w:firstLine="760"/>
        <w:rPr>
          <w:sz w:val="24"/>
          <w:szCs w:val="24"/>
        </w:rPr>
      </w:pPr>
      <w:r>
        <w:rPr>
          <w:sz w:val="24"/>
          <w:szCs w:val="24"/>
        </w:rPr>
        <w:t>Освоение упражнений на развитие силы: сгибание и разгибание рук в упоре лёжа на полу.</w:t>
      </w:r>
    </w:p>
    <w:p w14:paraId="1F2B29FE" w14:textId="77777777" w:rsidR="004053CE" w:rsidRDefault="00BC6B48">
      <w:pPr>
        <w:pStyle w:val="210"/>
        <w:shd w:val="clear" w:color="auto" w:fill="auto"/>
        <w:spacing w:before="0" w:after="0" w:line="240" w:lineRule="auto"/>
        <w:ind w:firstLine="760"/>
        <w:rPr>
          <w:sz w:val="24"/>
          <w:szCs w:val="24"/>
        </w:rPr>
      </w:pPr>
      <w:r>
        <w:rPr>
          <w:sz w:val="24"/>
          <w:szCs w:val="24"/>
        </w:rPr>
        <w:t>Игры и игровые задания, спортивные эстафеты.</w:t>
      </w:r>
    </w:p>
    <w:p w14:paraId="55F6AB72" w14:textId="77777777" w:rsidR="004053CE" w:rsidRDefault="00BC6B48">
      <w:pPr>
        <w:pStyle w:val="210"/>
        <w:shd w:val="clear" w:color="auto" w:fill="auto"/>
        <w:spacing w:before="0" w:after="0" w:line="240" w:lineRule="auto"/>
        <w:ind w:firstLine="760"/>
        <w:rPr>
          <w:sz w:val="24"/>
          <w:szCs w:val="24"/>
        </w:rPr>
      </w:pPr>
      <w:r>
        <w:rPr>
          <w:sz w:val="24"/>
          <w:szCs w:val="24"/>
        </w:rPr>
        <w:t>Ролевые игры и игровые задания с использованием освоенных упражнений и танцевальных шагов. Спортивные эстафеты с мячом, со скакалкой. Спортивные игры. Туристические игры и задания.</w:t>
      </w:r>
    </w:p>
    <w:p w14:paraId="731C1AC3" w14:textId="77777777" w:rsidR="004053CE" w:rsidRDefault="00BC6B48">
      <w:pPr>
        <w:pStyle w:val="210"/>
        <w:shd w:val="clear" w:color="auto" w:fill="auto"/>
        <w:spacing w:before="0" w:after="0" w:line="240" w:lineRule="auto"/>
        <w:ind w:firstLine="760"/>
        <w:rPr>
          <w:sz w:val="24"/>
          <w:szCs w:val="24"/>
        </w:rPr>
      </w:pPr>
      <w:r>
        <w:rPr>
          <w:sz w:val="24"/>
          <w:szCs w:val="24"/>
        </w:rPr>
        <w:lastRenderedPageBreak/>
        <w:t>Организующие команды и приёмы.</w:t>
      </w:r>
    </w:p>
    <w:p w14:paraId="183BAFB1" w14:textId="77777777" w:rsidR="004053CE" w:rsidRDefault="00BC6B48">
      <w:pPr>
        <w:pStyle w:val="210"/>
        <w:shd w:val="clear" w:color="auto" w:fill="auto"/>
        <w:spacing w:before="0" w:after="0" w:line="240" w:lineRule="auto"/>
        <w:ind w:firstLine="760"/>
        <w:rPr>
          <w:sz w:val="24"/>
          <w:szCs w:val="24"/>
        </w:rPr>
      </w:pPr>
      <w:r>
        <w:rPr>
          <w:sz w:val="24"/>
          <w:szCs w:val="24"/>
        </w:rPr>
        <w:t>Освоение универсальных умений при выполнении организующих команд и строевых упражнений: построение и перестроение в одну, две шеренги, стоя на месте, повороты направо и налево, передвижение в колонне по одному с равномерной скоростью</w:t>
      </w:r>
    </w:p>
    <w:p w14:paraId="44CFCEBA" w14:textId="77777777" w:rsidR="004053CE" w:rsidRDefault="00BC6B48" w:rsidP="008F47EB">
      <w:pPr>
        <w:pStyle w:val="210"/>
        <w:numPr>
          <w:ilvl w:val="0"/>
          <w:numId w:val="149"/>
        </w:numPr>
        <w:shd w:val="clear" w:color="auto" w:fill="auto"/>
        <w:tabs>
          <w:tab w:val="left" w:pos="1781"/>
        </w:tabs>
        <w:spacing w:before="0" w:after="0" w:line="240" w:lineRule="auto"/>
        <w:ind w:firstLine="760"/>
        <w:rPr>
          <w:sz w:val="24"/>
          <w:szCs w:val="24"/>
        </w:rPr>
      </w:pPr>
      <w:r>
        <w:rPr>
          <w:sz w:val="24"/>
          <w:szCs w:val="24"/>
        </w:rPr>
        <w:t>Содержание обучения в 3 классе.</w:t>
      </w:r>
    </w:p>
    <w:p w14:paraId="733A7C99" w14:textId="77777777" w:rsidR="004053CE" w:rsidRDefault="00BC6B48">
      <w:pPr>
        <w:pStyle w:val="210"/>
        <w:shd w:val="clear" w:color="auto" w:fill="auto"/>
        <w:spacing w:before="0" w:after="0" w:line="240" w:lineRule="auto"/>
        <w:ind w:firstLine="760"/>
        <w:rPr>
          <w:sz w:val="24"/>
          <w:szCs w:val="24"/>
        </w:rPr>
      </w:pPr>
      <w:r>
        <w:rPr>
          <w:sz w:val="24"/>
          <w:szCs w:val="24"/>
        </w:rPr>
        <w:t>Нагрузка. Влияние нагрузки на мышцы. Влияние утренней гимнастики и регулярного выполнения физических упражнений на человека. Физические упражнения. Классификация физических упражнений по направлениям. Эффективность развития физических качеств в соответствии с сенситивными периодами развития. Гимнастика и виды гимнастической разминки.</w:t>
      </w:r>
    </w:p>
    <w:p w14:paraId="25CB0147" w14:textId="77777777" w:rsidR="004053CE" w:rsidRDefault="00BC6B48">
      <w:pPr>
        <w:pStyle w:val="210"/>
        <w:shd w:val="clear" w:color="auto" w:fill="auto"/>
        <w:spacing w:before="0" w:after="0" w:line="240" w:lineRule="auto"/>
        <w:ind w:firstLine="760"/>
        <w:rPr>
          <w:sz w:val="24"/>
          <w:szCs w:val="24"/>
        </w:rPr>
      </w:pPr>
      <w:r>
        <w:rPr>
          <w:sz w:val="24"/>
          <w:szCs w:val="24"/>
        </w:rPr>
        <w:t>Основные группы мышц человека. Подводящие упражнения к выполнению акробатических упражнений.</w:t>
      </w:r>
    </w:p>
    <w:p w14:paraId="77FCD8D5" w14:textId="77777777" w:rsidR="004053CE" w:rsidRDefault="00BC6B48">
      <w:pPr>
        <w:pStyle w:val="210"/>
        <w:shd w:val="clear" w:color="auto" w:fill="auto"/>
        <w:spacing w:before="0" w:after="0" w:line="240" w:lineRule="auto"/>
        <w:ind w:firstLine="760"/>
        <w:rPr>
          <w:sz w:val="24"/>
          <w:szCs w:val="24"/>
        </w:rPr>
      </w:pPr>
      <w:r>
        <w:rPr>
          <w:sz w:val="24"/>
          <w:szCs w:val="24"/>
        </w:rPr>
        <w:t>Моделирование физической нагрузки при выполнении гимнастических упражнений для развития основных физических качеств.</w:t>
      </w:r>
    </w:p>
    <w:p w14:paraId="3A174DA1" w14:textId="77777777" w:rsidR="004053CE" w:rsidRDefault="00BC6B48">
      <w:pPr>
        <w:pStyle w:val="210"/>
        <w:shd w:val="clear" w:color="auto" w:fill="auto"/>
        <w:spacing w:before="0" w:after="0" w:line="240" w:lineRule="auto"/>
        <w:ind w:firstLine="760"/>
        <w:rPr>
          <w:sz w:val="24"/>
          <w:szCs w:val="24"/>
        </w:rPr>
      </w:pPr>
      <w:r>
        <w:rPr>
          <w:sz w:val="24"/>
          <w:szCs w:val="24"/>
        </w:rPr>
        <w:t>Освоение навыков по самостоятельному ведению общей, партерной разминки и разминки у опоры в группе.</w:t>
      </w:r>
    </w:p>
    <w:p w14:paraId="2B09E2D8" w14:textId="77777777" w:rsidR="004053CE" w:rsidRDefault="00BC6B48">
      <w:pPr>
        <w:pStyle w:val="210"/>
        <w:shd w:val="clear" w:color="auto" w:fill="auto"/>
        <w:spacing w:before="0" w:after="0" w:line="240" w:lineRule="auto"/>
        <w:ind w:firstLine="760"/>
        <w:rPr>
          <w:sz w:val="24"/>
          <w:szCs w:val="24"/>
        </w:rPr>
      </w:pPr>
      <w:r>
        <w:rPr>
          <w:sz w:val="24"/>
          <w:szCs w:val="24"/>
        </w:rPr>
        <w:t>Освоение и демонстрация приёмов выполнения различных комбинаций гимнастических упражнений с использованием танцевальных шагов, поворотов, прыжков, гимнастических и акробатических упражнений.</w:t>
      </w:r>
    </w:p>
    <w:p w14:paraId="35504BA4" w14:textId="77777777" w:rsidR="004053CE" w:rsidRDefault="00BC6B48">
      <w:pPr>
        <w:pStyle w:val="210"/>
        <w:shd w:val="clear" w:color="auto" w:fill="auto"/>
        <w:spacing w:before="0" w:after="0" w:line="240" w:lineRule="auto"/>
        <w:ind w:firstLine="760"/>
        <w:rPr>
          <w:sz w:val="24"/>
          <w:szCs w:val="24"/>
        </w:rPr>
      </w:pPr>
      <w:r>
        <w:rPr>
          <w:sz w:val="24"/>
          <w:szCs w:val="24"/>
        </w:rPr>
        <w:t>Подбор комплекса и демонстрация техники выполнения гимнастических упражнений по преимущественной целевой направленности их использования.</w:t>
      </w:r>
    </w:p>
    <w:p w14:paraId="64729DE1" w14:textId="77777777" w:rsidR="004053CE" w:rsidRDefault="00BC6B48">
      <w:pPr>
        <w:pStyle w:val="210"/>
        <w:shd w:val="clear" w:color="auto" w:fill="auto"/>
        <w:spacing w:before="0" w:after="0" w:line="240" w:lineRule="auto"/>
        <w:ind w:firstLine="760"/>
        <w:rPr>
          <w:sz w:val="24"/>
          <w:szCs w:val="24"/>
        </w:rPr>
      </w:pPr>
      <w:r>
        <w:rPr>
          <w:sz w:val="24"/>
          <w:szCs w:val="24"/>
        </w:rPr>
        <w:t>Демонстрация умений построения и перестроения, перемещений различными способами передвижений, включая перекаты, повороты, прыжки, танцевальные шаги.</w:t>
      </w:r>
    </w:p>
    <w:p w14:paraId="1C1FAFA2" w14:textId="77777777" w:rsidR="004053CE" w:rsidRDefault="00BC6B48">
      <w:pPr>
        <w:pStyle w:val="210"/>
        <w:shd w:val="clear" w:color="auto" w:fill="auto"/>
        <w:spacing w:before="0" w:after="0" w:line="240" w:lineRule="auto"/>
        <w:ind w:firstLine="760"/>
        <w:rPr>
          <w:sz w:val="24"/>
          <w:szCs w:val="24"/>
        </w:rPr>
      </w:pPr>
      <w:r>
        <w:rPr>
          <w:sz w:val="24"/>
          <w:szCs w:val="24"/>
        </w:rPr>
        <w:t>Организующие команды и приёмы.</w:t>
      </w:r>
    </w:p>
    <w:p w14:paraId="06A1AD1A" w14:textId="77777777" w:rsidR="004053CE" w:rsidRDefault="00BC6B48">
      <w:pPr>
        <w:pStyle w:val="210"/>
        <w:shd w:val="clear" w:color="auto" w:fill="auto"/>
        <w:spacing w:before="0" w:after="0" w:line="240" w:lineRule="auto"/>
        <w:ind w:firstLine="760"/>
        <w:rPr>
          <w:sz w:val="24"/>
          <w:szCs w:val="24"/>
        </w:rPr>
      </w:pPr>
      <w:r>
        <w:rPr>
          <w:sz w:val="24"/>
          <w:szCs w:val="24"/>
        </w:rPr>
        <w:t>Выполнение универсальных умений при выполнении организующих команд и строевых упражнений: построение и перестроение в одну, две шеренги, повороты направо и налево, передвижение в колонне по одному с равномерной скоростью.</w:t>
      </w:r>
    </w:p>
    <w:p w14:paraId="037A6A5B" w14:textId="77777777" w:rsidR="004053CE" w:rsidRDefault="00BC6B48">
      <w:pPr>
        <w:pStyle w:val="210"/>
        <w:shd w:val="clear" w:color="auto" w:fill="auto"/>
        <w:spacing w:before="0" w:after="0" w:line="240" w:lineRule="auto"/>
        <w:ind w:firstLine="760"/>
        <w:rPr>
          <w:sz w:val="24"/>
          <w:szCs w:val="24"/>
        </w:rPr>
      </w:pPr>
      <w:r>
        <w:rPr>
          <w:sz w:val="24"/>
          <w:szCs w:val="24"/>
        </w:rPr>
        <w:t>Спортивно-оздоровительная деятельность.</w:t>
      </w:r>
    </w:p>
    <w:p w14:paraId="0A4EE979" w14:textId="77777777" w:rsidR="004053CE" w:rsidRDefault="00BC6B48">
      <w:pPr>
        <w:pStyle w:val="210"/>
        <w:shd w:val="clear" w:color="auto" w:fill="auto"/>
        <w:spacing w:before="0" w:after="0" w:line="240" w:lineRule="auto"/>
        <w:ind w:firstLine="760"/>
        <w:rPr>
          <w:sz w:val="24"/>
          <w:szCs w:val="24"/>
        </w:rPr>
      </w:pPr>
      <w:r>
        <w:rPr>
          <w:sz w:val="24"/>
          <w:szCs w:val="24"/>
        </w:rPr>
        <w:t>Овладение техникой выполнения упражнений основной гимнастики, комплексов гимнастических упражнений, подбор и выполнение комплексов физкультминуток, утренней гимнастики.</w:t>
      </w:r>
    </w:p>
    <w:p w14:paraId="105F7438" w14:textId="77777777" w:rsidR="004053CE" w:rsidRDefault="00BC6B48">
      <w:pPr>
        <w:pStyle w:val="210"/>
        <w:shd w:val="clear" w:color="auto" w:fill="auto"/>
        <w:spacing w:before="0" w:after="0" w:line="240" w:lineRule="auto"/>
        <w:ind w:firstLine="760"/>
        <w:rPr>
          <w:sz w:val="24"/>
          <w:szCs w:val="24"/>
        </w:rPr>
      </w:pPr>
      <w:r>
        <w:rPr>
          <w:sz w:val="24"/>
          <w:szCs w:val="24"/>
        </w:rPr>
        <w:t>Овладение техникой выполнения упражнений основной гимнастики на развитие отдельных мышечных групп.</w:t>
      </w:r>
    </w:p>
    <w:p w14:paraId="38FA30BB" w14:textId="77777777" w:rsidR="004053CE" w:rsidRDefault="00BC6B48">
      <w:pPr>
        <w:pStyle w:val="210"/>
        <w:shd w:val="clear" w:color="auto" w:fill="auto"/>
        <w:spacing w:before="0" w:after="0" w:line="240" w:lineRule="auto"/>
        <w:ind w:firstLine="760"/>
        <w:rPr>
          <w:sz w:val="24"/>
          <w:szCs w:val="24"/>
        </w:rPr>
      </w:pPr>
      <w:r>
        <w:rPr>
          <w:sz w:val="24"/>
          <w:szCs w:val="24"/>
        </w:rPr>
        <w:t>Овладение техникой выполнения упражнений основной гимнастики с учётом особенностей режима работы мышц (динамичные, статичные).</w:t>
      </w:r>
    </w:p>
    <w:p w14:paraId="712C4C19" w14:textId="77777777" w:rsidR="004053CE" w:rsidRDefault="00BC6B48">
      <w:pPr>
        <w:pStyle w:val="210"/>
        <w:shd w:val="clear" w:color="auto" w:fill="auto"/>
        <w:spacing w:before="0" w:after="0" w:line="240" w:lineRule="auto"/>
        <w:ind w:firstLine="760"/>
        <w:rPr>
          <w:sz w:val="24"/>
          <w:szCs w:val="24"/>
        </w:rPr>
      </w:pPr>
      <w:r>
        <w:rPr>
          <w:sz w:val="24"/>
          <w:szCs w:val="24"/>
        </w:rPr>
        <w:t>Овладение техникой выполнения серии поворотов и прыжков, в том числе с использованием гимнастических предметов.</w:t>
      </w:r>
    </w:p>
    <w:p w14:paraId="4B7056F0" w14:textId="77777777" w:rsidR="004053CE" w:rsidRDefault="00BC6B48">
      <w:pPr>
        <w:pStyle w:val="210"/>
        <w:shd w:val="clear" w:color="auto" w:fill="auto"/>
        <w:spacing w:before="0" w:after="0" w:line="240" w:lineRule="auto"/>
        <w:ind w:firstLine="760"/>
        <w:rPr>
          <w:sz w:val="24"/>
          <w:szCs w:val="24"/>
        </w:rPr>
      </w:pPr>
      <w:r>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бег (челночный), метание теннисного мяча в заданную цель, прыжки в высоту, в длину, плавание.</w:t>
      </w:r>
    </w:p>
    <w:p w14:paraId="2FC418C5" w14:textId="77777777" w:rsidR="004053CE" w:rsidRDefault="00BC6B48">
      <w:pPr>
        <w:pStyle w:val="210"/>
        <w:shd w:val="clear" w:color="auto" w:fill="auto"/>
        <w:spacing w:before="0" w:after="0" w:line="240" w:lineRule="auto"/>
        <w:ind w:firstLine="760"/>
        <w:rPr>
          <w:sz w:val="24"/>
          <w:szCs w:val="24"/>
        </w:rPr>
      </w:pPr>
      <w:r>
        <w:rPr>
          <w:sz w:val="24"/>
          <w:szCs w:val="24"/>
        </w:rPr>
        <w:t>Овладение техникой плавания на дистанцию не менее 25 метров (при наличии материально-технической базы).</w:t>
      </w:r>
    </w:p>
    <w:p w14:paraId="10F70068" w14:textId="77777777" w:rsidR="004053CE" w:rsidRDefault="00BC6B48">
      <w:pPr>
        <w:pStyle w:val="210"/>
        <w:shd w:val="clear" w:color="auto" w:fill="auto"/>
        <w:spacing w:before="0" w:after="0" w:line="240" w:lineRule="auto"/>
        <w:ind w:firstLine="760"/>
        <w:rPr>
          <w:sz w:val="24"/>
          <w:szCs w:val="24"/>
        </w:rPr>
      </w:pPr>
      <w:r>
        <w:rPr>
          <w:sz w:val="24"/>
          <w:szCs w:val="24"/>
        </w:rPr>
        <w:t>Освоение правил вида спорта (на выбор), освоение физических упражнений для начальной подготовки по данному виду спорта.</w:t>
      </w:r>
    </w:p>
    <w:p w14:paraId="6ED74A27" w14:textId="77777777" w:rsidR="004053CE" w:rsidRDefault="00BC6B48">
      <w:pPr>
        <w:pStyle w:val="210"/>
        <w:shd w:val="clear" w:color="auto" w:fill="auto"/>
        <w:spacing w:before="0" w:after="0" w:line="240" w:lineRule="auto"/>
        <w:ind w:firstLine="760"/>
        <w:rPr>
          <w:sz w:val="24"/>
          <w:szCs w:val="24"/>
        </w:rPr>
      </w:pPr>
      <w:r>
        <w:rPr>
          <w:sz w:val="24"/>
          <w:szCs w:val="24"/>
        </w:rPr>
        <w:t>Выполнение заданий в ролевых играх и игровых заданий.</w:t>
      </w:r>
    </w:p>
    <w:p w14:paraId="5444B918" w14:textId="77777777" w:rsidR="004053CE" w:rsidRDefault="00BC6B48">
      <w:pPr>
        <w:pStyle w:val="210"/>
        <w:shd w:val="clear" w:color="auto" w:fill="auto"/>
        <w:spacing w:before="0" w:after="0" w:line="240" w:lineRule="auto"/>
        <w:ind w:firstLine="760"/>
        <w:rPr>
          <w:sz w:val="24"/>
          <w:szCs w:val="24"/>
        </w:rPr>
      </w:pPr>
      <w:r>
        <w:rPr>
          <w:sz w:val="24"/>
          <w:szCs w:val="24"/>
        </w:rPr>
        <w:t>Овладение техникой выполнения строевого шага и походного шага. Шеренги, перестроения и движение в шеренгах. Повороты на месте и в движении.</w:t>
      </w:r>
    </w:p>
    <w:p w14:paraId="6B7DC288" w14:textId="77777777" w:rsidR="004053CE" w:rsidRDefault="00BC6B48">
      <w:pPr>
        <w:pStyle w:val="210"/>
        <w:shd w:val="clear" w:color="auto" w:fill="auto"/>
        <w:spacing w:before="0" w:after="0" w:line="240" w:lineRule="auto"/>
        <w:ind w:firstLine="760"/>
        <w:rPr>
          <w:sz w:val="24"/>
          <w:szCs w:val="24"/>
        </w:rPr>
      </w:pPr>
      <w:r>
        <w:rPr>
          <w:sz w:val="24"/>
          <w:szCs w:val="24"/>
        </w:rPr>
        <w:t>Различные групповые выступления, в том числе освоение основных условий участия во флешмобах.</w:t>
      </w:r>
    </w:p>
    <w:p w14:paraId="529CBC10" w14:textId="77777777" w:rsidR="004053CE" w:rsidRDefault="00BC6B48" w:rsidP="008F47EB">
      <w:pPr>
        <w:pStyle w:val="210"/>
        <w:numPr>
          <w:ilvl w:val="0"/>
          <w:numId w:val="149"/>
        </w:numPr>
        <w:shd w:val="clear" w:color="auto" w:fill="auto"/>
        <w:tabs>
          <w:tab w:val="left" w:pos="1795"/>
        </w:tabs>
        <w:spacing w:before="0" w:after="0" w:line="240" w:lineRule="auto"/>
        <w:ind w:firstLine="760"/>
        <w:rPr>
          <w:sz w:val="24"/>
          <w:szCs w:val="24"/>
        </w:rPr>
      </w:pPr>
      <w:r>
        <w:rPr>
          <w:sz w:val="24"/>
          <w:szCs w:val="24"/>
        </w:rPr>
        <w:t>Содержание обучения в 4 классе.</w:t>
      </w:r>
    </w:p>
    <w:p w14:paraId="61E797F0" w14:textId="77777777" w:rsidR="004053CE" w:rsidRDefault="00BC6B48">
      <w:pPr>
        <w:pStyle w:val="210"/>
        <w:shd w:val="clear" w:color="auto" w:fill="auto"/>
        <w:spacing w:before="0" w:after="0" w:line="240" w:lineRule="auto"/>
        <w:ind w:firstLine="760"/>
        <w:rPr>
          <w:sz w:val="24"/>
          <w:szCs w:val="24"/>
        </w:rPr>
      </w:pPr>
      <w:r>
        <w:rPr>
          <w:sz w:val="24"/>
          <w:szCs w:val="24"/>
        </w:rPr>
        <w:t>Физическое воспитание и физическое совершенствование. Спорт и гимнастические виды спорта. Принципиальные различия спорта и физической культуры. Ознакомление с видами спорта (на выбор) и правилами проведения соревнований по виду спорта (на выбор).</w:t>
      </w:r>
    </w:p>
    <w:p w14:paraId="0CBCC222" w14:textId="77777777" w:rsidR="004053CE" w:rsidRDefault="00BC6B48">
      <w:pPr>
        <w:pStyle w:val="210"/>
        <w:shd w:val="clear" w:color="auto" w:fill="auto"/>
        <w:spacing w:before="0" w:after="0" w:line="240" w:lineRule="auto"/>
        <w:ind w:firstLine="760"/>
        <w:rPr>
          <w:sz w:val="24"/>
          <w:szCs w:val="24"/>
        </w:rPr>
      </w:pPr>
      <w:r>
        <w:rPr>
          <w:sz w:val="24"/>
          <w:szCs w:val="24"/>
        </w:rPr>
        <w:t xml:space="preserve">Освоение методов подбора упражнений для физического совершенствования и эффективного развития физических качеств по индивидуальной образовательной траектории, в том числе для утренней гимнастики, увеличения эффективности развития гибкости, координации. Самостоятельное </w:t>
      </w:r>
      <w:r>
        <w:rPr>
          <w:sz w:val="24"/>
          <w:szCs w:val="24"/>
        </w:rPr>
        <w:lastRenderedPageBreak/>
        <w:t>проведение разминки по её видам.</w:t>
      </w:r>
    </w:p>
    <w:p w14:paraId="40705410" w14:textId="77777777" w:rsidR="004053CE" w:rsidRDefault="00BC6B48">
      <w:pPr>
        <w:pStyle w:val="210"/>
        <w:shd w:val="clear" w:color="auto" w:fill="auto"/>
        <w:spacing w:before="0" w:after="0" w:line="240" w:lineRule="auto"/>
        <w:ind w:firstLine="760"/>
        <w:rPr>
          <w:sz w:val="24"/>
          <w:szCs w:val="24"/>
        </w:rPr>
      </w:pPr>
      <w:r>
        <w:rPr>
          <w:sz w:val="24"/>
          <w:szCs w:val="24"/>
        </w:rPr>
        <w:t>Освоение методов организации и проведения спортивных эстафет, игр и игровых заданий, принципы проведения эстафет при ролевом участии (капитан команды, участник, судья, организатор). Туристическая игровая и спортивная игровая деятельность. Обеспечение индивидуального и коллективного творчества по созданию эстафет, игровых заданий, флешмоба.</w:t>
      </w:r>
    </w:p>
    <w:p w14:paraId="3055CF1E" w14:textId="77777777" w:rsidR="004053CE" w:rsidRDefault="00BC6B48">
      <w:pPr>
        <w:pStyle w:val="210"/>
        <w:shd w:val="clear" w:color="auto" w:fill="auto"/>
        <w:spacing w:before="0" w:after="0" w:line="240" w:lineRule="auto"/>
        <w:ind w:firstLine="760"/>
        <w:rPr>
          <w:sz w:val="24"/>
          <w:szCs w:val="24"/>
        </w:rPr>
      </w:pPr>
      <w:r>
        <w:rPr>
          <w:sz w:val="24"/>
          <w:szCs w:val="24"/>
        </w:rPr>
        <w:t>Овладение техникой выполнения простейших форм борьбы. Игровые задания в рамках освоения упражнений единоборств и самообороны.</w:t>
      </w:r>
    </w:p>
    <w:p w14:paraId="66F77B8D" w14:textId="77777777" w:rsidR="004053CE" w:rsidRDefault="00BC6B48">
      <w:pPr>
        <w:pStyle w:val="210"/>
        <w:shd w:val="clear" w:color="auto" w:fill="auto"/>
        <w:spacing w:before="0" w:after="0" w:line="240" w:lineRule="auto"/>
        <w:ind w:firstLine="760"/>
        <w:rPr>
          <w:sz w:val="24"/>
          <w:szCs w:val="24"/>
        </w:rPr>
      </w:pPr>
      <w:r>
        <w:rPr>
          <w:sz w:val="24"/>
          <w:szCs w:val="24"/>
        </w:rPr>
        <w:t>Освоение навыков туристической деятельности, включая сбор базового снаряжения для туристического похода, составление маршрута на карте с использованием компаса.</w:t>
      </w:r>
    </w:p>
    <w:p w14:paraId="3F4BBF44" w14:textId="77777777" w:rsidR="004053CE" w:rsidRDefault="00BC6B48">
      <w:pPr>
        <w:pStyle w:val="210"/>
        <w:shd w:val="clear" w:color="auto" w:fill="auto"/>
        <w:spacing w:before="0" w:after="0" w:line="240" w:lineRule="auto"/>
        <w:ind w:firstLine="760"/>
        <w:rPr>
          <w:sz w:val="24"/>
          <w:szCs w:val="24"/>
        </w:rPr>
      </w:pPr>
      <w:r>
        <w:rPr>
          <w:sz w:val="24"/>
          <w:szCs w:val="24"/>
        </w:rPr>
        <w:t>Освоение принципов определения максимально допустимой для себя нагрузки (амплитуды движения) при выполнении физического упражнения.</w:t>
      </w:r>
    </w:p>
    <w:p w14:paraId="57F574E2" w14:textId="77777777" w:rsidR="004053CE" w:rsidRDefault="00BC6B48">
      <w:pPr>
        <w:pStyle w:val="210"/>
        <w:shd w:val="clear" w:color="auto" w:fill="auto"/>
        <w:spacing w:before="0" w:after="0" w:line="240" w:lineRule="auto"/>
        <w:ind w:firstLine="760"/>
        <w:rPr>
          <w:sz w:val="24"/>
          <w:szCs w:val="24"/>
        </w:rPr>
      </w:pPr>
      <w:r>
        <w:rPr>
          <w:sz w:val="24"/>
          <w:szCs w:val="24"/>
        </w:rPr>
        <w:t>Способы демонстрации результатов освоения программы по физической культуре.</w:t>
      </w:r>
    </w:p>
    <w:p w14:paraId="7E91F27E" w14:textId="77777777" w:rsidR="004053CE" w:rsidRDefault="00BC6B48">
      <w:pPr>
        <w:pStyle w:val="210"/>
        <w:shd w:val="clear" w:color="auto" w:fill="auto"/>
        <w:spacing w:before="0" w:after="0" w:line="240" w:lineRule="auto"/>
        <w:ind w:firstLine="760"/>
        <w:rPr>
          <w:sz w:val="24"/>
          <w:szCs w:val="24"/>
        </w:rPr>
      </w:pPr>
      <w:r>
        <w:rPr>
          <w:sz w:val="24"/>
          <w:szCs w:val="24"/>
        </w:rPr>
        <w:t>Спортивно-оздоровительная деятельность</w:t>
      </w:r>
    </w:p>
    <w:p w14:paraId="4010B74C" w14:textId="77777777" w:rsidR="004053CE" w:rsidRDefault="00BC6B48">
      <w:pPr>
        <w:pStyle w:val="210"/>
        <w:shd w:val="clear" w:color="auto" w:fill="auto"/>
        <w:spacing w:before="0" w:after="0" w:line="240" w:lineRule="auto"/>
        <w:ind w:firstLine="760"/>
        <w:rPr>
          <w:sz w:val="24"/>
          <w:szCs w:val="24"/>
        </w:rPr>
      </w:pPr>
      <w:r>
        <w:rPr>
          <w:sz w:val="24"/>
          <w:szCs w:val="24"/>
        </w:rPr>
        <w:t>Овладение техникой выполнения комбинаций упражнений основной гимнастики с элементами акробатики и танцевальных шагов.</w:t>
      </w:r>
    </w:p>
    <w:p w14:paraId="5C54AB42" w14:textId="77777777" w:rsidR="004053CE" w:rsidRDefault="00BC6B48">
      <w:pPr>
        <w:pStyle w:val="210"/>
        <w:shd w:val="clear" w:color="auto" w:fill="auto"/>
        <w:spacing w:before="0" w:after="0" w:line="240" w:lineRule="auto"/>
        <w:ind w:firstLine="760"/>
        <w:rPr>
          <w:sz w:val="24"/>
          <w:szCs w:val="24"/>
        </w:rPr>
      </w:pPr>
      <w:r>
        <w:rPr>
          <w:sz w:val="24"/>
          <w:szCs w:val="24"/>
        </w:rPr>
        <w:t>Овладение техникой выполнения гимнастических упражнений для развития силы мышц рук (для удержания собственного веса).</w:t>
      </w:r>
    </w:p>
    <w:p w14:paraId="373AFC36" w14:textId="77777777" w:rsidR="004053CE" w:rsidRDefault="00BC6B48">
      <w:pPr>
        <w:pStyle w:val="210"/>
        <w:shd w:val="clear" w:color="auto" w:fill="auto"/>
        <w:spacing w:before="0" w:after="0" w:line="240" w:lineRule="auto"/>
        <w:ind w:firstLine="760"/>
        <w:rPr>
          <w:sz w:val="24"/>
          <w:szCs w:val="24"/>
        </w:rPr>
      </w:pPr>
      <w:r>
        <w:rPr>
          <w:sz w:val="24"/>
          <w:szCs w:val="24"/>
        </w:rPr>
        <w:t>Овладение техникой выполнения гимнастических упражнений для сбалансированности веса и роста; эстетических движений.</w:t>
      </w:r>
    </w:p>
    <w:p w14:paraId="6CEA7968" w14:textId="77777777" w:rsidR="004053CE" w:rsidRDefault="00BC6B48">
      <w:pPr>
        <w:pStyle w:val="210"/>
        <w:shd w:val="clear" w:color="auto" w:fill="auto"/>
        <w:spacing w:before="0" w:after="0" w:line="240" w:lineRule="auto"/>
        <w:ind w:firstLine="760"/>
        <w:rPr>
          <w:sz w:val="24"/>
          <w:szCs w:val="24"/>
        </w:rPr>
      </w:pPr>
      <w:r>
        <w:rPr>
          <w:sz w:val="24"/>
          <w:szCs w:val="24"/>
        </w:rPr>
        <w:t>Овладение техникой выполнения гимнастических упражнений на укрепление мышц брюшного пресса, спины, мышц груди: «уголок» (усложнённый вариант), упражнение для рук, упражнение «волна» вперёд, назад, упражнение для укрепления мышц спины и увеличения эластичности мышц туловища.</w:t>
      </w:r>
    </w:p>
    <w:p w14:paraId="7A408A28" w14:textId="77777777" w:rsidR="004053CE" w:rsidRDefault="00BC6B48">
      <w:pPr>
        <w:pStyle w:val="210"/>
        <w:shd w:val="clear" w:color="auto" w:fill="auto"/>
        <w:spacing w:before="0" w:after="0" w:line="240" w:lineRule="auto"/>
        <w:ind w:firstLine="780"/>
        <w:rPr>
          <w:sz w:val="24"/>
          <w:szCs w:val="24"/>
        </w:rPr>
      </w:pPr>
      <w:r>
        <w:rPr>
          <w:sz w:val="24"/>
          <w:szCs w:val="24"/>
        </w:rPr>
        <w:t>Освоение акробатических упражнений: мост из положения стоя и поднятие из моста, шпагаты: поперечный или продольный, стойка на руках, колесо.</w:t>
      </w:r>
    </w:p>
    <w:p w14:paraId="190118A5" w14:textId="77777777" w:rsidR="004053CE" w:rsidRDefault="00BC6B48">
      <w:pPr>
        <w:pStyle w:val="210"/>
        <w:shd w:val="clear" w:color="auto" w:fill="auto"/>
        <w:spacing w:before="0" w:after="0" w:line="240" w:lineRule="auto"/>
        <w:ind w:firstLine="780"/>
        <w:rPr>
          <w:sz w:val="24"/>
          <w:szCs w:val="24"/>
        </w:rPr>
      </w:pPr>
      <w:r>
        <w:rPr>
          <w:sz w:val="24"/>
          <w:szCs w:val="24"/>
        </w:rPr>
        <w:t>Овладение техникой выполнения гимнастической, строевой и туристической ходьбы и равномерного бега на 60 и 100 м.</w:t>
      </w:r>
    </w:p>
    <w:p w14:paraId="5A1B2C02" w14:textId="77777777" w:rsidR="004053CE" w:rsidRDefault="00BC6B48">
      <w:pPr>
        <w:pStyle w:val="210"/>
        <w:shd w:val="clear" w:color="auto" w:fill="auto"/>
        <w:spacing w:before="0" w:after="0" w:line="240" w:lineRule="auto"/>
        <w:ind w:firstLine="780"/>
        <w:rPr>
          <w:sz w:val="24"/>
          <w:szCs w:val="24"/>
        </w:rPr>
      </w:pPr>
      <w:r>
        <w:rPr>
          <w:sz w:val="24"/>
          <w:szCs w:val="24"/>
        </w:rPr>
        <w:t>Освоение прыжков в длину и высоту с места толчком двумя ногами, в высоту с разбега (при наличии специального спортивного легкоатлетического оборудования).</w:t>
      </w:r>
    </w:p>
    <w:p w14:paraId="5F744029" w14:textId="77777777" w:rsidR="004053CE" w:rsidRDefault="00BC6B48">
      <w:pPr>
        <w:pStyle w:val="210"/>
        <w:shd w:val="clear" w:color="auto" w:fill="auto"/>
        <w:spacing w:before="0" w:after="0" w:line="240" w:lineRule="auto"/>
        <w:ind w:firstLine="780"/>
        <w:rPr>
          <w:sz w:val="24"/>
          <w:szCs w:val="24"/>
        </w:rPr>
      </w:pPr>
      <w:r>
        <w:rPr>
          <w:sz w:val="24"/>
          <w:szCs w:val="24"/>
        </w:rPr>
        <w:t>Освоение правил вида спорта (на выбор) и освоение физических упражнений для начальной подготовки по данному виду спорта в соответствии со стандартами спортивной подготовки.</w:t>
      </w:r>
    </w:p>
    <w:p w14:paraId="09CE5344" w14:textId="77777777" w:rsidR="004053CE" w:rsidRDefault="00BC6B48">
      <w:pPr>
        <w:pStyle w:val="210"/>
        <w:shd w:val="clear" w:color="auto" w:fill="auto"/>
        <w:spacing w:before="0" w:after="0" w:line="240" w:lineRule="auto"/>
        <w:ind w:firstLine="780"/>
        <w:rPr>
          <w:sz w:val="24"/>
          <w:szCs w:val="24"/>
        </w:rPr>
      </w:pPr>
      <w:r>
        <w:rPr>
          <w:sz w:val="24"/>
          <w:szCs w:val="24"/>
        </w:rPr>
        <w:t>Демонстрация универсальных умений: выполнение бросков гимнастического мяча в заданную плоскость пространства одной рукой (попеременно), двумя руками, имитация падения в группировке с кувырками, перемещение на лыжах, бег (челночный), метание теннисного мяча в заданную цель, прыжки в высоту, в длину, плавание.</w:t>
      </w:r>
    </w:p>
    <w:p w14:paraId="4B5D2088" w14:textId="77777777" w:rsidR="004053CE" w:rsidRDefault="00BC6B48">
      <w:pPr>
        <w:pStyle w:val="210"/>
        <w:shd w:val="clear" w:color="auto" w:fill="auto"/>
        <w:spacing w:before="0" w:after="0" w:line="240" w:lineRule="auto"/>
        <w:ind w:firstLine="780"/>
        <w:rPr>
          <w:sz w:val="24"/>
          <w:szCs w:val="24"/>
        </w:rPr>
      </w:pPr>
      <w:r>
        <w:rPr>
          <w:sz w:val="24"/>
          <w:szCs w:val="24"/>
        </w:rPr>
        <w:t>Выполнение заданий в ролевых, туристических, спортивных играх.</w:t>
      </w:r>
    </w:p>
    <w:p w14:paraId="4EB5F086" w14:textId="77777777" w:rsidR="004053CE" w:rsidRDefault="00BC6B48">
      <w:pPr>
        <w:pStyle w:val="210"/>
        <w:shd w:val="clear" w:color="auto" w:fill="auto"/>
        <w:spacing w:before="0" w:after="0" w:line="240" w:lineRule="auto"/>
        <w:ind w:firstLine="780"/>
        <w:rPr>
          <w:sz w:val="24"/>
          <w:szCs w:val="24"/>
        </w:rPr>
      </w:pPr>
      <w:r>
        <w:rPr>
          <w:sz w:val="24"/>
          <w:szCs w:val="24"/>
        </w:rPr>
        <w:t>Освоение строевого шага и походного шага. Шеренги, перестроения и движение в шеренгах. Повороты на месте и в движении.</w:t>
      </w:r>
    </w:p>
    <w:p w14:paraId="34D92CD5" w14:textId="77777777" w:rsidR="004053CE" w:rsidRDefault="00BC6B48">
      <w:pPr>
        <w:pStyle w:val="210"/>
        <w:shd w:val="clear" w:color="auto" w:fill="auto"/>
        <w:spacing w:before="0" w:after="0" w:line="240" w:lineRule="auto"/>
        <w:ind w:firstLine="780"/>
        <w:rPr>
          <w:sz w:val="24"/>
          <w:szCs w:val="24"/>
        </w:rPr>
      </w:pPr>
      <w:r>
        <w:rPr>
          <w:sz w:val="24"/>
          <w:szCs w:val="24"/>
        </w:rPr>
        <w:t>Овладение техникой выполнения групповых гимнастических и спортивных упражнений.</w:t>
      </w:r>
    </w:p>
    <w:p w14:paraId="0A99AD4A" w14:textId="77777777" w:rsidR="004053CE" w:rsidRDefault="00BC6B48">
      <w:pPr>
        <w:pStyle w:val="210"/>
        <w:shd w:val="clear" w:color="auto" w:fill="auto"/>
        <w:spacing w:before="0" w:after="0" w:line="240" w:lineRule="auto"/>
        <w:ind w:firstLine="780"/>
        <w:rPr>
          <w:sz w:val="24"/>
          <w:szCs w:val="24"/>
        </w:rPr>
      </w:pPr>
      <w:r>
        <w:rPr>
          <w:sz w:val="24"/>
          <w:szCs w:val="24"/>
        </w:rPr>
        <w:t>Демонстрация результатов освоения программы по физической культуре.</w:t>
      </w:r>
    </w:p>
    <w:p w14:paraId="4499B56B" w14:textId="2338F204" w:rsidR="004053CE" w:rsidRDefault="00BC6B48" w:rsidP="00084887">
      <w:pPr>
        <w:pStyle w:val="210"/>
        <w:shd w:val="clear" w:color="auto" w:fill="auto"/>
        <w:spacing w:before="0" w:after="0" w:line="240" w:lineRule="auto"/>
        <w:ind w:left="20" w:firstLine="760"/>
        <w:jc w:val="left"/>
        <w:rPr>
          <w:b/>
          <w:sz w:val="24"/>
          <w:szCs w:val="24"/>
        </w:rPr>
      </w:pPr>
      <w:r>
        <w:rPr>
          <w:b/>
          <w:sz w:val="24"/>
          <w:szCs w:val="24"/>
        </w:rPr>
        <w:t xml:space="preserve"> Физическая культура. Модули по видам спорта.</w:t>
      </w:r>
    </w:p>
    <w:p w14:paraId="57D192ED" w14:textId="77777777" w:rsidR="004053CE" w:rsidRDefault="00BC6B48">
      <w:pPr>
        <w:pStyle w:val="210"/>
        <w:shd w:val="clear" w:color="auto" w:fill="auto"/>
        <w:spacing w:before="0" w:after="0" w:line="240" w:lineRule="auto"/>
        <w:ind w:firstLine="760"/>
        <w:rPr>
          <w:b/>
          <w:color w:val="auto"/>
          <w:sz w:val="24"/>
          <w:szCs w:val="24"/>
        </w:rPr>
      </w:pPr>
      <w:r>
        <w:rPr>
          <w:b/>
          <w:color w:val="auto"/>
          <w:sz w:val="24"/>
          <w:szCs w:val="24"/>
        </w:rPr>
        <w:t>Модуль «Фитнес-аэробика».</w:t>
      </w:r>
    </w:p>
    <w:p w14:paraId="1DFE6BC3" w14:textId="77777777" w:rsidR="004053CE" w:rsidRDefault="00BC6B48" w:rsidP="008F47EB">
      <w:pPr>
        <w:pStyle w:val="210"/>
        <w:numPr>
          <w:ilvl w:val="0"/>
          <w:numId w:val="175"/>
        </w:numPr>
        <w:shd w:val="clear" w:color="auto" w:fill="auto"/>
        <w:tabs>
          <w:tab w:val="left" w:pos="2010"/>
        </w:tabs>
        <w:spacing w:before="0" w:after="0" w:line="240" w:lineRule="auto"/>
        <w:rPr>
          <w:sz w:val="24"/>
          <w:szCs w:val="24"/>
        </w:rPr>
      </w:pPr>
      <w:r>
        <w:rPr>
          <w:sz w:val="24"/>
          <w:szCs w:val="24"/>
        </w:rPr>
        <w:t>Пояснительная записка модуля «Фитнес-аэробика».</w:t>
      </w:r>
    </w:p>
    <w:p w14:paraId="4478CD44" w14:textId="77777777" w:rsidR="004053CE" w:rsidRDefault="00BC6B48">
      <w:pPr>
        <w:pStyle w:val="210"/>
        <w:shd w:val="clear" w:color="auto" w:fill="auto"/>
        <w:spacing w:before="0" w:after="0" w:line="240" w:lineRule="auto"/>
        <w:ind w:firstLine="760"/>
        <w:rPr>
          <w:sz w:val="24"/>
          <w:szCs w:val="24"/>
        </w:rPr>
      </w:pPr>
      <w:r>
        <w:rPr>
          <w:sz w:val="24"/>
          <w:szCs w:val="24"/>
        </w:rPr>
        <w:t>Модуль «Фитнес-аэробика» (далее - модуль по фитнес-аэробике) на уровне начального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w:t>
      </w:r>
    </w:p>
    <w:p w14:paraId="696770BC" w14:textId="77777777" w:rsidR="004053CE" w:rsidRDefault="00BC6B48">
      <w:pPr>
        <w:pStyle w:val="210"/>
        <w:shd w:val="clear" w:color="auto" w:fill="auto"/>
        <w:spacing w:before="0" w:after="0" w:line="240" w:lineRule="auto"/>
        <w:ind w:firstLine="740"/>
        <w:rPr>
          <w:sz w:val="24"/>
          <w:szCs w:val="24"/>
        </w:rPr>
      </w:pPr>
      <w:r>
        <w:rPr>
          <w:sz w:val="24"/>
          <w:szCs w:val="24"/>
        </w:rPr>
        <w:t>Фитнес-аэробика является эффективным средством развития массового спорта и пропаганды здорового образа жизни подрастающего поколения. В сочетании с другими видами физических упражнений фитнес-аэробика и ее элементы могут эффективно использоваться в различных формах физического воспитания обучающихся, в том числе рекреативной и кондиционной направленности. 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w:t>
      </w:r>
    </w:p>
    <w:p w14:paraId="405CBDA1" w14:textId="77777777" w:rsidR="004053CE" w:rsidRDefault="00BC6B48">
      <w:pPr>
        <w:pStyle w:val="210"/>
        <w:shd w:val="clear" w:color="auto" w:fill="auto"/>
        <w:spacing w:before="0" w:after="0" w:line="240" w:lineRule="auto"/>
        <w:ind w:firstLine="740"/>
        <w:rPr>
          <w:sz w:val="24"/>
          <w:szCs w:val="24"/>
        </w:rPr>
      </w:pPr>
      <w:r>
        <w:rPr>
          <w:sz w:val="24"/>
          <w:szCs w:val="24"/>
        </w:rPr>
        <w:t xml:space="preserve">Применение в общеобразовательной организации методик фитнес-аэробики гарантирует </w:t>
      </w:r>
      <w:r>
        <w:rPr>
          <w:sz w:val="24"/>
          <w:szCs w:val="24"/>
        </w:rPr>
        <w:lastRenderedPageBreak/>
        <w:t>обучающимся правильное развитие функциональных систем организма, правильную осанку, легкую походку, является отличной профилактикой сколиоза и плоскостопия, формирует у обучающихся коммуникативные навыки, морально</w:t>
      </w:r>
      <w:r>
        <w:rPr>
          <w:sz w:val="24"/>
          <w:szCs w:val="24"/>
        </w:rPr>
        <w:softHyphen/>
        <w:t>волевые качества, закладывает основы культуры здорового образа жизни.</w:t>
      </w:r>
    </w:p>
    <w:p w14:paraId="40E3A174" w14:textId="77777777" w:rsidR="004053CE" w:rsidRDefault="00BC6B48" w:rsidP="008F47EB">
      <w:pPr>
        <w:pStyle w:val="210"/>
        <w:numPr>
          <w:ilvl w:val="0"/>
          <w:numId w:val="152"/>
        </w:numPr>
        <w:shd w:val="clear" w:color="auto" w:fill="auto"/>
        <w:tabs>
          <w:tab w:val="left" w:pos="1945"/>
        </w:tabs>
        <w:spacing w:before="0" w:after="0" w:line="240" w:lineRule="auto"/>
        <w:ind w:firstLine="740"/>
        <w:rPr>
          <w:sz w:val="24"/>
          <w:szCs w:val="24"/>
        </w:rPr>
      </w:pPr>
      <w:r>
        <w:rPr>
          <w:sz w:val="24"/>
          <w:szCs w:val="24"/>
        </w:rPr>
        <w:t>Целью изучения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14:paraId="77B5C26B" w14:textId="77777777" w:rsidR="004053CE" w:rsidRDefault="00BC6B48" w:rsidP="008F47EB">
      <w:pPr>
        <w:pStyle w:val="210"/>
        <w:numPr>
          <w:ilvl w:val="0"/>
          <w:numId w:val="152"/>
        </w:numPr>
        <w:shd w:val="clear" w:color="auto" w:fill="auto"/>
        <w:tabs>
          <w:tab w:val="left" w:pos="1950"/>
        </w:tabs>
        <w:spacing w:before="0" w:after="0" w:line="240" w:lineRule="auto"/>
        <w:ind w:firstLine="740"/>
        <w:rPr>
          <w:sz w:val="24"/>
          <w:szCs w:val="24"/>
        </w:rPr>
      </w:pPr>
      <w:r>
        <w:rPr>
          <w:sz w:val="24"/>
          <w:szCs w:val="24"/>
        </w:rPr>
        <w:t>Задачами изучения модуля «Фитнес-аэробика» являются:</w:t>
      </w:r>
    </w:p>
    <w:p w14:paraId="12F07690" w14:textId="77777777" w:rsidR="004053CE" w:rsidRDefault="00BC6B48">
      <w:pPr>
        <w:pStyle w:val="210"/>
        <w:shd w:val="clear" w:color="auto" w:fill="auto"/>
        <w:tabs>
          <w:tab w:val="left" w:pos="4599"/>
          <w:tab w:val="left" w:pos="7441"/>
        </w:tabs>
        <w:spacing w:before="0" w:after="0" w:line="240" w:lineRule="auto"/>
        <w:ind w:firstLine="740"/>
        <w:rPr>
          <w:sz w:val="24"/>
          <w:szCs w:val="24"/>
        </w:rPr>
      </w:pPr>
      <w:r>
        <w:rPr>
          <w:sz w:val="24"/>
          <w:szCs w:val="24"/>
        </w:rPr>
        <w:t>всестороннее гармоничное</w:t>
      </w:r>
      <w:r>
        <w:rPr>
          <w:sz w:val="24"/>
          <w:szCs w:val="24"/>
        </w:rPr>
        <w:tab/>
        <w:t>развитие детей,</w:t>
      </w:r>
      <w:r>
        <w:rPr>
          <w:sz w:val="24"/>
          <w:szCs w:val="24"/>
        </w:rPr>
        <w:tab/>
        <w:t>увеличение объёма</w:t>
      </w:r>
    </w:p>
    <w:p w14:paraId="2E01372C" w14:textId="77777777" w:rsidR="004053CE" w:rsidRDefault="00BC6B48">
      <w:pPr>
        <w:pStyle w:val="210"/>
        <w:shd w:val="clear" w:color="auto" w:fill="auto"/>
        <w:spacing w:before="0" w:after="0" w:line="240" w:lineRule="auto"/>
        <w:rPr>
          <w:sz w:val="24"/>
          <w:szCs w:val="24"/>
        </w:rPr>
      </w:pPr>
      <w:r>
        <w:rPr>
          <w:sz w:val="24"/>
          <w:szCs w:val="24"/>
        </w:rPr>
        <w:t>их двигательной активности;</w:t>
      </w:r>
    </w:p>
    <w:p w14:paraId="7FAE6A0C" w14:textId="77777777" w:rsidR="004053CE" w:rsidRDefault="00BC6B48">
      <w:pPr>
        <w:pStyle w:val="210"/>
        <w:shd w:val="clear" w:color="auto" w:fill="auto"/>
        <w:spacing w:before="0" w:after="0" w:line="240" w:lineRule="auto"/>
        <w:ind w:firstLine="740"/>
        <w:rPr>
          <w:sz w:val="24"/>
          <w:szCs w:val="24"/>
        </w:rPr>
      </w:pPr>
      <w:r>
        <w:rPr>
          <w:sz w:val="24"/>
          <w:szCs w:val="24"/>
        </w:rPr>
        <w:t>освоение знаний о физической культуре и спорте в целом, истории развития фитнес-аэробики в частности;</w:t>
      </w:r>
    </w:p>
    <w:p w14:paraId="6127511C" w14:textId="77777777" w:rsidR="004053CE" w:rsidRDefault="00BC6B48">
      <w:pPr>
        <w:pStyle w:val="210"/>
        <w:shd w:val="clear" w:color="auto" w:fill="auto"/>
        <w:spacing w:before="0" w:after="0" w:line="240" w:lineRule="auto"/>
        <w:ind w:firstLine="740"/>
        <w:rPr>
          <w:sz w:val="24"/>
          <w:szCs w:val="24"/>
        </w:rPr>
      </w:pPr>
      <w:r>
        <w:rPr>
          <w:sz w:val="24"/>
          <w:szCs w:val="24"/>
        </w:rP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 аэробики;</w:t>
      </w:r>
    </w:p>
    <w:p w14:paraId="3C5F77AA" w14:textId="77777777" w:rsidR="004053CE" w:rsidRDefault="00BC6B48">
      <w:pPr>
        <w:pStyle w:val="210"/>
        <w:shd w:val="clear" w:color="auto" w:fill="auto"/>
        <w:tabs>
          <w:tab w:val="left" w:pos="7441"/>
        </w:tabs>
        <w:spacing w:before="0" w:after="0" w:line="240" w:lineRule="auto"/>
        <w:ind w:firstLine="740"/>
        <w:rPr>
          <w:sz w:val="24"/>
          <w:szCs w:val="24"/>
        </w:rPr>
      </w:pPr>
      <w:r>
        <w:rPr>
          <w:sz w:val="24"/>
          <w:szCs w:val="24"/>
        </w:rPr>
        <w:t>воспитание положительных качеств личности, норм коллективного взаимодействия и сотрудничества средствами фитнес-аэробики;</w:t>
      </w:r>
    </w:p>
    <w:p w14:paraId="357E7C17" w14:textId="77777777" w:rsidR="004053CE" w:rsidRDefault="00BC6B48">
      <w:pPr>
        <w:pStyle w:val="210"/>
        <w:shd w:val="clear" w:color="auto" w:fill="auto"/>
        <w:spacing w:before="0" w:after="0" w:line="240" w:lineRule="auto"/>
        <w:ind w:firstLine="760"/>
        <w:rPr>
          <w:sz w:val="24"/>
          <w:szCs w:val="24"/>
        </w:rPr>
      </w:pPr>
      <w:r>
        <w:rPr>
          <w:sz w:val="24"/>
          <w:szCs w:val="24"/>
        </w:rPr>
        <w:t>популяризация вида спорта «фитнес-аэробика» среди детей и вовлечение большого количества обучающихся в занятия фитнес-аэробикой;</w:t>
      </w:r>
    </w:p>
    <w:p w14:paraId="506B5532" w14:textId="77777777" w:rsidR="004053CE" w:rsidRDefault="00BC6B48">
      <w:pPr>
        <w:pStyle w:val="210"/>
        <w:shd w:val="clear" w:color="auto" w:fill="auto"/>
        <w:spacing w:before="0" w:after="0" w:line="240" w:lineRule="auto"/>
        <w:ind w:firstLine="760"/>
        <w:rPr>
          <w:sz w:val="24"/>
          <w:szCs w:val="24"/>
        </w:rPr>
      </w:pPr>
      <w:r>
        <w:rPr>
          <w:sz w:val="24"/>
          <w:szCs w:val="24"/>
        </w:rPr>
        <w:t>способствование развитию у обучающихся творческих способностей;</w:t>
      </w:r>
    </w:p>
    <w:p w14:paraId="40B04D02" w14:textId="77777777" w:rsidR="004053CE" w:rsidRDefault="00BC6B48">
      <w:pPr>
        <w:pStyle w:val="210"/>
        <w:shd w:val="clear" w:color="auto" w:fill="auto"/>
        <w:spacing w:before="0" w:after="0" w:line="240" w:lineRule="auto"/>
        <w:ind w:firstLine="760"/>
        <w:rPr>
          <w:sz w:val="24"/>
          <w:szCs w:val="24"/>
        </w:rPr>
      </w:pPr>
      <w:r>
        <w:rPr>
          <w:sz w:val="24"/>
          <w:szCs w:val="24"/>
        </w:rP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14:paraId="46872A81" w14:textId="77777777" w:rsidR="004053CE" w:rsidRDefault="00BC6B48">
      <w:pPr>
        <w:pStyle w:val="210"/>
        <w:shd w:val="clear" w:color="auto" w:fill="auto"/>
        <w:spacing w:before="0" w:after="0" w:line="240" w:lineRule="auto"/>
        <w:ind w:firstLine="760"/>
        <w:rPr>
          <w:sz w:val="24"/>
          <w:szCs w:val="24"/>
        </w:rPr>
      </w:pPr>
      <w:r>
        <w:rPr>
          <w:sz w:val="24"/>
          <w:szCs w:val="24"/>
        </w:rPr>
        <w:t>выявление, развитие и поддержка одарённых детей в области спорта.</w:t>
      </w:r>
    </w:p>
    <w:p w14:paraId="4A767C77" w14:textId="77777777" w:rsidR="004053CE" w:rsidRDefault="00BC6B48" w:rsidP="008F47EB">
      <w:pPr>
        <w:pStyle w:val="210"/>
        <w:numPr>
          <w:ilvl w:val="0"/>
          <w:numId w:val="152"/>
        </w:numPr>
        <w:shd w:val="clear" w:color="auto" w:fill="auto"/>
        <w:tabs>
          <w:tab w:val="left" w:pos="1979"/>
        </w:tabs>
        <w:spacing w:before="0" w:after="0" w:line="240" w:lineRule="auto"/>
        <w:ind w:firstLine="760"/>
        <w:rPr>
          <w:sz w:val="24"/>
          <w:szCs w:val="24"/>
        </w:rPr>
      </w:pPr>
      <w:r>
        <w:rPr>
          <w:sz w:val="24"/>
          <w:szCs w:val="24"/>
        </w:rPr>
        <w:t>Место и роль модуля «Фитнес-аэробика».</w:t>
      </w:r>
    </w:p>
    <w:p w14:paraId="3E91C6C2" w14:textId="77777777" w:rsidR="004053CE" w:rsidRDefault="00BC6B48">
      <w:pPr>
        <w:pStyle w:val="210"/>
        <w:shd w:val="clear" w:color="auto" w:fill="auto"/>
        <w:spacing w:before="0" w:after="0" w:line="240" w:lineRule="auto"/>
        <w:ind w:firstLine="760"/>
        <w:rPr>
          <w:sz w:val="24"/>
          <w:szCs w:val="24"/>
        </w:rPr>
      </w:pPr>
      <w:r>
        <w:rPr>
          <w:sz w:val="24"/>
          <w:szCs w:val="24"/>
        </w:rPr>
        <w:t>Модуль «Фитнес-аэробика» доступен для освоения всем обучающимся, независимо от уровня их физического развития и гендерных особенностей и расширяет спектр физкультурно-спортивных направлений в общеобразовательных организациях.</w:t>
      </w:r>
    </w:p>
    <w:p w14:paraId="7982DF08" w14:textId="77777777" w:rsidR="004053CE" w:rsidRDefault="00BC6B48">
      <w:pPr>
        <w:pStyle w:val="210"/>
        <w:shd w:val="clear" w:color="auto" w:fill="auto"/>
        <w:spacing w:before="0" w:after="0" w:line="240" w:lineRule="auto"/>
        <w:ind w:firstLine="760"/>
        <w:rPr>
          <w:sz w:val="24"/>
          <w:szCs w:val="24"/>
        </w:rPr>
      </w:pPr>
      <w:r>
        <w:rPr>
          <w:sz w:val="24"/>
          <w:szCs w:val="24"/>
        </w:rPr>
        <w:t>Специфика модуля по фитнес-аэробике сочетается практически со всеми базовыми видами спорта (легкая атлетика, гимнастика, спортивные игры).</w:t>
      </w:r>
    </w:p>
    <w:p w14:paraId="2CB33EF4" w14:textId="77777777" w:rsidR="004053CE" w:rsidRDefault="00BC6B48">
      <w:pPr>
        <w:pStyle w:val="210"/>
        <w:shd w:val="clear" w:color="auto" w:fill="auto"/>
        <w:spacing w:before="0" w:after="0" w:line="240" w:lineRule="auto"/>
        <w:ind w:firstLine="760"/>
        <w:rPr>
          <w:sz w:val="24"/>
          <w:szCs w:val="24"/>
        </w:rPr>
      </w:pPr>
      <w:r>
        <w:rPr>
          <w:sz w:val="24"/>
          <w:szCs w:val="24"/>
        </w:rP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ГТО и участии в спортивных соревнованиях.</w:t>
      </w:r>
    </w:p>
    <w:p w14:paraId="7382D2A8" w14:textId="77777777" w:rsidR="004053CE" w:rsidRDefault="00BC6B48" w:rsidP="008F47EB">
      <w:pPr>
        <w:pStyle w:val="210"/>
        <w:numPr>
          <w:ilvl w:val="0"/>
          <w:numId w:val="152"/>
        </w:numPr>
        <w:shd w:val="clear" w:color="auto" w:fill="auto"/>
        <w:tabs>
          <w:tab w:val="left" w:pos="1954"/>
        </w:tabs>
        <w:spacing w:before="0" w:after="0" w:line="240" w:lineRule="auto"/>
        <w:ind w:firstLine="760"/>
        <w:rPr>
          <w:color w:val="auto"/>
          <w:sz w:val="24"/>
          <w:szCs w:val="24"/>
        </w:rPr>
      </w:pPr>
      <w:r>
        <w:rPr>
          <w:sz w:val="24"/>
          <w:szCs w:val="24"/>
        </w:rPr>
        <w:t xml:space="preserve">Модуль «Фитнес-аэробика» реализуется </w:t>
      </w:r>
      <w:r>
        <w:rPr>
          <w:color w:val="auto"/>
          <w:sz w:val="24"/>
          <w:szCs w:val="24"/>
        </w:rPr>
        <w:t>в виде дополнительных часов, выделяемых на спортивно-оздоровительную работу с обучающимися в рамках внеурочной деятельности (рекомендуемый объём в 1 классе - 33 часа, во 2, 3, 4 классах - по 34 часа).</w:t>
      </w:r>
    </w:p>
    <w:p w14:paraId="7CD863D3" w14:textId="77777777" w:rsidR="004053CE" w:rsidRDefault="00BC6B48" w:rsidP="008F47EB">
      <w:pPr>
        <w:pStyle w:val="210"/>
        <w:numPr>
          <w:ilvl w:val="0"/>
          <w:numId w:val="152"/>
        </w:numPr>
        <w:shd w:val="clear" w:color="auto" w:fill="auto"/>
        <w:tabs>
          <w:tab w:val="left" w:pos="2002"/>
        </w:tabs>
        <w:spacing w:before="0" w:after="0" w:line="240" w:lineRule="auto"/>
        <w:ind w:firstLine="740"/>
        <w:rPr>
          <w:sz w:val="24"/>
          <w:szCs w:val="24"/>
        </w:rPr>
      </w:pPr>
      <w:r>
        <w:rPr>
          <w:sz w:val="24"/>
          <w:szCs w:val="24"/>
        </w:rPr>
        <w:t>Содержание модуля «Фитнес-аэробика».</w:t>
      </w:r>
    </w:p>
    <w:p w14:paraId="147A8BF8" w14:textId="77777777" w:rsidR="004053CE" w:rsidRDefault="00BC6B48">
      <w:pPr>
        <w:pStyle w:val="210"/>
        <w:shd w:val="clear" w:color="auto" w:fill="auto"/>
        <w:spacing w:before="0" w:after="0" w:line="240" w:lineRule="auto"/>
        <w:ind w:firstLine="740"/>
        <w:rPr>
          <w:sz w:val="24"/>
          <w:szCs w:val="24"/>
        </w:rPr>
      </w:pPr>
      <w:r>
        <w:rPr>
          <w:sz w:val="24"/>
          <w:szCs w:val="24"/>
        </w:rPr>
        <w:t>Знания о фитнес-аэробике.</w:t>
      </w:r>
    </w:p>
    <w:p w14:paraId="3C585560" w14:textId="77777777" w:rsidR="004053CE" w:rsidRDefault="00BC6B48">
      <w:pPr>
        <w:pStyle w:val="210"/>
        <w:shd w:val="clear" w:color="auto" w:fill="auto"/>
        <w:spacing w:before="0" w:after="0" w:line="240" w:lineRule="auto"/>
        <w:ind w:firstLine="740"/>
        <w:rPr>
          <w:sz w:val="24"/>
          <w:szCs w:val="24"/>
        </w:rPr>
      </w:pPr>
      <w:r>
        <w:rPr>
          <w:sz w:val="24"/>
          <w:szCs w:val="24"/>
        </w:rPr>
        <w:t>История развития фитнеса и фитнес-аэробики (как молодого вида спорта) в России.</w:t>
      </w:r>
    </w:p>
    <w:p w14:paraId="23D02B21" w14:textId="77777777" w:rsidR="004053CE" w:rsidRDefault="00BC6B48">
      <w:pPr>
        <w:pStyle w:val="210"/>
        <w:shd w:val="clear" w:color="auto" w:fill="auto"/>
        <w:spacing w:before="0" w:after="0" w:line="240" w:lineRule="auto"/>
        <w:ind w:firstLine="740"/>
        <w:rPr>
          <w:sz w:val="24"/>
          <w:szCs w:val="24"/>
        </w:rPr>
      </w:pPr>
      <w:r>
        <w:rPr>
          <w:sz w:val="24"/>
          <w:szCs w:val="24"/>
        </w:rPr>
        <w:t>Классификация видов фитнес-аэробики, современные тенденции её развития.</w:t>
      </w:r>
    </w:p>
    <w:p w14:paraId="04135002" w14:textId="77777777" w:rsidR="004053CE" w:rsidRDefault="00BC6B48">
      <w:pPr>
        <w:pStyle w:val="210"/>
        <w:shd w:val="clear" w:color="auto" w:fill="auto"/>
        <w:spacing w:before="0" w:after="0" w:line="240" w:lineRule="auto"/>
        <w:ind w:firstLine="740"/>
        <w:rPr>
          <w:sz w:val="24"/>
          <w:szCs w:val="24"/>
        </w:rPr>
      </w:pPr>
      <w:r>
        <w:rPr>
          <w:sz w:val="24"/>
          <w:szCs w:val="24"/>
        </w:rPr>
        <w:t>Требования безопасности при организации занятий фитнес-аэробикой в хореографическом зале. Воспитание морально-волевых качеств во время занятий фитнес-аэробикой.</w:t>
      </w:r>
    </w:p>
    <w:p w14:paraId="73F106FC" w14:textId="77777777" w:rsidR="004053CE" w:rsidRDefault="00BC6B48">
      <w:pPr>
        <w:pStyle w:val="210"/>
        <w:shd w:val="clear" w:color="auto" w:fill="auto"/>
        <w:spacing w:before="0" w:after="0" w:line="240" w:lineRule="auto"/>
        <w:ind w:firstLine="740"/>
        <w:rPr>
          <w:sz w:val="24"/>
          <w:szCs w:val="24"/>
        </w:rPr>
      </w:pPr>
      <w:r>
        <w:rPr>
          <w:sz w:val="24"/>
          <w:szCs w:val="24"/>
        </w:rPr>
        <w:t>Способы самостоятельной деятельности.</w:t>
      </w:r>
    </w:p>
    <w:p w14:paraId="00A5DC79" w14:textId="77777777" w:rsidR="004053CE" w:rsidRDefault="00BC6B48">
      <w:pPr>
        <w:pStyle w:val="210"/>
        <w:shd w:val="clear" w:color="auto" w:fill="auto"/>
        <w:spacing w:before="0" w:after="0" w:line="240" w:lineRule="auto"/>
        <w:ind w:firstLine="740"/>
        <w:rPr>
          <w:sz w:val="24"/>
          <w:szCs w:val="24"/>
        </w:rPr>
      </w:pPr>
      <w:r>
        <w:rPr>
          <w:sz w:val="24"/>
          <w:szCs w:val="24"/>
        </w:rPr>
        <w:t>Выбор одежды и обуви для занятий фитнес-аэробикой.</w:t>
      </w:r>
    </w:p>
    <w:p w14:paraId="7607C939" w14:textId="77777777" w:rsidR="004053CE" w:rsidRDefault="00BC6B48">
      <w:pPr>
        <w:pStyle w:val="210"/>
        <w:shd w:val="clear" w:color="auto" w:fill="auto"/>
        <w:spacing w:before="0" w:after="0" w:line="240" w:lineRule="auto"/>
        <w:ind w:firstLine="740"/>
        <w:rPr>
          <w:sz w:val="24"/>
          <w:szCs w:val="24"/>
        </w:rPr>
      </w:pPr>
      <w:r>
        <w:rPr>
          <w:sz w:val="24"/>
          <w:szCs w:val="24"/>
        </w:rPr>
        <w:t>Подбор упражнений фитнес-аэробики, определение последовательности их выполнения.</w:t>
      </w:r>
    </w:p>
    <w:p w14:paraId="23BF838D" w14:textId="77777777" w:rsidR="004053CE" w:rsidRDefault="00BC6B48">
      <w:pPr>
        <w:pStyle w:val="210"/>
        <w:shd w:val="clear" w:color="auto" w:fill="auto"/>
        <w:spacing w:before="0" w:after="0" w:line="240" w:lineRule="auto"/>
        <w:ind w:firstLine="740"/>
        <w:rPr>
          <w:sz w:val="24"/>
          <w:szCs w:val="24"/>
        </w:rPr>
      </w:pPr>
      <w:r>
        <w:rPr>
          <w:sz w:val="24"/>
          <w:szCs w:val="24"/>
        </w:rPr>
        <w:t>Правила личной гигиены, требования к спортивной одежде для занятий фитнес-аэробикой. Правила использования спортивного инвентаря для занятий фитнес-аэробикой.</w:t>
      </w:r>
    </w:p>
    <w:p w14:paraId="05267033" w14:textId="77777777" w:rsidR="004053CE" w:rsidRDefault="00BC6B48">
      <w:pPr>
        <w:pStyle w:val="210"/>
        <w:shd w:val="clear" w:color="auto" w:fill="auto"/>
        <w:spacing w:before="0" w:after="0" w:line="240" w:lineRule="auto"/>
        <w:ind w:firstLine="740"/>
        <w:rPr>
          <w:sz w:val="24"/>
          <w:szCs w:val="24"/>
        </w:rPr>
      </w:pPr>
      <w:r>
        <w:rPr>
          <w:sz w:val="24"/>
          <w:szCs w:val="24"/>
        </w:rPr>
        <w:t>Тестирование уровня физической подготовленности обучающихся в фитнес- аэробике.</w:t>
      </w:r>
    </w:p>
    <w:p w14:paraId="2EAAFBF1" w14:textId="77777777" w:rsidR="004053CE" w:rsidRDefault="00BC6B48">
      <w:pPr>
        <w:pStyle w:val="210"/>
        <w:shd w:val="clear" w:color="auto" w:fill="auto"/>
        <w:spacing w:before="0" w:after="0" w:line="240" w:lineRule="auto"/>
        <w:ind w:firstLine="740"/>
        <w:rPr>
          <w:sz w:val="24"/>
          <w:szCs w:val="24"/>
        </w:rPr>
      </w:pPr>
      <w:r>
        <w:rPr>
          <w:sz w:val="24"/>
          <w:szCs w:val="24"/>
        </w:rPr>
        <w:t>Физическое совершенствование.</w:t>
      </w:r>
    </w:p>
    <w:p w14:paraId="709014DB" w14:textId="77777777" w:rsidR="004053CE" w:rsidRDefault="00BC6B48">
      <w:pPr>
        <w:pStyle w:val="210"/>
        <w:shd w:val="clear" w:color="auto" w:fill="auto"/>
        <w:spacing w:before="0" w:after="0" w:line="240" w:lineRule="auto"/>
        <w:ind w:firstLine="740"/>
        <w:rPr>
          <w:sz w:val="24"/>
          <w:szCs w:val="24"/>
        </w:rPr>
      </w:pPr>
      <w:r>
        <w:rPr>
          <w:sz w:val="24"/>
          <w:szCs w:val="24"/>
        </w:rPr>
        <w:t>Комплексы общеразвивающих и корригирующих упражнений.</w:t>
      </w:r>
    </w:p>
    <w:p w14:paraId="627CFA43" w14:textId="77777777" w:rsidR="004053CE" w:rsidRDefault="00BC6B48">
      <w:pPr>
        <w:pStyle w:val="210"/>
        <w:shd w:val="clear" w:color="auto" w:fill="auto"/>
        <w:spacing w:before="0" w:after="0" w:line="240" w:lineRule="auto"/>
        <w:ind w:firstLine="740"/>
        <w:rPr>
          <w:sz w:val="24"/>
          <w:szCs w:val="24"/>
        </w:rPr>
      </w:pPr>
      <w:r>
        <w:rPr>
          <w:sz w:val="24"/>
          <w:szCs w:val="24"/>
        </w:rPr>
        <w:t>Комплексы упражнений для развития физических качеств (гибкости, силы, выносливости, быстроты и скоростных способностей).</w:t>
      </w:r>
    </w:p>
    <w:p w14:paraId="6F99BAF9" w14:textId="77777777" w:rsidR="004053CE" w:rsidRDefault="00BC6B48">
      <w:pPr>
        <w:pStyle w:val="210"/>
        <w:shd w:val="clear" w:color="auto" w:fill="auto"/>
        <w:spacing w:before="0" w:after="0" w:line="240" w:lineRule="auto"/>
        <w:ind w:firstLine="760"/>
        <w:jc w:val="left"/>
        <w:rPr>
          <w:sz w:val="24"/>
          <w:szCs w:val="24"/>
        </w:rPr>
      </w:pPr>
      <w:r>
        <w:rPr>
          <w:sz w:val="24"/>
          <w:szCs w:val="24"/>
        </w:rPr>
        <w:t>Изучение техники двигательных действий (элементов) фитнес-аэробики, акробатических упражнений, изученные на уровне начального общего образования. Классическая аэробика:</w:t>
      </w:r>
    </w:p>
    <w:p w14:paraId="77A6CC1A" w14:textId="77777777" w:rsidR="004053CE" w:rsidRDefault="00BC6B48">
      <w:pPr>
        <w:pStyle w:val="210"/>
        <w:shd w:val="clear" w:color="auto" w:fill="auto"/>
        <w:spacing w:before="0" w:after="0" w:line="240" w:lineRule="auto"/>
        <w:ind w:firstLine="760"/>
        <w:jc w:val="left"/>
        <w:rPr>
          <w:sz w:val="24"/>
          <w:szCs w:val="24"/>
        </w:rPr>
      </w:pPr>
      <w:r>
        <w:rPr>
          <w:sz w:val="24"/>
          <w:szCs w:val="24"/>
        </w:rPr>
        <w:t xml:space="preserve">базовые элементы низкой интенсивности, простейшие шаги и соединения шагов, базовые </w:t>
      </w:r>
      <w:r>
        <w:rPr>
          <w:sz w:val="24"/>
          <w:szCs w:val="24"/>
        </w:rPr>
        <w:lastRenderedPageBreak/>
        <w:t>элементы без смены лидирующей ноги (унилатеральные); базовые элементы со сменой лидирующей ноги (билатеральные); сочетание маршевых и синкопированных элементов; сочетание маршевых и лифтовых элементов; основные движения руками;</w:t>
      </w:r>
    </w:p>
    <w:p w14:paraId="54F10624" w14:textId="77777777" w:rsidR="004053CE" w:rsidRDefault="00BC6B48">
      <w:pPr>
        <w:pStyle w:val="210"/>
        <w:shd w:val="clear" w:color="auto" w:fill="auto"/>
        <w:spacing w:before="0" w:after="0" w:line="240" w:lineRule="auto"/>
        <w:ind w:left="760"/>
        <w:jc w:val="left"/>
        <w:rPr>
          <w:sz w:val="24"/>
          <w:szCs w:val="24"/>
        </w:rPr>
      </w:pPr>
      <w:r>
        <w:rPr>
          <w:sz w:val="24"/>
          <w:szCs w:val="24"/>
        </w:rPr>
        <w:t>выполнение упражнений без музыкального сопровождения и с ним; выполнение комбинации классической аэробики.</w:t>
      </w:r>
    </w:p>
    <w:p w14:paraId="3D85874B" w14:textId="77777777" w:rsidR="004053CE" w:rsidRDefault="00BC6B48">
      <w:pPr>
        <w:pStyle w:val="210"/>
        <w:shd w:val="clear" w:color="auto" w:fill="auto"/>
        <w:spacing w:before="0" w:after="0" w:line="240" w:lineRule="auto"/>
        <w:ind w:firstLine="760"/>
        <w:jc w:val="left"/>
        <w:rPr>
          <w:sz w:val="24"/>
          <w:szCs w:val="24"/>
        </w:rPr>
      </w:pPr>
      <w:r>
        <w:rPr>
          <w:sz w:val="24"/>
          <w:szCs w:val="24"/>
        </w:rPr>
        <w:t>Степ-аэробика:</w:t>
      </w:r>
    </w:p>
    <w:p w14:paraId="46A41785" w14:textId="77777777" w:rsidR="004053CE" w:rsidRDefault="00BC6B48">
      <w:pPr>
        <w:pStyle w:val="210"/>
        <w:shd w:val="clear" w:color="auto" w:fill="auto"/>
        <w:spacing w:before="0" w:after="0" w:line="240" w:lineRule="auto"/>
        <w:ind w:left="760"/>
        <w:jc w:val="left"/>
        <w:rPr>
          <w:sz w:val="24"/>
          <w:szCs w:val="24"/>
        </w:rPr>
      </w:pPr>
      <w:r>
        <w:rPr>
          <w:sz w:val="24"/>
          <w:szCs w:val="24"/>
        </w:rPr>
        <w:t>базовые элементы без смены лидирующей ноги (унилатеральные); сочетание маршевых и синкопированных элементов; сочетание маршевых и лифтовых элементов; движения руками;</w:t>
      </w:r>
    </w:p>
    <w:p w14:paraId="202729E7" w14:textId="77777777" w:rsidR="004053CE" w:rsidRDefault="00BC6B48">
      <w:pPr>
        <w:pStyle w:val="210"/>
        <w:shd w:val="clear" w:color="auto" w:fill="auto"/>
        <w:spacing w:before="0" w:after="0" w:line="240" w:lineRule="auto"/>
        <w:ind w:firstLine="760"/>
        <w:jc w:val="left"/>
        <w:rPr>
          <w:sz w:val="24"/>
          <w:szCs w:val="24"/>
        </w:rPr>
      </w:pPr>
      <w:r>
        <w:rPr>
          <w:sz w:val="24"/>
          <w:szCs w:val="24"/>
        </w:rPr>
        <w:t>выполнение упражнений и комплексов степ-аэробики с музыкальным сопровождением и без него;</w:t>
      </w:r>
    </w:p>
    <w:p w14:paraId="197F3B91" w14:textId="77777777" w:rsidR="004053CE" w:rsidRDefault="00BC6B48">
      <w:pPr>
        <w:pStyle w:val="210"/>
        <w:shd w:val="clear" w:color="auto" w:fill="auto"/>
        <w:spacing w:before="0" w:after="0" w:line="240" w:lineRule="auto"/>
        <w:ind w:firstLine="760"/>
        <w:jc w:val="left"/>
        <w:rPr>
          <w:sz w:val="24"/>
          <w:szCs w:val="24"/>
        </w:rPr>
      </w:pPr>
      <w:r>
        <w:rPr>
          <w:sz w:val="24"/>
          <w:szCs w:val="24"/>
        </w:rPr>
        <w:t>Хореографическая и музыкальная подготовка.</w:t>
      </w:r>
    </w:p>
    <w:p w14:paraId="411CE971" w14:textId="77777777" w:rsidR="004053CE" w:rsidRDefault="00BC6B48">
      <w:pPr>
        <w:pStyle w:val="210"/>
        <w:shd w:val="clear" w:color="auto" w:fill="auto"/>
        <w:spacing w:before="0" w:after="0" w:line="240" w:lineRule="auto"/>
        <w:ind w:firstLine="760"/>
        <w:rPr>
          <w:sz w:val="24"/>
          <w:szCs w:val="24"/>
        </w:rPr>
      </w:pPr>
      <w:r>
        <w:rPr>
          <w:sz w:val="24"/>
          <w:szCs w:val="24"/>
        </w:rPr>
        <w:t>Хореографическая подготовка (базовые упражнения классического экзерсиса), воспитание эмоциональности и красоты движений, воспитание музыкального слуха, чувства ритма, понимания взаимосвязи музыки и движений. Основы музыкальной грамоты. Музыкальный размер. Понятие «Музыкальный квадрат».</w:t>
      </w:r>
    </w:p>
    <w:p w14:paraId="0D345DA2" w14:textId="77777777" w:rsidR="004053CE" w:rsidRDefault="00BC6B48" w:rsidP="008F47EB">
      <w:pPr>
        <w:pStyle w:val="210"/>
        <w:numPr>
          <w:ilvl w:val="0"/>
          <w:numId w:val="152"/>
        </w:numPr>
        <w:shd w:val="clear" w:color="auto" w:fill="auto"/>
        <w:tabs>
          <w:tab w:val="left" w:pos="1942"/>
        </w:tabs>
        <w:spacing w:before="0" w:after="0" w:line="240" w:lineRule="auto"/>
        <w:ind w:firstLine="760"/>
        <w:jc w:val="left"/>
        <w:rPr>
          <w:sz w:val="24"/>
          <w:szCs w:val="24"/>
        </w:rPr>
      </w:pPr>
      <w:r>
        <w:rPr>
          <w:sz w:val="24"/>
          <w:szCs w:val="24"/>
        </w:rPr>
        <w:t>Содержание модуля «Фитнес-аэробика» направлено на достижение обучающимися личностных, метапредметных и предметных результатов обучения.</w:t>
      </w:r>
    </w:p>
    <w:p w14:paraId="2CF8D191" w14:textId="77777777" w:rsidR="004053CE" w:rsidRDefault="00BC6B48" w:rsidP="008F47EB">
      <w:pPr>
        <w:pStyle w:val="210"/>
        <w:numPr>
          <w:ilvl w:val="0"/>
          <w:numId w:val="153"/>
        </w:numPr>
        <w:shd w:val="clear" w:color="auto" w:fill="auto"/>
        <w:tabs>
          <w:tab w:val="left" w:pos="2158"/>
        </w:tabs>
        <w:spacing w:before="0" w:after="0" w:line="240" w:lineRule="auto"/>
        <w:ind w:firstLine="760"/>
        <w:rPr>
          <w:sz w:val="24"/>
          <w:szCs w:val="24"/>
        </w:rPr>
      </w:pPr>
      <w:r>
        <w:rPr>
          <w:sz w:val="24"/>
          <w:szCs w:val="24"/>
        </w:rPr>
        <w:t>При изучении модуля «Фитнес-аэробика» на уровне начального общего образования у обучающихся будут сформированы следующие личностные результаты:</w:t>
      </w:r>
    </w:p>
    <w:p w14:paraId="608C669D" w14:textId="77777777" w:rsidR="004053CE" w:rsidRDefault="00BC6B48">
      <w:pPr>
        <w:pStyle w:val="210"/>
        <w:shd w:val="clear" w:color="auto" w:fill="auto"/>
        <w:spacing w:before="0" w:after="240" w:line="240" w:lineRule="auto"/>
        <w:ind w:firstLine="760"/>
        <w:jc w:val="left"/>
        <w:rPr>
          <w:sz w:val="24"/>
          <w:szCs w:val="24"/>
        </w:rPr>
      </w:pPr>
      <w:r>
        <w:rPr>
          <w:sz w:val="24"/>
          <w:szCs w:val="24"/>
        </w:rP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14:paraId="0549850F" w14:textId="77777777" w:rsidR="004053CE" w:rsidRDefault="00BC6B48">
      <w:pPr>
        <w:pStyle w:val="210"/>
        <w:shd w:val="clear" w:color="auto" w:fill="auto"/>
        <w:spacing w:before="0" w:after="0" w:line="240" w:lineRule="auto"/>
        <w:ind w:firstLine="740"/>
        <w:rPr>
          <w:sz w:val="24"/>
          <w:szCs w:val="24"/>
        </w:rPr>
      </w:pPr>
      <w:r>
        <w:rPr>
          <w:sz w:val="24"/>
          <w:szCs w:val="24"/>
        </w:rPr>
        <w:t>проявление уважительного отношения к сверстникам, культуры общения и взаимодействия, терпимости и толерантности в достижении общих целей при совместной деятельности (учебной, тренировочной, досуговой, игровой и соревновательной) на принципах доброжелательности и взаимопомощи;</w:t>
      </w:r>
    </w:p>
    <w:p w14:paraId="708232C4" w14:textId="77777777" w:rsidR="004053CE" w:rsidRDefault="00BC6B48">
      <w:pPr>
        <w:pStyle w:val="210"/>
        <w:shd w:val="clear" w:color="auto" w:fill="auto"/>
        <w:spacing w:before="0" w:after="0" w:line="240" w:lineRule="auto"/>
        <w:ind w:firstLine="740"/>
        <w:rPr>
          <w:sz w:val="24"/>
          <w:szCs w:val="24"/>
        </w:rPr>
      </w:pPr>
      <w:r>
        <w:rPr>
          <w:sz w:val="24"/>
          <w:szCs w:val="24"/>
        </w:rP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фитнес-аэробики;</w:t>
      </w:r>
    </w:p>
    <w:p w14:paraId="4DE26A62" w14:textId="77777777" w:rsidR="004053CE" w:rsidRDefault="00BC6B48">
      <w:pPr>
        <w:pStyle w:val="210"/>
        <w:shd w:val="clear" w:color="auto" w:fill="auto"/>
        <w:spacing w:before="0" w:after="0" w:line="240" w:lineRule="auto"/>
        <w:ind w:firstLine="740"/>
        <w:rPr>
          <w:sz w:val="24"/>
          <w:szCs w:val="24"/>
        </w:rPr>
      </w:pPr>
      <w:r>
        <w:rPr>
          <w:sz w:val="24"/>
          <w:szCs w:val="24"/>
        </w:rPr>
        <w:t>проявление положительных качеств личности и управление своими эмоциями в различных (нестандартных) ситуациях и условиях, умение не создавать конфликтов и находить выходы из спорных ситуаций;</w:t>
      </w:r>
    </w:p>
    <w:p w14:paraId="02182213" w14:textId="77777777" w:rsidR="004053CE" w:rsidRDefault="00BC6B48">
      <w:pPr>
        <w:pStyle w:val="210"/>
        <w:shd w:val="clear" w:color="auto" w:fill="auto"/>
        <w:spacing w:before="0" w:after="0" w:line="240" w:lineRule="auto"/>
        <w:ind w:firstLine="740"/>
        <w:rPr>
          <w:sz w:val="24"/>
          <w:szCs w:val="24"/>
        </w:rPr>
      </w:pPr>
      <w:r>
        <w:rPr>
          <w:sz w:val="24"/>
          <w:szCs w:val="24"/>
        </w:rP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w:t>
      </w:r>
    </w:p>
    <w:p w14:paraId="72DFD8AA" w14:textId="77777777" w:rsidR="004053CE" w:rsidRDefault="00BC6B48">
      <w:pPr>
        <w:pStyle w:val="210"/>
        <w:shd w:val="clear" w:color="auto" w:fill="auto"/>
        <w:spacing w:before="0" w:after="0" w:line="240" w:lineRule="auto"/>
        <w:ind w:firstLine="740"/>
        <w:rPr>
          <w:sz w:val="24"/>
          <w:szCs w:val="24"/>
        </w:rPr>
      </w:pPr>
      <w:r>
        <w:rPr>
          <w:sz w:val="24"/>
          <w:szCs w:val="24"/>
        </w:rP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 аэробике;</w:t>
      </w:r>
    </w:p>
    <w:p w14:paraId="1087E095" w14:textId="77777777" w:rsidR="004053CE" w:rsidRDefault="00BC6B48">
      <w:pPr>
        <w:pStyle w:val="210"/>
        <w:shd w:val="clear" w:color="auto" w:fill="auto"/>
        <w:spacing w:before="0" w:after="0" w:line="240" w:lineRule="auto"/>
        <w:ind w:firstLine="740"/>
        <w:rPr>
          <w:sz w:val="24"/>
          <w:szCs w:val="24"/>
        </w:rPr>
      </w:pPr>
      <w:r>
        <w:rPr>
          <w:sz w:val="24"/>
          <w:szCs w:val="24"/>
        </w:rPr>
        <w:t>проявление дисциплинированности, трудолюбия и упорства достижении поставленных целей на основе представлений о нравственных нормах, социальной справедливости и свободе;</w:t>
      </w:r>
    </w:p>
    <w:p w14:paraId="47BF710C" w14:textId="77777777" w:rsidR="004053CE" w:rsidRDefault="00BC6B48">
      <w:pPr>
        <w:pStyle w:val="210"/>
        <w:shd w:val="clear" w:color="auto" w:fill="auto"/>
        <w:spacing w:before="0" w:after="0" w:line="240" w:lineRule="auto"/>
        <w:ind w:firstLine="740"/>
        <w:rPr>
          <w:sz w:val="24"/>
          <w:szCs w:val="24"/>
        </w:rPr>
      </w:pPr>
      <w:r>
        <w:rPr>
          <w:sz w:val="24"/>
          <w:szCs w:val="24"/>
        </w:rP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14:paraId="1660A6B0" w14:textId="77777777" w:rsidR="004053CE" w:rsidRDefault="00BC6B48">
      <w:pPr>
        <w:pStyle w:val="210"/>
        <w:shd w:val="clear" w:color="auto" w:fill="auto"/>
        <w:spacing w:before="0" w:after="0" w:line="240" w:lineRule="auto"/>
        <w:ind w:firstLine="740"/>
        <w:rPr>
          <w:sz w:val="24"/>
          <w:szCs w:val="24"/>
        </w:rPr>
      </w:pPr>
      <w:r>
        <w:rPr>
          <w:sz w:val="24"/>
          <w:szCs w:val="24"/>
        </w:rPr>
        <w:t>проявление положительных качеств личности и управление своими эмоциями в различных ситуациях и условиях, способность к самостоятельной, творческой и ответственной деятельности средствами фитнес-аэробики.</w:t>
      </w:r>
    </w:p>
    <w:p w14:paraId="14E772CD" w14:textId="77777777" w:rsidR="004053CE" w:rsidRDefault="00BC6B48" w:rsidP="008F47EB">
      <w:pPr>
        <w:pStyle w:val="210"/>
        <w:numPr>
          <w:ilvl w:val="0"/>
          <w:numId w:val="153"/>
        </w:numPr>
        <w:shd w:val="clear" w:color="auto" w:fill="auto"/>
        <w:tabs>
          <w:tab w:val="left" w:pos="2146"/>
        </w:tabs>
        <w:spacing w:before="0" w:after="0" w:line="240" w:lineRule="auto"/>
        <w:ind w:firstLine="740"/>
        <w:rPr>
          <w:sz w:val="24"/>
          <w:szCs w:val="24"/>
        </w:rPr>
      </w:pPr>
      <w:r>
        <w:rPr>
          <w:sz w:val="24"/>
          <w:szCs w:val="24"/>
        </w:rPr>
        <w:t>При изучении модуля «Фитнес-аэробики» на уровне начального общего образования у обучающихся будут сформированы следующие метапредметные результаты:</w:t>
      </w:r>
    </w:p>
    <w:p w14:paraId="0E2BD32E" w14:textId="77777777" w:rsidR="004053CE" w:rsidRDefault="00BC6B48">
      <w:pPr>
        <w:pStyle w:val="210"/>
        <w:shd w:val="clear" w:color="auto" w:fill="auto"/>
        <w:spacing w:before="0" w:after="0" w:line="240" w:lineRule="auto"/>
        <w:ind w:firstLine="760"/>
        <w:rPr>
          <w:sz w:val="24"/>
          <w:szCs w:val="24"/>
        </w:rPr>
      </w:pPr>
      <w:r>
        <w:rPr>
          <w:sz w:val="24"/>
          <w:szCs w:val="24"/>
        </w:rPr>
        <w:t>умение самостоятельно определять цели и задачи своего обучения средствами фитнес-аэробики, развивать мотивы и интересы своей познавательной деятельности в физкультурно-спортивном направлении;</w:t>
      </w:r>
    </w:p>
    <w:p w14:paraId="425141BC" w14:textId="77777777" w:rsidR="004053CE" w:rsidRDefault="00BC6B48">
      <w:pPr>
        <w:pStyle w:val="210"/>
        <w:shd w:val="clear" w:color="auto" w:fill="auto"/>
        <w:spacing w:before="0" w:after="0" w:line="240" w:lineRule="auto"/>
        <w:ind w:firstLine="760"/>
        <w:rPr>
          <w:sz w:val="24"/>
          <w:szCs w:val="24"/>
        </w:rPr>
      </w:pPr>
      <w:r>
        <w:rPr>
          <w:sz w:val="24"/>
          <w:szCs w:val="24"/>
        </w:rPr>
        <w:t>умения контролировать и оценивать учебные действия, собственную деятельность, распределять нагрузку и отдых в процессе ее выполнения;</w:t>
      </w:r>
    </w:p>
    <w:p w14:paraId="4253A1B6" w14:textId="77777777" w:rsidR="004053CE" w:rsidRDefault="00BC6B48">
      <w:pPr>
        <w:pStyle w:val="210"/>
        <w:shd w:val="clear" w:color="auto" w:fill="auto"/>
        <w:spacing w:before="0" w:after="0" w:line="240" w:lineRule="auto"/>
        <w:ind w:firstLine="760"/>
        <w:rPr>
          <w:sz w:val="24"/>
          <w:szCs w:val="24"/>
        </w:rPr>
      </w:pPr>
      <w:r>
        <w:rPr>
          <w:sz w:val="24"/>
          <w:szCs w:val="24"/>
        </w:rPr>
        <w:t>умение вести дискуссию, обсуждать содержание и результаты совместной деятельности, формулировать, аргументировать и отстаивать своё мнение;</w:t>
      </w:r>
    </w:p>
    <w:p w14:paraId="1D6FA9D9" w14:textId="77777777" w:rsidR="004053CE" w:rsidRDefault="00BC6B48">
      <w:pPr>
        <w:pStyle w:val="210"/>
        <w:shd w:val="clear" w:color="auto" w:fill="auto"/>
        <w:spacing w:before="0" w:after="0" w:line="240" w:lineRule="auto"/>
        <w:ind w:firstLine="760"/>
        <w:rPr>
          <w:sz w:val="24"/>
          <w:szCs w:val="24"/>
        </w:rPr>
      </w:pPr>
      <w:r>
        <w:rPr>
          <w:sz w:val="24"/>
          <w:szCs w:val="24"/>
        </w:rPr>
        <w:t>организация самостоятельной деятельности с учетом требований ее безопасности, сохранности инвентаря и оборудования, организации места занятий по фитнес-аэробике;</w:t>
      </w:r>
    </w:p>
    <w:p w14:paraId="5FD39E6E" w14:textId="77777777" w:rsidR="004053CE" w:rsidRDefault="00BC6B48">
      <w:pPr>
        <w:pStyle w:val="210"/>
        <w:shd w:val="clear" w:color="auto" w:fill="auto"/>
        <w:spacing w:before="0" w:after="0" w:line="240" w:lineRule="auto"/>
        <w:ind w:firstLine="760"/>
        <w:rPr>
          <w:sz w:val="24"/>
          <w:szCs w:val="24"/>
        </w:rPr>
      </w:pPr>
      <w:r>
        <w:rPr>
          <w:sz w:val="24"/>
          <w:szCs w:val="24"/>
        </w:rPr>
        <w:lastRenderedPageBreak/>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14:paraId="5471CF6E" w14:textId="77777777" w:rsidR="004053CE" w:rsidRDefault="00BC6B48" w:rsidP="008F47EB">
      <w:pPr>
        <w:pStyle w:val="210"/>
        <w:numPr>
          <w:ilvl w:val="0"/>
          <w:numId w:val="153"/>
        </w:numPr>
        <w:shd w:val="clear" w:color="auto" w:fill="auto"/>
        <w:tabs>
          <w:tab w:val="left" w:pos="2175"/>
        </w:tabs>
        <w:spacing w:before="0" w:after="0" w:line="240" w:lineRule="auto"/>
        <w:ind w:firstLine="760"/>
        <w:rPr>
          <w:sz w:val="24"/>
          <w:szCs w:val="24"/>
        </w:rPr>
      </w:pPr>
      <w:r>
        <w:rPr>
          <w:sz w:val="24"/>
          <w:szCs w:val="24"/>
        </w:rPr>
        <w:t>При изучении модуля «Фитнес-аэробика» на уровне начального общего образования у обучающихся будут сформированы следующие предметные результаты:</w:t>
      </w:r>
    </w:p>
    <w:p w14:paraId="2D2F9743" w14:textId="77777777" w:rsidR="004053CE" w:rsidRDefault="00BC6B48">
      <w:pPr>
        <w:pStyle w:val="210"/>
        <w:shd w:val="clear" w:color="auto" w:fill="auto"/>
        <w:spacing w:before="0" w:after="0" w:line="240" w:lineRule="auto"/>
        <w:ind w:firstLine="760"/>
        <w:jc w:val="left"/>
        <w:rPr>
          <w:sz w:val="24"/>
          <w:szCs w:val="24"/>
        </w:rPr>
      </w:pPr>
      <w:r>
        <w:rPr>
          <w:sz w:val="24"/>
          <w:szCs w:val="24"/>
        </w:rPr>
        <w:t>знания истории развития фитнес-аэробики в мире и России; представления о роли и значении занятий фитнес-аэробикой как средства укрепления здоровья, закаливания и развития физических качеств человека;</w:t>
      </w:r>
    </w:p>
    <w:p w14:paraId="15CAB930" w14:textId="77777777" w:rsidR="004053CE" w:rsidRDefault="00BC6B48">
      <w:pPr>
        <w:pStyle w:val="210"/>
        <w:shd w:val="clear" w:color="auto" w:fill="auto"/>
        <w:spacing w:before="0" w:after="0" w:line="240" w:lineRule="auto"/>
        <w:ind w:firstLine="760"/>
        <w:rPr>
          <w:sz w:val="24"/>
          <w:szCs w:val="24"/>
        </w:rPr>
      </w:pPr>
      <w:r>
        <w:rPr>
          <w:sz w:val="24"/>
          <w:szCs w:val="24"/>
        </w:rPr>
        <w:t>навыки безопасного поведения во время занятий фитнес-аэробикой, посещений соревнований по фитнес-аэробике, правил личной гигиены, требований к спортивной одежде и обуви, спортивному инвентарю для занятий фитнес- аэробикой;</w:t>
      </w:r>
    </w:p>
    <w:p w14:paraId="1D2F23BB" w14:textId="77777777" w:rsidR="004053CE" w:rsidRDefault="00BC6B48">
      <w:pPr>
        <w:pStyle w:val="210"/>
        <w:shd w:val="clear" w:color="auto" w:fill="auto"/>
        <w:spacing w:before="0" w:after="0" w:line="240" w:lineRule="auto"/>
        <w:ind w:firstLine="760"/>
        <w:rPr>
          <w:sz w:val="24"/>
          <w:szCs w:val="24"/>
        </w:rPr>
      </w:pPr>
      <w:r>
        <w:rPr>
          <w:sz w:val="24"/>
          <w:szCs w:val="24"/>
        </w:rPr>
        <w:t>навыки систематического наблюдения за своим физическим состоянием, величиной физических нагрузок, показателями физического развития и основных физических качеств;</w:t>
      </w:r>
    </w:p>
    <w:p w14:paraId="347A86BD" w14:textId="77777777" w:rsidR="004053CE" w:rsidRDefault="00BC6B48">
      <w:pPr>
        <w:pStyle w:val="210"/>
        <w:shd w:val="clear" w:color="auto" w:fill="auto"/>
        <w:spacing w:before="0" w:after="0" w:line="240" w:lineRule="auto"/>
        <w:ind w:firstLine="760"/>
        <w:rPr>
          <w:sz w:val="24"/>
          <w:szCs w:val="24"/>
        </w:rPr>
      </w:pPr>
      <w:r>
        <w:rPr>
          <w:sz w:val="24"/>
          <w:szCs w:val="24"/>
        </w:rPr>
        <w:t>способность анализировать технику выполнения упражнений фитнес- аэробики и находить способы устранения ошибок;</w:t>
      </w:r>
    </w:p>
    <w:p w14:paraId="5B8FD747" w14:textId="77777777" w:rsidR="004053CE" w:rsidRDefault="00BC6B48">
      <w:pPr>
        <w:pStyle w:val="210"/>
        <w:shd w:val="clear" w:color="auto" w:fill="auto"/>
        <w:spacing w:before="0" w:after="0" w:line="240" w:lineRule="auto"/>
        <w:ind w:firstLine="760"/>
        <w:rPr>
          <w:sz w:val="24"/>
          <w:szCs w:val="24"/>
        </w:rPr>
      </w:pPr>
      <w:r>
        <w:rPr>
          <w:sz w:val="24"/>
          <w:szCs w:val="24"/>
        </w:rPr>
        <w:t>выполнение базовых элементов классической и степ-аэробики низкой и высокой интенсивности со сменой (и без смены) лидирующей ноги;</w:t>
      </w:r>
    </w:p>
    <w:p w14:paraId="384297BC" w14:textId="77777777" w:rsidR="004053CE" w:rsidRDefault="00BC6B48">
      <w:pPr>
        <w:pStyle w:val="210"/>
        <w:shd w:val="clear" w:color="auto" w:fill="auto"/>
        <w:spacing w:before="0" w:after="0" w:line="240" w:lineRule="auto"/>
        <w:ind w:firstLine="760"/>
        <w:rPr>
          <w:sz w:val="24"/>
          <w:szCs w:val="24"/>
        </w:rPr>
      </w:pPr>
      <w:r>
        <w:rPr>
          <w:sz w:val="24"/>
          <w:szCs w:val="24"/>
        </w:rPr>
        <w:t>знание последовательности выполнения упражнений фитнес-аэробики;</w:t>
      </w:r>
    </w:p>
    <w:p w14:paraId="6DC3D213" w14:textId="77777777" w:rsidR="004053CE" w:rsidRDefault="00BC6B48">
      <w:pPr>
        <w:pStyle w:val="210"/>
        <w:shd w:val="clear" w:color="auto" w:fill="auto"/>
        <w:spacing w:before="0" w:after="0" w:line="240" w:lineRule="auto"/>
        <w:ind w:firstLine="760"/>
        <w:rPr>
          <w:sz w:val="24"/>
          <w:szCs w:val="24"/>
        </w:rPr>
      </w:pPr>
      <w:r>
        <w:rPr>
          <w:sz w:val="24"/>
          <w:szCs w:val="24"/>
        </w:rPr>
        <w:t>умение сочетать маршевые и лифтовые элементы, основные движения при составлении комплекса фитнес-аэробики;</w:t>
      </w:r>
    </w:p>
    <w:p w14:paraId="0C5F0762" w14:textId="77777777" w:rsidR="004053CE" w:rsidRDefault="00BC6B48">
      <w:pPr>
        <w:pStyle w:val="210"/>
        <w:shd w:val="clear" w:color="auto" w:fill="auto"/>
        <w:spacing w:before="0" w:after="0" w:line="240" w:lineRule="auto"/>
        <w:ind w:firstLine="760"/>
        <w:rPr>
          <w:sz w:val="24"/>
          <w:szCs w:val="24"/>
        </w:rPr>
      </w:pPr>
      <w:r>
        <w:rPr>
          <w:sz w:val="24"/>
          <w:szCs w:val="24"/>
        </w:rPr>
        <w:t>умение выполнять комплексы на 8-16-32 счета из различных видов фитнес- аэробики с предметами и без, с музыкальным сопровождением и без него;</w:t>
      </w:r>
    </w:p>
    <w:p w14:paraId="34AB0468" w14:textId="77777777" w:rsidR="004053CE" w:rsidRDefault="00BC6B48">
      <w:pPr>
        <w:pStyle w:val="210"/>
        <w:shd w:val="clear" w:color="auto" w:fill="auto"/>
        <w:spacing w:before="0" w:after="0" w:line="240" w:lineRule="auto"/>
        <w:ind w:firstLine="760"/>
        <w:rPr>
          <w:sz w:val="24"/>
          <w:szCs w:val="24"/>
        </w:rPr>
      </w:pPr>
      <w:r>
        <w:rPr>
          <w:sz w:val="24"/>
          <w:szCs w:val="24"/>
        </w:rPr>
        <w:t>знание основ музыкальных знаний грамоты (понятия: музыкальный квадрат, музыкальная фраза), формирование чувства ритма, понимание взаимосвязи музыки и движений;</w:t>
      </w:r>
    </w:p>
    <w:p w14:paraId="1FD4E067" w14:textId="77777777" w:rsidR="004053CE" w:rsidRDefault="00BC6B48">
      <w:pPr>
        <w:pStyle w:val="210"/>
        <w:shd w:val="clear" w:color="auto" w:fill="auto"/>
        <w:spacing w:before="0" w:after="0" w:line="240" w:lineRule="auto"/>
        <w:ind w:firstLine="760"/>
        <w:rPr>
          <w:sz w:val="24"/>
          <w:szCs w:val="24"/>
        </w:rPr>
      </w:pPr>
      <w:r>
        <w:rPr>
          <w:sz w:val="24"/>
          <w:szCs w:val="24"/>
        </w:rPr>
        <w:t>владение терминологией из основных видов фитнес-аэробики и конкретные разучиваемые простые упражнения этих видов, их функциональный смысл и направленность действий.</w:t>
      </w:r>
    </w:p>
    <w:p w14:paraId="44B181FF" w14:textId="77777777" w:rsidR="004053CE" w:rsidRDefault="00BC6B48" w:rsidP="008F47EB">
      <w:pPr>
        <w:pStyle w:val="210"/>
        <w:numPr>
          <w:ilvl w:val="0"/>
          <w:numId w:val="154"/>
        </w:numPr>
        <w:shd w:val="clear" w:color="auto" w:fill="auto"/>
        <w:tabs>
          <w:tab w:val="left" w:pos="2105"/>
        </w:tabs>
        <w:spacing w:before="0" w:after="0" w:line="240" w:lineRule="auto"/>
        <w:ind w:firstLine="760"/>
        <w:rPr>
          <w:b/>
          <w:sz w:val="24"/>
          <w:szCs w:val="24"/>
        </w:rPr>
      </w:pPr>
      <w:r>
        <w:rPr>
          <w:b/>
          <w:sz w:val="24"/>
          <w:szCs w:val="24"/>
        </w:rPr>
        <w:t>Место и роль модуля «Футбол для всех».</w:t>
      </w:r>
    </w:p>
    <w:p w14:paraId="68D4DE6A" w14:textId="77777777" w:rsidR="004053CE" w:rsidRDefault="00BC6B48">
      <w:pPr>
        <w:pStyle w:val="210"/>
        <w:shd w:val="clear" w:color="auto" w:fill="auto"/>
        <w:spacing w:before="0" w:after="0" w:line="240" w:lineRule="auto"/>
        <w:ind w:firstLine="760"/>
        <w:rPr>
          <w:sz w:val="24"/>
          <w:szCs w:val="24"/>
        </w:rPr>
      </w:pPr>
      <w:r>
        <w:rPr>
          <w:sz w:val="24"/>
          <w:szCs w:val="24"/>
        </w:rPr>
        <w:t>Модуль «Футбол для всех» расширяет и дополняет знания, полученные в результате освоения рабочей программы учебного предмета «Физическая культура» для образовательных организаций, реализующих образовательные программы начального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14:paraId="49656CFD" w14:textId="77777777" w:rsidR="004053CE" w:rsidRDefault="00BC6B48">
      <w:pPr>
        <w:pStyle w:val="210"/>
        <w:shd w:val="clear" w:color="auto" w:fill="auto"/>
        <w:spacing w:before="0" w:after="0" w:line="240" w:lineRule="auto"/>
        <w:ind w:firstLine="760"/>
        <w:rPr>
          <w:sz w:val="24"/>
          <w:szCs w:val="24"/>
        </w:rPr>
      </w:pPr>
      <w:r>
        <w:rPr>
          <w:sz w:val="24"/>
          <w:szCs w:val="24"/>
        </w:rP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и физической подготовленности обучающихся.</w:t>
      </w:r>
    </w:p>
    <w:p w14:paraId="5312EFA4" w14:textId="77777777" w:rsidR="004053CE" w:rsidRDefault="00BC6B48" w:rsidP="008F47EB">
      <w:pPr>
        <w:pStyle w:val="210"/>
        <w:numPr>
          <w:ilvl w:val="0"/>
          <w:numId w:val="154"/>
        </w:numPr>
        <w:shd w:val="clear" w:color="auto" w:fill="auto"/>
        <w:tabs>
          <w:tab w:val="left" w:pos="2084"/>
        </w:tabs>
        <w:spacing w:before="0" w:after="0" w:line="240" w:lineRule="auto"/>
        <w:ind w:firstLine="760"/>
        <w:rPr>
          <w:sz w:val="24"/>
          <w:szCs w:val="24"/>
        </w:rPr>
      </w:pPr>
      <w:r>
        <w:rPr>
          <w:sz w:val="24"/>
          <w:szCs w:val="24"/>
        </w:rPr>
        <w:t xml:space="preserve">Модуль «Футбол для всех» реализуется в </w:t>
      </w:r>
    </w:p>
    <w:p w14:paraId="1880363B" w14:textId="77777777" w:rsidR="004053CE" w:rsidRDefault="00BC6B48">
      <w:pPr>
        <w:pStyle w:val="210"/>
        <w:shd w:val="clear" w:color="auto" w:fill="auto"/>
        <w:spacing w:before="0" w:after="0" w:line="240" w:lineRule="auto"/>
        <w:ind w:firstLine="760"/>
        <w:rPr>
          <w:sz w:val="24"/>
          <w:szCs w:val="24"/>
        </w:rPr>
      </w:pPr>
      <w:r>
        <w:rPr>
          <w:sz w:val="24"/>
          <w:szCs w:val="24"/>
        </w:rPr>
        <w:t>деятельности школьного спортивного клуба, включая использование учебных модулей по видам спорта (рекомендуемый объём в 1 классе - 33 часа, во 2, 3, 4 классах - по 34 часа).</w:t>
      </w:r>
    </w:p>
    <w:p w14:paraId="09AD2C23" w14:textId="77777777" w:rsidR="004053CE" w:rsidRDefault="00BC6B48" w:rsidP="008F47EB">
      <w:pPr>
        <w:pStyle w:val="210"/>
        <w:numPr>
          <w:ilvl w:val="0"/>
          <w:numId w:val="154"/>
        </w:numPr>
        <w:shd w:val="clear" w:color="auto" w:fill="auto"/>
        <w:tabs>
          <w:tab w:val="left" w:pos="2150"/>
        </w:tabs>
        <w:spacing w:before="0" w:after="0" w:line="240" w:lineRule="auto"/>
        <w:ind w:firstLine="740"/>
        <w:rPr>
          <w:sz w:val="24"/>
          <w:szCs w:val="24"/>
        </w:rPr>
      </w:pPr>
      <w:r>
        <w:rPr>
          <w:sz w:val="24"/>
          <w:szCs w:val="24"/>
        </w:rPr>
        <w:t>Содержание модуля «Футбол для всех».</w:t>
      </w:r>
    </w:p>
    <w:p w14:paraId="5382DEC1" w14:textId="77777777" w:rsidR="004053CE" w:rsidRDefault="00BC6B48">
      <w:pPr>
        <w:pStyle w:val="210"/>
        <w:shd w:val="clear" w:color="auto" w:fill="auto"/>
        <w:spacing w:before="0" w:after="0" w:line="240" w:lineRule="auto"/>
        <w:ind w:firstLine="740"/>
        <w:rPr>
          <w:sz w:val="24"/>
          <w:szCs w:val="24"/>
        </w:rPr>
      </w:pPr>
      <w:r>
        <w:rPr>
          <w:sz w:val="24"/>
          <w:szCs w:val="24"/>
        </w:rPr>
        <w:t>Знания о футболе.</w:t>
      </w:r>
    </w:p>
    <w:p w14:paraId="5EA87A1D" w14:textId="77777777" w:rsidR="004053CE" w:rsidRDefault="00BC6B48">
      <w:pPr>
        <w:pStyle w:val="210"/>
        <w:shd w:val="clear" w:color="auto" w:fill="auto"/>
        <w:spacing w:before="0" w:after="0" w:line="240" w:lineRule="auto"/>
        <w:ind w:firstLine="740"/>
        <w:rPr>
          <w:sz w:val="24"/>
          <w:szCs w:val="24"/>
        </w:rPr>
      </w:pPr>
      <w:r>
        <w:rPr>
          <w:sz w:val="24"/>
          <w:szCs w:val="24"/>
        </w:rPr>
        <w:t>Техника безопасности во время занятий футболом. Правила игры в футбол. Физическая культура и спорт в России. Развитие футбола в России и за рубежом.</w:t>
      </w:r>
    </w:p>
    <w:p w14:paraId="006188E0" w14:textId="77777777" w:rsidR="004053CE" w:rsidRDefault="00BC6B48">
      <w:pPr>
        <w:pStyle w:val="210"/>
        <w:shd w:val="clear" w:color="auto" w:fill="auto"/>
        <w:spacing w:before="0" w:after="0" w:line="240" w:lineRule="auto"/>
        <w:ind w:firstLine="740"/>
        <w:rPr>
          <w:sz w:val="24"/>
          <w:szCs w:val="24"/>
        </w:rPr>
      </w:pPr>
      <w:r>
        <w:rPr>
          <w:sz w:val="24"/>
          <w:szCs w:val="24"/>
        </w:rPr>
        <w:t>Общее понятие о гигиене. Личная гигиена. Закаливание. Режим и питание спортсмена. Самоконтроль. Оказание первой медицинской помощи.</w:t>
      </w:r>
    </w:p>
    <w:p w14:paraId="38CCA0CA" w14:textId="77777777" w:rsidR="004053CE" w:rsidRDefault="00BC6B48">
      <w:pPr>
        <w:pStyle w:val="210"/>
        <w:shd w:val="clear" w:color="auto" w:fill="auto"/>
        <w:spacing w:before="0" w:after="0" w:line="240" w:lineRule="auto"/>
        <w:ind w:firstLine="740"/>
        <w:rPr>
          <w:sz w:val="24"/>
          <w:szCs w:val="24"/>
        </w:rPr>
      </w:pPr>
      <w:r>
        <w:rPr>
          <w:sz w:val="24"/>
          <w:szCs w:val="24"/>
        </w:rPr>
        <w:t>Комплексы упражнений для развития основных физических качеств футболиста различного амплуа.</w:t>
      </w:r>
    </w:p>
    <w:p w14:paraId="1D412DB1" w14:textId="77777777" w:rsidR="004053CE" w:rsidRDefault="00BC6B48">
      <w:pPr>
        <w:pStyle w:val="210"/>
        <w:shd w:val="clear" w:color="auto" w:fill="auto"/>
        <w:spacing w:before="0" w:after="0" w:line="240" w:lineRule="auto"/>
        <w:ind w:firstLine="740"/>
        <w:rPr>
          <w:sz w:val="24"/>
          <w:szCs w:val="24"/>
        </w:rPr>
      </w:pPr>
      <w:r>
        <w:rPr>
          <w:sz w:val="24"/>
          <w:szCs w:val="24"/>
        </w:rPr>
        <w:t>Понятие о спортивной этике и взаимоотношениях между обучающимися.</w:t>
      </w:r>
    </w:p>
    <w:p w14:paraId="6882AC06" w14:textId="77777777" w:rsidR="004053CE" w:rsidRDefault="00BC6B48">
      <w:pPr>
        <w:pStyle w:val="210"/>
        <w:shd w:val="clear" w:color="auto" w:fill="auto"/>
        <w:spacing w:before="0" w:after="0" w:line="240" w:lineRule="auto"/>
        <w:ind w:firstLine="740"/>
        <w:rPr>
          <w:sz w:val="24"/>
          <w:szCs w:val="24"/>
        </w:rPr>
      </w:pPr>
      <w:r>
        <w:rPr>
          <w:sz w:val="24"/>
          <w:szCs w:val="24"/>
        </w:rPr>
        <w:t>Способы самостоятельной деятельности.</w:t>
      </w:r>
    </w:p>
    <w:p w14:paraId="780E6261" w14:textId="77777777" w:rsidR="004053CE" w:rsidRDefault="00BC6B48">
      <w:pPr>
        <w:pStyle w:val="210"/>
        <w:shd w:val="clear" w:color="auto" w:fill="auto"/>
        <w:spacing w:before="0" w:after="0" w:line="240" w:lineRule="auto"/>
        <w:ind w:firstLine="740"/>
        <w:rPr>
          <w:sz w:val="24"/>
          <w:szCs w:val="24"/>
        </w:rPr>
      </w:pPr>
      <w:r>
        <w:rPr>
          <w:sz w:val="24"/>
          <w:szCs w:val="24"/>
        </w:rPr>
        <w:t>Подготовка места занятий, выбор одежды и обуви для занятий футболом в зависимости от места проведения занятий. Организация и проведение подвижных игр с элементами футбола во время активного отдыха и каникул.</w:t>
      </w:r>
    </w:p>
    <w:p w14:paraId="5AE11B46" w14:textId="77777777" w:rsidR="004053CE" w:rsidRDefault="00BC6B48">
      <w:pPr>
        <w:pStyle w:val="210"/>
        <w:shd w:val="clear" w:color="auto" w:fill="auto"/>
        <w:spacing w:before="0" w:after="0" w:line="240" w:lineRule="auto"/>
        <w:ind w:firstLine="740"/>
        <w:rPr>
          <w:sz w:val="24"/>
          <w:szCs w:val="24"/>
        </w:rPr>
      </w:pPr>
      <w:r>
        <w:rPr>
          <w:sz w:val="24"/>
          <w:szCs w:val="24"/>
        </w:rPr>
        <w:t>Оценка техники осваиваемых основных упражнений с футбольным мячом, способы выявления и устранения ошибок в технике выполнения упражнений.</w:t>
      </w:r>
    </w:p>
    <w:p w14:paraId="08E025F9" w14:textId="77777777" w:rsidR="004053CE" w:rsidRDefault="00BC6B48">
      <w:pPr>
        <w:pStyle w:val="210"/>
        <w:shd w:val="clear" w:color="auto" w:fill="auto"/>
        <w:spacing w:before="0" w:after="0" w:line="240" w:lineRule="auto"/>
        <w:ind w:firstLine="740"/>
        <w:rPr>
          <w:sz w:val="24"/>
          <w:szCs w:val="24"/>
        </w:rPr>
      </w:pPr>
      <w:r>
        <w:rPr>
          <w:sz w:val="24"/>
          <w:szCs w:val="24"/>
        </w:rPr>
        <w:t>Тестирование уровня физической подготовленности в футболе.</w:t>
      </w:r>
    </w:p>
    <w:p w14:paraId="1A1D7742" w14:textId="77777777" w:rsidR="004053CE" w:rsidRDefault="00BC6B48">
      <w:pPr>
        <w:pStyle w:val="210"/>
        <w:shd w:val="clear" w:color="auto" w:fill="auto"/>
        <w:spacing w:before="0" w:after="0" w:line="240" w:lineRule="auto"/>
        <w:ind w:firstLine="740"/>
        <w:rPr>
          <w:sz w:val="24"/>
          <w:szCs w:val="24"/>
        </w:rPr>
      </w:pPr>
      <w:r>
        <w:rPr>
          <w:sz w:val="24"/>
          <w:szCs w:val="24"/>
        </w:rPr>
        <w:t>Физическое совершенствование.</w:t>
      </w:r>
    </w:p>
    <w:p w14:paraId="7774E27C" w14:textId="77777777" w:rsidR="004053CE" w:rsidRDefault="00BC6B48">
      <w:pPr>
        <w:pStyle w:val="210"/>
        <w:shd w:val="clear" w:color="auto" w:fill="auto"/>
        <w:spacing w:before="0" w:after="0" w:line="240" w:lineRule="auto"/>
        <w:ind w:firstLine="740"/>
        <w:rPr>
          <w:sz w:val="24"/>
          <w:szCs w:val="24"/>
        </w:rPr>
      </w:pPr>
      <w:r>
        <w:rPr>
          <w:sz w:val="24"/>
          <w:szCs w:val="24"/>
        </w:rPr>
        <w:t>Общеразвивающие физические упражнения: комплексы подготовительных и специальных упражнений, формирующих двигательные умения и навыки футболиста.</w:t>
      </w:r>
    </w:p>
    <w:p w14:paraId="5A21A223" w14:textId="77777777" w:rsidR="004053CE" w:rsidRDefault="00BC6B48">
      <w:pPr>
        <w:pStyle w:val="210"/>
        <w:shd w:val="clear" w:color="auto" w:fill="auto"/>
        <w:spacing w:before="0" w:after="0" w:line="240" w:lineRule="auto"/>
        <w:ind w:firstLine="740"/>
        <w:rPr>
          <w:sz w:val="24"/>
          <w:szCs w:val="24"/>
        </w:rPr>
      </w:pPr>
      <w:r>
        <w:rPr>
          <w:sz w:val="24"/>
          <w:szCs w:val="24"/>
        </w:rPr>
        <w:lastRenderedPageBreak/>
        <w:t>Основные термины футбола.</w:t>
      </w:r>
    </w:p>
    <w:p w14:paraId="5755F28E" w14:textId="77777777" w:rsidR="004053CE" w:rsidRDefault="00BC6B48">
      <w:pPr>
        <w:pStyle w:val="210"/>
        <w:shd w:val="clear" w:color="auto" w:fill="auto"/>
        <w:spacing w:before="0" w:after="0" w:line="240" w:lineRule="auto"/>
        <w:ind w:firstLine="740"/>
        <w:rPr>
          <w:sz w:val="24"/>
          <w:szCs w:val="24"/>
        </w:rPr>
      </w:pPr>
      <w:r>
        <w:rPr>
          <w:sz w:val="24"/>
          <w:szCs w:val="24"/>
        </w:rPr>
        <w:t>Приобретение двигательных навыков и технических навыков игры в футбол.</w:t>
      </w:r>
    </w:p>
    <w:p w14:paraId="17470343" w14:textId="77777777" w:rsidR="004053CE" w:rsidRDefault="00BC6B48">
      <w:pPr>
        <w:pStyle w:val="210"/>
        <w:shd w:val="clear" w:color="auto" w:fill="auto"/>
        <w:spacing w:before="0" w:after="0" w:line="240" w:lineRule="auto"/>
        <w:ind w:firstLine="740"/>
        <w:rPr>
          <w:sz w:val="24"/>
          <w:szCs w:val="24"/>
        </w:rPr>
      </w:pPr>
      <w:r>
        <w:rPr>
          <w:sz w:val="24"/>
          <w:szCs w:val="24"/>
        </w:rPr>
        <w:t>Подвижные игры (без мяча и с мячом):</w:t>
      </w:r>
    </w:p>
    <w:p w14:paraId="1A54D45E" w14:textId="77777777" w:rsidR="004053CE" w:rsidRDefault="00BC6B48">
      <w:pPr>
        <w:pStyle w:val="210"/>
        <w:shd w:val="clear" w:color="auto" w:fill="auto"/>
        <w:spacing w:before="0" w:after="0" w:line="240" w:lineRule="auto"/>
        <w:ind w:firstLine="740"/>
        <w:rPr>
          <w:sz w:val="24"/>
          <w:szCs w:val="24"/>
        </w:rPr>
      </w:pPr>
      <w:r>
        <w:rPr>
          <w:sz w:val="24"/>
          <w:szCs w:val="24"/>
        </w:rPr>
        <w:t>«Пятнашки» («салки»), «Спиной к финишу», «Собачки», «Собачки в квадрате», «Бой петухов», «Мяч в стенку», «Передачи мяча с перебежками», «Передачи мяча капитану», «Точный удар», «Футбольный слалом», «Кто быстрее?», «Нападающие тройки», «Быстрее к флажку», «Самый меткий», «Охотники за мячами», «Ловцы игрока без мяча», «Всадники», «Квадрат с водящими», «Футбол крабов», «В одни ворота», «Взять крепость», «Быстрый танец», «Бросок мяча ступнями», «Разорви цепь», «Обгони мяч», «Вызов номеров», «Только своему», «Салки в тройках», «Верни мяч головой капитану», «Отбери мяч» и другие.</w:t>
      </w:r>
    </w:p>
    <w:p w14:paraId="4363E860" w14:textId="77777777" w:rsidR="004053CE" w:rsidRDefault="00BC6B48">
      <w:pPr>
        <w:pStyle w:val="210"/>
        <w:shd w:val="clear" w:color="auto" w:fill="auto"/>
        <w:spacing w:before="0" w:after="0" w:line="240" w:lineRule="auto"/>
        <w:ind w:firstLine="740"/>
        <w:rPr>
          <w:sz w:val="24"/>
          <w:szCs w:val="24"/>
        </w:rPr>
      </w:pPr>
      <w:r>
        <w:rPr>
          <w:sz w:val="24"/>
          <w:szCs w:val="24"/>
        </w:rPr>
        <w:t>Базовые двигательные навыки, элементы и технические приёмы футбола.</w:t>
      </w:r>
    </w:p>
    <w:p w14:paraId="6AD676A0" w14:textId="77777777" w:rsidR="004053CE" w:rsidRDefault="00BC6B48">
      <w:pPr>
        <w:pStyle w:val="210"/>
        <w:shd w:val="clear" w:color="auto" w:fill="auto"/>
        <w:spacing w:before="0" w:after="0" w:line="240" w:lineRule="auto"/>
        <w:ind w:firstLine="740"/>
        <w:rPr>
          <w:sz w:val="24"/>
          <w:szCs w:val="24"/>
        </w:rPr>
      </w:pPr>
      <w:r>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14:paraId="4091CA77" w14:textId="77777777" w:rsidR="004053CE" w:rsidRDefault="00BC6B48">
      <w:pPr>
        <w:pStyle w:val="210"/>
        <w:shd w:val="clear" w:color="auto" w:fill="auto"/>
        <w:spacing w:before="0" w:after="0" w:line="240" w:lineRule="auto"/>
        <w:ind w:firstLine="740"/>
        <w:rPr>
          <w:sz w:val="24"/>
          <w:szCs w:val="24"/>
        </w:rPr>
      </w:pPr>
      <w:r>
        <w:rPr>
          <w:sz w:val="24"/>
          <w:szCs w:val="24"/>
        </w:rPr>
        <w:t>Базовые двигательные навыки, элементы и технические приёмы футбола.</w:t>
      </w:r>
    </w:p>
    <w:p w14:paraId="34111843" w14:textId="77777777" w:rsidR="004053CE" w:rsidRDefault="00BC6B48">
      <w:pPr>
        <w:pStyle w:val="210"/>
        <w:shd w:val="clear" w:color="auto" w:fill="auto"/>
        <w:spacing w:before="0" w:after="0" w:line="240" w:lineRule="auto"/>
        <w:ind w:firstLine="740"/>
        <w:rPr>
          <w:sz w:val="24"/>
          <w:szCs w:val="24"/>
        </w:rPr>
      </w:pPr>
      <w:r>
        <w:rPr>
          <w:sz w:val="24"/>
          <w:szCs w:val="24"/>
        </w:rPr>
        <w:t>Общие и специальные подготовительные упражнения, развивающие основные качества, необходимые для овладения техникой и тактикой футбола (сила и быстрота мышц рук и ног, сила и гибкость мышц туловища, быстрота реакции и ориентировки в пространстве).</w:t>
      </w:r>
    </w:p>
    <w:p w14:paraId="0EDCA4CD" w14:textId="77777777" w:rsidR="004053CE" w:rsidRDefault="00BC6B48">
      <w:pPr>
        <w:pStyle w:val="210"/>
        <w:shd w:val="clear" w:color="auto" w:fill="auto"/>
        <w:spacing w:before="0" w:after="0" w:line="240" w:lineRule="auto"/>
        <w:ind w:firstLine="740"/>
        <w:rPr>
          <w:sz w:val="24"/>
          <w:szCs w:val="24"/>
        </w:rPr>
      </w:pPr>
      <w:r>
        <w:rPr>
          <w:sz w:val="24"/>
          <w:szCs w:val="24"/>
        </w:rPr>
        <w:t>Подводящие упражнения и элементы соревновательного направления.</w:t>
      </w:r>
    </w:p>
    <w:p w14:paraId="41AAF383" w14:textId="77777777" w:rsidR="004053CE" w:rsidRDefault="00BC6B48">
      <w:pPr>
        <w:pStyle w:val="210"/>
        <w:shd w:val="clear" w:color="auto" w:fill="auto"/>
        <w:spacing w:before="0" w:after="0" w:line="240" w:lineRule="auto"/>
        <w:ind w:firstLine="740"/>
        <w:rPr>
          <w:sz w:val="24"/>
          <w:szCs w:val="24"/>
        </w:rPr>
      </w:pPr>
      <w:r>
        <w:rPr>
          <w:sz w:val="24"/>
          <w:szCs w:val="24"/>
        </w:rPr>
        <w:t>Индивидуальные технические действия.</w:t>
      </w:r>
    </w:p>
    <w:p w14:paraId="564CB46B" w14:textId="77777777" w:rsidR="004053CE" w:rsidRDefault="00BC6B48">
      <w:pPr>
        <w:pStyle w:val="210"/>
        <w:shd w:val="clear" w:color="auto" w:fill="auto"/>
        <w:spacing w:before="0" w:after="0" w:line="240" w:lineRule="auto"/>
        <w:ind w:firstLine="740"/>
        <w:rPr>
          <w:sz w:val="24"/>
          <w:szCs w:val="24"/>
        </w:rPr>
      </w:pPr>
      <w:r>
        <w:rPr>
          <w:sz w:val="24"/>
          <w:szCs w:val="24"/>
        </w:rPr>
        <w:t>Удары по мячу: внутренней стороной стопы, серединой подъема, внутренней частью подъема, внешней частью подъема, носком, резаный удар, удар-бросок стопой, с полулета.</w:t>
      </w:r>
    </w:p>
    <w:p w14:paraId="57B23FD1" w14:textId="77777777" w:rsidR="004053CE" w:rsidRDefault="00BC6B48">
      <w:pPr>
        <w:pStyle w:val="210"/>
        <w:shd w:val="clear" w:color="auto" w:fill="auto"/>
        <w:spacing w:before="0" w:after="0" w:line="240" w:lineRule="auto"/>
        <w:ind w:firstLine="740"/>
        <w:rPr>
          <w:sz w:val="24"/>
          <w:szCs w:val="24"/>
        </w:rPr>
      </w:pPr>
      <w:r>
        <w:rPr>
          <w:sz w:val="24"/>
          <w:szCs w:val="24"/>
        </w:rPr>
        <w:t>Остановка мяча: внутренней стороной стопы, подошвой, грудью.</w:t>
      </w:r>
    </w:p>
    <w:p w14:paraId="6C4711AF" w14:textId="77777777" w:rsidR="004053CE" w:rsidRDefault="00BC6B48">
      <w:pPr>
        <w:pStyle w:val="210"/>
        <w:shd w:val="clear" w:color="auto" w:fill="auto"/>
        <w:spacing w:before="0" w:after="0" w:line="240" w:lineRule="auto"/>
        <w:ind w:firstLine="740"/>
        <w:rPr>
          <w:sz w:val="24"/>
          <w:szCs w:val="24"/>
        </w:rPr>
      </w:pPr>
      <w:r>
        <w:rPr>
          <w:sz w:val="24"/>
          <w:szCs w:val="24"/>
        </w:rPr>
        <w:t>Ведение мяча. Понятие о ведении мяча. Преимущества игроков, хорошо владеющих ведением мяча. Упражнения для разучивания ведения мяча.</w:t>
      </w:r>
    </w:p>
    <w:p w14:paraId="7D7E61D4" w14:textId="77777777" w:rsidR="004053CE" w:rsidRDefault="00BC6B48">
      <w:pPr>
        <w:pStyle w:val="210"/>
        <w:shd w:val="clear" w:color="auto" w:fill="auto"/>
        <w:spacing w:before="0" w:after="0" w:line="240" w:lineRule="auto"/>
        <w:ind w:firstLine="740"/>
        <w:rPr>
          <w:sz w:val="24"/>
          <w:szCs w:val="24"/>
        </w:rPr>
      </w:pPr>
      <w:r>
        <w:rPr>
          <w:sz w:val="24"/>
          <w:szCs w:val="24"/>
        </w:rPr>
        <w:t>Обманные движения (финты): «уходом», «уходом с ложным замахом на удар», «проброс мяча мимо соперника».</w:t>
      </w:r>
    </w:p>
    <w:p w14:paraId="747BFA93" w14:textId="77777777" w:rsidR="004053CE" w:rsidRDefault="00BC6B48">
      <w:pPr>
        <w:pStyle w:val="210"/>
        <w:shd w:val="clear" w:color="auto" w:fill="auto"/>
        <w:spacing w:before="0" w:after="0" w:line="240" w:lineRule="auto"/>
        <w:ind w:firstLine="740"/>
        <w:rPr>
          <w:sz w:val="24"/>
          <w:szCs w:val="24"/>
        </w:rPr>
      </w:pPr>
      <w:r>
        <w:rPr>
          <w:sz w:val="24"/>
          <w:szCs w:val="24"/>
        </w:rPr>
        <w:t>Отбор мяча: запрещенные приемы при отборе мяча. Отбор мяча накладыванием стопы, выбиванием, перехватом.</w:t>
      </w:r>
    </w:p>
    <w:p w14:paraId="5348BD48" w14:textId="77777777" w:rsidR="004053CE" w:rsidRDefault="00BC6B48">
      <w:pPr>
        <w:pStyle w:val="210"/>
        <w:shd w:val="clear" w:color="auto" w:fill="auto"/>
        <w:spacing w:before="0" w:after="0" w:line="240" w:lineRule="auto"/>
        <w:ind w:firstLine="740"/>
        <w:rPr>
          <w:sz w:val="24"/>
          <w:szCs w:val="24"/>
        </w:rPr>
      </w:pPr>
      <w:r>
        <w:rPr>
          <w:sz w:val="24"/>
          <w:szCs w:val="24"/>
        </w:rPr>
        <w:t>Техника игры вратаря. Стойка вратаря. Ловля катящегося и низколетящего мяча, полувысокого мяча, ловля мяча в прыжке. Ловля высоколетящего, полувысокого, летящего в стороне мяча.</w:t>
      </w:r>
    </w:p>
    <w:p w14:paraId="289251F1" w14:textId="77777777" w:rsidR="004053CE" w:rsidRDefault="00BC6B48">
      <w:pPr>
        <w:pStyle w:val="210"/>
        <w:shd w:val="clear" w:color="auto" w:fill="auto"/>
        <w:spacing w:before="0" w:after="0" w:line="240" w:lineRule="auto"/>
        <w:ind w:firstLine="740"/>
        <w:rPr>
          <w:sz w:val="24"/>
          <w:szCs w:val="24"/>
        </w:rPr>
      </w:pPr>
      <w:r>
        <w:rPr>
          <w:sz w:val="24"/>
          <w:szCs w:val="24"/>
        </w:rPr>
        <w:t>Отбивание катящегося и низколетящего в стороне мяча в выпаде. Отбивание мяча ладонями, кулаком или кулаками. Введение мяча в игру. Вбрасывание мяча из-за плеча, сбоку, снизу. Выбивание мяча ногой с рук.</w:t>
      </w:r>
    </w:p>
    <w:p w14:paraId="105E5BC7" w14:textId="77777777" w:rsidR="004053CE" w:rsidRDefault="00BC6B48">
      <w:pPr>
        <w:pStyle w:val="210"/>
        <w:shd w:val="clear" w:color="auto" w:fill="auto"/>
        <w:spacing w:before="0" w:after="0" w:line="240" w:lineRule="auto"/>
        <w:ind w:firstLine="740"/>
        <w:rPr>
          <w:sz w:val="24"/>
          <w:szCs w:val="24"/>
        </w:rPr>
      </w:pPr>
      <w:r>
        <w:rPr>
          <w:sz w:val="24"/>
          <w:szCs w:val="24"/>
        </w:rPr>
        <w:t>Тактика игры и обороны: индивидуальные тактические способы ведения единоборства с соперником. Техника выполнения открывания, отвлечения соперника.</w:t>
      </w:r>
    </w:p>
    <w:p w14:paraId="0EF390E0" w14:textId="77777777" w:rsidR="004053CE" w:rsidRDefault="00BC6B48">
      <w:pPr>
        <w:pStyle w:val="210"/>
        <w:shd w:val="clear" w:color="auto" w:fill="auto"/>
        <w:spacing w:before="0" w:after="0" w:line="240" w:lineRule="auto"/>
        <w:ind w:firstLine="740"/>
        <w:rPr>
          <w:sz w:val="24"/>
          <w:szCs w:val="24"/>
        </w:rPr>
      </w:pPr>
      <w:r>
        <w:rPr>
          <w:sz w:val="24"/>
          <w:szCs w:val="24"/>
        </w:rPr>
        <w:t>Техника выполнения приема «маневрирование». Передачи мяча и их предназначение. Способы передачи мяча. Удары по воротам.</w:t>
      </w:r>
    </w:p>
    <w:p w14:paraId="3109A1F7" w14:textId="77777777" w:rsidR="004053CE" w:rsidRDefault="00BC6B48">
      <w:pPr>
        <w:pStyle w:val="210"/>
        <w:shd w:val="clear" w:color="auto" w:fill="auto"/>
        <w:spacing w:before="0" w:after="0" w:line="240" w:lineRule="auto"/>
        <w:ind w:firstLine="740"/>
        <w:rPr>
          <w:sz w:val="24"/>
          <w:szCs w:val="24"/>
        </w:rPr>
      </w:pPr>
      <w:r>
        <w:rPr>
          <w:sz w:val="24"/>
          <w:szCs w:val="24"/>
        </w:rPr>
        <w:t>Групповые тактические действия в атаке и обороне. Действия против соперника без мяча и с мячом.</w:t>
      </w:r>
    </w:p>
    <w:p w14:paraId="59974A3C" w14:textId="77777777" w:rsidR="004053CE" w:rsidRDefault="00BC6B48">
      <w:pPr>
        <w:pStyle w:val="210"/>
        <w:shd w:val="clear" w:color="auto" w:fill="auto"/>
        <w:spacing w:before="0" w:after="0" w:line="240" w:lineRule="auto"/>
        <w:ind w:firstLine="740"/>
        <w:rPr>
          <w:sz w:val="24"/>
          <w:szCs w:val="24"/>
        </w:rPr>
      </w:pPr>
      <w:r>
        <w:rPr>
          <w:sz w:val="24"/>
          <w:szCs w:val="24"/>
        </w:rPr>
        <w:t>Тактика игры вратаря: выбор места в воротах. Упражнения для разучивания приемов игры на выходах. Введение мяча в игру. Руководство действиями партнеров в обороне. Участие вратаря в атакующих действиях партнеров.</w:t>
      </w:r>
    </w:p>
    <w:p w14:paraId="1C07C0E8" w14:textId="77777777" w:rsidR="004053CE" w:rsidRDefault="00BC6B48">
      <w:pPr>
        <w:pStyle w:val="210"/>
        <w:shd w:val="clear" w:color="auto" w:fill="auto"/>
        <w:spacing w:before="0" w:after="0" w:line="240" w:lineRule="auto"/>
        <w:ind w:firstLine="740"/>
        <w:rPr>
          <w:sz w:val="24"/>
          <w:szCs w:val="24"/>
        </w:rPr>
      </w:pPr>
      <w:r>
        <w:rPr>
          <w:sz w:val="24"/>
          <w:szCs w:val="24"/>
        </w:rPr>
        <w:t>Учебные игры в футбол по упрощенным правилам.</w:t>
      </w:r>
    </w:p>
    <w:p w14:paraId="70804757" w14:textId="77777777" w:rsidR="004053CE" w:rsidRDefault="00BC6B48" w:rsidP="008F47EB">
      <w:pPr>
        <w:pStyle w:val="210"/>
        <w:numPr>
          <w:ilvl w:val="0"/>
          <w:numId w:val="154"/>
        </w:numPr>
        <w:shd w:val="clear" w:color="auto" w:fill="auto"/>
        <w:tabs>
          <w:tab w:val="left" w:pos="2122"/>
        </w:tabs>
        <w:spacing w:before="0" w:after="0" w:line="240" w:lineRule="auto"/>
        <w:ind w:firstLine="740"/>
        <w:rPr>
          <w:sz w:val="24"/>
          <w:szCs w:val="24"/>
        </w:rPr>
      </w:pPr>
      <w:r>
        <w:rPr>
          <w:sz w:val="24"/>
          <w:szCs w:val="24"/>
        </w:rPr>
        <w:t>Содержание модуля «Футбол для всех» направлено на достижение обучающимися личностных, метапредметных и предметных результатов обучения.</w:t>
      </w:r>
    </w:p>
    <w:p w14:paraId="043DC441" w14:textId="77777777" w:rsidR="004053CE" w:rsidRDefault="00BC6B48" w:rsidP="008F47EB">
      <w:pPr>
        <w:pStyle w:val="210"/>
        <w:numPr>
          <w:ilvl w:val="0"/>
          <w:numId w:val="155"/>
        </w:numPr>
        <w:shd w:val="clear" w:color="auto" w:fill="auto"/>
        <w:tabs>
          <w:tab w:val="left" w:pos="2333"/>
        </w:tabs>
        <w:spacing w:before="0" w:after="0" w:line="240" w:lineRule="auto"/>
        <w:ind w:firstLine="740"/>
        <w:rPr>
          <w:sz w:val="24"/>
          <w:szCs w:val="24"/>
        </w:rPr>
      </w:pPr>
      <w:r>
        <w:rPr>
          <w:sz w:val="24"/>
          <w:szCs w:val="24"/>
        </w:rPr>
        <w:t>При изучении модуля «Футбол для всех» на уровне начального общего образования у обучающихся будут сформированы следующие личностные результаты:</w:t>
      </w:r>
    </w:p>
    <w:p w14:paraId="509E979A" w14:textId="77777777" w:rsidR="004053CE" w:rsidRDefault="00BC6B48">
      <w:pPr>
        <w:pStyle w:val="210"/>
        <w:shd w:val="clear" w:color="auto" w:fill="auto"/>
        <w:spacing w:before="0" w:after="0" w:line="240" w:lineRule="auto"/>
        <w:ind w:firstLine="740"/>
        <w:rPr>
          <w:sz w:val="24"/>
          <w:szCs w:val="24"/>
        </w:rPr>
      </w:pPr>
      <w:r>
        <w:rPr>
          <w:sz w:val="24"/>
          <w:szCs w:val="24"/>
        </w:rPr>
        <w:t>формирование чувства гордости за отечественных футболистов;</w:t>
      </w:r>
    </w:p>
    <w:p w14:paraId="6F2ACC4E" w14:textId="77777777" w:rsidR="004053CE" w:rsidRDefault="00BC6B48">
      <w:pPr>
        <w:pStyle w:val="210"/>
        <w:shd w:val="clear" w:color="auto" w:fill="auto"/>
        <w:spacing w:before="0" w:after="0" w:line="240" w:lineRule="auto"/>
        <w:ind w:firstLine="740"/>
        <w:rPr>
          <w:sz w:val="24"/>
          <w:szCs w:val="24"/>
        </w:rPr>
      </w:pPr>
      <w:r>
        <w:rPr>
          <w:sz w:val="24"/>
          <w:szCs w:val="24"/>
        </w:rPr>
        <w:t>развитие мотивов учебной деятельности и личностный смысл учения, принятие и освоение социальной роли обучающего;</w:t>
      </w:r>
    </w:p>
    <w:p w14:paraId="57ECB29D" w14:textId="77777777" w:rsidR="004053CE" w:rsidRDefault="00BC6B48">
      <w:pPr>
        <w:pStyle w:val="210"/>
        <w:shd w:val="clear" w:color="auto" w:fill="auto"/>
        <w:spacing w:before="0" w:after="0" w:line="240" w:lineRule="auto"/>
        <w:ind w:firstLine="740"/>
        <w:rPr>
          <w:sz w:val="24"/>
          <w:szCs w:val="24"/>
        </w:rPr>
      </w:pPr>
      <w:r>
        <w:rPr>
          <w:sz w:val="24"/>
          <w:szCs w:val="24"/>
        </w:rPr>
        <w:t>развитие доброжелательности и эмоционально-нравственной отзывчивости, понимания во время игры в футбол;</w:t>
      </w:r>
    </w:p>
    <w:p w14:paraId="2E8D08A1" w14:textId="77777777" w:rsidR="004053CE" w:rsidRDefault="00BC6B48">
      <w:pPr>
        <w:pStyle w:val="210"/>
        <w:shd w:val="clear" w:color="auto" w:fill="auto"/>
        <w:spacing w:before="0" w:after="0" w:line="240" w:lineRule="auto"/>
        <w:ind w:firstLine="740"/>
        <w:rPr>
          <w:sz w:val="24"/>
          <w:szCs w:val="24"/>
        </w:rPr>
      </w:pPr>
      <w:r>
        <w:rPr>
          <w:sz w:val="24"/>
          <w:szCs w:val="24"/>
        </w:rPr>
        <w:t>развитие навыков сотрудничества со сверстниками и взрослыми в разных игровых ситуациях, умение не создавать конфликты и находить выходы из спорных ситуаций во время игры в футбол;</w:t>
      </w:r>
    </w:p>
    <w:p w14:paraId="7390C8EC" w14:textId="77777777" w:rsidR="004053CE" w:rsidRDefault="00BC6B48">
      <w:pPr>
        <w:pStyle w:val="210"/>
        <w:shd w:val="clear" w:color="auto" w:fill="auto"/>
        <w:spacing w:before="0" w:after="0" w:line="240" w:lineRule="auto"/>
        <w:ind w:firstLine="740"/>
        <w:rPr>
          <w:sz w:val="24"/>
          <w:szCs w:val="24"/>
        </w:rPr>
      </w:pPr>
      <w:r>
        <w:rPr>
          <w:sz w:val="24"/>
          <w:szCs w:val="24"/>
        </w:rPr>
        <w:lastRenderedPageBreak/>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14:paraId="14790E08" w14:textId="77777777" w:rsidR="004053CE" w:rsidRDefault="00BC6B48">
      <w:pPr>
        <w:pStyle w:val="210"/>
        <w:shd w:val="clear" w:color="auto" w:fill="auto"/>
        <w:spacing w:before="0" w:after="0" w:line="240" w:lineRule="auto"/>
        <w:ind w:firstLine="740"/>
        <w:rPr>
          <w:sz w:val="24"/>
          <w:szCs w:val="24"/>
        </w:rPr>
      </w:pPr>
      <w:r>
        <w:rPr>
          <w:sz w:val="24"/>
          <w:szCs w:val="24"/>
        </w:rPr>
        <w:t>формирование эстетических потребностей, ценностей и чувств;</w:t>
      </w:r>
    </w:p>
    <w:p w14:paraId="031C0BF9" w14:textId="77777777" w:rsidR="004053CE" w:rsidRDefault="00BC6B48">
      <w:pPr>
        <w:pStyle w:val="210"/>
        <w:shd w:val="clear" w:color="auto" w:fill="auto"/>
        <w:spacing w:before="0" w:after="0" w:line="240" w:lineRule="auto"/>
        <w:ind w:firstLine="740"/>
        <w:rPr>
          <w:sz w:val="24"/>
          <w:szCs w:val="24"/>
        </w:rPr>
      </w:pPr>
      <w:r>
        <w:rPr>
          <w:sz w:val="24"/>
          <w:szCs w:val="24"/>
        </w:rPr>
        <w:t>формирование установки на безопасный, здоровый образ жизни.</w:t>
      </w:r>
    </w:p>
    <w:p w14:paraId="6603F25F" w14:textId="77777777" w:rsidR="004053CE" w:rsidRDefault="00BC6B48" w:rsidP="008F47EB">
      <w:pPr>
        <w:pStyle w:val="210"/>
        <w:numPr>
          <w:ilvl w:val="0"/>
          <w:numId w:val="155"/>
        </w:numPr>
        <w:shd w:val="clear" w:color="auto" w:fill="auto"/>
        <w:tabs>
          <w:tab w:val="left" w:pos="2307"/>
        </w:tabs>
        <w:spacing w:before="0" w:after="0" w:line="240" w:lineRule="auto"/>
        <w:ind w:firstLine="740"/>
        <w:rPr>
          <w:sz w:val="24"/>
          <w:szCs w:val="24"/>
        </w:rPr>
      </w:pPr>
      <w:r>
        <w:rPr>
          <w:sz w:val="24"/>
          <w:szCs w:val="24"/>
        </w:rPr>
        <w:t>При изучении модуля «Футбол для всех» на уровне начального общего образования у обучающихся будут сформированы следующие метапредметные результаты:</w:t>
      </w:r>
    </w:p>
    <w:p w14:paraId="40761914" w14:textId="77777777" w:rsidR="004053CE" w:rsidRDefault="00BC6B48">
      <w:pPr>
        <w:pStyle w:val="210"/>
        <w:shd w:val="clear" w:color="auto" w:fill="auto"/>
        <w:spacing w:before="0" w:after="0" w:line="240" w:lineRule="auto"/>
        <w:ind w:firstLine="740"/>
        <w:rPr>
          <w:sz w:val="24"/>
          <w:szCs w:val="24"/>
        </w:rPr>
      </w:pPr>
      <w:r>
        <w:rPr>
          <w:sz w:val="24"/>
          <w:szCs w:val="24"/>
        </w:rPr>
        <w:t>овладение способностью принимать и сохранять цели и задачи учебной деятельности, поиска средств её осуществления с использованием игры в футбол;</w:t>
      </w:r>
    </w:p>
    <w:p w14:paraId="0DACFAB2" w14:textId="77777777" w:rsidR="004053CE" w:rsidRDefault="00BC6B48">
      <w:pPr>
        <w:pStyle w:val="210"/>
        <w:shd w:val="clear" w:color="auto" w:fill="auto"/>
        <w:spacing w:before="0" w:after="0" w:line="240" w:lineRule="auto"/>
        <w:ind w:firstLine="740"/>
        <w:rPr>
          <w:sz w:val="24"/>
          <w:szCs w:val="24"/>
        </w:rPr>
      </w:pPr>
      <w:r>
        <w:rPr>
          <w:sz w:val="24"/>
          <w:szCs w:val="24"/>
        </w:rP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14:paraId="401A3DC1" w14:textId="77777777" w:rsidR="004053CE" w:rsidRDefault="00BC6B48">
      <w:pPr>
        <w:pStyle w:val="210"/>
        <w:shd w:val="clear" w:color="auto" w:fill="auto"/>
        <w:spacing w:before="0" w:after="0" w:line="240" w:lineRule="auto"/>
        <w:ind w:firstLine="740"/>
        <w:rPr>
          <w:sz w:val="24"/>
          <w:szCs w:val="24"/>
        </w:rPr>
      </w:pPr>
      <w:r>
        <w:rPr>
          <w:sz w:val="24"/>
          <w:szCs w:val="24"/>
        </w:rPr>
        <w:t>определение общей цели и путей её достижения, умение договариваться о распределении функций и ролей в совместной игровой деятельности;</w:t>
      </w:r>
    </w:p>
    <w:p w14:paraId="49BFECB4" w14:textId="77777777" w:rsidR="004053CE" w:rsidRDefault="00BC6B48">
      <w:pPr>
        <w:pStyle w:val="210"/>
        <w:shd w:val="clear" w:color="auto" w:fill="auto"/>
        <w:spacing w:before="0" w:after="0" w:line="240" w:lineRule="auto"/>
        <w:ind w:firstLine="740"/>
        <w:rPr>
          <w:sz w:val="24"/>
          <w:szCs w:val="24"/>
        </w:rPr>
      </w:pPr>
      <w:r>
        <w:rPr>
          <w:sz w:val="24"/>
          <w:szCs w:val="24"/>
        </w:rPr>
        <w:t>готовность конструктивно разрешать конфликты посредством учёта интересов сторон и сотрудничества;</w:t>
      </w:r>
    </w:p>
    <w:p w14:paraId="62E89C31" w14:textId="77777777" w:rsidR="004053CE" w:rsidRDefault="00BC6B48">
      <w:pPr>
        <w:pStyle w:val="210"/>
        <w:shd w:val="clear" w:color="auto" w:fill="auto"/>
        <w:spacing w:before="0" w:after="0" w:line="240" w:lineRule="auto"/>
        <w:ind w:firstLine="740"/>
        <w:rPr>
          <w:sz w:val="24"/>
          <w:szCs w:val="24"/>
        </w:rPr>
      </w:pPr>
      <w:r>
        <w:rPr>
          <w:sz w:val="24"/>
          <w:szCs w:val="24"/>
        </w:rPr>
        <w:t>владение двигательными действиями и физическими упражнениями футбола и активное их использование в самостоятельно организованной физкультурно- оздоровительной и спортивно-оздоровительной деятельности.</w:t>
      </w:r>
    </w:p>
    <w:p w14:paraId="10BCE5BC" w14:textId="77777777" w:rsidR="004053CE" w:rsidRDefault="00BC6B48" w:rsidP="008F47EB">
      <w:pPr>
        <w:pStyle w:val="210"/>
        <w:numPr>
          <w:ilvl w:val="0"/>
          <w:numId w:val="155"/>
        </w:numPr>
        <w:shd w:val="clear" w:color="auto" w:fill="auto"/>
        <w:tabs>
          <w:tab w:val="left" w:pos="2307"/>
        </w:tabs>
        <w:spacing w:before="0" w:after="0" w:line="240" w:lineRule="auto"/>
        <w:ind w:firstLine="740"/>
        <w:rPr>
          <w:sz w:val="24"/>
          <w:szCs w:val="24"/>
        </w:rPr>
      </w:pPr>
      <w:r>
        <w:rPr>
          <w:sz w:val="24"/>
          <w:szCs w:val="24"/>
        </w:rPr>
        <w:t>При изучении модуля «Футбол для всех» на уровне начального общего образования у обучающихся будут сформированы следующие предметные результаты:</w:t>
      </w:r>
    </w:p>
    <w:p w14:paraId="39C62049" w14:textId="77777777" w:rsidR="004053CE" w:rsidRDefault="00BC6B48">
      <w:pPr>
        <w:pStyle w:val="210"/>
        <w:shd w:val="clear" w:color="auto" w:fill="auto"/>
        <w:spacing w:before="0" w:after="0" w:line="240" w:lineRule="auto"/>
        <w:ind w:firstLine="740"/>
        <w:rPr>
          <w:sz w:val="24"/>
          <w:szCs w:val="24"/>
        </w:rPr>
      </w:pPr>
      <w:r>
        <w:rPr>
          <w:sz w:val="24"/>
          <w:szCs w:val="24"/>
        </w:rPr>
        <w:t>формирование первоначальных представлений о развитии футбола, олимпийского движения;</w:t>
      </w:r>
    </w:p>
    <w:p w14:paraId="00D152D6" w14:textId="77777777" w:rsidR="004053CE" w:rsidRDefault="00BC6B48">
      <w:pPr>
        <w:pStyle w:val="210"/>
        <w:shd w:val="clear" w:color="auto" w:fill="auto"/>
        <w:spacing w:before="0" w:after="0" w:line="240" w:lineRule="auto"/>
        <w:ind w:firstLine="740"/>
        <w:rPr>
          <w:sz w:val="24"/>
          <w:szCs w:val="24"/>
        </w:rPr>
      </w:pPr>
      <w:r>
        <w:rPr>
          <w:sz w:val="24"/>
          <w:szCs w:val="24"/>
        </w:rP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другие);</w:t>
      </w:r>
    </w:p>
    <w:p w14:paraId="796385B3" w14:textId="77777777" w:rsidR="004053CE" w:rsidRDefault="00BC6B48">
      <w:pPr>
        <w:pStyle w:val="210"/>
        <w:shd w:val="clear" w:color="auto" w:fill="auto"/>
        <w:spacing w:before="0" w:after="0" w:line="240" w:lineRule="auto"/>
        <w:ind w:firstLine="740"/>
        <w:rPr>
          <w:sz w:val="24"/>
          <w:szCs w:val="24"/>
        </w:rPr>
      </w:pPr>
      <w:r>
        <w:rPr>
          <w:sz w:val="24"/>
          <w:szCs w:val="24"/>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показателями развития основных физических качеств (силы, быстроты, выносливости, координации, гибкости);</w:t>
      </w:r>
    </w:p>
    <w:p w14:paraId="7A0D1970" w14:textId="77777777" w:rsidR="004053CE" w:rsidRDefault="00BC6B48">
      <w:pPr>
        <w:pStyle w:val="210"/>
        <w:shd w:val="clear" w:color="auto" w:fill="auto"/>
        <w:spacing w:before="0" w:after="0" w:line="240" w:lineRule="auto"/>
        <w:ind w:firstLine="740"/>
        <w:rPr>
          <w:sz w:val="24"/>
          <w:szCs w:val="24"/>
        </w:rPr>
      </w:pPr>
      <w:r>
        <w:rPr>
          <w:sz w:val="24"/>
          <w:szCs w:val="24"/>
        </w:rPr>
        <w:t>применение и изложение в доступной форме полученных знаний о физической культуре и футболе, грамотно использование понятийного аппарата;</w:t>
      </w:r>
    </w:p>
    <w:p w14:paraId="6395DB57" w14:textId="77777777" w:rsidR="004053CE" w:rsidRDefault="00BC6B48">
      <w:pPr>
        <w:pStyle w:val="210"/>
        <w:shd w:val="clear" w:color="auto" w:fill="auto"/>
        <w:spacing w:before="0" w:after="0" w:line="240" w:lineRule="auto"/>
        <w:ind w:firstLine="760"/>
        <w:rPr>
          <w:sz w:val="24"/>
          <w:szCs w:val="24"/>
        </w:rPr>
      </w:pPr>
      <w:r>
        <w:rPr>
          <w:sz w:val="24"/>
          <w:szCs w:val="24"/>
        </w:rPr>
        <w:t>освоение правил поведения и безопасности во время занятий и соревнований по футболу;</w:t>
      </w:r>
    </w:p>
    <w:p w14:paraId="070C89FA" w14:textId="77777777" w:rsidR="004053CE" w:rsidRDefault="00BC6B48">
      <w:pPr>
        <w:pStyle w:val="210"/>
        <w:shd w:val="clear" w:color="auto" w:fill="auto"/>
        <w:spacing w:before="0" w:after="0" w:line="240" w:lineRule="auto"/>
        <w:ind w:firstLine="760"/>
        <w:rPr>
          <w:sz w:val="24"/>
          <w:szCs w:val="24"/>
        </w:rPr>
      </w:pPr>
      <w:r>
        <w:rPr>
          <w:sz w:val="24"/>
          <w:szCs w:val="24"/>
        </w:rPr>
        <w:t>приобретение навыка правильно подбирать одежду и обувь для занятий и соревнований по футболу;</w:t>
      </w:r>
    </w:p>
    <w:p w14:paraId="0715E87B" w14:textId="77777777" w:rsidR="004053CE" w:rsidRDefault="00BC6B48">
      <w:pPr>
        <w:pStyle w:val="210"/>
        <w:shd w:val="clear" w:color="auto" w:fill="auto"/>
        <w:spacing w:before="0" w:after="0" w:line="240" w:lineRule="auto"/>
        <w:ind w:firstLine="760"/>
        <w:rPr>
          <w:sz w:val="24"/>
          <w:szCs w:val="24"/>
        </w:rPr>
      </w:pPr>
      <w:r>
        <w:rPr>
          <w:sz w:val="24"/>
          <w:szCs w:val="24"/>
        </w:rPr>
        <w:t>приобретение важных двигательных навыков, необходимых для игры в футбол;</w:t>
      </w:r>
    </w:p>
    <w:p w14:paraId="6E84740C" w14:textId="77777777" w:rsidR="004053CE" w:rsidRDefault="00BC6B48">
      <w:pPr>
        <w:pStyle w:val="210"/>
        <w:shd w:val="clear" w:color="auto" w:fill="auto"/>
        <w:spacing w:before="0" w:after="0" w:line="240" w:lineRule="auto"/>
        <w:ind w:firstLine="760"/>
        <w:rPr>
          <w:sz w:val="24"/>
          <w:szCs w:val="24"/>
        </w:rPr>
      </w:pPr>
      <w:r>
        <w:rPr>
          <w:sz w:val="24"/>
          <w:szCs w:val="24"/>
        </w:rPr>
        <w:t>овладение основными терминологическими понятиями спортивной игры;</w:t>
      </w:r>
    </w:p>
    <w:p w14:paraId="6A64E77E" w14:textId="77777777" w:rsidR="004053CE" w:rsidRDefault="00BC6B48">
      <w:pPr>
        <w:pStyle w:val="210"/>
        <w:shd w:val="clear" w:color="auto" w:fill="auto"/>
        <w:spacing w:before="0" w:after="0" w:line="240" w:lineRule="auto"/>
        <w:ind w:firstLine="760"/>
        <w:rPr>
          <w:sz w:val="24"/>
          <w:szCs w:val="24"/>
        </w:rPr>
      </w:pPr>
      <w:r>
        <w:rPr>
          <w:sz w:val="24"/>
          <w:szCs w:val="24"/>
        </w:rPr>
        <w:t>освоение некоторых навыков первичной технической подготовки футболиста (выполнение ударов по мячу ногами и головой, остановка мяча, ведение мяча и выполнение финтов, отбор мяча);</w:t>
      </w:r>
    </w:p>
    <w:p w14:paraId="3C11C5C8" w14:textId="77777777" w:rsidR="004053CE" w:rsidRDefault="00BC6B48">
      <w:pPr>
        <w:pStyle w:val="210"/>
        <w:shd w:val="clear" w:color="auto" w:fill="auto"/>
        <w:spacing w:before="0" w:after="0" w:line="240" w:lineRule="auto"/>
        <w:ind w:firstLine="760"/>
        <w:rPr>
          <w:sz w:val="24"/>
          <w:szCs w:val="24"/>
        </w:rPr>
      </w:pPr>
      <w:r>
        <w:rPr>
          <w:sz w:val="24"/>
          <w:szCs w:val="24"/>
        </w:rPr>
        <w:t>знание о некоторых индивидуальных и групповых тактических действиях в атаке и в обороне;</w:t>
      </w:r>
    </w:p>
    <w:p w14:paraId="10DD70E9" w14:textId="77777777" w:rsidR="004053CE" w:rsidRDefault="00BC6B48">
      <w:pPr>
        <w:pStyle w:val="210"/>
        <w:shd w:val="clear" w:color="auto" w:fill="auto"/>
        <w:spacing w:before="0" w:after="0" w:line="240" w:lineRule="auto"/>
        <w:ind w:firstLine="760"/>
        <w:rPr>
          <w:sz w:val="24"/>
          <w:szCs w:val="24"/>
        </w:rPr>
      </w:pPr>
      <w:r>
        <w:rPr>
          <w:sz w:val="24"/>
          <w:szCs w:val="24"/>
        </w:rPr>
        <w:t>формирование общего представления о технике и тактике игры вратаря;</w:t>
      </w:r>
    </w:p>
    <w:p w14:paraId="1A4159A9" w14:textId="77777777" w:rsidR="004053CE" w:rsidRDefault="00BC6B48">
      <w:pPr>
        <w:pStyle w:val="210"/>
        <w:shd w:val="clear" w:color="auto" w:fill="auto"/>
        <w:spacing w:before="0" w:after="0" w:line="240" w:lineRule="auto"/>
        <w:ind w:firstLine="760"/>
        <w:rPr>
          <w:sz w:val="24"/>
          <w:szCs w:val="24"/>
        </w:rPr>
      </w:pPr>
      <w:r>
        <w:rPr>
          <w:sz w:val="24"/>
          <w:szCs w:val="24"/>
        </w:rPr>
        <w:t>применение во время игры в футбол всех основных технических элементов (техника перемещения, передача и ловля мяча).</w:t>
      </w:r>
    </w:p>
    <w:p w14:paraId="58197904" w14:textId="77777777" w:rsidR="004053CE" w:rsidRDefault="004053CE">
      <w:pPr>
        <w:pStyle w:val="210"/>
        <w:shd w:val="clear" w:color="auto" w:fill="auto"/>
        <w:spacing w:before="0" w:after="0" w:line="240" w:lineRule="auto"/>
        <w:ind w:firstLine="760"/>
        <w:rPr>
          <w:sz w:val="24"/>
          <w:szCs w:val="24"/>
        </w:rPr>
      </w:pPr>
    </w:p>
    <w:p w14:paraId="64447960" w14:textId="77777777" w:rsidR="004053CE" w:rsidRDefault="00BC6B48">
      <w:pPr>
        <w:pStyle w:val="2"/>
        <w:ind w:left="360"/>
        <w:jc w:val="center"/>
        <w:rPr>
          <w:rFonts w:ascii="Times New Roman" w:hAnsi="Times New Roman" w:cs="Times New Roman"/>
          <w:color w:val="auto"/>
          <w:sz w:val="24"/>
          <w:szCs w:val="24"/>
        </w:rPr>
      </w:pPr>
      <w:bookmarkStart w:id="23" w:name="_Toc142648357"/>
      <w:r>
        <w:rPr>
          <w:rFonts w:ascii="Times New Roman" w:hAnsi="Times New Roman" w:cs="Times New Roman"/>
          <w:color w:val="auto"/>
          <w:sz w:val="24"/>
          <w:szCs w:val="24"/>
        </w:rPr>
        <w:t>2.Программа формирования универсальных учебных действий</w:t>
      </w:r>
      <w:bookmarkEnd w:id="23"/>
    </w:p>
    <w:p w14:paraId="31F1396F" w14:textId="77777777" w:rsidR="004053CE" w:rsidRDefault="004053CE">
      <w:pPr>
        <w:pStyle w:val="210"/>
        <w:shd w:val="clear" w:color="auto" w:fill="auto"/>
        <w:spacing w:before="0" w:after="0" w:line="240" w:lineRule="auto"/>
        <w:ind w:firstLine="760"/>
        <w:rPr>
          <w:sz w:val="24"/>
          <w:szCs w:val="24"/>
        </w:rPr>
      </w:pPr>
    </w:p>
    <w:p w14:paraId="0E351DD6" w14:textId="637FCE33" w:rsidR="004053CE" w:rsidRPr="00084887" w:rsidRDefault="00084887" w:rsidP="00084887">
      <w:pPr>
        <w:pStyle w:val="210"/>
        <w:shd w:val="clear" w:color="auto" w:fill="auto"/>
        <w:tabs>
          <w:tab w:val="left" w:pos="1418"/>
        </w:tabs>
        <w:spacing w:before="0" w:after="0" w:line="240" w:lineRule="auto"/>
        <w:rPr>
          <w:sz w:val="24"/>
          <w:szCs w:val="24"/>
        </w:rPr>
      </w:pPr>
      <w:r>
        <w:rPr>
          <w:sz w:val="24"/>
          <w:szCs w:val="24"/>
        </w:rPr>
        <w:tab/>
      </w:r>
      <w:r w:rsidR="00BC6B48" w:rsidRPr="00084887">
        <w:rPr>
          <w:sz w:val="24"/>
          <w:szCs w:val="24"/>
        </w:rPr>
        <w:t>Программа формирования универсальных учебных действий.</w:t>
      </w:r>
    </w:p>
    <w:p w14:paraId="26C64B4C" w14:textId="77777777" w:rsidR="004053CE" w:rsidRDefault="00BC6B48" w:rsidP="008F47EB">
      <w:pPr>
        <w:pStyle w:val="210"/>
        <w:numPr>
          <w:ilvl w:val="1"/>
          <w:numId w:val="156"/>
        </w:numPr>
        <w:shd w:val="clear" w:color="auto" w:fill="auto"/>
        <w:tabs>
          <w:tab w:val="left" w:pos="1585"/>
        </w:tabs>
        <w:spacing w:before="0" w:after="0" w:line="240" w:lineRule="auto"/>
        <w:ind w:firstLine="760"/>
        <w:rPr>
          <w:sz w:val="24"/>
          <w:szCs w:val="24"/>
        </w:rPr>
      </w:pPr>
      <w:r>
        <w:rPr>
          <w:sz w:val="24"/>
          <w:szCs w:val="24"/>
        </w:rPr>
        <w:t>В соответствии с ФГОС НОО программа формирования универсальных (обобщённых) учебных действий (далее - УУД) имеет следующую структуру:</w:t>
      </w:r>
    </w:p>
    <w:p w14:paraId="20437110" w14:textId="77777777" w:rsidR="004053CE" w:rsidRDefault="00BC6B48">
      <w:pPr>
        <w:pStyle w:val="210"/>
        <w:shd w:val="clear" w:color="auto" w:fill="auto"/>
        <w:spacing w:before="0" w:after="0" w:line="240" w:lineRule="auto"/>
        <w:ind w:firstLine="760"/>
        <w:rPr>
          <w:sz w:val="24"/>
          <w:szCs w:val="24"/>
        </w:rPr>
      </w:pPr>
      <w:r>
        <w:rPr>
          <w:sz w:val="24"/>
          <w:szCs w:val="24"/>
        </w:rPr>
        <w:t>описание взаимосвязи универсальных учебных действий с содержанием учебных предметов;</w:t>
      </w:r>
    </w:p>
    <w:p w14:paraId="56552D1B" w14:textId="77777777" w:rsidR="004053CE" w:rsidRDefault="00BC6B48">
      <w:pPr>
        <w:pStyle w:val="210"/>
        <w:shd w:val="clear" w:color="auto" w:fill="auto"/>
        <w:spacing w:before="0" w:after="0" w:line="240" w:lineRule="auto"/>
        <w:ind w:firstLine="760"/>
        <w:rPr>
          <w:sz w:val="24"/>
          <w:szCs w:val="24"/>
        </w:rPr>
      </w:pPr>
      <w:r>
        <w:rPr>
          <w:sz w:val="24"/>
          <w:szCs w:val="24"/>
        </w:rPr>
        <w:t>характеристика познавательных, коммуникативных и регулятивных универсальных учебных действий.</w:t>
      </w:r>
    </w:p>
    <w:p w14:paraId="1CB04ACA" w14:textId="77777777" w:rsidR="004053CE" w:rsidRDefault="00BC6B48" w:rsidP="008F47EB">
      <w:pPr>
        <w:pStyle w:val="210"/>
        <w:numPr>
          <w:ilvl w:val="1"/>
          <w:numId w:val="156"/>
        </w:numPr>
        <w:shd w:val="clear" w:color="auto" w:fill="auto"/>
        <w:tabs>
          <w:tab w:val="left" w:pos="1590"/>
        </w:tabs>
        <w:spacing w:before="0" w:after="0" w:line="240" w:lineRule="auto"/>
        <w:ind w:firstLine="760"/>
        <w:rPr>
          <w:sz w:val="24"/>
          <w:szCs w:val="24"/>
        </w:rPr>
      </w:pPr>
      <w:r>
        <w:rPr>
          <w:sz w:val="24"/>
          <w:szCs w:val="24"/>
        </w:rPr>
        <w:t>Цель развития обучающихся на уровне начального общего образования реализуется через установление связи и взаимодействия между освоением предметного содержания обучения и достижениями обучающегося в области метапредметных результатов. Это взаимодействие проявляется в следующем:</w:t>
      </w:r>
    </w:p>
    <w:p w14:paraId="3231E307" w14:textId="77777777" w:rsidR="004053CE" w:rsidRDefault="00BC6B48">
      <w:pPr>
        <w:pStyle w:val="210"/>
        <w:shd w:val="clear" w:color="auto" w:fill="auto"/>
        <w:spacing w:before="0" w:after="0" w:line="240" w:lineRule="auto"/>
        <w:ind w:firstLine="760"/>
        <w:rPr>
          <w:sz w:val="24"/>
          <w:szCs w:val="24"/>
        </w:rPr>
      </w:pPr>
      <w:r>
        <w:rPr>
          <w:sz w:val="24"/>
          <w:szCs w:val="24"/>
        </w:rPr>
        <w:t>предметные знания, умения и способы деятельности являются содержательной основой становления УУД;</w:t>
      </w:r>
    </w:p>
    <w:p w14:paraId="3EDF4D7F" w14:textId="77777777" w:rsidR="004053CE" w:rsidRDefault="00BC6B48">
      <w:pPr>
        <w:pStyle w:val="210"/>
        <w:shd w:val="clear" w:color="auto" w:fill="auto"/>
        <w:spacing w:before="0" w:after="0" w:line="240" w:lineRule="auto"/>
        <w:ind w:firstLine="760"/>
        <w:rPr>
          <w:sz w:val="24"/>
          <w:szCs w:val="24"/>
        </w:rPr>
      </w:pPr>
      <w:r>
        <w:rPr>
          <w:sz w:val="24"/>
          <w:szCs w:val="24"/>
        </w:rPr>
        <w:lastRenderedPageBreak/>
        <w:t>развивающиеся УУД обеспечивают протекание учебного процесса как активной инициативной поисково-исследовательской деятельности на основе применения различных интеллектуальных процессов, прежде всего теоретического мышления, связной речи и воображения, в том числе в условиях дистанционного обучения (в условиях неконтактного информационного взаимодействия с субъектами образовательного процесса);</w:t>
      </w:r>
    </w:p>
    <w:p w14:paraId="17ACE5B1" w14:textId="77777777" w:rsidR="004053CE" w:rsidRDefault="00BC6B48">
      <w:pPr>
        <w:pStyle w:val="210"/>
        <w:shd w:val="clear" w:color="auto" w:fill="auto"/>
        <w:spacing w:before="0" w:after="0" w:line="240" w:lineRule="auto"/>
        <w:ind w:firstLine="760"/>
        <w:rPr>
          <w:sz w:val="24"/>
          <w:szCs w:val="24"/>
        </w:rPr>
      </w:pPr>
      <w:r>
        <w:rPr>
          <w:sz w:val="24"/>
          <w:szCs w:val="24"/>
        </w:rPr>
        <w:t>под влиянием УУД складывается новый стиль познавательной деятельности: универсальность как качественная характеристика любого учебного действия и составляющих его операций, что позволяет обучающемуся использовать освоенные способы действий на любом предметном содержании, в том числе представленного в виде экранных (виртуальных) моделей изучаемых объектов, сюжетов, процессов, что положительно отражается на качестве изучения учебных предметов;</w:t>
      </w:r>
    </w:p>
    <w:p w14:paraId="5EF487FF" w14:textId="77777777" w:rsidR="004053CE" w:rsidRDefault="00BC6B48">
      <w:pPr>
        <w:pStyle w:val="210"/>
        <w:shd w:val="clear" w:color="auto" w:fill="auto"/>
        <w:spacing w:before="0" w:after="0" w:line="240" w:lineRule="auto"/>
        <w:ind w:firstLine="760"/>
        <w:rPr>
          <w:sz w:val="24"/>
          <w:szCs w:val="24"/>
        </w:rPr>
      </w:pPr>
      <w:r>
        <w:rPr>
          <w:sz w:val="24"/>
          <w:szCs w:val="24"/>
        </w:rPr>
        <w:t>построение учебного процесса с учётом реализации цели формирования УУД способствует снижению доли репродуктивного обучения, создающего риски, которые нарушают успешность развития обучающегося и формирует способности к вариативному восприятию предметного содержания в условиях реального и виртуального представления экранных (виртуальных) моделей изучаемых объектов, сюжетов, процессов.</w:t>
      </w:r>
    </w:p>
    <w:p w14:paraId="66123387" w14:textId="77777777" w:rsidR="004053CE" w:rsidRDefault="00BC6B48" w:rsidP="008F47EB">
      <w:pPr>
        <w:pStyle w:val="210"/>
        <w:numPr>
          <w:ilvl w:val="1"/>
          <w:numId w:val="156"/>
        </w:numPr>
        <w:shd w:val="clear" w:color="auto" w:fill="auto"/>
        <w:tabs>
          <w:tab w:val="left" w:pos="1527"/>
        </w:tabs>
        <w:spacing w:before="0" w:after="0" w:line="240" w:lineRule="auto"/>
        <w:ind w:firstLine="760"/>
        <w:rPr>
          <w:sz w:val="24"/>
          <w:szCs w:val="24"/>
        </w:rPr>
      </w:pPr>
      <w:r>
        <w:rPr>
          <w:sz w:val="24"/>
          <w:szCs w:val="24"/>
        </w:rPr>
        <w:t>Познавательные УУД отражают совокупность операций, участвующих в учебно-познавательной деятельности обучающихся и включают:</w:t>
      </w:r>
    </w:p>
    <w:p w14:paraId="634F9F7A" w14:textId="77777777" w:rsidR="004053CE" w:rsidRDefault="00BC6B48">
      <w:pPr>
        <w:pStyle w:val="210"/>
        <w:shd w:val="clear" w:color="auto" w:fill="auto"/>
        <w:spacing w:before="0" w:after="0" w:line="240" w:lineRule="auto"/>
        <w:ind w:firstLine="760"/>
        <w:rPr>
          <w:sz w:val="24"/>
          <w:szCs w:val="24"/>
        </w:rPr>
      </w:pPr>
      <w:r>
        <w:rPr>
          <w:sz w:val="24"/>
          <w:szCs w:val="24"/>
        </w:rPr>
        <w:t>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другие);</w:t>
      </w:r>
    </w:p>
    <w:p w14:paraId="00A5F892" w14:textId="77777777" w:rsidR="004053CE" w:rsidRDefault="00BC6B48">
      <w:pPr>
        <w:pStyle w:val="210"/>
        <w:shd w:val="clear" w:color="auto" w:fill="auto"/>
        <w:spacing w:before="0" w:after="0" w:line="240" w:lineRule="auto"/>
        <w:ind w:firstLine="760"/>
        <w:rPr>
          <w:sz w:val="24"/>
          <w:szCs w:val="24"/>
        </w:rPr>
      </w:pPr>
      <w:r>
        <w:rPr>
          <w:sz w:val="24"/>
          <w:szCs w:val="24"/>
        </w:rPr>
        <w:t>базовые логические и базовые исследовательские операции (сравнение, анализ, обобщение, классификация, сериация, выдвижение предположений, проведение опыта, мини-исследования и другие);</w:t>
      </w:r>
    </w:p>
    <w:p w14:paraId="7A3DA611" w14:textId="77777777" w:rsidR="004053CE" w:rsidRDefault="00BC6B48">
      <w:pPr>
        <w:pStyle w:val="210"/>
        <w:shd w:val="clear" w:color="auto" w:fill="auto"/>
        <w:spacing w:before="0" w:after="0" w:line="240" w:lineRule="auto"/>
        <w:ind w:firstLine="760"/>
        <w:rPr>
          <w:sz w:val="24"/>
          <w:szCs w:val="24"/>
        </w:rPr>
      </w:pPr>
      <w:r>
        <w:rPr>
          <w:sz w:val="24"/>
          <w:szCs w:val="24"/>
        </w:rPr>
        <w:t>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w:t>
      </w:r>
    </w:p>
    <w:p w14:paraId="2A18E0C0" w14:textId="77777777" w:rsidR="004053CE" w:rsidRDefault="00BC6B48" w:rsidP="008F47EB">
      <w:pPr>
        <w:pStyle w:val="210"/>
        <w:numPr>
          <w:ilvl w:val="1"/>
          <w:numId w:val="156"/>
        </w:numPr>
        <w:shd w:val="clear" w:color="auto" w:fill="auto"/>
        <w:tabs>
          <w:tab w:val="left" w:pos="1527"/>
        </w:tabs>
        <w:spacing w:before="0" w:after="0" w:line="240" w:lineRule="auto"/>
        <w:ind w:firstLine="760"/>
        <w:rPr>
          <w:sz w:val="24"/>
          <w:szCs w:val="24"/>
        </w:rPr>
      </w:pPr>
      <w:r>
        <w:rPr>
          <w:sz w:val="24"/>
          <w:szCs w:val="24"/>
        </w:rPr>
        <w:t>Познавательные УУД становятся предпосылкой формирования способности обучающегося к самообразованию и саморазвитию.</w:t>
      </w:r>
    </w:p>
    <w:p w14:paraId="1772ED76" w14:textId="77777777" w:rsidR="004053CE" w:rsidRDefault="00BC6B48" w:rsidP="008F47EB">
      <w:pPr>
        <w:pStyle w:val="210"/>
        <w:numPr>
          <w:ilvl w:val="1"/>
          <w:numId w:val="156"/>
        </w:numPr>
        <w:shd w:val="clear" w:color="auto" w:fill="auto"/>
        <w:tabs>
          <w:tab w:val="left" w:pos="1532"/>
        </w:tabs>
        <w:spacing w:before="0" w:after="0" w:line="240" w:lineRule="auto"/>
        <w:ind w:firstLine="760"/>
        <w:rPr>
          <w:sz w:val="24"/>
          <w:szCs w:val="24"/>
        </w:rPr>
      </w:pPr>
      <w:r>
        <w:rPr>
          <w:sz w:val="24"/>
          <w:szCs w:val="24"/>
        </w:rPr>
        <w:t>Коммуникативные УУД являются основанием для формирования готовности обучающегося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w:t>
      </w:r>
    </w:p>
    <w:p w14:paraId="2F0C74D3" w14:textId="77777777" w:rsidR="004053CE" w:rsidRDefault="00BC6B48" w:rsidP="008F47EB">
      <w:pPr>
        <w:pStyle w:val="210"/>
        <w:numPr>
          <w:ilvl w:val="1"/>
          <w:numId w:val="156"/>
        </w:numPr>
        <w:shd w:val="clear" w:color="auto" w:fill="auto"/>
        <w:tabs>
          <w:tab w:val="left" w:pos="1522"/>
        </w:tabs>
        <w:spacing w:before="0" w:after="0" w:line="240" w:lineRule="auto"/>
        <w:ind w:firstLine="760"/>
        <w:rPr>
          <w:sz w:val="24"/>
          <w:szCs w:val="24"/>
        </w:rPr>
      </w:pPr>
      <w:r>
        <w:rPr>
          <w:sz w:val="24"/>
          <w:szCs w:val="24"/>
        </w:rPr>
        <w:t>Коммуникативные УУД целесообразно формировать, используя цифровую образовательную среду класса, образовательной организации.</w:t>
      </w:r>
    </w:p>
    <w:p w14:paraId="0BEA9BE5" w14:textId="77777777" w:rsidR="004053CE" w:rsidRDefault="00BC6B48" w:rsidP="008F47EB">
      <w:pPr>
        <w:pStyle w:val="210"/>
        <w:numPr>
          <w:ilvl w:val="1"/>
          <w:numId w:val="156"/>
        </w:numPr>
        <w:shd w:val="clear" w:color="auto" w:fill="auto"/>
        <w:tabs>
          <w:tab w:val="left" w:pos="1527"/>
        </w:tabs>
        <w:spacing w:before="0" w:after="0" w:line="240" w:lineRule="auto"/>
        <w:ind w:firstLine="760"/>
        <w:rPr>
          <w:sz w:val="24"/>
          <w:szCs w:val="24"/>
        </w:rPr>
      </w:pPr>
      <w:r>
        <w:rPr>
          <w:sz w:val="24"/>
          <w:szCs w:val="24"/>
        </w:rPr>
        <w:t>Коммуникативные УУД характеризуются четырьмя группами учебных операций, обеспечивающих:</w:t>
      </w:r>
    </w:p>
    <w:p w14:paraId="426B607B" w14:textId="77777777" w:rsidR="004053CE" w:rsidRDefault="00BC6B48">
      <w:pPr>
        <w:pStyle w:val="210"/>
        <w:shd w:val="clear" w:color="auto" w:fill="auto"/>
        <w:spacing w:before="0" w:after="0" w:line="240" w:lineRule="auto"/>
        <w:ind w:firstLine="760"/>
        <w:rPr>
          <w:sz w:val="24"/>
          <w:szCs w:val="24"/>
        </w:rPr>
      </w:pPr>
      <w:r>
        <w:rPr>
          <w:sz w:val="24"/>
          <w:szCs w:val="24"/>
        </w:rPr>
        <w:t>смысловое чтение текстов разных жанров, типов, назначений; аналитическую текстовую деятельность с ними;</w:t>
      </w:r>
    </w:p>
    <w:p w14:paraId="2C6122AE" w14:textId="77777777" w:rsidR="004053CE" w:rsidRDefault="00BC6B48">
      <w:pPr>
        <w:pStyle w:val="210"/>
        <w:shd w:val="clear" w:color="auto" w:fill="auto"/>
        <w:spacing w:before="0" w:after="0" w:line="240" w:lineRule="auto"/>
        <w:ind w:firstLine="760"/>
        <w:rPr>
          <w:sz w:val="24"/>
          <w:szCs w:val="24"/>
        </w:rPr>
      </w:pPr>
      <w:r>
        <w:rPr>
          <w:sz w:val="24"/>
          <w:szCs w:val="24"/>
        </w:rPr>
        <w:t>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w:t>
      </w:r>
    </w:p>
    <w:p w14:paraId="257C3871" w14:textId="77777777" w:rsidR="004053CE" w:rsidRDefault="00BC6B48">
      <w:pPr>
        <w:pStyle w:val="210"/>
        <w:shd w:val="clear" w:color="auto" w:fill="auto"/>
        <w:spacing w:before="0" w:after="0" w:line="240" w:lineRule="auto"/>
        <w:ind w:firstLine="760"/>
        <w:rPr>
          <w:sz w:val="24"/>
          <w:szCs w:val="24"/>
        </w:rPr>
      </w:pPr>
      <w:r>
        <w:rPr>
          <w:sz w:val="24"/>
          <w:szCs w:val="24"/>
        </w:rPr>
        <w:t>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w:t>
      </w:r>
    </w:p>
    <w:p w14:paraId="298E089D" w14:textId="77777777" w:rsidR="004053CE" w:rsidRDefault="00BC6B48">
      <w:pPr>
        <w:pStyle w:val="210"/>
        <w:shd w:val="clear" w:color="auto" w:fill="auto"/>
        <w:spacing w:before="0" w:after="0" w:line="240" w:lineRule="auto"/>
        <w:ind w:firstLine="760"/>
        <w:rPr>
          <w:sz w:val="24"/>
          <w:szCs w:val="24"/>
        </w:rPr>
      </w:pPr>
      <w:r>
        <w:rPr>
          <w:sz w:val="24"/>
          <w:szCs w:val="24"/>
        </w:rPr>
        <w:t>результативное взаимодействие с участниками совместной деятельности (высказывание собственного мнения, учёт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w:t>
      </w:r>
    </w:p>
    <w:p w14:paraId="48ED4667" w14:textId="77777777" w:rsidR="004053CE" w:rsidRDefault="00BC6B48" w:rsidP="008F47EB">
      <w:pPr>
        <w:pStyle w:val="210"/>
        <w:numPr>
          <w:ilvl w:val="1"/>
          <w:numId w:val="156"/>
        </w:numPr>
        <w:shd w:val="clear" w:color="auto" w:fill="auto"/>
        <w:tabs>
          <w:tab w:val="left" w:pos="1527"/>
        </w:tabs>
        <w:spacing w:before="0" w:after="0" w:line="240" w:lineRule="auto"/>
        <w:ind w:firstLine="760"/>
        <w:rPr>
          <w:sz w:val="24"/>
          <w:szCs w:val="24"/>
        </w:rPr>
      </w:pPr>
      <w:r>
        <w:rPr>
          <w:sz w:val="24"/>
          <w:szCs w:val="24"/>
        </w:rPr>
        <w:t>Регулятивные УУД отражают совокупность учебных операций, обеспечивающих становление рефлексивных качеств обучающегося (на уровне начального общего образования их формирование осуществляется на пропедевтическом уровне).</w:t>
      </w:r>
    </w:p>
    <w:p w14:paraId="51B2AF50" w14:textId="77777777" w:rsidR="004053CE" w:rsidRDefault="00BC6B48" w:rsidP="008F47EB">
      <w:pPr>
        <w:pStyle w:val="210"/>
        <w:numPr>
          <w:ilvl w:val="1"/>
          <w:numId w:val="156"/>
        </w:numPr>
        <w:shd w:val="clear" w:color="auto" w:fill="auto"/>
        <w:tabs>
          <w:tab w:val="left" w:pos="1553"/>
        </w:tabs>
        <w:spacing w:before="0" w:after="0" w:line="240" w:lineRule="auto"/>
        <w:ind w:firstLine="780"/>
        <w:rPr>
          <w:sz w:val="24"/>
          <w:szCs w:val="24"/>
        </w:rPr>
      </w:pPr>
      <w:r>
        <w:rPr>
          <w:sz w:val="24"/>
          <w:szCs w:val="24"/>
        </w:rPr>
        <w:t>Выделяются шесть групп операций:</w:t>
      </w:r>
      <w:r>
        <w:rPr>
          <w:sz w:val="24"/>
          <w:szCs w:val="24"/>
        </w:rPr>
        <w:br/>
        <w:t>принимать и удерживать учебную задачу;</w:t>
      </w:r>
    </w:p>
    <w:p w14:paraId="4EFC7E5B" w14:textId="77777777" w:rsidR="004053CE" w:rsidRDefault="00BC6B48">
      <w:pPr>
        <w:pStyle w:val="210"/>
        <w:shd w:val="clear" w:color="auto" w:fill="auto"/>
        <w:spacing w:before="0" w:after="0" w:line="240" w:lineRule="auto"/>
        <w:ind w:firstLine="780"/>
        <w:rPr>
          <w:sz w:val="24"/>
          <w:szCs w:val="24"/>
        </w:rPr>
      </w:pPr>
      <w:r>
        <w:rPr>
          <w:sz w:val="24"/>
          <w:szCs w:val="24"/>
        </w:rPr>
        <w:t>планировать её решение;</w:t>
      </w:r>
    </w:p>
    <w:p w14:paraId="47885149" w14:textId="77777777" w:rsidR="004053CE" w:rsidRDefault="00BC6B48">
      <w:pPr>
        <w:pStyle w:val="210"/>
        <w:shd w:val="clear" w:color="auto" w:fill="auto"/>
        <w:spacing w:before="0" w:after="0" w:line="240" w:lineRule="auto"/>
        <w:ind w:firstLine="780"/>
        <w:rPr>
          <w:sz w:val="24"/>
          <w:szCs w:val="24"/>
        </w:rPr>
      </w:pPr>
      <w:r>
        <w:rPr>
          <w:sz w:val="24"/>
          <w:szCs w:val="24"/>
        </w:rPr>
        <w:lastRenderedPageBreak/>
        <w:t>контролировать полученный результат деятельности;</w:t>
      </w:r>
    </w:p>
    <w:p w14:paraId="53A32A65" w14:textId="77777777" w:rsidR="004053CE" w:rsidRDefault="00BC6B48">
      <w:pPr>
        <w:pStyle w:val="210"/>
        <w:shd w:val="clear" w:color="auto" w:fill="auto"/>
        <w:spacing w:before="0" w:after="0" w:line="240" w:lineRule="auto"/>
        <w:ind w:firstLine="780"/>
        <w:rPr>
          <w:sz w:val="24"/>
          <w:szCs w:val="24"/>
        </w:rPr>
      </w:pPr>
      <w:r>
        <w:rPr>
          <w:sz w:val="24"/>
          <w:szCs w:val="24"/>
        </w:rPr>
        <w:t>контролировать процесс деятельности, его соответствие выбранному способу;</w:t>
      </w:r>
    </w:p>
    <w:p w14:paraId="359E4C78" w14:textId="77777777" w:rsidR="004053CE" w:rsidRDefault="00BC6B48">
      <w:pPr>
        <w:pStyle w:val="210"/>
        <w:shd w:val="clear" w:color="auto" w:fill="auto"/>
        <w:spacing w:before="0" w:after="0" w:line="240" w:lineRule="auto"/>
        <w:ind w:firstLine="780"/>
        <w:rPr>
          <w:sz w:val="24"/>
          <w:szCs w:val="24"/>
        </w:rPr>
      </w:pPr>
      <w:r>
        <w:rPr>
          <w:sz w:val="24"/>
          <w:szCs w:val="24"/>
        </w:rPr>
        <w:t>предвидеть (прогнозировать) трудности и ошибки при решении данной учебной задачи;</w:t>
      </w:r>
    </w:p>
    <w:p w14:paraId="14E86107" w14:textId="77777777" w:rsidR="004053CE" w:rsidRDefault="00BC6B48">
      <w:pPr>
        <w:pStyle w:val="210"/>
        <w:shd w:val="clear" w:color="auto" w:fill="auto"/>
        <w:spacing w:before="0" w:after="0" w:line="240" w:lineRule="auto"/>
        <w:ind w:firstLine="780"/>
        <w:rPr>
          <w:sz w:val="24"/>
          <w:szCs w:val="24"/>
        </w:rPr>
      </w:pPr>
      <w:r>
        <w:rPr>
          <w:sz w:val="24"/>
          <w:szCs w:val="24"/>
        </w:rPr>
        <w:t>корректировать при необходимости процесс деятельности.</w:t>
      </w:r>
    </w:p>
    <w:p w14:paraId="31DEFD52" w14:textId="77777777" w:rsidR="004053CE" w:rsidRDefault="00BC6B48" w:rsidP="008F47EB">
      <w:pPr>
        <w:pStyle w:val="210"/>
        <w:numPr>
          <w:ilvl w:val="1"/>
          <w:numId w:val="156"/>
        </w:numPr>
        <w:shd w:val="clear" w:color="auto" w:fill="auto"/>
        <w:tabs>
          <w:tab w:val="left" w:pos="1683"/>
        </w:tabs>
        <w:spacing w:before="0" w:after="0" w:line="240" w:lineRule="auto"/>
        <w:ind w:firstLine="780"/>
        <w:rPr>
          <w:sz w:val="24"/>
          <w:szCs w:val="24"/>
        </w:rPr>
      </w:pPr>
      <w:r>
        <w:rPr>
          <w:sz w:val="24"/>
          <w:szCs w:val="24"/>
        </w:rPr>
        <w:t>Важной составляющей регулятивных УУД являются операции, определяющие способность обучающегося к волевым усилиям в процессе коллективной и (или) 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w:t>
      </w:r>
    </w:p>
    <w:p w14:paraId="52A8F9F8" w14:textId="77777777" w:rsidR="004053CE" w:rsidRDefault="00BC6B48" w:rsidP="008F47EB">
      <w:pPr>
        <w:pStyle w:val="210"/>
        <w:numPr>
          <w:ilvl w:val="1"/>
          <w:numId w:val="156"/>
        </w:numPr>
        <w:shd w:val="clear" w:color="auto" w:fill="auto"/>
        <w:tabs>
          <w:tab w:val="left" w:pos="1688"/>
        </w:tabs>
        <w:spacing w:before="0" w:after="0" w:line="240" w:lineRule="auto"/>
        <w:ind w:firstLine="780"/>
        <w:rPr>
          <w:sz w:val="24"/>
          <w:szCs w:val="24"/>
        </w:rPr>
      </w:pPr>
      <w:r>
        <w:rPr>
          <w:sz w:val="24"/>
          <w:szCs w:val="24"/>
        </w:rPr>
        <w:t>В федеральных рабочих программах учебных предметов требования и планируемые результаты совместной деятельности выделены в специальный раздел, что позволяет учителю осознать, что способность к результативной совместной деятельности строится на двух феноменах, участие которых обеспечивает её успешность:</w:t>
      </w:r>
    </w:p>
    <w:p w14:paraId="378A8E5D" w14:textId="77777777" w:rsidR="004053CE" w:rsidRDefault="00BC6B48">
      <w:pPr>
        <w:pStyle w:val="210"/>
        <w:shd w:val="clear" w:color="auto" w:fill="auto"/>
        <w:spacing w:before="0" w:after="0" w:line="240" w:lineRule="auto"/>
        <w:ind w:firstLine="780"/>
        <w:rPr>
          <w:sz w:val="24"/>
          <w:szCs w:val="24"/>
        </w:rPr>
      </w:pPr>
      <w:r>
        <w:rPr>
          <w:sz w:val="24"/>
          <w:szCs w:val="24"/>
        </w:rPr>
        <w:t>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w:t>
      </w:r>
    </w:p>
    <w:p w14:paraId="59845582" w14:textId="77777777" w:rsidR="004053CE" w:rsidRDefault="00BC6B48">
      <w:pPr>
        <w:pStyle w:val="210"/>
        <w:shd w:val="clear" w:color="auto" w:fill="auto"/>
        <w:spacing w:before="0" w:after="0" w:line="240" w:lineRule="auto"/>
        <w:ind w:firstLine="780"/>
        <w:rPr>
          <w:sz w:val="24"/>
          <w:szCs w:val="24"/>
        </w:rPr>
      </w:pPr>
      <w:r>
        <w:rPr>
          <w:sz w:val="24"/>
          <w:szCs w:val="24"/>
        </w:rPr>
        <w:t>волевые регулятивные умения (подчиняться, уступать, объективно оценивать вклад свой и других в результат общего труда и другие).</w:t>
      </w:r>
    </w:p>
    <w:p w14:paraId="44D14042" w14:textId="77777777" w:rsidR="004053CE" w:rsidRDefault="00BC6B48" w:rsidP="008F47EB">
      <w:pPr>
        <w:pStyle w:val="210"/>
        <w:numPr>
          <w:ilvl w:val="1"/>
          <w:numId w:val="156"/>
        </w:numPr>
        <w:shd w:val="clear" w:color="auto" w:fill="auto"/>
        <w:tabs>
          <w:tab w:val="left" w:pos="1678"/>
        </w:tabs>
        <w:spacing w:before="0" w:after="0" w:line="240" w:lineRule="auto"/>
        <w:ind w:firstLine="780"/>
        <w:rPr>
          <w:sz w:val="24"/>
          <w:szCs w:val="24"/>
        </w:rPr>
      </w:pPr>
      <w:r>
        <w:rPr>
          <w:sz w:val="24"/>
          <w:szCs w:val="24"/>
        </w:rPr>
        <w:t>Механизмом конструирования образовательного процесса являются следующие методические позиции.</w:t>
      </w:r>
    </w:p>
    <w:p w14:paraId="2A9AEA43" w14:textId="4EB09148" w:rsidR="004053CE" w:rsidRDefault="00BC6B48">
      <w:pPr>
        <w:pStyle w:val="210"/>
        <w:shd w:val="clear" w:color="auto" w:fill="auto"/>
        <w:spacing w:before="0" w:after="0" w:line="240" w:lineRule="auto"/>
        <w:ind w:firstLine="780"/>
        <w:rPr>
          <w:sz w:val="24"/>
          <w:szCs w:val="24"/>
        </w:rPr>
      </w:pPr>
      <w:r>
        <w:rPr>
          <w:sz w:val="24"/>
          <w:szCs w:val="24"/>
        </w:rPr>
        <w:t xml:space="preserve"> Педагогический работник проводит анализ содержания учебного предмета с точки зрения УУД и устанавливает те содержательные линии, которые в особой мере способствуют формированию разных метапредметных результатов. На уроке по каждому учебному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Соответствующий вклад в формирование УУД можно выделить в содержании каждого учебного предмета.</w:t>
      </w:r>
    </w:p>
    <w:p w14:paraId="1419CE5B" w14:textId="77777777" w:rsidR="004053CE" w:rsidRDefault="00BC6B48">
      <w:pPr>
        <w:pStyle w:val="210"/>
        <w:shd w:val="clear" w:color="auto" w:fill="auto"/>
        <w:spacing w:before="0" w:after="0" w:line="240" w:lineRule="auto"/>
        <w:ind w:firstLine="740"/>
        <w:rPr>
          <w:sz w:val="24"/>
          <w:szCs w:val="24"/>
        </w:rPr>
      </w:pPr>
      <w:r>
        <w:rPr>
          <w:sz w:val="24"/>
          <w:szCs w:val="24"/>
        </w:rPr>
        <w:t>Таким образом, на первом этапе формирования УУД определяются приоритеты учебных предметов для формирования качества универсальности на данном предметном содержании.</w:t>
      </w:r>
    </w:p>
    <w:p w14:paraId="3D0E2D82" w14:textId="77777777" w:rsidR="004053CE" w:rsidRDefault="00BC6B48">
      <w:pPr>
        <w:pStyle w:val="210"/>
        <w:shd w:val="clear" w:color="auto" w:fill="auto"/>
        <w:spacing w:before="0" w:after="0" w:line="240" w:lineRule="auto"/>
        <w:ind w:firstLine="740"/>
        <w:rPr>
          <w:sz w:val="24"/>
          <w:szCs w:val="24"/>
        </w:rPr>
      </w:pPr>
      <w:r>
        <w:rPr>
          <w:sz w:val="24"/>
          <w:szCs w:val="24"/>
        </w:rPr>
        <w:t>На втором этапе подключаются другие учебные предметы, педагогический работник предлагает задания, требующие применения учебного действия или операций на разном предметном содержании.</w:t>
      </w:r>
    </w:p>
    <w:p w14:paraId="63F4B3C2" w14:textId="77777777" w:rsidR="004053CE" w:rsidRDefault="00BC6B48">
      <w:pPr>
        <w:pStyle w:val="210"/>
        <w:shd w:val="clear" w:color="auto" w:fill="auto"/>
        <w:spacing w:before="0" w:after="0" w:line="240" w:lineRule="auto"/>
        <w:ind w:firstLine="740"/>
        <w:rPr>
          <w:sz w:val="24"/>
          <w:szCs w:val="24"/>
        </w:rPr>
      </w:pPr>
      <w:r>
        <w:rPr>
          <w:sz w:val="24"/>
          <w:szCs w:val="24"/>
        </w:rPr>
        <w:t>Третий этап характеризуется устойчивостью УУД, то есть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другие.</w:t>
      </w:r>
    </w:p>
    <w:p w14:paraId="3DA10A05" w14:textId="77777777" w:rsidR="004053CE" w:rsidRDefault="00BC6B48">
      <w:pPr>
        <w:pStyle w:val="210"/>
        <w:shd w:val="clear" w:color="auto" w:fill="auto"/>
        <w:spacing w:before="0" w:after="0" w:line="240" w:lineRule="auto"/>
        <w:ind w:firstLine="740"/>
        <w:rPr>
          <w:sz w:val="24"/>
          <w:szCs w:val="24"/>
        </w:rPr>
      </w:pPr>
      <w:r>
        <w:rPr>
          <w:sz w:val="24"/>
          <w:szCs w:val="24"/>
        </w:rPr>
        <w:t>Педагогический работник делает вывод . о том, что универсальность (независимость от конкретного содержания) как свойство учебного действия сформировалась.</w:t>
      </w:r>
    </w:p>
    <w:p w14:paraId="660A34E9" w14:textId="77777777" w:rsidR="004053CE" w:rsidRDefault="00BC6B48">
      <w:pPr>
        <w:rPr>
          <w:rFonts w:ascii="Times New Roman" w:hAnsi="Times New Roman" w:cs="Times New Roman"/>
        </w:rPr>
      </w:pPr>
      <w:r>
        <w:rPr>
          <w:rFonts w:ascii="Times New Roman" w:hAnsi="Times New Roman" w:cs="Times New Roman"/>
        </w:rPr>
        <w:t>Педагогический работник использует виды деятельности, которые в особой мере провоцируют применение универсальных действий: поисковая, в том числе с использованием электронных образовательных и информационных ресурсов Интернета,</w:t>
      </w:r>
      <w:r>
        <w:rPr>
          <w:rFonts w:ascii="Times New Roman" w:hAnsi="Times New Roman" w:cs="Times New Roman"/>
        </w:rPr>
        <w:tab/>
        <w:t>исследовательская, творческая деятельность,</w:t>
      </w:r>
      <w:r>
        <w:rPr>
          <w:rFonts w:ascii="Times New Roman" w:hAnsi="Times New Roman" w:cs="Times New Roman"/>
        </w:rPr>
        <w:tab/>
        <w:t>в том</w:t>
      </w:r>
      <w:r>
        <w:rPr>
          <w:rFonts w:ascii="Times New Roman" w:hAnsi="Times New Roman" w:cs="Times New Roman"/>
        </w:rPr>
        <w:tab/>
        <w:t>числе с использованием экранных моделей изучаемых объектов или процессов, что позволяет отказаться от 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задача обучающегося - запомнить образец и каждый раз вспоминать его при решении учебной задачи. В таких условиях изучения учебных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w:t>
      </w:r>
    </w:p>
    <w:p w14:paraId="309CB958" w14:textId="77777777" w:rsidR="004053CE" w:rsidRDefault="00BC6B48">
      <w:pPr>
        <w:pStyle w:val="210"/>
        <w:shd w:val="clear" w:color="auto" w:fill="auto"/>
        <w:spacing w:before="0" w:after="0" w:line="240" w:lineRule="auto"/>
        <w:ind w:firstLine="740"/>
        <w:rPr>
          <w:sz w:val="24"/>
          <w:szCs w:val="24"/>
        </w:rPr>
      </w:pPr>
      <w:r>
        <w:rPr>
          <w:sz w:val="24"/>
          <w:szCs w:val="24"/>
        </w:rPr>
        <w:t>Поисковая и исследовательская деятельность развивают способность обучающегося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w:t>
      </w:r>
    </w:p>
    <w:p w14:paraId="077F31A0" w14:textId="77777777" w:rsidR="004053CE" w:rsidRDefault="00BC6B48">
      <w:pPr>
        <w:pStyle w:val="210"/>
        <w:shd w:val="clear" w:color="auto" w:fill="auto"/>
        <w:spacing w:before="0" w:after="0" w:line="240" w:lineRule="auto"/>
        <w:ind w:firstLine="760"/>
        <w:rPr>
          <w:sz w:val="24"/>
          <w:szCs w:val="24"/>
        </w:rPr>
      </w:pPr>
      <w:r>
        <w:rPr>
          <w:sz w:val="24"/>
          <w:szCs w:val="24"/>
        </w:rPr>
        <w:t xml:space="preserve">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w:t>
      </w:r>
      <w:r>
        <w:rPr>
          <w:sz w:val="24"/>
          <w:szCs w:val="24"/>
        </w:rPr>
        <w:lastRenderedPageBreak/>
        <w:t>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предоставить обучающемуся в условиях образовательной организации (объекты природы, художественные визуализации, технологические процессы и другие).</w:t>
      </w:r>
    </w:p>
    <w:p w14:paraId="359F73A2" w14:textId="77777777" w:rsidR="004053CE" w:rsidRDefault="00BC6B48">
      <w:pPr>
        <w:pStyle w:val="210"/>
        <w:shd w:val="clear" w:color="auto" w:fill="auto"/>
        <w:spacing w:before="0" w:after="0" w:line="240" w:lineRule="auto"/>
        <w:ind w:firstLine="760"/>
        <w:rPr>
          <w:sz w:val="24"/>
          <w:szCs w:val="24"/>
        </w:rPr>
      </w:pPr>
      <w:r>
        <w:rPr>
          <w:sz w:val="24"/>
          <w:szCs w:val="24"/>
        </w:rPr>
        <w:t>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w:t>
      </w:r>
    </w:p>
    <w:p w14:paraId="4123E3A5" w14:textId="77777777" w:rsidR="004053CE" w:rsidRDefault="00BC6B48">
      <w:pPr>
        <w:pStyle w:val="210"/>
        <w:shd w:val="clear" w:color="auto" w:fill="auto"/>
        <w:spacing w:before="0" w:after="0" w:line="240" w:lineRule="auto"/>
        <w:ind w:firstLine="760"/>
        <w:rPr>
          <w:sz w:val="24"/>
          <w:szCs w:val="24"/>
        </w:rPr>
      </w:pPr>
      <w:r>
        <w:rPr>
          <w:sz w:val="24"/>
          <w:szCs w:val="24"/>
        </w:rPr>
        <w:t>Если эта работа проводится учителем систематически и на уроках по всем учебным предметам, то универсальность учебного действия формируется успешно и быстро.</w:t>
      </w:r>
    </w:p>
    <w:p w14:paraId="18E109F5" w14:textId="77777777" w:rsidR="004053CE" w:rsidRDefault="00BC6B48" w:rsidP="008F47EB">
      <w:pPr>
        <w:pStyle w:val="210"/>
        <w:numPr>
          <w:ilvl w:val="2"/>
          <w:numId w:val="156"/>
        </w:numPr>
        <w:shd w:val="clear" w:color="auto" w:fill="auto"/>
        <w:tabs>
          <w:tab w:val="left" w:pos="1873"/>
        </w:tabs>
        <w:spacing w:before="0" w:after="0" w:line="240" w:lineRule="auto"/>
        <w:ind w:firstLine="760"/>
        <w:rPr>
          <w:sz w:val="24"/>
          <w:szCs w:val="24"/>
        </w:rPr>
      </w:pPr>
      <w:r>
        <w:rPr>
          <w:sz w:val="24"/>
          <w:szCs w:val="24"/>
        </w:rPr>
        <w:t>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w:t>
      </w:r>
    </w:p>
    <w:p w14:paraId="0C47CDC1" w14:textId="77777777" w:rsidR="004053CE" w:rsidRDefault="00BC6B48">
      <w:pPr>
        <w:pStyle w:val="210"/>
        <w:shd w:val="clear" w:color="auto" w:fill="auto"/>
        <w:spacing w:before="0" w:after="0" w:line="240" w:lineRule="auto"/>
        <w:ind w:firstLine="760"/>
        <w:rPr>
          <w:sz w:val="24"/>
          <w:szCs w:val="24"/>
        </w:rPr>
      </w:pPr>
      <w:r>
        <w:rPr>
          <w:sz w:val="24"/>
          <w:szCs w:val="24"/>
        </w:rPr>
        <w:t>На первых этапах указанная работа организуется коллективно, выстраиваются пошаговые операции, постепенно обучающиеся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w:t>
      </w:r>
    </w:p>
    <w:p w14:paraId="39AD1F1C" w14:textId="77777777" w:rsidR="004053CE" w:rsidRDefault="00BC6B48">
      <w:pPr>
        <w:pStyle w:val="210"/>
        <w:shd w:val="clear" w:color="auto" w:fill="auto"/>
        <w:spacing w:before="0" w:after="0" w:line="240" w:lineRule="auto"/>
        <w:ind w:firstLine="780"/>
        <w:rPr>
          <w:sz w:val="24"/>
          <w:szCs w:val="24"/>
        </w:rPr>
      </w:pPr>
      <w:r>
        <w:rPr>
          <w:sz w:val="24"/>
          <w:szCs w:val="24"/>
        </w:rPr>
        <w:t>При этом изменяется и процесс контроля:</w:t>
      </w:r>
    </w:p>
    <w:p w14:paraId="418F3F47" w14:textId="77777777" w:rsidR="004053CE" w:rsidRDefault="00BC6B48">
      <w:pPr>
        <w:pStyle w:val="210"/>
        <w:shd w:val="clear" w:color="auto" w:fill="auto"/>
        <w:spacing w:before="0" w:after="0" w:line="240" w:lineRule="auto"/>
        <w:ind w:firstLine="780"/>
        <w:rPr>
          <w:sz w:val="24"/>
          <w:szCs w:val="24"/>
        </w:rPr>
      </w:pPr>
      <w:r>
        <w:rPr>
          <w:sz w:val="24"/>
          <w:szCs w:val="24"/>
        </w:rPr>
        <w:t>от совместных действий с учителем обучающиеся переходят к самостоятельным аналитическим оценкам;</w:t>
      </w:r>
    </w:p>
    <w:p w14:paraId="2F7B52EC" w14:textId="77777777" w:rsidR="004053CE" w:rsidRDefault="00BC6B48">
      <w:pPr>
        <w:pStyle w:val="210"/>
        <w:shd w:val="clear" w:color="auto" w:fill="auto"/>
        <w:spacing w:before="0" w:after="0" w:line="240" w:lineRule="auto"/>
        <w:ind w:firstLine="780"/>
        <w:rPr>
          <w:sz w:val="24"/>
          <w:szCs w:val="24"/>
        </w:rPr>
      </w:pPr>
      <w:r>
        <w:rPr>
          <w:sz w:val="24"/>
          <w:szCs w:val="24"/>
        </w:rPr>
        <w:t>выполняющий задание осваивает два вида контроля - результата и процесса деятельности;</w:t>
      </w:r>
    </w:p>
    <w:p w14:paraId="2928F031" w14:textId="77777777" w:rsidR="004053CE" w:rsidRDefault="00BC6B48">
      <w:pPr>
        <w:pStyle w:val="210"/>
        <w:shd w:val="clear" w:color="auto" w:fill="auto"/>
        <w:spacing w:before="0" w:after="0" w:line="240" w:lineRule="auto"/>
        <w:ind w:firstLine="780"/>
        <w:rPr>
          <w:sz w:val="24"/>
          <w:szCs w:val="24"/>
        </w:rPr>
      </w:pPr>
      <w:r>
        <w:rPr>
          <w:sz w:val="24"/>
          <w:szCs w:val="24"/>
        </w:rPr>
        <w:t>развивается способность корректировать процесс выполнения задания, а также предвидеть возможные трудности и ошибки. При этом возможно реализовать автоматизацию контроля с диагностикой ошибок обучающегося и с соответствующей методической поддержкой исправления самим обучающимся своих ошибок.</w:t>
      </w:r>
    </w:p>
    <w:p w14:paraId="22935414" w14:textId="77777777" w:rsidR="004053CE" w:rsidRDefault="00BC6B48">
      <w:pPr>
        <w:pStyle w:val="210"/>
        <w:shd w:val="clear" w:color="auto" w:fill="auto"/>
        <w:spacing w:before="0" w:after="0" w:line="240" w:lineRule="auto"/>
        <w:ind w:firstLine="780"/>
        <w:rPr>
          <w:sz w:val="24"/>
          <w:szCs w:val="24"/>
        </w:rPr>
      </w:pPr>
      <w:r>
        <w:rPr>
          <w:sz w:val="24"/>
          <w:szCs w:val="24"/>
        </w:rPr>
        <w:t>Описанная технология обучения в рамках совместно-распределительной деятельности развивает способность обучающихся работать не только в типовых учебных ситуациях, но и в новых нестандартных ситуациях.</w:t>
      </w:r>
    </w:p>
    <w:p w14:paraId="090D59A9" w14:textId="77777777" w:rsidR="004053CE" w:rsidRDefault="00BC6B48" w:rsidP="008F47EB">
      <w:pPr>
        <w:pStyle w:val="210"/>
        <w:numPr>
          <w:ilvl w:val="1"/>
          <w:numId w:val="156"/>
        </w:numPr>
        <w:shd w:val="clear" w:color="auto" w:fill="auto"/>
        <w:tabs>
          <w:tab w:val="left" w:pos="1671"/>
        </w:tabs>
        <w:spacing w:before="0" w:after="0" w:line="240" w:lineRule="auto"/>
        <w:ind w:firstLine="780"/>
        <w:rPr>
          <w:sz w:val="24"/>
          <w:szCs w:val="24"/>
        </w:rPr>
      </w:pPr>
      <w:r>
        <w:rPr>
          <w:sz w:val="24"/>
          <w:szCs w:val="24"/>
        </w:rPr>
        <w:t>Сравнение как УУД состоит из следующих операций: нахождение различий сравниваемых предметов (объектов, явлений); определение их сходства, тождества, похожести; определение индивидуальности, специфических черт объекта. Для повышения мотивации обучения обучающемуся предлагается новый вид деятельности (возможный только в условиях экранного представления объектов, явлений) - выбирать (из информационного банка) экранные (виртуальные) модели изучаемых предметов (объектов, явлений) и видоизменять их таким образом, чтобы привести их к сходству или похожести с другими.</w:t>
      </w:r>
    </w:p>
    <w:p w14:paraId="60356C6E" w14:textId="77777777" w:rsidR="004053CE" w:rsidRDefault="00BC6B48" w:rsidP="008F47EB">
      <w:pPr>
        <w:pStyle w:val="210"/>
        <w:numPr>
          <w:ilvl w:val="1"/>
          <w:numId w:val="156"/>
        </w:numPr>
        <w:shd w:val="clear" w:color="auto" w:fill="auto"/>
        <w:tabs>
          <w:tab w:val="left" w:pos="1671"/>
        </w:tabs>
        <w:spacing w:before="0" w:after="0" w:line="240" w:lineRule="auto"/>
        <w:ind w:firstLine="780"/>
        <w:rPr>
          <w:sz w:val="24"/>
          <w:szCs w:val="24"/>
        </w:rPr>
      </w:pPr>
      <w:r>
        <w:rPr>
          <w:sz w:val="24"/>
          <w:szCs w:val="24"/>
        </w:rPr>
        <w:t>Классификация как УУД включает: анализ свойств объектов, которые подлежат классификации; сравнение выделенных свойств с целью их дифференциации на внешние (несущественные) и главные (существенные) свойства; выделение общих главных (существенных) признаков всех имеющихся объектов; разбиение объектов на группы (типы) по общему главному (существенному) признаку. Обучающемуся предлагается (в условиях экранного представления моделей объектов) большее их количество в отличие от реальных условий, для анализа свойств объектов, которые подлежат классификации (типизации), для сравнения выделенных свойств экранных (виртуальных) моделей изучаемых объектов с целью их дифференциации. При этом возможна фиксация деятельности обучающегося в электронном формате для рассмотрения учителем итогов работы.</w:t>
      </w:r>
    </w:p>
    <w:p w14:paraId="7C8D8F19" w14:textId="77777777" w:rsidR="004053CE" w:rsidRDefault="00BC6B48" w:rsidP="008F47EB">
      <w:pPr>
        <w:pStyle w:val="210"/>
        <w:numPr>
          <w:ilvl w:val="1"/>
          <w:numId w:val="156"/>
        </w:numPr>
        <w:shd w:val="clear" w:color="auto" w:fill="auto"/>
        <w:tabs>
          <w:tab w:val="left" w:pos="1676"/>
        </w:tabs>
        <w:spacing w:before="0" w:after="0" w:line="240" w:lineRule="auto"/>
        <w:ind w:firstLine="780"/>
        <w:rPr>
          <w:sz w:val="24"/>
          <w:szCs w:val="24"/>
        </w:rPr>
      </w:pPr>
      <w:r>
        <w:rPr>
          <w:sz w:val="24"/>
          <w:szCs w:val="24"/>
        </w:rPr>
        <w:t xml:space="preserve">Обобщение как УУД включает следующие операции: сравнение предметов (объектов, явлений, понятий) и выделение их общих признаков; анализ выделенных признаков и определение наиболее устойчивых (инвариантных) существенных признаков (свойств); игнорирование индивидуальных и (или) особенных свойств каждого предмета; сокращённая сжатая формулировка общего главного существенного признака всех анализируемых предметов. Обучающемуся предлагается (в условиях экранного представления моделей объектов) большее их количество в отличие от реальных условий, для сравнения предметов (объектов, явлений) и выделения их общих признаков. При этом возможна фиксация деятельности обучающегося в </w:t>
      </w:r>
      <w:r>
        <w:rPr>
          <w:sz w:val="24"/>
          <w:szCs w:val="24"/>
        </w:rPr>
        <w:lastRenderedPageBreak/>
        <w:t>электронном формате для рассмотрения учителем итогов работы.</w:t>
      </w:r>
    </w:p>
    <w:p w14:paraId="5DB7BBCC" w14:textId="77777777" w:rsidR="004053CE" w:rsidRDefault="00BC6B48" w:rsidP="008F47EB">
      <w:pPr>
        <w:pStyle w:val="210"/>
        <w:numPr>
          <w:ilvl w:val="1"/>
          <w:numId w:val="156"/>
        </w:numPr>
        <w:shd w:val="clear" w:color="auto" w:fill="auto"/>
        <w:tabs>
          <w:tab w:val="left" w:pos="1666"/>
        </w:tabs>
        <w:spacing w:before="0" w:after="0" w:line="240" w:lineRule="auto"/>
        <w:ind w:firstLine="780"/>
        <w:rPr>
          <w:sz w:val="24"/>
          <w:szCs w:val="24"/>
        </w:rPr>
      </w:pPr>
      <w:r>
        <w:rPr>
          <w:sz w:val="24"/>
          <w:szCs w:val="24"/>
        </w:rPr>
        <w:t>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то есть возможность обобщённой характеристики сущности универсального действия.</w:t>
      </w:r>
    </w:p>
    <w:p w14:paraId="6CAC7BEA" w14:textId="77777777" w:rsidR="004053CE" w:rsidRDefault="00BC6B48" w:rsidP="008F47EB">
      <w:pPr>
        <w:pStyle w:val="210"/>
        <w:numPr>
          <w:ilvl w:val="1"/>
          <w:numId w:val="156"/>
        </w:numPr>
        <w:shd w:val="clear" w:color="auto" w:fill="auto"/>
        <w:tabs>
          <w:tab w:val="left" w:pos="1666"/>
        </w:tabs>
        <w:spacing w:before="0" w:after="0" w:line="240" w:lineRule="auto"/>
        <w:ind w:firstLine="780"/>
        <w:rPr>
          <w:sz w:val="24"/>
          <w:szCs w:val="24"/>
        </w:rPr>
      </w:pPr>
      <w:r>
        <w:rPr>
          <w:sz w:val="24"/>
          <w:szCs w:val="24"/>
        </w:rPr>
        <w:t>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w:t>
      </w:r>
    </w:p>
    <w:p w14:paraId="301AB50C" w14:textId="77777777" w:rsidR="004053CE" w:rsidRDefault="00BC6B48" w:rsidP="008F47EB">
      <w:pPr>
        <w:pStyle w:val="210"/>
        <w:numPr>
          <w:ilvl w:val="1"/>
          <w:numId w:val="156"/>
        </w:numPr>
        <w:shd w:val="clear" w:color="auto" w:fill="auto"/>
        <w:tabs>
          <w:tab w:val="left" w:pos="1666"/>
        </w:tabs>
        <w:spacing w:before="0" w:after="0" w:line="240" w:lineRule="auto"/>
        <w:ind w:firstLine="780"/>
        <w:rPr>
          <w:sz w:val="24"/>
          <w:szCs w:val="24"/>
        </w:rPr>
      </w:pPr>
      <w:r>
        <w:rPr>
          <w:sz w:val="24"/>
          <w:szCs w:val="24"/>
        </w:rPr>
        <w:t>В федеральных 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 УД, и только к концу второго года обучения появляются признаки универсальности.</w:t>
      </w:r>
    </w:p>
    <w:p w14:paraId="0BA05CB6" w14:textId="77777777" w:rsidR="004053CE" w:rsidRDefault="00BC6B48" w:rsidP="008F47EB">
      <w:pPr>
        <w:pStyle w:val="210"/>
        <w:numPr>
          <w:ilvl w:val="1"/>
          <w:numId w:val="156"/>
        </w:numPr>
        <w:shd w:val="clear" w:color="auto" w:fill="auto"/>
        <w:tabs>
          <w:tab w:val="left" w:pos="1671"/>
        </w:tabs>
        <w:spacing w:before="0" w:after="0" w:line="240" w:lineRule="auto"/>
        <w:ind w:firstLine="820"/>
        <w:rPr>
          <w:sz w:val="24"/>
          <w:szCs w:val="24"/>
        </w:rPr>
      </w:pPr>
      <w:r>
        <w:rPr>
          <w:sz w:val="24"/>
          <w:szCs w:val="24"/>
        </w:rPr>
        <w:t>В федеральных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p>
    <w:p w14:paraId="2211734F" w14:textId="77777777" w:rsidR="004053CE" w:rsidRDefault="004053CE">
      <w:pPr>
        <w:pStyle w:val="210"/>
        <w:shd w:val="clear" w:color="auto" w:fill="auto"/>
        <w:tabs>
          <w:tab w:val="left" w:pos="1671"/>
        </w:tabs>
        <w:spacing w:before="0" w:after="0" w:line="240" w:lineRule="auto"/>
        <w:ind w:left="820"/>
        <w:rPr>
          <w:sz w:val="24"/>
          <w:szCs w:val="24"/>
        </w:rPr>
      </w:pPr>
    </w:p>
    <w:p w14:paraId="1281523A" w14:textId="77777777" w:rsidR="004053CE" w:rsidRPr="00084887" w:rsidRDefault="00BC6B48">
      <w:pPr>
        <w:pStyle w:val="2"/>
        <w:ind w:left="360"/>
        <w:jc w:val="center"/>
        <w:rPr>
          <w:rFonts w:ascii="Times New Roman" w:hAnsi="Times New Roman" w:cs="Times New Roman"/>
          <w:b/>
          <w:color w:val="auto"/>
          <w:sz w:val="28"/>
          <w:szCs w:val="28"/>
        </w:rPr>
      </w:pPr>
      <w:bookmarkStart w:id="24" w:name="_Toc142648358"/>
      <w:r w:rsidRPr="00084887">
        <w:rPr>
          <w:rFonts w:ascii="Times New Roman" w:hAnsi="Times New Roman" w:cs="Times New Roman"/>
          <w:b/>
          <w:color w:val="auto"/>
          <w:sz w:val="28"/>
          <w:szCs w:val="28"/>
        </w:rPr>
        <w:t>3.Рабочая программа воспитания</w:t>
      </w:r>
      <w:bookmarkEnd w:id="24"/>
    </w:p>
    <w:p w14:paraId="5AE4CF8A" w14:textId="77777777" w:rsidR="00084887" w:rsidRDefault="00084887">
      <w:pPr>
        <w:spacing w:line="276" w:lineRule="auto"/>
        <w:ind w:right="-20"/>
        <w:rPr>
          <w:rFonts w:ascii="ISGII+TimesNewRomanPSMT" w:eastAsia="ISGII+TimesNewRomanPSMT" w:hAnsi="ISGII+TimesNewRomanPSMT" w:cs="ISGII+TimesNewRomanPSMT"/>
          <w:b/>
          <w:bCs/>
        </w:rPr>
      </w:pPr>
    </w:p>
    <w:p w14:paraId="4894B15D" w14:textId="77777777" w:rsidR="00645953" w:rsidRPr="00113E17" w:rsidRDefault="00645953" w:rsidP="00645953">
      <w:pPr>
        <w:pStyle w:val="1"/>
        <w:jc w:val="center"/>
        <w:rPr>
          <w:rFonts w:ascii="Times New Roman" w:hAnsi="Times New Roman"/>
          <w:b/>
          <w:color w:val="auto"/>
          <w:sz w:val="28"/>
        </w:rPr>
      </w:pPr>
      <w:bookmarkStart w:id="25" w:name="_Toc145037878"/>
      <w:r w:rsidRPr="00113E17">
        <w:rPr>
          <w:rFonts w:ascii="Times New Roman" w:hAnsi="Times New Roman"/>
          <w:b/>
          <w:color w:val="auto"/>
          <w:sz w:val="28"/>
        </w:rPr>
        <w:t>Пояснительная записка</w:t>
      </w:r>
      <w:bookmarkEnd w:id="25"/>
    </w:p>
    <w:p w14:paraId="0B6523AA" w14:textId="77777777" w:rsidR="00645953" w:rsidRPr="00113E17" w:rsidRDefault="00645953" w:rsidP="00645953"/>
    <w:p w14:paraId="4215F34B" w14:textId="77777777" w:rsidR="00645953" w:rsidRPr="00522A65" w:rsidRDefault="00645953" w:rsidP="00645953">
      <w:pPr>
        <w:spacing w:line="360" w:lineRule="auto"/>
        <w:jc w:val="both"/>
        <w:rPr>
          <w:rFonts w:ascii="Times New Roman" w:hAnsi="Times New Roman"/>
        </w:rPr>
      </w:pPr>
      <w:r w:rsidRPr="00522A65">
        <w:rPr>
          <w:rFonts w:ascii="Times New Roman" w:hAnsi="Times New Roman"/>
        </w:rPr>
        <w:t xml:space="preserve">Рабочая программа воспитания </w:t>
      </w:r>
      <w:r w:rsidRPr="00113E17">
        <w:rPr>
          <w:rFonts w:ascii="Times New Roman" w:hAnsi="Times New Roman"/>
        </w:rPr>
        <w:t xml:space="preserve">МБОУ </w:t>
      </w:r>
      <w:r>
        <w:rPr>
          <w:rFonts w:ascii="Times New Roman" w:hAnsi="Times New Roman"/>
        </w:rPr>
        <w:t>Старочеркасской СОШ</w:t>
      </w:r>
      <w:r w:rsidRPr="00522A65">
        <w:rPr>
          <w:rFonts w:ascii="Times New Roman" w:hAnsi="Times New Roman"/>
        </w:rPr>
        <w:t>:</w:t>
      </w:r>
    </w:p>
    <w:p w14:paraId="5F236979" w14:textId="77777777" w:rsidR="00645953" w:rsidRPr="00522A65" w:rsidRDefault="00645953" w:rsidP="008F47EB">
      <w:pPr>
        <w:pStyle w:val="afb"/>
        <w:widowControl/>
        <w:numPr>
          <w:ilvl w:val="0"/>
          <w:numId w:val="216"/>
        </w:numPr>
        <w:spacing w:line="360" w:lineRule="auto"/>
        <w:ind w:left="0" w:firstLine="709"/>
        <w:jc w:val="both"/>
        <w:rPr>
          <w:rFonts w:ascii="Times New Roman" w:hAnsi="Times New Roman"/>
        </w:rPr>
      </w:pPr>
      <w:r w:rsidRPr="00522A65">
        <w:rPr>
          <w:rFonts w:ascii="Times New Roman" w:hAnsi="Times New Roman"/>
        </w:rPr>
        <w:t>на основе Федерального закона от 29.12.2012 № 273-ФЗ «Об образовании в</w:t>
      </w:r>
      <w:r>
        <w:rPr>
          <w:rFonts w:ascii="Times New Roman" w:hAnsi="Times New Roman"/>
        </w:rPr>
        <w:t xml:space="preserve"> </w:t>
      </w:r>
      <w:r w:rsidRPr="00522A65">
        <w:rPr>
          <w:rFonts w:ascii="Times New Roman" w:hAnsi="Times New Roman"/>
        </w:rPr>
        <w:t>Российской Федерации», с учётом Стратегии развития воспитания в Российской</w:t>
      </w:r>
      <w:r>
        <w:rPr>
          <w:rFonts w:ascii="Times New Roman" w:hAnsi="Times New Roman"/>
        </w:rPr>
        <w:t xml:space="preserve"> </w:t>
      </w:r>
      <w:r w:rsidRPr="00522A65">
        <w:rPr>
          <w:rFonts w:ascii="Times New Roman" w:hAnsi="Times New Roman"/>
        </w:rPr>
        <w:t>Федерации на период до 2025 года и Плана меро</w:t>
      </w:r>
      <w:r>
        <w:rPr>
          <w:rFonts w:ascii="Times New Roman" w:hAnsi="Times New Roman"/>
        </w:rPr>
        <w:t>приятий по ее реализации в 2021-</w:t>
      </w:r>
      <w:r w:rsidRPr="00522A65">
        <w:rPr>
          <w:rFonts w:ascii="Times New Roman" w:hAnsi="Times New Roman"/>
        </w:rPr>
        <w:t>2025 гг., № 996-р и Плана мероприятий по её реализации в 2021 — 2025 годах</w:t>
      </w:r>
      <w:r>
        <w:rPr>
          <w:rFonts w:ascii="Times New Roman" w:hAnsi="Times New Roman"/>
        </w:rPr>
        <w:t xml:space="preserve"> </w:t>
      </w:r>
      <w:r w:rsidRPr="00522A65">
        <w:rPr>
          <w:rFonts w:ascii="Times New Roman" w:hAnsi="Times New Roman"/>
        </w:rPr>
        <w:t>(Распоряжение Правительства Российской Федерации от 12.11.2020 № 2945-р);</w:t>
      </w:r>
    </w:p>
    <w:p w14:paraId="6C923001" w14:textId="77777777" w:rsidR="00645953" w:rsidRPr="00522A65" w:rsidRDefault="00645953" w:rsidP="008F47EB">
      <w:pPr>
        <w:pStyle w:val="afb"/>
        <w:widowControl/>
        <w:numPr>
          <w:ilvl w:val="0"/>
          <w:numId w:val="216"/>
        </w:numPr>
        <w:spacing w:line="360" w:lineRule="auto"/>
        <w:ind w:left="0" w:firstLine="709"/>
        <w:jc w:val="both"/>
        <w:rPr>
          <w:rFonts w:ascii="Times New Roman" w:hAnsi="Times New Roman"/>
        </w:rPr>
      </w:pPr>
      <w:r w:rsidRPr="00522A65">
        <w:rPr>
          <w:rFonts w:ascii="Times New Roman" w:hAnsi="Times New Roman"/>
        </w:rPr>
        <w:t>на основе Федерального закона от 04.09.2022г №371-ФЗ "О внесении</w:t>
      </w:r>
      <w:r>
        <w:rPr>
          <w:rFonts w:ascii="Times New Roman" w:hAnsi="Times New Roman"/>
        </w:rPr>
        <w:t xml:space="preserve"> </w:t>
      </w:r>
      <w:r w:rsidRPr="00522A65">
        <w:rPr>
          <w:rFonts w:ascii="Times New Roman" w:hAnsi="Times New Roman"/>
        </w:rPr>
        <w:t>изменений в Федеральный закон "Об образовании в Российской Федерации";</w:t>
      </w:r>
    </w:p>
    <w:p w14:paraId="3F488987" w14:textId="77777777" w:rsidR="00645953" w:rsidRPr="00522A65" w:rsidRDefault="00645953" w:rsidP="008F47EB">
      <w:pPr>
        <w:pStyle w:val="afb"/>
        <w:widowControl/>
        <w:numPr>
          <w:ilvl w:val="0"/>
          <w:numId w:val="216"/>
        </w:numPr>
        <w:spacing w:line="360" w:lineRule="auto"/>
        <w:ind w:left="0" w:firstLine="709"/>
        <w:jc w:val="both"/>
        <w:rPr>
          <w:rFonts w:ascii="Times New Roman" w:hAnsi="Times New Roman"/>
        </w:rPr>
      </w:pPr>
      <w:r w:rsidRPr="00522A65">
        <w:rPr>
          <w:rFonts w:ascii="Times New Roman" w:hAnsi="Times New Roman"/>
        </w:rPr>
        <w:t>стратегии комплексной безопасности детей в Российской Федерации на</w:t>
      </w:r>
      <w:r>
        <w:rPr>
          <w:rFonts w:ascii="Times New Roman" w:hAnsi="Times New Roman"/>
        </w:rPr>
        <w:t xml:space="preserve"> </w:t>
      </w:r>
      <w:r w:rsidRPr="00522A65">
        <w:rPr>
          <w:rFonts w:ascii="Times New Roman" w:hAnsi="Times New Roman"/>
        </w:rPr>
        <w:t>период до 2030 года (Указ Президента Российской Федерации от 17.05.2023 № 358);</w:t>
      </w:r>
    </w:p>
    <w:p w14:paraId="5CD0E0EC" w14:textId="77777777" w:rsidR="00645953" w:rsidRPr="00113E17" w:rsidRDefault="00645953" w:rsidP="008F47EB">
      <w:pPr>
        <w:pStyle w:val="afb"/>
        <w:widowControl/>
        <w:numPr>
          <w:ilvl w:val="0"/>
          <w:numId w:val="217"/>
        </w:numPr>
        <w:spacing w:line="360" w:lineRule="auto"/>
        <w:ind w:left="0" w:firstLine="709"/>
        <w:jc w:val="both"/>
        <w:rPr>
          <w:rFonts w:ascii="Times New Roman" w:hAnsi="Times New Roman"/>
        </w:rPr>
      </w:pPr>
      <w:r w:rsidRPr="00113E17">
        <w:rPr>
          <w:rFonts w:ascii="Times New Roman" w:hAnsi="Times New Roman"/>
        </w:rPr>
        <w:t>Приказа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13.07.2023 № 74229);</w:t>
      </w:r>
    </w:p>
    <w:p w14:paraId="5451B89E" w14:textId="77777777" w:rsidR="00645953" w:rsidRPr="00113E17" w:rsidRDefault="00645953" w:rsidP="008F47EB">
      <w:pPr>
        <w:pStyle w:val="afb"/>
        <w:widowControl/>
        <w:numPr>
          <w:ilvl w:val="0"/>
          <w:numId w:val="217"/>
        </w:numPr>
        <w:spacing w:line="360" w:lineRule="auto"/>
        <w:ind w:left="0" w:firstLine="709"/>
        <w:jc w:val="both"/>
        <w:rPr>
          <w:rFonts w:ascii="Times New Roman" w:hAnsi="Times New Roman"/>
        </w:rPr>
      </w:pPr>
      <w:r w:rsidRPr="00113E17">
        <w:rPr>
          <w:rFonts w:ascii="Times New Roman" w:hAnsi="Times New Roman"/>
        </w:rPr>
        <w:lastRenderedPageBreak/>
        <w:t>Приказа Министерства просвещения Российской Федерации от 18.05.2023 № 370 "Об утверждении федеральной образовательной программы основного общего образования" (Зарегистрирован 12.07.2023 № 74223);</w:t>
      </w:r>
    </w:p>
    <w:p w14:paraId="5E245B0A" w14:textId="77777777" w:rsidR="00645953" w:rsidRPr="00113E17" w:rsidRDefault="00645953" w:rsidP="008F47EB">
      <w:pPr>
        <w:pStyle w:val="afb"/>
        <w:widowControl/>
        <w:numPr>
          <w:ilvl w:val="0"/>
          <w:numId w:val="217"/>
        </w:numPr>
        <w:spacing w:line="360" w:lineRule="auto"/>
        <w:ind w:left="0" w:firstLine="709"/>
        <w:jc w:val="both"/>
        <w:rPr>
          <w:rFonts w:ascii="Times New Roman" w:hAnsi="Times New Roman"/>
        </w:rPr>
      </w:pPr>
      <w:r w:rsidRPr="00113E17">
        <w:rPr>
          <w:rFonts w:ascii="Times New Roman" w:hAnsi="Times New Roman"/>
        </w:rPr>
        <w:t>Приказа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14:paraId="33C58013" w14:textId="77777777" w:rsidR="00645953" w:rsidRPr="00113E17" w:rsidRDefault="00645953" w:rsidP="008F47EB">
      <w:pPr>
        <w:pStyle w:val="afb"/>
        <w:widowControl/>
        <w:numPr>
          <w:ilvl w:val="0"/>
          <w:numId w:val="217"/>
        </w:numPr>
        <w:spacing w:line="360" w:lineRule="auto"/>
        <w:ind w:left="0" w:firstLine="709"/>
        <w:jc w:val="both"/>
        <w:rPr>
          <w:rFonts w:ascii="Times New Roman" w:hAnsi="Times New Roman"/>
        </w:rPr>
      </w:pPr>
      <w:r w:rsidRPr="00113E17">
        <w:rPr>
          <w:rFonts w:ascii="Times New Roman" w:hAnsi="Times New Roman"/>
        </w:rPr>
        <w:t>Приказ Министерства просвещения Российской Федерации от 11.12.2020 № 712 «О внесении изменений в некоторые федеральные государственные образовательные стандарты общего образования по вопросам воспитания обучающихся»;</w:t>
      </w:r>
    </w:p>
    <w:p w14:paraId="3ACF32E4" w14:textId="77777777" w:rsidR="00645953" w:rsidRPr="00113E17" w:rsidRDefault="00645953" w:rsidP="008F47EB">
      <w:pPr>
        <w:pStyle w:val="afb"/>
        <w:widowControl/>
        <w:numPr>
          <w:ilvl w:val="0"/>
          <w:numId w:val="217"/>
        </w:numPr>
        <w:spacing w:line="360" w:lineRule="auto"/>
        <w:ind w:left="0" w:firstLine="709"/>
        <w:jc w:val="both"/>
        <w:rPr>
          <w:rFonts w:ascii="Times New Roman" w:hAnsi="Times New Roman"/>
        </w:rPr>
      </w:pPr>
      <w:r w:rsidRPr="00113E17">
        <w:rPr>
          <w:rFonts w:ascii="Times New Roman" w:hAnsi="Times New Roman"/>
        </w:rPr>
        <w:t>Письма Министерства просвещения Российской Федерации от 18 июля 2022 года № АБ-1951/06 «Об актуализации примерной рабочей программы воспитания», в соответствии с примерной программой воспитания, одобренной решением федерального учебно-методического объединения по общему образованию (протокол от 23.06.2022г. № 3/22);</w:t>
      </w:r>
    </w:p>
    <w:p w14:paraId="39E03470" w14:textId="77777777" w:rsidR="00645953" w:rsidRPr="00113E17" w:rsidRDefault="00645953" w:rsidP="008F47EB">
      <w:pPr>
        <w:pStyle w:val="afb"/>
        <w:widowControl/>
        <w:numPr>
          <w:ilvl w:val="0"/>
          <w:numId w:val="217"/>
        </w:numPr>
        <w:spacing w:line="360" w:lineRule="auto"/>
        <w:ind w:left="0" w:firstLine="709"/>
        <w:jc w:val="both"/>
        <w:rPr>
          <w:rFonts w:ascii="Times New Roman" w:hAnsi="Times New Roman"/>
        </w:rPr>
      </w:pPr>
      <w:r w:rsidRPr="00113E17">
        <w:rPr>
          <w:rFonts w:ascii="Times New Roman" w:hAnsi="Times New Roman"/>
        </w:rPr>
        <w:t>Приказа минобразования Ростовской области от 20.02.2021 № 147 «Об утверждении плана мероприятий по реализации в Ростовской области в 2021-2025 годах Стратегии развития воспитания в Российской Федерации на период до 2025 года»;</w:t>
      </w:r>
    </w:p>
    <w:p w14:paraId="69487DD5" w14:textId="77777777" w:rsidR="00645953" w:rsidRPr="00113E17" w:rsidRDefault="00645953" w:rsidP="008F47EB">
      <w:pPr>
        <w:pStyle w:val="afb"/>
        <w:widowControl/>
        <w:numPr>
          <w:ilvl w:val="0"/>
          <w:numId w:val="217"/>
        </w:numPr>
        <w:spacing w:line="360" w:lineRule="auto"/>
        <w:ind w:left="0" w:firstLine="709"/>
        <w:jc w:val="both"/>
        <w:rPr>
          <w:rFonts w:ascii="Times New Roman" w:hAnsi="Times New Roman"/>
        </w:rPr>
      </w:pPr>
      <w:r w:rsidRPr="00113E17">
        <w:rPr>
          <w:rFonts w:ascii="Times New Roman" w:hAnsi="Times New Roman"/>
        </w:rPr>
        <w:t>Приказ минобразования Ростовской области от 10.06.2021 № 546 «Об утверждении региональной программы развития воспитания»;</w:t>
      </w:r>
    </w:p>
    <w:p w14:paraId="1D1049B8" w14:textId="77777777" w:rsidR="00645953" w:rsidRDefault="00645953" w:rsidP="008F47EB">
      <w:pPr>
        <w:pStyle w:val="afb"/>
        <w:widowControl/>
        <w:numPr>
          <w:ilvl w:val="0"/>
          <w:numId w:val="217"/>
        </w:numPr>
        <w:spacing w:line="360" w:lineRule="auto"/>
        <w:ind w:left="0" w:firstLine="709"/>
        <w:jc w:val="both"/>
        <w:rPr>
          <w:rFonts w:ascii="Times New Roman" w:hAnsi="Times New Roman"/>
        </w:rPr>
      </w:pPr>
      <w:r w:rsidRPr="00113E17">
        <w:rPr>
          <w:rFonts w:ascii="Times New Roman" w:hAnsi="Times New Roman"/>
        </w:rPr>
        <w:t>Приказ минобразования Ростовской области от 11.04.2023 № 350 «Об утверждении вариативного модуля «Патриотическое воспитание в дошкольных, общеобразовательных, профессиональных образовательных организациях Ростовской области».</w:t>
      </w:r>
    </w:p>
    <w:p w14:paraId="14E8DC8E" w14:textId="77777777" w:rsidR="00645953" w:rsidRPr="00113E17" w:rsidRDefault="00645953" w:rsidP="00645953">
      <w:pPr>
        <w:spacing w:line="360" w:lineRule="auto"/>
        <w:ind w:firstLine="567"/>
        <w:jc w:val="both"/>
        <w:rPr>
          <w:rFonts w:ascii="Times New Roman" w:hAnsi="Times New Roman"/>
        </w:rPr>
      </w:pPr>
      <w:r w:rsidRPr="00113E17">
        <w:rPr>
          <w:rFonts w:ascii="Times New Roman" w:hAnsi="Times New Roman"/>
        </w:rPr>
        <w:t>Программа является методическим документом, определяющим комплекс основных характеристик воспитательной работы, осуществляемой в школе, разрабатывается с учетом государственной политики в области образования и воспитания.</w:t>
      </w:r>
    </w:p>
    <w:p w14:paraId="4461FCB7" w14:textId="77777777" w:rsidR="00645953" w:rsidRDefault="00645953" w:rsidP="00645953">
      <w:pPr>
        <w:spacing w:line="360" w:lineRule="auto"/>
        <w:ind w:firstLine="567"/>
        <w:jc w:val="both"/>
        <w:rPr>
          <w:rFonts w:ascii="Times New Roman" w:hAnsi="Times New Roman"/>
        </w:rPr>
      </w:pPr>
      <w:r w:rsidRPr="00113E17">
        <w:rPr>
          <w:rFonts w:ascii="Times New Roman" w:hAnsi="Times New Roman"/>
        </w:rPr>
        <w:t>Программа основывается на единстве и преемственности образовательного процесса на уровнях начального общего, основного общего, среднего общего образования, соотносится с примерными рабочими программами воспитания для организаций, реализующих образовательные программы дошкольного, среднего профессионального образования.</w:t>
      </w:r>
    </w:p>
    <w:p w14:paraId="7E28DD1B" w14:textId="77777777" w:rsidR="00645953" w:rsidRPr="00113E17" w:rsidRDefault="00645953" w:rsidP="00645953">
      <w:pPr>
        <w:spacing w:line="360" w:lineRule="auto"/>
        <w:ind w:firstLine="567"/>
        <w:jc w:val="both"/>
        <w:rPr>
          <w:rFonts w:ascii="Times New Roman" w:hAnsi="Times New Roman"/>
        </w:rPr>
      </w:pPr>
      <w:r w:rsidRPr="00113E17">
        <w:rPr>
          <w:rFonts w:ascii="Times New Roman" w:hAnsi="Times New Roman"/>
        </w:rPr>
        <w:t>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 определённых ФГОС;</w:t>
      </w:r>
    </w:p>
    <w:p w14:paraId="00B752D8" w14:textId="77777777" w:rsidR="00645953" w:rsidRPr="00113E17" w:rsidRDefault="00645953" w:rsidP="00645953">
      <w:pPr>
        <w:spacing w:line="360" w:lineRule="auto"/>
        <w:ind w:firstLine="567"/>
        <w:jc w:val="both"/>
        <w:rPr>
          <w:rFonts w:ascii="Times New Roman" w:hAnsi="Times New Roman"/>
        </w:rPr>
      </w:pPr>
      <w:r w:rsidRPr="00113E17">
        <w:rPr>
          <w:rFonts w:ascii="Times New Roman" w:hAnsi="Times New Roman"/>
        </w:rPr>
        <w:t>Разрабатывается и утверждается с участием коллегиальных органов управления школой (в том числе советов обучающихся), советов родителей.</w:t>
      </w:r>
    </w:p>
    <w:p w14:paraId="13F1C9AA" w14:textId="77777777" w:rsidR="00645953" w:rsidRPr="00113E17" w:rsidRDefault="00645953" w:rsidP="00645953">
      <w:pPr>
        <w:spacing w:line="360" w:lineRule="auto"/>
        <w:ind w:firstLine="567"/>
        <w:jc w:val="both"/>
        <w:rPr>
          <w:rFonts w:ascii="Times New Roman" w:hAnsi="Times New Roman"/>
        </w:rPr>
      </w:pPr>
      <w:r w:rsidRPr="00113E17">
        <w:rPr>
          <w:rFonts w:ascii="Times New Roman" w:hAnsi="Times New Roman"/>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3DD24425" w14:textId="77777777" w:rsidR="00645953" w:rsidRPr="00113E17" w:rsidRDefault="00645953" w:rsidP="00645953">
      <w:pPr>
        <w:spacing w:line="360" w:lineRule="auto"/>
        <w:ind w:firstLine="567"/>
        <w:jc w:val="both"/>
        <w:rPr>
          <w:rFonts w:ascii="Times New Roman" w:hAnsi="Times New Roman"/>
        </w:rPr>
      </w:pPr>
      <w:r w:rsidRPr="00113E17">
        <w:rPr>
          <w:rFonts w:ascii="Times New Roman" w:hAnsi="Times New Roman"/>
        </w:rPr>
        <w:t xml:space="preserve">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w:t>
      </w:r>
      <w:r w:rsidRPr="00113E17">
        <w:rPr>
          <w:rFonts w:ascii="Times New Roman" w:hAnsi="Times New Roman"/>
        </w:rPr>
        <w:lastRenderedPageBreak/>
        <w:t>в российском обществе.</w:t>
      </w:r>
    </w:p>
    <w:p w14:paraId="468D0610" w14:textId="77777777" w:rsidR="00645953" w:rsidRPr="00113E17" w:rsidRDefault="00645953" w:rsidP="00645953">
      <w:pPr>
        <w:spacing w:line="360" w:lineRule="auto"/>
        <w:ind w:firstLine="567"/>
        <w:jc w:val="both"/>
        <w:rPr>
          <w:rFonts w:ascii="Times New Roman" w:hAnsi="Times New Roman"/>
        </w:rPr>
      </w:pPr>
      <w:r w:rsidRPr="00113E17">
        <w:rPr>
          <w:rFonts w:ascii="Times New Roman" w:hAnsi="Times New Roman"/>
        </w:rPr>
        <w:t>Предусматривает историческое просвещение, формирование российской культурной и гражданской идентичности обучающихся.</w:t>
      </w:r>
    </w:p>
    <w:p w14:paraId="2B2E620A" w14:textId="77777777" w:rsidR="00645953" w:rsidRPr="00113E17" w:rsidRDefault="00645953" w:rsidP="00645953">
      <w:pPr>
        <w:spacing w:line="360" w:lineRule="auto"/>
        <w:ind w:firstLine="567"/>
        <w:jc w:val="both"/>
        <w:rPr>
          <w:rFonts w:ascii="Times New Roman" w:hAnsi="Times New Roman"/>
        </w:rPr>
      </w:pPr>
      <w:r w:rsidRPr="00113E17">
        <w:rPr>
          <w:rFonts w:ascii="Times New Roman" w:hAnsi="Times New Roman"/>
        </w:rPr>
        <w:t>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 в том числе в части:</w:t>
      </w:r>
    </w:p>
    <w:p w14:paraId="2D73E563" w14:textId="77777777" w:rsidR="00645953" w:rsidRPr="00113E17" w:rsidRDefault="00645953" w:rsidP="00645953">
      <w:pPr>
        <w:spacing w:line="360" w:lineRule="auto"/>
        <w:ind w:firstLine="567"/>
        <w:jc w:val="both"/>
        <w:rPr>
          <w:rFonts w:ascii="Times New Roman" w:hAnsi="Times New Roman"/>
        </w:rPr>
      </w:pPr>
      <w:r w:rsidRPr="00113E17">
        <w:rPr>
          <w:rFonts w:ascii="Times New Roman" w:hAnsi="Times New Roman"/>
        </w:rPr>
        <w:t>гражданского, патриотического, духовно-нравственного, эстетического, физического, трудового, экологического, познавательного воспитания.</w:t>
      </w:r>
    </w:p>
    <w:p w14:paraId="5233D2F1" w14:textId="77777777" w:rsidR="00645953" w:rsidRPr="00113E17" w:rsidRDefault="00645953" w:rsidP="00645953">
      <w:pPr>
        <w:spacing w:line="360" w:lineRule="auto"/>
        <w:ind w:firstLine="567"/>
        <w:jc w:val="both"/>
        <w:rPr>
          <w:rFonts w:ascii="Times New Roman" w:hAnsi="Times New Roman"/>
        </w:rPr>
      </w:pPr>
      <w:r w:rsidRPr="00113E17">
        <w:rPr>
          <w:rFonts w:ascii="Times New Roman" w:hAnsi="Times New Roman"/>
        </w:rPr>
        <w:t>Программа включает три раздела: целевой, содержательный, организационный.</w:t>
      </w:r>
    </w:p>
    <w:p w14:paraId="2930486F" w14:textId="77777777" w:rsidR="00645953" w:rsidRPr="00113E17" w:rsidRDefault="00645953" w:rsidP="00645953">
      <w:pPr>
        <w:spacing w:line="360" w:lineRule="auto"/>
        <w:ind w:firstLine="567"/>
        <w:jc w:val="both"/>
        <w:rPr>
          <w:rFonts w:ascii="Times New Roman" w:hAnsi="Times New Roman"/>
        </w:rPr>
      </w:pPr>
      <w:r w:rsidRPr="00113E17">
        <w:rPr>
          <w:rFonts w:ascii="Times New Roman" w:hAnsi="Times New Roman"/>
        </w:rP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организации: организационно-правовой формой,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14:paraId="3C579ED8" w14:textId="77777777" w:rsidR="00645953" w:rsidRDefault="00645953" w:rsidP="00645953">
      <w:pPr>
        <w:spacing w:line="360" w:lineRule="auto"/>
        <w:ind w:firstLine="567"/>
        <w:jc w:val="both"/>
        <w:rPr>
          <w:rFonts w:ascii="Times New Roman" w:hAnsi="Times New Roman"/>
        </w:rPr>
      </w:pPr>
      <w:r w:rsidRPr="00113E17">
        <w:rPr>
          <w:rFonts w:ascii="Times New Roman" w:hAnsi="Times New Roman"/>
        </w:rPr>
        <w:t>Приложение — примерный календарный план воспитательной работы.</w:t>
      </w:r>
    </w:p>
    <w:p w14:paraId="08759A1E" w14:textId="77777777" w:rsidR="00645953" w:rsidRDefault="00645953" w:rsidP="00645953">
      <w:pPr>
        <w:spacing w:after="160" w:line="259" w:lineRule="auto"/>
        <w:rPr>
          <w:rFonts w:ascii="Times New Roman" w:hAnsi="Times New Roman"/>
        </w:rPr>
      </w:pPr>
      <w:r>
        <w:rPr>
          <w:rFonts w:ascii="Times New Roman" w:hAnsi="Times New Roman"/>
        </w:rPr>
        <w:br w:type="page"/>
      </w:r>
    </w:p>
    <w:p w14:paraId="22A6159E" w14:textId="77777777" w:rsidR="00645953" w:rsidRPr="00BF5E8B" w:rsidRDefault="00645953" w:rsidP="00645953">
      <w:pPr>
        <w:pStyle w:val="1"/>
        <w:jc w:val="center"/>
        <w:rPr>
          <w:rFonts w:ascii="Times New Roman" w:hAnsi="Times New Roman"/>
          <w:b/>
          <w:color w:val="auto"/>
          <w:sz w:val="28"/>
        </w:rPr>
      </w:pPr>
      <w:bookmarkStart w:id="26" w:name="_Toc145037879"/>
      <w:r w:rsidRPr="00BF5E8B">
        <w:rPr>
          <w:rFonts w:ascii="Times New Roman" w:hAnsi="Times New Roman"/>
          <w:b/>
          <w:color w:val="auto"/>
          <w:sz w:val="28"/>
        </w:rPr>
        <w:lastRenderedPageBreak/>
        <w:t>Раздел I. Целевой</w:t>
      </w:r>
      <w:bookmarkEnd w:id="26"/>
    </w:p>
    <w:p w14:paraId="58980206" w14:textId="77777777" w:rsidR="00645953" w:rsidRDefault="00645953" w:rsidP="00645953">
      <w:pPr>
        <w:spacing w:line="360" w:lineRule="auto"/>
        <w:ind w:firstLine="567"/>
        <w:jc w:val="both"/>
        <w:rPr>
          <w:rFonts w:ascii="Times New Roman" w:hAnsi="Times New Roman"/>
        </w:rPr>
      </w:pPr>
    </w:p>
    <w:p w14:paraId="5A927FC9" w14:textId="77777777" w:rsidR="00645953" w:rsidRPr="00BF5E8B" w:rsidRDefault="00645953" w:rsidP="00645953">
      <w:pPr>
        <w:spacing w:line="360" w:lineRule="auto"/>
        <w:ind w:firstLine="567"/>
        <w:jc w:val="both"/>
        <w:rPr>
          <w:rFonts w:ascii="Times New Roman" w:hAnsi="Times New Roman"/>
        </w:rPr>
      </w:pPr>
      <w:r w:rsidRPr="00BF5E8B">
        <w:rPr>
          <w:rFonts w:ascii="Times New Roman" w:hAnsi="Times New Roman"/>
        </w:rPr>
        <w:t>Содержание воспитания обучающихся в образовательной организации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413D3988" w14:textId="77777777" w:rsidR="00645953" w:rsidRPr="00BF5E8B" w:rsidRDefault="00645953" w:rsidP="00645953">
      <w:pPr>
        <w:spacing w:line="360" w:lineRule="auto"/>
        <w:ind w:firstLine="567"/>
        <w:jc w:val="both"/>
        <w:rPr>
          <w:rFonts w:ascii="Times New Roman" w:hAnsi="Times New Roman"/>
        </w:rPr>
      </w:pPr>
      <w:r w:rsidRPr="00BF5E8B">
        <w:rPr>
          <w:rFonts w:ascii="Times New Roman" w:hAnsi="Times New Roman"/>
        </w:rPr>
        <w:t>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64D4E561" w14:textId="77777777" w:rsidR="00645953" w:rsidRPr="00BF5E8B" w:rsidRDefault="00645953" w:rsidP="00645953">
      <w:pPr>
        <w:spacing w:line="360" w:lineRule="auto"/>
        <w:ind w:firstLine="567"/>
        <w:jc w:val="both"/>
        <w:rPr>
          <w:rFonts w:ascii="Times New Roman" w:hAnsi="Times New Roman"/>
        </w:rPr>
      </w:pPr>
      <w:r w:rsidRPr="00BF5E8B">
        <w:rPr>
          <w:rFonts w:ascii="Times New Roman" w:hAnsi="Times New Roman"/>
        </w:rPr>
        <w:t>Участниками образовательных отношений в части воспитании являются педагогические и другие работники школы, обучающиеся, их родители (законные представители), представители иных организаций в соответствии с законодательством Российской Федерации, локальными актами школы. Родители (законные представители) несовершеннолетних обучающихся имеют преимущественное право на воспитание своих детей перед всеми другими лицами.</w:t>
      </w:r>
    </w:p>
    <w:p w14:paraId="5670A54F" w14:textId="77777777" w:rsidR="00645953" w:rsidRPr="00BF5E8B" w:rsidRDefault="00645953" w:rsidP="00645953">
      <w:pPr>
        <w:spacing w:line="360" w:lineRule="auto"/>
        <w:ind w:firstLine="567"/>
        <w:jc w:val="both"/>
        <w:rPr>
          <w:rFonts w:ascii="Times New Roman" w:hAnsi="Times New Roman"/>
        </w:rPr>
      </w:pPr>
      <w:r w:rsidRPr="00BF5E8B">
        <w:rPr>
          <w:rFonts w:ascii="Times New Roman" w:hAnsi="Times New Roman"/>
        </w:rPr>
        <w:t>Нормативные ценностно-целевые основы воспитания обучающихся в школе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w:t>
      </w:r>
    </w:p>
    <w:p w14:paraId="3A82B731" w14:textId="77777777" w:rsidR="00645953" w:rsidRPr="00BF5E8B" w:rsidRDefault="00645953" w:rsidP="00645953">
      <w:pPr>
        <w:spacing w:line="360" w:lineRule="auto"/>
        <w:ind w:firstLine="567"/>
        <w:jc w:val="both"/>
        <w:rPr>
          <w:rFonts w:ascii="Times New Roman" w:hAnsi="Times New Roman"/>
        </w:rPr>
      </w:pPr>
      <w:r w:rsidRPr="00BF5E8B">
        <w:rPr>
          <w:rFonts w:ascii="Times New Roman" w:hAnsi="Times New Roman"/>
        </w:rPr>
        <w:t>С учетом мировоззренческого, этнического, религиозного многообразия российского общества ценностно-целевые основы воспитания обучающихся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обучающихся.</w:t>
      </w:r>
    </w:p>
    <w:p w14:paraId="43BAB76E" w14:textId="77777777" w:rsidR="00645953" w:rsidRDefault="00645953" w:rsidP="00645953">
      <w:pPr>
        <w:spacing w:line="360" w:lineRule="auto"/>
        <w:ind w:firstLine="567"/>
        <w:jc w:val="both"/>
        <w:rPr>
          <w:rFonts w:ascii="Times New Roman" w:hAnsi="Times New Roman"/>
        </w:rPr>
      </w:pPr>
      <w:r w:rsidRPr="00BF5E8B">
        <w:rPr>
          <w:rFonts w:ascii="Times New Roman" w:hAnsi="Times New Roman"/>
        </w:rPr>
        <w:t>Воспитательная деятельность в школе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6D1BCEA0" w14:textId="77777777" w:rsidR="00645953" w:rsidRDefault="00645953" w:rsidP="00645953">
      <w:pPr>
        <w:spacing w:line="360" w:lineRule="auto"/>
        <w:ind w:firstLine="567"/>
        <w:jc w:val="both"/>
        <w:rPr>
          <w:rFonts w:ascii="Times New Roman" w:hAnsi="Times New Roman"/>
        </w:rPr>
      </w:pPr>
    </w:p>
    <w:p w14:paraId="5ED2BDE5" w14:textId="77777777" w:rsidR="00645953" w:rsidRDefault="00645953" w:rsidP="00645953">
      <w:pPr>
        <w:spacing w:line="360" w:lineRule="auto"/>
        <w:ind w:firstLine="567"/>
        <w:jc w:val="both"/>
        <w:rPr>
          <w:rFonts w:ascii="Times New Roman" w:hAnsi="Times New Roman"/>
        </w:rPr>
      </w:pPr>
    </w:p>
    <w:p w14:paraId="55CBD813" w14:textId="77777777" w:rsidR="00645953" w:rsidRPr="00BF5E8B" w:rsidRDefault="00645953" w:rsidP="00645953">
      <w:pPr>
        <w:pStyle w:val="1"/>
        <w:rPr>
          <w:rFonts w:ascii="Times New Roman" w:hAnsi="Times New Roman"/>
          <w:b/>
          <w:color w:val="auto"/>
          <w:sz w:val="28"/>
        </w:rPr>
      </w:pPr>
      <w:bookmarkStart w:id="27" w:name="_Toc145037880"/>
      <w:r w:rsidRPr="00BF5E8B">
        <w:rPr>
          <w:rFonts w:ascii="Times New Roman" w:hAnsi="Times New Roman"/>
          <w:b/>
          <w:color w:val="auto"/>
          <w:sz w:val="28"/>
        </w:rPr>
        <w:lastRenderedPageBreak/>
        <w:t>1.1. Цели и задачи</w:t>
      </w:r>
      <w:bookmarkEnd w:id="27"/>
    </w:p>
    <w:p w14:paraId="082D4199" w14:textId="77777777" w:rsidR="00645953" w:rsidRDefault="00645953" w:rsidP="00645953">
      <w:pPr>
        <w:spacing w:line="360" w:lineRule="auto"/>
        <w:jc w:val="both"/>
        <w:rPr>
          <w:rFonts w:ascii="Times New Roman" w:hAnsi="Times New Roman"/>
        </w:rPr>
      </w:pPr>
    </w:p>
    <w:p w14:paraId="4B3A4540" w14:textId="77777777" w:rsidR="00645953" w:rsidRDefault="00645953" w:rsidP="00645953">
      <w:pPr>
        <w:spacing w:line="360" w:lineRule="auto"/>
        <w:ind w:firstLine="709"/>
        <w:jc w:val="both"/>
        <w:rPr>
          <w:rFonts w:ascii="Times New Roman" w:hAnsi="Times New Roman"/>
        </w:rPr>
      </w:pPr>
      <w:r w:rsidRPr="00BF5E8B">
        <w:rPr>
          <w:rFonts w:ascii="Times New Roman" w:hAnsi="Times New Roman"/>
        </w:rPr>
        <w:t>Современный российский общенациональный воспитательный идеал –</w:t>
      </w:r>
      <w:r>
        <w:rPr>
          <w:rFonts w:ascii="Times New Roman" w:hAnsi="Times New Roman"/>
        </w:rPr>
        <w:t xml:space="preserve"> </w:t>
      </w:r>
      <w:r w:rsidRPr="00BF5E8B">
        <w:rPr>
          <w:rFonts w:ascii="Times New Roman" w:hAnsi="Times New Roman"/>
        </w:rPr>
        <w:t>высоконравственный, творческий, компетентны</w:t>
      </w:r>
      <w:r>
        <w:rPr>
          <w:rFonts w:ascii="Times New Roman" w:hAnsi="Times New Roman"/>
        </w:rPr>
        <w:t xml:space="preserve">й гражданин России, принимающий </w:t>
      </w:r>
      <w:r w:rsidRPr="00BF5E8B">
        <w:rPr>
          <w:rFonts w:ascii="Times New Roman" w:hAnsi="Times New Roman"/>
        </w:rPr>
        <w:t>судьбу Отечества как свою личную, осознающий ответственность за настоящее и</w:t>
      </w:r>
      <w:r>
        <w:rPr>
          <w:rFonts w:ascii="Times New Roman" w:hAnsi="Times New Roman"/>
        </w:rPr>
        <w:t xml:space="preserve"> </w:t>
      </w:r>
      <w:r w:rsidRPr="00BF5E8B">
        <w:rPr>
          <w:rFonts w:ascii="Times New Roman" w:hAnsi="Times New Roman"/>
        </w:rPr>
        <w:t>будущее страны, укорененный в духовных и культурных традициях</w:t>
      </w:r>
      <w:r>
        <w:rPr>
          <w:rFonts w:ascii="Times New Roman" w:hAnsi="Times New Roman"/>
        </w:rPr>
        <w:t xml:space="preserve"> </w:t>
      </w:r>
      <w:r w:rsidRPr="00BF5E8B">
        <w:rPr>
          <w:rFonts w:ascii="Times New Roman" w:hAnsi="Times New Roman"/>
        </w:rPr>
        <w:t>многонационального народа Российской Федерации. В соответствии с этим идеалом</w:t>
      </w:r>
      <w:r>
        <w:rPr>
          <w:rFonts w:ascii="Times New Roman" w:hAnsi="Times New Roman"/>
        </w:rPr>
        <w:t xml:space="preserve"> </w:t>
      </w:r>
      <w:r w:rsidRPr="00BF5E8B">
        <w:rPr>
          <w:rFonts w:ascii="Times New Roman" w:hAnsi="Times New Roman"/>
        </w:rPr>
        <w:t>и нормативными правовыми актами Российской Федерации в сфере образования,</w:t>
      </w:r>
      <w:r>
        <w:rPr>
          <w:rFonts w:ascii="Times New Roman" w:hAnsi="Times New Roman"/>
        </w:rPr>
        <w:t xml:space="preserve"> </w:t>
      </w:r>
      <w:r w:rsidRPr="003F76BC">
        <w:rPr>
          <w:rFonts w:ascii="Times New Roman" w:hAnsi="Times New Roman"/>
          <w:b/>
        </w:rPr>
        <w:t>цель воспитания</w:t>
      </w:r>
      <w:r>
        <w:rPr>
          <w:rFonts w:ascii="Times New Roman" w:hAnsi="Times New Roman"/>
        </w:rPr>
        <w:t xml:space="preserve"> обучающихся в школе:</w:t>
      </w:r>
    </w:p>
    <w:p w14:paraId="157F8AB5" w14:textId="77777777" w:rsidR="00645953" w:rsidRPr="003F76BC" w:rsidRDefault="00645953" w:rsidP="008F47EB">
      <w:pPr>
        <w:pStyle w:val="afb"/>
        <w:widowControl/>
        <w:numPr>
          <w:ilvl w:val="0"/>
          <w:numId w:val="218"/>
        </w:numPr>
        <w:spacing w:line="360" w:lineRule="auto"/>
        <w:ind w:left="0" w:firstLine="709"/>
        <w:jc w:val="both"/>
        <w:rPr>
          <w:rFonts w:ascii="Times New Roman" w:hAnsi="Times New Roman"/>
        </w:rPr>
      </w:pPr>
      <w:r w:rsidRPr="003F76BC">
        <w:rPr>
          <w:rFonts w:ascii="Times New Roman" w:hAnsi="Times New Roman"/>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w:t>
      </w:r>
      <w:r>
        <w:rPr>
          <w:rFonts w:ascii="Times New Roman" w:hAnsi="Times New Roman"/>
        </w:rPr>
        <w:t xml:space="preserve"> </w:t>
      </w:r>
      <w:r w:rsidRPr="003F76BC">
        <w:rPr>
          <w:rFonts w:ascii="Times New Roman" w:hAnsi="Times New Roman"/>
        </w:rPr>
        <w:t>общества и государства;</w:t>
      </w:r>
    </w:p>
    <w:p w14:paraId="58F90F27" w14:textId="77777777" w:rsidR="00645953" w:rsidRPr="003F76BC" w:rsidRDefault="00645953" w:rsidP="008F47EB">
      <w:pPr>
        <w:pStyle w:val="afb"/>
        <w:widowControl/>
        <w:numPr>
          <w:ilvl w:val="0"/>
          <w:numId w:val="218"/>
        </w:numPr>
        <w:spacing w:line="360" w:lineRule="auto"/>
        <w:ind w:left="0" w:firstLine="709"/>
        <w:jc w:val="both"/>
        <w:rPr>
          <w:rFonts w:ascii="Times New Roman" w:hAnsi="Times New Roman"/>
        </w:rPr>
      </w:pPr>
      <w:r w:rsidRPr="003F76BC">
        <w:rPr>
          <w:rFonts w:ascii="Times New Roman" w:hAnsi="Times New Roman"/>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w:t>
      </w:r>
      <w:r>
        <w:rPr>
          <w:rFonts w:ascii="Times New Roman" w:hAnsi="Times New Roman"/>
        </w:rPr>
        <w:t xml:space="preserve"> </w:t>
      </w:r>
      <w:r w:rsidRPr="003F76BC">
        <w:rPr>
          <w:rFonts w:ascii="Times New Roman" w:hAnsi="Times New Roman"/>
        </w:rPr>
        <w:t>народа Российской Федерации, природе и окружающей среде.</w:t>
      </w:r>
    </w:p>
    <w:p w14:paraId="65C73D5B" w14:textId="77777777" w:rsidR="00645953" w:rsidRPr="00BF5E8B" w:rsidRDefault="00645953" w:rsidP="00645953">
      <w:pPr>
        <w:spacing w:line="360" w:lineRule="auto"/>
        <w:ind w:firstLine="709"/>
        <w:jc w:val="both"/>
        <w:rPr>
          <w:rFonts w:ascii="Times New Roman" w:hAnsi="Times New Roman"/>
        </w:rPr>
      </w:pPr>
      <w:r w:rsidRPr="003F76BC">
        <w:rPr>
          <w:rFonts w:ascii="Times New Roman" w:hAnsi="Times New Roman"/>
          <w:b/>
        </w:rPr>
        <w:t>Задачами воспитания</w:t>
      </w:r>
      <w:r w:rsidRPr="00BF5E8B">
        <w:rPr>
          <w:rFonts w:ascii="Times New Roman" w:hAnsi="Times New Roman"/>
        </w:rPr>
        <w:t xml:space="preserve"> обучающихся в школе являются:</w:t>
      </w:r>
    </w:p>
    <w:p w14:paraId="2789C55F" w14:textId="77777777" w:rsidR="00645953" w:rsidRPr="003F76BC" w:rsidRDefault="00645953" w:rsidP="008F47EB">
      <w:pPr>
        <w:pStyle w:val="afb"/>
        <w:widowControl/>
        <w:numPr>
          <w:ilvl w:val="0"/>
          <w:numId w:val="219"/>
        </w:numPr>
        <w:spacing w:line="360" w:lineRule="auto"/>
        <w:ind w:left="0" w:firstLine="709"/>
        <w:jc w:val="both"/>
        <w:rPr>
          <w:rFonts w:ascii="Times New Roman" w:hAnsi="Times New Roman"/>
        </w:rPr>
      </w:pPr>
      <w:r>
        <w:rPr>
          <w:rFonts w:ascii="Times New Roman" w:hAnsi="Times New Roman"/>
        </w:rPr>
        <w:t xml:space="preserve"> </w:t>
      </w:r>
      <w:r w:rsidRPr="003F76BC">
        <w:rPr>
          <w:rFonts w:ascii="Times New Roman" w:hAnsi="Times New Roman"/>
        </w:rPr>
        <w:t>усвоение ими знаний, норм, духовно-нравственных ценностей, традиций,</w:t>
      </w:r>
      <w:r>
        <w:rPr>
          <w:rFonts w:ascii="Times New Roman" w:hAnsi="Times New Roman"/>
        </w:rPr>
        <w:t xml:space="preserve"> </w:t>
      </w:r>
      <w:r w:rsidRPr="003F76BC">
        <w:rPr>
          <w:rFonts w:ascii="Times New Roman" w:hAnsi="Times New Roman"/>
        </w:rPr>
        <w:t>которые выработало российское общество (социально значимых знаний);</w:t>
      </w:r>
    </w:p>
    <w:p w14:paraId="6B6583E8" w14:textId="77777777" w:rsidR="00645953" w:rsidRPr="003F76BC" w:rsidRDefault="00645953" w:rsidP="008F47EB">
      <w:pPr>
        <w:pStyle w:val="afb"/>
        <w:widowControl/>
        <w:numPr>
          <w:ilvl w:val="0"/>
          <w:numId w:val="219"/>
        </w:numPr>
        <w:spacing w:line="360" w:lineRule="auto"/>
        <w:ind w:left="0" w:firstLine="709"/>
        <w:jc w:val="both"/>
        <w:rPr>
          <w:rFonts w:ascii="Times New Roman" w:hAnsi="Times New Roman"/>
        </w:rPr>
      </w:pPr>
      <w:r w:rsidRPr="003F76BC">
        <w:rPr>
          <w:rFonts w:ascii="Times New Roman" w:hAnsi="Times New Roman"/>
        </w:rPr>
        <w:t>формирование и развитие позитивных личностных отношений к этим</w:t>
      </w:r>
      <w:r>
        <w:rPr>
          <w:rFonts w:ascii="Times New Roman" w:hAnsi="Times New Roman"/>
        </w:rPr>
        <w:t xml:space="preserve"> </w:t>
      </w:r>
      <w:r w:rsidRPr="003F76BC">
        <w:rPr>
          <w:rFonts w:ascii="Times New Roman" w:hAnsi="Times New Roman"/>
        </w:rPr>
        <w:t>нормам, ценностям, традициям (их освоение, принятие);</w:t>
      </w:r>
    </w:p>
    <w:p w14:paraId="3082568A" w14:textId="77777777" w:rsidR="00645953" w:rsidRPr="003F76BC" w:rsidRDefault="00645953" w:rsidP="008F47EB">
      <w:pPr>
        <w:pStyle w:val="afb"/>
        <w:widowControl/>
        <w:numPr>
          <w:ilvl w:val="0"/>
          <w:numId w:val="219"/>
        </w:numPr>
        <w:spacing w:line="360" w:lineRule="auto"/>
        <w:ind w:left="0" w:firstLine="709"/>
        <w:jc w:val="both"/>
        <w:rPr>
          <w:rFonts w:ascii="Times New Roman" w:hAnsi="Times New Roman"/>
        </w:rPr>
      </w:pPr>
      <w:r w:rsidRPr="003F76BC">
        <w:rPr>
          <w:rFonts w:ascii="Times New Roman" w:hAnsi="Times New Roman"/>
        </w:rPr>
        <w:t>приобретение соответствующего этим нормам, ценностям, традициям</w:t>
      </w:r>
      <w:r>
        <w:rPr>
          <w:rFonts w:ascii="Times New Roman" w:hAnsi="Times New Roman"/>
        </w:rPr>
        <w:t xml:space="preserve"> </w:t>
      </w:r>
      <w:r w:rsidRPr="003F76BC">
        <w:rPr>
          <w:rFonts w:ascii="Times New Roman" w:hAnsi="Times New Roman"/>
        </w:rPr>
        <w:t>социокультурного опыта поведения, общения, межличностных и социальных</w:t>
      </w:r>
    </w:p>
    <w:p w14:paraId="133EBE55" w14:textId="77777777" w:rsidR="00645953" w:rsidRPr="00BF5E8B" w:rsidRDefault="00645953" w:rsidP="00645953">
      <w:pPr>
        <w:spacing w:line="360" w:lineRule="auto"/>
        <w:ind w:firstLine="709"/>
        <w:jc w:val="both"/>
        <w:rPr>
          <w:rFonts w:ascii="Times New Roman" w:hAnsi="Times New Roman"/>
        </w:rPr>
      </w:pPr>
      <w:r w:rsidRPr="00BF5E8B">
        <w:rPr>
          <w:rFonts w:ascii="Times New Roman" w:hAnsi="Times New Roman"/>
        </w:rPr>
        <w:t>отношений, применения полученных знаний и сформированных отношений на</w:t>
      </w:r>
      <w:r>
        <w:rPr>
          <w:rFonts w:ascii="Times New Roman" w:hAnsi="Times New Roman"/>
        </w:rPr>
        <w:t xml:space="preserve"> </w:t>
      </w:r>
      <w:r w:rsidRPr="00BF5E8B">
        <w:rPr>
          <w:rFonts w:ascii="Times New Roman" w:hAnsi="Times New Roman"/>
        </w:rPr>
        <w:t>практике (опыта нравственных пос</w:t>
      </w:r>
      <w:r>
        <w:rPr>
          <w:rFonts w:ascii="Times New Roman" w:hAnsi="Times New Roman"/>
        </w:rPr>
        <w:t>тупков, социально значимых дел);</w:t>
      </w:r>
    </w:p>
    <w:p w14:paraId="69188051" w14:textId="77777777" w:rsidR="00645953" w:rsidRPr="003F76BC" w:rsidRDefault="00645953" w:rsidP="008F47EB">
      <w:pPr>
        <w:pStyle w:val="afb"/>
        <w:widowControl/>
        <w:numPr>
          <w:ilvl w:val="0"/>
          <w:numId w:val="220"/>
        </w:numPr>
        <w:spacing w:line="360" w:lineRule="auto"/>
        <w:ind w:left="0" w:firstLine="709"/>
        <w:jc w:val="both"/>
        <w:rPr>
          <w:rFonts w:ascii="Times New Roman" w:hAnsi="Times New Roman"/>
        </w:rPr>
      </w:pPr>
      <w:r w:rsidRPr="003F76BC">
        <w:rPr>
          <w:rFonts w:ascii="Times New Roman" w:hAnsi="Times New Roman"/>
        </w:rPr>
        <w:t>достижение личностных результатов освоения общеобразовательных</w:t>
      </w:r>
      <w:r>
        <w:rPr>
          <w:rFonts w:ascii="Times New Roman" w:hAnsi="Times New Roman"/>
        </w:rPr>
        <w:t xml:space="preserve"> </w:t>
      </w:r>
      <w:r w:rsidRPr="003F76BC">
        <w:rPr>
          <w:rFonts w:ascii="Times New Roman" w:hAnsi="Times New Roman"/>
        </w:rPr>
        <w:t>программ в соответствии с ФГОС НОО ООО СОО.</w:t>
      </w:r>
    </w:p>
    <w:p w14:paraId="6BFFA187" w14:textId="77777777" w:rsidR="00645953" w:rsidRDefault="00645953" w:rsidP="00645953">
      <w:pPr>
        <w:spacing w:line="360" w:lineRule="auto"/>
        <w:ind w:firstLine="567"/>
        <w:jc w:val="both"/>
        <w:rPr>
          <w:rFonts w:ascii="Times New Roman" w:hAnsi="Times New Roman"/>
          <w:b/>
        </w:rPr>
      </w:pPr>
    </w:p>
    <w:p w14:paraId="48E4ACC8" w14:textId="77777777" w:rsidR="00645953" w:rsidRPr="003F76BC" w:rsidRDefault="00645953" w:rsidP="00645953">
      <w:pPr>
        <w:spacing w:line="360" w:lineRule="auto"/>
        <w:ind w:firstLine="567"/>
        <w:jc w:val="both"/>
        <w:rPr>
          <w:rFonts w:ascii="Times New Roman" w:hAnsi="Times New Roman"/>
          <w:b/>
        </w:rPr>
      </w:pPr>
      <w:r w:rsidRPr="003F76BC">
        <w:rPr>
          <w:rFonts w:ascii="Times New Roman" w:hAnsi="Times New Roman"/>
          <w:b/>
        </w:rPr>
        <w:t>Личностные результаты освоения обучающимися образовательных программ включают:</w:t>
      </w:r>
    </w:p>
    <w:p w14:paraId="07C54E80" w14:textId="77777777" w:rsidR="00645953" w:rsidRPr="003F76BC" w:rsidRDefault="00645953" w:rsidP="008F47EB">
      <w:pPr>
        <w:pStyle w:val="afb"/>
        <w:widowControl/>
        <w:numPr>
          <w:ilvl w:val="0"/>
          <w:numId w:val="220"/>
        </w:numPr>
        <w:spacing w:line="360" w:lineRule="auto"/>
        <w:ind w:left="0" w:firstLine="709"/>
        <w:jc w:val="both"/>
        <w:rPr>
          <w:rFonts w:ascii="Times New Roman" w:hAnsi="Times New Roman"/>
        </w:rPr>
      </w:pPr>
      <w:r w:rsidRPr="003F76BC">
        <w:rPr>
          <w:rFonts w:ascii="Times New Roman" w:hAnsi="Times New Roman"/>
        </w:rPr>
        <w:t>осознание российской гражданской идентичности;</w:t>
      </w:r>
    </w:p>
    <w:p w14:paraId="37612FCF" w14:textId="77777777" w:rsidR="00645953" w:rsidRPr="003F76BC" w:rsidRDefault="00645953" w:rsidP="008F47EB">
      <w:pPr>
        <w:pStyle w:val="afb"/>
        <w:widowControl/>
        <w:numPr>
          <w:ilvl w:val="0"/>
          <w:numId w:val="220"/>
        </w:numPr>
        <w:spacing w:line="360" w:lineRule="auto"/>
        <w:ind w:left="0" w:firstLine="709"/>
        <w:jc w:val="both"/>
        <w:rPr>
          <w:rFonts w:ascii="Times New Roman" w:hAnsi="Times New Roman"/>
        </w:rPr>
      </w:pPr>
      <w:r w:rsidRPr="003F76BC">
        <w:rPr>
          <w:rFonts w:ascii="Times New Roman" w:hAnsi="Times New Roman"/>
        </w:rPr>
        <w:t>сформированность ценностей самостоятельности и инициативы;</w:t>
      </w:r>
    </w:p>
    <w:p w14:paraId="2673F197" w14:textId="77777777" w:rsidR="00645953" w:rsidRPr="003F76BC" w:rsidRDefault="00645953" w:rsidP="008F47EB">
      <w:pPr>
        <w:pStyle w:val="afb"/>
        <w:widowControl/>
        <w:numPr>
          <w:ilvl w:val="0"/>
          <w:numId w:val="220"/>
        </w:numPr>
        <w:spacing w:line="360" w:lineRule="auto"/>
        <w:ind w:left="0" w:firstLine="709"/>
        <w:jc w:val="both"/>
        <w:rPr>
          <w:rFonts w:ascii="Times New Roman" w:hAnsi="Times New Roman"/>
        </w:rPr>
      </w:pPr>
      <w:r w:rsidRPr="003F76BC">
        <w:rPr>
          <w:rFonts w:ascii="Times New Roman" w:hAnsi="Times New Roman"/>
        </w:rPr>
        <w:t>готовность обучающихся к саморазвитию, самостоятельности и личностному</w:t>
      </w:r>
      <w:r>
        <w:rPr>
          <w:rFonts w:ascii="Times New Roman" w:hAnsi="Times New Roman"/>
        </w:rPr>
        <w:t xml:space="preserve"> </w:t>
      </w:r>
      <w:r w:rsidRPr="003F76BC">
        <w:rPr>
          <w:rFonts w:ascii="Times New Roman" w:hAnsi="Times New Roman"/>
        </w:rPr>
        <w:t>самоопределению;</w:t>
      </w:r>
    </w:p>
    <w:p w14:paraId="4907FC15" w14:textId="77777777" w:rsidR="00645953" w:rsidRPr="003F76BC" w:rsidRDefault="00645953" w:rsidP="008F47EB">
      <w:pPr>
        <w:pStyle w:val="afb"/>
        <w:widowControl/>
        <w:numPr>
          <w:ilvl w:val="0"/>
          <w:numId w:val="220"/>
        </w:numPr>
        <w:spacing w:line="360" w:lineRule="auto"/>
        <w:ind w:left="0" w:firstLine="709"/>
        <w:jc w:val="both"/>
        <w:rPr>
          <w:rFonts w:ascii="Times New Roman" w:hAnsi="Times New Roman"/>
        </w:rPr>
      </w:pPr>
      <w:r w:rsidRPr="003F76BC">
        <w:rPr>
          <w:rFonts w:ascii="Times New Roman" w:hAnsi="Times New Roman"/>
        </w:rPr>
        <w:t>наличие мотивации к целенаправленной социально значимой деятельности;</w:t>
      </w:r>
    </w:p>
    <w:p w14:paraId="525E7D61" w14:textId="77777777" w:rsidR="00645953" w:rsidRPr="003F76BC" w:rsidRDefault="00645953" w:rsidP="008F47EB">
      <w:pPr>
        <w:pStyle w:val="afb"/>
        <w:widowControl/>
        <w:numPr>
          <w:ilvl w:val="0"/>
          <w:numId w:val="220"/>
        </w:numPr>
        <w:spacing w:line="360" w:lineRule="auto"/>
        <w:ind w:left="0" w:firstLine="709"/>
        <w:jc w:val="both"/>
        <w:rPr>
          <w:rFonts w:ascii="Times New Roman" w:hAnsi="Times New Roman"/>
        </w:rPr>
      </w:pPr>
      <w:r w:rsidRPr="003F76BC">
        <w:rPr>
          <w:rFonts w:ascii="Times New Roman" w:hAnsi="Times New Roman"/>
        </w:rPr>
        <w:t>сформированность внутренней позиции личности как особого ценностного</w:t>
      </w:r>
      <w:r>
        <w:rPr>
          <w:rFonts w:ascii="Times New Roman" w:hAnsi="Times New Roman"/>
        </w:rPr>
        <w:t xml:space="preserve"> </w:t>
      </w:r>
      <w:r w:rsidRPr="003F76BC">
        <w:rPr>
          <w:rFonts w:ascii="Times New Roman" w:hAnsi="Times New Roman"/>
        </w:rPr>
        <w:t>отношения к себе, окружающим людям и жизни в целом.</w:t>
      </w:r>
    </w:p>
    <w:p w14:paraId="0DFCE495" w14:textId="77777777" w:rsidR="00645953" w:rsidRDefault="00645953" w:rsidP="00645953">
      <w:pPr>
        <w:spacing w:line="360" w:lineRule="auto"/>
        <w:ind w:firstLine="709"/>
        <w:jc w:val="both"/>
        <w:rPr>
          <w:rFonts w:ascii="Times New Roman" w:hAnsi="Times New Roman"/>
        </w:rPr>
      </w:pPr>
      <w:r w:rsidRPr="00BF5E8B">
        <w:rPr>
          <w:rFonts w:ascii="Times New Roman" w:hAnsi="Times New Roman"/>
        </w:rPr>
        <w:t xml:space="preserve"> Воспитательная деятельность в образовательной организации планируется</w:t>
      </w:r>
      <w:r>
        <w:rPr>
          <w:rFonts w:ascii="Times New Roman" w:hAnsi="Times New Roman"/>
        </w:rPr>
        <w:t xml:space="preserve"> </w:t>
      </w:r>
      <w:r w:rsidRPr="00BF5E8B">
        <w:rPr>
          <w:rFonts w:ascii="Times New Roman" w:hAnsi="Times New Roman"/>
        </w:rPr>
        <w:t xml:space="preserve">и осуществляется на основе аксиологического, антропологического, </w:t>
      </w:r>
      <w:r>
        <w:rPr>
          <w:rFonts w:ascii="Times New Roman" w:hAnsi="Times New Roman"/>
        </w:rPr>
        <w:t>культурноисторического</w:t>
      </w:r>
      <w:r w:rsidRPr="00BF5E8B">
        <w:rPr>
          <w:rFonts w:ascii="Times New Roman" w:hAnsi="Times New Roman"/>
        </w:rPr>
        <w:t>, системно-</w:t>
      </w:r>
      <w:r w:rsidRPr="00BF5E8B">
        <w:rPr>
          <w:rFonts w:ascii="Times New Roman" w:hAnsi="Times New Roman"/>
        </w:rPr>
        <w:lastRenderedPageBreak/>
        <w:t>деятельностного, личностно-ориентированного</w:t>
      </w:r>
      <w:r>
        <w:rPr>
          <w:rFonts w:ascii="Times New Roman" w:hAnsi="Times New Roman"/>
        </w:rPr>
        <w:t xml:space="preserve"> </w:t>
      </w:r>
      <w:r w:rsidRPr="00BF5E8B">
        <w:rPr>
          <w:rFonts w:ascii="Times New Roman" w:hAnsi="Times New Roman"/>
        </w:rPr>
        <w:t>подходов и с учетом принципов воспитания: гуманистической направленности</w:t>
      </w:r>
      <w:r>
        <w:rPr>
          <w:rFonts w:ascii="Times New Roman" w:hAnsi="Times New Roman"/>
        </w:rPr>
        <w:t xml:space="preserve"> </w:t>
      </w:r>
      <w:r w:rsidRPr="00BF5E8B">
        <w:rPr>
          <w:rFonts w:ascii="Times New Roman" w:hAnsi="Times New Roman"/>
        </w:rPr>
        <w:t>воспитания, совместной деятельности детей и взрослых, следования</w:t>
      </w:r>
      <w:r>
        <w:rPr>
          <w:rFonts w:ascii="Times New Roman" w:hAnsi="Times New Roman"/>
        </w:rPr>
        <w:t xml:space="preserve"> </w:t>
      </w:r>
      <w:r w:rsidRPr="00BF5E8B">
        <w:rPr>
          <w:rFonts w:ascii="Times New Roman" w:hAnsi="Times New Roman"/>
        </w:rPr>
        <w:t>нравственному примеру, безопасной жизнедеятельности, инклюзивности,</w:t>
      </w:r>
      <w:r>
        <w:rPr>
          <w:rFonts w:ascii="Times New Roman" w:hAnsi="Times New Roman"/>
        </w:rPr>
        <w:t xml:space="preserve"> </w:t>
      </w:r>
      <w:r w:rsidRPr="00BF5E8B">
        <w:rPr>
          <w:rFonts w:ascii="Times New Roman" w:hAnsi="Times New Roman"/>
        </w:rPr>
        <w:t>возрастосообразности.</w:t>
      </w:r>
    </w:p>
    <w:p w14:paraId="39D9E2A6" w14:textId="77777777" w:rsidR="00645953" w:rsidRDefault="00645953" w:rsidP="00645953">
      <w:pPr>
        <w:spacing w:line="360" w:lineRule="auto"/>
        <w:ind w:firstLine="709"/>
        <w:jc w:val="both"/>
        <w:rPr>
          <w:rFonts w:ascii="Times New Roman" w:hAnsi="Times New Roman"/>
        </w:rPr>
      </w:pPr>
    </w:p>
    <w:p w14:paraId="76D8CED2" w14:textId="77777777" w:rsidR="00645953" w:rsidRDefault="00645953" w:rsidP="00645953">
      <w:pPr>
        <w:spacing w:line="360" w:lineRule="auto"/>
        <w:jc w:val="both"/>
        <w:rPr>
          <w:rStyle w:val="10"/>
          <w:rFonts w:ascii="Times New Roman" w:eastAsia="Calibri" w:hAnsi="Times New Roman"/>
          <w:b/>
          <w:color w:val="auto"/>
          <w:sz w:val="28"/>
        </w:rPr>
      </w:pPr>
      <w:bookmarkStart w:id="28" w:name="_Toc145037881"/>
      <w:r>
        <w:rPr>
          <w:rStyle w:val="10"/>
          <w:rFonts w:ascii="Times New Roman" w:eastAsia="Calibri" w:hAnsi="Times New Roman"/>
          <w:b/>
          <w:color w:val="auto"/>
          <w:sz w:val="28"/>
        </w:rPr>
        <w:t>1.2. Направления воспитания</w:t>
      </w:r>
      <w:bookmarkEnd w:id="28"/>
    </w:p>
    <w:p w14:paraId="76834A4B" w14:textId="77777777" w:rsidR="00645953" w:rsidRDefault="00645953" w:rsidP="00645953">
      <w:pPr>
        <w:spacing w:line="360" w:lineRule="auto"/>
        <w:ind w:firstLine="709"/>
        <w:jc w:val="both"/>
        <w:rPr>
          <w:rStyle w:val="10"/>
          <w:rFonts w:ascii="Times New Roman" w:eastAsia="Calibri" w:hAnsi="Times New Roman"/>
          <w:b/>
          <w:color w:val="auto"/>
          <w:sz w:val="28"/>
        </w:rPr>
      </w:pPr>
    </w:p>
    <w:p w14:paraId="25C610C4" w14:textId="77777777" w:rsidR="00645953" w:rsidRPr="003F76BC" w:rsidRDefault="00645953" w:rsidP="00645953">
      <w:pPr>
        <w:spacing w:line="360" w:lineRule="auto"/>
        <w:ind w:firstLine="709"/>
        <w:jc w:val="both"/>
        <w:rPr>
          <w:rFonts w:ascii="Times New Roman" w:hAnsi="Times New Roman"/>
        </w:rPr>
      </w:pPr>
      <w:r w:rsidRPr="003F76BC">
        <w:rPr>
          <w:rFonts w:ascii="Times New Roman" w:hAnsi="Times New Roman"/>
        </w:rPr>
        <w:t>Программа реализуется в единстве учебной и воспитательной</w:t>
      </w:r>
      <w:r>
        <w:rPr>
          <w:rFonts w:ascii="Times New Roman" w:hAnsi="Times New Roman"/>
        </w:rPr>
        <w:t xml:space="preserve"> деятельности </w:t>
      </w:r>
      <w:r w:rsidRPr="003F76BC">
        <w:rPr>
          <w:rFonts w:ascii="Times New Roman" w:hAnsi="Times New Roman"/>
        </w:rPr>
        <w:t>общеобразовательной организации по основным направлениям</w:t>
      </w:r>
      <w:r>
        <w:rPr>
          <w:rFonts w:ascii="Times New Roman" w:hAnsi="Times New Roman"/>
        </w:rPr>
        <w:t xml:space="preserve"> воспитания в </w:t>
      </w:r>
      <w:r w:rsidRPr="003F76BC">
        <w:rPr>
          <w:rFonts w:ascii="Times New Roman" w:hAnsi="Times New Roman"/>
        </w:rPr>
        <w:t>соответствии с ФГОС:</w:t>
      </w:r>
    </w:p>
    <w:p w14:paraId="3A7DE9DF" w14:textId="77777777" w:rsidR="00645953" w:rsidRPr="003F76BC" w:rsidRDefault="00645953" w:rsidP="008F47EB">
      <w:pPr>
        <w:pStyle w:val="afb"/>
        <w:widowControl/>
        <w:numPr>
          <w:ilvl w:val="0"/>
          <w:numId w:val="220"/>
        </w:numPr>
        <w:spacing w:line="360" w:lineRule="auto"/>
        <w:ind w:left="0" w:firstLine="709"/>
        <w:jc w:val="both"/>
        <w:rPr>
          <w:rFonts w:ascii="Times New Roman" w:hAnsi="Times New Roman"/>
        </w:rPr>
      </w:pPr>
      <w:r w:rsidRPr="003F76BC">
        <w:rPr>
          <w:rFonts w:ascii="Times New Roman" w:hAnsi="Times New Roman"/>
          <w:b/>
        </w:rPr>
        <w:t xml:space="preserve">гражданско-патриотическое воспитание </w:t>
      </w:r>
      <w:r w:rsidRPr="003F76BC">
        <w:rPr>
          <w:rFonts w:ascii="Times New Roman" w:hAnsi="Times New Roman"/>
        </w:rPr>
        <w:t>— становление ценностного отношения к своей Родине - России; осознание своей этнокультурной и российской гражданской идентичности; сопричастность к прошлому, настоящему и будущему своей страны и родного края; уважение к своему и другим народам; 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w:t>
      </w:r>
      <w:r>
        <w:rPr>
          <w:rFonts w:ascii="Times New Roman" w:hAnsi="Times New Roman"/>
        </w:rPr>
        <w:t xml:space="preserve"> </w:t>
      </w:r>
      <w:r w:rsidRPr="003F76BC">
        <w:rPr>
          <w:rFonts w:ascii="Times New Roman" w:hAnsi="Times New Roman"/>
        </w:rPr>
        <w:t>отношений;</w:t>
      </w:r>
    </w:p>
    <w:p w14:paraId="0B81F279" w14:textId="77777777" w:rsidR="00645953" w:rsidRPr="003F76BC" w:rsidRDefault="00645953" w:rsidP="008F47EB">
      <w:pPr>
        <w:pStyle w:val="afb"/>
        <w:widowControl/>
        <w:numPr>
          <w:ilvl w:val="0"/>
          <w:numId w:val="220"/>
        </w:numPr>
        <w:spacing w:line="360" w:lineRule="auto"/>
        <w:ind w:left="0" w:firstLine="709"/>
        <w:jc w:val="both"/>
        <w:rPr>
          <w:rFonts w:ascii="Times New Roman" w:hAnsi="Times New Roman"/>
        </w:rPr>
      </w:pPr>
      <w:r w:rsidRPr="003F76BC">
        <w:rPr>
          <w:rFonts w:ascii="Times New Roman" w:hAnsi="Times New Roman"/>
          <w:b/>
        </w:rPr>
        <w:t>духовно-нравственное воспитание</w:t>
      </w:r>
      <w:r w:rsidRPr="003F76BC">
        <w:rPr>
          <w:rFonts w:ascii="Times New Roman" w:hAnsi="Times New Roman"/>
        </w:rPr>
        <w:t xml:space="preserve"> — признание индивидуальности каждого человека; проявление сопереживания, уважения и доброжелательности; неприятие любых форм поведения, направленных на</w:t>
      </w:r>
      <w:r>
        <w:rPr>
          <w:rFonts w:ascii="Times New Roman" w:hAnsi="Times New Roman"/>
        </w:rPr>
        <w:t xml:space="preserve"> </w:t>
      </w:r>
      <w:r w:rsidRPr="003F76BC">
        <w:rPr>
          <w:rFonts w:ascii="Times New Roman" w:hAnsi="Times New Roman"/>
        </w:rPr>
        <w:t>причинение физического и морального вреда другим людям;</w:t>
      </w:r>
    </w:p>
    <w:p w14:paraId="133FB2FF" w14:textId="77777777" w:rsidR="00645953" w:rsidRPr="003F76BC" w:rsidRDefault="00645953" w:rsidP="008F47EB">
      <w:pPr>
        <w:pStyle w:val="afb"/>
        <w:widowControl/>
        <w:numPr>
          <w:ilvl w:val="0"/>
          <w:numId w:val="220"/>
        </w:numPr>
        <w:spacing w:line="360" w:lineRule="auto"/>
        <w:ind w:left="0" w:firstLine="709"/>
        <w:jc w:val="both"/>
        <w:rPr>
          <w:rFonts w:ascii="Times New Roman" w:hAnsi="Times New Roman"/>
        </w:rPr>
      </w:pPr>
      <w:r w:rsidRPr="008D29D8">
        <w:rPr>
          <w:rFonts w:ascii="Times New Roman" w:hAnsi="Times New Roman"/>
          <w:b/>
        </w:rPr>
        <w:t>эстетическое воспитание</w:t>
      </w:r>
      <w:r w:rsidRPr="003F76BC">
        <w:rPr>
          <w:rFonts w:ascii="Times New Roman" w:hAnsi="Times New Roman"/>
        </w:rPr>
        <w:t xml:space="preserve"> — уважительное отношение и интерес к художественной культуре, восприимчивость к разным видам искусства, традициям и творчеству своего и других народов; стремление к</w:t>
      </w:r>
      <w:r>
        <w:rPr>
          <w:rFonts w:ascii="Times New Roman" w:hAnsi="Times New Roman"/>
        </w:rPr>
        <w:t xml:space="preserve"> </w:t>
      </w:r>
      <w:r w:rsidRPr="003F76BC">
        <w:rPr>
          <w:rFonts w:ascii="Times New Roman" w:hAnsi="Times New Roman"/>
        </w:rPr>
        <w:t>самовыражению в разных видах художественной деятельности;</w:t>
      </w:r>
    </w:p>
    <w:p w14:paraId="0DC2AC78" w14:textId="77777777" w:rsidR="00645953" w:rsidRPr="008D29D8" w:rsidRDefault="00645953" w:rsidP="008F47EB">
      <w:pPr>
        <w:pStyle w:val="afb"/>
        <w:widowControl/>
        <w:numPr>
          <w:ilvl w:val="0"/>
          <w:numId w:val="220"/>
        </w:numPr>
        <w:spacing w:line="360" w:lineRule="auto"/>
        <w:ind w:left="0" w:firstLine="709"/>
        <w:jc w:val="both"/>
        <w:rPr>
          <w:rFonts w:ascii="Times New Roman" w:hAnsi="Times New Roman"/>
        </w:rPr>
      </w:pPr>
      <w:r w:rsidRPr="008D29D8">
        <w:rPr>
          <w:rFonts w:ascii="Times New Roman" w:hAnsi="Times New Roman"/>
          <w:b/>
        </w:rPr>
        <w:t>физическое воспитание, формирование культуры здорового образа жизни и эмоционального благополучия</w:t>
      </w:r>
      <w:r w:rsidRPr="008D29D8">
        <w:rPr>
          <w:rFonts w:ascii="Times New Roman" w:hAnsi="Times New Roman"/>
        </w:rPr>
        <w:t xml:space="preserve"> — соблюдение правил здорового и безопасного (для себя и других людей) образа жизни в окружающей среде (в том числе информационной); бережное отношение к</w:t>
      </w:r>
      <w:r>
        <w:rPr>
          <w:rFonts w:ascii="Times New Roman" w:hAnsi="Times New Roman"/>
        </w:rPr>
        <w:t xml:space="preserve"> </w:t>
      </w:r>
      <w:r w:rsidRPr="008D29D8">
        <w:rPr>
          <w:rFonts w:ascii="Times New Roman" w:hAnsi="Times New Roman"/>
        </w:rPr>
        <w:t>физическому и психическому здоровью;</w:t>
      </w:r>
    </w:p>
    <w:p w14:paraId="005F242E" w14:textId="77777777" w:rsidR="00645953" w:rsidRPr="008D29D8" w:rsidRDefault="00645953" w:rsidP="008F47EB">
      <w:pPr>
        <w:pStyle w:val="afb"/>
        <w:widowControl/>
        <w:numPr>
          <w:ilvl w:val="0"/>
          <w:numId w:val="220"/>
        </w:numPr>
        <w:spacing w:line="360" w:lineRule="auto"/>
        <w:ind w:left="0" w:firstLine="709"/>
        <w:jc w:val="both"/>
        <w:rPr>
          <w:rFonts w:ascii="Times New Roman" w:hAnsi="Times New Roman"/>
        </w:rPr>
      </w:pPr>
      <w:r w:rsidRPr="008D29D8">
        <w:rPr>
          <w:rFonts w:ascii="Times New Roman" w:hAnsi="Times New Roman"/>
          <w:b/>
        </w:rPr>
        <w:t>трудовое воспитание</w:t>
      </w:r>
      <w:r w:rsidRPr="008D29D8">
        <w:rPr>
          <w:rFonts w:ascii="Times New Roman" w:hAnsi="Times New Roman"/>
        </w:rPr>
        <w:t xml:space="preserve"> —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w:t>
      </w:r>
      <w:r>
        <w:rPr>
          <w:rFonts w:ascii="Times New Roman" w:hAnsi="Times New Roman"/>
        </w:rPr>
        <w:t xml:space="preserve"> </w:t>
      </w:r>
      <w:r w:rsidRPr="008D29D8">
        <w:rPr>
          <w:rFonts w:ascii="Times New Roman" w:hAnsi="Times New Roman"/>
        </w:rPr>
        <w:t>деятельности, интерес к различным профессиям;</w:t>
      </w:r>
    </w:p>
    <w:p w14:paraId="5CFBAF1C" w14:textId="77777777" w:rsidR="00645953" w:rsidRPr="008D29D8" w:rsidRDefault="00645953" w:rsidP="008F47EB">
      <w:pPr>
        <w:pStyle w:val="afb"/>
        <w:widowControl/>
        <w:numPr>
          <w:ilvl w:val="0"/>
          <w:numId w:val="220"/>
        </w:numPr>
        <w:spacing w:line="360" w:lineRule="auto"/>
        <w:ind w:left="0" w:firstLine="709"/>
        <w:jc w:val="both"/>
        <w:rPr>
          <w:rFonts w:ascii="Times New Roman" w:hAnsi="Times New Roman"/>
        </w:rPr>
      </w:pPr>
      <w:r w:rsidRPr="008D29D8">
        <w:rPr>
          <w:rFonts w:ascii="Times New Roman" w:hAnsi="Times New Roman"/>
          <w:b/>
        </w:rPr>
        <w:t>экологическое воспитание</w:t>
      </w:r>
      <w:r w:rsidRPr="008D29D8">
        <w:rPr>
          <w:rFonts w:ascii="Times New Roman" w:hAnsi="Times New Roman"/>
        </w:rPr>
        <w:t xml:space="preserve"> — бережное отношение к природе; неприятие</w:t>
      </w:r>
      <w:r>
        <w:rPr>
          <w:rFonts w:ascii="Times New Roman" w:hAnsi="Times New Roman"/>
        </w:rPr>
        <w:t xml:space="preserve"> </w:t>
      </w:r>
      <w:r w:rsidRPr="008D29D8">
        <w:rPr>
          <w:rFonts w:ascii="Times New Roman" w:hAnsi="Times New Roman"/>
        </w:rPr>
        <w:t>действий, приносящих ей вред;</w:t>
      </w:r>
    </w:p>
    <w:p w14:paraId="3E799A11" w14:textId="77777777" w:rsidR="00645953" w:rsidRPr="008D29D8" w:rsidRDefault="00645953" w:rsidP="008F47EB">
      <w:pPr>
        <w:pStyle w:val="afb"/>
        <w:widowControl/>
        <w:numPr>
          <w:ilvl w:val="0"/>
          <w:numId w:val="221"/>
        </w:numPr>
        <w:spacing w:line="360" w:lineRule="auto"/>
        <w:ind w:left="0" w:firstLine="709"/>
        <w:jc w:val="both"/>
        <w:rPr>
          <w:rFonts w:ascii="Times New Roman" w:hAnsi="Times New Roman"/>
        </w:rPr>
      </w:pPr>
      <w:r w:rsidRPr="008D29D8">
        <w:rPr>
          <w:rFonts w:ascii="Times New Roman" w:hAnsi="Times New Roman"/>
          <w:b/>
        </w:rPr>
        <w:t>ценности научного познания</w:t>
      </w:r>
      <w:r w:rsidRPr="008D29D8">
        <w:rPr>
          <w:rFonts w:ascii="Times New Roman" w:hAnsi="Times New Roman"/>
        </w:rPr>
        <w:t xml:space="preserve"> — первоначальные представления о научной картине мира; познавательные интересы, активность,</w:t>
      </w:r>
      <w:r>
        <w:rPr>
          <w:rFonts w:ascii="Times New Roman" w:hAnsi="Times New Roman"/>
        </w:rPr>
        <w:t xml:space="preserve"> </w:t>
      </w:r>
      <w:r w:rsidRPr="008D29D8">
        <w:rPr>
          <w:rFonts w:ascii="Times New Roman" w:hAnsi="Times New Roman"/>
        </w:rPr>
        <w:t>инициативность, любознательность и самостоятельность в познании.</w:t>
      </w:r>
    </w:p>
    <w:p w14:paraId="5A185EAF" w14:textId="77777777" w:rsidR="00645953" w:rsidRDefault="00645953" w:rsidP="00645953">
      <w:pPr>
        <w:pStyle w:val="1"/>
        <w:rPr>
          <w:rFonts w:ascii="Times New Roman" w:hAnsi="Times New Roman"/>
          <w:b/>
          <w:color w:val="auto"/>
          <w:sz w:val="28"/>
        </w:rPr>
      </w:pPr>
      <w:bookmarkStart w:id="29" w:name="_Toc145037882"/>
      <w:r w:rsidRPr="008D29D8">
        <w:rPr>
          <w:rFonts w:ascii="Times New Roman" w:hAnsi="Times New Roman"/>
          <w:b/>
          <w:color w:val="auto"/>
          <w:sz w:val="28"/>
        </w:rPr>
        <w:t>1.3. Целевые ориентиры результатов воспитания</w:t>
      </w:r>
      <w:bookmarkEnd w:id="29"/>
    </w:p>
    <w:p w14:paraId="73F5379D" w14:textId="77777777" w:rsidR="00645953" w:rsidRPr="008D29D8" w:rsidRDefault="00645953" w:rsidP="00645953"/>
    <w:p w14:paraId="21636C49" w14:textId="77777777" w:rsidR="00645953" w:rsidRPr="003F76BC" w:rsidRDefault="00645953" w:rsidP="00645953">
      <w:pPr>
        <w:spacing w:line="360" w:lineRule="auto"/>
        <w:ind w:firstLine="709"/>
        <w:jc w:val="both"/>
        <w:rPr>
          <w:rFonts w:ascii="Times New Roman" w:hAnsi="Times New Roman"/>
        </w:rPr>
      </w:pPr>
      <w:r w:rsidRPr="003F76BC">
        <w:rPr>
          <w:rFonts w:ascii="Times New Roman" w:hAnsi="Times New Roman"/>
        </w:rPr>
        <w:t>Целевые ориентиры на основе р</w:t>
      </w:r>
      <w:r>
        <w:rPr>
          <w:rFonts w:ascii="Times New Roman" w:hAnsi="Times New Roman"/>
        </w:rPr>
        <w:t xml:space="preserve">оссийских базовых (гражданских, </w:t>
      </w:r>
      <w:r w:rsidRPr="003F76BC">
        <w:rPr>
          <w:rFonts w:ascii="Times New Roman" w:hAnsi="Times New Roman"/>
        </w:rPr>
        <w:t xml:space="preserve">конституциональных) </w:t>
      </w:r>
      <w:r w:rsidRPr="003F76BC">
        <w:rPr>
          <w:rFonts w:ascii="Times New Roman" w:hAnsi="Times New Roman"/>
        </w:rPr>
        <w:lastRenderedPageBreak/>
        <w:t>ценностей, сформулированные на уровне начального</w:t>
      </w:r>
      <w:r>
        <w:rPr>
          <w:rFonts w:ascii="Times New Roman" w:hAnsi="Times New Roman"/>
        </w:rPr>
        <w:t xml:space="preserve"> </w:t>
      </w:r>
      <w:r w:rsidRPr="003F76BC">
        <w:rPr>
          <w:rFonts w:ascii="Times New Roman" w:hAnsi="Times New Roman"/>
        </w:rPr>
        <w:t>общего образования по направлениям воспитания в соответствии с ФГОС,</w:t>
      </w:r>
      <w:r>
        <w:rPr>
          <w:rFonts w:ascii="Times New Roman" w:hAnsi="Times New Roman"/>
        </w:rPr>
        <w:t xml:space="preserve"> </w:t>
      </w:r>
      <w:r w:rsidRPr="003F76BC">
        <w:rPr>
          <w:rFonts w:ascii="Times New Roman" w:hAnsi="Times New Roman"/>
        </w:rPr>
        <w:t>обеспечивают единство воспитания, воспитательного пространства.</w:t>
      </w:r>
    </w:p>
    <w:p w14:paraId="7E3DF5DF" w14:textId="77777777" w:rsidR="00645953" w:rsidRDefault="00645953" w:rsidP="00645953">
      <w:pPr>
        <w:spacing w:line="360" w:lineRule="auto"/>
        <w:ind w:firstLine="709"/>
        <w:jc w:val="both"/>
        <w:rPr>
          <w:rFonts w:ascii="Times New Roman" w:hAnsi="Times New Roman"/>
        </w:rPr>
      </w:pPr>
    </w:p>
    <w:p w14:paraId="2A0E658C" w14:textId="77777777" w:rsidR="00645953" w:rsidRDefault="00645953" w:rsidP="00645953">
      <w:pPr>
        <w:spacing w:after="160" w:line="259" w:lineRule="auto"/>
        <w:rPr>
          <w:rFonts w:ascii="Times New Roman" w:hAnsi="Times New Roman"/>
        </w:rPr>
      </w:pPr>
      <w:r>
        <w:rPr>
          <w:rFonts w:ascii="Times New Roman" w:hAnsi="Times New Roman"/>
        </w:rPr>
        <w:br w:type="page"/>
      </w:r>
    </w:p>
    <w:p w14:paraId="055A7751" w14:textId="77777777" w:rsidR="00645953" w:rsidRDefault="00645953" w:rsidP="00645953">
      <w:pPr>
        <w:pStyle w:val="1"/>
        <w:jc w:val="center"/>
        <w:rPr>
          <w:rFonts w:ascii="Times New Roman" w:hAnsi="Times New Roman"/>
          <w:b/>
          <w:color w:val="auto"/>
          <w:sz w:val="28"/>
        </w:rPr>
      </w:pPr>
      <w:bookmarkStart w:id="30" w:name="_Toc145037883"/>
      <w:r w:rsidRPr="008D29D8">
        <w:rPr>
          <w:rFonts w:ascii="Times New Roman" w:hAnsi="Times New Roman"/>
          <w:b/>
          <w:color w:val="auto"/>
          <w:sz w:val="28"/>
        </w:rPr>
        <w:lastRenderedPageBreak/>
        <w:t>Целевые ориентиры результатов воспитания на уровне начального общего образования.</w:t>
      </w:r>
      <w:bookmarkEnd w:id="30"/>
    </w:p>
    <w:p w14:paraId="7AA00E87" w14:textId="77777777" w:rsidR="00645953" w:rsidRPr="008D29D8" w:rsidRDefault="00645953" w:rsidP="00645953"/>
    <w:p w14:paraId="695A4268" w14:textId="77777777" w:rsidR="00645953" w:rsidRPr="008D29D8" w:rsidRDefault="00645953" w:rsidP="00645953">
      <w:pPr>
        <w:spacing w:line="360" w:lineRule="auto"/>
        <w:ind w:firstLine="709"/>
        <w:jc w:val="both"/>
        <w:rPr>
          <w:rFonts w:ascii="Times New Roman" w:hAnsi="Times New Roman"/>
          <w:b/>
        </w:rPr>
      </w:pPr>
      <w:r w:rsidRPr="008D29D8">
        <w:rPr>
          <w:rFonts w:ascii="Times New Roman" w:hAnsi="Times New Roman"/>
          <w:b/>
        </w:rPr>
        <w:t>Гражданско-патриотическое воспитание</w:t>
      </w:r>
    </w:p>
    <w:p w14:paraId="46B2893D" w14:textId="77777777" w:rsidR="00645953" w:rsidRPr="008D29D8" w:rsidRDefault="00645953" w:rsidP="00645953">
      <w:pPr>
        <w:spacing w:line="360" w:lineRule="auto"/>
        <w:ind w:firstLine="709"/>
        <w:jc w:val="both"/>
        <w:rPr>
          <w:rFonts w:ascii="Times New Roman" w:hAnsi="Times New Roman"/>
        </w:rPr>
      </w:pPr>
      <w:r w:rsidRPr="008D29D8">
        <w:rPr>
          <w:rFonts w:ascii="Times New Roman" w:hAnsi="Times New Roman"/>
        </w:rPr>
        <w:t>Знающий и любящий свою малую родину, сво</w:t>
      </w:r>
      <w:r>
        <w:rPr>
          <w:rFonts w:ascii="Times New Roman" w:hAnsi="Times New Roman"/>
        </w:rPr>
        <w:t xml:space="preserve">й край, имеющий представление о </w:t>
      </w:r>
      <w:r w:rsidRPr="008D29D8">
        <w:rPr>
          <w:rFonts w:ascii="Times New Roman" w:hAnsi="Times New Roman"/>
        </w:rPr>
        <w:t>Родине — России, её территории, расположении.</w:t>
      </w:r>
    </w:p>
    <w:p w14:paraId="4A47D3DC" w14:textId="77777777" w:rsidR="00645953" w:rsidRPr="008D29D8" w:rsidRDefault="00645953" w:rsidP="00645953">
      <w:pPr>
        <w:spacing w:line="360" w:lineRule="auto"/>
        <w:ind w:firstLine="709"/>
        <w:jc w:val="both"/>
        <w:rPr>
          <w:rFonts w:ascii="Times New Roman" w:hAnsi="Times New Roman"/>
        </w:rPr>
      </w:pPr>
      <w:r w:rsidRPr="008D29D8">
        <w:rPr>
          <w:rFonts w:ascii="Times New Roman" w:hAnsi="Times New Roman"/>
        </w:rPr>
        <w:t>Сознающий принадлежность к своему народу и к общности граждан России,</w:t>
      </w:r>
      <w:r>
        <w:rPr>
          <w:rFonts w:ascii="Times New Roman" w:hAnsi="Times New Roman"/>
        </w:rPr>
        <w:t xml:space="preserve"> </w:t>
      </w:r>
      <w:r w:rsidRPr="008D29D8">
        <w:rPr>
          <w:rFonts w:ascii="Times New Roman" w:hAnsi="Times New Roman"/>
        </w:rPr>
        <w:t>проявляющий уважение к своему и другим народам.</w:t>
      </w:r>
    </w:p>
    <w:p w14:paraId="40976B93" w14:textId="77777777" w:rsidR="00645953" w:rsidRPr="008D29D8" w:rsidRDefault="00645953" w:rsidP="00645953">
      <w:pPr>
        <w:spacing w:line="360" w:lineRule="auto"/>
        <w:ind w:firstLine="709"/>
        <w:jc w:val="both"/>
        <w:rPr>
          <w:rFonts w:ascii="Times New Roman" w:hAnsi="Times New Roman"/>
        </w:rPr>
      </w:pPr>
      <w:r w:rsidRPr="008D29D8">
        <w:rPr>
          <w:rFonts w:ascii="Times New Roman" w:hAnsi="Times New Roman"/>
        </w:rPr>
        <w:t>Понимающий свою сопричастность к прошлому, настоящему и будущему</w:t>
      </w:r>
      <w:r>
        <w:rPr>
          <w:rFonts w:ascii="Times New Roman" w:hAnsi="Times New Roman"/>
        </w:rPr>
        <w:t xml:space="preserve"> </w:t>
      </w:r>
      <w:r w:rsidRPr="008D29D8">
        <w:rPr>
          <w:rFonts w:ascii="Times New Roman" w:hAnsi="Times New Roman"/>
        </w:rPr>
        <w:t>родного края, своей Родины — России, Российского государства.</w:t>
      </w:r>
    </w:p>
    <w:p w14:paraId="0C06B947" w14:textId="77777777" w:rsidR="00645953" w:rsidRPr="008D29D8" w:rsidRDefault="00645953" w:rsidP="00645953">
      <w:pPr>
        <w:spacing w:line="360" w:lineRule="auto"/>
        <w:ind w:firstLine="709"/>
        <w:jc w:val="both"/>
        <w:rPr>
          <w:rFonts w:ascii="Times New Roman" w:hAnsi="Times New Roman"/>
        </w:rPr>
      </w:pPr>
      <w:r w:rsidRPr="008D29D8">
        <w:rPr>
          <w:rFonts w:ascii="Times New Roman" w:hAnsi="Times New Roman"/>
        </w:rPr>
        <w:t>Понимающий значение гражданских символов (государственная символика</w:t>
      </w:r>
      <w:r>
        <w:rPr>
          <w:rFonts w:ascii="Times New Roman" w:hAnsi="Times New Roman"/>
        </w:rPr>
        <w:t xml:space="preserve"> </w:t>
      </w:r>
      <w:r w:rsidRPr="008D29D8">
        <w:rPr>
          <w:rFonts w:ascii="Times New Roman" w:hAnsi="Times New Roman"/>
        </w:rPr>
        <w:t>России, своего региона), праздников, мест почитания героев и защитников</w:t>
      </w:r>
      <w:r>
        <w:rPr>
          <w:rFonts w:ascii="Times New Roman" w:hAnsi="Times New Roman"/>
        </w:rPr>
        <w:t xml:space="preserve"> </w:t>
      </w:r>
      <w:r w:rsidRPr="008D29D8">
        <w:rPr>
          <w:rFonts w:ascii="Times New Roman" w:hAnsi="Times New Roman"/>
        </w:rPr>
        <w:t>Отечества, проявляющий к ним уважение.</w:t>
      </w:r>
    </w:p>
    <w:p w14:paraId="78FE8838" w14:textId="77777777" w:rsidR="00645953" w:rsidRPr="008D29D8" w:rsidRDefault="00645953" w:rsidP="00645953">
      <w:pPr>
        <w:spacing w:line="360" w:lineRule="auto"/>
        <w:ind w:firstLine="709"/>
        <w:jc w:val="both"/>
        <w:rPr>
          <w:rFonts w:ascii="Times New Roman" w:hAnsi="Times New Roman"/>
        </w:rPr>
      </w:pPr>
      <w:r w:rsidRPr="008D29D8">
        <w:rPr>
          <w:rFonts w:ascii="Times New Roman" w:hAnsi="Times New Roman"/>
        </w:rPr>
        <w:t>Имеющий первоначальные представления о правах и ответственности человека в</w:t>
      </w:r>
      <w:r>
        <w:rPr>
          <w:rFonts w:ascii="Times New Roman" w:hAnsi="Times New Roman"/>
        </w:rPr>
        <w:t xml:space="preserve"> </w:t>
      </w:r>
      <w:r w:rsidRPr="008D29D8">
        <w:rPr>
          <w:rFonts w:ascii="Times New Roman" w:hAnsi="Times New Roman"/>
        </w:rPr>
        <w:t>обществе, гражданских правах и обязанностях.</w:t>
      </w:r>
    </w:p>
    <w:p w14:paraId="57BCCBB9" w14:textId="77777777" w:rsidR="00645953" w:rsidRDefault="00645953" w:rsidP="00645953">
      <w:pPr>
        <w:spacing w:line="360" w:lineRule="auto"/>
        <w:ind w:firstLine="709"/>
        <w:jc w:val="both"/>
        <w:rPr>
          <w:rFonts w:ascii="Times New Roman" w:hAnsi="Times New Roman"/>
        </w:rPr>
      </w:pPr>
      <w:r w:rsidRPr="008D29D8">
        <w:rPr>
          <w:rFonts w:ascii="Times New Roman" w:hAnsi="Times New Roman"/>
        </w:rPr>
        <w:t>Принимающий участие в жизни класса, общеобразовательной организации, в</w:t>
      </w:r>
      <w:r>
        <w:rPr>
          <w:rFonts w:ascii="Times New Roman" w:hAnsi="Times New Roman"/>
        </w:rPr>
        <w:t xml:space="preserve"> </w:t>
      </w:r>
      <w:r w:rsidRPr="008D29D8">
        <w:rPr>
          <w:rFonts w:ascii="Times New Roman" w:hAnsi="Times New Roman"/>
        </w:rPr>
        <w:t>доступной по возрасту социально значимой деятельности.</w:t>
      </w:r>
    </w:p>
    <w:p w14:paraId="00E049F5" w14:textId="77777777" w:rsidR="00645953" w:rsidRPr="008D29D8" w:rsidRDefault="00645953" w:rsidP="00645953">
      <w:pPr>
        <w:spacing w:line="360" w:lineRule="auto"/>
        <w:ind w:firstLine="709"/>
        <w:jc w:val="both"/>
        <w:rPr>
          <w:rFonts w:ascii="Times New Roman" w:hAnsi="Times New Roman"/>
        </w:rPr>
      </w:pPr>
    </w:p>
    <w:p w14:paraId="3781F600" w14:textId="77777777" w:rsidR="00645953" w:rsidRPr="008D29D8" w:rsidRDefault="00645953" w:rsidP="00645953">
      <w:pPr>
        <w:spacing w:line="360" w:lineRule="auto"/>
        <w:ind w:firstLine="709"/>
        <w:jc w:val="both"/>
        <w:rPr>
          <w:rFonts w:ascii="Times New Roman" w:hAnsi="Times New Roman"/>
        </w:rPr>
      </w:pPr>
      <w:r w:rsidRPr="008D29D8">
        <w:rPr>
          <w:rFonts w:ascii="Times New Roman" w:hAnsi="Times New Roman"/>
          <w:b/>
        </w:rPr>
        <w:t>Духовно-нравственное воспитание</w:t>
      </w:r>
    </w:p>
    <w:p w14:paraId="0FC7281C" w14:textId="77777777" w:rsidR="00645953" w:rsidRPr="008D29D8" w:rsidRDefault="00645953" w:rsidP="00645953">
      <w:pPr>
        <w:spacing w:line="360" w:lineRule="auto"/>
        <w:ind w:firstLine="709"/>
        <w:jc w:val="both"/>
        <w:rPr>
          <w:rFonts w:ascii="Times New Roman" w:hAnsi="Times New Roman"/>
        </w:rPr>
      </w:pPr>
      <w:r w:rsidRPr="008D29D8">
        <w:rPr>
          <w:rFonts w:ascii="Times New Roman" w:hAnsi="Times New Roman"/>
        </w:rPr>
        <w:t>Уважающий духовно-нравственную культуру своей семьи, своего народа,</w:t>
      </w:r>
      <w:r>
        <w:rPr>
          <w:rFonts w:ascii="Times New Roman" w:hAnsi="Times New Roman"/>
        </w:rPr>
        <w:t xml:space="preserve"> </w:t>
      </w:r>
      <w:r w:rsidRPr="008D29D8">
        <w:rPr>
          <w:rFonts w:ascii="Times New Roman" w:hAnsi="Times New Roman"/>
        </w:rPr>
        <w:t>семейные ценности с учётом национальной, религиозной принадлежности.</w:t>
      </w:r>
    </w:p>
    <w:p w14:paraId="665A6B66" w14:textId="77777777" w:rsidR="00645953" w:rsidRPr="008D29D8" w:rsidRDefault="00645953" w:rsidP="00645953">
      <w:pPr>
        <w:spacing w:line="360" w:lineRule="auto"/>
        <w:ind w:firstLine="709"/>
        <w:jc w:val="both"/>
        <w:rPr>
          <w:rFonts w:ascii="Times New Roman" w:hAnsi="Times New Roman"/>
        </w:rPr>
      </w:pPr>
      <w:r w:rsidRPr="008D29D8">
        <w:rPr>
          <w:rFonts w:ascii="Times New Roman" w:hAnsi="Times New Roman"/>
        </w:rPr>
        <w:t>Сознающий ценность каждой человеческой жизни, признающий</w:t>
      </w:r>
      <w:r>
        <w:rPr>
          <w:rFonts w:ascii="Times New Roman" w:hAnsi="Times New Roman"/>
        </w:rPr>
        <w:t xml:space="preserve"> </w:t>
      </w:r>
      <w:r w:rsidRPr="008D29D8">
        <w:rPr>
          <w:rFonts w:ascii="Times New Roman" w:hAnsi="Times New Roman"/>
        </w:rPr>
        <w:t>индивидуальность и достоинство каждого человека.</w:t>
      </w:r>
    </w:p>
    <w:p w14:paraId="35D70EDB" w14:textId="77777777" w:rsidR="00645953" w:rsidRPr="008D29D8" w:rsidRDefault="00645953" w:rsidP="00645953">
      <w:pPr>
        <w:spacing w:line="360" w:lineRule="auto"/>
        <w:ind w:firstLine="709"/>
        <w:jc w:val="both"/>
        <w:rPr>
          <w:rFonts w:ascii="Times New Roman" w:hAnsi="Times New Roman"/>
        </w:rPr>
      </w:pPr>
      <w:r w:rsidRPr="008D29D8">
        <w:rPr>
          <w:rFonts w:ascii="Times New Roman" w:hAnsi="Times New Roman"/>
        </w:rPr>
        <w:t>Доброжелательный, проявляющий сопереживание, готовность оказывать помощь,</w:t>
      </w:r>
      <w:r>
        <w:rPr>
          <w:rFonts w:ascii="Times New Roman" w:hAnsi="Times New Roman"/>
        </w:rPr>
        <w:t xml:space="preserve"> </w:t>
      </w:r>
      <w:r w:rsidRPr="008D29D8">
        <w:rPr>
          <w:rFonts w:ascii="Times New Roman" w:hAnsi="Times New Roman"/>
        </w:rPr>
        <w:t>выражающий неприятие поведения, причиняющего физический и моральный</w:t>
      </w:r>
      <w:r>
        <w:rPr>
          <w:rFonts w:ascii="Times New Roman" w:hAnsi="Times New Roman"/>
        </w:rPr>
        <w:t xml:space="preserve"> </w:t>
      </w:r>
      <w:r w:rsidRPr="008D29D8">
        <w:rPr>
          <w:rFonts w:ascii="Times New Roman" w:hAnsi="Times New Roman"/>
        </w:rPr>
        <w:t>вред другим людям, уважающий старших.</w:t>
      </w:r>
    </w:p>
    <w:p w14:paraId="1661C97E" w14:textId="77777777" w:rsidR="00645953" w:rsidRPr="008D29D8" w:rsidRDefault="00645953" w:rsidP="00645953">
      <w:pPr>
        <w:spacing w:line="360" w:lineRule="auto"/>
        <w:ind w:firstLine="709"/>
        <w:jc w:val="both"/>
        <w:rPr>
          <w:rFonts w:ascii="Times New Roman" w:hAnsi="Times New Roman"/>
        </w:rPr>
      </w:pPr>
      <w:r w:rsidRPr="008D29D8">
        <w:rPr>
          <w:rFonts w:ascii="Times New Roman" w:hAnsi="Times New Roman"/>
        </w:rPr>
        <w:t>Умеющий оценивать поступки с позиции их соответствия нравственным нормам,</w:t>
      </w:r>
      <w:r>
        <w:rPr>
          <w:rFonts w:ascii="Times New Roman" w:hAnsi="Times New Roman"/>
        </w:rPr>
        <w:t xml:space="preserve"> </w:t>
      </w:r>
      <w:r w:rsidRPr="008D29D8">
        <w:rPr>
          <w:rFonts w:ascii="Times New Roman" w:hAnsi="Times New Roman"/>
        </w:rPr>
        <w:t>осознающий ответственность за свои поступки.</w:t>
      </w:r>
    </w:p>
    <w:p w14:paraId="407BA9C2" w14:textId="77777777" w:rsidR="00645953" w:rsidRPr="008D29D8" w:rsidRDefault="00645953" w:rsidP="00645953">
      <w:pPr>
        <w:spacing w:line="360" w:lineRule="auto"/>
        <w:ind w:firstLine="709"/>
        <w:jc w:val="both"/>
        <w:rPr>
          <w:rFonts w:ascii="Times New Roman" w:hAnsi="Times New Roman"/>
        </w:rPr>
      </w:pPr>
      <w:r w:rsidRPr="008D29D8">
        <w:rPr>
          <w:rFonts w:ascii="Times New Roman" w:hAnsi="Times New Roman"/>
        </w:rPr>
        <w:t>Владеющий представлениями о многообразии языкового и культурного</w:t>
      </w:r>
      <w:r>
        <w:rPr>
          <w:rFonts w:ascii="Times New Roman" w:hAnsi="Times New Roman"/>
        </w:rPr>
        <w:t xml:space="preserve"> </w:t>
      </w:r>
      <w:r w:rsidRPr="008D29D8">
        <w:rPr>
          <w:rFonts w:ascii="Times New Roman" w:hAnsi="Times New Roman"/>
        </w:rPr>
        <w:t>пространства России, имеющий первоначальные навыки общения с людьми</w:t>
      </w:r>
      <w:r>
        <w:rPr>
          <w:rFonts w:ascii="Times New Roman" w:hAnsi="Times New Roman"/>
        </w:rPr>
        <w:t xml:space="preserve"> </w:t>
      </w:r>
      <w:r w:rsidRPr="008D29D8">
        <w:rPr>
          <w:rFonts w:ascii="Times New Roman" w:hAnsi="Times New Roman"/>
        </w:rPr>
        <w:t>разных народов, вероисповеданий.</w:t>
      </w:r>
    </w:p>
    <w:p w14:paraId="632C6026" w14:textId="77777777" w:rsidR="00645953" w:rsidRPr="008D29D8" w:rsidRDefault="00645953" w:rsidP="00645953">
      <w:pPr>
        <w:spacing w:line="360" w:lineRule="auto"/>
        <w:ind w:firstLine="709"/>
        <w:jc w:val="both"/>
        <w:rPr>
          <w:rFonts w:ascii="Times New Roman" w:hAnsi="Times New Roman"/>
        </w:rPr>
      </w:pPr>
      <w:r w:rsidRPr="008D29D8">
        <w:rPr>
          <w:rFonts w:ascii="Times New Roman" w:hAnsi="Times New Roman"/>
        </w:rPr>
        <w:t>Сознающий нравственную и эстетическую ценность литературы, родного языка,</w:t>
      </w:r>
      <w:r>
        <w:rPr>
          <w:rFonts w:ascii="Times New Roman" w:hAnsi="Times New Roman"/>
        </w:rPr>
        <w:t xml:space="preserve"> </w:t>
      </w:r>
      <w:r w:rsidRPr="008D29D8">
        <w:rPr>
          <w:rFonts w:ascii="Times New Roman" w:hAnsi="Times New Roman"/>
        </w:rPr>
        <w:t>русского языка, проявляющий интерес к чтению.</w:t>
      </w:r>
    </w:p>
    <w:p w14:paraId="3871887E" w14:textId="77777777" w:rsidR="00645953" w:rsidRDefault="00645953" w:rsidP="00645953">
      <w:pPr>
        <w:spacing w:line="360" w:lineRule="auto"/>
        <w:ind w:firstLine="709"/>
        <w:jc w:val="both"/>
        <w:rPr>
          <w:rFonts w:ascii="Times New Roman" w:hAnsi="Times New Roman"/>
        </w:rPr>
      </w:pPr>
    </w:p>
    <w:p w14:paraId="768E18D2" w14:textId="77777777" w:rsidR="00645953" w:rsidRDefault="00645953" w:rsidP="00645953">
      <w:pPr>
        <w:spacing w:line="360" w:lineRule="auto"/>
        <w:ind w:firstLine="709"/>
        <w:jc w:val="both"/>
        <w:rPr>
          <w:rFonts w:ascii="Times New Roman" w:hAnsi="Times New Roman"/>
        </w:rPr>
      </w:pPr>
    </w:p>
    <w:p w14:paraId="445B2254" w14:textId="77777777" w:rsidR="00645953" w:rsidRPr="008D29D8" w:rsidRDefault="00645953" w:rsidP="00645953">
      <w:pPr>
        <w:spacing w:line="360" w:lineRule="auto"/>
        <w:ind w:firstLine="709"/>
        <w:jc w:val="both"/>
        <w:rPr>
          <w:rFonts w:ascii="Times New Roman" w:hAnsi="Times New Roman"/>
          <w:b/>
        </w:rPr>
      </w:pPr>
      <w:r w:rsidRPr="008D29D8">
        <w:rPr>
          <w:rFonts w:ascii="Times New Roman" w:hAnsi="Times New Roman"/>
          <w:b/>
        </w:rPr>
        <w:t>Эстетическое воспитание</w:t>
      </w:r>
    </w:p>
    <w:p w14:paraId="7740DC09" w14:textId="77777777" w:rsidR="00645953" w:rsidRPr="008D29D8" w:rsidRDefault="00645953" w:rsidP="00645953">
      <w:pPr>
        <w:spacing w:line="360" w:lineRule="auto"/>
        <w:ind w:firstLine="709"/>
        <w:jc w:val="both"/>
        <w:rPr>
          <w:rFonts w:ascii="Times New Roman" w:hAnsi="Times New Roman"/>
        </w:rPr>
      </w:pPr>
      <w:r w:rsidRPr="008D29D8">
        <w:rPr>
          <w:rFonts w:ascii="Times New Roman" w:hAnsi="Times New Roman"/>
        </w:rPr>
        <w:t>Способный воспринимать и чувствовать прекрасное в быту, природе, искусстве,</w:t>
      </w:r>
      <w:r>
        <w:rPr>
          <w:rFonts w:ascii="Times New Roman" w:hAnsi="Times New Roman"/>
        </w:rPr>
        <w:t xml:space="preserve"> </w:t>
      </w:r>
      <w:r w:rsidRPr="008D29D8">
        <w:rPr>
          <w:rFonts w:ascii="Times New Roman" w:hAnsi="Times New Roman"/>
        </w:rPr>
        <w:t>творчестве людей. Проявляющий интерес и уважение к отечественной и мировой</w:t>
      </w:r>
      <w:r>
        <w:rPr>
          <w:rFonts w:ascii="Times New Roman" w:hAnsi="Times New Roman"/>
        </w:rPr>
        <w:t xml:space="preserve"> </w:t>
      </w:r>
      <w:r w:rsidRPr="008D29D8">
        <w:rPr>
          <w:rFonts w:ascii="Times New Roman" w:hAnsi="Times New Roman"/>
        </w:rPr>
        <w:t>художественной культуре.</w:t>
      </w:r>
    </w:p>
    <w:p w14:paraId="0E463837" w14:textId="77777777" w:rsidR="00645953" w:rsidRPr="008D29D8" w:rsidRDefault="00645953" w:rsidP="00645953">
      <w:pPr>
        <w:spacing w:line="360" w:lineRule="auto"/>
        <w:ind w:firstLine="709"/>
        <w:jc w:val="both"/>
        <w:rPr>
          <w:rFonts w:ascii="Times New Roman" w:hAnsi="Times New Roman"/>
        </w:rPr>
      </w:pPr>
      <w:r w:rsidRPr="008D29D8">
        <w:rPr>
          <w:rFonts w:ascii="Times New Roman" w:hAnsi="Times New Roman"/>
        </w:rPr>
        <w:t>Проявляющий стремление к самовыражению в разных видах художественной</w:t>
      </w:r>
      <w:r>
        <w:rPr>
          <w:rFonts w:ascii="Times New Roman" w:hAnsi="Times New Roman"/>
        </w:rPr>
        <w:t xml:space="preserve"> </w:t>
      </w:r>
      <w:r w:rsidRPr="008D29D8">
        <w:rPr>
          <w:rFonts w:ascii="Times New Roman" w:hAnsi="Times New Roman"/>
        </w:rPr>
        <w:t xml:space="preserve">деятельности, </w:t>
      </w:r>
      <w:r w:rsidRPr="008D29D8">
        <w:rPr>
          <w:rFonts w:ascii="Times New Roman" w:hAnsi="Times New Roman"/>
        </w:rPr>
        <w:lastRenderedPageBreak/>
        <w:t>искусстве.</w:t>
      </w:r>
    </w:p>
    <w:p w14:paraId="36E73BAC" w14:textId="77777777" w:rsidR="00645953" w:rsidRDefault="00645953" w:rsidP="00645953">
      <w:pPr>
        <w:spacing w:line="360" w:lineRule="auto"/>
        <w:ind w:firstLine="709"/>
        <w:jc w:val="both"/>
        <w:rPr>
          <w:rFonts w:ascii="Times New Roman" w:hAnsi="Times New Roman"/>
        </w:rPr>
      </w:pPr>
      <w:r w:rsidRPr="008D29D8">
        <w:rPr>
          <w:rFonts w:ascii="Times New Roman" w:hAnsi="Times New Roman"/>
        </w:rPr>
        <w:t>Физическое воспитание, формирование культуры здоровья и</w:t>
      </w:r>
      <w:r>
        <w:rPr>
          <w:rFonts w:ascii="Times New Roman" w:hAnsi="Times New Roman"/>
        </w:rPr>
        <w:t xml:space="preserve"> </w:t>
      </w:r>
      <w:r w:rsidRPr="008D29D8">
        <w:rPr>
          <w:rFonts w:ascii="Times New Roman" w:hAnsi="Times New Roman"/>
        </w:rPr>
        <w:t>эмоционального благополучия</w:t>
      </w:r>
      <w:r>
        <w:rPr>
          <w:rFonts w:ascii="Times New Roman" w:hAnsi="Times New Roman"/>
        </w:rPr>
        <w:t>.</w:t>
      </w:r>
    </w:p>
    <w:p w14:paraId="5FE8F6F8" w14:textId="77777777" w:rsidR="00645953" w:rsidRPr="008D29D8" w:rsidRDefault="00645953" w:rsidP="00645953">
      <w:pPr>
        <w:spacing w:line="360" w:lineRule="auto"/>
        <w:ind w:firstLine="709"/>
        <w:jc w:val="both"/>
        <w:rPr>
          <w:rFonts w:ascii="Times New Roman" w:hAnsi="Times New Roman"/>
        </w:rPr>
      </w:pPr>
      <w:r w:rsidRPr="008D29D8">
        <w:rPr>
          <w:rFonts w:ascii="Times New Roman" w:hAnsi="Times New Roman"/>
        </w:rPr>
        <w:t>Бережно относящийся к физическому здоровью, соблюдающий основные правила</w:t>
      </w:r>
      <w:r>
        <w:rPr>
          <w:rFonts w:ascii="Times New Roman" w:hAnsi="Times New Roman"/>
        </w:rPr>
        <w:t xml:space="preserve"> </w:t>
      </w:r>
      <w:r w:rsidRPr="008D29D8">
        <w:rPr>
          <w:rFonts w:ascii="Times New Roman" w:hAnsi="Times New Roman"/>
        </w:rPr>
        <w:t>здорового и безопасного для себя и других людей образа жизни, в том числе в</w:t>
      </w:r>
      <w:r>
        <w:rPr>
          <w:rFonts w:ascii="Times New Roman" w:hAnsi="Times New Roman"/>
        </w:rPr>
        <w:t xml:space="preserve"> </w:t>
      </w:r>
      <w:r w:rsidRPr="008D29D8">
        <w:rPr>
          <w:rFonts w:ascii="Times New Roman" w:hAnsi="Times New Roman"/>
        </w:rPr>
        <w:t>информационной среде.</w:t>
      </w:r>
    </w:p>
    <w:p w14:paraId="07577EDC" w14:textId="77777777" w:rsidR="00645953" w:rsidRPr="008D29D8" w:rsidRDefault="00645953" w:rsidP="00645953">
      <w:pPr>
        <w:spacing w:line="360" w:lineRule="auto"/>
        <w:ind w:firstLine="709"/>
        <w:jc w:val="both"/>
        <w:rPr>
          <w:rFonts w:ascii="Times New Roman" w:hAnsi="Times New Roman"/>
        </w:rPr>
      </w:pPr>
      <w:r w:rsidRPr="008D29D8">
        <w:rPr>
          <w:rFonts w:ascii="Times New Roman" w:hAnsi="Times New Roman"/>
        </w:rPr>
        <w:t>Владеющий основными навыками личной и общественной гигиены, безопасного</w:t>
      </w:r>
      <w:r>
        <w:rPr>
          <w:rFonts w:ascii="Times New Roman" w:hAnsi="Times New Roman"/>
        </w:rPr>
        <w:t xml:space="preserve"> </w:t>
      </w:r>
      <w:r w:rsidRPr="008D29D8">
        <w:rPr>
          <w:rFonts w:ascii="Times New Roman" w:hAnsi="Times New Roman"/>
        </w:rPr>
        <w:t>поведения в быту, природе, обществе.</w:t>
      </w:r>
    </w:p>
    <w:p w14:paraId="42AA6D94" w14:textId="77777777" w:rsidR="00645953" w:rsidRPr="008D29D8" w:rsidRDefault="00645953" w:rsidP="00645953">
      <w:pPr>
        <w:spacing w:line="360" w:lineRule="auto"/>
        <w:ind w:firstLine="709"/>
        <w:jc w:val="both"/>
        <w:rPr>
          <w:rFonts w:ascii="Times New Roman" w:hAnsi="Times New Roman"/>
        </w:rPr>
      </w:pPr>
      <w:r w:rsidRPr="008D29D8">
        <w:rPr>
          <w:rFonts w:ascii="Times New Roman" w:hAnsi="Times New Roman"/>
        </w:rPr>
        <w:t>Ориентированный на физическое развитие с учётом возможностей здоровья,</w:t>
      </w:r>
      <w:r>
        <w:rPr>
          <w:rFonts w:ascii="Times New Roman" w:hAnsi="Times New Roman"/>
        </w:rPr>
        <w:t xml:space="preserve"> </w:t>
      </w:r>
      <w:r w:rsidRPr="008D29D8">
        <w:rPr>
          <w:rFonts w:ascii="Times New Roman" w:hAnsi="Times New Roman"/>
        </w:rPr>
        <w:t>занятия физкультурой и спортом.</w:t>
      </w:r>
    </w:p>
    <w:p w14:paraId="1F3A8E53" w14:textId="77777777" w:rsidR="00645953" w:rsidRDefault="00645953" w:rsidP="00645953">
      <w:pPr>
        <w:spacing w:line="360" w:lineRule="auto"/>
        <w:ind w:firstLine="709"/>
        <w:jc w:val="both"/>
        <w:rPr>
          <w:rFonts w:ascii="Times New Roman" w:hAnsi="Times New Roman"/>
        </w:rPr>
      </w:pPr>
      <w:r w:rsidRPr="008D29D8">
        <w:rPr>
          <w:rFonts w:ascii="Times New Roman" w:hAnsi="Times New Roman"/>
        </w:rPr>
        <w:t>Сознающий и принимающий свою половую принадлежность, соответствующие</w:t>
      </w:r>
      <w:r>
        <w:rPr>
          <w:rFonts w:ascii="Times New Roman" w:hAnsi="Times New Roman"/>
        </w:rPr>
        <w:t xml:space="preserve"> </w:t>
      </w:r>
      <w:r w:rsidRPr="008D29D8">
        <w:rPr>
          <w:rFonts w:ascii="Times New Roman" w:hAnsi="Times New Roman"/>
        </w:rPr>
        <w:t>ей психофизические и поведенческие особенности с учётом возраста.</w:t>
      </w:r>
    </w:p>
    <w:p w14:paraId="2472CB8A" w14:textId="77777777" w:rsidR="00645953" w:rsidRPr="008D29D8" w:rsidRDefault="00645953" w:rsidP="00645953">
      <w:pPr>
        <w:spacing w:line="360" w:lineRule="auto"/>
        <w:ind w:firstLine="709"/>
        <w:jc w:val="both"/>
        <w:rPr>
          <w:rFonts w:ascii="Times New Roman" w:hAnsi="Times New Roman"/>
        </w:rPr>
      </w:pPr>
    </w:p>
    <w:p w14:paraId="62F72840" w14:textId="77777777" w:rsidR="00645953" w:rsidRPr="008D29D8" w:rsidRDefault="00645953" w:rsidP="00645953">
      <w:pPr>
        <w:spacing w:line="360" w:lineRule="auto"/>
        <w:ind w:firstLine="709"/>
        <w:jc w:val="both"/>
        <w:rPr>
          <w:rFonts w:ascii="Times New Roman" w:hAnsi="Times New Roman"/>
          <w:b/>
        </w:rPr>
      </w:pPr>
      <w:r w:rsidRPr="008D29D8">
        <w:rPr>
          <w:rFonts w:ascii="Times New Roman" w:hAnsi="Times New Roman"/>
          <w:b/>
        </w:rPr>
        <w:t>Трудовое воспитание</w:t>
      </w:r>
    </w:p>
    <w:p w14:paraId="3ED00527" w14:textId="77777777" w:rsidR="00645953" w:rsidRPr="008D29D8" w:rsidRDefault="00645953" w:rsidP="00645953">
      <w:pPr>
        <w:spacing w:line="360" w:lineRule="auto"/>
        <w:ind w:firstLine="709"/>
        <w:jc w:val="both"/>
        <w:rPr>
          <w:rFonts w:ascii="Times New Roman" w:hAnsi="Times New Roman"/>
        </w:rPr>
      </w:pPr>
      <w:r w:rsidRPr="008D29D8">
        <w:rPr>
          <w:rFonts w:ascii="Times New Roman" w:hAnsi="Times New Roman"/>
        </w:rPr>
        <w:t>Сознающий ценность труда в жизни человека, семьи, общества.</w:t>
      </w:r>
    </w:p>
    <w:p w14:paraId="4D628435" w14:textId="77777777" w:rsidR="00645953" w:rsidRPr="008D29D8" w:rsidRDefault="00645953" w:rsidP="00645953">
      <w:pPr>
        <w:spacing w:line="360" w:lineRule="auto"/>
        <w:ind w:firstLine="709"/>
        <w:jc w:val="both"/>
        <w:rPr>
          <w:rFonts w:ascii="Times New Roman" w:hAnsi="Times New Roman"/>
        </w:rPr>
      </w:pPr>
      <w:r w:rsidRPr="008D29D8">
        <w:rPr>
          <w:rFonts w:ascii="Times New Roman" w:hAnsi="Times New Roman"/>
        </w:rPr>
        <w:t>Проявляющий уважение к труду, людям труда, бережное отношение к</w:t>
      </w:r>
      <w:r>
        <w:rPr>
          <w:rFonts w:ascii="Times New Roman" w:hAnsi="Times New Roman"/>
        </w:rPr>
        <w:t xml:space="preserve"> </w:t>
      </w:r>
      <w:r w:rsidRPr="008D29D8">
        <w:rPr>
          <w:rFonts w:ascii="Times New Roman" w:hAnsi="Times New Roman"/>
        </w:rPr>
        <w:t>результатам труда, ответственное потребление.</w:t>
      </w:r>
    </w:p>
    <w:p w14:paraId="5776B354" w14:textId="77777777" w:rsidR="00645953" w:rsidRPr="008D29D8" w:rsidRDefault="00645953" w:rsidP="00645953">
      <w:pPr>
        <w:spacing w:line="360" w:lineRule="auto"/>
        <w:ind w:firstLine="709"/>
        <w:jc w:val="both"/>
        <w:rPr>
          <w:rFonts w:ascii="Times New Roman" w:hAnsi="Times New Roman"/>
        </w:rPr>
      </w:pPr>
      <w:r w:rsidRPr="008D29D8">
        <w:rPr>
          <w:rFonts w:ascii="Times New Roman" w:hAnsi="Times New Roman"/>
        </w:rPr>
        <w:t>Проявляющий интерес к разным профессиям.</w:t>
      </w:r>
    </w:p>
    <w:p w14:paraId="7FCA81B1" w14:textId="77777777" w:rsidR="00645953" w:rsidRDefault="00645953" w:rsidP="00645953">
      <w:pPr>
        <w:spacing w:line="360" w:lineRule="auto"/>
        <w:ind w:firstLine="709"/>
        <w:jc w:val="both"/>
        <w:rPr>
          <w:rFonts w:ascii="Times New Roman" w:hAnsi="Times New Roman"/>
        </w:rPr>
      </w:pPr>
      <w:r w:rsidRPr="008D29D8">
        <w:rPr>
          <w:rFonts w:ascii="Times New Roman" w:hAnsi="Times New Roman"/>
        </w:rPr>
        <w:t>Участвующий в различных видах доступного по возрасту труда, трудовой</w:t>
      </w:r>
      <w:r>
        <w:rPr>
          <w:rFonts w:ascii="Times New Roman" w:hAnsi="Times New Roman"/>
        </w:rPr>
        <w:t xml:space="preserve"> </w:t>
      </w:r>
      <w:r w:rsidRPr="008D29D8">
        <w:rPr>
          <w:rFonts w:ascii="Times New Roman" w:hAnsi="Times New Roman"/>
        </w:rPr>
        <w:t>деятельности.</w:t>
      </w:r>
    </w:p>
    <w:p w14:paraId="16DE5DE3" w14:textId="77777777" w:rsidR="00645953" w:rsidRPr="008D29D8" w:rsidRDefault="00645953" w:rsidP="00645953">
      <w:pPr>
        <w:spacing w:line="360" w:lineRule="auto"/>
        <w:ind w:firstLine="709"/>
        <w:jc w:val="both"/>
        <w:rPr>
          <w:rFonts w:ascii="Times New Roman" w:hAnsi="Times New Roman"/>
        </w:rPr>
      </w:pPr>
    </w:p>
    <w:p w14:paraId="6BC4873B" w14:textId="77777777" w:rsidR="00645953" w:rsidRPr="008D29D8" w:rsidRDefault="00645953" w:rsidP="00645953">
      <w:pPr>
        <w:spacing w:line="360" w:lineRule="auto"/>
        <w:ind w:firstLine="709"/>
        <w:jc w:val="both"/>
        <w:rPr>
          <w:rFonts w:ascii="Times New Roman" w:hAnsi="Times New Roman"/>
          <w:b/>
        </w:rPr>
      </w:pPr>
      <w:r w:rsidRPr="008D29D8">
        <w:rPr>
          <w:rFonts w:ascii="Times New Roman" w:hAnsi="Times New Roman"/>
          <w:b/>
        </w:rPr>
        <w:t>Экологическое воспитание</w:t>
      </w:r>
    </w:p>
    <w:p w14:paraId="6D84E45B" w14:textId="77777777" w:rsidR="00645953" w:rsidRPr="008D29D8" w:rsidRDefault="00645953" w:rsidP="00645953">
      <w:pPr>
        <w:spacing w:line="360" w:lineRule="auto"/>
        <w:ind w:firstLine="709"/>
        <w:jc w:val="both"/>
        <w:rPr>
          <w:rFonts w:ascii="Times New Roman" w:hAnsi="Times New Roman"/>
        </w:rPr>
      </w:pPr>
      <w:r w:rsidRPr="008D29D8">
        <w:rPr>
          <w:rFonts w:ascii="Times New Roman" w:hAnsi="Times New Roman"/>
        </w:rPr>
        <w:t>Понимающий ценность природы, зависимость жизни людей от природы, влияние</w:t>
      </w:r>
      <w:r>
        <w:rPr>
          <w:rFonts w:ascii="Times New Roman" w:hAnsi="Times New Roman"/>
        </w:rPr>
        <w:t xml:space="preserve"> </w:t>
      </w:r>
      <w:r w:rsidRPr="008D29D8">
        <w:rPr>
          <w:rFonts w:ascii="Times New Roman" w:hAnsi="Times New Roman"/>
        </w:rPr>
        <w:t>людей на природу, окружающую среду.</w:t>
      </w:r>
    </w:p>
    <w:p w14:paraId="1E397610" w14:textId="77777777" w:rsidR="00645953" w:rsidRPr="008D29D8" w:rsidRDefault="00645953" w:rsidP="00645953">
      <w:pPr>
        <w:spacing w:line="360" w:lineRule="auto"/>
        <w:ind w:firstLine="709"/>
        <w:jc w:val="both"/>
        <w:rPr>
          <w:rFonts w:ascii="Times New Roman" w:hAnsi="Times New Roman"/>
        </w:rPr>
      </w:pPr>
      <w:r w:rsidRPr="008D29D8">
        <w:rPr>
          <w:rFonts w:ascii="Times New Roman" w:hAnsi="Times New Roman"/>
        </w:rPr>
        <w:t>Проявляющий любовь и бережное отношение к природе, неприятие действий,</w:t>
      </w:r>
      <w:r>
        <w:rPr>
          <w:rFonts w:ascii="Times New Roman" w:hAnsi="Times New Roman"/>
        </w:rPr>
        <w:t xml:space="preserve"> </w:t>
      </w:r>
      <w:r w:rsidRPr="008D29D8">
        <w:rPr>
          <w:rFonts w:ascii="Times New Roman" w:hAnsi="Times New Roman"/>
        </w:rPr>
        <w:t>приносящих вред природе, особенно живым существам.</w:t>
      </w:r>
    </w:p>
    <w:p w14:paraId="1D731929" w14:textId="77777777" w:rsidR="00645953" w:rsidRDefault="00645953" w:rsidP="00645953">
      <w:pPr>
        <w:spacing w:line="360" w:lineRule="auto"/>
        <w:ind w:firstLine="709"/>
        <w:jc w:val="both"/>
        <w:rPr>
          <w:rFonts w:ascii="Times New Roman" w:hAnsi="Times New Roman"/>
        </w:rPr>
      </w:pPr>
      <w:r w:rsidRPr="008D29D8">
        <w:rPr>
          <w:rFonts w:ascii="Times New Roman" w:hAnsi="Times New Roman"/>
        </w:rPr>
        <w:t>Выражающий готовность в своей деятельности придерживаться экологических</w:t>
      </w:r>
      <w:r>
        <w:rPr>
          <w:rFonts w:ascii="Times New Roman" w:hAnsi="Times New Roman"/>
        </w:rPr>
        <w:t xml:space="preserve"> </w:t>
      </w:r>
      <w:r w:rsidRPr="008D29D8">
        <w:rPr>
          <w:rFonts w:ascii="Times New Roman" w:hAnsi="Times New Roman"/>
        </w:rPr>
        <w:t>норм.</w:t>
      </w:r>
    </w:p>
    <w:p w14:paraId="6398E919" w14:textId="77777777" w:rsidR="00645953" w:rsidRDefault="00645953" w:rsidP="00645953">
      <w:pPr>
        <w:spacing w:line="360" w:lineRule="auto"/>
        <w:ind w:firstLine="709"/>
        <w:jc w:val="both"/>
        <w:rPr>
          <w:rFonts w:ascii="Times New Roman" w:hAnsi="Times New Roman"/>
        </w:rPr>
      </w:pPr>
    </w:p>
    <w:p w14:paraId="7C334E8D" w14:textId="77777777" w:rsidR="00645953" w:rsidRPr="008D29D8" w:rsidRDefault="00645953" w:rsidP="00645953">
      <w:pPr>
        <w:spacing w:line="360" w:lineRule="auto"/>
        <w:ind w:firstLine="709"/>
        <w:jc w:val="both"/>
        <w:rPr>
          <w:rFonts w:ascii="Times New Roman" w:hAnsi="Times New Roman"/>
        </w:rPr>
      </w:pPr>
    </w:p>
    <w:p w14:paraId="57597BB2" w14:textId="77777777" w:rsidR="00645953" w:rsidRPr="008D29D8" w:rsidRDefault="00645953" w:rsidP="00645953">
      <w:pPr>
        <w:spacing w:line="360" w:lineRule="auto"/>
        <w:ind w:firstLine="709"/>
        <w:jc w:val="both"/>
        <w:rPr>
          <w:rFonts w:ascii="Times New Roman" w:hAnsi="Times New Roman"/>
          <w:b/>
        </w:rPr>
      </w:pPr>
      <w:r w:rsidRPr="008D29D8">
        <w:rPr>
          <w:rFonts w:ascii="Times New Roman" w:hAnsi="Times New Roman"/>
          <w:b/>
        </w:rPr>
        <w:t>Ценности научного познания</w:t>
      </w:r>
    </w:p>
    <w:p w14:paraId="1EEB3AE6" w14:textId="77777777" w:rsidR="00645953" w:rsidRPr="008D29D8" w:rsidRDefault="00645953" w:rsidP="00645953">
      <w:pPr>
        <w:spacing w:line="360" w:lineRule="auto"/>
        <w:ind w:firstLine="709"/>
        <w:jc w:val="both"/>
        <w:rPr>
          <w:rFonts w:ascii="Times New Roman" w:hAnsi="Times New Roman"/>
        </w:rPr>
      </w:pPr>
      <w:r w:rsidRPr="008D29D8">
        <w:rPr>
          <w:rFonts w:ascii="Times New Roman" w:hAnsi="Times New Roman"/>
        </w:rPr>
        <w:t>Выражающий познавательные интересы, активность, любознательность и</w:t>
      </w:r>
      <w:r>
        <w:rPr>
          <w:rFonts w:ascii="Times New Roman" w:hAnsi="Times New Roman"/>
        </w:rPr>
        <w:t xml:space="preserve"> </w:t>
      </w:r>
      <w:r w:rsidRPr="008D29D8">
        <w:rPr>
          <w:rFonts w:ascii="Times New Roman" w:hAnsi="Times New Roman"/>
        </w:rPr>
        <w:t>самостоятельность в познании, интерес и уважение к научным знаниям, науке.</w:t>
      </w:r>
    </w:p>
    <w:p w14:paraId="413F5E39" w14:textId="77777777" w:rsidR="00645953" w:rsidRPr="008D29D8" w:rsidRDefault="00645953" w:rsidP="00645953">
      <w:pPr>
        <w:spacing w:line="360" w:lineRule="auto"/>
        <w:ind w:firstLine="709"/>
        <w:jc w:val="both"/>
        <w:rPr>
          <w:rFonts w:ascii="Times New Roman" w:hAnsi="Times New Roman"/>
        </w:rPr>
      </w:pPr>
      <w:r w:rsidRPr="008D29D8">
        <w:rPr>
          <w:rFonts w:ascii="Times New Roman" w:hAnsi="Times New Roman"/>
        </w:rPr>
        <w:t>Обладающий первоначальными представлениями о природных и социальных</w:t>
      </w:r>
      <w:r>
        <w:rPr>
          <w:rFonts w:ascii="Times New Roman" w:hAnsi="Times New Roman"/>
        </w:rPr>
        <w:t xml:space="preserve"> </w:t>
      </w:r>
      <w:r w:rsidRPr="008D29D8">
        <w:rPr>
          <w:rFonts w:ascii="Times New Roman" w:hAnsi="Times New Roman"/>
        </w:rPr>
        <w:t>объектах, многообразии объектов и явлений природы, связи живой и неживой</w:t>
      </w:r>
      <w:r>
        <w:rPr>
          <w:rFonts w:ascii="Times New Roman" w:hAnsi="Times New Roman"/>
        </w:rPr>
        <w:t xml:space="preserve"> </w:t>
      </w:r>
      <w:r w:rsidRPr="008D29D8">
        <w:rPr>
          <w:rFonts w:ascii="Times New Roman" w:hAnsi="Times New Roman"/>
        </w:rPr>
        <w:t>природы, о науке, научном знании.</w:t>
      </w:r>
    </w:p>
    <w:p w14:paraId="370E944A" w14:textId="77777777" w:rsidR="00645953" w:rsidRDefault="00645953" w:rsidP="00645953">
      <w:pPr>
        <w:spacing w:line="360" w:lineRule="auto"/>
        <w:ind w:firstLine="709"/>
        <w:jc w:val="both"/>
        <w:rPr>
          <w:rFonts w:ascii="Times New Roman" w:hAnsi="Times New Roman"/>
        </w:rPr>
      </w:pPr>
      <w:r w:rsidRPr="008D29D8">
        <w:rPr>
          <w:rFonts w:ascii="Times New Roman" w:hAnsi="Times New Roman"/>
        </w:rPr>
        <w:t>Имеющий первоначальные навыки наблюдений, систематизации и осмысления</w:t>
      </w:r>
      <w:r>
        <w:rPr>
          <w:rFonts w:ascii="Times New Roman" w:hAnsi="Times New Roman"/>
        </w:rPr>
        <w:t xml:space="preserve"> </w:t>
      </w:r>
      <w:r w:rsidRPr="008D29D8">
        <w:rPr>
          <w:rFonts w:ascii="Times New Roman" w:hAnsi="Times New Roman"/>
        </w:rPr>
        <w:t>опыта в естественнонаучной и гуманитарной областях знания.</w:t>
      </w:r>
    </w:p>
    <w:p w14:paraId="455B9DB8" w14:textId="77777777" w:rsidR="00645953" w:rsidRDefault="00645953" w:rsidP="00645953">
      <w:pPr>
        <w:spacing w:after="160" w:line="259" w:lineRule="auto"/>
        <w:rPr>
          <w:rFonts w:ascii="Times New Roman" w:hAnsi="Times New Roman"/>
        </w:rPr>
      </w:pPr>
      <w:r>
        <w:rPr>
          <w:rFonts w:ascii="Times New Roman" w:hAnsi="Times New Roman"/>
        </w:rPr>
        <w:br w:type="page"/>
      </w:r>
    </w:p>
    <w:p w14:paraId="66BE7694" w14:textId="77777777" w:rsidR="00645953" w:rsidRDefault="00645953" w:rsidP="00645953">
      <w:pPr>
        <w:pStyle w:val="1"/>
        <w:jc w:val="center"/>
        <w:rPr>
          <w:rFonts w:ascii="Times New Roman" w:hAnsi="Times New Roman"/>
          <w:b/>
          <w:color w:val="auto"/>
          <w:sz w:val="28"/>
        </w:rPr>
      </w:pPr>
      <w:bookmarkStart w:id="31" w:name="_Toc145037884"/>
      <w:r w:rsidRPr="00EC6FAE">
        <w:rPr>
          <w:rFonts w:ascii="Times New Roman" w:hAnsi="Times New Roman"/>
          <w:b/>
          <w:color w:val="auto"/>
          <w:sz w:val="28"/>
        </w:rPr>
        <w:lastRenderedPageBreak/>
        <w:t>Целевые ориентиры результатов воспитания на уровне основного общего образования.</w:t>
      </w:r>
      <w:bookmarkEnd w:id="31"/>
    </w:p>
    <w:p w14:paraId="33D80AB2" w14:textId="77777777" w:rsidR="00645953" w:rsidRDefault="00645953" w:rsidP="00645953"/>
    <w:p w14:paraId="021F1CF8" w14:textId="77777777" w:rsidR="00645953" w:rsidRPr="00EC6FAE" w:rsidRDefault="00645953" w:rsidP="00645953">
      <w:pPr>
        <w:spacing w:line="360" w:lineRule="auto"/>
        <w:ind w:firstLine="709"/>
        <w:jc w:val="both"/>
        <w:rPr>
          <w:rFonts w:ascii="Times New Roman" w:hAnsi="Times New Roman"/>
          <w:b/>
        </w:rPr>
      </w:pPr>
      <w:r w:rsidRPr="00EC6FAE">
        <w:rPr>
          <w:rFonts w:ascii="Times New Roman" w:hAnsi="Times New Roman"/>
          <w:b/>
        </w:rPr>
        <w:t>Гражданское воспитание</w:t>
      </w:r>
    </w:p>
    <w:p w14:paraId="7EA70273"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Знающий и принимающий свою россий</w:t>
      </w:r>
      <w:r>
        <w:rPr>
          <w:rFonts w:ascii="Times New Roman" w:hAnsi="Times New Roman"/>
        </w:rPr>
        <w:t xml:space="preserve">скую гражданскую принадлежность </w:t>
      </w:r>
      <w:r w:rsidRPr="00EC6FAE">
        <w:rPr>
          <w:rFonts w:ascii="Times New Roman" w:hAnsi="Times New Roman"/>
        </w:rPr>
        <w:t>(идентичность) в поликультурном, многонаци</w:t>
      </w:r>
      <w:r>
        <w:rPr>
          <w:rFonts w:ascii="Times New Roman" w:hAnsi="Times New Roman"/>
        </w:rPr>
        <w:t xml:space="preserve">ональном и многоконфессионально </w:t>
      </w:r>
      <w:r w:rsidRPr="00EC6FAE">
        <w:rPr>
          <w:rFonts w:ascii="Times New Roman" w:hAnsi="Times New Roman"/>
        </w:rPr>
        <w:t>российском обществе, в мировом сообществе.</w:t>
      </w:r>
    </w:p>
    <w:p w14:paraId="6815E3FF"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Понимающий сопричастность к прошлому, настоящему и будущему народа России,</w:t>
      </w:r>
      <w:r>
        <w:rPr>
          <w:rFonts w:ascii="Times New Roman" w:hAnsi="Times New Roman"/>
        </w:rPr>
        <w:t xml:space="preserve"> </w:t>
      </w:r>
      <w:r w:rsidRPr="00EC6FAE">
        <w:rPr>
          <w:rFonts w:ascii="Times New Roman" w:hAnsi="Times New Roman"/>
        </w:rPr>
        <w:t>тысячелетней истории российской государственности на основе исторического</w:t>
      </w:r>
      <w:r>
        <w:rPr>
          <w:rFonts w:ascii="Times New Roman" w:hAnsi="Times New Roman"/>
        </w:rPr>
        <w:t xml:space="preserve"> </w:t>
      </w:r>
      <w:r w:rsidRPr="00EC6FAE">
        <w:rPr>
          <w:rFonts w:ascii="Times New Roman" w:hAnsi="Times New Roman"/>
        </w:rPr>
        <w:t>просвещения, российского национального исторического сознания.</w:t>
      </w:r>
    </w:p>
    <w:p w14:paraId="2AD8A5E6"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Проявляющий уважение к государственным символам России, праздникам.</w:t>
      </w:r>
    </w:p>
    <w:p w14:paraId="5461307C"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Проявляющий готовность к выполнению обязанностей гражданина России, реализации</w:t>
      </w:r>
      <w:r>
        <w:rPr>
          <w:rFonts w:ascii="Times New Roman" w:hAnsi="Times New Roman"/>
        </w:rPr>
        <w:t xml:space="preserve"> </w:t>
      </w:r>
      <w:r w:rsidRPr="00EC6FAE">
        <w:rPr>
          <w:rFonts w:ascii="Times New Roman" w:hAnsi="Times New Roman"/>
        </w:rPr>
        <w:t>своих гражданских прав и свобод при уважении прав и свобод, законных интересов других</w:t>
      </w:r>
      <w:r>
        <w:rPr>
          <w:rFonts w:ascii="Times New Roman" w:hAnsi="Times New Roman"/>
        </w:rPr>
        <w:t xml:space="preserve"> </w:t>
      </w:r>
      <w:r w:rsidRPr="00EC6FAE">
        <w:rPr>
          <w:rFonts w:ascii="Times New Roman" w:hAnsi="Times New Roman"/>
        </w:rPr>
        <w:t>людей.</w:t>
      </w:r>
    </w:p>
    <w:p w14:paraId="2F8DED46"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Выражающий неприятие любой дискриминации граждан, проявлений экстремизма,</w:t>
      </w:r>
      <w:r>
        <w:rPr>
          <w:rFonts w:ascii="Times New Roman" w:hAnsi="Times New Roman"/>
        </w:rPr>
        <w:t xml:space="preserve"> </w:t>
      </w:r>
      <w:r w:rsidRPr="00EC6FAE">
        <w:rPr>
          <w:rFonts w:ascii="Times New Roman" w:hAnsi="Times New Roman"/>
        </w:rPr>
        <w:t>терроризма, коррупции в обществе.</w:t>
      </w:r>
    </w:p>
    <w:p w14:paraId="72D4634E" w14:textId="77777777" w:rsidR="00645953" w:rsidRDefault="00645953" w:rsidP="00645953">
      <w:pPr>
        <w:spacing w:line="360" w:lineRule="auto"/>
        <w:ind w:firstLine="709"/>
        <w:jc w:val="both"/>
        <w:rPr>
          <w:rFonts w:ascii="Times New Roman" w:hAnsi="Times New Roman"/>
        </w:rPr>
      </w:pPr>
      <w:r w:rsidRPr="00EC6FAE">
        <w:rPr>
          <w:rFonts w:ascii="Times New Roman" w:hAnsi="Times New Roman"/>
        </w:rPr>
        <w:t>Принимающий участие в жизни класса, общеобразовательной организации, в том числе</w:t>
      </w:r>
      <w:r>
        <w:rPr>
          <w:rFonts w:ascii="Times New Roman" w:hAnsi="Times New Roman"/>
        </w:rPr>
        <w:t xml:space="preserve"> </w:t>
      </w:r>
      <w:r w:rsidRPr="00EC6FAE">
        <w:rPr>
          <w:rFonts w:ascii="Times New Roman" w:hAnsi="Times New Roman"/>
        </w:rPr>
        <w:t>самоуправлении, ориентированный на участие в социально значимой деятельности, в том</w:t>
      </w:r>
      <w:r>
        <w:rPr>
          <w:rFonts w:ascii="Times New Roman" w:hAnsi="Times New Roman"/>
        </w:rPr>
        <w:t xml:space="preserve"> </w:t>
      </w:r>
      <w:r w:rsidRPr="00EC6FAE">
        <w:rPr>
          <w:rFonts w:ascii="Times New Roman" w:hAnsi="Times New Roman"/>
        </w:rPr>
        <w:t>числе гуманитарной.</w:t>
      </w:r>
    </w:p>
    <w:p w14:paraId="58F28F1C" w14:textId="77777777" w:rsidR="00645953" w:rsidRPr="00EC6FAE" w:rsidRDefault="00645953" w:rsidP="00645953">
      <w:pPr>
        <w:spacing w:line="360" w:lineRule="auto"/>
        <w:ind w:firstLine="709"/>
        <w:jc w:val="both"/>
        <w:rPr>
          <w:rFonts w:ascii="Times New Roman" w:hAnsi="Times New Roman"/>
        </w:rPr>
      </w:pPr>
    </w:p>
    <w:p w14:paraId="6C69150A" w14:textId="77777777" w:rsidR="00645953" w:rsidRPr="00EC6FAE" w:rsidRDefault="00645953" w:rsidP="00645953">
      <w:pPr>
        <w:spacing w:line="360" w:lineRule="auto"/>
        <w:ind w:firstLine="709"/>
        <w:jc w:val="both"/>
        <w:rPr>
          <w:rFonts w:ascii="Times New Roman" w:hAnsi="Times New Roman"/>
          <w:b/>
        </w:rPr>
      </w:pPr>
      <w:r w:rsidRPr="00EC6FAE">
        <w:rPr>
          <w:rFonts w:ascii="Times New Roman" w:hAnsi="Times New Roman"/>
          <w:b/>
        </w:rPr>
        <w:t>Патриотическое воспитание</w:t>
      </w:r>
    </w:p>
    <w:p w14:paraId="165901BE"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Сознающий свою национальную, этническую принадлежность, любящий свой народ, его</w:t>
      </w:r>
      <w:r>
        <w:rPr>
          <w:rFonts w:ascii="Times New Roman" w:hAnsi="Times New Roman"/>
        </w:rPr>
        <w:t xml:space="preserve"> </w:t>
      </w:r>
      <w:r w:rsidRPr="00EC6FAE">
        <w:rPr>
          <w:rFonts w:ascii="Times New Roman" w:hAnsi="Times New Roman"/>
        </w:rPr>
        <w:t>традиции, культуру.</w:t>
      </w:r>
    </w:p>
    <w:p w14:paraId="6FA49915"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Проявляющий уважение к историческому и культурному наследию своего и других</w:t>
      </w:r>
      <w:r>
        <w:rPr>
          <w:rFonts w:ascii="Times New Roman" w:hAnsi="Times New Roman"/>
        </w:rPr>
        <w:t xml:space="preserve"> </w:t>
      </w:r>
      <w:r w:rsidRPr="00EC6FAE">
        <w:rPr>
          <w:rFonts w:ascii="Times New Roman" w:hAnsi="Times New Roman"/>
        </w:rPr>
        <w:t>народов России, символам, праздникам, памятникам, традициям народов, проживающих в</w:t>
      </w:r>
      <w:r>
        <w:rPr>
          <w:rFonts w:ascii="Times New Roman" w:hAnsi="Times New Roman"/>
        </w:rPr>
        <w:t xml:space="preserve"> </w:t>
      </w:r>
      <w:r w:rsidRPr="00EC6FAE">
        <w:rPr>
          <w:rFonts w:ascii="Times New Roman" w:hAnsi="Times New Roman"/>
        </w:rPr>
        <w:t>родной стране.</w:t>
      </w:r>
    </w:p>
    <w:p w14:paraId="1891AA46"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Проявляющий интерес к познанию родного языка, истории и культуры своего края,</w:t>
      </w:r>
      <w:r>
        <w:rPr>
          <w:rFonts w:ascii="Times New Roman" w:hAnsi="Times New Roman"/>
        </w:rPr>
        <w:t xml:space="preserve"> </w:t>
      </w:r>
      <w:r w:rsidRPr="00EC6FAE">
        <w:rPr>
          <w:rFonts w:ascii="Times New Roman" w:hAnsi="Times New Roman"/>
        </w:rPr>
        <w:t>своего народа, других народов России.</w:t>
      </w:r>
    </w:p>
    <w:p w14:paraId="273E0BC9"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 xml:space="preserve">Знающий и уважающий достижения нашей Родины — России в науке, искусстве, </w:t>
      </w:r>
      <w:r>
        <w:rPr>
          <w:rFonts w:ascii="Times New Roman" w:hAnsi="Times New Roman"/>
        </w:rPr>
        <w:t>спорте</w:t>
      </w:r>
      <w:r w:rsidRPr="00EC6FAE">
        <w:rPr>
          <w:rFonts w:ascii="Times New Roman" w:hAnsi="Times New Roman"/>
        </w:rPr>
        <w:t>,</w:t>
      </w:r>
      <w:r>
        <w:rPr>
          <w:rFonts w:ascii="Times New Roman" w:hAnsi="Times New Roman"/>
        </w:rPr>
        <w:t xml:space="preserve"> </w:t>
      </w:r>
      <w:r w:rsidRPr="00EC6FAE">
        <w:rPr>
          <w:rFonts w:ascii="Times New Roman" w:hAnsi="Times New Roman"/>
        </w:rPr>
        <w:t>технологиях, боевые подвиги и трудовые достижения, героев и защитников Отечества в</w:t>
      </w:r>
      <w:r>
        <w:rPr>
          <w:rFonts w:ascii="Times New Roman" w:hAnsi="Times New Roman"/>
        </w:rPr>
        <w:t xml:space="preserve"> </w:t>
      </w:r>
      <w:r w:rsidRPr="00EC6FAE">
        <w:rPr>
          <w:rFonts w:ascii="Times New Roman" w:hAnsi="Times New Roman"/>
        </w:rPr>
        <w:t>прошлом и современности.</w:t>
      </w:r>
    </w:p>
    <w:p w14:paraId="1256D505" w14:textId="77777777" w:rsidR="00645953" w:rsidRDefault="00645953" w:rsidP="00645953">
      <w:pPr>
        <w:spacing w:line="360" w:lineRule="auto"/>
        <w:ind w:firstLine="709"/>
        <w:jc w:val="both"/>
        <w:rPr>
          <w:rFonts w:ascii="Times New Roman" w:hAnsi="Times New Roman"/>
        </w:rPr>
      </w:pPr>
      <w:r w:rsidRPr="00EC6FAE">
        <w:rPr>
          <w:rFonts w:ascii="Times New Roman" w:hAnsi="Times New Roman"/>
        </w:rPr>
        <w:t>Принимающий участие в мероприятиях патриотической направленности.</w:t>
      </w:r>
    </w:p>
    <w:p w14:paraId="2836E0BB" w14:textId="77777777" w:rsidR="00645953" w:rsidRDefault="00645953" w:rsidP="00645953">
      <w:pPr>
        <w:spacing w:line="360" w:lineRule="auto"/>
        <w:ind w:firstLine="709"/>
        <w:jc w:val="both"/>
        <w:rPr>
          <w:rFonts w:ascii="Times New Roman" w:hAnsi="Times New Roman"/>
        </w:rPr>
      </w:pPr>
    </w:p>
    <w:p w14:paraId="5C583D73" w14:textId="77777777" w:rsidR="00645953" w:rsidRDefault="00645953" w:rsidP="00645953">
      <w:pPr>
        <w:spacing w:line="360" w:lineRule="auto"/>
        <w:ind w:firstLine="709"/>
        <w:jc w:val="both"/>
        <w:rPr>
          <w:rFonts w:ascii="Times New Roman" w:hAnsi="Times New Roman"/>
        </w:rPr>
      </w:pPr>
    </w:p>
    <w:p w14:paraId="403A449C" w14:textId="77777777" w:rsidR="00645953" w:rsidRPr="00EC6FAE" w:rsidRDefault="00645953" w:rsidP="00645953">
      <w:pPr>
        <w:spacing w:line="360" w:lineRule="auto"/>
        <w:ind w:firstLine="709"/>
        <w:jc w:val="both"/>
        <w:rPr>
          <w:rFonts w:ascii="Times New Roman" w:hAnsi="Times New Roman"/>
        </w:rPr>
      </w:pPr>
    </w:p>
    <w:p w14:paraId="1666FABA" w14:textId="77777777" w:rsidR="00645953" w:rsidRPr="00EC6FAE" w:rsidRDefault="00645953" w:rsidP="00645953">
      <w:pPr>
        <w:spacing w:line="360" w:lineRule="auto"/>
        <w:ind w:firstLine="709"/>
        <w:jc w:val="both"/>
        <w:rPr>
          <w:rFonts w:ascii="Times New Roman" w:hAnsi="Times New Roman"/>
          <w:b/>
        </w:rPr>
      </w:pPr>
      <w:r w:rsidRPr="00EC6FAE">
        <w:rPr>
          <w:rFonts w:ascii="Times New Roman" w:hAnsi="Times New Roman"/>
          <w:b/>
        </w:rPr>
        <w:t>Духовно-нравственное воспитание</w:t>
      </w:r>
    </w:p>
    <w:p w14:paraId="07AD742F"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Знающий и уважающий духовно-нравственную культуру своего народа,</w:t>
      </w:r>
      <w:r>
        <w:rPr>
          <w:rFonts w:ascii="Times New Roman" w:hAnsi="Times New Roman"/>
        </w:rPr>
        <w:t xml:space="preserve"> </w:t>
      </w:r>
      <w:r w:rsidRPr="00EC6FAE">
        <w:rPr>
          <w:rFonts w:ascii="Times New Roman" w:hAnsi="Times New Roman"/>
        </w:rPr>
        <w:t>ориентированный на духовные ценности и нравственные нормы народов России,</w:t>
      </w:r>
      <w:r>
        <w:rPr>
          <w:rFonts w:ascii="Times New Roman" w:hAnsi="Times New Roman"/>
        </w:rPr>
        <w:t xml:space="preserve"> </w:t>
      </w:r>
      <w:r w:rsidRPr="00EC6FAE">
        <w:rPr>
          <w:rFonts w:ascii="Times New Roman" w:hAnsi="Times New Roman"/>
        </w:rPr>
        <w:t>российского общества в ситуациях нравственного выбора (с учётом национальной,</w:t>
      </w:r>
      <w:r>
        <w:rPr>
          <w:rFonts w:ascii="Times New Roman" w:hAnsi="Times New Roman"/>
        </w:rPr>
        <w:t xml:space="preserve"> </w:t>
      </w:r>
      <w:r w:rsidRPr="00EC6FAE">
        <w:rPr>
          <w:rFonts w:ascii="Times New Roman" w:hAnsi="Times New Roman"/>
        </w:rPr>
        <w:t>религиозной принадлежности).</w:t>
      </w:r>
    </w:p>
    <w:p w14:paraId="244EF4E9"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Выражающий готовность оценивать своё поведение и поступки, поведение и поступки</w:t>
      </w:r>
      <w:r>
        <w:rPr>
          <w:rFonts w:ascii="Times New Roman" w:hAnsi="Times New Roman"/>
        </w:rPr>
        <w:t xml:space="preserve"> </w:t>
      </w:r>
      <w:r w:rsidRPr="00EC6FAE">
        <w:rPr>
          <w:rFonts w:ascii="Times New Roman" w:hAnsi="Times New Roman"/>
        </w:rPr>
        <w:t xml:space="preserve">других </w:t>
      </w:r>
      <w:r w:rsidRPr="00EC6FAE">
        <w:rPr>
          <w:rFonts w:ascii="Times New Roman" w:hAnsi="Times New Roman"/>
        </w:rPr>
        <w:lastRenderedPageBreak/>
        <w:t>людей с позиций традиционных российских духовно-нравственных ценностей и</w:t>
      </w:r>
      <w:r>
        <w:rPr>
          <w:rFonts w:ascii="Times New Roman" w:hAnsi="Times New Roman"/>
        </w:rPr>
        <w:t xml:space="preserve"> </w:t>
      </w:r>
      <w:r w:rsidRPr="00EC6FAE">
        <w:rPr>
          <w:rFonts w:ascii="Times New Roman" w:hAnsi="Times New Roman"/>
        </w:rPr>
        <w:t>норм с учётом осознания последствий поступков.</w:t>
      </w:r>
    </w:p>
    <w:p w14:paraId="04164D37"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Выражающий неприятие антигуманных и асоциальных поступков, поведения,</w:t>
      </w:r>
      <w:r>
        <w:rPr>
          <w:rFonts w:ascii="Times New Roman" w:hAnsi="Times New Roman"/>
        </w:rPr>
        <w:t xml:space="preserve"> </w:t>
      </w:r>
      <w:r w:rsidRPr="00EC6FAE">
        <w:rPr>
          <w:rFonts w:ascii="Times New Roman" w:hAnsi="Times New Roman"/>
        </w:rPr>
        <w:t>противоречащих традиционным в России духовно-нравственным нормам и ценностям.</w:t>
      </w:r>
    </w:p>
    <w:p w14:paraId="669CDDCB"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Сознающий соотношение свободы и ответственности личности в условиях</w:t>
      </w:r>
      <w:r>
        <w:rPr>
          <w:rFonts w:ascii="Times New Roman" w:hAnsi="Times New Roman"/>
        </w:rPr>
        <w:t xml:space="preserve"> </w:t>
      </w:r>
      <w:r w:rsidRPr="00EC6FAE">
        <w:rPr>
          <w:rFonts w:ascii="Times New Roman" w:hAnsi="Times New Roman"/>
        </w:rPr>
        <w:t>индивидуального и общественного пространства, значение и ценность межнационального,</w:t>
      </w:r>
      <w:r>
        <w:rPr>
          <w:rFonts w:ascii="Times New Roman" w:hAnsi="Times New Roman"/>
        </w:rPr>
        <w:t xml:space="preserve"> </w:t>
      </w:r>
      <w:r w:rsidRPr="00EC6FAE">
        <w:rPr>
          <w:rFonts w:ascii="Times New Roman" w:hAnsi="Times New Roman"/>
        </w:rPr>
        <w:t>межрелигиозного согласия людей, народов в России, умеющий общаться с людьми разных</w:t>
      </w:r>
      <w:r>
        <w:rPr>
          <w:rFonts w:ascii="Times New Roman" w:hAnsi="Times New Roman"/>
        </w:rPr>
        <w:t xml:space="preserve"> </w:t>
      </w:r>
      <w:r w:rsidRPr="00EC6FAE">
        <w:rPr>
          <w:rFonts w:ascii="Times New Roman" w:hAnsi="Times New Roman"/>
        </w:rPr>
        <w:t>народов, вероисповеданий.</w:t>
      </w:r>
    </w:p>
    <w:p w14:paraId="2AF59209"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Проявляющий уважение к старшим, к российским традиционным семейным ценностям,</w:t>
      </w:r>
      <w:r>
        <w:rPr>
          <w:rFonts w:ascii="Times New Roman" w:hAnsi="Times New Roman"/>
        </w:rPr>
        <w:t xml:space="preserve"> </w:t>
      </w:r>
      <w:r w:rsidRPr="00EC6FAE">
        <w:rPr>
          <w:rFonts w:ascii="Times New Roman" w:hAnsi="Times New Roman"/>
        </w:rPr>
        <w:t>институту брака как союзу мужчины и женщины для создания семьи, рождения и</w:t>
      </w:r>
      <w:r>
        <w:rPr>
          <w:rFonts w:ascii="Times New Roman" w:hAnsi="Times New Roman"/>
        </w:rPr>
        <w:t xml:space="preserve"> </w:t>
      </w:r>
      <w:r w:rsidRPr="00EC6FAE">
        <w:rPr>
          <w:rFonts w:ascii="Times New Roman" w:hAnsi="Times New Roman"/>
        </w:rPr>
        <w:t>воспитания детей.</w:t>
      </w:r>
    </w:p>
    <w:p w14:paraId="29F01C37" w14:textId="77777777" w:rsidR="00645953" w:rsidRDefault="00645953" w:rsidP="00645953">
      <w:pPr>
        <w:spacing w:line="360" w:lineRule="auto"/>
        <w:ind w:firstLine="709"/>
        <w:jc w:val="both"/>
        <w:rPr>
          <w:rFonts w:ascii="Times New Roman" w:hAnsi="Times New Roman"/>
        </w:rPr>
      </w:pPr>
      <w:r w:rsidRPr="00EC6FAE">
        <w:rPr>
          <w:rFonts w:ascii="Times New Roman" w:hAnsi="Times New Roman"/>
        </w:rPr>
        <w:t>Проявляющий интерес к чтению, к родному языку, русскому языку и литературе как</w:t>
      </w:r>
      <w:r>
        <w:rPr>
          <w:rFonts w:ascii="Times New Roman" w:hAnsi="Times New Roman"/>
        </w:rPr>
        <w:t xml:space="preserve"> </w:t>
      </w:r>
      <w:r w:rsidRPr="00EC6FAE">
        <w:rPr>
          <w:rFonts w:ascii="Times New Roman" w:hAnsi="Times New Roman"/>
        </w:rPr>
        <w:t>части духовной культуры своего народа, российского общества.</w:t>
      </w:r>
    </w:p>
    <w:p w14:paraId="7B77459D" w14:textId="77777777" w:rsidR="00645953" w:rsidRPr="00EC6FAE" w:rsidRDefault="00645953" w:rsidP="00645953">
      <w:pPr>
        <w:spacing w:line="360" w:lineRule="auto"/>
        <w:ind w:firstLine="709"/>
        <w:jc w:val="both"/>
        <w:rPr>
          <w:rFonts w:ascii="Times New Roman" w:hAnsi="Times New Roman"/>
        </w:rPr>
      </w:pPr>
    </w:p>
    <w:p w14:paraId="29B69DDC" w14:textId="77777777" w:rsidR="00645953" w:rsidRPr="00EC6FAE" w:rsidRDefault="00645953" w:rsidP="00645953">
      <w:pPr>
        <w:spacing w:line="360" w:lineRule="auto"/>
        <w:ind w:firstLine="709"/>
        <w:jc w:val="both"/>
        <w:rPr>
          <w:rFonts w:ascii="Times New Roman" w:hAnsi="Times New Roman"/>
          <w:b/>
        </w:rPr>
      </w:pPr>
      <w:r w:rsidRPr="00EC6FAE">
        <w:rPr>
          <w:rFonts w:ascii="Times New Roman" w:hAnsi="Times New Roman"/>
          <w:b/>
        </w:rPr>
        <w:t>Эстетическое воспитание</w:t>
      </w:r>
    </w:p>
    <w:p w14:paraId="5DD2C448"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Выражающий понимание ценности отечественного и мирового искусства, народных</w:t>
      </w:r>
      <w:r>
        <w:rPr>
          <w:rFonts w:ascii="Times New Roman" w:hAnsi="Times New Roman"/>
        </w:rPr>
        <w:t xml:space="preserve"> </w:t>
      </w:r>
      <w:r w:rsidRPr="00EC6FAE">
        <w:rPr>
          <w:rFonts w:ascii="Times New Roman" w:hAnsi="Times New Roman"/>
        </w:rPr>
        <w:t>традиций и народного творчества в искусстве.</w:t>
      </w:r>
    </w:p>
    <w:p w14:paraId="79C0E34E"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Проявляющий эмоционально-чувственную восприимчивость к разным видам искусства,</w:t>
      </w:r>
      <w:r>
        <w:rPr>
          <w:rFonts w:ascii="Times New Roman" w:hAnsi="Times New Roman"/>
        </w:rPr>
        <w:t xml:space="preserve"> </w:t>
      </w:r>
      <w:r w:rsidRPr="00EC6FAE">
        <w:rPr>
          <w:rFonts w:ascii="Times New Roman" w:hAnsi="Times New Roman"/>
        </w:rPr>
        <w:t>традициям и творчеству своего и других народов, понимание их влияния на поведение</w:t>
      </w:r>
      <w:r>
        <w:rPr>
          <w:rFonts w:ascii="Times New Roman" w:hAnsi="Times New Roman"/>
        </w:rPr>
        <w:t xml:space="preserve"> </w:t>
      </w:r>
      <w:r w:rsidRPr="00EC6FAE">
        <w:rPr>
          <w:rFonts w:ascii="Times New Roman" w:hAnsi="Times New Roman"/>
        </w:rPr>
        <w:t>людей.</w:t>
      </w:r>
    </w:p>
    <w:p w14:paraId="77DD2FC7"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Сознающий роль художественной культуры как средства коммуникации и</w:t>
      </w:r>
      <w:r>
        <w:rPr>
          <w:rFonts w:ascii="Times New Roman" w:hAnsi="Times New Roman"/>
        </w:rPr>
        <w:t xml:space="preserve"> </w:t>
      </w:r>
      <w:r w:rsidRPr="00EC6FAE">
        <w:rPr>
          <w:rFonts w:ascii="Times New Roman" w:hAnsi="Times New Roman"/>
        </w:rPr>
        <w:t>самовыражения в современном обществе, значение нравственных норм, ценностей,</w:t>
      </w:r>
      <w:r>
        <w:rPr>
          <w:rFonts w:ascii="Times New Roman" w:hAnsi="Times New Roman"/>
        </w:rPr>
        <w:t xml:space="preserve"> </w:t>
      </w:r>
      <w:r w:rsidRPr="00EC6FAE">
        <w:rPr>
          <w:rFonts w:ascii="Times New Roman" w:hAnsi="Times New Roman"/>
        </w:rPr>
        <w:t>традиций в искусстве.</w:t>
      </w:r>
    </w:p>
    <w:p w14:paraId="7B7EDCA7" w14:textId="77777777" w:rsidR="00645953" w:rsidRDefault="00645953" w:rsidP="00645953">
      <w:pPr>
        <w:spacing w:line="360" w:lineRule="auto"/>
        <w:ind w:firstLine="709"/>
        <w:jc w:val="both"/>
        <w:rPr>
          <w:rFonts w:ascii="Times New Roman" w:hAnsi="Times New Roman"/>
        </w:rPr>
      </w:pPr>
      <w:r w:rsidRPr="00EC6FAE">
        <w:rPr>
          <w:rFonts w:ascii="Times New Roman" w:hAnsi="Times New Roman"/>
        </w:rPr>
        <w:t>Ориентированный на самовыражение в разных видах искусства, в художественном</w:t>
      </w:r>
      <w:r>
        <w:rPr>
          <w:rFonts w:ascii="Times New Roman" w:hAnsi="Times New Roman"/>
        </w:rPr>
        <w:t xml:space="preserve"> </w:t>
      </w:r>
      <w:r w:rsidRPr="00EC6FAE">
        <w:rPr>
          <w:rFonts w:ascii="Times New Roman" w:hAnsi="Times New Roman"/>
        </w:rPr>
        <w:t>творчестве.</w:t>
      </w:r>
    </w:p>
    <w:p w14:paraId="4CE3DA25" w14:textId="77777777" w:rsidR="00645953" w:rsidRDefault="00645953" w:rsidP="00645953">
      <w:pPr>
        <w:spacing w:line="360" w:lineRule="auto"/>
        <w:ind w:firstLine="709"/>
        <w:jc w:val="both"/>
        <w:rPr>
          <w:rFonts w:ascii="Times New Roman" w:hAnsi="Times New Roman"/>
        </w:rPr>
      </w:pPr>
    </w:p>
    <w:p w14:paraId="5C34916F" w14:textId="77777777" w:rsidR="00645953" w:rsidRDefault="00645953" w:rsidP="00645953">
      <w:pPr>
        <w:spacing w:line="360" w:lineRule="auto"/>
        <w:ind w:firstLine="709"/>
        <w:jc w:val="both"/>
        <w:rPr>
          <w:rFonts w:ascii="Times New Roman" w:hAnsi="Times New Roman"/>
        </w:rPr>
      </w:pPr>
    </w:p>
    <w:p w14:paraId="67BC40EA" w14:textId="77777777" w:rsidR="00645953" w:rsidRPr="00EC6FAE" w:rsidRDefault="00645953" w:rsidP="00645953">
      <w:pPr>
        <w:spacing w:line="360" w:lineRule="auto"/>
        <w:ind w:firstLine="709"/>
        <w:jc w:val="both"/>
        <w:rPr>
          <w:rFonts w:ascii="Times New Roman" w:hAnsi="Times New Roman"/>
        </w:rPr>
      </w:pPr>
    </w:p>
    <w:p w14:paraId="3C1338EF" w14:textId="77777777" w:rsidR="00645953" w:rsidRPr="00EC6FAE" w:rsidRDefault="00645953" w:rsidP="00645953">
      <w:pPr>
        <w:spacing w:line="360" w:lineRule="auto"/>
        <w:ind w:firstLine="709"/>
        <w:jc w:val="both"/>
        <w:rPr>
          <w:rFonts w:ascii="Times New Roman" w:hAnsi="Times New Roman"/>
          <w:b/>
        </w:rPr>
      </w:pPr>
      <w:r w:rsidRPr="00EC6FAE">
        <w:rPr>
          <w:rFonts w:ascii="Times New Roman" w:hAnsi="Times New Roman"/>
          <w:b/>
        </w:rPr>
        <w:t>Физическое воспитание, формирование культуры здоровья и эмоционального благополучия</w:t>
      </w:r>
    </w:p>
    <w:p w14:paraId="487C0031"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Понимающий ценность жизни, здоровья и безопасности, значение личных усилий в</w:t>
      </w:r>
      <w:r>
        <w:rPr>
          <w:rFonts w:ascii="Times New Roman" w:hAnsi="Times New Roman"/>
        </w:rPr>
        <w:t xml:space="preserve"> охранении</w:t>
      </w:r>
      <w:r w:rsidRPr="00EC6FAE">
        <w:rPr>
          <w:rFonts w:ascii="Times New Roman" w:hAnsi="Times New Roman"/>
        </w:rPr>
        <w:t xml:space="preserve"> здоровья, знающий и соблюдающий правила безопасности, безопасного</w:t>
      </w:r>
      <w:r>
        <w:rPr>
          <w:rFonts w:ascii="Times New Roman" w:hAnsi="Times New Roman"/>
        </w:rPr>
        <w:t xml:space="preserve"> </w:t>
      </w:r>
      <w:r w:rsidRPr="00EC6FAE">
        <w:rPr>
          <w:rFonts w:ascii="Times New Roman" w:hAnsi="Times New Roman"/>
        </w:rPr>
        <w:t>поведения, в том числе в информационной среде.</w:t>
      </w:r>
    </w:p>
    <w:p w14:paraId="582029B2"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Выражающий установку на здоровый образ жизни (здоровое питание, соблюдение</w:t>
      </w:r>
      <w:r>
        <w:rPr>
          <w:rFonts w:ascii="Times New Roman" w:hAnsi="Times New Roman"/>
        </w:rPr>
        <w:t xml:space="preserve"> </w:t>
      </w:r>
      <w:r w:rsidRPr="00EC6FAE">
        <w:rPr>
          <w:rFonts w:ascii="Times New Roman" w:hAnsi="Times New Roman"/>
        </w:rPr>
        <w:t>гигиенических правил, сбалансированный режим занятий и отдыха, регулярную</w:t>
      </w:r>
      <w:r>
        <w:rPr>
          <w:rFonts w:ascii="Times New Roman" w:hAnsi="Times New Roman"/>
        </w:rPr>
        <w:t xml:space="preserve"> </w:t>
      </w:r>
      <w:r w:rsidRPr="00EC6FAE">
        <w:rPr>
          <w:rFonts w:ascii="Times New Roman" w:hAnsi="Times New Roman"/>
        </w:rPr>
        <w:t>физическую активность).</w:t>
      </w:r>
    </w:p>
    <w:p w14:paraId="64EC7FF5"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Проявляющий неприятие вредных привычек (курения, употребления алкоголя,</w:t>
      </w:r>
      <w:r>
        <w:rPr>
          <w:rFonts w:ascii="Times New Roman" w:hAnsi="Times New Roman"/>
        </w:rPr>
        <w:t xml:space="preserve"> </w:t>
      </w:r>
      <w:r w:rsidRPr="00EC6FAE">
        <w:rPr>
          <w:rFonts w:ascii="Times New Roman" w:hAnsi="Times New Roman"/>
        </w:rPr>
        <w:t>наркотиков, игровой и иных форм зависимостей), понимание их последствий, вреда для</w:t>
      </w:r>
      <w:r>
        <w:rPr>
          <w:rFonts w:ascii="Times New Roman" w:hAnsi="Times New Roman"/>
        </w:rPr>
        <w:t xml:space="preserve"> </w:t>
      </w:r>
      <w:r w:rsidRPr="00EC6FAE">
        <w:rPr>
          <w:rFonts w:ascii="Times New Roman" w:hAnsi="Times New Roman"/>
        </w:rPr>
        <w:t>физического и психического здоровья.</w:t>
      </w:r>
    </w:p>
    <w:p w14:paraId="5FF5C23A"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Умеющий осознавать физическое и эмоциональное состояние (своё и других людей),</w:t>
      </w:r>
      <w:r>
        <w:rPr>
          <w:rFonts w:ascii="Times New Roman" w:hAnsi="Times New Roman"/>
        </w:rPr>
        <w:t xml:space="preserve"> </w:t>
      </w:r>
      <w:r w:rsidRPr="00EC6FAE">
        <w:rPr>
          <w:rFonts w:ascii="Times New Roman" w:hAnsi="Times New Roman"/>
        </w:rPr>
        <w:t>стремящийся управлять собственным эмоциональным состоянием.</w:t>
      </w:r>
    </w:p>
    <w:p w14:paraId="72291E4F" w14:textId="77777777" w:rsidR="00645953" w:rsidRDefault="00645953" w:rsidP="00645953">
      <w:pPr>
        <w:spacing w:line="360" w:lineRule="auto"/>
        <w:ind w:firstLine="709"/>
        <w:jc w:val="both"/>
        <w:rPr>
          <w:rFonts w:ascii="Times New Roman" w:hAnsi="Times New Roman"/>
        </w:rPr>
      </w:pPr>
      <w:r w:rsidRPr="00EC6FAE">
        <w:rPr>
          <w:rFonts w:ascii="Times New Roman" w:hAnsi="Times New Roman"/>
        </w:rPr>
        <w:lastRenderedPageBreak/>
        <w:t xml:space="preserve">Способный адаптироваться к меняющимся социальным, информационным и </w:t>
      </w:r>
      <w:r>
        <w:rPr>
          <w:rFonts w:ascii="Times New Roman" w:hAnsi="Times New Roman"/>
        </w:rPr>
        <w:t xml:space="preserve">природным </w:t>
      </w:r>
      <w:r w:rsidRPr="00EC6FAE">
        <w:rPr>
          <w:rFonts w:ascii="Times New Roman" w:hAnsi="Times New Roman"/>
        </w:rPr>
        <w:t>условиям, стрессовым ситуациям.</w:t>
      </w:r>
    </w:p>
    <w:p w14:paraId="2E7CA47A" w14:textId="77777777" w:rsidR="00645953" w:rsidRPr="00EC6FAE" w:rsidRDefault="00645953" w:rsidP="00645953">
      <w:pPr>
        <w:spacing w:line="360" w:lineRule="auto"/>
        <w:ind w:firstLine="709"/>
        <w:jc w:val="both"/>
        <w:rPr>
          <w:rFonts w:ascii="Times New Roman" w:hAnsi="Times New Roman"/>
        </w:rPr>
      </w:pPr>
    </w:p>
    <w:p w14:paraId="7EBEA5D2" w14:textId="77777777" w:rsidR="00645953" w:rsidRPr="00EC6FAE" w:rsidRDefault="00645953" w:rsidP="00645953">
      <w:pPr>
        <w:spacing w:line="360" w:lineRule="auto"/>
        <w:ind w:firstLine="709"/>
        <w:jc w:val="both"/>
        <w:rPr>
          <w:rFonts w:ascii="Times New Roman" w:hAnsi="Times New Roman"/>
          <w:b/>
        </w:rPr>
      </w:pPr>
      <w:r w:rsidRPr="00EC6FAE">
        <w:rPr>
          <w:rFonts w:ascii="Times New Roman" w:hAnsi="Times New Roman"/>
          <w:b/>
        </w:rPr>
        <w:t>Трудовое воспитание</w:t>
      </w:r>
    </w:p>
    <w:p w14:paraId="72EC70C2"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Уважающий труд, результаты своего труда, труда других людей.</w:t>
      </w:r>
    </w:p>
    <w:p w14:paraId="73AEABE6"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Проявляющий интерес к практическому изучению профессий и труда различного рода, в</w:t>
      </w:r>
      <w:r>
        <w:rPr>
          <w:rFonts w:ascii="Times New Roman" w:hAnsi="Times New Roman"/>
        </w:rPr>
        <w:t xml:space="preserve"> </w:t>
      </w:r>
      <w:r w:rsidRPr="00EC6FAE">
        <w:rPr>
          <w:rFonts w:ascii="Times New Roman" w:hAnsi="Times New Roman"/>
        </w:rPr>
        <w:t>том числе на основе применения предметных знаний.</w:t>
      </w:r>
    </w:p>
    <w:p w14:paraId="0F058647"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Сознающий важность трудолюбия, обучения труду, накопления навыков трудовой</w:t>
      </w:r>
      <w:r>
        <w:rPr>
          <w:rFonts w:ascii="Times New Roman" w:hAnsi="Times New Roman"/>
        </w:rPr>
        <w:t xml:space="preserve"> </w:t>
      </w:r>
      <w:r w:rsidRPr="00EC6FAE">
        <w:rPr>
          <w:rFonts w:ascii="Times New Roman" w:hAnsi="Times New Roman"/>
        </w:rPr>
        <w:t>деятельности на протяжении жизни для успешной профессиональной самореализации в</w:t>
      </w:r>
      <w:r>
        <w:rPr>
          <w:rFonts w:ascii="Times New Roman" w:hAnsi="Times New Roman"/>
        </w:rPr>
        <w:t xml:space="preserve"> </w:t>
      </w:r>
      <w:r w:rsidRPr="00EC6FAE">
        <w:rPr>
          <w:rFonts w:ascii="Times New Roman" w:hAnsi="Times New Roman"/>
        </w:rPr>
        <w:t>российском обществе.</w:t>
      </w:r>
    </w:p>
    <w:p w14:paraId="61FCFEAC"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Участвующий в решении практических трудовых дел, задач (в семье,</w:t>
      </w:r>
      <w:r>
        <w:rPr>
          <w:rFonts w:ascii="Times New Roman" w:hAnsi="Times New Roman"/>
        </w:rPr>
        <w:t xml:space="preserve"> </w:t>
      </w:r>
      <w:r w:rsidRPr="00EC6FAE">
        <w:rPr>
          <w:rFonts w:ascii="Times New Roman" w:hAnsi="Times New Roman"/>
        </w:rPr>
        <w:t>общеобразовательной организации, своей местности) технологической и социальной</w:t>
      </w:r>
      <w:r>
        <w:rPr>
          <w:rFonts w:ascii="Times New Roman" w:hAnsi="Times New Roman"/>
        </w:rPr>
        <w:t xml:space="preserve"> </w:t>
      </w:r>
      <w:r w:rsidRPr="00EC6FAE">
        <w:rPr>
          <w:rFonts w:ascii="Times New Roman" w:hAnsi="Times New Roman"/>
        </w:rPr>
        <w:t>направленности, способный инициировать, планировать и самостоятельно выполнять</w:t>
      </w:r>
      <w:r>
        <w:rPr>
          <w:rFonts w:ascii="Times New Roman" w:hAnsi="Times New Roman"/>
        </w:rPr>
        <w:t xml:space="preserve"> </w:t>
      </w:r>
      <w:r w:rsidRPr="00EC6FAE">
        <w:rPr>
          <w:rFonts w:ascii="Times New Roman" w:hAnsi="Times New Roman"/>
        </w:rPr>
        <w:t>такого рода деятельность.</w:t>
      </w:r>
    </w:p>
    <w:p w14:paraId="41C3051E" w14:textId="77777777" w:rsidR="00645953" w:rsidRDefault="00645953" w:rsidP="00645953">
      <w:pPr>
        <w:spacing w:line="360" w:lineRule="auto"/>
        <w:ind w:firstLine="709"/>
        <w:jc w:val="both"/>
        <w:rPr>
          <w:rFonts w:ascii="Times New Roman" w:hAnsi="Times New Roman"/>
        </w:rPr>
      </w:pPr>
      <w:r w:rsidRPr="00EC6FAE">
        <w:rPr>
          <w:rFonts w:ascii="Times New Roman" w:hAnsi="Times New Roman"/>
        </w:rPr>
        <w:t>Выражающий готовность к осознанному выбору и построению индивидуальной</w:t>
      </w:r>
      <w:r>
        <w:rPr>
          <w:rFonts w:ascii="Times New Roman" w:hAnsi="Times New Roman"/>
        </w:rPr>
        <w:t xml:space="preserve"> </w:t>
      </w:r>
      <w:r w:rsidRPr="00EC6FAE">
        <w:rPr>
          <w:rFonts w:ascii="Times New Roman" w:hAnsi="Times New Roman"/>
        </w:rPr>
        <w:t>траектории образования и жизненных планов с учётом личных и общественных интересов,</w:t>
      </w:r>
      <w:r>
        <w:rPr>
          <w:rFonts w:ascii="Times New Roman" w:hAnsi="Times New Roman"/>
        </w:rPr>
        <w:t xml:space="preserve"> </w:t>
      </w:r>
      <w:r w:rsidRPr="00EC6FAE">
        <w:rPr>
          <w:rFonts w:ascii="Times New Roman" w:hAnsi="Times New Roman"/>
        </w:rPr>
        <w:t>потребностей.</w:t>
      </w:r>
    </w:p>
    <w:p w14:paraId="71A83AAB" w14:textId="77777777" w:rsidR="00645953" w:rsidRPr="00EC6FAE" w:rsidRDefault="00645953" w:rsidP="00645953">
      <w:pPr>
        <w:spacing w:line="360" w:lineRule="auto"/>
        <w:ind w:firstLine="709"/>
        <w:jc w:val="both"/>
        <w:rPr>
          <w:rFonts w:ascii="Times New Roman" w:hAnsi="Times New Roman"/>
        </w:rPr>
      </w:pPr>
    </w:p>
    <w:p w14:paraId="5DDFAC1A" w14:textId="77777777" w:rsidR="00645953" w:rsidRPr="00EC6FAE" w:rsidRDefault="00645953" w:rsidP="00645953">
      <w:pPr>
        <w:spacing w:line="360" w:lineRule="auto"/>
        <w:ind w:firstLine="709"/>
        <w:jc w:val="both"/>
        <w:rPr>
          <w:rFonts w:ascii="Times New Roman" w:hAnsi="Times New Roman"/>
          <w:b/>
        </w:rPr>
      </w:pPr>
      <w:r w:rsidRPr="00EC6FAE">
        <w:rPr>
          <w:rFonts w:ascii="Times New Roman" w:hAnsi="Times New Roman"/>
          <w:b/>
        </w:rPr>
        <w:t>Экологическое воспитание</w:t>
      </w:r>
    </w:p>
    <w:p w14:paraId="68DA568E"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Понимающий значение и глобальный характер экологических проблем, путей их</w:t>
      </w:r>
      <w:r>
        <w:rPr>
          <w:rFonts w:ascii="Times New Roman" w:hAnsi="Times New Roman"/>
        </w:rPr>
        <w:t xml:space="preserve"> </w:t>
      </w:r>
      <w:r w:rsidRPr="00EC6FAE">
        <w:rPr>
          <w:rFonts w:ascii="Times New Roman" w:hAnsi="Times New Roman"/>
        </w:rPr>
        <w:t>решения, значение экологической культуры человека, общества.</w:t>
      </w:r>
    </w:p>
    <w:p w14:paraId="1B37821F"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Сознающий свою ответственность как гражданина и потребителя в условиях взаимосвязи</w:t>
      </w:r>
      <w:r>
        <w:rPr>
          <w:rFonts w:ascii="Times New Roman" w:hAnsi="Times New Roman"/>
        </w:rPr>
        <w:t xml:space="preserve"> </w:t>
      </w:r>
      <w:r w:rsidRPr="00EC6FAE">
        <w:rPr>
          <w:rFonts w:ascii="Times New Roman" w:hAnsi="Times New Roman"/>
        </w:rPr>
        <w:t>природной, технологической и социальной сред.</w:t>
      </w:r>
    </w:p>
    <w:p w14:paraId="3B878E64"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Выражающий активное неприятие действий, приносящих вред природе.</w:t>
      </w:r>
    </w:p>
    <w:p w14:paraId="5A6E75D5"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Ориентированный на применение знаний естественных и социальных наук для решения</w:t>
      </w:r>
      <w:r>
        <w:rPr>
          <w:rFonts w:ascii="Times New Roman" w:hAnsi="Times New Roman"/>
        </w:rPr>
        <w:t xml:space="preserve"> </w:t>
      </w:r>
      <w:r w:rsidRPr="00EC6FAE">
        <w:rPr>
          <w:rFonts w:ascii="Times New Roman" w:hAnsi="Times New Roman"/>
        </w:rPr>
        <w:t>задач в области охраны природы, планирования своих поступков и оценки их возможных</w:t>
      </w:r>
      <w:r>
        <w:rPr>
          <w:rFonts w:ascii="Times New Roman" w:hAnsi="Times New Roman"/>
        </w:rPr>
        <w:t xml:space="preserve"> </w:t>
      </w:r>
      <w:r w:rsidRPr="00EC6FAE">
        <w:rPr>
          <w:rFonts w:ascii="Times New Roman" w:hAnsi="Times New Roman"/>
        </w:rPr>
        <w:t>последствий для окружающей среды.</w:t>
      </w:r>
    </w:p>
    <w:p w14:paraId="5AAB4E9C" w14:textId="77777777" w:rsidR="00645953" w:rsidRDefault="00645953" w:rsidP="00645953">
      <w:pPr>
        <w:spacing w:line="360" w:lineRule="auto"/>
        <w:ind w:firstLine="709"/>
        <w:jc w:val="both"/>
        <w:rPr>
          <w:rFonts w:ascii="Times New Roman" w:hAnsi="Times New Roman"/>
        </w:rPr>
      </w:pPr>
      <w:r w:rsidRPr="00EC6FAE">
        <w:rPr>
          <w:rFonts w:ascii="Times New Roman" w:hAnsi="Times New Roman"/>
        </w:rPr>
        <w:t>Участвующий в практической деятельности экологической, природоохранной</w:t>
      </w:r>
      <w:r>
        <w:rPr>
          <w:rFonts w:ascii="Times New Roman" w:hAnsi="Times New Roman"/>
        </w:rPr>
        <w:t xml:space="preserve"> </w:t>
      </w:r>
      <w:r w:rsidRPr="00EC6FAE">
        <w:rPr>
          <w:rFonts w:ascii="Times New Roman" w:hAnsi="Times New Roman"/>
        </w:rPr>
        <w:t>направленности.</w:t>
      </w:r>
    </w:p>
    <w:p w14:paraId="78F39587" w14:textId="77777777" w:rsidR="00645953" w:rsidRPr="00EC6FAE" w:rsidRDefault="00645953" w:rsidP="00645953">
      <w:pPr>
        <w:spacing w:line="360" w:lineRule="auto"/>
        <w:ind w:firstLine="709"/>
        <w:jc w:val="both"/>
        <w:rPr>
          <w:rFonts w:ascii="Times New Roman" w:hAnsi="Times New Roman"/>
        </w:rPr>
      </w:pPr>
    </w:p>
    <w:p w14:paraId="33BC5A99" w14:textId="77777777" w:rsidR="00645953" w:rsidRPr="00EC6FAE" w:rsidRDefault="00645953" w:rsidP="00645953">
      <w:pPr>
        <w:spacing w:line="360" w:lineRule="auto"/>
        <w:ind w:firstLine="709"/>
        <w:jc w:val="both"/>
        <w:rPr>
          <w:rFonts w:ascii="Times New Roman" w:hAnsi="Times New Roman"/>
          <w:b/>
        </w:rPr>
      </w:pPr>
      <w:r w:rsidRPr="00EC6FAE">
        <w:rPr>
          <w:rFonts w:ascii="Times New Roman" w:hAnsi="Times New Roman"/>
          <w:b/>
        </w:rPr>
        <w:t>Ценности научного познания</w:t>
      </w:r>
    </w:p>
    <w:p w14:paraId="5BEC717A"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Выражающий познавательные интересы в разных предметных областях с учётом</w:t>
      </w:r>
      <w:r>
        <w:rPr>
          <w:rFonts w:ascii="Times New Roman" w:hAnsi="Times New Roman"/>
        </w:rPr>
        <w:t xml:space="preserve"> </w:t>
      </w:r>
      <w:r w:rsidRPr="00EC6FAE">
        <w:rPr>
          <w:rFonts w:ascii="Times New Roman" w:hAnsi="Times New Roman"/>
        </w:rPr>
        <w:t>индивидуальных интересов, способностей, достижений.</w:t>
      </w:r>
    </w:p>
    <w:p w14:paraId="18CA439E"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Ориентированный в деятельности на систему научных представлений о закономерностях</w:t>
      </w:r>
      <w:r>
        <w:rPr>
          <w:rFonts w:ascii="Times New Roman" w:hAnsi="Times New Roman"/>
        </w:rPr>
        <w:t xml:space="preserve"> </w:t>
      </w:r>
      <w:r w:rsidRPr="00EC6FAE">
        <w:rPr>
          <w:rFonts w:ascii="Times New Roman" w:hAnsi="Times New Roman"/>
        </w:rPr>
        <w:t>развития человека, природы и общества, взаимосвязях человека с природной и социальной</w:t>
      </w:r>
      <w:r>
        <w:rPr>
          <w:rFonts w:ascii="Times New Roman" w:hAnsi="Times New Roman"/>
        </w:rPr>
        <w:t xml:space="preserve"> </w:t>
      </w:r>
      <w:r w:rsidRPr="00EC6FAE">
        <w:rPr>
          <w:rFonts w:ascii="Times New Roman" w:hAnsi="Times New Roman"/>
        </w:rPr>
        <w:t>средой.</w:t>
      </w:r>
    </w:p>
    <w:p w14:paraId="2290C643" w14:textId="77777777" w:rsidR="00645953" w:rsidRPr="00EC6FAE" w:rsidRDefault="00645953" w:rsidP="00645953">
      <w:pPr>
        <w:spacing w:line="360" w:lineRule="auto"/>
        <w:ind w:firstLine="709"/>
        <w:jc w:val="both"/>
        <w:rPr>
          <w:rFonts w:ascii="Times New Roman" w:hAnsi="Times New Roman"/>
        </w:rPr>
      </w:pPr>
      <w:r w:rsidRPr="00EC6FAE">
        <w:rPr>
          <w:rFonts w:ascii="Times New Roman" w:hAnsi="Times New Roman"/>
        </w:rPr>
        <w:t>Развивающий навыки использования различных средств познания, накопления знаний о</w:t>
      </w:r>
      <w:r>
        <w:rPr>
          <w:rFonts w:ascii="Times New Roman" w:hAnsi="Times New Roman"/>
        </w:rPr>
        <w:t xml:space="preserve"> </w:t>
      </w:r>
      <w:r w:rsidRPr="00EC6FAE">
        <w:rPr>
          <w:rFonts w:ascii="Times New Roman" w:hAnsi="Times New Roman"/>
        </w:rPr>
        <w:t>мире (языковая, читательская культура, деятельность в информационной, цифровой среде).</w:t>
      </w:r>
    </w:p>
    <w:p w14:paraId="2712C538" w14:textId="77777777" w:rsidR="00645953" w:rsidRDefault="00645953" w:rsidP="00645953">
      <w:pPr>
        <w:spacing w:line="360" w:lineRule="auto"/>
        <w:ind w:firstLine="709"/>
        <w:jc w:val="both"/>
        <w:rPr>
          <w:rFonts w:ascii="Times New Roman" w:hAnsi="Times New Roman"/>
        </w:rPr>
      </w:pPr>
      <w:r w:rsidRPr="00EC6FAE">
        <w:rPr>
          <w:rFonts w:ascii="Times New Roman" w:hAnsi="Times New Roman"/>
        </w:rPr>
        <w:t>Демонстрирующий навыки наблюдений, накопления фактов, осмысления опыта в</w:t>
      </w:r>
      <w:r>
        <w:rPr>
          <w:rFonts w:ascii="Times New Roman" w:hAnsi="Times New Roman"/>
        </w:rPr>
        <w:t xml:space="preserve"> </w:t>
      </w:r>
      <w:r w:rsidRPr="00EC6FAE">
        <w:rPr>
          <w:rFonts w:ascii="Times New Roman" w:hAnsi="Times New Roman"/>
        </w:rPr>
        <w:t>естественнонаучной и гуманитарной областях познания, исследовательской деятельности.</w:t>
      </w:r>
    </w:p>
    <w:p w14:paraId="1624B6C2" w14:textId="77777777" w:rsidR="00645953" w:rsidRDefault="00645953" w:rsidP="00645953">
      <w:pPr>
        <w:spacing w:after="160" w:line="259" w:lineRule="auto"/>
        <w:rPr>
          <w:rFonts w:ascii="Times New Roman" w:hAnsi="Times New Roman"/>
        </w:rPr>
      </w:pPr>
      <w:r>
        <w:rPr>
          <w:rFonts w:ascii="Times New Roman" w:hAnsi="Times New Roman"/>
        </w:rPr>
        <w:lastRenderedPageBreak/>
        <w:br w:type="page"/>
      </w:r>
    </w:p>
    <w:p w14:paraId="1983F9E9" w14:textId="77777777" w:rsidR="00645953" w:rsidRDefault="00645953" w:rsidP="00645953">
      <w:pPr>
        <w:pStyle w:val="1"/>
        <w:jc w:val="center"/>
        <w:rPr>
          <w:rFonts w:ascii="Times New Roman" w:hAnsi="Times New Roman"/>
          <w:b/>
          <w:color w:val="auto"/>
          <w:sz w:val="28"/>
        </w:rPr>
      </w:pPr>
      <w:bookmarkStart w:id="32" w:name="_Toc145037885"/>
      <w:r w:rsidRPr="00B23FCF">
        <w:rPr>
          <w:rFonts w:ascii="Times New Roman" w:hAnsi="Times New Roman"/>
          <w:b/>
          <w:color w:val="auto"/>
          <w:sz w:val="28"/>
        </w:rPr>
        <w:lastRenderedPageBreak/>
        <w:t>Целевые ориентиры результатов воспитания на уровне среднего общего образования.</w:t>
      </w:r>
      <w:bookmarkEnd w:id="32"/>
    </w:p>
    <w:p w14:paraId="7717136B" w14:textId="77777777" w:rsidR="00645953" w:rsidRPr="00E37CE5" w:rsidRDefault="00645953" w:rsidP="00645953">
      <w:pPr>
        <w:ind w:firstLine="709"/>
        <w:jc w:val="both"/>
        <w:rPr>
          <w:rFonts w:ascii="Times New Roman" w:hAnsi="Times New Roman"/>
        </w:rPr>
      </w:pPr>
    </w:p>
    <w:p w14:paraId="4B50DD6A" w14:textId="77777777" w:rsidR="00645953" w:rsidRPr="00E37CE5" w:rsidRDefault="00645953" w:rsidP="00645953">
      <w:pPr>
        <w:ind w:firstLine="709"/>
        <w:jc w:val="both"/>
        <w:rPr>
          <w:rFonts w:ascii="Times New Roman" w:hAnsi="Times New Roman"/>
          <w:b/>
        </w:rPr>
      </w:pPr>
      <w:r w:rsidRPr="00E37CE5">
        <w:rPr>
          <w:rFonts w:ascii="Times New Roman" w:hAnsi="Times New Roman"/>
          <w:b/>
        </w:rPr>
        <w:t>Гражданское воспитание</w:t>
      </w:r>
    </w:p>
    <w:p w14:paraId="784B1AEC" w14:textId="77777777" w:rsidR="00645953" w:rsidRPr="00E37CE5" w:rsidRDefault="00645953" w:rsidP="00645953">
      <w:pPr>
        <w:ind w:firstLine="709"/>
        <w:jc w:val="both"/>
        <w:rPr>
          <w:rFonts w:ascii="Times New Roman" w:hAnsi="Times New Roman"/>
        </w:rPr>
      </w:pPr>
      <w:r w:rsidRPr="00E37CE5">
        <w:rPr>
          <w:rFonts w:ascii="Times New Roman" w:hAnsi="Times New Roman"/>
        </w:rPr>
        <w:t>Осознанно выражающий свою российскую гражданскую принадлежность (идентичность) в поликультурном, многонациональном и многоконфессиональном российском обществе, в мировом сообществе.</w:t>
      </w:r>
    </w:p>
    <w:p w14:paraId="7454D3C1" w14:textId="77777777" w:rsidR="00645953" w:rsidRPr="00E37CE5" w:rsidRDefault="00645953" w:rsidP="00645953">
      <w:pPr>
        <w:ind w:firstLine="709"/>
        <w:jc w:val="both"/>
        <w:rPr>
          <w:rFonts w:ascii="Times New Roman" w:hAnsi="Times New Roman"/>
        </w:rPr>
      </w:pPr>
      <w:r w:rsidRPr="00E37CE5">
        <w:rPr>
          <w:rFonts w:ascii="Times New Roman" w:hAnsi="Times New Roman"/>
        </w:rPr>
        <w:t>Сознающий своё единство с народом России как источником власти и субъектом тысячелетней российской государственности, с Российским государством, ответственность за его развитие в настоящем и будущем на основе исторического просвещения, сформированного российского национального исторического сознания.</w:t>
      </w:r>
    </w:p>
    <w:p w14:paraId="754C9569" w14:textId="77777777" w:rsidR="00645953" w:rsidRPr="00E37CE5" w:rsidRDefault="00645953" w:rsidP="00645953">
      <w:pPr>
        <w:ind w:firstLine="709"/>
        <w:jc w:val="both"/>
        <w:rPr>
          <w:rFonts w:ascii="Times New Roman" w:hAnsi="Times New Roman"/>
        </w:rPr>
      </w:pPr>
      <w:r w:rsidRPr="00E37CE5">
        <w:rPr>
          <w:rFonts w:ascii="Times New Roman" w:hAnsi="Times New Roman"/>
        </w:rPr>
        <w:t>Проявляющий готовность к защите Родины, способный аргументированно отстаивать суверенитет и достоинство народа России и Российского государства, сохранять и защищать историческую правду.</w:t>
      </w:r>
    </w:p>
    <w:p w14:paraId="160CD88E" w14:textId="77777777" w:rsidR="00645953" w:rsidRPr="00E37CE5" w:rsidRDefault="00645953" w:rsidP="00645953">
      <w:pPr>
        <w:ind w:firstLine="709"/>
        <w:jc w:val="both"/>
        <w:rPr>
          <w:rFonts w:ascii="Times New Roman" w:hAnsi="Times New Roman"/>
        </w:rPr>
      </w:pPr>
      <w:r w:rsidRPr="00E37CE5">
        <w:rPr>
          <w:rFonts w:ascii="Times New Roman" w:hAnsi="Times New Roman"/>
        </w:rPr>
        <w:t>Ориентированный на активное гражданское участие на основе уважения закона и правопорядка, прав и свобод сограждан.</w:t>
      </w:r>
    </w:p>
    <w:p w14:paraId="05DC795C" w14:textId="77777777" w:rsidR="00645953" w:rsidRPr="00E37CE5" w:rsidRDefault="00645953" w:rsidP="00645953">
      <w:pPr>
        <w:ind w:firstLine="709"/>
        <w:jc w:val="both"/>
        <w:rPr>
          <w:rFonts w:ascii="Times New Roman" w:hAnsi="Times New Roman"/>
        </w:rPr>
      </w:pPr>
      <w:r w:rsidRPr="00E37CE5">
        <w:rPr>
          <w:rFonts w:ascii="Times New Roman" w:hAnsi="Times New Roman"/>
        </w:rPr>
        <w:t>Осознанно и деятельно выражающий неприятие любой дискриминации по социальным, национальным, расовым, религиозным признакам, проявлений экстремизма, терроризма, коррупции, антигосударственной деятельности.</w:t>
      </w:r>
    </w:p>
    <w:p w14:paraId="7628739E" w14:textId="77777777" w:rsidR="00645953" w:rsidRPr="00E37CE5" w:rsidRDefault="00645953" w:rsidP="00645953">
      <w:pPr>
        <w:ind w:firstLine="709"/>
        <w:jc w:val="both"/>
        <w:rPr>
          <w:rFonts w:ascii="Times New Roman" w:hAnsi="Times New Roman"/>
        </w:rPr>
      </w:pPr>
      <w:r w:rsidRPr="00E37CE5">
        <w:rPr>
          <w:rFonts w:ascii="Times New Roman" w:hAnsi="Times New Roman"/>
        </w:rPr>
        <w:t>Обладающий опытом гражданской социально значимой деятельности (в ученическом самоуправлении, волонтёрском движении, экологических, военно-патриотических и др. объединениях, акциях, программах).</w:t>
      </w:r>
    </w:p>
    <w:p w14:paraId="08E87341" w14:textId="77777777" w:rsidR="00645953" w:rsidRPr="00E37CE5" w:rsidRDefault="00645953" w:rsidP="00645953">
      <w:pPr>
        <w:ind w:firstLine="709"/>
        <w:jc w:val="both"/>
        <w:rPr>
          <w:rFonts w:ascii="Times New Roman" w:hAnsi="Times New Roman"/>
        </w:rPr>
      </w:pPr>
    </w:p>
    <w:p w14:paraId="589A4C05" w14:textId="77777777" w:rsidR="00645953" w:rsidRPr="00E37CE5" w:rsidRDefault="00645953" w:rsidP="00645953">
      <w:pPr>
        <w:ind w:firstLine="709"/>
        <w:jc w:val="both"/>
        <w:rPr>
          <w:rFonts w:ascii="Times New Roman" w:hAnsi="Times New Roman"/>
          <w:b/>
        </w:rPr>
      </w:pPr>
      <w:r w:rsidRPr="00E37CE5">
        <w:rPr>
          <w:rFonts w:ascii="Times New Roman" w:hAnsi="Times New Roman"/>
          <w:b/>
        </w:rPr>
        <w:t>Патриотическое воспитание</w:t>
      </w:r>
    </w:p>
    <w:p w14:paraId="326339A1" w14:textId="77777777" w:rsidR="00645953" w:rsidRPr="00E37CE5" w:rsidRDefault="00645953" w:rsidP="00645953">
      <w:pPr>
        <w:ind w:firstLine="709"/>
        <w:jc w:val="both"/>
        <w:rPr>
          <w:rFonts w:ascii="Times New Roman" w:hAnsi="Times New Roman"/>
        </w:rPr>
      </w:pPr>
      <w:r w:rsidRPr="00E37CE5">
        <w:rPr>
          <w:rFonts w:ascii="Times New Roman" w:hAnsi="Times New Roman"/>
        </w:rPr>
        <w:t>Выражающий свою национальную, этническую принадлежность, приверженность к родной культуре, любовь к своему народу.</w:t>
      </w:r>
    </w:p>
    <w:p w14:paraId="23A698DA" w14:textId="77777777" w:rsidR="00645953" w:rsidRPr="00E37CE5" w:rsidRDefault="00645953" w:rsidP="00645953">
      <w:pPr>
        <w:ind w:firstLine="709"/>
        <w:jc w:val="both"/>
        <w:rPr>
          <w:rFonts w:ascii="Times New Roman" w:hAnsi="Times New Roman"/>
        </w:rPr>
      </w:pPr>
      <w:r w:rsidRPr="00E37CE5">
        <w:rPr>
          <w:rFonts w:ascii="Times New Roman" w:hAnsi="Times New Roman"/>
        </w:rPr>
        <w:t>Сознающий причастность к многонациональному народу Российской Федерации, Российскому Отечеству, российскую культурную идентичность.</w:t>
      </w:r>
    </w:p>
    <w:p w14:paraId="4942A1FC" w14:textId="77777777" w:rsidR="00645953" w:rsidRPr="00E37CE5" w:rsidRDefault="00645953" w:rsidP="00645953">
      <w:pPr>
        <w:ind w:firstLine="709"/>
        <w:jc w:val="both"/>
        <w:rPr>
          <w:rFonts w:ascii="Times New Roman" w:hAnsi="Times New Roman"/>
        </w:rPr>
      </w:pPr>
      <w:r w:rsidRPr="00E37CE5">
        <w:rPr>
          <w:rFonts w:ascii="Times New Roman" w:hAnsi="Times New Roman"/>
        </w:rPr>
        <w:t>Проявляющий деятельное ценностное отношение к историческому и культурному наследию своего и других народов России, традициям, праздникам, памятникам народов, проживающих в родной стране — России.</w:t>
      </w:r>
    </w:p>
    <w:p w14:paraId="1C4D22A1" w14:textId="77777777" w:rsidR="00645953" w:rsidRPr="00E37CE5" w:rsidRDefault="00645953" w:rsidP="00645953">
      <w:pPr>
        <w:ind w:firstLine="709"/>
        <w:jc w:val="both"/>
        <w:rPr>
          <w:rFonts w:ascii="Times New Roman" w:hAnsi="Times New Roman"/>
        </w:rPr>
      </w:pPr>
      <w:r w:rsidRPr="00E37CE5">
        <w:rPr>
          <w:rFonts w:ascii="Times New Roman" w:hAnsi="Times New Roman"/>
        </w:rPr>
        <w:t>Проявляющий уважение к соотечественникам, проживающим за рубежом, поддерживающий их права, защиту их интересов в сохранении российской культурной идентичности.</w:t>
      </w:r>
    </w:p>
    <w:p w14:paraId="56364B69" w14:textId="77777777" w:rsidR="00645953" w:rsidRPr="00E37CE5" w:rsidRDefault="00645953" w:rsidP="00645953">
      <w:pPr>
        <w:ind w:firstLine="709"/>
        <w:jc w:val="both"/>
        <w:rPr>
          <w:rFonts w:ascii="Times New Roman" w:hAnsi="Times New Roman"/>
        </w:rPr>
      </w:pPr>
    </w:p>
    <w:p w14:paraId="7BF7DB93" w14:textId="77777777" w:rsidR="00645953" w:rsidRPr="00E37CE5" w:rsidRDefault="00645953" w:rsidP="00645953">
      <w:pPr>
        <w:ind w:firstLine="709"/>
        <w:jc w:val="both"/>
        <w:rPr>
          <w:rFonts w:ascii="Times New Roman" w:hAnsi="Times New Roman"/>
          <w:b/>
        </w:rPr>
      </w:pPr>
      <w:r w:rsidRPr="00E37CE5">
        <w:rPr>
          <w:rFonts w:ascii="Times New Roman" w:hAnsi="Times New Roman"/>
          <w:b/>
        </w:rPr>
        <w:t>Духовно-нравственное воспитание</w:t>
      </w:r>
    </w:p>
    <w:p w14:paraId="6EAF8DD6" w14:textId="77777777" w:rsidR="00645953" w:rsidRPr="00E37CE5" w:rsidRDefault="00645953" w:rsidP="00645953">
      <w:pPr>
        <w:ind w:firstLine="709"/>
        <w:jc w:val="both"/>
        <w:rPr>
          <w:rFonts w:ascii="Times New Roman" w:hAnsi="Times New Roman"/>
        </w:rPr>
      </w:pPr>
      <w:r w:rsidRPr="00E37CE5">
        <w:rPr>
          <w:rFonts w:ascii="Times New Roman" w:hAnsi="Times New Roman"/>
        </w:rPr>
        <w:t>Проявляющий приверженность традиционным духовно-нравственным ценностям, культуре народов России с учётом мировоззренческого, национального, религиозного самоопределения.</w:t>
      </w:r>
    </w:p>
    <w:p w14:paraId="5FE13943" w14:textId="77777777" w:rsidR="00645953" w:rsidRPr="00E37CE5" w:rsidRDefault="00645953" w:rsidP="00645953">
      <w:pPr>
        <w:ind w:firstLine="709"/>
        <w:jc w:val="both"/>
        <w:rPr>
          <w:rFonts w:ascii="Times New Roman" w:hAnsi="Times New Roman"/>
        </w:rPr>
      </w:pPr>
      <w:r w:rsidRPr="00E37CE5">
        <w:rPr>
          <w:rFonts w:ascii="Times New Roman" w:hAnsi="Times New Roman"/>
        </w:rPr>
        <w:t>Действующий и оценивающий своё поведение и поступки, поведение и поступки других людей с позиций традиционных российских духовно-нравственных ценностей и норм с осознанием последствий поступков, деятельно выражающий неприятие антигуманных и асоциальных поступков, поведения, противоречащих этим ценностям.</w:t>
      </w:r>
    </w:p>
    <w:p w14:paraId="5E5E962E" w14:textId="77777777" w:rsidR="00645953" w:rsidRPr="00E37CE5" w:rsidRDefault="00645953" w:rsidP="00645953">
      <w:pPr>
        <w:ind w:firstLine="709"/>
        <w:jc w:val="both"/>
        <w:rPr>
          <w:rFonts w:ascii="Times New Roman" w:hAnsi="Times New Roman"/>
        </w:rPr>
      </w:pPr>
      <w:r w:rsidRPr="00E37CE5">
        <w:rPr>
          <w:rFonts w:ascii="Times New Roman" w:hAnsi="Times New Roman"/>
        </w:rPr>
        <w:t>Проявляющий уважение к жизни и достоинству каждого человека, свободе мировоззренческого выбора и самоопределения, к представителям различных этнических групп, религий народов России, их национальному достоинству и религиозным чувствам с учётом соблюдения конституционных прав и свобод всех граждан.</w:t>
      </w:r>
    </w:p>
    <w:p w14:paraId="6DB4508E" w14:textId="77777777" w:rsidR="00645953" w:rsidRPr="00E37CE5" w:rsidRDefault="00645953" w:rsidP="00645953">
      <w:pPr>
        <w:ind w:firstLine="709"/>
        <w:jc w:val="both"/>
        <w:rPr>
          <w:rFonts w:ascii="Times New Roman" w:hAnsi="Times New Roman"/>
        </w:rPr>
      </w:pPr>
      <w:r w:rsidRPr="00E37CE5">
        <w:rPr>
          <w:rFonts w:ascii="Times New Roman" w:hAnsi="Times New Roman"/>
        </w:rPr>
        <w:t>Понимающий и деятельно выражающий ценность межрелигиозного, межнационального согласия людей, народов в России, способный вести диалог с людьми разных национальностей, религиозной принадлежности, находить общие цели и сотрудничать для их достижения.</w:t>
      </w:r>
    </w:p>
    <w:p w14:paraId="39833C5D" w14:textId="77777777" w:rsidR="00645953" w:rsidRPr="00E37CE5" w:rsidRDefault="00645953" w:rsidP="00645953">
      <w:pPr>
        <w:ind w:firstLine="709"/>
        <w:jc w:val="both"/>
        <w:rPr>
          <w:rFonts w:ascii="Times New Roman" w:hAnsi="Times New Roman"/>
        </w:rPr>
      </w:pPr>
      <w:r w:rsidRPr="00E37CE5">
        <w:rPr>
          <w:rFonts w:ascii="Times New Roman" w:hAnsi="Times New Roman"/>
        </w:rPr>
        <w:t>Ориентированный на создание устойчивой семьи на основе российских традиционных семейных ценностей; понимания брака как союза мужчины и женщины для создания семьи, рождения и воспитания в семье детей; неприятия насилия в семье, ухода от родительской ответственности.</w:t>
      </w:r>
    </w:p>
    <w:p w14:paraId="7AAFA176" w14:textId="77777777" w:rsidR="00645953" w:rsidRPr="00E37CE5" w:rsidRDefault="00645953" w:rsidP="00645953">
      <w:pPr>
        <w:ind w:firstLine="709"/>
        <w:jc w:val="both"/>
        <w:rPr>
          <w:rFonts w:ascii="Times New Roman" w:hAnsi="Times New Roman"/>
        </w:rPr>
      </w:pPr>
      <w:r w:rsidRPr="00E37CE5">
        <w:rPr>
          <w:rFonts w:ascii="Times New Roman" w:hAnsi="Times New Roman"/>
        </w:rPr>
        <w:t>Обладающий сформированными представлениями о ценности и значении в отечественной и мировой культуре языков и литературы народов России, демонстрирующий устойчивый интерес к чтению как средству познания отечественной и мировой духовной культуры.</w:t>
      </w:r>
    </w:p>
    <w:p w14:paraId="3ED2185D" w14:textId="77777777" w:rsidR="00645953" w:rsidRPr="00E37CE5" w:rsidRDefault="00645953" w:rsidP="00645953">
      <w:pPr>
        <w:ind w:firstLine="709"/>
        <w:jc w:val="both"/>
        <w:rPr>
          <w:rFonts w:ascii="Times New Roman" w:hAnsi="Times New Roman"/>
        </w:rPr>
      </w:pPr>
    </w:p>
    <w:p w14:paraId="1CFD823A" w14:textId="77777777" w:rsidR="00645953" w:rsidRPr="00E37CE5" w:rsidRDefault="00645953" w:rsidP="00645953">
      <w:pPr>
        <w:ind w:firstLine="709"/>
        <w:jc w:val="both"/>
        <w:rPr>
          <w:rFonts w:ascii="Times New Roman" w:hAnsi="Times New Roman"/>
          <w:b/>
        </w:rPr>
      </w:pPr>
      <w:r w:rsidRPr="00E37CE5">
        <w:rPr>
          <w:rFonts w:ascii="Times New Roman" w:hAnsi="Times New Roman"/>
          <w:b/>
        </w:rPr>
        <w:t>Эстетическое воспитание</w:t>
      </w:r>
    </w:p>
    <w:p w14:paraId="4479A7C3" w14:textId="77777777" w:rsidR="00645953" w:rsidRPr="00E37CE5" w:rsidRDefault="00645953" w:rsidP="00645953">
      <w:pPr>
        <w:ind w:firstLine="709"/>
        <w:jc w:val="both"/>
        <w:rPr>
          <w:rFonts w:ascii="Times New Roman" w:hAnsi="Times New Roman"/>
        </w:rPr>
      </w:pPr>
      <w:r w:rsidRPr="00E37CE5">
        <w:rPr>
          <w:rFonts w:ascii="Times New Roman" w:hAnsi="Times New Roman"/>
        </w:rPr>
        <w:t>Выражающий понимание ценности отечественного и мирового искусства, российского и мирового художественного наследия.</w:t>
      </w:r>
    </w:p>
    <w:p w14:paraId="0A25C2A1" w14:textId="77777777" w:rsidR="00645953" w:rsidRPr="00E37CE5" w:rsidRDefault="00645953" w:rsidP="00645953">
      <w:pPr>
        <w:ind w:firstLine="709"/>
        <w:jc w:val="both"/>
        <w:rPr>
          <w:rFonts w:ascii="Times New Roman" w:hAnsi="Times New Roman"/>
        </w:rPr>
      </w:pPr>
      <w:r w:rsidRPr="00E37CE5">
        <w:rPr>
          <w:rFonts w:ascii="Times New Roman" w:hAnsi="Times New Roman"/>
        </w:rPr>
        <w:t>Проявляющий восприимчивость к разным видам искусства, понимание эмоционального воздействия искусства, его влияния на поведение людей, умеющий критически оценивать это влияние.</w:t>
      </w:r>
    </w:p>
    <w:p w14:paraId="65A84558" w14:textId="77777777" w:rsidR="00645953" w:rsidRPr="00E37CE5" w:rsidRDefault="00645953" w:rsidP="00645953">
      <w:pPr>
        <w:ind w:firstLine="709"/>
        <w:jc w:val="both"/>
        <w:rPr>
          <w:rFonts w:ascii="Times New Roman" w:hAnsi="Times New Roman"/>
        </w:rPr>
      </w:pPr>
      <w:r w:rsidRPr="00E37CE5">
        <w:rPr>
          <w:rFonts w:ascii="Times New Roman" w:hAnsi="Times New Roman"/>
        </w:rPr>
        <w:t>Проявляющий понимание художественной культуры как средства коммуникации и самовыражения в современном обществе, значения нравственных норм, ценностей, традиций в искусстве.</w:t>
      </w:r>
    </w:p>
    <w:p w14:paraId="03793D47" w14:textId="77777777" w:rsidR="00645953" w:rsidRPr="00E37CE5" w:rsidRDefault="00645953" w:rsidP="00645953">
      <w:pPr>
        <w:ind w:firstLine="709"/>
        <w:jc w:val="both"/>
        <w:rPr>
          <w:rFonts w:ascii="Times New Roman" w:hAnsi="Times New Roman"/>
        </w:rPr>
      </w:pPr>
      <w:r w:rsidRPr="00E37CE5">
        <w:rPr>
          <w:rFonts w:ascii="Times New Roman" w:hAnsi="Times New Roman"/>
        </w:rPr>
        <w:t>Ориентированный на осознанное творческое самовыражение, реализацию творческих способностей в разных видах искусства с учётом российских традиционных духовных и нравственных ценностей, на эстетическое обустройство собственного быта.</w:t>
      </w:r>
    </w:p>
    <w:p w14:paraId="5D308D61" w14:textId="77777777" w:rsidR="00645953" w:rsidRPr="00E37CE5" w:rsidRDefault="00645953" w:rsidP="00645953">
      <w:pPr>
        <w:ind w:firstLine="709"/>
        <w:jc w:val="both"/>
        <w:rPr>
          <w:rFonts w:ascii="Times New Roman" w:hAnsi="Times New Roman"/>
        </w:rPr>
      </w:pPr>
    </w:p>
    <w:p w14:paraId="2AACB21C" w14:textId="77777777" w:rsidR="00645953" w:rsidRPr="00E37CE5" w:rsidRDefault="00645953" w:rsidP="00645953">
      <w:pPr>
        <w:ind w:firstLine="709"/>
        <w:jc w:val="both"/>
        <w:rPr>
          <w:rFonts w:ascii="Times New Roman" w:hAnsi="Times New Roman"/>
          <w:b/>
        </w:rPr>
      </w:pPr>
      <w:r w:rsidRPr="00E37CE5">
        <w:rPr>
          <w:rFonts w:ascii="Times New Roman" w:hAnsi="Times New Roman"/>
          <w:b/>
        </w:rPr>
        <w:t>Физическое воспитание, формирование культуры здоровья и эмоционального благополучия</w:t>
      </w:r>
    </w:p>
    <w:p w14:paraId="3E3996EB" w14:textId="77777777" w:rsidR="00645953" w:rsidRPr="00E37CE5" w:rsidRDefault="00645953" w:rsidP="00645953">
      <w:pPr>
        <w:ind w:firstLine="709"/>
        <w:jc w:val="both"/>
        <w:rPr>
          <w:rFonts w:ascii="Times New Roman" w:hAnsi="Times New Roman"/>
        </w:rPr>
      </w:pPr>
      <w:r w:rsidRPr="00E37CE5">
        <w:rPr>
          <w:rFonts w:ascii="Times New Roman" w:hAnsi="Times New Roman"/>
        </w:rPr>
        <w:t>Понимающий и выражающий в практической деятельности ценность жизни, здоровья и безопасности, значение личных усилий в сохранении и укреплении своего здоровья и здоровья других людей.</w:t>
      </w:r>
    </w:p>
    <w:p w14:paraId="425F786F" w14:textId="77777777" w:rsidR="00645953" w:rsidRPr="00E37CE5" w:rsidRDefault="00645953" w:rsidP="00645953">
      <w:pPr>
        <w:ind w:firstLine="709"/>
        <w:jc w:val="both"/>
        <w:rPr>
          <w:rFonts w:ascii="Times New Roman" w:hAnsi="Times New Roman"/>
        </w:rPr>
      </w:pPr>
      <w:r w:rsidRPr="00E37CE5">
        <w:rPr>
          <w:rFonts w:ascii="Times New Roman" w:hAnsi="Times New Roman"/>
        </w:rPr>
        <w:t>Соблюдающий правила личной и общественной безопасности, в том числе безопасного поведения в информационной среде.</w:t>
      </w:r>
    </w:p>
    <w:p w14:paraId="639C039A" w14:textId="77777777" w:rsidR="00645953" w:rsidRPr="00E37CE5" w:rsidRDefault="00645953" w:rsidP="00645953">
      <w:pPr>
        <w:ind w:firstLine="709"/>
        <w:jc w:val="both"/>
        <w:rPr>
          <w:rFonts w:ascii="Times New Roman" w:hAnsi="Times New Roman"/>
        </w:rPr>
      </w:pPr>
      <w:r w:rsidRPr="00E37CE5">
        <w:rPr>
          <w:rFonts w:ascii="Times New Roman" w:hAnsi="Times New Roman"/>
        </w:rPr>
        <w:t>Выражающий на практике установку на здоровый образ жизни (здоровое питание, соблюдение гигиены, режим занятий и отдыха, физическую активность), стремление к физическому совершенствованию, соблюдающий и пропагандирующий безопасный и здоровый образ жизни.</w:t>
      </w:r>
    </w:p>
    <w:p w14:paraId="73431D82" w14:textId="77777777" w:rsidR="00645953" w:rsidRPr="00E37CE5" w:rsidRDefault="00645953" w:rsidP="00645953">
      <w:pPr>
        <w:ind w:firstLine="709"/>
        <w:jc w:val="both"/>
        <w:rPr>
          <w:rFonts w:ascii="Times New Roman" w:hAnsi="Times New Roman"/>
        </w:rPr>
      </w:pPr>
      <w:r w:rsidRPr="00E37CE5">
        <w:rPr>
          <w:rFonts w:ascii="Times New Roman" w:hAnsi="Times New Roman"/>
        </w:rPr>
        <w:t>Проявляющий сознательное и обоснованное неприятие вредных привычек (курения, употребления алкоголя, наркотиков, любых форм зависимостей), деструктивного поведения в обществе и цифровой среде, понимание их вреда для физического и психического здоровья.</w:t>
      </w:r>
    </w:p>
    <w:p w14:paraId="70CFFA03" w14:textId="77777777" w:rsidR="00645953" w:rsidRPr="00E37CE5" w:rsidRDefault="00645953" w:rsidP="00645953">
      <w:pPr>
        <w:ind w:firstLine="709"/>
        <w:jc w:val="both"/>
        <w:rPr>
          <w:rFonts w:ascii="Times New Roman" w:hAnsi="Times New Roman"/>
        </w:rPr>
      </w:pPr>
      <w:r w:rsidRPr="00E37CE5">
        <w:rPr>
          <w:rFonts w:ascii="Times New Roman" w:hAnsi="Times New Roman"/>
        </w:rPr>
        <w:t>Демонстрирующий навыки рефлексии своего состояния (физического, эмоционального, психологического), состояния других людей с точки зрения безопасности, сознательного управления своим эмоциональным состоянием, развивающий способности адаптироваться к стрессовым ситуациям в общении, в разных коллективах, к меняющимся условиям (социальным, информационным, природным).</w:t>
      </w:r>
    </w:p>
    <w:p w14:paraId="75B7339B" w14:textId="77777777" w:rsidR="00645953" w:rsidRPr="00E37CE5" w:rsidRDefault="00645953" w:rsidP="00645953">
      <w:pPr>
        <w:ind w:firstLine="709"/>
        <w:jc w:val="both"/>
        <w:rPr>
          <w:rFonts w:ascii="Times New Roman" w:hAnsi="Times New Roman"/>
        </w:rPr>
      </w:pPr>
    </w:p>
    <w:p w14:paraId="1043BE84" w14:textId="77777777" w:rsidR="00645953" w:rsidRPr="00E37CE5" w:rsidRDefault="00645953" w:rsidP="00645953">
      <w:pPr>
        <w:ind w:firstLine="709"/>
        <w:jc w:val="both"/>
        <w:rPr>
          <w:rFonts w:ascii="Times New Roman" w:hAnsi="Times New Roman"/>
          <w:b/>
        </w:rPr>
      </w:pPr>
      <w:r w:rsidRPr="00E37CE5">
        <w:rPr>
          <w:rFonts w:ascii="Times New Roman" w:hAnsi="Times New Roman"/>
          <w:b/>
        </w:rPr>
        <w:t>Трудовое воспитание</w:t>
      </w:r>
    </w:p>
    <w:p w14:paraId="11F09583" w14:textId="77777777" w:rsidR="00645953" w:rsidRPr="00E37CE5" w:rsidRDefault="00645953" w:rsidP="00645953">
      <w:pPr>
        <w:ind w:firstLine="709"/>
        <w:jc w:val="both"/>
        <w:rPr>
          <w:rFonts w:ascii="Times New Roman" w:hAnsi="Times New Roman"/>
        </w:rPr>
      </w:pPr>
      <w:r w:rsidRPr="00E37CE5">
        <w:rPr>
          <w:rFonts w:ascii="Times New Roman" w:hAnsi="Times New Roman"/>
        </w:rPr>
        <w:t>Уважающий труд, результаты труда, трудовые и профессиональные достижения своих земляков, их вклад в развитие своего поселения, края, страны, трудовые достижения российского народа.</w:t>
      </w:r>
    </w:p>
    <w:p w14:paraId="55A487F9" w14:textId="77777777" w:rsidR="00645953" w:rsidRPr="00E37CE5" w:rsidRDefault="00645953" w:rsidP="00645953">
      <w:pPr>
        <w:ind w:firstLine="709"/>
        <w:jc w:val="both"/>
        <w:rPr>
          <w:rFonts w:ascii="Times New Roman" w:hAnsi="Times New Roman"/>
        </w:rPr>
      </w:pPr>
      <w:r w:rsidRPr="00E37CE5">
        <w:rPr>
          <w:rFonts w:ascii="Times New Roman" w:hAnsi="Times New Roman"/>
        </w:rPr>
        <w:t>Проявляющий способность к творческому созидательному социально значимому труду в доступных по возрасту социально-трудовых ролях, в том числе предпринимательской деятельности в условиях самозанятости или наёмного труда.</w:t>
      </w:r>
    </w:p>
    <w:p w14:paraId="24013CF1" w14:textId="77777777" w:rsidR="00645953" w:rsidRPr="00E37CE5" w:rsidRDefault="00645953" w:rsidP="00645953">
      <w:pPr>
        <w:ind w:firstLine="709"/>
        <w:jc w:val="both"/>
        <w:rPr>
          <w:rFonts w:ascii="Times New Roman" w:hAnsi="Times New Roman"/>
        </w:rPr>
      </w:pPr>
      <w:r w:rsidRPr="00E37CE5">
        <w:rPr>
          <w:rFonts w:ascii="Times New Roman" w:hAnsi="Times New Roman"/>
        </w:rPr>
        <w:t>Участвующий в социально значимой трудовой деятельности разного вида в семье, общеобразовательной организации, своей местности, в том числе оплачиваемом труде в каникулярные периоды, с учётом соблюдения законодательства.</w:t>
      </w:r>
    </w:p>
    <w:p w14:paraId="5E8BA917" w14:textId="77777777" w:rsidR="00645953" w:rsidRPr="00E37CE5" w:rsidRDefault="00645953" w:rsidP="00645953">
      <w:pPr>
        <w:ind w:firstLine="709"/>
        <w:jc w:val="both"/>
        <w:rPr>
          <w:rFonts w:ascii="Times New Roman" w:hAnsi="Times New Roman"/>
        </w:rPr>
      </w:pPr>
      <w:r w:rsidRPr="00E37CE5">
        <w:rPr>
          <w:rFonts w:ascii="Times New Roman" w:hAnsi="Times New Roman"/>
        </w:rPr>
        <w:t>Выражающий осознанную готовность к получению профессионального образования, к непрерывному образованию в течение жизни как условию успешной профессиональной и общественной деятельности.</w:t>
      </w:r>
    </w:p>
    <w:p w14:paraId="2EE2B265" w14:textId="77777777" w:rsidR="00645953" w:rsidRPr="00E37CE5" w:rsidRDefault="00645953" w:rsidP="00645953">
      <w:pPr>
        <w:ind w:firstLine="709"/>
        <w:jc w:val="both"/>
        <w:rPr>
          <w:rFonts w:ascii="Times New Roman" w:hAnsi="Times New Roman"/>
        </w:rPr>
      </w:pPr>
      <w:r w:rsidRPr="00E37CE5">
        <w:rPr>
          <w:rFonts w:ascii="Times New Roman" w:hAnsi="Times New Roman"/>
        </w:rPr>
        <w:t>Понимающий специфику трудовой деятельности, регулирования трудовых отношений, самообразования и профессиональной самоподготовки в информационном высокотехнологическом обществе, готовый учиться и трудиться в современном обществе.</w:t>
      </w:r>
    </w:p>
    <w:p w14:paraId="49E29AC4" w14:textId="77777777" w:rsidR="00645953" w:rsidRPr="00E37CE5" w:rsidRDefault="00645953" w:rsidP="00645953">
      <w:pPr>
        <w:ind w:firstLine="709"/>
        <w:jc w:val="both"/>
        <w:rPr>
          <w:rFonts w:ascii="Times New Roman" w:hAnsi="Times New Roman"/>
        </w:rPr>
      </w:pPr>
      <w:r w:rsidRPr="00E37CE5">
        <w:rPr>
          <w:rFonts w:ascii="Times New Roman" w:hAnsi="Times New Roman"/>
        </w:rPr>
        <w:t>Ориентированный на осознанный выбор сферы трудовой, профессиональной деятельности в российском обществе с учётом личных жизненных планов, потребностей своей семьи, общества.</w:t>
      </w:r>
    </w:p>
    <w:p w14:paraId="15583563" w14:textId="77777777" w:rsidR="00645953" w:rsidRPr="00E37CE5" w:rsidRDefault="00645953" w:rsidP="00645953">
      <w:pPr>
        <w:ind w:firstLine="709"/>
        <w:jc w:val="both"/>
        <w:rPr>
          <w:rFonts w:ascii="Times New Roman" w:hAnsi="Times New Roman"/>
        </w:rPr>
      </w:pPr>
    </w:p>
    <w:p w14:paraId="7404C4D1" w14:textId="77777777" w:rsidR="00645953" w:rsidRPr="00E37CE5" w:rsidRDefault="00645953" w:rsidP="00645953">
      <w:pPr>
        <w:ind w:firstLine="709"/>
        <w:jc w:val="both"/>
        <w:rPr>
          <w:rFonts w:ascii="Times New Roman" w:hAnsi="Times New Roman"/>
          <w:b/>
        </w:rPr>
      </w:pPr>
      <w:r w:rsidRPr="00E37CE5">
        <w:rPr>
          <w:rFonts w:ascii="Times New Roman" w:hAnsi="Times New Roman"/>
          <w:b/>
        </w:rPr>
        <w:t>Экологическое воспитание</w:t>
      </w:r>
    </w:p>
    <w:p w14:paraId="75FF8C6B" w14:textId="77777777" w:rsidR="00645953" w:rsidRPr="00E37CE5" w:rsidRDefault="00645953" w:rsidP="00645953">
      <w:pPr>
        <w:ind w:firstLine="709"/>
        <w:jc w:val="both"/>
        <w:rPr>
          <w:rFonts w:ascii="Times New Roman" w:hAnsi="Times New Roman"/>
        </w:rPr>
      </w:pPr>
      <w:r w:rsidRPr="00E37CE5">
        <w:rPr>
          <w:rFonts w:ascii="Times New Roman" w:hAnsi="Times New Roman"/>
        </w:rPr>
        <w:t>Демонстрирующий в поведении сформированной экологической культуры на основе понимания влияния социально-экономических процессов на природу, в том числе на глобальном уровне, ответственность за действия в природной среде.</w:t>
      </w:r>
    </w:p>
    <w:p w14:paraId="67BAE6DF" w14:textId="77777777" w:rsidR="00645953" w:rsidRPr="00E37CE5" w:rsidRDefault="00645953" w:rsidP="00645953">
      <w:pPr>
        <w:ind w:firstLine="709"/>
        <w:jc w:val="both"/>
        <w:rPr>
          <w:rFonts w:ascii="Times New Roman" w:hAnsi="Times New Roman"/>
        </w:rPr>
      </w:pPr>
      <w:r w:rsidRPr="00E37CE5">
        <w:rPr>
          <w:rFonts w:ascii="Times New Roman" w:hAnsi="Times New Roman"/>
        </w:rPr>
        <w:lastRenderedPageBreak/>
        <w:t>Выражающий деятельное неприятие действий, приносящих вред природе.</w:t>
      </w:r>
    </w:p>
    <w:p w14:paraId="0837D88D" w14:textId="77777777" w:rsidR="00645953" w:rsidRPr="00E37CE5" w:rsidRDefault="00645953" w:rsidP="00645953">
      <w:pPr>
        <w:ind w:firstLine="709"/>
        <w:jc w:val="both"/>
        <w:rPr>
          <w:rFonts w:ascii="Times New Roman" w:hAnsi="Times New Roman"/>
        </w:rPr>
      </w:pPr>
      <w:r w:rsidRPr="00E37CE5">
        <w:rPr>
          <w:rFonts w:ascii="Times New Roman" w:hAnsi="Times New Roman"/>
        </w:rPr>
        <w:t>Применяющий знания естественных и социальных наук для разумного, бережливого природопользования в быту, общественном пространстве.</w:t>
      </w:r>
    </w:p>
    <w:p w14:paraId="617B3D09" w14:textId="77777777" w:rsidR="00645953" w:rsidRPr="00E37CE5" w:rsidRDefault="00645953" w:rsidP="00645953">
      <w:pPr>
        <w:ind w:firstLine="709"/>
        <w:jc w:val="both"/>
        <w:rPr>
          <w:rFonts w:ascii="Times New Roman" w:hAnsi="Times New Roman"/>
        </w:rPr>
      </w:pPr>
      <w:r w:rsidRPr="00E37CE5">
        <w:rPr>
          <w:rFonts w:ascii="Times New Roman" w:hAnsi="Times New Roman"/>
        </w:rPr>
        <w:t>Имеющий и развивающий опыт экологически направленной, природоохранной, ресурсосберегающей деятельности, участвующий в его приобретении другими людьми.</w:t>
      </w:r>
    </w:p>
    <w:p w14:paraId="4FE17BBA" w14:textId="77777777" w:rsidR="00645953" w:rsidRPr="00E37CE5" w:rsidRDefault="00645953" w:rsidP="00645953">
      <w:pPr>
        <w:ind w:firstLine="709"/>
        <w:jc w:val="both"/>
        <w:rPr>
          <w:rFonts w:ascii="Times New Roman" w:hAnsi="Times New Roman"/>
        </w:rPr>
      </w:pPr>
    </w:p>
    <w:p w14:paraId="18547945" w14:textId="77777777" w:rsidR="00645953" w:rsidRPr="00E37CE5" w:rsidRDefault="00645953" w:rsidP="00645953">
      <w:pPr>
        <w:ind w:firstLine="709"/>
        <w:jc w:val="both"/>
        <w:rPr>
          <w:rFonts w:ascii="Times New Roman" w:hAnsi="Times New Roman"/>
          <w:b/>
        </w:rPr>
      </w:pPr>
      <w:r w:rsidRPr="00E37CE5">
        <w:rPr>
          <w:rFonts w:ascii="Times New Roman" w:hAnsi="Times New Roman"/>
          <w:b/>
        </w:rPr>
        <w:t>Ценности научного познания</w:t>
      </w:r>
    </w:p>
    <w:p w14:paraId="7BBD18B7" w14:textId="77777777" w:rsidR="00645953" w:rsidRPr="00E37CE5" w:rsidRDefault="00645953" w:rsidP="00645953">
      <w:pPr>
        <w:ind w:firstLine="709"/>
        <w:jc w:val="both"/>
        <w:rPr>
          <w:rFonts w:ascii="Times New Roman" w:hAnsi="Times New Roman"/>
        </w:rPr>
      </w:pPr>
      <w:r w:rsidRPr="00E37CE5">
        <w:rPr>
          <w:rFonts w:ascii="Times New Roman" w:hAnsi="Times New Roman"/>
        </w:rPr>
        <w:t>Деятельно выражающий познавательные интересы в разных предметных областях с учётом своих интересов, способностей, достижений.</w:t>
      </w:r>
    </w:p>
    <w:p w14:paraId="206A1DB7" w14:textId="77777777" w:rsidR="00645953" w:rsidRPr="00E37CE5" w:rsidRDefault="00645953" w:rsidP="00645953">
      <w:pPr>
        <w:ind w:firstLine="709"/>
        <w:jc w:val="both"/>
        <w:rPr>
          <w:rFonts w:ascii="Times New Roman" w:hAnsi="Times New Roman"/>
        </w:rPr>
      </w:pPr>
      <w:r w:rsidRPr="00E37CE5">
        <w:rPr>
          <w:rFonts w:ascii="Times New Roman" w:hAnsi="Times New Roman"/>
        </w:rPr>
        <w:t>Обладающий представлением о современной научной картине мира, достижениях науки и техники, аргументированно выражающий понимание значения науки в жизни российского общества, обеспечении его безопасности, гуманитарном, социально-экономическом развитии России.</w:t>
      </w:r>
    </w:p>
    <w:p w14:paraId="2202CB6D" w14:textId="77777777" w:rsidR="00645953" w:rsidRPr="00E37CE5" w:rsidRDefault="00645953" w:rsidP="00645953">
      <w:pPr>
        <w:ind w:firstLine="709"/>
        <w:jc w:val="both"/>
        <w:rPr>
          <w:rFonts w:ascii="Times New Roman" w:hAnsi="Times New Roman"/>
        </w:rPr>
      </w:pPr>
      <w:r w:rsidRPr="00E37CE5">
        <w:rPr>
          <w:rFonts w:ascii="Times New Roman" w:hAnsi="Times New Roman"/>
        </w:rPr>
        <w:t>Демонстрирующий навыки критического мышления, определения достоверной научной информации и критики антинаучных представлений.</w:t>
      </w:r>
    </w:p>
    <w:p w14:paraId="6042D52F" w14:textId="77777777" w:rsidR="00645953" w:rsidRPr="00E37CE5" w:rsidRDefault="00645953" w:rsidP="00645953">
      <w:pPr>
        <w:ind w:firstLine="709"/>
        <w:jc w:val="both"/>
        <w:rPr>
          <w:rFonts w:ascii="Times New Roman" w:hAnsi="Times New Roman"/>
        </w:rPr>
      </w:pPr>
      <w:r w:rsidRPr="00E37CE5">
        <w:rPr>
          <w:rFonts w:ascii="Times New Roman" w:hAnsi="Times New Roman"/>
        </w:rPr>
        <w:t>Развивающий и применяющий навыки наблюдения, накопления и систематизации фактов, осмысления опыта в естественнонаучной и гуманитарной областях познания, исследовательской деятельности.</w:t>
      </w:r>
    </w:p>
    <w:p w14:paraId="7EF95BF0" w14:textId="77777777" w:rsidR="00645953" w:rsidRPr="00E37CE5" w:rsidRDefault="00645953" w:rsidP="00645953">
      <w:pPr>
        <w:spacing w:line="259" w:lineRule="auto"/>
        <w:ind w:firstLine="709"/>
        <w:jc w:val="both"/>
        <w:rPr>
          <w:rFonts w:ascii="Times New Roman" w:hAnsi="Times New Roman"/>
        </w:rPr>
      </w:pPr>
      <w:r w:rsidRPr="00E37CE5">
        <w:rPr>
          <w:rFonts w:ascii="Times New Roman" w:hAnsi="Times New Roman"/>
        </w:rPr>
        <w:br w:type="page"/>
      </w:r>
    </w:p>
    <w:p w14:paraId="3F490DA9" w14:textId="77777777" w:rsidR="00645953" w:rsidRPr="00EC6FAE" w:rsidRDefault="00645953" w:rsidP="00645953">
      <w:pPr>
        <w:pStyle w:val="1"/>
        <w:jc w:val="center"/>
        <w:rPr>
          <w:rFonts w:ascii="Times New Roman" w:hAnsi="Times New Roman"/>
          <w:b/>
          <w:color w:val="auto"/>
          <w:sz w:val="28"/>
        </w:rPr>
      </w:pPr>
      <w:bookmarkStart w:id="33" w:name="_Toc145037886"/>
      <w:r w:rsidRPr="006E2C91">
        <w:rPr>
          <w:rFonts w:ascii="Times New Roman" w:hAnsi="Times New Roman"/>
          <w:b/>
          <w:color w:val="auto"/>
          <w:sz w:val="28"/>
        </w:rPr>
        <w:lastRenderedPageBreak/>
        <w:t xml:space="preserve">Раздел II. </w:t>
      </w:r>
      <w:r w:rsidRPr="00EC6FAE">
        <w:rPr>
          <w:rFonts w:ascii="Times New Roman" w:hAnsi="Times New Roman"/>
          <w:b/>
          <w:color w:val="auto"/>
          <w:sz w:val="28"/>
        </w:rPr>
        <w:t>Содержательный.</w:t>
      </w:r>
      <w:bookmarkEnd w:id="33"/>
    </w:p>
    <w:p w14:paraId="709DCF74" w14:textId="77777777" w:rsidR="00645953" w:rsidRDefault="00645953" w:rsidP="00645953">
      <w:pPr>
        <w:spacing w:line="360" w:lineRule="auto"/>
        <w:jc w:val="both"/>
        <w:rPr>
          <w:rFonts w:ascii="Times New Roman" w:hAnsi="Times New Roman"/>
        </w:rPr>
      </w:pPr>
    </w:p>
    <w:p w14:paraId="712C84C8" w14:textId="77777777" w:rsidR="00645953" w:rsidRPr="006E2C91" w:rsidRDefault="00645953" w:rsidP="00645953">
      <w:pPr>
        <w:pStyle w:val="1"/>
        <w:jc w:val="both"/>
        <w:rPr>
          <w:rFonts w:ascii="Times New Roman" w:hAnsi="Times New Roman"/>
          <w:b/>
          <w:color w:val="auto"/>
          <w:sz w:val="28"/>
        </w:rPr>
      </w:pPr>
      <w:bookmarkStart w:id="34" w:name="_Toc145037887"/>
      <w:r w:rsidRPr="006E2C91">
        <w:rPr>
          <w:rFonts w:ascii="Times New Roman" w:hAnsi="Times New Roman"/>
          <w:b/>
          <w:color w:val="auto"/>
          <w:sz w:val="28"/>
        </w:rPr>
        <w:t>2.1. Особенности организуемого в образовательной организации воспитательного процесса.</w:t>
      </w:r>
      <w:bookmarkEnd w:id="34"/>
    </w:p>
    <w:p w14:paraId="53EEDF5F" w14:textId="77777777" w:rsidR="00645953" w:rsidRDefault="00645953" w:rsidP="00645953">
      <w:pPr>
        <w:spacing w:line="360" w:lineRule="auto"/>
        <w:jc w:val="both"/>
        <w:rPr>
          <w:rFonts w:ascii="Times New Roman" w:hAnsi="Times New Roman"/>
        </w:rPr>
      </w:pPr>
    </w:p>
    <w:p w14:paraId="0DFC1CF3" w14:textId="77777777" w:rsidR="00645953" w:rsidRDefault="00645953" w:rsidP="00645953">
      <w:pPr>
        <w:spacing w:line="360" w:lineRule="auto"/>
        <w:ind w:firstLine="709"/>
        <w:jc w:val="both"/>
        <w:rPr>
          <w:rFonts w:ascii="Times New Roman" w:hAnsi="Times New Roman"/>
        </w:rPr>
      </w:pPr>
      <w:r w:rsidRPr="00BC43A4">
        <w:rPr>
          <w:rFonts w:ascii="Times New Roman" w:hAnsi="Times New Roman"/>
        </w:rPr>
        <w:t xml:space="preserve">МБОУ </w:t>
      </w:r>
      <w:r>
        <w:rPr>
          <w:rFonts w:ascii="Times New Roman" w:hAnsi="Times New Roman"/>
        </w:rPr>
        <w:t>Старочеркасская СОШ находится в станице Старочеркаской Аксайского района Ростовской области</w:t>
      </w:r>
      <w:r w:rsidRPr="00BC43A4">
        <w:rPr>
          <w:rFonts w:ascii="Times New Roman" w:hAnsi="Times New Roman"/>
        </w:rPr>
        <w:t>.</w:t>
      </w:r>
      <w:r>
        <w:rPr>
          <w:rFonts w:ascii="Times New Roman" w:hAnsi="Times New Roman"/>
        </w:rPr>
        <w:t xml:space="preserve"> </w:t>
      </w:r>
    </w:p>
    <w:p w14:paraId="1BEF5D29" w14:textId="77777777" w:rsidR="00645953" w:rsidRDefault="00645953" w:rsidP="00645953">
      <w:pPr>
        <w:spacing w:line="360" w:lineRule="auto"/>
        <w:ind w:firstLine="709"/>
        <w:jc w:val="both"/>
        <w:rPr>
          <w:rFonts w:ascii="Times New Roman" w:hAnsi="Times New Roman"/>
        </w:rPr>
      </w:pPr>
      <w:r w:rsidRPr="006E2C91">
        <w:rPr>
          <w:rFonts w:ascii="Times New Roman" w:hAnsi="Times New Roman"/>
        </w:rPr>
        <w:t xml:space="preserve">В МБОУ </w:t>
      </w:r>
      <w:r>
        <w:rPr>
          <w:rFonts w:ascii="Times New Roman" w:hAnsi="Times New Roman"/>
        </w:rPr>
        <w:t>Старочеркасской СОШ</w:t>
      </w:r>
      <w:r w:rsidRPr="00BC43A4">
        <w:rPr>
          <w:rFonts w:ascii="Times New Roman" w:hAnsi="Times New Roman"/>
        </w:rPr>
        <w:t xml:space="preserve"> средней общеобразовательной школой, обучение</w:t>
      </w:r>
      <w:r>
        <w:rPr>
          <w:rFonts w:ascii="Times New Roman" w:hAnsi="Times New Roman"/>
        </w:rPr>
        <w:t xml:space="preserve"> </w:t>
      </w:r>
      <w:r w:rsidRPr="00BC43A4">
        <w:rPr>
          <w:rFonts w:ascii="Times New Roman" w:hAnsi="Times New Roman"/>
        </w:rPr>
        <w:t>ведётся с 1 по 11 класс по трём уровням образования: начальное общее образование,</w:t>
      </w:r>
      <w:r>
        <w:rPr>
          <w:rFonts w:ascii="Times New Roman" w:hAnsi="Times New Roman"/>
        </w:rPr>
        <w:t xml:space="preserve"> </w:t>
      </w:r>
      <w:r w:rsidRPr="00BC43A4">
        <w:rPr>
          <w:rFonts w:ascii="Times New Roman" w:hAnsi="Times New Roman"/>
        </w:rPr>
        <w:t>основное общее образование, среднее общее образование</w:t>
      </w:r>
      <w:r w:rsidRPr="006E2C91">
        <w:rPr>
          <w:rFonts w:ascii="Times New Roman" w:hAnsi="Times New Roman"/>
        </w:rPr>
        <w:t>, также здесь</w:t>
      </w:r>
      <w:r>
        <w:rPr>
          <w:rFonts w:ascii="Times New Roman" w:hAnsi="Times New Roman"/>
        </w:rPr>
        <w:t xml:space="preserve"> </w:t>
      </w:r>
      <w:r w:rsidRPr="006E2C91">
        <w:rPr>
          <w:rFonts w:ascii="Times New Roman" w:hAnsi="Times New Roman"/>
        </w:rPr>
        <w:t>реализуются дополнител</w:t>
      </w:r>
      <w:r>
        <w:rPr>
          <w:rFonts w:ascii="Times New Roman" w:hAnsi="Times New Roman"/>
        </w:rPr>
        <w:t>ьные общеразвивающие программы.</w:t>
      </w:r>
      <w:r w:rsidRPr="00B23FCF">
        <w:rPr>
          <w:rFonts w:ascii="Times New Roman" w:hAnsi="Times New Roman"/>
        </w:rPr>
        <w:t xml:space="preserve"> </w:t>
      </w:r>
    </w:p>
    <w:p w14:paraId="48D5C14A" w14:textId="77777777" w:rsidR="00645953" w:rsidRDefault="00645953" w:rsidP="00645953">
      <w:pPr>
        <w:spacing w:line="360" w:lineRule="auto"/>
        <w:ind w:firstLine="709"/>
        <w:jc w:val="both"/>
        <w:rPr>
          <w:rFonts w:ascii="Times New Roman" w:hAnsi="Times New Roman"/>
        </w:rPr>
      </w:pPr>
      <w:r w:rsidRPr="00BC43A4">
        <w:rPr>
          <w:rFonts w:ascii="Times New Roman" w:hAnsi="Times New Roman"/>
        </w:rPr>
        <w:t xml:space="preserve">Социокультурная среда </w:t>
      </w:r>
      <w:r>
        <w:rPr>
          <w:rFonts w:ascii="Times New Roman" w:hAnsi="Times New Roman"/>
        </w:rPr>
        <w:t xml:space="preserve">станицы динамичная, со многими традициями Донского казачества. </w:t>
      </w:r>
      <w:r w:rsidRPr="00BC43A4">
        <w:rPr>
          <w:rFonts w:ascii="Times New Roman" w:hAnsi="Times New Roman"/>
        </w:rPr>
        <w:t>Территориальное расположение школы –</w:t>
      </w:r>
      <w:r>
        <w:rPr>
          <w:rFonts w:ascii="Times New Roman" w:hAnsi="Times New Roman"/>
        </w:rPr>
        <w:t xml:space="preserve"> </w:t>
      </w:r>
      <w:r w:rsidRPr="00BC43A4">
        <w:rPr>
          <w:rFonts w:ascii="Times New Roman" w:hAnsi="Times New Roman"/>
        </w:rPr>
        <w:t xml:space="preserve">практически в центре </w:t>
      </w:r>
      <w:r>
        <w:rPr>
          <w:rFonts w:ascii="Times New Roman" w:hAnsi="Times New Roman"/>
        </w:rPr>
        <w:t xml:space="preserve">станицы Старочеркасской. Рядом со школой расположены детский сад, библиотека, спортивная площадка Газпром, </w:t>
      </w:r>
      <w:r w:rsidRPr="00BC43A4">
        <w:rPr>
          <w:rFonts w:ascii="Times New Roman" w:hAnsi="Times New Roman"/>
        </w:rPr>
        <w:t>то дает</w:t>
      </w:r>
      <w:r>
        <w:rPr>
          <w:rFonts w:ascii="Times New Roman" w:hAnsi="Times New Roman"/>
        </w:rPr>
        <w:t xml:space="preserve"> </w:t>
      </w:r>
      <w:r w:rsidRPr="00BC43A4">
        <w:rPr>
          <w:rFonts w:ascii="Times New Roman" w:hAnsi="Times New Roman"/>
        </w:rPr>
        <w:t>большое поле деятельности во внеурочное время для обучающихся нашей школы</w:t>
      </w:r>
      <w:r>
        <w:rPr>
          <w:rFonts w:ascii="Times New Roman" w:hAnsi="Times New Roman"/>
        </w:rPr>
        <w:t xml:space="preserve">. </w:t>
      </w:r>
    </w:p>
    <w:p w14:paraId="4B651417" w14:textId="77777777" w:rsidR="00645953" w:rsidRDefault="00645953" w:rsidP="00645953">
      <w:pPr>
        <w:spacing w:line="360" w:lineRule="auto"/>
        <w:ind w:firstLine="709"/>
        <w:jc w:val="both"/>
        <w:rPr>
          <w:rFonts w:ascii="Times New Roman" w:hAnsi="Times New Roman"/>
        </w:rPr>
      </w:pPr>
      <w:r w:rsidRPr="00B23FCF">
        <w:rPr>
          <w:rFonts w:ascii="Times New Roman" w:hAnsi="Times New Roman"/>
        </w:rPr>
        <w:t>Педагогический коллектив школы видит своих выпускников-воспитанников</w:t>
      </w:r>
      <w:r>
        <w:rPr>
          <w:rFonts w:ascii="Times New Roman" w:hAnsi="Times New Roman"/>
        </w:rPr>
        <w:t xml:space="preserve"> </w:t>
      </w:r>
      <w:r w:rsidRPr="00B23FCF">
        <w:rPr>
          <w:rFonts w:ascii="Times New Roman" w:hAnsi="Times New Roman"/>
        </w:rPr>
        <w:t>как высоконравственных, творческих, компетентных граждан России, способных</w:t>
      </w:r>
      <w:r>
        <w:rPr>
          <w:rFonts w:ascii="Times New Roman" w:hAnsi="Times New Roman"/>
        </w:rPr>
        <w:t xml:space="preserve"> </w:t>
      </w:r>
      <w:r w:rsidRPr="00B23FCF">
        <w:rPr>
          <w:rFonts w:ascii="Times New Roman" w:hAnsi="Times New Roman"/>
        </w:rPr>
        <w:t>взять на себя ответственность за настоящее и будущее своей страны, живут,</w:t>
      </w:r>
      <w:r>
        <w:rPr>
          <w:rFonts w:ascii="Times New Roman" w:hAnsi="Times New Roman"/>
        </w:rPr>
        <w:t xml:space="preserve"> </w:t>
      </w:r>
      <w:r w:rsidRPr="00B23FCF">
        <w:rPr>
          <w:rFonts w:ascii="Times New Roman" w:hAnsi="Times New Roman"/>
        </w:rPr>
        <w:t>соблюдая духовно-культурные традиции народов России</w:t>
      </w:r>
      <w:r>
        <w:rPr>
          <w:rFonts w:ascii="Times New Roman" w:hAnsi="Times New Roman"/>
        </w:rPr>
        <w:t>.</w:t>
      </w:r>
    </w:p>
    <w:p w14:paraId="7FC098E2" w14:textId="77777777" w:rsidR="00645953" w:rsidRPr="00917051" w:rsidRDefault="00645953" w:rsidP="00645953">
      <w:pPr>
        <w:spacing w:line="360" w:lineRule="auto"/>
        <w:ind w:firstLine="709"/>
        <w:jc w:val="both"/>
        <w:rPr>
          <w:rFonts w:ascii="Times New Roman" w:hAnsi="Times New Roman"/>
        </w:rPr>
      </w:pPr>
      <w:r w:rsidRPr="00917051">
        <w:rPr>
          <w:rFonts w:ascii="Times New Roman" w:hAnsi="Times New Roman"/>
        </w:rPr>
        <w:t xml:space="preserve">Ребята принимают активное участие в научно </w:t>
      </w:r>
      <w:r>
        <w:rPr>
          <w:rFonts w:ascii="Times New Roman" w:hAnsi="Times New Roman"/>
        </w:rPr>
        <w:t>–</w:t>
      </w:r>
      <w:r w:rsidRPr="00917051">
        <w:rPr>
          <w:rFonts w:ascii="Times New Roman" w:hAnsi="Times New Roman"/>
        </w:rPr>
        <w:t xml:space="preserve"> практических</w:t>
      </w:r>
      <w:r>
        <w:rPr>
          <w:rFonts w:ascii="Times New Roman" w:hAnsi="Times New Roman"/>
        </w:rPr>
        <w:t xml:space="preserve"> </w:t>
      </w:r>
      <w:r w:rsidRPr="00917051">
        <w:rPr>
          <w:rFonts w:ascii="Times New Roman" w:hAnsi="Times New Roman"/>
        </w:rPr>
        <w:t>конференциях и конкурсах на различных уровнях, являются победителями и</w:t>
      </w:r>
      <w:r>
        <w:rPr>
          <w:rFonts w:ascii="Times New Roman" w:hAnsi="Times New Roman"/>
        </w:rPr>
        <w:t xml:space="preserve"> </w:t>
      </w:r>
      <w:r w:rsidRPr="00917051">
        <w:rPr>
          <w:rFonts w:ascii="Times New Roman" w:hAnsi="Times New Roman"/>
        </w:rPr>
        <w:t>призерами. Обучающиеся достигают высоких</w:t>
      </w:r>
      <w:r>
        <w:rPr>
          <w:rFonts w:ascii="Times New Roman" w:hAnsi="Times New Roman"/>
        </w:rPr>
        <w:t xml:space="preserve"> </w:t>
      </w:r>
      <w:r w:rsidRPr="00917051">
        <w:rPr>
          <w:rFonts w:ascii="Times New Roman" w:hAnsi="Times New Roman"/>
        </w:rPr>
        <w:t>результатов в своих видах деятельности. Приоритетным направлением</w:t>
      </w:r>
      <w:r>
        <w:rPr>
          <w:rFonts w:ascii="Times New Roman" w:hAnsi="Times New Roman"/>
        </w:rPr>
        <w:t xml:space="preserve"> </w:t>
      </w:r>
      <w:r w:rsidRPr="00917051">
        <w:rPr>
          <w:rFonts w:ascii="Times New Roman" w:hAnsi="Times New Roman"/>
        </w:rPr>
        <w:t>является патриотическое воспитание, цель которого - воспитание гражданских</w:t>
      </w:r>
      <w:r>
        <w:rPr>
          <w:rFonts w:ascii="Times New Roman" w:hAnsi="Times New Roman"/>
        </w:rPr>
        <w:t xml:space="preserve"> </w:t>
      </w:r>
      <w:r w:rsidRPr="00917051">
        <w:rPr>
          <w:rFonts w:ascii="Times New Roman" w:hAnsi="Times New Roman"/>
        </w:rPr>
        <w:t>качеств личности: патриотизма, чувства долга, уважения и интереса к истории</w:t>
      </w:r>
      <w:r>
        <w:rPr>
          <w:rFonts w:ascii="Times New Roman" w:hAnsi="Times New Roman"/>
        </w:rPr>
        <w:t xml:space="preserve"> </w:t>
      </w:r>
      <w:r w:rsidRPr="00917051">
        <w:rPr>
          <w:rFonts w:ascii="Times New Roman" w:hAnsi="Times New Roman"/>
        </w:rPr>
        <w:t>Отечества, к участникам Великой Отечественной войны</w:t>
      </w:r>
      <w:r>
        <w:rPr>
          <w:rFonts w:ascii="Times New Roman" w:hAnsi="Times New Roman"/>
        </w:rPr>
        <w:t xml:space="preserve">. </w:t>
      </w:r>
      <w:r w:rsidRPr="00917051">
        <w:rPr>
          <w:rFonts w:ascii="Times New Roman" w:hAnsi="Times New Roman"/>
        </w:rPr>
        <w:t>В школе работает отряд Юнармии</w:t>
      </w:r>
      <w:r>
        <w:rPr>
          <w:rFonts w:ascii="Times New Roman" w:hAnsi="Times New Roman"/>
        </w:rPr>
        <w:t xml:space="preserve">. </w:t>
      </w:r>
      <w:r w:rsidRPr="00917051">
        <w:rPr>
          <w:rFonts w:ascii="Times New Roman" w:hAnsi="Times New Roman"/>
        </w:rPr>
        <w:t>С 201</w:t>
      </w:r>
      <w:r>
        <w:rPr>
          <w:rFonts w:ascii="Times New Roman" w:hAnsi="Times New Roman"/>
        </w:rPr>
        <w:t>3</w:t>
      </w:r>
      <w:r w:rsidRPr="00917051">
        <w:rPr>
          <w:rFonts w:ascii="Times New Roman" w:hAnsi="Times New Roman"/>
        </w:rPr>
        <w:t xml:space="preserve"> ведется большая просветительская работа как</w:t>
      </w:r>
      <w:r>
        <w:rPr>
          <w:rFonts w:ascii="Times New Roman" w:hAnsi="Times New Roman"/>
        </w:rPr>
        <w:t xml:space="preserve"> </w:t>
      </w:r>
      <w:r w:rsidRPr="00917051">
        <w:rPr>
          <w:rFonts w:ascii="Times New Roman" w:hAnsi="Times New Roman"/>
        </w:rPr>
        <w:t>внутри школы, так и для различных посетителей. Организация занятий по внеурочной</w:t>
      </w:r>
      <w:r>
        <w:rPr>
          <w:rFonts w:ascii="Times New Roman" w:hAnsi="Times New Roman"/>
        </w:rPr>
        <w:t xml:space="preserve"> </w:t>
      </w:r>
      <w:r w:rsidRPr="00917051">
        <w:rPr>
          <w:rFonts w:ascii="Times New Roman" w:hAnsi="Times New Roman"/>
        </w:rPr>
        <w:t>деятельности и дополнительному образованию является неотъемлемой</w:t>
      </w:r>
      <w:r>
        <w:rPr>
          <w:rFonts w:ascii="Times New Roman" w:hAnsi="Times New Roman"/>
        </w:rPr>
        <w:t xml:space="preserve"> </w:t>
      </w:r>
      <w:r w:rsidRPr="00917051">
        <w:rPr>
          <w:rFonts w:ascii="Times New Roman" w:hAnsi="Times New Roman"/>
        </w:rPr>
        <w:t>частью образовательного и воспитательного процесса.</w:t>
      </w:r>
    </w:p>
    <w:p w14:paraId="1AB610D6" w14:textId="77777777" w:rsidR="00645953" w:rsidRPr="00B23FCF" w:rsidRDefault="00645953" w:rsidP="00645953">
      <w:pPr>
        <w:shd w:val="clear" w:color="auto" w:fill="FFFFFF"/>
        <w:spacing w:line="360" w:lineRule="auto"/>
        <w:ind w:firstLine="709"/>
        <w:jc w:val="both"/>
        <w:rPr>
          <w:rFonts w:ascii="Times New Roman" w:eastAsia="Times New Roman" w:hAnsi="Times New Roman"/>
          <w:szCs w:val="28"/>
        </w:rPr>
      </w:pPr>
      <w:r w:rsidRPr="006E2C91">
        <w:rPr>
          <w:rFonts w:ascii="Times New Roman" w:hAnsi="Times New Roman"/>
          <w:b/>
        </w:rPr>
        <w:t>Цель Школы:</w:t>
      </w:r>
      <w:r w:rsidRPr="006E2C91">
        <w:rPr>
          <w:rFonts w:ascii="Times New Roman" w:hAnsi="Times New Roman"/>
        </w:rPr>
        <w:t xml:space="preserve"> создание необходимых условий для получения каждым</w:t>
      </w:r>
      <w:r>
        <w:rPr>
          <w:rFonts w:ascii="Times New Roman" w:hAnsi="Times New Roman"/>
        </w:rPr>
        <w:t xml:space="preserve"> </w:t>
      </w:r>
      <w:r w:rsidRPr="006E2C91">
        <w:rPr>
          <w:rFonts w:ascii="Times New Roman" w:hAnsi="Times New Roman"/>
        </w:rPr>
        <w:t>обучающимся высокого качества конкурентоспособного образования,</w:t>
      </w:r>
      <w:r>
        <w:rPr>
          <w:rFonts w:ascii="Times New Roman" w:hAnsi="Times New Roman"/>
        </w:rPr>
        <w:t xml:space="preserve"> </w:t>
      </w:r>
      <w:r w:rsidRPr="006E2C91">
        <w:rPr>
          <w:rFonts w:ascii="Times New Roman" w:hAnsi="Times New Roman"/>
        </w:rPr>
        <w:t>обеспечивающего его профессиональный и социальный успех в современном</w:t>
      </w:r>
      <w:r>
        <w:rPr>
          <w:rFonts w:ascii="Times New Roman" w:hAnsi="Times New Roman"/>
        </w:rPr>
        <w:t xml:space="preserve"> </w:t>
      </w:r>
      <w:r w:rsidRPr="006E2C91">
        <w:rPr>
          <w:rFonts w:ascii="Times New Roman" w:hAnsi="Times New Roman"/>
        </w:rPr>
        <w:t>мире.</w:t>
      </w:r>
      <w:r w:rsidRPr="006E2C91">
        <w:rPr>
          <w:rFonts w:ascii="Times New Roman" w:hAnsi="Times New Roman"/>
        </w:rPr>
        <w:cr/>
      </w:r>
      <w:r w:rsidRPr="00BC43A4">
        <w:t xml:space="preserve"> </w:t>
      </w:r>
      <w:r>
        <w:tab/>
      </w:r>
      <w:r w:rsidRPr="00B23FCF">
        <w:rPr>
          <w:rFonts w:ascii="Times New Roman" w:eastAsia="Times New Roman" w:hAnsi="Times New Roman"/>
          <w:szCs w:val="28"/>
        </w:rPr>
        <w:t xml:space="preserve">Виды деятельности, формы организации работы и содержание воспитания и развития школьников представлены в инвариантных и вариативных модулях МБОУ </w:t>
      </w:r>
      <w:r>
        <w:rPr>
          <w:rFonts w:ascii="Times New Roman" w:eastAsia="Times New Roman" w:hAnsi="Times New Roman"/>
          <w:szCs w:val="28"/>
        </w:rPr>
        <w:t>Старочеркасской СОШ</w:t>
      </w:r>
      <w:r w:rsidRPr="00B23FCF">
        <w:rPr>
          <w:rFonts w:ascii="Times New Roman" w:eastAsia="Times New Roman" w:hAnsi="Times New Roman"/>
          <w:szCs w:val="28"/>
        </w:rPr>
        <w:t>.</w:t>
      </w:r>
    </w:p>
    <w:p w14:paraId="55B0A999" w14:textId="77777777" w:rsidR="00645953" w:rsidRPr="00B23FCF" w:rsidRDefault="00645953" w:rsidP="00645953">
      <w:pPr>
        <w:shd w:val="clear" w:color="auto" w:fill="FFFFFF"/>
        <w:spacing w:line="360" w:lineRule="auto"/>
        <w:ind w:left="1429"/>
        <w:jc w:val="both"/>
        <w:rPr>
          <w:rFonts w:ascii="Times New Roman" w:eastAsia="Times New Roman" w:hAnsi="Times New Roman"/>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73"/>
      </w:tblGrid>
      <w:tr w:rsidR="00645953" w:rsidRPr="00B23FCF" w14:paraId="15711CED" w14:textId="77777777" w:rsidTr="00DF1D1F">
        <w:tc>
          <w:tcPr>
            <w:tcW w:w="4672" w:type="dxa"/>
            <w:shd w:val="clear" w:color="auto" w:fill="auto"/>
          </w:tcPr>
          <w:p w14:paraId="756733D6" w14:textId="77777777" w:rsidR="00645953" w:rsidRPr="00B23FCF" w:rsidRDefault="00645953" w:rsidP="00DF1D1F">
            <w:pPr>
              <w:spacing w:line="360" w:lineRule="auto"/>
              <w:jc w:val="center"/>
              <w:rPr>
                <w:rFonts w:ascii="Times New Roman" w:eastAsia="Times New Roman" w:hAnsi="Times New Roman"/>
                <w:b/>
                <w:szCs w:val="28"/>
              </w:rPr>
            </w:pPr>
            <w:r w:rsidRPr="00B23FCF">
              <w:rPr>
                <w:rFonts w:ascii="Times New Roman" w:eastAsia="Times New Roman" w:hAnsi="Times New Roman"/>
                <w:b/>
                <w:szCs w:val="28"/>
              </w:rPr>
              <w:t>Инвариантные модули</w:t>
            </w:r>
          </w:p>
        </w:tc>
        <w:tc>
          <w:tcPr>
            <w:tcW w:w="4673" w:type="dxa"/>
            <w:shd w:val="clear" w:color="auto" w:fill="auto"/>
          </w:tcPr>
          <w:p w14:paraId="133C901B" w14:textId="77777777" w:rsidR="00645953" w:rsidRPr="00B23FCF" w:rsidRDefault="00645953" w:rsidP="00DF1D1F">
            <w:pPr>
              <w:spacing w:line="360" w:lineRule="auto"/>
              <w:jc w:val="center"/>
              <w:rPr>
                <w:rFonts w:ascii="Times New Roman" w:eastAsia="Times New Roman" w:hAnsi="Times New Roman"/>
                <w:b/>
                <w:szCs w:val="28"/>
              </w:rPr>
            </w:pPr>
            <w:r w:rsidRPr="00B23FCF">
              <w:rPr>
                <w:rFonts w:ascii="Times New Roman" w:eastAsia="Times New Roman" w:hAnsi="Times New Roman"/>
                <w:b/>
                <w:szCs w:val="28"/>
              </w:rPr>
              <w:t>Вариативные модули</w:t>
            </w:r>
          </w:p>
        </w:tc>
      </w:tr>
      <w:tr w:rsidR="00645953" w:rsidRPr="00B23FCF" w14:paraId="72BF94ED" w14:textId="77777777" w:rsidTr="00DF1D1F">
        <w:tc>
          <w:tcPr>
            <w:tcW w:w="4672" w:type="dxa"/>
            <w:shd w:val="clear" w:color="auto" w:fill="auto"/>
          </w:tcPr>
          <w:p w14:paraId="2F6F5DA8" w14:textId="77777777" w:rsidR="00645953" w:rsidRPr="00B23FCF" w:rsidRDefault="00645953" w:rsidP="00DF1D1F">
            <w:pPr>
              <w:spacing w:line="360" w:lineRule="auto"/>
              <w:jc w:val="center"/>
              <w:rPr>
                <w:rFonts w:ascii="Times New Roman" w:eastAsia="Times New Roman" w:hAnsi="Times New Roman"/>
                <w:szCs w:val="28"/>
              </w:rPr>
            </w:pPr>
            <w:r w:rsidRPr="00B23FCF">
              <w:rPr>
                <w:rFonts w:ascii="Times New Roman" w:eastAsia="Times New Roman" w:hAnsi="Times New Roman"/>
                <w:szCs w:val="28"/>
              </w:rPr>
              <w:t>«Классное руководство»</w:t>
            </w:r>
          </w:p>
        </w:tc>
        <w:tc>
          <w:tcPr>
            <w:tcW w:w="4673" w:type="dxa"/>
            <w:shd w:val="clear" w:color="auto" w:fill="auto"/>
          </w:tcPr>
          <w:p w14:paraId="5E68BA4A" w14:textId="77777777" w:rsidR="00645953" w:rsidRPr="00B23FCF" w:rsidRDefault="00645953" w:rsidP="00DF1D1F">
            <w:pPr>
              <w:spacing w:line="360" w:lineRule="auto"/>
              <w:jc w:val="center"/>
              <w:rPr>
                <w:rFonts w:ascii="Times New Roman" w:eastAsia="Times New Roman" w:hAnsi="Times New Roman"/>
                <w:szCs w:val="28"/>
              </w:rPr>
            </w:pPr>
            <w:r w:rsidRPr="00B23FCF">
              <w:rPr>
                <w:rFonts w:ascii="Times New Roman" w:eastAsia="Times New Roman" w:hAnsi="Times New Roman"/>
                <w:szCs w:val="28"/>
              </w:rPr>
              <w:t>Юнармия и ЮИД</w:t>
            </w:r>
            <w:r>
              <w:rPr>
                <w:rFonts w:ascii="Times New Roman" w:eastAsia="Times New Roman" w:hAnsi="Times New Roman"/>
                <w:szCs w:val="28"/>
              </w:rPr>
              <w:t>, ДЮП</w:t>
            </w:r>
          </w:p>
        </w:tc>
      </w:tr>
      <w:tr w:rsidR="00645953" w:rsidRPr="00B23FCF" w14:paraId="3DF9525B" w14:textId="77777777" w:rsidTr="00DF1D1F">
        <w:tc>
          <w:tcPr>
            <w:tcW w:w="4672" w:type="dxa"/>
            <w:shd w:val="clear" w:color="auto" w:fill="auto"/>
          </w:tcPr>
          <w:p w14:paraId="3AC14574" w14:textId="77777777" w:rsidR="00645953" w:rsidRPr="00B23FCF" w:rsidRDefault="00645953" w:rsidP="00DF1D1F">
            <w:pPr>
              <w:spacing w:line="360" w:lineRule="auto"/>
              <w:jc w:val="center"/>
              <w:rPr>
                <w:rFonts w:ascii="Times New Roman" w:eastAsia="Times New Roman" w:hAnsi="Times New Roman"/>
                <w:szCs w:val="28"/>
              </w:rPr>
            </w:pPr>
            <w:r w:rsidRPr="00B23FCF">
              <w:rPr>
                <w:rFonts w:ascii="Times New Roman" w:eastAsia="Times New Roman" w:hAnsi="Times New Roman"/>
                <w:szCs w:val="28"/>
              </w:rPr>
              <w:t>«Урочная деятельность»</w:t>
            </w:r>
          </w:p>
        </w:tc>
        <w:tc>
          <w:tcPr>
            <w:tcW w:w="4673" w:type="dxa"/>
            <w:shd w:val="clear" w:color="auto" w:fill="auto"/>
          </w:tcPr>
          <w:p w14:paraId="239248A3" w14:textId="77777777" w:rsidR="00645953" w:rsidRPr="00B23FCF" w:rsidRDefault="00645953" w:rsidP="00DF1D1F">
            <w:pPr>
              <w:spacing w:line="360" w:lineRule="auto"/>
              <w:jc w:val="center"/>
              <w:rPr>
                <w:rFonts w:ascii="Times New Roman" w:eastAsia="Times New Roman" w:hAnsi="Times New Roman"/>
                <w:szCs w:val="28"/>
              </w:rPr>
            </w:pPr>
            <w:r w:rsidRPr="00B23FCF">
              <w:rPr>
                <w:rFonts w:ascii="Times New Roman" w:eastAsia="Times New Roman" w:hAnsi="Times New Roman"/>
                <w:szCs w:val="28"/>
              </w:rPr>
              <w:t>Тематические недели</w:t>
            </w:r>
          </w:p>
        </w:tc>
      </w:tr>
      <w:tr w:rsidR="00645953" w:rsidRPr="00B23FCF" w14:paraId="2C2D5937" w14:textId="77777777" w:rsidTr="00DF1D1F">
        <w:tc>
          <w:tcPr>
            <w:tcW w:w="4672" w:type="dxa"/>
            <w:shd w:val="clear" w:color="auto" w:fill="auto"/>
          </w:tcPr>
          <w:p w14:paraId="20D94F4B" w14:textId="77777777" w:rsidR="00645953" w:rsidRPr="00B23FCF" w:rsidRDefault="00645953" w:rsidP="00DF1D1F">
            <w:pPr>
              <w:spacing w:line="360" w:lineRule="auto"/>
              <w:jc w:val="center"/>
              <w:rPr>
                <w:rFonts w:ascii="Times New Roman" w:eastAsia="Times New Roman" w:hAnsi="Times New Roman"/>
                <w:szCs w:val="28"/>
              </w:rPr>
            </w:pPr>
            <w:r w:rsidRPr="00B23FCF">
              <w:rPr>
                <w:rFonts w:ascii="Times New Roman" w:eastAsia="Times New Roman" w:hAnsi="Times New Roman"/>
                <w:szCs w:val="28"/>
              </w:rPr>
              <w:t>«Основные школьные дела»</w:t>
            </w:r>
          </w:p>
        </w:tc>
        <w:tc>
          <w:tcPr>
            <w:tcW w:w="4673" w:type="dxa"/>
            <w:shd w:val="clear" w:color="auto" w:fill="auto"/>
          </w:tcPr>
          <w:p w14:paraId="4BC3A8BE" w14:textId="77777777" w:rsidR="00645953" w:rsidRPr="00B23FCF" w:rsidRDefault="00645953" w:rsidP="00DF1D1F">
            <w:pPr>
              <w:spacing w:line="360" w:lineRule="auto"/>
              <w:jc w:val="center"/>
              <w:rPr>
                <w:rFonts w:ascii="Times New Roman" w:eastAsia="Times New Roman" w:hAnsi="Times New Roman"/>
                <w:szCs w:val="28"/>
              </w:rPr>
            </w:pPr>
            <w:r w:rsidRPr="00B23FCF">
              <w:rPr>
                <w:rFonts w:ascii="Times New Roman" w:eastAsia="Times New Roman" w:hAnsi="Times New Roman"/>
                <w:szCs w:val="28"/>
              </w:rPr>
              <w:t>Каникулярный досуг</w:t>
            </w:r>
          </w:p>
        </w:tc>
      </w:tr>
      <w:tr w:rsidR="00645953" w:rsidRPr="00B23FCF" w14:paraId="19A4C575" w14:textId="77777777" w:rsidTr="00DF1D1F">
        <w:tc>
          <w:tcPr>
            <w:tcW w:w="4672" w:type="dxa"/>
            <w:shd w:val="clear" w:color="auto" w:fill="auto"/>
          </w:tcPr>
          <w:p w14:paraId="62C464CD" w14:textId="77777777" w:rsidR="00645953" w:rsidRPr="00B23FCF" w:rsidRDefault="00645953" w:rsidP="00DF1D1F">
            <w:pPr>
              <w:spacing w:line="360" w:lineRule="auto"/>
              <w:jc w:val="center"/>
              <w:rPr>
                <w:rFonts w:ascii="Times New Roman" w:eastAsia="Times New Roman" w:hAnsi="Times New Roman"/>
                <w:szCs w:val="28"/>
              </w:rPr>
            </w:pPr>
            <w:r w:rsidRPr="00B23FCF">
              <w:rPr>
                <w:rFonts w:ascii="Times New Roman" w:eastAsia="Times New Roman" w:hAnsi="Times New Roman"/>
                <w:szCs w:val="28"/>
              </w:rPr>
              <w:lastRenderedPageBreak/>
              <w:t>«Внеурочная деятельность»</w:t>
            </w:r>
          </w:p>
        </w:tc>
        <w:tc>
          <w:tcPr>
            <w:tcW w:w="4673" w:type="dxa"/>
            <w:shd w:val="clear" w:color="auto" w:fill="auto"/>
          </w:tcPr>
          <w:p w14:paraId="235BF3CD" w14:textId="77777777" w:rsidR="00645953" w:rsidRPr="00B23FCF" w:rsidRDefault="00645953" w:rsidP="00DF1D1F">
            <w:pPr>
              <w:spacing w:line="360" w:lineRule="auto"/>
              <w:jc w:val="center"/>
              <w:rPr>
                <w:rFonts w:ascii="Times New Roman" w:eastAsia="Times New Roman" w:hAnsi="Times New Roman"/>
                <w:szCs w:val="28"/>
              </w:rPr>
            </w:pPr>
            <w:r w:rsidRPr="00B23FCF">
              <w:rPr>
                <w:rFonts w:ascii="Times New Roman" w:eastAsia="Times New Roman" w:hAnsi="Times New Roman"/>
                <w:szCs w:val="28"/>
              </w:rPr>
              <w:t>Социальное партнерство</w:t>
            </w:r>
          </w:p>
        </w:tc>
      </w:tr>
      <w:tr w:rsidR="00645953" w:rsidRPr="00B23FCF" w14:paraId="131CF46F" w14:textId="77777777" w:rsidTr="00DF1D1F">
        <w:tc>
          <w:tcPr>
            <w:tcW w:w="4672" w:type="dxa"/>
            <w:shd w:val="clear" w:color="auto" w:fill="auto"/>
          </w:tcPr>
          <w:p w14:paraId="6137E601" w14:textId="77777777" w:rsidR="00645953" w:rsidRPr="00B23FCF" w:rsidRDefault="00645953" w:rsidP="00DF1D1F">
            <w:pPr>
              <w:spacing w:line="360" w:lineRule="auto"/>
              <w:jc w:val="center"/>
              <w:rPr>
                <w:rFonts w:ascii="Times New Roman" w:eastAsia="Times New Roman" w:hAnsi="Times New Roman"/>
                <w:szCs w:val="28"/>
              </w:rPr>
            </w:pPr>
            <w:r w:rsidRPr="00B23FCF">
              <w:rPr>
                <w:rFonts w:ascii="Times New Roman" w:eastAsia="Times New Roman" w:hAnsi="Times New Roman"/>
                <w:szCs w:val="28"/>
              </w:rPr>
              <w:t>«Работа с родителями»</w:t>
            </w:r>
          </w:p>
        </w:tc>
        <w:tc>
          <w:tcPr>
            <w:tcW w:w="4673" w:type="dxa"/>
            <w:shd w:val="clear" w:color="auto" w:fill="auto"/>
          </w:tcPr>
          <w:p w14:paraId="387F9FA9" w14:textId="77777777" w:rsidR="00645953" w:rsidRPr="00B23FCF" w:rsidRDefault="00645953" w:rsidP="00DF1D1F">
            <w:pPr>
              <w:spacing w:line="360" w:lineRule="auto"/>
              <w:jc w:val="center"/>
              <w:rPr>
                <w:rFonts w:ascii="Times New Roman" w:eastAsia="Times New Roman" w:hAnsi="Times New Roman"/>
                <w:szCs w:val="28"/>
              </w:rPr>
            </w:pPr>
            <w:r>
              <w:rPr>
                <w:rFonts w:ascii="Times New Roman" w:eastAsia="Times New Roman" w:hAnsi="Times New Roman"/>
                <w:szCs w:val="28"/>
              </w:rPr>
              <w:t>Российское движение и детей и молодежи</w:t>
            </w:r>
          </w:p>
        </w:tc>
      </w:tr>
      <w:tr w:rsidR="00645953" w:rsidRPr="00B23FCF" w14:paraId="5B925820" w14:textId="77777777" w:rsidTr="00DF1D1F">
        <w:tc>
          <w:tcPr>
            <w:tcW w:w="4672" w:type="dxa"/>
            <w:shd w:val="clear" w:color="auto" w:fill="auto"/>
          </w:tcPr>
          <w:p w14:paraId="58D9F83A" w14:textId="77777777" w:rsidR="00645953" w:rsidRPr="00B23FCF" w:rsidRDefault="00645953" w:rsidP="00DF1D1F">
            <w:pPr>
              <w:spacing w:line="360" w:lineRule="auto"/>
              <w:jc w:val="center"/>
              <w:rPr>
                <w:rFonts w:ascii="Times New Roman" w:eastAsia="Times New Roman" w:hAnsi="Times New Roman"/>
                <w:szCs w:val="28"/>
              </w:rPr>
            </w:pPr>
          </w:p>
        </w:tc>
        <w:tc>
          <w:tcPr>
            <w:tcW w:w="4673" w:type="dxa"/>
            <w:shd w:val="clear" w:color="auto" w:fill="auto"/>
          </w:tcPr>
          <w:p w14:paraId="3D14A1DC" w14:textId="77777777" w:rsidR="00645953" w:rsidRPr="00B23FCF" w:rsidRDefault="00645953" w:rsidP="00DF1D1F">
            <w:pPr>
              <w:spacing w:line="360" w:lineRule="auto"/>
              <w:jc w:val="center"/>
              <w:rPr>
                <w:rFonts w:ascii="Times New Roman" w:eastAsia="Times New Roman" w:hAnsi="Times New Roman"/>
                <w:szCs w:val="28"/>
              </w:rPr>
            </w:pPr>
            <w:r w:rsidRPr="00B23FCF">
              <w:rPr>
                <w:rFonts w:ascii="Times New Roman" w:eastAsia="Times New Roman" w:hAnsi="Times New Roman"/>
                <w:szCs w:val="28"/>
              </w:rPr>
              <w:t>«Профилактика и безопасность»</w:t>
            </w:r>
          </w:p>
        </w:tc>
      </w:tr>
      <w:tr w:rsidR="00645953" w:rsidRPr="00B23FCF" w14:paraId="188D46C2" w14:textId="77777777" w:rsidTr="00DF1D1F">
        <w:tc>
          <w:tcPr>
            <w:tcW w:w="4672" w:type="dxa"/>
            <w:shd w:val="clear" w:color="auto" w:fill="auto"/>
          </w:tcPr>
          <w:p w14:paraId="184BB059" w14:textId="77777777" w:rsidR="00645953" w:rsidRPr="00B23FCF" w:rsidRDefault="00645953" w:rsidP="00DF1D1F">
            <w:pPr>
              <w:spacing w:line="360" w:lineRule="auto"/>
              <w:jc w:val="center"/>
              <w:rPr>
                <w:rFonts w:ascii="Times New Roman" w:eastAsia="Times New Roman" w:hAnsi="Times New Roman"/>
                <w:szCs w:val="28"/>
              </w:rPr>
            </w:pPr>
          </w:p>
        </w:tc>
        <w:tc>
          <w:tcPr>
            <w:tcW w:w="4673" w:type="dxa"/>
            <w:shd w:val="clear" w:color="auto" w:fill="auto"/>
          </w:tcPr>
          <w:p w14:paraId="2AB90F50" w14:textId="77777777" w:rsidR="00645953" w:rsidRPr="00B23FCF" w:rsidRDefault="00645953" w:rsidP="00DF1D1F">
            <w:pPr>
              <w:spacing w:line="360" w:lineRule="auto"/>
              <w:jc w:val="center"/>
              <w:rPr>
                <w:rFonts w:ascii="Times New Roman" w:eastAsia="Times New Roman" w:hAnsi="Times New Roman"/>
                <w:szCs w:val="28"/>
              </w:rPr>
            </w:pPr>
            <w:r w:rsidRPr="00B23FCF">
              <w:rPr>
                <w:rFonts w:ascii="Times New Roman" w:eastAsia="Times New Roman" w:hAnsi="Times New Roman"/>
                <w:szCs w:val="28"/>
              </w:rPr>
              <w:t>«Экологическое воспитание»</w:t>
            </w:r>
          </w:p>
        </w:tc>
      </w:tr>
      <w:tr w:rsidR="00645953" w:rsidRPr="00B23FCF" w14:paraId="658BFCAB" w14:textId="77777777" w:rsidTr="00DF1D1F">
        <w:tc>
          <w:tcPr>
            <w:tcW w:w="4672" w:type="dxa"/>
            <w:shd w:val="clear" w:color="auto" w:fill="auto"/>
          </w:tcPr>
          <w:p w14:paraId="7EE03A05" w14:textId="77777777" w:rsidR="00645953" w:rsidRPr="00B23FCF" w:rsidRDefault="00645953" w:rsidP="00DF1D1F">
            <w:pPr>
              <w:spacing w:line="360" w:lineRule="auto"/>
              <w:jc w:val="center"/>
              <w:rPr>
                <w:rFonts w:ascii="Times New Roman" w:eastAsia="Times New Roman" w:hAnsi="Times New Roman"/>
                <w:szCs w:val="28"/>
              </w:rPr>
            </w:pPr>
          </w:p>
        </w:tc>
        <w:tc>
          <w:tcPr>
            <w:tcW w:w="4673" w:type="dxa"/>
            <w:shd w:val="clear" w:color="auto" w:fill="auto"/>
          </w:tcPr>
          <w:p w14:paraId="7B1EBED5" w14:textId="77777777" w:rsidR="00645953" w:rsidRPr="00B23FCF" w:rsidRDefault="00645953" w:rsidP="00DF1D1F">
            <w:pPr>
              <w:spacing w:line="360" w:lineRule="auto"/>
              <w:jc w:val="center"/>
              <w:rPr>
                <w:rFonts w:ascii="Times New Roman" w:eastAsia="Times New Roman" w:hAnsi="Times New Roman"/>
                <w:szCs w:val="28"/>
              </w:rPr>
            </w:pPr>
            <w:r>
              <w:rPr>
                <w:rFonts w:ascii="Times New Roman" w:eastAsia="Times New Roman" w:hAnsi="Times New Roman"/>
                <w:szCs w:val="28"/>
              </w:rPr>
              <w:t>Школьный театр</w:t>
            </w:r>
          </w:p>
        </w:tc>
      </w:tr>
      <w:tr w:rsidR="00645953" w:rsidRPr="00B23FCF" w14:paraId="16D9236A" w14:textId="77777777" w:rsidTr="00DF1D1F">
        <w:tc>
          <w:tcPr>
            <w:tcW w:w="4672" w:type="dxa"/>
            <w:shd w:val="clear" w:color="auto" w:fill="auto"/>
          </w:tcPr>
          <w:p w14:paraId="46691FBC" w14:textId="77777777" w:rsidR="00645953" w:rsidRPr="00B23FCF" w:rsidRDefault="00645953" w:rsidP="00DF1D1F">
            <w:pPr>
              <w:spacing w:line="360" w:lineRule="auto"/>
              <w:jc w:val="center"/>
              <w:rPr>
                <w:rFonts w:ascii="Times New Roman" w:eastAsia="Times New Roman" w:hAnsi="Times New Roman"/>
                <w:szCs w:val="28"/>
              </w:rPr>
            </w:pPr>
          </w:p>
        </w:tc>
        <w:tc>
          <w:tcPr>
            <w:tcW w:w="4673" w:type="dxa"/>
            <w:shd w:val="clear" w:color="auto" w:fill="auto"/>
          </w:tcPr>
          <w:p w14:paraId="49F3538D" w14:textId="77777777" w:rsidR="00645953" w:rsidRDefault="00645953" w:rsidP="00DF1D1F">
            <w:pPr>
              <w:spacing w:line="360" w:lineRule="auto"/>
              <w:jc w:val="center"/>
              <w:rPr>
                <w:rFonts w:ascii="Times New Roman" w:eastAsia="Times New Roman" w:hAnsi="Times New Roman"/>
                <w:szCs w:val="28"/>
              </w:rPr>
            </w:pPr>
            <w:r>
              <w:rPr>
                <w:rFonts w:ascii="Times New Roman" w:eastAsia="Times New Roman" w:hAnsi="Times New Roman"/>
                <w:szCs w:val="28"/>
              </w:rPr>
              <w:t>Музейное дело</w:t>
            </w:r>
          </w:p>
        </w:tc>
      </w:tr>
    </w:tbl>
    <w:p w14:paraId="23304F29" w14:textId="77777777" w:rsidR="00645953" w:rsidRDefault="00645953" w:rsidP="00645953">
      <w:pPr>
        <w:spacing w:line="360" w:lineRule="auto"/>
        <w:ind w:firstLine="709"/>
        <w:jc w:val="both"/>
        <w:rPr>
          <w:rFonts w:ascii="Times New Roman" w:hAnsi="Times New Roman"/>
        </w:rPr>
      </w:pPr>
    </w:p>
    <w:p w14:paraId="0F598D79" w14:textId="77777777" w:rsidR="00645953" w:rsidRPr="00917051" w:rsidRDefault="00645953" w:rsidP="00645953">
      <w:pPr>
        <w:spacing w:line="360" w:lineRule="auto"/>
        <w:ind w:firstLine="709"/>
        <w:jc w:val="both"/>
        <w:rPr>
          <w:rFonts w:ascii="Times New Roman" w:hAnsi="Times New Roman"/>
        </w:rPr>
      </w:pPr>
      <w:r w:rsidRPr="00917051">
        <w:rPr>
          <w:rFonts w:ascii="Times New Roman" w:hAnsi="Times New Roman"/>
        </w:rPr>
        <w:t xml:space="preserve">Структура инвариантного модуля включает: </w:t>
      </w:r>
    </w:p>
    <w:p w14:paraId="7995098F" w14:textId="77777777" w:rsidR="00645953" w:rsidRPr="00917051" w:rsidRDefault="00645953" w:rsidP="008F47EB">
      <w:pPr>
        <w:pStyle w:val="afb"/>
        <w:widowControl/>
        <w:numPr>
          <w:ilvl w:val="0"/>
          <w:numId w:val="182"/>
        </w:numPr>
        <w:spacing w:line="360" w:lineRule="auto"/>
        <w:ind w:left="0" w:firstLine="709"/>
        <w:jc w:val="both"/>
        <w:rPr>
          <w:rFonts w:ascii="Times New Roman" w:hAnsi="Times New Roman"/>
        </w:rPr>
      </w:pPr>
      <w:r w:rsidRPr="00917051">
        <w:rPr>
          <w:rFonts w:ascii="Times New Roman" w:hAnsi="Times New Roman"/>
        </w:rPr>
        <w:t>Направления содержательной работы</w:t>
      </w:r>
    </w:p>
    <w:p w14:paraId="659CB266" w14:textId="77777777" w:rsidR="00645953" w:rsidRPr="00917051" w:rsidRDefault="00645953" w:rsidP="008F47EB">
      <w:pPr>
        <w:pStyle w:val="afb"/>
        <w:widowControl/>
        <w:numPr>
          <w:ilvl w:val="0"/>
          <w:numId w:val="182"/>
        </w:numPr>
        <w:spacing w:line="360" w:lineRule="auto"/>
        <w:ind w:left="0" w:firstLine="709"/>
        <w:jc w:val="both"/>
        <w:rPr>
          <w:rFonts w:ascii="Times New Roman" w:hAnsi="Times New Roman"/>
        </w:rPr>
      </w:pPr>
      <w:r w:rsidRPr="00917051">
        <w:rPr>
          <w:rFonts w:ascii="Times New Roman" w:hAnsi="Times New Roman"/>
        </w:rPr>
        <w:t xml:space="preserve">Формы организации детской деятельности </w:t>
      </w:r>
    </w:p>
    <w:p w14:paraId="4774F235" w14:textId="77777777" w:rsidR="00645953" w:rsidRPr="00917051" w:rsidRDefault="00645953" w:rsidP="008F47EB">
      <w:pPr>
        <w:pStyle w:val="afb"/>
        <w:widowControl/>
        <w:numPr>
          <w:ilvl w:val="0"/>
          <w:numId w:val="182"/>
        </w:numPr>
        <w:spacing w:line="360" w:lineRule="auto"/>
        <w:ind w:left="0" w:firstLine="709"/>
        <w:jc w:val="both"/>
        <w:rPr>
          <w:rFonts w:ascii="Times New Roman" w:hAnsi="Times New Roman"/>
        </w:rPr>
      </w:pPr>
      <w:r w:rsidRPr="00917051">
        <w:rPr>
          <w:rFonts w:ascii="Times New Roman" w:hAnsi="Times New Roman"/>
        </w:rPr>
        <w:t xml:space="preserve">Виды мероприятий и событий. </w:t>
      </w:r>
    </w:p>
    <w:p w14:paraId="6C7CBE75" w14:textId="77777777" w:rsidR="00645953" w:rsidRPr="00917051" w:rsidRDefault="00645953" w:rsidP="00645953">
      <w:pPr>
        <w:spacing w:line="360" w:lineRule="auto"/>
        <w:ind w:firstLine="709"/>
        <w:jc w:val="both"/>
        <w:rPr>
          <w:rFonts w:ascii="Times New Roman" w:hAnsi="Times New Roman"/>
        </w:rPr>
      </w:pPr>
      <w:r w:rsidRPr="00917051">
        <w:rPr>
          <w:rFonts w:ascii="Times New Roman" w:hAnsi="Times New Roman"/>
        </w:rPr>
        <w:t>Структура вариативного модуля представлена через личностно-значимое содержание развития школьников и виды деятельности:</w:t>
      </w:r>
    </w:p>
    <w:p w14:paraId="08A37B3B" w14:textId="77777777" w:rsidR="00645953" w:rsidRPr="00917051" w:rsidRDefault="00645953" w:rsidP="008F47EB">
      <w:pPr>
        <w:pStyle w:val="afb"/>
        <w:widowControl/>
        <w:numPr>
          <w:ilvl w:val="0"/>
          <w:numId w:val="183"/>
        </w:numPr>
        <w:spacing w:line="360" w:lineRule="auto"/>
        <w:ind w:left="0" w:firstLine="709"/>
        <w:jc w:val="both"/>
        <w:rPr>
          <w:rFonts w:ascii="Times New Roman" w:hAnsi="Times New Roman"/>
        </w:rPr>
      </w:pPr>
      <w:r w:rsidRPr="00917051">
        <w:rPr>
          <w:rFonts w:ascii="Times New Roman" w:hAnsi="Times New Roman"/>
        </w:rPr>
        <w:t>Содержание деятельности</w:t>
      </w:r>
    </w:p>
    <w:p w14:paraId="02BB2921" w14:textId="77777777" w:rsidR="00645953" w:rsidRDefault="00645953" w:rsidP="008F47EB">
      <w:pPr>
        <w:pStyle w:val="afb"/>
        <w:widowControl/>
        <w:numPr>
          <w:ilvl w:val="0"/>
          <w:numId w:val="183"/>
        </w:numPr>
        <w:spacing w:line="360" w:lineRule="auto"/>
        <w:ind w:left="0" w:firstLine="709"/>
        <w:jc w:val="both"/>
        <w:rPr>
          <w:rFonts w:ascii="Times New Roman" w:hAnsi="Times New Roman"/>
        </w:rPr>
      </w:pPr>
      <w:r w:rsidRPr="00917051">
        <w:rPr>
          <w:rFonts w:ascii="Times New Roman" w:hAnsi="Times New Roman"/>
        </w:rPr>
        <w:t>Виды мероприятий и событий</w:t>
      </w:r>
    </w:p>
    <w:p w14:paraId="61258E49" w14:textId="77777777" w:rsidR="00645953" w:rsidRDefault="00645953" w:rsidP="00645953">
      <w:pPr>
        <w:spacing w:line="360" w:lineRule="auto"/>
        <w:jc w:val="both"/>
        <w:rPr>
          <w:rFonts w:ascii="Times New Roman" w:hAnsi="Times New Roman"/>
        </w:rPr>
      </w:pPr>
    </w:p>
    <w:p w14:paraId="78D0624E" w14:textId="77777777" w:rsidR="00645953" w:rsidRDefault="00645953" w:rsidP="00645953">
      <w:pPr>
        <w:pStyle w:val="1"/>
        <w:rPr>
          <w:rFonts w:ascii="Times New Roman" w:hAnsi="Times New Roman"/>
          <w:b/>
          <w:color w:val="auto"/>
          <w:sz w:val="28"/>
        </w:rPr>
      </w:pPr>
      <w:bookmarkStart w:id="35" w:name="_Toc145037888"/>
      <w:r w:rsidRPr="00E43E5F">
        <w:rPr>
          <w:rFonts w:ascii="Times New Roman" w:hAnsi="Times New Roman"/>
          <w:b/>
          <w:color w:val="auto"/>
          <w:sz w:val="28"/>
        </w:rPr>
        <w:t>2.2</w:t>
      </w:r>
      <w:r>
        <w:rPr>
          <w:rFonts w:ascii="Times New Roman" w:hAnsi="Times New Roman"/>
          <w:b/>
          <w:color w:val="auto"/>
          <w:sz w:val="28"/>
        </w:rPr>
        <w:t>.</w:t>
      </w:r>
      <w:r w:rsidRPr="00E43E5F">
        <w:rPr>
          <w:rFonts w:ascii="Times New Roman" w:hAnsi="Times New Roman"/>
          <w:b/>
          <w:color w:val="auto"/>
          <w:sz w:val="28"/>
        </w:rPr>
        <w:t xml:space="preserve"> Виды, формы и содержание воспитательной деятельности</w:t>
      </w:r>
      <w:r>
        <w:rPr>
          <w:rFonts w:ascii="Times New Roman" w:hAnsi="Times New Roman"/>
          <w:b/>
          <w:color w:val="auto"/>
          <w:sz w:val="28"/>
        </w:rPr>
        <w:t>.</w:t>
      </w:r>
      <w:bookmarkEnd w:id="35"/>
    </w:p>
    <w:p w14:paraId="6D584EBB" w14:textId="77777777" w:rsidR="00645953" w:rsidRPr="00E43E5F" w:rsidRDefault="00645953" w:rsidP="00645953"/>
    <w:p w14:paraId="6FD15AA2" w14:textId="77777777" w:rsidR="00645953" w:rsidRPr="00E43E5F" w:rsidRDefault="00645953" w:rsidP="00645953">
      <w:pPr>
        <w:spacing w:line="360" w:lineRule="auto"/>
        <w:ind w:firstLine="709"/>
        <w:jc w:val="both"/>
        <w:rPr>
          <w:rFonts w:ascii="Times New Roman" w:hAnsi="Times New Roman"/>
        </w:rPr>
      </w:pPr>
      <w:r w:rsidRPr="00E43E5F">
        <w:rPr>
          <w:rFonts w:ascii="Times New Roman" w:hAnsi="Times New Roman"/>
        </w:rPr>
        <w:t xml:space="preserve">Содержание, виды и формы воспитательной деятельности представлены в соответствующих модулях </w:t>
      </w:r>
    </w:p>
    <w:p w14:paraId="4D8EFF0C" w14:textId="77777777" w:rsidR="00645953" w:rsidRDefault="00645953" w:rsidP="00645953">
      <w:pPr>
        <w:spacing w:line="360" w:lineRule="auto"/>
        <w:jc w:val="both"/>
        <w:rPr>
          <w:rFonts w:ascii="Times New Roman" w:hAnsi="Times New Roman"/>
          <w:b/>
        </w:rPr>
      </w:pPr>
    </w:p>
    <w:p w14:paraId="01DB557E" w14:textId="77777777" w:rsidR="00645953" w:rsidRDefault="00645953" w:rsidP="00645953">
      <w:pPr>
        <w:spacing w:line="360" w:lineRule="auto"/>
        <w:jc w:val="both"/>
        <w:rPr>
          <w:rFonts w:ascii="Times New Roman" w:hAnsi="Times New Roman"/>
          <w:b/>
        </w:rPr>
      </w:pPr>
    </w:p>
    <w:p w14:paraId="566B65FD" w14:textId="77777777" w:rsidR="00645953" w:rsidRDefault="00645953" w:rsidP="00645953">
      <w:pPr>
        <w:spacing w:line="360" w:lineRule="auto"/>
        <w:jc w:val="both"/>
        <w:rPr>
          <w:rFonts w:ascii="Times New Roman" w:hAnsi="Times New Roman"/>
          <w:b/>
        </w:rPr>
      </w:pPr>
    </w:p>
    <w:p w14:paraId="713482FC" w14:textId="77777777" w:rsidR="00645953" w:rsidRDefault="00645953" w:rsidP="00645953">
      <w:pPr>
        <w:spacing w:line="360" w:lineRule="auto"/>
        <w:jc w:val="both"/>
        <w:rPr>
          <w:rFonts w:ascii="Times New Roman" w:hAnsi="Times New Roman"/>
          <w:b/>
        </w:rPr>
      </w:pPr>
    </w:p>
    <w:p w14:paraId="0691F9DB" w14:textId="77777777" w:rsidR="00645953" w:rsidRPr="00E43E5F" w:rsidRDefault="00645953" w:rsidP="00645953">
      <w:pPr>
        <w:pStyle w:val="1"/>
        <w:rPr>
          <w:rFonts w:ascii="Times New Roman" w:hAnsi="Times New Roman"/>
          <w:b/>
          <w:color w:val="auto"/>
          <w:sz w:val="28"/>
        </w:rPr>
      </w:pPr>
      <w:bookmarkStart w:id="36" w:name="_Toc145037889"/>
      <w:r w:rsidRPr="00E43E5F">
        <w:rPr>
          <w:rFonts w:ascii="Times New Roman" w:hAnsi="Times New Roman"/>
          <w:b/>
          <w:color w:val="auto"/>
          <w:sz w:val="28"/>
        </w:rPr>
        <w:t>Инвариантные модули</w:t>
      </w:r>
      <w:bookmarkEnd w:id="36"/>
    </w:p>
    <w:p w14:paraId="292B0739" w14:textId="77777777" w:rsidR="00645953" w:rsidRPr="00917051" w:rsidRDefault="00645953" w:rsidP="00645953">
      <w:pPr>
        <w:spacing w:line="360" w:lineRule="auto"/>
        <w:jc w:val="both"/>
        <w:rPr>
          <w:rFonts w:ascii="Times New Roman" w:hAnsi="Times New Roman"/>
          <w:b/>
        </w:rPr>
      </w:pPr>
    </w:p>
    <w:p w14:paraId="72C0E62D" w14:textId="77777777" w:rsidR="00645953" w:rsidRPr="00E43E5F" w:rsidRDefault="00645953" w:rsidP="00645953">
      <w:pPr>
        <w:pStyle w:val="1"/>
        <w:jc w:val="center"/>
        <w:rPr>
          <w:rFonts w:ascii="Times New Roman" w:hAnsi="Times New Roman"/>
          <w:b/>
          <w:color w:val="auto"/>
          <w:sz w:val="24"/>
        </w:rPr>
      </w:pPr>
      <w:bookmarkStart w:id="37" w:name="_Toc145037890"/>
      <w:r w:rsidRPr="00E43E5F">
        <w:rPr>
          <w:rFonts w:ascii="Times New Roman" w:hAnsi="Times New Roman"/>
          <w:b/>
          <w:color w:val="auto"/>
          <w:sz w:val="24"/>
        </w:rPr>
        <w:t>Модуль «Классное руководство»</w:t>
      </w:r>
      <w:bookmarkEnd w:id="37"/>
    </w:p>
    <w:p w14:paraId="6D4B4FB2" w14:textId="77777777" w:rsidR="00645953" w:rsidRPr="00E43E5F" w:rsidRDefault="00645953" w:rsidP="00645953">
      <w:pPr>
        <w:spacing w:line="360" w:lineRule="auto"/>
        <w:jc w:val="both"/>
        <w:rPr>
          <w:rFonts w:ascii="Times New Roman" w:hAnsi="Times New Roman"/>
          <w:b/>
        </w:rPr>
      </w:pPr>
      <w:r w:rsidRPr="00E43E5F">
        <w:rPr>
          <w:rFonts w:ascii="Times New Roman" w:hAnsi="Times New Roman"/>
          <w:b/>
        </w:rPr>
        <w:t xml:space="preserve">Направления работы: </w:t>
      </w:r>
    </w:p>
    <w:p w14:paraId="7D3D4989" w14:textId="77777777" w:rsidR="00645953" w:rsidRPr="00E43E5F" w:rsidRDefault="00645953" w:rsidP="008F47EB">
      <w:pPr>
        <w:pStyle w:val="afb"/>
        <w:widowControl/>
        <w:numPr>
          <w:ilvl w:val="0"/>
          <w:numId w:val="184"/>
        </w:numPr>
        <w:spacing w:line="360" w:lineRule="auto"/>
        <w:jc w:val="both"/>
        <w:rPr>
          <w:rFonts w:ascii="Times New Roman" w:hAnsi="Times New Roman"/>
        </w:rPr>
      </w:pPr>
      <w:r w:rsidRPr="00E43E5F">
        <w:rPr>
          <w:rFonts w:ascii="Times New Roman" w:hAnsi="Times New Roman"/>
        </w:rPr>
        <w:t>Формирование классного коллектива как малой социальной группы через коллективную и индивидуальную работу.</w:t>
      </w:r>
    </w:p>
    <w:p w14:paraId="333AFFEF" w14:textId="77777777" w:rsidR="00645953" w:rsidRPr="00E43E5F" w:rsidRDefault="00645953" w:rsidP="008F47EB">
      <w:pPr>
        <w:pStyle w:val="afb"/>
        <w:widowControl/>
        <w:numPr>
          <w:ilvl w:val="0"/>
          <w:numId w:val="184"/>
        </w:numPr>
        <w:spacing w:line="360" w:lineRule="auto"/>
        <w:jc w:val="both"/>
        <w:rPr>
          <w:rFonts w:ascii="Times New Roman" w:hAnsi="Times New Roman"/>
        </w:rPr>
      </w:pPr>
      <w:r w:rsidRPr="00E43E5F">
        <w:rPr>
          <w:rFonts w:ascii="Times New Roman" w:hAnsi="Times New Roman"/>
        </w:rPr>
        <w:t>Обеспечение включенности подростков в командную работу активной социально значимой деятельности, в подр</w:t>
      </w:r>
      <w:r>
        <w:rPr>
          <w:rFonts w:ascii="Times New Roman" w:hAnsi="Times New Roman"/>
        </w:rPr>
        <w:t>остковые объединения гражданско-</w:t>
      </w:r>
      <w:r w:rsidRPr="00E43E5F">
        <w:rPr>
          <w:rFonts w:ascii="Times New Roman" w:hAnsi="Times New Roman"/>
        </w:rPr>
        <w:t>правового характера, патриотического движения, спортивного направления.</w:t>
      </w:r>
    </w:p>
    <w:p w14:paraId="797954B4" w14:textId="77777777" w:rsidR="00645953" w:rsidRPr="00E43E5F" w:rsidRDefault="00645953" w:rsidP="008F47EB">
      <w:pPr>
        <w:pStyle w:val="afb"/>
        <w:widowControl/>
        <w:numPr>
          <w:ilvl w:val="0"/>
          <w:numId w:val="184"/>
        </w:numPr>
        <w:spacing w:line="360" w:lineRule="auto"/>
        <w:jc w:val="both"/>
        <w:rPr>
          <w:rFonts w:ascii="Times New Roman" w:hAnsi="Times New Roman"/>
        </w:rPr>
      </w:pPr>
      <w:r w:rsidRPr="00E43E5F">
        <w:rPr>
          <w:rFonts w:ascii="Times New Roman" w:hAnsi="Times New Roman"/>
        </w:rPr>
        <w:t>Расширение ресурсов для самореализации подростков на площадках партнеров по профориентационной работе и проектно-исследовательской деятельности.</w:t>
      </w:r>
    </w:p>
    <w:p w14:paraId="3EB37846" w14:textId="77777777" w:rsidR="00645953" w:rsidRDefault="00645953" w:rsidP="008F47EB">
      <w:pPr>
        <w:pStyle w:val="afb"/>
        <w:widowControl/>
        <w:numPr>
          <w:ilvl w:val="0"/>
          <w:numId w:val="184"/>
        </w:numPr>
        <w:spacing w:line="360" w:lineRule="auto"/>
        <w:jc w:val="both"/>
        <w:rPr>
          <w:rFonts w:ascii="Times New Roman" w:hAnsi="Times New Roman"/>
        </w:rPr>
      </w:pPr>
      <w:r w:rsidRPr="00E43E5F">
        <w:rPr>
          <w:rFonts w:ascii="Times New Roman" w:hAnsi="Times New Roman"/>
        </w:rPr>
        <w:lastRenderedPageBreak/>
        <w:t>Координация деятельности педагогов-предметников и специалистов психологической службы по обеспечению личностного роста учащихся.</w:t>
      </w:r>
    </w:p>
    <w:p w14:paraId="0619EB14" w14:textId="77777777" w:rsidR="00645953" w:rsidRPr="00E43E5F" w:rsidRDefault="00645953" w:rsidP="00645953">
      <w:pPr>
        <w:pStyle w:val="afb"/>
        <w:spacing w:line="360" w:lineRule="auto"/>
        <w:jc w:val="both"/>
        <w:rPr>
          <w:rFonts w:ascii="Times New Roman" w:hAnsi="Times New Roman"/>
        </w:rPr>
      </w:pPr>
    </w:p>
    <w:p w14:paraId="2B5C02FB" w14:textId="77777777" w:rsidR="00645953" w:rsidRPr="00E43E5F" w:rsidRDefault="00645953" w:rsidP="00645953">
      <w:pPr>
        <w:spacing w:line="360" w:lineRule="auto"/>
        <w:jc w:val="both"/>
        <w:rPr>
          <w:rFonts w:ascii="Times New Roman" w:hAnsi="Times New Roman"/>
          <w:b/>
        </w:rPr>
      </w:pPr>
      <w:r w:rsidRPr="00E43E5F">
        <w:rPr>
          <w:rFonts w:ascii="Times New Roman" w:hAnsi="Times New Roman"/>
          <w:b/>
        </w:rPr>
        <w:t>Формы организации деятельности:</w:t>
      </w:r>
    </w:p>
    <w:p w14:paraId="03EB312D" w14:textId="77777777" w:rsidR="00645953" w:rsidRPr="00E43E5F" w:rsidRDefault="00645953" w:rsidP="00645953">
      <w:pPr>
        <w:spacing w:line="360" w:lineRule="auto"/>
        <w:jc w:val="both"/>
        <w:rPr>
          <w:rFonts w:ascii="Times New Roman" w:hAnsi="Times New Roman"/>
          <w:b/>
          <w:u w:val="single"/>
        </w:rPr>
      </w:pPr>
      <w:r w:rsidRPr="00E43E5F">
        <w:rPr>
          <w:rFonts w:ascii="Times New Roman" w:hAnsi="Times New Roman"/>
          <w:b/>
          <w:u w:val="single"/>
        </w:rPr>
        <w:t>Классные часы</w:t>
      </w:r>
    </w:p>
    <w:p w14:paraId="70CA4497" w14:textId="77777777" w:rsidR="00645953" w:rsidRPr="00E43E5F" w:rsidRDefault="00645953" w:rsidP="008F47EB">
      <w:pPr>
        <w:pStyle w:val="afb"/>
        <w:widowControl/>
        <w:numPr>
          <w:ilvl w:val="0"/>
          <w:numId w:val="185"/>
        </w:numPr>
        <w:spacing w:line="360" w:lineRule="auto"/>
        <w:jc w:val="both"/>
        <w:rPr>
          <w:rFonts w:ascii="Times New Roman" w:hAnsi="Times New Roman"/>
        </w:rPr>
      </w:pPr>
      <w:r w:rsidRPr="00E43E5F">
        <w:rPr>
          <w:rFonts w:ascii="Times New Roman" w:hAnsi="Times New Roman"/>
        </w:rPr>
        <w:t>Коллективные мероприятия на уровне класса по плану работы классного руководителя</w:t>
      </w:r>
    </w:p>
    <w:p w14:paraId="1AB64C5E" w14:textId="77777777" w:rsidR="00645953" w:rsidRPr="00E43E5F" w:rsidRDefault="00645953" w:rsidP="008F47EB">
      <w:pPr>
        <w:pStyle w:val="afb"/>
        <w:widowControl/>
        <w:numPr>
          <w:ilvl w:val="0"/>
          <w:numId w:val="185"/>
        </w:numPr>
        <w:spacing w:line="360" w:lineRule="auto"/>
        <w:jc w:val="both"/>
        <w:rPr>
          <w:rFonts w:ascii="Times New Roman" w:hAnsi="Times New Roman"/>
        </w:rPr>
      </w:pPr>
      <w:r w:rsidRPr="00E43E5F">
        <w:rPr>
          <w:rFonts w:ascii="Times New Roman" w:hAnsi="Times New Roman"/>
        </w:rPr>
        <w:t xml:space="preserve">Общешкольные традиционные мероприятия по Календарному плану воспитательной работы МБОУ </w:t>
      </w:r>
      <w:r>
        <w:rPr>
          <w:rFonts w:ascii="Times New Roman" w:hAnsi="Times New Roman"/>
        </w:rPr>
        <w:t>Старочеркасской СОШ</w:t>
      </w:r>
    </w:p>
    <w:p w14:paraId="5E9C8132" w14:textId="77777777" w:rsidR="00645953" w:rsidRPr="00E43E5F" w:rsidRDefault="00645953" w:rsidP="008F47EB">
      <w:pPr>
        <w:pStyle w:val="afb"/>
        <w:widowControl/>
        <w:numPr>
          <w:ilvl w:val="0"/>
          <w:numId w:val="185"/>
        </w:numPr>
        <w:spacing w:line="360" w:lineRule="auto"/>
        <w:jc w:val="both"/>
        <w:rPr>
          <w:rFonts w:ascii="Times New Roman" w:hAnsi="Times New Roman"/>
        </w:rPr>
      </w:pPr>
      <w:r w:rsidRPr="00E43E5F">
        <w:rPr>
          <w:rFonts w:ascii="Times New Roman" w:hAnsi="Times New Roman"/>
        </w:rPr>
        <w:t>Ученическое самоуправление</w:t>
      </w:r>
    </w:p>
    <w:p w14:paraId="35154D35" w14:textId="77777777" w:rsidR="00645953" w:rsidRPr="00E43E5F" w:rsidRDefault="00645953" w:rsidP="008F47EB">
      <w:pPr>
        <w:pStyle w:val="afb"/>
        <w:widowControl/>
        <w:numPr>
          <w:ilvl w:val="0"/>
          <w:numId w:val="185"/>
        </w:numPr>
        <w:spacing w:line="360" w:lineRule="auto"/>
        <w:jc w:val="both"/>
        <w:rPr>
          <w:rFonts w:ascii="Times New Roman" w:hAnsi="Times New Roman"/>
        </w:rPr>
      </w:pPr>
      <w:r w:rsidRPr="00E43E5F">
        <w:rPr>
          <w:rFonts w:ascii="Times New Roman" w:hAnsi="Times New Roman"/>
        </w:rPr>
        <w:t>Мониторинговые исследования личностных результатов учащихся</w:t>
      </w:r>
    </w:p>
    <w:p w14:paraId="0D3FAF44" w14:textId="77777777" w:rsidR="00645953" w:rsidRPr="00E43E5F" w:rsidRDefault="00645953" w:rsidP="008F47EB">
      <w:pPr>
        <w:pStyle w:val="afb"/>
        <w:widowControl/>
        <w:numPr>
          <w:ilvl w:val="0"/>
          <w:numId w:val="185"/>
        </w:numPr>
        <w:spacing w:line="360" w:lineRule="auto"/>
        <w:jc w:val="both"/>
        <w:rPr>
          <w:rFonts w:ascii="Times New Roman" w:hAnsi="Times New Roman"/>
        </w:rPr>
      </w:pPr>
      <w:r w:rsidRPr="00E43E5F">
        <w:rPr>
          <w:rFonts w:ascii="Times New Roman" w:hAnsi="Times New Roman"/>
        </w:rPr>
        <w:t>Индивидуальная работа с учащимися и родителями</w:t>
      </w:r>
    </w:p>
    <w:p w14:paraId="5F338257" w14:textId="77777777" w:rsidR="00645953" w:rsidRPr="00E43E5F" w:rsidRDefault="00645953" w:rsidP="008F47EB">
      <w:pPr>
        <w:pStyle w:val="afb"/>
        <w:widowControl/>
        <w:numPr>
          <w:ilvl w:val="0"/>
          <w:numId w:val="185"/>
        </w:numPr>
        <w:spacing w:line="360" w:lineRule="auto"/>
        <w:jc w:val="both"/>
        <w:rPr>
          <w:rFonts w:ascii="Times New Roman" w:hAnsi="Times New Roman"/>
        </w:rPr>
      </w:pPr>
      <w:r w:rsidRPr="00E43E5F">
        <w:rPr>
          <w:rFonts w:ascii="Times New Roman" w:hAnsi="Times New Roman"/>
        </w:rPr>
        <w:t>Родительские собрания</w:t>
      </w:r>
    </w:p>
    <w:p w14:paraId="561C3E1D" w14:textId="77777777" w:rsidR="00645953" w:rsidRPr="00E43E5F" w:rsidRDefault="00645953" w:rsidP="008F47EB">
      <w:pPr>
        <w:pStyle w:val="afb"/>
        <w:widowControl/>
        <w:numPr>
          <w:ilvl w:val="0"/>
          <w:numId w:val="185"/>
        </w:numPr>
        <w:spacing w:line="360" w:lineRule="auto"/>
        <w:jc w:val="both"/>
        <w:rPr>
          <w:rFonts w:ascii="Times New Roman" w:hAnsi="Times New Roman"/>
        </w:rPr>
      </w:pPr>
      <w:r w:rsidRPr="00E43E5F">
        <w:rPr>
          <w:rFonts w:ascii="Times New Roman" w:hAnsi="Times New Roman"/>
        </w:rPr>
        <w:t>Сотрудничество с коллегами для решения вопросов воспитания и социализации учащихся.</w:t>
      </w:r>
    </w:p>
    <w:p w14:paraId="1487B7B4" w14:textId="77777777" w:rsidR="00645953" w:rsidRPr="00917051" w:rsidRDefault="00645953" w:rsidP="00645953">
      <w:pPr>
        <w:spacing w:line="360" w:lineRule="auto"/>
        <w:jc w:val="both"/>
        <w:rPr>
          <w:rFonts w:ascii="Times New Roman" w:hAnsi="Times New Roman"/>
        </w:rPr>
      </w:pPr>
    </w:p>
    <w:p w14:paraId="359F2DB6" w14:textId="77777777" w:rsidR="00645953" w:rsidRPr="00E43E5F" w:rsidRDefault="00645953" w:rsidP="00645953">
      <w:pPr>
        <w:spacing w:line="360" w:lineRule="auto"/>
        <w:jc w:val="both"/>
        <w:rPr>
          <w:rFonts w:ascii="Times New Roman" w:hAnsi="Times New Roman"/>
          <w:b/>
        </w:rPr>
      </w:pPr>
      <w:r w:rsidRPr="00E43E5F">
        <w:rPr>
          <w:rFonts w:ascii="Times New Roman" w:hAnsi="Times New Roman"/>
          <w:b/>
        </w:rPr>
        <w:t>Виды мероприятий и событий:</w:t>
      </w:r>
    </w:p>
    <w:p w14:paraId="36A9773C" w14:textId="77777777" w:rsidR="00645953" w:rsidRPr="00E43E5F" w:rsidRDefault="00645953" w:rsidP="00645953">
      <w:pPr>
        <w:spacing w:line="360" w:lineRule="auto"/>
        <w:jc w:val="both"/>
        <w:rPr>
          <w:rFonts w:ascii="Times New Roman" w:hAnsi="Times New Roman"/>
          <w:b/>
          <w:u w:val="single"/>
        </w:rPr>
      </w:pPr>
      <w:r w:rsidRPr="00E43E5F">
        <w:rPr>
          <w:rFonts w:ascii="Times New Roman" w:hAnsi="Times New Roman"/>
          <w:b/>
          <w:u w:val="single"/>
        </w:rPr>
        <w:t>Работа с классом</w:t>
      </w:r>
    </w:p>
    <w:p w14:paraId="1E5003A7" w14:textId="77777777" w:rsidR="00645953" w:rsidRPr="00E43E5F" w:rsidRDefault="00645953" w:rsidP="008F47EB">
      <w:pPr>
        <w:pStyle w:val="afb"/>
        <w:widowControl/>
        <w:numPr>
          <w:ilvl w:val="0"/>
          <w:numId w:val="186"/>
        </w:numPr>
        <w:spacing w:line="360" w:lineRule="auto"/>
        <w:ind w:left="0" w:firstLine="709"/>
        <w:jc w:val="both"/>
        <w:rPr>
          <w:rFonts w:ascii="Times New Roman" w:hAnsi="Times New Roman"/>
        </w:rPr>
      </w:pPr>
      <w:r w:rsidRPr="00E43E5F">
        <w:rPr>
          <w:rFonts w:ascii="Times New Roman" w:hAnsi="Times New Roman"/>
        </w:rPr>
        <w:t>Анализ занятости учащихся во внеурочной деятельности и в системе дополнительного образования.</w:t>
      </w:r>
    </w:p>
    <w:p w14:paraId="7EA8E2C0" w14:textId="77777777" w:rsidR="00645953" w:rsidRPr="00E43E5F" w:rsidRDefault="00645953" w:rsidP="008F47EB">
      <w:pPr>
        <w:pStyle w:val="afb"/>
        <w:widowControl/>
        <w:numPr>
          <w:ilvl w:val="0"/>
          <w:numId w:val="186"/>
        </w:numPr>
        <w:spacing w:line="360" w:lineRule="auto"/>
        <w:ind w:left="0" w:firstLine="709"/>
        <w:jc w:val="both"/>
        <w:rPr>
          <w:rFonts w:ascii="Times New Roman" w:hAnsi="Times New Roman"/>
        </w:rPr>
      </w:pPr>
      <w:r w:rsidRPr="00E43E5F">
        <w:rPr>
          <w:rFonts w:ascii="Times New Roman" w:hAnsi="Times New Roman"/>
        </w:rPr>
        <w:t>Мониторинговые исследования личностного развития учащихся (уровень мотивации, тревожности, степень социализации и др.)</w:t>
      </w:r>
    </w:p>
    <w:p w14:paraId="300FCBB9" w14:textId="77777777" w:rsidR="00645953" w:rsidRPr="00E43E5F" w:rsidRDefault="00645953" w:rsidP="008F47EB">
      <w:pPr>
        <w:pStyle w:val="afb"/>
        <w:widowControl/>
        <w:numPr>
          <w:ilvl w:val="0"/>
          <w:numId w:val="186"/>
        </w:numPr>
        <w:spacing w:line="360" w:lineRule="auto"/>
        <w:ind w:left="0" w:firstLine="709"/>
        <w:jc w:val="both"/>
        <w:rPr>
          <w:rFonts w:ascii="Times New Roman" w:hAnsi="Times New Roman"/>
        </w:rPr>
      </w:pPr>
      <w:r w:rsidRPr="00E43E5F">
        <w:rPr>
          <w:rFonts w:ascii="Times New Roman" w:hAnsi="Times New Roman"/>
        </w:rPr>
        <w:t>Классные часы организационно-содержательного значения.</w:t>
      </w:r>
    </w:p>
    <w:p w14:paraId="6907484E" w14:textId="77777777" w:rsidR="00645953" w:rsidRPr="00E43E5F" w:rsidRDefault="00645953" w:rsidP="008F47EB">
      <w:pPr>
        <w:pStyle w:val="afb"/>
        <w:widowControl/>
        <w:numPr>
          <w:ilvl w:val="0"/>
          <w:numId w:val="186"/>
        </w:numPr>
        <w:spacing w:line="360" w:lineRule="auto"/>
        <w:ind w:left="0" w:firstLine="709"/>
        <w:jc w:val="both"/>
        <w:rPr>
          <w:rFonts w:ascii="Times New Roman" w:hAnsi="Times New Roman"/>
        </w:rPr>
      </w:pPr>
      <w:r w:rsidRPr="00E43E5F">
        <w:rPr>
          <w:rFonts w:ascii="Times New Roman" w:hAnsi="Times New Roman"/>
        </w:rPr>
        <w:t>Кинопросмотры коллективные и обсуждение поднятых проблем .</w:t>
      </w:r>
    </w:p>
    <w:p w14:paraId="576DB8D8" w14:textId="77777777" w:rsidR="00645953" w:rsidRPr="00E43E5F" w:rsidRDefault="00645953" w:rsidP="008F47EB">
      <w:pPr>
        <w:pStyle w:val="afb"/>
        <w:widowControl/>
        <w:numPr>
          <w:ilvl w:val="0"/>
          <w:numId w:val="186"/>
        </w:numPr>
        <w:spacing w:line="360" w:lineRule="auto"/>
        <w:ind w:left="0" w:firstLine="709"/>
        <w:jc w:val="both"/>
        <w:rPr>
          <w:rFonts w:ascii="Times New Roman" w:hAnsi="Times New Roman"/>
        </w:rPr>
      </w:pPr>
      <w:r w:rsidRPr="00E43E5F">
        <w:rPr>
          <w:rFonts w:ascii="Times New Roman" w:hAnsi="Times New Roman"/>
        </w:rPr>
        <w:t>Традиционные школьные мероприятия – Календарный план воспитательной работы.</w:t>
      </w:r>
    </w:p>
    <w:p w14:paraId="27590E83" w14:textId="77777777" w:rsidR="00645953" w:rsidRPr="00E43E5F" w:rsidRDefault="00645953" w:rsidP="008F47EB">
      <w:pPr>
        <w:pStyle w:val="afb"/>
        <w:widowControl/>
        <w:numPr>
          <w:ilvl w:val="0"/>
          <w:numId w:val="186"/>
        </w:numPr>
        <w:spacing w:line="360" w:lineRule="auto"/>
        <w:ind w:left="0" w:firstLine="709"/>
        <w:jc w:val="both"/>
        <w:rPr>
          <w:rFonts w:ascii="Times New Roman" w:hAnsi="Times New Roman"/>
        </w:rPr>
      </w:pPr>
      <w:r w:rsidRPr="00E43E5F">
        <w:rPr>
          <w:rFonts w:ascii="Times New Roman" w:hAnsi="Times New Roman"/>
        </w:rPr>
        <w:t>Мероприятия класса и коллективный досуг.</w:t>
      </w:r>
    </w:p>
    <w:p w14:paraId="1E8E7B7A" w14:textId="77777777" w:rsidR="00645953" w:rsidRPr="00E43E5F" w:rsidRDefault="00645953" w:rsidP="008F47EB">
      <w:pPr>
        <w:pStyle w:val="afb"/>
        <w:widowControl/>
        <w:numPr>
          <w:ilvl w:val="0"/>
          <w:numId w:val="186"/>
        </w:numPr>
        <w:spacing w:line="360" w:lineRule="auto"/>
        <w:ind w:left="0" w:firstLine="709"/>
        <w:jc w:val="both"/>
        <w:rPr>
          <w:rFonts w:ascii="Times New Roman" w:hAnsi="Times New Roman"/>
        </w:rPr>
      </w:pPr>
      <w:r w:rsidRPr="00E43E5F">
        <w:rPr>
          <w:rFonts w:ascii="Times New Roman" w:hAnsi="Times New Roman"/>
        </w:rPr>
        <w:t>Организация самоуправления: выбор командиров, создание групп учащихся по разным направлениям работы, назначение ответственных за определенные функции в коллективе, определение регламентов планирования, отчетности и анализа состояния дел в классном коллективе.</w:t>
      </w:r>
    </w:p>
    <w:p w14:paraId="5B23C086" w14:textId="77777777" w:rsidR="00645953" w:rsidRPr="002143C1" w:rsidRDefault="00645953" w:rsidP="008F47EB">
      <w:pPr>
        <w:pStyle w:val="afb"/>
        <w:widowControl/>
        <w:numPr>
          <w:ilvl w:val="0"/>
          <w:numId w:val="186"/>
        </w:numPr>
        <w:spacing w:line="360" w:lineRule="auto"/>
        <w:ind w:left="0" w:firstLine="709"/>
        <w:jc w:val="both"/>
        <w:rPr>
          <w:rFonts w:ascii="Times New Roman" w:hAnsi="Times New Roman"/>
        </w:rPr>
      </w:pPr>
      <w:r w:rsidRPr="002143C1">
        <w:rPr>
          <w:rFonts w:ascii="Times New Roman" w:hAnsi="Times New Roman"/>
        </w:rPr>
        <w:t>Сетевое взаимодействие с музеем, библиотекой, ДК, ЦТДМ, центром профориентации Аксайского района.</w:t>
      </w:r>
    </w:p>
    <w:p w14:paraId="059DC048" w14:textId="77777777" w:rsidR="00645953" w:rsidRDefault="00645953" w:rsidP="00645953">
      <w:pPr>
        <w:spacing w:line="360" w:lineRule="auto"/>
        <w:jc w:val="both"/>
        <w:rPr>
          <w:rFonts w:ascii="Times New Roman" w:hAnsi="Times New Roman"/>
        </w:rPr>
      </w:pPr>
    </w:p>
    <w:p w14:paraId="0FE63757" w14:textId="77777777" w:rsidR="00645953" w:rsidRPr="007D1DA1" w:rsidRDefault="00645953" w:rsidP="00645953">
      <w:pPr>
        <w:spacing w:line="360" w:lineRule="auto"/>
        <w:ind w:firstLine="709"/>
        <w:jc w:val="both"/>
        <w:rPr>
          <w:rFonts w:ascii="Times New Roman" w:hAnsi="Times New Roman"/>
          <w:b/>
        </w:rPr>
      </w:pPr>
      <w:r w:rsidRPr="007D1DA1">
        <w:rPr>
          <w:rFonts w:ascii="Times New Roman" w:hAnsi="Times New Roman"/>
          <w:b/>
        </w:rPr>
        <w:t>Курс внеурочных занятий «Разговоры о важном»</w:t>
      </w:r>
    </w:p>
    <w:p w14:paraId="0DE5CC64" w14:textId="77777777" w:rsidR="00645953" w:rsidRPr="007D1DA1" w:rsidRDefault="00645953" w:rsidP="00645953">
      <w:pPr>
        <w:spacing w:line="360" w:lineRule="auto"/>
        <w:ind w:firstLine="709"/>
        <w:jc w:val="both"/>
        <w:rPr>
          <w:rFonts w:ascii="Times New Roman" w:hAnsi="Times New Roman"/>
        </w:rPr>
      </w:pPr>
      <w:r w:rsidRPr="007D1DA1">
        <w:rPr>
          <w:rFonts w:ascii="Times New Roman" w:hAnsi="Times New Roman"/>
        </w:rPr>
        <w:t>Курс внеурочных занятий «Разговоры о важном» направлен на развитие</w:t>
      </w:r>
      <w:r>
        <w:rPr>
          <w:rFonts w:ascii="Times New Roman" w:hAnsi="Times New Roman"/>
        </w:rPr>
        <w:t xml:space="preserve"> </w:t>
      </w:r>
      <w:r w:rsidRPr="007D1DA1">
        <w:rPr>
          <w:rFonts w:ascii="Times New Roman" w:hAnsi="Times New Roman"/>
        </w:rPr>
        <w:t>ценностного отношения школьников к своей Родине, населяющим ее людям,</w:t>
      </w:r>
      <w:r>
        <w:rPr>
          <w:rFonts w:ascii="Times New Roman" w:hAnsi="Times New Roman"/>
        </w:rPr>
        <w:t xml:space="preserve"> </w:t>
      </w:r>
      <w:r w:rsidRPr="007D1DA1">
        <w:rPr>
          <w:rFonts w:ascii="Times New Roman" w:hAnsi="Times New Roman"/>
        </w:rPr>
        <w:t>ее уникальной истории, богатой природе и культуре. Данный курс направлен</w:t>
      </w:r>
      <w:r>
        <w:rPr>
          <w:rFonts w:ascii="Times New Roman" w:hAnsi="Times New Roman"/>
        </w:rPr>
        <w:t xml:space="preserve"> </w:t>
      </w:r>
      <w:r w:rsidRPr="007D1DA1">
        <w:rPr>
          <w:rFonts w:ascii="Times New Roman" w:hAnsi="Times New Roman"/>
        </w:rPr>
        <w:t>на формирование внутренней позиции личности школьника, необходимой для</w:t>
      </w:r>
      <w:r>
        <w:rPr>
          <w:rFonts w:ascii="Times New Roman" w:hAnsi="Times New Roman"/>
        </w:rPr>
        <w:t xml:space="preserve"> </w:t>
      </w:r>
      <w:r w:rsidRPr="007D1DA1">
        <w:rPr>
          <w:rFonts w:ascii="Times New Roman" w:hAnsi="Times New Roman"/>
        </w:rPr>
        <w:t>конструктивного и ответственного поведения в обществе. Ведущая форма</w:t>
      </w:r>
      <w:r>
        <w:rPr>
          <w:rFonts w:ascii="Times New Roman" w:hAnsi="Times New Roman"/>
        </w:rPr>
        <w:t xml:space="preserve"> </w:t>
      </w:r>
      <w:r w:rsidRPr="007D1DA1">
        <w:rPr>
          <w:rFonts w:ascii="Times New Roman" w:hAnsi="Times New Roman"/>
        </w:rPr>
        <w:t>деятельности данного внеурочного занятия — беседа с обучающимися. Также</w:t>
      </w:r>
      <w:r>
        <w:rPr>
          <w:rFonts w:ascii="Times New Roman" w:hAnsi="Times New Roman"/>
        </w:rPr>
        <w:t xml:space="preserve"> </w:t>
      </w:r>
      <w:r w:rsidRPr="007D1DA1">
        <w:rPr>
          <w:rFonts w:ascii="Times New Roman" w:hAnsi="Times New Roman"/>
        </w:rPr>
        <w:t>формами организации учебного занятия служат: игра, просмотр</w:t>
      </w:r>
      <w:r>
        <w:rPr>
          <w:rFonts w:ascii="Times New Roman" w:hAnsi="Times New Roman"/>
        </w:rPr>
        <w:t xml:space="preserve"> </w:t>
      </w:r>
      <w:r w:rsidRPr="007D1DA1">
        <w:rPr>
          <w:rFonts w:ascii="Times New Roman" w:hAnsi="Times New Roman"/>
        </w:rPr>
        <w:t xml:space="preserve">видеоматериалов, работа с интерактивными </w:t>
      </w:r>
      <w:r w:rsidRPr="007D1DA1">
        <w:rPr>
          <w:rFonts w:ascii="Times New Roman" w:hAnsi="Times New Roman"/>
        </w:rPr>
        <w:lastRenderedPageBreak/>
        <w:t>карточками, работа с</w:t>
      </w:r>
      <w:r>
        <w:rPr>
          <w:rFonts w:ascii="Times New Roman" w:hAnsi="Times New Roman"/>
        </w:rPr>
        <w:t xml:space="preserve"> </w:t>
      </w:r>
      <w:r w:rsidRPr="007D1DA1">
        <w:rPr>
          <w:rFonts w:ascii="Times New Roman" w:hAnsi="Times New Roman"/>
        </w:rPr>
        <w:t>аудиоматериалами и другие. Формы проведения учебных занятий</w:t>
      </w:r>
      <w:r>
        <w:rPr>
          <w:rFonts w:ascii="Times New Roman" w:hAnsi="Times New Roman"/>
        </w:rPr>
        <w:t xml:space="preserve"> </w:t>
      </w:r>
      <w:r w:rsidRPr="007D1DA1">
        <w:rPr>
          <w:rFonts w:ascii="Times New Roman" w:hAnsi="Times New Roman"/>
        </w:rPr>
        <w:t>подбираются педагогом с учётом возрастных особенностей обучающихся,</w:t>
      </w:r>
      <w:r>
        <w:rPr>
          <w:rFonts w:ascii="Times New Roman" w:hAnsi="Times New Roman"/>
        </w:rPr>
        <w:t xml:space="preserve"> </w:t>
      </w:r>
      <w:r w:rsidRPr="007D1DA1">
        <w:rPr>
          <w:rFonts w:ascii="Times New Roman" w:hAnsi="Times New Roman"/>
        </w:rPr>
        <w:t>цели и задач проводимого занятия.</w:t>
      </w:r>
    </w:p>
    <w:p w14:paraId="43DECC41" w14:textId="77777777" w:rsidR="00645953" w:rsidRPr="007D1DA1" w:rsidRDefault="00645953" w:rsidP="00645953">
      <w:pPr>
        <w:spacing w:line="360" w:lineRule="auto"/>
        <w:ind w:firstLine="709"/>
        <w:jc w:val="both"/>
        <w:rPr>
          <w:rFonts w:ascii="Times New Roman" w:hAnsi="Times New Roman"/>
        </w:rPr>
      </w:pPr>
      <w:r w:rsidRPr="007D1DA1">
        <w:rPr>
          <w:rFonts w:ascii="Times New Roman" w:hAnsi="Times New Roman"/>
        </w:rPr>
        <w:t>Содержание занятий затрагивает темы, связанные с традиционными</w:t>
      </w:r>
      <w:r>
        <w:rPr>
          <w:rFonts w:ascii="Times New Roman" w:hAnsi="Times New Roman"/>
        </w:rPr>
        <w:t xml:space="preserve"> </w:t>
      </w:r>
      <w:r w:rsidRPr="007D1DA1">
        <w:rPr>
          <w:rFonts w:ascii="Times New Roman" w:hAnsi="Times New Roman"/>
        </w:rPr>
        <w:t>российскими ценностями, осмыслением исторического опыта,</w:t>
      </w:r>
      <w:r>
        <w:rPr>
          <w:rFonts w:ascii="Times New Roman" w:hAnsi="Times New Roman"/>
        </w:rPr>
        <w:t xml:space="preserve"> </w:t>
      </w:r>
      <w:r w:rsidRPr="007D1DA1">
        <w:rPr>
          <w:rFonts w:ascii="Times New Roman" w:hAnsi="Times New Roman"/>
        </w:rPr>
        <w:t>формированием представлений о достоинстве, чести, правах и свободах</w:t>
      </w:r>
      <w:r>
        <w:rPr>
          <w:rFonts w:ascii="Times New Roman" w:hAnsi="Times New Roman"/>
        </w:rPr>
        <w:t xml:space="preserve"> </w:t>
      </w:r>
      <w:r w:rsidRPr="007D1DA1">
        <w:rPr>
          <w:rFonts w:ascii="Times New Roman" w:hAnsi="Times New Roman"/>
        </w:rPr>
        <w:t>человека, культуре здорового образа жизни, ценности труда, ответственного</w:t>
      </w:r>
      <w:r>
        <w:rPr>
          <w:rFonts w:ascii="Times New Roman" w:hAnsi="Times New Roman"/>
        </w:rPr>
        <w:t xml:space="preserve"> </w:t>
      </w:r>
      <w:r w:rsidRPr="007D1DA1">
        <w:rPr>
          <w:rFonts w:ascii="Times New Roman" w:hAnsi="Times New Roman"/>
        </w:rPr>
        <w:t>отношения человека к природе.</w:t>
      </w:r>
    </w:p>
    <w:p w14:paraId="554EAEBB" w14:textId="77777777" w:rsidR="00645953" w:rsidRPr="007D1DA1" w:rsidRDefault="00645953" w:rsidP="00645953">
      <w:pPr>
        <w:spacing w:line="360" w:lineRule="auto"/>
        <w:ind w:firstLine="709"/>
        <w:jc w:val="both"/>
        <w:rPr>
          <w:rFonts w:ascii="Times New Roman" w:hAnsi="Times New Roman"/>
        </w:rPr>
      </w:pPr>
      <w:r w:rsidRPr="007D1DA1">
        <w:rPr>
          <w:rFonts w:ascii="Times New Roman" w:hAnsi="Times New Roman"/>
        </w:rPr>
        <w:t>Занятия «Разговоры о важном» проводятся еженедельно во время</w:t>
      </w:r>
      <w:r>
        <w:rPr>
          <w:rFonts w:ascii="Times New Roman" w:hAnsi="Times New Roman"/>
        </w:rPr>
        <w:t xml:space="preserve"> </w:t>
      </w:r>
      <w:r w:rsidRPr="007D1DA1">
        <w:rPr>
          <w:rFonts w:ascii="Times New Roman" w:hAnsi="Times New Roman"/>
        </w:rPr>
        <w:t>первого урока</w:t>
      </w:r>
      <w:r>
        <w:rPr>
          <w:rFonts w:ascii="Times New Roman" w:hAnsi="Times New Roman"/>
        </w:rPr>
        <w:t>.</w:t>
      </w:r>
    </w:p>
    <w:p w14:paraId="469222F6" w14:textId="77777777" w:rsidR="00645953" w:rsidRPr="007D1DA1" w:rsidRDefault="00645953" w:rsidP="00645953">
      <w:pPr>
        <w:spacing w:line="360" w:lineRule="auto"/>
        <w:ind w:firstLine="709"/>
        <w:jc w:val="both"/>
        <w:rPr>
          <w:rFonts w:ascii="Times New Roman" w:hAnsi="Times New Roman"/>
        </w:rPr>
      </w:pPr>
      <w:r w:rsidRPr="007D1DA1">
        <w:rPr>
          <w:rFonts w:ascii="Times New Roman" w:hAnsi="Times New Roman"/>
        </w:rPr>
        <w:t>Ответственными за организацию и проведение внеурочных занятий</w:t>
      </w:r>
      <w:r>
        <w:rPr>
          <w:rFonts w:ascii="Times New Roman" w:hAnsi="Times New Roman"/>
        </w:rPr>
        <w:t xml:space="preserve"> </w:t>
      </w:r>
      <w:r w:rsidRPr="007D1DA1">
        <w:rPr>
          <w:rFonts w:ascii="Times New Roman" w:hAnsi="Times New Roman"/>
        </w:rPr>
        <w:t>«Разговоры о важном» являются классные руководители.</w:t>
      </w:r>
    </w:p>
    <w:p w14:paraId="6F5407D6" w14:textId="77777777" w:rsidR="00645953" w:rsidRDefault="00645953" w:rsidP="00645953">
      <w:pPr>
        <w:pStyle w:val="afb"/>
        <w:spacing w:line="360" w:lineRule="auto"/>
        <w:ind w:left="709"/>
        <w:jc w:val="both"/>
        <w:rPr>
          <w:rFonts w:ascii="Times New Roman" w:hAnsi="Times New Roman"/>
        </w:rPr>
      </w:pPr>
    </w:p>
    <w:p w14:paraId="05BDA018" w14:textId="77777777" w:rsidR="00645953" w:rsidRPr="007D1DA1" w:rsidRDefault="00645953" w:rsidP="00645953">
      <w:pPr>
        <w:spacing w:line="360" w:lineRule="auto"/>
        <w:ind w:firstLine="709"/>
        <w:jc w:val="both"/>
        <w:rPr>
          <w:rFonts w:ascii="Times New Roman" w:hAnsi="Times New Roman"/>
          <w:b/>
        </w:rPr>
      </w:pPr>
      <w:r w:rsidRPr="007D1DA1">
        <w:rPr>
          <w:rFonts w:ascii="Times New Roman" w:hAnsi="Times New Roman"/>
          <w:b/>
        </w:rPr>
        <w:t xml:space="preserve">Федеральный проект «Цифровая образовательная среда» </w:t>
      </w:r>
    </w:p>
    <w:p w14:paraId="56B37C3A" w14:textId="77777777" w:rsidR="00645953" w:rsidRDefault="00645953" w:rsidP="00645953">
      <w:pPr>
        <w:spacing w:line="360" w:lineRule="auto"/>
        <w:jc w:val="both"/>
        <w:rPr>
          <w:rFonts w:ascii="Times New Roman" w:hAnsi="Times New Roman"/>
        </w:rPr>
      </w:pPr>
      <w:r w:rsidRPr="007D1DA1">
        <w:rPr>
          <w:rFonts w:ascii="Times New Roman" w:hAnsi="Times New Roman"/>
        </w:rPr>
        <w:t>Проект</w:t>
      </w:r>
      <w:r>
        <w:rPr>
          <w:rFonts w:ascii="Times New Roman" w:hAnsi="Times New Roman"/>
        </w:rPr>
        <w:t xml:space="preserve"> </w:t>
      </w:r>
      <w:r w:rsidRPr="007D1DA1">
        <w:rPr>
          <w:rFonts w:ascii="Times New Roman" w:hAnsi="Times New Roman"/>
        </w:rPr>
        <w:t>направлен на создание и внедрение в образовательных организациях</w:t>
      </w:r>
      <w:r>
        <w:rPr>
          <w:rFonts w:ascii="Times New Roman" w:hAnsi="Times New Roman"/>
        </w:rPr>
        <w:t xml:space="preserve"> </w:t>
      </w:r>
      <w:r w:rsidRPr="007D1DA1">
        <w:rPr>
          <w:rFonts w:ascii="Times New Roman" w:hAnsi="Times New Roman"/>
        </w:rPr>
        <w:t>цифровой образовательной среды, а также обеспечение реализации цифровой</w:t>
      </w:r>
      <w:r>
        <w:rPr>
          <w:rFonts w:ascii="Times New Roman" w:hAnsi="Times New Roman"/>
        </w:rPr>
        <w:t xml:space="preserve"> </w:t>
      </w:r>
      <w:r w:rsidRPr="007D1DA1">
        <w:rPr>
          <w:rFonts w:ascii="Times New Roman" w:hAnsi="Times New Roman"/>
        </w:rPr>
        <w:t>трансформации системы образования. В рамках проекта ведется работа по</w:t>
      </w:r>
      <w:r>
        <w:rPr>
          <w:rFonts w:ascii="Times New Roman" w:hAnsi="Times New Roman"/>
        </w:rPr>
        <w:t xml:space="preserve"> </w:t>
      </w:r>
      <w:r w:rsidRPr="007D1DA1">
        <w:rPr>
          <w:rFonts w:ascii="Times New Roman" w:hAnsi="Times New Roman"/>
        </w:rPr>
        <w:t>оснащению школы современным оборудованием и развитие цифровых</w:t>
      </w:r>
      <w:r>
        <w:rPr>
          <w:rFonts w:ascii="Times New Roman" w:hAnsi="Times New Roman"/>
        </w:rPr>
        <w:t xml:space="preserve"> </w:t>
      </w:r>
      <w:r w:rsidRPr="007D1DA1">
        <w:rPr>
          <w:rFonts w:ascii="Times New Roman" w:hAnsi="Times New Roman"/>
        </w:rPr>
        <w:t>сервисов и контента для образовательной деятельности.</w:t>
      </w:r>
    </w:p>
    <w:p w14:paraId="3EB1B029" w14:textId="77777777" w:rsidR="00645953" w:rsidRPr="007D1DA1" w:rsidRDefault="00645953" w:rsidP="00645953">
      <w:pPr>
        <w:spacing w:line="360" w:lineRule="auto"/>
        <w:jc w:val="both"/>
        <w:rPr>
          <w:rFonts w:ascii="Times New Roman" w:hAnsi="Times New Roman"/>
        </w:rPr>
      </w:pPr>
    </w:p>
    <w:p w14:paraId="41BFEEBC" w14:textId="77777777" w:rsidR="00645953" w:rsidRDefault="00645953" w:rsidP="00645953">
      <w:pPr>
        <w:spacing w:line="360" w:lineRule="auto"/>
        <w:jc w:val="both"/>
        <w:rPr>
          <w:rFonts w:ascii="Times New Roman" w:hAnsi="Times New Roman"/>
        </w:rPr>
      </w:pPr>
    </w:p>
    <w:p w14:paraId="7B3673F7" w14:textId="77777777" w:rsidR="00645953" w:rsidRPr="007D1DA1" w:rsidRDefault="00645953" w:rsidP="00645953">
      <w:pPr>
        <w:spacing w:line="360" w:lineRule="auto"/>
        <w:ind w:firstLine="709"/>
        <w:jc w:val="both"/>
        <w:rPr>
          <w:rFonts w:ascii="Times New Roman" w:hAnsi="Times New Roman"/>
          <w:b/>
        </w:rPr>
      </w:pPr>
      <w:r w:rsidRPr="007D1DA1">
        <w:rPr>
          <w:rFonts w:ascii="Times New Roman" w:hAnsi="Times New Roman"/>
          <w:b/>
        </w:rPr>
        <w:t xml:space="preserve">Федеральный профориентационный проект «Билет в будущее» </w:t>
      </w:r>
    </w:p>
    <w:p w14:paraId="730BCA7B" w14:textId="77777777" w:rsidR="00645953" w:rsidRDefault="00645953" w:rsidP="00645953">
      <w:pPr>
        <w:spacing w:line="360" w:lineRule="auto"/>
        <w:jc w:val="both"/>
        <w:rPr>
          <w:rFonts w:ascii="Times New Roman" w:hAnsi="Times New Roman"/>
        </w:rPr>
      </w:pPr>
      <w:r w:rsidRPr="007D1DA1">
        <w:rPr>
          <w:rFonts w:ascii="Times New Roman" w:hAnsi="Times New Roman"/>
        </w:rPr>
        <w:t>Это</w:t>
      </w:r>
      <w:r>
        <w:rPr>
          <w:rFonts w:ascii="Times New Roman" w:hAnsi="Times New Roman"/>
        </w:rPr>
        <w:t xml:space="preserve"> </w:t>
      </w:r>
      <w:r w:rsidRPr="007D1DA1">
        <w:rPr>
          <w:rFonts w:ascii="Times New Roman" w:hAnsi="Times New Roman"/>
        </w:rPr>
        <w:t>проект ранней профессиональной ориентации обучающихся 6–11 классов</w:t>
      </w:r>
      <w:r>
        <w:rPr>
          <w:rFonts w:ascii="Times New Roman" w:hAnsi="Times New Roman"/>
        </w:rPr>
        <w:t xml:space="preserve"> </w:t>
      </w:r>
      <w:r w:rsidRPr="007D1DA1">
        <w:rPr>
          <w:rFonts w:ascii="Times New Roman" w:hAnsi="Times New Roman"/>
        </w:rPr>
        <w:t>школ, который реализуется при поддержке государства в рамках</w:t>
      </w:r>
      <w:r>
        <w:rPr>
          <w:rFonts w:ascii="Times New Roman" w:hAnsi="Times New Roman"/>
        </w:rPr>
        <w:t xml:space="preserve"> </w:t>
      </w:r>
      <w:r w:rsidRPr="007D1DA1">
        <w:rPr>
          <w:rFonts w:ascii="Times New Roman" w:hAnsi="Times New Roman"/>
        </w:rPr>
        <w:t xml:space="preserve">национального проекта </w:t>
      </w:r>
    </w:p>
    <w:p w14:paraId="2663C559" w14:textId="77777777" w:rsidR="00645953" w:rsidRDefault="00645953" w:rsidP="00645953">
      <w:pPr>
        <w:spacing w:line="360" w:lineRule="auto"/>
        <w:jc w:val="both"/>
        <w:rPr>
          <w:rFonts w:ascii="Times New Roman" w:hAnsi="Times New Roman"/>
        </w:rPr>
      </w:pPr>
    </w:p>
    <w:p w14:paraId="5C96BA20" w14:textId="77777777" w:rsidR="00645953" w:rsidRPr="007D1DA1" w:rsidRDefault="00645953" w:rsidP="00645953">
      <w:pPr>
        <w:spacing w:line="360" w:lineRule="auto"/>
        <w:ind w:firstLine="709"/>
        <w:jc w:val="both"/>
        <w:rPr>
          <w:rFonts w:ascii="Times New Roman" w:hAnsi="Times New Roman"/>
          <w:b/>
        </w:rPr>
      </w:pPr>
      <w:r w:rsidRPr="007D1DA1">
        <w:rPr>
          <w:rFonts w:ascii="Times New Roman" w:hAnsi="Times New Roman"/>
          <w:b/>
        </w:rPr>
        <w:t>«Образование»</w:t>
      </w:r>
    </w:p>
    <w:p w14:paraId="1D6F52D1" w14:textId="77777777" w:rsidR="00645953" w:rsidRDefault="00645953" w:rsidP="00645953">
      <w:pPr>
        <w:spacing w:line="360" w:lineRule="auto"/>
        <w:jc w:val="both"/>
        <w:rPr>
          <w:rFonts w:ascii="Times New Roman" w:hAnsi="Times New Roman"/>
        </w:rPr>
      </w:pPr>
      <w:r w:rsidRPr="007D1DA1">
        <w:rPr>
          <w:rFonts w:ascii="Times New Roman" w:hAnsi="Times New Roman"/>
        </w:rPr>
        <w:t>Федеральная программа «Орлята России» - уникальный проект,</w:t>
      </w:r>
      <w:r>
        <w:rPr>
          <w:rFonts w:ascii="Times New Roman" w:hAnsi="Times New Roman"/>
        </w:rPr>
        <w:t xml:space="preserve"> </w:t>
      </w:r>
      <w:r w:rsidRPr="007D1DA1">
        <w:rPr>
          <w:rFonts w:ascii="Times New Roman" w:hAnsi="Times New Roman"/>
        </w:rPr>
        <w:t>направленный на развитие социальной активности школьников младших</w:t>
      </w:r>
      <w:r>
        <w:rPr>
          <w:rFonts w:ascii="Times New Roman" w:hAnsi="Times New Roman"/>
        </w:rPr>
        <w:t xml:space="preserve"> </w:t>
      </w:r>
      <w:r w:rsidRPr="007D1DA1">
        <w:rPr>
          <w:rFonts w:ascii="Times New Roman" w:hAnsi="Times New Roman"/>
        </w:rPr>
        <w:t>классов. Он создаёт условия для воспитания патриотов своего Отечества,</w:t>
      </w:r>
      <w:r>
        <w:rPr>
          <w:rFonts w:ascii="Times New Roman" w:hAnsi="Times New Roman"/>
        </w:rPr>
        <w:t xml:space="preserve"> </w:t>
      </w:r>
      <w:r w:rsidRPr="007D1DA1">
        <w:rPr>
          <w:rFonts w:ascii="Times New Roman" w:hAnsi="Times New Roman"/>
        </w:rPr>
        <w:t>людей неравнодушных, отзывчивых, стремящихся к знаниям и спортивным</w:t>
      </w:r>
      <w:r>
        <w:rPr>
          <w:rFonts w:ascii="Times New Roman" w:hAnsi="Times New Roman"/>
        </w:rPr>
        <w:t xml:space="preserve"> </w:t>
      </w:r>
      <w:r w:rsidRPr="007D1DA1">
        <w:rPr>
          <w:rFonts w:ascii="Times New Roman" w:hAnsi="Times New Roman"/>
        </w:rPr>
        <w:t>достижениям, творческому поиску и научным исследованиям, тех, кто готов</w:t>
      </w:r>
      <w:r>
        <w:rPr>
          <w:rFonts w:ascii="Times New Roman" w:hAnsi="Times New Roman"/>
        </w:rPr>
        <w:t xml:space="preserve"> </w:t>
      </w:r>
      <w:r w:rsidRPr="007D1DA1">
        <w:rPr>
          <w:rFonts w:ascii="Times New Roman" w:hAnsi="Times New Roman"/>
        </w:rPr>
        <w:t>созидать, делая мир вокруг себя лучше, реализующийся в рамках федерального проекта «Патриотическое воспитание граждан Российской</w:t>
      </w:r>
      <w:r>
        <w:rPr>
          <w:rFonts w:ascii="Times New Roman" w:hAnsi="Times New Roman"/>
        </w:rPr>
        <w:t xml:space="preserve"> </w:t>
      </w:r>
      <w:r w:rsidRPr="007D1DA1">
        <w:rPr>
          <w:rFonts w:ascii="Times New Roman" w:hAnsi="Times New Roman"/>
        </w:rPr>
        <w:t>Федерации» национального проекта «Образование».</w:t>
      </w:r>
    </w:p>
    <w:p w14:paraId="52C8D2B3" w14:textId="77777777" w:rsidR="00645953" w:rsidRDefault="00645953" w:rsidP="00645953">
      <w:pPr>
        <w:spacing w:line="360" w:lineRule="auto"/>
        <w:jc w:val="both"/>
        <w:rPr>
          <w:rFonts w:ascii="Times New Roman" w:hAnsi="Times New Roman"/>
        </w:rPr>
      </w:pPr>
    </w:p>
    <w:p w14:paraId="7D47EE65" w14:textId="77777777" w:rsidR="00645953" w:rsidRPr="007D1DA1" w:rsidRDefault="00645953" w:rsidP="00645953">
      <w:pPr>
        <w:spacing w:line="360" w:lineRule="auto"/>
        <w:ind w:firstLine="709"/>
        <w:jc w:val="both"/>
        <w:rPr>
          <w:rFonts w:ascii="Times New Roman" w:hAnsi="Times New Roman"/>
          <w:b/>
          <w:shd w:val="clear" w:color="auto" w:fill="FFFFFF"/>
        </w:rPr>
      </w:pPr>
      <w:r w:rsidRPr="007D1DA1">
        <w:rPr>
          <w:rFonts w:ascii="Times New Roman" w:hAnsi="Times New Roman"/>
          <w:b/>
          <w:shd w:val="clear" w:color="auto" w:fill="FFFFFF"/>
        </w:rPr>
        <w:t>Цикла занятий «Россия – мои горизонты»</w:t>
      </w:r>
    </w:p>
    <w:p w14:paraId="4B91A2EF" w14:textId="77777777" w:rsidR="00645953" w:rsidRPr="007D1DA1" w:rsidRDefault="00645953" w:rsidP="00645953">
      <w:pPr>
        <w:spacing w:line="360" w:lineRule="auto"/>
        <w:jc w:val="both"/>
        <w:rPr>
          <w:rFonts w:ascii="Times New Roman" w:hAnsi="Times New Roman"/>
        </w:rPr>
      </w:pPr>
      <w:r w:rsidRPr="007D1DA1">
        <w:rPr>
          <w:rFonts w:ascii="Times New Roman" w:hAnsi="Times New Roman"/>
        </w:rPr>
        <w:t>Единая модель профориентации «Россия — мои горизонты». Занятия в рамках внеурочной деятельности будут проходить по четвергам в 6-11 классах.</w:t>
      </w:r>
      <w:r>
        <w:rPr>
          <w:rFonts w:ascii="Times New Roman" w:hAnsi="Times New Roman"/>
        </w:rPr>
        <w:t xml:space="preserve"> </w:t>
      </w:r>
      <w:r w:rsidRPr="007D1DA1">
        <w:rPr>
          <w:rFonts w:ascii="Times New Roman" w:hAnsi="Times New Roman"/>
        </w:rPr>
        <w:t>Курс внеурочной деятельности нацелен на формирование у школьников готовности к профессиональному самоопределению, ознакомление их с миром профессий и федеральным и региональным рынками труда.</w:t>
      </w:r>
    </w:p>
    <w:p w14:paraId="2D24899C" w14:textId="77777777" w:rsidR="00645953" w:rsidRDefault="00645953" w:rsidP="00645953">
      <w:pPr>
        <w:spacing w:line="360" w:lineRule="auto"/>
        <w:jc w:val="both"/>
        <w:rPr>
          <w:rFonts w:ascii="Times New Roman" w:hAnsi="Times New Roman"/>
        </w:rPr>
      </w:pPr>
    </w:p>
    <w:p w14:paraId="6DBFF6E4" w14:textId="77777777" w:rsidR="00645953" w:rsidRPr="007D1DA1" w:rsidRDefault="00645953" w:rsidP="00645953">
      <w:pPr>
        <w:spacing w:line="360" w:lineRule="auto"/>
        <w:ind w:firstLine="709"/>
        <w:jc w:val="both"/>
        <w:rPr>
          <w:rFonts w:ascii="Times New Roman" w:hAnsi="Times New Roman"/>
          <w:b/>
        </w:rPr>
      </w:pPr>
      <w:r w:rsidRPr="007D1DA1">
        <w:rPr>
          <w:rFonts w:ascii="Times New Roman" w:hAnsi="Times New Roman"/>
          <w:b/>
        </w:rPr>
        <w:t xml:space="preserve">Всероссийский народный проект «Киноуроки в школах России» </w:t>
      </w:r>
    </w:p>
    <w:p w14:paraId="786F8522" w14:textId="77777777" w:rsidR="00645953" w:rsidRDefault="00645953" w:rsidP="00645953">
      <w:pPr>
        <w:spacing w:line="360" w:lineRule="auto"/>
        <w:jc w:val="both"/>
        <w:rPr>
          <w:rFonts w:ascii="Times New Roman" w:hAnsi="Times New Roman"/>
        </w:rPr>
      </w:pPr>
      <w:r w:rsidRPr="007D1DA1">
        <w:rPr>
          <w:rFonts w:ascii="Times New Roman" w:hAnsi="Times New Roman"/>
        </w:rPr>
        <w:t>Направлен на воспитание поколений выпускников школ со сформированной</w:t>
      </w:r>
      <w:r>
        <w:rPr>
          <w:rFonts w:ascii="Times New Roman" w:hAnsi="Times New Roman"/>
        </w:rPr>
        <w:t xml:space="preserve"> </w:t>
      </w:r>
      <w:r w:rsidRPr="007D1DA1">
        <w:rPr>
          <w:rFonts w:ascii="Times New Roman" w:hAnsi="Times New Roman"/>
        </w:rPr>
        <w:t>библиотекой духовно-</w:t>
      </w:r>
      <w:r w:rsidRPr="007D1DA1">
        <w:rPr>
          <w:rFonts w:ascii="Times New Roman" w:hAnsi="Times New Roman"/>
        </w:rPr>
        <w:lastRenderedPageBreak/>
        <w:t>нравственных качеств и высоким уровнем нравственной</w:t>
      </w:r>
      <w:r>
        <w:rPr>
          <w:rFonts w:ascii="Times New Roman" w:hAnsi="Times New Roman"/>
        </w:rPr>
        <w:t xml:space="preserve"> </w:t>
      </w:r>
      <w:r w:rsidRPr="007D1DA1">
        <w:rPr>
          <w:rFonts w:ascii="Times New Roman" w:hAnsi="Times New Roman"/>
        </w:rPr>
        <w:t>и социальной компетентности. Предлагаемая система ориентирована</w:t>
      </w:r>
      <w:r>
        <w:rPr>
          <w:rFonts w:ascii="Times New Roman" w:hAnsi="Times New Roman"/>
        </w:rPr>
        <w:t xml:space="preserve"> </w:t>
      </w:r>
      <w:r w:rsidRPr="007D1DA1">
        <w:rPr>
          <w:rFonts w:ascii="Times New Roman" w:hAnsi="Times New Roman"/>
        </w:rPr>
        <w:t>воспитание у школьников духовно-нравственных качеств личности, которые</w:t>
      </w:r>
      <w:r>
        <w:rPr>
          <w:rFonts w:ascii="Times New Roman" w:hAnsi="Times New Roman"/>
        </w:rPr>
        <w:t xml:space="preserve"> </w:t>
      </w:r>
      <w:r w:rsidRPr="007D1DA1">
        <w:rPr>
          <w:rFonts w:ascii="Times New Roman" w:hAnsi="Times New Roman"/>
        </w:rPr>
        <w:t>напрямую влияют на образ мышления, фор</w:t>
      </w:r>
      <w:r>
        <w:rPr>
          <w:rFonts w:ascii="Times New Roman" w:hAnsi="Times New Roman"/>
        </w:rPr>
        <w:t xml:space="preserve">мирование морально-этических </w:t>
      </w:r>
      <w:r w:rsidRPr="007D1DA1">
        <w:rPr>
          <w:rFonts w:ascii="Times New Roman" w:hAnsi="Times New Roman"/>
        </w:rPr>
        <w:t>ценностей, объективной оценки собственных и чужих поступков, а также их</w:t>
      </w:r>
      <w:r>
        <w:rPr>
          <w:rFonts w:ascii="Times New Roman" w:hAnsi="Times New Roman"/>
        </w:rPr>
        <w:t xml:space="preserve"> </w:t>
      </w:r>
      <w:r w:rsidRPr="007D1DA1">
        <w:rPr>
          <w:rFonts w:ascii="Times New Roman" w:hAnsi="Times New Roman"/>
        </w:rPr>
        <w:t>последствий для человека, окружающей среды, государства</w:t>
      </w:r>
    </w:p>
    <w:p w14:paraId="69535060" w14:textId="77777777" w:rsidR="00645953" w:rsidRPr="00E43E5F" w:rsidRDefault="00645953" w:rsidP="00645953">
      <w:pPr>
        <w:pStyle w:val="afb"/>
        <w:spacing w:line="360" w:lineRule="auto"/>
        <w:ind w:left="709"/>
        <w:jc w:val="both"/>
        <w:rPr>
          <w:rFonts w:ascii="Times New Roman" w:hAnsi="Times New Roman"/>
        </w:rPr>
      </w:pPr>
    </w:p>
    <w:p w14:paraId="3C3F69C9" w14:textId="77777777" w:rsidR="00645953" w:rsidRPr="00E43E5F" w:rsidRDefault="00645953" w:rsidP="00645953">
      <w:pPr>
        <w:spacing w:line="360" w:lineRule="auto"/>
        <w:jc w:val="both"/>
        <w:rPr>
          <w:rFonts w:ascii="Times New Roman" w:hAnsi="Times New Roman"/>
          <w:b/>
          <w:u w:val="single"/>
        </w:rPr>
      </w:pPr>
      <w:r w:rsidRPr="00917051">
        <w:rPr>
          <w:rFonts w:ascii="Times New Roman" w:hAnsi="Times New Roman"/>
        </w:rPr>
        <w:tab/>
      </w:r>
      <w:r w:rsidRPr="00E43E5F">
        <w:rPr>
          <w:rFonts w:ascii="Times New Roman" w:hAnsi="Times New Roman"/>
          <w:b/>
          <w:u w:val="single"/>
        </w:rPr>
        <w:t>Индивидуальная работа с учащимися</w:t>
      </w:r>
    </w:p>
    <w:p w14:paraId="67CA27F9" w14:textId="77777777" w:rsidR="00645953" w:rsidRPr="00E43E5F" w:rsidRDefault="00645953" w:rsidP="008F47EB">
      <w:pPr>
        <w:pStyle w:val="afb"/>
        <w:widowControl/>
        <w:numPr>
          <w:ilvl w:val="0"/>
          <w:numId w:val="187"/>
        </w:numPr>
        <w:spacing w:line="360" w:lineRule="auto"/>
        <w:ind w:left="0" w:firstLine="709"/>
        <w:jc w:val="both"/>
        <w:rPr>
          <w:rFonts w:ascii="Times New Roman" w:hAnsi="Times New Roman"/>
        </w:rPr>
      </w:pPr>
      <w:r w:rsidRPr="00E43E5F">
        <w:rPr>
          <w:rFonts w:ascii="Times New Roman" w:hAnsi="Times New Roman"/>
        </w:rPr>
        <w:t>Анализ личностного развития учащихся в сотрудничестве с педагогом-психологом.</w:t>
      </w:r>
    </w:p>
    <w:p w14:paraId="516C6122" w14:textId="77777777" w:rsidR="00645953" w:rsidRPr="00E43E5F" w:rsidRDefault="00645953" w:rsidP="008F47EB">
      <w:pPr>
        <w:pStyle w:val="afb"/>
        <w:widowControl/>
        <w:numPr>
          <w:ilvl w:val="0"/>
          <w:numId w:val="187"/>
        </w:numPr>
        <w:spacing w:line="360" w:lineRule="auto"/>
        <w:ind w:left="0" w:firstLine="709"/>
        <w:jc w:val="both"/>
        <w:rPr>
          <w:rFonts w:ascii="Times New Roman" w:hAnsi="Times New Roman"/>
        </w:rPr>
      </w:pPr>
      <w:r w:rsidRPr="00E43E5F">
        <w:rPr>
          <w:rFonts w:ascii="Times New Roman" w:hAnsi="Times New Roman"/>
        </w:rPr>
        <w:t>Поддержка индивидуальных достижений учащихся в урочной и внеурочной деятельности и в разных сферах самореализации учащихся: публичная оценка, моральное стимулирование, презентационная площадка, выставка, информационный стенд.</w:t>
      </w:r>
    </w:p>
    <w:p w14:paraId="45D741D9" w14:textId="77777777" w:rsidR="00645953" w:rsidRPr="00E43E5F" w:rsidRDefault="00645953" w:rsidP="008F47EB">
      <w:pPr>
        <w:pStyle w:val="afb"/>
        <w:widowControl/>
        <w:numPr>
          <w:ilvl w:val="0"/>
          <w:numId w:val="187"/>
        </w:numPr>
        <w:spacing w:line="360" w:lineRule="auto"/>
        <w:ind w:left="0" w:firstLine="709"/>
        <w:jc w:val="both"/>
        <w:rPr>
          <w:rFonts w:ascii="Times New Roman" w:hAnsi="Times New Roman"/>
        </w:rPr>
      </w:pPr>
      <w:r w:rsidRPr="00E43E5F">
        <w:rPr>
          <w:rFonts w:ascii="Times New Roman" w:hAnsi="Times New Roman"/>
        </w:rPr>
        <w:t xml:space="preserve">Тренинги, релаксационные упражнения, занятия с педагогом-психологом в работе с детьми с ОВЗ, детьми «группы риска», детьми, попавшими в сложные ситуации. </w:t>
      </w:r>
    </w:p>
    <w:p w14:paraId="6E05FC45" w14:textId="77777777" w:rsidR="00645953" w:rsidRDefault="00645953" w:rsidP="008F47EB">
      <w:pPr>
        <w:pStyle w:val="afb"/>
        <w:widowControl/>
        <w:numPr>
          <w:ilvl w:val="0"/>
          <w:numId w:val="187"/>
        </w:numPr>
        <w:spacing w:line="360" w:lineRule="auto"/>
        <w:ind w:left="0" w:firstLine="709"/>
        <w:jc w:val="both"/>
        <w:rPr>
          <w:rFonts w:ascii="Times New Roman" w:hAnsi="Times New Roman"/>
        </w:rPr>
      </w:pPr>
      <w:r w:rsidRPr="00E43E5F">
        <w:rPr>
          <w:rFonts w:ascii="Times New Roman" w:hAnsi="Times New Roman"/>
        </w:rPr>
        <w:t>Поддержка особо мотивированных учащихся в конкурсах, олимпиадах школы, города, сети Интернет.</w:t>
      </w:r>
    </w:p>
    <w:p w14:paraId="76ABC61E" w14:textId="77777777" w:rsidR="00645953" w:rsidRPr="00E43E5F" w:rsidRDefault="00645953" w:rsidP="00645953">
      <w:pPr>
        <w:pStyle w:val="afb"/>
        <w:spacing w:line="360" w:lineRule="auto"/>
        <w:ind w:left="709"/>
        <w:jc w:val="both"/>
        <w:rPr>
          <w:rFonts w:ascii="Times New Roman" w:hAnsi="Times New Roman"/>
        </w:rPr>
      </w:pPr>
    </w:p>
    <w:p w14:paraId="36DC7232" w14:textId="77777777" w:rsidR="00645953" w:rsidRPr="00E43E5F" w:rsidRDefault="00645953" w:rsidP="00645953">
      <w:pPr>
        <w:spacing w:line="360" w:lineRule="auto"/>
        <w:jc w:val="both"/>
        <w:rPr>
          <w:rFonts w:ascii="Times New Roman" w:hAnsi="Times New Roman"/>
          <w:b/>
          <w:u w:val="single"/>
        </w:rPr>
      </w:pPr>
      <w:r w:rsidRPr="00917051">
        <w:rPr>
          <w:rFonts w:ascii="Times New Roman" w:hAnsi="Times New Roman"/>
        </w:rPr>
        <w:tab/>
      </w:r>
      <w:r w:rsidRPr="00E43E5F">
        <w:rPr>
          <w:rFonts w:ascii="Times New Roman" w:hAnsi="Times New Roman"/>
          <w:b/>
          <w:u w:val="single"/>
        </w:rPr>
        <w:t>Работа с родителями</w:t>
      </w:r>
    </w:p>
    <w:p w14:paraId="4215C766" w14:textId="77777777" w:rsidR="00645953" w:rsidRPr="00E43E5F" w:rsidRDefault="00645953" w:rsidP="008F47EB">
      <w:pPr>
        <w:pStyle w:val="afb"/>
        <w:widowControl/>
        <w:numPr>
          <w:ilvl w:val="0"/>
          <w:numId w:val="188"/>
        </w:numPr>
        <w:spacing w:line="360" w:lineRule="auto"/>
        <w:ind w:left="0" w:firstLine="709"/>
        <w:jc w:val="both"/>
        <w:rPr>
          <w:rFonts w:ascii="Times New Roman" w:hAnsi="Times New Roman"/>
        </w:rPr>
      </w:pPr>
      <w:r w:rsidRPr="00E43E5F">
        <w:rPr>
          <w:rFonts w:ascii="Times New Roman" w:hAnsi="Times New Roman"/>
        </w:rPr>
        <w:t>Родительские собрания.</w:t>
      </w:r>
    </w:p>
    <w:p w14:paraId="588F68B9" w14:textId="77777777" w:rsidR="00645953" w:rsidRPr="00E43E5F" w:rsidRDefault="00645953" w:rsidP="008F47EB">
      <w:pPr>
        <w:pStyle w:val="afb"/>
        <w:widowControl/>
        <w:numPr>
          <w:ilvl w:val="0"/>
          <w:numId w:val="188"/>
        </w:numPr>
        <w:spacing w:line="360" w:lineRule="auto"/>
        <w:ind w:left="0" w:firstLine="709"/>
        <w:jc w:val="both"/>
        <w:rPr>
          <w:rFonts w:ascii="Times New Roman" w:hAnsi="Times New Roman"/>
        </w:rPr>
      </w:pPr>
      <w:r w:rsidRPr="00E43E5F">
        <w:rPr>
          <w:rFonts w:ascii="Times New Roman" w:hAnsi="Times New Roman"/>
        </w:rPr>
        <w:t>Выбор родительского комитета и организация его работы.</w:t>
      </w:r>
    </w:p>
    <w:p w14:paraId="10B164CA" w14:textId="77777777" w:rsidR="00645953" w:rsidRPr="00E43E5F" w:rsidRDefault="00645953" w:rsidP="008F47EB">
      <w:pPr>
        <w:pStyle w:val="afb"/>
        <w:widowControl/>
        <w:numPr>
          <w:ilvl w:val="0"/>
          <w:numId w:val="188"/>
        </w:numPr>
        <w:spacing w:line="360" w:lineRule="auto"/>
        <w:ind w:left="0" w:firstLine="709"/>
        <w:jc w:val="both"/>
        <w:rPr>
          <w:rFonts w:ascii="Times New Roman" w:hAnsi="Times New Roman"/>
        </w:rPr>
      </w:pPr>
      <w:r w:rsidRPr="00E43E5F">
        <w:rPr>
          <w:rFonts w:ascii="Times New Roman" w:hAnsi="Times New Roman"/>
        </w:rPr>
        <w:t>Опрос и анкетирование родителей в рамках независимой оценки качества образования (НОКО).</w:t>
      </w:r>
    </w:p>
    <w:p w14:paraId="00745C39" w14:textId="77777777" w:rsidR="00645953" w:rsidRPr="00E43E5F" w:rsidRDefault="00645953" w:rsidP="008F47EB">
      <w:pPr>
        <w:pStyle w:val="afb"/>
        <w:widowControl/>
        <w:numPr>
          <w:ilvl w:val="0"/>
          <w:numId w:val="188"/>
        </w:numPr>
        <w:spacing w:line="360" w:lineRule="auto"/>
        <w:ind w:left="0" w:firstLine="709"/>
        <w:jc w:val="both"/>
        <w:rPr>
          <w:rFonts w:ascii="Times New Roman" w:hAnsi="Times New Roman"/>
        </w:rPr>
      </w:pPr>
      <w:r w:rsidRPr="00E43E5F">
        <w:rPr>
          <w:rFonts w:ascii="Times New Roman" w:hAnsi="Times New Roman"/>
        </w:rPr>
        <w:t>Анализ активности родителей в мероприятиях класса и школы.</w:t>
      </w:r>
    </w:p>
    <w:p w14:paraId="0B02AB16" w14:textId="77777777" w:rsidR="00645953" w:rsidRPr="00E43E5F" w:rsidRDefault="00645953" w:rsidP="008F47EB">
      <w:pPr>
        <w:pStyle w:val="afb"/>
        <w:widowControl/>
        <w:numPr>
          <w:ilvl w:val="0"/>
          <w:numId w:val="188"/>
        </w:numPr>
        <w:spacing w:line="360" w:lineRule="auto"/>
        <w:ind w:left="0" w:firstLine="709"/>
        <w:jc w:val="both"/>
        <w:rPr>
          <w:rFonts w:ascii="Times New Roman" w:hAnsi="Times New Roman"/>
        </w:rPr>
      </w:pPr>
      <w:r w:rsidRPr="00E43E5F">
        <w:rPr>
          <w:rFonts w:ascii="Times New Roman" w:hAnsi="Times New Roman"/>
        </w:rPr>
        <w:t>Родительская группа в социальных сетях, оперативная связь с родителями в режиме офлайн и онлайн.</w:t>
      </w:r>
    </w:p>
    <w:p w14:paraId="006A1D33" w14:textId="77777777" w:rsidR="00645953" w:rsidRPr="00E43E5F" w:rsidRDefault="00645953" w:rsidP="008F47EB">
      <w:pPr>
        <w:pStyle w:val="afb"/>
        <w:widowControl/>
        <w:numPr>
          <w:ilvl w:val="0"/>
          <w:numId w:val="188"/>
        </w:numPr>
        <w:spacing w:line="360" w:lineRule="auto"/>
        <w:ind w:left="0" w:firstLine="709"/>
        <w:jc w:val="both"/>
        <w:rPr>
          <w:rFonts w:ascii="Times New Roman" w:hAnsi="Times New Roman"/>
        </w:rPr>
      </w:pPr>
      <w:r w:rsidRPr="00E43E5F">
        <w:rPr>
          <w:rFonts w:ascii="Times New Roman" w:hAnsi="Times New Roman"/>
        </w:rPr>
        <w:t xml:space="preserve">Работа с информацией официального сайта МБОУ </w:t>
      </w:r>
      <w:r>
        <w:rPr>
          <w:rFonts w:ascii="Times New Roman" w:hAnsi="Times New Roman"/>
        </w:rPr>
        <w:t>Старочеркасской СОШ</w:t>
      </w:r>
      <w:r w:rsidRPr="00E43E5F">
        <w:rPr>
          <w:rFonts w:ascii="Times New Roman" w:hAnsi="Times New Roman"/>
        </w:rPr>
        <w:t>.</w:t>
      </w:r>
    </w:p>
    <w:p w14:paraId="01EEE0F8" w14:textId="77777777" w:rsidR="00645953" w:rsidRPr="00E43E5F" w:rsidRDefault="00645953" w:rsidP="008F47EB">
      <w:pPr>
        <w:pStyle w:val="afb"/>
        <w:widowControl/>
        <w:numPr>
          <w:ilvl w:val="0"/>
          <w:numId w:val="188"/>
        </w:numPr>
        <w:spacing w:line="360" w:lineRule="auto"/>
        <w:ind w:left="0" w:firstLine="709"/>
        <w:jc w:val="both"/>
        <w:rPr>
          <w:rFonts w:ascii="Times New Roman" w:hAnsi="Times New Roman"/>
        </w:rPr>
      </w:pPr>
      <w:r w:rsidRPr="00E43E5F">
        <w:rPr>
          <w:rFonts w:ascii="Times New Roman" w:hAnsi="Times New Roman"/>
        </w:rPr>
        <w:t>Подготовка Плана воспитательной работы в классе.</w:t>
      </w:r>
    </w:p>
    <w:p w14:paraId="4439451A" w14:textId="77777777" w:rsidR="00645953" w:rsidRDefault="00645953" w:rsidP="00645953">
      <w:pPr>
        <w:spacing w:line="360" w:lineRule="auto"/>
        <w:jc w:val="both"/>
        <w:rPr>
          <w:rFonts w:ascii="Times New Roman" w:hAnsi="Times New Roman"/>
        </w:rPr>
      </w:pPr>
    </w:p>
    <w:p w14:paraId="641CCA36" w14:textId="77777777" w:rsidR="00645953" w:rsidRPr="00E43E5F" w:rsidRDefault="00645953" w:rsidP="00645953">
      <w:pPr>
        <w:spacing w:line="360" w:lineRule="auto"/>
        <w:ind w:firstLine="709"/>
        <w:jc w:val="both"/>
        <w:rPr>
          <w:rFonts w:ascii="Times New Roman" w:hAnsi="Times New Roman"/>
          <w:b/>
          <w:u w:val="single"/>
        </w:rPr>
      </w:pPr>
      <w:r w:rsidRPr="00E43E5F">
        <w:rPr>
          <w:rFonts w:ascii="Times New Roman" w:hAnsi="Times New Roman"/>
          <w:b/>
          <w:u w:val="single"/>
        </w:rPr>
        <w:t xml:space="preserve">Работа с педагогами МБОУ </w:t>
      </w:r>
      <w:r>
        <w:rPr>
          <w:rFonts w:ascii="Times New Roman" w:hAnsi="Times New Roman"/>
          <w:b/>
          <w:u w:val="single"/>
        </w:rPr>
        <w:t>Старочеркасской СОШ</w:t>
      </w:r>
    </w:p>
    <w:p w14:paraId="3F8665AA" w14:textId="77777777" w:rsidR="00645953" w:rsidRPr="00E43E5F" w:rsidRDefault="00645953" w:rsidP="008F47EB">
      <w:pPr>
        <w:pStyle w:val="afb"/>
        <w:widowControl/>
        <w:numPr>
          <w:ilvl w:val="0"/>
          <w:numId w:val="189"/>
        </w:numPr>
        <w:spacing w:line="360" w:lineRule="auto"/>
        <w:ind w:left="0" w:firstLine="709"/>
        <w:jc w:val="both"/>
        <w:rPr>
          <w:rFonts w:ascii="Times New Roman" w:hAnsi="Times New Roman"/>
        </w:rPr>
      </w:pPr>
      <w:r w:rsidRPr="00E43E5F">
        <w:rPr>
          <w:rFonts w:ascii="Times New Roman" w:hAnsi="Times New Roman"/>
        </w:rPr>
        <w:t>Мониторинговые исследования личностного развития учащихся (педагог-психолог)</w:t>
      </w:r>
    </w:p>
    <w:p w14:paraId="21F701C0" w14:textId="77777777" w:rsidR="00645953" w:rsidRPr="00E43E5F" w:rsidRDefault="00645953" w:rsidP="008F47EB">
      <w:pPr>
        <w:pStyle w:val="afb"/>
        <w:widowControl/>
        <w:numPr>
          <w:ilvl w:val="0"/>
          <w:numId w:val="189"/>
        </w:numPr>
        <w:spacing w:line="360" w:lineRule="auto"/>
        <w:ind w:left="0" w:firstLine="709"/>
        <w:jc w:val="both"/>
        <w:rPr>
          <w:rFonts w:ascii="Times New Roman" w:hAnsi="Times New Roman"/>
        </w:rPr>
      </w:pPr>
      <w:r w:rsidRPr="00E43E5F">
        <w:rPr>
          <w:rFonts w:ascii="Times New Roman" w:hAnsi="Times New Roman"/>
        </w:rPr>
        <w:t>Проекты «Киноурок», «Культурный норматив», «100 книг»</w:t>
      </w:r>
    </w:p>
    <w:p w14:paraId="1C0AF82C" w14:textId="77777777" w:rsidR="00645953" w:rsidRDefault="00645953" w:rsidP="008F47EB">
      <w:pPr>
        <w:pStyle w:val="afb"/>
        <w:widowControl/>
        <w:numPr>
          <w:ilvl w:val="0"/>
          <w:numId w:val="189"/>
        </w:numPr>
        <w:spacing w:line="360" w:lineRule="auto"/>
        <w:ind w:left="0" w:firstLine="709"/>
        <w:jc w:val="both"/>
        <w:rPr>
          <w:rFonts w:ascii="Times New Roman" w:hAnsi="Times New Roman"/>
        </w:rPr>
      </w:pPr>
      <w:r w:rsidRPr="00E43E5F">
        <w:rPr>
          <w:rFonts w:ascii="Times New Roman" w:hAnsi="Times New Roman"/>
        </w:rPr>
        <w:t>Художественное творчество, прикладное искусство, музыкальные способности, спортивные достижения и физическое развитие – сотрудничество с учителями-предметниками и педагогами дополнительного образования в рамках родительских собраний, индивидуальных достижений учащихся, малых педсоветов, методических объединений.</w:t>
      </w:r>
    </w:p>
    <w:p w14:paraId="6BDF6628" w14:textId="77777777" w:rsidR="00645953" w:rsidRDefault="00645953" w:rsidP="00645953">
      <w:pPr>
        <w:pStyle w:val="afb"/>
        <w:spacing w:line="360" w:lineRule="auto"/>
        <w:jc w:val="both"/>
        <w:rPr>
          <w:rFonts w:ascii="Times New Roman" w:hAnsi="Times New Roman"/>
        </w:rPr>
      </w:pPr>
    </w:p>
    <w:p w14:paraId="745EF2E1" w14:textId="77777777" w:rsidR="00645953" w:rsidRPr="007D1DA1" w:rsidRDefault="00645953" w:rsidP="00645953">
      <w:pPr>
        <w:pStyle w:val="afb"/>
        <w:spacing w:line="360" w:lineRule="auto"/>
        <w:jc w:val="both"/>
        <w:rPr>
          <w:rFonts w:ascii="Times New Roman" w:hAnsi="Times New Roman"/>
        </w:rPr>
      </w:pPr>
    </w:p>
    <w:p w14:paraId="7998A6BC" w14:textId="77777777" w:rsidR="00645953" w:rsidRPr="00E43E5F" w:rsidRDefault="00645953" w:rsidP="00645953">
      <w:pPr>
        <w:pStyle w:val="1"/>
        <w:jc w:val="center"/>
        <w:rPr>
          <w:rFonts w:ascii="Times New Roman" w:hAnsi="Times New Roman"/>
          <w:b/>
          <w:color w:val="auto"/>
          <w:sz w:val="24"/>
        </w:rPr>
      </w:pPr>
      <w:bookmarkStart w:id="38" w:name="_Toc145037891"/>
      <w:r w:rsidRPr="00E43E5F">
        <w:rPr>
          <w:rFonts w:ascii="Times New Roman" w:hAnsi="Times New Roman"/>
          <w:b/>
          <w:color w:val="auto"/>
          <w:sz w:val="24"/>
        </w:rPr>
        <w:lastRenderedPageBreak/>
        <w:t>Модуль «</w:t>
      </w:r>
      <w:r>
        <w:rPr>
          <w:rFonts w:ascii="Times New Roman" w:hAnsi="Times New Roman"/>
          <w:b/>
          <w:color w:val="auto"/>
          <w:sz w:val="24"/>
        </w:rPr>
        <w:t>Взаимодействие с родителями/законными представителями</w:t>
      </w:r>
      <w:r w:rsidRPr="00E43E5F">
        <w:rPr>
          <w:rFonts w:ascii="Times New Roman" w:hAnsi="Times New Roman"/>
          <w:b/>
          <w:color w:val="auto"/>
          <w:sz w:val="24"/>
        </w:rPr>
        <w:t>»</w:t>
      </w:r>
      <w:bookmarkEnd w:id="38"/>
    </w:p>
    <w:p w14:paraId="70416405" w14:textId="77777777" w:rsidR="00645953" w:rsidRDefault="00645953" w:rsidP="00645953">
      <w:pPr>
        <w:spacing w:line="360" w:lineRule="auto"/>
        <w:jc w:val="both"/>
        <w:rPr>
          <w:rFonts w:ascii="Times New Roman" w:hAnsi="Times New Roman"/>
        </w:rPr>
      </w:pPr>
    </w:p>
    <w:p w14:paraId="17A6F90C" w14:textId="77777777" w:rsidR="00645953" w:rsidRPr="007D1DA1" w:rsidRDefault="00645953" w:rsidP="00645953">
      <w:pPr>
        <w:spacing w:line="360" w:lineRule="auto"/>
        <w:ind w:firstLine="709"/>
        <w:jc w:val="both"/>
        <w:rPr>
          <w:rFonts w:ascii="Times New Roman" w:hAnsi="Times New Roman"/>
        </w:rPr>
      </w:pPr>
      <w:r w:rsidRPr="007D1DA1">
        <w:rPr>
          <w:rFonts w:ascii="Times New Roman" w:hAnsi="Times New Roman"/>
        </w:rPr>
        <w:t>Работа с родителями или законными представителями школьников</w:t>
      </w:r>
      <w:r>
        <w:rPr>
          <w:rFonts w:ascii="Times New Roman" w:hAnsi="Times New Roman"/>
        </w:rPr>
        <w:t xml:space="preserve"> </w:t>
      </w:r>
      <w:r w:rsidRPr="007D1DA1">
        <w:rPr>
          <w:rFonts w:ascii="Times New Roman" w:hAnsi="Times New Roman"/>
        </w:rPr>
        <w:t>осуществляется для лучшего достижения цели воспитания, которое обеспечивается</w:t>
      </w:r>
      <w:r>
        <w:rPr>
          <w:rFonts w:ascii="Times New Roman" w:hAnsi="Times New Roman"/>
        </w:rPr>
        <w:t xml:space="preserve"> </w:t>
      </w:r>
      <w:r w:rsidRPr="007D1DA1">
        <w:rPr>
          <w:rFonts w:ascii="Times New Roman" w:hAnsi="Times New Roman"/>
        </w:rPr>
        <w:t>согласованием позиций семьи и школы в данном вопросе. Только когда все</w:t>
      </w:r>
      <w:r>
        <w:rPr>
          <w:rFonts w:ascii="Times New Roman" w:hAnsi="Times New Roman"/>
        </w:rPr>
        <w:t xml:space="preserve"> </w:t>
      </w:r>
      <w:r w:rsidRPr="007D1DA1">
        <w:rPr>
          <w:rFonts w:ascii="Times New Roman" w:hAnsi="Times New Roman"/>
        </w:rPr>
        <w:t>участники образовательного процесса едины и находят контакт, тогда воспитание</w:t>
      </w:r>
      <w:r>
        <w:rPr>
          <w:rFonts w:ascii="Times New Roman" w:hAnsi="Times New Roman"/>
        </w:rPr>
        <w:t xml:space="preserve"> </w:t>
      </w:r>
      <w:r w:rsidRPr="007D1DA1">
        <w:rPr>
          <w:rFonts w:ascii="Times New Roman" w:hAnsi="Times New Roman"/>
        </w:rPr>
        <w:t>наиболее эффективно. Но бывает так, что родители сами нуждаются в грамотной</w:t>
      </w:r>
      <w:r>
        <w:rPr>
          <w:rFonts w:ascii="Times New Roman" w:hAnsi="Times New Roman"/>
        </w:rPr>
        <w:t xml:space="preserve"> </w:t>
      </w:r>
      <w:r w:rsidRPr="007D1DA1">
        <w:rPr>
          <w:rFonts w:ascii="Times New Roman" w:hAnsi="Times New Roman"/>
        </w:rPr>
        <w:t>квалифицированной помощи.</w:t>
      </w:r>
    </w:p>
    <w:p w14:paraId="7BAD041E" w14:textId="77777777" w:rsidR="00645953" w:rsidRPr="007D1DA1" w:rsidRDefault="00645953" w:rsidP="00645953">
      <w:pPr>
        <w:spacing w:line="360" w:lineRule="auto"/>
        <w:ind w:firstLine="709"/>
        <w:jc w:val="both"/>
        <w:rPr>
          <w:rFonts w:ascii="Times New Roman" w:hAnsi="Times New Roman"/>
        </w:rPr>
      </w:pPr>
      <w:r w:rsidRPr="007D1DA1">
        <w:rPr>
          <w:rFonts w:ascii="Times New Roman" w:hAnsi="Times New Roman"/>
        </w:rPr>
        <w:t>Необходима организация работы по выявлению родителей (законных</w:t>
      </w:r>
      <w:r>
        <w:rPr>
          <w:rFonts w:ascii="Times New Roman" w:hAnsi="Times New Roman"/>
        </w:rPr>
        <w:t xml:space="preserve"> </w:t>
      </w:r>
      <w:r w:rsidRPr="007D1DA1">
        <w:rPr>
          <w:rFonts w:ascii="Times New Roman" w:hAnsi="Times New Roman"/>
        </w:rPr>
        <w:t>представителей), не выполняющих обязанностей по их воспитанию, обучению,</w:t>
      </w:r>
      <w:r>
        <w:rPr>
          <w:rFonts w:ascii="Times New Roman" w:hAnsi="Times New Roman"/>
        </w:rPr>
        <w:t xml:space="preserve"> </w:t>
      </w:r>
      <w:r w:rsidRPr="007D1DA1">
        <w:rPr>
          <w:rFonts w:ascii="Times New Roman" w:hAnsi="Times New Roman"/>
        </w:rPr>
        <w:t>содержанию ведется систематически и в течение всего года. Используются</w:t>
      </w:r>
      <w:r>
        <w:rPr>
          <w:rFonts w:ascii="Times New Roman" w:hAnsi="Times New Roman"/>
        </w:rPr>
        <w:t xml:space="preserve"> </w:t>
      </w:r>
      <w:r w:rsidRPr="007D1DA1">
        <w:rPr>
          <w:rFonts w:ascii="Times New Roman" w:hAnsi="Times New Roman"/>
        </w:rPr>
        <w:t>различные формы работы:</w:t>
      </w:r>
    </w:p>
    <w:p w14:paraId="3783ED08" w14:textId="77777777" w:rsidR="00645953" w:rsidRPr="007D1DA1" w:rsidRDefault="00645953" w:rsidP="008F47EB">
      <w:pPr>
        <w:pStyle w:val="afb"/>
        <w:widowControl/>
        <w:numPr>
          <w:ilvl w:val="0"/>
          <w:numId w:val="199"/>
        </w:numPr>
        <w:spacing w:line="360" w:lineRule="auto"/>
        <w:ind w:left="0" w:firstLine="709"/>
        <w:jc w:val="both"/>
        <w:rPr>
          <w:rFonts w:ascii="Times New Roman" w:hAnsi="Times New Roman"/>
        </w:rPr>
      </w:pPr>
      <w:r w:rsidRPr="007D1DA1">
        <w:rPr>
          <w:rFonts w:ascii="Times New Roman" w:hAnsi="Times New Roman"/>
        </w:rPr>
        <w:t>выявление семей группы риска при обследовании материально-бытовых</w:t>
      </w:r>
    </w:p>
    <w:p w14:paraId="5B2928BE" w14:textId="77777777" w:rsidR="00645953" w:rsidRPr="007D1DA1" w:rsidRDefault="00645953" w:rsidP="008F47EB">
      <w:pPr>
        <w:pStyle w:val="afb"/>
        <w:widowControl/>
        <w:numPr>
          <w:ilvl w:val="0"/>
          <w:numId w:val="199"/>
        </w:numPr>
        <w:spacing w:line="360" w:lineRule="auto"/>
        <w:ind w:left="0" w:firstLine="709"/>
        <w:jc w:val="both"/>
        <w:rPr>
          <w:rFonts w:ascii="Times New Roman" w:hAnsi="Times New Roman"/>
        </w:rPr>
      </w:pPr>
      <w:r w:rsidRPr="007D1DA1">
        <w:rPr>
          <w:rFonts w:ascii="Times New Roman" w:hAnsi="Times New Roman"/>
        </w:rPr>
        <w:t>условий проживания обучающихся школы;</w:t>
      </w:r>
    </w:p>
    <w:p w14:paraId="550CDCE2" w14:textId="77777777" w:rsidR="00645953" w:rsidRPr="007D1DA1" w:rsidRDefault="00645953" w:rsidP="008F47EB">
      <w:pPr>
        <w:pStyle w:val="afb"/>
        <w:widowControl/>
        <w:numPr>
          <w:ilvl w:val="0"/>
          <w:numId w:val="199"/>
        </w:numPr>
        <w:spacing w:line="360" w:lineRule="auto"/>
        <w:ind w:left="0" w:firstLine="709"/>
        <w:jc w:val="both"/>
        <w:rPr>
          <w:rFonts w:ascii="Times New Roman" w:hAnsi="Times New Roman"/>
        </w:rPr>
      </w:pPr>
      <w:r w:rsidRPr="007D1DA1">
        <w:rPr>
          <w:rFonts w:ascii="Times New Roman" w:hAnsi="Times New Roman"/>
        </w:rPr>
        <w:t>формирование банка данных семей;</w:t>
      </w:r>
    </w:p>
    <w:p w14:paraId="6982BE77" w14:textId="77777777" w:rsidR="00645953" w:rsidRPr="007D1DA1" w:rsidRDefault="00645953" w:rsidP="008F47EB">
      <w:pPr>
        <w:pStyle w:val="afb"/>
        <w:widowControl/>
        <w:numPr>
          <w:ilvl w:val="0"/>
          <w:numId w:val="199"/>
        </w:numPr>
        <w:spacing w:line="360" w:lineRule="auto"/>
        <w:ind w:left="0" w:firstLine="709"/>
        <w:jc w:val="both"/>
        <w:rPr>
          <w:rFonts w:ascii="Times New Roman" w:hAnsi="Times New Roman"/>
        </w:rPr>
      </w:pPr>
      <w:r w:rsidRPr="007D1DA1">
        <w:rPr>
          <w:rFonts w:ascii="Times New Roman" w:hAnsi="Times New Roman"/>
        </w:rPr>
        <w:t>индивидуальные беседы;</w:t>
      </w:r>
    </w:p>
    <w:p w14:paraId="57D1B871" w14:textId="77777777" w:rsidR="00645953" w:rsidRPr="007D1DA1" w:rsidRDefault="00645953" w:rsidP="008F47EB">
      <w:pPr>
        <w:pStyle w:val="afb"/>
        <w:widowControl/>
        <w:numPr>
          <w:ilvl w:val="0"/>
          <w:numId w:val="199"/>
        </w:numPr>
        <w:spacing w:line="360" w:lineRule="auto"/>
        <w:ind w:left="0" w:firstLine="709"/>
        <w:jc w:val="both"/>
        <w:rPr>
          <w:rFonts w:ascii="Times New Roman" w:hAnsi="Times New Roman"/>
        </w:rPr>
      </w:pPr>
      <w:r w:rsidRPr="007D1DA1">
        <w:rPr>
          <w:rFonts w:ascii="Times New Roman" w:hAnsi="Times New Roman"/>
        </w:rPr>
        <w:t>заседания Совета профилактики;</w:t>
      </w:r>
    </w:p>
    <w:p w14:paraId="239D9F65" w14:textId="77777777" w:rsidR="00645953" w:rsidRPr="007D1DA1" w:rsidRDefault="00645953" w:rsidP="008F47EB">
      <w:pPr>
        <w:pStyle w:val="afb"/>
        <w:widowControl/>
        <w:numPr>
          <w:ilvl w:val="0"/>
          <w:numId w:val="199"/>
        </w:numPr>
        <w:spacing w:line="360" w:lineRule="auto"/>
        <w:ind w:left="0" w:firstLine="709"/>
        <w:jc w:val="both"/>
        <w:rPr>
          <w:rFonts w:ascii="Times New Roman" w:hAnsi="Times New Roman"/>
        </w:rPr>
      </w:pPr>
      <w:r w:rsidRPr="007D1DA1">
        <w:rPr>
          <w:rFonts w:ascii="Times New Roman" w:hAnsi="Times New Roman"/>
        </w:rPr>
        <w:t>совещания при директоре;</w:t>
      </w:r>
    </w:p>
    <w:p w14:paraId="70F89F15" w14:textId="77777777" w:rsidR="00645953" w:rsidRPr="007D1DA1" w:rsidRDefault="00645953" w:rsidP="008F47EB">
      <w:pPr>
        <w:pStyle w:val="afb"/>
        <w:widowControl/>
        <w:numPr>
          <w:ilvl w:val="0"/>
          <w:numId w:val="199"/>
        </w:numPr>
        <w:spacing w:line="360" w:lineRule="auto"/>
        <w:ind w:left="0" w:firstLine="709"/>
        <w:jc w:val="both"/>
        <w:rPr>
          <w:rFonts w:ascii="Times New Roman" w:hAnsi="Times New Roman"/>
        </w:rPr>
      </w:pPr>
      <w:r w:rsidRPr="007D1DA1">
        <w:rPr>
          <w:rFonts w:ascii="Times New Roman" w:hAnsi="Times New Roman"/>
        </w:rPr>
        <w:t>совместные мероприятия с КДН и ПДН.</w:t>
      </w:r>
    </w:p>
    <w:p w14:paraId="0CFBEE14" w14:textId="77777777" w:rsidR="00645953" w:rsidRPr="007D1DA1" w:rsidRDefault="00645953" w:rsidP="00645953">
      <w:pPr>
        <w:spacing w:line="360" w:lineRule="auto"/>
        <w:ind w:firstLine="709"/>
        <w:jc w:val="both"/>
        <w:rPr>
          <w:rFonts w:ascii="Times New Roman" w:hAnsi="Times New Roman"/>
        </w:rPr>
      </w:pPr>
      <w:r w:rsidRPr="007D1DA1">
        <w:rPr>
          <w:rFonts w:ascii="Times New Roman" w:hAnsi="Times New Roman"/>
        </w:rPr>
        <w:t>Профилактическая работа с родителями предусматривает оптимальное</w:t>
      </w:r>
      <w:r>
        <w:rPr>
          <w:rFonts w:ascii="Times New Roman" w:hAnsi="Times New Roman"/>
        </w:rPr>
        <w:t xml:space="preserve"> </w:t>
      </w:r>
      <w:r w:rsidRPr="007D1DA1">
        <w:rPr>
          <w:rFonts w:ascii="Times New Roman" w:hAnsi="Times New Roman"/>
        </w:rPr>
        <w:t>педагогическое взаимодействия школы и семьи, включение семьи в воспитательный</w:t>
      </w:r>
      <w:r>
        <w:rPr>
          <w:rFonts w:ascii="Times New Roman" w:hAnsi="Times New Roman"/>
        </w:rPr>
        <w:t xml:space="preserve"> </w:t>
      </w:r>
      <w:r w:rsidRPr="007D1DA1">
        <w:rPr>
          <w:rFonts w:ascii="Times New Roman" w:hAnsi="Times New Roman"/>
        </w:rPr>
        <w:t>процесс через систему родительских собраний, общешкольных мероприятий с</w:t>
      </w:r>
      <w:r>
        <w:rPr>
          <w:rFonts w:ascii="Times New Roman" w:hAnsi="Times New Roman"/>
        </w:rPr>
        <w:t xml:space="preserve"> </w:t>
      </w:r>
      <w:r w:rsidRPr="007D1DA1">
        <w:rPr>
          <w:rFonts w:ascii="Times New Roman" w:hAnsi="Times New Roman"/>
        </w:rPr>
        <w:t>детьми и родителями - День семьи, День матери, мероприятия по</w:t>
      </w:r>
      <w:r>
        <w:rPr>
          <w:rFonts w:ascii="Times New Roman" w:hAnsi="Times New Roman"/>
        </w:rPr>
        <w:t xml:space="preserve"> </w:t>
      </w:r>
      <w:r w:rsidRPr="007D1DA1">
        <w:rPr>
          <w:rFonts w:ascii="Times New Roman" w:hAnsi="Times New Roman"/>
        </w:rPr>
        <w:t>профилактике вредных привычек, родительские лектории и т.д.</w:t>
      </w:r>
    </w:p>
    <w:p w14:paraId="37E93C13" w14:textId="77777777" w:rsidR="00645953" w:rsidRPr="007D1DA1" w:rsidRDefault="00645953" w:rsidP="00645953">
      <w:pPr>
        <w:spacing w:line="360" w:lineRule="auto"/>
        <w:ind w:firstLine="709"/>
        <w:jc w:val="both"/>
        <w:rPr>
          <w:rFonts w:ascii="Times New Roman" w:hAnsi="Times New Roman"/>
        </w:rPr>
      </w:pPr>
      <w:r w:rsidRPr="007D1DA1">
        <w:rPr>
          <w:rFonts w:ascii="Times New Roman" w:hAnsi="Times New Roman"/>
        </w:rPr>
        <w:t>Кроме работы по просвещению и профилактике в школе проводится</w:t>
      </w:r>
      <w:r>
        <w:rPr>
          <w:rFonts w:ascii="Times New Roman" w:hAnsi="Times New Roman"/>
        </w:rPr>
        <w:t xml:space="preserve"> </w:t>
      </w:r>
      <w:r w:rsidRPr="007D1DA1">
        <w:rPr>
          <w:rFonts w:ascii="Times New Roman" w:hAnsi="Times New Roman"/>
        </w:rPr>
        <w:t>активная работа для детей и их семей по создание ситуации успеха, поддержки и</w:t>
      </w:r>
      <w:r>
        <w:rPr>
          <w:rFonts w:ascii="Times New Roman" w:hAnsi="Times New Roman"/>
        </w:rPr>
        <w:t xml:space="preserve"> </w:t>
      </w:r>
      <w:r w:rsidRPr="007D1DA1">
        <w:rPr>
          <w:rFonts w:ascii="Times New Roman" w:hAnsi="Times New Roman"/>
        </w:rPr>
        <w:t>развития творческого потенциала.</w:t>
      </w:r>
    </w:p>
    <w:p w14:paraId="09B27155" w14:textId="77777777" w:rsidR="00645953" w:rsidRPr="007D1DA1" w:rsidRDefault="00645953" w:rsidP="00645953">
      <w:pPr>
        <w:spacing w:line="360" w:lineRule="auto"/>
        <w:ind w:firstLine="709"/>
        <w:jc w:val="both"/>
        <w:rPr>
          <w:rFonts w:ascii="Times New Roman" w:hAnsi="Times New Roman"/>
        </w:rPr>
      </w:pPr>
      <w:r w:rsidRPr="007D1DA1">
        <w:rPr>
          <w:rFonts w:ascii="Times New Roman" w:hAnsi="Times New Roman"/>
        </w:rPr>
        <w:t>Работа с родителями или законными представителями школьников</w:t>
      </w:r>
      <w:r>
        <w:rPr>
          <w:rFonts w:ascii="Times New Roman" w:hAnsi="Times New Roman"/>
        </w:rPr>
        <w:t xml:space="preserve"> </w:t>
      </w:r>
      <w:r w:rsidRPr="007D1DA1">
        <w:rPr>
          <w:rFonts w:ascii="Times New Roman" w:hAnsi="Times New Roman"/>
        </w:rPr>
        <w:t>осуществляется в рамках следующих видов и форм деятельности:</w:t>
      </w:r>
    </w:p>
    <w:p w14:paraId="1DB287D9" w14:textId="77777777" w:rsidR="00645953" w:rsidRPr="007D1DA1" w:rsidRDefault="00645953" w:rsidP="00645953">
      <w:pPr>
        <w:spacing w:line="360" w:lineRule="auto"/>
        <w:ind w:firstLine="709"/>
        <w:jc w:val="both"/>
        <w:rPr>
          <w:rFonts w:ascii="Times New Roman" w:hAnsi="Times New Roman"/>
          <w:b/>
        </w:rPr>
      </w:pPr>
      <w:r w:rsidRPr="007D1DA1">
        <w:rPr>
          <w:rFonts w:ascii="Times New Roman" w:hAnsi="Times New Roman"/>
          <w:b/>
        </w:rPr>
        <w:t>На групповом уровне:</w:t>
      </w:r>
    </w:p>
    <w:p w14:paraId="65124B9F" w14:textId="77777777" w:rsidR="00645953" w:rsidRPr="007D1DA1" w:rsidRDefault="00645953" w:rsidP="008F47EB">
      <w:pPr>
        <w:pStyle w:val="afb"/>
        <w:widowControl/>
        <w:numPr>
          <w:ilvl w:val="0"/>
          <w:numId w:val="200"/>
        </w:numPr>
        <w:spacing w:line="360" w:lineRule="auto"/>
        <w:ind w:left="0" w:firstLine="709"/>
        <w:jc w:val="both"/>
        <w:rPr>
          <w:rFonts w:ascii="Times New Roman" w:hAnsi="Times New Roman"/>
        </w:rPr>
      </w:pPr>
      <w:r w:rsidRPr="007D1DA1">
        <w:rPr>
          <w:rFonts w:ascii="Times New Roman" w:hAnsi="Times New Roman"/>
        </w:rPr>
        <w:t>общешкольный родительский комитет, участвующий в управлении</w:t>
      </w:r>
      <w:r>
        <w:rPr>
          <w:rFonts w:ascii="Times New Roman" w:hAnsi="Times New Roman"/>
        </w:rPr>
        <w:t xml:space="preserve"> </w:t>
      </w:r>
      <w:r w:rsidRPr="007D1DA1">
        <w:rPr>
          <w:rFonts w:ascii="Times New Roman" w:hAnsi="Times New Roman"/>
        </w:rPr>
        <w:t>школой и решении вопросов воспитания и социализации их детей;</w:t>
      </w:r>
    </w:p>
    <w:p w14:paraId="09EC1105" w14:textId="77777777" w:rsidR="00645953" w:rsidRPr="007D1DA1" w:rsidRDefault="00645953" w:rsidP="008F47EB">
      <w:pPr>
        <w:pStyle w:val="afb"/>
        <w:widowControl/>
        <w:numPr>
          <w:ilvl w:val="0"/>
          <w:numId w:val="200"/>
        </w:numPr>
        <w:spacing w:line="360" w:lineRule="auto"/>
        <w:ind w:left="0" w:firstLine="709"/>
        <w:jc w:val="both"/>
        <w:rPr>
          <w:rFonts w:ascii="Times New Roman" w:hAnsi="Times New Roman"/>
        </w:rPr>
      </w:pPr>
      <w:r w:rsidRPr="007D1DA1">
        <w:rPr>
          <w:rFonts w:ascii="Times New Roman" w:hAnsi="Times New Roman"/>
        </w:rPr>
        <w:t>общешкольные родительские собрания, происходящие в режиме</w:t>
      </w:r>
      <w:r>
        <w:rPr>
          <w:rFonts w:ascii="Times New Roman" w:hAnsi="Times New Roman"/>
        </w:rPr>
        <w:t xml:space="preserve"> </w:t>
      </w:r>
      <w:r w:rsidRPr="007D1DA1">
        <w:rPr>
          <w:rFonts w:ascii="Times New Roman" w:hAnsi="Times New Roman"/>
        </w:rPr>
        <w:t>обсуждения наиболее острых проблем обучения и воспитания школьников;</w:t>
      </w:r>
    </w:p>
    <w:p w14:paraId="4055A2C4" w14:textId="77777777" w:rsidR="00645953" w:rsidRPr="007D1DA1" w:rsidRDefault="00645953" w:rsidP="008F47EB">
      <w:pPr>
        <w:pStyle w:val="afb"/>
        <w:widowControl/>
        <w:numPr>
          <w:ilvl w:val="0"/>
          <w:numId w:val="200"/>
        </w:numPr>
        <w:spacing w:line="360" w:lineRule="auto"/>
        <w:ind w:left="0" w:firstLine="709"/>
        <w:jc w:val="both"/>
        <w:rPr>
          <w:rFonts w:ascii="Times New Roman" w:hAnsi="Times New Roman"/>
        </w:rPr>
      </w:pPr>
      <w:r w:rsidRPr="007D1DA1">
        <w:rPr>
          <w:rFonts w:ascii="Times New Roman" w:hAnsi="Times New Roman"/>
        </w:rPr>
        <w:t>педагогическое просвещение родителей по вопросам воспитания детей, в ходе которого родители получают рекомендации классных руководителей и обмениваются собственным творческим опытом и находками в деле воспитания</w:t>
      </w:r>
      <w:r>
        <w:rPr>
          <w:rFonts w:ascii="Times New Roman" w:hAnsi="Times New Roman"/>
        </w:rPr>
        <w:t xml:space="preserve"> </w:t>
      </w:r>
      <w:r w:rsidRPr="007D1DA1">
        <w:rPr>
          <w:rFonts w:ascii="Times New Roman" w:hAnsi="Times New Roman"/>
        </w:rPr>
        <w:t>дете</w:t>
      </w:r>
      <w:r>
        <w:rPr>
          <w:rFonts w:ascii="Times New Roman" w:hAnsi="Times New Roman"/>
        </w:rPr>
        <w:t>й, а так же по вопросам здоровье</w:t>
      </w:r>
      <w:r w:rsidRPr="007D1DA1">
        <w:rPr>
          <w:rFonts w:ascii="Times New Roman" w:hAnsi="Times New Roman"/>
        </w:rPr>
        <w:t xml:space="preserve"> сбережения детей и подростков;</w:t>
      </w:r>
    </w:p>
    <w:p w14:paraId="30520AA7" w14:textId="77777777" w:rsidR="00645953" w:rsidRPr="007D1DA1" w:rsidRDefault="00645953" w:rsidP="008F47EB">
      <w:pPr>
        <w:pStyle w:val="afb"/>
        <w:widowControl/>
        <w:numPr>
          <w:ilvl w:val="0"/>
          <w:numId w:val="200"/>
        </w:numPr>
        <w:spacing w:line="360" w:lineRule="auto"/>
        <w:ind w:left="0" w:firstLine="709"/>
        <w:jc w:val="both"/>
        <w:rPr>
          <w:rFonts w:ascii="Times New Roman" w:hAnsi="Times New Roman"/>
        </w:rPr>
      </w:pPr>
      <w:r w:rsidRPr="007D1DA1">
        <w:rPr>
          <w:rFonts w:ascii="Times New Roman" w:hAnsi="Times New Roman"/>
        </w:rPr>
        <w:t>взаимодействие с родителями посредством школьного сайта: размещается</w:t>
      </w:r>
      <w:r>
        <w:rPr>
          <w:rFonts w:ascii="Times New Roman" w:hAnsi="Times New Roman"/>
        </w:rPr>
        <w:t xml:space="preserve"> </w:t>
      </w:r>
      <w:r w:rsidRPr="007D1DA1">
        <w:rPr>
          <w:rFonts w:ascii="Times New Roman" w:hAnsi="Times New Roman"/>
        </w:rPr>
        <w:t>информация, предусматривающая ознакомление родителей, школьные новости.</w:t>
      </w:r>
    </w:p>
    <w:p w14:paraId="566F6D27" w14:textId="77777777" w:rsidR="00645953" w:rsidRDefault="00645953" w:rsidP="00645953">
      <w:pPr>
        <w:spacing w:line="360" w:lineRule="auto"/>
        <w:ind w:firstLine="709"/>
        <w:jc w:val="both"/>
        <w:rPr>
          <w:rFonts w:ascii="Times New Roman" w:hAnsi="Times New Roman"/>
        </w:rPr>
      </w:pPr>
    </w:p>
    <w:p w14:paraId="0BBB4BC3" w14:textId="77777777" w:rsidR="00645953" w:rsidRPr="007D1DA1" w:rsidRDefault="00645953" w:rsidP="00645953">
      <w:pPr>
        <w:spacing w:line="360" w:lineRule="auto"/>
        <w:ind w:firstLine="709"/>
        <w:jc w:val="both"/>
        <w:rPr>
          <w:rFonts w:ascii="Times New Roman" w:hAnsi="Times New Roman"/>
          <w:b/>
        </w:rPr>
      </w:pPr>
      <w:r w:rsidRPr="007D1DA1">
        <w:rPr>
          <w:rFonts w:ascii="Times New Roman" w:hAnsi="Times New Roman"/>
        </w:rPr>
        <w:lastRenderedPageBreak/>
        <w:t xml:space="preserve"> </w:t>
      </w:r>
      <w:r w:rsidRPr="007D1DA1">
        <w:rPr>
          <w:rFonts w:ascii="Times New Roman" w:hAnsi="Times New Roman"/>
          <w:b/>
        </w:rPr>
        <w:t>На индивидуальном уровне:</w:t>
      </w:r>
    </w:p>
    <w:p w14:paraId="2B561C1B" w14:textId="77777777" w:rsidR="00645953" w:rsidRPr="007D1DA1" w:rsidRDefault="00645953" w:rsidP="008F47EB">
      <w:pPr>
        <w:pStyle w:val="afb"/>
        <w:widowControl/>
        <w:numPr>
          <w:ilvl w:val="0"/>
          <w:numId w:val="201"/>
        </w:numPr>
        <w:spacing w:line="360" w:lineRule="auto"/>
        <w:ind w:left="0" w:firstLine="709"/>
        <w:jc w:val="both"/>
        <w:rPr>
          <w:rFonts w:ascii="Times New Roman" w:hAnsi="Times New Roman"/>
        </w:rPr>
      </w:pPr>
      <w:r w:rsidRPr="007D1DA1">
        <w:rPr>
          <w:rFonts w:ascii="Times New Roman" w:hAnsi="Times New Roman"/>
        </w:rPr>
        <w:t>обращение к специалистам по запросу родителей для решения острых конфликтных ситуаций;</w:t>
      </w:r>
    </w:p>
    <w:p w14:paraId="21810E5A" w14:textId="77777777" w:rsidR="00645953" w:rsidRPr="007D1DA1" w:rsidRDefault="00645953" w:rsidP="008F47EB">
      <w:pPr>
        <w:pStyle w:val="afb"/>
        <w:widowControl/>
        <w:numPr>
          <w:ilvl w:val="0"/>
          <w:numId w:val="201"/>
        </w:numPr>
        <w:spacing w:line="360" w:lineRule="auto"/>
        <w:ind w:left="0" w:firstLine="709"/>
        <w:jc w:val="both"/>
        <w:rPr>
          <w:rFonts w:ascii="Times New Roman" w:hAnsi="Times New Roman"/>
        </w:rPr>
      </w:pPr>
      <w:r w:rsidRPr="007D1DA1">
        <w:rPr>
          <w:rFonts w:ascii="Times New Roman" w:hAnsi="Times New Roman"/>
        </w:rPr>
        <w:t>участие родителей в педагогических консилиумах, собираемых в случае возникновения острых проблем, связанных с обучением и воспитанием</w:t>
      </w:r>
      <w:r>
        <w:rPr>
          <w:rFonts w:ascii="Times New Roman" w:hAnsi="Times New Roman"/>
        </w:rPr>
        <w:t xml:space="preserve"> </w:t>
      </w:r>
      <w:r w:rsidRPr="007D1DA1">
        <w:rPr>
          <w:rFonts w:ascii="Times New Roman" w:hAnsi="Times New Roman"/>
        </w:rPr>
        <w:t>конкретного ребенка;</w:t>
      </w:r>
    </w:p>
    <w:p w14:paraId="6F1064AA" w14:textId="77777777" w:rsidR="00645953" w:rsidRPr="007D1DA1" w:rsidRDefault="00645953" w:rsidP="008F47EB">
      <w:pPr>
        <w:pStyle w:val="afb"/>
        <w:widowControl/>
        <w:numPr>
          <w:ilvl w:val="0"/>
          <w:numId w:val="201"/>
        </w:numPr>
        <w:spacing w:line="360" w:lineRule="auto"/>
        <w:ind w:left="0" w:firstLine="709"/>
        <w:jc w:val="both"/>
        <w:rPr>
          <w:rFonts w:ascii="Times New Roman" w:hAnsi="Times New Roman"/>
        </w:rPr>
      </w:pPr>
      <w:r w:rsidRPr="007D1DA1">
        <w:rPr>
          <w:rFonts w:ascii="Times New Roman" w:hAnsi="Times New Roman"/>
        </w:rPr>
        <w:t>помощь со стороны родителей в подготовке и проведении общешкольных</w:t>
      </w:r>
      <w:r>
        <w:rPr>
          <w:rFonts w:ascii="Times New Roman" w:hAnsi="Times New Roman"/>
        </w:rPr>
        <w:t xml:space="preserve"> </w:t>
      </w:r>
      <w:r w:rsidRPr="007D1DA1">
        <w:rPr>
          <w:rFonts w:ascii="Times New Roman" w:hAnsi="Times New Roman"/>
        </w:rPr>
        <w:t>и внутри классных мероприятий воспитательной направленности;</w:t>
      </w:r>
    </w:p>
    <w:p w14:paraId="62F2C305" w14:textId="77777777" w:rsidR="00645953" w:rsidRPr="007D1DA1" w:rsidRDefault="00645953" w:rsidP="008F47EB">
      <w:pPr>
        <w:pStyle w:val="afb"/>
        <w:widowControl/>
        <w:numPr>
          <w:ilvl w:val="0"/>
          <w:numId w:val="201"/>
        </w:numPr>
        <w:spacing w:line="360" w:lineRule="auto"/>
        <w:ind w:left="0" w:firstLine="709"/>
        <w:jc w:val="both"/>
        <w:rPr>
          <w:rFonts w:ascii="Times New Roman" w:hAnsi="Times New Roman"/>
        </w:rPr>
      </w:pPr>
      <w:r w:rsidRPr="007D1DA1">
        <w:rPr>
          <w:rFonts w:ascii="Times New Roman" w:hAnsi="Times New Roman"/>
        </w:rPr>
        <w:t>индивидуальное консультирование c целью координации воспитательных</w:t>
      </w:r>
      <w:r>
        <w:rPr>
          <w:rFonts w:ascii="Times New Roman" w:hAnsi="Times New Roman"/>
        </w:rPr>
        <w:t xml:space="preserve"> </w:t>
      </w:r>
      <w:r w:rsidRPr="007D1DA1">
        <w:rPr>
          <w:rFonts w:ascii="Times New Roman" w:hAnsi="Times New Roman"/>
        </w:rPr>
        <w:t>усилий педагогов и родителей</w:t>
      </w:r>
    </w:p>
    <w:p w14:paraId="16307B00" w14:textId="77777777" w:rsidR="00645953" w:rsidRPr="007D1DA1" w:rsidRDefault="00645953" w:rsidP="00645953">
      <w:pPr>
        <w:pStyle w:val="afb"/>
        <w:spacing w:line="360" w:lineRule="auto"/>
        <w:jc w:val="both"/>
        <w:rPr>
          <w:rFonts w:ascii="Times New Roman" w:hAnsi="Times New Roman"/>
        </w:rPr>
      </w:pPr>
    </w:p>
    <w:p w14:paraId="5CEB5CDB" w14:textId="77777777" w:rsidR="00645953" w:rsidRPr="007D1DA1" w:rsidRDefault="00645953" w:rsidP="00645953">
      <w:pPr>
        <w:pStyle w:val="afb"/>
        <w:spacing w:line="360" w:lineRule="auto"/>
        <w:jc w:val="both"/>
        <w:rPr>
          <w:rFonts w:ascii="Times New Roman" w:hAnsi="Times New Roman"/>
        </w:rPr>
      </w:pPr>
    </w:p>
    <w:p w14:paraId="4C561DB1" w14:textId="77777777" w:rsidR="00645953" w:rsidRPr="00E43E5F" w:rsidRDefault="00645953" w:rsidP="00645953">
      <w:pPr>
        <w:pStyle w:val="1"/>
        <w:jc w:val="center"/>
        <w:rPr>
          <w:rFonts w:ascii="Times New Roman" w:hAnsi="Times New Roman"/>
          <w:b/>
          <w:color w:val="auto"/>
          <w:sz w:val="24"/>
        </w:rPr>
      </w:pPr>
      <w:bookmarkStart w:id="39" w:name="_Toc145037892"/>
      <w:r w:rsidRPr="00E43E5F">
        <w:rPr>
          <w:rFonts w:ascii="Times New Roman" w:hAnsi="Times New Roman"/>
          <w:b/>
          <w:color w:val="auto"/>
          <w:sz w:val="24"/>
        </w:rPr>
        <w:t>Модуль «</w:t>
      </w:r>
      <w:r w:rsidRPr="007D1DA1">
        <w:rPr>
          <w:rFonts w:ascii="Times New Roman" w:hAnsi="Times New Roman"/>
          <w:b/>
          <w:color w:val="auto"/>
          <w:sz w:val="24"/>
        </w:rPr>
        <w:t>Самоуправление</w:t>
      </w:r>
      <w:r w:rsidRPr="00E43E5F">
        <w:rPr>
          <w:rFonts w:ascii="Times New Roman" w:hAnsi="Times New Roman"/>
          <w:b/>
          <w:color w:val="auto"/>
          <w:sz w:val="24"/>
        </w:rPr>
        <w:t>»</w:t>
      </w:r>
      <w:bookmarkEnd w:id="39"/>
    </w:p>
    <w:p w14:paraId="1EBDEADE" w14:textId="77777777" w:rsidR="00645953" w:rsidRPr="007D1DA1" w:rsidRDefault="00645953" w:rsidP="00645953">
      <w:pPr>
        <w:pStyle w:val="afb"/>
        <w:spacing w:line="360" w:lineRule="auto"/>
        <w:jc w:val="both"/>
        <w:rPr>
          <w:rFonts w:ascii="Times New Roman" w:hAnsi="Times New Roman"/>
        </w:rPr>
      </w:pPr>
    </w:p>
    <w:p w14:paraId="76E7F8C6" w14:textId="77777777" w:rsidR="00645953" w:rsidRPr="007D1DA1" w:rsidRDefault="00645953" w:rsidP="00645953">
      <w:pPr>
        <w:spacing w:line="360" w:lineRule="auto"/>
        <w:ind w:firstLine="709"/>
        <w:jc w:val="both"/>
        <w:rPr>
          <w:rFonts w:ascii="Times New Roman" w:hAnsi="Times New Roman"/>
        </w:rPr>
      </w:pPr>
      <w:r w:rsidRPr="007D1DA1">
        <w:rPr>
          <w:rFonts w:ascii="Times New Roman" w:hAnsi="Times New Roman"/>
        </w:rPr>
        <w:t xml:space="preserve">Основная цель модуля «Ученическое самоуправление» в МБОУ </w:t>
      </w:r>
      <w:r>
        <w:rPr>
          <w:rFonts w:ascii="Times New Roman" w:hAnsi="Times New Roman"/>
        </w:rPr>
        <w:t xml:space="preserve">Старочеркасской СОШ </w:t>
      </w:r>
      <w:r w:rsidRPr="007D1DA1">
        <w:rPr>
          <w:rFonts w:ascii="Times New Roman" w:hAnsi="Times New Roman"/>
        </w:rPr>
        <w:t>заключается в создании условий для выявления, поддержки и развития</w:t>
      </w:r>
      <w:r>
        <w:rPr>
          <w:rFonts w:ascii="Times New Roman" w:hAnsi="Times New Roman"/>
        </w:rPr>
        <w:t xml:space="preserve"> </w:t>
      </w:r>
      <w:r w:rsidRPr="007D1DA1">
        <w:rPr>
          <w:rFonts w:ascii="Times New Roman" w:hAnsi="Times New Roman"/>
        </w:rPr>
        <w:t>управленческих инициатив обучающихся, принятия совместных со взрослыми</w:t>
      </w:r>
      <w:r>
        <w:rPr>
          <w:rFonts w:ascii="Times New Roman" w:hAnsi="Times New Roman"/>
        </w:rPr>
        <w:t xml:space="preserve"> </w:t>
      </w:r>
      <w:r w:rsidRPr="007D1DA1">
        <w:rPr>
          <w:rFonts w:ascii="Times New Roman" w:hAnsi="Times New Roman"/>
        </w:rPr>
        <w:t>решений, а также для включения обучающихся школы в вариативную</w:t>
      </w:r>
      <w:r>
        <w:rPr>
          <w:rFonts w:ascii="Times New Roman" w:hAnsi="Times New Roman"/>
        </w:rPr>
        <w:t xml:space="preserve"> </w:t>
      </w:r>
      <w:r w:rsidRPr="007D1DA1">
        <w:rPr>
          <w:rFonts w:ascii="Times New Roman" w:hAnsi="Times New Roman"/>
        </w:rPr>
        <w:t>коллективную творческую и социально-значимую деятельность. Поддержка</w:t>
      </w:r>
      <w:r>
        <w:rPr>
          <w:rFonts w:ascii="Times New Roman" w:hAnsi="Times New Roman"/>
        </w:rPr>
        <w:t xml:space="preserve"> </w:t>
      </w:r>
      <w:r w:rsidRPr="007D1DA1">
        <w:rPr>
          <w:rFonts w:ascii="Times New Roman" w:hAnsi="Times New Roman"/>
        </w:rPr>
        <w:t>детского самоуправления в школе помогает педагогам воспитывать в детях</w:t>
      </w:r>
      <w:r>
        <w:rPr>
          <w:rFonts w:ascii="Times New Roman" w:hAnsi="Times New Roman"/>
        </w:rPr>
        <w:t xml:space="preserve"> </w:t>
      </w:r>
      <w:r w:rsidRPr="007D1DA1">
        <w:rPr>
          <w:rFonts w:ascii="Times New Roman" w:hAnsi="Times New Roman"/>
        </w:rPr>
        <w:t>инициативность, самостоятельность, ответственность, трудолюбие, чувство</w:t>
      </w:r>
      <w:r>
        <w:rPr>
          <w:rFonts w:ascii="Times New Roman" w:hAnsi="Times New Roman"/>
        </w:rPr>
        <w:t xml:space="preserve"> </w:t>
      </w:r>
      <w:r w:rsidRPr="007D1DA1">
        <w:rPr>
          <w:rFonts w:ascii="Times New Roman" w:hAnsi="Times New Roman"/>
        </w:rPr>
        <w:t>собственного достоинства, а школьникам – предоставляет широкие возможности для</w:t>
      </w:r>
      <w:r>
        <w:rPr>
          <w:rFonts w:ascii="Times New Roman" w:hAnsi="Times New Roman"/>
        </w:rPr>
        <w:t xml:space="preserve"> </w:t>
      </w:r>
      <w:r w:rsidRPr="007D1DA1">
        <w:rPr>
          <w:rFonts w:ascii="Times New Roman" w:hAnsi="Times New Roman"/>
        </w:rPr>
        <w:t>самовыражения и самореализации Участие в самоуправлении даёт возможность</w:t>
      </w:r>
      <w:r>
        <w:rPr>
          <w:rFonts w:ascii="Times New Roman" w:hAnsi="Times New Roman"/>
        </w:rPr>
        <w:t xml:space="preserve"> </w:t>
      </w:r>
      <w:r w:rsidRPr="007D1DA1">
        <w:rPr>
          <w:rFonts w:ascii="Times New Roman" w:hAnsi="Times New Roman"/>
        </w:rPr>
        <w:t>подросткам попробовать себя в различных социальных ролях, получить опыт</w:t>
      </w:r>
      <w:r>
        <w:rPr>
          <w:rFonts w:ascii="Times New Roman" w:hAnsi="Times New Roman"/>
        </w:rPr>
        <w:t xml:space="preserve"> </w:t>
      </w:r>
      <w:r w:rsidRPr="007D1DA1">
        <w:rPr>
          <w:rFonts w:ascii="Times New Roman" w:hAnsi="Times New Roman"/>
        </w:rPr>
        <w:t>конструктивного общения, совместного преодоления трудностей, формирует</w:t>
      </w:r>
      <w:r>
        <w:rPr>
          <w:rFonts w:ascii="Times New Roman" w:hAnsi="Times New Roman"/>
        </w:rPr>
        <w:t xml:space="preserve"> </w:t>
      </w:r>
      <w:r w:rsidRPr="007D1DA1">
        <w:rPr>
          <w:rFonts w:ascii="Times New Roman" w:hAnsi="Times New Roman"/>
        </w:rPr>
        <w:t>личную и коллективную ответственность за свои решения и поступки.</w:t>
      </w:r>
    </w:p>
    <w:p w14:paraId="3C3FB1A0" w14:textId="77777777" w:rsidR="00645953" w:rsidRPr="007D1DA1" w:rsidRDefault="00645953" w:rsidP="00645953">
      <w:pPr>
        <w:spacing w:line="360" w:lineRule="auto"/>
        <w:ind w:firstLine="709"/>
        <w:jc w:val="both"/>
        <w:rPr>
          <w:rFonts w:ascii="Times New Roman" w:hAnsi="Times New Roman"/>
        </w:rPr>
      </w:pPr>
      <w:r w:rsidRPr="007D1DA1">
        <w:rPr>
          <w:rFonts w:ascii="Times New Roman" w:hAnsi="Times New Roman"/>
        </w:rPr>
        <w:t>Детское самоуправление в школе осуществляется через:</w:t>
      </w:r>
    </w:p>
    <w:p w14:paraId="728E1DF7" w14:textId="77777777" w:rsidR="00645953" w:rsidRPr="007D1DA1" w:rsidRDefault="00645953" w:rsidP="00645953">
      <w:pPr>
        <w:spacing w:line="360" w:lineRule="auto"/>
        <w:ind w:firstLine="709"/>
        <w:jc w:val="both"/>
        <w:rPr>
          <w:rFonts w:ascii="Times New Roman" w:hAnsi="Times New Roman"/>
          <w:b/>
        </w:rPr>
      </w:pPr>
      <w:r w:rsidRPr="007D1DA1">
        <w:rPr>
          <w:rFonts w:ascii="Times New Roman" w:hAnsi="Times New Roman"/>
          <w:b/>
        </w:rPr>
        <w:t>На уровне школы:</w:t>
      </w:r>
    </w:p>
    <w:p w14:paraId="51207A93" w14:textId="77777777" w:rsidR="00645953" w:rsidRPr="007D1DA1" w:rsidRDefault="00645953" w:rsidP="008F47EB">
      <w:pPr>
        <w:pStyle w:val="afb"/>
        <w:widowControl/>
        <w:numPr>
          <w:ilvl w:val="0"/>
          <w:numId w:val="202"/>
        </w:numPr>
        <w:spacing w:line="360" w:lineRule="auto"/>
        <w:ind w:left="0" w:firstLine="709"/>
        <w:jc w:val="both"/>
        <w:rPr>
          <w:rFonts w:ascii="Times New Roman" w:hAnsi="Times New Roman"/>
          <w:b/>
        </w:rPr>
      </w:pPr>
      <w:r w:rsidRPr="007D1DA1">
        <w:rPr>
          <w:rFonts w:ascii="Times New Roman" w:hAnsi="Times New Roman"/>
          <w:b/>
        </w:rPr>
        <w:t>через деятельность выборного Совета школьников;</w:t>
      </w:r>
    </w:p>
    <w:p w14:paraId="660B3E54" w14:textId="77777777" w:rsidR="00645953" w:rsidRPr="007D1DA1" w:rsidRDefault="00645953" w:rsidP="008F47EB">
      <w:pPr>
        <w:pStyle w:val="afb"/>
        <w:widowControl/>
        <w:numPr>
          <w:ilvl w:val="0"/>
          <w:numId w:val="202"/>
        </w:numPr>
        <w:spacing w:line="360" w:lineRule="auto"/>
        <w:ind w:left="0" w:firstLine="709"/>
        <w:jc w:val="both"/>
        <w:rPr>
          <w:rFonts w:ascii="Times New Roman" w:hAnsi="Times New Roman"/>
        </w:rPr>
      </w:pPr>
      <w:r w:rsidRPr="007D1DA1">
        <w:rPr>
          <w:rFonts w:ascii="Times New Roman" w:hAnsi="Times New Roman"/>
          <w:b/>
        </w:rPr>
        <w:t>через деятельность Совета старост,</w:t>
      </w:r>
      <w:r w:rsidRPr="007D1DA1">
        <w:rPr>
          <w:rFonts w:ascii="Times New Roman" w:hAnsi="Times New Roman"/>
        </w:rPr>
        <w:t xml:space="preserve"> объединяющего старост классов для</w:t>
      </w:r>
      <w:r>
        <w:rPr>
          <w:rFonts w:ascii="Times New Roman" w:hAnsi="Times New Roman"/>
        </w:rPr>
        <w:t xml:space="preserve"> </w:t>
      </w:r>
      <w:r w:rsidRPr="007D1DA1">
        <w:rPr>
          <w:rFonts w:ascii="Times New Roman" w:hAnsi="Times New Roman"/>
        </w:rPr>
        <w:t>информирования учащихся и получения обратной связи от классных коллективов;</w:t>
      </w:r>
    </w:p>
    <w:p w14:paraId="5863100E" w14:textId="77777777" w:rsidR="00645953" w:rsidRPr="007D1DA1" w:rsidRDefault="00645953" w:rsidP="008F47EB">
      <w:pPr>
        <w:pStyle w:val="afb"/>
        <w:widowControl/>
        <w:numPr>
          <w:ilvl w:val="0"/>
          <w:numId w:val="202"/>
        </w:numPr>
        <w:spacing w:line="360" w:lineRule="auto"/>
        <w:ind w:left="0" w:firstLine="709"/>
        <w:jc w:val="both"/>
        <w:rPr>
          <w:rFonts w:ascii="Times New Roman" w:hAnsi="Times New Roman"/>
        </w:rPr>
      </w:pPr>
      <w:r w:rsidRPr="007D1DA1">
        <w:rPr>
          <w:rFonts w:ascii="Times New Roman" w:hAnsi="Times New Roman"/>
        </w:rPr>
        <w:t>через деятельность временных творческих советов дела, отвечающих за проведение мероприятий, праздников, вечеров, акций, в том числе традиционных: ко Дню знаний, к Дню Учителя, посвящение в «первоклассники», «пятиклассники», к Дню матери, «Папа, мама, я – спортивная семья», «Безопасный маршрут в школу»,</w:t>
      </w:r>
      <w:r>
        <w:rPr>
          <w:rFonts w:ascii="Times New Roman" w:hAnsi="Times New Roman"/>
        </w:rPr>
        <w:t xml:space="preserve"> </w:t>
      </w:r>
      <w:r w:rsidRPr="007D1DA1">
        <w:rPr>
          <w:rFonts w:ascii="Times New Roman" w:hAnsi="Times New Roman"/>
        </w:rPr>
        <w:t>Дня самоуправления в рамках профориентационной работы.</w:t>
      </w:r>
    </w:p>
    <w:p w14:paraId="6B6BC65F" w14:textId="77777777" w:rsidR="00645953" w:rsidRPr="007D1DA1" w:rsidRDefault="00645953" w:rsidP="00645953">
      <w:pPr>
        <w:spacing w:line="360" w:lineRule="auto"/>
        <w:ind w:firstLine="709"/>
        <w:jc w:val="both"/>
        <w:rPr>
          <w:rFonts w:ascii="Times New Roman" w:hAnsi="Times New Roman"/>
          <w:b/>
        </w:rPr>
      </w:pPr>
      <w:r w:rsidRPr="007D1DA1">
        <w:rPr>
          <w:rFonts w:ascii="Times New Roman" w:hAnsi="Times New Roman"/>
          <w:b/>
        </w:rPr>
        <w:t>На уровне классов:</w:t>
      </w:r>
    </w:p>
    <w:p w14:paraId="20A609D3" w14:textId="77777777" w:rsidR="00645953" w:rsidRPr="007D1DA1" w:rsidRDefault="00645953" w:rsidP="008F47EB">
      <w:pPr>
        <w:pStyle w:val="afb"/>
        <w:widowControl/>
        <w:numPr>
          <w:ilvl w:val="0"/>
          <w:numId w:val="203"/>
        </w:numPr>
        <w:spacing w:line="360" w:lineRule="auto"/>
        <w:ind w:left="0" w:firstLine="709"/>
        <w:jc w:val="both"/>
        <w:rPr>
          <w:rFonts w:ascii="Times New Roman" w:hAnsi="Times New Roman"/>
        </w:rPr>
      </w:pPr>
      <w:r w:rsidRPr="007D1DA1">
        <w:rPr>
          <w:rFonts w:ascii="Times New Roman" w:hAnsi="Times New Roman"/>
        </w:rPr>
        <w:t>через деятельность выборных по инициативе и предложениям учащихся лидеров класса (старост), представляющих интересы класса в общешкольных делах</w:t>
      </w:r>
      <w:r>
        <w:rPr>
          <w:rFonts w:ascii="Times New Roman" w:hAnsi="Times New Roman"/>
        </w:rPr>
        <w:t xml:space="preserve"> </w:t>
      </w:r>
      <w:r w:rsidRPr="007D1DA1">
        <w:rPr>
          <w:rFonts w:ascii="Times New Roman" w:hAnsi="Times New Roman"/>
        </w:rPr>
        <w:t>и призванных координировать его работу с другими коллективами, учителями;</w:t>
      </w:r>
    </w:p>
    <w:p w14:paraId="1CD398EE" w14:textId="77777777" w:rsidR="00645953" w:rsidRDefault="00645953" w:rsidP="008F47EB">
      <w:pPr>
        <w:pStyle w:val="afb"/>
        <w:widowControl/>
        <w:numPr>
          <w:ilvl w:val="0"/>
          <w:numId w:val="203"/>
        </w:numPr>
        <w:spacing w:line="360" w:lineRule="auto"/>
        <w:ind w:left="0" w:firstLine="709"/>
        <w:jc w:val="both"/>
        <w:rPr>
          <w:rFonts w:ascii="Times New Roman" w:hAnsi="Times New Roman"/>
        </w:rPr>
      </w:pPr>
      <w:r w:rsidRPr="007D1DA1">
        <w:rPr>
          <w:rFonts w:ascii="Times New Roman" w:hAnsi="Times New Roman"/>
        </w:rPr>
        <w:lastRenderedPageBreak/>
        <w:t>через организацию на принципах самоуправления жизни групп, отправляющихся в походы, экспедиции, на экскурсии, осуществляемую через</w:t>
      </w:r>
      <w:r>
        <w:rPr>
          <w:rFonts w:ascii="Times New Roman" w:hAnsi="Times New Roman"/>
        </w:rPr>
        <w:t xml:space="preserve"> </w:t>
      </w:r>
      <w:r w:rsidRPr="007D1DA1">
        <w:rPr>
          <w:rFonts w:ascii="Times New Roman" w:hAnsi="Times New Roman"/>
        </w:rPr>
        <w:t>систему распределяемых среди участников ответственных должностей.</w:t>
      </w:r>
    </w:p>
    <w:p w14:paraId="7C9E9B8E" w14:textId="77777777" w:rsidR="00645953" w:rsidRPr="007D1DA1" w:rsidRDefault="00645953" w:rsidP="00645953">
      <w:pPr>
        <w:pStyle w:val="afb"/>
        <w:spacing w:line="360" w:lineRule="auto"/>
        <w:ind w:left="0" w:firstLine="709"/>
        <w:jc w:val="both"/>
        <w:rPr>
          <w:rFonts w:ascii="Times New Roman" w:hAnsi="Times New Roman"/>
        </w:rPr>
      </w:pPr>
    </w:p>
    <w:p w14:paraId="6BC28028" w14:textId="77777777" w:rsidR="00645953" w:rsidRPr="007D1DA1" w:rsidRDefault="00645953" w:rsidP="00645953">
      <w:pPr>
        <w:spacing w:line="360" w:lineRule="auto"/>
        <w:ind w:firstLine="709"/>
        <w:jc w:val="both"/>
        <w:rPr>
          <w:rFonts w:ascii="Times New Roman" w:hAnsi="Times New Roman"/>
          <w:b/>
        </w:rPr>
      </w:pPr>
      <w:r w:rsidRPr="007D1DA1">
        <w:rPr>
          <w:rFonts w:ascii="Times New Roman" w:hAnsi="Times New Roman"/>
          <w:b/>
        </w:rPr>
        <w:t>На индивидуальном уровне:</w:t>
      </w:r>
    </w:p>
    <w:p w14:paraId="1FBB7C30" w14:textId="77777777" w:rsidR="00645953" w:rsidRPr="007D1DA1" w:rsidRDefault="00645953" w:rsidP="008F47EB">
      <w:pPr>
        <w:pStyle w:val="afb"/>
        <w:widowControl/>
        <w:numPr>
          <w:ilvl w:val="0"/>
          <w:numId w:val="204"/>
        </w:numPr>
        <w:spacing w:line="360" w:lineRule="auto"/>
        <w:ind w:left="0" w:firstLine="709"/>
        <w:jc w:val="both"/>
        <w:rPr>
          <w:rFonts w:ascii="Times New Roman" w:hAnsi="Times New Roman"/>
        </w:rPr>
      </w:pPr>
      <w:r w:rsidRPr="007D1DA1">
        <w:rPr>
          <w:rFonts w:ascii="Times New Roman" w:hAnsi="Times New Roman"/>
        </w:rPr>
        <w:t>через вовлечение школьников в планирование, организацию, проведение и</w:t>
      </w:r>
    </w:p>
    <w:p w14:paraId="76980870" w14:textId="77777777" w:rsidR="00645953" w:rsidRPr="007D1DA1" w:rsidRDefault="00645953" w:rsidP="00645953">
      <w:pPr>
        <w:spacing w:line="360" w:lineRule="auto"/>
        <w:ind w:firstLine="709"/>
        <w:jc w:val="both"/>
        <w:rPr>
          <w:rFonts w:ascii="Times New Roman" w:hAnsi="Times New Roman"/>
        </w:rPr>
      </w:pPr>
      <w:r w:rsidRPr="007D1DA1">
        <w:rPr>
          <w:rFonts w:ascii="Times New Roman" w:hAnsi="Times New Roman"/>
        </w:rPr>
        <w:t>анализ различного рода деятельности</w:t>
      </w:r>
      <w:r>
        <w:rPr>
          <w:rFonts w:ascii="Times New Roman" w:hAnsi="Times New Roman"/>
        </w:rPr>
        <w:t>.</w:t>
      </w:r>
    </w:p>
    <w:p w14:paraId="4188AA12" w14:textId="77777777" w:rsidR="00645953" w:rsidRDefault="00645953" w:rsidP="00645953">
      <w:pPr>
        <w:spacing w:line="360" w:lineRule="auto"/>
        <w:jc w:val="both"/>
        <w:rPr>
          <w:rFonts w:ascii="Times New Roman" w:hAnsi="Times New Roman"/>
        </w:rPr>
      </w:pPr>
    </w:p>
    <w:p w14:paraId="32F15845" w14:textId="77777777" w:rsidR="00645953" w:rsidRDefault="00645953" w:rsidP="00645953">
      <w:pPr>
        <w:spacing w:line="360" w:lineRule="auto"/>
        <w:jc w:val="both"/>
        <w:rPr>
          <w:rFonts w:ascii="Times New Roman" w:hAnsi="Times New Roman"/>
        </w:rPr>
      </w:pPr>
    </w:p>
    <w:p w14:paraId="6FD41FD6" w14:textId="77777777" w:rsidR="00645953" w:rsidRPr="00E43E5F" w:rsidRDefault="00645953" w:rsidP="00645953">
      <w:pPr>
        <w:pStyle w:val="1"/>
        <w:jc w:val="center"/>
        <w:rPr>
          <w:rFonts w:ascii="Times New Roman" w:hAnsi="Times New Roman"/>
          <w:b/>
          <w:color w:val="auto"/>
          <w:sz w:val="24"/>
        </w:rPr>
      </w:pPr>
      <w:bookmarkStart w:id="40" w:name="_Toc145037893"/>
      <w:r w:rsidRPr="00E43E5F">
        <w:rPr>
          <w:rFonts w:ascii="Times New Roman" w:hAnsi="Times New Roman"/>
          <w:b/>
          <w:color w:val="auto"/>
          <w:sz w:val="24"/>
        </w:rPr>
        <w:t>Модуль «</w:t>
      </w:r>
      <w:r w:rsidRPr="007D1DA1">
        <w:rPr>
          <w:rFonts w:ascii="Times New Roman" w:hAnsi="Times New Roman"/>
          <w:b/>
          <w:color w:val="auto"/>
          <w:sz w:val="24"/>
        </w:rPr>
        <w:t>Профориентация</w:t>
      </w:r>
      <w:r w:rsidRPr="00E43E5F">
        <w:rPr>
          <w:rFonts w:ascii="Times New Roman" w:hAnsi="Times New Roman"/>
          <w:b/>
          <w:color w:val="auto"/>
          <w:sz w:val="24"/>
        </w:rPr>
        <w:t>»</w:t>
      </w:r>
      <w:bookmarkEnd w:id="40"/>
    </w:p>
    <w:p w14:paraId="37D64D9A" w14:textId="77777777" w:rsidR="00645953" w:rsidRDefault="00645953" w:rsidP="00645953">
      <w:pPr>
        <w:spacing w:line="360" w:lineRule="auto"/>
        <w:jc w:val="both"/>
        <w:rPr>
          <w:rFonts w:ascii="Times New Roman" w:hAnsi="Times New Roman"/>
        </w:rPr>
      </w:pPr>
    </w:p>
    <w:p w14:paraId="336BE656" w14:textId="77777777" w:rsidR="00645953" w:rsidRPr="007D1DA1" w:rsidRDefault="00645953" w:rsidP="00645953">
      <w:pPr>
        <w:spacing w:line="360" w:lineRule="auto"/>
        <w:ind w:firstLine="709"/>
        <w:jc w:val="both"/>
        <w:rPr>
          <w:rFonts w:ascii="Times New Roman" w:hAnsi="Times New Roman"/>
        </w:rPr>
      </w:pPr>
      <w:r w:rsidRPr="007D1DA1">
        <w:rPr>
          <w:rFonts w:ascii="Times New Roman" w:hAnsi="Times New Roman"/>
        </w:rPr>
        <w:t>Выбор индивидуальной образовательно-профессиональной траектории –</w:t>
      </w:r>
      <w:r>
        <w:rPr>
          <w:rFonts w:ascii="Times New Roman" w:hAnsi="Times New Roman"/>
        </w:rPr>
        <w:t xml:space="preserve"> </w:t>
      </w:r>
      <w:r w:rsidRPr="007D1DA1">
        <w:rPr>
          <w:rFonts w:ascii="Times New Roman" w:hAnsi="Times New Roman"/>
        </w:rPr>
        <w:t>это важнейшая</w:t>
      </w:r>
      <w:r>
        <w:rPr>
          <w:rFonts w:ascii="Times New Roman" w:hAnsi="Times New Roman"/>
        </w:rPr>
        <w:t xml:space="preserve"> </w:t>
      </w:r>
      <w:r w:rsidRPr="007D1DA1">
        <w:rPr>
          <w:rFonts w:ascii="Times New Roman" w:hAnsi="Times New Roman"/>
        </w:rPr>
        <w:t>задача, стоящая перед старшеклассниками и выпускниками школ, и от того, насколько качественно, осознанно и своевременно она решается, зависит качество последующей социальной и профессиональной жизни</w:t>
      </w:r>
      <w:r>
        <w:rPr>
          <w:rFonts w:ascii="Times New Roman" w:hAnsi="Times New Roman"/>
        </w:rPr>
        <w:t xml:space="preserve"> </w:t>
      </w:r>
      <w:r w:rsidRPr="007D1DA1">
        <w:rPr>
          <w:rFonts w:ascii="Times New Roman" w:hAnsi="Times New Roman"/>
        </w:rPr>
        <w:t>человека. При этом необходимо, чтобы доступ к информационным ресурсам</w:t>
      </w:r>
      <w:r>
        <w:rPr>
          <w:rFonts w:ascii="Times New Roman" w:hAnsi="Times New Roman"/>
        </w:rPr>
        <w:t xml:space="preserve"> </w:t>
      </w:r>
      <w:r w:rsidRPr="007D1DA1">
        <w:rPr>
          <w:rFonts w:ascii="Times New Roman" w:hAnsi="Times New Roman"/>
        </w:rPr>
        <w:t>по профессиональному самоопределению имели не только жители крупных</w:t>
      </w:r>
      <w:r>
        <w:rPr>
          <w:rFonts w:ascii="Times New Roman" w:hAnsi="Times New Roman"/>
        </w:rPr>
        <w:t xml:space="preserve"> </w:t>
      </w:r>
      <w:r w:rsidRPr="007D1DA1">
        <w:rPr>
          <w:rFonts w:ascii="Times New Roman" w:hAnsi="Times New Roman"/>
        </w:rPr>
        <w:t>городов России, но и обучающиеся из отдаленных и труднодоступных</w:t>
      </w:r>
      <w:r>
        <w:rPr>
          <w:rFonts w:ascii="Times New Roman" w:hAnsi="Times New Roman"/>
        </w:rPr>
        <w:t xml:space="preserve"> </w:t>
      </w:r>
      <w:r w:rsidRPr="007D1DA1">
        <w:rPr>
          <w:rFonts w:ascii="Times New Roman" w:hAnsi="Times New Roman"/>
        </w:rPr>
        <w:t>территорий, вне зависимости от их социального статуса и жизненного</w:t>
      </w:r>
      <w:r>
        <w:rPr>
          <w:rFonts w:ascii="Times New Roman" w:hAnsi="Times New Roman"/>
        </w:rPr>
        <w:t xml:space="preserve"> </w:t>
      </w:r>
      <w:r w:rsidRPr="007D1DA1">
        <w:rPr>
          <w:rFonts w:ascii="Times New Roman" w:hAnsi="Times New Roman"/>
        </w:rPr>
        <w:t>контекста. Вследствие этого обеспечение профориентационной помощи во</w:t>
      </w:r>
      <w:r>
        <w:rPr>
          <w:rFonts w:ascii="Times New Roman" w:hAnsi="Times New Roman"/>
        </w:rPr>
        <w:t xml:space="preserve"> </w:t>
      </w:r>
      <w:r w:rsidRPr="007D1DA1">
        <w:rPr>
          <w:rFonts w:ascii="Times New Roman" w:hAnsi="Times New Roman"/>
        </w:rPr>
        <w:t xml:space="preserve">внедрении с 01.09.2023г проекта </w:t>
      </w:r>
      <w:r w:rsidRPr="007D1DA1">
        <w:rPr>
          <w:rFonts w:ascii="Times New Roman" w:hAnsi="Times New Roman"/>
          <w:b/>
        </w:rPr>
        <w:t>Профориентационный минимум</w:t>
      </w:r>
      <w:r w:rsidRPr="007D1DA1">
        <w:rPr>
          <w:rFonts w:ascii="Times New Roman" w:hAnsi="Times New Roman"/>
        </w:rPr>
        <w:t xml:space="preserve"> для 6 -11</w:t>
      </w:r>
      <w:r>
        <w:rPr>
          <w:rFonts w:ascii="Times New Roman" w:hAnsi="Times New Roman"/>
        </w:rPr>
        <w:t xml:space="preserve"> </w:t>
      </w:r>
      <w:r w:rsidRPr="007D1DA1">
        <w:rPr>
          <w:rFonts w:ascii="Times New Roman" w:hAnsi="Times New Roman"/>
        </w:rPr>
        <w:t>классов, главной целью которого является выстраивания системы</w:t>
      </w:r>
      <w:r>
        <w:rPr>
          <w:rFonts w:ascii="Times New Roman" w:hAnsi="Times New Roman"/>
        </w:rPr>
        <w:t xml:space="preserve"> </w:t>
      </w:r>
      <w:r w:rsidRPr="007D1DA1">
        <w:rPr>
          <w:rFonts w:ascii="Times New Roman" w:hAnsi="Times New Roman"/>
        </w:rPr>
        <w:t>профессиональной ориентации обучающихся, которая реализуется в</w:t>
      </w:r>
      <w:r>
        <w:rPr>
          <w:rFonts w:ascii="Times New Roman" w:hAnsi="Times New Roman"/>
        </w:rPr>
        <w:t xml:space="preserve"> </w:t>
      </w:r>
      <w:r w:rsidRPr="007D1DA1">
        <w:rPr>
          <w:rFonts w:ascii="Times New Roman" w:hAnsi="Times New Roman"/>
        </w:rPr>
        <w:t>образовательной, воспитательной и иных видах деятельности.</w:t>
      </w:r>
    </w:p>
    <w:p w14:paraId="4D703F78" w14:textId="77777777" w:rsidR="00645953" w:rsidRPr="007D1DA1" w:rsidRDefault="00645953" w:rsidP="00645953">
      <w:pPr>
        <w:spacing w:line="360" w:lineRule="auto"/>
        <w:ind w:firstLine="709"/>
        <w:jc w:val="both"/>
        <w:rPr>
          <w:rFonts w:ascii="Times New Roman" w:hAnsi="Times New Roman"/>
        </w:rPr>
      </w:pPr>
      <w:r w:rsidRPr="007D1DA1">
        <w:rPr>
          <w:rFonts w:ascii="Times New Roman" w:hAnsi="Times New Roman"/>
        </w:rPr>
        <w:t xml:space="preserve"> Профориентационный минимум в МБОУ </w:t>
      </w:r>
      <w:r>
        <w:rPr>
          <w:rFonts w:ascii="Times New Roman" w:hAnsi="Times New Roman"/>
        </w:rPr>
        <w:t>Старочеркасской СОШ</w:t>
      </w:r>
      <w:r w:rsidRPr="007D1DA1">
        <w:rPr>
          <w:rFonts w:ascii="Times New Roman" w:hAnsi="Times New Roman"/>
        </w:rPr>
        <w:t xml:space="preserve"> реализуется на</w:t>
      </w:r>
      <w:r>
        <w:rPr>
          <w:rFonts w:ascii="Times New Roman" w:hAnsi="Times New Roman"/>
        </w:rPr>
        <w:t xml:space="preserve"> </w:t>
      </w:r>
      <w:r w:rsidRPr="007D1DA1">
        <w:rPr>
          <w:rFonts w:ascii="Times New Roman" w:hAnsi="Times New Roman"/>
        </w:rPr>
        <w:t>основном уровне, рекомендованная учебная нагрузка – не менее 60 часов и</w:t>
      </w:r>
      <w:r>
        <w:rPr>
          <w:rFonts w:ascii="Times New Roman" w:hAnsi="Times New Roman"/>
        </w:rPr>
        <w:t xml:space="preserve"> </w:t>
      </w:r>
      <w:r w:rsidRPr="007D1DA1">
        <w:rPr>
          <w:rFonts w:ascii="Times New Roman" w:hAnsi="Times New Roman"/>
        </w:rPr>
        <w:t>реализуется в следующих форматах:</w:t>
      </w:r>
    </w:p>
    <w:p w14:paraId="663FAA58" w14:textId="77777777" w:rsidR="00645953" w:rsidRPr="007D1DA1" w:rsidRDefault="00645953" w:rsidP="00645953">
      <w:pPr>
        <w:spacing w:line="360" w:lineRule="auto"/>
        <w:ind w:firstLine="709"/>
        <w:jc w:val="both"/>
        <w:rPr>
          <w:rFonts w:ascii="Times New Roman" w:hAnsi="Times New Roman"/>
        </w:rPr>
      </w:pPr>
      <w:r w:rsidRPr="007D1DA1">
        <w:rPr>
          <w:rFonts w:ascii="Times New Roman" w:hAnsi="Times New Roman"/>
          <w:b/>
        </w:rPr>
        <w:t>Урочная деятельность.</w:t>
      </w:r>
      <w:r w:rsidRPr="007D1DA1">
        <w:rPr>
          <w:rFonts w:ascii="Times New Roman" w:hAnsi="Times New Roman"/>
        </w:rPr>
        <w:t xml:space="preserve"> Она включает: профориентационое содержание</w:t>
      </w:r>
      <w:r>
        <w:rPr>
          <w:rFonts w:ascii="Times New Roman" w:hAnsi="Times New Roman"/>
        </w:rPr>
        <w:t xml:space="preserve"> </w:t>
      </w:r>
      <w:r w:rsidRPr="007D1DA1">
        <w:rPr>
          <w:rFonts w:ascii="Times New Roman" w:hAnsi="Times New Roman"/>
        </w:rPr>
        <w:t>уроков по предметам общеобразовательного цикла (физика, химия,</w:t>
      </w:r>
      <w:r>
        <w:rPr>
          <w:rFonts w:ascii="Times New Roman" w:hAnsi="Times New Roman"/>
        </w:rPr>
        <w:t xml:space="preserve"> </w:t>
      </w:r>
      <w:r w:rsidRPr="007D1DA1">
        <w:rPr>
          <w:rFonts w:ascii="Times New Roman" w:hAnsi="Times New Roman"/>
        </w:rPr>
        <w:t>математика и т.д.), где рассматривается значимость учебного предмета в</w:t>
      </w:r>
      <w:r>
        <w:rPr>
          <w:rFonts w:ascii="Times New Roman" w:hAnsi="Times New Roman"/>
        </w:rPr>
        <w:t xml:space="preserve"> </w:t>
      </w:r>
      <w:r w:rsidRPr="007D1DA1">
        <w:rPr>
          <w:rFonts w:ascii="Times New Roman" w:hAnsi="Times New Roman"/>
        </w:rPr>
        <w:t>профессиональной деятельности. Не предполагает проведение дополнительных</w:t>
      </w:r>
      <w:r>
        <w:rPr>
          <w:rFonts w:ascii="Times New Roman" w:hAnsi="Times New Roman"/>
        </w:rPr>
        <w:t xml:space="preserve"> </w:t>
      </w:r>
      <w:r w:rsidRPr="007D1DA1">
        <w:rPr>
          <w:rFonts w:ascii="Times New Roman" w:hAnsi="Times New Roman"/>
        </w:rPr>
        <w:t>уроков, проводится в рамках учебного плана. Урочная деятельность</w:t>
      </w:r>
      <w:r>
        <w:rPr>
          <w:rFonts w:ascii="Times New Roman" w:hAnsi="Times New Roman"/>
        </w:rPr>
        <w:t xml:space="preserve"> </w:t>
      </w:r>
      <w:r w:rsidRPr="007D1DA1">
        <w:rPr>
          <w:rFonts w:ascii="Times New Roman" w:hAnsi="Times New Roman"/>
        </w:rPr>
        <w:t>предполагает проведение профориентационно значимых уроков в рамках</w:t>
      </w:r>
      <w:r>
        <w:rPr>
          <w:rFonts w:ascii="Times New Roman" w:hAnsi="Times New Roman"/>
        </w:rPr>
        <w:t xml:space="preserve"> </w:t>
      </w:r>
      <w:r w:rsidRPr="007D1DA1">
        <w:rPr>
          <w:rFonts w:ascii="Times New Roman" w:hAnsi="Times New Roman"/>
        </w:rPr>
        <w:t>учебного предмета «Технология» (в части изучения отраслей экономики и</w:t>
      </w:r>
      <w:r>
        <w:rPr>
          <w:rFonts w:ascii="Times New Roman" w:hAnsi="Times New Roman"/>
        </w:rPr>
        <w:t xml:space="preserve"> </w:t>
      </w:r>
      <w:r w:rsidRPr="007D1DA1">
        <w:rPr>
          <w:rFonts w:ascii="Times New Roman" w:hAnsi="Times New Roman"/>
        </w:rPr>
        <w:t>создания материальных проектов).</w:t>
      </w:r>
    </w:p>
    <w:p w14:paraId="3376E44F" w14:textId="77777777" w:rsidR="00645953" w:rsidRPr="007D1DA1" w:rsidRDefault="00645953" w:rsidP="00645953">
      <w:pPr>
        <w:spacing w:line="360" w:lineRule="auto"/>
        <w:ind w:firstLine="709"/>
        <w:jc w:val="both"/>
        <w:rPr>
          <w:rFonts w:ascii="Times New Roman" w:hAnsi="Times New Roman"/>
        </w:rPr>
      </w:pPr>
      <w:r w:rsidRPr="007D1DA1">
        <w:rPr>
          <w:rFonts w:ascii="Times New Roman" w:hAnsi="Times New Roman"/>
          <w:b/>
        </w:rPr>
        <w:t>Внеурочная деятельность.</w:t>
      </w:r>
      <w:r w:rsidRPr="007D1DA1">
        <w:rPr>
          <w:rFonts w:ascii="Times New Roman" w:hAnsi="Times New Roman"/>
        </w:rPr>
        <w:t xml:space="preserve"> Она включает: профориентационную онлайн</w:t>
      </w:r>
      <w:r>
        <w:rPr>
          <w:rFonts w:ascii="Times New Roman" w:hAnsi="Times New Roman"/>
        </w:rPr>
        <w:t>-</w:t>
      </w:r>
      <w:r w:rsidRPr="007D1DA1">
        <w:rPr>
          <w:rFonts w:ascii="Times New Roman" w:hAnsi="Times New Roman"/>
        </w:rPr>
        <w:t>диагностику (диагностику склонностей, диагностику готовности к</w:t>
      </w:r>
      <w:r>
        <w:rPr>
          <w:rFonts w:ascii="Times New Roman" w:hAnsi="Times New Roman"/>
        </w:rPr>
        <w:t xml:space="preserve"> </w:t>
      </w:r>
      <w:r w:rsidRPr="007D1DA1">
        <w:rPr>
          <w:rFonts w:ascii="Times New Roman" w:hAnsi="Times New Roman"/>
        </w:rPr>
        <w:t>профессиональному самоопределению); профориентационные уроки;</w:t>
      </w:r>
      <w:r>
        <w:rPr>
          <w:rFonts w:ascii="Times New Roman" w:hAnsi="Times New Roman"/>
        </w:rPr>
        <w:t xml:space="preserve"> </w:t>
      </w:r>
      <w:r w:rsidRPr="007D1DA1">
        <w:rPr>
          <w:rFonts w:ascii="Times New Roman" w:hAnsi="Times New Roman"/>
        </w:rPr>
        <w:t>внеурочную деятельность «Билет в будущее», «Профориентация»; проектную</w:t>
      </w:r>
      <w:r>
        <w:rPr>
          <w:rFonts w:ascii="Times New Roman" w:hAnsi="Times New Roman"/>
        </w:rPr>
        <w:t xml:space="preserve"> </w:t>
      </w:r>
      <w:r w:rsidRPr="007D1DA1">
        <w:rPr>
          <w:rFonts w:ascii="Times New Roman" w:hAnsi="Times New Roman"/>
        </w:rPr>
        <w:t>деятельность; профориентационные программы; классные часы (в т.ч.</w:t>
      </w:r>
      <w:r>
        <w:rPr>
          <w:rFonts w:ascii="Times New Roman" w:hAnsi="Times New Roman"/>
        </w:rPr>
        <w:t xml:space="preserve"> </w:t>
      </w:r>
      <w:r w:rsidRPr="007D1DA1">
        <w:rPr>
          <w:rFonts w:ascii="Times New Roman" w:hAnsi="Times New Roman"/>
        </w:rPr>
        <w:t>с демонстрацией выпусков открытых онлайн-уроков «Шоу профессий»);</w:t>
      </w:r>
      <w:r>
        <w:rPr>
          <w:rFonts w:ascii="Times New Roman" w:hAnsi="Times New Roman"/>
        </w:rPr>
        <w:t xml:space="preserve"> </w:t>
      </w:r>
      <w:r w:rsidRPr="007D1DA1">
        <w:rPr>
          <w:rFonts w:ascii="Times New Roman" w:hAnsi="Times New Roman"/>
        </w:rPr>
        <w:t>беседы, дискуссии, мастер-классы, коммуникативные и деловые игры;</w:t>
      </w:r>
      <w:r>
        <w:rPr>
          <w:rFonts w:ascii="Times New Roman" w:hAnsi="Times New Roman"/>
        </w:rPr>
        <w:t xml:space="preserve"> </w:t>
      </w:r>
      <w:r w:rsidRPr="007D1DA1">
        <w:rPr>
          <w:rFonts w:ascii="Times New Roman" w:hAnsi="Times New Roman"/>
        </w:rPr>
        <w:t>консультации педагога и психолога; моделирующие профессиональные пробы в</w:t>
      </w:r>
      <w:r>
        <w:rPr>
          <w:rFonts w:ascii="Times New Roman" w:hAnsi="Times New Roman"/>
        </w:rPr>
        <w:t xml:space="preserve"> </w:t>
      </w:r>
      <w:r w:rsidRPr="007D1DA1">
        <w:rPr>
          <w:rFonts w:ascii="Times New Roman" w:hAnsi="Times New Roman"/>
        </w:rPr>
        <w:t>онлайн-формате и др.</w:t>
      </w:r>
    </w:p>
    <w:p w14:paraId="73218B94" w14:textId="77777777" w:rsidR="00645953" w:rsidRPr="007D1DA1" w:rsidRDefault="00645953" w:rsidP="00645953">
      <w:pPr>
        <w:spacing w:line="360" w:lineRule="auto"/>
        <w:ind w:firstLine="709"/>
        <w:jc w:val="both"/>
        <w:rPr>
          <w:rFonts w:ascii="Times New Roman" w:hAnsi="Times New Roman"/>
        </w:rPr>
      </w:pPr>
      <w:r w:rsidRPr="007D1DA1">
        <w:rPr>
          <w:rFonts w:ascii="Times New Roman" w:hAnsi="Times New Roman"/>
          <w:b/>
        </w:rPr>
        <w:t>Воспитательная работа.</w:t>
      </w:r>
      <w:r w:rsidRPr="007D1DA1">
        <w:rPr>
          <w:rFonts w:ascii="Times New Roman" w:hAnsi="Times New Roman"/>
        </w:rPr>
        <w:t xml:space="preserve"> Она включает: экскурсии на производство,</w:t>
      </w:r>
      <w:r>
        <w:rPr>
          <w:rFonts w:ascii="Times New Roman" w:hAnsi="Times New Roman"/>
        </w:rPr>
        <w:t xml:space="preserve"> </w:t>
      </w:r>
      <w:r w:rsidRPr="007D1DA1">
        <w:rPr>
          <w:rFonts w:ascii="Times New Roman" w:hAnsi="Times New Roman"/>
        </w:rPr>
        <w:t xml:space="preserve">экскурсии и посещение </w:t>
      </w:r>
      <w:r w:rsidRPr="007D1DA1">
        <w:rPr>
          <w:rFonts w:ascii="Times New Roman" w:hAnsi="Times New Roman"/>
        </w:rPr>
        <w:lastRenderedPageBreak/>
        <w:t>лекций в образовательных организациях СПО и ВО,</w:t>
      </w:r>
      <w:r>
        <w:rPr>
          <w:rFonts w:ascii="Times New Roman" w:hAnsi="Times New Roman"/>
        </w:rPr>
        <w:t xml:space="preserve"> </w:t>
      </w:r>
      <w:r w:rsidRPr="007D1DA1">
        <w:rPr>
          <w:rFonts w:ascii="Times New Roman" w:hAnsi="Times New Roman"/>
        </w:rPr>
        <w:t>посещение профориентационной выставки, посещение профессиональных</w:t>
      </w:r>
      <w:r>
        <w:rPr>
          <w:rFonts w:ascii="Times New Roman" w:hAnsi="Times New Roman"/>
        </w:rPr>
        <w:t xml:space="preserve"> </w:t>
      </w:r>
      <w:r w:rsidRPr="007D1DA1">
        <w:rPr>
          <w:rFonts w:ascii="Times New Roman" w:hAnsi="Times New Roman"/>
        </w:rPr>
        <w:t>проб, выставок, ярмарок профессий, дней открытых дверей в</w:t>
      </w:r>
      <w:r>
        <w:rPr>
          <w:rFonts w:ascii="Times New Roman" w:hAnsi="Times New Roman"/>
        </w:rPr>
        <w:t xml:space="preserve"> </w:t>
      </w:r>
      <w:r w:rsidRPr="007D1DA1">
        <w:rPr>
          <w:rFonts w:ascii="Times New Roman" w:hAnsi="Times New Roman"/>
        </w:rPr>
        <w:t>образовательных организациях СПО и ВО, открытых уроков технологии на базе</w:t>
      </w:r>
      <w:r>
        <w:rPr>
          <w:rFonts w:ascii="Times New Roman" w:hAnsi="Times New Roman"/>
        </w:rPr>
        <w:t xml:space="preserve"> </w:t>
      </w:r>
      <w:r w:rsidRPr="007D1DA1">
        <w:rPr>
          <w:rFonts w:ascii="Times New Roman" w:hAnsi="Times New Roman"/>
        </w:rPr>
        <w:t>колледжей, встречи с представителями разных профессий и др. Также она</w:t>
      </w:r>
      <w:r>
        <w:rPr>
          <w:rFonts w:ascii="Times New Roman" w:hAnsi="Times New Roman"/>
        </w:rPr>
        <w:t xml:space="preserve"> </w:t>
      </w:r>
      <w:r w:rsidRPr="007D1DA1">
        <w:rPr>
          <w:rFonts w:ascii="Times New Roman" w:hAnsi="Times New Roman"/>
        </w:rPr>
        <w:t>включает конкурсы профориентационной направленности (в т.ч. в рамках</w:t>
      </w:r>
      <w:r>
        <w:rPr>
          <w:rFonts w:ascii="Times New Roman" w:hAnsi="Times New Roman"/>
        </w:rPr>
        <w:t xml:space="preserve"> </w:t>
      </w:r>
      <w:r w:rsidRPr="007D1DA1">
        <w:rPr>
          <w:rFonts w:ascii="Times New Roman" w:hAnsi="Times New Roman"/>
        </w:rPr>
        <w:t>Российского движения школьников, Юнармии, реализации проектов «Россия –</w:t>
      </w:r>
      <w:r>
        <w:rPr>
          <w:rFonts w:ascii="Times New Roman" w:hAnsi="Times New Roman"/>
        </w:rPr>
        <w:t xml:space="preserve"> </w:t>
      </w:r>
      <w:r w:rsidRPr="007D1DA1">
        <w:rPr>
          <w:rFonts w:ascii="Times New Roman" w:hAnsi="Times New Roman"/>
        </w:rPr>
        <w:t>страна возможностей» и т.д.)</w:t>
      </w:r>
    </w:p>
    <w:p w14:paraId="68F4A7A5" w14:textId="77777777" w:rsidR="00645953" w:rsidRPr="007D1DA1" w:rsidRDefault="00645953" w:rsidP="00645953">
      <w:pPr>
        <w:spacing w:line="360" w:lineRule="auto"/>
        <w:ind w:firstLine="709"/>
        <w:jc w:val="both"/>
        <w:rPr>
          <w:rFonts w:ascii="Times New Roman" w:hAnsi="Times New Roman"/>
        </w:rPr>
      </w:pPr>
      <w:r w:rsidRPr="007D1DA1">
        <w:rPr>
          <w:rFonts w:ascii="Times New Roman" w:hAnsi="Times New Roman"/>
          <w:b/>
        </w:rPr>
        <w:t xml:space="preserve">Дополнительное образование. </w:t>
      </w:r>
      <w:r w:rsidRPr="007D1DA1">
        <w:rPr>
          <w:rFonts w:ascii="Times New Roman" w:hAnsi="Times New Roman"/>
        </w:rPr>
        <w:t>Оно включает выбор и посещение занятий в</w:t>
      </w:r>
      <w:r>
        <w:rPr>
          <w:rFonts w:ascii="Times New Roman" w:hAnsi="Times New Roman"/>
        </w:rPr>
        <w:t xml:space="preserve"> </w:t>
      </w:r>
      <w:r w:rsidRPr="007D1DA1">
        <w:rPr>
          <w:rFonts w:ascii="Times New Roman" w:hAnsi="Times New Roman"/>
        </w:rPr>
        <w:t>рамках ДО с учетом склонностей и образовательных потребностей</w:t>
      </w:r>
      <w:r>
        <w:rPr>
          <w:rFonts w:ascii="Times New Roman" w:hAnsi="Times New Roman"/>
        </w:rPr>
        <w:t xml:space="preserve"> </w:t>
      </w:r>
      <w:r w:rsidRPr="007D1DA1">
        <w:rPr>
          <w:rFonts w:ascii="Times New Roman" w:hAnsi="Times New Roman"/>
        </w:rPr>
        <w:t>обучающихся.</w:t>
      </w:r>
    </w:p>
    <w:p w14:paraId="0CD060F4" w14:textId="77777777" w:rsidR="00645953" w:rsidRPr="007D1DA1" w:rsidRDefault="00645953" w:rsidP="00645953">
      <w:pPr>
        <w:spacing w:line="360" w:lineRule="auto"/>
        <w:ind w:firstLine="709"/>
        <w:jc w:val="both"/>
        <w:rPr>
          <w:rFonts w:ascii="Times New Roman" w:hAnsi="Times New Roman"/>
        </w:rPr>
      </w:pPr>
      <w:r w:rsidRPr="007D1DA1">
        <w:rPr>
          <w:rFonts w:ascii="Times New Roman" w:hAnsi="Times New Roman"/>
          <w:b/>
        </w:rPr>
        <w:t>Взаимодействие с родителями/законными представителями.</w:t>
      </w:r>
      <w:r w:rsidRPr="007D1DA1">
        <w:rPr>
          <w:rFonts w:ascii="Times New Roman" w:hAnsi="Times New Roman"/>
        </w:rPr>
        <w:t xml:space="preserve"> В рамках</w:t>
      </w:r>
      <w:r>
        <w:rPr>
          <w:rFonts w:ascii="Times New Roman" w:hAnsi="Times New Roman"/>
        </w:rPr>
        <w:t xml:space="preserve"> </w:t>
      </w:r>
      <w:r w:rsidRPr="007D1DA1">
        <w:rPr>
          <w:rFonts w:ascii="Times New Roman" w:hAnsi="Times New Roman"/>
        </w:rPr>
        <w:t>такого взаимодействия проводится информационное сопровождение родителей</w:t>
      </w:r>
      <w:r>
        <w:rPr>
          <w:rFonts w:ascii="Times New Roman" w:hAnsi="Times New Roman"/>
        </w:rPr>
        <w:t xml:space="preserve"> </w:t>
      </w:r>
      <w:r w:rsidRPr="007D1DA1">
        <w:rPr>
          <w:rFonts w:ascii="Times New Roman" w:hAnsi="Times New Roman"/>
        </w:rPr>
        <w:t>обучающихся, проведение тематических родительских собраний, тематические</w:t>
      </w:r>
      <w:r>
        <w:rPr>
          <w:rFonts w:ascii="Times New Roman" w:hAnsi="Times New Roman"/>
        </w:rPr>
        <w:t xml:space="preserve"> </w:t>
      </w:r>
      <w:r w:rsidRPr="007D1DA1">
        <w:rPr>
          <w:rFonts w:ascii="Times New Roman" w:hAnsi="Times New Roman"/>
        </w:rPr>
        <w:t>рассылки по электронной почте и с помощью мессенджеров, в т.ч. о процессе</w:t>
      </w:r>
      <w:r>
        <w:rPr>
          <w:rFonts w:ascii="Times New Roman" w:hAnsi="Times New Roman"/>
        </w:rPr>
        <w:t xml:space="preserve"> </w:t>
      </w:r>
      <w:r w:rsidRPr="007D1DA1">
        <w:rPr>
          <w:rFonts w:ascii="Times New Roman" w:hAnsi="Times New Roman"/>
        </w:rPr>
        <w:t>профессионального самоопределения ребенка, тематические курсы (в т.ч. в</w:t>
      </w:r>
      <w:r>
        <w:rPr>
          <w:rFonts w:ascii="Times New Roman" w:hAnsi="Times New Roman"/>
        </w:rPr>
        <w:t xml:space="preserve"> </w:t>
      </w:r>
      <w:r w:rsidRPr="007D1DA1">
        <w:rPr>
          <w:rFonts w:ascii="Times New Roman" w:hAnsi="Times New Roman"/>
        </w:rPr>
        <w:t>формате онлайн) а также участие родительского сообщества во встречах с</w:t>
      </w:r>
      <w:r>
        <w:rPr>
          <w:rFonts w:ascii="Times New Roman" w:hAnsi="Times New Roman"/>
        </w:rPr>
        <w:t xml:space="preserve"> </w:t>
      </w:r>
      <w:r w:rsidRPr="007D1DA1">
        <w:rPr>
          <w:rFonts w:ascii="Times New Roman" w:hAnsi="Times New Roman"/>
        </w:rPr>
        <w:t>представителями разных профессий.</w:t>
      </w:r>
    </w:p>
    <w:p w14:paraId="3124155B" w14:textId="77777777" w:rsidR="00645953" w:rsidRDefault="00645953" w:rsidP="00645953">
      <w:pPr>
        <w:spacing w:line="360" w:lineRule="auto"/>
        <w:jc w:val="both"/>
        <w:rPr>
          <w:rFonts w:ascii="Times New Roman" w:hAnsi="Times New Roman"/>
        </w:rPr>
      </w:pPr>
    </w:p>
    <w:p w14:paraId="50541E0C" w14:textId="77777777" w:rsidR="00645953" w:rsidRDefault="00645953" w:rsidP="00645953">
      <w:pPr>
        <w:spacing w:line="360" w:lineRule="auto"/>
        <w:jc w:val="both"/>
        <w:rPr>
          <w:rFonts w:ascii="Times New Roman" w:hAnsi="Times New Roman"/>
        </w:rPr>
      </w:pPr>
    </w:p>
    <w:p w14:paraId="461191F8" w14:textId="77777777" w:rsidR="00645953" w:rsidRDefault="00645953" w:rsidP="00645953">
      <w:pPr>
        <w:pStyle w:val="1"/>
        <w:jc w:val="center"/>
        <w:rPr>
          <w:rFonts w:ascii="Times New Roman" w:hAnsi="Times New Roman"/>
          <w:b/>
          <w:color w:val="auto"/>
          <w:sz w:val="24"/>
        </w:rPr>
      </w:pPr>
      <w:bookmarkStart w:id="41" w:name="_Toc145037894"/>
      <w:r w:rsidRPr="007D1DA1">
        <w:rPr>
          <w:rFonts w:ascii="Times New Roman" w:hAnsi="Times New Roman"/>
          <w:b/>
          <w:color w:val="auto"/>
          <w:sz w:val="24"/>
        </w:rPr>
        <w:t>Модуль «Детские общественные объединения»</w:t>
      </w:r>
      <w:bookmarkEnd w:id="41"/>
    </w:p>
    <w:p w14:paraId="2B19A83E" w14:textId="77777777" w:rsidR="00645953" w:rsidRPr="007D1DA1" w:rsidRDefault="00645953" w:rsidP="00645953"/>
    <w:p w14:paraId="12582180" w14:textId="77777777" w:rsidR="00645953" w:rsidRDefault="00645953" w:rsidP="00645953">
      <w:pPr>
        <w:spacing w:line="360" w:lineRule="auto"/>
        <w:ind w:firstLine="709"/>
        <w:jc w:val="both"/>
        <w:rPr>
          <w:rFonts w:ascii="Times New Roman" w:hAnsi="Times New Roman"/>
        </w:rPr>
      </w:pPr>
      <w:r w:rsidRPr="007D1DA1">
        <w:rPr>
          <w:rFonts w:ascii="Times New Roman" w:hAnsi="Times New Roman"/>
        </w:rPr>
        <w:t xml:space="preserve">Действующие на базе школы детские общественные объединения - это добровольное, самоуправляемое, некоммерческое формирование, созданное по инициативе обучающихся и взрослых, объединившихся на основе общности интересов для реализации общих целей, указанных в уставе общественного объединения. Его правовой основой является Федеральный закон от 19.05.1995 № 82-ФЗ «Об общественных объединениях» (ст. 5). Воспитание в детском общественном объединении осуществляется через: </w:t>
      </w:r>
    </w:p>
    <w:p w14:paraId="5A09F035" w14:textId="77777777" w:rsidR="00645953" w:rsidRDefault="00645953" w:rsidP="00645953">
      <w:pPr>
        <w:spacing w:line="360" w:lineRule="auto"/>
        <w:ind w:firstLine="709"/>
        <w:jc w:val="both"/>
        <w:rPr>
          <w:rFonts w:ascii="Times New Roman" w:hAnsi="Times New Roman"/>
        </w:rPr>
      </w:pPr>
      <w:r w:rsidRPr="007D1DA1">
        <w:rPr>
          <w:rFonts w:ascii="Times New Roman" w:hAnsi="Times New Roman"/>
        </w:rPr>
        <w:t xml:space="preserve">Первичное отделение Общероссийской общественно-государственной детско-юношеской организации - </w:t>
      </w:r>
      <w:r w:rsidRPr="007D1DA1">
        <w:rPr>
          <w:rFonts w:ascii="Times New Roman" w:hAnsi="Times New Roman"/>
          <w:b/>
        </w:rPr>
        <w:t>Российское движение детей и молодёжи «Движение первых»</w:t>
      </w:r>
      <w:r w:rsidRPr="007D1DA1">
        <w:rPr>
          <w:rFonts w:ascii="Times New Roman" w:hAnsi="Times New Roman"/>
        </w:rPr>
        <w:t xml:space="preserve"> - общероссийская общественно государственная детско-молодёжная организация. Образовано Учредительным собранием 20 июля 2022 года. Создано в соответствии с Федеральным законом «О российском движении детей и молодежи» от 14.07.2022 N 261-ФЗ. Ориентирована на формирование социальной активности, культуры, качеств личности у детей подросткового возраста на основе их группового взаимодействия. Деятельность первичного отделения РДДМ школы направлена на воспитание подрастающего поколения, развитие детей на основе их интересов и потребностей, а также организацию досуга и занятости обучающихся. Дети и родители самостоятельно принимают решение об участии в проектах РДДМ. Подростки получают навыки эффективного взаимодействия в команде, построения отношений с другими людьми, проявляют себя в решении групповых задач, делают осознанный выбор, способны понять свою роль в обществе. </w:t>
      </w:r>
    </w:p>
    <w:p w14:paraId="4A5110BF" w14:textId="77777777" w:rsidR="00645953" w:rsidRDefault="00645953" w:rsidP="00645953">
      <w:pPr>
        <w:spacing w:line="360" w:lineRule="auto"/>
        <w:ind w:firstLine="709"/>
        <w:jc w:val="both"/>
        <w:rPr>
          <w:rFonts w:ascii="Times New Roman" w:hAnsi="Times New Roman"/>
        </w:rPr>
      </w:pPr>
      <w:r w:rsidRPr="007D1DA1">
        <w:rPr>
          <w:rFonts w:ascii="Times New Roman" w:hAnsi="Times New Roman"/>
        </w:rPr>
        <w:t xml:space="preserve">Одно из направлений РДДМ «Движение первых» - программа </w:t>
      </w:r>
      <w:r w:rsidRPr="007D1DA1">
        <w:rPr>
          <w:rFonts w:ascii="Times New Roman" w:hAnsi="Times New Roman"/>
          <w:b/>
        </w:rPr>
        <w:t>«Орлята России»</w:t>
      </w:r>
      <w:r w:rsidRPr="007D1DA1">
        <w:rPr>
          <w:rFonts w:ascii="Times New Roman" w:hAnsi="Times New Roman"/>
        </w:rPr>
        <w:t xml:space="preserve"> - уникальный </w:t>
      </w:r>
      <w:r w:rsidRPr="007D1DA1">
        <w:rPr>
          <w:rFonts w:ascii="Times New Roman" w:hAnsi="Times New Roman"/>
        </w:rPr>
        <w:lastRenderedPageBreak/>
        <w:t xml:space="preserve">проект, направленный на развитие социальной активности школьников младших классов в рамках патриотического воспитания граждан РФ. Участниками программы «Орлята России» становятся не только дети, но и педагоги, родители, ученики-наставники из старших классов. В содружестве и сотворчестве ребята и взрослые проходят образовательные треки, выполняют задания, получая уникальный опыт командной работы, где «один за всех и все за одного». Обучающиеся принимают участие в мероприятиях и Всероссийских акциях «Дней единых действий» в таких как: День знаний, День туризма, День учителя, День народного единства, День матери, День героев Отечества, День Конституции РФ, Международный день книгодарения, День защитника Отечества, День космонавтики, Международный женский день, День счастья, День смеха, День Победы, День защиты детей. </w:t>
      </w:r>
    </w:p>
    <w:p w14:paraId="22FC5404" w14:textId="77777777" w:rsidR="00645953" w:rsidRDefault="00645953" w:rsidP="00645953">
      <w:pPr>
        <w:spacing w:line="360" w:lineRule="auto"/>
        <w:ind w:firstLine="709"/>
        <w:jc w:val="both"/>
        <w:rPr>
          <w:rFonts w:ascii="Times New Roman" w:hAnsi="Times New Roman"/>
        </w:rPr>
      </w:pPr>
      <w:r w:rsidRPr="007D1DA1">
        <w:rPr>
          <w:rFonts w:ascii="Times New Roman" w:hAnsi="Times New Roman"/>
        </w:rPr>
        <w:t xml:space="preserve">Воспитание </w:t>
      </w:r>
      <w:r w:rsidRPr="007D1DA1">
        <w:rPr>
          <w:rFonts w:ascii="Times New Roman" w:hAnsi="Times New Roman"/>
          <w:b/>
        </w:rPr>
        <w:t>ЮИД</w:t>
      </w:r>
      <w:r w:rsidRPr="007D1DA1">
        <w:rPr>
          <w:rFonts w:ascii="Times New Roman" w:hAnsi="Times New Roman"/>
        </w:rPr>
        <w:t xml:space="preserve"> </w:t>
      </w:r>
      <w:r w:rsidRPr="007D1DA1">
        <w:rPr>
          <w:rFonts w:ascii="Times New Roman" w:hAnsi="Times New Roman"/>
          <w:b/>
        </w:rPr>
        <w:t>- «Знатоки ПДД»</w:t>
      </w:r>
      <w:r>
        <w:rPr>
          <w:rFonts w:ascii="Times New Roman" w:hAnsi="Times New Roman"/>
        </w:rPr>
        <w:t xml:space="preserve"> </w:t>
      </w:r>
      <w:r w:rsidRPr="007D1DA1">
        <w:rPr>
          <w:rFonts w:ascii="Times New Roman" w:hAnsi="Times New Roman"/>
        </w:rPr>
        <w:t>осуществляется через направления:</w:t>
      </w:r>
    </w:p>
    <w:p w14:paraId="452FF51F" w14:textId="77777777" w:rsidR="00645953" w:rsidRPr="007D1DA1" w:rsidRDefault="00645953" w:rsidP="008F47EB">
      <w:pPr>
        <w:pStyle w:val="afb"/>
        <w:widowControl/>
        <w:numPr>
          <w:ilvl w:val="0"/>
          <w:numId w:val="204"/>
        </w:numPr>
        <w:spacing w:line="360" w:lineRule="auto"/>
        <w:ind w:left="0" w:firstLine="709"/>
        <w:jc w:val="both"/>
        <w:rPr>
          <w:rFonts w:ascii="Times New Roman" w:hAnsi="Times New Roman"/>
          <w:sz w:val="28"/>
        </w:rPr>
      </w:pPr>
      <w:r w:rsidRPr="007D1DA1">
        <w:rPr>
          <w:rFonts w:ascii="Times New Roman" w:hAnsi="Times New Roman"/>
        </w:rPr>
        <w:t>Пропагандистская деятельность предполагает р</w:t>
      </w:r>
      <w:r>
        <w:rPr>
          <w:rFonts w:ascii="Times New Roman" w:hAnsi="Times New Roman"/>
        </w:rPr>
        <w:t xml:space="preserve">азъяснительную работу для детей </w:t>
      </w:r>
      <w:r w:rsidRPr="007D1DA1">
        <w:rPr>
          <w:rFonts w:ascii="Times New Roman" w:hAnsi="Times New Roman"/>
        </w:rPr>
        <w:t xml:space="preserve">младшего школьного и подросткового возраста по вопросам безопасного поведения на улицах и дорогах посредством проведения бесед, викторин, игр, экскурсий, соревнований, конкурсов, КВН, праздников, создания агитбригад, а также через создание и использование наглядной агитации безопасного поведения участников дорожного движения, участие во всех окружных профилактических мероприятиях, конкурсах и др. </w:t>
      </w:r>
    </w:p>
    <w:p w14:paraId="5BDB6DAB" w14:textId="77777777" w:rsidR="00645953" w:rsidRPr="007D1DA1" w:rsidRDefault="00645953" w:rsidP="008F47EB">
      <w:pPr>
        <w:pStyle w:val="afb"/>
        <w:widowControl/>
        <w:numPr>
          <w:ilvl w:val="0"/>
          <w:numId w:val="204"/>
        </w:numPr>
        <w:spacing w:line="360" w:lineRule="auto"/>
        <w:ind w:left="0" w:firstLine="709"/>
        <w:jc w:val="both"/>
        <w:rPr>
          <w:rFonts w:ascii="Times New Roman" w:hAnsi="Times New Roman"/>
          <w:sz w:val="28"/>
        </w:rPr>
      </w:pPr>
      <w:r w:rsidRPr="007D1DA1">
        <w:rPr>
          <w:rFonts w:ascii="Times New Roman" w:hAnsi="Times New Roman"/>
        </w:rPr>
        <w:t xml:space="preserve">Информационная деятельность направлена на информирование участников образовательного процесса о проблемах детского дорожнотранспортного травматизма и основах безопасного поведения на улицах и дорогах. </w:t>
      </w:r>
    </w:p>
    <w:p w14:paraId="0C0B16EF" w14:textId="77777777" w:rsidR="00645953" w:rsidRPr="007D1DA1" w:rsidRDefault="00645953" w:rsidP="008F47EB">
      <w:pPr>
        <w:pStyle w:val="afb"/>
        <w:widowControl/>
        <w:numPr>
          <w:ilvl w:val="0"/>
          <w:numId w:val="204"/>
        </w:numPr>
        <w:spacing w:line="360" w:lineRule="auto"/>
        <w:ind w:left="0" w:firstLine="709"/>
        <w:jc w:val="both"/>
        <w:rPr>
          <w:rFonts w:ascii="Times New Roman" w:hAnsi="Times New Roman"/>
          <w:sz w:val="28"/>
        </w:rPr>
      </w:pPr>
      <w:r w:rsidRPr="007D1DA1">
        <w:rPr>
          <w:rFonts w:ascii="Times New Roman" w:hAnsi="Times New Roman"/>
        </w:rPr>
        <w:t>Шефская деятельность предусматривает разъяснительную работу по пропаганде основ безопасного поведения на улицах и дорогах для детей младшего школьного и подросткового возраста, правил дорожного движения в школе с использованием различных наглядных средств, а также организация среди школьников конкурсов рисунков по теме безопасности дорожного движения</w:t>
      </w:r>
      <w:r>
        <w:rPr>
          <w:rFonts w:ascii="Times New Roman" w:hAnsi="Times New Roman"/>
        </w:rPr>
        <w:t xml:space="preserve">, разучивание песен и стихов. </w:t>
      </w:r>
    </w:p>
    <w:p w14:paraId="207B9230" w14:textId="77777777" w:rsidR="00645953" w:rsidRPr="007D1DA1" w:rsidRDefault="00645953" w:rsidP="008F47EB">
      <w:pPr>
        <w:pStyle w:val="afb"/>
        <w:widowControl/>
        <w:numPr>
          <w:ilvl w:val="0"/>
          <w:numId w:val="204"/>
        </w:numPr>
        <w:spacing w:line="360" w:lineRule="auto"/>
        <w:ind w:left="0" w:firstLine="709"/>
        <w:jc w:val="both"/>
        <w:rPr>
          <w:rFonts w:ascii="Times New Roman" w:hAnsi="Times New Roman"/>
          <w:sz w:val="28"/>
        </w:rPr>
      </w:pPr>
      <w:r w:rsidRPr="007D1DA1">
        <w:rPr>
          <w:rFonts w:ascii="Times New Roman" w:hAnsi="Times New Roman"/>
        </w:rPr>
        <w:t xml:space="preserve">Патрульная деятельность предполагает участие в патрулировании и рейдах вместе со взрослыми в целях предотвращения нарушений со стороны детей и подростков Правил дорожного движения; информирование родителей о нарушении школьниками Правил дорожного движения; дежурство у перекрестков школы; работу с юными велосипедистами. </w:t>
      </w:r>
    </w:p>
    <w:p w14:paraId="3FA3FA3A" w14:textId="77777777" w:rsidR="00645953" w:rsidRDefault="00645953" w:rsidP="00645953">
      <w:pPr>
        <w:spacing w:line="360" w:lineRule="auto"/>
        <w:ind w:firstLine="709"/>
        <w:jc w:val="both"/>
        <w:rPr>
          <w:rFonts w:ascii="Times New Roman" w:hAnsi="Times New Roman"/>
        </w:rPr>
      </w:pPr>
      <w:r w:rsidRPr="007D1DA1">
        <w:rPr>
          <w:rFonts w:ascii="Times New Roman" w:hAnsi="Times New Roman"/>
          <w:b/>
        </w:rPr>
        <w:t>ВВПОД «Юнармия»</w:t>
      </w:r>
      <w:r w:rsidRPr="007D1DA1">
        <w:rPr>
          <w:rFonts w:ascii="Times New Roman" w:hAnsi="Times New Roman"/>
        </w:rPr>
        <w:t xml:space="preserve"> включает в себя организацию мероприятий военнопатриотической направленности, обеспечение участия в них юнармейцев; начальная военная подготовка; занятия военно-прикладными видами спорта, в том числе подготовка команд к военно-спортивной игре «Зарница»; военнотактические игры. </w:t>
      </w:r>
    </w:p>
    <w:p w14:paraId="10C36528" w14:textId="77777777" w:rsidR="00645953" w:rsidRDefault="00645953" w:rsidP="00645953">
      <w:pPr>
        <w:spacing w:line="360" w:lineRule="auto"/>
        <w:ind w:firstLine="709"/>
        <w:jc w:val="both"/>
        <w:rPr>
          <w:rFonts w:ascii="Times New Roman" w:hAnsi="Times New Roman"/>
        </w:rPr>
      </w:pPr>
      <w:r w:rsidRPr="002143C1">
        <w:rPr>
          <w:rFonts w:ascii="Times New Roman" w:hAnsi="Times New Roman"/>
          <w:b/>
        </w:rPr>
        <w:t>Школьный музей.</w:t>
      </w:r>
      <w:r w:rsidRPr="002143C1">
        <w:rPr>
          <w:rFonts w:ascii="Times New Roman" w:hAnsi="Times New Roman"/>
        </w:rPr>
        <w:t xml:space="preserve"> Работа школьного музея реализуется через духовно-нравственное и патриотическое воспитание, направленное на формирование общечеловеческих ценностей, а также на возрождение исторической памяти и преемственности. Вовлечение детей в общественно полезную научно-исследовательскую деятельность по изучению, охране и популяризации историко-</w:t>
      </w:r>
      <w:r w:rsidRPr="002143C1">
        <w:rPr>
          <w:rFonts w:ascii="Times New Roman" w:hAnsi="Times New Roman"/>
        </w:rPr>
        <w:lastRenderedPageBreak/>
        <w:t xml:space="preserve">культурного и природного наследия родного края средствами краеведения и музейного дела. Развитие творческих способностей детей, формирование их гражданского сознания и патриотизма на основе краеведения и музееведения. Личностное развитие каждого ребенка. На базе школы создается музей. Школьный музей в своей деятельности руководствуется Конституцией РФ, законом РФ «Об о бразовании», ФЗ о музейном фонде РФ и музеях РФ, законом «Об охране и использовании памятников истории и культуры», инструктивно-методическими рекомендациями Министерства образования России, местных органов власти. </w:t>
      </w:r>
      <w:r w:rsidRPr="002143C1">
        <w:rPr>
          <w:rFonts w:ascii="Times New Roman" w:hAnsi="Times New Roman"/>
          <w:b/>
        </w:rPr>
        <w:t>Школьный</w:t>
      </w:r>
      <w:r w:rsidRPr="007D1DA1">
        <w:rPr>
          <w:rFonts w:ascii="Times New Roman" w:hAnsi="Times New Roman"/>
          <w:b/>
        </w:rPr>
        <w:t xml:space="preserve"> спортивный клуб</w:t>
      </w:r>
      <w:r w:rsidRPr="007D1DA1">
        <w:rPr>
          <w:rFonts w:ascii="Times New Roman" w:hAnsi="Times New Roman"/>
        </w:rPr>
        <w:t xml:space="preserve"> - добровольное общественное объединение, способствующее развитию физической культуры и спорта в школе. Работа школьного спортивного клуба включает в себя: </w:t>
      </w:r>
    </w:p>
    <w:p w14:paraId="330C5A17" w14:textId="77777777" w:rsidR="00645953" w:rsidRPr="007D1DA1" w:rsidRDefault="00645953" w:rsidP="008F47EB">
      <w:pPr>
        <w:pStyle w:val="afb"/>
        <w:widowControl/>
        <w:numPr>
          <w:ilvl w:val="0"/>
          <w:numId w:val="208"/>
        </w:numPr>
        <w:spacing w:line="360" w:lineRule="auto"/>
        <w:ind w:left="0" w:firstLine="709"/>
        <w:jc w:val="both"/>
        <w:rPr>
          <w:rFonts w:ascii="Times New Roman" w:hAnsi="Times New Roman"/>
          <w:sz w:val="32"/>
        </w:rPr>
      </w:pPr>
      <w:r>
        <w:rPr>
          <w:rFonts w:ascii="Times New Roman" w:hAnsi="Times New Roman"/>
        </w:rPr>
        <w:t xml:space="preserve"> </w:t>
      </w:r>
      <w:r w:rsidRPr="007D1DA1">
        <w:rPr>
          <w:rFonts w:ascii="Times New Roman" w:hAnsi="Times New Roman"/>
        </w:rPr>
        <w:t xml:space="preserve">организацию и проведение спортивно-массовой работы в школе во внеурочное время; - формирование у обучающихся ценностного отношения к своему здоровью, привычки к активному и здоровому образу жизни; </w:t>
      </w:r>
    </w:p>
    <w:p w14:paraId="7BE904C9" w14:textId="77777777" w:rsidR="00645953" w:rsidRPr="007D1DA1" w:rsidRDefault="00645953" w:rsidP="008F47EB">
      <w:pPr>
        <w:pStyle w:val="afb"/>
        <w:widowControl/>
        <w:numPr>
          <w:ilvl w:val="0"/>
          <w:numId w:val="208"/>
        </w:numPr>
        <w:spacing w:line="360" w:lineRule="auto"/>
        <w:ind w:left="0" w:firstLine="709"/>
        <w:jc w:val="both"/>
        <w:rPr>
          <w:rFonts w:ascii="Times New Roman" w:hAnsi="Times New Roman"/>
          <w:sz w:val="32"/>
        </w:rPr>
      </w:pPr>
      <w:r>
        <w:rPr>
          <w:rFonts w:ascii="Times New Roman" w:hAnsi="Times New Roman"/>
        </w:rPr>
        <w:t xml:space="preserve"> </w:t>
      </w:r>
      <w:r w:rsidRPr="007D1DA1">
        <w:rPr>
          <w:rFonts w:ascii="Times New Roman" w:hAnsi="Times New Roman"/>
        </w:rPr>
        <w:t xml:space="preserve">привлечение обучающихся школы, педагогов и родителей к систематическим занятиям физической культурой и спортом для укрепления их здоровья и формирования здорового образа жизни; </w:t>
      </w:r>
    </w:p>
    <w:p w14:paraId="35698A75" w14:textId="77777777" w:rsidR="00645953" w:rsidRPr="007D1DA1" w:rsidRDefault="00645953" w:rsidP="008F47EB">
      <w:pPr>
        <w:pStyle w:val="afb"/>
        <w:widowControl/>
        <w:numPr>
          <w:ilvl w:val="0"/>
          <w:numId w:val="208"/>
        </w:numPr>
        <w:spacing w:line="360" w:lineRule="auto"/>
        <w:ind w:left="0" w:firstLine="709"/>
        <w:jc w:val="both"/>
        <w:rPr>
          <w:rFonts w:ascii="Times New Roman" w:hAnsi="Times New Roman"/>
          <w:sz w:val="32"/>
        </w:rPr>
      </w:pPr>
      <w:r>
        <w:rPr>
          <w:rFonts w:ascii="Times New Roman" w:hAnsi="Times New Roman"/>
        </w:rPr>
        <w:t xml:space="preserve"> </w:t>
      </w:r>
      <w:r w:rsidRPr="007D1DA1">
        <w:rPr>
          <w:rFonts w:ascii="Times New Roman" w:hAnsi="Times New Roman"/>
        </w:rPr>
        <w:t>обеспечение внеурочной занятости детей «группы риска»;</w:t>
      </w:r>
    </w:p>
    <w:p w14:paraId="2CF172A9" w14:textId="77777777" w:rsidR="00645953" w:rsidRPr="007D1DA1" w:rsidRDefault="00645953" w:rsidP="008F47EB">
      <w:pPr>
        <w:pStyle w:val="afb"/>
        <w:widowControl/>
        <w:numPr>
          <w:ilvl w:val="0"/>
          <w:numId w:val="208"/>
        </w:numPr>
        <w:spacing w:line="360" w:lineRule="auto"/>
        <w:ind w:left="0" w:firstLine="709"/>
        <w:jc w:val="both"/>
        <w:rPr>
          <w:rFonts w:ascii="Times New Roman" w:hAnsi="Times New Roman"/>
          <w:sz w:val="32"/>
        </w:rPr>
      </w:pPr>
      <w:r>
        <w:rPr>
          <w:rFonts w:ascii="Times New Roman" w:hAnsi="Times New Roman"/>
        </w:rPr>
        <w:t xml:space="preserve"> </w:t>
      </w:r>
      <w:r w:rsidRPr="007D1DA1">
        <w:rPr>
          <w:rFonts w:ascii="Times New Roman" w:hAnsi="Times New Roman"/>
        </w:rPr>
        <w:t xml:space="preserve">развитие у школьников общественной активности и трудолюбия, творчества и организаторских способностей; - привлечение к спортивно-массовой работе в клубе известных спортсменов, ветеранов спорта, родителей, обучающихся школы, общественных организаций. </w:t>
      </w:r>
    </w:p>
    <w:p w14:paraId="45C89429" w14:textId="77777777" w:rsidR="00645953" w:rsidRDefault="00645953" w:rsidP="00645953">
      <w:pPr>
        <w:spacing w:line="360" w:lineRule="auto"/>
        <w:ind w:firstLine="709"/>
        <w:jc w:val="both"/>
        <w:rPr>
          <w:rFonts w:ascii="Times New Roman" w:hAnsi="Times New Roman"/>
        </w:rPr>
      </w:pPr>
      <w:r w:rsidRPr="007D1DA1">
        <w:rPr>
          <w:rFonts w:ascii="Times New Roman" w:hAnsi="Times New Roman"/>
          <w:b/>
        </w:rPr>
        <w:t>Школьный лагерь</w:t>
      </w:r>
      <w:r w:rsidRPr="007D1DA1">
        <w:rPr>
          <w:rFonts w:ascii="Times New Roman" w:hAnsi="Times New Roman"/>
        </w:rPr>
        <w:t xml:space="preserve"> </w:t>
      </w:r>
      <w:r w:rsidRPr="007D1DA1">
        <w:rPr>
          <w:rFonts w:ascii="Times New Roman" w:hAnsi="Times New Roman"/>
          <w:b/>
        </w:rPr>
        <w:t>«</w:t>
      </w:r>
      <w:r>
        <w:rPr>
          <w:rFonts w:ascii="Times New Roman" w:hAnsi="Times New Roman"/>
          <w:b/>
        </w:rPr>
        <w:t>Малышок</w:t>
      </w:r>
      <w:r w:rsidRPr="007D1DA1">
        <w:rPr>
          <w:rFonts w:ascii="Times New Roman" w:hAnsi="Times New Roman"/>
          <w:b/>
        </w:rPr>
        <w:t>»</w:t>
      </w:r>
      <w:r>
        <w:rPr>
          <w:rFonts w:ascii="Times New Roman" w:hAnsi="Times New Roman"/>
        </w:rPr>
        <w:t xml:space="preserve"> </w:t>
      </w:r>
      <w:r w:rsidRPr="007D1DA1">
        <w:rPr>
          <w:rFonts w:ascii="Times New Roman" w:hAnsi="Times New Roman"/>
        </w:rPr>
        <w:t>выполняет очень важную миссию оздоровления и воспитания детей. Организация школьного оздоровительного лагеря одна из интереснейших и важнейших форм работы со школьниками в летний период. В школе организован лагерь «</w:t>
      </w:r>
      <w:r>
        <w:rPr>
          <w:rFonts w:ascii="Times New Roman" w:hAnsi="Times New Roman"/>
        </w:rPr>
        <w:t>Малышока</w:t>
      </w:r>
      <w:r w:rsidRPr="007D1DA1">
        <w:rPr>
          <w:rFonts w:ascii="Times New Roman" w:hAnsi="Times New Roman"/>
        </w:rPr>
        <w:t xml:space="preserve">» с дневным пребыванием осуществляющей организацию отдыха и оздоровление обучающихся в каникулярное время. Целью лагеря является - сохранение, укрепление, развитие и совершенствование состояния здоровья. Всемерно укреплять здоровье детей, содействовать утверждению в жизни ребенка идеи добра и красоты, духовного и физического совершенства. Реализация воспитательной деятельности лагеря решается через следующие задачи: </w:t>
      </w:r>
    </w:p>
    <w:p w14:paraId="3AE8CFC6" w14:textId="77777777" w:rsidR="00645953" w:rsidRPr="007D1DA1" w:rsidRDefault="00645953" w:rsidP="008F47EB">
      <w:pPr>
        <w:pStyle w:val="afb"/>
        <w:widowControl/>
        <w:numPr>
          <w:ilvl w:val="0"/>
          <w:numId w:val="209"/>
        </w:numPr>
        <w:spacing w:line="360" w:lineRule="auto"/>
        <w:ind w:left="0" w:firstLine="709"/>
        <w:jc w:val="both"/>
        <w:rPr>
          <w:rFonts w:ascii="Times New Roman" w:hAnsi="Times New Roman"/>
          <w:sz w:val="32"/>
        </w:rPr>
      </w:pPr>
      <w:r>
        <w:rPr>
          <w:rFonts w:ascii="Times New Roman" w:hAnsi="Times New Roman"/>
        </w:rPr>
        <w:t xml:space="preserve"> </w:t>
      </w:r>
      <w:r w:rsidRPr="007D1DA1">
        <w:rPr>
          <w:rFonts w:ascii="Times New Roman" w:hAnsi="Times New Roman"/>
        </w:rPr>
        <w:t>организация активного отдыха детей, приобретение ими конкретных умений и навыков, необходимых для участия в общественной деятельности, создание благоприятной атмосферы общения, формирование навыков толерантности;</w:t>
      </w:r>
    </w:p>
    <w:p w14:paraId="1077A178" w14:textId="77777777" w:rsidR="00645953" w:rsidRPr="007D1DA1" w:rsidRDefault="00645953" w:rsidP="008F47EB">
      <w:pPr>
        <w:pStyle w:val="afb"/>
        <w:widowControl/>
        <w:numPr>
          <w:ilvl w:val="0"/>
          <w:numId w:val="209"/>
        </w:numPr>
        <w:spacing w:line="360" w:lineRule="auto"/>
        <w:ind w:left="0" w:firstLine="709"/>
        <w:jc w:val="both"/>
        <w:rPr>
          <w:rFonts w:ascii="Times New Roman" w:hAnsi="Times New Roman"/>
          <w:sz w:val="32"/>
        </w:rPr>
      </w:pPr>
      <w:r>
        <w:rPr>
          <w:rFonts w:ascii="Times New Roman" w:hAnsi="Times New Roman"/>
        </w:rPr>
        <w:t xml:space="preserve"> </w:t>
      </w:r>
      <w:r w:rsidRPr="007D1DA1">
        <w:rPr>
          <w:rFonts w:ascii="Times New Roman" w:hAnsi="Times New Roman"/>
        </w:rPr>
        <w:t xml:space="preserve">обеспечение включенности подростков в реальные социальные отношения; профилактика детской безнадзорности в каникулярное время, организация общественно - полезной занятости несовершеннолетних; </w:t>
      </w:r>
    </w:p>
    <w:p w14:paraId="587A3775" w14:textId="77777777" w:rsidR="00645953" w:rsidRPr="007D1DA1" w:rsidRDefault="00645953" w:rsidP="008F47EB">
      <w:pPr>
        <w:pStyle w:val="afb"/>
        <w:widowControl/>
        <w:numPr>
          <w:ilvl w:val="0"/>
          <w:numId w:val="209"/>
        </w:numPr>
        <w:spacing w:line="360" w:lineRule="auto"/>
        <w:ind w:left="0" w:firstLine="709"/>
        <w:jc w:val="both"/>
        <w:rPr>
          <w:rFonts w:ascii="Times New Roman" w:hAnsi="Times New Roman"/>
          <w:sz w:val="32"/>
        </w:rPr>
      </w:pPr>
      <w:r>
        <w:rPr>
          <w:rFonts w:ascii="Times New Roman" w:hAnsi="Times New Roman"/>
        </w:rPr>
        <w:t xml:space="preserve"> </w:t>
      </w:r>
      <w:r w:rsidRPr="007D1DA1">
        <w:rPr>
          <w:rFonts w:ascii="Times New Roman" w:hAnsi="Times New Roman"/>
        </w:rPr>
        <w:t xml:space="preserve">обучение детей и подростков основам безопасности жизнедеятельности в условиях общества и общественной среды обитания - природы. </w:t>
      </w:r>
    </w:p>
    <w:p w14:paraId="63AE6C8D" w14:textId="77777777" w:rsidR="00645953" w:rsidRPr="007D1DA1" w:rsidRDefault="00645953" w:rsidP="00645953">
      <w:pPr>
        <w:spacing w:line="360" w:lineRule="auto"/>
        <w:ind w:firstLine="709"/>
        <w:jc w:val="both"/>
        <w:rPr>
          <w:rFonts w:ascii="Times New Roman" w:hAnsi="Times New Roman"/>
          <w:sz w:val="32"/>
        </w:rPr>
      </w:pPr>
      <w:r w:rsidRPr="007D1DA1">
        <w:rPr>
          <w:rFonts w:ascii="Times New Roman" w:hAnsi="Times New Roman"/>
        </w:rPr>
        <w:t>В модуле отражается деятельность лагеря, которая ориентирована на создание социально-</w:t>
      </w:r>
      <w:r w:rsidRPr="007D1DA1">
        <w:rPr>
          <w:rFonts w:ascii="Times New Roman" w:hAnsi="Times New Roman"/>
        </w:rPr>
        <w:lastRenderedPageBreak/>
        <w:t>значимой психологической среды, дополняющей и корректирующей семейное воспитание ребенка. Программа лагеря универсальна, так как может использоваться для работы с детьми из различных социальных групп, разного возраста, уровня развития и состояния здоровья. В основу организации закладываются здоровье сберегающие технологии, реализующиеся в игровой форме. Программа включает в себя разноплановую деятельность, объединяет различные направления оздоровления, образования, воспитания в условиях лагеря. Тесно взаимодействует с институтами воспитания: педагогами, вожатыми, родителями, социальными партнерами, ученическим самоуправлением и детскими общественными объединениями. В ходе реализации данного модуля ожидается: общее оздоровление воспитанников, укрепление их здоровья; 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 получение участниками смены умений и навыков индивидуальной и коллективной творческой и трудовой деятельности, социальной активности; развитие коммуникативных способностей и толерантности; повышение творческой активности детей путем вовлечения их в социально-значимую деятельность; приобретение новых знаний и умений в результате занятий в кружках; личностный рост участников смены.</w:t>
      </w:r>
    </w:p>
    <w:p w14:paraId="35875063" w14:textId="77777777" w:rsidR="00645953" w:rsidRDefault="00645953" w:rsidP="00645953">
      <w:pPr>
        <w:spacing w:line="360" w:lineRule="auto"/>
        <w:jc w:val="both"/>
        <w:rPr>
          <w:rFonts w:ascii="Times New Roman" w:hAnsi="Times New Roman"/>
        </w:rPr>
      </w:pPr>
    </w:p>
    <w:p w14:paraId="2323C6C6" w14:textId="77777777" w:rsidR="00645953" w:rsidRPr="00E43E5F" w:rsidRDefault="00645953" w:rsidP="00645953">
      <w:pPr>
        <w:pStyle w:val="1"/>
        <w:jc w:val="center"/>
        <w:rPr>
          <w:rFonts w:ascii="Times New Roman" w:hAnsi="Times New Roman"/>
          <w:b/>
          <w:color w:val="auto"/>
          <w:sz w:val="24"/>
        </w:rPr>
      </w:pPr>
      <w:bookmarkStart w:id="42" w:name="_Toc145037895"/>
      <w:r w:rsidRPr="00E43E5F">
        <w:rPr>
          <w:rFonts w:ascii="Times New Roman" w:hAnsi="Times New Roman"/>
          <w:b/>
          <w:color w:val="auto"/>
          <w:sz w:val="24"/>
        </w:rPr>
        <w:t>Модуль «</w:t>
      </w:r>
      <w:r w:rsidRPr="007D1DA1">
        <w:rPr>
          <w:rFonts w:ascii="Times New Roman" w:hAnsi="Times New Roman"/>
          <w:b/>
          <w:color w:val="auto"/>
          <w:sz w:val="24"/>
        </w:rPr>
        <w:t>Патриотическое воспитание</w:t>
      </w:r>
      <w:r w:rsidRPr="00E43E5F">
        <w:rPr>
          <w:rFonts w:ascii="Times New Roman" w:hAnsi="Times New Roman"/>
          <w:b/>
          <w:color w:val="auto"/>
          <w:sz w:val="24"/>
        </w:rPr>
        <w:t>»</w:t>
      </w:r>
      <w:bookmarkEnd w:id="42"/>
    </w:p>
    <w:p w14:paraId="2E8D677B" w14:textId="77777777" w:rsidR="00645953" w:rsidRDefault="00645953" w:rsidP="00645953">
      <w:pPr>
        <w:spacing w:line="360" w:lineRule="auto"/>
        <w:jc w:val="both"/>
        <w:rPr>
          <w:rFonts w:ascii="Times New Roman" w:hAnsi="Times New Roman"/>
        </w:rPr>
      </w:pPr>
    </w:p>
    <w:p w14:paraId="01C7B374" w14:textId="77777777" w:rsidR="00645953" w:rsidRDefault="00645953" w:rsidP="00645953">
      <w:pPr>
        <w:spacing w:line="360" w:lineRule="auto"/>
        <w:ind w:firstLine="709"/>
        <w:jc w:val="both"/>
        <w:rPr>
          <w:rFonts w:ascii="Times New Roman" w:hAnsi="Times New Roman"/>
        </w:rPr>
      </w:pPr>
      <w:r w:rsidRPr="007D1DA1">
        <w:rPr>
          <w:rFonts w:ascii="Times New Roman" w:hAnsi="Times New Roman"/>
        </w:rPr>
        <w:t>Модуль патриотического воспитания разработан на основе концептуальных</w:t>
      </w:r>
      <w:r>
        <w:rPr>
          <w:rFonts w:ascii="Times New Roman" w:hAnsi="Times New Roman"/>
        </w:rPr>
        <w:t xml:space="preserve"> </w:t>
      </w:r>
      <w:r w:rsidRPr="007D1DA1">
        <w:rPr>
          <w:rFonts w:ascii="Times New Roman" w:hAnsi="Times New Roman"/>
        </w:rPr>
        <w:t>и программных документов государственной политики в области развития системы</w:t>
      </w:r>
      <w:r>
        <w:rPr>
          <w:rFonts w:ascii="Times New Roman" w:hAnsi="Times New Roman"/>
        </w:rPr>
        <w:t xml:space="preserve"> </w:t>
      </w:r>
      <w:r w:rsidRPr="007D1DA1">
        <w:rPr>
          <w:rFonts w:ascii="Times New Roman" w:hAnsi="Times New Roman"/>
        </w:rPr>
        <w:t>воспитания. Региональный компонент патриотического воспитания является</w:t>
      </w:r>
      <w:r>
        <w:rPr>
          <w:rFonts w:ascii="Times New Roman" w:hAnsi="Times New Roman"/>
        </w:rPr>
        <w:t xml:space="preserve"> </w:t>
      </w:r>
      <w:r w:rsidRPr="007D1DA1">
        <w:rPr>
          <w:rFonts w:ascii="Times New Roman" w:hAnsi="Times New Roman"/>
        </w:rPr>
        <w:t>дополнительным содержанием для направления и определения форм организации</w:t>
      </w:r>
      <w:r>
        <w:rPr>
          <w:rFonts w:ascii="Times New Roman" w:hAnsi="Times New Roman"/>
        </w:rPr>
        <w:t xml:space="preserve"> </w:t>
      </w:r>
      <w:r w:rsidRPr="007D1DA1">
        <w:rPr>
          <w:rFonts w:ascii="Times New Roman" w:hAnsi="Times New Roman"/>
        </w:rPr>
        <w:t>патриотического воспитания. Подход непрерывн</w:t>
      </w:r>
      <w:r>
        <w:rPr>
          <w:rFonts w:ascii="Times New Roman" w:hAnsi="Times New Roman"/>
        </w:rPr>
        <w:t xml:space="preserve">ости патриотического воспитания </w:t>
      </w:r>
      <w:r w:rsidRPr="007D1DA1">
        <w:rPr>
          <w:rFonts w:ascii="Times New Roman" w:hAnsi="Times New Roman"/>
        </w:rPr>
        <w:t>посредством целевых ориентиров, направлений содержательной работы, форм</w:t>
      </w:r>
      <w:r>
        <w:rPr>
          <w:rFonts w:ascii="Times New Roman" w:hAnsi="Times New Roman"/>
        </w:rPr>
        <w:t xml:space="preserve"> </w:t>
      </w:r>
      <w:r w:rsidRPr="007D1DA1">
        <w:rPr>
          <w:rFonts w:ascii="Times New Roman" w:hAnsi="Times New Roman"/>
        </w:rPr>
        <w:t>организации деятельности, способствует успешному освоению детьми главных</w:t>
      </w:r>
      <w:r>
        <w:rPr>
          <w:rFonts w:ascii="Times New Roman" w:hAnsi="Times New Roman"/>
        </w:rPr>
        <w:t xml:space="preserve"> </w:t>
      </w:r>
      <w:r w:rsidRPr="007D1DA1">
        <w:rPr>
          <w:rFonts w:ascii="Times New Roman" w:hAnsi="Times New Roman"/>
        </w:rPr>
        <w:t>основ патриотического воспитания</w:t>
      </w:r>
      <w:r>
        <w:rPr>
          <w:rFonts w:ascii="Times New Roman" w:hAnsi="Times New Roman"/>
        </w:rPr>
        <w:t>.</w:t>
      </w:r>
    </w:p>
    <w:p w14:paraId="653C0D7B" w14:textId="77777777" w:rsidR="00645953" w:rsidRPr="00E43E5F" w:rsidRDefault="00645953" w:rsidP="00645953">
      <w:pPr>
        <w:pStyle w:val="1"/>
        <w:jc w:val="center"/>
        <w:rPr>
          <w:rFonts w:ascii="Times New Roman" w:hAnsi="Times New Roman"/>
          <w:b/>
          <w:color w:val="auto"/>
          <w:sz w:val="24"/>
        </w:rPr>
      </w:pPr>
      <w:bookmarkStart w:id="43" w:name="_Toc145037896"/>
      <w:r w:rsidRPr="00E43E5F">
        <w:rPr>
          <w:rFonts w:ascii="Times New Roman" w:hAnsi="Times New Roman"/>
          <w:b/>
          <w:color w:val="auto"/>
          <w:sz w:val="24"/>
        </w:rPr>
        <w:t>Модуль «</w:t>
      </w:r>
      <w:r w:rsidRPr="007D1DA1">
        <w:rPr>
          <w:rFonts w:ascii="Times New Roman" w:hAnsi="Times New Roman"/>
          <w:b/>
          <w:color w:val="auto"/>
          <w:sz w:val="24"/>
        </w:rPr>
        <w:t>Внешкольные мероприятия</w:t>
      </w:r>
      <w:r w:rsidRPr="00E43E5F">
        <w:rPr>
          <w:rFonts w:ascii="Times New Roman" w:hAnsi="Times New Roman"/>
          <w:b/>
          <w:color w:val="auto"/>
          <w:sz w:val="24"/>
        </w:rPr>
        <w:t>»</w:t>
      </w:r>
      <w:bookmarkEnd w:id="43"/>
    </w:p>
    <w:p w14:paraId="4BDE0532" w14:textId="77777777" w:rsidR="00645953" w:rsidRDefault="00645953" w:rsidP="00645953">
      <w:pPr>
        <w:spacing w:line="360" w:lineRule="auto"/>
        <w:jc w:val="both"/>
        <w:rPr>
          <w:rFonts w:ascii="Times New Roman" w:hAnsi="Times New Roman"/>
        </w:rPr>
      </w:pPr>
    </w:p>
    <w:p w14:paraId="1F7A3405" w14:textId="77777777" w:rsidR="00645953" w:rsidRPr="007D1DA1" w:rsidRDefault="00645953" w:rsidP="00645953">
      <w:pPr>
        <w:spacing w:line="360" w:lineRule="auto"/>
        <w:ind w:firstLine="709"/>
        <w:jc w:val="both"/>
        <w:rPr>
          <w:rFonts w:ascii="Times New Roman" w:hAnsi="Times New Roman"/>
        </w:rPr>
      </w:pPr>
      <w:r w:rsidRPr="007D1DA1">
        <w:rPr>
          <w:rFonts w:ascii="Times New Roman" w:hAnsi="Times New Roman"/>
        </w:rPr>
        <w:t>Реализация воспитательного потенциала внешкольных мероприятий</w:t>
      </w:r>
      <w:r>
        <w:rPr>
          <w:rFonts w:ascii="Times New Roman" w:hAnsi="Times New Roman"/>
        </w:rPr>
        <w:t xml:space="preserve"> </w:t>
      </w:r>
      <w:r w:rsidRPr="007D1DA1">
        <w:rPr>
          <w:rFonts w:ascii="Times New Roman" w:hAnsi="Times New Roman"/>
        </w:rPr>
        <w:t>реализуется через:</w:t>
      </w:r>
    </w:p>
    <w:p w14:paraId="2E2A6A07" w14:textId="77777777" w:rsidR="00645953" w:rsidRPr="007D1DA1" w:rsidRDefault="00645953" w:rsidP="008F47EB">
      <w:pPr>
        <w:pStyle w:val="afb"/>
        <w:widowControl/>
        <w:numPr>
          <w:ilvl w:val="0"/>
          <w:numId w:val="204"/>
        </w:numPr>
        <w:spacing w:line="360" w:lineRule="auto"/>
        <w:ind w:left="0" w:firstLine="709"/>
        <w:jc w:val="both"/>
        <w:rPr>
          <w:rFonts w:ascii="Times New Roman" w:hAnsi="Times New Roman"/>
        </w:rPr>
      </w:pPr>
      <w:r w:rsidRPr="007D1DA1">
        <w:rPr>
          <w:rFonts w:ascii="Times New Roman" w:hAnsi="Times New Roman"/>
        </w:rPr>
        <w:t>общие внешкольные мероприятия, в том числе организуемые совместно с</w:t>
      </w:r>
      <w:r>
        <w:rPr>
          <w:rFonts w:ascii="Times New Roman" w:hAnsi="Times New Roman"/>
        </w:rPr>
        <w:t xml:space="preserve"> </w:t>
      </w:r>
      <w:r w:rsidRPr="007D1DA1">
        <w:rPr>
          <w:rFonts w:ascii="Times New Roman" w:hAnsi="Times New Roman"/>
        </w:rPr>
        <w:t>социальными партнёрами общеобразовательной организации;</w:t>
      </w:r>
    </w:p>
    <w:p w14:paraId="2C324997" w14:textId="77777777" w:rsidR="00645953" w:rsidRPr="007D1DA1" w:rsidRDefault="00645953" w:rsidP="008F47EB">
      <w:pPr>
        <w:pStyle w:val="afb"/>
        <w:widowControl/>
        <w:numPr>
          <w:ilvl w:val="0"/>
          <w:numId w:val="204"/>
        </w:numPr>
        <w:spacing w:line="360" w:lineRule="auto"/>
        <w:ind w:left="0" w:firstLine="709"/>
        <w:jc w:val="both"/>
        <w:rPr>
          <w:rFonts w:ascii="Times New Roman" w:hAnsi="Times New Roman"/>
        </w:rPr>
      </w:pPr>
      <w:r w:rsidRPr="007D1DA1">
        <w:rPr>
          <w:rFonts w:ascii="Times New Roman" w:hAnsi="Times New Roman"/>
        </w:rPr>
        <w:t>внешкольные тематические мероприятия воспитательной направленности, организуемые педагогами по изучаемым в общеобразовательной организации</w:t>
      </w:r>
      <w:r>
        <w:rPr>
          <w:rFonts w:ascii="Times New Roman" w:hAnsi="Times New Roman"/>
        </w:rPr>
        <w:t xml:space="preserve"> </w:t>
      </w:r>
      <w:r w:rsidRPr="007D1DA1">
        <w:rPr>
          <w:rFonts w:ascii="Times New Roman" w:hAnsi="Times New Roman"/>
        </w:rPr>
        <w:t>учебным предметам, курсам, модулям;</w:t>
      </w:r>
    </w:p>
    <w:p w14:paraId="203DDE6E" w14:textId="77777777" w:rsidR="00645953" w:rsidRPr="007D1DA1" w:rsidRDefault="00645953" w:rsidP="008F47EB">
      <w:pPr>
        <w:pStyle w:val="afb"/>
        <w:widowControl/>
        <w:numPr>
          <w:ilvl w:val="0"/>
          <w:numId w:val="204"/>
        </w:numPr>
        <w:spacing w:line="360" w:lineRule="auto"/>
        <w:ind w:left="0" w:firstLine="709"/>
        <w:jc w:val="both"/>
        <w:rPr>
          <w:rFonts w:ascii="Times New Roman" w:hAnsi="Times New Roman"/>
        </w:rPr>
      </w:pPr>
      <w:r w:rsidRPr="007D1DA1">
        <w:rPr>
          <w:rFonts w:ascii="Times New Roman" w:hAnsi="Times New Roman"/>
        </w:rPr>
        <w:t xml:space="preserve">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w:t>
      </w:r>
      <w:r w:rsidRPr="007D1DA1">
        <w:rPr>
          <w:rFonts w:ascii="Times New Roman" w:hAnsi="Times New Roman"/>
        </w:rPr>
        <w:lastRenderedPageBreak/>
        <w:t>родителями (законными представителями) обучающихся с</w:t>
      </w:r>
      <w:r>
        <w:rPr>
          <w:rFonts w:ascii="Times New Roman" w:hAnsi="Times New Roman"/>
        </w:rPr>
        <w:t xml:space="preserve"> </w:t>
      </w:r>
      <w:r w:rsidRPr="007D1DA1">
        <w:rPr>
          <w:rFonts w:ascii="Times New Roman" w:hAnsi="Times New Roman"/>
        </w:rPr>
        <w:t>привлечением их к планированию, организации, проведению, оценке мероприятия;</w:t>
      </w:r>
    </w:p>
    <w:p w14:paraId="008ADAC3" w14:textId="77777777" w:rsidR="00645953" w:rsidRPr="007D1DA1" w:rsidRDefault="00645953" w:rsidP="008F47EB">
      <w:pPr>
        <w:pStyle w:val="afb"/>
        <w:widowControl/>
        <w:numPr>
          <w:ilvl w:val="0"/>
          <w:numId w:val="204"/>
        </w:numPr>
        <w:spacing w:line="360" w:lineRule="auto"/>
        <w:ind w:left="0" w:firstLine="709"/>
        <w:jc w:val="both"/>
        <w:rPr>
          <w:rFonts w:ascii="Times New Roman" w:hAnsi="Times New Roman"/>
        </w:rPr>
      </w:pPr>
      <w:r w:rsidRPr="007D1DA1">
        <w:rPr>
          <w:rFonts w:ascii="Times New Roman" w:hAnsi="Times New Roman"/>
        </w:rPr>
        <w:t>литературные, исторические, экологические и другие походы, экскурсии, экспедиции, слёты и т. п., организуемые педагогами, в том числе совместно с родителями (законными представителями) обучающихся для изучения историк 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w:t>
      </w:r>
      <w:r>
        <w:rPr>
          <w:rFonts w:ascii="Times New Roman" w:hAnsi="Times New Roman"/>
        </w:rPr>
        <w:t xml:space="preserve"> </w:t>
      </w:r>
      <w:r w:rsidRPr="007D1DA1">
        <w:rPr>
          <w:rFonts w:ascii="Times New Roman" w:hAnsi="Times New Roman"/>
        </w:rPr>
        <w:t>флоры и фауны и др.;</w:t>
      </w:r>
    </w:p>
    <w:p w14:paraId="69F7122D" w14:textId="77777777" w:rsidR="00645953" w:rsidRPr="002143C1" w:rsidRDefault="00645953" w:rsidP="008F47EB">
      <w:pPr>
        <w:pStyle w:val="afb"/>
        <w:widowControl/>
        <w:numPr>
          <w:ilvl w:val="0"/>
          <w:numId w:val="204"/>
        </w:numPr>
        <w:spacing w:line="360" w:lineRule="auto"/>
        <w:ind w:left="0" w:firstLine="709"/>
        <w:jc w:val="both"/>
        <w:rPr>
          <w:rFonts w:ascii="Times New Roman" w:hAnsi="Times New Roman"/>
        </w:rPr>
      </w:pPr>
      <w:r w:rsidRPr="002143C1">
        <w:rPr>
          <w:rFonts w:ascii="Times New Roman" w:hAnsi="Times New Roman"/>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r w:rsidRPr="002143C1">
        <w:rPr>
          <w:rFonts w:ascii="Times New Roman" w:hAnsi="Times New Roman"/>
        </w:rPr>
        <w:cr/>
      </w:r>
    </w:p>
    <w:p w14:paraId="4681300D" w14:textId="77777777" w:rsidR="00645953" w:rsidRPr="00E43E5F" w:rsidRDefault="00645953" w:rsidP="00645953">
      <w:pPr>
        <w:pStyle w:val="1"/>
        <w:jc w:val="center"/>
        <w:rPr>
          <w:rFonts w:ascii="Times New Roman" w:hAnsi="Times New Roman"/>
          <w:b/>
          <w:color w:val="auto"/>
          <w:sz w:val="24"/>
        </w:rPr>
      </w:pPr>
      <w:bookmarkStart w:id="44" w:name="_Toc145037897"/>
      <w:r w:rsidRPr="00E43E5F">
        <w:rPr>
          <w:rFonts w:ascii="Times New Roman" w:hAnsi="Times New Roman"/>
          <w:b/>
          <w:color w:val="auto"/>
          <w:sz w:val="24"/>
        </w:rPr>
        <w:t>Модуль «</w:t>
      </w:r>
      <w:r w:rsidRPr="007D1DA1">
        <w:rPr>
          <w:rFonts w:ascii="Times New Roman" w:hAnsi="Times New Roman"/>
          <w:b/>
          <w:color w:val="auto"/>
          <w:sz w:val="24"/>
        </w:rPr>
        <w:t>Организация предметно-пространственной среды</w:t>
      </w:r>
      <w:r w:rsidRPr="00E43E5F">
        <w:rPr>
          <w:rFonts w:ascii="Times New Roman" w:hAnsi="Times New Roman"/>
          <w:b/>
          <w:color w:val="auto"/>
          <w:sz w:val="24"/>
        </w:rPr>
        <w:t>»</w:t>
      </w:r>
      <w:bookmarkEnd w:id="44"/>
    </w:p>
    <w:p w14:paraId="651D30A5" w14:textId="77777777" w:rsidR="00645953" w:rsidRDefault="00645953" w:rsidP="00645953">
      <w:pPr>
        <w:spacing w:line="360" w:lineRule="auto"/>
        <w:jc w:val="both"/>
        <w:rPr>
          <w:rFonts w:ascii="Times New Roman" w:hAnsi="Times New Roman"/>
        </w:rPr>
      </w:pPr>
    </w:p>
    <w:p w14:paraId="2BE0268C" w14:textId="77777777" w:rsidR="00645953" w:rsidRPr="007D1DA1" w:rsidRDefault="00645953" w:rsidP="00645953">
      <w:pPr>
        <w:spacing w:line="360" w:lineRule="auto"/>
        <w:ind w:firstLine="709"/>
        <w:jc w:val="both"/>
        <w:rPr>
          <w:rFonts w:ascii="Times New Roman" w:hAnsi="Times New Roman"/>
        </w:rPr>
      </w:pPr>
      <w:r w:rsidRPr="007D1DA1">
        <w:rPr>
          <w:rFonts w:ascii="Times New Roman" w:hAnsi="Times New Roman"/>
        </w:rPr>
        <w:t>Предметно-пространственная среда в школе основывается на системе</w:t>
      </w:r>
      <w:r>
        <w:rPr>
          <w:rFonts w:ascii="Times New Roman" w:hAnsi="Times New Roman"/>
        </w:rPr>
        <w:t xml:space="preserve"> </w:t>
      </w:r>
      <w:r w:rsidRPr="007D1DA1">
        <w:rPr>
          <w:rFonts w:ascii="Times New Roman" w:hAnsi="Times New Roman"/>
        </w:rPr>
        <w:t>ценностей программы воспитания, является частью уклада и способом</w:t>
      </w:r>
      <w:r>
        <w:rPr>
          <w:rFonts w:ascii="Times New Roman" w:hAnsi="Times New Roman"/>
        </w:rPr>
        <w:t xml:space="preserve"> </w:t>
      </w:r>
      <w:r w:rsidRPr="007D1DA1">
        <w:rPr>
          <w:rFonts w:ascii="Times New Roman" w:hAnsi="Times New Roman"/>
        </w:rPr>
        <w:t>организации воспитательной среды, обогащает внутренний мир ученика,</w:t>
      </w:r>
      <w:r>
        <w:rPr>
          <w:rFonts w:ascii="Times New Roman" w:hAnsi="Times New Roman"/>
        </w:rPr>
        <w:t xml:space="preserve"> </w:t>
      </w:r>
      <w:r w:rsidRPr="007D1DA1">
        <w:rPr>
          <w:rFonts w:ascii="Times New Roman" w:hAnsi="Times New Roman"/>
        </w:rPr>
        <w:t>способствует формированию у него чувства вкуса и стиля, создает атмосферу</w:t>
      </w:r>
      <w:r>
        <w:rPr>
          <w:rFonts w:ascii="Times New Roman" w:hAnsi="Times New Roman"/>
        </w:rPr>
        <w:t xml:space="preserve"> </w:t>
      </w:r>
      <w:r w:rsidRPr="007D1DA1">
        <w:rPr>
          <w:rFonts w:ascii="Times New Roman" w:hAnsi="Times New Roman"/>
        </w:rPr>
        <w:t>психологического комфорта, поднимает настроение, предупреждает</w:t>
      </w:r>
      <w:r>
        <w:rPr>
          <w:rFonts w:ascii="Times New Roman" w:hAnsi="Times New Roman"/>
        </w:rPr>
        <w:t xml:space="preserve"> </w:t>
      </w:r>
      <w:r w:rsidRPr="007D1DA1">
        <w:rPr>
          <w:rFonts w:ascii="Times New Roman" w:hAnsi="Times New Roman"/>
        </w:rPr>
        <w:t>стрессовые ситуации, способствует позитивному восприятию обучающегося</w:t>
      </w:r>
      <w:r>
        <w:rPr>
          <w:rFonts w:ascii="Times New Roman" w:hAnsi="Times New Roman"/>
        </w:rPr>
        <w:t xml:space="preserve"> </w:t>
      </w:r>
      <w:r w:rsidRPr="007D1DA1">
        <w:rPr>
          <w:rFonts w:ascii="Times New Roman" w:hAnsi="Times New Roman"/>
        </w:rPr>
        <w:t>школьной атмосферы.</w:t>
      </w:r>
    </w:p>
    <w:p w14:paraId="5133A552" w14:textId="77777777" w:rsidR="00645953" w:rsidRPr="007D1DA1" w:rsidRDefault="00645953" w:rsidP="00645953">
      <w:pPr>
        <w:spacing w:line="360" w:lineRule="auto"/>
        <w:ind w:firstLine="709"/>
        <w:jc w:val="both"/>
        <w:rPr>
          <w:rFonts w:ascii="Times New Roman" w:hAnsi="Times New Roman"/>
        </w:rPr>
      </w:pPr>
      <w:r w:rsidRPr="007D1DA1">
        <w:rPr>
          <w:rFonts w:ascii="Times New Roman" w:hAnsi="Times New Roman"/>
        </w:rPr>
        <w:t>Реализация воспитательного потенциала предметно-пространственной</w:t>
      </w:r>
      <w:r>
        <w:rPr>
          <w:rFonts w:ascii="Times New Roman" w:hAnsi="Times New Roman"/>
        </w:rPr>
        <w:t xml:space="preserve"> </w:t>
      </w:r>
      <w:r w:rsidRPr="007D1DA1">
        <w:rPr>
          <w:rFonts w:ascii="Times New Roman" w:hAnsi="Times New Roman"/>
        </w:rPr>
        <w:t>среды предусматривает:</w:t>
      </w:r>
    </w:p>
    <w:p w14:paraId="455A1A2C" w14:textId="77777777" w:rsidR="00645953" w:rsidRPr="007D1DA1" w:rsidRDefault="00645953" w:rsidP="008F47EB">
      <w:pPr>
        <w:pStyle w:val="afb"/>
        <w:widowControl/>
        <w:numPr>
          <w:ilvl w:val="0"/>
          <w:numId w:val="204"/>
        </w:numPr>
        <w:spacing w:line="360" w:lineRule="auto"/>
        <w:ind w:left="0" w:firstLine="709"/>
        <w:jc w:val="both"/>
        <w:rPr>
          <w:rFonts w:ascii="Times New Roman" w:hAnsi="Times New Roman"/>
        </w:rPr>
      </w:pPr>
      <w:r w:rsidRPr="007D1DA1">
        <w:rPr>
          <w:rFonts w:ascii="Times New Roman" w:hAnsi="Times New Roman"/>
        </w:rPr>
        <w:t>оформление внешнего вида здания, фасада, холла при входе в общеобразовательную организацию государственной символикой Российской Федерации, города Ростов-на-Дону (флаг, герб), изображениями символики Российского государства в разные периоды тысячелетней</w:t>
      </w:r>
      <w:r>
        <w:rPr>
          <w:rFonts w:ascii="Times New Roman" w:hAnsi="Times New Roman"/>
        </w:rPr>
        <w:t xml:space="preserve"> </w:t>
      </w:r>
      <w:r w:rsidRPr="007D1DA1">
        <w:rPr>
          <w:rFonts w:ascii="Times New Roman" w:hAnsi="Times New Roman"/>
        </w:rPr>
        <w:t>истории, исторической символики субъектов Российской Федерации;</w:t>
      </w:r>
    </w:p>
    <w:p w14:paraId="2CAAEC97" w14:textId="77777777" w:rsidR="00645953" w:rsidRPr="007D1DA1" w:rsidRDefault="00645953" w:rsidP="008F47EB">
      <w:pPr>
        <w:pStyle w:val="afb"/>
        <w:widowControl/>
        <w:numPr>
          <w:ilvl w:val="0"/>
          <w:numId w:val="204"/>
        </w:numPr>
        <w:spacing w:line="360" w:lineRule="auto"/>
        <w:ind w:left="0" w:firstLine="709"/>
        <w:jc w:val="both"/>
        <w:rPr>
          <w:rFonts w:ascii="Times New Roman" w:hAnsi="Times New Roman"/>
        </w:rPr>
      </w:pPr>
      <w:r w:rsidRPr="007D1DA1">
        <w:rPr>
          <w:rFonts w:ascii="Times New Roman" w:hAnsi="Times New Roman"/>
        </w:rPr>
        <w:t>организацию места проведения церемонии поднятия (спуска)</w:t>
      </w:r>
      <w:r>
        <w:rPr>
          <w:rFonts w:ascii="Times New Roman" w:hAnsi="Times New Roman"/>
        </w:rPr>
        <w:t xml:space="preserve"> </w:t>
      </w:r>
      <w:r w:rsidRPr="007D1DA1">
        <w:rPr>
          <w:rFonts w:ascii="Times New Roman" w:hAnsi="Times New Roman"/>
        </w:rPr>
        <w:t>государственного флага Российской Федерации;</w:t>
      </w:r>
    </w:p>
    <w:p w14:paraId="34433832" w14:textId="77777777" w:rsidR="00645953" w:rsidRPr="003D5A8C" w:rsidRDefault="00645953" w:rsidP="008F47EB">
      <w:pPr>
        <w:pStyle w:val="afb"/>
        <w:widowControl/>
        <w:numPr>
          <w:ilvl w:val="0"/>
          <w:numId w:val="204"/>
        </w:numPr>
        <w:spacing w:line="360" w:lineRule="auto"/>
        <w:ind w:left="0" w:firstLine="709"/>
        <w:jc w:val="both"/>
        <w:rPr>
          <w:rFonts w:ascii="Times New Roman" w:hAnsi="Times New Roman"/>
        </w:rPr>
      </w:pPr>
      <w:r w:rsidRPr="003D5A8C">
        <w:rPr>
          <w:rFonts w:ascii="Times New Roman" w:hAnsi="Times New Roman"/>
        </w:rPr>
        <w:t>разработку, оформление, поддержание, использование в воспитательном процессе «мест гражданского почитания» в помещениях общеобразовательной организации или на прилегающей территории для общественно-гражданского почитания лиц, мест, событий в истории России. В школе установлен «Парты Героев», с именами учащихся школы, не вернувшихся с фронтов Великой Отечественной войны, размещены экспонаты времен Великой Отечественной войны.</w:t>
      </w:r>
    </w:p>
    <w:p w14:paraId="11CF99C1" w14:textId="77777777" w:rsidR="00645953" w:rsidRPr="003D5A8C" w:rsidRDefault="00645953" w:rsidP="008F47EB">
      <w:pPr>
        <w:pStyle w:val="afb"/>
        <w:widowControl/>
        <w:numPr>
          <w:ilvl w:val="0"/>
          <w:numId w:val="204"/>
        </w:numPr>
        <w:spacing w:line="360" w:lineRule="auto"/>
        <w:ind w:left="0" w:firstLine="709"/>
        <w:jc w:val="both"/>
        <w:rPr>
          <w:rFonts w:ascii="Times New Roman" w:hAnsi="Times New Roman"/>
        </w:rPr>
      </w:pPr>
      <w:r w:rsidRPr="003D5A8C">
        <w:rPr>
          <w:rFonts w:ascii="Times New Roman" w:hAnsi="Times New Roman"/>
        </w:rPr>
        <w:t xml:space="preserve"> 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фотоотчёты об интересных событиях, поздравления педагогов и обучающихся и т. п.;</w:t>
      </w:r>
    </w:p>
    <w:p w14:paraId="644A2E71" w14:textId="77777777" w:rsidR="00645953" w:rsidRPr="003D5A8C" w:rsidRDefault="00645953" w:rsidP="008F47EB">
      <w:pPr>
        <w:pStyle w:val="afb"/>
        <w:widowControl/>
        <w:numPr>
          <w:ilvl w:val="0"/>
          <w:numId w:val="204"/>
        </w:numPr>
        <w:spacing w:line="360" w:lineRule="auto"/>
        <w:ind w:left="0" w:firstLine="709"/>
        <w:jc w:val="both"/>
        <w:rPr>
          <w:rFonts w:ascii="Times New Roman" w:hAnsi="Times New Roman"/>
        </w:rPr>
      </w:pPr>
      <w:r w:rsidRPr="003D5A8C">
        <w:rPr>
          <w:rFonts w:ascii="Times New Roman" w:hAnsi="Times New Roman"/>
        </w:rPr>
        <w:lastRenderedPageBreak/>
        <w:t xml:space="preserve"> размещение на стенах Школы регулярно сменяемых экспозиций: творческих работ, позволяющих реализовать школьникам свой творческий потенциал, а также знакомящих их с работами друг друга; картин определенного художественного стиля, знакомящего обучающихся с разнообразием эстетического осмысления мира; фотоотчетов об интересных событиях, происходящих в школе (проведенных ключевых делах, интересных экскурсиях, походах, встречах с интересными людьми и т.п.);</w:t>
      </w:r>
    </w:p>
    <w:p w14:paraId="0CE4A123" w14:textId="77777777" w:rsidR="00645953" w:rsidRPr="003D5A8C" w:rsidRDefault="00645953" w:rsidP="008F47EB">
      <w:pPr>
        <w:pStyle w:val="afb"/>
        <w:widowControl/>
        <w:numPr>
          <w:ilvl w:val="0"/>
          <w:numId w:val="205"/>
        </w:numPr>
        <w:spacing w:line="360" w:lineRule="auto"/>
        <w:ind w:left="0" w:firstLine="709"/>
        <w:jc w:val="both"/>
        <w:rPr>
          <w:rFonts w:ascii="Times New Roman" w:hAnsi="Times New Roman"/>
        </w:rPr>
      </w:pPr>
      <w:r w:rsidRPr="003D5A8C">
        <w:rPr>
          <w:rFonts w:ascii="Times New Roman" w:hAnsi="Times New Roman"/>
        </w:rPr>
        <w:t>поддержание эстетического вида и благоустройство всех помещений в общеобразовательной организации, доступных и безопасных рекреационных зон, озеленение территории при общеобразовательной организации;</w:t>
      </w:r>
    </w:p>
    <w:p w14:paraId="3A066766" w14:textId="77777777" w:rsidR="00645953" w:rsidRPr="003D5A8C" w:rsidRDefault="00645953" w:rsidP="008F47EB">
      <w:pPr>
        <w:pStyle w:val="afb"/>
        <w:widowControl/>
        <w:numPr>
          <w:ilvl w:val="0"/>
          <w:numId w:val="205"/>
        </w:numPr>
        <w:spacing w:line="360" w:lineRule="auto"/>
        <w:ind w:left="0" w:firstLine="709"/>
        <w:jc w:val="both"/>
        <w:rPr>
          <w:rFonts w:ascii="Times New Roman" w:hAnsi="Times New Roman"/>
        </w:rPr>
      </w:pPr>
      <w:r w:rsidRPr="003D5A8C">
        <w:rPr>
          <w:rFonts w:ascii="Times New Roman" w:hAnsi="Times New Roman"/>
        </w:rPr>
        <w:t xml:space="preserve"> разработку, оформление, поддержание и использование игровых пространств, спортивных и игровых площадок, зон активного и тихого отдыха;</w:t>
      </w:r>
    </w:p>
    <w:p w14:paraId="22B989ED" w14:textId="77777777" w:rsidR="00645953" w:rsidRPr="003D5A8C" w:rsidRDefault="00645953" w:rsidP="008F47EB">
      <w:pPr>
        <w:pStyle w:val="afb"/>
        <w:widowControl/>
        <w:numPr>
          <w:ilvl w:val="0"/>
          <w:numId w:val="205"/>
        </w:numPr>
        <w:spacing w:line="360" w:lineRule="auto"/>
        <w:ind w:left="0" w:firstLine="709"/>
        <w:jc w:val="both"/>
        <w:rPr>
          <w:rFonts w:ascii="Times New Roman" w:hAnsi="Times New Roman"/>
        </w:rPr>
      </w:pPr>
      <w:r w:rsidRPr="003D5A8C">
        <w:rPr>
          <w:rFonts w:ascii="Times New Roman" w:hAnsi="Times New Roman"/>
        </w:rPr>
        <w:t xml:space="preserve"> 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14:paraId="42ED02B8" w14:textId="77777777" w:rsidR="00645953" w:rsidRPr="003D5A8C" w:rsidRDefault="00645953" w:rsidP="008F47EB">
      <w:pPr>
        <w:pStyle w:val="afb"/>
        <w:widowControl/>
        <w:numPr>
          <w:ilvl w:val="0"/>
          <w:numId w:val="205"/>
        </w:numPr>
        <w:spacing w:line="360" w:lineRule="auto"/>
        <w:ind w:left="0" w:firstLine="709"/>
        <w:jc w:val="both"/>
        <w:rPr>
          <w:rFonts w:ascii="Times New Roman" w:hAnsi="Times New Roman"/>
        </w:rPr>
      </w:pPr>
      <w:r w:rsidRPr="003D5A8C">
        <w:rPr>
          <w:rFonts w:ascii="Times New Roman" w:hAnsi="Times New Roman"/>
        </w:rPr>
        <w:t xml:space="preserve"> деятельность классных руководителей вместе с обучающимися, их родителями по благоустройству, оформлению школьных аудиторий, пришкольной территории;</w:t>
      </w:r>
    </w:p>
    <w:p w14:paraId="198E1A79" w14:textId="77777777" w:rsidR="00645953" w:rsidRPr="003D5A8C" w:rsidRDefault="00645953" w:rsidP="008F47EB">
      <w:pPr>
        <w:pStyle w:val="afb"/>
        <w:widowControl/>
        <w:numPr>
          <w:ilvl w:val="0"/>
          <w:numId w:val="205"/>
        </w:numPr>
        <w:spacing w:line="360" w:lineRule="auto"/>
        <w:ind w:left="0" w:firstLine="709"/>
        <w:jc w:val="both"/>
        <w:rPr>
          <w:rFonts w:ascii="Times New Roman" w:hAnsi="Times New Roman"/>
        </w:rPr>
      </w:pPr>
      <w:r w:rsidRPr="003D5A8C">
        <w:rPr>
          <w:rFonts w:ascii="Times New Roman" w:hAnsi="Times New Roman"/>
        </w:rPr>
        <w:t xml:space="preserve"> событийный дизайн – оформление пространства проведения конкретных школьных событий (праздников, церемоний, торжественных линеек, творческих вечеров, выставок, собраний, конференций и т.п.);</w:t>
      </w:r>
    </w:p>
    <w:p w14:paraId="7B9A4E53" w14:textId="77777777" w:rsidR="00645953" w:rsidRPr="003D5A8C" w:rsidRDefault="00645953" w:rsidP="008F47EB">
      <w:pPr>
        <w:pStyle w:val="afb"/>
        <w:widowControl/>
        <w:numPr>
          <w:ilvl w:val="0"/>
          <w:numId w:val="205"/>
        </w:numPr>
        <w:spacing w:line="360" w:lineRule="auto"/>
        <w:ind w:left="0" w:firstLine="709"/>
        <w:jc w:val="both"/>
        <w:rPr>
          <w:rFonts w:ascii="Times New Roman" w:hAnsi="Times New Roman"/>
        </w:rPr>
      </w:pPr>
      <w:r w:rsidRPr="003D5A8C">
        <w:rPr>
          <w:rFonts w:ascii="Times New Roman" w:hAnsi="Times New Roman"/>
        </w:rPr>
        <w:t xml:space="preserve"> 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общеобразовательной организации, актуальных вопросах профилактики и безопасности.</w:t>
      </w:r>
    </w:p>
    <w:p w14:paraId="69BBB319" w14:textId="77777777" w:rsidR="00645953" w:rsidRPr="003D5A8C" w:rsidRDefault="00645953" w:rsidP="00645953">
      <w:pPr>
        <w:pStyle w:val="1"/>
        <w:jc w:val="center"/>
        <w:rPr>
          <w:rFonts w:ascii="Times New Roman" w:hAnsi="Times New Roman"/>
          <w:b/>
          <w:color w:val="auto"/>
          <w:sz w:val="24"/>
        </w:rPr>
      </w:pPr>
      <w:bookmarkStart w:id="45" w:name="_Toc145037898"/>
      <w:r w:rsidRPr="003D5A8C">
        <w:rPr>
          <w:rFonts w:ascii="Times New Roman" w:hAnsi="Times New Roman"/>
          <w:b/>
          <w:color w:val="auto"/>
          <w:sz w:val="24"/>
        </w:rPr>
        <w:t>Модуль «Социальное партнерство»</w:t>
      </w:r>
      <w:bookmarkEnd w:id="45"/>
    </w:p>
    <w:p w14:paraId="60D2A41E" w14:textId="77777777" w:rsidR="00645953" w:rsidRPr="003D5A8C" w:rsidRDefault="00645953" w:rsidP="00645953">
      <w:pPr>
        <w:pStyle w:val="afb"/>
        <w:spacing w:line="360" w:lineRule="auto"/>
        <w:ind w:left="780"/>
        <w:jc w:val="both"/>
        <w:rPr>
          <w:rFonts w:ascii="Times New Roman" w:hAnsi="Times New Roman"/>
        </w:rPr>
      </w:pPr>
    </w:p>
    <w:p w14:paraId="0BEEEB2B" w14:textId="77777777" w:rsidR="00645953" w:rsidRPr="003D5A8C" w:rsidRDefault="00645953" w:rsidP="00645953">
      <w:pPr>
        <w:spacing w:line="360" w:lineRule="auto"/>
        <w:ind w:firstLine="709"/>
        <w:jc w:val="both"/>
        <w:rPr>
          <w:rFonts w:ascii="Times New Roman" w:hAnsi="Times New Roman"/>
        </w:rPr>
      </w:pPr>
      <w:r w:rsidRPr="003D5A8C">
        <w:rPr>
          <w:rFonts w:ascii="Times New Roman" w:hAnsi="Times New Roman"/>
        </w:rPr>
        <w:t xml:space="preserve">Общественно значимые дела в жизни школьников становятся средой конкретных добрых поступков для других, для окружающего мира людей и природы. Ежемесячно организуются социальные акции, трудовые десанты, операции благотворительной работы. Дети участвуют в мероприятиях экологического движения, в акциях «Рождественский перезвон», «Помощь пожилым людям». Содержание работы включает изготовление поделок для подарка, подготовка концертов, уборка территорий, встречи с известными земляками для общения, диалога, проявления интереса к жизни пожилых людей. </w:t>
      </w:r>
    </w:p>
    <w:p w14:paraId="67C0830C" w14:textId="77777777" w:rsidR="00645953" w:rsidRPr="003D5A8C" w:rsidRDefault="00645953" w:rsidP="00645953">
      <w:pPr>
        <w:spacing w:line="360" w:lineRule="auto"/>
        <w:jc w:val="both"/>
        <w:rPr>
          <w:rFonts w:ascii="Times New Roman" w:hAnsi="Times New Roman"/>
          <w:b/>
        </w:rPr>
      </w:pPr>
      <w:r w:rsidRPr="003D5A8C">
        <w:rPr>
          <w:rFonts w:ascii="Times New Roman" w:hAnsi="Times New Roman"/>
          <w:b/>
        </w:rPr>
        <w:t>Виды мероприятий и событий:</w:t>
      </w:r>
    </w:p>
    <w:p w14:paraId="5F704690" w14:textId="77777777" w:rsidR="00645953" w:rsidRPr="003D5A8C" w:rsidRDefault="00645953" w:rsidP="008F47EB">
      <w:pPr>
        <w:pStyle w:val="afb"/>
        <w:widowControl/>
        <w:numPr>
          <w:ilvl w:val="0"/>
          <w:numId w:val="206"/>
        </w:numPr>
        <w:spacing w:line="360" w:lineRule="auto"/>
        <w:ind w:left="0" w:firstLine="709"/>
        <w:jc w:val="both"/>
        <w:rPr>
          <w:rFonts w:ascii="Times New Roman" w:hAnsi="Times New Roman"/>
        </w:rPr>
      </w:pPr>
      <w:r w:rsidRPr="003D5A8C">
        <w:rPr>
          <w:rFonts w:ascii="Times New Roman" w:hAnsi="Times New Roman"/>
        </w:rPr>
        <w:t>Участие представителей организаций-партнёров,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районные, школьные праздники, торжественные мероприятия и т.п.);</w:t>
      </w:r>
    </w:p>
    <w:p w14:paraId="714FEF08" w14:textId="77777777" w:rsidR="00645953" w:rsidRPr="003D5A8C" w:rsidRDefault="00645953" w:rsidP="008F47EB">
      <w:pPr>
        <w:pStyle w:val="afb"/>
        <w:widowControl/>
        <w:numPr>
          <w:ilvl w:val="0"/>
          <w:numId w:val="206"/>
        </w:numPr>
        <w:spacing w:line="360" w:lineRule="auto"/>
        <w:ind w:left="0" w:firstLine="709"/>
        <w:jc w:val="both"/>
        <w:rPr>
          <w:rFonts w:ascii="Times New Roman" w:hAnsi="Times New Roman"/>
        </w:rPr>
      </w:pPr>
      <w:r w:rsidRPr="003D5A8C">
        <w:rPr>
          <w:rFonts w:ascii="Times New Roman" w:hAnsi="Times New Roman"/>
        </w:rPr>
        <w:t>Познавательная викторина «Международный день добровольца в России»;</w:t>
      </w:r>
    </w:p>
    <w:p w14:paraId="2291F540" w14:textId="77777777" w:rsidR="00645953" w:rsidRPr="003D5A8C" w:rsidRDefault="00645953" w:rsidP="008F47EB">
      <w:pPr>
        <w:pStyle w:val="afb"/>
        <w:widowControl/>
        <w:numPr>
          <w:ilvl w:val="0"/>
          <w:numId w:val="206"/>
        </w:numPr>
        <w:spacing w:line="360" w:lineRule="auto"/>
        <w:ind w:left="0" w:firstLine="709"/>
        <w:jc w:val="both"/>
        <w:rPr>
          <w:rFonts w:ascii="Times New Roman" w:hAnsi="Times New Roman"/>
        </w:rPr>
      </w:pPr>
      <w:r w:rsidRPr="003D5A8C">
        <w:rPr>
          <w:rFonts w:ascii="Times New Roman" w:hAnsi="Times New Roman"/>
        </w:rPr>
        <w:lastRenderedPageBreak/>
        <w:t>Участие представителей организаций-партнёров в проведении отдельных уроков, внеурочных занятий, внешкольных мероприятий соответствующей тематической направленности;</w:t>
      </w:r>
    </w:p>
    <w:p w14:paraId="547A6F17" w14:textId="77777777" w:rsidR="00645953" w:rsidRPr="003D5A8C" w:rsidRDefault="00645953" w:rsidP="008F47EB">
      <w:pPr>
        <w:pStyle w:val="afb"/>
        <w:widowControl/>
        <w:numPr>
          <w:ilvl w:val="0"/>
          <w:numId w:val="206"/>
        </w:numPr>
        <w:spacing w:line="360" w:lineRule="auto"/>
        <w:ind w:left="0" w:firstLine="709"/>
        <w:jc w:val="both"/>
        <w:rPr>
          <w:rFonts w:ascii="Times New Roman" w:hAnsi="Times New Roman"/>
        </w:rPr>
      </w:pPr>
      <w:r w:rsidRPr="003D5A8C">
        <w:rPr>
          <w:rFonts w:ascii="Times New Roman" w:hAnsi="Times New Roman"/>
        </w:rPr>
        <w:t>Проведение на базе организаций-партнёров отдельных уроков, занятий, внешкольных мероприятий, акций воспитательной направленности;</w:t>
      </w:r>
    </w:p>
    <w:p w14:paraId="7804B332" w14:textId="77777777" w:rsidR="00645953" w:rsidRPr="003D5A8C" w:rsidRDefault="00645953" w:rsidP="008F47EB">
      <w:pPr>
        <w:pStyle w:val="afb"/>
        <w:widowControl/>
        <w:numPr>
          <w:ilvl w:val="0"/>
          <w:numId w:val="206"/>
        </w:numPr>
        <w:spacing w:line="360" w:lineRule="auto"/>
        <w:ind w:left="0" w:firstLine="709"/>
        <w:jc w:val="both"/>
        <w:rPr>
          <w:rFonts w:ascii="Times New Roman" w:hAnsi="Times New Roman"/>
        </w:rPr>
      </w:pPr>
      <w:r w:rsidRPr="003D5A8C">
        <w:rPr>
          <w:rFonts w:ascii="Times New Roman" w:hAnsi="Times New Roman"/>
        </w:rPr>
        <w:t>Проведение открытых дискуссионных площадок (детских, педагогических, родительских) с представителями организаций-партнёров для обсуждений актуальных проблем, касающихся жизни общеобразовательной организации, района, города, страны;</w:t>
      </w:r>
    </w:p>
    <w:p w14:paraId="675B904E" w14:textId="77777777" w:rsidR="00645953" w:rsidRPr="003D5A8C" w:rsidRDefault="00645953" w:rsidP="008F47EB">
      <w:pPr>
        <w:pStyle w:val="afb"/>
        <w:widowControl/>
        <w:numPr>
          <w:ilvl w:val="0"/>
          <w:numId w:val="206"/>
        </w:numPr>
        <w:spacing w:line="360" w:lineRule="auto"/>
        <w:ind w:left="0" w:firstLine="709"/>
        <w:jc w:val="both"/>
        <w:rPr>
          <w:rFonts w:ascii="Times New Roman" w:hAnsi="Times New Roman"/>
        </w:rPr>
      </w:pPr>
      <w:r w:rsidRPr="003D5A8C">
        <w:rPr>
          <w:rFonts w:ascii="Times New Roman" w:hAnsi="Times New Roman"/>
        </w:rPr>
        <w:t>Реализация социальных проектов, совместно разрабатываемых обучающимися, педагогами с организациями-партнёрами благотворительной, экологической, патриотической, трудовой и т.д. направленности, ориентированных на воспитание обучающихся, преобразование окружающего социума, позитивное воздействие на социальное окружение.</w:t>
      </w:r>
    </w:p>
    <w:p w14:paraId="3EBBE604" w14:textId="77777777" w:rsidR="00645953" w:rsidRPr="003D5A8C" w:rsidRDefault="00645953" w:rsidP="008F47EB">
      <w:pPr>
        <w:pStyle w:val="afb"/>
        <w:widowControl/>
        <w:numPr>
          <w:ilvl w:val="0"/>
          <w:numId w:val="206"/>
        </w:numPr>
        <w:spacing w:line="360" w:lineRule="auto"/>
        <w:ind w:left="0" w:firstLine="709"/>
        <w:jc w:val="both"/>
        <w:rPr>
          <w:rFonts w:ascii="Times New Roman" w:hAnsi="Times New Roman"/>
        </w:rPr>
      </w:pPr>
      <w:r w:rsidRPr="003D5A8C">
        <w:rPr>
          <w:rFonts w:ascii="Times New Roman" w:hAnsi="Times New Roman"/>
        </w:rPr>
        <w:t>Беседы, встречи с детьми-инвалидами;</w:t>
      </w:r>
    </w:p>
    <w:p w14:paraId="4973ED96" w14:textId="77777777" w:rsidR="00645953" w:rsidRPr="003D5A8C" w:rsidRDefault="00645953" w:rsidP="008F47EB">
      <w:pPr>
        <w:pStyle w:val="afb"/>
        <w:widowControl/>
        <w:numPr>
          <w:ilvl w:val="0"/>
          <w:numId w:val="206"/>
        </w:numPr>
        <w:spacing w:line="360" w:lineRule="auto"/>
        <w:ind w:left="0" w:firstLine="709"/>
        <w:jc w:val="both"/>
        <w:rPr>
          <w:rFonts w:ascii="Times New Roman" w:hAnsi="Times New Roman"/>
        </w:rPr>
      </w:pPr>
      <w:r w:rsidRPr="003D5A8C">
        <w:rPr>
          <w:rFonts w:ascii="Times New Roman" w:hAnsi="Times New Roman"/>
        </w:rPr>
        <w:t>Акция «Подари ребенку счастье в Новый год» - изготовление поделок;</w:t>
      </w:r>
    </w:p>
    <w:p w14:paraId="7F6E6DED" w14:textId="77777777" w:rsidR="00645953" w:rsidRPr="003D5A8C" w:rsidRDefault="00645953" w:rsidP="008F47EB">
      <w:pPr>
        <w:pStyle w:val="afb"/>
        <w:widowControl/>
        <w:numPr>
          <w:ilvl w:val="0"/>
          <w:numId w:val="206"/>
        </w:numPr>
        <w:spacing w:line="360" w:lineRule="auto"/>
        <w:ind w:left="0" w:firstLine="709"/>
        <w:jc w:val="both"/>
        <w:rPr>
          <w:rFonts w:ascii="Times New Roman" w:hAnsi="Times New Roman"/>
        </w:rPr>
      </w:pPr>
      <w:r w:rsidRPr="003D5A8C">
        <w:rPr>
          <w:rFonts w:ascii="Times New Roman" w:hAnsi="Times New Roman"/>
        </w:rPr>
        <w:t>Экологический проект - подготовка и выставка поделок из разного бросового материала;</w:t>
      </w:r>
    </w:p>
    <w:p w14:paraId="4A7C2684" w14:textId="77777777" w:rsidR="00645953" w:rsidRPr="003D5A8C" w:rsidRDefault="00645953" w:rsidP="008F47EB">
      <w:pPr>
        <w:pStyle w:val="afb"/>
        <w:widowControl/>
        <w:numPr>
          <w:ilvl w:val="0"/>
          <w:numId w:val="206"/>
        </w:numPr>
        <w:spacing w:line="360" w:lineRule="auto"/>
        <w:ind w:left="0" w:firstLine="709"/>
        <w:jc w:val="both"/>
        <w:rPr>
          <w:rFonts w:ascii="Times New Roman" w:hAnsi="Times New Roman"/>
        </w:rPr>
      </w:pPr>
      <w:r w:rsidRPr="003D5A8C">
        <w:rPr>
          <w:rFonts w:ascii="Times New Roman" w:hAnsi="Times New Roman"/>
        </w:rPr>
        <w:t>Благотворительные акции - «Весенняя неделя добра», «Посади свой цветок», «Чистый школьный двор»;</w:t>
      </w:r>
    </w:p>
    <w:p w14:paraId="17DE74E4" w14:textId="77777777" w:rsidR="00645953" w:rsidRPr="003D5A8C" w:rsidRDefault="00645953" w:rsidP="008F47EB">
      <w:pPr>
        <w:pStyle w:val="afb"/>
        <w:widowControl/>
        <w:numPr>
          <w:ilvl w:val="0"/>
          <w:numId w:val="206"/>
        </w:numPr>
        <w:spacing w:line="360" w:lineRule="auto"/>
        <w:ind w:left="0" w:firstLine="709"/>
        <w:jc w:val="both"/>
        <w:rPr>
          <w:rFonts w:ascii="Times New Roman" w:hAnsi="Times New Roman"/>
        </w:rPr>
      </w:pPr>
      <w:r w:rsidRPr="003D5A8C">
        <w:rPr>
          <w:rFonts w:ascii="Times New Roman" w:hAnsi="Times New Roman"/>
        </w:rPr>
        <w:t>Акция «День древонасаждений»;</w:t>
      </w:r>
    </w:p>
    <w:p w14:paraId="4C3707A0" w14:textId="77777777" w:rsidR="00645953" w:rsidRPr="003D5A8C" w:rsidRDefault="00645953" w:rsidP="008F47EB">
      <w:pPr>
        <w:pStyle w:val="afb"/>
        <w:widowControl/>
        <w:numPr>
          <w:ilvl w:val="0"/>
          <w:numId w:val="206"/>
        </w:numPr>
        <w:spacing w:line="360" w:lineRule="auto"/>
        <w:ind w:left="0" w:firstLine="709"/>
        <w:jc w:val="both"/>
        <w:rPr>
          <w:rFonts w:ascii="Times New Roman" w:hAnsi="Times New Roman"/>
        </w:rPr>
      </w:pPr>
      <w:r w:rsidRPr="003D5A8C">
        <w:rPr>
          <w:rFonts w:ascii="Times New Roman" w:hAnsi="Times New Roman"/>
        </w:rPr>
        <w:t>Акция «Весенняя неделя добра», «Посади свой цветок»;</w:t>
      </w:r>
    </w:p>
    <w:p w14:paraId="762C52D3" w14:textId="77777777" w:rsidR="00645953" w:rsidRPr="003D5A8C" w:rsidRDefault="00645953" w:rsidP="008F47EB">
      <w:pPr>
        <w:pStyle w:val="afb"/>
        <w:widowControl/>
        <w:numPr>
          <w:ilvl w:val="0"/>
          <w:numId w:val="206"/>
        </w:numPr>
        <w:spacing w:line="360" w:lineRule="auto"/>
        <w:ind w:left="0" w:firstLine="709"/>
        <w:jc w:val="both"/>
        <w:rPr>
          <w:rFonts w:ascii="Times New Roman" w:hAnsi="Times New Roman"/>
        </w:rPr>
      </w:pPr>
      <w:r w:rsidRPr="003D5A8C">
        <w:rPr>
          <w:rFonts w:ascii="Times New Roman" w:hAnsi="Times New Roman"/>
        </w:rPr>
        <w:t>Акция ««Талисман добра»;</w:t>
      </w:r>
    </w:p>
    <w:p w14:paraId="1D72505B" w14:textId="77777777" w:rsidR="00645953" w:rsidRPr="003D5A8C" w:rsidRDefault="00645953" w:rsidP="008F47EB">
      <w:pPr>
        <w:pStyle w:val="afb"/>
        <w:widowControl/>
        <w:numPr>
          <w:ilvl w:val="0"/>
          <w:numId w:val="206"/>
        </w:numPr>
        <w:spacing w:line="360" w:lineRule="auto"/>
        <w:ind w:left="0" w:firstLine="709"/>
        <w:jc w:val="both"/>
        <w:rPr>
          <w:rFonts w:ascii="Times New Roman" w:hAnsi="Times New Roman"/>
        </w:rPr>
      </w:pPr>
      <w:r w:rsidRPr="003D5A8C">
        <w:rPr>
          <w:rFonts w:ascii="Times New Roman" w:hAnsi="Times New Roman"/>
        </w:rPr>
        <w:t>Акция «Подари тепло бойцу»;</w:t>
      </w:r>
    </w:p>
    <w:p w14:paraId="45817585" w14:textId="77777777" w:rsidR="00645953" w:rsidRPr="003D5A8C" w:rsidRDefault="00645953" w:rsidP="008F47EB">
      <w:pPr>
        <w:pStyle w:val="afb"/>
        <w:widowControl/>
        <w:numPr>
          <w:ilvl w:val="0"/>
          <w:numId w:val="206"/>
        </w:numPr>
        <w:spacing w:line="360" w:lineRule="auto"/>
        <w:ind w:left="0" w:firstLine="709"/>
        <w:jc w:val="both"/>
        <w:rPr>
          <w:rFonts w:ascii="Times New Roman" w:hAnsi="Times New Roman"/>
        </w:rPr>
      </w:pPr>
      <w:r w:rsidRPr="003D5A8C">
        <w:rPr>
          <w:rFonts w:ascii="Times New Roman" w:hAnsi="Times New Roman"/>
        </w:rPr>
        <w:t>Акция «Дети детям»;</w:t>
      </w:r>
    </w:p>
    <w:p w14:paraId="12864D94" w14:textId="77777777" w:rsidR="00645953" w:rsidRPr="003D5A8C" w:rsidRDefault="00645953" w:rsidP="008F47EB">
      <w:pPr>
        <w:pStyle w:val="afb"/>
        <w:widowControl/>
        <w:numPr>
          <w:ilvl w:val="0"/>
          <w:numId w:val="206"/>
        </w:numPr>
        <w:spacing w:line="360" w:lineRule="auto"/>
        <w:ind w:left="0" w:firstLine="709"/>
        <w:jc w:val="both"/>
        <w:rPr>
          <w:rFonts w:ascii="Times New Roman" w:hAnsi="Times New Roman"/>
        </w:rPr>
      </w:pPr>
      <w:r w:rsidRPr="003D5A8C">
        <w:rPr>
          <w:rFonts w:ascii="Times New Roman" w:hAnsi="Times New Roman"/>
        </w:rPr>
        <w:t>Акция «Письмо солдату»;</w:t>
      </w:r>
    </w:p>
    <w:p w14:paraId="455AED93" w14:textId="77777777" w:rsidR="00645953" w:rsidRPr="003D5A8C" w:rsidRDefault="00645953" w:rsidP="008F47EB">
      <w:pPr>
        <w:pStyle w:val="afb"/>
        <w:widowControl/>
        <w:numPr>
          <w:ilvl w:val="0"/>
          <w:numId w:val="206"/>
        </w:numPr>
        <w:spacing w:line="360" w:lineRule="auto"/>
        <w:ind w:left="0" w:firstLine="709"/>
        <w:jc w:val="both"/>
        <w:rPr>
          <w:rFonts w:ascii="Times New Roman" w:hAnsi="Times New Roman"/>
        </w:rPr>
      </w:pPr>
      <w:r w:rsidRPr="003D5A8C">
        <w:rPr>
          <w:rFonts w:ascii="Times New Roman" w:hAnsi="Times New Roman"/>
        </w:rPr>
        <w:t>Смотр – конкурс «Безопасное колесо»</w:t>
      </w:r>
    </w:p>
    <w:p w14:paraId="4C58ECD4" w14:textId="77777777" w:rsidR="00645953" w:rsidRPr="00D2624B" w:rsidRDefault="00645953" w:rsidP="00645953">
      <w:pPr>
        <w:spacing w:line="360" w:lineRule="auto"/>
        <w:jc w:val="both"/>
        <w:rPr>
          <w:rFonts w:ascii="Times New Roman" w:hAnsi="Times New Roman"/>
          <w:color w:val="FF0000"/>
        </w:rPr>
      </w:pPr>
    </w:p>
    <w:p w14:paraId="0A826559" w14:textId="77777777" w:rsidR="00645953" w:rsidRPr="00D2624B" w:rsidRDefault="00645953" w:rsidP="00645953">
      <w:pPr>
        <w:spacing w:line="360" w:lineRule="auto"/>
        <w:jc w:val="both"/>
        <w:rPr>
          <w:rFonts w:ascii="Times New Roman" w:hAnsi="Times New Roman"/>
          <w:color w:val="FF0000"/>
        </w:rPr>
      </w:pPr>
    </w:p>
    <w:p w14:paraId="4776C320" w14:textId="77777777" w:rsidR="00645953" w:rsidRPr="00E43E5F" w:rsidRDefault="00645953" w:rsidP="00645953">
      <w:pPr>
        <w:pStyle w:val="1"/>
        <w:jc w:val="center"/>
        <w:rPr>
          <w:rFonts w:ascii="Times New Roman" w:hAnsi="Times New Roman"/>
          <w:b/>
          <w:color w:val="auto"/>
          <w:sz w:val="24"/>
        </w:rPr>
      </w:pPr>
      <w:bookmarkStart w:id="46" w:name="_Toc145037899"/>
      <w:r w:rsidRPr="00E43E5F">
        <w:rPr>
          <w:rFonts w:ascii="Times New Roman" w:hAnsi="Times New Roman"/>
          <w:b/>
          <w:color w:val="auto"/>
          <w:sz w:val="24"/>
        </w:rPr>
        <w:t>Модуль «</w:t>
      </w:r>
      <w:r w:rsidRPr="007D1DA1">
        <w:rPr>
          <w:rFonts w:ascii="Times New Roman" w:hAnsi="Times New Roman"/>
          <w:b/>
          <w:color w:val="auto"/>
          <w:sz w:val="24"/>
        </w:rPr>
        <w:t>Профориентация</w:t>
      </w:r>
      <w:r>
        <w:rPr>
          <w:rFonts w:ascii="Times New Roman" w:hAnsi="Times New Roman"/>
          <w:b/>
          <w:color w:val="auto"/>
          <w:sz w:val="24"/>
        </w:rPr>
        <w:t xml:space="preserve"> и безопасность</w:t>
      </w:r>
      <w:r w:rsidRPr="00E43E5F">
        <w:rPr>
          <w:rFonts w:ascii="Times New Roman" w:hAnsi="Times New Roman"/>
          <w:b/>
          <w:color w:val="auto"/>
          <w:sz w:val="24"/>
        </w:rPr>
        <w:t>»</w:t>
      </w:r>
      <w:bookmarkEnd w:id="46"/>
    </w:p>
    <w:p w14:paraId="32287A84" w14:textId="77777777" w:rsidR="00645953" w:rsidRDefault="00645953" w:rsidP="00645953">
      <w:pPr>
        <w:spacing w:line="360" w:lineRule="auto"/>
        <w:jc w:val="both"/>
        <w:rPr>
          <w:rFonts w:ascii="Times New Roman" w:hAnsi="Times New Roman"/>
        </w:rPr>
      </w:pPr>
    </w:p>
    <w:p w14:paraId="55F0F644" w14:textId="77777777" w:rsidR="00645953" w:rsidRPr="007D1DA1" w:rsidRDefault="00645953" w:rsidP="00645953">
      <w:pPr>
        <w:spacing w:line="360" w:lineRule="auto"/>
        <w:ind w:firstLine="709"/>
        <w:jc w:val="both"/>
        <w:rPr>
          <w:rFonts w:ascii="Times New Roman" w:hAnsi="Times New Roman"/>
        </w:rPr>
      </w:pPr>
      <w:r w:rsidRPr="007D1DA1">
        <w:rPr>
          <w:rFonts w:ascii="Times New Roman" w:hAnsi="Times New Roman"/>
        </w:rPr>
        <w:t>Совместная деятельность педагогических работников и обучающихся</w:t>
      </w:r>
      <w:r>
        <w:rPr>
          <w:rFonts w:ascii="Times New Roman" w:hAnsi="Times New Roman"/>
        </w:rPr>
        <w:t xml:space="preserve"> </w:t>
      </w:r>
      <w:r w:rsidRPr="007D1DA1">
        <w:rPr>
          <w:rFonts w:ascii="Times New Roman" w:hAnsi="Times New Roman"/>
        </w:rPr>
        <w:t>по направлению «Профориентация» включает профессиональное</w:t>
      </w:r>
      <w:r>
        <w:rPr>
          <w:rFonts w:ascii="Times New Roman" w:hAnsi="Times New Roman"/>
        </w:rPr>
        <w:t xml:space="preserve"> </w:t>
      </w:r>
      <w:r w:rsidRPr="007D1DA1">
        <w:rPr>
          <w:rFonts w:ascii="Times New Roman" w:hAnsi="Times New Roman"/>
        </w:rPr>
        <w:t>просвещение, диагностику и консультирование по вопросам профориентации,</w:t>
      </w:r>
      <w:r>
        <w:rPr>
          <w:rFonts w:ascii="Times New Roman" w:hAnsi="Times New Roman"/>
        </w:rPr>
        <w:t xml:space="preserve"> </w:t>
      </w:r>
      <w:r w:rsidRPr="007D1DA1">
        <w:rPr>
          <w:rFonts w:ascii="Times New Roman" w:hAnsi="Times New Roman"/>
        </w:rPr>
        <w:t>организацию профессиональных проб обучающихся. Задача совместной</w:t>
      </w:r>
      <w:r>
        <w:rPr>
          <w:rFonts w:ascii="Times New Roman" w:hAnsi="Times New Roman"/>
        </w:rPr>
        <w:t xml:space="preserve"> </w:t>
      </w:r>
      <w:r w:rsidRPr="007D1DA1">
        <w:rPr>
          <w:rFonts w:ascii="Times New Roman" w:hAnsi="Times New Roman"/>
        </w:rPr>
        <w:t>деятельности педагога и обучающегося – подготовить к осознанному выбору</w:t>
      </w:r>
      <w:r>
        <w:rPr>
          <w:rFonts w:ascii="Times New Roman" w:hAnsi="Times New Roman"/>
        </w:rPr>
        <w:t xml:space="preserve"> </w:t>
      </w:r>
      <w:r w:rsidRPr="007D1DA1">
        <w:rPr>
          <w:rFonts w:ascii="Times New Roman" w:hAnsi="Times New Roman"/>
        </w:rPr>
        <w:t>своей будущей профессиональной деятельности. Создавая</w:t>
      </w:r>
      <w:r>
        <w:rPr>
          <w:rFonts w:ascii="Times New Roman" w:hAnsi="Times New Roman"/>
        </w:rPr>
        <w:t xml:space="preserve"> </w:t>
      </w:r>
      <w:r w:rsidRPr="007D1DA1">
        <w:rPr>
          <w:rFonts w:ascii="Times New Roman" w:hAnsi="Times New Roman"/>
        </w:rPr>
        <w:t>профориентационно значимые проблемные ситуации, формирующие</w:t>
      </w:r>
      <w:r>
        <w:rPr>
          <w:rFonts w:ascii="Times New Roman" w:hAnsi="Times New Roman"/>
        </w:rPr>
        <w:t xml:space="preserve"> </w:t>
      </w:r>
      <w:r w:rsidRPr="007D1DA1">
        <w:rPr>
          <w:rFonts w:ascii="Times New Roman" w:hAnsi="Times New Roman"/>
        </w:rPr>
        <w:t>готовность школьника к выбору, педагог актуализирует его профессиональное</w:t>
      </w:r>
      <w:r>
        <w:rPr>
          <w:rFonts w:ascii="Times New Roman" w:hAnsi="Times New Roman"/>
        </w:rPr>
        <w:t xml:space="preserve"> </w:t>
      </w:r>
      <w:r w:rsidRPr="007D1DA1">
        <w:rPr>
          <w:rFonts w:ascii="Times New Roman" w:hAnsi="Times New Roman"/>
        </w:rPr>
        <w:t>самоопределение, позитивный взгляд на труд в постиндустриальном мире,</w:t>
      </w:r>
      <w:r>
        <w:rPr>
          <w:rFonts w:ascii="Times New Roman" w:hAnsi="Times New Roman"/>
        </w:rPr>
        <w:t xml:space="preserve"> </w:t>
      </w:r>
      <w:r w:rsidRPr="007D1DA1">
        <w:rPr>
          <w:rFonts w:ascii="Times New Roman" w:hAnsi="Times New Roman"/>
        </w:rPr>
        <w:t>охватывающий не только профессиональную, но и внепрофессиональную</w:t>
      </w:r>
      <w:r>
        <w:rPr>
          <w:rFonts w:ascii="Times New Roman" w:hAnsi="Times New Roman"/>
        </w:rPr>
        <w:t xml:space="preserve"> </w:t>
      </w:r>
      <w:r w:rsidRPr="007D1DA1">
        <w:rPr>
          <w:rFonts w:ascii="Times New Roman" w:hAnsi="Times New Roman"/>
        </w:rPr>
        <w:t>составляющие такой деятельности.</w:t>
      </w:r>
    </w:p>
    <w:p w14:paraId="18246027" w14:textId="77777777" w:rsidR="00645953" w:rsidRPr="007D1DA1" w:rsidRDefault="00645953" w:rsidP="00645953">
      <w:pPr>
        <w:spacing w:line="360" w:lineRule="auto"/>
        <w:ind w:firstLine="709"/>
        <w:jc w:val="both"/>
        <w:rPr>
          <w:rFonts w:ascii="Times New Roman" w:hAnsi="Times New Roman"/>
        </w:rPr>
      </w:pPr>
      <w:r w:rsidRPr="007D1DA1">
        <w:rPr>
          <w:rFonts w:ascii="Times New Roman" w:hAnsi="Times New Roman"/>
        </w:rPr>
        <w:lastRenderedPageBreak/>
        <w:t>Реализация воспитательного потенциала профориентационной работы</w:t>
      </w:r>
      <w:r>
        <w:rPr>
          <w:rFonts w:ascii="Times New Roman" w:hAnsi="Times New Roman"/>
        </w:rPr>
        <w:t xml:space="preserve"> </w:t>
      </w:r>
      <w:r w:rsidRPr="007D1DA1">
        <w:rPr>
          <w:rFonts w:ascii="Times New Roman" w:hAnsi="Times New Roman"/>
        </w:rPr>
        <w:t>школы предусматривает:</w:t>
      </w:r>
    </w:p>
    <w:p w14:paraId="46897CA7" w14:textId="77777777" w:rsidR="00645953" w:rsidRPr="007D1DA1" w:rsidRDefault="00645953" w:rsidP="008F47EB">
      <w:pPr>
        <w:pStyle w:val="afb"/>
        <w:widowControl/>
        <w:numPr>
          <w:ilvl w:val="0"/>
          <w:numId w:val="207"/>
        </w:numPr>
        <w:spacing w:line="360" w:lineRule="auto"/>
        <w:ind w:left="0" w:firstLine="709"/>
        <w:jc w:val="both"/>
        <w:rPr>
          <w:rFonts w:ascii="Times New Roman" w:hAnsi="Times New Roman"/>
        </w:rPr>
      </w:pPr>
      <w:r w:rsidRPr="007D1DA1">
        <w:rPr>
          <w:rFonts w:ascii="Times New Roman" w:hAnsi="Times New Roman"/>
        </w:rPr>
        <w:t>проведение циклов профориентационных часов, направленных на подготовку обучающегося к осознанному планированию и реализации</w:t>
      </w:r>
      <w:r>
        <w:rPr>
          <w:rFonts w:ascii="Times New Roman" w:hAnsi="Times New Roman"/>
        </w:rPr>
        <w:t xml:space="preserve"> </w:t>
      </w:r>
      <w:r w:rsidRPr="007D1DA1">
        <w:rPr>
          <w:rFonts w:ascii="Times New Roman" w:hAnsi="Times New Roman"/>
        </w:rPr>
        <w:t>своего профессионального будущего;</w:t>
      </w:r>
    </w:p>
    <w:p w14:paraId="237FED42" w14:textId="77777777" w:rsidR="00645953" w:rsidRPr="007D1DA1" w:rsidRDefault="00645953" w:rsidP="008F47EB">
      <w:pPr>
        <w:pStyle w:val="afb"/>
        <w:widowControl/>
        <w:numPr>
          <w:ilvl w:val="0"/>
          <w:numId w:val="207"/>
        </w:numPr>
        <w:spacing w:line="360" w:lineRule="auto"/>
        <w:ind w:left="0" w:firstLine="709"/>
        <w:jc w:val="both"/>
        <w:rPr>
          <w:rFonts w:ascii="Times New Roman" w:hAnsi="Times New Roman"/>
        </w:rPr>
      </w:pPr>
      <w:r w:rsidRPr="007D1DA1">
        <w:rPr>
          <w:rFonts w:ascii="Times New Roman" w:hAnsi="Times New Roman"/>
        </w:rPr>
        <w:t>привлечение обучающихся и родителей к участию в реализации</w:t>
      </w:r>
      <w:r>
        <w:rPr>
          <w:rFonts w:ascii="Times New Roman" w:hAnsi="Times New Roman"/>
        </w:rPr>
        <w:t xml:space="preserve"> </w:t>
      </w:r>
      <w:r w:rsidRPr="007D1DA1">
        <w:rPr>
          <w:rFonts w:ascii="Times New Roman" w:hAnsi="Times New Roman"/>
        </w:rPr>
        <w:t>общешкольного проекта «Профессии наших родителей»;</w:t>
      </w:r>
    </w:p>
    <w:p w14:paraId="7DBDC79A" w14:textId="77777777" w:rsidR="00645953" w:rsidRPr="007D1DA1" w:rsidRDefault="00645953" w:rsidP="008F47EB">
      <w:pPr>
        <w:pStyle w:val="afb"/>
        <w:widowControl/>
        <w:numPr>
          <w:ilvl w:val="0"/>
          <w:numId w:val="207"/>
        </w:numPr>
        <w:spacing w:line="360" w:lineRule="auto"/>
        <w:ind w:left="0" w:firstLine="709"/>
        <w:jc w:val="both"/>
        <w:rPr>
          <w:rFonts w:ascii="Times New Roman" w:hAnsi="Times New Roman"/>
        </w:rPr>
      </w:pPr>
      <w:r w:rsidRPr="007D1DA1">
        <w:rPr>
          <w:rFonts w:ascii="Times New Roman" w:hAnsi="Times New Roman"/>
        </w:rPr>
        <w:t>профориентационные игры (симуляции, деловые игры, квесты, кейсы), расширяющие знания о профессиях, способах выбора профессий,</w:t>
      </w:r>
      <w:r>
        <w:rPr>
          <w:rFonts w:ascii="Times New Roman" w:hAnsi="Times New Roman"/>
        </w:rPr>
        <w:t xml:space="preserve"> </w:t>
      </w:r>
      <w:r w:rsidRPr="007D1DA1">
        <w:rPr>
          <w:rFonts w:ascii="Times New Roman" w:hAnsi="Times New Roman"/>
        </w:rPr>
        <w:t>особенностях, условиях разной профессиональной деятельности;</w:t>
      </w:r>
    </w:p>
    <w:p w14:paraId="749F5BD9" w14:textId="77777777" w:rsidR="00645953" w:rsidRPr="007D1DA1" w:rsidRDefault="00645953" w:rsidP="008F47EB">
      <w:pPr>
        <w:pStyle w:val="afb"/>
        <w:widowControl/>
        <w:numPr>
          <w:ilvl w:val="0"/>
          <w:numId w:val="207"/>
        </w:numPr>
        <w:spacing w:line="360" w:lineRule="auto"/>
        <w:ind w:left="0" w:firstLine="709"/>
        <w:jc w:val="both"/>
        <w:rPr>
          <w:rFonts w:ascii="Times New Roman" w:hAnsi="Times New Roman"/>
        </w:rPr>
      </w:pPr>
      <w:r w:rsidRPr="007D1DA1">
        <w:rPr>
          <w:rFonts w:ascii="Times New Roman" w:hAnsi="Times New Roman"/>
        </w:rPr>
        <w:t>экскурсии на предприятия, в организации, дающие начальные</w:t>
      </w:r>
      <w:r>
        <w:rPr>
          <w:rFonts w:ascii="Times New Roman" w:hAnsi="Times New Roman"/>
        </w:rPr>
        <w:t xml:space="preserve"> </w:t>
      </w:r>
      <w:r w:rsidRPr="007D1DA1">
        <w:rPr>
          <w:rFonts w:ascii="Times New Roman" w:hAnsi="Times New Roman"/>
        </w:rPr>
        <w:t>представления о существующих профессиях и условиях работы;</w:t>
      </w:r>
    </w:p>
    <w:p w14:paraId="20938C3E" w14:textId="77777777" w:rsidR="00645953" w:rsidRPr="007D1DA1" w:rsidRDefault="00645953" w:rsidP="008F47EB">
      <w:pPr>
        <w:pStyle w:val="afb"/>
        <w:widowControl/>
        <w:numPr>
          <w:ilvl w:val="0"/>
          <w:numId w:val="207"/>
        </w:numPr>
        <w:spacing w:line="360" w:lineRule="auto"/>
        <w:ind w:left="0" w:firstLine="709"/>
        <w:jc w:val="both"/>
        <w:rPr>
          <w:rFonts w:ascii="Times New Roman" w:hAnsi="Times New Roman"/>
        </w:rPr>
      </w:pPr>
      <w:r w:rsidRPr="007D1DA1">
        <w:rPr>
          <w:rFonts w:ascii="Times New Roman" w:hAnsi="Times New Roman"/>
        </w:rPr>
        <w:t>посещение профориентационных выставок, ярмарок профессий, тематических профориентационных парков, лагерей, дней открытых</w:t>
      </w:r>
      <w:r>
        <w:rPr>
          <w:rFonts w:ascii="Times New Roman" w:hAnsi="Times New Roman"/>
        </w:rPr>
        <w:t xml:space="preserve"> </w:t>
      </w:r>
      <w:r w:rsidRPr="007D1DA1">
        <w:rPr>
          <w:rFonts w:ascii="Times New Roman" w:hAnsi="Times New Roman"/>
        </w:rPr>
        <w:t>дверей в организациях профессионального, высшего образования;</w:t>
      </w:r>
    </w:p>
    <w:p w14:paraId="5777FC77" w14:textId="77777777" w:rsidR="00645953" w:rsidRPr="007D1DA1" w:rsidRDefault="00645953" w:rsidP="008F47EB">
      <w:pPr>
        <w:pStyle w:val="afb"/>
        <w:widowControl/>
        <w:numPr>
          <w:ilvl w:val="0"/>
          <w:numId w:val="207"/>
        </w:numPr>
        <w:spacing w:line="360" w:lineRule="auto"/>
        <w:ind w:left="0" w:firstLine="709"/>
        <w:jc w:val="both"/>
        <w:rPr>
          <w:rFonts w:ascii="Times New Roman" w:hAnsi="Times New Roman"/>
        </w:rPr>
      </w:pPr>
      <w:r w:rsidRPr="007D1DA1">
        <w:rPr>
          <w:rFonts w:ascii="Times New Roman" w:hAnsi="Times New Roman"/>
        </w:rPr>
        <w:t>совместное с педагогами изучение обучающимися интернет-ресурсов, посвящённых выбору профессий, прохождение профориентационного онлайн-тестирования, онлайн-курсов по интересующим профессиям и</w:t>
      </w:r>
      <w:r>
        <w:rPr>
          <w:rFonts w:ascii="Times New Roman" w:hAnsi="Times New Roman"/>
        </w:rPr>
        <w:t xml:space="preserve"> </w:t>
      </w:r>
      <w:r w:rsidRPr="007D1DA1">
        <w:rPr>
          <w:rFonts w:ascii="Times New Roman" w:hAnsi="Times New Roman"/>
        </w:rPr>
        <w:t>направлениям профессионального образования;</w:t>
      </w:r>
    </w:p>
    <w:p w14:paraId="311D482F" w14:textId="77777777" w:rsidR="00645953" w:rsidRDefault="00645953" w:rsidP="008F47EB">
      <w:pPr>
        <w:pStyle w:val="afb"/>
        <w:widowControl/>
        <w:numPr>
          <w:ilvl w:val="0"/>
          <w:numId w:val="207"/>
        </w:numPr>
        <w:spacing w:line="360" w:lineRule="auto"/>
        <w:ind w:left="0" w:firstLine="709"/>
        <w:jc w:val="both"/>
        <w:rPr>
          <w:rFonts w:ascii="Times New Roman" w:hAnsi="Times New Roman"/>
        </w:rPr>
      </w:pPr>
      <w:r w:rsidRPr="007D1DA1">
        <w:rPr>
          <w:rFonts w:ascii="Times New Roman" w:hAnsi="Times New Roman"/>
        </w:rPr>
        <w:t>индивидуальное психолого-педагогическое консультирование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14:paraId="4B66FC94" w14:textId="77777777" w:rsidR="00645953" w:rsidRPr="007D1DA1" w:rsidRDefault="00645953" w:rsidP="008F47EB">
      <w:pPr>
        <w:pStyle w:val="afb"/>
        <w:widowControl/>
        <w:numPr>
          <w:ilvl w:val="0"/>
          <w:numId w:val="207"/>
        </w:numPr>
        <w:spacing w:line="360" w:lineRule="auto"/>
        <w:ind w:left="0" w:firstLine="709"/>
        <w:jc w:val="both"/>
        <w:rPr>
          <w:rFonts w:ascii="Times New Roman" w:hAnsi="Times New Roman"/>
        </w:rPr>
      </w:pPr>
      <w:r w:rsidRPr="007D1DA1">
        <w:rPr>
          <w:rFonts w:ascii="Times New Roman" w:hAnsi="Times New Roman"/>
        </w:rPr>
        <w:t>освоение обучающимися основ профессии в рамках курсов по выбору, включённых в часть образовательной программы, формируемую участниками образовательных отношений, или в рамках внеурочной</w:t>
      </w:r>
      <w:r>
        <w:rPr>
          <w:rFonts w:ascii="Times New Roman" w:hAnsi="Times New Roman"/>
        </w:rPr>
        <w:t xml:space="preserve"> </w:t>
      </w:r>
      <w:r w:rsidRPr="007D1DA1">
        <w:rPr>
          <w:rFonts w:ascii="Times New Roman" w:hAnsi="Times New Roman"/>
        </w:rPr>
        <w:t>деятельности и дополнительного образования.</w:t>
      </w:r>
    </w:p>
    <w:p w14:paraId="48F49ADF" w14:textId="77777777" w:rsidR="00645953" w:rsidRPr="00E43E5F" w:rsidRDefault="00645953" w:rsidP="00645953">
      <w:pPr>
        <w:pStyle w:val="1"/>
        <w:jc w:val="center"/>
        <w:rPr>
          <w:rFonts w:ascii="Times New Roman" w:hAnsi="Times New Roman"/>
          <w:b/>
          <w:color w:val="auto"/>
          <w:sz w:val="24"/>
        </w:rPr>
      </w:pPr>
      <w:bookmarkStart w:id="47" w:name="_Toc145037900"/>
      <w:r w:rsidRPr="00E43E5F">
        <w:rPr>
          <w:rFonts w:ascii="Times New Roman" w:hAnsi="Times New Roman"/>
          <w:b/>
          <w:color w:val="auto"/>
          <w:sz w:val="24"/>
        </w:rPr>
        <w:t>Модуль «Урочная деятельность»</w:t>
      </w:r>
      <w:bookmarkEnd w:id="47"/>
    </w:p>
    <w:p w14:paraId="6AE6466F" w14:textId="77777777" w:rsidR="00645953" w:rsidRDefault="00645953" w:rsidP="00645953">
      <w:pPr>
        <w:spacing w:line="360" w:lineRule="auto"/>
        <w:jc w:val="both"/>
        <w:rPr>
          <w:rFonts w:ascii="Times New Roman" w:hAnsi="Times New Roman"/>
        </w:rPr>
      </w:pPr>
    </w:p>
    <w:p w14:paraId="1F28FFF8" w14:textId="77777777" w:rsidR="00645953" w:rsidRPr="00C94699" w:rsidRDefault="00645953" w:rsidP="00645953">
      <w:pPr>
        <w:spacing w:line="360" w:lineRule="auto"/>
        <w:jc w:val="both"/>
        <w:rPr>
          <w:rFonts w:ascii="Times New Roman" w:hAnsi="Times New Roman"/>
          <w:b/>
        </w:rPr>
      </w:pPr>
      <w:r w:rsidRPr="00C94699">
        <w:rPr>
          <w:rFonts w:ascii="Times New Roman" w:hAnsi="Times New Roman"/>
          <w:b/>
        </w:rPr>
        <w:t xml:space="preserve">Направления работы: </w:t>
      </w:r>
    </w:p>
    <w:p w14:paraId="02F09973" w14:textId="77777777" w:rsidR="00645953" w:rsidRPr="00C94699" w:rsidRDefault="00645953" w:rsidP="008F47EB">
      <w:pPr>
        <w:pStyle w:val="afb"/>
        <w:widowControl/>
        <w:numPr>
          <w:ilvl w:val="0"/>
          <w:numId w:val="190"/>
        </w:numPr>
        <w:spacing w:line="360" w:lineRule="auto"/>
        <w:ind w:left="0" w:firstLine="709"/>
        <w:jc w:val="both"/>
        <w:rPr>
          <w:rFonts w:ascii="Times New Roman" w:hAnsi="Times New Roman"/>
        </w:rPr>
      </w:pPr>
      <w:r w:rsidRPr="00C94699">
        <w:rPr>
          <w:rFonts w:ascii="Times New Roman" w:hAnsi="Times New Roman"/>
        </w:rPr>
        <w:t>Подготовка уроков по всем учебным предметам с учетом воспитательного потенциала темы урока, содержательных компонентов, мотивации учащихся, психолого-педагогической поддержки (формирующая оценка, комфортная атмосфера взаимоотношений, разноуровневый подход, адресная помощь).</w:t>
      </w:r>
    </w:p>
    <w:p w14:paraId="633B87C6" w14:textId="77777777" w:rsidR="00645953" w:rsidRPr="00C94699" w:rsidRDefault="00645953" w:rsidP="008F47EB">
      <w:pPr>
        <w:pStyle w:val="afb"/>
        <w:widowControl/>
        <w:numPr>
          <w:ilvl w:val="0"/>
          <w:numId w:val="190"/>
        </w:numPr>
        <w:spacing w:line="360" w:lineRule="auto"/>
        <w:ind w:left="0" w:firstLine="709"/>
        <w:jc w:val="both"/>
        <w:rPr>
          <w:rFonts w:ascii="Times New Roman" w:hAnsi="Times New Roman"/>
        </w:rPr>
      </w:pPr>
      <w:r w:rsidRPr="00C94699">
        <w:rPr>
          <w:rFonts w:ascii="Times New Roman" w:hAnsi="Times New Roman"/>
        </w:rPr>
        <w:t>Организация сотрудничества на уроке «ученик-ученик», «учитель-ученик», «групповая работа», формы наставничества, пул консультантов.</w:t>
      </w:r>
    </w:p>
    <w:p w14:paraId="7DD49D35" w14:textId="77777777" w:rsidR="00645953" w:rsidRPr="00C94699" w:rsidRDefault="00645953" w:rsidP="008F47EB">
      <w:pPr>
        <w:pStyle w:val="afb"/>
        <w:widowControl/>
        <w:numPr>
          <w:ilvl w:val="0"/>
          <w:numId w:val="190"/>
        </w:numPr>
        <w:spacing w:line="360" w:lineRule="auto"/>
        <w:ind w:left="0" w:firstLine="709"/>
        <w:jc w:val="both"/>
        <w:rPr>
          <w:rFonts w:ascii="Times New Roman" w:hAnsi="Times New Roman"/>
        </w:rPr>
      </w:pPr>
      <w:r w:rsidRPr="00C94699">
        <w:rPr>
          <w:rFonts w:ascii="Times New Roman" w:hAnsi="Times New Roman"/>
        </w:rPr>
        <w:t>Отбор учебных текстов проблемно-нравственного характера, гражданско-патриотического направления, эмоционально-чувственного восприятия.</w:t>
      </w:r>
    </w:p>
    <w:p w14:paraId="609FE8C5" w14:textId="77777777" w:rsidR="00645953" w:rsidRPr="00C94699" w:rsidRDefault="00645953" w:rsidP="008F47EB">
      <w:pPr>
        <w:pStyle w:val="afb"/>
        <w:widowControl/>
        <w:numPr>
          <w:ilvl w:val="0"/>
          <w:numId w:val="190"/>
        </w:numPr>
        <w:spacing w:line="360" w:lineRule="auto"/>
        <w:ind w:left="0" w:firstLine="709"/>
        <w:jc w:val="both"/>
        <w:rPr>
          <w:rFonts w:ascii="Times New Roman" w:hAnsi="Times New Roman"/>
        </w:rPr>
      </w:pPr>
      <w:r w:rsidRPr="00C94699">
        <w:rPr>
          <w:rFonts w:ascii="Times New Roman" w:hAnsi="Times New Roman"/>
        </w:rPr>
        <w:t>Применение технологий проблемно-дискуссионного обучения, поисково-исследовательского и информационно-познавательного метода.</w:t>
      </w:r>
    </w:p>
    <w:p w14:paraId="71B1CAC5" w14:textId="77777777" w:rsidR="00645953" w:rsidRDefault="00645953" w:rsidP="008F47EB">
      <w:pPr>
        <w:pStyle w:val="afb"/>
        <w:widowControl/>
        <w:numPr>
          <w:ilvl w:val="0"/>
          <w:numId w:val="190"/>
        </w:numPr>
        <w:spacing w:line="360" w:lineRule="auto"/>
        <w:ind w:left="0" w:firstLine="709"/>
        <w:jc w:val="both"/>
        <w:rPr>
          <w:rFonts w:ascii="Times New Roman" w:hAnsi="Times New Roman"/>
        </w:rPr>
      </w:pPr>
      <w:r w:rsidRPr="00C94699">
        <w:rPr>
          <w:rFonts w:ascii="Times New Roman" w:hAnsi="Times New Roman"/>
        </w:rPr>
        <w:lastRenderedPageBreak/>
        <w:t>Организация на уроке взаимооценки, взаимопомощи, наставничества.</w:t>
      </w:r>
    </w:p>
    <w:p w14:paraId="4CBCD569" w14:textId="77777777" w:rsidR="00645953" w:rsidRPr="00C94699" w:rsidRDefault="00645953" w:rsidP="00645953">
      <w:pPr>
        <w:pStyle w:val="afb"/>
        <w:spacing w:line="360" w:lineRule="auto"/>
        <w:ind w:left="709"/>
        <w:jc w:val="both"/>
        <w:rPr>
          <w:rFonts w:ascii="Times New Roman" w:hAnsi="Times New Roman"/>
        </w:rPr>
      </w:pPr>
    </w:p>
    <w:p w14:paraId="03540214" w14:textId="77777777" w:rsidR="00645953" w:rsidRPr="00C94699" w:rsidRDefault="00645953" w:rsidP="00645953">
      <w:pPr>
        <w:spacing w:line="360" w:lineRule="auto"/>
        <w:jc w:val="both"/>
        <w:rPr>
          <w:rFonts w:ascii="Times New Roman" w:hAnsi="Times New Roman"/>
          <w:b/>
        </w:rPr>
      </w:pPr>
      <w:r w:rsidRPr="00C94699">
        <w:rPr>
          <w:rFonts w:ascii="Times New Roman" w:hAnsi="Times New Roman"/>
          <w:b/>
        </w:rPr>
        <w:t>Формы организации деятельности:</w:t>
      </w:r>
    </w:p>
    <w:p w14:paraId="48E06014" w14:textId="77777777" w:rsidR="00645953" w:rsidRPr="00C94699" w:rsidRDefault="00645953" w:rsidP="008F47EB">
      <w:pPr>
        <w:pStyle w:val="afb"/>
        <w:widowControl/>
        <w:numPr>
          <w:ilvl w:val="0"/>
          <w:numId w:val="191"/>
        </w:numPr>
        <w:spacing w:line="360" w:lineRule="auto"/>
        <w:ind w:left="0" w:firstLine="709"/>
        <w:jc w:val="both"/>
        <w:rPr>
          <w:rFonts w:ascii="Times New Roman" w:hAnsi="Times New Roman"/>
        </w:rPr>
      </w:pPr>
      <w:r w:rsidRPr="00C94699">
        <w:rPr>
          <w:rFonts w:ascii="Times New Roman" w:hAnsi="Times New Roman"/>
        </w:rPr>
        <w:t>Учебные занятия урочной деятельности по всем учебным предметам</w:t>
      </w:r>
    </w:p>
    <w:p w14:paraId="62D2BC8D" w14:textId="77777777" w:rsidR="00645953" w:rsidRPr="00C94699" w:rsidRDefault="00645953" w:rsidP="008F47EB">
      <w:pPr>
        <w:pStyle w:val="afb"/>
        <w:widowControl/>
        <w:numPr>
          <w:ilvl w:val="0"/>
          <w:numId w:val="191"/>
        </w:numPr>
        <w:spacing w:line="360" w:lineRule="auto"/>
        <w:ind w:left="0" w:firstLine="709"/>
        <w:jc w:val="both"/>
        <w:rPr>
          <w:rFonts w:ascii="Times New Roman" w:hAnsi="Times New Roman"/>
        </w:rPr>
      </w:pPr>
      <w:r w:rsidRPr="00C94699">
        <w:rPr>
          <w:rFonts w:ascii="Times New Roman" w:hAnsi="Times New Roman"/>
        </w:rPr>
        <w:t>Воспитательный потенциал патриотического и духовно-нравственного направления на всех уроках в качестве модуля.</w:t>
      </w:r>
    </w:p>
    <w:p w14:paraId="49986389" w14:textId="77777777" w:rsidR="00645953" w:rsidRPr="00C94699" w:rsidRDefault="00645953" w:rsidP="008F47EB">
      <w:pPr>
        <w:pStyle w:val="afb"/>
        <w:widowControl/>
        <w:numPr>
          <w:ilvl w:val="0"/>
          <w:numId w:val="191"/>
        </w:numPr>
        <w:spacing w:line="360" w:lineRule="auto"/>
        <w:ind w:left="0" w:firstLine="709"/>
        <w:jc w:val="both"/>
        <w:rPr>
          <w:rFonts w:ascii="Times New Roman" w:hAnsi="Times New Roman"/>
        </w:rPr>
      </w:pPr>
      <w:r w:rsidRPr="00C94699">
        <w:rPr>
          <w:rFonts w:ascii="Times New Roman" w:hAnsi="Times New Roman"/>
        </w:rPr>
        <w:t>Художественно-эстетическое направление на уроках музыки, изобразительного искусства, технологии, литературы, русского языка, истории</w:t>
      </w:r>
    </w:p>
    <w:p w14:paraId="762F5156" w14:textId="77777777" w:rsidR="00645953" w:rsidRPr="00C94699" w:rsidRDefault="00645953" w:rsidP="008F47EB">
      <w:pPr>
        <w:pStyle w:val="afb"/>
        <w:widowControl/>
        <w:numPr>
          <w:ilvl w:val="0"/>
          <w:numId w:val="191"/>
        </w:numPr>
        <w:spacing w:line="360" w:lineRule="auto"/>
        <w:ind w:left="0" w:firstLine="709"/>
        <w:jc w:val="both"/>
        <w:rPr>
          <w:rFonts w:ascii="Times New Roman" w:hAnsi="Times New Roman"/>
        </w:rPr>
      </w:pPr>
      <w:r w:rsidRPr="00C94699">
        <w:rPr>
          <w:rFonts w:ascii="Times New Roman" w:hAnsi="Times New Roman"/>
        </w:rPr>
        <w:t>Физическое воспитание и культура здорового образа жизни на уроках физической культуры и естественнонаучного цикла.</w:t>
      </w:r>
    </w:p>
    <w:p w14:paraId="105056E4" w14:textId="77777777" w:rsidR="00645953" w:rsidRPr="00C94699" w:rsidRDefault="00645953" w:rsidP="008F47EB">
      <w:pPr>
        <w:pStyle w:val="afb"/>
        <w:widowControl/>
        <w:numPr>
          <w:ilvl w:val="0"/>
          <w:numId w:val="191"/>
        </w:numPr>
        <w:spacing w:line="360" w:lineRule="auto"/>
        <w:ind w:left="0" w:firstLine="709"/>
        <w:jc w:val="both"/>
        <w:rPr>
          <w:rFonts w:ascii="Times New Roman" w:hAnsi="Times New Roman"/>
        </w:rPr>
      </w:pPr>
      <w:r w:rsidRPr="00C94699">
        <w:rPr>
          <w:rFonts w:ascii="Times New Roman" w:hAnsi="Times New Roman"/>
        </w:rPr>
        <w:t>Уроки социального проектирования, мировоззренческого направления, этического характера в рамках учебных предметов обществоведческого направления, ОДНКНР, истории и литературы, технологии.</w:t>
      </w:r>
    </w:p>
    <w:p w14:paraId="75222C09" w14:textId="77777777" w:rsidR="00645953" w:rsidRPr="00C94699" w:rsidRDefault="00645953" w:rsidP="008F47EB">
      <w:pPr>
        <w:pStyle w:val="afb"/>
        <w:widowControl/>
        <w:numPr>
          <w:ilvl w:val="0"/>
          <w:numId w:val="191"/>
        </w:numPr>
        <w:spacing w:line="360" w:lineRule="auto"/>
        <w:ind w:left="0" w:firstLine="709"/>
        <w:jc w:val="both"/>
        <w:rPr>
          <w:rFonts w:ascii="Times New Roman" w:hAnsi="Times New Roman"/>
        </w:rPr>
      </w:pPr>
      <w:r w:rsidRPr="00C94699">
        <w:rPr>
          <w:rFonts w:ascii="Times New Roman" w:hAnsi="Times New Roman"/>
        </w:rPr>
        <w:t>Уроки математики – потенциал формирования доверия и уважения к теориям и научным смыслам математического обоснования явлений окружающего мира.</w:t>
      </w:r>
    </w:p>
    <w:p w14:paraId="3B0052DA" w14:textId="77777777" w:rsidR="00645953" w:rsidRPr="00C94699" w:rsidRDefault="00645953" w:rsidP="008F47EB">
      <w:pPr>
        <w:pStyle w:val="afb"/>
        <w:widowControl/>
        <w:numPr>
          <w:ilvl w:val="0"/>
          <w:numId w:val="191"/>
        </w:numPr>
        <w:spacing w:line="360" w:lineRule="auto"/>
        <w:ind w:left="0" w:firstLine="709"/>
        <w:jc w:val="both"/>
        <w:rPr>
          <w:rFonts w:ascii="Times New Roman" w:hAnsi="Times New Roman"/>
        </w:rPr>
      </w:pPr>
      <w:r w:rsidRPr="00C94699">
        <w:rPr>
          <w:rFonts w:ascii="Times New Roman" w:hAnsi="Times New Roman"/>
        </w:rPr>
        <w:t>Уроки русского языка – потенциал культурного языкового развития, воспитания уважения к главному национальному и многонациональному признаку – языку народа.</w:t>
      </w:r>
    </w:p>
    <w:p w14:paraId="16773928" w14:textId="77777777" w:rsidR="00645953" w:rsidRPr="00917051" w:rsidRDefault="00645953" w:rsidP="00645953">
      <w:pPr>
        <w:spacing w:line="360" w:lineRule="auto"/>
        <w:jc w:val="both"/>
        <w:rPr>
          <w:rFonts w:ascii="Times New Roman" w:hAnsi="Times New Roman"/>
        </w:rPr>
      </w:pPr>
    </w:p>
    <w:p w14:paraId="76D883B4" w14:textId="77777777" w:rsidR="00645953" w:rsidRDefault="00645953" w:rsidP="00645953">
      <w:pPr>
        <w:spacing w:line="360" w:lineRule="auto"/>
        <w:jc w:val="center"/>
        <w:rPr>
          <w:rFonts w:ascii="Times New Roman" w:hAnsi="Times New Roman"/>
          <w:b/>
        </w:rPr>
      </w:pPr>
      <w:r w:rsidRPr="00C94699">
        <w:rPr>
          <w:rFonts w:ascii="Times New Roman" w:hAnsi="Times New Roman"/>
          <w:b/>
        </w:rPr>
        <w:t>Виды мероприятий и событий:</w:t>
      </w:r>
    </w:p>
    <w:p w14:paraId="6B4177DD" w14:textId="77777777" w:rsidR="00645953" w:rsidRPr="00C94699" w:rsidRDefault="00645953" w:rsidP="00645953">
      <w:pPr>
        <w:spacing w:line="360" w:lineRule="auto"/>
        <w:jc w:val="center"/>
        <w:rPr>
          <w:rFonts w:ascii="Times New Roman" w:hAnsi="Times New Roman"/>
          <w:b/>
        </w:rPr>
      </w:pPr>
    </w:p>
    <w:p w14:paraId="49A053A5" w14:textId="77777777" w:rsidR="00645953" w:rsidRPr="00C94699" w:rsidRDefault="00645953" w:rsidP="008F47EB">
      <w:pPr>
        <w:pStyle w:val="afb"/>
        <w:widowControl/>
        <w:numPr>
          <w:ilvl w:val="0"/>
          <w:numId w:val="192"/>
        </w:numPr>
        <w:spacing w:line="360" w:lineRule="auto"/>
        <w:ind w:left="0" w:firstLine="709"/>
        <w:jc w:val="both"/>
        <w:rPr>
          <w:rFonts w:ascii="Times New Roman" w:hAnsi="Times New Roman"/>
        </w:rPr>
      </w:pPr>
      <w:r w:rsidRPr="00C94699">
        <w:rPr>
          <w:rFonts w:ascii="Times New Roman" w:hAnsi="Times New Roman"/>
        </w:rPr>
        <w:t>Регламенты урока, нормы поведения и формы комфортного общения.</w:t>
      </w:r>
    </w:p>
    <w:p w14:paraId="26B5AC3F" w14:textId="77777777" w:rsidR="00645953" w:rsidRPr="00C94699" w:rsidRDefault="00645953" w:rsidP="008F47EB">
      <w:pPr>
        <w:pStyle w:val="afb"/>
        <w:widowControl/>
        <w:numPr>
          <w:ilvl w:val="0"/>
          <w:numId w:val="192"/>
        </w:numPr>
        <w:spacing w:line="360" w:lineRule="auto"/>
        <w:ind w:left="0" w:firstLine="709"/>
        <w:jc w:val="both"/>
        <w:rPr>
          <w:rFonts w:ascii="Times New Roman" w:hAnsi="Times New Roman"/>
        </w:rPr>
      </w:pPr>
      <w:r w:rsidRPr="00C94699">
        <w:rPr>
          <w:rFonts w:ascii="Times New Roman" w:hAnsi="Times New Roman"/>
        </w:rPr>
        <w:t>Формы сотрудничества на уроке в группе, в команде, в паре с учеником, в паре с учителем.</w:t>
      </w:r>
    </w:p>
    <w:p w14:paraId="229DB56B" w14:textId="77777777" w:rsidR="00645953" w:rsidRPr="00C94699" w:rsidRDefault="00645953" w:rsidP="008F47EB">
      <w:pPr>
        <w:pStyle w:val="afb"/>
        <w:widowControl/>
        <w:numPr>
          <w:ilvl w:val="0"/>
          <w:numId w:val="192"/>
        </w:numPr>
        <w:spacing w:line="360" w:lineRule="auto"/>
        <w:ind w:left="0" w:firstLine="709"/>
        <w:jc w:val="both"/>
        <w:rPr>
          <w:rFonts w:ascii="Times New Roman" w:hAnsi="Times New Roman"/>
        </w:rPr>
      </w:pPr>
      <w:r w:rsidRPr="00C94699">
        <w:rPr>
          <w:rFonts w:ascii="Times New Roman" w:hAnsi="Times New Roman"/>
        </w:rPr>
        <w:t>Система оценки количественная и качественная, оперативная обратная связь, положительная динамика индивидуальных достижений.</w:t>
      </w:r>
    </w:p>
    <w:p w14:paraId="17459D1F" w14:textId="77777777" w:rsidR="00645953" w:rsidRPr="00C94699" w:rsidRDefault="00645953" w:rsidP="008F47EB">
      <w:pPr>
        <w:pStyle w:val="afb"/>
        <w:widowControl/>
        <w:numPr>
          <w:ilvl w:val="0"/>
          <w:numId w:val="192"/>
        </w:numPr>
        <w:spacing w:line="360" w:lineRule="auto"/>
        <w:ind w:left="0" w:firstLine="709"/>
        <w:jc w:val="both"/>
        <w:rPr>
          <w:rFonts w:ascii="Times New Roman" w:hAnsi="Times New Roman"/>
        </w:rPr>
      </w:pPr>
      <w:r w:rsidRPr="00C94699">
        <w:rPr>
          <w:rFonts w:ascii="Times New Roman" w:hAnsi="Times New Roman"/>
        </w:rPr>
        <w:t>Критериальная оценка проверочных работ как продукт совместной деятельности учителя и учащихся.</w:t>
      </w:r>
    </w:p>
    <w:p w14:paraId="64A95A2B" w14:textId="77777777" w:rsidR="00645953" w:rsidRPr="00C94699" w:rsidRDefault="00645953" w:rsidP="008F47EB">
      <w:pPr>
        <w:pStyle w:val="afb"/>
        <w:widowControl/>
        <w:numPr>
          <w:ilvl w:val="0"/>
          <w:numId w:val="192"/>
        </w:numPr>
        <w:spacing w:line="360" w:lineRule="auto"/>
        <w:ind w:left="0" w:firstLine="709"/>
        <w:jc w:val="both"/>
        <w:rPr>
          <w:rFonts w:ascii="Times New Roman" w:hAnsi="Times New Roman"/>
        </w:rPr>
      </w:pPr>
      <w:r w:rsidRPr="00C94699">
        <w:rPr>
          <w:rFonts w:ascii="Times New Roman" w:hAnsi="Times New Roman"/>
        </w:rPr>
        <w:t xml:space="preserve">Отбор текстов, учебных заданий с образцами героических поступков, проявления человеколюбия, сострадания, достоинства и чести. </w:t>
      </w:r>
    </w:p>
    <w:p w14:paraId="4FF50E65" w14:textId="77777777" w:rsidR="00645953" w:rsidRPr="00C94699" w:rsidRDefault="00645953" w:rsidP="008F47EB">
      <w:pPr>
        <w:pStyle w:val="afb"/>
        <w:widowControl/>
        <w:numPr>
          <w:ilvl w:val="0"/>
          <w:numId w:val="192"/>
        </w:numPr>
        <w:spacing w:line="360" w:lineRule="auto"/>
        <w:ind w:left="0" w:firstLine="709"/>
        <w:jc w:val="both"/>
        <w:rPr>
          <w:rFonts w:ascii="Times New Roman" w:hAnsi="Times New Roman"/>
        </w:rPr>
      </w:pPr>
      <w:r w:rsidRPr="00C94699">
        <w:rPr>
          <w:rFonts w:ascii="Times New Roman" w:hAnsi="Times New Roman"/>
        </w:rPr>
        <w:t>Дискуссии, вопросы, презентации, реальные сюжеты с постановкой нравственных проблем.</w:t>
      </w:r>
    </w:p>
    <w:p w14:paraId="07360C51" w14:textId="77777777" w:rsidR="00645953" w:rsidRPr="00C94699" w:rsidRDefault="00645953" w:rsidP="008F47EB">
      <w:pPr>
        <w:pStyle w:val="afb"/>
        <w:widowControl/>
        <w:numPr>
          <w:ilvl w:val="0"/>
          <w:numId w:val="192"/>
        </w:numPr>
        <w:spacing w:line="360" w:lineRule="auto"/>
        <w:ind w:left="0" w:firstLine="709"/>
        <w:jc w:val="both"/>
        <w:rPr>
          <w:rFonts w:ascii="Times New Roman" w:hAnsi="Times New Roman"/>
        </w:rPr>
      </w:pPr>
      <w:r w:rsidRPr="00C94699">
        <w:rPr>
          <w:rFonts w:ascii="Times New Roman" w:hAnsi="Times New Roman"/>
        </w:rPr>
        <w:t>Игры, кейс-ситуации, сценические постановки на уроках познавательной активности, диалогового характера, смыслового рассуждения.</w:t>
      </w:r>
    </w:p>
    <w:p w14:paraId="3F8327D0" w14:textId="77777777" w:rsidR="00645953" w:rsidRPr="00C94699" w:rsidRDefault="00645953" w:rsidP="008F47EB">
      <w:pPr>
        <w:pStyle w:val="afb"/>
        <w:widowControl/>
        <w:numPr>
          <w:ilvl w:val="0"/>
          <w:numId w:val="192"/>
        </w:numPr>
        <w:spacing w:line="360" w:lineRule="auto"/>
        <w:ind w:left="0" w:firstLine="709"/>
        <w:jc w:val="both"/>
        <w:rPr>
          <w:rFonts w:ascii="Times New Roman" w:hAnsi="Times New Roman"/>
        </w:rPr>
      </w:pPr>
      <w:r w:rsidRPr="00C94699">
        <w:rPr>
          <w:rFonts w:ascii="Times New Roman" w:hAnsi="Times New Roman"/>
        </w:rPr>
        <w:t>Метод исследования на уроках математики, физики, химии, биологии, технологии в реальных ситуациях и учебно-познавательных задачах.</w:t>
      </w:r>
    </w:p>
    <w:p w14:paraId="259B2CBB" w14:textId="77777777" w:rsidR="00645953" w:rsidRPr="00C94699" w:rsidRDefault="00645953" w:rsidP="008F47EB">
      <w:pPr>
        <w:pStyle w:val="afb"/>
        <w:widowControl/>
        <w:numPr>
          <w:ilvl w:val="0"/>
          <w:numId w:val="192"/>
        </w:numPr>
        <w:spacing w:line="360" w:lineRule="auto"/>
        <w:ind w:left="0" w:firstLine="709"/>
        <w:jc w:val="both"/>
        <w:rPr>
          <w:rFonts w:ascii="Times New Roman" w:hAnsi="Times New Roman"/>
        </w:rPr>
      </w:pPr>
      <w:r w:rsidRPr="00C94699">
        <w:rPr>
          <w:rFonts w:ascii="Times New Roman" w:hAnsi="Times New Roman"/>
        </w:rPr>
        <w:t>Уроки-экскурсии, библиотечные и музейные уроки, практикумы с реальными предметами природы, ролевые игры, урок-путешествие, лаборатории исследовательской работы.</w:t>
      </w:r>
    </w:p>
    <w:p w14:paraId="4D0FD76D" w14:textId="77777777" w:rsidR="00645953" w:rsidRPr="00C94699" w:rsidRDefault="00645953" w:rsidP="008F47EB">
      <w:pPr>
        <w:pStyle w:val="afb"/>
        <w:widowControl/>
        <w:numPr>
          <w:ilvl w:val="0"/>
          <w:numId w:val="192"/>
        </w:numPr>
        <w:spacing w:line="360" w:lineRule="auto"/>
        <w:ind w:left="0" w:firstLine="709"/>
        <w:jc w:val="both"/>
        <w:rPr>
          <w:rFonts w:ascii="Times New Roman" w:hAnsi="Times New Roman"/>
        </w:rPr>
      </w:pPr>
      <w:r w:rsidRPr="00C94699">
        <w:rPr>
          <w:rFonts w:ascii="Times New Roman" w:hAnsi="Times New Roman"/>
        </w:rPr>
        <w:lastRenderedPageBreak/>
        <w:t>Интерактив уроков как ресурс познавательной активности, мотивации поиска информации и ее интерпретации.</w:t>
      </w:r>
    </w:p>
    <w:p w14:paraId="73C85419" w14:textId="77777777" w:rsidR="00645953" w:rsidRPr="00C94699" w:rsidRDefault="00645953" w:rsidP="008F47EB">
      <w:pPr>
        <w:pStyle w:val="afb"/>
        <w:widowControl/>
        <w:numPr>
          <w:ilvl w:val="0"/>
          <w:numId w:val="192"/>
        </w:numPr>
        <w:spacing w:line="360" w:lineRule="auto"/>
        <w:ind w:left="0" w:firstLine="709"/>
        <w:jc w:val="both"/>
        <w:rPr>
          <w:rFonts w:ascii="Times New Roman" w:hAnsi="Times New Roman"/>
        </w:rPr>
      </w:pPr>
      <w:r w:rsidRPr="00C94699">
        <w:rPr>
          <w:rFonts w:ascii="Times New Roman" w:hAnsi="Times New Roman"/>
        </w:rPr>
        <w:t>Уроки мужества, уроки милосердия, уроки добра, уроки знаний, уроки мира как ресурс эмоционально-нравственного воспитания.</w:t>
      </w:r>
    </w:p>
    <w:p w14:paraId="674F4BAD" w14:textId="77777777" w:rsidR="00645953" w:rsidRPr="00C94699" w:rsidRDefault="00645953" w:rsidP="008F47EB">
      <w:pPr>
        <w:pStyle w:val="afb"/>
        <w:widowControl/>
        <w:numPr>
          <w:ilvl w:val="0"/>
          <w:numId w:val="192"/>
        </w:numPr>
        <w:spacing w:line="360" w:lineRule="auto"/>
        <w:ind w:left="0" w:firstLine="709"/>
        <w:jc w:val="both"/>
        <w:rPr>
          <w:rFonts w:ascii="Times New Roman" w:hAnsi="Times New Roman"/>
        </w:rPr>
      </w:pPr>
      <w:r w:rsidRPr="00C94699">
        <w:rPr>
          <w:rFonts w:ascii="Times New Roman" w:hAnsi="Times New Roman"/>
        </w:rPr>
        <w:t xml:space="preserve">Интеграция предметного содержания в целях усиления воспитательного значения исторических событий, художественных и музыкальных произведений. </w:t>
      </w:r>
    </w:p>
    <w:p w14:paraId="68170AC8" w14:textId="77777777" w:rsidR="00645953" w:rsidRPr="00917051" w:rsidRDefault="00645953" w:rsidP="00645953">
      <w:pPr>
        <w:spacing w:line="360" w:lineRule="auto"/>
        <w:jc w:val="both"/>
        <w:rPr>
          <w:rFonts w:ascii="Times New Roman" w:hAnsi="Times New Roman"/>
        </w:rPr>
      </w:pPr>
    </w:p>
    <w:p w14:paraId="570579D0" w14:textId="77777777" w:rsidR="00645953" w:rsidRDefault="00645953" w:rsidP="00645953">
      <w:pPr>
        <w:pStyle w:val="1"/>
        <w:jc w:val="center"/>
        <w:rPr>
          <w:rFonts w:ascii="Times New Roman" w:hAnsi="Times New Roman"/>
          <w:b/>
          <w:color w:val="auto"/>
          <w:sz w:val="24"/>
        </w:rPr>
      </w:pPr>
      <w:bookmarkStart w:id="48" w:name="_Toc145037901"/>
      <w:r w:rsidRPr="00C94699">
        <w:rPr>
          <w:rFonts w:ascii="Times New Roman" w:hAnsi="Times New Roman"/>
          <w:b/>
          <w:color w:val="auto"/>
          <w:sz w:val="24"/>
        </w:rPr>
        <w:t>Модуль «Основные школьные дела»</w:t>
      </w:r>
      <w:bookmarkEnd w:id="48"/>
    </w:p>
    <w:p w14:paraId="081F14A1" w14:textId="77777777" w:rsidR="00645953" w:rsidRDefault="00645953" w:rsidP="00645953">
      <w:pPr>
        <w:spacing w:line="360" w:lineRule="auto"/>
        <w:jc w:val="both"/>
        <w:rPr>
          <w:rFonts w:ascii="Times New Roman" w:hAnsi="Times New Roman"/>
        </w:rPr>
      </w:pPr>
    </w:p>
    <w:p w14:paraId="2B6725D4" w14:textId="77777777" w:rsidR="00645953" w:rsidRPr="00C94699" w:rsidRDefault="00645953" w:rsidP="00645953">
      <w:pPr>
        <w:spacing w:line="360" w:lineRule="auto"/>
        <w:jc w:val="both"/>
        <w:rPr>
          <w:rFonts w:ascii="Times New Roman" w:hAnsi="Times New Roman"/>
          <w:b/>
        </w:rPr>
      </w:pPr>
      <w:r w:rsidRPr="00C94699">
        <w:rPr>
          <w:rFonts w:ascii="Times New Roman" w:hAnsi="Times New Roman"/>
          <w:b/>
        </w:rPr>
        <w:t xml:space="preserve">Направления работы: </w:t>
      </w:r>
    </w:p>
    <w:p w14:paraId="2F22F87A" w14:textId="77777777" w:rsidR="00645953" w:rsidRPr="00C94699" w:rsidRDefault="00645953" w:rsidP="008F47EB">
      <w:pPr>
        <w:pStyle w:val="afb"/>
        <w:widowControl/>
        <w:numPr>
          <w:ilvl w:val="0"/>
          <w:numId w:val="193"/>
        </w:numPr>
        <w:spacing w:line="360" w:lineRule="auto"/>
        <w:ind w:left="0" w:firstLine="709"/>
        <w:jc w:val="both"/>
        <w:rPr>
          <w:rFonts w:ascii="Times New Roman" w:hAnsi="Times New Roman"/>
        </w:rPr>
      </w:pPr>
      <w:r w:rsidRPr="00C94699">
        <w:rPr>
          <w:rFonts w:ascii="Times New Roman" w:hAnsi="Times New Roman"/>
        </w:rPr>
        <w:t>Организация долгосрочных проектов с включением социальной среды и всех участников образовательных отношений.</w:t>
      </w:r>
    </w:p>
    <w:p w14:paraId="6BA33E94" w14:textId="77777777" w:rsidR="00645953" w:rsidRPr="00C94699" w:rsidRDefault="00645953" w:rsidP="008F47EB">
      <w:pPr>
        <w:pStyle w:val="afb"/>
        <w:widowControl/>
        <w:numPr>
          <w:ilvl w:val="0"/>
          <w:numId w:val="193"/>
        </w:numPr>
        <w:spacing w:line="360" w:lineRule="auto"/>
        <w:ind w:left="0" w:firstLine="709"/>
        <w:jc w:val="both"/>
        <w:rPr>
          <w:rFonts w:ascii="Times New Roman" w:hAnsi="Times New Roman"/>
        </w:rPr>
      </w:pPr>
      <w:r w:rsidRPr="00C94699">
        <w:rPr>
          <w:rFonts w:ascii="Times New Roman" w:hAnsi="Times New Roman"/>
        </w:rPr>
        <w:t xml:space="preserve">Проведение цикла традиционных мероприятий с учащимися МБОУ </w:t>
      </w:r>
      <w:r>
        <w:rPr>
          <w:rFonts w:ascii="Times New Roman" w:hAnsi="Times New Roman"/>
        </w:rPr>
        <w:t>Старочеркасской СОШ</w:t>
      </w:r>
      <w:r w:rsidRPr="00C94699">
        <w:rPr>
          <w:rFonts w:ascii="Times New Roman" w:hAnsi="Times New Roman"/>
        </w:rPr>
        <w:t xml:space="preserve">, связанных с общественно значимыми событиями </w:t>
      </w:r>
      <w:r>
        <w:rPr>
          <w:rFonts w:ascii="Times New Roman" w:hAnsi="Times New Roman"/>
        </w:rPr>
        <w:t xml:space="preserve">страны, </w:t>
      </w:r>
      <w:r w:rsidRPr="00C94699">
        <w:rPr>
          <w:rFonts w:ascii="Times New Roman" w:hAnsi="Times New Roman"/>
        </w:rPr>
        <w:t>Ростовской</w:t>
      </w:r>
      <w:r>
        <w:rPr>
          <w:rFonts w:ascii="Times New Roman" w:hAnsi="Times New Roman"/>
        </w:rPr>
        <w:t xml:space="preserve"> области, Аксайского района, станицы Старочеркасской</w:t>
      </w:r>
      <w:r w:rsidRPr="00C94699">
        <w:rPr>
          <w:rFonts w:ascii="Times New Roman" w:hAnsi="Times New Roman"/>
        </w:rPr>
        <w:t>.</w:t>
      </w:r>
    </w:p>
    <w:p w14:paraId="70A4A0EF" w14:textId="77777777" w:rsidR="00645953" w:rsidRPr="00C94699" w:rsidRDefault="00645953" w:rsidP="008F47EB">
      <w:pPr>
        <w:pStyle w:val="afb"/>
        <w:widowControl/>
        <w:numPr>
          <w:ilvl w:val="0"/>
          <w:numId w:val="193"/>
        </w:numPr>
        <w:spacing w:line="360" w:lineRule="auto"/>
        <w:ind w:left="0" w:firstLine="709"/>
        <w:jc w:val="both"/>
        <w:rPr>
          <w:rFonts w:ascii="Times New Roman" w:hAnsi="Times New Roman"/>
        </w:rPr>
      </w:pPr>
      <w:r w:rsidRPr="00C94699">
        <w:rPr>
          <w:rFonts w:ascii="Times New Roman" w:hAnsi="Times New Roman"/>
        </w:rPr>
        <w:t>Участие в значительных событиях всероссийского уровня и международного значения.</w:t>
      </w:r>
    </w:p>
    <w:p w14:paraId="76BEE3B0" w14:textId="77777777" w:rsidR="00645953" w:rsidRPr="00C94699" w:rsidRDefault="00645953" w:rsidP="008F47EB">
      <w:pPr>
        <w:pStyle w:val="afb"/>
        <w:widowControl/>
        <w:numPr>
          <w:ilvl w:val="0"/>
          <w:numId w:val="193"/>
        </w:numPr>
        <w:spacing w:line="360" w:lineRule="auto"/>
        <w:ind w:left="0" w:firstLine="709"/>
        <w:jc w:val="both"/>
        <w:rPr>
          <w:rFonts w:ascii="Times New Roman" w:hAnsi="Times New Roman"/>
        </w:rPr>
      </w:pPr>
      <w:r w:rsidRPr="00C94699">
        <w:rPr>
          <w:rFonts w:ascii="Times New Roman" w:hAnsi="Times New Roman"/>
        </w:rPr>
        <w:t>Участие в организованных детских движениях спортивного, экологического, патриотического направления.</w:t>
      </w:r>
    </w:p>
    <w:p w14:paraId="1431C250" w14:textId="77777777" w:rsidR="00645953" w:rsidRDefault="00645953" w:rsidP="008F47EB">
      <w:pPr>
        <w:pStyle w:val="afb"/>
        <w:widowControl/>
        <w:numPr>
          <w:ilvl w:val="0"/>
          <w:numId w:val="193"/>
        </w:numPr>
        <w:spacing w:line="360" w:lineRule="auto"/>
        <w:ind w:left="0" w:firstLine="709"/>
        <w:jc w:val="both"/>
        <w:rPr>
          <w:rFonts w:ascii="Times New Roman" w:hAnsi="Times New Roman"/>
        </w:rPr>
      </w:pPr>
      <w:r w:rsidRPr="00C94699">
        <w:rPr>
          <w:rFonts w:ascii="Times New Roman" w:hAnsi="Times New Roman"/>
        </w:rPr>
        <w:t xml:space="preserve">Проведение коллективных творческих дел в рамках важных событий для МБОУ </w:t>
      </w:r>
      <w:r>
        <w:rPr>
          <w:rFonts w:ascii="Times New Roman" w:hAnsi="Times New Roman"/>
        </w:rPr>
        <w:t>Старочеркасской СОШ</w:t>
      </w:r>
      <w:r w:rsidRPr="00C94699">
        <w:rPr>
          <w:rFonts w:ascii="Times New Roman" w:hAnsi="Times New Roman"/>
        </w:rPr>
        <w:t xml:space="preserve"> и общешкольных праздников с торжественными ритуалами и символами, церемониями награждения, поощрения учащихся, родителей, учителей.</w:t>
      </w:r>
    </w:p>
    <w:p w14:paraId="53F835C7" w14:textId="77777777" w:rsidR="00645953" w:rsidRPr="00C94699" w:rsidRDefault="00645953" w:rsidP="00645953">
      <w:pPr>
        <w:pStyle w:val="afb"/>
        <w:spacing w:line="360" w:lineRule="auto"/>
        <w:ind w:left="709"/>
        <w:jc w:val="both"/>
        <w:rPr>
          <w:rFonts w:ascii="Times New Roman" w:hAnsi="Times New Roman"/>
        </w:rPr>
      </w:pPr>
    </w:p>
    <w:p w14:paraId="7433EE67" w14:textId="77777777" w:rsidR="00645953" w:rsidRPr="00C94699" w:rsidRDefault="00645953" w:rsidP="00645953">
      <w:pPr>
        <w:spacing w:line="360" w:lineRule="auto"/>
        <w:jc w:val="both"/>
        <w:rPr>
          <w:rFonts w:ascii="Times New Roman" w:hAnsi="Times New Roman"/>
          <w:b/>
        </w:rPr>
      </w:pPr>
      <w:r w:rsidRPr="00C94699">
        <w:rPr>
          <w:rFonts w:ascii="Times New Roman" w:hAnsi="Times New Roman"/>
          <w:b/>
        </w:rPr>
        <w:t>Формы организации деятельности:</w:t>
      </w:r>
    </w:p>
    <w:p w14:paraId="074DE0D4" w14:textId="77777777" w:rsidR="00645953" w:rsidRPr="00C94699" w:rsidRDefault="00645953" w:rsidP="008F47EB">
      <w:pPr>
        <w:pStyle w:val="afb"/>
        <w:widowControl/>
        <w:numPr>
          <w:ilvl w:val="0"/>
          <w:numId w:val="194"/>
        </w:numPr>
        <w:spacing w:line="360" w:lineRule="auto"/>
        <w:ind w:left="0" w:firstLine="709"/>
        <w:jc w:val="both"/>
        <w:rPr>
          <w:rFonts w:ascii="Times New Roman" w:hAnsi="Times New Roman"/>
        </w:rPr>
      </w:pPr>
      <w:r w:rsidRPr="00C94699">
        <w:rPr>
          <w:rFonts w:ascii="Times New Roman" w:hAnsi="Times New Roman"/>
        </w:rPr>
        <w:t>Торжественные праздники, связанные с государственными датами общенародных событий историко-культурного значения: линейки, концерты, митинги, беседы, презентации, конференции.</w:t>
      </w:r>
    </w:p>
    <w:p w14:paraId="51B6DEC9" w14:textId="77777777" w:rsidR="00645953" w:rsidRPr="00C94699" w:rsidRDefault="00645953" w:rsidP="008F47EB">
      <w:pPr>
        <w:pStyle w:val="afb"/>
        <w:widowControl/>
        <w:numPr>
          <w:ilvl w:val="0"/>
          <w:numId w:val="194"/>
        </w:numPr>
        <w:spacing w:line="360" w:lineRule="auto"/>
        <w:ind w:left="0" w:firstLine="709"/>
        <w:jc w:val="both"/>
        <w:rPr>
          <w:rFonts w:ascii="Times New Roman" w:hAnsi="Times New Roman"/>
        </w:rPr>
      </w:pPr>
      <w:r w:rsidRPr="00C94699">
        <w:rPr>
          <w:rFonts w:ascii="Times New Roman" w:hAnsi="Times New Roman"/>
        </w:rPr>
        <w:t>Социальные проекты благотворительного, экологического, гражданского направления.</w:t>
      </w:r>
    </w:p>
    <w:p w14:paraId="6F8DA094" w14:textId="77777777" w:rsidR="00645953" w:rsidRPr="00C94699" w:rsidRDefault="00645953" w:rsidP="008F47EB">
      <w:pPr>
        <w:pStyle w:val="afb"/>
        <w:widowControl/>
        <w:numPr>
          <w:ilvl w:val="0"/>
          <w:numId w:val="194"/>
        </w:numPr>
        <w:spacing w:line="360" w:lineRule="auto"/>
        <w:ind w:left="0" w:firstLine="709"/>
        <w:jc w:val="both"/>
        <w:rPr>
          <w:rFonts w:ascii="Times New Roman" w:hAnsi="Times New Roman"/>
        </w:rPr>
      </w:pPr>
      <w:r w:rsidRPr="00C94699">
        <w:rPr>
          <w:rFonts w:ascii="Times New Roman" w:hAnsi="Times New Roman"/>
        </w:rPr>
        <w:t>Трудовые десанты, тимуровское движение.</w:t>
      </w:r>
    </w:p>
    <w:p w14:paraId="27564C9F" w14:textId="77777777" w:rsidR="00645953" w:rsidRPr="00C94699" w:rsidRDefault="00645953" w:rsidP="008F47EB">
      <w:pPr>
        <w:pStyle w:val="afb"/>
        <w:widowControl/>
        <w:numPr>
          <w:ilvl w:val="0"/>
          <w:numId w:val="194"/>
        </w:numPr>
        <w:spacing w:line="360" w:lineRule="auto"/>
        <w:ind w:left="0" w:firstLine="709"/>
        <w:jc w:val="both"/>
        <w:rPr>
          <w:rFonts w:ascii="Times New Roman" w:hAnsi="Times New Roman"/>
        </w:rPr>
      </w:pPr>
      <w:r w:rsidRPr="00C94699">
        <w:rPr>
          <w:rFonts w:ascii="Times New Roman" w:hAnsi="Times New Roman"/>
        </w:rPr>
        <w:t>Праздники, концерты, фестивали, спортивные соревнования и конкурсы.</w:t>
      </w:r>
    </w:p>
    <w:p w14:paraId="34C6372B" w14:textId="77777777" w:rsidR="00645953" w:rsidRPr="00C94699" w:rsidRDefault="00645953" w:rsidP="008F47EB">
      <w:pPr>
        <w:pStyle w:val="afb"/>
        <w:widowControl/>
        <w:numPr>
          <w:ilvl w:val="0"/>
          <w:numId w:val="194"/>
        </w:numPr>
        <w:spacing w:line="360" w:lineRule="auto"/>
        <w:ind w:left="0" w:firstLine="709"/>
        <w:jc w:val="both"/>
        <w:rPr>
          <w:rFonts w:ascii="Times New Roman" w:hAnsi="Times New Roman"/>
        </w:rPr>
      </w:pPr>
      <w:r w:rsidRPr="00C94699">
        <w:rPr>
          <w:rFonts w:ascii="Times New Roman" w:hAnsi="Times New Roman"/>
        </w:rPr>
        <w:t xml:space="preserve">Общешкольные линейки в честь событий, связанных с началом и окончанием учебного года, поздравлений с достижениями и победами учащихся и учителей. </w:t>
      </w:r>
    </w:p>
    <w:p w14:paraId="333F4A6F" w14:textId="77777777" w:rsidR="00645953" w:rsidRPr="00917051" w:rsidRDefault="00645953" w:rsidP="00645953">
      <w:pPr>
        <w:spacing w:line="360" w:lineRule="auto"/>
        <w:jc w:val="both"/>
        <w:rPr>
          <w:rFonts w:ascii="Times New Roman" w:hAnsi="Times New Roman"/>
        </w:rPr>
      </w:pPr>
    </w:p>
    <w:p w14:paraId="1E1747B0" w14:textId="77777777" w:rsidR="00645953" w:rsidRPr="00C94699" w:rsidRDefault="00645953" w:rsidP="00645953">
      <w:pPr>
        <w:spacing w:line="360" w:lineRule="auto"/>
        <w:jc w:val="both"/>
        <w:rPr>
          <w:rFonts w:ascii="Times New Roman" w:hAnsi="Times New Roman"/>
          <w:b/>
        </w:rPr>
      </w:pPr>
      <w:r w:rsidRPr="00C94699">
        <w:rPr>
          <w:rFonts w:ascii="Times New Roman" w:hAnsi="Times New Roman"/>
          <w:b/>
        </w:rPr>
        <w:t>Виды мероприятий и событий:</w:t>
      </w:r>
    </w:p>
    <w:p w14:paraId="7E25E9B9" w14:textId="77777777" w:rsidR="00645953" w:rsidRPr="00C94699" w:rsidRDefault="00645953" w:rsidP="008F47EB">
      <w:pPr>
        <w:pStyle w:val="afb"/>
        <w:widowControl/>
        <w:numPr>
          <w:ilvl w:val="0"/>
          <w:numId w:val="195"/>
        </w:numPr>
        <w:spacing w:line="360" w:lineRule="auto"/>
        <w:ind w:left="0" w:firstLine="709"/>
        <w:jc w:val="both"/>
        <w:rPr>
          <w:rFonts w:ascii="Times New Roman" w:hAnsi="Times New Roman"/>
        </w:rPr>
      </w:pPr>
      <w:r w:rsidRPr="00C94699">
        <w:rPr>
          <w:rFonts w:ascii="Times New Roman" w:hAnsi="Times New Roman"/>
        </w:rPr>
        <w:t xml:space="preserve">Торжественные линейки «Первый звонок» и «Последний звонок» для учащихся </w:t>
      </w:r>
    </w:p>
    <w:p w14:paraId="0F8466A8" w14:textId="77777777" w:rsidR="00645953" w:rsidRPr="00C94699" w:rsidRDefault="00645953" w:rsidP="008F47EB">
      <w:pPr>
        <w:pStyle w:val="afb"/>
        <w:widowControl/>
        <w:numPr>
          <w:ilvl w:val="0"/>
          <w:numId w:val="195"/>
        </w:numPr>
        <w:spacing w:line="360" w:lineRule="auto"/>
        <w:ind w:left="0" w:firstLine="709"/>
        <w:jc w:val="both"/>
        <w:rPr>
          <w:rFonts w:ascii="Times New Roman" w:hAnsi="Times New Roman"/>
        </w:rPr>
      </w:pPr>
      <w:r w:rsidRPr="00C94699">
        <w:rPr>
          <w:rFonts w:ascii="Times New Roman" w:hAnsi="Times New Roman"/>
        </w:rPr>
        <w:t xml:space="preserve">Акции «Бессмертный полк», «Вахта памяти», «Освобождение </w:t>
      </w:r>
      <w:r>
        <w:rPr>
          <w:rFonts w:ascii="Times New Roman" w:hAnsi="Times New Roman"/>
        </w:rPr>
        <w:t>Ростовской области</w:t>
      </w:r>
      <w:r w:rsidRPr="00C94699">
        <w:rPr>
          <w:rFonts w:ascii="Times New Roman" w:hAnsi="Times New Roman"/>
        </w:rPr>
        <w:t xml:space="preserve">», </w:t>
      </w:r>
      <w:r>
        <w:rPr>
          <w:rFonts w:ascii="Times New Roman" w:hAnsi="Times New Roman"/>
        </w:rPr>
        <w:t xml:space="preserve">«Освобождение станицы Старочеркасской», </w:t>
      </w:r>
      <w:r w:rsidRPr="00C94699">
        <w:rPr>
          <w:rFonts w:ascii="Times New Roman" w:hAnsi="Times New Roman"/>
        </w:rPr>
        <w:t xml:space="preserve">«День защитника Отечества», </w:t>
      </w:r>
      <w:r>
        <w:rPr>
          <w:rFonts w:ascii="Times New Roman" w:hAnsi="Times New Roman"/>
        </w:rPr>
        <w:t xml:space="preserve">«Вахта Памяти», «Марш </w:t>
      </w:r>
      <w:r>
        <w:rPr>
          <w:rFonts w:ascii="Times New Roman" w:hAnsi="Times New Roman"/>
        </w:rPr>
        <w:lastRenderedPageBreak/>
        <w:t xml:space="preserve">казаков», </w:t>
      </w:r>
      <w:r w:rsidRPr="00C94699">
        <w:rPr>
          <w:rFonts w:ascii="Times New Roman" w:hAnsi="Times New Roman"/>
        </w:rPr>
        <w:t>«День неизвестного солдата», «День героев Отечества», экскурсии «Самбекские высоты», «История Донского казачества»</w:t>
      </w:r>
    </w:p>
    <w:p w14:paraId="6562E5AA" w14:textId="77777777" w:rsidR="00645953" w:rsidRPr="00C94699" w:rsidRDefault="00645953" w:rsidP="008F47EB">
      <w:pPr>
        <w:pStyle w:val="afb"/>
        <w:widowControl/>
        <w:numPr>
          <w:ilvl w:val="0"/>
          <w:numId w:val="195"/>
        </w:numPr>
        <w:spacing w:line="360" w:lineRule="auto"/>
        <w:ind w:left="0" w:firstLine="709"/>
        <w:jc w:val="both"/>
        <w:rPr>
          <w:rFonts w:ascii="Times New Roman" w:hAnsi="Times New Roman"/>
        </w:rPr>
      </w:pPr>
      <w:r w:rsidRPr="00C94699">
        <w:rPr>
          <w:rFonts w:ascii="Times New Roman" w:hAnsi="Times New Roman"/>
        </w:rPr>
        <w:t>Предметные недели</w:t>
      </w:r>
      <w:r>
        <w:rPr>
          <w:rFonts w:ascii="Times New Roman" w:hAnsi="Times New Roman"/>
        </w:rPr>
        <w:t>, «День Знаний», «День учителя».</w:t>
      </w:r>
    </w:p>
    <w:p w14:paraId="1E119229" w14:textId="77777777" w:rsidR="00645953" w:rsidRPr="00C94699" w:rsidRDefault="00645953" w:rsidP="008F47EB">
      <w:pPr>
        <w:pStyle w:val="afb"/>
        <w:widowControl/>
        <w:numPr>
          <w:ilvl w:val="0"/>
          <w:numId w:val="195"/>
        </w:numPr>
        <w:spacing w:line="360" w:lineRule="auto"/>
        <w:ind w:left="0" w:firstLine="709"/>
        <w:jc w:val="both"/>
        <w:rPr>
          <w:rFonts w:ascii="Times New Roman" w:hAnsi="Times New Roman"/>
        </w:rPr>
      </w:pPr>
      <w:r w:rsidRPr="00C94699">
        <w:rPr>
          <w:rFonts w:ascii="Times New Roman" w:hAnsi="Times New Roman"/>
        </w:rPr>
        <w:t>Конкурсы рисунков, чтецов в рамках тематических праздников - «День матери», «Масленица»</w:t>
      </w:r>
    </w:p>
    <w:p w14:paraId="2320FBD9" w14:textId="77777777" w:rsidR="00645953" w:rsidRPr="00C94699" w:rsidRDefault="00645953" w:rsidP="008F47EB">
      <w:pPr>
        <w:pStyle w:val="afb"/>
        <w:widowControl/>
        <w:numPr>
          <w:ilvl w:val="0"/>
          <w:numId w:val="195"/>
        </w:numPr>
        <w:spacing w:line="360" w:lineRule="auto"/>
        <w:ind w:left="0" w:firstLine="709"/>
        <w:jc w:val="both"/>
        <w:rPr>
          <w:rFonts w:ascii="Times New Roman" w:hAnsi="Times New Roman"/>
        </w:rPr>
      </w:pPr>
      <w:r w:rsidRPr="00C94699">
        <w:rPr>
          <w:rFonts w:ascii="Times New Roman" w:hAnsi="Times New Roman"/>
        </w:rPr>
        <w:t>Творческий отчет-конференция «Наши достижения за год»</w:t>
      </w:r>
    </w:p>
    <w:p w14:paraId="436A7C36" w14:textId="77777777" w:rsidR="00645953" w:rsidRPr="00C94699" w:rsidRDefault="00645953" w:rsidP="008F47EB">
      <w:pPr>
        <w:pStyle w:val="afb"/>
        <w:widowControl/>
        <w:numPr>
          <w:ilvl w:val="0"/>
          <w:numId w:val="195"/>
        </w:numPr>
        <w:spacing w:line="360" w:lineRule="auto"/>
        <w:ind w:left="0" w:firstLine="709"/>
        <w:jc w:val="both"/>
        <w:rPr>
          <w:rFonts w:ascii="Times New Roman" w:hAnsi="Times New Roman"/>
        </w:rPr>
      </w:pPr>
      <w:r w:rsidRPr="00C94699">
        <w:rPr>
          <w:rFonts w:ascii="Times New Roman" w:hAnsi="Times New Roman"/>
        </w:rPr>
        <w:t>Социально значимые проекты «Подари ребенку счастье в Новый год», «Здоровое питание», «Вс</w:t>
      </w:r>
      <w:r>
        <w:rPr>
          <w:rFonts w:ascii="Times New Roman" w:hAnsi="Times New Roman"/>
        </w:rPr>
        <w:t>емирный день памяти жертв ДТП».</w:t>
      </w:r>
    </w:p>
    <w:p w14:paraId="672C0F49" w14:textId="77777777" w:rsidR="00645953" w:rsidRPr="00C94699" w:rsidRDefault="00645953" w:rsidP="008F47EB">
      <w:pPr>
        <w:pStyle w:val="afb"/>
        <w:widowControl/>
        <w:numPr>
          <w:ilvl w:val="0"/>
          <w:numId w:val="195"/>
        </w:numPr>
        <w:spacing w:line="360" w:lineRule="auto"/>
        <w:ind w:left="0" w:firstLine="709"/>
        <w:jc w:val="both"/>
        <w:rPr>
          <w:rFonts w:ascii="Times New Roman" w:hAnsi="Times New Roman"/>
        </w:rPr>
      </w:pPr>
      <w:r w:rsidRPr="00C94699">
        <w:rPr>
          <w:rFonts w:ascii="Times New Roman" w:hAnsi="Times New Roman"/>
        </w:rPr>
        <w:t>«Моя малая Родина». Лекторий «День народного единства»</w:t>
      </w:r>
    </w:p>
    <w:p w14:paraId="20536466" w14:textId="77777777" w:rsidR="00645953" w:rsidRPr="00C94699" w:rsidRDefault="00645953" w:rsidP="008F47EB">
      <w:pPr>
        <w:pStyle w:val="afb"/>
        <w:widowControl/>
        <w:numPr>
          <w:ilvl w:val="0"/>
          <w:numId w:val="195"/>
        </w:numPr>
        <w:spacing w:line="360" w:lineRule="auto"/>
        <w:ind w:left="0" w:firstLine="709"/>
        <w:jc w:val="both"/>
        <w:rPr>
          <w:rFonts w:ascii="Times New Roman" w:hAnsi="Times New Roman"/>
        </w:rPr>
      </w:pPr>
      <w:r w:rsidRPr="00C94699">
        <w:rPr>
          <w:rFonts w:ascii="Times New Roman" w:hAnsi="Times New Roman"/>
        </w:rPr>
        <w:t>КТД. Смотр строя и песни</w:t>
      </w:r>
    </w:p>
    <w:p w14:paraId="3A3F60B7" w14:textId="77777777" w:rsidR="00645953" w:rsidRPr="00917051" w:rsidRDefault="00645953" w:rsidP="00645953">
      <w:pPr>
        <w:spacing w:line="360" w:lineRule="auto"/>
        <w:jc w:val="both"/>
        <w:rPr>
          <w:rFonts w:ascii="Times New Roman" w:hAnsi="Times New Roman"/>
        </w:rPr>
      </w:pPr>
    </w:p>
    <w:p w14:paraId="2C6E2725" w14:textId="77777777" w:rsidR="00645953" w:rsidRDefault="00645953" w:rsidP="00645953">
      <w:pPr>
        <w:pStyle w:val="1"/>
        <w:jc w:val="center"/>
        <w:rPr>
          <w:rFonts w:ascii="Times New Roman" w:hAnsi="Times New Roman"/>
          <w:b/>
          <w:color w:val="auto"/>
          <w:sz w:val="24"/>
          <w:szCs w:val="24"/>
        </w:rPr>
      </w:pPr>
      <w:bookmarkStart w:id="49" w:name="_Toc145037902"/>
      <w:r w:rsidRPr="00C94699">
        <w:rPr>
          <w:rFonts w:ascii="Times New Roman" w:hAnsi="Times New Roman"/>
          <w:b/>
          <w:color w:val="auto"/>
          <w:sz w:val="24"/>
          <w:szCs w:val="24"/>
        </w:rPr>
        <w:t>Модуль «Внеурочная деятельности»</w:t>
      </w:r>
      <w:bookmarkEnd w:id="49"/>
    </w:p>
    <w:p w14:paraId="18E0880B" w14:textId="77777777" w:rsidR="00645953" w:rsidRPr="00C94699" w:rsidRDefault="00645953" w:rsidP="00645953"/>
    <w:p w14:paraId="78CFBA0D" w14:textId="77777777" w:rsidR="00645953" w:rsidRPr="00C94699" w:rsidRDefault="00645953" w:rsidP="00645953">
      <w:pPr>
        <w:spacing w:line="360" w:lineRule="auto"/>
        <w:jc w:val="both"/>
        <w:rPr>
          <w:rFonts w:ascii="Times New Roman" w:hAnsi="Times New Roman"/>
          <w:b/>
        </w:rPr>
      </w:pPr>
      <w:r w:rsidRPr="00C94699">
        <w:rPr>
          <w:rFonts w:ascii="Times New Roman" w:hAnsi="Times New Roman"/>
          <w:b/>
        </w:rPr>
        <w:t xml:space="preserve">Направления работы: </w:t>
      </w:r>
    </w:p>
    <w:p w14:paraId="54217D6E" w14:textId="77777777" w:rsidR="00645953" w:rsidRPr="00C94699" w:rsidRDefault="00645953" w:rsidP="008F47EB">
      <w:pPr>
        <w:pStyle w:val="afb"/>
        <w:widowControl/>
        <w:numPr>
          <w:ilvl w:val="0"/>
          <w:numId w:val="196"/>
        </w:numPr>
        <w:spacing w:line="360" w:lineRule="auto"/>
        <w:ind w:left="0" w:firstLine="709"/>
        <w:jc w:val="both"/>
        <w:rPr>
          <w:rFonts w:ascii="Times New Roman" w:hAnsi="Times New Roman"/>
        </w:rPr>
      </w:pPr>
      <w:r w:rsidRPr="00C94699">
        <w:rPr>
          <w:rFonts w:ascii="Times New Roman" w:hAnsi="Times New Roman"/>
        </w:rPr>
        <w:t>Организация кружковой работы по разным направлениям деятельности учащихся.</w:t>
      </w:r>
    </w:p>
    <w:p w14:paraId="23D5D6C7" w14:textId="77777777" w:rsidR="00645953" w:rsidRPr="00C94699" w:rsidRDefault="00645953" w:rsidP="008F47EB">
      <w:pPr>
        <w:pStyle w:val="afb"/>
        <w:widowControl/>
        <w:numPr>
          <w:ilvl w:val="0"/>
          <w:numId w:val="196"/>
        </w:numPr>
        <w:spacing w:line="360" w:lineRule="auto"/>
        <w:ind w:left="0" w:firstLine="709"/>
        <w:jc w:val="both"/>
        <w:rPr>
          <w:rFonts w:ascii="Times New Roman" w:hAnsi="Times New Roman"/>
        </w:rPr>
      </w:pPr>
      <w:r w:rsidRPr="00C94699">
        <w:rPr>
          <w:rFonts w:ascii="Times New Roman" w:hAnsi="Times New Roman"/>
        </w:rPr>
        <w:t>Разработка рабочих программ курсов внеурочной деятельности как компонента Содержательного раздела ООП основного общего образования.</w:t>
      </w:r>
    </w:p>
    <w:p w14:paraId="5D9D66C2" w14:textId="77777777" w:rsidR="00645953" w:rsidRPr="00C94699" w:rsidRDefault="00645953" w:rsidP="008F47EB">
      <w:pPr>
        <w:pStyle w:val="afb"/>
        <w:widowControl/>
        <w:numPr>
          <w:ilvl w:val="0"/>
          <w:numId w:val="196"/>
        </w:numPr>
        <w:spacing w:line="360" w:lineRule="auto"/>
        <w:ind w:left="0" w:firstLine="709"/>
        <w:jc w:val="both"/>
        <w:rPr>
          <w:rFonts w:ascii="Times New Roman" w:hAnsi="Times New Roman"/>
        </w:rPr>
      </w:pPr>
      <w:r w:rsidRPr="00C94699">
        <w:rPr>
          <w:rFonts w:ascii="Times New Roman" w:hAnsi="Times New Roman"/>
        </w:rPr>
        <w:t>Организация курсов краеведческого направления, историко-культурного, художественно-эстетического.</w:t>
      </w:r>
    </w:p>
    <w:p w14:paraId="7A7C11D7" w14:textId="77777777" w:rsidR="00645953" w:rsidRPr="00C94699" w:rsidRDefault="00645953" w:rsidP="008F47EB">
      <w:pPr>
        <w:pStyle w:val="afb"/>
        <w:widowControl/>
        <w:numPr>
          <w:ilvl w:val="0"/>
          <w:numId w:val="196"/>
        </w:numPr>
        <w:spacing w:line="360" w:lineRule="auto"/>
        <w:ind w:left="0" w:firstLine="709"/>
        <w:jc w:val="both"/>
        <w:rPr>
          <w:rFonts w:ascii="Times New Roman" w:hAnsi="Times New Roman"/>
        </w:rPr>
      </w:pPr>
      <w:r w:rsidRPr="00C94699">
        <w:rPr>
          <w:rFonts w:ascii="Times New Roman" w:hAnsi="Times New Roman"/>
        </w:rPr>
        <w:t>Развитие разных направлений деятельности на основе интересов учащихся, самостоятельного выбора, инициативы в определении творческих дел.</w:t>
      </w:r>
    </w:p>
    <w:p w14:paraId="04C55E7E" w14:textId="77777777" w:rsidR="00645953" w:rsidRDefault="00645953" w:rsidP="008F47EB">
      <w:pPr>
        <w:pStyle w:val="afb"/>
        <w:widowControl/>
        <w:numPr>
          <w:ilvl w:val="0"/>
          <w:numId w:val="196"/>
        </w:numPr>
        <w:spacing w:line="360" w:lineRule="auto"/>
        <w:ind w:left="0" w:firstLine="709"/>
        <w:jc w:val="both"/>
        <w:rPr>
          <w:rFonts w:ascii="Times New Roman" w:hAnsi="Times New Roman"/>
        </w:rPr>
      </w:pPr>
      <w:r w:rsidRPr="00C94699">
        <w:rPr>
          <w:rFonts w:ascii="Times New Roman" w:hAnsi="Times New Roman"/>
        </w:rPr>
        <w:t>Разработка Плана внеурочной деятельности и расписания кружковой работы.</w:t>
      </w:r>
    </w:p>
    <w:p w14:paraId="22C6C524" w14:textId="77777777" w:rsidR="00645953" w:rsidRPr="00C94699" w:rsidRDefault="00645953" w:rsidP="00645953">
      <w:pPr>
        <w:pStyle w:val="afb"/>
        <w:spacing w:line="360" w:lineRule="auto"/>
        <w:ind w:left="709"/>
        <w:jc w:val="both"/>
        <w:rPr>
          <w:rFonts w:ascii="Times New Roman" w:hAnsi="Times New Roman"/>
        </w:rPr>
      </w:pPr>
    </w:p>
    <w:p w14:paraId="3E85C6DA" w14:textId="77777777" w:rsidR="00645953" w:rsidRPr="00C94699" w:rsidRDefault="00645953" w:rsidP="00645953">
      <w:pPr>
        <w:spacing w:line="360" w:lineRule="auto"/>
        <w:jc w:val="both"/>
        <w:rPr>
          <w:rFonts w:ascii="Times New Roman" w:hAnsi="Times New Roman"/>
          <w:b/>
        </w:rPr>
      </w:pPr>
      <w:r w:rsidRPr="00C94699">
        <w:rPr>
          <w:rFonts w:ascii="Times New Roman" w:hAnsi="Times New Roman"/>
          <w:b/>
        </w:rPr>
        <w:t>Формы организации деятельности:</w:t>
      </w:r>
    </w:p>
    <w:p w14:paraId="2D2A6BB1" w14:textId="77777777" w:rsidR="00645953" w:rsidRPr="00C94699" w:rsidRDefault="00645953" w:rsidP="008F47EB">
      <w:pPr>
        <w:pStyle w:val="afb"/>
        <w:widowControl/>
        <w:numPr>
          <w:ilvl w:val="0"/>
          <w:numId w:val="197"/>
        </w:numPr>
        <w:spacing w:line="360" w:lineRule="auto"/>
        <w:ind w:left="0" w:firstLine="709"/>
        <w:jc w:val="both"/>
        <w:rPr>
          <w:rFonts w:ascii="Times New Roman" w:hAnsi="Times New Roman"/>
        </w:rPr>
      </w:pPr>
      <w:r w:rsidRPr="00C94699">
        <w:rPr>
          <w:rFonts w:ascii="Times New Roman" w:hAnsi="Times New Roman"/>
        </w:rPr>
        <w:t>Курсы внеурочной деятельности в форме кружков, клубных студий, секций с определением объема часов, продолжительности и регламентов режима проведения в соответствии с расписанием.</w:t>
      </w:r>
    </w:p>
    <w:p w14:paraId="4F723E9D" w14:textId="77777777" w:rsidR="00645953" w:rsidRPr="00B3069E" w:rsidRDefault="00645953" w:rsidP="008F47EB">
      <w:pPr>
        <w:pStyle w:val="afb"/>
        <w:widowControl/>
        <w:numPr>
          <w:ilvl w:val="0"/>
          <w:numId w:val="197"/>
        </w:numPr>
        <w:spacing w:line="360" w:lineRule="auto"/>
        <w:ind w:left="0" w:firstLine="709"/>
        <w:jc w:val="both"/>
        <w:rPr>
          <w:rFonts w:ascii="Times New Roman" w:hAnsi="Times New Roman"/>
        </w:rPr>
      </w:pPr>
      <w:r w:rsidRPr="00C94699">
        <w:rPr>
          <w:rFonts w:ascii="Times New Roman" w:hAnsi="Times New Roman"/>
        </w:rPr>
        <w:t xml:space="preserve">Проекты социального, патриотического и экологического направления, которые входят в годовой план воспитательной работы </w:t>
      </w:r>
      <w:r w:rsidRPr="00B3069E">
        <w:rPr>
          <w:rFonts w:ascii="Times New Roman" w:hAnsi="Times New Roman"/>
        </w:rPr>
        <w:t xml:space="preserve">МБОУ </w:t>
      </w:r>
      <w:r>
        <w:rPr>
          <w:rFonts w:ascii="Times New Roman" w:hAnsi="Times New Roman"/>
        </w:rPr>
        <w:t>Старочеркасской СОШ.</w:t>
      </w:r>
    </w:p>
    <w:p w14:paraId="6CD8FAA7" w14:textId="77777777" w:rsidR="00645953" w:rsidRPr="00C94699" w:rsidRDefault="00645953" w:rsidP="008F47EB">
      <w:pPr>
        <w:pStyle w:val="afb"/>
        <w:widowControl/>
        <w:numPr>
          <w:ilvl w:val="0"/>
          <w:numId w:val="197"/>
        </w:numPr>
        <w:spacing w:line="360" w:lineRule="auto"/>
        <w:ind w:left="0" w:firstLine="709"/>
        <w:jc w:val="both"/>
        <w:rPr>
          <w:rFonts w:ascii="Times New Roman" w:hAnsi="Times New Roman"/>
        </w:rPr>
      </w:pPr>
      <w:r w:rsidRPr="00C94699">
        <w:rPr>
          <w:rFonts w:ascii="Times New Roman" w:hAnsi="Times New Roman"/>
        </w:rPr>
        <w:t>Детские объединения, команды, группы, организованные для олимпиадного движения, спортивных соревнований, конкурсов, фестивалей.</w:t>
      </w:r>
    </w:p>
    <w:p w14:paraId="5B14CEE7" w14:textId="77777777" w:rsidR="00645953" w:rsidRDefault="00645953" w:rsidP="00645953">
      <w:pPr>
        <w:spacing w:line="360" w:lineRule="auto"/>
        <w:jc w:val="both"/>
        <w:rPr>
          <w:rFonts w:ascii="Times New Roman" w:hAnsi="Times New Roman"/>
        </w:rPr>
      </w:pPr>
    </w:p>
    <w:p w14:paraId="48526609" w14:textId="77777777" w:rsidR="00645953" w:rsidRPr="00917051" w:rsidRDefault="00645953" w:rsidP="00645953">
      <w:pPr>
        <w:spacing w:line="360" w:lineRule="auto"/>
        <w:jc w:val="both"/>
        <w:rPr>
          <w:rFonts w:ascii="Times New Roman" w:hAnsi="Times New Roman"/>
        </w:rPr>
      </w:pPr>
    </w:p>
    <w:p w14:paraId="1C213340" w14:textId="77777777" w:rsidR="00645953" w:rsidRPr="00B3069E" w:rsidRDefault="00645953" w:rsidP="00645953">
      <w:pPr>
        <w:spacing w:line="360" w:lineRule="auto"/>
        <w:jc w:val="both"/>
        <w:rPr>
          <w:rFonts w:ascii="Times New Roman" w:hAnsi="Times New Roman"/>
          <w:b/>
        </w:rPr>
      </w:pPr>
      <w:r w:rsidRPr="00B3069E">
        <w:rPr>
          <w:rFonts w:ascii="Times New Roman" w:hAnsi="Times New Roman"/>
          <w:b/>
        </w:rPr>
        <w:t>Виды мероприятий и событий:</w:t>
      </w:r>
    </w:p>
    <w:p w14:paraId="40B7D8C5" w14:textId="77777777" w:rsidR="00645953" w:rsidRPr="00B3069E" w:rsidRDefault="00645953" w:rsidP="008F47EB">
      <w:pPr>
        <w:pStyle w:val="afb"/>
        <w:widowControl/>
        <w:numPr>
          <w:ilvl w:val="0"/>
          <w:numId w:val="198"/>
        </w:numPr>
        <w:spacing w:line="360" w:lineRule="auto"/>
        <w:ind w:left="0" w:firstLine="709"/>
        <w:jc w:val="both"/>
        <w:rPr>
          <w:rFonts w:ascii="Times New Roman" w:hAnsi="Times New Roman"/>
        </w:rPr>
      </w:pPr>
      <w:r>
        <w:rPr>
          <w:rFonts w:ascii="Times New Roman" w:hAnsi="Times New Roman"/>
        </w:rPr>
        <w:t xml:space="preserve">«Юные защитники Отечества», </w:t>
      </w:r>
      <w:r w:rsidRPr="00B3069E">
        <w:rPr>
          <w:rFonts w:ascii="Times New Roman" w:hAnsi="Times New Roman"/>
        </w:rPr>
        <w:t>«Разговоры о важном». «Орлята России»</w:t>
      </w:r>
      <w:r>
        <w:rPr>
          <w:rFonts w:ascii="Times New Roman" w:hAnsi="Times New Roman"/>
        </w:rPr>
        <w:t>.</w:t>
      </w:r>
    </w:p>
    <w:p w14:paraId="6803D215" w14:textId="77777777" w:rsidR="00645953" w:rsidRPr="00B3069E" w:rsidRDefault="00645953" w:rsidP="008F47EB">
      <w:pPr>
        <w:pStyle w:val="afb"/>
        <w:widowControl/>
        <w:numPr>
          <w:ilvl w:val="0"/>
          <w:numId w:val="198"/>
        </w:numPr>
        <w:spacing w:line="360" w:lineRule="auto"/>
        <w:ind w:left="0" w:firstLine="709"/>
        <w:jc w:val="both"/>
        <w:rPr>
          <w:rFonts w:ascii="Times New Roman" w:hAnsi="Times New Roman"/>
        </w:rPr>
      </w:pPr>
      <w:r>
        <w:rPr>
          <w:rFonts w:ascii="Times New Roman" w:hAnsi="Times New Roman"/>
        </w:rPr>
        <w:t xml:space="preserve">«Юный естествоиспытатель», </w:t>
      </w:r>
      <w:r w:rsidRPr="00B3069E">
        <w:rPr>
          <w:rFonts w:ascii="Times New Roman" w:hAnsi="Times New Roman"/>
        </w:rPr>
        <w:t>«Человек и природа»</w:t>
      </w:r>
      <w:r>
        <w:rPr>
          <w:rFonts w:ascii="Times New Roman" w:hAnsi="Times New Roman"/>
        </w:rPr>
        <w:t>.</w:t>
      </w:r>
    </w:p>
    <w:p w14:paraId="759F6BA2" w14:textId="77777777" w:rsidR="00645953" w:rsidRPr="00B3069E" w:rsidRDefault="00645953" w:rsidP="008F47EB">
      <w:pPr>
        <w:pStyle w:val="afb"/>
        <w:widowControl/>
        <w:numPr>
          <w:ilvl w:val="0"/>
          <w:numId w:val="198"/>
        </w:numPr>
        <w:spacing w:line="360" w:lineRule="auto"/>
        <w:ind w:left="0" w:firstLine="709"/>
        <w:jc w:val="both"/>
        <w:rPr>
          <w:rFonts w:ascii="Times New Roman" w:hAnsi="Times New Roman"/>
        </w:rPr>
      </w:pPr>
      <w:r>
        <w:rPr>
          <w:rFonts w:ascii="Times New Roman" w:hAnsi="Times New Roman"/>
        </w:rPr>
        <w:t>«Умники и умницы»,</w:t>
      </w:r>
      <w:r w:rsidRPr="00B3069E">
        <w:rPr>
          <w:rFonts w:ascii="Times New Roman" w:hAnsi="Times New Roman"/>
        </w:rPr>
        <w:t xml:space="preserve"> «Всезнайки»</w:t>
      </w:r>
      <w:r>
        <w:rPr>
          <w:rFonts w:ascii="Times New Roman" w:hAnsi="Times New Roman"/>
        </w:rPr>
        <w:t>.</w:t>
      </w:r>
    </w:p>
    <w:p w14:paraId="7FF1174A" w14:textId="77777777" w:rsidR="00645953" w:rsidRPr="00B3069E" w:rsidRDefault="00645953" w:rsidP="008F47EB">
      <w:pPr>
        <w:pStyle w:val="afb"/>
        <w:widowControl/>
        <w:numPr>
          <w:ilvl w:val="0"/>
          <w:numId w:val="198"/>
        </w:numPr>
        <w:spacing w:line="360" w:lineRule="auto"/>
        <w:ind w:left="0" w:firstLine="709"/>
        <w:jc w:val="both"/>
        <w:rPr>
          <w:rFonts w:ascii="Times New Roman" w:hAnsi="Times New Roman"/>
        </w:rPr>
      </w:pPr>
      <w:r>
        <w:rPr>
          <w:rFonts w:ascii="Times New Roman" w:hAnsi="Times New Roman"/>
        </w:rPr>
        <w:lastRenderedPageBreak/>
        <w:t>«Палитра», «Город мастеров»,</w:t>
      </w:r>
      <w:r w:rsidRPr="00B3069E">
        <w:rPr>
          <w:rFonts w:ascii="Times New Roman" w:hAnsi="Times New Roman"/>
        </w:rPr>
        <w:t xml:space="preserve"> «Непоседы»</w:t>
      </w:r>
      <w:r>
        <w:rPr>
          <w:rFonts w:ascii="Times New Roman" w:hAnsi="Times New Roman"/>
        </w:rPr>
        <w:t>.</w:t>
      </w:r>
    </w:p>
    <w:p w14:paraId="5F177262" w14:textId="77777777" w:rsidR="00645953" w:rsidRDefault="00645953" w:rsidP="008F47EB">
      <w:pPr>
        <w:pStyle w:val="afb"/>
        <w:widowControl/>
        <w:numPr>
          <w:ilvl w:val="0"/>
          <w:numId w:val="198"/>
        </w:numPr>
        <w:spacing w:line="360" w:lineRule="auto"/>
        <w:ind w:left="0" w:firstLine="709"/>
        <w:jc w:val="both"/>
        <w:rPr>
          <w:rFonts w:ascii="Times New Roman" w:hAnsi="Times New Roman"/>
        </w:rPr>
      </w:pPr>
      <w:r>
        <w:rPr>
          <w:rFonts w:ascii="Times New Roman" w:hAnsi="Times New Roman"/>
        </w:rPr>
        <w:t xml:space="preserve">«ОФП для юнармейцев», «Чемпионы с детства», «Игралочка», </w:t>
      </w:r>
      <w:r w:rsidRPr="00B3069E">
        <w:rPr>
          <w:rFonts w:ascii="Times New Roman" w:hAnsi="Times New Roman"/>
        </w:rPr>
        <w:t>«Оздоровительный туризм»</w:t>
      </w:r>
      <w:r>
        <w:rPr>
          <w:rFonts w:ascii="Times New Roman" w:hAnsi="Times New Roman"/>
        </w:rPr>
        <w:t>.</w:t>
      </w:r>
    </w:p>
    <w:p w14:paraId="218C0739" w14:textId="77777777" w:rsidR="00645953" w:rsidRDefault="00645953" w:rsidP="00645953">
      <w:pPr>
        <w:spacing w:after="160" w:line="259" w:lineRule="auto"/>
        <w:rPr>
          <w:rFonts w:ascii="Times New Roman" w:hAnsi="Times New Roman"/>
          <w:b/>
          <w:sz w:val="28"/>
        </w:rPr>
      </w:pPr>
    </w:p>
    <w:p w14:paraId="13FDE595" w14:textId="77777777" w:rsidR="00645953" w:rsidRDefault="00645953" w:rsidP="00645953">
      <w:pPr>
        <w:spacing w:after="160" w:line="259" w:lineRule="auto"/>
        <w:rPr>
          <w:rFonts w:ascii="Times New Roman" w:hAnsi="Times New Roman"/>
          <w:b/>
          <w:sz w:val="28"/>
        </w:rPr>
      </w:pPr>
      <w:r>
        <w:rPr>
          <w:rFonts w:ascii="Times New Roman" w:hAnsi="Times New Roman"/>
          <w:b/>
          <w:sz w:val="28"/>
        </w:rPr>
        <w:br w:type="page"/>
      </w:r>
    </w:p>
    <w:p w14:paraId="0E5D50BC" w14:textId="77777777" w:rsidR="00645953" w:rsidRDefault="00645953" w:rsidP="00645953">
      <w:pPr>
        <w:pStyle w:val="1"/>
        <w:jc w:val="center"/>
        <w:rPr>
          <w:rFonts w:ascii="Times New Roman" w:hAnsi="Times New Roman"/>
          <w:b/>
          <w:color w:val="auto"/>
          <w:sz w:val="28"/>
        </w:rPr>
      </w:pPr>
      <w:bookmarkStart w:id="50" w:name="_Toc145037903"/>
      <w:r>
        <w:rPr>
          <w:rFonts w:ascii="Times New Roman" w:hAnsi="Times New Roman"/>
          <w:b/>
          <w:color w:val="auto"/>
          <w:sz w:val="28"/>
        </w:rPr>
        <w:lastRenderedPageBreak/>
        <w:t xml:space="preserve">Раздел </w:t>
      </w:r>
      <w:r w:rsidRPr="007D1DA1">
        <w:rPr>
          <w:rFonts w:ascii="Times New Roman" w:hAnsi="Times New Roman"/>
          <w:b/>
          <w:color w:val="auto"/>
          <w:sz w:val="28"/>
        </w:rPr>
        <w:t>III. Организация воспитательной деятельности.</w:t>
      </w:r>
      <w:bookmarkEnd w:id="50"/>
    </w:p>
    <w:p w14:paraId="2CEEFA57" w14:textId="77777777" w:rsidR="00645953" w:rsidRPr="007D1DA1" w:rsidRDefault="00645953" w:rsidP="00645953">
      <w:pPr>
        <w:rPr>
          <w:rFonts w:ascii="Times New Roman" w:hAnsi="Times New Roman"/>
          <w:b/>
        </w:rPr>
      </w:pPr>
    </w:p>
    <w:p w14:paraId="67069E5D" w14:textId="77777777" w:rsidR="00645953" w:rsidRDefault="00645953" w:rsidP="00645953">
      <w:pPr>
        <w:jc w:val="center"/>
        <w:rPr>
          <w:rFonts w:ascii="Times New Roman" w:hAnsi="Times New Roman"/>
          <w:b/>
        </w:rPr>
      </w:pPr>
      <w:r w:rsidRPr="007D1DA1">
        <w:rPr>
          <w:rFonts w:ascii="Times New Roman" w:hAnsi="Times New Roman"/>
          <w:b/>
        </w:rPr>
        <w:t>Общие требования к условиям реализации Программы</w:t>
      </w:r>
    </w:p>
    <w:p w14:paraId="03F64FEC" w14:textId="77777777" w:rsidR="00645953" w:rsidRPr="007D1DA1" w:rsidRDefault="00645953" w:rsidP="00645953">
      <w:pPr>
        <w:ind w:firstLine="709"/>
        <w:jc w:val="both"/>
        <w:rPr>
          <w:rFonts w:ascii="Times New Roman" w:hAnsi="Times New Roman"/>
        </w:rPr>
      </w:pPr>
      <w:r w:rsidRPr="007D1DA1">
        <w:rPr>
          <w:rFonts w:ascii="Times New Roman" w:hAnsi="Times New Roman"/>
        </w:rPr>
        <w:t>Программа воспитания реализуется посредством формирования</w:t>
      </w:r>
      <w:r>
        <w:rPr>
          <w:rFonts w:ascii="Times New Roman" w:hAnsi="Times New Roman"/>
        </w:rPr>
        <w:t xml:space="preserve"> </w:t>
      </w:r>
      <w:r w:rsidRPr="007D1DA1">
        <w:rPr>
          <w:rFonts w:ascii="Times New Roman" w:hAnsi="Times New Roman"/>
        </w:rPr>
        <w:t>социокультурного воспитательного пространства при соблюдении условий создания</w:t>
      </w:r>
      <w:r>
        <w:rPr>
          <w:rFonts w:ascii="Times New Roman" w:hAnsi="Times New Roman"/>
        </w:rPr>
        <w:t xml:space="preserve"> </w:t>
      </w:r>
      <w:r w:rsidRPr="007D1DA1">
        <w:rPr>
          <w:rFonts w:ascii="Times New Roman" w:hAnsi="Times New Roman"/>
        </w:rPr>
        <w:t>уклада, отражающего готовность всех участников образовательного процесса</w:t>
      </w:r>
      <w:r>
        <w:rPr>
          <w:rFonts w:ascii="Times New Roman" w:hAnsi="Times New Roman"/>
        </w:rPr>
        <w:t xml:space="preserve"> </w:t>
      </w:r>
      <w:r w:rsidRPr="007D1DA1">
        <w:rPr>
          <w:rFonts w:ascii="Times New Roman" w:hAnsi="Times New Roman"/>
        </w:rPr>
        <w:t>руководствоваться едиными принципами и регулярно воспроизводить наиболее</w:t>
      </w:r>
      <w:r>
        <w:rPr>
          <w:rFonts w:ascii="Times New Roman" w:hAnsi="Times New Roman"/>
        </w:rPr>
        <w:t xml:space="preserve"> </w:t>
      </w:r>
      <w:r w:rsidRPr="007D1DA1">
        <w:rPr>
          <w:rFonts w:ascii="Times New Roman" w:hAnsi="Times New Roman"/>
        </w:rPr>
        <w:t>ценные для нее воспитательно значимые виды совместной деятельности.</w:t>
      </w:r>
    </w:p>
    <w:p w14:paraId="1B64C70F" w14:textId="77777777" w:rsidR="00645953" w:rsidRPr="007D1DA1" w:rsidRDefault="00645953" w:rsidP="00645953">
      <w:pPr>
        <w:ind w:firstLine="709"/>
        <w:jc w:val="both"/>
        <w:rPr>
          <w:rFonts w:ascii="Times New Roman" w:hAnsi="Times New Roman"/>
        </w:rPr>
      </w:pPr>
      <w:r w:rsidRPr="007D1DA1">
        <w:rPr>
          <w:rFonts w:ascii="Times New Roman" w:hAnsi="Times New Roman"/>
        </w:rPr>
        <w:t>Уклад школы направлен на сохранение преемственности принципов</w:t>
      </w:r>
      <w:r>
        <w:rPr>
          <w:rFonts w:ascii="Times New Roman" w:hAnsi="Times New Roman"/>
        </w:rPr>
        <w:t xml:space="preserve"> </w:t>
      </w:r>
      <w:r w:rsidRPr="007D1DA1">
        <w:rPr>
          <w:rFonts w:ascii="Times New Roman" w:hAnsi="Times New Roman"/>
        </w:rPr>
        <w:t>воспитания на всех уровнях общего образования:</w:t>
      </w:r>
    </w:p>
    <w:p w14:paraId="04355861" w14:textId="77777777" w:rsidR="00645953" w:rsidRPr="007D1DA1" w:rsidRDefault="00645953" w:rsidP="008F47EB">
      <w:pPr>
        <w:pStyle w:val="afb"/>
        <w:widowControl/>
        <w:numPr>
          <w:ilvl w:val="0"/>
          <w:numId w:val="210"/>
        </w:numPr>
        <w:spacing w:after="200" w:line="276" w:lineRule="auto"/>
        <w:ind w:left="0" w:firstLine="709"/>
        <w:jc w:val="both"/>
        <w:rPr>
          <w:rFonts w:ascii="Times New Roman" w:hAnsi="Times New Roman"/>
        </w:rPr>
      </w:pPr>
      <w:r w:rsidRPr="007D1DA1">
        <w:rPr>
          <w:rFonts w:ascii="Times New Roman" w:hAnsi="Times New Roman"/>
        </w:rPr>
        <w:t>обеспечение личностно развивающей предметно-пространственной среды, в том числе современное материально-техническое обеспечение, методические материалы и средства обучения;</w:t>
      </w:r>
    </w:p>
    <w:p w14:paraId="0D8C311F" w14:textId="77777777" w:rsidR="00645953" w:rsidRPr="007D1DA1" w:rsidRDefault="00645953" w:rsidP="008F47EB">
      <w:pPr>
        <w:pStyle w:val="afb"/>
        <w:widowControl/>
        <w:numPr>
          <w:ilvl w:val="0"/>
          <w:numId w:val="210"/>
        </w:numPr>
        <w:spacing w:after="200" w:line="276" w:lineRule="auto"/>
        <w:ind w:left="0" w:firstLine="709"/>
        <w:jc w:val="both"/>
        <w:rPr>
          <w:rFonts w:ascii="Times New Roman" w:hAnsi="Times New Roman"/>
        </w:rPr>
      </w:pPr>
      <w:r w:rsidRPr="007D1DA1">
        <w:rPr>
          <w:rFonts w:ascii="Times New Roman" w:hAnsi="Times New Roman"/>
        </w:rPr>
        <w:t>наличие профессиональных кадров и готовность педагогического коллектива к достижению целевых ориентиров Программы воспитания;</w:t>
      </w:r>
    </w:p>
    <w:p w14:paraId="5645285C" w14:textId="77777777" w:rsidR="00645953" w:rsidRPr="007D1DA1" w:rsidRDefault="00645953" w:rsidP="008F47EB">
      <w:pPr>
        <w:pStyle w:val="afb"/>
        <w:widowControl/>
        <w:numPr>
          <w:ilvl w:val="0"/>
          <w:numId w:val="210"/>
        </w:numPr>
        <w:spacing w:after="200" w:line="276" w:lineRule="auto"/>
        <w:ind w:left="0" w:firstLine="709"/>
        <w:jc w:val="both"/>
        <w:rPr>
          <w:rFonts w:ascii="Times New Roman" w:hAnsi="Times New Roman"/>
        </w:rPr>
      </w:pPr>
      <w:r w:rsidRPr="007D1DA1">
        <w:rPr>
          <w:rFonts w:ascii="Times New Roman" w:hAnsi="Times New Roman"/>
        </w:rPr>
        <w:t>взаимодействие с родителями (законными представителями) по вопросам воспитания;</w:t>
      </w:r>
    </w:p>
    <w:p w14:paraId="362A30CE" w14:textId="77777777" w:rsidR="00645953" w:rsidRDefault="00645953" w:rsidP="008F47EB">
      <w:pPr>
        <w:pStyle w:val="afb"/>
        <w:widowControl/>
        <w:numPr>
          <w:ilvl w:val="0"/>
          <w:numId w:val="210"/>
        </w:numPr>
        <w:spacing w:after="200" w:line="276" w:lineRule="auto"/>
        <w:ind w:left="0" w:firstLine="709"/>
        <w:jc w:val="both"/>
        <w:rPr>
          <w:rFonts w:ascii="Times New Roman" w:hAnsi="Times New Roman"/>
        </w:rPr>
      </w:pPr>
      <w:r w:rsidRPr="007D1DA1">
        <w:rPr>
          <w:rFonts w:ascii="Times New Roman" w:hAnsi="Times New Roman"/>
        </w:rPr>
        <w:t>учет индивидуальных особенностей обучающихся, в интересах которых реализуется Программа (возрастных, физических, психологических, национальных и пр.).</w:t>
      </w:r>
    </w:p>
    <w:p w14:paraId="0B9F3172" w14:textId="77777777" w:rsidR="00645953" w:rsidRPr="007D1DA1" w:rsidRDefault="00645953" w:rsidP="00645953">
      <w:pPr>
        <w:pStyle w:val="afb"/>
        <w:ind w:left="709"/>
        <w:rPr>
          <w:rFonts w:ascii="Times New Roman" w:hAnsi="Times New Roman"/>
        </w:rPr>
      </w:pPr>
    </w:p>
    <w:p w14:paraId="75389763" w14:textId="77777777" w:rsidR="00645953" w:rsidRDefault="00645953" w:rsidP="00645953">
      <w:pPr>
        <w:pStyle w:val="1"/>
        <w:jc w:val="both"/>
        <w:rPr>
          <w:rFonts w:ascii="Times New Roman" w:hAnsi="Times New Roman"/>
          <w:b/>
          <w:color w:val="auto"/>
          <w:sz w:val="28"/>
        </w:rPr>
      </w:pPr>
      <w:bookmarkStart w:id="51" w:name="_Toc145037904"/>
      <w:r>
        <w:rPr>
          <w:rFonts w:ascii="Times New Roman" w:hAnsi="Times New Roman"/>
          <w:b/>
          <w:color w:val="auto"/>
          <w:sz w:val="28"/>
        </w:rPr>
        <w:t>3</w:t>
      </w:r>
      <w:r w:rsidRPr="006E2C91">
        <w:rPr>
          <w:rFonts w:ascii="Times New Roman" w:hAnsi="Times New Roman"/>
          <w:b/>
          <w:color w:val="auto"/>
          <w:sz w:val="28"/>
        </w:rPr>
        <w:t xml:space="preserve">.1. </w:t>
      </w:r>
      <w:r w:rsidRPr="007D1DA1">
        <w:rPr>
          <w:rFonts w:ascii="Times New Roman" w:hAnsi="Times New Roman"/>
          <w:b/>
          <w:color w:val="auto"/>
          <w:sz w:val="28"/>
        </w:rPr>
        <w:t>Кадровое обеспечение воспитательного процесса</w:t>
      </w:r>
      <w:bookmarkEnd w:id="51"/>
    </w:p>
    <w:p w14:paraId="17149AEB" w14:textId="77777777" w:rsidR="00645953" w:rsidRPr="007D1DA1" w:rsidRDefault="00645953" w:rsidP="00645953">
      <w:pPr>
        <w:ind w:firstLine="709"/>
        <w:jc w:val="both"/>
      </w:pPr>
    </w:p>
    <w:p w14:paraId="0C87D6DB" w14:textId="77777777" w:rsidR="00645953" w:rsidRPr="007D1DA1" w:rsidRDefault="00645953" w:rsidP="00645953">
      <w:pPr>
        <w:spacing w:after="160" w:line="259" w:lineRule="auto"/>
        <w:ind w:firstLine="709"/>
        <w:jc w:val="both"/>
        <w:rPr>
          <w:rFonts w:ascii="Times New Roman" w:hAnsi="Times New Roman"/>
        </w:rPr>
      </w:pPr>
      <w:r w:rsidRPr="007D1DA1">
        <w:rPr>
          <w:rFonts w:ascii="Times New Roman" w:hAnsi="Times New Roman"/>
        </w:rPr>
        <w:t>Педагог являет собой всегда главный для обучающихся пример</w:t>
      </w:r>
      <w:r>
        <w:rPr>
          <w:rFonts w:ascii="Times New Roman" w:hAnsi="Times New Roman"/>
        </w:rPr>
        <w:t xml:space="preserve"> </w:t>
      </w:r>
      <w:r w:rsidRPr="007D1DA1">
        <w:rPr>
          <w:rFonts w:ascii="Times New Roman" w:hAnsi="Times New Roman"/>
        </w:rPr>
        <w:t>нравственного и гражданского личностного поведения. В школе создано</w:t>
      </w:r>
      <w:r>
        <w:rPr>
          <w:rFonts w:ascii="Times New Roman" w:hAnsi="Times New Roman"/>
        </w:rPr>
        <w:t xml:space="preserve"> </w:t>
      </w:r>
      <w:r w:rsidRPr="007D1DA1">
        <w:rPr>
          <w:rFonts w:ascii="Times New Roman" w:hAnsi="Times New Roman"/>
        </w:rPr>
        <w:t>методическое объединение классных руководителей, которое помогает учителям</w:t>
      </w:r>
      <w:r>
        <w:rPr>
          <w:rFonts w:ascii="Times New Roman" w:hAnsi="Times New Roman"/>
        </w:rPr>
        <w:t xml:space="preserve"> </w:t>
      </w:r>
      <w:r w:rsidRPr="007D1DA1">
        <w:rPr>
          <w:rFonts w:ascii="Times New Roman" w:hAnsi="Times New Roman"/>
        </w:rPr>
        <w:t>школы разобраться в нормативно-правовой базе в потоке информации,</w:t>
      </w:r>
      <w:r>
        <w:rPr>
          <w:rFonts w:ascii="Times New Roman" w:hAnsi="Times New Roman"/>
        </w:rPr>
        <w:t xml:space="preserve"> </w:t>
      </w:r>
      <w:r w:rsidRPr="007D1DA1">
        <w:rPr>
          <w:rFonts w:ascii="Times New Roman" w:hAnsi="Times New Roman"/>
        </w:rPr>
        <w:t>обеспечивающей успешный воспитательный процесс</w:t>
      </w:r>
    </w:p>
    <w:p w14:paraId="524A4CD9" w14:textId="77777777" w:rsidR="00645953" w:rsidRPr="007D1DA1" w:rsidRDefault="00645953" w:rsidP="00645953">
      <w:pPr>
        <w:spacing w:after="160" w:line="259" w:lineRule="auto"/>
        <w:ind w:firstLine="709"/>
        <w:jc w:val="both"/>
        <w:rPr>
          <w:rFonts w:ascii="Times New Roman" w:hAnsi="Times New Roman"/>
        </w:rPr>
      </w:pPr>
      <w:r w:rsidRPr="007D1DA1">
        <w:rPr>
          <w:rFonts w:ascii="Times New Roman" w:hAnsi="Times New Roman"/>
        </w:rPr>
        <w:t>Совершенствование подготовки и повышения квалификации кадров по вопросам</w:t>
      </w:r>
      <w:r>
        <w:rPr>
          <w:rFonts w:ascii="Times New Roman" w:hAnsi="Times New Roman"/>
        </w:rPr>
        <w:t xml:space="preserve"> </w:t>
      </w:r>
      <w:r w:rsidRPr="007D1DA1">
        <w:rPr>
          <w:rFonts w:ascii="Times New Roman" w:hAnsi="Times New Roman"/>
        </w:rPr>
        <w:t>духовно-нравственного воспитания детей и молодежи, один из главных вопросов в</w:t>
      </w:r>
      <w:r>
        <w:rPr>
          <w:rFonts w:ascii="Times New Roman" w:hAnsi="Times New Roman"/>
        </w:rPr>
        <w:t xml:space="preserve"> </w:t>
      </w:r>
      <w:r w:rsidRPr="007D1DA1">
        <w:rPr>
          <w:rFonts w:ascii="Times New Roman" w:hAnsi="Times New Roman"/>
        </w:rPr>
        <w:t>реализации рабочей программы воспитания. Мероприятия по подготовке кадров:</w:t>
      </w:r>
    </w:p>
    <w:p w14:paraId="07731101" w14:textId="77777777" w:rsidR="00645953" w:rsidRPr="007D1DA1" w:rsidRDefault="00645953" w:rsidP="008F47EB">
      <w:pPr>
        <w:pStyle w:val="afb"/>
        <w:widowControl/>
        <w:numPr>
          <w:ilvl w:val="0"/>
          <w:numId w:val="210"/>
        </w:numPr>
        <w:spacing w:after="160" w:line="259" w:lineRule="auto"/>
        <w:ind w:left="0" w:firstLine="709"/>
        <w:jc w:val="both"/>
        <w:rPr>
          <w:rFonts w:ascii="Times New Roman" w:hAnsi="Times New Roman"/>
        </w:rPr>
      </w:pPr>
      <w:r w:rsidRPr="007D1DA1">
        <w:rPr>
          <w:rFonts w:ascii="Times New Roman" w:hAnsi="Times New Roman"/>
        </w:rPr>
        <w:t>сопровождение молодых педагогических работников, вновь поступивших на работу педагогических работников (работа школы наставничества);</w:t>
      </w:r>
    </w:p>
    <w:p w14:paraId="6460039D" w14:textId="77777777" w:rsidR="00645953" w:rsidRPr="007D1DA1" w:rsidRDefault="00645953" w:rsidP="008F47EB">
      <w:pPr>
        <w:pStyle w:val="afb"/>
        <w:widowControl/>
        <w:numPr>
          <w:ilvl w:val="0"/>
          <w:numId w:val="210"/>
        </w:numPr>
        <w:spacing w:after="160" w:line="259" w:lineRule="auto"/>
        <w:ind w:left="0" w:firstLine="709"/>
        <w:jc w:val="both"/>
        <w:rPr>
          <w:rFonts w:ascii="Times New Roman" w:hAnsi="Times New Roman"/>
        </w:rPr>
      </w:pPr>
      <w:r w:rsidRPr="007D1DA1">
        <w:rPr>
          <w:rFonts w:ascii="Times New Roman" w:hAnsi="Times New Roman"/>
        </w:rPr>
        <w:t>индивидуальная работа с педагогическими работниками по запросам (в том числе и по вопросам классного руководства);</w:t>
      </w:r>
    </w:p>
    <w:p w14:paraId="52779D56" w14:textId="77777777" w:rsidR="00645953" w:rsidRPr="007D1DA1" w:rsidRDefault="00645953" w:rsidP="008F47EB">
      <w:pPr>
        <w:pStyle w:val="afb"/>
        <w:widowControl/>
        <w:numPr>
          <w:ilvl w:val="0"/>
          <w:numId w:val="210"/>
        </w:numPr>
        <w:spacing w:after="160" w:line="259" w:lineRule="auto"/>
        <w:ind w:left="0" w:firstLine="709"/>
        <w:jc w:val="both"/>
        <w:rPr>
          <w:rFonts w:ascii="Times New Roman" w:hAnsi="Times New Roman"/>
        </w:rPr>
      </w:pPr>
      <w:r w:rsidRPr="007D1DA1">
        <w:rPr>
          <w:rFonts w:ascii="Times New Roman" w:hAnsi="Times New Roman"/>
        </w:rPr>
        <w:t>контроль оформления учебно-педагогической документации;</w:t>
      </w:r>
    </w:p>
    <w:p w14:paraId="51DBDD62" w14:textId="77777777" w:rsidR="00645953" w:rsidRPr="007D1DA1" w:rsidRDefault="00645953" w:rsidP="008F47EB">
      <w:pPr>
        <w:pStyle w:val="afb"/>
        <w:widowControl/>
        <w:numPr>
          <w:ilvl w:val="0"/>
          <w:numId w:val="210"/>
        </w:numPr>
        <w:spacing w:after="160" w:line="259" w:lineRule="auto"/>
        <w:ind w:left="0" w:firstLine="709"/>
        <w:jc w:val="both"/>
        <w:rPr>
          <w:rFonts w:ascii="Times New Roman" w:hAnsi="Times New Roman"/>
        </w:rPr>
      </w:pPr>
      <w:r w:rsidRPr="007D1DA1">
        <w:rPr>
          <w:rFonts w:ascii="Times New Roman" w:hAnsi="Times New Roman"/>
        </w:rPr>
        <w:t>проведение конференций, «круглых столов», семинаров по педагогическим и другим проблемам духовно-нравственного воспитания и просвещения обучающихся;</w:t>
      </w:r>
    </w:p>
    <w:p w14:paraId="7AC8DD14" w14:textId="77777777" w:rsidR="00645953" w:rsidRPr="007D1DA1" w:rsidRDefault="00645953" w:rsidP="008F47EB">
      <w:pPr>
        <w:pStyle w:val="afb"/>
        <w:widowControl/>
        <w:numPr>
          <w:ilvl w:val="0"/>
          <w:numId w:val="210"/>
        </w:numPr>
        <w:spacing w:after="160" w:line="259" w:lineRule="auto"/>
        <w:ind w:left="0" w:firstLine="709"/>
        <w:jc w:val="both"/>
        <w:rPr>
          <w:rFonts w:ascii="Times New Roman" w:hAnsi="Times New Roman"/>
        </w:rPr>
      </w:pPr>
      <w:r w:rsidRPr="007D1DA1">
        <w:rPr>
          <w:rFonts w:ascii="Times New Roman" w:hAnsi="Times New Roman"/>
        </w:rPr>
        <w:t>участие в постоянно действующих учебных курсах, семинарах по вопросам воспитания;</w:t>
      </w:r>
    </w:p>
    <w:p w14:paraId="06D6385D" w14:textId="77777777" w:rsidR="00645953" w:rsidRPr="007D1DA1" w:rsidRDefault="00645953" w:rsidP="008F47EB">
      <w:pPr>
        <w:pStyle w:val="afb"/>
        <w:widowControl/>
        <w:numPr>
          <w:ilvl w:val="0"/>
          <w:numId w:val="210"/>
        </w:numPr>
        <w:spacing w:after="160" w:line="259" w:lineRule="auto"/>
        <w:ind w:left="0" w:firstLine="709"/>
        <w:jc w:val="both"/>
        <w:rPr>
          <w:rFonts w:ascii="Times New Roman" w:hAnsi="Times New Roman"/>
        </w:rPr>
      </w:pPr>
      <w:r w:rsidRPr="007D1DA1">
        <w:rPr>
          <w:rFonts w:ascii="Times New Roman" w:hAnsi="Times New Roman"/>
        </w:rPr>
        <w:t xml:space="preserve">участие в работе </w:t>
      </w:r>
      <w:r>
        <w:rPr>
          <w:rFonts w:ascii="Times New Roman" w:hAnsi="Times New Roman"/>
        </w:rPr>
        <w:t>районных</w:t>
      </w:r>
      <w:r w:rsidRPr="007D1DA1">
        <w:rPr>
          <w:rFonts w:ascii="Times New Roman" w:hAnsi="Times New Roman"/>
        </w:rPr>
        <w:t xml:space="preserve"> методических объединений представление опыта работы школы;</w:t>
      </w:r>
    </w:p>
    <w:p w14:paraId="633CF112" w14:textId="77777777" w:rsidR="00645953" w:rsidRPr="007D1DA1" w:rsidRDefault="00645953" w:rsidP="008F47EB">
      <w:pPr>
        <w:pStyle w:val="afb"/>
        <w:widowControl/>
        <w:numPr>
          <w:ilvl w:val="0"/>
          <w:numId w:val="210"/>
        </w:numPr>
        <w:spacing w:after="160" w:line="259" w:lineRule="auto"/>
        <w:ind w:left="0" w:firstLine="709"/>
        <w:jc w:val="both"/>
        <w:rPr>
          <w:rFonts w:ascii="Times New Roman" w:hAnsi="Times New Roman"/>
        </w:rPr>
      </w:pPr>
      <w:r w:rsidRPr="007D1DA1">
        <w:rPr>
          <w:rFonts w:ascii="Times New Roman" w:hAnsi="Times New Roman"/>
        </w:rPr>
        <w:t>участие в работе постоянно действующего методического семинара по духовно-нравственному воспитанию.</w:t>
      </w:r>
    </w:p>
    <w:p w14:paraId="33F91C9A" w14:textId="77777777" w:rsidR="00645953" w:rsidRPr="007D1DA1" w:rsidRDefault="00645953" w:rsidP="00645953">
      <w:pPr>
        <w:spacing w:after="160" w:line="259" w:lineRule="auto"/>
        <w:ind w:firstLine="709"/>
        <w:jc w:val="both"/>
        <w:rPr>
          <w:rFonts w:ascii="Times New Roman" w:hAnsi="Times New Roman"/>
        </w:rPr>
      </w:pPr>
      <w:r w:rsidRPr="007D1DA1">
        <w:rPr>
          <w:rFonts w:ascii="Times New Roman" w:hAnsi="Times New Roman"/>
        </w:rPr>
        <w:t xml:space="preserve"> С 2022г в школе введена должность Советника директора по воспитательной</w:t>
      </w:r>
      <w:r>
        <w:rPr>
          <w:rFonts w:ascii="Times New Roman" w:hAnsi="Times New Roman"/>
        </w:rPr>
        <w:t xml:space="preserve"> </w:t>
      </w:r>
      <w:r w:rsidRPr="007D1DA1">
        <w:rPr>
          <w:rFonts w:ascii="Times New Roman" w:hAnsi="Times New Roman"/>
        </w:rPr>
        <w:t>работе по инициативе Министерства просвещения в рамках проекта</w:t>
      </w:r>
      <w:r>
        <w:rPr>
          <w:rFonts w:ascii="Times New Roman" w:hAnsi="Times New Roman"/>
        </w:rPr>
        <w:t xml:space="preserve"> </w:t>
      </w:r>
      <w:r w:rsidRPr="007D1DA1">
        <w:rPr>
          <w:rFonts w:ascii="Times New Roman" w:hAnsi="Times New Roman"/>
        </w:rPr>
        <w:t>«Патриотическое воспитание граждан РФ».</w:t>
      </w:r>
    </w:p>
    <w:p w14:paraId="76CB0A59" w14:textId="77777777" w:rsidR="00645953" w:rsidRDefault="00645953" w:rsidP="00645953">
      <w:pPr>
        <w:spacing w:after="160" w:line="259" w:lineRule="auto"/>
        <w:ind w:firstLine="709"/>
        <w:jc w:val="both"/>
        <w:rPr>
          <w:rFonts w:ascii="Times New Roman" w:hAnsi="Times New Roman"/>
        </w:rPr>
      </w:pPr>
      <w:r w:rsidRPr="007D1DA1">
        <w:rPr>
          <w:rFonts w:ascii="Times New Roman" w:hAnsi="Times New Roman"/>
        </w:rPr>
        <w:t>В педагогическом плане среди базовых национальных ценностей необходимо</w:t>
      </w:r>
      <w:r>
        <w:rPr>
          <w:rFonts w:ascii="Times New Roman" w:hAnsi="Times New Roman"/>
        </w:rPr>
        <w:t xml:space="preserve"> </w:t>
      </w:r>
      <w:r w:rsidRPr="007D1DA1">
        <w:rPr>
          <w:rFonts w:ascii="Times New Roman" w:hAnsi="Times New Roman"/>
        </w:rPr>
        <w:t>установить одну важнейшую, системообразующую, дающую жизнь в душе детей</w:t>
      </w:r>
      <w:r>
        <w:rPr>
          <w:rFonts w:ascii="Times New Roman" w:hAnsi="Times New Roman"/>
        </w:rPr>
        <w:t xml:space="preserve"> </w:t>
      </w:r>
      <w:r w:rsidRPr="007D1DA1">
        <w:rPr>
          <w:rFonts w:ascii="Times New Roman" w:hAnsi="Times New Roman"/>
        </w:rPr>
        <w:t>всем другим ценностям — ценность Учителя.</w:t>
      </w:r>
    </w:p>
    <w:p w14:paraId="6658E055" w14:textId="77777777" w:rsidR="00645953" w:rsidRPr="004C126F" w:rsidRDefault="00645953" w:rsidP="00645953">
      <w:pPr>
        <w:spacing w:after="160" w:line="259" w:lineRule="auto"/>
        <w:ind w:firstLine="709"/>
        <w:jc w:val="both"/>
        <w:rPr>
          <w:rFonts w:ascii="Times New Roman" w:hAnsi="Times New Roman"/>
          <w:color w:val="FF0000"/>
        </w:rPr>
      </w:pPr>
      <w:r w:rsidRPr="007D1DA1">
        <w:rPr>
          <w:rFonts w:ascii="Times New Roman" w:hAnsi="Times New Roman"/>
        </w:rPr>
        <w:t xml:space="preserve">Кадровый состав представлен на официальном сайте МБОУ </w:t>
      </w:r>
      <w:r>
        <w:rPr>
          <w:rFonts w:ascii="Times New Roman" w:hAnsi="Times New Roman"/>
        </w:rPr>
        <w:t>Старочеркасской СОШ.</w:t>
      </w:r>
      <w:r w:rsidRPr="004C126F">
        <w:rPr>
          <w:rFonts w:ascii="Times New Roman" w:hAnsi="Times New Roman"/>
          <w:color w:val="FF0000"/>
        </w:rPr>
        <w:t xml:space="preserve"> </w:t>
      </w:r>
    </w:p>
    <w:p w14:paraId="7AA2FB36" w14:textId="77777777" w:rsidR="00645953" w:rsidRDefault="00645953" w:rsidP="00645953">
      <w:pPr>
        <w:spacing w:after="160" w:line="259" w:lineRule="auto"/>
        <w:ind w:firstLine="709"/>
        <w:jc w:val="both"/>
        <w:rPr>
          <w:rFonts w:ascii="Times New Roman" w:hAnsi="Times New Roman"/>
        </w:rPr>
      </w:pPr>
    </w:p>
    <w:p w14:paraId="598C3AC1" w14:textId="77777777" w:rsidR="00645953" w:rsidRDefault="00645953" w:rsidP="00645953">
      <w:pPr>
        <w:pStyle w:val="1"/>
        <w:jc w:val="both"/>
        <w:rPr>
          <w:rFonts w:ascii="Times New Roman" w:hAnsi="Times New Roman"/>
          <w:b/>
          <w:color w:val="auto"/>
          <w:sz w:val="28"/>
        </w:rPr>
      </w:pPr>
      <w:bookmarkStart w:id="52" w:name="_Toc145037905"/>
      <w:r>
        <w:rPr>
          <w:rFonts w:ascii="Times New Roman" w:hAnsi="Times New Roman"/>
          <w:b/>
          <w:color w:val="auto"/>
          <w:sz w:val="28"/>
        </w:rPr>
        <w:lastRenderedPageBreak/>
        <w:t>3</w:t>
      </w:r>
      <w:r w:rsidRPr="006E2C91">
        <w:rPr>
          <w:rFonts w:ascii="Times New Roman" w:hAnsi="Times New Roman"/>
          <w:b/>
          <w:color w:val="auto"/>
          <w:sz w:val="28"/>
        </w:rPr>
        <w:t>.</w:t>
      </w:r>
      <w:r>
        <w:rPr>
          <w:rFonts w:ascii="Times New Roman" w:hAnsi="Times New Roman"/>
          <w:b/>
          <w:color w:val="auto"/>
          <w:sz w:val="28"/>
        </w:rPr>
        <w:t>2</w:t>
      </w:r>
      <w:r w:rsidRPr="006E2C91">
        <w:rPr>
          <w:rFonts w:ascii="Times New Roman" w:hAnsi="Times New Roman"/>
          <w:b/>
          <w:color w:val="auto"/>
          <w:sz w:val="28"/>
        </w:rPr>
        <w:t xml:space="preserve">. </w:t>
      </w:r>
      <w:r w:rsidRPr="007D1DA1">
        <w:rPr>
          <w:rFonts w:ascii="Times New Roman" w:hAnsi="Times New Roman"/>
          <w:b/>
          <w:color w:val="auto"/>
          <w:sz w:val="28"/>
        </w:rPr>
        <w:t>Нормативно- методическое обеспечение</w:t>
      </w:r>
      <w:r>
        <w:rPr>
          <w:rFonts w:ascii="Times New Roman" w:hAnsi="Times New Roman"/>
          <w:b/>
          <w:color w:val="auto"/>
          <w:sz w:val="28"/>
        </w:rPr>
        <w:t>.</w:t>
      </w:r>
      <w:bookmarkEnd w:id="52"/>
    </w:p>
    <w:p w14:paraId="73B6ECEE" w14:textId="77777777" w:rsidR="00645953" w:rsidRPr="007D1DA1" w:rsidRDefault="00645953" w:rsidP="00645953">
      <w:pPr>
        <w:ind w:firstLine="709"/>
        <w:jc w:val="both"/>
      </w:pPr>
    </w:p>
    <w:p w14:paraId="4BAC591A" w14:textId="77777777" w:rsidR="00645953" w:rsidRPr="007D1DA1" w:rsidRDefault="00645953" w:rsidP="00645953">
      <w:pPr>
        <w:spacing w:after="160" w:line="259" w:lineRule="auto"/>
        <w:ind w:firstLine="709"/>
        <w:jc w:val="both"/>
        <w:rPr>
          <w:rFonts w:ascii="Times New Roman" w:hAnsi="Times New Roman"/>
        </w:rPr>
      </w:pPr>
      <w:r w:rsidRPr="007D1DA1">
        <w:rPr>
          <w:rFonts w:ascii="Times New Roman" w:hAnsi="Times New Roman"/>
        </w:rPr>
        <w:t>Нормативно-методическое обеспечение воспитательной деятельности:</w:t>
      </w:r>
    </w:p>
    <w:p w14:paraId="2DE310FD" w14:textId="77777777" w:rsidR="00645953" w:rsidRPr="007D1DA1" w:rsidRDefault="00645953" w:rsidP="008F47EB">
      <w:pPr>
        <w:pStyle w:val="afb"/>
        <w:widowControl/>
        <w:numPr>
          <w:ilvl w:val="0"/>
          <w:numId w:val="210"/>
        </w:numPr>
        <w:spacing w:after="160" w:line="259" w:lineRule="auto"/>
        <w:ind w:left="0" w:firstLine="709"/>
        <w:jc w:val="both"/>
        <w:rPr>
          <w:rFonts w:ascii="Times New Roman" w:hAnsi="Times New Roman"/>
        </w:rPr>
      </w:pPr>
      <w:r w:rsidRPr="007D1DA1">
        <w:rPr>
          <w:rFonts w:ascii="Times New Roman" w:hAnsi="Times New Roman"/>
        </w:rPr>
        <w:t>должностные инструкции педагогических работников по вопросам</w:t>
      </w:r>
      <w:r>
        <w:rPr>
          <w:rFonts w:ascii="Times New Roman" w:hAnsi="Times New Roman"/>
        </w:rPr>
        <w:t xml:space="preserve"> </w:t>
      </w:r>
      <w:r w:rsidRPr="007D1DA1">
        <w:rPr>
          <w:rFonts w:ascii="Times New Roman" w:hAnsi="Times New Roman"/>
        </w:rPr>
        <w:t>воспитательной деятельности,</w:t>
      </w:r>
    </w:p>
    <w:p w14:paraId="7B0F8BE1" w14:textId="77777777" w:rsidR="00645953" w:rsidRDefault="00645953" w:rsidP="008F47EB">
      <w:pPr>
        <w:pStyle w:val="afb"/>
        <w:widowControl/>
        <w:numPr>
          <w:ilvl w:val="0"/>
          <w:numId w:val="210"/>
        </w:numPr>
        <w:spacing w:after="160" w:line="259" w:lineRule="auto"/>
        <w:ind w:left="0" w:firstLine="709"/>
        <w:jc w:val="both"/>
        <w:rPr>
          <w:rFonts w:ascii="Times New Roman" w:hAnsi="Times New Roman"/>
        </w:rPr>
      </w:pPr>
      <w:r w:rsidRPr="007D1DA1">
        <w:rPr>
          <w:rFonts w:ascii="Times New Roman" w:hAnsi="Times New Roman"/>
        </w:rPr>
        <w:t>ведению договорных отношений, сетевой форме организации</w:t>
      </w:r>
      <w:r>
        <w:rPr>
          <w:rFonts w:ascii="Times New Roman" w:hAnsi="Times New Roman"/>
        </w:rPr>
        <w:t xml:space="preserve"> </w:t>
      </w:r>
      <w:r w:rsidRPr="007D1DA1">
        <w:rPr>
          <w:rFonts w:ascii="Times New Roman" w:hAnsi="Times New Roman"/>
        </w:rPr>
        <w:t>образовательного процесса,</w:t>
      </w:r>
      <w:r>
        <w:rPr>
          <w:rFonts w:ascii="Times New Roman" w:hAnsi="Times New Roman"/>
        </w:rPr>
        <w:t xml:space="preserve"> </w:t>
      </w:r>
    </w:p>
    <w:p w14:paraId="1E762C01" w14:textId="77777777" w:rsidR="00645953" w:rsidRDefault="00645953" w:rsidP="008F47EB">
      <w:pPr>
        <w:pStyle w:val="afb"/>
        <w:widowControl/>
        <w:numPr>
          <w:ilvl w:val="0"/>
          <w:numId w:val="210"/>
        </w:numPr>
        <w:spacing w:after="160" w:line="259" w:lineRule="auto"/>
        <w:ind w:left="0" w:firstLine="709"/>
        <w:jc w:val="both"/>
        <w:rPr>
          <w:rFonts w:ascii="Times New Roman" w:hAnsi="Times New Roman"/>
        </w:rPr>
      </w:pPr>
      <w:r w:rsidRPr="007D1DA1">
        <w:rPr>
          <w:rFonts w:ascii="Times New Roman" w:hAnsi="Times New Roman"/>
        </w:rPr>
        <w:t>сотрудничеству с социальными партнерами, нормативному,</w:t>
      </w:r>
      <w:r>
        <w:rPr>
          <w:rFonts w:ascii="Times New Roman" w:hAnsi="Times New Roman"/>
        </w:rPr>
        <w:t xml:space="preserve"> </w:t>
      </w:r>
      <w:r w:rsidRPr="007D1DA1">
        <w:rPr>
          <w:rFonts w:ascii="Times New Roman" w:hAnsi="Times New Roman"/>
        </w:rPr>
        <w:t>методическому обеспечению воспитательной деятельности.</w:t>
      </w:r>
    </w:p>
    <w:p w14:paraId="3682E02E" w14:textId="77777777" w:rsidR="00645953" w:rsidRPr="004C126F" w:rsidRDefault="00645953" w:rsidP="00645953">
      <w:pPr>
        <w:spacing w:after="160" w:line="259" w:lineRule="auto"/>
        <w:ind w:firstLine="709"/>
        <w:rPr>
          <w:rFonts w:ascii="Times New Roman" w:hAnsi="Times New Roman"/>
          <w:color w:val="FF0000"/>
        </w:rPr>
      </w:pPr>
      <w:r w:rsidRPr="007D1DA1">
        <w:rPr>
          <w:rFonts w:ascii="Times New Roman" w:hAnsi="Times New Roman"/>
        </w:rPr>
        <w:t xml:space="preserve">Нормативно- методическое обеспечение представлен на официальном сайте МБОУ </w:t>
      </w:r>
      <w:r>
        <w:rPr>
          <w:rFonts w:ascii="Times New Roman" w:hAnsi="Times New Roman"/>
        </w:rPr>
        <w:t>Старочеркасской СОШ</w:t>
      </w:r>
      <w:r w:rsidRPr="007D1DA1">
        <w:rPr>
          <w:rFonts w:ascii="Times New Roman" w:hAnsi="Times New Roman"/>
        </w:rPr>
        <w:t>:</w:t>
      </w:r>
      <w:r>
        <w:rPr>
          <w:rFonts w:ascii="Times New Roman" w:hAnsi="Times New Roman"/>
        </w:rPr>
        <w:br/>
        <w:t xml:space="preserve"> </w:t>
      </w:r>
    </w:p>
    <w:p w14:paraId="55DF18EE" w14:textId="77777777" w:rsidR="00645953" w:rsidRDefault="00645953" w:rsidP="00645953">
      <w:pPr>
        <w:spacing w:after="160" w:line="259" w:lineRule="auto"/>
        <w:rPr>
          <w:rFonts w:ascii="Times New Roman" w:hAnsi="Times New Roman"/>
        </w:rPr>
      </w:pPr>
    </w:p>
    <w:p w14:paraId="6ACC4297" w14:textId="77777777" w:rsidR="00645953" w:rsidRDefault="00645953" w:rsidP="00645953">
      <w:pPr>
        <w:pStyle w:val="1"/>
        <w:jc w:val="both"/>
        <w:rPr>
          <w:rFonts w:ascii="Times New Roman" w:hAnsi="Times New Roman"/>
          <w:b/>
          <w:color w:val="auto"/>
          <w:sz w:val="28"/>
        </w:rPr>
      </w:pPr>
      <w:bookmarkStart w:id="53" w:name="_Toc145037906"/>
      <w:r>
        <w:rPr>
          <w:rFonts w:ascii="Times New Roman" w:hAnsi="Times New Roman"/>
          <w:b/>
          <w:color w:val="auto"/>
          <w:sz w:val="28"/>
        </w:rPr>
        <w:t xml:space="preserve">3.3. </w:t>
      </w:r>
      <w:r w:rsidRPr="007D1DA1">
        <w:rPr>
          <w:rFonts w:ascii="Times New Roman" w:hAnsi="Times New Roman"/>
          <w:b/>
          <w:color w:val="auto"/>
          <w:sz w:val="28"/>
        </w:rPr>
        <w:t>Требования к условиям работы с обучающимися с особыми образовательными потребностями.</w:t>
      </w:r>
      <w:bookmarkEnd w:id="53"/>
    </w:p>
    <w:p w14:paraId="39239CC8" w14:textId="77777777" w:rsidR="00645953" w:rsidRDefault="00645953" w:rsidP="00645953"/>
    <w:p w14:paraId="26427D4C" w14:textId="77777777" w:rsidR="00645953" w:rsidRDefault="00645953" w:rsidP="00645953">
      <w:pPr>
        <w:ind w:firstLine="709"/>
        <w:jc w:val="both"/>
        <w:rPr>
          <w:rFonts w:ascii="Times New Roman" w:hAnsi="Times New Roman"/>
        </w:rPr>
      </w:pPr>
      <w:r w:rsidRPr="007D1DA1">
        <w:rPr>
          <w:rFonts w:ascii="Times New Roman" w:hAnsi="Times New Roman"/>
        </w:rPr>
        <w:t xml:space="preserve">В настоящее время в ОО получает образование </w:t>
      </w:r>
      <w:r w:rsidRPr="003D5A8C">
        <w:rPr>
          <w:rFonts w:ascii="Times New Roman" w:hAnsi="Times New Roman"/>
        </w:rPr>
        <w:t>примерно 5% детей с ОВЗ и детей</w:t>
      </w:r>
      <w:r w:rsidRPr="007D1DA1">
        <w:rPr>
          <w:rFonts w:ascii="Times New Roman" w:hAnsi="Times New Roman"/>
        </w:rPr>
        <w:t xml:space="preserve"> инвалидов во всех уровнях образования. Дети ОВЗ и инвалиды получают образование, на равных, со всеми школьниками, создана благоприятная доброжелательная среда. Эти дети находятся под пристальным контролем классных </w:t>
      </w:r>
      <w:r>
        <w:rPr>
          <w:rFonts w:ascii="Times New Roman" w:hAnsi="Times New Roman"/>
        </w:rPr>
        <w:t xml:space="preserve"> руководителей</w:t>
      </w:r>
      <w:r w:rsidRPr="007D1DA1">
        <w:rPr>
          <w:rFonts w:ascii="Times New Roman" w:hAnsi="Times New Roman"/>
        </w:rPr>
        <w:t xml:space="preserve"> и социально-психологической службы. Они имеют возможность участвовать в различных формах жизни детского сообщества: в работе органов самоуправления, волонтерского отряда, участвовать в конкурсных мероприятиях онлайн и офлайн, в школьных праздниках. Обеспечивается возможность их участия в жизни класса, школы, событиях группы. Таким образом, формируется их личностный опыт, развивается самооценка и уверенность в своих силах, опыт работы в команде, развивает активность и ответственность каждого обучающегося в социальной ситуации его развития. </w:t>
      </w:r>
    </w:p>
    <w:p w14:paraId="5FCDA1E0" w14:textId="77777777" w:rsidR="00645953" w:rsidRDefault="00645953" w:rsidP="00645953">
      <w:pPr>
        <w:ind w:firstLine="709"/>
        <w:jc w:val="both"/>
        <w:rPr>
          <w:rFonts w:ascii="Times New Roman" w:hAnsi="Times New Roman"/>
        </w:rPr>
      </w:pPr>
      <w:r w:rsidRPr="007D1DA1">
        <w:rPr>
          <w:rFonts w:ascii="Times New Roman" w:hAnsi="Times New Roman"/>
        </w:rPr>
        <w:t xml:space="preserve">Особыми задачами воспитания обучающихся с особыми образовательными потребностями являются: </w:t>
      </w:r>
    </w:p>
    <w:p w14:paraId="6EC80356" w14:textId="77777777" w:rsidR="00645953" w:rsidRDefault="00645953" w:rsidP="008F47EB">
      <w:pPr>
        <w:pStyle w:val="afb"/>
        <w:widowControl/>
        <w:numPr>
          <w:ilvl w:val="0"/>
          <w:numId w:val="211"/>
        </w:numPr>
        <w:spacing w:line="276" w:lineRule="auto"/>
        <w:ind w:left="0" w:firstLine="709"/>
        <w:jc w:val="both"/>
        <w:rPr>
          <w:rFonts w:ascii="Times New Roman" w:hAnsi="Times New Roman"/>
        </w:rPr>
      </w:pPr>
      <w:r w:rsidRPr="007D1DA1">
        <w:rPr>
          <w:rFonts w:ascii="Times New Roman" w:hAnsi="Times New Roman"/>
        </w:rPr>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14:paraId="0A34E8D7" w14:textId="77777777" w:rsidR="00645953" w:rsidRDefault="00645953" w:rsidP="008F47EB">
      <w:pPr>
        <w:pStyle w:val="afb"/>
        <w:widowControl/>
        <w:numPr>
          <w:ilvl w:val="0"/>
          <w:numId w:val="211"/>
        </w:numPr>
        <w:spacing w:line="276" w:lineRule="auto"/>
        <w:ind w:left="0" w:firstLine="709"/>
        <w:jc w:val="both"/>
        <w:rPr>
          <w:rFonts w:ascii="Times New Roman" w:hAnsi="Times New Roman"/>
        </w:rPr>
      </w:pPr>
      <w:r w:rsidRPr="007D1DA1">
        <w:rPr>
          <w:rFonts w:ascii="Times New Roman" w:hAnsi="Times New Roman"/>
        </w:rPr>
        <w:t>формирование доброжелательного отношения к обучающимся и их семьям со стороны всех участников образовательных отношений;</w:t>
      </w:r>
    </w:p>
    <w:p w14:paraId="2AD5377B" w14:textId="77777777" w:rsidR="00645953" w:rsidRDefault="00645953" w:rsidP="008F47EB">
      <w:pPr>
        <w:pStyle w:val="afb"/>
        <w:widowControl/>
        <w:numPr>
          <w:ilvl w:val="0"/>
          <w:numId w:val="211"/>
        </w:numPr>
        <w:spacing w:line="276" w:lineRule="auto"/>
        <w:ind w:left="0" w:firstLine="709"/>
        <w:jc w:val="both"/>
        <w:rPr>
          <w:rFonts w:ascii="Times New Roman" w:hAnsi="Times New Roman"/>
        </w:rPr>
      </w:pPr>
      <w:r w:rsidRPr="007D1DA1">
        <w:rPr>
          <w:rFonts w:ascii="Times New Roman" w:hAnsi="Times New Roman"/>
        </w:rPr>
        <w:t>построение воспитательной деятельности с учётом индивидуальных особенностей и возможностей каждого обучающегося;</w:t>
      </w:r>
    </w:p>
    <w:p w14:paraId="50BE2613" w14:textId="77777777" w:rsidR="00645953" w:rsidRDefault="00645953" w:rsidP="008F47EB">
      <w:pPr>
        <w:pStyle w:val="afb"/>
        <w:widowControl/>
        <w:numPr>
          <w:ilvl w:val="0"/>
          <w:numId w:val="211"/>
        </w:numPr>
        <w:spacing w:line="276" w:lineRule="auto"/>
        <w:ind w:left="0" w:firstLine="709"/>
        <w:jc w:val="both"/>
        <w:rPr>
          <w:rFonts w:ascii="Times New Roman" w:hAnsi="Times New Roman"/>
        </w:rPr>
      </w:pPr>
      <w:r w:rsidRPr="007D1DA1">
        <w:rPr>
          <w:rFonts w:ascii="Times New Roman" w:hAnsi="Times New Roman"/>
        </w:rPr>
        <w:t xml:space="preserve">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 </w:t>
      </w:r>
    </w:p>
    <w:p w14:paraId="29C7902E" w14:textId="77777777" w:rsidR="00645953" w:rsidRDefault="00645953" w:rsidP="00645953">
      <w:pPr>
        <w:ind w:firstLine="709"/>
        <w:jc w:val="both"/>
        <w:rPr>
          <w:rFonts w:ascii="Times New Roman" w:hAnsi="Times New Roman"/>
        </w:rPr>
      </w:pPr>
      <w:r w:rsidRPr="007D1DA1">
        <w:rPr>
          <w:rFonts w:ascii="Times New Roman" w:hAnsi="Times New Roman"/>
        </w:rPr>
        <w:t>При организации воспитания обучающихся с особыми образовательными потребностями необходимо ориентироваться на:</w:t>
      </w:r>
    </w:p>
    <w:p w14:paraId="67F2F00D" w14:textId="77777777" w:rsidR="00645953" w:rsidRDefault="00645953" w:rsidP="008F47EB">
      <w:pPr>
        <w:pStyle w:val="afb"/>
        <w:widowControl/>
        <w:numPr>
          <w:ilvl w:val="0"/>
          <w:numId w:val="212"/>
        </w:numPr>
        <w:spacing w:line="276" w:lineRule="auto"/>
        <w:ind w:left="0" w:firstLine="709"/>
        <w:jc w:val="both"/>
        <w:rPr>
          <w:rFonts w:ascii="Times New Roman" w:hAnsi="Times New Roman"/>
        </w:rPr>
      </w:pPr>
      <w:r w:rsidRPr="007D1DA1">
        <w:rPr>
          <w:rFonts w:ascii="Times New Roman" w:hAnsi="Times New Roman"/>
        </w:rPr>
        <w:t>формирование личности ребёнка с особыми образовательными потребностями с использованием соответствующих возрасту и физическому и (или) психическому состоянию методов воспитания;</w:t>
      </w:r>
    </w:p>
    <w:p w14:paraId="6DF01D87" w14:textId="77777777" w:rsidR="00645953" w:rsidRDefault="00645953" w:rsidP="008F47EB">
      <w:pPr>
        <w:pStyle w:val="afb"/>
        <w:widowControl/>
        <w:numPr>
          <w:ilvl w:val="0"/>
          <w:numId w:val="212"/>
        </w:numPr>
        <w:spacing w:line="276" w:lineRule="auto"/>
        <w:ind w:left="0" w:firstLine="709"/>
        <w:jc w:val="both"/>
        <w:rPr>
          <w:rFonts w:ascii="Times New Roman" w:hAnsi="Times New Roman"/>
        </w:rPr>
      </w:pPr>
      <w:r w:rsidRPr="007D1DA1">
        <w:rPr>
          <w:rFonts w:ascii="Times New Roman" w:hAnsi="Times New Roman"/>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вспомогательных средств и педагогических приёмов, организацией совместных форм работы воспитателей, педагогов-психологов, учителей-логопедов, учителей-дефектологов.</w:t>
      </w:r>
    </w:p>
    <w:p w14:paraId="2FA9B915" w14:textId="77777777" w:rsidR="00645953" w:rsidRDefault="00645953" w:rsidP="00645953">
      <w:pPr>
        <w:jc w:val="both"/>
        <w:rPr>
          <w:rFonts w:ascii="Times New Roman" w:hAnsi="Times New Roman"/>
        </w:rPr>
      </w:pPr>
    </w:p>
    <w:p w14:paraId="1D2E29FB" w14:textId="77777777" w:rsidR="00645953" w:rsidRPr="007D1DA1" w:rsidRDefault="00645953" w:rsidP="00645953">
      <w:pPr>
        <w:jc w:val="both"/>
        <w:rPr>
          <w:rFonts w:ascii="Times New Roman" w:hAnsi="Times New Roman"/>
        </w:rPr>
      </w:pPr>
    </w:p>
    <w:p w14:paraId="0F0D4360" w14:textId="77777777" w:rsidR="00645953" w:rsidRDefault="00645953" w:rsidP="00645953">
      <w:pPr>
        <w:pStyle w:val="1"/>
        <w:jc w:val="both"/>
        <w:rPr>
          <w:rFonts w:ascii="Times New Roman" w:hAnsi="Times New Roman"/>
          <w:b/>
          <w:color w:val="auto"/>
          <w:sz w:val="28"/>
        </w:rPr>
      </w:pPr>
      <w:bookmarkStart w:id="54" w:name="_Toc145037907"/>
      <w:r>
        <w:rPr>
          <w:rFonts w:ascii="Times New Roman" w:hAnsi="Times New Roman"/>
          <w:b/>
          <w:color w:val="auto"/>
          <w:sz w:val="28"/>
        </w:rPr>
        <w:lastRenderedPageBreak/>
        <w:t xml:space="preserve">3.4. </w:t>
      </w:r>
      <w:r w:rsidRPr="007D1DA1">
        <w:rPr>
          <w:rFonts w:ascii="Times New Roman" w:hAnsi="Times New Roman"/>
          <w:b/>
          <w:color w:val="auto"/>
          <w:sz w:val="28"/>
        </w:rPr>
        <w:t>Система поощрения социальной успешности и проявлений активной жизненной позиции обучающихся.</w:t>
      </w:r>
      <w:bookmarkEnd w:id="54"/>
    </w:p>
    <w:p w14:paraId="0ADE6E67" w14:textId="77777777" w:rsidR="00645953" w:rsidRDefault="00645953" w:rsidP="00645953"/>
    <w:p w14:paraId="123E258F" w14:textId="77777777" w:rsidR="00645953" w:rsidRPr="007D1DA1" w:rsidRDefault="00645953" w:rsidP="00645953">
      <w:pPr>
        <w:ind w:firstLine="709"/>
        <w:jc w:val="both"/>
        <w:rPr>
          <w:rFonts w:ascii="Times New Roman" w:hAnsi="Times New Roman"/>
        </w:rPr>
      </w:pPr>
      <w:r w:rsidRPr="007D1DA1">
        <w:rPr>
          <w:rFonts w:ascii="Times New Roman" w:hAnsi="Times New Roman"/>
        </w:rPr>
        <w:t xml:space="preserve">Система поощрения проявлений активной жизненной позиции и социальной успешности обучающихся МБОУ </w:t>
      </w:r>
      <w:r>
        <w:rPr>
          <w:rFonts w:ascii="Times New Roman" w:hAnsi="Times New Roman"/>
        </w:rPr>
        <w:t>Старочеркасской СОШ</w:t>
      </w:r>
      <w:r w:rsidRPr="007D1DA1">
        <w:rPr>
          <w:rFonts w:ascii="Times New Roman" w:hAnsi="Times New Roman"/>
        </w:rPr>
        <w:t xml:space="preserve"> способствует формированию у обучающихся ориентации на активную жизненную позицию, инициативность, максимально вовлекает их в совместную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14:paraId="7533A501" w14:textId="77777777" w:rsidR="00645953" w:rsidRPr="007D1DA1" w:rsidRDefault="00645953" w:rsidP="008F47EB">
      <w:pPr>
        <w:pStyle w:val="afb"/>
        <w:widowControl/>
        <w:numPr>
          <w:ilvl w:val="0"/>
          <w:numId w:val="213"/>
        </w:numPr>
        <w:spacing w:after="200" w:line="276" w:lineRule="auto"/>
        <w:ind w:left="0" w:firstLine="709"/>
        <w:jc w:val="both"/>
        <w:rPr>
          <w:rFonts w:ascii="Times New Roman" w:hAnsi="Times New Roman"/>
        </w:rPr>
      </w:pPr>
      <w:r w:rsidRPr="007D1DA1">
        <w:rPr>
          <w:rFonts w:ascii="Times New Roman" w:hAnsi="Times New Roman"/>
        </w:rPr>
        <w:t>публичности, открытости поощрений (информирование всех обучающихся о награждении, проведение награждений в присутствии значительного числа обучающихся);</w:t>
      </w:r>
    </w:p>
    <w:p w14:paraId="594E1132" w14:textId="77777777" w:rsidR="00645953" w:rsidRPr="007D1DA1" w:rsidRDefault="00645953" w:rsidP="008F47EB">
      <w:pPr>
        <w:pStyle w:val="afb"/>
        <w:widowControl/>
        <w:numPr>
          <w:ilvl w:val="0"/>
          <w:numId w:val="213"/>
        </w:numPr>
        <w:spacing w:after="200" w:line="276" w:lineRule="auto"/>
        <w:ind w:left="0" w:firstLine="709"/>
        <w:jc w:val="both"/>
        <w:rPr>
          <w:rFonts w:ascii="Times New Roman" w:hAnsi="Times New Roman"/>
        </w:rPr>
      </w:pPr>
      <w:r w:rsidRPr="007D1DA1">
        <w:rPr>
          <w:rFonts w:ascii="Times New Roman" w:hAnsi="Times New Roman"/>
        </w:rPr>
        <w:t>соответствия артефактов и процедур награждения укладу жизни школы, качеству воспитывающей среды, специфической символике, выработанной и существующей в укладе школы;</w:t>
      </w:r>
    </w:p>
    <w:p w14:paraId="22F6927E" w14:textId="77777777" w:rsidR="00645953" w:rsidRPr="007D1DA1" w:rsidRDefault="00645953" w:rsidP="008F47EB">
      <w:pPr>
        <w:pStyle w:val="afb"/>
        <w:widowControl/>
        <w:numPr>
          <w:ilvl w:val="0"/>
          <w:numId w:val="213"/>
        </w:numPr>
        <w:spacing w:after="200" w:line="276" w:lineRule="auto"/>
        <w:ind w:left="0" w:firstLine="709"/>
        <w:jc w:val="both"/>
        <w:rPr>
          <w:rFonts w:ascii="Times New Roman" w:hAnsi="Times New Roman"/>
        </w:rPr>
      </w:pPr>
      <w:r w:rsidRPr="007D1DA1">
        <w:rPr>
          <w:rFonts w:ascii="Times New Roman" w:hAnsi="Times New Roman"/>
        </w:rPr>
        <w:t>прозрачности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w:t>
      </w:r>
    </w:p>
    <w:p w14:paraId="685EB1C1" w14:textId="77777777" w:rsidR="00645953" w:rsidRPr="007D1DA1" w:rsidRDefault="00645953" w:rsidP="008F47EB">
      <w:pPr>
        <w:pStyle w:val="afb"/>
        <w:widowControl/>
        <w:numPr>
          <w:ilvl w:val="0"/>
          <w:numId w:val="213"/>
        </w:numPr>
        <w:spacing w:after="200" w:line="276" w:lineRule="auto"/>
        <w:ind w:left="0" w:firstLine="709"/>
        <w:jc w:val="both"/>
        <w:rPr>
          <w:rFonts w:ascii="Times New Roman" w:hAnsi="Times New Roman"/>
        </w:rPr>
      </w:pPr>
      <w:r w:rsidRPr="007D1DA1">
        <w:rPr>
          <w:rFonts w:ascii="Times New Roman" w:hAnsi="Times New Roman"/>
        </w:rPr>
        <w:t>регулирования частоты награждений (недопущение избыточности в поощрениях, чрезмерно большие группы поощряемых и т. п.);</w:t>
      </w:r>
    </w:p>
    <w:p w14:paraId="13D62BFB" w14:textId="77777777" w:rsidR="00645953" w:rsidRPr="007D1DA1" w:rsidRDefault="00645953" w:rsidP="008F47EB">
      <w:pPr>
        <w:pStyle w:val="afb"/>
        <w:widowControl/>
        <w:numPr>
          <w:ilvl w:val="0"/>
          <w:numId w:val="213"/>
        </w:numPr>
        <w:spacing w:after="200" w:line="276" w:lineRule="auto"/>
        <w:ind w:left="0" w:firstLine="709"/>
        <w:jc w:val="both"/>
        <w:rPr>
          <w:rFonts w:ascii="Times New Roman" w:hAnsi="Times New Roman"/>
        </w:rPr>
      </w:pPr>
      <w:r w:rsidRPr="007D1DA1">
        <w:rPr>
          <w:rFonts w:ascii="Times New Roman" w:hAnsi="Times New Roman"/>
        </w:rPr>
        <w:t>сочетания индивидуального и коллективного поощрения (использование индивидуальных и коллективных наград даёт возможность стимулировать как индивидуальную, так и коллективную активность обучающихся, преодолевать межличностные противоречия между обучающимися, получившими и не получившими награду);</w:t>
      </w:r>
    </w:p>
    <w:p w14:paraId="1A62011F" w14:textId="77777777" w:rsidR="00645953" w:rsidRPr="007D1DA1" w:rsidRDefault="00645953" w:rsidP="008F47EB">
      <w:pPr>
        <w:pStyle w:val="afb"/>
        <w:widowControl/>
        <w:numPr>
          <w:ilvl w:val="0"/>
          <w:numId w:val="213"/>
        </w:numPr>
        <w:spacing w:after="200" w:line="276" w:lineRule="auto"/>
        <w:ind w:left="0" w:firstLine="709"/>
        <w:jc w:val="both"/>
        <w:rPr>
          <w:rFonts w:ascii="Times New Roman" w:hAnsi="Times New Roman"/>
        </w:rPr>
      </w:pPr>
      <w:r w:rsidRPr="007D1DA1">
        <w:rPr>
          <w:rFonts w:ascii="Times New Roman" w:hAnsi="Times New Roman"/>
        </w:rP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учётом наличия ученического самоуправления), сторонние организации, их статусных представителей;</w:t>
      </w:r>
    </w:p>
    <w:p w14:paraId="3CD1B9EF" w14:textId="77777777" w:rsidR="00645953" w:rsidRPr="007D1DA1" w:rsidRDefault="00645953" w:rsidP="008F47EB">
      <w:pPr>
        <w:pStyle w:val="afb"/>
        <w:widowControl/>
        <w:numPr>
          <w:ilvl w:val="0"/>
          <w:numId w:val="213"/>
        </w:numPr>
        <w:spacing w:after="200" w:line="276" w:lineRule="auto"/>
        <w:ind w:left="0" w:firstLine="709"/>
        <w:jc w:val="both"/>
        <w:rPr>
          <w:rFonts w:ascii="Times New Roman" w:hAnsi="Times New Roman"/>
        </w:rPr>
      </w:pPr>
      <w:r w:rsidRPr="007D1DA1">
        <w:rPr>
          <w:rFonts w:ascii="Times New Roman" w:hAnsi="Times New Roman"/>
        </w:rPr>
        <w:t>дифференцированности поощрений (наличие уровней и типов наград позволяет продлить стимулирующее действие системы поощрения).</w:t>
      </w:r>
    </w:p>
    <w:p w14:paraId="54D6DE17" w14:textId="77777777" w:rsidR="00645953" w:rsidRDefault="00645953" w:rsidP="00645953">
      <w:pPr>
        <w:ind w:firstLine="709"/>
        <w:jc w:val="both"/>
        <w:rPr>
          <w:rFonts w:ascii="Times New Roman" w:hAnsi="Times New Roman"/>
        </w:rPr>
      </w:pPr>
      <w:r w:rsidRPr="007D1DA1">
        <w:rPr>
          <w:rFonts w:ascii="Times New Roman" w:hAnsi="Times New Roman"/>
        </w:rPr>
        <w:t>Формы поощрения проявлений активной жизненной позиции обучающихся и социальной успешности: индивидуальные и групповые.</w:t>
      </w:r>
    </w:p>
    <w:p w14:paraId="5212F125" w14:textId="77777777" w:rsidR="00645953" w:rsidRPr="007D1DA1" w:rsidRDefault="00645953" w:rsidP="00645953">
      <w:pPr>
        <w:ind w:firstLine="709"/>
        <w:jc w:val="both"/>
        <w:rPr>
          <w:rFonts w:ascii="Times New Roman" w:hAnsi="Times New Roman"/>
        </w:rPr>
      </w:pPr>
    </w:p>
    <w:p w14:paraId="3BB9FBA6" w14:textId="77777777" w:rsidR="00645953" w:rsidRDefault="00645953" w:rsidP="00645953">
      <w:pPr>
        <w:pStyle w:val="1"/>
        <w:jc w:val="both"/>
        <w:rPr>
          <w:rFonts w:ascii="Times New Roman" w:hAnsi="Times New Roman"/>
          <w:b/>
          <w:color w:val="auto"/>
          <w:sz w:val="28"/>
        </w:rPr>
      </w:pPr>
      <w:bookmarkStart w:id="55" w:name="_Toc145037908"/>
      <w:r>
        <w:rPr>
          <w:rFonts w:ascii="Times New Roman" w:hAnsi="Times New Roman"/>
          <w:b/>
          <w:color w:val="auto"/>
          <w:sz w:val="28"/>
        </w:rPr>
        <w:t xml:space="preserve">3.5. </w:t>
      </w:r>
      <w:r w:rsidRPr="007D1DA1">
        <w:rPr>
          <w:rFonts w:ascii="Times New Roman" w:hAnsi="Times New Roman"/>
          <w:b/>
          <w:color w:val="auto"/>
          <w:sz w:val="28"/>
        </w:rPr>
        <w:t>Анализ воспитательного процесса.</w:t>
      </w:r>
      <w:bookmarkEnd w:id="55"/>
    </w:p>
    <w:p w14:paraId="68F7D5A9" w14:textId="77777777" w:rsidR="00645953" w:rsidRDefault="00645953" w:rsidP="00645953">
      <w:pPr>
        <w:spacing w:after="160" w:line="259" w:lineRule="auto"/>
        <w:rPr>
          <w:rFonts w:ascii="Times New Roman" w:hAnsi="Times New Roman"/>
        </w:rPr>
      </w:pPr>
    </w:p>
    <w:p w14:paraId="06CCA3BE" w14:textId="77777777" w:rsidR="00645953" w:rsidRPr="007D1DA1" w:rsidRDefault="00645953" w:rsidP="00645953">
      <w:pPr>
        <w:shd w:val="clear" w:color="auto" w:fill="FFFFFF"/>
        <w:spacing w:line="360" w:lineRule="auto"/>
        <w:ind w:firstLine="709"/>
        <w:jc w:val="both"/>
        <w:rPr>
          <w:rFonts w:ascii="Times New Roman" w:eastAsia="Times New Roman" w:hAnsi="Times New Roman"/>
          <w:bCs/>
          <w:kern w:val="24"/>
          <w:position w:val="1"/>
        </w:rPr>
      </w:pPr>
      <w:r w:rsidRPr="007D1DA1">
        <w:rPr>
          <w:rFonts w:ascii="Times New Roman" w:eastAsia="Times New Roman" w:hAnsi="Times New Roman"/>
          <w:b/>
          <w:bCs/>
          <w:kern w:val="24"/>
          <w:position w:val="1"/>
        </w:rPr>
        <w:t>1. Годовой отчет заместителя директора</w:t>
      </w:r>
      <w:r w:rsidRPr="007D1DA1">
        <w:rPr>
          <w:rFonts w:ascii="Times New Roman" w:eastAsia="Times New Roman" w:hAnsi="Times New Roman"/>
          <w:bCs/>
          <w:kern w:val="24"/>
          <w:position w:val="1"/>
        </w:rPr>
        <w:t xml:space="preserve"> о выполнении Календарного плана воспитательной работы на основе инвариантных и вариативных модулей. Отчет строится на концентрации реализации каждого модуля школьной воспитательной системы:</w:t>
      </w:r>
    </w:p>
    <w:p w14:paraId="73B26059" w14:textId="77777777" w:rsidR="00645953" w:rsidRPr="007D1DA1" w:rsidRDefault="00645953" w:rsidP="008F47EB">
      <w:pPr>
        <w:widowControl/>
        <w:numPr>
          <w:ilvl w:val="0"/>
          <w:numId w:val="214"/>
        </w:numPr>
        <w:shd w:val="clear" w:color="auto" w:fill="FFFFFF"/>
        <w:spacing w:line="360" w:lineRule="auto"/>
        <w:ind w:left="0"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Наименование модуля</w:t>
      </w:r>
    </w:p>
    <w:p w14:paraId="1D273C9B" w14:textId="77777777" w:rsidR="00645953" w:rsidRPr="007D1DA1" w:rsidRDefault="00645953" w:rsidP="008F47EB">
      <w:pPr>
        <w:widowControl/>
        <w:numPr>
          <w:ilvl w:val="0"/>
          <w:numId w:val="214"/>
        </w:numPr>
        <w:shd w:val="clear" w:color="auto" w:fill="FFFFFF"/>
        <w:spacing w:line="360" w:lineRule="auto"/>
        <w:ind w:left="0"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Главные события данного направления</w:t>
      </w:r>
    </w:p>
    <w:p w14:paraId="054CCCF8" w14:textId="77777777" w:rsidR="00645953" w:rsidRPr="007D1DA1" w:rsidRDefault="00645953" w:rsidP="008F47EB">
      <w:pPr>
        <w:widowControl/>
        <w:numPr>
          <w:ilvl w:val="0"/>
          <w:numId w:val="214"/>
        </w:numPr>
        <w:shd w:val="clear" w:color="auto" w:fill="FFFFFF"/>
        <w:spacing w:line="360" w:lineRule="auto"/>
        <w:ind w:left="0"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Уровень активности участников</w:t>
      </w:r>
    </w:p>
    <w:p w14:paraId="6E600495" w14:textId="77777777" w:rsidR="00645953" w:rsidRPr="007D1DA1" w:rsidRDefault="00645953" w:rsidP="008F47EB">
      <w:pPr>
        <w:widowControl/>
        <w:numPr>
          <w:ilvl w:val="0"/>
          <w:numId w:val="214"/>
        </w:numPr>
        <w:shd w:val="clear" w:color="auto" w:fill="FFFFFF"/>
        <w:spacing w:line="360" w:lineRule="auto"/>
        <w:ind w:left="0"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Итоговое обобщение через отзывы участников, выводы классных руководителей.</w:t>
      </w:r>
    </w:p>
    <w:p w14:paraId="749CB4B2" w14:textId="77777777" w:rsidR="00645953" w:rsidRPr="007D1DA1" w:rsidRDefault="00645953" w:rsidP="00645953">
      <w:pPr>
        <w:shd w:val="clear" w:color="auto" w:fill="FFFFFF"/>
        <w:spacing w:line="360" w:lineRule="auto"/>
        <w:ind w:firstLine="709"/>
        <w:jc w:val="both"/>
        <w:rPr>
          <w:rFonts w:ascii="Times New Roman" w:eastAsia="Times New Roman" w:hAnsi="Times New Roman"/>
          <w:bCs/>
          <w:kern w:val="24"/>
          <w:position w:val="1"/>
        </w:rPr>
      </w:pPr>
      <w:r w:rsidRPr="007D1DA1">
        <w:rPr>
          <w:rFonts w:ascii="Times New Roman" w:eastAsia="Times New Roman" w:hAnsi="Times New Roman"/>
          <w:b/>
          <w:bCs/>
          <w:kern w:val="24"/>
          <w:position w:val="1"/>
        </w:rPr>
        <w:t>2. Решения методического объединения</w:t>
      </w:r>
      <w:r w:rsidRPr="007D1DA1">
        <w:rPr>
          <w:rFonts w:ascii="Times New Roman" w:eastAsia="Times New Roman" w:hAnsi="Times New Roman"/>
          <w:bCs/>
          <w:kern w:val="24"/>
          <w:position w:val="1"/>
        </w:rPr>
        <w:t xml:space="preserve"> классных руководителей:</w:t>
      </w:r>
    </w:p>
    <w:p w14:paraId="3ACD1882" w14:textId="77777777" w:rsidR="00645953" w:rsidRPr="007D1DA1" w:rsidRDefault="00645953" w:rsidP="008F47EB">
      <w:pPr>
        <w:widowControl/>
        <w:numPr>
          <w:ilvl w:val="0"/>
          <w:numId w:val="214"/>
        </w:numPr>
        <w:shd w:val="clear" w:color="auto" w:fill="FFFFFF"/>
        <w:spacing w:line="360" w:lineRule="auto"/>
        <w:ind w:left="0"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Динамика личностного развития учащихся на основе педагогического наблюдения</w:t>
      </w:r>
    </w:p>
    <w:p w14:paraId="69321934" w14:textId="77777777" w:rsidR="00645953" w:rsidRPr="007D1DA1" w:rsidRDefault="00645953" w:rsidP="008F47EB">
      <w:pPr>
        <w:widowControl/>
        <w:numPr>
          <w:ilvl w:val="0"/>
          <w:numId w:val="214"/>
        </w:numPr>
        <w:shd w:val="clear" w:color="auto" w:fill="FFFFFF"/>
        <w:spacing w:line="360" w:lineRule="auto"/>
        <w:ind w:left="0"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Отбор результативных воспитательных мероприятий и событий</w:t>
      </w:r>
    </w:p>
    <w:p w14:paraId="41FDC1E6" w14:textId="77777777" w:rsidR="00645953" w:rsidRPr="007D1DA1" w:rsidRDefault="00645953" w:rsidP="008F47EB">
      <w:pPr>
        <w:widowControl/>
        <w:numPr>
          <w:ilvl w:val="0"/>
          <w:numId w:val="214"/>
        </w:numPr>
        <w:shd w:val="clear" w:color="auto" w:fill="FFFFFF"/>
        <w:spacing w:line="360" w:lineRule="auto"/>
        <w:ind w:left="0"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Аналитические выводы о концентрации воспитательной работы на модулях</w:t>
      </w:r>
    </w:p>
    <w:p w14:paraId="3F045E82" w14:textId="77777777" w:rsidR="00645953" w:rsidRPr="007D1DA1" w:rsidRDefault="00645953" w:rsidP="008F47EB">
      <w:pPr>
        <w:widowControl/>
        <w:numPr>
          <w:ilvl w:val="0"/>
          <w:numId w:val="214"/>
        </w:numPr>
        <w:shd w:val="clear" w:color="auto" w:fill="FFFFFF"/>
        <w:spacing w:line="360" w:lineRule="auto"/>
        <w:ind w:left="0"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lastRenderedPageBreak/>
        <w:t>Формулирование проблем в школьной системе воспитания школьников</w:t>
      </w:r>
    </w:p>
    <w:p w14:paraId="25AA85C8" w14:textId="77777777" w:rsidR="00645953" w:rsidRPr="007D1DA1" w:rsidRDefault="00645953" w:rsidP="00645953">
      <w:pPr>
        <w:shd w:val="clear" w:color="auto" w:fill="FFFFFF"/>
        <w:spacing w:line="360" w:lineRule="auto"/>
        <w:ind w:left="720" w:firstLine="709"/>
        <w:jc w:val="both"/>
        <w:rPr>
          <w:rFonts w:ascii="Times New Roman" w:eastAsia="Times New Roman" w:hAnsi="Times New Roman"/>
          <w:bCs/>
          <w:kern w:val="24"/>
          <w:position w:val="1"/>
        </w:rPr>
      </w:pPr>
    </w:p>
    <w:p w14:paraId="19DB1A5B" w14:textId="77777777" w:rsidR="00645953" w:rsidRPr="007D1DA1" w:rsidRDefault="00645953" w:rsidP="00645953">
      <w:pPr>
        <w:shd w:val="clear" w:color="auto" w:fill="FFFFFF"/>
        <w:spacing w:line="360" w:lineRule="auto"/>
        <w:ind w:firstLine="709"/>
        <w:jc w:val="both"/>
        <w:rPr>
          <w:rFonts w:ascii="Times New Roman" w:eastAsia="Times New Roman" w:hAnsi="Times New Roman"/>
          <w:bCs/>
          <w:kern w:val="24"/>
          <w:position w:val="1"/>
        </w:rPr>
      </w:pPr>
      <w:r w:rsidRPr="007D1DA1">
        <w:rPr>
          <w:rFonts w:ascii="Times New Roman" w:eastAsia="Times New Roman" w:hAnsi="Times New Roman"/>
          <w:b/>
          <w:bCs/>
          <w:kern w:val="24"/>
          <w:position w:val="1"/>
        </w:rPr>
        <w:t>3. Анализ мониторинговых исследований</w:t>
      </w:r>
      <w:r w:rsidRPr="007D1DA1">
        <w:rPr>
          <w:rFonts w:ascii="Times New Roman" w:eastAsia="Times New Roman" w:hAnsi="Times New Roman"/>
          <w:bCs/>
          <w:kern w:val="24"/>
          <w:position w:val="1"/>
        </w:rPr>
        <w:t xml:space="preserve"> личностных результатов учащихся на основе Автоматизированной программы оценки личностного роста школьников. Проект реализуется в рамках сетевого взаимодействия с ГБУ ДПО «Ростовский институт повышения квалификации и профессиональной переподготовки работников образования».</w:t>
      </w:r>
    </w:p>
    <w:p w14:paraId="058EE097" w14:textId="77777777" w:rsidR="00645953" w:rsidRPr="007D1DA1" w:rsidRDefault="00645953" w:rsidP="00645953">
      <w:pPr>
        <w:shd w:val="clear" w:color="auto" w:fill="FFFFFF"/>
        <w:spacing w:line="360" w:lineRule="auto"/>
        <w:jc w:val="both"/>
        <w:rPr>
          <w:rFonts w:ascii="Times New Roman" w:eastAsia="Times New Roman" w:hAnsi="Times New Roman"/>
          <w:bCs/>
          <w:kern w:val="24"/>
          <w:position w:val="1"/>
        </w:rPr>
      </w:pPr>
    </w:p>
    <w:tbl>
      <w:tblPr>
        <w:tblW w:w="49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593"/>
        <w:gridCol w:w="2539"/>
      </w:tblGrid>
      <w:tr w:rsidR="00645953" w:rsidRPr="007D1DA1" w14:paraId="563DBF5D" w14:textId="77777777" w:rsidTr="00DF1D1F">
        <w:trPr>
          <w:trHeight w:val="300"/>
          <w:jc w:val="center"/>
        </w:trPr>
        <w:tc>
          <w:tcPr>
            <w:tcW w:w="7029" w:type="dxa"/>
            <w:tcBorders>
              <w:top w:val="single" w:sz="4" w:space="0" w:color="000000"/>
              <w:left w:val="single" w:sz="4" w:space="0" w:color="000000"/>
              <w:bottom w:val="single" w:sz="4" w:space="0" w:color="000000"/>
              <w:right w:val="single" w:sz="4" w:space="0" w:color="000000"/>
            </w:tcBorders>
            <w:vAlign w:val="center"/>
            <w:hideMark/>
          </w:tcPr>
          <w:p w14:paraId="554AB7ED" w14:textId="77777777" w:rsidR="00645953" w:rsidRPr="007D1DA1" w:rsidRDefault="00645953" w:rsidP="00DF1D1F">
            <w:pPr>
              <w:spacing w:line="360" w:lineRule="auto"/>
              <w:jc w:val="center"/>
              <w:rPr>
                <w:rFonts w:ascii="Times New Roman" w:eastAsia="Times New Roman" w:hAnsi="Times New Roman"/>
                <w:b/>
                <w:bCs/>
                <w:iCs/>
              </w:rPr>
            </w:pPr>
            <w:r w:rsidRPr="007D1DA1">
              <w:rPr>
                <w:rFonts w:ascii="Times New Roman" w:eastAsia="Times New Roman" w:hAnsi="Times New Roman"/>
                <w:b/>
                <w:bCs/>
                <w:iCs/>
              </w:rPr>
              <w:t>Личностные результаты</w:t>
            </w:r>
          </w:p>
        </w:tc>
        <w:tc>
          <w:tcPr>
            <w:tcW w:w="2351" w:type="dxa"/>
            <w:tcBorders>
              <w:top w:val="single" w:sz="4" w:space="0" w:color="000000"/>
              <w:left w:val="single" w:sz="4" w:space="0" w:color="000000"/>
              <w:bottom w:val="single" w:sz="4" w:space="0" w:color="000000"/>
              <w:right w:val="single" w:sz="4" w:space="0" w:color="000000"/>
            </w:tcBorders>
            <w:vAlign w:val="center"/>
            <w:hideMark/>
          </w:tcPr>
          <w:p w14:paraId="2E7EEC58" w14:textId="77777777" w:rsidR="00645953" w:rsidRPr="007D1DA1" w:rsidRDefault="00645953" w:rsidP="00DF1D1F">
            <w:pPr>
              <w:spacing w:line="360" w:lineRule="auto"/>
              <w:jc w:val="center"/>
              <w:rPr>
                <w:rFonts w:ascii="Times New Roman" w:eastAsia="Times New Roman" w:hAnsi="Times New Roman"/>
                <w:b/>
              </w:rPr>
            </w:pPr>
            <w:r w:rsidRPr="007D1DA1">
              <w:rPr>
                <w:rFonts w:ascii="Times New Roman" w:eastAsia="Times New Roman" w:hAnsi="Times New Roman"/>
                <w:b/>
              </w:rPr>
              <w:t>Методики</w:t>
            </w:r>
          </w:p>
        </w:tc>
      </w:tr>
      <w:tr w:rsidR="00645953" w:rsidRPr="007D1DA1" w14:paraId="69E5DF34" w14:textId="77777777" w:rsidTr="00DF1D1F">
        <w:trPr>
          <w:trHeight w:val="1165"/>
          <w:jc w:val="center"/>
        </w:trPr>
        <w:tc>
          <w:tcPr>
            <w:tcW w:w="7029" w:type="dxa"/>
            <w:tcBorders>
              <w:top w:val="single" w:sz="4" w:space="0" w:color="000000"/>
              <w:left w:val="single" w:sz="4" w:space="0" w:color="000000"/>
              <w:bottom w:val="single" w:sz="4" w:space="0" w:color="000000"/>
              <w:right w:val="single" w:sz="4" w:space="0" w:color="000000"/>
            </w:tcBorders>
          </w:tcPr>
          <w:p w14:paraId="19E332FF" w14:textId="77777777" w:rsidR="00645953" w:rsidRPr="007D1DA1" w:rsidRDefault="00645953" w:rsidP="00DF1D1F">
            <w:pPr>
              <w:spacing w:line="360" w:lineRule="auto"/>
              <w:rPr>
                <w:rFonts w:ascii="Times New Roman" w:eastAsia="Times New Roman" w:hAnsi="Times New Roman"/>
                <w:bCs/>
                <w:iCs/>
              </w:rPr>
            </w:pPr>
            <w:r w:rsidRPr="007D1DA1">
              <w:rPr>
                <w:rFonts w:ascii="Times New Roman" w:eastAsia="Times New Roman" w:hAnsi="Times New Roman"/>
                <w:bCs/>
                <w:iCs/>
              </w:rPr>
              <w:t>Воспитание российской гражданской идентичности: патриотизма, уважения к Отечеству, прошлое и настоящее многонационального народа России; воспитание чувства ответственности и долга перед Родиной</w:t>
            </w:r>
          </w:p>
        </w:tc>
        <w:tc>
          <w:tcPr>
            <w:tcW w:w="2351" w:type="dxa"/>
            <w:tcBorders>
              <w:top w:val="single" w:sz="4" w:space="0" w:color="000000"/>
              <w:left w:val="single" w:sz="4" w:space="0" w:color="000000"/>
              <w:bottom w:val="single" w:sz="4" w:space="0" w:color="000000"/>
              <w:right w:val="single" w:sz="4" w:space="0" w:color="000000"/>
            </w:tcBorders>
          </w:tcPr>
          <w:p w14:paraId="3C281CCE" w14:textId="77777777" w:rsidR="00645953" w:rsidRPr="007D1DA1" w:rsidRDefault="00645953" w:rsidP="00DF1D1F">
            <w:pPr>
              <w:spacing w:line="360" w:lineRule="auto"/>
              <w:rPr>
                <w:rFonts w:ascii="Times New Roman" w:eastAsia="Times New Roman" w:hAnsi="Times New Roman"/>
              </w:rPr>
            </w:pPr>
            <w:r w:rsidRPr="007D1DA1">
              <w:rPr>
                <w:rFonts w:ascii="Times New Roman" w:eastAsia="Times New Roman" w:hAnsi="Times New Roman"/>
              </w:rPr>
              <w:t>Диагностика личностного роста</w:t>
            </w:r>
          </w:p>
        </w:tc>
      </w:tr>
      <w:tr w:rsidR="00645953" w:rsidRPr="007D1DA1" w14:paraId="2825FC2E" w14:textId="77777777" w:rsidTr="00DF1D1F">
        <w:trPr>
          <w:trHeight w:val="1044"/>
          <w:jc w:val="center"/>
        </w:trPr>
        <w:tc>
          <w:tcPr>
            <w:tcW w:w="7029" w:type="dxa"/>
            <w:tcBorders>
              <w:top w:val="single" w:sz="4" w:space="0" w:color="000000"/>
              <w:left w:val="single" w:sz="4" w:space="0" w:color="000000"/>
              <w:bottom w:val="single" w:sz="4" w:space="0" w:color="000000"/>
              <w:right w:val="single" w:sz="4" w:space="0" w:color="000000"/>
            </w:tcBorders>
          </w:tcPr>
          <w:p w14:paraId="32B0BBF6" w14:textId="77777777" w:rsidR="00645953" w:rsidRPr="007D1DA1" w:rsidRDefault="00645953" w:rsidP="00DF1D1F">
            <w:pPr>
              <w:spacing w:line="360" w:lineRule="auto"/>
              <w:rPr>
                <w:rFonts w:ascii="Times New Roman" w:eastAsia="Times New Roman" w:hAnsi="Times New Roman"/>
                <w:bCs/>
                <w:iCs/>
              </w:rPr>
            </w:pPr>
            <w:r w:rsidRPr="007D1DA1">
              <w:rPr>
                <w:rFonts w:ascii="Times New Roman" w:eastAsia="Times New Roman" w:hAnsi="Times New Roman"/>
                <w:bCs/>
                <w:iCs/>
              </w:rPr>
              <w:t>Формирование ответственного отношения к учению, готовности и способности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w:t>
            </w:r>
          </w:p>
        </w:tc>
        <w:tc>
          <w:tcPr>
            <w:tcW w:w="2351" w:type="dxa"/>
            <w:tcBorders>
              <w:top w:val="single" w:sz="4" w:space="0" w:color="000000"/>
              <w:left w:val="single" w:sz="4" w:space="0" w:color="000000"/>
              <w:bottom w:val="single" w:sz="4" w:space="0" w:color="000000"/>
              <w:right w:val="single" w:sz="4" w:space="0" w:color="000000"/>
            </w:tcBorders>
          </w:tcPr>
          <w:p w14:paraId="41279FB0" w14:textId="77777777" w:rsidR="00645953" w:rsidRPr="007D1DA1" w:rsidRDefault="00645953" w:rsidP="00DF1D1F">
            <w:pPr>
              <w:spacing w:line="360" w:lineRule="auto"/>
              <w:rPr>
                <w:rFonts w:ascii="Times New Roman" w:eastAsia="Times New Roman" w:hAnsi="Times New Roman"/>
                <w:b/>
              </w:rPr>
            </w:pPr>
            <w:r w:rsidRPr="007D1DA1">
              <w:rPr>
                <w:rFonts w:ascii="Times New Roman" w:eastAsia="Times New Roman" w:hAnsi="Times New Roman"/>
              </w:rPr>
              <w:t>Диагностический тест «Способности школьника»</w:t>
            </w:r>
          </w:p>
        </w:tc>
      </w:tr>
      <w:tr w:rsidR="00645953" w:rsidRPr="007D1DA1" w14:paraId="5E0921DD" w14:textId="77777777" w:rsidTr="00DF1D1F">
        <w:trPr>
          <w:trHeight w:val="1134"/>
          <w:jc w:val="center"/>
        </w:trPr>
        <w:tc>
          <w:tcPr>
            <w:tcW w:w="7029" w:type="dxa"/>
            <w:tcBorders>
              <w:top w:val="single" w:sz="4" w:space="0" w:color="000000"/>
              <w:left w:val="single" w:sz="4" w:space="0" w:color="000000"/>
              <w:bottom w:val="single" w:sz="4" w:space="0" w:color="000000"/>
              <w:right w:val="single" w:sz="4" w:space="0" w:color="000000"/>
            </w:tcBorders>
          </w:tcPr>
          <w:p w14:paraId="54483100" w14:textId="77777777" w:rsidR="00645953" w:rsidRPr="007D1DA1" w:rsidRDefault="00645953" w:rsidP="00DF1D1F">
            <w:pPr>
              <w:spacing w:line="360" w:lineRule="auto"/>
              <w:rPr>
                <w:rFonts w:ascii="Times New Roman" w:eastAsia="Times New Roman" w:hAnsi="Times New Roman"/>
                <w:bCs/>
                <w:iCs/>
              </w:rPr>
            </w:pPr>
            <w:r w:rsidRPr="007D1DA1">
              <w:rPr>
                <w:rFonts w:ascii="Times New Roman" w:eastAsia="Times New Roman" w:hAnsi="Times New Roman"/>
                <w:bCs/>
                <w:iCs/>
              </w:rP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w:t>
            </w:r>
          </w:p>
        </w:tc>
        <w:tc>
          <w:tcPr>
            <w:tcW w:w="2351" w:type="dxa"/>
            <w:tcBorders>
              <w:top w:val="single" w:sz="4" w:space="0" w:color="000000"/>
              <w:left w:val="single" w:sz="4" w:space="0" w:color="000000"/>
              <w:bottom w:val="single" w:sz="4" w:space="0" w:color="000000"/>
              <w:right w:val="single" w:sz="4" w:space="0" w:color="000000"/>
            </w:tcBorders>
          </w:tcPr>
          <w:p w14:paraId="708CA0FE" w14:textId="77777777" w:rsidR="00645953" w:rsidRPr="007D1DA1" w:rsidRDefault="00645953" w:rsidP="00DF1D1F">
            <w:pPr>
              <w:spacing w:line="360" w:lineRule="auto"/>
              <w:rPr>
                <w:rFonts w:ascii="Times New Roman" w:eastAsia="Times New Roman" w:hAnsi="Times New Roman"/>
                <w:b/>
              </w:rPr>
            </w:pPr>
            <w:r w:rsidRPr="007D1DA1">
              <w:rPr>
                <w:rFonts w:ascii="Times New Roman" w:eastAsia="Times New Roman" w:hAnsi="Times New Roman"/>
              </w:rPr>
              <w:t>«Диагностика ценностных ориентаций школьников»</w:t>
            </w:r>
          </w:p>
        </w:tc>
      </w:tr>
      <w:tr w:rsidR="00645953" w:rsidRPr="007D1DA1" w14:paraId="03A76673" w14:textId="77777777" w:rsidTr="00DF1D1F">
        <w:trPr>
          <w:trHeight w:val="701"/>
          <w:jc w:val="center"/>
        </w:trPr>
        <w:tc>
          <w:tcPr>
            <w:tcW w:w="7029" w:type="dxa"/>
            <w:tcBorders>
              <w:top w:val="single" w:sz="4" w:space="0" w:color="000000"/>
              <w:left w:val="single" w:sz="4" w:space="0" w:color="000000"/>
              <w:bottom w:val="single" w:sz="4" w:space="0" w:color="000000"/>
              <w:right w:val="single" w:sz="4" w:space="0" w:color="000000"/>
            </w:tcBorders>
          </w:tcPr>
          <w:p w14:paraId="1F650337" w14:textId="77777777" w:rsidR="00645953" w:rsidRPr="007D1DA1" w:rsidRDefault="00645953" w:rsidP="00DF1D1F">
            <w:pPr>
              <w:spacing w:line="360" w:lineRule="auto"/>
              <w:rPr>
                <w:rFonts w:ascii="Times New Roman" w:eastAsia="Times New Roman" w:hAnsi="Times New Roman"/>
                <w:bCs/>
                <w:iCs/>
              </w:rPr>
            </w:pPr>
            <w:r w:rsidRPr="007D1DA1">
              <w:rPr>
                <w:rFonts w:ascii="Times New Roman" w:eastAsia="Times New Roman" w:hAnsi="Times New Roman"/>
                <w:bCs/>
                <w:iCs/>
              </w:rPr>
              <w:t>Освоение социальных норм, правил поведения, ролей и форм социальной жизни в группах и сообществах, включая взрослые и социальные сообщества</w:t>
            </w:r>
          </w:p>
        </w:tc>
        <w:tc>
          <w:tcPr>
            <w:tcW w:w="2351" w:type="dxa"/>
            <w:tcBorders>
              <w:top w:val="single" w:sz="4" w:space="0" w:color="000000"/>
              <w:left w:val="single" w:sz="4" w:space="0" w:color="000000"/>
              <w:bottom w:val="single" w:sz="4" w:space="0" w:color="000000"/>
              <w:right w:val="single" w:sz="4" w:space="0" w:color="000000"/>
            </w:tcBorders>
          </w:tcPr>
          <w:p w14:paraId="013905FD" w14:textId="77777777" w:rsidR="00645953" w:rsidRPr="007D1DA1" w:rsidRDefault="00645953" w:rsidP="00DF1D1F">
            <w:pPr>
              <w:spacing w:line="360" w:lineRule="auto"/>
              <w:rPr>
                <w:rFonts w:ascii="Times New Roman" w:eastAsia="Times New Roman" w:hAnsi="Times New Roman"/>
                <w:b/>
              </w:rPr>
            </w:pPr>
            <w:r w:rsidRPr="007D1DA1">
              <w:rPr>
                <w:rFonts w:ascii="Times New Roman" w:eastAsia="Times New Roman" w:hAnsi="Times New Roman"/>
              </w:rPr>
              <w:t>Тест «Ваша мотивация к успеху»</w:t>
            </w:r>
          </w:p>
        </w:tc>
      </w:tr>
      <w:tr w:rsidR="00645953" w:rsidRPr="007D1DA1" w14:paraId="190B12F8" w14:textId="77777777" w:rsidTr="00DF1D1F">
        <w:trPr>
          <w:trHeight w:val="1410"/>
          <w:jc w:val="center"/>
        </w:trPr>
        <w:tc>
          <w:tcPr>
            <w:tcW w:w="7029" w:type="dxa"/>
            <w:tcBorders>
              <w:top w:val="single" w:sz="4" w:space="0" w:color="000000"/>
              <w:left w:val="single" w:sz="4" w:space="0" w:color="000000"/>
              <w:bottom w:val="single" w:sz="4" w:space="0" w:color="000000"/>
              <w:right w:val="single" w:sz="4" w:space="0" w:color="000000"/>
            </w:tcBorders>
          </w:tcPr>
          <w:p w14:paraId="4811EB59" w14:textId="77777777" w:rsidR="00645953" w:rsidRPr="007D1DA1" w:rsidRDefault="00645953" w:rsidP="00DF1D1F">
            <w:pPr>
              <w:spacing w:line="360" w:lineRule="auto"/>
              <w:rPr>
                <w:rFonts w:ascii="Times New Roman" w:eastAsia="Times New Roman" w:hAnsi="Times New Roman"/>
                <w:bCs/>
                <w:iCs/>
              </w:rPr>
            </w:pPr>
            <w:r w:rsidRPr="007D1DA1">
              <w:rPr>
                <w:rFonts w:ascii="Times New Roman" w:eastAsia="Times New Roman" w:hAnsi="Times New Roman"/>
                <w:bCs/>
                <w:iCs/>
              </w:rPr>
              <w:t>Формирование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tc>
        <w:tc>
          <w:tcPr>
            <w:tcW w:w="2351" w:type="dxa"/>
            <w:tcBorders>
              <w:top w:val="single" w:sz="4" w:space="0" w:color="000000"/>
              <w:left w:val="single" w:sz="4" w:space="0" w:color="000000"/>
              <w:bottom w:val="single" w:sz="4" w:space="0" w:color="000000"/>
              <w:right w:val="single" w:sz="4" w:space="0" w:color="000000"/>
            </w:tcBorders>
          </w:tcPr>
          <w:p w14:paraId="727E82B0" w14:textId="77777777" w:rsidR="00645953" w:rsidRPr="007D1DA1" w:rsidRDefault="00645953" w:rsidP="00DF1D1F">
            <w:pPr>
              <w:spacing w:line="360" w:lineRule="auto"/>
              <w:rPr>
                <w:rFonts w:ascii="Times New Roman" w:eastAsia="Times New Roman" w:hAnsi="Times New Roman"/>
              </w:rPr>
            </w:pPr>
            <w:r w:rsidRPr="007D1DA1">
              <w:rPr>
                <w:rFonts w:ascii="Times New Roman" w:eastAsia="Times New Roman" w:hAnsi="Times New Roman"/>
              </w:rPr>
              <w:t>«Изучение потребности в общении»</w:t>
            </w:r>
          </w:p>
          <w:p w14:paraId="7A689438" w14:textId="77777777" w:rsidR="00645953" w:rsidRPr="007D1DA1" w:rsidRDefault="00645953" w:rsidP="00DF1D1F">
            <w:pPr>
              <w:spacing w:line="360" w:lineRule="auto"/>
              <w:rPr>
                <w:rFonts w:ascii="Times New Roman" w:eastAsia="Times New Roman" w:hAnsi="Times New Roman"/>
              </w:rPr>
            </w:pPr>
            <w:r w:rsidRPr="007D1DA1">
              <w:rPr>
                <w:rFonts w:ascii="Times New Roman" w:eastAsia="Times New Roman" w:hAnsi="Times New Roman"/>
              </w:rPr>
              <w:t>«Оценка уровня общительности»</w:t>
            </w:r>
          </w:p>
        </w:tc>
      </w:tr>
    </w:tbl>
    <w:p w14:paraId="58E379DA" w14:textId="77777777" w:rsidR="00645953" w:rsidRPr="007D1DA1" w:rsidRDefault="00645953" w:rsidP="00645953">
      <w:pPr>
        <w:shd w:val="clear" w:color="auto" w:fill="FFFFFF"/>
        <w:spacing w:line="360" w:lineRule="auto"/>
        <w:jc w:val="both"/>
        <w:rPr>
          <w:rFonts w:ascii="Times New Roman" w:eastAsia="Times New Roman" w:hAnsi="Times New Roman"/>
          <w:bCs/>
          <w:kern w:val="24"/>
          <w:position w:val="1"/>
        </w:rPr>
      </w:pPr>
    </w:p>
    <w:p w14:paraId="29C67E28" w14:textId="77777777" w:rsidR="00645953" w:rsidRPr="007D1DA1" w:rsidRDefault="00645953" w:rsidP="00645953">
      <w:pPr>
        <w:shd w:val="clear" w:color="auto" w:fill="FFFFFF"/>
        <w:spacing w:line="360" w:lineRule="auto"/>
        <w:ind w:firstLine="709"/>
        <w:jc w:val="both"/>
        <w:rPr>
          <w:rFonts w:ascii="Times New Roman" w:eastAsia="Times New Roman" w:hAnsi="Times New Roman"/>
          <w:bCs/>
          <w:kern w:val="24"/>
          <w:position w:val="1"/>
        </w:rPr>
      </w:pPr>
      <w:r w:rsidRPr="007D1DA1">
        <w:rPr>
          <w:rFonts w:ascii="Times New Roman" w:eastAsia="Times New Roman" w:hAnsi="Times New Roman"/>
          <w:b/>
          <w:bCs/>
          <w:kern w:val="24"/>
          <w:position w:val="1"/>
        </w:rPr>
        <w:t xml:space="preserve">4. Корректировка Рабочей программы воспитания </w:t>
      </w:r>
      <w:r w:rsidRPr="007D1DA1">
        <w:rPr>
          <w:rFonts w:ascii="Times New Roman" w:eastAsia="Times New Roman" w:hAnsi="Times New Roman"/>
          <w:bCs/>
          <w:kern w:val="24"/>
          <w:position w:val="1"/>
        </w:rPr>
        <w:t xml:space="preserve">МБОУ </w:t>
      </w:r>
      <w:r>
        <w:rPr>
          <w:rFonts w:ascii="Times New Roman" w:eastAsia="Times New Roman" w:hAnsi="Times New Roman"/>
          <w:bCs/>
          <w:kern w:val="24"/>
          <w:position w:val="1"/>
        </w:rPr>
        <w:t>Старочеркасской СОШ</w:t>
      </w:r>
      <w:r w:rsidRPr="007D1DA1">
        <w:rPr>
          <w:rFonts w:ascii="Times New Roman" w:eastAsia="Times New Roman" w:hAnsi="Times New Roman"/>
          <w:bCs/>
          <w:kern w:val="24"/>
          <w:position w:val="1"/>
        </w:rPr>
        <w:t xml:space="preserve"> и Календарного плана воспитательной работы на уровне основного общего образования на основе анализа воспитательной работы, решений методического объединения классных руководителей, результатов педагогического наблюдения и мониторинговых исследований Автоматизированной программы оценки личностного роста школьников.</w:t>
      </w:r>
    </w:p>
    <w:p w14:paraId="3EE295D4" w14:textId="77777777" w:rsidR="00645953" w:rsidRPr="007D1DA1" w:rsidRDefault="00645953" w:rsidP="00645953">
      <w:pPr>
        <w:shd w:val="clear" w:color="auto" w:fill="FFFFFF"/>
        <w:spacing w:line="360" w:lineRule="auto"/>
        <w:jc w:val="both"/>
        <w:rPr>
          <w:rFonts w:ascii="Times New Roman" w:eastAsia="Times New Roman" w:hAnsi="Times New Roman"/>
          <w:bCs/>
          <w:kern w:val="24"/>
          <w:position w:val="1"/>
        </w:rPr>
      </w:pPr>
    </w:p>
    <w:p w14:paraId="159AC2EE" w14:textId="77777777" w:rsidR="00645953" w:rsidRPr="007D1DA1" w:rsidRDefault="00645953" w:rsidP="00645953">
      <w:pPr>
        <w:shd w:val="clear" w:color="auto" w:fill="FFFFFF"/>
        <w:spacing w:line="360" w:lineRule="auto"/>
        <w:ind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 xml:space="preserve">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основного общего </w:t>
      </w:r>
      <w:r w:rsidRPr="007D1DA1">
        <w:rPr>
          <w:rFonts w:ascii="Times New Roman" w:eastAsia="Times New Roman" w:hAnsi="Times New Roman"/>
          <w:bCs/>
          <w:kern w:val="24"/>
          <w:position w:val="1"/>
        </w:rPr>
        <w:lastRenderedPageBreak/>
        <w:t>образования, установленными соответствующими ФГОС.</w:t>
      </w:r>
    </w:p>
    <w:p w14:paraId="6D34E0ED" w14:textId="77777777" w:rsidR="00645953" w:rsidRPr="007D1DA1" w:rsidRDefault="00645953" w:rsidP="00645953">
      <w:pPr>
        <w:shd w:val="clear" w:color="auto" w:fill="FFFFFF"/>
        <w:spacing w:line="360" w:lineRule="auto"/>
        <w:ind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 xml:space="preserve">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 </w:t>
      </w:r>
    </w:p>
    <w:p w14:paraId="20A5D458" w14:textId="77777777" w:rsidR="00645953" w:rsidRPr="007D1DA1" w:rsidRDefault="00645953" w:rsidP="00645953">
      <w:pPr>
        <w:shd w:val="clear" w:color="auto" w:fill="FFFFFF"/>
        <w:spacing w:line="360" w:lineRule="auto"/>
        <w:ind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Планирование анализа воспитательного процесса включается в календарный план воспитательной работы.</w:t>
      </w:r>
    </w:p>
    <w:p w14:paraId="14CFEB58" w14:textId="77777777" w:rsidR="00645953" w:rsidRPr="007D1DA1" w:rsidRDefault="00645953" w:rsidP="00645953">
      <w:pPr>
        <w:shd w:val="clear" w:color="auto" w:fill="FFFFFF"/>
        <w:spacing w:line="360" w:lineRule="auto"/>
        <w:ind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Основные принципы самоанализа воспитательной работы:</w:t>
      </w:r>
    </w:p>
    <w:p w14:paraId="07844B5D" w14:textId="77777777" w:rsidR="00645953" w:rsidRPr="007D1DA1" w:rsidRDefault="00645953" w:rsidP="008F47EB">
      <w:pPr>
        <w:pStyle w:val="afb"/>
        <w:widowControl/>
        <w:numPr>
          <w:ilvl w:val="0"/>
          <w:numId w:val="214"/>
        </w:numPr>
        <w:shd w:val="clear" w:color="auto" w:fill="FFFFFF"/>
        <w:spacing w:line="360" w:lineRule="auto"/>
        <w:ind w:left="0"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 xml:space="preserve">взаимное уважение всех участников образовательных отношений; </w:t>
      </w:r>
    </w:p>
    <w:p w14:paraId="794BF1B1" w14:textId="77777777" w:rsidR="00645953" w:rsidRPr="007D1DA1" w:rsidRDefault="00645953" w:rsidP="008F47EB">
      <w:pPr>
        <w:pStyle w:val="afb"/>
        <w:widowControl/>
        <w:numPr>
          <w:ilvl w:val="0"/>
          <w:numId w:val="214"/>
        </w:numPr>
        <w:shd w:val="clear" w:color="auto" w:fill="FFFFFF"/>
        <w:spacing w:line="360" w:lineRule="auto"/>
        <w:ind w:left="0"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 xml:space="preserve">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общеобразовательной организации, качество воспитывающей среды, содержание и разнообразие деятельности, стиль общения, отношений между педагогами, обучающимися и родителями;  </w:t>
      </w:r>
    </w:p>
    <w:p w14:paraId="71841B5E" w14:textId="77777777" w:rsidR="00645953" w:rsidRPr="007D1DA1" w:rsidRDefault="00645953" w:rsidP="008F47EB">
      <w:pPr>
        <w:pStyle w:val="afb"/>
        <w:widowControl/>
        <w:numPr>
          <w:ilvl w:val="0"/>
          <w:numId w:val="214"/>
        </w:numPr>
        <w:shd w:val="clear" w:color="auto" w:fill="FFFFFF"/>
        <w:spacing w:line="360" w:lineRule="auto"/>
        <w:ind w:left="0"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партнёрами);</w:t>
      </w:r>
    </w:p>
    <w:p w14:paraId="741ADFF4" w14:textId="77777777" w:rsidR="00645953" w:rsidRPr="007D1DA1" w:rsidRDefault="00645953" w:rsidP="008F47EB">
      <w:pPr>
        <w:pStyle w:val="afb"/>
        <w:widowControl/>
        <w:numPr>
          <w:ilvl w:val="0"/>
          <w:numId w:val="214"/>
        </w:numPr>
        <w:shd w:val="clear" w:color="auto" w:fill="FFFFFF"/>
        <w:spacing w:line="360" w:lineRule="auto"/>
        <w:ind w:left="0"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распределённая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общеобразовательная организация участвует наряду с другими социальными институтами, так и стихийной социализации, и саморазвития.</w:t>
      </w:r>
    </w:p>
    <w:p w14:paraId="460E88C1" w14:textId="77777777" w:rsidR="00645953" w:rsidRPr="007D1DA1" w:rsidRDefault="00645953" w:rsidP="00645953">
      <w:pPr>
        <w:shd w:val="clear" w:color="auto" w:fill="FFFFFF"/>
        <w:spacing w:line="360" w:lineRule="auto"/>
        <w:ind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 xml:space="preserve">Основные направления анализа воспитательного процесса: </w:t>
      </w:r>
    </w:p>
    <w:p w14:paraId="36A12A5B" w14:textId="77777777" w:rsidR="00645953" w:rsidRPr="007D1DA1" w:rsidRDefault="00645953" w:rsidP="00645953">
      <w:pPr>
        <w:shd w:val="clear" w:color="auto" w:fill="FFFFFF"/>
        <w:spacing w:line="360" w:lineRule="auto"/>
        <w:ind w:firstLine="709"/>
        <w:jc w:val="both"/>
        <w:rPr>
          <w:rFonts w:ascii="Times New Roman" w:eastAsia="Times New Roman" w:hAnsi="Times New Roman"/>
          <w:b/>
          <w:bCs/>
          <w:kern w:val="24"/>
          <w:position w:val="1"/>
        </w:rPr>
      </w:pPr>
      <w:r w:rsidRPr="007D1DA1">
        <w:rPr>
          <w:rFonts w:ascii="Times New Roman" w:eastAsia="Times New Roman" w:hAnsi="Times New Roman"/>
          <w:b/>
          <w:bCs/>
          <w:kern w:val="24"/>
          <w:position w:val="1"/>
        </w:rPr>
        <w:t xml:space="preserve">1. Результаты воспитания, социализации и саморазвития обучающихся. </w:t>
      </w:r>
    </w:p>
    <w:p w14:paraId="5FE2C185" w14:textId="77777777" w:rsidR="00645953" w:rsidRPr="007D1DA1" w:rsidRDefault="00645953" w:rsidP="00645953">
      <w:pPr>
        <w:shd w:val="clear" w:color="auto" w:fill="FFFFFF"/>
        <w:spacing w:line="360" w:lineRule="auto"/>
        <w:ind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 xml:space="preserve">Критерием, на основе которого осуществляется данный анализ, является динамика личностного развития обучающихся в каждом классе. </w:t>
      </w:r>
    </w:p>
    <w:p w14:paraId="1926EAB4" w14:textId="77777777" w:rsidR="00645953" w:rsidRPr="007D1DA1" w:rsidRDefault="00645953" w:rsidP="00645953">
      <w:pPr>
        <w:shd w:val="clear" w:color="auto" w:fill="FFFFFF"/>
        <w:spacing w:line="360" w:lineRule="auto"/>
        <w:ind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Анализ проводится классными руководителями вместе с заместителем директора по воспитательной работе (советником директора по в</w:t>
      </w:r>
      <w:r>
        <w:rPr>
          <w:rFonts w:ascii="Times New Roman" w:eastAsia="Times New Roman" w:hAnsi="Times New Roman"/>
          <w:bCs/>
          <w:kern w:val="24"/>
          <w:position w:val="1"/>
        </w:rPr>
        <w:t>оспитанию, педагогом-психологом</w:t>
      </w:r>
      <w:r w:rsidRPr="007D1DA1">
        <w:rPr>
          <w:rFonts w:ascii="Times New Roman" w:eastAsia="Times New Roman" w:hAnsi="Times New Roman"/>
          <w:bCs/>
          <w:kern w:val="24"/>
          <w:position w:val="1"/>
        </w:rPr>
        <w:t xml:space="preserve">) с последующим обсуждением результатов на методическом объединении классных руководителей или педагогическом совете. </w:t>
      </w:r>
    </w:p>
    <w:p w14:paraId="0506B7A3" w14:textId="77777777" w:rsidR="00645953" w:rsidRPr="007D1DA1" w:rsidRDefault="00645953" w:rsidP="00645953">
      <w:pPr>
        <w:shd w:val="clear" w:color="auto" w:fill="FFFFFF"/>
        <w:spacing w:line="360" w:lineRule="auto"/>
        <w:ind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Основным способом получения информации о результатах воспитания, социализации и саморазвития, обучающихся является педагогическое наблюдение. Внимание педагогов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проблемы, трудности появились, над чем предстоит работать педагогическому коллективу.</w:t>
      </w:r>
    </w:p>
    <w:p w14:paraId="6DBF9D30" w14:textId="77777777" w:rsidR="00645953" w:rsidRPr="007D1DA1" w:rsidRDefault="00645953" w:rsidP="00645953">
      <w:pPr>
        <w:shd w:val="clear" w:color="auto" w:fill="FFFFFF"/>
        <w:spacing w:line="360" w:lineRule="auto"/>
        <w:ind w:firstLine="709"/>
        <w:jc w:val="both"/>
        <w:rPr>
          <w:rFonts w:ascii="Times New Roman" w:eastAsia="Times New Roman" w:hAnsi="Times New Roman"/>
          <w:b/>
          <w:bCs/>
          <w:kern w:val="24"/>
          <w:position w:val="1"/>
        </w:rPr>
      </w:pPr>
      <w:r w:rsidRPr="007D1DA1">
        <w:rPr>
          <w:rFonts w:ascii="Times New Roman" w:eastAsia="Times New Roman" w:hAnsi="Times New Roman"/>
          <w:b/>
          <w:bCs/>
          <w:kern w:val="24"/>
          <w:position w:val="1"/>
        </w:rPr>
        <w:t>2. Состояние совместной деятельности обучающихся и взрослых.</w:t>
      </w:r>
    </w:p>
    <w:p w14:paraId="6AFE2462" w14:textId="77777777" w:rsidR="00645953" w:rsidRPr="007D1DA1" w:rsidRDefault="00645953" w:rsidP="00645953">
      <w:pPr>
        <w:shd w:val="clear" w:color="auto" w:fill="FFFFFF"/>
        <w:spacing w:line="360" w:lineRule="auto"/>
        <w:ind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 xml:space="preserve">Критерием, на основе которого осуществляется данный анализ, является наличие интересной, </w:t>
      </w:r>
      <w:r w:rsidRPr="007D1DA1">
        <w:rPr>
          <w:rFonts w:ascii="Times New Roman" w:eastAsia="Times New Roman" w:hAnsi="Times New Roman"/>
          <w:bCs/>
          <w:kern w:val="24"/>
          <w:position w:val="1"/>
        </w:rPr>
        <w:lastRenderedPageBreak/>
        <w:t xml:space="preserve">событийно насыщенной и личностно развивающей совместной деятельности обучающихся и взрослых. </w:t>
      </w:r>
    </w:p>
    <w:p w14:paraId="32C6BDD0" w14:textId="77777777" w:rsidR="00645953" w:rsidRPr="007D1DA1" w:rsidRDefault="00645953" w:rsidP="00645953">
      <w:pPr>
        <w:shd w:val="clear" w:color="auto" w:fill="FFFFFF"/>
        <w:spacing w:line="360" w:lineRule="auto"/>
        <w:ind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 привлечением актива родителей (законных представителей) обучающихся, совета обучающихся.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вопросах, связанных с качеством (выбираются вопросы, которые помогут проанализировать проделанную работу):</w:t>
      </w:r>
    </w:p>
    <w:p w14:paraId="0D6C91EF" w14:textId="77777777" w:rsidR="00645953" w:rsidRPr="007D1DA1" w:rsidRDefault="00645953" w:rsidP="008F47EB">
      <w:pPr>
        <w:pStyle w:val="afb"/>
        <w:widowControl/>
        <w:numPr>
          <w:ilvl w:val="0"/>
          <w:numId w:val="214"/>
        </w:numPr>
        <w:shd w:val="clear" w:color="auto" w:fill="FFFFFF"/>
        <w:spacing w:line="360" w:lineRule="auto"/>
        <w:ind w:left="0"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реализации воспитательного потенциала урочной деятельности;</w:t>
      </w:r>
    </w:p>
    <w:p w14:paraId="1927283D" w14:textId="77777777" w:rsidR="00645953" w:rsidRPr="007D1DA1" w:rsidRDefault="00645953" w:rsidP="008F47EB">
      <w:pPr>
        <w:pStyle w:val="afb"/>
        <w:widowControl/>
        <w:numPr>
          <w:ilvl w:val="0"/>
          <w:numId w:val="214"/>
        </w:numPr>
        <w:shd w:val="clear" w:color="auto" w:fill="FFFFFF"/>
        <w:spacing w:line="360" w:lineRule="auto"/>
        <w:ind w:left="0"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организуемой внеурочной деятельности обучающихся;</w:t>
      </w:r>
    </w:p>
    <w:p w14:paraId="0E3F584C" w14:textId="77777777" w:rsidR="00645953" w:rsidRPr="007D1DA1" w:rsidRDefault="00645953" w:rsidP="008F47EB">
      <w:pPr>
        <w:pStyle w:val="afb"/>
        <w:widowControl/>
        <w:numPr>
          <w:ilvl w:val="0"/>
          <w:numId w:val="214"/>
        </w:numPr>
        <w:shd w:val="clear" w:color="auto" w:fill="FFFFFF"/>
        <w:spacing w:line="360" w:lineRule="auto"/>
        <w:ind w:left="0"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деятельности классных руководителей и их классов;</w:t>
      </w:r>
    </w:p>
    <w:p w14:paraId="2F2B0E90" w14:textId="77777777" w:rsidR="00645953" w:rsidRPr="007D1DA1" w:rsidRDefault="00645953" w:rsidP="008F47EB">
      <w:pPr>
        <w:pStyle w:val="afb"/>
        <w:widowControl/>
        <w:numPr>
          <w:ilvl w:val="0"/>
          <w:numId w:val="214"/>
        </w:numPr>
        <w:shd w:val="clear" w:color="auto" w:fill="FFFFFF"/>
        <w:spacing w:line="360" w:lineRule="auto"/>
        <w:ind w:left="0"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проводимых общешкольных основных дел, мероприятий;</w:t>
      </w:r>
    </w:p>
    <w:p w14:paraId="21DA7192" w14:textId="77777777" w:rsidR="00645953" w:rsidRPr="007D1DA1" w:rsidRDefault="00645953" w:rsidP="008F47EB">
      <w:pPr>
        <w:pStyle w:val="afb"/>
        <w:widowControl/>
        <w:numPr>
          <w:ilvl w:val="0"/>
          <w:numId w:val="214"/>
        </w:numPr>
        <w:shd w:val="clear" w:color="auto" w:fill="FFFFFF"/>
        <w:spacing w:line="360" w:lineRule="auto"/>
        <w:ind w:left="0"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 xml:space="preserve">внешкольных мероприятий; </w:t>
      </w:r>
    </w:p>
    <w:p w14:paraId="5443BDE9" w14:textId="77777777" w:rsidR="00645953" w:rsidRPr="007D1DA1" w:rsidRDefault="00645953" w:rsidP="008F47EB">
      <w:pPr>
        <w:pStyle w:val="afb"/>
        <w:widowControl/>
        <w:numPr>
          <w:ilvl w:val="0"/>
          <w:numId w:val="214"/>
        </w:numPr>
        <w:shd w:val="clear" w:color="auto" w:fill="FFFFFF"/>
        <w:spacing w:line="360" w:lineRule="auto"/>
        <w:ind w:left="0"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создания и поддержки предметно-пространственной среды;</w:t>
      </w:r>
    </w:p>
    <w:p w14:paraId="45D9859C" w14:textId="77777777" w:rsidR="00645953" w:rsidRPr="007D1DA1" w:rsidRDefault="00645953" w:rsidP="008F47EB">
      <w:pPr>
        <w:pStyle w:val="afb"/>
        <w:widowControl/>
        <w:numPr>
          <w:ilvl w:val="0"/>
          <w:numId w:val="214"/>
        </w:numPr>
        <w:shd w:val="clear" w:color="auto" w:fill="FFFFFF"/>
        <w:spacing w:line="360" w:lineRule="auto"/>
        <w:ind w:left="0"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взаимодействия с родительским сообществом;</w:t>
      </w:r>
    </w:p>
    <w:p w14:paraId="44E79613" w14:textId="77777777" w:rsidR="00645953" w:rsidRPr="007D1DA1" w:rsidRDefault="00645953" w:rsidP="008F47EB">
      <w:pPr>
        <w:pStyle w:val="afb"/>
        <w:widowControl/>
        <w:numPr>
          <w:ilvl w:val="0"/>
          <w:numId w:val="214"/>
        </w:numPr>
        <w:shd w:val="clear" w:color="auto" w:fill="FFFFFF"/>
        <w:spacing w:line="360" w:lineRule="auto"/>
        <w:ind w:left="0"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деятельности ученического самоуправления;</w:t>
      </w:r>
    </w:p>
    <w:p w14:paraId="03754008" w14:textId="77777777" w:rsidR="00645953" w:rsidRPr="007D1DA1" w:rsidRDefault="00645953" w:rsidP="008F47EB">
      <w:pPr>
        <w:pStyle w:val="afb"/>
        <w:widowControl/>
        <w:numPr>
          <w:ilvl w:val="0"/>
          <w:numId w:val="214"/>
        </w:numPr>
        <w:shd w:val="clear" w:color="auto" w:fill="FFFFFF"/>
        <w:spacing w:line="360" w:lineRule="auto"/>
        <w:ind w:left="0"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деятельности по профилактике и безопасности;</w:t>
      </w:r>
    </w:p>
    <w:p w14:paraId="44262050" w14:textId="77777777" w:rsidR="00645953" w:rsidRPr="007D1DA1" w:rsidRDefault="00645953" w:rsidP="008F47EB">
      <w:pPr>
        <w:pStyle w:val="afb"/>
        <w:widowControl/>
        <w:numPr>
          <w:ilvl w:val="0"/>
          <w:numId w:val="214"/>
        </w:numPr>
        <w:shd w:val="clear" w:color="auto" w:fill="FFFFFF"/>
        <w:spacing w:line="360" w:lineRule="auto"/>
        <w:ind w:left="0"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реализации потенциала социального партнёрства;</w:t>
      </w:r>
    </w:p>
    <w:p w14:paraId="05B279C1" w14:textId="77777777" w:rsidR="00645953" w:rsidRPr="007D1DA1" w:rsidRDefault="00645953" w:rsidP="008F47EB">
      <w:pPr>
        <w:pStyle w:val="afb"/>
        <w:widowControl/>
        <w:numPr>
          <w:ilvl w:val="0"/>
          <w:numId w:val="214"/>
        </w:numPr>
        <w:shd w:val="clear" w:color="auto" w:fill="FFFFFF"/>
        <w:spacing w:line="360" w:lineRule="auto"/>
        <w:ind w:left="0"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деятельности по профориентации обучающихся;</w:t>
      </w:r>
    </w:p>
    <w:p w14:paraId="2AF588AD" w14:textId="77777777" w:rsidR="00645953" w:rsidRPr="007D1DA1" w:rsidRDefault="00645953" w:rsidP="008F47EB">
      <w:pPr>
        <w:pStyle w:val="afb"/>
        <w:widowControl/>
        <w:numPr>
          <w:ilvl w:val="0"/>
          <w:numId w:val="214"/>
        </w:numPr>
        <w:shd w:val="clear" w:color="auto" w:fill="FFFFFF"/>
        <w:spacing w:line="360" w:lineRule="auto"/>
        <w:ind w:left="0"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и т. д. по дополнительным модулям, иным позициям в п.</w:t>
      </w:r>
    </w:p>
    <w:p w14:paraId="28892B18" w14:textId="77777777" w:rsidR="00645953" w:rsidRPr="007D1DA1" w:rsidRDefault="00645953" w:rsidP="00645953">
      <w:pPr>
        <w:shd w:val="clear" w:color="auto" w:fill="FFFFFF"/>
        <w:spacing w:line="360" w:lineRule="auto"/>
        <w:ind w:firstLine="709"/>
        <w:jc w:val="both"/>
        <w:rPr>
          <w:rFonts w:ascii="Times New Roman" w:eastAsia="Times New Roman" w:hAnsi="Times New Roman"/>
          <w:b/>
          <w:bCs/>
          <w:kern w:val="24"/>
          <w:position w:val="1"/>
        </w:rPr>
      </w:pPr>
      <w:r w:rsidRPr="007D1DA1">
        <w:rPr>
          <w:rFonts w:ascii="Times New Roman" w:eastAsia="Times New Roman" w:hAnsi="Times New Roman"/>
          <w:b/>
          <w:bCs/>
          <w:kern w:val="24"/>
          <w:position w:val="1"/>
        </w:rPr>
        <w:tab/>
        <w:t xml:space="preserve">3. Итогом самоанализа является перечень выявленных проблем, над решением которых предстоит работать педагогическому коллективу. </w:t>
      </w:r>
    </w:p>
    <w:p w14:paraId="3146EDD1" w14:textId="77777777" w:rsidR="00645953" w:rsidRDefault="00645953" w:rsidP="00645953">
      <w:pPr>
        <w:shd w:val="clear" w:color="auto" w:fill="FFFFFF"/>
        <w:spacing w:line="360" w:lineRule="auto"/>
        <w:ind w:firstLine="709"/>
        <w:jc w:val="both"/>
        <w:rPr>
          <w:rFonts w:ascii="Times New Roman" w:eastAsia="Times New Roman" w:hAnsi="Times New Roman"/>
          <w:bCs/>
          <w:kern w:val="24"/>
          <w:position w:val="1"/>
        </w:rPr>
      </w:pPr>
      <w:r w:rsidRPr="007D1DA1">
        <w:rPr>
          <w:rFonts w:ascii="Times New Roman" w:eastAsia="Times New Roman" w:hAnsi="Times New Roman"/>
          <w:bCs/>
          <w:kern w:val="24"/>
          <w:position w:val="1"/>
        </w:rPr>
        <w:t xml:space="preserve">Итоги самоанализа оформляются в виде отчёта,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коллегиальным органом управления в МБОУ </w:t>
      </w:r>
      <w:r>
        <w:rPr>
          <w:rFonts w:ascii="Times New Roman" w:eastAsia="Times New Roman" w:hAnsi="Times New Roman"/>
          <w:bCs/>
          <w:kern w:val="24"/>
          <w:position w:val="1"/>
        </w:rPr>
        <w:t>Старочеркасской СОШ</w:t>
      </w:r>
      <w:r w:rsidRPr="007D1DA1">
        <w:rPr>
          <w:rFonts w:ascii="Times New Roman" w:eastAsia="Times New Roman" w:hAnsi="Times New Roman"/>
          <w:bCs/>
          <w:kern w:val="24"/>
          <w:position w:val="1"/>
        </w:rPr>
        <w:t>.</w:t>
      </w:r>
    </w:p>
    <w:p w14:paraId="755790FE" w14:textId="77777777" w:rsidR="00B66013" w:rsidRDefault="00B66013">
      <w:pPr>
        <w:ind w:right="-20"/>
        <w:rPr>
          <w:rFonts w:ascii="Times New Roman" w:hAnsi="Times New Roman" w:cs="Times New Roman"/>
          <w:b/>
          <w:bCs/>
        </w:rPr>
      </w:pPr>
    </w:p>
    <w:p w14:paraId="4D700484" w14:textId="77777777" w:rsidR="004053CE" w:rsidRPr="00F36ED6" w:rsidRDefault="00BC6B48">
      <w:pPr>
        <w:jc w:val="center"/>
        <w:rPr>
          <w:rFonts w:ascii="Times New Roman" w:hAnsi="Times New Roman" w:cs="Times New Roman"/>
          <w:b/>
          <w:bCs/>
          <w:color w:val="FF0000"/>
        </w:rPr>
      </w:pPr>
      <w:r w:rsidRPr="00F36ED6">
        <w:rPr>
          <w:rFonts w:ascii="Times New Roman" w:hAnsi="Times New Roman" w:cs="Times New Roman"/>
          <w:b/>
          <w:bCs/>
          <w:color w:val="FF0000"/>
        </w:rPr>
        <w:t xml:space="preserve">План внеурочной деятельности  НОО МБОУ СОШ №1 Аксайского района </w:t>
      </w:r>
    </w:p>
    <w:p w14:paraId="5D6A0E26" w14:textId="77777777" w:rsidR="004053CE" w:rsidRPr="00F36ED6" w:rsidRDefault="00BC6B48">
      <w:pPr>
        <w:jc w:val="center"/>
        <w:rPr>
          <w:rFonts w:ascii="Times New Roman" w:hAnsi="Times New Roman" w:cs="Times New Roman"/>
          <w:b/>
          <w:bCs/>
          <w:color w:val="FF0000"/>
        </w:rPr>
      </w:pPr>
      <w:r w:rsidRPr="00F36ED6">
        <w:rPr>
          <w:rFonts w:ascii="Times New Roman" w:hAnsi="Times New Roman" w:cs="Times New Roman"/>
          <w:b/>
          <w:bCs/>
          <w:color w:val="FF0000"/>
        </w:rPr>
        <w:t xml:space="preserve"> 2023-24 учебный год</w:t>
      </w:r>
    </w:p>
    <w:tbl>
      <w:tblPr>
        <w:tblStyle w:val="afa"/>
        <w:tblpPr w:leftFromText="187" w:rightFromText="187" w:vertAnchor="page" w:horzAnchor="page" w:tblpX="404" w:tblpY="1933"/>
        <w:tblOverlap w:val="never"/>
        <w:tblW w:w="15625" w:type="dxa"/>
        <w:tblLook w:val="04A0" w:firstRow="1" w:lastRow="0" w:firstColumn="1" w:lastColumn="0" w:noHBand="0" w:noVBand="1"/>
      </w:tblPr>
      <w:tblGrid>
        <w:gridCol w:w="445"/>
        <w:gridCol w:w="3183"/>
        <w:gridCol w:w="2326"/>
        <w:gridCol w:w="145"/>
        <w:gridCol w:w="1906"/>
        <w:gridCol w:w="708"/>
        <w:gridCol w:w="576"/>
        <w:gridCol w:w="576"/>
        <w:gridCol w:w="576"/>
        <w:gridCol w:w="576"/>
        <w:gridCol w:w="576"/>
        <w:gridCol w:w="576"/>
        <w:gridCol w:w="576"/>
        <w:gridCol w:w="576"/>
        <w:gridCol w:w="576"/>
        <w:gridCol w:w="576"/>
        <w:gridCol w:w="576"/>
        <w:gridCol w:w="576"/>
      </w:tblGrid>
      <w:tr w:rsidR="00F36ED6" w:rsidRPr="00F36ED6" w14:paraId="54DD8E1F" w14:textId="77777777">
        <w:trPr>
          <w:trHeight w:val="527"/>
        </w:trPr>
        <w:tc>
          <w:tcPr>
            <w:tcW w:w="445" w:type="dxa"/>
          </w:tcPr>
          <w:p w14:paraId="48ADAB9C" w14:textId="77777777" w:rsidR="004053CE" w:rsidRPr="00F36ED6" w:rsidRDefault="00BC6B48">
            <w:pPr>
              <w:jc w:val="center"/>
              <w:rPr>
                <w:rFonts w:ascii="Times New Roman" w:hAnsi="Times New Roman" w:cs="Times New Roman"/>
                <w:color w:val="FF0000"/>
              </w:rPr>
            </w:pPr>
            <w:r w:rsidRPr="00F36ED6">
              <w:rPr>
                <w:rFonts w:ascii="Times New Roman" w:hAnsi="Times New Roman" w:cs="Times New Roman"/>
                <w:color w:val="FF0000"/>
              </w:rPr>
              <w:lastRenderedPageBreak/>
              <w:t>№</w:t>
            </w:r>
          </w:p>
        </w:tc>
        <w:tc>
          <w:tcPr>
            <w:tcW w:w="3833" w:type="dxa"/>
          </w:tcPr>
          <w:p w14:paraId="499D576A"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направление занятий</w:t>
            </w:r>
          </w:p>
        </w:tc>
        <w:tc>
          <w:tcPr>
            <w:tcW w:w="2663" w:type="dxa"/>
          </w:tcPr>
          <w:p w14:paraId="342F4BE2"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название учебного курса внеурочной деятельности</w:t>
            </w:r>
          </w:p>
        </w:tc>
        <w:tc>
          <w:tcPr>
            <w:tcW w:w="1754" w:type="dxa"/>
            <w:gridSpan w:val="2"/>
          </w:tcPr>
          <w:p w14:paraId="157EF6CB"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Форма проведения</w:t>
            </w:r>
          </w:p>
        </w:tc>
        <w:tc>
          <w:tcPr>
            <w:tcW w:w="828" w:type="dxa"/>
          </w:tcPr>
          <w:p w14:paraId="42CE8D7B"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1а</w:t>
            </w:r>
          </w:p>
        </w:tc>
        <w:tc>
          <w:tcPr>
            <w:tcW w:w="576" w:type="dxa"/>
          </w:tcPr>
          <w:p w14:paraId="09168952"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1б</w:t>
            </w:r>
          </w:p>
        </w:tc>
        <w:tc>
          <w:tcPr>
            <w:tcW w:w="576" w:type="dxa"/>
          </w:tcPr>
          <w:p w14:paraId="409EB5E7"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1в</w:t>
            </w:r>
          </w:p>
        </w:tc>
        <w:tc>
          <w:tcPr>
            <w:tcW w:w="576" w:type="dxa"/>
          </w:tcPr>
          <w:p w14:paraId="23B531B7"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2а</w:t>
            </w:r>
          </w:p>
        </w:tc>
        <w:tc>
          <w:tcPr>
            <w:tcW w:w="576" w:type="dxa"/>
          </w:tcPr>
          <w:p w14:paraId="7941084D"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2б</w:t>
            </w:r>
          </w:p>
        </w:tc>
        <w:tc>
          <w:tcPr>
            <w:tcW w:w="576" w:type="dxa"/>
          </w:tcPr>
          <w:p w14:paraId="4EE87579"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2в</w:t>
            </w:r>
          </w:p>
        </w:tc>
        <w:tc>
          <w:tcPr>
            <w:tcW w:w="576" w:type="dxa"/>
          </w:tcPr>
          <w:p w14:paraId="46EF7467"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3а</w:t>
            </w:r>
          </w:p>
        </w:tc>
        <w:tc>
          <w:tcPr>
            <w:tcW w:w="576" w:type="dxa"/>
          </w:tcPr>
          <w:p w14:paraId="6B517E43"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3б</w:t>
            </w:r>
          </w:p>
        </w:tc>
        <w:tc>
          <w:tcPr>
            <w:tcW w:w="576" w:type="dxa"/>
          </w:tcPr>
          <w:p w14:paraId="3065D14B"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3в</w:t>
            </w:r>
          </w:p>
        </w:tc>
        <w:tc>
          <w:tcPr>
            <w:tcW w:w="576" w:type="dxa"/>
          </w:tcPr>
          <w:p w14:paraId="4D1AF4F3"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4а</w:t>
            </w:r>
          </w:p>
        </w:tc>
        <w:tc>
          <w:tcPr>
            <w:tcW w:w="576" w:type="dxa"/>
          </w:tcPr>
          <w:p w14:paraId="1E33EBCA"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4б</w:t>
            </w:r>
          </w:p>
        </w:tc>
        <w:tc>
          <w:tcPr>
            <w:tcW w:w="576" w:type="dxa"/>
          </w:tcPr>
          <w:p w14:paraId="48E9723C"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4в</w:t>
            </w:r>
          </w:p>
        </w:tc>
        <w:tc>
          <w:tcPr>
            <w:tcW w:w="576" w:type="dxa"/>
          </w:tcPr>
          <w:p w14:paraId="3ED03712"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4г</w:t>
            </w:r>
          </w:p>
        </w:tc>
      </w:tr>
      <w:tr w:rsidR="00F36ED6" w:rsidRPr="00F36ED6" w14:paraId="4100F943" w14:textId="77777777">
        <w:trPr>
          <w:trHeight w:val="986"/>
        </w:trPr>
        <w:tc>
          <w:tcPr>
            <w:tcW w:w="445" w:type="dxa"/>
          </w:tcPr>
          <w:p w14:paraId="52A21A45"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3833" w:type="dxa"/>
          </w:tcPr>
          <w:p w14:paraId="2FD6AF32"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Информационно-просветительские занятия патриотической, нравственной и экологической направленности «Разговоры о важном»</w:t>
            </w:r>
          </w:p>
        </w:tc>
        <w:tc>
          <w:tcPr>
            <w:tcW w:w="2663" w:type="dxa"/>
          </w:tcPr>
          <w:p w14:paraId="5A0BDABE"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Разговоры о важном</w:t>
            </w:r>
          </w:p>
        </w:tc>
        <w:tc>
          <w:tcPr>
            <w:tcW w:w="1754" w:type="dxa"/>
            <w:gridSpan w:val="2"/>
          </w:tcPr>
          <w:p w14:paraId="13D3931A"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Час общения</w:t>
            </w:r>
          </w:p>
        </w:tc>
        <w:tc>
          <w:tcPr>
            <w:tcW w:w="828" w:type="dxa"/>
          </w:tcPr>
          <w:p w14:paraId="36BF0B63"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5A249E9E"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49E60271"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17F88A3C"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34DBE9D4"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73A62F2C"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496C9DED"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66F35926"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20AFEEA8"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1863736F"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3A5018FB"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2DDB1CBE"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49EA6A68"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r>
      <w:tr w:rsidR="00F36ED6" w:rsidRPr="00F36ED6" w14:paraId="7565CC2E" w14:textId="77777777">
        <w:trPr>
          <w:trHeight w:val="986"/>
        </w:trPr>
        <w:tc>
          <w:tcPr>
            <w:tcW w:w="445" w:type="dxa"/>
          </w:tcPr>
          <w:p w14:paraId="5D67653E"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2</w:t>
            </w:r>
          </w:p>
        </w:tc>
        <w:tc>
          <w:tcPr>
            <w:tcW w:w="3833" w:type="dxa"/>
          </w:tcPr>
          <w:p w14:paraId="62A3D68F"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Занятия, направленные на удовлетворение социальных интересов и потребностей обучающихся, на педагогическое сопровождение деятельности социально ориентированных ученических сообществ, детских общественных объединений, органов ученического самоуправления, на организацию совместно с обучающимися комплекса мероприятий воспитательной направленности</w:t>
            </w:r>
          </w:p>
        </w:tc>
        <w:tc>
          <w:tcPr>
            <w:tcW w:w="2663" w:type="dxa"/>
          </w:tcPr>
          <w:p w14:paraId="426B2063"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Киноуроки</w:t>
            </w:r>
          </w:p>
        </w:tc>
        <w:tc>
          <w:tcPr>
            <w:tcW w:w="1754" w:type="dxa"/>
            <w:gridSpan w:val="2"/>
          </w:tcPr>
          <w:p w14:paraId="22C65A25"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Студия кинопоказа</w:t>
            </w:r>
          </w:p>
        </w:tc>
        <w:tc>
          <w:tcPr>
            <w:tcW w:w="828" w:type="dxa"/>
          </w:tcPr>
          <w:p w14:paraId="2E7D11AA" w14:textId="77777777" w:rsidR="004053CE" w:rsidRPr="00F36ED6" w:rsidRDefault="004053CE">
            <w:pPr>
              <w:rPr>
                <w:rFonts w:ascii="Times New Roman" w:hAnsi="Times New Roman" w:cs="Times New Roman"/>
                <w:color w:val="FF0000"/>
              </w:rPr>
            </w:pPr>
          </w:p>
        </w:tc>
        <w:tc>
          <w:tcPr>
            <w:tcW w:w="576" w:type="dxa"/>
          </w:tcPr>
          <w:p w14:paraId="0F1B6088" w14:textId="77777777" w:rsidR="004053CE" w:rsidRPr="00F36ED6" w:rsidRDefault="004053CE">
            <w:pPr>
              <w:rPr>
                <w:rFonts w:ascii="Times New Roman" w:hAnsi="Times New Roman" w:cs="Times New Roman"/>
                <w:color w:val="FF0000"/>
              </w:rPr>
            </w:pPr>
          </w:p>
        </w:tc>
        <w:tc>
          <w:tcPr>
            <w:tcW w:w="576" w:type="dxa"/>
          </w:tcPr>
          <w:p w14:paraId="2852F69B"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11CB70CD"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44B32FCE" w14:textId="77777777" w:rsidR="004053CE" w:rsidRPr="00F36ED6" w:rsidRDefault="004053CE">
            <w:pPr>
              <w:rPr>
                <w:rFonts w:ascii="Times New Roman" w:hAnsi="Times New Roman" w:cs="Times New Roman"/>
                <w:color w:val="FF0000"/>
              </w:rPr>
            </w:pPr>
          </w:p>
        </w:tc>
        <w:tc>
          <w:tcPr>
            <w:tcW w:w="576" w:type="dxa"/>
          </w:tcPr>
          <w:p w14:paraId="293DC8AE" w14:textId="77777777" w:rsidR="004053CE" w:rsidRPr="00F36ED6" w:rsidRDefault="004053CE">
            <w:pPr>
              <w:rPr>
                <w:rFonts w:ascii="Times New Roman" w:hAnsi="Times New Roman" w:cs="Times New Roman"/>
                <w:color w:val="FF0000"/>
              </w:rPr>
            </w:pPr>
          </w:p>
        </w:tc>
        <w:tc>
          <w:tcPr>
            <w:tcW w:w="576" w:type="dxa"/>
          </w:tcPr>
          <w:p w14:paraId="424882B1"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72CAA514" w14:textId="77777777" w:rsidR="004053CE" w:rsidRPr="00F36ED6" w:rsidRDefault="004053CE">
            <w:pPr>
              <w:rPr>
                <w:rFonts w:ascii="Times New Roman" w:hAnsi="Times New Roman" w:cs="Times New Roman"/>
                <w:color w:val="FF0000"/>
              </w:rPr>
            </w:pPr>
          </w:p>
        </w:tc>
        <w:tc>
          <w:tcPr>
            <w:tcW w:w="576" w:type="dxa"/>
          </w:tcPr>
          <w:p w14:paraId="632BD5DE" w14:textId="77777777" w:rsidR="004053CE" w:rsidRPr="00F36ED6" w:rsidRDefault="004053CE">
            <w:pPr>
              <w:rPr>
                <w:rFonts w:ascii="Times New Roman" w:hAnsi="Times New Roman" w:cs="Times New Roman"/>
                <w:color w:val="FF0000"/>
              </w:rPr>
            </w:pPr>
          </w:p>
        </w:tc>
        <w:tc>
          <w:tcPr>
            <w:tcW w:w="576" w:type="dxa"/>
          </w:tcPr>
          <w:p w14:paraId="23B88B2E"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79C01BE7" w14:textId="77777777" w:rsidR="004053CE" w:rsidRPr="00F36ED6" w:rsidRDefault="004053CE">
            <w:pPr>
              <w:rPr>
                <w:rFonts w:ascii="Times New Roman" w:hAnsi="Times New Roman" w:cs="Times New Roman"/>
                <w:color w:val="FF0000"/>
              </w:rPr>
            </w:pPr>
          </w:p>
        </w:tc>
        <w:tc>
          <w:tcPr>
            <w:tcW w:w="576" w:type="dxa"/>
          </w:tcPr>
          <w:p w14:paraId="59FB75F6" w14:textId="77777777" w:rsidR="004053CE" w:rsidRPr="00F36ED6" w:rsidRDefault="004053CE">
            <w:pPr>
              <w:rPr>
                <w:rFonts w:ascii="Times New Roman" w:hAnsi="Times New Roman" w:cs="Times New Roman"/>
                <w:color w:val="FF0000"/>
              </w:rPr>
            </w:pPr>
          </w:p>
        </w:tc>
        <w:tc>
          <w:tcPr>
            <w:tcW w:w="576" w:type="dxa"/>
          </w:tcPr>
          <w:p w14:paraId="1EE940C0" w14:textId="77777777" w:rsidR="004053CE" w:rsidRPr="00F36ED6" w:rsidRDefault="004053CE">
            <w:pPr>
              <w:rPr>
                <w:rFonts w:ascii="Times New Roman" w:hAnsi="Times New Roman" w:cs="Times New Roman"/>
                <w:color w:val="FF0000"/>
              </w:rPr>
            </w:pPr>
          </w:p>
        </w:tc>
      </w:tr>
      <w:tr w:rsidR="00F36ED6" w:rsidRPr="00F36ED6" w14:paraId="7C7871E3" w14:textId="77777777">
        <w:trPr>
          <w:trHeight w:val="986"/>
        </w:trPr>
        <w:tc>
          <w:tcPr>
            <w:tcW w:w="445" w:type="dxa"/>
          </w:tcPr>
          <w:p w14:paraId="5D56F705"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3</w:t>
            </w:r>
          </w:p>
        </w:tc>
        <w:tc>
          <w:tcPr>
            <w:tcW w:w="3833" w:type="dxa"/>
          </w:tcPr>
          <w:p w14:paraId="6C4F73D3"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Занятия, направленные на удовлетворение профориентационных интересов и потребностей обучающихся</w:t>
            </w:r>
          </w:p>
        </w:tc>
        <w:tc>
          <w:tcPr>
            <w:tcW w:w="2663" w:type="dxa"/>
          </w:tcPr>
          <w:p w14:paraId="3F1B4CE7"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 xml:space="preserve">Билет в будущее-профминимум </w:t>
            </w:r>
          </w:p>
        </w:tc>
        <w:tc>
          <w:tcPr>
            <w:tcW w:w="1754" w:type="dxa"/>
            <w:gridSpan w:val="2"/>
          </w:tcPr>
          <w:p w14:paraId="15621F73"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 xml:space="preserve">Профпробы </w:t>
            </w:r>
          </w:p>
        </w:tc>
        <w:tc>
          <w:tcPr>
            <w:tcW w:w="828" w:type="dxa"/>
          </w:tcPr>
          <w:p w14:paraId="705D36F9"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4312D123"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43EE0E19"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1E9F9B84"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6C1DE6E6"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522FFE7D"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1642E1D9"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1EDEEC8B"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69255880"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58C115B1"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026A166C"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3AEAEF06"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61E07F17"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r>
      <w:tr w:rsidR="00F36ED6" w:rsidRPr="00F36ED6" w14:paraId="5E40F5E8" w14:textId="77777777">
        <w:trPr>
          <w:trHeight w:val="1031"/>
        </w:trPr>
        <w:tc>
          <w:tcPr>
            <w:tcW w:w="445" w:type="dxa"/>
          </w:tcPr>
          <w:p w14:paraId="33B61E2E"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4</w:t>
            </w:r>
          </w:p>
        </w:tc>
        <w:tc>
          <w:tcPr>
            <w:tcW w:w="3833" w:type="dxa"/>
          </w:tcPr>
          <w:p w14:paraId="6CB0A958"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Занятия по формированию функциональной грамотности обучающихся</w:t>
            </w:r>
          </w:p>
        </w:tc>
        <w:tc>
          <w:tcPr>
            <w:tcW w:w="2663" w:type="dxa"/>
          </w:tcPr>
          <w:p w14:paraId="505D7E9E"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Основы функциональной грамотности</w:t>
            </w:r>
          </w:p>
        </w:tc>
        <w:tc>
          <w:tcPr>
            <w:tcW w:w="1754" w:type="dxa"/>
            <w:gridSpan w:val="2"/>
          </w:tcPr>
          <w:p w14:paraId="2DCF51BC"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Метапредметный кружок</w:t>
            </w:r>
          </w:p>
        </w:tc>
        <w:tc>
          <w:tcPr>
            <w:tcW w:w="828" w:type="dxa"/>
          </w:tcPr>
          <w:p w14:paraId="057F6714"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03A20C36"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7ABB31F4"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7A7862A3"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776CF0F0"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29640C6B"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7E3D27A1"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0B2645A0"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5649C199"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6694E671"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79597169"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7760CCB7"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579A872F"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r>
      <w:tr w:rsidR="00F36ED6" w:rsidRPr="00F36ED6" w14:paraId="2592C2FD" w14:textId="77777777">
        <w:trPr>
          <w:trHeight w:val="986"/>
        </w:trPr>
        <w:tc>
          <w:tcPr>
            <w:tcW w:w="445" w:type="dxa"/>
          </w:tcPr>
          <w:p w14:paraId="7D26AB55"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5</w:t>
            </w:r>
          </w:p>
        </w:tc>
        <w:tc>
          <w:tcPr>
            <w:tcW w:w="3833" w:type="dxa"/>
          </w:tcPr>
          <w:p w14:paraId="4F87C4DA"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Занятия, направленные на удовлетворение интересов и потребностей обучающихся в творческом и физическом развитии, помощь в самореализации, раскрытии и развитии способностей и талантов</w:t>
            </w:r>
          </w:p>
        </w:tc>
        <w:tc>
          <w:tcPr>
            <w:tcW w:w="2663" w:type="dxa"/>
          </w:tcPr>
          <w:p w14:paraId="2697CB78"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Фитнес-аэробика</w:t>
            </w:r>
          </w:p>
        </w:tc>
        <w:tc>
          <w:tcPr>
            <w:tcW w:w="1754" w:type="dxa"/>
            <w:gridSpan w:val="2"/>
          </w:tcPr>
          <w:p w14:paraId="28658021"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 xml:space="preserve">Секция </w:t>
            </w:r>
          </w:p>
        </w:tc>
        <w:tc>
          <w:tcPr>
            <w:tcW w:w="828" w:type="dxa"/>
          </w:tcPr>
          <w:p w14:paraId="58F13B0B"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3972F2A8"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09D3F2D2" w14:textId="77777777" w:rsidR="004053CE" w:rsidRPr="00F36ED6" w:rsidRDefault="004053CE">
            <w:pPr>
              <w:rPr>
                <w:rFonts w:ascii="Times New Roman" w:hAnsi="Times New Roman" w:cs="Times New Roman"/>
                <w:color w:val="FF0000"/>
              </w:rPr>
            </w:pPr>
          </w:p>
        </w:tc>
        <w:tc>
          <w:tcPr>
            <w:tcW w:w="576" w:type="dxa"/>
          </w:tcPr>
          <w:p w14:paraId="23172953" w14:textId="77777777" w:rsidR="004053CE" w:rsidRPr="00F36ED6" w:rsidRDefault="004053CE">
            <w:pPr>
              <w:rPr>
                <w:rFonts w:ascii="Times New Roman" w:hAnsi="Times New Roman" w:cs="Times New Roman"/>
                <w:color w:val="FF0000"/>
              </w:rPr>
            </w:pPr>
          </w:p>
        </w:tc>
        <w:tc>
          <w:tcPr>
            <w:tcW w:w="576" w:type="dxa"/>
          </w:tcPr>
          <w:p w14:paraId="4A99101F"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6D0C4D3A"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0BFB8D5B" w14:textId="77777777" w:rsidR="004053CE" w:rsidRPr="00F36ED6" w:rsidRDefault="004053CE">
            <w:pPr>
              <w:rPr>
                <w:rFonts w:ascii="Times New Roman" w:hAnsi="Times New Roman" w:cs="Times New Roman"/>
                <w:color w:val="FF0000"/>
              </w:rPr>
            </w:pPr>
          </w:p>
        </w:tc>
        <w:tc>
          <w:tcPr>
            <w:tcW w:w="576" w:type="dxa"/>
          </w:tcPr>
          <w:p w14:paraId="4C6A8319"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2D3421E9"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4405BA97" w14:textId="77777777" w:rsidR="004053CE" w:rsidRPr="00F36ED6" w:rsidRDefault="004053CE">
            <w:pPr>
              <w:rPr>
                <w:rFonts w:ascii="Times New Roman" w:hAnsi="Times New Roman" w:cs="Times New Roman"/>
                <w:color w:val="FF0000"/>
              </w:rPr>
            </w:pPr>
          </w:p>
        </w:tc>
        <w:tc>
          <w:tcPr>
            <w:tcW w:w="576" w:type="dxa"/>
          </w:tcPr>
          <w:p w14:paraId="2AD40F9E"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2467F54B"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c>
          <w:tcPr>
            <w:tcW w:w="576" w:type="dxa"/>
          </w:tcPr>
          <w:p w14:paraId="433A105E"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w:t>
            </w:r>
          </w:p>
        </w:tc>
      </w:tr>
      <w:tr w:rsidR="00F36ED6" w:rsidRPr="00F36ED6" w14:paraId="2ED56A60" w14:textId="77777777">
        <w:trPr>
          <w:trHeight w:val="986"/>
        </w:trPr>
        <w:tc>
          <w:tcPr>
            <w:tcW w:w="7126" w:type="dxa"/>
            <w:gridSpan w:val="4"/>
          </w:tcPr>
          <w:p w14:paraId="0A4F196A" w14:textId="77777777" w:rsidR="004053CE" w:rsidRPr="00F36ED6" w:rsidRDefault="00BC6B48">
            <w:pPr>
              <w:rPr>
                <w:rFonts w:ascii="Times New Roman" w:hAnsi="Times New Roman" w:cs="Times New Roman"/>
                <w:b/>
                <w:bCs/>
                <w:color w:val="FF0000"/>
              </w:rPr>
            </w:pPr>
            <w:r w:rsidRPr="00F36ED6">
              <w:rPr>
                <w:rFonts w:ascii="Times New Roman" w:hAnsi="Times New Roman" w:cs="Times New Roman"/>
                <w:b/>
                <w:bCs/>
                <w:color w:val="FF0000"/>
              </w:rPr>
              <w:t xml:space="preserve">Внеурочная деятельность в школе, реализуемая в рамках </w:t>
            </w:r>
          </w:p>
          <w:p w14:paraId="178E9F26" w14:textId="77777777" w:rsidR="004053CE" w:rsidRPr="00F36ED6" w:rsidRDefault="00BC6B48">
            <w:pPr>
              <w:rPr>
                <w:rFonts w:ascii="Times New Roman" w:hAnsi="Times New Roman" w:cs="Times New Roman"/>
                <w:b/>
                <w:bCs/>
                <w:color w:val="FF0000"/>
              </w:rPr>
            </w:pPr>
            <w:r w:rsidRPr="00F36ED6">
              <w:rPr>
                <w:rFonts w:ascii="Times New Roman" w:hAnsi="Times New Roman" w:cs="Times New Roman"/>
                <w:b/>
                <w:bCs/>
                <w:color w:val="FF0000"/>
              </w:rPr>
              <w:t>функциональных обязанностей классных руководителей и других педагогических работников</w:t>
            </w:r>
          </w:p>
        </w:tc>
        <w:tc>
          <w:tcPr>
            <w:tcW w:w="1569" w:type="dxa"/>
          </w:tcPr>
          <w:p w14:paraId="557C2BA7" w14:textId="77777777" w:rsidR="004053CE" w:rsidRPr="00F36ED6" w:rsidRDefault="00BC6B48">
            <w:pPr>
              <w:rPr>
                <w:rFonts w:ascii="Times New Roman" w:hAnsi="Times New Roman" w:cs="Times New Roman"/>
                <w:b/>
                <w:bCs/>
                <w:color w:val="FF0000"/>
              </w:rPr>
            </w:pPr>
            <w:r w:rsidRPr="00F36ED6">
              <w:rPr>
                <w:rFonts w:ascii="Times New Roman" w:hAnsi="Times New Roman" w:cs="Times New Roman"/>
                <w:b/>
                <w:bCs/>
                <w:color w:val="FF0000"/>
              </w:rPr>
              <w:t xml:space="preserve">Классные часы, экскурсии, праздники, конкурсы, акции,  проектная деятельность. </w:t>
            </w:r>
            <w:r w:rsidRPr="00F36ED6">
              <w:rPr>
                <w:rFonts w:ascii="Times New Roman" w:hAnsi="Times New Roman" w:cs="Times New Roman"/>
                <w:b/>
                <w:bCs/>
                <w:color w:val="FF0000"/>
              </w:rPr>
              <w:lastRenderedPageBreak/>
              <w:t>Участие в районных, областных и всероссийских  мероприятиях</w:t>
            </w:r>
          </w:p>
        </w:tc>
        <w:tc>
          <w:tcPr>
            <w:tcW w:w="828" w:type="dxa"/>
          </w:tcPr>
          <w:p w14:paraId="17A37E03"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lastRenderedPageBreak/>
              <w:t>6</w:t>
            </w:r>
          </w:p>
        </w:tc>
        <w:tc>
          <w:tcPr>
            <w:tcW w:w="576" w:type="dxa"/>
          </w:tcPr>
          <w:p w14:paraId="7625F27B"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6</w:t>
            </w:r>
          </w:p>
        </w:tc>
        <w:tc>
          <w:tcPr>
            <w:tcW w:w="576" w:type="dxa"/>
          </w:tcPr>
          <w:p w14:paraId="28D45E22"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6</w:t>
            </w:r>
          </w:p>
        </w:tc>
        <w:tc>
          <w:tcPr>
            <w:tcW w:w="576" w:type="dxa"/>
          </w:tcPr>
          <w:p w14:paraId="762C0528"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6</w:t>
            </w:r>
          </w:p>
        </w:tc>
        <w:tc>
          <w:tcPr>
            <w:tcW w:w="576" w:type="dxa"/>
          </w:tcPr>
          <w:p w14:paraId="11CEC253"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6</w:t>
            </w:r>
          </w:p>
        </w:tc>
        <w:tc>
          <w:tcPr>
            <w:tcW w:w="576" w:type="dxa"/>
          </w:tcPr>
          <w:p w14:paraId="4401A81E"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6</w:t>
            </w:r>
          </w:p>
        </w:tc>
        <w:tc>
          <w:tcPr>
            <w:tcW w:w="576" w:type="dxa"/>
          </w:tcPr>
          <w:p w14:paraId="0E9B690F"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6</w:t>
            </w:r>
          </w:p>
        </w:tc>
        <w:tc>
          <w:tcPr>
            <w:tcW w:w="576" w:type="dxa"/>
          </w:tcPr>
          <w:p w14:paraId="7B1A15F9"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6</w:t>
            </w:r>
          </w:p>
        </w:tc>
        <w:tc>
          <w:tcPr>
            <w:tcW w:w="576" w:type="dxa"/>
          </w:tcPr>
          <w:p w14:paraId="32C9F422"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6</w:t>
            </w:r>
          </w:p>
        </w:tc>
        <w:tc>
          <w:tcPr>
            <w:tcW w:w="576" w:type="dxa"/>
          </w:tcPr>
          <w:p w14:paraId="08A78DCD"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6</w:t>
            </w:r>
          </w:p>
        </w:tc>
        <w:tc>
          <w:tcPr>
            <w:tcW w:w="576" w:type="dxa"/>
          </w:tcPr>
          <w:p w14:paraId="1EF7B5F6"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6</w:t>
            </w:r>
          </w:p>
        </w:tc>
        <w:tc>
          <w:tcPr>
            <w:tcW w:w="576" w:type="dxa"/>
          </w:tcPr>
          <w:p w14:paraId="200C5298"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6</w:t>
            </w:r>
          </w:p>
        </w:tc>
        <w:tc>
          <w:tcPr>
            <w:tcW w:w="576" w:type="dxa"/>
          </w:tcPr>
          <w:p w14:paraId="13C95BDA"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6</w:t>
            </w:r>
          </w:p>
        </w:tc>
      </w:tr>
      <w:tr w:rsidR="00F36ED6" w:rsidRPr="00F36ED6" w14:paraId="6DFBD689" w14:textId="77777777">
        <w:trPr>
          <w:trHeight w:val="200"/>
        </w:trPr>
        <w:tc>
          <w:tcPr>
            <w:tcW w:w="8695" w:type="dxa"/>
            <w:gridSpan w:val="5"/>
          </w:tcPr>
          <w:p w14:paraId="4C5EB6D9" w14:textId="77777777" w:rsidR="004053CE" w:rsidRPr="00F36ED6" w:rsidRDefault="00BC6B48">
            <w:pPr>
              <w:jc w:val="right"/>
              <w:rPr>
                <w:rFonts w:ascii="Times New Roman" w:hAnsi="Times New Roman" w:cs="Times New Roman"/>
                <w:b/>
                <w:bCs/>
                <w:color w:val="FF0000"/>
              </w:rPr>
            </w:pPr>
            <w:r w:rsidRPr="00F36ED6">
              <w:rPr>
                <w:rFonts w:ascii="Times New Roman" w:hAnsi="Times New Roman" w:cs="Times New Roman"/>
                <w:b/>
                <w:bCs/>
                <w:color w:val="FF0000"/>
              </w:rPr>
              <w:lastRenderedPageBreak/>
              <w:t>Итого в неделю</w:t>
            </w:r>
          </w:p>
        </w:tc>
        <w:tc>
          <w:tcPr>
            <w:tcW w:w="828" w:type="dxa"/>
          </w:tcPr>
          <w:p w14:paraId="689971BB"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10</w:t>
            </w:r>
          </w:p>
        </w:tc>
        <w:tc>
          <w:tcPr>
            <w:tcW w:w="576" w:type="dxa"/>
          </w:tcPr>
          <w:p w14:paraId="61ACF709"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10</w:t>
            </w:r>
          </w:p>
        </w:tc>
        <w:tc>
          <w:tcPr>
            <w:tcW w:w="576" w:type="dxa"/>
          </w:tcPr>
          <w:p w14:paraId="438E07E2"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10</w:t>
            </w:r>
          </w:p>
        </w:tc>
        <w:tc>
          <w:tcPr>
            <w:tcW w:w="576" w:type="dxa"/>
          </w:tcPr>
          <w:p w14:paraId="3AD14D5B"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10</w:t>
            </w:r>
          </w:p>
        </w:tc>
        <w:tc>
          <w:tcPr>
            <w:tcW w:w="576" w:type="dxa"/>
          </w:tcPr>
          <w:p w14:paraId="0A917740"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10</w:t>
            </w:r>
          </w:p>
        </w:tc>
        <w:tc>
          <w:tcPr>
            <w:tcW w:w="576" w:type="dxa"/>
          </w:tcPr>
          <w:p w14:paraId="099887E7"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10</w:t>
            </w:r>
          </w:p>
        </w:tc>
        <w:tc>
          <w:tcPr>
            <w:tcW w:w="576" w:type="dxa"/>
          </w:tcPr>
          <w:p w14:paraId="3BA25E7E"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10</w:t>
            </w:r>
          </w:p>
        </w:tc>
        <w:tc>
          <w:tcPr>
            <w:tcW w:w="576" w:type="dxa"/>
          </w:tcPr>
          <w:p w14:paraId="5F0FDCBE"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10</w:t>
            </w:r>
          </w:p>
        </w:tc>
        <w:tc>
          <w:tcPr>
            <w:tcW w:w="576" w:type="dxa"/>
          </w:tcPr>
          <w:p w14:paraId="7E943E1C"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10</w:t>
            </w:r>
          </w:p>
        </w:tc>
        <w:tc>
          <w:tcPr>
            <w:tcW w:w="576" w:type="dxa"/>
          </w:tcPr>
          <w:p w14:paraId="181FB741"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10</w:t>
            </w:r>
          </w:p>
        </w:tc>
        <w:tc>
          <w:tcPr>
            <w:tcW w:w="576" w:type="dxa"/>
          </w:tcPr>
          <w:p w14:paraId="13C5EE7D"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10</w:t>
            </w:r>
          </w:p>
        </w:tc>
        <w:tc>
          <w:tcPr>
            <w:tcW w:w="576" w:type="dxa"/>
          </w:tcPr>
          <w:p w14:paraId="2B5AFBE4"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10</w:t>
            </w:r>
          </w:p>
        </w:tc>
        <w:tc>
          <w:tcPr>
            <w:tcW w:w="576" w:type="dxa"/>
          </w:tcPr>
          <w:p w14:paraId="5C7E226F"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10</w:t>
            </w:r>
          </w:p>
        </w:tc>
      </w:tr>
      <w:tr w:rsidR="00F36ED6" w:rsidRPr="00F36ED6" w14:paraId="3E84F389" w14:textId="77777777">
        <w:trPr>
          <w:trHeight w:val="71"/>
        </w:trPr>
        <w:tc>
          <w:tcPr>
            <w:tcW w:w="8695" w:type="dxa"/>
            <w:gridSpan w:val="5"/>
          </w:tcPr>
          <w:p w14:paraId="71623A48" w14:textId="77777777" w:rsidR="004053CE" w:rsidRPr="00F36ED6" w:rsidRDefault="00BC6B48">
            <w:pPr>
              <w:jc w:val="right"/>
              <w:rPr>
                <w:rFonts w:ascii="Times New Roman" w:hAnsi="Times New Roman" w:cs="Times New Roman"/>
                <w:b/>
                <w:bCs/>
                <w:color w:val="FF0000"/>
              </w:rPr>
            </w:pPr>
            <w:r w:rsidRPr="00F36ED6">
              <w:rPr>
                <w:rFonts w:ascii="Times New Roman" w:hAnsi="Times New Roman" w:cs="Times New Roman"/>
                <w:b/>
                <w:bCs/>
                <w:color w:val="FF0000"/>
              </w:rPr>
              <w:t>Итого за год</w:t>
            </w:r>
          </w:p>
        </w:tc>
        <w:tc>
          <w:tcPr>
            <w:tcW w:w="828" w:type="dxa"/>
          </w:tcPr>
          <w:p w14:paraId="6062C761"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330</w:t>
            </w:r>
          </w:p>
        </w:tc>
        <w:tc>
          <w:tcPr>
            <w:tcW w:w="576" w:type="dxa"/>
          </w:tcPr>
          <w:p w14:paraId="4887AB61"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330</w:t>
            </w:r>
          </w:p>
        </w:tc>
        <w:tc>
          <w:tcPr>
            <w:tcW w:w="576" w:type="dxa"/>
          </w:tcPr>
          <w:p w14:paraId="17C68B99"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330</w:t>
            </w:r>
          </w:p>
        </w:tc>
        <w:tc>
          <w:tcPr>
            <w:tcW w:w="576" w:type="dxa"/>
          </w:tcPr>
          <w:p w14:paraId="36E61A84"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340</w:t>
            </w:r>
          </w:p>
        </w:tc>
        <w:tc>
          <w:tcPr>
            <w:tcW w:w="576" w:type="dxa"/>
          </w:tcPr>
          <w:p w14:paraId="3493FAB1"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340</w:t>
            </w:r>
          </w:p>
        </w:tc>
        <w:tc>
          <w:tcPr>
            <w:tcW w:w="576" w:type="dxa"/>
          </w:tcPr>
          <w:p w14:paraId="2C052FBE"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340</w:t>
            </w:r>
          </w:p>
        </w:tc>
        <w:tc>
          <w:tcPr>
            <w:tcW w:w="576" w:type="dxa"/>
          </w:tcPr>
          <w:p w14:paraId="5E0564E3"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340</w:t>
            </w:r>
          </w:p>
        </w:tc>
        <w:tc>
          <w:tcPr>
            <w:tcW w:w="576" w:type="dxa"/>
          </w:tcPr>
          <w:p w14:paraId="0FFC42A4"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340</w:t>
            </w:r>
          </w:p>
        </w:tc>
        <w:tc>
          <w:tcPr>
            <w:tcW w:w="576" w:type="dxa"/>
          </w:tcPr>
          <w:p w14:paraId="5B954FD0"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340</w:t>
            </w:r>
          </w:p>
        </w:tc>
        <w:tc>
          <w:tcPr>
            <w:tcW w:w="576" w:type="dxa"/>
          </w:tcPr>
          <w:p w14:paraId="0A23CE49"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340</w:t>
            </w:r>
          </w:p>
        </w:tc>
        <w:tc>
          <w:tcPr>
            <w:tcW w:w="576" w:type="dxa"/>
          </w:tcPr>
          <w:p w14:paraId="1AAD7354"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340</w:t>
            </w:r>
          </w:p>
        </w:tc>
        <w:tc>
          <w:tcPr>
            <w:tcW w:w="576" w:type="dxa"/>
          </w:tcPr>
          <w:p w14:paraId="0B2E28D2"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340</w:t>
            </w:r>
          </w:p>
        </w:tc>
        <w:tc>
          <w:tcPr>
            <w:tcW w:w="576" w:type="dxa"/>
          </w:tcPr>
          <w:p w14:paraId="04E0C8D3" w14:textId="77777777" w:rsidR="004053CE" w:rsidRPr="00F36ED6" w:rsidRDefault="00BC6B48">
            <w:pPr>
              <w:rPr>
                <w:rFonts w:ascii="Times New Roman" w:hAnsi="Times New Roman" w:cs="Times New Roman"/>
                <w:color w:val="FF0000"/>
              </w:rPr>
            </w:pPr>
            <w:r w:rsidRPr="00F36ED6">
              <w:rPr>
                <w:rFonts w:ascii="Times New Roman" w:hAnsi="Times New Roman" w:cs="Times New Roman"/>
                <w:color w:val="FF0000"/>
              </w:rPr>
              <w:t>340</w:t>
            </w:r>
          </w:p>
        </w:tc>
      </w:tr>
    </w:tbl>
    <w:p w14:paraId="0D7FA10B" w14:textId="77777777" w:rsidR="004053CE" w:rsidRPr="00F36ED6" w:rsidRDefault="004053CE">
      <w:pPr>
        <w:rPr>
          <w:color w:val="FF0000"/>
        </w:rPr>
      </w:pPr>
    </w:p>
    <w:p w14:paraId="7451E767" w14:textId="77777777" w:rsidR="004053CE" w:rsidRPr="00F36ED6" w:rsidRDefault="004053CE">
      <w:pPr>
        <w:rPr>
          <w:rFonts w:ascii="Times New Roman" w:hAnsi="Times New Roman" w:cs="Times New Roman"/>
          <w:color w:val="FF0000"/>
        </w:rPr>
      </w:pPr>
    </w:p>
    <w:p w14:paraId="05275468" w14:textId="77777777" w:rsidR="004053CE" w:rsidRPr="00F36ED6" w:rsidRDefault="004053CE">
      <w:pPr>
        <w:jc w:val="center"/>
        <w:rPr>
          <w:rFonts w:ascii="Times New Roman" w:hAnsi="Times New Roman" w:cs="Times New Roman"/>
          <w:b/>
          <w:bCs/>
          <w:color w:val="FF0000"/>
        </w:rPr>
      </w:pPr>
    </w:p>
    <w:p w14:paraId="50DDC22B" w14:textId="77777777" w:rsidR="004053CE" w:rsidRPr="00F36ED6" w:rsidRDefault="004053CE">
      <w:pPr>
        <w:jc w:val="center"/>
        <w:rPr>
          <w:rFonts w:ascii="Times New Roman" w:hAnsi="Times New Roman" w:cs="Times New Roman"/>
          <w:b/>
          <w:bCs/>
          <w:color w:val="FF0000"/>
        </w:rPr>
      </w:pPr>
    </w:p>
    <w:p w14:paraId="40FDE7F2" w14:textId="77777777" w:rsidR="004053CE" w:rsidRDefault="004053CE" w:rsidP="00F36ED6">
      <w:pPr>
        <w:ind w:right="-20"/>
        <w:rPr>
          <w:rFonts w:ascii="ISGII+TimesNewRomanPSMT" w:eastAsia="ISGII+TimesNewRomanPSMT" w:hAnsi="ISGII+TimesNewRomanPSMT" w:cs="ISGII+TimesNewRomanPSMT"/>
          <w:b/>
          <w:bCs/>
        </w:rPr>
      </w:pPr>
    </w:p>
    <w:p w14:paraId="67B816FD" w14:textId="77777777" w:rsidR="004053CE" w:rsidRDefault="004053CE">
      <w:pPr>
        <w:ind w:left="4177" w:right="-20"/>
        <w:rPr>
          <w:rFonts w:ascii="ISGII+TimesNewRomanPSMT" w:eastAsia="ISGII+TimesNewRomanPSMT" w:hAnsi="ISGII+TimesNewRomanPSMT" w:cs="ISGII+TimesNewRomanPSMT"/>
          <w:b/>
          <w:bCs/>
        </w:rPr>
      </w:pPr>
    </w:p>
    <w:p w14:paraId="1C56CD37" w14:textId="77777777" w:rsidR="004053CE" w:rsidRDefault="004053CE">
      <w:pPr>
        <w:ind w:left="4177" w:right="-20"/>
        <w:rPr>
          <w:rFonts w:ascii="ISGII+TimesNewRomanPSMT" w:eastAsia="ISGII+TimesNewRomanPSMT" w:hAnsi="ISGII+TimesNewRomanPSMT" w:cs="ISGII+TimesNewRomanPSMT"/>
          <w:b/>
          <w:bCs/>
        </w:rPr>
      </w:pPr>
    </w:p>
    <w:p w14:paraId="490B80A2" w14:textId="77777777" w:rsidR="004053CE" w:rsidRDefault="004053CE">
      <w:pPr>
        <w:ind w:left="4177" w:right="-20"/>
        <w:rPr>
          <w:rFonts w:ascii="ISGII+TimesNewRomanPSMT" w:eastAsia="ISGII+TimesNewRomanPSMT" w:hAnsi="ISGII+TimesNewRomanPSMT" w:cs="ISGII+TimesNewRomanPSMT"/>
          <w:b/>
          <w:bCs/>
        </w:rPr>
      </w:pPr>
    </w:p>
    <w:p w14:paraId="5952B5E5" w14:textId="77777777" w:rsidR="004053CE" w:rsidRDefault="004053CE">
      <w:pPr>
        <w:ind w:left="4177" w:right="-20"/>
        <w:rPr>
          <w:rFonts w:ascii="ISGII+TimesNewRomanPSMT" w:eastAsia="ISGII+TimesNewRomanPSMT" w:hAnsi="ISGII+TimesNewRomanPSMT" w:cs="ISGII+TimesNewRomanPSMT"/>
          <w:b/>
          <w:bCs/>
        </w:rPr>
      </w:pPr>
    </w:p>
    <w:p w14:paraId="34ED2FE4" w14:textId="77777777" w:rsidR="004053CE" w:rsidRDefault="004053CE">
      <w:pPr>
        <w:spacing w:line="240" w:lineRule="exact"/>
      </w:pPr>
    </w:p>
    <w:p w14:paraId="0A5306E3" w14:textId="77777777" w:rsidR="004053CE" w:rsidRDefault="004053CE">
      <w:pPr>
        <w:spacing w:line="240" w:lineRule="exact"/>
        <w:rPr>
          <w:rFonts w:ascii="Times New Roman" w:hAnsi="Times New Roman" w:cs="Times New Roman"/>
        </w:rPr>
      </w:pPr>
    </w:p>
    <w:p w14:paraId="2E3BE9C3" w14:textId="77777777" w:rsidR="004053CE" w:rsidRDefault="004053CE">
      <w:pPr>
        <w:spacing w:line="240" w:lineRule="exact"/>
      </w:pPr>
    </w:p>
    <w:p w14:paraId="4B83B9A0" w14:textId="77777777" w:rsidR="004053CE" w:rsidRDefault="004053CE">
      <w:pPr>
        <w:spacing w:line="240" w:lineRule="exact"/>
        <w:sectPr w:rsidR="004053CE" w:rsidSect="00645953">
          <w:headerReference w:type="even" r:id="rId15"/>
          <w:headerReference w:type="default" r:id="rId16"/>
          <w:footerReference w:type="even" r:id="rId17"/>
          <w:footerReference w:type="default" r:id="rId18"/>
          <w:pgSz w:w="11908" w:h="16838"/>
          <w:pgMar w:top="629" w:right="771" w:bottom="709" w:left="788" w:header="0" w:footer="0" w:gutter="0"/>
          <w:cols w:space="708"/>
        </w:sectPr>
      </w:pPr>
    </w:p>
    <w:p w14:paraId="17751C86" w14:textId="77777777" w:rsidR="004053CE" w:rsidRDefault="004053CE">
      <w:pPr>
        <w:spacing w:line="240" w:lineRule="exact"/>
        <w:jc w:val="center"/>
      </w:pPr>
    </w:p>
    <w:p w14:paraId="02D3FBA7" w14:textId="77777777" w:rsidR="004053CE" w:rsidRDefault="004053CE">
      <w:pPr>
        <w:spacing w:line="240" w:lineRule="exact"/>
      </w:pPr>
    </w:p>
    <w:p w14:paraId="1969E746" w14:textId="761AB58B" w:rsidR="004053CE" w:rsidRDefault="00BC6B48">
      <w:pPr>
        <w:ind w:left="560" w:right="560"/>
        <w:jc w:val="center"/>
        <w:rPr>
          <w:rFonts w:ascii="Times New Roman" w:hAnsi="Times New Roman" w:cs="Times New Roman"/>
          <w:b/>
          <w:iCs/>
          <w:sz w:val="32"/>
          <w:szCs w:val="32"/>
          <w:lang w:eastAsia="en-US"/>
        </w:rPr>
      </w:pPr>
      <w:r>
        <w:rPr>
          <w:rFonts w:ascii="Arial" w:hAnsi="Arial" w:cs="Arial"/>
          <w:sz w:val="20"/>
          <w:lang w:eastAsia="en-US"/>
        </w:rPr>
        <w:t> </w:t>
      </w:r>
      <w:r>
        <w:rPr>
          <w:rFonts w:ascii="Times New Roman" w:hAnsi="Times New Roman" w:cs="Times New Roman"/>
          <w:b/>
          <w:iCs/>
          <w:sz w:val="32"/>
          <w:szCs w:val="32"/>
          <w:lang w:eastAsia="en-US"/>
        </w:rPr>
        <w:t xml:space="preserve">Муниципальное бюджетное общеобразовательное учреждение Аксайского района </w:t>
      </w:r>
      <w:r>
        <w:rPr>
          <w:rFonts w:ascii="Times New Roman" w:hAnsi="Times New Roman" w:cs="Times New Roman"/>
          <w:b/>
          <w:iCs/>
          <w:sz w:val="32"/>
          <w:szCs w:val="32"/>
          <w:lang w:eastAsia="en-US"/>
        </w:rPr>
        <w:br/>
      </w:r>
      <w:r w:rsidR="00280DF0">
        <w:rPr>
          <w:rFonts w:ascii="Times New Roman" w:hAnsi="Times New Roman" w:cs="Times New Roman"/>
          <w:b/>
          <w:iCs/>
          <w:sz w:val="32"/>
          <w:szCs w:val="32"/>
          <w:lang w:eastAsia="en-US"/>
        </w:rPr>
        <w:t xml:space="preserve">Старочеркасская </w:t>
      </w:r>
      <w:r>
        <w:rPr>
          <w:rFonts w:ascii="Times New Roman" w:hAnsi="Times New Roman" w:cs="Times New Roman"/>
          <w:b/>
          <w:iCs/>
          <w:sz w:val="32"/>
          <w:szCs w:val="32"/>
          <w:lang w:eastAsia="en-US"/>
        </w:rPr>
        <w:t>средн</w:t>
      </w:r>
      <w:r w:rsidR="00280DF0">
        <w:rPr>
          <w:rFonts w:ascii="Times New Roman" w:hAnsi="Times New Roman" w:cs="Times New Roman"/>
          <w:b/>
          <w:iCs/>
          <w:sz w:val="32"/>
          <w:szCs w:val="32"/>
          <w:lang w:eastAsia="en-US"/>
        </w:rPr>
        <w:t xml:space="preserve">яя общеобразовательная школа </w:t>
      </w:r>
    </w:p>
    <w:p w14:paraId="0EDA255A" w14:textId="65A113CC" w:rsidR="004053CE" w:rsidRDefault="00280DF0">
      <w:pPr>
        <w:ind w:left="560" w:right="560"/>
        <w:jc w:val="center"/>
        <w:rPr>
          <w:rFonts w:ascii="Times New Roman" w:hAnsi="Times New Roman" w:cs="Times New Roman"/>
          <w:b/>
          <w:iCs/>
          <w:sz w:val="32"/>
          <w:szCs w:val="32"/>
          <w:lang w:eastAsia="en-US"/>
        </w:rPr>
      </w:pPr>
      <w:r>
        <w:rPr>
          <w:rFonts w:ascii="Times New Roman" w:hAnsi="Times New Roman" w:cs="Times New Roman"/>
          <w:b/>
          <w:iCs/>
          <w:sz w:val="32"/>
          <w:szCs w:val="32"/>
          <w:lang w:eastAsia="en-US"/>
        </w:rPr>
        <w:t>(МБОУСтарочеркасская СОШ</w:t>
      </w:r>
      <w:r w:rsidR="00BC6B48">
        <w:rPr>
          <w:rFonts w:ascii="Times New Roman" w:hAnsi="Times New Roman" w:cs="Times New Roman"/>
          <w:b/>
          <w:iCs/>
          <w:sz w:val="32"/>
          <w:szCs w:val="32"/>
          <w:lang w:eastAsia="en-US"/>
        </w:rPr>
        <w:t xml:space="preserve">) </w:t>
      </w:r>
    </w:p>
    <w:p w14:paraId="61D7ABA9" w14:textId="77777777" w:rsidR="004053CE" w:rsidRDefault="004053CE">
      <w:pPr>
        <w:ind w:left="560" w:right="560"/>
        <w:rPr>
          <w:rFonts w:ascii="Times New Roman" w:hAnsi="Times New Roman" w:cs="Times New Roman"/>
          <w:b/>
          <w:iCs/>
          <w:sz w:val="48"/>
          <w:szCs w:val="48"/>
          <w:lang w:eastAsia="en-US"/>
        </w:rPr>
      </w:pPr>
    </w:p>
    <w:tbl>
      <w:tblPr>
        <w:tblW w:w="0" w:type="auto"/>
        <w:tblInd w:w="-34" w:type="dxa"/>
        <w:tblLook w:val="04A0" w:firstRow="1" w:lastRow="0" w:firstColumn="1" w:lastColumn="0" w:noHBand="0" w:noVBand="1"/>
      </w:tblPr>
      <w:tblGrid>
        <w:gridCol w:w="3360"/>
        <w:gridCol w:w="3195"/>
        <w:gridCol w:w="3827"/>
      </w:tblGrid>
      <w:tr w:rsidR="004053CE" w14:paraId="3231F9B8" w14:textId="77777777">
        <w:tc>
          <w:tcPr>
            <w:tcW w:w="3360" w:type="dxa"/>
            <w:shd w:val="clear" w:color="auto" w:fill="auto"/>
          </w:tcPr>
          <w:p w14:paraId="29E1548D" w14:textId="77777777" w:rsidR="004053CE" w:rsidRDefault="00BC6B48">
            <w:pPr>
              <w:rPr>
                <w:rFonts w:ascii="Times New Roman" w:hAnsi="Times New Roman" w:cs="Times New Roman"/>
                <w:sz w:val="28"/>
                <w:szCs w:val="28"/>
                <w:lang w:eastAsia="en-US"/>
              </w:rPr>
            </w:pPr>
            <w:r>
              <w:rPr>
                <w:rFonts w:ascii="Times New Roman" w:hAnsi="Times New Roman" w:cs="Times New Roman"/>
                <w:sz w:val="28"/>
                <w:szCs w:val="28"/>
                <w:lang w:eastAsia="en-US"/>
              </w:rPr>
              <w:t>СОГЛАСОВАН</w:t>
            </w:r>
          </w:p>
          <w:p w14:paraId="44757D1D" w14:textId="08AC1314" w:rsidR="004053CE" w:rsidRDefault="00BC6B48">
            <w:pPr>
              <w:rPr>
                <w:rFonts w:ascii="Times New Roman" w:hAnsi="Times New Roman" w:cs="Times New Roman"/>
                <w:sz w:val="28"/>
                <w:szCs w:val="28"/>
                <w:lang w:eastAsia="en-US"/>
              </w:rPr>
            </w:pPr>
            <w:r>
              <w:rPr>
                <w:rFonts w:ascii="Times New Roman" w:hAnsi="Times New Roman" w:cs="Times New Roman"/>
                <w:iCs/>
                <w:sz w:val="28"/>
                <w:szCs w:val="28"/>
                <w:lang w:eastAsia="en-US"/>
              </w:rPr>
              <w:t>Пед</w:t>
            </w:r>
            <w:r w:rsidR="00280DF0">
              <w:rPr>
                <w:rFonts w:ascii="Times New Roman" w:hAnsi="Times New Roman" w:cs="Times New Roman"/>
                <w:iCs/>
                <w:sz w:val="28"/>
                <w:szCs w:val="28"/>
                <w:lang w:eastAsia="en-US"/>
              </w:rPr>
              <w:t xml:space="preserve">агогическим советом </w:t>
            </w:r>
            <w:r w:rsidR="00280DF0">
              <w:rPr>
                <w:rFonts w:ascii="Times New Roman" w:hAnsi="Times New Roman" w:cs="Times New Roman"/>
                <w:iCs/>
                <w:sz w:val="28"/>
                <w:szCs w:val="28"/>
                <w:lang w:eastAsia="en-US"/>
              </w:rPr>
              <w:br/>
              <w:t>МБОУ Старочеркасской СОШ</w:t>
            </w:r>
          </w:p>
          <w:p w14:paraId="6A4D9DD8" w14:textId="17EA551C" w:rsidR="004053CE" w:rsidRDefault="00280DF0">
            <w:pPr>
              <w:ind w:right="560"/>
              <w:rPr>
                <w:rFonts w:ascii="Times New Roman" w:hAnsi="Times New Roman" w:cs="Times New Roman"/>
                <w:b/>
                <w:iCs/>
                <w:sz w:val="28"/>
                <w:szCs w:val="28"/>
                <w:lang w:eastAsia="en-US"/>
              </w:rPr>
            </w:pPr>
            <w:r>
              <w:rPr>
                <w:rFonts w:ascii="Times New Roman" w:hAnsi="Times New Roman" w:cs="Times New Roman"/>
                <w:iCs/>
                <w:sz w:val="28"/>
                <w:szCs w:val="28"/>
                <w:lang w:eastAsia="en-US"/>
              </w:rPr>
              <w:t>(протокол № 1</w:t>
            </w:r>
            <w:r>
              <w:rPr>
                <w:rFonts w:ascii="Times New Roman" w:hAnsi="Times New Roman" w:cs="Times New Roman"/>
                <w:iCs/>
                <w:sz w:val="28"/>
                <w:szCs w:val="28"/>
                <w:lang w:eastAsia="en-US"/>
              </w:rPr>
              <w:br/>
              <w:t>от 30.08.23</w:t>
            </w:r>
            <w:r w:rsidR="00BC6B48">
              <w:rPr>
                <w:rFonts w:ascii="Times New Roman" w:hAnsi="Times New Roman" w:cs="Times New Roman"/>
                <w:iCs/>
                <w:sz w:val="28"/>
                <w:szCs w:val="28"/>
                <w:lang w:eastAsia="en-US"/>
              </w:rPr>
              <w:t>)</w:t>
            </w:r>
          </w:p>
        </w:tc>
        <w:tc>
          <w:tcPr>
            <w:tcW w:w="3195" w:type="dxa"/>
            <w:shd w:val="clear" w:color="auto" w:fill="auto"/>
          </w:tcPr>
          <w:p w14:paraId="3EAD5F48" w14:textId="77777777" w:rsidR="004053CE" w:rsidRDefault="004053CE">
            <w:pPr>
              <w:ind w:right="560"/>
              <w:jc w:val="right"/>
              <w:rPr>
                <w:rFonts w:ascii="Times New Roman" w:hAnsi="Times New Roman" w:cs="Times New Roman"/>
                <w:b/>
                <w:iCs/>
                <w:sz w:val="28"/>
                <w:szCs w:val="28"/>
                <w:lang w:eastAsia="en-US"/>
              </w:rPr>
            </w:pPr>
          </w:p>
        </w:tc>
        <w:tc>
          <w:tcPr>
            <w:tcW w:w="3827" w:type="dxa"/>
            <w:shd w:val="clear" w:color="auto" w:fill="auto"/>
          </w:tcPr>
          <w:p w14:paraId="1C2D11A5" w14:textId="77777777" w:rsidR="004053CE" w:rsidRDefault="00BC6B48">
            <w:pPr>
              <w:jc w:val="right"/>
              <w:rPr>
                <w:rFonts w:ascii="Times New Roman" w:hAnsi="Times New Roman" w:cs="Times New Roman"/>
                <w:sz w:val="28"/>
                <w:szCs w:val="28"/>
                <w:lang w:eastAsia="en-US"/>
              </w:rPr>
            </w:pPr>
            <w:r>
              <w:rPr>
                <w:rFonts w:ascii="Times New Roman" w:hAnsi="Times New Roman" w:cs="Times New Roman"/>
                <w:sz w:val="28"/>
                <w:szCs w:val="28"/>
                <w:lang w:eastAsia="en-US"/>
              </w:rPr>
              <w:t xml:space="preserve">УТВЕРЖДЕН </w:t>
            </w:r>
          </w:p>
          <w:p w14:paraId="080A9B2C" w14:textId="79C1BBE6" w:rsidR="004053CE" w:rsidRDefault="00BC6B48">
            <w:pPr>
              <w:ind w:right="128"/>
              <w:jc w:val="right"/>
              <w:rPr>
                <w:rFonts w:ascii="Times New Roman" w:hAnsi="Times New Roman" w:cs="Times New Roman"/>
                <w:iCs/>
                <w:sz w:val="28"/>
                <w:szCs w:val="28"/>
                <w:lang w:eastAsia="en-US"/>
              </w:rPr>
            </w:pPr>
            <w:r>
              <w:rPr>
                <w:rFonts w:ascii="Times New Roman" w:hAnsi="Times New Roman" w:cs="Times New Roman"/>
                <w:sz w:val="28"/>
                <w:szCs w:val="28"/>
                <w:lang w:eastAsia="en-US"/>
              </w:rPr>
              <w:t xml:space="preserve">Директор </w:t>
            </w:r>
            <w:r>
              <w:rPr>
                <w:rFonts w:ascii="Times New Roman" w:hAnsi="Times New Roman" w:cs="Times New Roman"/>
                <w:iCs/>
                <w:sz w:val="28"/>
                <w:szCs w:val="28"/>
                <w:lang w:eastAsia="en-US"/>
              </w:rPr>
              <w:t>МБО</w:t>
            </w:r>
            <w:r w:rsidR="00280DF0">
              <w:rPr>
                <w:rFonts w:ascii="Times New Roman" w:hAnsi="Times New Roman" w:cs="Times New Roman"/>
                <w:iCs/>
                <w:sz w:val="28"/>
                <w:szCs w:val="28"/>
                <w:lang w:eastAsia="en-US"/>
              </w:rPr>
              <w:t xml:space="preserve">У Старочеркасской СОШ    </w:t>
            </w:r>
          </w:p>
          <w:p w14:paraId="7753D96C" w14:textId="42E49C03" w:rsidR="00280DF0" w:rsidRDefault="00BC6B48">
            <w:pPr>
              <w:jc w:val="right"/>
              <w:rPr>
                <w:rFonts w:ascii="Times New Roman" w:hAnsi="Times New Roman" w:cs="Times New Roman"/>
                <w:iCs/>
                <w:sz w:val="28"/>
                <w:szCs w:val="28"/>
                <w:lang w:eastAsia="en-US"/>
              </w:rPr>
            </w:pPr>
            <w:r>
              <w:rPr>
                <w:rFonts w:ascii="Times New Roman" w:hAnsi="Times New Roman" w:cs="Times New Roman"/>
                <w:iCs/>
                <w:sz w:val="28"/>
                <w:szCs w:val="28"/>
                <w:lang w:eastAsia="en-US"/>
              </w:rPr>
              <w:t xml:space="preserve">     </w:t>
            </w:r>
            <w:r w:rsidR="00280DF0">
              <w:rPr>
                <w:rFonts w:ascii="Times New Roman" w:hAnsi="Times New Roman" w:cs="Times New Roman"/>
                <w:iCs/>
                <w:sz w:val="28"/>
                <w:szCs w:val="28"/>
                <w:lang w:eastAsia="en-US"/>
              </w:rPr>
              <w:t xml:space="preserve">            КривошапкинаН.Н.</w:t>
            </w:r>
          </w:p>
          <w:p w14:paraId="19EF8B41" w14:textId="66C90B2E" w:rsidR="004053CE" w:rsidRDefault="00BC6B48">
            <w:pPr>
              <w:jc w:val="right"/>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приказ </w:t>
            </w:r>
            <w:r>
              <w:rPr>
                <w:rFonts w:ascii="Times New Roman" w:hAnsi="Times New Roman" w:cs="Times New Roman"/>
                <w:iCs/>
                <w:sz w:val="28"/>
                <w:szCs w:val="28"/>
                <w:lang w:eastAsia="en-US"/>
              </w:rPr>
              <w:t>№ 146-ОД от 30.08.23</w:t>
            </w:r>
          </w:p>
          <w:p w14:paraId="15BDECCC" w14:textId="77777777" w:rsidR="004053CE" w:rsidRDefault="004053CE">
            <w:pPr>
              <w:ind w:right="128"/>
              <w:jc w:val="right"/>
              <w:rPr>
                <w:rFonts w:ascii="Times New Roman" w:hAnsi="Times New Roman" w:cs="Times New Roman"/>
                <w:b/>
                <w:iCs/>
                <w:sz w:val="28"/>
                <w:szCs w:val="28"/>
                <w:lang w:eastAsia="en-US"/>
              </w:rPr>
            </w:pPr>
          </w:p>
        </w:tc>
      </w:tr>
    </w:tbl>
    <w:p w14:paraId="4245D6BE" w14:textId="77777777" w:rsidR="004053CE" w:rsidRDefault="004053CE">
      <w:pPr>
        <w:spacing w:line="240" w:lineRule="exact"/>
      </w:pPr>
    </w:p>
    <w:p w14:paraId="0C4C1B22" w14:textId="77777777" w:rsidR="004053CE" w:rsidRDefault="004053CE">
      <w:pPr>
        <w:spacing w:after="12" w:line="120" w:lineRule="exact"/>
        <w:rPr>
          <w:rFonts w:ascii="Times New Roman" w:hAnsi="Times New Roman" w:cs="Times New Roman"/>
          <w:sz w:val="12"/>
          <w:szCs w:val="12"/>
        </w:rPr>
      </w:pPr>
    </w:p>
    <w:p w14:paraId="5EB98E3D" w14:textId="77777777" w:rsidR="004053CE" w:rsidRDefault="004053CE">
      <w:pPr>
        <w:spacing w:line="240" w:lineRule="exact"/>
        <w:rPr>
          <w:rFonts w:ascii="Times New Roman" w:hAnsi="Times New Roman" w:cs="Times New Roman"/>
        </w:rPr>
      </w:pPr>
    </w:p>
    <w:p w14:paraId="0F929E6B" w14:textId="77777777" w:rsidR="004053CE" w:rsidRDefault="004053CE">
      <w:pPr>
        <w:spacing w:line="240" w:lineRule="exact"/>
      </w:pPr>
    </w:p>
    <w:p w14:paraId="06D423B3" w14:textId="77777777" w:rsidR="004053CE" w:rsidRDefault="004053CE">
      <w:pPr>
        <w:spacing w:line="240" w:lineRule="exact"/>
      </w:pPr>
    </w:p>
    <w:p w14:paraId="136A3FAE" w14:textId="77777777" w:rsidR="004053CE" w:rsidRDefault="004053CE">
      <w:pPr>
        <w:spacing w:line="240" w:lineRule="exact"/>
      </w:pPr>
    </w:p>
    <w:p w14:paraId="6E19ABC8" w14:textId="77777777" w:rsidR="004053CE" w:rsidRDefault="004053CE">
      <w:pPr>
        <w:spacing w:line="240" w:lineRule="exact"/>
      </w:pPr>
    </w:p>
    <w:p w14:paraId="69E012FC" w14:textId="77777777" w:rsidR="004053CE" w:rsidRDefault="004053CE">
      <w:pPr>
        <w:spacing w:line="240" w:lineRule="exact"/>
      </w:pPr>
    </w:p>
    <w:p w14:paraId="54454D26" w14:textId="77777777" w:rsidR="004053CE" w:rsidRDefault="004053CE">
      <w:pPr>
        <w:spacing w:line="240" w:lineRule="exact"/>
        <w:jc w:val="center"/>
        <w:rPr>
          <w:rFonts w:ascii="ISGII+TimesNewRomanPSMT" w:eastAsia="ISGII+TimesNewRomanPSMT" w:hAnsi="ISGII+TimesNewRomanPSMT" w:cs="ISGII+TimesNewRomanPSMT"/>
          <w:b/>
          <w:bCs/>
          <w:sz w:val="32"/>
          <w:szCs w:val="32"/>
        </w:rPr>
      </w:pPr>
    </w:p>
    <w:p w14:paraId="01AD9176" w14:textId="77777777" w:rsidR="004053CE" w:rsidRDefault="004053CE">
      <w:pPr>
        <w:spacing w:line="240" w:lineRule="exact"/>
        <w:jc w:val="center"/>
        <w:rPr>
          <w:rFonts w:ascii="Times New Roman" w:eastAsia="ISGII+TimesNewRomanPSMT" w:hAnsi="Times New Roman" w:cs="Times New Roman"/>
          <w:b/>
          <w:bCs/>
          <w:sz w:val="28"/>
          <w:szCs w:val="28"/>
        </w:rPr>
      </w:pPr>
    </w:p>
    <w:p w14:paraId="7AB2097F" w14:textId="77777777" w:rsidR="004053CE" w:rsidRDefault="00BC6B48">
      <w:pPr>
        <w:spacing w:line="240" w:lineRule="exact"/>
        <w:jc w:val="center"/>
        <w:rPr>
          <w:rFonts w:ascii="Times New Roman" w:eastAsia="ISGII+TimesNewRomanPSMT" w:hAnsi="Times New Roman" w:cs="Times New Roman"/>
          <w:b/>
          <w:bCs/>
          <w:sz w:val="28"/>
          <w:szCs w:val="28"/>
        </w:rPr>
      </w:pPr>
      <w:r>
        <w:rPr>
          <w:rFonts w:ascii="Times New Roman" w:eastAsia="ISGII+TimesNewRomanPSMT" w:hAnsi="Times New Roman" w:cs="Times New Roman"/>
          <w:b/>
          <w:bCs/>
          <w:sz w:val="28"/>
          <w:szCs w:val="28"/>
        </w:rPr>
        <w:t>КАЛЕНДАРНЫЙ ПЛАН</w:t>
      </w:r>
    </w:p>
    <w:p w14:paraId="1B233EBC" w14:textId="77777777" w:rsidR="004053CE" w:rsidRDefault="00BC6B48">
      <w:pPr>
        <w:spacing w:line="240" w:lineRule="exact"/>
        <w:jc w:val="center"/>
        <w:rPr>
          <w:rFonts w:ascii="Times New Roman" w:eastAsia="ISGII+TimesNewRomanPSMT" w:hAnsi="Times New Roman" w:cs="Times New Roman"/>
          <w:b/>
          <w:bCs/>
          <w:sz w:val="28"/>
          <w:szCs w:val="28"/>
        </w:rPr>
      </w:pPr>
      <w:r>
        <w:rPr>
          <w:rFonts w:ascii="Times New Roman" w:eastAsia="ISGII+TimesNewRomanPSMT" w:hAnsi="Times New Roman" w:cs="Times New Roman"/>
          <w:b/>
          <w:bCs/>
          <w:sz w:val="28"/>
          <w:szCs w:val="28"/>
        </w:rPr>
        <w:t xml:space="preserve"> ВОСПИТАТЕЛЬНОЙ РАБОТЫ</w:t>
      </w:r>
    </w:p>
    <w:p w14:paraId="322A6493" w14:textId="77777777" w:rsidR="004053CE" w:rsidRDefault="004053CE">
      <w:pPr>
        <w:spacing w:line="240" w:lineRule="exact"/>
        <w:jc w:val="center"/>
        <w:rPr>
          <w:rFonts w:ascii="ISGII+TimesNewRomanPSMT" w:eastAsia="ISGII+TimesNewRomanPSMT" w:hAnsi="ISGII+TimesNewRomanPSMT" w:cs="ISGII+TimesNewRomanPSMT"/>
          <w:b/>
          <w:bCs/>
          <w:sz w:val="32"/>
          <w:szCs w:val="32"/>
        </w:rPr>
      </w:pPr>
    </w:p>
    <w:p w14:paraId="1F6130AC" w14:textId="77777777" w:rsidR="004053CE" w:rsidRDefault="00BC6B48">
      <w:pPr>
        <w:jc w:val="center"/>
      </w:pPr>
      <w:r>
        <w:rPr>
          <w:rFonts w:ascii="ISGII+TimesNewRomanPSMT" w:eastAsia="ISGII+TimesNewRomanPSMT" w:hAnsi="ISGII+TimesNewRomanPSMT" w:cs="ISGII+TimesNewRomanPSMT"/>
          <w:b/>
          <w:bCs/>
          <w:sz w:val="32"/>
          <w:szCs w:val="32"/>
        </w:rPr>
        <w:t>2023-2024 учебный год</w:t>
      </w:r>
    </w:p>
    <w:p w14:paraId="6E950515" w14:textId="77777777" w:rsidR="004053CE" w:rsidRDefault="004053CE">
      <w:pPr>
        <w:spacing w:line="240" w:lineRule="exact"/>
      </w:pPr>
    </w:p>
    <w:p w14:paraId="65F0E539" w14:textId="77777777" w:rsidR="004053CE" w:rsidRDefault="004053CE">
      <w:pPr>
        <w:spacing w:line="240" w:lineRule="exact"/>
      </w:pPr>
    </w:p>
    <w:p w14:paraId="65969971" w14:textId="77777777" w:rsidR="004053CE" w:rsidRDefault="004053CE">
      <w:pPr>
        <w:spacing w:line="240" w:lineRule="exact"/>
      </w:pPr>
    </w:p>
    <w:p w14:paraId="5D8966CE" w14:textId="77777777" w:rsidR="004053CE" w:rsidRDefault="004053CE">
      <w:pPr>
        <w:spacing w:line="240" w:lineRule="exact"/>
      </w:pPr>
    </w:p>
    <w:p w14:paraId="7B39D61B" w14:textId="77777777" w:rsidR="004053CE" w:rsidRDefault="004053CE">
      <w:pPr>
        <w:spacing w:line="240" w:lineRule="exact"/>
      </w:pPr>
    </w:p>
    <w:p w14:paraId="74D7D1E0" w14:textId="77777777" w:rsidR="004053CE" w:rsidRDefault="004053CE">
      <w:pPr>
        <w:spacing w:line="240" w:lineRule="exact"/>
      </w:pPr>
    </w:p>
    <w:p w14:paraId="169B792F" w14:textId="77777777" w:rsidR="004053CE" w:rsidRDefault="004053CE">
      <w:pPr>
        <w:spacing w:line="240" w:lineRule="exact"/>
      </w:pPr>
    </w:p>
    <w:p w14:paraId="6584CED2" w14:textId="77777777" w:rsidR="004053CE" w:rsidRDefault="004053CE">
      <w:pPr>
        <w:spacing w:line="240" w:lineRule="exact"/>
      </w:pPr>
    </w:p>
    <w:p w14:paraId="32FF4AD2" w14:textId="77777777" w:rsidR="004053CE" w:rsidRDefault="004053CE">
      <w:pPr>
        <w:spacing w:line="240" w:lineRule="exact"/>
      </w:pPr>
    </w:p>
    <w:p w14:paraId="06E62FC9" w14:textId="77777777" w:rsidR="004053CE" w:rsidRDefault="004053CE">
      <w:pPr>
        <w:spacing w:line="240" w:lineRule="exact"/>
      </w:pPr>
    </w:p>
    <w:p w14:paraId="47C3EF29" w14:textId="77777777" w:rsidR="004053CE" w:rsidRDefault="004053CE">
      <w:pPr>
        <w:spacing w:line="240" w:lineRule="exact"/>
      </w:pPr>
    </w:p>
    <w:p w14:paraId="42BADA20" w14:textId="77777777" w:rsidR="004053CE" w:rsidRDefault="004053CE">
      <w:pPr>
        <w:spacing w:line="240" w:lineRule="exact"/>
      </w:pPr>
    </w:p>
    <w:p w14:paraId="154EDC7D" w14:textId="77777777" w:rsidR="004053CE" w:rsidRDefault="004053CE">
      <w:pPr>
        <w:spacing w:line="240" w:lineRule="exact"/>
      </w:pPr>
    </w:p>
    <w:p w14:paraId="0D6D593E" w14:textId="77777777" w:rsidR="004053CE" w:rsidRDefault="004053CE">
      <w:pPr>
        <w:spacing w:line="240" w:lineRule="exact"/>
      </w:pPr>
    </w:p>
    <w:p w14:paraId="37054AFC" w14:textId="77777777" w:rsidR="004053CE" w:rsidRDefault="004053CE">
      <w:pPr>
        <w:spacing w:line="240" w:lineRule="exact"/>
      </w:pPr>
    </w:p>
    <w:p w14:paraId="611A6682" w14:textId="77777777" w:rsidR="004053CE" w:rsidRDefault="004053CE">
      <w:pPr>
        <w:spacing w:line="240" w:lineRule="exact"/>
      </w:pPr>
    </w:p>
    <w:p w14:paraId="4CDB7593" w14:textId="77777777" w:rsidR="004053CE" w:rsidRDefault="004053CE">
      <w:pPr>
        <w:spacing w:line="240" w:lineRule="exact"/>
      </w:pPr>
    </w:p>
    <w:p w14:paraId="1A3A54E8" w14:textId="77777777" w:rsidR="004053CE" w:rsidRDefault="004053CE">
      <w:pPr>
        <w:spacing w:line="240" w:lineRule="exact"/>
      </w:pPr>
    </w:p>
    <w:p w14:paraId="4AD80D37" w14:textId="77777777" w:rsidR="004053CE" w:rsidRDefault="004053CE">
      <w:pPr>
        <w:spacing w:line="240" w:lineRule="exact"/>
      </w:pPr>
    </w:p>
    <w:p w14:paraId="5D7FD504" w14:textId="77777777" w:rsidR="004053CE" w:rsidRDefault="004053CE">
      <w:pPr>
        <w:spacing w:line="240" w:lineRule="exact"/>
      </w:pPr>
    </w:p>
    <w:p w14:paraId="0C1BD2B9" w14:textId="77777777" w:rsidR="004053CE" w:rsidRDefault="004053CE">
      <w:pPr>
        <w:spacing w:line="240" w:lineRule="exact"/>
      </w:pPr>
    </w:p>
    <w:p w14:paraId="226FB5A3" w14:textId="77777777" w:rsidR="004053CE" w:rsidRDefault="004053CE">
      <w:pPr>
        <w:spacing w:line="240" w:lineRule="exact"/>
      </w:pPr>
    </w:p>
    <w:p w14:paraId="3297EB0F" w14:textId="77777777" w:rsidR="004053CE" w:rsidRDefault="004053CE">
      <w:pPr>
        <w:spacing w:after="2" w:line="160" w:lineRule="exact"/>
        <w:rPr>
          <w:sz w:val="16"/>
          <w:szCs w:val="16"/>
        </w:rPr>
      </w:pPr>
    </w:p>
    <w:p w14:paraId="092164D0" w14:textId="77777777" w:rsidR="004053CE" w:rsidRDefault="004053CE">
      <w:pPr>
        <w:spacing w:line="256" w:lineRule="auto"/>
        <w:ind w:left="1653" w:right="1271"/>
        <w:jc w:val="center"/>
        <w:rPr>
          <w:rFonts w:ascii="ISGII+TimesNewRomanPSMT" w:eastAsia="ISGII+TimesNewRomanPSMT" w:hAnsi="ISGII+TimesNewRomanPSMT" w:cs="ISGII+TimesNewRomanPSMT"/>
          <w:b/>
          <w:bCs/>
          <w:w w:val="99"/>
        </w:rPr>
      </w:pPr>
    </w:p>
    <w:p w14:paraId="6125222D" w14:textId="77777777" w:rsidR="004053CE" w:rsidRDefault="004053CE">
      <w:pPr>
        <w:spacing w:line="256" w:lineRule="auto"/>
        <w:ind w:left="1653" w:right="1271"/>
        <w:jc w:val="center"/>
        <w:rPr>
          <w:rFonts w:ascii="ISGII+TimesNewRomanPSMT" w:eastAsia="ISGII+TimesNewRomanPSMT" w:hAnsi="ISGII+TimesNewRomanPSMT" w:cs="ISGII+TimesNewRomanPSMT"/>
          <w:b/>
          <w:bCs/>
          <w:w w:val="99"/>
        </w:rPr>
      </w:pPr>
    </w:p>
    <w:p w14:paraId="689D1567" w14:textId="77777777" w:rsidR="004053CE" w:rsidRDefault="004053CE">
      <w:pPr>
        <w:spacing w:line="256" w:lineRule="auto"/>
        <w:ind w:left="1653" w:right="1271"/>
        <w:jc w:val="center"/>
        <w:rPr>
          <w:rFonts w:ascii="ISGII+TimesNewRomanPSMT" w:eastAsia="ISGII+TimesNewRomanPSMT" w:hAnsi="ISGII+TimesNewRomanPSMT" w:cs="ISGII+TimesNewRomanPSMT"/>
          <w:b/>
          <w:bCs/>
          <w:w w:val="99"/>
        </w:rPr>
      </w:pPr>
    </w:p>
    <w:p w14:paraId="6D4AF053" w14:textId="77777777" w:rsidR="004053CE" w:rsidRDefault="004053CE">
      <w:pPr>
        <w:spacing w:line="256" w:lineRule="auto"/>
        <w:ind w:left="1653" w:right="1271"/>
        <w:jc w:val="center"/>
        <w:rPr>
          <w:rFonts w:ascii="ISGII+TimesNewRomanPSMT" w:eastAsia="ISGII+TimesNewRomanPSMT" w:hAnsi="ISGII+TimesNewRomanPSMT" w:cs="ISGII+TimesNewRomanPSMT"/>
          <w:b/>
          <w:bCs/>
          <w:w w:val="99"/>
        </w:rPr>
      </w:pPr>
    </w:p>
    <w:p w14:paraId="6EF28D2C" w14:textId="77777777" w:rsidR="004053CE" w:rsidRDefault="004053CE">
      <w:pPr>
        <w:spacing w:line="256" w:lineRule="auto"/>
        <w:ind w:left="1653" w:right="1271"/>
        <w:jc w:val="center"/>
        <w:rPr>
          <w:rFonts w:ascii="ISGII+TimesNewRomanPSMT" w:eastAsia="ISGII+TimesNewRomanPSMT" w:hAnsi="ISGII+TimesNewRomanPSMT" w:cs="ISGII+TimesNewRomanPSMT"/>
          <w:b/>
          <w:bCs/>
          <w:w w:val="99"/>
        </w:rPr>
      </w:pPr>
    </w:p>
    <w:p w14:paraId="6A1EB5E9" w14:textId="77777777" w:rsidR="004053CE" w:rsidRDefault="004053CE">
      <w:pPr>
        <w:spacing w:line="256" w:lineRule="auto"/>
        <w:ind w:left="1653" w:right="1271"/>
        <w:jc w:val="center"/>
        <w:rPr>
          <w:rFonts w:ascii="ISGII+TimesNewRomanPSMT" w:eastAsia="ISGII+TimesNewRomanPSMT" w:hAnsi="ISGII+TimesNewRomanPSMT" w:cs="ISGII+TimesNewRomanPSMT"/>
          <w:b/>
          <w:bCs/>
          <w:w w:val="99"/>
        </w:rPr>
      </w:pPr>
    </w:p>
    <w:p w14:paraId="37359F42" w14:textId="77777777" w:rsidR="004053CE" w:rsidRDefault="004053CE">
      <w:pPr>
        <w:spacing w:line="256" w:lineRule="auto"/>
        <w:ind w:left="1653" w:right="1271"/>
        <w:jc w:val="center"/>
        <w:rPr>
          <w:rFonts w:ascii="ISGII+TimesNewRomanPSMT" w:eastAsia="ISGII+TimesNewRomanPSMT" w:hAnsi="ISGII+TimesNewRomanPSMT" w:cs="ISGII+TimesNewRomanPSMT"/>
          <w:b/>
          <w:bCs/>
          <w:w w:val="99"/>
        </w:rPr>
      </w:pPr>
    </w:p>
    <w:p w14:paraId="1F2B8B3C" w14:textId="77777777" w:rsidR="004053CE" w:rsidRDefault="004053CE">
      <w:pPr>
        <w:spacing w:line="256" w:lineRule="auto"/>
        <w:ind w:left="1653" w:right="1271"/>
        <w:jc w:val="center"/>
        <w:rPr>
          <w:rFonts w:ascii="ISGII+TimesNewRomanPSMT" w:eastAsia="ISGII+TimesNewRomanPSMT" w:hAnsi="ISGII+TimesNewRomanPSMT" w:cs="ISGII+TimesNewRomanPSMT"/>
          <w:b/>
          <w:bCs/>
          <w:w w:val="99"/>
        </w:rPr>
      </w:pPr>
    </w:p>
    <w:p w14:paraId="6489319F" w14:textId="77777777" w:rsidR="004053CE" w:rsidRDefault="004053CE">
      <w:pPr>
        <w:spacing w:line="256" w:lineRule="auto"/>
        <w:ind w:left="1653" w:right="1271"/>
        <w:jc w:val="center"/>
        <w:rPr>
          <w:rFonts w:ascii="ISGII+TimesNewRomanPSMT" w:eastAsia="ISGII+TimesNewRomanPSMT" w:hAnsi="ISGII+TimesNewRomanPSMT" w:cs="ISGII+TimesNewRomanPSMT"/>
          <w:b/>
          <w:bCs/>
          <w:w w:val="99"/>
        </w:rPr>
      </w:pPr>
    </w:p>
    <w:p w14:paraId="7E417CC5" w14:textId="24BB88CF" w:rsidR="004053CE" w:rsidRDefault="00BC6B48" w:rsidP="00280DF0">
      <w:pPr>
        <w:spacing w:line="256" w:lineRule="auto"/>
        <w:ind w:right="1271"/>
        <w:jc w:val="center"/>
        <w:rPr>
          <w:rFonts w:ascii="ISGII+TimesNewRomanPSMT" w:eastAsia="ISGII+TimesNewRomanPSMT" w:hAnsi="ISGII+TimesNewRomanPSMT" w:cs="ISGII+TimesNewRomanPSMT"/>
          <w:b/>
          <w:bCs/>
        </w:rPr>
      </w:pPr>
      <w:r>
        <w:rPr>
          <w:rFonts w:ascii="ISGII+TimesNewRomanPSMT" w:eastAsia="ISGII+TimesNewRomanPSMT" w:hAnsi="ISGII+TimesNewRomanPSMT" w:cs="ISGII+TimesNewRomanPSMT"/>
          <w:b/>
          <w:bCs/>
          <w:w w:val="99"/>
        </w:rPr>
        <w:t>К</w:t>
      </w:r>
      <w:r>
        <w:rPr>
          <w:rFonts w:ascii="ISGII+TimesNewRomanPSMT" w:eastAsia="ISGII+TimesNewRomanPSMT" w:hAnsi="ISGII+TimesNewRomanPSMT" w:cs="ISGII+TimesNewRomanPSMT"/>
          <w:b/>
          <w:bCs/>
        </w:rPr>
        <w:t>а</w:t>
      </w:r>
      <w:r>
        <w:rPr>
          <w:rFonts w:ascii="ISGII+TimesNewRomanPSMT" w:eastAsia="ISGII+TimesNewRomanPSMT" w:hAnsi="ISGII+TimesNewRomanPSMT" w:cs="ISGII+TimesNewRomanPSMT"/>
          <w:b/>
          <w:bCs/>
          <w:w w:val="99"/>
        </w:rPr>
        <w:t>л</w:t>
      </w:r>
      <w:r>
        <w:rPr>
          <w:rFonts w:ascii="ISGII+TimesNewRomanPSMT" w:eastAsia="ISGII+TimesNewRomanPSMT" w:hAnsi="ISGII+TimesNewRomanPSMT" w:cs="ISGII+TimesNewRomanPSMT"/>
          <w:b/>
          <w:bCs/>
          <w:spacing w:val="-1"/>
        </w:rPr>
        <w:t>е</w:t>
      </w:r>
      <w:r>
        <w:rPr>
          <w:rFonts w:ascii="ISGII+TimesNewRomanPSMT" w:eastAsia="ISGII+TimesNewRomanPSMT" w:hAnsi="ISGII+TimesNewRomanPSMT" w:cs="ISGII+TimesNewRomanPSMT"/>
          <w:b/>
          <w:bCs/>
        </w:rPr>
        <w:t>нда</w:t>
      </w:r>
      <w:r>
        <w:rPr>
          <w:rFonts w:ascii="ISGII+TimesNewRomanPSMT" w:eastAsia="ISGII+TimesNewRomanPSMT" w:hAnsi="ISGII+TimesNewRomanPSMT" w:cs="ISGII+TimesNewRomanPSMT"/>
          <w:b/>
          <w:bCs/>
          <w:spacing w:val="1"/>
          <w:w w:val="99"/>
        </w:rPr>
        <w:t>р</w:t>
      </w:r>
      <w:r>
        <w:rPr>
          <w:rFonts w:ascii="ISGII+TimesNewRomanPSMT" w:eastAsia="ISGII+TimesNewRomanPSMT" w:hAnsi="ISGII+TimesNewRomanPSMT" w:cs="ISGII+TimesNewRomanPSMT"/>
          <w:b/>
          <w:bCs/>
        </w:rPr>
        <w:t>ный п</w:t>
      </w:r>
      <w:r>
        <w:rPr>
          <w:rFonts w:ascii="ISGII+TimesNewRomanPSMT" w:eastAsia="ISGII+TimesNewRomanPSMT" w:hAnsi="ISGII+TimesNewRomanPSMT" w:cs="ISGII+TimesNewRomanPSMT"/>
          <w:b/>
          <w:bCs/>
          <w:w w:val="99"/>
        </w:rPr>
        <w:t>л</w:t>
      </w:r>
      <w:r>
        <w:rPr>
          <w:rFonts w:ascii="ISGII+TimesNewRomanPSMT" w:eastAsia="ISGII+TimesNewRomanPSMT" w:hAnsi="ISGII+TimesNewRomanPSMT" w:cs="ISGII+TimesNewRomanPSMT"/>
          <w:b/>
          <w:bCs/>
          <w:spacing w:val="1"/>
        </w:rPr>
        <w:t>а</w:t>
      </w:r>
      <w:r>
        <w:rPr>
          <w:rFonts w:ascii="ISGII+TimesNewRomanPSMT" w:eastAsia="ISGII+TimesNewRomanPSMT" w:hAnsi="ISGII+TimesNewRomanPSMT" w:cs="ISGII+TimesNewRomanPSMT"/>
          <w:b/>
          <w:bCs/>
        </w:rPr>
        <w:t xml:space="preserve">н </w:t>
      </w:r>
      <w:r>
        <w:rPr>
          <w:rFonts w:ascii="ISGII+TimesNewRomanPSMT" w:eastAsia="ISGII+TimesNewRomanPSMT" w:hAnsi="ISGII+TimesNewRomanPSMT" w:cs="ISGII+TimesNewRomanPSMT"/>
          <w:b/>
          <w:bCs/>
          <w:w w:val="99"/>
        </w:rPr>
        <w:t>в</w:t>
      </w:r>
      <w:r>
        <w:rPr>
          <w:rFonts w:ascii="ISGII+TimesNewRomanPSMT" w:eastAsia="ISGII+TimesNewRomanPSMT" w:hAnsi="ISGII+TimesNewRomanPSMT" w:cs="ISGII+TimesNewRomanPSMT"/>
          <w:b/>
          <w:bCs/>
        </w:rPr>
        <w:t>осп</w:t>
      </w:r>
      <w:r>
        <w:rPr>
          <w:rFonts w:ascii="ISGII+TimesNewRomanPSMT" w:eastAsia="ISGII+TimesNewRomanPSMT" w:hAnsi="ISGII+TimesNewRomanPSMT" w:cs="ISGII+TimesNewRomanPSMT"/>
          <w:b/>
          <w:bCs/>
          <w:w w:val="99"/>
        </w:rPr>
        <w:t>ит</w:t>
      </w:r>
      <w:r>
        <w:rPr>
          <w:rFonts w:ascii="ISGII+TimesNewRomanPSMT" w:eastAsia="ISGII+TimesNewRomanPSMT" w:hAnsi="ISGII+TimesNewRomanPSMT" w:cs="ISGII+TimesNewRomanPSMT"/>
          <w:b/>
          <w:bCs/>
        </w:rPr>
        <w:t>а</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spacing w:val="-1"/>
          <w:w w:val="99"/>
        </w:rPr>
        <w:t>л</w:t>
      </w:r>
      <w:r>
        <w:rPr>
          <w:rFonts w:ascii="ISGII+TimesNewRomanPSMT" w:eastAsia="ISGII+TimesNewRomanPSMT" w:hAnsi="ISGII+TimesNewRomanPSMT" w:cs="ISGII+TimesNewRomanPSMT"/>
          <w:b/>
          <w:bCs/>
        </w:rPr>
        <w:t>ь</w:t>
      </w:r>
      <w:r>
        <w:rPr>
          <w:rFonts w:ascii="ISGII+TimesNewRomanPSMT" w:eastAsia="ISGII+TimesNewRomanPSMT" w:hAnsi="ISGII+TimesNewRomanPSMT" w:cs="ISGII+TimesNewRomanPSMT"/>
          <w:b/>
          <w:bCs/>
          <w:w w:val="99"/>
        </w:rPr>
        <w:t>н</w:t>
      </w: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й</w:t>
      </w:r>
      <w:r>
        <w:rPr>
          <w:rFonts w:ascii="ISGII+TimesNewRomanPSMT" w:eastAsia="ISGII+TimesNewRomanPSMT" w:hAnsi="ISGII+TimesNewRomanPSMT" w:cs="ISGII+TimesNewRomanPSMT"/>
          <w:b/>
          <w:bCs/>
          <w:spacing w:val="1"/>
        </w:rPr>
        <w:t xml:space="preserve"> </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або</w:t>
      </w:r>
      <w:r>
        <w:rPr>
          <w:rFonts w:ascii="ISGII+TimesNewRomanPSMT" w:eastAsia="ISGII+TimesNewRomanPSMT" w:hAnsi="ISGII+TimesNewRomanPSMT" w:cs="ISGII+TimesNewRomanPSMT"/>
          <w:b/>
          <w:bCs/>
          <w:spacing w:val="1"/>
          <w:w w:val="99"/>
        </w:rPr>
        <w:t>т</w:t>
      </w:r>
      <w:r>
        <w:rPr>
          <w:rFonts w:ascii="ISGII+TimesNewRomanPSMT" w:eastAsia="ISGII+TimesNewRomanPSMT" w:hAnsi="ISGII+TimesNewRomanPSMT" w:cs="ISGII+TimesNewRomanPSMT"/>
          <w:b/>
          <w:bCs/>
        </w:rPr>
        <w:t>ы МБОУ</w:t>
      </w:r>
      <w:r w:rsidR="00280DF0">
        <w:rPr>
          <w:rFonts w:ascii="ISGII+TimesNewRomanPSMT" w:eastAsia="ISGII+TimesNewRomanPSMT" w:hAnsi="ISGII+TimesNewRomanPSMT" w:cs="ISGII+TimesNewRomanPSMT"/>
          <w:b/>
          <w:bCs/>
        </w:rPr>
        <w:t xml:space="preserve"> Старочеркасской</w:t>
      </w:r>
      <w:r>
        <w:rPr>
          <w:rFonts w:ascii="ISGII+TimesNewRomanPSMT" w:eastAsia="ISGII+TimesNewRomanPSMT" w:hAnsi="ISGII+TimesNewRomanPSMT" w:cs="ISGII+TimesNewRomanPSMT"/>
          <w:b/>
          <w:bCs/>
          <w:spacing w:val="2"/>
        </w:rPr>
        <w:t xml:space="preserve"> </w:t>
      </w:r>
      <w:r w:rsidR="00280DF0">
        <w:rPr>
          <w:rFonts w:ascii="ISGII+TimesNewRomanPSMT" w:eastAsia="ISGII+TimesNewRomanPSMT" w:hAnsi="ISGII+TimesNewRomanPSMT" w:cs="ISGII+TimesNewRomanPSMT"/>
          <w:b/>
          <w:bCs/>
        </w:rPr>
        <w:t>СОШ</w:t>
      </w:r>
    </w:p>
    <w:p w14:paraId="315C93DE" w14:textId="77777777" w:rsidR="004053CE" w:rsidRDefault="00BC6B48">
      <w:pPr>
        <w:spacing w:line="256" w:lineRule="auto"/>
        <w:ind w:left="1653" w:right="1271"/>
        <w:jc w:val="center"/>
        <w:rPr>
          <w:b/>
          <w:bCs/>
        </w:rPr>
      </w:pPr>
      <w:r>
        <w:rPr>
          <w:rFonts w:ascii="ISGII+TimesNewRomanPSMT" w:eastAsia="ISGII+TimesNewRomanPSMT" w:hAnsi="ISGII+TimesNewRomanPSMT" w:cs="ISGII+TimesNewRomanPSMT"/>
          <w:b/>
          <w:bCs/>
          <w:w w:val="99"/>
        </w:rPr>
        <w:t>н</w:t>
      </w:r>
      <w:r>
        <w:rPr>
          <w:rFonts w:ascii="ISGII+TimesNewRomanPSMT" w:eastAsia="ISGII+TimesNewRomanPSMT" w:hAnsi="ISGII+TimesNewRomanPSMT" w:cs="ISGII+TimesNewRomanPSMT"/>
          <w:b/>
          <w:bCs/>
        </w:rPr>
        <w:t>а 2023</w:t>
      </w:r>
      <w:r>
        <w:rPr>
          <w:b/>
          <w:bCs/>
          <w:w w:val="108"/>
        </w:rPr>
        <w:t>-</w:t>
      </w:r>
      <w:r>
        <w:rPr>
          <w:rFonts w:ascii="ISGII+TimesNewRomanPSMT" w:eastAsia="ISGII+TimesNewRomanPSMT" w:hAnsi="ISGII+TimesNewRomanPSMT" w:cs="ISGII+TimesNewRomanPSMT"/>
          <w:b/>
          <w:bCs/>
        </w:rPr>
        <w:t xml:space="preserve">2024 </w:t>
      </w:r>
      <w:r>
        <w:rPr>
          <w:rFonts w:ascii="ISGII+TimesNewRomanPSMT" w:eastAsia="ISGII+TimesNewRomanPSMT" w:hAnsi="ISGII+TimesNewRomanPSMT" w:cs="ISGII+TimesNewRomanPSMT"/>
          <w:b/>
          <w:bCs/>
          <w:spacing w:val="1"/>
        </w:rPr>
        <w:t>у</w:t>
      </w:r>
      <w:r>
        <w:rPr>
          <w:rFonts w:ascii="ISGII+TimesNewRomanPSMT" w:eastAsia="ISGII+TimesNewRomanPSMT" w:hAnsi="ISGII+TimesNewRomanPSMT" w:cs="ISGII+TimesNewRomanPSMT"/>
          <w:b/>
          <w:bCs/>
        </w:rPr>
        <w:t xml:space="preserve">ч. </w:t>
      </w:r>
      <w:r>
        <w:rPr>
          <w:rFonts w:ascii="ISGII+TimesNewRomanPSMT" w:eastAsia="ISGII+TimesNewRomanPSMT" w:hAnsi="ISGII+TimesNewRomanPSMT" w:cs="ISGII+TimesNewRomanPSMT"/>
          <w:b/>
          <w:bCs/>
          <w:w w:val="99"/>
        </w:rPr>
        <w:t>г</w:t>
      </w:r>
      <w:r>
        <w:rPr>
          <w:rFonts w:ascii="ISGII+TimesNewRomanPSMT" w:eastAsia="ISGII+TimesNewRomanPSMT" w:hAnsi="ISGII+TimesNewRomanPSMT" w:cs="ISGII+TimesNewRomanPSMT"/>
          <w:b/>
          <w:bCs/>
        </w:rPr>
        <w:t>.</w:t>
      </w:r>
    </w:p>
    <w:p w14:paraId="47A180B1" w14:textId="77777777" w:rsidR="004053CE" w:rsidRDefault="00BC6B48">
      <w:pPr>
        <w:spacing w:before="2" w:line="244" w:lineRule="auto"/>
        <w:ind w:right="-20"/>
        <w:rPr>
          <w:rFonts w:ascii="NLDAW+TimesNewRomanPSMT" w:eastAsia="NLDAW+TimesNewRomanPSMT" w:hAnsi="NLDAW+TimesNewRomanPSMT" w:cs="NLDAW+TimesNewRomanPSMT"/>
        </w:rPr>
      </w:pPr>
      <w:r>
        <w:rPr>
          <w:rFonts w:ascii="ISGII+TimesNewRomanPSMT" w:eastAsia="ISGII+TimesNewRomanPSMT" w:hAnsi="ISGII+TimesNewRomanPSMT" w:cs="ISGII+TimesNewRomanPSMT"/>
          <w:b/>
          <w:bCs/>
        </w:rPr>
        <w:t xml:space="preserve">2023 год </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 xml:space="preserve">од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д</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 xml:space="preserve">а </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астав</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ка</w:t>
      </w:r>
    </w:p>
    <w:p w14:paraId="19D2E65D" w14:textId="77777777" w:rsidR="004053CE" w:rsidRDefault="00BC6B48">
      <w:pPr>
        <w:spacing w:before="2" w:line="244" w:lineRule="auto"/>
        <w:ind w:right="-20"/>
      </w:pPr>
      <w:r>
        <w:rPr>
          <w:rFonts w:ascii="NLDAW+TimesNewRomanPSMT" w:eastAsia="NLDAW+TimesNewRomanPSMT" w:hAnsi="NLDAW+TimesNewRomanPSMT" w:cs="NLDAW+TimesNewRomanPSMT"/>
          <w:b/>
        </w:rPr>
        <w:t>2024 год</w:t>
      </w:r>
      <w:r>
        <w:rPr>
          <w:rFonts w:ascii="NLDAW+TimesNewRomanPSMT" w:eastAsia="NLDAW+TimesNewRomanPSMT" w:hAnsi="NLDAW+TimesNewRomanPSMT" w:cs="NLDAW+TimesNewRomanPSMT"/>
        </w:rPr>
        <w:t>- Год Российской Академии наук</w:t>
      </w:r>
    </w:p>
    <w:p w14:paraId="4ADC2C04" w14:textId="77777777" w:rsidR="004053CE" w:rsidRDefault="004053CE">
      <w:pPr>
        <w:spacing w:after="17" w:line="220" w:lineRule="exact"/>
      </w:pPr>
    </w:p>
    <w:p w14:paraId="7B917210" w14:textId="77777777" w:rsidR="004053CE" w:rsidRDefault="00BC6B48">
      <w:pPr>
        <w:ind w:left="3932" w:right="-20"/>
        <w:rPr>
          <w:b/>
          <w:bCs/>
        </w:rPr>
      </w:pPr>
      <w:r>
        <w:rPr>
          <w:rFonts w:ascii="ISGII+TimesNewRomanPSMT" w:eastAsia="ISGII+TimesNewRomanPSMT" w:hAnsi="ISGII+TimesNewRomanPSMT" w:cs="ISGII+TimesNewRomanPSMT"/>
          <w:b/>
          <w:bCs/>
          <w:w w:val="99"/>
        </w:rPr>
        <w:t>Кл</w:t>
      </w:r>
      <w:r>
        <w:rPr>
          <w:rFonts w:ascii="ISGII+TimesNewRomanPSMT" w:eastAsia="ISGII+TimesNewRomanPSMT" w:hAnsi="ISGII+TimesNewRomanPSMT" w:cs="ISGII+TimesNewRomanPSMT"/>
          <w:b/>
          <w:bCs/>
        </w:rPr>
        <w:t>ючев</w:t>
      </w:r>
      <w:r>
        <w:rPr>
          <w:rFonts w:ascii="ISGII+TimesNewRomanPSMT" w:eastAsia="ISGII+TimesNewRomanPSMT" w:hAnsi="ISGII+TimesNewRomanPSMT" w:cs="ISGII+TimesNewRomanPSMT"/>
          <w:b/>
          <w:bCs/>
          <w:spacing w:val="1"/>
        </w:rPr>
        <w:t>ы</w:t>
      </w:r>
      <w:r>
        <w:rPr>
          <w:rFonts w:ascii="ISGII+TimesNewRomanPSMT" w:eastAsia="ISGII+TimesNewRomanPSMT" w:hAnsi="ISGII+TimesNewRomanPSMT" w:cs="ISGII+TimesNewRomanPSMT"/>
          <w:b/>
          <w:bCs/>
        </w:rPr>
        <w:t xml:space="preserve">е </w:t>
      </w:r>
      <w:r>
        <w:rPr>
          <w:rFonts w:ascii="ISGII+TimesNewRomanPSMT" w:eastAsia="ISGII+TimesNewRomanPSMT" w:hAnsi="ISGII+TimesNewRomanPSMT" w:cs="ISGII+TimesNewRomanPSMT"/>
          <w:b/>
          <w:bCs/>
          <w:w w:val="99"/>
        </w:rPr>
        <w:t>шк</w:t>
      </w: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spacing w:val="-1"/>
          <w:w w:val="99"/>
        </w:rPr>
        <w:t>л</w:t>
      </w:r>
      <w:r>
        <w:rPr>
          <w:rFonts w:ascii="ISGII+TimesNewRomanPSMT" w:eastAsia="ISGII+TimesNewRomanPSMT" w:hAnsi="ISGII+TimesNewRomanPSMT" w:cs="ISGII+TimesNewRomanPSMT"/>
          <w:b/>
          <w:bCs/>
        </w:rPr>
        <w:t>ь</w:t>
      </w:r>
      <w:r>
        <w:rPr>
          <w:rFonts w:ascii="ISGII+TimesNewRomanPSMT" w:eastAsia="ISGII+TimesNewRomanPSMT" w:hAnsi="ISGII+TimesNewRomanPSMT" w:cs="ISGII+TimesNewRomanPSMT"/>
          <w:b/>
          <w:bCs/>
          <w:w w:val="99"/>
        </w:rPr>
        <w:t>н</w:t>
      </w:r>
      <w:r>
        <w:rPr>
          <w:rFonts w:ascii="ISGII+TimesNewRomanPSMT" w:eastAsia="ISGII+TimesNewRomanPSMT" w:hAnsi="ISGII+TimesNewRomanPSMT" w:cs="ISGII+TimesNewRomanPSMT"/>
          <w:b/>
          <w:bCs/>
        </w:rPr>
        <w:t>ые де</w:t>
      </w:r>
      <w:r>
        <w:rPr>
          <w:rFonts w:ascii="ISGII+TimesNewRomanPSMT" w:eastAsia="ISGII+TimesNewRomanPSMT" w:hAnsi="ISGII+TimesNewRomanPSMT" w:cs="ISGII+TimesNewRomanPSMT"/>
          <w:b/>
          <w:bCs/>
          <w:w w:val="99"/>
        </w:rPr>
        <w:t>л</w:t>
      </w:r>
      <w:r>
        <w:rPr>
          <w:rFonts w:ascii="ISGII+TimesNewRomanPSMT" w:eastAsia="ISGII+TimesNewRomanPSMT" w:hAnsi="ISGII+TimesNewRomanPSMT" w:cs="ISGII+TimesNewRomanPSMT"/>
          <w:b/>
          <w:bCs/>
        </w:rPr>
        <w:t>а</w:t>
      </w:r>
    </w:p>
    <w:p w14:paraId="15D1BD23" w14:textId="77777777" w:rsidR="004053CE" w:rsidRDefault="004053CE">
      <w:pPr>
        <w:spacing w:after="18" w:line="200" w:lineRule="exact"/>
        <w:rPr>
          <w:sz w:val="20"/>
          <w:szCs w:val="20"/>
        </w:rPr>
      </w:pPr>
    </w:p>
    <w:tbl>
      <w:tblPr>
        <w:tblW w:w="10461" w:type="dxa"/>
        <w:tblInd w:w="10" w:type="dxa"/>
        <w:tblLayout w:type="fixed"/>
        <w:tblCellMar>
          <w:left w:w="0" w:type="dxa"/>
          <w:right w:w="0" w:type="dxa"/>
        </w:tblCellMar>
        <w:tblLook w:val="04A0" w:firstRow="1" w:lastRow="0" w:firstColumn="1" w:lastColumn="0" w:noHBand="0" w:noVBand="1"/>
      </w:tblPr>
      <w:tblGrid>
        <w:gridCol w:w="3494"/>
        <w:gridCol w:w="1536"/>
        <w:gridCol w:w="2120"/>
        <w:gridCol w:w="3311"/>
      </w:tblGrid>
      <w:tr w:rsidR="004053CE" w14:paraId="4E0B73A8" w14:textId="77777777">
        <w:trPr>
          <w:cantSplit/>
          <w:trHeight w:hRule="exact" w:val="874"/>
        </w:trPr>
        <w:tc>
          <w:tcPr>
            <w:tcW w:w="34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519BCB" w14:textId="77777777" w:rsidR="004053CE" w:rsidRDefault="00BC6B48">
            <w:pPr>
              <w:spacing w:before="41"/>
              <w:ind w:left="1513" w:right="-20"/>
              <w:rPr>
                <w:b/>
                <w:bCs/>
              </w:rPr>
            </w:pPr>
            <w:r>
              <w:rPr>
                <w:rFonts w:ascii="ISGII+TimesNewRomanPSMT" w:eastAsia="ISGII+TimesNewRomanPSMT" w:hAnsi="ISGII+TimesNewRomanPSMT" w:cs="ISGII+TimesNewRomanPSMT"/>
                <w:b/>
                <w:bCs/>
              </w:rPr>
              <w:t>Дела</w:t>
            </w:r>
          </w:p>
        </w:tc>
        <w:tc>
          <w:tcPr>
            <w:tcW w:w="1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D27771" w14:textId="77777777" w:rsidR="004053CE" w:rsidRDefault="00BC6B48">
            <w:pPr>
              <w:spacing w:before="41"/>
              <w:ind w:left="383" w:right="-20"/>
              <w:rPr>
                <w:b/>
                <w:bCs/>
              </w:rPr>
            </w:pPr>
            <w:r>
              <w:rPr>
                <w:rFonts w:ascii="ISGII+TimesNewRomanPSMT" w:eastAsia="ISGII+TimesNewRomanPSMT" w:hAnsi="ISGII+TimesNewRomanPSMT" w:cs="ISGII+TimesNewRomanPSMT"/>
                <w:b/>
                <w:bCs/>
                <w:w w:val="99"/>
              </w:rPr>
              <w:t>Кл</w:t>
            </w:r>
            <w:r>
              <w:rPr>
                <w:rFonts w:ascii="ISGII+TimesNewRomanPSMT" w:eastAsia="ISGII+TimesNewRomanPSMT" w:hAnsi="ISGII+TimesNewRomanPSMT" w:cs="ISGII+TimesNewRomanPSMT"/>
                <w:b/>
                <w:bCs/>
              </w:rPr>
              <w:t>а</w:t>
            </w:r>
            <w:r>
              <w:rPr>
                <w:rFonts w:ascii="ISGII+TimesNewRomanPSMT" w:eastAsia="ISGII+TimesNewRomanPSMT" w:hAnsi="ISGII+TimesNewRomanPSMT" w:cs="ISGII+TimesNewRomanPSMT"/>
                <w:b/>
                <w:bCs/>
                <w:spacing w:val="-1"/>
              </w:rPr>
              <w:t>с</w:t>
            </w:r>
            <w:r>
              <w:rPr>
                <w:rFonts w:ascii="ISGII+TimesNewRomanPSMT" w:eastAsia="ISGII+TimesNewRomanPSMT" w:hAnsi="ISGII+TimesNewRomanPSMT" w:cs="ISGII+TimesNewRomanPSMT"/>
                <w:b/>
                <w:bCs/>
              </w:rPr>
              <w:t>сы</w:t>
            </w:r>
          </w:p>
        </w:tc>
        <w:tc>
          <w:tcPr>
            <w:tcW w:w="21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3CE27A" w14:textId="77777777" w:rsidR="004053CE" w:rsidRDefault="00BC6B48">
            <w:pPr>
              <w:spacing w:before="41"/>
              <w:ind w:left="107" w:right="-9"/>
              <w:rPr>
                <w:b/>
                <w:bCs/>
              </w:rPr>
            </w:pP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ри</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w w:val="99"/>
              </w:rPr>
              <w:t>нтир</w:t>
            </w:r>
            <w:r>
              <w:rPr>
                <w:rFonts w:ascii="ISGII+TimesNewRomanPSMT" w:eastAsia="ISGII+TimesNewRomanPSMT" w:hAnsi="ISGII+TimesNewRomanPSMT" w:cs="ISGII+TimesNewRomanPSMT"/>
                <w:b/>
                <w:bCs/>
              </w:rPr>
              <w:t>овоч</w:t>
            </w:r>
            <w:r>
              <w:rPr>
                <w:rFonts w:ascii="ISGII+TimesNewRomanPSMT" w:eastAsia="ISGII+TimesNewRomanPSMT" w:hAnsi="ISGII+TimesNewRomanPSMT" w:cs="ISGII+TimesNewRomanPSMT"/>
                <w:b/>
                <w:bCs/>
                <w:spacing w:val="1"/>
                <w:w w:val="99"/>
              </w:rPr>
              <w:t>н</w:t>
            </w:r>
            <w:r>
              <w:rPr>
                <w:rFonts w:ascii="ISGII+TimesNewRomanPSMT" w:eastAsia="ISGII+TimesNewRomanPSMT" w:hAnsi="ISGII+TimesNewRomanPSMT" w:cs="ISGII+TimesNewRomanPSMT"/>
                <w:b/>
                <w:bCs/>
              </w:rPr>
              <w:t>ое в</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w w:val="99"/>
              </w:rPr>
              <w:t>м</w:t>
            </w:r>
            <w:r>
              <w:rPr>
                <w:rFonts w:ascii="ISGII+TimesNewRomanPSMT" w:eastAsia="ISGII+TimesNewRomanPSMT" w:hAnsi="ISGII+TimesNewRomanPSMT" w:cs="ISGII+TimesNewRomanPSMT"/>
                <w:b/>
                <w:bCs/>
              </w:rPr>
              <w:t>я</w:t>
            </w:r>
            <w:r>
              <w:rPr>
                <w:rFonts w:ascii="ISGII+TimesNewRomanPSMT" w:eastAsia="ISGII+TimesNewRomanPSMT" w:hAnsi="ISGII+TimesNewRomanPSMT" w:cs="ISGII+TimesNewRomanPSMT"/>
                <w:b/>
                <w:bCs/>
                <w:spacing w:val="98"/>
              </w:rPr>
              <w:t xml:space="preserve"> </w:t>
            </w:r>
            <w:r>
              <w:rPr>
                <w:rFonts w:ascii="ISGII+TimesNewRomanPSMT" w:eastAsia="ISGII+TimesNewRomanPSMT" w:hAnsi="ISGII+TimesNewRomanPSMT" w:cs="ISGII+TimesNewRomanPSMT"/>
                <w:b/>
                <w:bCs/>
                <w:w w:val="99"/>
              </w:rPr>
              <w:t>пр</w:t>
            </w:r>
            <w:r>
              <w:rPr>
                <w:rFonts w:ascii="ISGII+TimesNewRomanPSMT" w:eastAsia="ISGII+TimesNewRomanPSMT" w:hAnsi="ISGII+TimesNewRomanPSMT" w:cs="ISGII+TimesNewRomanPSMT"/>
                <w:b/>
                <w:bCs/>
              </w:rPr>
              <w:t>оведе</w:t>
            </w:r>
            <w:r>
              <w:rPr>
                <w:rFonts w:ascii="ISGII+TimesNewRomanPSMT" w:eastAsia="ISGII+TimesNewRomanPSMT" w:hAnsi="ISGII+TimesNewRomanPSMT" w:cs="ISGII+TimesNewRomanPSMT"/>
                <w:b/>
                <w:bCs/>
                <w:w w:val="99"/>
              </w:rPr>
              <w:t>ни</w:t>
            </w:r>
            <w:r>
              <w:rPr>
                <w:rFonts w:ascii="ISGII+TimesNewRomanPSMT" w:eastAsia="ISGII+TimesNewRomanPSMT" w:hAnsi="ISGII+TimesNewRomanPSMT" w:cs="ISGII+TimesNewRomanPSMT"/>
                <w:b/>
                <w:bCs/>
              </w:rPr>
              <w:t>я</w:t>
            </w:r>
          </w:p>
        </w:tc>
        <w:tc>
          <w:tcPr>
            <w:tcW w:w="33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C90D2E" w14:textId="77777777" w:rsidR="004053CE" w:rsidRDefault="00BC6B48">
            <w:pPr>
              <w:spacing w:before="41"/>
              <w:ind w:left="839" w:right="-20"/>
              <w:rPr>
                <w:b/>
                <w:bCs/>
              </w:rPr>
            </w:pP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ве</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с</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ве</w:t>
            </w:r>
            <w:r>
              <w:rPr>
                <w:rFonts w:ascii="ISGII+TimesNewRomanPSMT" w:eastAsia="ISGII+TimesNewRomanPSMT" w:hAnsi="ISGII+TimesNewRomanPSMT" w:cs="ISGII+TimesNewRomanPSMT"/>
                <w:b/>
                <w:bCs/>
                <w:w w:val="99"/>
              </w:rPr>
              <w:t>нн</w:t>
            </w:r>
            <w:r>
              <w:rPr>
                <w:rFonts w:ascii="ISGII+TimesNewRomanPSMT" w:eastAsia="ISGII+TimesNewRomanPSMT" w:hAnsi="ISGII+TimesNewRomanPSMT" w:cs="ISGII+TimesNewRomanPSMT"/>
                <w:b/>
                <w:bCs/>
              </w:rPr>
              <w:t>ые</w:t>
            </w:r>
          </w:p>
        </w:tc>
      </w:tr>
      <w:tr w:rsidR="004053CE" w14:paraId="2325E870" w14:textId="77777777">
        <w:trPr>
          <w:cantSplit/>
          <w:trHeight w:hRule="exact" w:val="317"/>
        </w:trPr>
        <w:tc>
          <w:tcPr>
            <w:tcW w:w="1046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60C302" w14:textId="77777777" w:rsidR="004053CE" w:rsidRDefault="00BC6B48">
            <w:pPr>
              <w:spacing w:before="41"/>
              <w:ind w:left="3642" w:right="-20"/>
              <w:rPr>
                <w:b/>
                <w:bCs/>
                <w:i/>
                <w:iCs/>
              </w:rPr>
            </w:pPr>
            <w:r>
              <w:rPr>
                <w:rFonts w:ascii="XKNXG+TimesNewRomanPSMT" w:eastAsia="XKNXG+TimesNewRomanPSMT" w:hAnsi="XKNXG+TimesNewRomanPSMT" w:cs="XKNXG+TimesNewRomanPSMT"/>
                <w:b/>
                <w:bCs/>
                <w:i/>
                <w:iCs/>
              </w:rPr>
              <w:t>Ак</w:t>
            </w:r>
            <w:r>
              <w:rPr>
                <w:rFonts w:ascii="XKNXG+TimesNewRomanPSMT" w:eastAsia="XKNXG+TimesNewRomanPSMT" w:hAnsi="XKNXG+TimesNewRomanPSMT" w:cs="XKNXG+TimesNewRomanPSMT"/>
                <w:b/>
                <w:bCs/>
                <w:i/>
                <w:iCs/>
                <w:w w:val="99"/>
              </w:rPr>
              <w:t>ци</w:t>
            </w:r>
            <w:r>
              <w:rPr>
                <w:rFonts w:ascii="XKNXG+TimesNewRomanPSMT" w:eastAsia="XKNXG+TimesNewRomanPSMT" w:hAnsi="XKNXG+TimesNewRomanPSMT" w:cs="XKNXG+TimesNewRomanPSMT"/>
                <w:b/>
                <w:bCs/>
                <w:i/>
                <w:iCs/>
                <w:spacing w:val="1"/>
                <w:w w:val="99"/>
              </w:rPr>
              <w:t>и</w:t>
            </w:r>
            <w:r>
              <w:rPr>
                <w:rFonts w:ascii="XKNXG+TimesNewRomanPSMT" w:eastAsia="XKNXG+TimesNewRomanPSMT" w:hAnsi="XKNXG+TimesNewRomanPSMT" w:cs="XKNXG+TimesNewRomanPSMT"/>
                <w:b/>
                <w:bCs/>
                <w:i/>
                <w:iCs/>
              </w:rPr>
              <w:t xml:space="preserve">, </w:t>
            </w:r>
            <w:r>
              <w:rPr>
                <w:rFonts w:ascii="XKNXG+TimesNewRomanPSMT" w:eastAsia="XKNXG+TimesNewRomanPSMT" w:hAnsi="XKNXG+TimesNewRomanPSMT" w:cs="XKNXG+TimesNewRomanPSMT"/>
                <w:b/>
                <w:bCs/>
                <w:i/>
                <w:iCs/>
                <w:w w:val="99"/>
              </w:rPr>
              <w:t>ц</w:t>
            </w:r>
            <w:r>
              <w:rPr>
                <w:rFonts w:ascii="XKNXG+TimesNewRomanPSMT" w:eastAsia="XKNXG+TimesNewRomanPSMT" w:hAnsi="XKNXG+TimesNewRomanPSMT" w:cs="XKNXG+TimesNewRomanPSMT"/>
                <w:b/>
                <w:bCs/>
                <w:i/>
                <w:iCs/>
              </w:rPr>
              <w:t>еремон</w:t>
            </w:r>
            <w:r>
              <w:rPr>
                <w:rFonts w:ascii="XKNXG+TimesNewRomanPSMT" w:eastAsia="XKNXG+TimesNewRomanPSMT" w:hAnsi="XKNXG+TimesNewRomanPSMT" w:cs="XKNXG+TimesNewRomanPSMT"/>
                <w:b/>
                <w:bCs/>
                <w:i/>
                <w:iCs/>
                <w:w w:val="99"/>
              </w:rPr>
              <w:t>ии</w:t>
            </w:r>
            <w:r>
              <w:rPr>
                <w:rFonts w:ascii="XKNXG+TimesNewRomanPSMT" w:eastAsia="XKNXG+TimesNewRomanPSMT" w:hAnsi="XKNXG+TimesNewRomanPSMT" w:cs="XKNXG+TimesNewRomanPSMT"/>
                <w:b/>
                <w:bCs/>
                <w:i/>
                <w:iCs/>
              </w:rPr>
              <w:t>,</w:t>
            </w:r>
            <w:r>
              <w:rPr>
                <w:rFonts w:ascii="XKNXG+TimesNewRomanPSMT" w:eastAsia="XKNXG+TimesNewRomanPSMT" w:hAnsi="XKNXG+TimesNewRomanPSMT" w:cs="XKNXG+TimesNewRomanPSMT"/>
                <w:b/>
                <w:bCs/>
                <w:i/>
                <w:iCs/>
                <w:spacing w:val="-1"/>
              </w:rPr>
              <w:t xml:space="preserve"> </w:t>
            </w:r>
            <w:r>
              <w:rPr>
                <w:rFonts w:ascii="XKNXG+TimesNewRomanPSMT" w:eastAsia="XKNXG+TimesNewRomanPSMT" w:hAnsi="XKNXG+TimesNewRomanPSMT" w:cs="XKNXG+TimesNewRomanPSMT"/>
                <w:b/>
                <w:bCs/>
                <w:i/>
                <w:iCs/>
                <w:w w:val="99"/>
              </w:rPr>
              <w:t>п</w:t>
            </w:r>
            <w:r>
              <w:rPr>
                <w:rFonts w:ascii="XKNXG+TimesNewRomanPSMT" w:eastAsia="XKNXG+TimesNewRomanPSMT" w:hAnsi="XKNXG+TimesNewRomanPSMT" w:cs="XKNXG+TimesNewRomanPSMT"/>
                <w:b/>
                <w:bCs/>
                <w:i/>
                <w:iCs/>
              </w:rPr>
              <w:t>ра</w:t>
            </w:r>
            <w:r>
              <w:rPr>
                <w:rFonts w:ascii="XKNXG+TimesNewRomanPSMT" w:eastAsia="XKNXG+TimesNewRomanPSMT" w:hAnsi="XKNXG+TimesNewRomanPSMT" w:cs="XKNXG+TimesNewRomanPSMT"/>
                <w:b/>
                <w:bCs/>
                <w:i/>
                <w:iCs/>
                <w:w w:val="99"/>
              </w:rPr>
              <w:t>з</w:t>
            </w:r>
            <w:r>
              <w:rPr>
                <w:rFonts w:ascii="XKNXG+TimesNewRomanPSMT" w:eastAsia="XKNXG+TimesNewRomanPSMT" w:hAnsi="XKNXG+TimesNewRomanPSMT" w:cs="XKNXG+TimesNewRomanPSMT"/>
                <w:b/>
                <w:bCs/>
                <w:i/>
                <w:iCs/>
                <w:spacing w:val="1"/>
                <w:w w:val="99"/>
              </w:rPr>
              <w:t>д</w:t>
            </w:r>
            <w:r>
              <w:rPr>
                <w:rFonts w:ascii="XKNXG+TimesNewRomanPSMT" w:eastAsia="XKNXG+TimesNewRomanPSMT" w:hAnsi="XKNXG+TimesNewRomanPSMT" w:cs="XKNXG+TimesNewRomanPSMT"/>
                <w:b/>
                <w:bCs/>
                <w:i/>
                <w:iCs/>
              </w:rPr>
              <w:t>н</w:t>
            </w:r>
            <w:r>
              <w:rPr>
                <w:rFonts w:ascii="XKNXG+TimesNewRomanPSMT" w:eastAsia="XKNXG+TimesNewRomanPSMT" w:hAnsi="XKNXG+TimesNewRomanPSMT" w:cs="XKNXG+TimesNewRomanPSMT"/>
                <w:b/>
                <w:bCs/>
                <w:i/>
                <w:iCs/>
                <w:w w:val="99"/>
              </w:rPr>
              <w:t>и</w:t>
            </w:r>
            <w:r>
              <w:rPr>
                <w:rFonts w:ascii="XKNXG+TimesNewRomanPSMT" w:eastAsia="XKNXG+TimesNewRomanPSMT" w:hAnsi="XKNXG+TimesNewRomanPSMT" w:cs="XKNXG+TimesNewRomanPSMT"/>
                <w:b/>
                <w:bCs/>
                <w:i/>
                <w:iCs/>
              </w:rPr>
              <w:t>к</w:t>
            </w:r>
            <w:r>
              <w:rPr>
                <w:rFonts w:ascii="XKNXG+TimesNewRomanPSMT" w:eastAsia="XKNXG+TimesNewRomanPSMT" w:hAnsi="XKNXG+TimesNewRomanPSMT" w:cs="XKNXG+TimesNewRomanPSMT"/>
                <w:b/>
                <w:bCs/>
                <w:i/>
                <w:iCs/>
                <w:w w:val="99"/>
              </w:rPr>
              <w:t>и</w:t>
            </w:r>
          </w:p>
        </w:tc>
      </w:tr>
      <w:tr w:rsidR="004053CE" w14:paraId="38CDD9DB" w14:textId="77777777">
        <w:trPr>
          <w:cantSplit/>
          <w:trHeight w:hRule="exact" w:val="1896"/>
        </w:trPr>
        <w:tc>
          <w:tcPr>
            <w:tcW w:w="34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52D9D2" w14:textId="77777777" w:rsidR="004053CE" w:rsidRDefault="00BC6B48">
            <w:pPr>
              <w:spacing w:before="35" w:line="236" w:lineRule="auto"/>
              <w:ind w:left="106" w:right="480"/>
            </w:pPr>
            <w:r>
              <w:rPr>
                <w:rFonts w:ascii="NLDAW+TimesNewRomanPSMT" w:eastAsia="NLDAW+TimesNewRomanPSMT" w:hAnsi="NLDAW+TimesNewRomanPSMT" w:cs="NLDAW+TimesNewRomanPSMT"/>
              </w:rPr>
              <w:t>Церемо</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 xml:space="preserve">я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од</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spacing w:val="1"/>
              </w:rPr>
              <w:t>ят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я</w:t>
            </w:r>
            <w:r>
              <w:rPr>
                <w:w w:val="108"/>
              </w:rPr>
              <w:t>-</w:t>
            </w:r>
            <w:r>
              <w:rPr>
                <w:rFonts w:ascii="NLDAW+TimesNewRomanPSMT" w:eastAsia="NLDAW+TimesNewRomanPSMT" w:hAnsi="NLDAW+TimesNewRomanPSMT" w:cs="NLDAW+TimesNewRomanPSMT"/>
              </w:rPr>
              <w:t>сп</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ка</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3"/>
              </w:rPr>
              <w:t>с</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дарс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в</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 ф</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 xml:space="preserve">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 xml:space="preserve">од </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2"/>
              </w:rPr>
              <w:t>с</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дарстве</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ги</w:t>
            </w:r>
            <w:r>
              <w:rPr>
                <w:rFonts w:ascii="NLDAW+TimesNewRomanPSMT" w:eastAsia="NLDAW+TimesNewRomanPSMT" w:hAnsi="NLDAW+TimesNewRomanPSMT" w:cs="NLDAW+TimesNewRomanPSMT"/>
              </w:rPr>
              <w:t>мн</w:t>
            </w:r>
          </w:p>
        </w:tc>
        <w:tc>
          <w:tcPr>
            <w:tcW w:w="1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7B0B8F" w14:textId="77777777" w:rsidR="004053CE" w:rsidRDefault="00BC6B48">
            <w:pPr>
              <w:spacing w:before="3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1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771E41" w14:textId="77777777" w:rsidR="004053CE" w:rsidRDefault="00BC6B48">
            <w:pPr>
              <w:spacing w:before="39"/>
              <w:ind w:left="107" w:right="208"/>
            </w:pPr>
            <w:r>
              <w:rPr>
                <w:rFonts w:ascii="NLDAW+TimesNewRomanPSMT" w:eastAsia="NLDAW+TimesNewRomanPSMT" w:hAnsi="NLDAW+TimesNewRomanPSMT" w:cs="NLDAW+TimesNewRomanPSMT"/>
              </w:rPr>
              <w:t>каждый</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чебный понед</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льник пя</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ни</w:t>
            </w:r>
            <w:r>
              <w:rPr>
                <w:rFonts w:ascii="NLDAW+TimesNewRomanPSMT" w:eastAsia="NLDAW+TimesNewRomanPSMT" w:hAnsi="NLDAW+TimesNewRomanPSMT" w:cs="NLDAW+TimesNewRomanPSMT"/>
                <w:spacing w:val="3"/>
              </w:rPr>
              <w:t>ц</w:t>
            </w:r>
            <w:r>
              <w:rPr>
                <w:rFonts w:ascii="NLDAW+TimesNewRomanPSMT" w:eastAsia="NLDAW+TimesNewRomanPSMT" w:hAnsi="NLDAW+TimesNewRomanPSMT" w:cs="NLDAW+TimesNewRomanPSMT"/>
              </w:rPr>
              <w:t>у</w:t>
            </w:r>
          </w:p>
        </w:tc>
        <w:tc>
          <w:tcPr>
            <w:tcW w:w="33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D07964" w14:textId="77777777" w:rsidR="004053CE" w:rsidRDefault="00BC6B48">
            <w:pPr>
              <w:spacing w:before="39" w:line="234" w:lineRule="auto"/>
              <w:ind w:left="107" w:right="51"/>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по воспи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педагог</w:t>
            </w:r>
            <w:r>
              <w:rPr>
                <w:w w:val="108"/>
              </w:rPr>
              <w:t>-</w:t>
            </w:r>
            <w:r>
              <w:rPr>
                <w:rFonts w:ascii="NLDAW+TimesNewRomanPSMT" w:eastAsia="NLDAW+TimesNewRomanPSMT" w:hAnsi="NLDAW+TimesNewRomanPSMT" w:cs="NLDAW+TimesNewRomanPSMT"/>
              </w:rPr>
              <w:t>органи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ор,</w:t>
            </w:r>
            <w:r>
              <w:rPr>
                <w:rFonts w:ascii="NLDAW+TimesNewRomanPSMT" w:eastAsia="NLDAW+TimesNewRomanPSMT" w:hAnsi="NLDAW+TimesNewRomanPSMT" w:cs="NLDAW+TimesNewRomanPSMT"/>
                <w:spacing w:val="34"/>
              </w:rP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ли</w:t>
            </w:r>
          </w:p>
        </w:tc>
      </w:tr>
      <w:tr w:rsidR="004053CE" w14:paraId="0599D97B" w14:textId="77777777">
        <w:trPr>
          <w:cantSplit/>
          <w:trHeight w:hRule="exact" w:val="1522"/>
        </w:trPr>
        <w:tc>
          <w:tcPr>
            <w:tcW w:w="34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2B68F2" w14:textId="77777777" w:rsidR="004053CE" w:rsidRDefault="00BC6B48">
            <w:pPr>
              <w:spacing w:before="41"/>
              <w:ind w:left="106" w:right="-20"/>
            </w:pP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 xml:space="preserve">ень </w:t>
            </w:r>
            <w:r>
              <w:rPr>
                <w:rFonts w:ascii="NLDAW+TimesNewRomanPSMT" w:eastAsia="NLDAW+TimesNewRomanPSMT" w:hAnsi="NLDAW+TimesNewRomanPSMT" w:cs="NLDAW+TimesNewRomanPSMT"/>
                <w:w w:val="99"/>
              </w:rPr>
              <w:t>зн</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w w:val="99"/>
              </w:rPr>
              <w:t>ний</w:t>
            </w:r>
          </w:p>
        </w:tc>
        <w:tc>
          <w:tcPr>
            <w:tcW w:w="1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65E335" w14:textId="77777777" w:rsidR="004053CE" w:rsidRDefault="00BC6B48">
            <w:pPr>
              <w:spacing w:before="37"/>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1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CA332F" w14:textId="77777777" w:rsidR="004053CE" w:rsidRDefault="00BC6B48">
            <w:pPr>
              <w:spacing w:before="41"/>
              <w:ind w:left="107" w:right="-20"/>
            </w:pPr>
            <w:r>
              <w:rPr>
                <w:rFonts w:ascii="NLDAW+TimesNewRomanPSMT" w:eastAsia="NLDAW+TimesNewRomanPSMT" w:hAnsi="NLDAW+TimesNewRomanPSMT" w:cs="NLDAW+TimesNewRomanPSMT"/>
              </w:rPr>
              <w:t>1 сен</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ября</w:t>
            </w:r>
          </w:p>
        </w:tc>
        <w:tc>
          <w:tcPr>
            <w:tcW w:w="33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1A5E20" w14:textId="77777777" w:rsidR="004053CE" w:rsidRDefault="00BC6B48">
            <w:pPr>
              <w:spacing w:before="41" w:line="234" w:lineRule="auto"/>
              <w:ind w:left="107" w:right="51"/>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по воспи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педагог</w:t>
            </w:r>
            <w:r>
              <w:rPr>
                <w:w w:val="108"/>
              </w:rPr>
              <w:t>-</w:t>
            </w:r>
            <w:r>
              <w:rPr>
                <w:rFonts w:ascii="NLDAW+TimesNewRomanPSMT" w:eastAsia="NLDAW+TimesNewRomanPSMT" w:hAnsi="NLDAW+TimesNewRomanPSMT" w:cs="NLDAW+TimesNewRomanPSMT"/>
              </w:rPr>
              <w:t>органи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ор,</w:t>
            </w:r>
            <w:r>
              <w:rPr>
                <w:rFonts w:ascii="NLDAW+TimesNewRomanPSMT" w:eastAsia="NLDAW+TimesNewRomanPSMT" w:hAnsi="NLDAW+TimesNewRomanPSMT" w:cs="NLDAW+TimesNewRomanPSMT"/>
                <w:spacing w:val="34"/>
              </w:rP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ли</w:t>
            </w:r>
          </w:p>
        </w:tc>
      </w:tr>
      <w:tr w:rsidR="004053CE" w14:paraId="62C0758C" w14:textId="77777777">
        <w:trPr>
          <w:cantSplit/>
          <w:trHeight w:hRule="exact" w:val="1597"/>
        </w:trPr>
        <w:tc>
          <w:tcPr>
            <w:tcW w:w="34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38EDB7" w14:textId="77777777" w:rsidR="004053CE" w:rsidRDefault="00BC6B48">
            <w:pPr>
              <w:spacing w:before="41"/>
              <w:ind w:left="106" w:right="67"/>
            </w:pPr>
            <w:r>
              <w:rPr>
                <w:rFonts w:ascii="NLDAW+TimesNewRomanPSMT" w:eastAsia="NLDAW+TimesNewRomanPSMT" w:hAnsi="NLDAW+TimesNewRomanPSMT" w:cs="NLDAW+TimesNewRomanPSMT"/>
              </w:rPr>
              <w:t>Пос</w:t>
            </w:r>
            <w:r>
              <w:rPr>
                <w:rFonts w:ascii="NLDAW+TimesNewRomanPSMT" w:eastAsia="NLDAW+TimesNewRomanPSMT" w:hAnsi="NLDAW+TimesNewRomanPSMT" w:cs="NLDAW+TimesNewRomanPSMT"/>
                <w:w w:val="99"/>
              </w:rPr>
              <w:t>в</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w w:val="99"/>
              </w:rPr>
              <w:t>щ</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spacing w:val="1"/>
                <w:w w:val="99"/>
              </w:rPr>
              <w:t>п</w:t>
            </w:r>
            <w:r>
              <w:rPr>
                <w:rFonts w:ascii="NLDAW+TimesNewRomanPSMT" w:eastAsia="NLDAW+TimesNewRomanPSMT" w:hAnsi="NLDAW+TimesNewRomanPSMT" w:cs="NLDAW+TimesNewRomanPSMT"/>
              </w:rPr>
              <w:t>ерво</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rPr>
              <w:t>ласс</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rPr>
              <w:t xml:space="preserve">ов в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w w:val="99"/>
              </w:rPr>
              <w:t>ш</w:t>
            </w:r>
            <w:r>
              <w:rPr>
                <w:rFonts w:ascii="NLDAW+TimesNewRomanPSMT" w:eastAsia="NLDAW+TimesNewRomanPSMT" w:hAnsi="NLDAW+TimesNewRomanPSMT" w:cs="NLDAW+TimesNewRomanPSMT"/>
              </w:rPr>
              <w:t>еходы</w:t>
            </w:r>
          </w:p>
        </w:tc>
        <w:tc>
          <w:tcPr>
            <w:tcW w:w="1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0481DC" w14:textId="77777777" w:rsidR="004053CE" w:rsidRDefault="00BC6B48">
            <w:pPr>
              <w:spacing w:before="41"/>
              <w:ind w:left="107" w:right="-20"/>
            </w:pPr>
            <w:r>
              <w:rPr>
                <w:rFonts w:ascii="NLDAW+TimesNewRomanPSMT" w:eastAsia="NLDAW+TimesNewRomanPSMT" w:hAnsi="NLDAW+TimesNewRomanPSMT" w:cs="NLDAW+TimesNewRomanPSMT"/>
              </w:rPr>
              <w:t>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1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F6C2D7" w14:textId="77777777" w:rsidR="004053CE" w:rsidRDefault="00BC6B48">
            <w:pPr>
              <w:spacing w:before="41"/>
              <w:ind w:left="107" w:right="-20"/>
            </w:pPr>
            <w:r>
              <w:rPr>
                <w:rFonts w:ascii="NLDAW+TimesNewRomanPSMT" w:eastAsia="NLDAW+TimesNewRomanPSMT" w:hAnsi="NLDAW+TimesNewRomanPSMT" w:cs="NLDAW+TimesNewRomanPSMT"/>
              </w:rPr>
              <w:t>сен</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ябрь</w:t>
            </w:r>
          </w:p>
        </w:tc>
        <w:tc>
          <w:tcPr>
            <w:tcW w:w="33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9D9DEE" w14:textId="77777777" w:rsidR="004053CE" w:rsidRDefault="00BC6B48">
            <w:pPr>
              <w:spacing w:before="41"/>
              <w:ind w:left="107" w:right="16"/>
            </w:pPr>
            <w:r>
              <w:rPr>
                <w:rFonts w:ascii="NLDAW+TimesNewRomanPSMT" w:eastAsia="NLDAW+TimesNewRomanPSMT" w:hAnsi="NLDAW+TimesNewRomanPSMT" w:cs="NLDAW+TimesNewRomanPSMT"/>
                <w:spacing w:val="2"/>
                <w:w w:val="99"/>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ель ЮИ</w:t>
            </w:r>
            <w:r>
              <w:rPr>
                <w:rFonts w:ascii="NLDAW+TimesNewRomanPSMT" w:eastAsia="NLDAW+TimesNewRomanPSMT" w:hAnsi="NLDAW+TimesNewRomanPSMT" w:cs="NLDAW+TimesNewRomanPSMT"/>
                <w:spacing w:val="1"/>
                <w:w w:val="99"/>
              </w:rPr>
              <w:t>Д</w:t>
            </w:r>
            <w:r>
              <w:rPr>
                <w:rFonts w:ascii="NLDAW+TimesNewRomanPSMT" w:eastAsia="NLDAW+TimesNewRomanPSMT" w:hAnsi="NLDAW+TimesNewRomanPSMT" w:cs="NLDAW+TimesNewRomanPSMT"/>
              </w:rPr>
              <w:t>, к</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 xml:space="preserve">ые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221877F3" w14:textId="77777777">
        <w:trPr>
          <w:cantSplit/>
          <w:trHeight w:hRule="exact" w:val="1453"/>
        </w:trPr>
        <w:tc>
          <w:tcPr>
            <w:tcW w:w="34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6A5DA5" w14:textId="77777777" w:rsidR="004053CE" w:rsidRDefault="00BC6B48">
            <w:pPr>
              <w:spacing w:before="41"/>
              <w:ind w:left="106" w:right="67"/>
              <w:rPr>
                <w:rFonts w:ascii="NLDAW+TimesNewRomanPSMT" w:eastAsia="NLDAW+TimesNewRomanPSMT" w:hAnsi="NLDAW+TimesNewRomanPSMT" w:cs="NLDAW+TimesNewRomanPSMT"/>
              </w:rPr>
            </w:pP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ень</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ч</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spacing w:val="1"/>
              </w:rPr>
              <w:t>:</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ь сам</w:t>
            </w:r>
            <w:r>
              <w:rPr>
                <w:rFonts w:ascii="NLDAW+TimesNewRomanPSMT" w:eastAsia="NLDAW+TimesNewRomanPSMT" w:hAnsi="NLDAW+TimesNewRomanPSMT" w:cs="NLDAW+TimesNewRomanPSMT"/>
                <w:spacing w:val="1"/>
                <w:w w:val="99"/>
              </w:rPr>
              <w:t>о</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рав</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я, к</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w w:val="99"/>
              </w:rPr>
              <w:t>нц</w:t>
            </w:r>
            <w:r>
              <w:rPr>
                <w:rFonts w:ascii="NLDAW+TimesNewRomanPSMT" w:eastAsia="NLDAW+TimesNewRomanPSMT" w:hAnsi="NLDAW+TimesNewRomanPSMT" w:cs="NLDAW+TimesNewRomanPSMT"/>
              </w:rPr>
              <w:t>ерт</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 xml:space="preserve">ая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рамма</w:t>
            </w:r>
          </w:p>
        </w:tc>
        <w:tc>
          <w:tcPr>
            <w:tcW w:w="1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9737FD" w14:textId="77777777" w:rsidR="004053CE" w:rsidRDefault="00BC6B48">
            <w:pPr>
              <w:spacing w:before="41"/>
              <w:ind w:left="107" w:right="-20"/>
              <w:rPr>
                <w:rFonts w:ascii="NLDAW+TimesNewRomanPSMT" w:eastAsia="NLDAW+TimesNewRomanPSMT" w:hAnsi="NLDAW+TimesNewRomanPSMT" w:cs="NLDAW+TimesNewRomanPSMT"/>
              </w:rPr>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1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4BD5D4" w14:textId="77777777" w:rsidR="004053CE" w:rsidRDefault="00BC6B48">
            <w:pPr>
              <w:spacing w:before="41"/>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5 ок</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ября</w:t>
            </w:r>
          </w:p>
        </w:tc>
        <w:tc>
          <w:tcPr>
            <w:tcW w:w="33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56F598" w14:textId="77777777" w:rsidR="004053CE" w:rsidRDefault="00BC6B48">
            <w:pPr>
              <w:spacing w:before="41"/>
              <w:ind w:left="107" w:right="16"/>
              <w:rPr>
                <w:rFonts w:ascii="NLDAW+TimesNewRomanPSMT" w:eastAsia="NLDAW+TimesNewRomanPSMT" w:hAnsi="NLDAW+TimesNewRomanPSMT" w:cs="NLDAW+TimesNewRomanPSMT"/>
                <w:spacing w:val="2"/>
                <w:w w:val="99"/>
              </w:rPr>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по воспи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педагог</w:t>
            </w:r>
            <w:r>
              <w:rPr>
                <w:w w:val="108"/>
              </w:rPr>
              <w:t>-</w:t>
            </w:r>
            <w:r>
              <w:rPr>
                <w:rFonts w:ascii="NLDAW+TimesNewRomanPSMT" w:eastAsia="NLDAW+TimesNewRomanPSMT" w:hAnsi="NLDAW+TimesNewRomanPSMT" w:cs="NLDAW+TimesNewRomanPSMT"/>
              </w:rPr>
              <w:t>органи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ор,</w:t>
            </w:r>
            <w:r>
              <w:rPr>
                <w:rFonts w:ascii="NLDAW+TimesNewRomanPSMT" w:eastAsia="NLDAW+TimesNewRomanPSMT" w:hAnsi="NLDAW+TimesNewRomanPSMT" w:cs="NLDAW+TimesNewRomanPSMT"/>
                <w:spacing w:val="34"/>
              </w:rP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ли</w:t>
            </w:r>
          </w:p>
        </w:tc>
      </w:tr>
      <w:tr w:rsidR="004053CE" w14:paraId="09E01F7A" w14:textId="77777777">
        <w:trPr>
          <w:cantSplit/>
          <w:trHeight w:hRule="exact" w:val="1260"/>
        </w:trPr>
        <w:tc>
          <w:tcPr>
            <w:tcW w:w="34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BE73CE" w14:textId="77777777" w:rsidR="004053CE" w:rsidRDefault="00BC6B48">
            <w:pPr>
              <w:spacing w:before="41"/>
              <w:ind w:left="106" w:right="67"/>
              <w:rPr>
                <w:rFonts w:ascii="NLDAW+TimesNewRomanPSMT" w:eastAsia="NLDAW+TimesNewRomanPSMT" w:hAnsi="NLDAW+TimesNewRomanPSMT" w:cs="NLDAW+TimesNewRomanPSMT"/>
                <w:w w:val="99"/>
              </w:rPr>
            </w:pPr>
            <w:r>
              <w:rPr>
                <w:rFonts w:ascii="NLDAW+TimesNewRomanPSMT" w:eastAsia="NLDAW+TimesNewRomanPSMT" w:hAnsi="NLDAW+TimesNewRomanPSMT" w:cs="NLDAW+TimesNewRomanPSMT"/>
                <w:w w:val="99"/>
              </w:rPr>
              <w:t>Торжественное посвящение в Орлята России</w:t>
            </w:r>
          </w:p>
        </w:tc>
        <w:tc>
          <w:tcPr>
            <w:tcW w:w="1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6D6719" w14:textId="77777777" w:rsidR="004053CE" w:rsidRDefault="00BC6B48">
            <w:pPr>
              <w:spacing w:before="41"/>
              <w:ind w:left="107" w:right="-20"/>
              <w:rPr>
                <w:w w:val="98"/>
              </w:rPr>
            </w:pPr>
            <w:r>
              <w:rPr>
                <w:w w:val="98"/>
              </w:rPr>
              <w:t>1-4 классы</w:t>
            </w:r>
          </w:p>
        </w:tc>
        <w:tc>
          <w:tcPr>
            <w:tcW w:w="21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190BF0" w14:textId="77777777" w:rsidR="004053CE" w:rsidRDefault="00BC6B48">
            <w:pPr>
              <w:spacing w:before="41"/>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13 октября</w:t>
            </w:r>
          </w:p>
        </w:tc>
        <w:tc>
          <w:tcPr>
            <w:tcW w:w="33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EBD893" w14:textId="77777777" w:rsidR="004053CE" w:rsidRDefault="00BC6B48">
            <w:pPr>
              <w:spacing w:before="41"/>
              <w:ind w:left="107" w:right="1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Заместитель директора по ВР, советник по воспитанию, педагог-организатор, классные руководители</w:t>
            </w:r>
          </w:p>
        </w:tc>
      </w:tr>
      <w:tr w:rsidR="004053CE" w14:paraId="7A4D6E51" w14:textId="77777777">
        <w:trPr>
          <w:cantSplit/>
          <w:trHeight w:hRule="exact" w:val="1198"/>
        </w:trPr>
        <w:tc>
          <w:tcPr>
            <w:tcW w:w="34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2434E7" w14:textId="77777777" w:rsidR="004053CE" w:rsidRDefault="00BC6B48">
            <w:pPr>
              <w:spacing w:before="41"/>
              <w:ind w:left="106" w:right="316"/>
            </w:pPr>
            <w:r>
              <w:rPr>
                <w:rFonts w:ascii="NLDAW+TimesNewRomanPSMT" w:eastAsia="NLDAW+TimesNewRomanPSMT" w:hAnsi="NLDAW+TimesNewRomanPSMT" w:cs="NLDAW+TimesNewRomanPSMT"/>
              </w:rPr>
              <w:t>Празд</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к Осе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 «Пр</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рода – </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ш</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дом»</w:t>
            </w:r>
          </w:p>
        </w:tc>
        <w:tc>
          <w:tcPr>
            <w:tcW w:w="1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0E7ADA" w14:textId="77777777" w:rsidR="004053CE" w:rsidRDefault="00BC6B48">
            <w:pPr>
              <w:spacing w:before="37"/>
              <w:ind w:left="107" w:right="-20"/>
            </w:pPr>
            <w:r>
              <w:rPr>
                <w:w w:val="98"/>
              </w:rPr>
              <w:t>1</w:t>
            </w:r>
            <w:r>
              <w:rPr>
                <w:w w:val="108"/>
              </w:rPr>
              <w:t>-</w:t>
            </w:r>
            <w:r>
              <w:rPr>
                <w:rFonts w:ascii="NLDAW+TimesNewRomanPSMT" w:eastAsia="NLDAW+TimesNewRomanPSMT" w:hAnsi="NLDAW+TimesNewRomanPSMT" w:cs="NLDAW+TimesNewRomanPSMT"/>
              </w:rPr>
              <w:t>4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1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8BDDA1" w14:textId="77777777" w:rsidR="004053CE" w:rsidRDefault="00BC6B48">
            <w:pPr>
              <w:spacing w:before="41"/>
              <w:ind w:left="107" w:right="-20"/>
            </w:pPr>
            <w:r>
              <w:rPr>
                <w:rFonts w:ascii="NLDAW+TimesNewRomanPSMT" w:eastAsia="NLDAW+TimesNewRomanPSMT" w:hAnsi="NLDAW+TimesNewRomanPSMT" w:cs="NLDAW+TimesNewRomanPSMT"/>
              </w:rPr>
              <w:t>ноябр</w:t>
            </w:r>
            <w:r>
              <w:rPr>
                <w:rFonts w:ascii="NLDAW+TimesNewRomanPSMT" w:eastAsia="NLDAW+TimesNewRomanPSMT" w:hAnsi="NLDAW+TimesNewRomanPSMT" w:cs="NLDAW+TimesNewRomanPSMT"/>
                <w:w w:val="99"/>
              </w:rPr>
              <w:t>ь</w:t>
            </w:r>
          </w:p>
        </w:tc>
        <w:tc>
          <w:tcPr>
            <w:tcW w:w="33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C23A90" w14:textId="77777777" w:rsidR="004053CE" w:rsidRDefault="00BC6B48">
            <w:pPr>
              <w:spacing w:before="37" w:line="229" w:lineRule="auto"/>
              <w:ind w:left="107" w:right="713"/>
            </w:pPr>
            <w:r>
              <w:rPr>
                <w:rFonts w:ascii="NLDAW+TimesNewRomanPSMT" w:eastAsia="NLDAW+TimesNewRomanPSMT" w:hAnsi="NLDAW+TimesNewRomanPSMT" w:cs="NLDAW+TimesNewRomanPSMT"/>
              </w:rPr>
              <w:t>Педагог</w:t>
            </w:r>
            <w:r>
              <w:rPr>
                <w:w w:val="108"/>
              </w:rPr>
              <w:t>-</w:t>
            </w:r>
            <w:r>
              <w:rPr>
                <w:rFonts w:ascii="NLDAW+TimesNewRomanPSMT" w:eastAsia="NLDAW+TimesNewRomanPSMT" w:hAnsi="NLDAW+TimesNewRomanPSMT" w:cs="NLDAW+TimesNewRomanPSMT"/>
              </w:rPr>
              <w:t>орг</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spacing w:val="1"/>
              </w:rPr>
              <w:t>н</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ли</w:t>
            </w:r>
          </w:p>
        </w:tc>
      </w:tr>
      <w:tr w:rsidR="004053CE" w14:paraId="33ADC91F" w14:textId="77777777">
        <w:trPr>
          <w:cantSplit/>
          <w:trHeight w:hRule="exact" w:val="1451"/>
        </w:trPr>
        <w:tc>
          <w:tcPr>
            <w:tcW w:w="34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8E08A0" w14:textId="77777777" w:rsidR="004053CE" w:rsidRDefault="00BC6B48">
            <w:pPr>
              <w:spacing w:before="39"/>
              <w:ind w:left="106" w:right="571"/>
            </w:pPr>
            <w:r>
              <w:rPr>
                <w:rFonts w:ascii="NLDAW+TimesNewRomanPSMT" w:eastAsia="NLDAW+TimesNewRomanPSMT" w:hAnsi="NLDAW+TimesNewRomanPSMT" w:cs="NLDAW+TimesNewRomanPSMT"/>
              </w:rPr>
              <w:t>Ко</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2"/>
              </w:rPr>
              <w:t>к</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рс а</w:t>
            </w:r>
            <w:r>
              <w:rPr>
                <w:rFonts w:ascii="NLDAW+TimesNewRomanPSMT" w:eastAsia="NLDAW+TimesNewRomanPSMT" w:hAnsi="NLDAW+TimesNewRomanPSMT" w:cs="NLDAW+TimesNewRomanPSMT"/>
                <w:w w:val="99"/>
              </w:rPr>
              <w:t>ги</w:t>
            </w:r>
            <w:r>
              <w:rPr>
                <w:rFonts w:ascii="NLDAW+TimesNewRomanPSMT" w:eastAsia="NLDAW+TimesNewRomanPSMT" w:hAnsi="NLDAW+TimesNewRomanPSMT" w:cs="NLDAW+TimesNewRomanPSMT"/>
              </w:rPr>
              <w:t>тбри</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ад «ЗОЖ собл</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да</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все</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да</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везде!»</w:t>
            </w:r>
          </w:p>
        </w:tc>
        <w:tc>
          <w:tcPr>
            <w:tcW w:w="1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ED8484" w14:textId="77777777" w:rsidR="004053CE" w:rsidRDefault="00BC6B48">
            <w:pPr>
              <w:spacing w:before="35"/>
              <w:ind w:left="107" w:right="-20"/>
            </w:pPr>
            <w:r>
              <w:rPr>
                <w:w w:val="98"/>
              </w:rPr>
              <w:t>5</w:t>
            </w:r>
            <w:r>
              <w:rPr>
                <w:w w:val="108"/>
              </w:rPr>
              <w:t>-</w:t>
            </w:r>
            <w:r>
              <w:rPr>
                <w:rFonts w:ascii="NLDAW+TimesNewRomanPSMT" w:eastAsia="NLDAW+TimesNewRomanPSMT" w:hAnsi="NLDAW+TimesNewRomanPSMT" w:cs="NLDAW+TimesNewRomanPSMT"/>
              </w:rPr>
              <w:t>7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1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01A41B" w14:textId="77777777" w:rsidR="004053CE" w:rsidRDefault="00BC6B48">
            <w:pPr>
              <w:spacing w:before="39"/>
              <w:ind w:left="107" w:right="-20"/>
            </w:pPr>
            <w:r>
              <w:rPr>
                <w:rFonts w:ascii="NLDAW+TimesNewRomanPSMT" w:eastAsia="NLDAW+TimesNewRomanPSMT" w:hAnsi="NLDAW+TimesNewRomanPSMT" w:cs="NLDAW+TimesNewRomanPSMT"/>
              </w:rPr>
              <w:t>ноябр</w:t>
            </w:r>
            <w:r>
              <w:rPr>
                <w:rFonts w:ascii="NLDAW+TimesNewRomanPSMT" w:eastAsia="NLDAW+TimesNewRomanPSMT" w:hAnsi="NLDAW+TimesNewRomanPSMT" w:cs="NLDAW+TimesNewRomanPSMT"/>
                <w:w w:val="99"/>
              </w:rPr>
              <w:t>ь</w:t>
            </w:r>
          </w:p>
        </w:tc>
        <w:tc>
          <w:tcPr>
            <w:tcW w:w="33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0165DE" w14:textId="77777777" w:rsidR="004053CE" w:rsidRDefault="00BC6B48">
            <w:pPr>
              <w:spacing w:before="35" w:line="229" w:lineRule="auto"/>
              <w:ind w:left="107" w:right="713"/>
            </w:pPr>
            <w:r>
              <w:rPr>
                <w:rFonts w:ascii="NLDAW+TimesNewRomanPSMT" w:eastAsia="NLDAW+TimesNewRomanPSMT" w:hAnsi="NLDAW+TimesNewRomanPSMT" w:cs="NLDAW+TimesNewRomanPSMT"/>
              </w:rPr>
              <w:t>Педагог</w:t>
            </w:r>
            <w:r>
              <w:rPr>
                <w:w w:val="108"/>
              </w:rPr>
              <w:t>-</w:t>
            </w:r>
            <w:r>
              <w:rPr>
                <w:rFonts w:ascii="NLDAW+TimesNewRomanPSMT" w:eastAsia="NLDAW+TimesNewRomanPSMT" w:hAnsi="NLDAW+TimesNewRomanPSMT" w:cs="NLDAW+TimesNewRomanPSMT"/>
              </w:rPr>
              <w:t>орг</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spacing w:val="1"/>
              </w:rPr>
              <w:t>н</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ли</w:t>
            </w:r>
          </w:p>
        </w:tc>
      </w:tr>
      <w:tr w:rsidR="004053CE" w14:paraId="13A6A0AF" w14:textId="77777777">
        <w:trPr>
          <w:cantSplit/>
          <w:trHeight w:hRule="exact" w:val="1698"/>
        </w:trPr>
        <w:tc>
          <w:tcPr>
            <w:tcW w:w="349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096B14" w14:textId="77777777" w:rsidR="004053CE" w:rsidRDefault="00BC6B48">
            <w:pPr>
              <w:tabs>
                <w:tab w:val="left" w:pos="1750"/>
                <w:tab w:val="left" w:pos="2768"/>
              </w:tabs>
              <w:spacing w:before="41"/>
              <w:ind w:left="106" w:right="425"/>
              <w:jc w:val="both"/>
            </w:pPr>
            <w:r>
              <w:rPr>
                <w:rFonts w:ascii="NLDAW+TimesNewRomanPSMT" w:eastAsia="NLDAW+TimesNewRomanPSMT" w:hAnsi="NLDAW+TimesNewRomanPSMT" w:cs="NLDAW+TimesNewRomanPSMT"/>
              </w:rPr>
              <w:lastRenderedPageBreak/>
              <w:t>Со</w:t>
            </w:r>
            <w:r>
              <w:rPr>
                <w:rFonts w:ascii="NLDAW+TimesNewRomanPSMT" w:eastAsia="NLDAW+TimesNewRomanPSMT" w:hAnsi="NLDAW+TimesNewRomanPSMT" w:cs="NLDAW+TimesNewRomanPSMT"/>
                <w:w w:val="99"/>
              </w:rPr>
              <w:t>ци</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rPr>
              <w:tab/>
              <w:t>ак</w:t>
            </w:r>
            <w:r>
              <w:rPr>
                <w:rFonts w:ascii="NLDAW+TimesNewRomanPSMT" w:eastAsia="NLDAW+TimesNewRomanPSMT" w:hAnsi="NLDAW+TimesNewRomanPSMT" w:cs="NLDAW+TimesNewRomanPSMT"/>
                <w:w w:val="99"/>
              </w:rPr>
              <w:t>ци</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rPr>
              <w:tab/>
              <w:t xml:space="preserve">«Я </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юб</w:t>
            </w:r>
            <w:r>
              <w:rPr>
                <w:rFonts w:ascii="NLDAW+TimesNewRomanPSMT" w:eastAsia="NLDAW+TimesNewRomanPSMT" w:hAnsi="NLDAW+TimesNewRomanPSMT" w:cs="NLDAW+TimesNewRomanPSMT"/>
                <w:w w:val="99"/>
              </w:rPr>
              <w:t>лю</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spacing w:val="-24"/>
              </w:rPr>
              <w:t xml:space="preserve"> </w:t>
            </w:r>
            <w:r>
              <w:rPr>
                <w:rFonts w:ascii="NLDAW+TimesNewRomanPSMT" w:eastAsia="NLDAW+TimesNewRomanPSMT" w:hAnsi="NLDAW+TimesNewRomanPSMT" w:cs="NLDAW+TimesNewRomanPSMT"/>
              </w:rPr>
              <w:t>ж</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з</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 xml:space="preserve">ь»,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освя</w:t>
            </w:r>
            <w:r>
              <w:rPr>
                <w:rFonts w:ascii="NLDAW+TimesNewRomanPSMT" w:eastAsia="NLDAW+TimesNewRomanPSMT" w:hAnsi="NLDAW+TimesNewRomanPSMT" w:cs="NLDAW+TimesNewRomanPSMT"/>
                <w:w w:val="99"/>
              </w:rPr>
              <w:t>щ</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ая</w:t>
            </w:r>
            <w:r>
              <w:rPr>
                <w:rFonts w:ascii="NLDAW+TimesNewRomanPSMT" w:eastAsia="NLDAW+TimesNewRomanPSMT" w:hAnsi="NLDAW+TimesNewRomanPSMT" w:cs="NLDAW+TimesNewRomanPSMT"/>
                <w:spacing w:val="-12"/>
              </w:rPr>
              <w:t xml:space="preserve"> </w:t>
            </w:r>
            <w:r>
              <w:rPr>
                <w:rFonts w:ascii="NLDAW+TimesNewRomanPSMT" w:eastAsia="NLDAW+TimesNewRomanPSMT" w:hAnsi="NLDAW+TimesNewRomanPSMT" w:cs="NLDAW+TimesNewRomanPSMT"/>
                <w:w w:val="99"/>
              </w:rPr>
              <w:t>Дню</w:t>
            </w:r>
            <w:r>
              <w:rPr>
                <w:rFonts w:ascii="NLDAW+TimesNewRomanPSMT" w:eastAsia="NLDAW+TimesNewRomanPSMT" w:hAnsi="NLDAW+TimesNewRomanPSMT" w:cs="NLDAW+TimesNewRomanPSMT"/>
                <w:spacing w:val="-12"/>
              </w:rPr>
              <w:t xml:space="preserve"> </w:t>
            </w:r>
            <w:r>
              <w:rPr>
                <w:rFonts w:ascii="NLDAW+TimesNewRomanPSMT" w:eastAsia="NLDAW+TimesNewRomanPSMT" w:hAnsi="NLDAW+TimesNewRomanPSMT" w:cs="NLDAW+TimesNewRomanPSMT"/>
                <w:spacing w:val="1"/>
              </w:rPr>
              <w:t>б</w:t>
            </w:r>
            <w:r>
              <w:rPr>
                <w:rFonts w:ascii="NLDAW+TimesNewRomanPSMT" w:eastAsia="NLDAW+TimesNewRomanPSMT" w:hAnsi="NLDAW+TimesNewRomanPSMT" w:cs="NLDAW+TimesNewRomanPSMT"/>
              </w:rPr>
              <w:t>орьбы</w:t>
            </w:r>
            <w:r>
              <w:rPr>
                <w:rFonts w:ascii="NLDAW+TimesNewRomanPSMT" w:eastAsia="NLDAW+TimesNewRomanPSMT" w:hAnsi="NLDAW+TimesNewRomanPSMT" w:cs="NLDAW+TimesNewRomanPSMT"/>
                <w:spacing w:val="-10"/>
              </w:rPr>
              <w:t xml:space="preserve"> </w:t>
            </w:r>
            <w:r>
              <w:rPr>
                <w:rFonts w:ascii="NLDAW+TimesNewRomanPSMT" w:eastAsia="NLDAW+TimesNewRomanPSMT" w:hAnsi="NLDAW+TimesNewRomanPSMT" w:cs="NLDAW+TimesNewRomanPSMT"/>
              </w:rPr>
              <w:t>со 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ом</w:t>
            </w:r>
          </w:p>
        </w:tc>
        <w:tc>
          <w:tcPr>
            <w:tcW w:w="153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5D964F" w14:textId="77777777" w:rsidR="004053CE" w:rsidRDefault="00BC6B48">
            <w:pPr>
              <w:spacing w:before="37"/>
              <w:ind w:left="107" w:right="-20"/>
            </w:pPr>
            <w:r>
              <w:rPr>
                <w:w w:val="98"/>
              </w:rPr>
              <w:t>10</w:t>
            </w:r>
            <w:r>
              <w:rPr>
                <w:w w:val="108"/>
              </w:rPr>
              <w:t>-</w:t>
            </w:r>
            <w:r>
              <w:rPr>
                <w:rFonts w:ascii="NLDAW+TimesNewRomanPSMT" w:eastAsia="NLDAW+TimesNewRomanPSMT" w:hAnsi="NLDAW+TimesNewRomanPSMT" w:cs="NLDAW+TimesNewRomanPSMT"/>
              </w:rPr>
              <w:t>11 кл</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ссы</w:t>
            </w:r>
          </w:p>
        </w:tc>
        <w:tc>
          <w:tcPr>
            <w:tcW w:w="212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5C4FCE" w14:textId="77777777" w:rsidR="004053CE" w:rsidRDefault="00BC6B48">
            <w:pPr>
              <w:spacing w:before="41"/>
              <w:ind w:left="107" w:right="-20"/>
            </w:pPr>
            <w:r>
              <w:rPr>
                <w:rFonts w:ascii="NLDAW+TimesNewRomanPSMT" w:eastAsia="NLDAW+TimesNewRomanPSMT" w:hAnsi="NLDAW+TimesNewRomanPSMT" w:cs="NLDAW+TimesNewRomanPSMT"/>
              </w:rPr>
              <w:t>1 дек</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бря</w:t>
            </w:r>
          </w:p>
        </w:tc>
        <w:tc>
          <w:tcPr>
            <w:tcW w:w="331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6E7C62" w14:textId="77777777" w:rsidR="004053CE" w:rsidRDefault="00BC6B48">
            <w:pPr>
              <w:spacing w:before="37" w:line="229" w:lineRule="auto"/>
              <w:ind w:left="107" w:right="713"/>
            </w:pPr>
            <w:r>
              <w:rPr>
                <w:rFonts w:ascii="NLDAW+TimesNewRomanPSMT" w:eastAsia="NLDAW+TimesNewRomanPSMT" w:hAnsi="NLDAW+TimesNewRomanPSMT" w:cs="NLDAW+TimesNewRomanPSMT"/>
              </w:rPr>
              <w:t>Педагог</w:t>
            </w:r>
            <w:r>
              <w:rPr>
                <w:w w:val="108"/>
              </w:rPr>
              <w:t>-</w:t>
            </w:r>
            <w:r>
              <w:rPr>
                <w:rFonts w:ascii="NLDAW+TimesNewRomanPSMT" w:eastAsia="NLDAW+TimesNewRomanPSMT" w:hAnsi="NLDAW+TimesNewRomanPSMT" w:cs="NLDAW+TimesNewRomanPSMT"/>
              </w:rPr>
              <w:t>орг</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spacing w:val="1"/>
              </w:rPr>
              <w:t>н</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ли</w:t>
            </w:r>
          </w:p>
        </w:tc>
      </w:tr>
    </w:tbl>
    <w:p w14:paraId="7A6F0E65" w14:textId="77777777" w:rsidR="004053CE" w:rsidRDefault="004053CE">
      <w:pPr>
        <w:spacing w:after="50" w:line="240" w:lineRule="exact"/>
      </w:pPr>
    </w:p>
    <w:tbl>
      <w:tblPr>
        <w:tblW w:w="10460" w:type="dxa"/>
        <w:tblInd w:w="10" w:type="dxa"/>
        <w:tblLayout w:type="fixed"/>
        <w:tblCellMar>
          <w:left w:w="0" w:type="dxa"/>
          <w:right w:w="0" w:type="dxa"/>
        </w:tblCellMar>
        <w:tblLook w:val="04A0" w:firstRow="1" w:lastRow="0" w:firstColumn="1" w:lastColumn="0" w:noHBand="0" w:noVBand="1"/>
      </w:tblPr>
      <w:tblGrid>
        <w:gridCol w:w="3540"/>
        <w:gridCol w:w="1560"/>
        <w:gridCol w:w="1988"/>
        <w:gridCol w:w="3372"/>
      </w:tblGrid>
      <w:tr w:rsidR="004053CE" w14:paraId="267C614C" w14:textId="77777777">
        <w:trPr>
          <w:cantSplit/>
          <w:trHeight w:hRule="exact" w:val="1642"/>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883B12" w14:textId="77777777" w:rsidR="004053CE" w:rsidRDefault="00BC6B48">
            <w:pPr>
              <w:tabs>
                <w:tab w:val="left" w:pos="1762"/>
              </w:tabs>
              <w:spacing w:before="37"/>
              <w:ind w:left="106" w:right="279"/>
              <w:jc w:val="both"/>
            </w:pPr>
            <w:r>
              <w:rPr>
                <w:rFonts w:ascii="NLDAW+TimesNewRomanPSMT" w:eastAsia="NLDAW+TimesNewRomanPSMT" w:hAnsi="NLDAW+TimesNewRomanPSMT" w:cs="NLDAW+TimesNewRomanPSMT"/>
              </w:rPr>
              <w:t>«Но</w:t>
            </w:r>
            <w:r>
              <w:rPr>
                <w:rFonts w:ascii="NLDAW+TimesNewRomanPSMT" w:eastAsia="NLDAW+TimesNewRomanPSMT" w:hAnsi="NLDAW+TimesNewRomanPSMT" w:cs="NLDAW+TimesNewRomanPSMT"/>
                <w:spacing w:val="1"/>
              </w:rPr>
              <w:t>в</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од</w:t>
            </w:r>
            <w:r>
              <w:rPr>
                <w:rFonts w:ascii="NLDAW+TimesNewRomanPSMT" w:eastAsia="NLDAW+TimesNewRomanPSMT" w:hAnsi="NLDAW+TimesNewRomanPSMT" w:cs="NLDAW+TimesNewRomanPSMT"/>
                <w:w w:val="99"/>
              </w:rPr>
              <w:t>ний</w:t>
            </w:r>
            <w:r>
              <w:rPr>
                <w:rFonts w:ascii="NLDAW+TimesNewRomanPSMT" w:eastAsia="NLDAW+TimesNewRomanPSMT" w:hAnsi="NLDAW+TimesNewRomanPSMT" w:cs="NLDAW+TimesNewRomanPSMT"/>
              </w:rPr>
              <w:tab/>
              <w:t>ка</w:t>
            </w:r>
            <w:r>
              <w:rPr>
                <w:rFonts w:ascii="NLDAW+TimesNewRomanPSMT" w:eastAsia="NLDAW+TimesNewRomanPSMT" w:hAnsi="NLDAW+TimesNewRomanPSMT" w:cs="NLDAW+TimesNewRomanPSMT"/>
                <w:spacing w:val="1"/>
              </w:rPr>
              <w:t>л</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доско</w:t>
            </w:r>
            <w:r>
              <w:rPr>
                <w:rFonts w:ascii="NLDAW+TimesNewRomanPSMT" w:eastAsia="NLDAW+TimesNewRomanPSMT" w:hAnsi="NLDAW+TimesNewRomanPSMT" w:cs="NLDAW+TimesNewRomanPSMT"/>
                <w:spacing w:val="-1"/>
                <w:w w:val="99"/>
              </w:rPr>
              <w:t>п</w:t>
            </w:r>
            <w:r>
              <w:rPr>
                <w:rFonts w:ascii="NLDAW+TimesNewRomanPSMT" w:eastAsia="NLDAW+TimesNewRomanPSMT" w:hAnsi="NLDAW+TimesNewRomanPSMT" w:cs="NLDAW+TimesNewRomanPSMT"/>
                <w:spacing w:val="1"/>
              </w:rPr>
              <w:t>»</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ра</w:t>
            </w:r>
            <w:r>
              <w:rPr>
                <w:rFonts w:ascii="NLDAW+TimesNewRomanPSMT" w:eastAsia="NLDAW+TimesNewRomanPSMT" w:hAnsi="NLDAW+TimesNewRomanPSMT" w:cs="NLDAW+TimesNewRomanPSMT"/>
                <w:spacing w:val="-1"/>
              </w:rPr>
              <w:t>з</w:t>
            </w:r>
            <w:r>
              <w:rPr>
                <w:rFonts w:ascii="NLDAW+TimesNewRomanPSMT" w:eastAsia="NLDAW+TimesNewRomanPSMT" w:hAnsi="NLDAW+TimesNewRomanPSMT" w:cs="NLDAW+TimesNewRomanPSMT"/>
              </w:rPr>
              <w:t>д</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ко</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3"/>
              </w:rPr>
              <w:t>к</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 xml:space="preserve">рс </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 xml:space="preserve">а </w:t>
            </w:r>
            <w:r>
              <w:rPr>
                <w:rFonts w:ascii="NLDAW+TimesNewRomanPSMT" w:eastAsia="NLDAW+TimesNewRomanPSMT" w:hAnsi="NLDAW+TimesNewRomanPSMT" w:cs="NLDAW+TimesNewRomanPSMT"/>
                <w:spacing w:val="1"/>
              </w:rPr>
              <w:t>л</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чш</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е оформ</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каби</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етов к</w:t>
            </w:r>
          </w:p>
          <w:p w14:paraId="324ED71D" w14:textId="77777777" w:rsidR="004053CE" w:rsidRDefault="00BC6B48">
            <w:pPr>
              <w:spacing w:before="42"/>
              <w:ind w:left="106" w:right="-20"/>
            </w:pPr>
            <w:r>
              <w:rPr>
                <w:rFonts w:ascii="NLDAW+TimesNewRomanPSMT" w:eastAsia="NLDAW+TimesNewRomanPSMT" w:hAnsi="NLDAW+TimesNewRomanPSMT" w:cs="NLDAW+TimesNewRomanPSMT"/>
              </w:rPr>
              <w:t>Но</w:t>
            </w:r>
            <w:r>
              <w:rPr>
                <w:rFonts w:ascii="NLDAW+TimesNewRomanPSMT" w:eastAsia="NLDAW+TimesNewRomanPSMT" w:hAnsi="NLDAW+TimesNewRomanPSMT" w:cs="NLDAW+TimesNewRomanPSMT"/>
                <w:spacing w:val="1"/>
              </w:rPr>
              <w:t>в</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2"/>
              </w:rPr>
              <w:t>м</w:t>
            </w:r>
            <w:r>
              <w:rPr>
                <w:rFonts w:ascii="NLDAW+TimesNewRomanPSMT" w:eastAsia="NLDAW+TimesNewRomanPSMT" w:hAnsi="NLDAW+TimesNewRomanPSMT" w:cs="NLDAW+TimesNewRomanPSMT"/>
              </w:rPr>
              <w:t>у</w:t>
            </w:r>
            <w:r>
              <w:rPr>
                <w:rFonts w:ascii="NLDAW+TimesNewRomanPSMT" w:eastAsia="NLDAW+TimesNewRomanPSMT" w:hAnsi="NLDAW+TimesNewRomanPSMT" w:cs="NLDAW+TimesNewRomanPSMT"/>
                <w:spacing w:val="-5"/>
              </w:rPr>
              <w:t xml:space="preserve"> </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4"/>
              </w:rPr>
              <w:t>д</w:t>
            </w:r>
            <w:r>
              <w:rPr>
                <w:rFonts w:ascii="NLDAW+TimesNewRomanPSMT" w:eastAsia="NLDAW+TimesNewRomanPSMT" w:hAnsi="NLDAW+TimesNewRomanPSMT" w:cs="NLDAW+TimesNewRomanPSMT"/>
              </w:rPr>
              <w:t>у</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9F4882" w14:textId="77777777" w:rsidR="004053CE" w:rsidRDefault="00BC6B48">
            <w:pPr>
              <w:spacing w:before="33"/>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AD55F5" w14:textId="77777777" w:rsidR="004053CE" w:rsidRDefault="00BC6B48">
            <w:pPr>
              <w:spacing w:before="37"/>
              <w:ind w:left="107" w:right="-20"/>
            </w:pPr>
            <w:r>
              <w:rPr>
                <w:rFonts w:ascii="NLDAW+TimesNewRomanPSMT" w:eastAsia="NLDAW+TimesNewRomanPSMT" w:hAnsi="NLDAW+TimesNewRomanPSMT" w:cs="NLDAW+TimesNewRomanPSMT"/>
              </w:rPr>
              <w:t>декабрь</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C74A5C" w14:textId="77777777" w:rsidR="004053CE" w:rsidRDefault="00BC6B48">
            <w:pPr>
              <w:spacing w:before="37" w:line="235" w:lineRule="auto"/>
              <w:ind w:left="107" w:right="113"/>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по воспи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spacing w:val="34"/>
              </w:rP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732931A5" w14:textId="77777777">
        <w:trPr>
          <w:cantSplit/>
          <w:trHeight w:hRule="exact" w:val="1155"/>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AD6B17" w14:textId="77777777" w:rsidR="004053CE" w:rsidRDefault="00BC6B48">
            <w:pPr>
              <w:spacing w:before="33" w:line="262" w:lineRule="auto"/>
              <w:ind w:left="106" w:right="281"/>
            </w:pPr>
            <w:r>
              <w:rPr>
                <w:rFonts w:ascii="NLDAW+TimesNewRomanPSMT" w:eastAsia="NLDAW+TimesNewRomanPSMT" w:hAnsi="NLDAW+TimesNewRomanPSMT" w:cs="NLDAW+TimesNewRomanPSMT"/>
              </w:rPr>
              <w:t>Ли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ера</w:t>
            </w:r>
            <w:r>
              <w:rPr>
                <w:rFonts w:ascii="NLDAW+TimesNewRomanPSMT" w:eastAsia="NLDAW+TimesNewRomanPSMT" w:hAnsi="NLDAW+TimesNewRomanPSMT" w:cs="NLDAW+TimesNewRomanPSMT"/>
                <w:spacing w:val="2"/>
              </w:rPr>
              <w:t>т</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w w:val="108"/>
              </w:rPr>
              <w:t>-</w:t>
            </w:r>
            <w:r>
              <w:rPr>
                <w:rFonts w:ascii="NLDAW+TimesNewRomanPSMT" w:eastAsia="NLDAW+TimesNewRomanPSMT" w:hAnsi="NLDAW+TimesNewRomanPSMT" w:cs="NLDAW+TimesNewRomanPSMT"/>
                <w:spacing w:val="2"/>
              </w:rPr>
              <w:t>м</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spacing w:val="-1"/>
                <w:w w:val="99"/>
              </w:rPr>
              <w:t>з</w:t>
            </w:r>
            <w:r>
              <w:rPr>
                <w:rFonts w:ascii="NLDAW+TimesNewRomanPSMT" w:eastAsia="NLDAW+TimesNewRomanPSMT" w:hAnsi="NLDAW+TimesNewRomanPSMT" w:cs="NLDAW+TimesNewRomanPSMT"/>
              </w:rPr>
              <w:t>ыкаль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ая ком</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
                <w:w w:val="99"/>
              </w:rPr>
              <w:t>з</w:t>
            </w:r>
            <w:r>
              <w:rPr>
                <w:rFonts w:ascii="NLDAW+TimesNewRomanPSMT" w:eastAsia="NLDAW+TimesNewRomanPSMT" w:hAnsi="NLDAW+TimesNewRomanPSMT" w:cs="NLDAW+TimesNewRomanPSMT"/>
                <w:w w:val="99"/>
              </w:rPr>
              <w:t>ици</w:t>
            </w:r>
            <w:r>
              <w:rPr>
                <w:rFonts w:ascii="NLDAW+TimesNewRomanPSMT" w:eastAsia="NLDAW+TimesNewRomanPSMT" w:hAnsi="NLDAW+TimesNewRomanPSMT" w:cs="NLDAW+TimesNewRomanPSMT"/>
              </w:rPr>
              <w:t>я «</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ождестве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ск</w:t>
            </w:r>
            <w:r>
              <w:rPr>
                <w:rFonts w:ascii="NLDAW+TimesNewRomanPSMT" w:eastAsia="NLDAW+TimesNewRomanPSMT" w:hAnsi="NLDAW+TimesNewRomanPSMT" w:cs="NLDAW+TimesNewRomanPSMT"/>
                <w:w w:val="99"/>
              </w:rPr>
              <w:t>ий</w:t>
            </w:r>
          </w:p>
          <w:p w14:paraId="73F219F5" w14:textId="77777777" w:rsidR="004053CE" w:rsidRDefault="00BC6B48">
            <w:pPr>
              <w:spacing w:before="54"/>
              <w:ind w:left="106" w:right="-20"/>
            </w:pP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ере</w:t>
            </w:r>
            <w:r>
              <w:rPr>
                <w:rFonts w:ascii="NLDAW+TimesNewRomanPSMT" w:eastAsia="NLDAW+TimesNewRomanPSMT" w:hAnsi="NLDAW+TimesNewRomanPSMT" w:cs="NLDAW+TimesNewRomanPSMT"/>
                <w:spacing w:val="-1"/>
                <w:w w:val="99"/>
              </w:rPr>
              <w:t>з</w:t>
            </w:r>
            <w:r>
              <w:rPr>
                <w:rFonts w:ascii="NLDAW+TimesNewRomanPSMT" w:eastAsia="NLDAW+TimesNewRomanPSMT" w:hAnsi="NLDAW+TimesNewRomanPSMT" w:cs="NLDAW+TimesNewRomanPSMT"/>
              </w:rPr>
              <w:t>во</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DACC95" w14:textId="77777777" w:rsidR="004053CE" w:rsidRDefault="00BC6B48">
            <w:pPr>
              <w:spacing w:before="33"/>
              <w:ind w:left="107" w:right="-20"/>
            </w:pPr>
            <w:r>
              <w:rPr>
                <w:w w:val="98"/>
              </w:rPr>
              <w:t>1</w:t>
            </w:r>
            <w:r>
              <w:rPr>
                <w:w w:val="108"/>
              </w:rPr>
              <w:t>-</w:t>
            </w:r>
            <w:r>
              <w:rPr>
                <w:rFonts w:ascii="NLDAW+TimesNewRomanPSMT" w:eastAsia="NLDAW+TimesNewRomanPSMT" w:hAnsi="NLDAW+TimesNewRomanPSMT" w:cs="NLDAW+TimesNewRomanPSMT"/>
              </w:rPr>
              <w:t>4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E73E47" w14:textId="77777777" w:rsidR="004053CE" w:rsidRDefault="00BC6B48">
            <w:pPr>
              <w:spacing w:before="37"/>
              <w:ind w:left="107" w:right="-20"/>
            </w:pPr>
            <w:r>
              <w:rPr>
                <w:rFonts w:ascii="NLDAW+TimesNewRomanPSMT" w:eastAsia="NLDAW+TimesNewRomanPSMT" w:hAnsi="NLDAW+TimesNewRomanPSMT" w:cs="NLDAW+TimesNewRomanPSMT"/>
              </w:rPr>
              <w:t>Январь</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4D14F1" w14:textId="77777777" w:rsidR="004053CE" w:rsidRDefault="00BC6B48">
            <w:pPr>
              <w:spacing w:before="33" w:line="234" w:lineRule="auto"/>
              <w:ind w:left="107" w:right="715"/>
            </w:pPr>
            <w:r>
              <w:rPr>
                <w:rFonts w:ascii="NLDAW+TimesNewRomanPSMT" w:eastAsia="NLDAW+TimesNewRomanPSMT" w:hAnsi="NLDAW+TimesNewRomanPSMT" w:cs="NLDAW+TimesNewRomanPSMT"/>
              </w:rPr>
              <w:t>Педагог</w:t>
            </w:r>
            <w:r>
              <w:rPr>
                <w:w w:val="108"/>
              </w:rPr>
              <w:t>-</w:t>
            </w:r>
            <w:r>
              <w:rPr>
                <w:rFonts w:ascii="NLDAW+TimesNewRomanPSMT" w:eastAsia="NLDAW+TimesNewRomanPSMT" w:hAnsi="NLDAW+TimesNewRomanPSMT" w:cs="NLDAW+TimesNewRomanPSMT"/>
              </w:rPr>
              <w:t>органи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ор,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оги</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О</w:t>
            </w:r>
          </w:p>
        </w:tc>
      </w:tr>
    </w:tbl>
    <w:p w14:paraId="0E628DD1" w14:textId="77777777" w:rsidR="004053CE" w:rsidRDefault="004053CE">
      <w:pPr>
        <w:spacing w:line="240" w:lineRule="exact"/>
        <w:sectPr w:rsidR="004053CE" w:rsidSect="00645953">
          <w:pgSz w:w="11908" w:h="16838"/>
          <w:pgMar w:top="629" w:right="771" w:bottom="709" w:left="788" w:header="0" w:footer="0" w:gutter="0"/>
          <w:cols w:space="708"/>
        </w:sectPr>
      </w:pPr>
    </w:p>
    <w:p w14:paraId="75E73C9A" w14:textId="77777777" w:rsidR="004053CE" w:rsidRDefault="004053CE"/>
    <w:tbl>
      <w:tblPr>
        <w:tblW w:w="0" w:type="auto"/>
        <w:tblLayout w:type="fixed"/>
        <w:tblCellMar>
          <w:left w:w="0" w:type="dxa"/>
          <w:right w:w="0" w:type="dxa"/>
        </w:tblCellMar>
        <w:tblLook w:val="04A0" w:firstRow="1" w:lastRow="0" w:firstColumn="1" w:lastColumn="0" w:noHBand="0" w:noVBand="1"/>
      </w:tblPr>
      <w:tblGrid>
        <w:gridCol w:w="3540"/>
        <w:gridCol w:w="1560"/>
        <w:gridCol w:w="1988"/>
        <w:gridCol w:w="3372"/>
      </w:tblGrid>
      <w:tr w:rsidR="004053CE" w14:paraId="40320693" w14:textId="77777777">
        <w:trPr>
          <w:cantSplit/>
          <w:trHeight w:hRule="exact" w:val="2790"/>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0CCA32" w14:textId="77777777" w:rsidR="004053CE" w:rsidRDefault="00BC6B48">
            <w:pPr>
              <w:spacing w:before="37"/>
              <w:ind w:left="106" w:right="134"/>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Смотр строя и песни, посвященный освобождению г. Аксая от немецко-фашистских захватчиков.</w:t>
            </w:r>
          </w:p>
          <w:p w14:paraId="5CB5A984" w14:textId="77777777" w:rsidR="004053CE" w:rsidRDefault="00BC6B48">
            <w:pPr>
              <w:spacing w:before="37"/>
              <w:ind w:left="106" w:right="134"/>
            </w:pPr>
            <w:r>
              <w:rPr>
                <w:rFonts w:ascii="Times New Roman" w:hAnsi="Times New Roman" w:cs="Times New Roman"/>
              </w:rPr>
              <w:t>Военно-спортивные соревнования «Школьный Орлёнок»</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35267D" w14:textId="77777777" w:rsidR="004053CE" w:rsidRDefault="004053CE">
            <w:pPr>
              <w:spacing w:before="33"/>
              <w:ind w:left="107" w:right="-20"/>
              <w:rPr>
                <w:w w:val="98"/>
              </w:rPr>
            </w:pPr>
          </w:p>
          <w:p w14:paraId="521254B6" w14:textId="77777777" w:rsidR="004053CE" w:rsidRDefault="00BC6B48">
            <w:pPr>
              <w:spacing w:before="33"/>
              <w:ind w:left="107" w:right="-20"/>
              <w:rPr>
                <w:w w:val="98"/>
              </w:rPr>
            </w:pPr>
            <w:r>
              <w:rPr>
                <w:w w:val="98"/>
              </w:rPr>
              <w:t>2-4 классы</w:t>
            </w:r>
          </w:p>
          <w:p w14:paraId="2448B903" w14:textId="77777777" w:rsidR="004053CE" w:rsidRDefault="004053CE">
            <w:pPr>
              <w:spacing w:before="33"/>
              <w:ind w:left="107" w:right="-20"/>
              <w:rPr>
                <w:w w:val="98"/>
              </w:rPr>
            </w:pPr>
          </w:p>
          <w:p w14:paraId="14EE7B57" w14:textId="77777777" w:rsidR="004053CE" w:rsidRDefault="004053CE">
            <w:pPr>
              <w:spacing w:before="33"/>
              <w:ind w:left="107" w:right="-20"/>
              <w:rPr>
                <w:w w:val="98"/>
              </w:rPr>
            </w:pPr>
          </w:p>
          <w:p w14:paraId="1BFE6484" w14:textId="77777777" w:rsidR="004053CE" w:rsidRDefault="004053CE">
            <w:pPr>
              <w:spacing w:before="33"/>
              <w:ind w:left="107" w:right="-20"/>
              <w:rPr>
                <w:w w:val="98"/>
              </w:rPr>
            </w:pPr>
          </w:p>
          <w:p w14:paraId="0962E05E" w14:textId="77777777" w:rsidR="004053CE" w:rsidRDefault="00BC6B48">
            <w:pPr>
              <w:spacing w:before="33"/>
              <w:ind w:left="107" w:right="-20"/>
            </w:pPr>
            <w:r>
              <w:rPr>
                <w:w w:val="98"/>
              </w:rPr>
              <w:t>5</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462368" w14:textId="77777777" w:rsidR="004053CE" w:rsidRDefault="00BC6B48">
            <w:pPr>
              <w:spacing w:before="33"/>
              <w:ind w:left="107" w:right="-20"/>
            </w:pPr>
            <w:r>
              <w:rPr>
                <w:rFonts w:ascii="NLDAW+TimesNewRomanPSMT" w:eastAsia="NLDAW+TimesNewRomanPSMT" w:hAnsi="NLDAW+TimesNewRomanPSMT" w:cs="NLDAW+TimesNewRomanPSMT"/>
              </w:rPr>
              <w:t>Январь</w:t>
            </w:r>
            <w:r>
              <w:rPr>
                <w:w w:val="108"/>
              </w:rPr>
              <w:t>-</w:t>
            </w:r>
            <w:r>
              <w:rPr>
                <w:rFonts w:ascii="NLDAW+TimesNewRomanPSMT" w:eastAsia="NLDAW+TimesNewRomanPSMT" w:hAnsi="NLDAW+TimesNewRomanPSMT" w:cs="NLDAW+TimesNewRomanPSMT"/>
              </w:rPr>
              <w:t>февраль</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C91B87" w14:textId="77777777" w:rsidR="004053CE" w:rsidRDefault="00BC6B48">
            <w:pPr>
              <w:spacing w:before="37" w:line="234" w:lineRule="auto"/>
              <w:ind w:left="107" w:right="113"/>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по воспи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spacing w:val="34"/>
              </w:rP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32B97586" w14:textId="77777777">
        <w:trPr>
          <w:cantSplit/>
          <w:trHeight w:hRule="exact" w:val="1973"/>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330B0B" w14:textId="77777777" w:rsidR="004053CE" w:rsidRDefault="00BC6B48">
            <w:pPr>
              <w:spacing w:before="37"/>
              <w:ind w:left="106" w:right="-20"/>
            </w:pPr>
            <w:r>
              <w:rPr>
                <w:rFonts w:ascii="NLDAW+TimesNewRomanPSMT" w:eastAsia="NLDAW+TimesNewRomanPSMT" w:hAnsi="NLDAW+TimesNewRomanPSMT" w:cs="NLDAW+TimesNewRomanPSMT"/>
                <w:w w:val="99"/>
              </w:rPr>
              <w:t>Конкурс литературно-музыкальных композиций «России славные сыны», посвященный Д</w:t>
            </w:r>
            <w:r>
              <w:rPr>
                <w:rFonts w:ascii="NLDAW+TimesNewRomanPSMT" w:eastAsia="NLDAW+TimesNewRomanPSMT" w:hAnsi="NLDAW+TimesNewRomanPSMT" w:cs="NLDAW+TimesNewRomanPSMT"/>
              </w:rPr>
              <w:t>ню За</w:t>
            </w:r>
            <w:r>
              <w:rPr>
                <w:rFonts w:ascii="NLDAW+TimesNewRomanPSMT" w:eastAsia="NLDAW+TimesNewRomanPSMT" w:hAnsi="NLDAW+TimesNewRomanPSMT" w:cs="NLDAW+TimesNewRomanPSMT"/>
                <w:w w:val="99"/>
              </w:rPr>
              <w:t>щи</w:t>
            </w:r>
            <w:r>
              <w:rPr>
                <w:rFonts w:ascii="NLDAW+TimesNewRomanPSMT" w:eastAsia="NLDAW+TimesNewRomanPSMT" w:hAnsi="NLDAW+TimesNewRomanPSMT" w:cs="NLDAW+TimesNewRomanPSMT"/>
              </w:rPr>
              <w:t>т</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ка О</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ечества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3B966F" w14:textId="77777777" w:rsidR="004053CE" w:rsidRDefault="00BC6B48">
            <w:pPr>
              <w:spacing w:before="33"/>
              <w:ind w:left="107" w:right="-20"/>
            </w:pPr>
            <w:r>
              <w:rPr>
                <w:w w:val="98"/>
              </w:rPr>
              <w:t>5</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0720AD" w14:textId="77777777" w:rsidR="004053CE" w:rsidRDefault="00BC6B48">
            <w:pPr>
              <w:spacing w:before="33"/>
              <w:ind w:left="107" w:right="-20"/>
            </w:pPr>
            <w:r>
              <w:rPr>
                <w:w w:val="98"/>
              </w:rPr>
              <w:t>15</w:t>
            </w:r>
            <w:r>
              <w:rPr>
                <w:w w:val="108"/>
              </w:rPr>
              <w:t>-</w:t>
            </w:r>
            <w:r>
              <w:rPr>
                <w:rFonts w:ascii="NLDAW+TimesNewRomanPSMT" w:eastAsia="NLDAW+TimesNewRomanPSMT" w:hAnsi="NLDAW+TimesNewRomanPSMT" w:cs="NLDAW+TimesNewRomanPSMT"/>
              </w:rPr>
              <w:t>22 февраля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7D6C88" w14:textId="77777777" w:rsidR="004053CE" w:rsidRDefault="00BC6B48">
            <w:pPr>
              <w:spacing w:before="37" w:line="234" w:lineRule="auto"/>
              <w:ind w:left="107" w:right="113"/>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по воспи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spacing w:val="34"/>
              </w:rP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11439B7C" w14:textId="77777777">
        <w:trPr>
          <w:cantSplit/>
          <w:trHeight w:hRule="exact" w:val="421"/>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DE6089" w14:textId="77777777" w:rsidR="004053CE" w:rsidRDefault="00BC6B48">
            <w:pPr>
              <w:spacing w:before="39"/>
              <w:ind w:left="106" w:right="-20"/>
            </w:pPr>
            <w:r>
              <w:rPr>
                <w:rFonts w:ascii="NLDAW+TimesNewRomanPSMT" w:eastAsia="NLDAW+TimesNewRomanPSMT" w:hAnsi="NLDAW+TimesNewRomanPSMT" w:cs="NLDAW+TimesNewRomanPSMT"/>
                <w:w w:val="99"/>
              </w:rPr>
              <w:t>М</w:t>
            </w:r>
            <w:r>
              <w:rPr>
                <w:rFonts w:ascii="NLDAW+TimesNewRomanPSMT" w:eastAsia="NLDAW+TimesNewRomanPSMT" w:hAnsi="NLDAW+TimesNewRomanPSMT" w:cs="NLDAW+TimesNewRomanPSMT"/>
              </w:rPr>
              <w:t>ас</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ниц</w:t>
            </w:r>
            <w:r>
              <w:rPr>
                <w:rFonts w:ascii="NLDAW+TimesNewRomanPSMT" w:eastAsia="NLDAW+TimesNewRomanPSMT" w:hAnsi="NLDAW+TimesNewRomanPSMT" w:cs="NLDAW+TimesNewRomanPSMT"/>
              </w:rPr>
              <w:t>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2A2CDA" w14:textId="77777777" w:rsidR="004053CE" w:rsidRDefault="00BC6B48">
            <w:pPr>
              <w:spacing w:before="35"/>
              <w:ind w:left="107" w:right="-20"/>
            </w:pPr>
            <w:r>
              <w:rPr>
                <w:w w:val="98"/>
              </w:rPr>
              <w:t>1</w:t>
            </w:r>
            <w:r>
              <w:rPr>
                <w:w w:val="108"/>
              </w:rPr>
              <w:t>-</w:t>
            </w:r>
            <w:r>
              <w:rPr>
                <w:rFonts w:ascii="NLDAW+TimesNewRomanPSMT" w:eastAsia="NLDAW+TimesNewRomanPSMT" w:hAnsi="NLDAW+TimesNewRomanPSMT" w:cs="NLDAW+TimesNewRomanPSMT"/>
              </w:rPr>
              <w:t>4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07932B" w14:textId="77777777" w:rsidR="004053CE" w:rsidRDefault="00BC6B48">
            <w:pPr>
              <w:spacing w:before="35"/>
              <w:ind w:left="107" w:right="-20"/>
            </w:pPr>
            <w:r>
              <w:rPr>
                <w:rFonts w:ascii="NLDAW+TimesNewRomanPSMT" w:eastAsia="NLDAW+TimesNewRomanPSMT" w:hAnsi="NLDAW+TimesNewRomanPSMT" w:cs="NLDAW+TimesNewRomanPSMT"/>
              </w:rPr>
              <w:t>феврал</w:t>
            </w:r>
            <w:r>
              <w:rPr>
                <w:rFonts w:ascii="NLDAW+TimesNewRomanPSMT" w:eastAsia="NLDAW+TimesNewRomanPSMT" w:hAnsi="NLDAW+TimesNewRomanPSMT" w:cs="NLDAW+TimesNewRomanPSMT"/>
                <w:spacing w:val="1"/>
                <w:w w:val="99"/>
              </w:rPr>
              <w:t>ь</w:t>
            </w:r>
            <w:r>
              <w:rPr>
                <w:w w:val="108"/>
              </w:rPr>
              <w:t>-</w:t>
            </w:r>
            <w:r>
              <w:rPr>
                <w:rFonts w:ascii="NLDAW+TimesNewRomanPSMT" w:eastAsia="NLDAW+TimesNewRomanPSMT" w:hAnsi="NLDAW+TimesNewRomanPSMT" w:cs="NLDAW+TimesNewRomanPSMT"/>
              </w:rPr>
              <w:t>мар</w:t>
            </w:r>
            <w:r>
              <w:rPr>
                <w:rFonts w:ascii="NLDAW+TimesNewRomanPSMT" w:eastAsia="NLDAW+TimesNewRomanPSMT" w:hAnsi="NLDAW+TimesNewRomanPSMT" w:cs="NLDAW+TimesNewRomanPSMT"/>
                <w:w w:val="99"/>
              </w:rPr>
              <w:t>т</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A5A8A4" w14:textId="77777777" w:rsidR="004053CE" w:rsidRDefault="00BC6B48">
            <w:pPr>
              <w:spacing w:before="39"/>
              <w:ind w:left="107" w:right="-20"/>
            </w:pPr>
            <w:r>
              <w:rPr>
                <w:rFonts w:ascii="NLDAW+TimesNewRomanPSMT" w:eastAsia="NLDAW+TimesNewRomanPSMT" w:hAnsi="NLDAW+TimesNewRomanPSMT" w:cs="NLDAW+TimesNewRomanPSMT"/>
              </w:rPr>
              <w:t xml:space="preserve">Классные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ли</w:t>
            </w:r>
          </w:p>
        </w:tc>
      </w:tr>
      <w:tr w:rsidR="004053CE" w14:paraId="0E51D8E8" w14:textId="77777777">
        <w:trPr>
          <w:cantSplit/>
          <w:trHeight w:hRule="exact" w:val="1515"/>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B099EB" w14:textId="77777777" w:rsidR="004053CE" w:rsidRDefault="00BC6B48">
            <w:pPr>
              <w:tabs>
                <w:tab w:val="left" w:pos="1616"/>
              </w:tabs>
              <w:spacing w:before="39"/>
              <w:ind w:left="106" w:right="482"/>
              <w:jc w:val="both"/>
            </w:pPr>
            <w:r>
              <w:rPr>
                <w:rFonts w:ascii="NLDAW+TimesNewRomanPSMT" w:eastAsia="NLDAW+TimesNewRomanPSMT" w:hAnsi="NLDAW+TimesNewRomanPSMT" w:cs="NLDAW+TimesNewRomanPSMT"/>
              </w:rPr>
              <w:t>Ко</w:t>
            </w:r>
            <w:r>
              <w:rPr>
                <w:rFonts w:ascii="NLDAW+TimesNewRomanPSMT" w:eastAsia="NLDAW+TimesNewRomanPSMT" w:hAnsi="NLDAW+TimesNewRomanPSMT" w:cs="NLDAW+TimesNewRomanPSMT"/>
                <w:w w:val="99"/>
              </w:rPr>
              <w:t>нц</w:t>
            </w:r>
            <w:r>
              <w:rPr>
                <w:rFonts w:ascii="NLDAW+TimesNewRomanPSMT" w:eastAsia="NLDAW+TimesNewRomanPSMT" w:hAnsi="NLDAW+TimesNewRomanPSMT" w:cs="NLDAW+TimesNewRomanPSMT"/>
              </w:rPr>
              <w:t>ер</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w:t>
            </w:r>
            <w:r>
              <w:rPr>
                <w:rFonts w:ascii="NLDAW+TimesNewRomanPSMT" w:eastAsia="NLDAW+TimesNewRomanPSMT" w:hAnsi="NLDAW+TimesNewRomanPSMT" w:cs="NLDAW+TimesNewRomanPSMT"/>
              </w:rPr>
              <w:tab/>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свящё</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М</w:t>
            </w:r>
            <w:r>
              <w:rPr>
                <w:rFonts w:ascii="NLDAW+TimesNewRomanPSMT" w:eastAsia="NLDAW+TimesNewRomanPSMT" w:hAnsi="NLDAW+TimesNewRomanPSMT" w:cs="NLDAW+TimesNewRomanPSMT"/>
              </w:rPr>
              <w:t>еж</w:t>
            </w:r>
            <w:r>
              <w:rPr>
                <w:rFonts w:ascii="NLDAW+TimesNewRomanPSMT" w:eastAsia="NLDAW+TimesNewRomanPSMT" w:hAnsi="NLDAW+TimesNewRomanPSMT" w:cs="NLDAW+TimesNewRomanPSMT"/>
                <w:spacing w:val="2"/>
              </w:rPr>
              <w:t>д</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ро</w:t>
            </w:r>
            <w:r>
              <w:rPr>
                <w:rFonts w:ascii="NLDAW+TimesNewRomanPSMT" w:eastAsia="NLDAW+TimesNewRomanPSMT" w:hAnsi="NLDAW+TimesNewRomanPSMT" w:cs="NLDAW+TimesNewRomanPSMT"/>
                <w:spacing w:val="1"/>
              </w:rPr>
              <w:t>д</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4"/>
              </w:rPr>
              <w:t>м</w:t>
            </w:r>
            <w:r>
              <w:rPr>
                <w:rFonts w:ascii="NLDAW+TimesNewRomanPSMT" w:eastAsia="NLDAW+TimesNewRomanPSMT" w:hAnsi="NLDAW+TimesNewRomanPSMT" w:cs="NLDAW+TimesNewRomanPSMT"/>
              </w:rPr>
              <w:t>у</w:t>
            </w:r>
            <w:r>
              <w:rPr>
                <w:rFonts w:ascii="NLDAW+TimesNewRomanPSMT" w:eastAsia="NLDAW+TimesNewRomanPSMT" w:hAnsi="NLDAW+TimesNewRomanPSMT" w:cs="NLDAW+TimesNewRomanPSMT"/>
                <w:spacing w:val="6"/>
              </w:rPr>
              <w:t xml:space="preserve"> </w:t>
            </w:r>
            <w:r>
              <w:rPr>
                <w:rFonts w:ascii="NLDAW+TimesNewRomanPSMT" w:eastAsia="NLDAW+TimesNewRomanPSMT" w:hAnsi="NLDAW+TimesNewRomanPSMT" w:cs="NLDAW+TimesNewRomanPSMT"/>
              </w:rPr>
              <w:t>же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4"/>
              </w:rPr>
              <w:t>м</w:t>
            </w:r>
            <w:r>
              <w:rPr>
                <w:rFonts w:ascii="NLDAW+TimesNewRomanPSMT" w:eastAsia="NLDAW+TimesNewRomanPSMT" w:hAnsi="NLDAW+TimesNewRomanPSMT" w:cs="NLDAW+TimesNewRomanPSMT"/>
              </w:rPr>
              <w:t>у д</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ю</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0DBD37" w14:textId="77777777" w:rsidR="004053CE" w:rsidRDefault="00BC6B48">
            <w:pPr>
              <w:spacing w:before="3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20AF97" w14:textId="77777777" w:rsidR="004053CE" w:rsidRDefault="00BC6B48">
            <w:pPr>
              <w:spacing w:before="39"/>
              <w:ind w:left="107" w:right="-20"/>
            </w:pPr>
            <w:r>
              <w:rPr>
                <w:rFonts w:ascii="NLDAW+TimesNewRomanPSMT" w:eastAsia="NLDAW+TimesNewRomanPSMT" w:hAnsi="NLDAW+TimesNewRomanPSMT" w:cs="NLDAW+TimesNewRomanPSMT"/>
              </w:rPr>
              <w:t>8 мар</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FCE7B4" w14:textId="77777777" w:rsidR="004053CE" w:rsidRDefault="00BC6B48">
            <w:pPr>
              <w:spacing w:before="39" w:line="232" w:lineRule="auto"/>
              <w:ind w:left="107" w:right="113"/>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spacing w:val="34"/>
              </w:rP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7F391B77" w14:textId="77777777">
        <w:trPr>
          <w:cantSplit/>
          <w:trHeight w:hRule="exact" w:val="1422"/>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FB0123" w14:textId="77777777" w:rsidR="004053CE" w:rsidRDefault="00BC6B48">
            <w:pPr>
              <w:spacing w:before="37"/>
              <w:ind w:left="106" w:right="257"/>
            </w:pP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ор</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в</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раз</w:t>
            </w:r>
            <w:r>
              <w:rPr>
                <w:rFonts w:ascii="NLDAW+TimesNewRomanPSMT" w:eastAsia="NLDAW+TimesNewRomanPSMT" w:hAnsi="NLDAW+TimesNewRomanPSMT" w:cs="NLDAW+TimesNewRomanPSMT"/>
                <w:spacing w:val="1"/>
              </w:rPr>
              <w:t>д</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к «</w:t>
            </w:r>
            <w:r>
              <w:rPr>
                <w:rFonts w:ascii="NLDAW+TimesNewRomanPSMT" w:eastAsia="NLDAW+TimesNewRomanPSMT" w:hAnsi="NLDAW+TimesNewRomanPSMT" w:cs="NLDAW+TimesNewRomanPSMT"/>
                <w:w w:val="99"/>
              </w:rPr>
              <w:t>М</w:t>
            </w:r>
            <w:r>
              <w:rPr>
                <w:rFonts w:ascii="NLDAW+TimesNewRomanPSMT" w:eastAsia="NLDAW+TimesNewRomanPSMT" w:hAnsi="NLDAW+TimesNewRomanPSMT" w:cs="NLDAW+TimesNewRomanPSMT"/>
              </w:rPr>
              <w:t xml:space="preserve">ама,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 xml:space="preserve">, я – </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орт</w:t>
            </w:r>
            <w:r>
              <w:rPr>
                <w:rFonts w:ascii="NLDAW+TimesNewRomanPSMT" w:eastAsia="NLDAW+TimesNewRomanPSMT" w:hAnsi="NLDAW+TimesNewRomanPSMT" w:cs="NLDAW+TimesNewRomanPSMT"/>
                <w:w w:val="99"/>
              </w:rPr>
              <w:t>ивн</w:t>
            </w:r>
            <w:r>
              <w:rPr>
                <w:rFonts w:ascii="NLDAW+TimesNewRomanPSMT" w:eastAsia="NLDAW+TimesNewRomanPSMT" w:hAnsi="NLDAW+TimesNewRomanPSMT" w:cs="NLDAW+TimesNewRomanPSMT"/>
              </w:rPr>
              <w:t>ая семья»</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679925" w14:textId="77777777" w:rsidR="004053CE" w:rsidRDefault="00BC6B48">
            <w:pPr>
              <w:spacing w:before="33"/>
              <w:ind w:left="107" w:right="-20"/>
            </w:pPr>
            <w:r>
              <w:rPr>
                <w:w w:val="98"/>
              </w:rPr>
              <w:t>1</w:t>
            </w:r>
            <w:r>
              <w:rPr>
                <w:w w:val="108"/>
              </w:rPr>
              <w:t>-</w:t>
            </w:r>
            <w:r>
              <w:rPr>
                <w:rFonts w:ascii="NLDAW+TimesNewRomanPSMT" w:eastAsia="NLDAW+TimesNewRomanPSMT" w:hAnsi="NLDAW+TimesNewRomanPSMT" w:cs="NLDAW+TimesNewRomanPSMT"/>
              </w:rPr>
              <w:t>4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6AFCFB" w14:textId="77777777" w:rsidR="004053CE" w:rsidRDefault="00BC6B48">
            <w:pPr>
              <w:spacing w:before="33"/>
              <w:ind w:left="107" w:right="-20"/>
            </w:pPr>
            <w:r>
              <w:rPr>
                <w:rFonts w:ascii="NLDAW+TimesNewRomanPSMT" w:eastAsia="NLDAW+TimesNewRomanPSMT" w:hAnsi="NLDAW+TimesNewRomanPSMT" w:cs="NLDAW+TimesNewRomanPSMT"/>
                <w:w w:val="99"/>
              </w:rPr>
              <w:t>М</w:t>
            </w:r>
            <w:r>
              <w:rPr>
                <w:rFonts w:ascii="NLDAW+TimesNewRomanPSMT" w:eastAsia="NLDAW+TimesNewRomanPSMT" w:hAnsi="NLDAW+TimesNewRomanPSMT" w:cs="NLDAW+TimesNewRomanPSMT"/>
              </w:rPr>
              <w:t>ар</w:t>
            </w:r>
            <w:r>
              <w:rPr>
                <w:rFonts w:ascii="NLDAW+TimesNewRomanPSMT" w:eastAsia="NLDAW+TimesNewRomanPSMT" w:hAnsi="NLDAW+TimesNewRomanPSMT" w:cs="NLDAW+TimesNewRomanPSMT"/>
                <w:w w:val="99"/>
              </w:rPr>
              <w:t>т</w:t>
            </w:r>
            <w:r>
              <w:rPr>
                <w:w w:val="108"/>
              </w:rPr>
              <w:t>-</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рел</w:t>
            </w:r>
            <w:r>
              <w:rPr>
                <w:rFonts w:ascii="NLDAW+TimesNewRomanPSMT" w:eastAsia="NLDAW+TimesNewRomanPSMT" w:hAnsi="NLDAW+TimesNewRomanPSMT" w:cs="NLDAW+TimesNewRomanPSMT"/>
                <w:w w:val="99"/>
              </w:rPr>
              <w:t>ь</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77E92C" w14:textId="77777777" w:rsidR="004053CE" w:rsidRDefault="00BC6B48">
            <w:pPr>
              <w:spacing w:before="33" w:line="229" w:lineRule="auto"/>
              <w:ind w:left="107" w:right="775"/>
            </w:pPr>
            <w:r>
              <w:rPr>
                <w:rFonts w:ascii="NLDAW+TimesNewRomanPSMT" w:eastAsia="NLDAW+TimesNewRomanPSMT" w:hAnsi="NLDAW+TimesNewRomanPSMT" w:cs="NLDAW+TimesNewRomanPSMT"/>
              </w:rPr>
              <w:t>Педагог</w:t>
            </w:r>
            <w:r>
              <w:rPr>
                <w:w w:val="108"/>
              </w:rPr>
              <w:t>-</w:t>
            </w:r>
            <w:r>
              <w:rPr>
                <w:rFonts w:ascii="NLDAW+TimesNewRomanPSMT" w:eastAsia="NLDAW+TimesNewRomanPSMT" w:hAnsi="NLDAW+TimesNewRomanPSMT" w:cs="NLDAW+TimesNewRomanPSMT"/>
              </w:rPr>
              <w:t>органи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ор,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499A1C4C" w14:textId="77777777">
        <w:trPr>
          <w:cantSplit/>
          <w:trHeight w:hRule="exact" w:val="2016"/>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DFA64E" w14:textId="77777777" w:rsidR="004053CE" w:rsidRDefault="00BC6B48">
            <w:pPr>
              <w:spacing w:before="39"/>
              <w:ind w:left="106" w:right="1053"/>
            </w:pPr>
            <w:r>
              <w:rPr>
                <w:rFonts w:ascii="NLDAW+TimesNewRomanPSMT" w:eastAsia="NLDAW+TimesNewRomanPSMT" w:hAnsi="NLDAW+TimesNewRomanPSMT" w:cs="NLDAW+TimesNewRomanPSMT"/>
              </w:rPr>
              <w:t>Вах</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амят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ак</w:t>
            </w:r>
            <w:r>
              <w:rPr>
                <w:rFonts w:ascii="NLDAW+TimesNewRomanPSMT" w:eastAsia="NLDAW+TimesNewRomanPSMT" w:hAnsi="NLDAW+TimesNewRomanPSMT" w:cs="NLDAW+TimesNewRomanPSMT"/>
                <w:w w:val="99"/>
              </w:rPr>
              <w:t>ц</w:t>
            </w:r>
            <w:r>
              <w:rPr>
                <w:rFonts w:ascii="NLDAW+TimesNewRomanPSMT" w:eastAsia="NLDAW+TimesNewRomanPSMT" w:hAnsi="NLDAW+TimesNewRomanPSMT" w:cs="NLDAW+TimesNewRomanPSMT"/>
                <w:spacing w:val="2"/>
                <w:w w:val="99"/>
              </w:rPr>
              <w:t>и</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М</w:t>
            </w:r>
            <w:r>
              <w:rPr>
                <w:rFonts w:ascii="NLDAW+TimesNewRomanPSMT" w:eastAsia="NLDAW+TimesNewRomanPSMT" w:hAnsi="NLDAW+TimesNewRomanPSMT" w:cs="NLDAW+TimesNewRomanPSMT"/>
              </w:rPr>
              <w:t>еж</w:t>
            </w:r>
            <w:r>
              <w:rPr>
                <w:rFonts w:ascii="NLDAW+TimesNewRomanPSMT" w:eastAsia="NLDAW+TimesNewRomanPSMT" w:hAnsi="NLDAW+TimesNewRomanPSMT" w:cs="NLDAW+TimesNewRomanPSMT"/>
                <w:spacing w:val="2"/>
              </w:rPr>
              <w:t>д</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ро</w:t>
            </w:r>
            <w:r>
              <w:rPr>
                <w:rFonts w:ascii="NLDAW+TimesNewRomanPSMT" w:eastAsia="NLDAW+TimesNewRomanPSMT" w:hAnsi="NLDAW+TimesNewRomanPSMT" w:cs="NLDAW+TimesNewRomanPSMT"/>
                <w:spacing w:val="1"/>
              </w:rPr>
              <w:t>д</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 xml:space="preserve">ая </w:t>
            </w:r>
            <w:r>
              <w:rPr>
                <w:rFonts w:ascii="NLDAW+TimesNewRomanPSMT" w:eastAsia="NLDAW+TimesNewRomanPSMT" w:hAnsi="NLDAW+TimesNewRomanPSMT" w:cs="NLDAW+TimesNewRomanPSMT"/>
                <w:spacing w:val="1"/>
              </w:rPr>
              <w:t>ак</w:t>
            </w:r>
            <w:r>
              <w:rPr>
                <w:rFonts w:ascii="NLDAW+TimesNewRomanPSMT" w:eastAsia="NLDAW+TimesNewRomanPSMT" w:hAnsi="NLDAW+TimesNewRomanPSMT" w:cs="NLDAW+TimesNewRomanPSMT"/>
                <w:w w:val="99"/>
              </w:rPr>
              <w:t>ци</w:t>
            </w:r>
            <w:r>
              <w:rPr>
                <w:rFonts w:ascii="NLDAW+TimesNewRomanPSMT" w:eastAsia="NLDAW+TimesNewRomanPSMT" w:hAnsi="NLDAW+TimesNewRomanPSMT" w:cs="NLDAW+TimesNewRomanPSMT"/>
              </w:rPr>
              <w:t>я</w:t>
            </w:r>
          </w:p>
          <w:p w14:paraId="3AFBE4C3" w14:textId="77777777" w:rsidR="004053CE" w:rsidRDefault="00BC6B48">
            <w:pPr>
              <w:spacing w:before="44"/>
              <w:ind w:left="106" w:right="105"/>
            </w:pPr>
            <w:r>
              <w:rPr>
                <w:rFonts w:ascii="NLDAW+TimesNewRomanPSMT" w:eastAsia="NLDAW+TimesNewRomanPSMT" w:hAnsi="NLDAW+TimesNewRomanPSMT" w:cs="NLDAW+TimesNewRomanPSMT"/>
              </w:rPr>
              <w:t>«Геор</w:t>
            </w:r>
            <w:r>
              <w:rPr>
                <w:rFonts w:ascii="NLDAW+TimesNewRomanPSMT" w:eastAsia="NLDAW+TimesNewRomanPSMT" w:hAnsi="NLDAW+TimesNewRomanPSMT" w:cs="NLDAW+TimesNewRomanPSMT"/>
                <w:w w:val="99"/>
              </w:rPr>
              <w:t>ги</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 xml:space="preserve">вская </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очка», «Бессмерт</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ол</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роект «Ок</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а Победы», «Хранители истории»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83F24A" w14:textId="77777777" w:rsidR="004053CE" w:rsidRDefault="00BC6B48">
            <w:pPr>
              <w:spacing w:before="3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F2FED7" w14:textId="77777777" w:rsidR="004053CE" w:rsidRDefault="00BC6B48">
            <w:pPr>
              <w:spacing w:before="39"/>
              <w:ind w:left="107" w:right="-20"/>
            </w:pPr>
            <w:r>
              <w:rPr>
                <w:rFonts w:ascii="NLDAW+TimesNewRomanPSMT" w:eastAsia="NLDAW+TimesNewRomanPSMT" w:hAnsi="NLDAW+TimesNewRomanPSMT" w:cs="NLDAW+TimesNewRomanPSMT"/>
                <w:w w:val="99"/>
              </w:rPr>
              <w:t>М</w:t>
            </w:r>
            <w:r>
              <w:rPr>
                <w:rFonts w:ascii="NLDAW+TimesNewRomanPSMT" w:eastAsia="NLDAW+TimesNewRomanPSMT" w:hAnsi="NLDAW+TimesNewRomanPSMT" w:cs="NLDAW+TimesNewRomanPSMT"/>
              </w:rPr>
              <w:t>ай</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273E9F" w14:textId="77777777" w:rsidR="004053CE" w:rsidRDefault="00BC6B48">
            <w:pPr>
              <w:spacing w:before="39" w:line="234" w:lineRule="auto"/>
              <w:ind w:left="107" w:right="113"/>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по воспи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spacing w:val="34"/>
              </w:rP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7773A1BF" w14:textId="77777777">
        <w:trPr>
          <w:cantSplit/>
          <w:trHeight w:hRule="exact" w:val="1215"/>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3C74D7" w14:textId="77777777" w:rsidR="004053CE" w:rsidRDefault="00BC6B48">
            <w:pPr>
              <w:spacing w:before="39"/>
              <w:ind w:left="106" w:right="-20"/>
            </w:pPr>
            <w:r>
              <w:rPr>
                <w:rFonts w:ascii="NLDAW+TimesNewRomanPSMT" w:eastAsia="NLDAW+TimesNewRomanPSMT" w:hAnsi="NLDAW+TimesNewRomanPSMT" w:cs="NLDAW+TimesNewRomanPSMT"/>
                <w:w w:val="99"/>
              </w:rPr>
              <w:t>Торжественные мероприятия, посвященные Д</w:t>
            </w:r>
            <w:r>
              <w:rPr>
                <w:rFonts w:ascii="NLDAW+TimesNewRomanPSMT" w:eastAsia="NLDAW+TimesNewRomanPSMT" w:hAnsi="NLDAW+TimesNewRomanPSMT" w:cs="NLDAW+TimesNewRomanPSMT"/>
              </w:rPr>
              <w:t>ню Победы</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5B1ECC" w14:textId="77777777" w:rsidR="004053CE" w:rsidRDefault="00BC6B48">
            <w:pPr>
              <w:spacing w:before="3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B91E8B" w14:textId="77777777" w:rsidR="004053CE" w:rsidRDefault="00BC6B48">
            <w:pPr>
              <w:spacing w:before="39"/>
              <w:ind w:left="107" w:right="-20"/>
            </w:pPr>
            <w:r>
              <w:rPr>
                <w:rFonts w:ascii="NLDAW+TimesNewRomanPSMT" w:eastAsia="NLDAW+TimesNewRomanPSMT" w:hAnsi="NLDAW+TimesNewRomanPSMT" w:cs="NLDAW+TimesNewRomanPSMT"/>
              </w:rPr>
              <w:t>9 мая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D5C1AB" w14:textId="77777777" w:rsidR="004053CE" w:rsidRDefault="00BC6B48">
            <w:pPr>
              <w:spacing w:before="39" w:line="234" w:lineRule="auto"/>
              <w:ind w:left="107" w:right="113"/>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по воспи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spacing w:val="34"/>
              </w:rP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2793616C" w14:textId="77777777">
        <w:trPr>
          <w:cantSplit/>
          <w:trHeight w:hRule="exact" w:val="1050"/>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111A6B" w14:textId="77777777" w:rsidR="004053CE" w:rsidRDefault="00BC6B48">
            <w:pPr>
              <w:tabs>
                <w:tab w:val="left" w:pos="1560"/>
                <w:tab w:val="left" w:pos="2432"/>
              </w:tabs>
              <w:spacing w:before="39"/>
              <w:ind w:left="106" w:right="44"/>
            </w:pPr>
            <w:r>
              <w:rPr>
                <w:rFonts w:ascii="NLDAW+TimesNewRomanPSMT" w:eastAsia="NLDAW+TimesNewRomanPSMT" w:hAnsi="NLDAW+TimesNewRomanPSMT" w:cs="NLDAW+TimesNewRomanPSMT"/>
              </w:rPr>
              <w:t>Празд</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rPr>
              <w:tab/>
              <w:t>«</w:t>
            </w:r>
            <w:r>
              <w:rPr>
                <w:rFonts w:ascii="NLDAW+TimesNewRomanPSMT" w:eastAsia="NLDAW+TimesNewRomanPSMT" w:hAnsi="NLDAW+TimesNewRomanPSMT" w:cs="NLDAW+TimesNewRomanPSMT"/>
                <w:w w:val="99"/>
              </w:rPr>
              <w:t>До</w:t>
            </w:r>
            <w:r>
              <w:rPr>
                <w:rFonts w:ascii="NLDAW+TimesNewRomanPSMT" w:eastAsia="NLDAW+TimesNewRomanPSMT" w:hAnsi="NLDAW+TimesNewRomanPSMT" w:cs="NLDAW+TimesNewRomanPSMT"/>
              </w:rPr>
              <w:tab/>
              <w:t>св</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да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 xml:space="preserve">я, </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ая</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w w:val="99"/>
              </w:rPr>
              <w:t>ш</w:t>
            </w:r>
            <w:r>
              <w:rPr>
                <w:rFonts w:ascii="NLDAW+TimesNewRomanPSMT" w:eastAsia="NLDAW+TimesNewRomanPSMT" w:hAnsi="NLDAW+TimesNewRomanPSMT" w:cs="NLDAW+TimesNewRomanPSMT"/>
              </w:rPr>
              <w:t>ко</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2F426D" w14:textId="77777777" w:rsidR="004053CE" w:rsidRDefault="00BC6B48">
            <w:pPr>
              <w:spacing w:before="39"/>
              <w:ind w:left="331" w:right="-20"/>
            </w:pPr>
            <w:r>
              <w:rPr>
                <w:rFonts w:ascii="NLDAW+TimesNewRomanPSMT" w:eastAsia="NLDAW+TimesNewRomanPSMT" w:hAnsi="NLDAW+TimesNewRomanPSMT" w:cs="NLDAW+TimesNewRomanPSMT"/>
              </w:rPr>
              <w:t>4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143B58" w14:textId="77777777" w:rsidR="004053CE" w:rsidRDefault="00BC6B48">
            <w:pPr>
              <w:spacing w:before="35"/>
              <w:ind w:left="107" w:right="-20"/>
            </w:pPr>
            <w:r>
              <w:rPr>
                <w:w w:val="98"/>
              </w:rPr>
              <w:t>20</w:t>
            </w:r>
            <w:r>
              <w:rPr>
                <w:w w:val="108"/>
              </w:rPr>
              <w:t>-</w:t>
            </w:r>
            <w:r>
              <w:rPr>
                <w:rFonts w:ascii="NLDAW+TimesNewRomanPSMT" w:eastAsia="NLDAW+TimesNewRomanPSMT" w:hAnsi="NLDAW+TimesNewRomanPSMT" w:cs="NLDAW+TimesNewRomanPSMT"/>
              </w:rPr>
              <w:t>25 мая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35809A" w14:textId="77777777" w:rsidR="004053CE" w:rsidRDefault="00BC6B48">
            <w:pPr>
              <w:spacing w:before="39"/>
              <w:ind w:left="107" w:right="-20"/>
            </w:pPr>
            <w:r>
              <w:rPr>
                <w:rFonts w:ascii="NLDAW+TimesNewRomanPSMT" w:eastAsia="NLDAW+TimesNewRomanPSMT" w:hAnsi="NLDAW+TimesNewRomanPSMT" w:cs="NLDAW+TimesNewRomanPSMT"/>
              </w:rPr>
              <w:t xml:space="preserve">Классные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ли</w:t>
            </w:r>
          </w:p>
        </w:tc>
      </w:tr>
    </w:tbl>
    <w:p w14:paraId="5C0D3F07" w14:textId="77777777" w:rsidR="004053CE" w:rsidRDefault="004053CE">
      <w:pPr>
        <w:spacing w:after="50" w:line="240" w:lineRule="exact"/>
      </w:pPr>
    </w:p>
    <w:tbl>
      <w:tblPr>
        <w:tblW w:w="0" w:type="auto"/>
        <w:tblLayout w:type="fixed"/>
        <w:tblCellMar>
          <w:left w:w="0" w:type="dxa"/>
          <w:right w:w="0" w:type="dxa"/>
        </w:tblCellMar>
        <w:tblLook w:val="04A0" w:firstRow="1" w:lastRow="0" w:firstColumn="1" w:lastColumn="0" w:noHBand="0" w:noVBand="1"/>
      </w:tblPr>
      <w:tblGrid>
        <w:gridCol w:w="3540"/>
        <w:gridCol w:w="1560"/>
        <w:gridCol w:w="1988"/>
        <w:gridCol w:w="3373"/>
      </w:tblGrid>
      <w:tr w:rsidR="004053CE" w14:paraId="36EBAFB0" w14:textId="77777777">
        <w:trPr>
          <w:cantSplit/>
          <w:trHeight w:hRule="exact" w:val="947"/>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37E4BC" w14:textId="77777777" w:rsidR="004053CE" w:rsidRDefault="00BC6B48">
            <w:pPr>
              <w:spacing w:before="37"/>
              <w:ind w:left="106" w:right="-20"/>
            </w:pPr>
            <w:r>
              <w:rPr>
                <w:rFonts w:ascii="NLDAW+TimesNewRomanPSMT" w:eastAsia="NLDAW+TimesNewRomanPSMT" w:hAnsi="NLDAW+TimesNewRomanPSMT" w:cs="NLDAW+TimesNewRomanPSMT"/>
              </w:rPr>
              <w:t>Послед</w:t>
            </w:r>
            <w:r>
              <w:rPr>
                <w:rFonts w:ascii="NLDAW+TimesNewRomanPSMT" w:eastAsia="NLDAW+TimesNewRomanPSMT" w:hAnsi="NLDAW+TimesNewRomanPSMT" w:cs="NLDAW+TimesNewRomanPSMT"/>
                <w:w w:val="99"/>
              </w:rPr>
              <w:t>ний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spacing w:val="-1"/>
                <w:w w:val="99"/>
              </w:rPr>
              <w:t>з</w:t>
            </w:r>
            <w:r>
              <w:rPr>
                <w:rFonts w:ascii="NLDAW+TimesNewRomanPSMT" w:eastAsia="NLDAW+TimesNewRomanPSMT" w:hAnsi="NLDAW+TimesNewRomanPSMT" w:cs="NLDAW+TimesNewRomanPSMT"/>
              </w:rPr>
              <w:t>во</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ок</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4EB713" w14:textId="77777777" w:rsidR="004053CE" w:rsidRDefault="00BC6B48">
            <w:pPr>
              <w:spacing w:before="33"/>
              <w:ind w:left="107" w:right="-20"/>
            </w:pPr>
            <w:r>
              <w:rPr>
                <w:w w:val="98"/>
              </w:rPr>
              <w:t>9</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D1FEE9" w14:textId="77777777" w:rsidR="004053CE" w:rsidRDefault="00BC6B48">
            <w:pPr>
              <w:spacing w:before="37"/>
              <w:ind w:left="107" w:right="-20"/>
            </w:pPr>
            <w:r>
              <w:rPr>
                <w:rFonts w:ascii="NLDAW+TimesNewRomanPSMT" w:eastAsia="NLDAW+TimesNewRomanPSMT" w:hAnsi="NLDAW+TimesNewRomanPSMT" w:cs="NLDAW+TimesNewRomanPSMT"/>
              </w:rPr>
              <w:t>май</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2D2B87" w14:textId="77777777" w:rsidR="004053CE" w:rsidRDefault="00BC6B48">
            <w:pPr>
              <w:spacing w:before="37" w:line="232" w:lineRule="auto"/>
              <w:ind w:left="107" w:right="113"/>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spacing w:val="34"/>
              </w:rP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1CE8D279" w14:textId="77777777">
        <w:trPr>
          <w:cantSplit/>
          <w:trHeight w:hRule="exact" w:val="86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BFBE05" w14:textId="77777777" w:rsidR="004053CE" w:rsidRDefault="00BC6B48">
            <w:pPr>
              <w:spacing w:before="35"/>
              <w:ind w:left="106" w:right="-20"/>
            </w:pPr>
            <w:r>
              <w:rPr>
                <w:rFonts w:ascii="NLDAW+TimesNewRomanPSMT" w:eastAsia="NLDAW+TimesNewRomanPSMT" w:hAnsi="NLDAW+TimesNewRomanPSMT" w:cs="NLDAW+TimesNewRomanPSMT"/>
              </w:rPr>
              <w:t>Вы</w:t>
            </w:r>
            <w:r>
              <w:rPr>
                <w:rFonts w:ascii="NLDAW+TimesNewRomanPSMT" w:eastAsia="NLDAW+TimesNewRomanPSMT" w:hAnsi="NLDAW+TimesNewRomanPSMT" w:cs="NLDAW+TimesNewRomanPSMT"/>
                <w:spacing w:val="2"/>
              </w:rPr>
              <w:t>п</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ск</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ба</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 xml:space="preserve"> </w:t>
            </w:r>
            <w:r>
              <w:rPr>
                <w:w w:val="108"/>
              </w:rPr>
              <w:t>-</w:t>
            </w:r>
            <w:r>
              <w:rPr>
                <w:w w:val="98"/>
              </w:rPr>
              <w:t>2</w:t>
            </w:r>
            <w:r>
              <w:rPr>
                <w:spacing w:val="2"/>
                <w:w w:val="98"/>
              </w:rPr>
              <w:t>0</w:t>
            </w:r>
            <w:r>
              <w:rPr>
                <w:w w:val="98"/>
              </w:rPr>
              <w:t>23</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E97970" w14:textId="77777777" w:rsidR="004053CE" w:rsidRDefault="00BC6B48">
            <w:pPr>
              <w:spacing w:before="35"/>
              <w:ind w:left="107" w:right="-20"/>
            </w:pPr>
            <w:r>
              <w:rPr>
                <w:w w:val="98"/>
              </w:rPr>
              <w:t>9</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E4C3A9" w14:textId="77777777" w:rsidR="004053CE" w:rsidRDefault="00BC6B48">
            <w:pPr>
              <w:spacing w:before="39"/>
              <w:ind w:left="107" w:right="-20"/>
            </w:pP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нь</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32FB8A" w14:textId="77777777" w:rsidR="004053CE" w:rsidRDefault="00BC6B48">
            <w:pPr>
              <w:spacing w:before="39" w:line="232" w:lineRule="auto"/>
              <w:ind w:left="107" w:right="113"/>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spacing w:val="34"/>
              </w:rP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7545CEEC" w14:textId="77777777">
        <w:trPr>
          <w:cantSplit/>
          <w:trHeight w:hRule="exact" w:val="866"/>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DF30D1" w14:textId="77777777" w:rsidR="004053CE" w:rsidRDefault="00BC6B48">
            <w:pPr>
              <w:spacing w:before="37"/>
              <w:ind w:left="106" w:right="-20"/>
            </w:pPr>
            <w:r>
              <w:rPr>
                <w:rFonts w:ascii="NLDAW+TimesNewRomanPSMT" w:eastAsia="NLDAW+TimesNewRomanPSMT" w:hAnsi="NLDAW+TimesNewRomanPSMT" w:cs="NLDAW+TimesNewRomanPSMT"/>
              </w:rPr>
              <w:lastRenderedPageBreak/>
              <w:t>Сбор ма</w:t>
            </w:r>
            <w:r>
              <w:rPr>
                <w:rFonts w:ascii="NLDAW+TimesNewRomanPSMT" w:eastAsia="NLDAW+TimesNewRomanPSMT" w:hAnsi="NLDAW+TimesNewRomanPSMT" w:cs="NLDAW+TimesNewRomanPSMT"/>
                <w:spacing w:val="3"/>
              </w:rPr>
              <w:t>к</w:t>
            </w:r>
            <w:r>
              <w:rPr>
                <w:rFonts w:ascii="NLDAW+TimesNewRomanPSMT" w:eastAsia="NLDAW+TimesNewRomanPSMT" w:hAnsi="NLDAW+TimesNewRomanPSMT" w:cs="NLDAW+TimesNewRomanPSMT"/>
                <w:spacing w:val="-5"/>
              </w:rPr>
              <w:t>у</w:t>
            </w:r>
            <w:r>
              <w:rPr>
                <w:rFonts w:ascii="NLDAW+TimesNewRomanPSMT" w:eastAsia="NLDAW+TimesNewRomanPSMT" w:hAnsi="NLDAW+TimesNewRomanPSMT" w:cs="NLDAW+TimesNewRomanPSMT"/>
                <w:spacing w:val="1"/>
                <w:w w:val="99"/>
              </w:rPr>
              <w:t>л</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3"/>
              </w:rPr>
              <w:t>т</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ры</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6098FE" w14:textId="77777777" w:rsidR="004053CE" w:rsidRDefault="00BC6B48">
            <w:pPr>
              <w:spacing w:before="33"/>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DA24A9" w14:textId="77777777" w:rsidR="004053CE" w:rsidRDefault="00BC6B48">
            <w:pPr>
              <w:spacing w:before="33"/>
              <w:ind w:left="107" w:right="-20"/>
            </w:pPr>
            <w:r>
              <w:rPr>
                <w:rFonts w:ascii="NLDAW+TimesNewRomanPSMT" w:eastAsia="NLDAW+TimesNewRomanPSMT" w:hAnsi="NLDAW+TimesNewRomanPSMT" w:cs="NLDAW+TimesNewRomanPSMT"/>
                <w:w w:val="99"/>
              </w:rPr>
              <w:t>М</w:t>
            </w:r>
            <w:r>
              <w:rPr>
                <w:rFonts w:ascii="NLDAW+TimesNewRomanPSMT" w:eastAsia="NLDAW+TimesNewRomanPSMT" w:hAnsi="NLDAW+TimesNewRomanPSMT" w:cs="NLDAW+TimesNewRomanPSMT"/>
              </w:rPr>
              <w:t>ар</w:t>
            </w:r>
            <w:r>
              <w:rPr>
                <w:rFonts w:ascii="NLDAW+TimesNewRomanPSMT" w:eastAsia="NLDAW+TimesNewRomanPSMT" w:hAnsi="NLDAW+TimesNewRomanPSMT" w:cs="NLDAW+TimesNewRomanPSMT"/>
                <w:w w:val="99"/>
              </w:rPr>
              <w:t>т</w:t>
            </w:r>
            <w:r>
              <w:rPr>
                <w:w w:val="108"/>
              </w:rPr>
              <w:t>-</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рел</w:t>
            </w:r>
            <w:r>
              <w:rPr>
                <w:rFonts w:ascii="NLDAW+TimesNewRomanPSMT" w:eastAsia="NLDAW+TimesNewRomanPSMT" w:hAnsi="NLDAW+TimesNewRomanPSMT" w:cs="NLDAW+TimesNewRomanPSMT"/>
                <w:w w:val="99"/>
              </w:rPr>
              <w:t>ь</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BD3FD0" w14:textId="77777777" w:rsidR="004053CE" w:rsidRDefault="00BC6B48">
            <w:pPr>
              <w:spacing w:before="37"/>
              <w:ind w:left="107" w:right="113"/>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сн</w:t>
            </w:r>
            <w:r>
              <w:rPr>
                <w:rFonts w:ascii="NLDAW+TimesNewRomanPSMT" w:eastAsia="NLDAW+TimesNewRomanPSMT" w:hAnsi="NLDAW+TimesNewRomanPSMT" w:cs="NLDAW+TimesNewRomanPSMT"/>
              </w:rPr>
              <w:t xml:space="preserve">ые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303CB876" w14:textId="77777777">
        <w:trPr>
          <w:cantSplit/>
          <w:trHeight w:hRule="exact" w:val="1243"/>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203510" w14:textId="77777777" w:rsidR="004053CE" w:rsidRDefault="00BC6B48">
            <w:pPr>
              <w:spacing w:before="39"/>
              <w:ind w:left="106" w:right="-20"/>
            </w:pPr>
            <w:r>
              <w:rPr>
                <w:rFonts w:ascii="NLDAW+TimesNewRomanPSMT" w:eastAsia="NLDAW+TimesNewRomanPSMT" w:hAnsi="NLDAW+TimesNewRomanPSMT" w:cs="NLDAW+TimesNewRomanPSMT"/>
              </w:rPr>
              <w:t>Б</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аго</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вор</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те</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ые</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ак</w:t>
            </w:r>
            <w:r>
              <w:rPr>
                <w:rFonts w:ascii="NLDAW+TimesNewRomanPSMT" w:eastAsia="NLDAW+TimesNewRomanPSMT" w:hAnsi="NLDAW+TimesNewRomanPSMT" w:cs="NLDAW+TimesNewRomanPSMT"/>
                <w:w w:val="99"/>
              </w:rPr>
              <w:t>ции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A06E11" w14:textId="77777777" w:rsidR="004053CE" w:rsidRDefault="00BC6B48">
            <w:pPr>
              <w:spacing w:before="3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AB786A" w14:textId="77777777" w:rsidR="004053CE" w:rsidRDefault="00BC6B48">
            <w:pPr>
              <w:spacing w:before="39"/>
              <w:ind w:left="107"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ечение </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
              </w:rPr>
              <w:t>д</w:t>
            </w:r>
            <w:r>
              <w:rPr>
                <w:rFonts w:ascii="NLDAW+TimesNewRomanPSMT" w:eastAsia="NLDAW+TimesNewRomanPSMT" w:hAnsi="NLDAW+TimesNewRomanPSMT" w:cs="NLDAW+TimesNewRomanPSMT"/>
              </w:rPr>
              <w:t>а</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374642" w14:textId="77777777" w:rsidR="004053CE" w:rsidRDefault="00BC6B48">
            <w:pPr>
              <w:spacing w:before="39" w:line="277" w:lineRule="auto"/>
              <w:ind w:left="107" w:right="113"/>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по воспи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с</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w:t>
            </w:r>
          </w:p>
          <w:p w14:paraId="418F4451" w14:textId="77777777" w:rsidR="004053CE" w:rsidRDefault="00BC6B48">
            <w:pPr>
              <w:ind w:left="107" w:right="1307"/>
            </w:pPr>
            <w:r>
              <w:rPr>
                <w:rFonts w:ascii="NLDAW+TimesNewRomanPSMT" w:eastAsia="NLDAW+TimesNewRomanPSMT" w:hAnsi="NLDAW+TimesNewRomanPSMT" w:cs="NLDAW+TimesNewRomanPSMT"/>
              </w:rPr>
              <w:t>вожа</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ая, классные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747EA4C4" w14:textId="77777777">
        <w:trPr>
          <w:cantSplit/>
          <w:trHeight w:hRule="exact" w:val="562"/>
        </w:trPr>
        <w:tc>
          <w:tcPr>
            <w:tcW w:w="1046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7D42F6" w14:textId="77777777" w:rsidR="004053CE" w:rsidRDefault="00BC6B48">
            <w:pPr>
              <w:spacing w:before="37"/>
              <w:ind w:left="3373" w:right="-20"/>
              <w:rPr>
                <w:b/>
                <w:bCs/>
                <w:i/>
                <w:iCs/>
              </w:rPr>
            </w:pPr>
            <w:r>
              <w:rPr>
                <w:rFonts w:ascii="XKNXG+TimesNewRomanPSMT" w:eastAsia="XKNXG+TimesNewRomanPSMT" w:hAnsi="XKNXG+TimesNewRomanPSMT" w:cs="XKNXG+TimesNewRomanPSMT"/>
                <w:b/>
                <w:bCs/>
                <w:i/>
                <w:iCs/>
                <w:w w:val="99"/>
              </w:rPr>
              <w:t>М</w:t>
            </w:r>
            <w:r>
              <w:rPr>
                <w:rFonts w:ascii="XKNXG+TimesNewRomanPSMT" w:eastAsia="XKNXG+TimesNewRomanPSMT" w:hAnsi="XKNXG+TimesNewRomanPSMT" w:cs="XKNXG+TimesNewRomanPSMT"/>
                <w:b/>
                <w:bCs/>
                <w:i/>
                <w:iCs/>
              </w:rPr>
              <w:t>еро</w:t>
            </w:r>
            <w:r>
              <w:rPr>
                <w:rFonts w:ascii="XKNXG+TimesNewRomanPSMT" w:eastAsia="XKNXG+TimesNewRomanPSMT" w:hAnsi="XKNXG+TimesNewRomanPSMT" w:cs="XKNXG+TimesNewRomanPSMT"/>
                <w:b/>
                <w:bCs/>
                <w:i/>
                <w:iCs/>
                <w:w w:val="99"/>
              </w:rPr>
              <w:t>п</w:t>
            </w:r>
            <w:r>
              <w:rPr>
                <w:rFonts w:ascii="XKNXG+TimesNewRomanPSMT" w:eastAsia="XKNXG+TimesNewRomanPSMT" w:hAnsi="XKNXG+TimesNewRomanPSMT" w:cs="XKNXG+TimesNewRomanPSMT"/>
                <w:b/>
                <w:bCs/>
                <w:i/>
                <w:iCs/>
              </w:rPr>
              <w:t>р</w:t>
            </w:r>
            <w:r>
              <w:rPr>
                <w:rFonts w:ascii="XKNXG+TimesNewRomanPSMT" w:eastAsia="XKNXG+TimesNewRomanPSMT" w:hAnsi="XKNXG+TimesNewRomanPSMT" w:cs="XKNXG+TimesNewRomanPSMT"/>
                <w:b/>
                <w:bCs/>
                <w:i/>
                <w:iCs/>
                <w:spacing w:val="1"/>
                <w:w w:val="99"/>
              </w:rPr>
              <w:t>и</w:t>
            </w:r>
            <w:r>
              <w:rPr>
                <w:rFonts w:ascii="XKNXG+TimesNewRomanPSMT" w:eastAsia="XKNXG+TimesNewRomanPSMT" w:hAnsi="XKNXG+TimesNewRomanPSMT" w:cs="XKNXG+TimesNewRomanPSMT"/>
                <w:b/>
                <w:bCs/>
                <w:i/>
                <w:iCs/>
                <w:spacing w:val="-1"/>
              </w:rPr>
              <w:t>я</w:t>
            </w:r>
            <w:r>
              <w:rPr>
                <w:rFonts w:ascii="XKNXG+TimesNewRomanPSMT" w:eastAsia="XKNXG+TimesNewRomanPSMT" w:hAnsi="XKNXG+TimesNewRomanPSMT" w:cs="XKNXG+TimesNewRomanPSMT"/>
                <w:b/>
                <w:bCs/>
                <w:i/>
                <w:iCs/>
              </w:rPr>
              <w:t>т</w:t>
            </w:r>
            <w:r>
              <w:rPr>
                <w:rFonts w:ascii="XKNXG+TimesNewRomanPSMT" w:eastAsia="XKNXG+TimesNewRomanPSMT" w:hAnsi="XKNXG+TimesNewRomanPSMT" w:cs="XKNXG+TimesNewRomanPSMT"/>
                <w:b/>
                <w:bCs/>
                <w:i/>
                <w:iCs/>
                <w:w w:val="99"/>
              </w:rPr>
              <w:t>ия</w:t>
            </w:r>
            <w:r>
              <w:rPr>
                <w:rFonts w:ascii="XKNXG+TimesNewRomanPSMT" w:eastAsia="XKNXG+TimesNewRomanPSMT" w:hAnsi="XKNXG+TimesNewRomanPSMT" w:cs="XKNXG+TimesNewRomanPSMT"/>
                <w:b/>
                <w:bCs/>
                <w:i/>
                <w:iCs/>
                <w:spacing w:val="1"/>
              </w:rPr>
              <w:t xml:space="preserve"> </w:t>
            </w:r>
            <w:r>
              <w:rPr>
                <w:rFonts w:ascii="XKNXG+TimesNewRomanPSMT" w:eastAsia="XKNXG+TimesNewRomanPSMT" w:hAnsi="XKNXG+TimesNewRomanPSMT" w:cs="XKNXG+TimesNewRomanPSMT"/>
                <w:b/>
                <w:bCs/>
                <w:i/>
                <w:iCs/>
              </w:rPr>
              <w:t xml:space="preserve">к </w:t>
            </w:r>
            <w:r>
              <w:rPr>
                <w:rFonts w:ascii="XKNXG+TimesNewRomanPSMT" w:eastAsia="XKNXG+TimesNewRomanPSMT" w:hAnsi="XKNXG+TimesNewRomanPSMT" w:cs="XKNXG+TimesNewRomanPSMT"/>
                <w:b/>
                <w:bCs/>
                <w:i/>
                <w:iCs/>
                <w:spacing w:val="1"/>
                <w:w w:val="99"/>
              </w:rPr>
              <w:t>п</w:t>
            </w:r>
            <w:r>
              <w:rPr>
                <w:rFonts w:ascii="XKNXG+TimesNewRomanPSMT" w:eastAsia="XKNXG+TimesNewRomanPSMT" w:hAnsi="XKNXG+TimesNewRomanPSMT" w:cs="XKNXG+TimesNewRomanPSMT"/>
                <w:b/>
                <w:bCs/>
                <w:i/>
                <w:iCs/>
                <w:spacing w:val="-1"/>
              </w:rPr>
              <w:t>а</w:t>
            </w:r>
            <w:r>
              <w:rPr>
                <w:rFonts w:ascii="XKNXG+TimesNewRomanPSMT" w:eastAsia="XKNXG+TimesNewRomanPSMT" w:hAnsi="XKNXG+TimesNewRomanPSMT" w:cs="XKNXG+TimesNewRomanPSMT"/>
                <w:b/>
                <w:bCs/>
                <w:i/>
                <w:iCs/>
              </w:rPr>
              <w:t>м</w:t>
            </w:r>
            <w:r>
              <w:rPr>
                <w:rFonts w:ascii="XKNXG+TimesNewRomanPSMT" w:eastAsia="XKNXG+TimesNewRomanPSMT" w:hAnsi="XKNXG+TimesNewRomanPSMT" w:cs="XKNXG+TimesNewRomanPSMT"/>
                <w:b/>
                <w:bCs/>
                <w:i/>
                <w:iCs/>
                <w:spacing w:val="-2"/>
                <w:w w:val="99"/>
              </w:rPr>
              <w:t>я</w:t>
            </w:r>
            <w:r>
              <w:rPr>
                <w:rFonts w:ascii="XKNXG+TimesNewRomanPSMT" w:eastAsia="XKNXG+TimesNewRomanPSMT" w:hAnsi="XKNXG+TimesNewRomanPSMT" w:cs="XKNXG+TimesNewRomanPSMT"/>
                <w:b/>
                <w:bCs/>
                <w:i/>
                <w:iCs/>
                <w:spacing w:val="2"/>
              </w:rPr>
              <w:t>т</w:t>
            </w:r>
            <w:r>
              <w:rPr>
                <w:rFonts w:ascii="XKNXG+TimesNewRomanPSMT" w:eastAsia="XKNXG+TimesNewRomanPSMT" w:hAnsi="XKNXG+TimesNewRomanPSMT" w:cs="XKNXG+TimesNewRomanPSMT"/>
                <w:b/>
                <w:bCs/>
                <w:i/>
                <w:iCs/>
                <w:spacing w:val="1"/>
              </w:rPr>
              <w:t>н</w:t>
            </w:r>
            <w:r>
              <w:rPr>
                <w:rFonts w:ascii="XKNXG+TimesNewRomanPSMT" w:eastAsia="XKNXG+TimesNewRomanPSMT" w:hAnsi="XKNXG+TimesNewRomanPSMT" w:cs="XKNXG+TimesNewRomanPSMT"/>
                <w:b/>
                <w:bCs/>
                <w:i/>
                <w:iCs/>
              </w:rPr>
              <w:t xml:space="preserve">ым </w:t>
            </w:r>
            <w:r>
              <w:rPr>
                <w:rFonts w:ascii="XKNXG+TimesNewRomanPSMT" w:eastAsia="XKNXG+TimesNewRomanPSMT" w:hAnsi="XKNXG+TimesNewRomanPSMT" w:cs="XKNXG+TimesNewRomanPSMT"/>
                <w:b/>
                <w:bCs/>
                <w:i/>
                <w:iCs/>
                <w:w w:val="99"/>
              </w:rPr>
              <w:t>д</w:t>
            </w:r>
            <w:r>
              <w:rPr>
                <w:rFonts w:ascii="XKNXG+TimesNewRomanPSMT" w:eastAsia="XKNXG+TimesNewRomanPSMT" w:hAnsi="XKNXG+TimesNewRomanPSMT" w:cs="XKNXG+TimesNewRomanPSMT"/>
                <w:b/>
                <w:bCs/>
                <w:i/>
                <w:iCs/>
                <w:spacing w:val="-1"/>
              </w:rPr>
              <w:t>а</w:t>
            </w:r>
            <w:r>
              <w:rPr>
                <w:rFonts w:ascii="XKNXG+TimesNewRomanPSMT" w:eastAsia="XKNXG+TimesNewRomanPSMT" w:hAnsi="XKNXG+TimesNewRomanPSMT" w:cs="XKNXG+TimesNewRomanPSMT"/>
                <w:b/>
                <w:bCs/>
                <w:i/>
                <w:iCs/>
              </w:rPr>
              <w:t>там</w:t>
            </w:r>
          </w:p>
        </w:tc>
      </w:tr>
      <w:tr w:rsidR="004053CE" w14:paraId="357F8CAE" w14:textId="77777777">
        <w:trPr>
          <w:cantSplit/>
          <w:trHeight w:hRule="exact" w:val="865"/>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83E565" w14:textId="77777777" w:rsidR="004053CE" w:rsidRDefault="00BC6B48">
            <w:pPr>
              <w:spacing w:before="37"/>
              <w:ind w:left="106" w:right="293"/>
            </w:pP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ень со</w:t>
            </w:r>
            <w:r>
              <w:rPr>
                <w:rFonts w:ascii="NLDAW+TimesNewRomanPSMT" w:eastAsia="NLDAW+TimesNewRomanPSMT" w:hAnsi="NLDAW+TimesNewRomanPSMT" w:cs="NLDAW+TimesNewRomanPSMT"/>
                <w:w w:val="99"/>
              </w:rPr>
              <w:t>ли</w:t>
            </w:r>
            <w:r>
              <w:rPr>
                <w:rFonts w:ascii="NLDAW+TimesNewRomanPSMT" w:eastAsia="NLDAW+TimesNewRomanPSMT" w:hAnsi="NLDAW+TimesNewRomanPSMT" w:cs="NLDAW+TimesNewRomanPSMT"/>
              </w:rPr>
              <w:t>дар</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ост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в</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 xml:space="preserve">борьбе с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ерр</w:t>
            </w:r>
            <w:r>
              <w:rPr>
                <w:rFonts w:ascii="NLDAW+TimesNewRomanPSMT" w:eastAsia="NLDAW+TimesNewRomanPSMT" w:hAnsi="NLDAW+TimesNewRomanPSMT" w:cs="NLDAW+TimesNewRomanPSMT"/>
                <w:w w:val="99"/>
              </w:rPr>
              <w:t>о</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spacing w:val="-1"/>
                <w:w w:val="99"/>
              </w:rPr>
              <w:t>из</w:t>
            </w:r>
            <w:r>
              <w:rPr>
                <w:rFonts w:ascii="NLDAW+TimesNewRomanPSMT" w:eastAsia="NLDAW+TimesNewRomanPSMT" w:hAnsi="NLDAW+TimesNewRomanPSMT" w:cs="NLDAW+TimesNewRomanPSMT"/>
              </w:rPr>
              <w:t>мом</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0426A4" w14:textId="77777777" w:rsidR="004053CE" w:rsidRDefault="00BC6B48">
            <w:pPr>
              <w:spacing w:before="33"/>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4B17F9" w14:textId="77777777" w:rsidR="004053CE" w:rsidRDefault="00BC6B48">
            <w:pPr>
              <w:spacing w:before="37"/>
              <w:ind w:left="107" w:right="-20"/>
            </w:pPr>
            <w:r>
              <w:rPr>
                <w:rFonts w:ascii="NLDAW+TimesNewRomanPSMT" w:eastAsia="NLDAW+TimesNewRomanPSMT" w:hAnsi="NLDAW+TimesNewRomanPSMT" w:cs="NLDAW+TimesNewRomanPSMT"/>
              </w:rPr>
              <w:t>3 сен</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E3A6B7" w14:textId="77777777" w:rsidR="004053CE" w:rsidRDefault="00BC6B48">
            <w:pPr>
              <w:spacing w:before="37"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bl>
    <w:p w14:paraId="7944ACA6" w14:textId="77777777" w:rsidR="004053CE" w:rsidRDefault="004053CE">
      <w:pPr>
        <w:spacing w:line="240" w:lineRule="exact"/>
        <w:sectPr w:rsidR="004053CE" w:rsidSect="00645953">
          <w:pgSz w:w="11908" w:h="16838"/>
          <w:pgMar w:top="629" w:right="771" w:bottom="709" w:left="788" w:header="0" w:footer="0" w:gutter="0"/>
          <w:cols w:space="708"/>
        </w:sectPr>
      </w:pPr>
    </w:p>
    <w:p w14:paraId="5AA05A68" w14:textId="77777777" w:rsidR="004053CE" w:rsidRDefault="004053CE"/>
    <w:tbl>
      <w:tblPr>
        <w:tblW w:w="10460" w:type="dxa"/>
        <w:tblLayout w:type="fixed"/>
        <w:tblCellMar>
          <w:left w:w="0" w:type="dxa"/>
          <w:right w:w="0" w:type="dxa"/>
        </w:tblCellMar>
        <w:tblLook w:val="04A0" w:firstRow="1" w:lastRow="0" w:firstColumn="1" w:lastColumn="0" w:noHBand="0" w:noVBand="1"/>
      </w:tblPr>
      <w:tblGrid>
        <w:gridCol w:w="3540"/>
        <w:gridCol w:w="1560"/>
        <w:gridCol w:w="1988"/>
        <w:gridCol w:w="3372"/>
      </w:tblGrid>
      <w:tr w:rsidR="004053CE" w14:paraId="058E9759" w14:textId="77777777">
        <w:trPr>
          <w:cantSplit/>
          <w:trHeight w:hRule="exact" w:val="1200"/>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B93C98" w14:textId="77777777" w:rsidR="004053CE" w:rsidRDefault="00BC6B48">
            <w:pPr>
              <w:tabs>
                <w:tab w:val="left" w:pos="1110"/>
                <w:tab w:val="left" w:pos="2686"/>
              </w:tabs>
              <w:spacing w:before="37"/>
              <w:ind w:left="106" w:right="40"/>
            </w:pP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ень</w:t>
            </w:r>
            <w:r>
              <w:rPr>
                <w:rFonts w:ascii="NLDAW+TimesNewRomanPSMT" w:eastAsia="NLDAW+TimesNewRomanPSMT" w:hAnsi="NLDAW+TimesNewRomanPSMT" w:cs="NLDAW+TimesNewRomanPSMT"/>
              </w:rPr>
              <w:tab/>
              <w:t>око</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чан</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rPr>
              <w:tab/>
              <w:t>Второ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рово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во</w:t>
            </w:r>
            <w:r>
              <w:rPr>
                <w:rFonts w:ascii="NLDAW+TimesNewRomanPSMT" w:eastAsia="NLDAW+TimesNewRomanPSMT" w:hAnsi="NLDAW+TimesNewRomanPSMT" w:cs="NLDAW+TimesNewRomanPSMT"/>
                <w:w w:val="99"/>
              </w:rPr>
              <w:t>йн</w:t>
            </w:r>
            <w:r>
              <w:rPr>
                <w:rFonts w:ascii="NLDAW+TimesNewRomanPSMT" w:eastAsia="NLDAW+TimesNewRomanPSMT" w:hAnsi="NLDAW+TimesNewRomanPSMT" w:cs="NLDAW+TimesNewRomanPSMT"/>
              </w:rPr>
              <w:t>ы</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5673E0" w14:textId="77777777" w:rsidR="004053CE" w:rsidRDefault="00BC6B48">
            <w:pPr>
              <w:spacing w:before="33"/>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A83E5A" w14:textId="77777777" w:rsidR="004053CE" w:rsidRDefault="00BC6B48">
            <w:pPr>
              <w:spacing w:before="37"/>
              <w:ind w:left="107" w:right="-20"/>
            </w:pPr>
            <w:r>
              <w:rPr>
                <w:rFonts w:ascii="NLDAW+TimesNewRomanPSMT" w:eastAsia="NLDAW+TimesNewRomanPSMT" w:hAnsi="NLDAW+TimesNewRomanPSMT" w:cs="NLDAW+TimesNewRomanPSMT"/>
              </w:rPr>
              <w:t>3 сен</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6CE4B3" w14:textId="77777777" w:rsidR="004053CE" w:rsidRDefault="00BC6B48">
            <w:pPr>
              <w:spacing w:before="37"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7C4789D3" w14:textId="77777777">
        <w:trPr>
          <w:cantSplit/>
          <w:trHeight w:hRule="exact" w:val="1200"/>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50EF99" w14:textId="77777777" w:rsidR="004053CE" w:rsidRDefault="00BC6B48">
            <w:pPr>
              <w:tabs>
                <w:tab w:val="left" w:pos="1110"/>
                <w:tab w:val="left" w:pos="2686"/>
              </w:tabs>
              <w:spacing w:before="37"/>
              <w:ind w:left="106" w:right="40"/>
              <w:rPr>
                <w:rFonts w:ascii="NLDAW+TimesNewRomanPSMT" w:eastAsia="NLDAW+TimesNewRomanPSMT" w:hAnsi="NLDAW+TimesNewRomanPSMT" w:cs="NLDAW+TimesNewRomanPSMT"/>
                <w:w w:val="99"/>
              </w:rPr>
            </w:pPr>
            <w:r>
              <w:rPr>
                <w:rFonts w:ascii="NLDAW+TimesNewRomanPSMT" w:eastAsia="NLDAW+TimesNewRomanPSMT" w:hAnsi="NLDAW+TimesNewRomanPSMT" w:cs="NLDAW+TimesNewRomanPSMT"/>
                <w:w w:val="99"/>
              </w:rPr>
              <w:t>День добрых дел</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049840" w14:textId="77777777" w:rsidR="004053CE" w:rsidRDefault="00BC6B48">
            <w:pPr>
              <w:spacing w:before="33"/>
              <w:ind w:left="107" w:right="-20"/>
              <w:rPr>
                <w:w w:val="98"/>
              </w:rPr>
            </w:pPr>
            <w:r>
              <w:rPr>
                <w:w w:val="98"/>
              </w:rPr>
              <w:t>1-11 классы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5196A8" w14:textId="77777777" w:rsidR="004053CE" w:rsidRDefault="00BC6B48">
            <w:pPr>
              <w:spacing w:before="37"/>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6 сентября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0D88D8" w14:textId="77777777" w:rsidR="004053CE" w:rsidRDefault="00BC6B48">
            <w:pPr>
              <w:spacing w:before="37"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38D99A9E" w14:textId="77777777">
        <w:trPr>
          <w:cantSplit/>
          <w:trHeight w:hRule="exact" w:val="865"/>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7F6F2B" w14:textId="77777777" w:rsidR="004053CE" w:rsidRDefault="00BC6B48">
            <w:pPr>
              <w:tabs>
                <w:tab w:val="left" w:pos="2976"/>
              </w:tabs>
              <w:spacing w:before="37"/>
              <w:ind w:left="106" w:right="39"/>
            </w:pPr>
            <w:r>
              <w:rPr>
                <w:rFonts w:ascii="NLDAW+TimesNewRomanPSMT" w:eastAsia="NLDAW+TimesNewRomanPSMT" w:hAnsi="NLDAW+TimesNewRomanPSMT" w:cs="NLDAW+TimesNewRomanPSMT"/>
                <w:w w:val="99"/>
              </w:rPr>
              <w:t>М</w:t>
            </w:r>
            <w:r>
              <w:rPr>
                <w:rFonts w:ascii="NLDAW+TimesNewRomanPSMT" w:eastAsia="NLDAW+TimesNewRomanPSMT" w:hAnsi="NLDAW+TimesNewRomanPSMT" w:cs="NLDAW+TimesNewRomanPSMT"/>
              </w:rPr>
              <w:t>еж</w:t>
            </w:r>
            <w:r>
              <w:rPr>
                <w:rFonts w:ascii="NLDAW+TimesNewRomanPSMT" w:eastAsia="NLDAW+TimesNewRomanPSMT" w:hAnsi="NLDAW+TimesNewRomanPSMT" w:cs="NLDAW+TimesNewRomanPSMT"/>
                <w:spacing w:val="2"/>
              </w:rPr>
              <w:t>д</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род</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ab/>
              <w:t>де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ь распро</w:t>
            </w:r>
            <w:r>
              <w:rPr>
                <w:rFonts w:ascii="NLDAW+TimesNewRomanPSMT" w:eastAsia="NLDAW+TimesNewRomanPSMT" w:hAnsi="NLDAW+TimesNewRomanPSMT" w:cs="NLDAW+TimesNewRomanPSMT"/>
                <w:spacing w:val="-1"/>
              </w:rPr>
              <w:t>ст</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 xml:space="preserve">я </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rPr>
              <w:t>амот</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ост</w:t>
            </w:r>
            <w:r>
              <w:rPr>
                <w:rFonts w:ascii="NLDAW+TimesNewRomanPSMT" w:eastAsia="NLDAW+TimesNewRomanPSMT" w:hAnsi="NLDAW+TimesNewRomanPSMT" w:cs="NLDAW+TimesNewRomanPSMT"/>
                <w:w w:val="99"/>
              </w:rPr>
              <w:t>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D8A6DA" w14:textId="77777777" w:rsidR="004053CE" w:rsidRDefault="00BC6B48">
            <w:pPr>
              <w:spacing w:before="33"/>
              <w:ind w:left="107" w:right="-20"/>
            </w:pPr>
            <w:r>
              <w:rPr>
                <w:w w:val="98"/>
              </w:rPr>
              <w:t>1</w:t>
            </w:r>
            <w:r>
              <w:rPr>
                <w:w w:val="108"/>
              </w:rPr>
              <w:t>-</w:t>
            </w:r>
            <w:r>
              <w:rPr>
                <w:rFonts w:ascii="NLDAW+TimesNewRomanPSMT" w:eastAsia="NLDAW+TimesNewRomanPSMT" w:hAnsi="NLDAW+TimesNewRomanPSMT" w:cs="NLDAW+TimesNewRomanPSMT"/>
              </w:rPr>
              <w:t>7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85D80E" w14:textId="77777777" w:rsidR="004053CE" w:rsidRDefault="00BC6B48">
            <w:pPr>
              <w:spacing w:before="37"/>
              <w:ind w:left="107" w:right="-20"/>
            </w:pPr>
            <w:r>
              <w:rPr>
                <w:rFonts w:ascii="NLDAW+TimesNewRomanPSMT" w:eastAsia="NLDAW+TimesNewRomanPSMT" w:hAnsi="NLDAW+TimesNewRomanPSMT" w:cs="NLDAW+TimesNewRomanPSMT"/>
              </w:rPr>
              <w:t>8 сен</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BE6947" w14:textId="77777777" w:rsidR="004053CE" w:rsidRDefault="00BC6B48">
            <w:pPr>
              <w:spacing w:before="37"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3BA485FE" w14:textId="77777777">
        <w:trPr>
          <w:cantSplit/>
          <w:trHeight w:hRule="exact" w:val="865"/>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0D605D" w14:textId="77777777" w:rsidR="004053CE" w:rsidRDefault="00BC6B48">
            <w:pPr>
              <w:tabs>
                <w:tab w:val="left" w:pos="2976"/>
              </w:tabs>
              <w:spacing w:before="37"/>
              <w:ind w:left="106" w:right="39"/>
              <w:rPr>
                <w:rFonts w:ascii="NLDAW+TimesNewRomanPSMT" w:eastAsia="NLDAW+TimesNewRomanPSMT" w:hAnsi="NLDAW+TimesNewRomanPSMT" w:cs="NLDAW+TimesNewRomanPSMT"/>
                <w:w w:val="99"/>
              </w:rPr>
            </w:pPr>
            <w:r>
              <w:rPr>
                <w:rFonts w:ascii="NLDAW+TimesNewRomanPSMT" w:eastAsia="NLDAW+TimesNewRomanPSMT" w:hAnsi="NLDAW+TimesNewRomanPSMT" w:cs="NLDAW+TimesNewRomanPSMT"/>
                <w:w w:val="99"/>
              </w:rPr>
              <w:t>Международный день памяти жертв фашизма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3695C6" w14:textId="77777777" w:rsidR="004053CE" w:rsidRDefault="00BC6B48">
            <w:pPr>
              <w:spacing w:before="33"/>
              <w:ind w:left="107" w:right="-20"/>
              <w:rPr>
                <w:w w:val="98"/>
              </w:rPr>
            </w:pPr>
            <w:r>
              <w:rPr>
                <w:w w:val="98"/>
              </w:rPr>
              <w:t>5-11</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1C7312" w14:textId="77777777" w:rsidR="004053CE" w:rsidRDefault="00BC6B48">
            <w:pPr>
              <w:spacing w:before="37"/>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10 сентября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773E7A" w14:textId="77777777" w:rsidR="004053CE" w:rsidRDefault="00BC6B48">
            <w:pPr>
              <w:spacing w:before="37"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13DF7DD2" w14:textId="77777777">
        <w:trPr>
          <w:cantSplit/>
          <w:trHeight w:hRule="exact" w:val="1477"/>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B5398A" w14:textId="77777777" w:rsidR="004053CE" w:rsidRDefault="004053CE">
            <w:pPr>
              <w:tabs>
                <w:tab w:val="left" w:pos="2976"/>
              </w:tabs>
              <w:spacing w:before="37"/>
              <w:ind w:left="106" w:right="39"/>
              <w:rPr>
                <w:rFonts w:ascii="NLDAW+TimesNewRomanPSMT" w:eastAsia="NLDAW+TimesNewRomanPSMT" w:hAnsi="NLDAW+TimesNewRomanPSMT" w:cs="NLDAW+TimesNewRomanPSMT"/>
                <w:w w:val="99"/>
              </w:rPr>
            </w:pPr>
          </w:p>
          <w:p w14:paraId="106D3BED" w14:textId="77777777" w:rsidR="004053CE" w:rsidRDefault="00BC6B48">
            <w:pPr>
              <w:tabs>
                <w:tab w:val="left" w:pos="1010"/>
              </w:tabs>
              <w:rPr>
                <w:rFonts w:ascii="NLDAW+TimesNewRomanPSMT" w:eastAsia="NLDAW+TimesNewRomanPSMT" w:hAnsi="NLDAW+TimesNewRomanPSMT" w:cs="NLDAW+TimesNewRomanPSMT"/>
              </w:rPr>
            </w:pPr>
            <w:r>
              <w:rPr>
                <w:rFonts w:ascii="NLDAW+TimesNewRomanPSMT" w:eastAsia="NLDAW+TimesNewRomanPSMT" w:hAnsi="NLDAW+TimesNewRomanPSMT" w:cs="NLDAW+TimesNewRomanPSMT"/>
              </w:rPr>
              <w:t>100 лет со дня рождения советской партизанки Зои Космодемьянской (1923-1941)</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A0AFF0" w14:textId="77777777" w:rsidR="004053CE" w:rsidRDefault="00BC6B48">
            <w:pPr>
              <w:spacing w:before="33"/>
              <w:ind w:left="107" w:right="-20"/>
              <w:rPr>
                <w:w w:val="98"/>
              </w:rPr>
            </w:pPr>
            <w:r>
              <w:rPr>
                <w:w w:val="98"/>
              </w:rPr>
              <w:t>5-11</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8A76E9" w14:textId="77777777" w:rsidR="004053CE" w:rsidRDefault="00BC6B48">
            <w:pPr>
              <w:spacing w:before="37"/>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13 сентября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0091A0" w14:textId="77777777" w:rsidR="004053CE" w:rsidRDefault="00BC6B48">
            <w:pPr>
              <w:spacing w:before="37"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525D2D7E" w14:textId="77777777">
        <w:trPr>
          <w:cantSplit/>
          <w:trHeight w:hRule="exact" w:val="865"/>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EA9AD5" w14:textId="77777777" w:rsidR="004053CE" w:rsidRDefault="00BC6B48">
            <w:pPr>
              <w:tabs>
                <w:tab w:val="left" w:pos="2976"/>
              </w:tabs>
              <w:spacing w:before="37"/>
              <w:ind w:left="106" w:right="39"/>
              <w:rPr>
                <w:rFonts w:ascii="NLDAW+TimesNewRomanPSMT" w:eastAsia="NLDAW+TimesNewRomanPSMT" w:hAnsi="NLDAW+TimesNewRomanPSMT" w:cs="NLDAW+TimesNewRomanPSMT"/>
                <w:w w:val="99"/>
              </w:rPr>
            </w:pPr>
            <w:r>
              <w:rPr>
                <w:rFonts w:ascii="NLDAW+TimesNewRomanPSMT" w:eastAsia="NLDAW+TimesNewRomanPSMT" w:hAnsi="NLDAW+TimesNewRomanPSMT" w:cs="NLDAW+TimesNewRomanPSMT"/>
                <w:w w:val="99"/>
              </w:rPr>
              <w:t>День образования Ростовской области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42CA66" w14:textId="77777777" w:rsidR="004053CE" w:rsidRDefault="00BC6B48">
            <w:pPr>
              <w:spacing w:before="33"/>
              <w:ind w:left="107" w:right="-20"/>
              <w:rPr>
                <w:w w:val="98"/>
              </w:rPr>
            </w:pPr>
            <w:r>
              <w:rPr>
                <w:w w:val="98"/>
              </w:rPr>
              <w:t>1-11</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5B8FFC" w14:textId="77777777" w:rsidR="004053CE" w:rsidRDefault="00BC6B48">
            <w:pPr>
              <w:spacing w:before="37"/>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13 сентября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AF83B8" w14:textId="77777777" w:rsidR="004053CE" w:rsidRDefault="00BC6B48">
            <w:pPr>
              <w:spacing w:before="37"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31A58F55" w14:textId="77777777">
        <w:trPr>
          <w:cantSplit/>
          <w:trHeight w:hRule="exact" w:val="865"/>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A71A28" w14:textId="77777777" w:rsidR="004053CE" w:rsidRDefault="00BC6B48">
            <w:pPr>
              <w:tabs>
                <w:tab w:val="left" w:pos="2976"/>
              </w:tabs>
              <w:spacing w:before="37"/>
              <w:ind w:left="106" w:right="39"/>
              <w:rPr>
                <w:rFonts w:ascii="NLDAW+TimesNewRomanPSMT" w:eastAsia="NLDAW+TimesNewRomanPSMT" w:hAnsi="NLDAW+TimesNewRomanPSMT" w:cs="NLDAW+TimesNewRomanPSMT"/>
                <w:w w:val="99"/>
              </w:rPr>
            </w:pPr>
            <w:r>
              <w:rPr>
                <w:rFonts w:ascii="NLDAW+TimesNewRomanPSMT" w:eastAsia="NLDAW+TimesNewRomanPSMT" w:hAnsi="NLDAW+TimesNewRomanPSMT" w:cs="NLDAW+TimesNewRomanPSMT"/>
                <w:w w:val="99"/>
              </w:rPr>
              <w:t>День туризма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A35323" w14:textId="77777777" w:rsidR="004053CE" w:rsidRDefault="00BC6B48">
            <w:pPr>
              <w:spacing w:before="33"/>
              <w:ind w:left="107" w:right="-20"/>
              <w:rPr>
                <w:w w:val="98"/>
              </w:rPr>
            </w:pPr>
            <w:r>
              <w:rPr>
                <w:w w:val="98"/>
              </w:rPr>
              <w:t>1-11</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B9410D" w14:textId="77777777" w:rsidR="004053CE" w:rsidRDefault="00BC6B48">
            <w:pPr>
              <w:spacing w:before="37"/>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27 сентября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0179AB" w14:textId="77777777" w:rsidR="004053CE" w:rsidRDefault="00BC6B48">
            <w:pPr>
              <w:spacing w:before="37"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185B43E7" w14:textId="77777777">
        <w:trPr>
          <w:cantSplit/>
          <w:trHeight w:hRule="exact" w:val="1177"/>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786D3F" w14:textId="77777777" w:rsidR="004053CE" w:rsidRDefault="00BC6B48">
            <w:pPr>
              <w:spacing w:before="37"/>
              <w:ind w:left="106" w:right="100"/>
              <w:rPr>
                <w:rFonts w:ascii="NLDAW+TimesNewRomanPSMT" w:eastAsia="NLDAW+TimesNewRomanPSMT" w:hAnsi="NLDAW+TimesNewRomanPSMT" w:cs="NLDAW+TimesNewRomanPSMT"/>
                <w:w w:val="99"/>
              </w:rPr>
            </w:pPr>
            <w:r>
              <w:rPr>
                <w:rFonts w:ascii="NLDAW+TimesNewRomanPSMT" w:eastAsia="NLDAW+TimesNewRomanPSMT" w:hAnsi="NLDAW+TimesNewRomanPSMT" w:cs="NLDAW+TimesNewRomanPSMT"/>
                <w:w w:val="99"/>
              </w:rPr>
              <w:t>М</w:t>
            </w:r>
            <w:r>
              <w:rPr>
                <w:rFonts w:ascii="NLDAW+TimesNewRomanPSMT" w:eastAsia="NLDAW+TimesNewRomanPSMT" w:hAnsi="NLDAW+TimesNewRomanPSMT" w:cs="NLDAW+TimesNewRomanPSMT"/>
              </w:rPr>
              <w:t>еж</w:t>
            </w:r>
            <w:r>
              <w:rPr>
                <w:rFonts w:ascii="NLDAW+TimesNewRomanPSMT" w:eastAsia="NLDAW+TimesNewRomanPSMT" w:hAnsi="NLDAW+TimesNewRomanPSMT" w:cs="NLDAW+TimesNewRomanPSMT"/>
                <w:spacing w:val="2"/>
              </w:rPr>
              <w:t>д</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род</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д</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 xml:space="preserve">ь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ож</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лых </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юде</w:t>
            </w:r>
            <w:r>
              <w:rPr>
                <w:rFonts w:ascii="NLDAW+TimesNewRomanPSMT" w:eastAsia="NLDAW+TimesNewRomanPSMT" w:hAnsi="NLDAW+TimesNewRomanPSMT" w:cs="NLDAW+TimesNewRomanPSMT"/>
                <w:w w:val="99"/>
              </w:rPr>
              <w:t>й</w:t>
            </w:r>
          </w:p>
          <w:p w14:paraId="2203DAA9" w14:textId="77777777" w:rsidR="004053CE" w:rsidRDefault="00BC6B48">
            <w:pPr>
              <w:spacing w:before="37"/>
              <w:ind w:left="106" w:right="100"/>
            </w:pPr>
            <w:r>
              <w:rPr>
                <w:rFonts w:ascii="NLDAW+TimesNewRomanPSMT" w:eastAsia="NLDAW+TimesNewRomanPSMT" w:hAnsi="NLDAW+TimesNewRomanPSMT" w:cs="NLDAW+TimesNewRomanPSMT"/>
                <w:w w:val="99"/>
              </w:rPr>
              <w:t>Международный день музыки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E857E5" w14:textId="77777777" w:rsidR="004053CE" w:rsidRDefault="00BC6B48">
            <w:pPr>
              <w:spacing w:before="33"/>
              <w:ind w:left="107" w:right="-20"/>
            </w:pPr>
            <w:r>
              <w:rPr>
                <w:w w:val="98"/>
              </w:rPr>
              <w:t>5</w:t>
            </w:r>
            <w:r>
              <w:rPr>
                <w:w w:val="108"/>
              </w:rPr>
              <w:t>-</w:t>
            </w:r>
            <w:r>
              <w:rPr>
                <w:rFonts w:ascii="NLDAW+TimesNewRomanPSMT" w:eastAsia="NLDAW+TimesNewRomanPSMT" w:hAnsi="NLDAW+TimesNewRomanPSMT" w:cs="NLDAW+TimesNewRomanPSMT"/>
              </w:rPr>
              <w:t>9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809F24" w14:textId="77777777" w:rsidR="004053CE" w:rsidRDefault="00BC6B48">
            <w:pPr>
              <w:spacing w:before="37"/>
              <w:ind w:left="107" w:right="-20"/>
            </w:pPr>
            <w:r>
              <w:rPr>
                <w:rFonts w:ascii="NLDAW+TimesNewRomanPSMT" w:eastAsia="NLDAW+TimesNewRomanPSMT" w:hAnsi="NLDAW+TimesNewRomanPSMT" w:cs="NLDAW+TimesNewRomanPSMT"/>
              </w:rPr>
              <w:t>1 ок</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6615B2" w14:textId="77777777" w:rsidR="004053CE" w:rsidRDefault="00BC6B48">
            <w:pPr>
              <w:spacing w:before="37"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26FCC52A" w14:textId="77777777">
        <w:trPr>
          <w:cantSplit/>
          <w:trHeight w:hRule="exact" w:val="1177"/>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48C086" w14:textId="77777777" w:rsidR="004053CE" w:rsidRDefault="00BC6B48">
            <w:pPr>
              <w:spacing w:before="37"/>
              <w:ind w:left="106" w:right="100"/>
              <w:rPr>
                <w:rFonts w:ascii="NLDAW+TimesNewRomanPSMT" w:eastAsia="NLDAW+TimesNewRomanPSMT" w:hAnsi="NLDAW+TimesNewRomanPSMT" w:cs="NLDAW+TimesNewRomanPSMT"/>
                <w:w w:val="99"/>
              </w:rPr>
            </w:pPr>
            <w:r>
              <w:rPr>
                <w:rFonts w:ascii="NLDAW+TimesNewRomanPSMT" w:eastAsia="NLDAW+TimesNewRomanPSMT" w:hAnsi="NLDAW+TimesNewRomanPSMT" w:cs="NLDAW+TimesNewRomanPSMT"/>
                <w:w w:val="99"/>
              </w:rPr>
              <w:t>День казачьей воинской славы</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0E92B9" w14:textId="77777777" w:rsidR="004053CE" w:rsidRDefault="00BC6B48">
            <w:pPr>
              <w:spacing w:before="33"/>
              <w:ind w:left="107" w:right="-20"/>
              <w:rPr>
                <w:w w:val="98"/>
              </w:rPr>
            </w:pPr>
            <w:r>
              <w:rPr>
                <w:w w:val="98"/>
              </w:rPr>
              <w:t>1-11</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1F85F9" w14:textId="77777777" w:rsidR="004053CE" w:rsidRDefault="00BC6B48">
            <w:pPr>
              <w:spacing w:before="37"/>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14 октября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635D3D" w14:textId="77777777" w:rsidR="004053CE" w:rsidRDefault="00BC6B48">
            <w:pPr>
              <w:spacing w:before="37"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6F10F438" w14:textId="77777777">
        <w:trPr>
          <w:cantSplit/>
          <w:trHeight w:hRule="exact" w:val="867"/>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24AFE1" w14:textId="77777777" w:rsidR="004053CE" w:rsidRDefault="00BC6B48">
            <w:pPr>
              <w:spacing w:before="39"/>
              <w:ind w:left="106" w:right="-20"/>
            </w:pP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ень от</w:t>
            </w:r>
            <w:r>
              <w:rPr>
                <w:rFonts w:ascii="NLDAW+TimesNewRomanPSMT" w:eastAsia="NLDAW+TimesNewRomanPSMT" w:hAnsi="NLDAW+TimesNewRomanPSMT" w:cs="NLDAW+TimesNewRomanPSMT"/>
                <w:w w:val="99"/>
              </w:rPr>
              <w:t>ц</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осс</w:t>
            </w:r>
            <w:r>
              <w:rPr>
                <w:rFonts w:ascii="NLDAW+TimesNewRomanPSMT" w:eastAsia="NLDAW+TimesNewRomanPSMT" w:hAnsi="NLDAW+TimesNewRomanPSMT" w:cs="NLDAW+TimesNewRomanPSMT"/>
                <w:w w:val="99"/>
              </w:rPr>
              <w:t>ии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7C197C" w14:textId="77777777" w:rsidR="004053CE" w:rsidRDefault="00BC6B48">
            <w:pPr>
              <w:spacing w:before="35"/>
              <w:ind w:left="107" w:right="-20"/>
            </w:pPr>
            <w:r>
              <w:rPr>
                <w:w w:val="98"/>
              </w:rPr>
              <w:t>5</w:t>
            </w:r>
            <w:r>
              <w:rPr>
                <w:w w:val="108"/>
              </w:rPr>
              <w:t>-</w:t>
            </w:r>
            <w:r>
              <w:rPr>
                <w:rFonts w:ascii="NLDAW+TimesNewRomanPSMT" w:eastAsia="NLDAW+TimesNewRomanPSMT" w:hAnsi="NLDAW+TimesNewRomanPSMT" w:cs="NLDAW+TimesNewRomanPSMT"/>
              </w:rPr>
              <w:t>9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EAA694" w14:textId="77777777" w:rsidR="004053CE" w:rsidRDefault="00BC6B48">
            <w:pPr>
              <w:spacing w:before="39"/>
              <w:ind w:left="107" w:right="-20"/>
            </w:pPr>
            <w:r>
              <w:rPr>
                <w:rFonts w:ascii="NLDAW+TimesNewRomanPSMT" w:eastAsia="NLDAW+TimesNewRomanPSMT" w:hAnsi="NLDAW+TimesNewRomanPSMT" w:cs="NLDAW+TimesNewRomanPSMT"/>
              </w:rPr>
              <w:t>15 ок</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055169" w14:textId="77777777" w:rsidR="004053CE" w:rsidRDefault="00BC6B48">
            <w:pPr>
              <w:spacing w:before="39"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bl>
    <w:p w14:paraId="787608B1" w14:textId="77777777" w:rsidR="004053CE" w:rsidRDefault="004053CE">
      <w:pPr>
        <w:spacing w:after="50" w:line="240" w:lineRule="exact"/>
      </w:pPr>
    </w:p>
    <w:tbl>
      <w:tblPr>
        <w:tblW w:w="10460" w:type="dxa"/>
        <w:tblLayout w:type="fixed"/>
        <w:tblCellMar>
          <w:left w:w="0" w:type="dxa"/>
          <w:right w:w="0" w:type="dxa"/>
        </w:tblCellMar>
        <w:tblLook w:val="04A0" w:firstRow="1" w:lastRow="0" w:firstColumn="1" w:lastColumn="0" w:noHBand="0" w:noVBand="1"/>
      </w:tblPr>
      <w:tblGrid>
        <w:gridCol w:w="3540"/>
        <w:gridCol w:w="1560"/>
        <w:gridCol w:w="1988"/>
        <w:gridCol w:w="3372"/>
      </w:tblGrid>
      <w:tr w:rsidR="004053CE" w14:paraId="06CA5C14" w14:textId="77777777">
        <w:trPr>
          <w:cantSplit/>
          <w:trHeight w:hRule="exact" w:val="945"/>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387458" w14:textId="77777777" w:rsidR="004053CE" w:rsidRDefault="00BC6B48">
            <w:pPr>
              <w:spacing w:before="49"/>
              <w:ind w:left="106" w:right="-9"/>
            </w:pPr>
            <w:r>
              <w:rPr>
                <w:rFonts w:ascii="NLDAW+TimesNewRomanPSMT" w:eastAsia="NLDAW+TimesNewRomanPSMT" w:hAnsi="NLDAW+TimesNewRomanPSMT" w:cs="NLDAW+TimesNewRomanPSMT"/>
                <w:w w:val="99"/>
              </w:rPr>
              <w:t>М</w:t>
            </w:r>
            <w:r>
              <w:rPr>
                <w:rFonts w:ascii="NLDAW+TimesNewRomanPSMT" w:eastAsia="NLDAW+TimesNewRomanPSMT" w:hAnsi="NLDAW+TimesNewRomanPSMT" w:cs="NLDAW+TimesNewRomanPSMT"/>
              </w:rPr>
              <w:t>еж</w:t>
            </w:r>
            <w:r>
              <w:rPr>
                <w:rFonts w:ascii="NLDAW+TimesNewRomanPSMT" w:eastAsia="NLDAW+TimesNewRomanPSMT" w:hAnsi="NLDAW+TimesNewRomanPSMT" w:cs="NLDAW+TimesNewRomanPSMT"/>
                <w:spacing w:val="2"/>
              </w:rPr>
              <w:t>д</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род</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spacing w:val="-2"/>
              </w:rPr>
              <w:t xml:space="preserve"> </w:t>
            </w:r>
            <w:r>
              <w:rPr>
                <w:rFonts w:ascii="NLDAW+TimesNewRomanPSMT" w:eastAsia="NLDAW+TimesNewRomanPSMT" w:hAnsi="NLDAW+TimesNewRomanPSMT" w:cs="NLDAW+TimesNewRomanPSMT"/>
              </w:rPr>
              <w:t>де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spacing w:val="-2"/>
              </w:rPr>
              <w:t xml:space="preserve"> </w:t>
            </w:r>
            <w:r>
              <w:rPr>
                <w:rFonts w:ascii="NLDAW+TimesNewRomanPSMT" w:eastAsia="NLDAW+TimesNewRomanPSMT" w:hAnsi="NLDAW+TimesNewRomanPSMT" w:cs="NLDAW+TimesNewRomanPSMT"/>
                <w:spacing w:val="-1"/>
              </w:rPr>
              <w:t>ш</w:t>
            </w:r>
            <w:r>
              <w:rPr>
                <w:rFonts w:ascii="NLDAW+TimesNewRomanPSMT" w:eastAsia="NLDAW+TimesNewRomanPSMT" w:hAnsi="NLDAW+TimesNewRomanPSMT" w:cs="NLDAW+TimesNewRomanPSMT"/>
              </w:rPr>
              <w:t>коль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ых б</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б</w:t>
            </w:r>
            <w:r>
              <w:rPr>
                <w:rFonts w:ascii="NLDAW+TimesNewRomanPSMT" w:eastAsia="NLDAW+TimesNewRomanPSMT" w:hAnsi="NLDAW+TimesNewRomanPSMT" w:cs="NLDAW+TimesNewRomanPSMT"/>
                <w:w w:val="99"/>
              </w:rPr>
              <w:t>ли</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ек</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D45287"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6EB080" w14:textId="77777777" w:rsidR="004053CE" w:rsidRDefault="00BC6B48">
            <w:pPr>
              <w:spacing w:before="49"/>
              <w:ind w:left="107" w:right="-20"/>
            </w:pPr>
            <w:r>
              <w:rPr>
                <w:rFonts w:ascii="NLDAW+TimesNewRomanPSMT" w:eastAsia="NLDAW+TimesNewRomanPSMT" w:hAnsi="NLDAW+TimesNewRomanPSMT" w:cs="NLDAW+TimesNewRomanPSMT"/>
              </w:rPr>
              <w:t>25 ок</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C7605D3" w14:textId="77777777" w:rsidR="004053CE" w:rsidRDefault="00BC6B48">
            <w:pPr>
              <w:spacing w:before="49"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4FF02ED2" w14:textId="77777777">
        <w:trPr>
          <w:cantSplit/>
          <w:trHeight w:hRule="exact" w:val="945"/>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3B1873" w14:textId="77777777" w:rsidR="004053CE" w:rsidRDefault="00BC6B48">
            <w:pPr>
              <w:spacing w:before="49"/>
              <w:ind w:left="106" w:right="-9"/>
              <w:rPr>
                <w:rFonts w:ascii="NLDAW+TimesNewRomanPSMT" w:eastAsia="NLDAW+TimesNewRomanPSMT" w:hAnsi="NLDAW+TimesNewRomanPSMT" w:cs="NLDAW+TimesNewRomanPSMT"/>
                <w:w w:val="99"/>
              </w:rPr>
            </w:pPr>
            <w:r>
              <w:rPr>
                <w:rFonts w:ascii="NLDAW+TimesNewRomanPSMT" w:eastAsia="NLDAW+TimesNewRomanPSMT" w:hAnsi="NLDAW+TimesNewRomanPSMT" w:cs="NLDAW+TimesNewRomanPSMT"/>
                <w:w w:val="99"/>
              </w:rPr>
              <w:t>День символов Ростовской области: герба, флага, гимна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25BB90" w14:textId="77777777" w:rsidR="004053CE" w:rsidRDefault="00BC6B48">
            <w:pPr>
              <w:spacing w:before="45"/>
              <w:ind w:left="107" w:right="-20"/>
              <w:rPr>
                <w:w w:val="98"/>
              </w:rPr>
            </w:pPr>
            <w:r>
              <w:rPr>
                <w:w w:val="98"/>
              </w:rPr>
              <w:t>1-11 классы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99373E" w14:textId="77777777" w:rsidR="004053CE" w:rsidRDefault="00BC6B48">
            <w:pPr>
              <w:spacing w:before="49"/>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28 октября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E8F447" w14:textId="77777777" w:rsidR="004053CE" w:rsidRDefault="00BC6B48">
            <w:pPr>
              <w:spacing w:before="49"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7BC80F83" w14:textId="77777777">
        <w:trPr>
          <w:cantSplit/>
          <w:trHeight w:hRule="exact" w:val="945"/>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40FEC3" w14:textId="77777777" w:rsidR="004053CE" w:rsidRDefault="00BC6B48">
            <w:pPr>
              <w:spacing w:before="49"/>
              <w:ind w:left="106" w:right="-9"/>
              <w:rPr>
                <w:rFonts w:ascii="NLDAW+TimesNewRomanPSMT" w:eastAsia="NLDAW+TimesNewRomanPSMT" w:hAnsi="NLDAW+TimesNewRomanPSMT" w:cs="NLDAW+TimesNewRomanPSMT"/>
                <w:w w:val="99"/>
              </w:rPr>
            </w:pPr>
            <w:r>
              <w:rPr>
                <w:rFonts w:ascii="NLDAW+TimesNewRomanPSMT" w:eastAsia="NLDAW+TimesNewRomanPSMT" w:hAnsi="NLDAW+TimesNewRomanPSMT" w:cs="NLDAW+TimesNewRomanPSMT"/>
                <w:w w:val="99"/>
              </w:rPr>
              <w:t>День межнационального мира и согласия</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7A5BD3" w14:textId="77777777" w:rsidR="004053CE" w:rsidRDefault="00BC6B48">
            <w:pPr>
              <w:spacing w:before="45"/>
              <w:ind w:left="107" w:right="-20"/>
              <w:rPr>
                <w:w w:val="98"/>
              </w:rPr>
            </w:pPr>
            <w:r>
              <w:rPr>
                <w:w w:val="98"/>
              </w:rPr>
              <w:t>1-11 классы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219774" w14:textId="77777777" w:rsidR="004053CE" w:rsidRDefault="00BC6B48">
            <w:pPr>
              <w:spacing w:before="49"/>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2 ноября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BC02E6" w14:textId="77777777" w:rsidR="004053CE" w:rsidRDefault="00BC6B48">
            <w:pPr>
              <w:spacing w:before="49"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52D75D91" w14:textId="77777777">
        <w:trPr>
          <w:cantSplit/>
          <w:trHeight w:hRule="exact" w:val="877"/>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080C40" w14:textId="77777777" w:rsidR="004053CE" w:rsidRDefault="00BC6B48">
            <w:pPr>
              <w:spacing w:before="49"/>
              <w:ind w:left="106" w:right="-20"/>
            </w:pP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 xml:space="preserve">ень </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арод</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
                <w:w w:val="99"/>
              </w:rPr>
              <w:t>г</w:t>
            </w:r>
            <w:r>
              <w:rPr>
                <w:rFonts w:ascii="NLDAW+TimesNewRomanPSMT" w:eastAsia="NLDAW+TimesNewRomanPSMT" w:hAnsi="NLDAW+TimesNewRomanPSMT" w:cs="NLDAW+TimesNewRomanPSMT"/>
              </w:rPr>
              <w:t>о е</w:t>
            </w:r>
            <w:r>
              <w:rPr>
                <w:rFonts w:ascii="NLDAW+TimesNewRomanPSMT" w:eastAsia="NLDAW+TimesNewRomanPSMT" w:hAnsi="NLDAW+TimesNewRomanPSMT" w:cs="NLDAW+TimesNewRomanPSMT"/>
                <w:spacing w:val="1"/>
              </w:rPr>
              <w:t>д</w:t>
            </w:r>
            <w:r>
              <w:rPr>
                <w:rFonts w:ascii="NLDAW+TimesNewRomanPSMT" w:eastAsia="NLDAW+TimesNewRomanPSMT" w:hAnsi="NLDAW+TimesNewRomanPSMT" w:cs="NLDAW+TimesNewRomanPSMT"/>
                <w:w w:val="99"/>
              </w:rPr>
              <w:t>ин</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ва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CAD03C"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A37798" w14:textId="77777777" w:rsidR="004053CE" w:rsidRDefault="00BC6B48">
            <w:pPr>
              <w:spacing w:before="49"/>
              <w:ind w:left="107" w:right="-20"/>
            </w:pPr>
            <w:r>
              <w:rPr>
                <w:rFonts w:ascii="NLDAW+TimesNewRomanPSMT" w:eastAsia="NLDAW+TimesNewRomanPSMT" w:hAnsi="NLDAW+TimesNewRomanPSMT" w:cs="NLDAW+TimesNewRomanPSMT"/>
              </w:rPr>
              <w:t>4 ноября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2FEE58" w14:textId="77777777" w:rsidR="004053CE" w:rsidRDefault="00BC6B48">
            <w:pPr>
              <w:spacing w:before="49"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7FDDDB8B" w14:textId="77777777">
        <w:trPr>
          <w:cantSplit/>
          <w:trHeight w:hRule="exact" w:val="1153"/>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2D54F9" w14:textId="77777777" w:rsidR="004053CE" w:rsidRDefault="00BC6B48">
            <w:pPr>
              <w:spacing w:before="49"/>
              <w:ind w:left="106" w:right="118"/>
            </w:pPr>
            <w:r>
              <w:rPr>
                <w:rFonts w:ascii="NLDAW+TimesNewRomanPSMT" w:eastAsia="NLDAW+TimesNewRomanPSMT" w:hAnsi="NLDAW+TimesNewRomanPSMT" w:cs="NLDAW+TimesNewRomanPSMT"/>
                <w:w w:val="99"/>
              </w:rPr>
              <w:lastRenderedPageBreak/>
              <w:t>Д</w:t>
            </w:r>
            <w:r>
              <w:rPr>
                <w:rFonts w:ascii="NLDAW+TimesNewRomanPSMT" w:eastAsia="NLDAW+TimesNewRomanPSMT" w:hAnsi="NLDAW+TimesNewRomanPSMT" w:cs="NLDAW+TimesNewRomanPSMT"/>
              </w:rPr>
              <w:t xml:space="preserve">ень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амя</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ибш</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х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лн</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w w:val="99"/>
              </w:rPr>
              <w:t>нии</w:t>
            </w:r>
            <w:r>
              <w:rPr>
                <w:rFonts w:ascii="NLDAW+TimesNewRomanPSMT" w:eastAsia="NLDAW+TimesNewRomanPSMT" w:hAnsi="NLDAW+TimesNewRomanPSMT" w:cs="NLDAW+TimesNewRomanPSMT"/>
              </w:rPr>
              <w:t xml:space="preserve"> с</w:t>
            </w:r>
            <w:r>
              <w:rPr>
                <w:rFonts w:ascii="NLDAW+TimesNewRomanPSMT" w:eastAsia="NLDAW+TimesNewRomanPSMT" w:hAnsi="NLDAW+TimesNewRomanPSMT" w:cs="NLDAW+TimesNewRomanPSMT"/>
                <w:spacing w:val="3"/>
                <w:w w:val="99"/>
              </w:rPr>
              <w:t>л</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же</w:t>
            </w:r>
            <w:r>
              <w:rPr>
                <w:rFonts w:ascii="NLDAW+TimesNewRomanPSMT" w:eastAsia="NLDAW+TimesNewRomanPSMT" w:hAnsi="NLDAW+TimesNewRomanPSMT" w:cs="NLDAW+TimesNewRomanPSMT"/>
                <w:spacing w:val="1"/>
              </w:rPr>
              <w:t>б</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ых обяза</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ос</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со</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1"/>
              </w:rPr>
              <w:t>у</w:t>
            </w:r>
            <w:r>
              <w:rPr>
                <w:rFonts w:ascii="NLDAW+TimesNewRomanPSMT" w:eastAsia="NLDAW+TimesNewRomanPSMT" w:hAnsi="NLDAW+TimesNewRomanPSMT" w:cs="NLDAW+TimesNewRomanPSMT"/>
              </w:rPr>
              <w:t>д</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ков ор</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ов в</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тре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w w:val="99"/>
              </w:rPr>
              <w:t>ни</w:t>
            </w:r>
            <w:r>
              <w:rPr>
                <w:rFonts w:ascii="NLDAW+TimesNewRomanPSMT" w:eastAsia="NLDAW+TimesNewRomanPSMT" w:hAnsi="NLDAW+TimesNewRomanPSMT" w:cs="NLDAW+TimesNewRomanPSMT"/>
              </w:rPr>
              <w:t xml:space="preserve">х дел </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осс</w:t>
            </w:r>
            <w:r>
              <w:rPr>
                <w:rFonts w:ascii="NLDAW+TimesNewRomanPSMT" w:eastAsia="NLDAW+TimesNewRomanPSMT" w:hAnsi="NLDAW+TimesNewRomanPSMT" w:cs="NLDAW+TimesNewRomanPSMT"/>
                <w:w w:val="99"/>
              </w:rPr>
              <w:t>ии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21B15F"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9E45FA" w14:textId="77777777" w:rsidR="004053CE" w:rsidRDefault="00BC6B48">
            <w:pPr>
              <w:spacing w:before="49"/>
              <w:ind w:left="107" w:right="-20"/>
            </w:pPr>
            <w:r>
              <w:rPr>
                <w:rFonts w:ascii="NLDAW+TimesNewRomanPSMT" w:eastAsia="NLDAW+TimesNewRomanPSMT" w:hAnsi="NLDAW+TimesNewRomanPSMT" w:cs="NLDAW+TimesNewRomanPSMT"/>
              </w:rPr>
              <w:t>8 ноября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EF7810" w14:textId="77777777" w:rsidR="004053CE" w:rsidRDefault="00BC6B48">
            <w:pPr>
              <w:spacing w:before="49"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4F966735" w14:textId="77777777">
        <w:trPr>
          <w:cantSplit/>
          <w:trHeight w:hRule="exact" w:val="91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3C6CB0" w14:textId="77777777" w:rsidR="004053CE" w:rsidRDefault="00BC6B48">
            <w:pPr>
              <w:spacing w:before="49"/>
              <w:ind w:left="106" w:right="-7"/>
            </w:pP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ень</w:t>
            </w:r>
            <w:r>
              <w:rPr>
                <w:rFonts w:ascii="NLDAW+TimesNewRomanPSMT" w:eastAsia="NLDAW+TimesNewRomanPSMT" w:hAnsi="NLDAW+TimesNewRomanPSMT" w:cs="NLDAW+TimesNewRomanPSMT"/>
                <w:spacing w:val="169"/>
              </w:rPr>
              <w:t xml:space="preserve"> </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3"/>
              </w:rPr>
              <w:t>с</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дарс</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ве</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69"/>
              </w:rPr>
              <w:t xml:space="preserve"> </w:t>
            </w:r>
            <w:r>
              <w:rPr>
                <w:rFonts w:ascii="NLDAW+TimesNewRomanPSMT" w:eastAsia="NLDAW+TimesNewRomanPSMT" w:hAnsi="NLDAW+TimesNewRomanPSMT" w:cs="NLDAW+TimesNewRomanPSMT"/>
                <w:spacing w:val="2"/>
                <w:w w:val="99"/>
              </w:rPr>
              <w:t>г</w:t>
            </w:r>
            <w:r>
              <w:rPr>
                <w:rFonts w:ascii="NLDAW+TimesNewRomanPSMT" w:eastAsia="NLDAW+TimesNewRomanPSMT" w:hAnsi="NLDAW+TimesNewRomanPSMT" w:cs="NLDAW+TimesNewRomanPSMT"/>
              </w:rPr>
              <w:t>ерба Росс</w:t>
            </w:r>
            <w:r>
              <w:rPr>
                <w:rFonts w:ascii="NLDAW+TimesNewRomanPSMT" w:eastAsia="NLDAW+TimesNewRomanPSMT" w:hAnsi="NLDAW+TimesNewRomanPSMT" w:cs="NLDAW+TimesNewRomanPSMT"/>
                <w:w w:val="99"/>
              </w:rPr>
              <w:t>ий</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ко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spacing w:val="1"/>
              </w:rPr>
              <w:t>Ф</w:t>
            </w:r>
            <w:r>
              <w:rPr>
                <w:rFonts w:ascii="NLDAW+TimesNewRomanPSMT" w:eastAsia="NLDAW+TimesNewRomanPSMT" w:hAnsi="NLDAW+TimesNewRomanPSMT" w:cs="NLDAW+TimesNewRomanPSMT"/>
              </w:rPr>
              <w:t>едера</w:t>
            </w:r>
            <w:r>
              <w:rPr>
                <w:rFonts w:ascii="NLDAW+TimesNewRomanPSMT" w:eastAsia="NLDAW+TimesNewRomanPSMT" w:hAnsi="NLDAW+TimesNewRomanPSMT" w:cs="NLDAW+TimesNewRomanPSMT"/>
                <w:w w:val="99"/>
              </w:rPr>
              <w:t>ции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228C42"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6B7E3E" w14:textId="77777777" w:rsidR="004053CE" w:rsidRDefault="00BC6B48">
            <w:pPr>
              <w:spacing w:before="49"/>
              <w:ind w:left="107" w:right="-20"/>
            </w:pPr>
            <w:r>
              <w:rPr>
                <w:rFonts w:ascii="NLDAW+TimesNewRomanPSMT" w:eastAsia="NLDAW+TimesNewRomanPSMT" w:hAnsi="NLDAW+TimesNewRomanPSMT" w:cs="NLDAW+TimesNewRomanPSMT"/>
              </w:rPr>
              <w:t>8 ноября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D6E832" w14:textId="77777777" w:rsidR="004053CE" w:rsidRDefault="00BC6B48">
            <w:pPr>
              <w:spacing w:before="49"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44CEA5DF" w14:textId="77777777">
        <w:trPr>
          <w:cantSplit/>
          <w:trHeight w:hRule="exact" w:val="877"/>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023A10" w14:textId="77777777" w:rsidR="004053CE" w:rsidRDefault="00BC6B48">
            <w:pPr>
              <w:spacing w:before="49"/>
              <w:ind w:left="106" w:right="-20"/>
            </w:pP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 xml:space="preserve">ень </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а Н</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б</w:t>
            </w:r>
            <w:r>
              <w:rPr>
                <w:rFonts w:ascii="NLDAW+TimesNewRomanPSMT" w:eastAsia="NLDAW+TimesNewRomanPSMT" w:hAnsi="NLDAW+TimesNewRomanPSMT" w:cs="NLDAW+TimesNewRomanPSMT"/>
              </w:rPr>
              <w:t>ер</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ско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 xml:space="preserve">о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ро</w:t>
            </w:r>
            <w:r>
              <w:rPr>
                <w:rFonts w:ascii="NLDAW+TimesNewRomanPSMT" w:eastAsia="NLDAW+TimesNewRomanPSMT" w:hAnsi="NLDAW+TimesNewRomanPSMT" w:cs="NLDAW+TimesNewRomanPSMT"/>
                <w:w w:val="99"/>
              </w:rPr>
              <w:t>ц</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са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7A6D00"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B47623" w14:textId="77777777" w:rsidR="004053CE" w:rsidRDefault="00BC6B48">
            <w:pPr>
              <w:spacing w:before="49"/>
              <w:ind w:left="107" w:right="-20"/>
            </w:pPr>
            <w:r>
              <w:rPr>
                <w:rFonts w:ascii="NLDAW+TimesNewRomanPSMT" w:eastAsia="NLDAW+TimesNewRomanPSMT" w:hAnsi="NLDAW+TimesNewRomanPSMT" w:cs="NLDAW+TimesNewRomanPSMT"/>
              </w:rPr>
              <w:t>20 ноября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24EE17" w14:textId="77777777" w:rsidR="004053CE" w:rsidRDefault="00BC6B48">
            <w:pPr>
              <w:spacing w:before="49"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305FAAA9" w14:textId="77777777">
        <w:trPr>
          <w:cantSplit/>
          <w:trHeight w:hRule="exact" w:val="87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BE3AB9" w14:textId="77777777" w:rsidR="004053CE" w:rsidRDefault="00BC6B48">
            <w:pPr>
              <w:spacing w:before="49"/>
              <w:ind w:left="106" w:right="419"/>
            </w:pP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ень матер</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Ро</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w w:val="99"/>
              </w:rPr>
              <w:t>ии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DF9577"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75A9EE" w14:textId="77777777" w:rsidR="004053CE" w:rsidRDefault="00BC6B48">
            <w:pPr>
              <w:spacing w:before="49"/>
              <w:ind w:left="107" w:right="-20"/>
            </w:pPr>
            <w:r>
              <w:rPr>
                <w:rFonts w:ascii="NLDAW+TimesNewRomanPSMT" w:eastAsia="NLDAW+TimesNewRomanPSMT" w:hAnsi="NLDAW+TimesNewRomanPSMT" w:cs="NLDAW+TimesNewRomanPSMT"/>
              </w:rPr>
              <w:t>26 ноября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04F60A" w14:textId="77777777" w:rsidR="004053CE" w:rsidRDefault="00BC6B48">
            <w:pPr>
              <w:spacing w:before="49"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01A4FB07" w14:textId="77777777">
        <w:trPr>
          <w:cantSplit/>
          <w:trHeight w:hRule="exact" w:val="939"/>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22E4BE" w14:textId="77777777" w:rsidR="004053CE" w:rsidRDefault="00BC6B48">
            <w:pPr>
              <w:spacing w:before="49"/>
              <w:ind w:left="106" w:right="-20"/>
            </w:pP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 xml:space="preserve">ень </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1"/>
                <w:w w:val="99"/>
              </w:rPr>
              <w:t>з</w:t>
            </w:r>
            <w:r>
              <w:rPr>
                <w:rFonts w:ascii="NLDAW+TimesNewRomanPSMT" w:eastAsia="NLDAW+TimesNewRomanPSMT" w:hAnsi="NLDAW+TimesNewRomanPSMT" w:cs="NLDAW+TimesNewRomanPSMT"/>
              </w:rPr>
              <w:t>ве</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т</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солдата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AE3494"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23C64A" w14:textId="77777777" w:rsidR="004053CE" w:rsidRDefault="00BC6B48">
            <w:pPr>
              <w:spacing w:before="49"/>
              <w:ind w:left="107" w:right="-20"/>
            </w:pPr>
            <w:r>
              <w:rPr>
                <w:rFonts w:ascii="NLDAW+TimesNewRomanPSMT" w:eastAsia="NLDAW+TimesNewRomanPSMT" w:hAnsi="NLDAW+TimesNewRomanPSMT" w:cs="NLDAW+TimesNewRomanPSMT"/>
              </w:rPr>
              <w:t>3 дек</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7AEB63" w14:textId="77777777" w:rsidR="004053CE" w:rsidRDefault="00BC6B48">
            <w:pPr>
              <w:spacing w:before="49" w:line="232" w:lineRule="auto"/>
              <w:ind w:left="107" w:right="27"/>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 xml:space="preserve">ые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6DD000B2" w14:textId="77777777">
        <w:trPr>
          <w:cantSplit/>
          <w:trHeight w:hRule="exact" w:val="87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3EE8A7" w14:textId="77777777" w:rsidR="004053CE" w:rsidRDefault="00BC6B48">
            <w:pPr>
              <w:spacing w:before="49"/>
              <w:ind w:left="106" w:right="1104"/>
            </w:pPr>
            <w:r>
              <w:rPr>
                <w:rFonts w:ascii="NLDAW+TimesNewRomanPSMT" w:eastAsia="NLDAW+TimesNewRomanPSMT" w:hAnsi="NLDAW+TimesNewRomanPSMT" w:cs="NLDAW+TimesNewRomanPSMT"/>
                <w:w w:val="99"/>
              </w:rPr>
              <w:t>М</w:t>
            </w:r>
            <w:r>
              <w:rPr>
                <w:rFonts w:ascii="NLDAW+TimesNewRomanPSMT" w:eastAsia="NLDAW+TimesNewRomanPSMT" w:hAnsi="NLDAW+TimesNewRomanPSMT" w:cs="NLDAW+TimesNewRomanPSMT"/>
              </w:rPr>
              <w:t>еж</w:t>
            </w:r>
            <w:r>
              <w:rPr>
                <w:rFonts w:ascii="NLDAW+TimesNewRomanPSMT" w:eastAsia="NLDAW+TimesNewRomanPSMT" w:hAnsi="NLDAW+TimesNewRomanPSMT" w:cs="NLDAW+TimesNewRomanPSMT"/>
                <w:spacing w:val="2"/>
              </w:rPr>
              <w:t>д</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род</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д</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 xml:space="preserve">ь </w:t>
            </w:r>
            <w:r>
              <w:rPr>
                <w:rFonts w:ascii="NLDAW+TimesNewRomanPSMT" w:eastAsia="NLDAW+TimesNewRomanPSMT" w:hAnsi="NLDAW+TimesNewRomanPSMT" w:cs="NLDAW+TimesNewRomanPSMT"/>
                <w:w w:val="99"/>
              </w:rPr>
              <w:t>ин</w:t>
            </w:r>
            <w:r>
              <w:rPr>
                <w:rFonts w:ascii="NLDAW+TimesNewRomanPSMT" w:eastAsia="NLDAW+TimesNewRomanPSMT" w:hAnsi="NLDAW+TimesNewRomanPSMT" w:cs="NLDAW+TimesNewRomanPSMT"/>
              </w:rPr>
              <w:t>ва</w:t>
            </w:r>
            <w:r>
              <w:rPr>
                <w:rFonts w:ascii="NLDAW+TimesNewRomanPSMT" w:eastAsia="NLDAW+TimesNewRomanPSMT" w:hAnsi="NLDAW+TimesNewRomanPSMT" w:cs="NLDAW+TimesNewRomanPSMT"/>
                <w:w w:val="99"/>
              </w:rPr>
              <w:t>ли</w:t>
            </w:r>
            <w:r>
              <w:rPr>
                <w:rFonts w:ascii="NLDAW+TimesNewRomanPSMT" w:eastAsia="NLDAW+TimesNewRomanPSMT" w:hAnsi="NLDAW+TimesNewRomanPSMT" w:cs="NLDAW+TimesNewRomanPSMT"/>
              </w:rPr>
              <w:t>дов</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700F7B"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0ECB98" w14:textId="77777777" w:rsidR="004053CE" w:rsidRDefault="00BC6B48">
            <w:pPr>
              <w:spacing w:before="49"/>
              <w:ind w:left="107" w:right="-20"/>
            </w:pPr>
            <w:r>
              <w:rPr>
                <w:rFonts w:ascii="NLDAW+TimesNewRomanPSMT" w:eastAsia="NLDAW+TimesNewRomanPSMT" w:hAnsi="NLDAW+TimesNewRomanPSMT" w:cs="NLDAW+TimesNewRomanPSMT"/>
              </w:rPr>
              <w:t>3 дек</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A56993" w14:textId="77777777" w:rsidR="004053CE" w:rsidRDefault="00BC6B48">
            <w:pPr>
              <w:spacing w:before="49"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bl>
    <w:p w14:paraId="5FB793C4" w14:textId="77777777" w:rsidR="004053CE" w:rsidRDefault="004053CE">
      <w:pPr>
        <w:ind w:right="-20"/>
      </w:pPr>
    </w:p>
    <w:p w14:paraId="20AC9DA6" w14:textId="77777777" w:rsidR="004053CE" w:rsidRDefault="004053CE">
      <w:pPr>
        <w:ind w:right="-20"/>
      </w:pPr>
    </w:p>
    <w:tbl>
      <w:tblPr>
        <w:tblpPr w:leftFromText="187" w:rightFromText="187" w:vertAnchor="page" w:horzAnchor="page" w:tblpX="857" w:tblpY="7222"/>
        <w:tblOverlap w:val="never"/>
        <w:tblW w:w="0" w:type="auto"/>
        <w:tblLayout w:type="fixed"/>
        <w:tblCellMar>
          <w:left w:w="0" w:type="dxa"/>
          <w:right w:w="0" w:type="dxa"/>
        </w:tblCellMar>
        <w:tblLook w:val="04A0" w:firstRow="1" w:lastRow="0" w:firstColumn="1" w:lastColumn="0" w:noHBand="0" w:noVBand="1"/>
      </w:tblPr>
      <w:tblGrid>
        <w:gridCol w:w="3540"/>
        <w:gridCol w:w="1560"/>
        <w:gridCol w:w="1988"/>
        <w:gridCol w:w="3372"/>
      </w:tblGrid>
      <w:tr w:rsidR="004053CE" w14:paraId="6865D62E" w14:textId="77777777">
        <w:trPr>
          <w:cantSplit/>
          <w:trHeight w:hRule="exact" w:val="87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289BCF" w14:textId="77777777" w:rsidR="004053CE" w:rsidRDefault="00BC6B48">
            <w:pPr>
              <w:spacing w:before="49"/>
              <w:ind w:left="106" w:right="72"/>
            </w:pP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ень доброво</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spacing w:val="1"/>
              </w:rPr>
              <w:t>ь</w:t>
            </w:r>
            <w:r>
              <w:rPr>
                <w:rFonts w:ascii="NLDAW+TimesNewRomanPSMT" w:eastAsia="NLDAW+TimesNewRomanPSMT" w:hAnsi="NLDAW+TimesNewRomanPSMT" w:cs="NLDAW+TimesNewRomanPSMT"/>
                <w:w w:val="99"/>
              </w:rPr>
              <w:t>ц</w:t>
            </w:r>
            <w:r>
              <w:rPr>
                <w:rFonts w:ascii="NLDAW+TimesNewRomanPSMT" w:eastAsia="NLDAW+TimesNewRomanPSMT" w:hAnsi="NLDAW+TimesNewRomanPSMT" w:cs="NLDAW+TimesNewRomanPSMT"/>
              </w:rPr>
              <w:t>а (воло</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тер</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 в Росс</w:t>
            </w:r>
            <w:r>
              <w:rPr>
                <w:rFonts w:ascii="NLDAW+TimesNewRomanPSMT" w:eastAsia="NLDAW+TimesNewRomanPSMT" w:hAnsi="NLDAW+TimesNewRomanPSMT" w:cs="NLDAW+TimesNewRomanPSMT"/>
                <w:w w:val="99"/>
              </w:rPr>
              <w:t>ии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EE1802"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1BED53" w14:textId="77777777" w:rsidR="004053CE" w:rsidRDefault="00BC6B48">
            <w:pPr>
              <w:spacing w:before="49"/>
              <w:ind w:left="107" w:right="-20"/>
            </w:pPr>
            <w:r>
              <w:rPr>
                <w:rFonts w:ascii="NLDAW+TimesNewRomanPSMT" w:eastAsia="NLDAW+TimesNewRomanPSMT" w:hAnsi="NLDAW+TimesNewRomanPSMT" w:cs="NLDAW+TimesNewRomanPSMT"/>
              </w:rPr>
              <w:t>5 дек</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6C78DE" w14:textId="77777777" w:rsidR="004053CE" w:rsidRDefault="00BC6B48">
            <w:pPr>
              <w:spacing w:before="49"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29B9EEE4" w14:textId="77777777">
        <w:trPr>
          <w:cantSplit/>
          <w:trHeight w:hRule="exact" w:val="1212"/>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D69487" w14:textId="77777777" w:rsidR="004053CE" w:rsidRDefault="00BC6B48">
            <w:pPr>
              <w:spacing w:before="49"/>
              <w:ind w:left="106" w:right="1104"/>
            </w:pPr>
            <w:r>
              <w:rPr>
                <w:rFonts w:ascii="NLDAW+TimesNewRomanPSMT" w:eastAsia="NLDAW+TimesNewRomanPSMT" w:hAnsi="NLDAW+TimesNewRomanPSMT" w:cs="NLDAW+TimesNewRomanPSMT"/>
                <w:w w:val="99"/>
              </w:rPr>
              <w:t>М</w:t>
            </w:r>
            <w:r>
              <w:rPr>
                <w:rFonts w:ascii="NLDAW+TimesNewRomanPSMT" w:eastAsia="NLDAW+TimesNewRomanPSMT" w:hAnsi="NLDAW+TimesNewRomanPSMT" w:cs="NLDAW+TimesNewRomanPSMT"/>
              </w:rPr>
              <w:t>еж</w:t>
            </w:r>
            <w:r>
              <w:rPr>
                <w:rFonts w:ascii="NLDAW+TimesNewRomanPSMT" w:eastAsia="NLDAW+TimesNewRomanPSMT" w:hAnsi="NLDAW+TimesNewRomanPSMT" w:cs="NLDAW+TimesNewRomanPSMT"/>
                <w:spacing w:val="2"/>
              </w:rPr>
              <w:t>д</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род</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д</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 xml:space="preserve">ь </w:t>
            </w:r>
            <w:r>
              <w:rPr>
                <w:rFonts w:ascii="NLDAW+TimesNewRomanPSMT" w:eastAsia="NLDAW+TimesNewRomanPSMT" w:hAnsi="NLDAW+TimesNewRomanPSMT" w:cs="NLDAW+TimesNewRomanPSMT"/>
                <w:spacing w:val="1"/>
              </w:rPr>
              <w:t>х</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дож</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ка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0CD583"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67CD97" w14:textId="77777777" w:rsidR="004053CE" w:rsidRDefault="00BC6B48">
            <w:pPr>
              <w:spacing w:before="49"/>
              <w:ind w:left="107" w:right="-20"/>
            </w:pPr>
            <w:r>
              <w:rPr>
                <w:rFonts w:ascii="NLDAW+TimesNewRomanPSMT" w:eastAsia="NLDAW+TimesNewRomanPSMT" w:hAnsi="NLDAW+TimesNewRomanPSMT" w:cs="NLDAW+TimesNewRomanPSMT"/>
              </w:rPr>
              <w:t>8 дек</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47133E" w14:textId="77777777" w:rsidR="004053CE" w:rsidRDefault="00BC6B48">
            <w:pPr>
              <w:spacing w:before="49"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7D5B75A7" w14:textId="77777777">
        <w:trPr>
          <w:cantSplit/>
          <w:trHeight w:hRule="exact" w:val="877"/>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D0E7199" w14:textId="77777777" w:rsidR="004053CE" w:rsidRDefault="00BC6B48">
            <w:pPr>
              <w:spacing w:before="49"/>
              <w:ind w:left="106" w:right="-20"/>
            </w:pP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 xml:space="preserve">ень </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ероев</w:t>
            </w:r>
            <w:r>
              <w:rPr>
                <w:rFonts w:ascii="NLDAW+TimesNewRomanPSMT" w:eastAsia="NLDAW+TimesNewRomanPSMT" w:hAnsi="NLDAW+TimesNewRomanPSMT" w:cs="NLDAW+TimesNewRomanPSMT"/>
                <w:spacing w:val="59"/>
              </w:rPr>
              <w:t xml:space="preserve"> </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те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ства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28F372"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100F5D" w14:textId="77777777" w:rsidR="004053CE" w:rsidRDefault="00BC6B48">
            <w:pPr>
              <w:spacing w:before="49"/>
              <w:ind w:left="107" w:right="-20"/>
            </w:pPr>
            <w:r>
              <w:rPr>
                <w:rFonts w:ascii="NLDAW+TimesNewRomanPSMT" w:eastAsia="NLDAW+TimesNewRomanPSMT" w:hAnsi="NLDAW+TimesNewRomanPSMT" w:cs="NLDAW+TimesNewRomanPSMT"/>
              </w:rPr>
              <w:t>9 дек</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2A5069" w14:textId="77777777" w:rsidR="004053CE" w:rsidRDefault="00BC6B48">
            <w:pPr>
              <w:spacing w:before="49"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bl>
    <w:p w14:paraId="38BD79A2" w14:textId="77777777" w:rsidR="004053CE" w:rsidRDefault="004053CE">
      <w:pPr>
        <w:ind w:right="-20"/>
      </w:pPr>
    </w:p>
    <w:tbl>
      <w:tblPr>
        <w:tblpPr w:leftFromText="187" w:rightFromText="187" w:vertAnchor="page" w:horzAnchor="page" w:tblpX="785" w:tblpY="11292"/>
        <w:tblOverlap w:val="never"/>
        <w:tblW w:w="10460" w:type="dxa"/>
        <w:tblLayout w:type="fixed"/>
        <w:tblCellMar>
          <w:left w:w="0" w:type="dxa"/>
          <w:right w:w="0" w:type="dxa"/>
        </w:tblCellMar>
        <w:tblLook w:val="04A0" w:firstRow="1" w:lastRow="0" w:firstColumn="1" w:lastColumn="0" w:noHBand="0" w:noVBand="1"/>
      </w:tblPr>
      <w:tblGrid>
        <w:gridCol w:w="3540"/>
        <w:gridCol w:w="1560"/>
        <w:gridCol w:w="1988"/>
        <w:gridCol w:w="3372"/>
      </w:tblGrid>
      <w:tr w:rsidR="004053CE" w14:paraId="57E7B1BF" w14:textId="77777777">
        <w:trPr>
          <w:cantSplit/>
          <w:trHeight w:hRule="exact" w:val="945"/>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F02054" w14:textId="77777777" w:rsidR="004053CE" w:rsidRDefault="00BC6B48">
            <w:pPr>
              <w:spacing w:before="49"/>
              <w:ind w:left="106" w:right="195"/>
              <w:rPr>
                <w:rFonts w:ascii="NLDAW+TimesNewRomanPSMT" w:eastAsia="NLDAW+TimesNewRomanPSMT" w:hAnsi="NLDAW+TimesNewRomanPSMT" w:cs="NLDAW+TimesNewRomanPSMT"/>
                <w:w w:val="99"/>
              </w:rPr>
            </w:pPr>
            <w:r>
              <w:rPr>
                <w:rFonts w:ascii="NLDAW+TimesNewRomanPSMT" w:eastAsia="NLDAW+TimesNewRomanPSMT" w:hAnsi="NLDAW+TimesNewRomanPSMT" w:cs="NLDAW+TimesNewRomanPSMT"/>
                <w:w w:val="99"/>
              </w:rPr>
              <w:t>День прав человека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15269C" w14:textId="77777777" w:rsidR="004053CE" w:rsidRDefault="00BC6B48">
            <w:pPr>
              <w:spacing w:before="45"/>
              <w:ind w:left="107" w:right="-20"/>
              <w:rPr>
                <w:w w:val="98"/>
              </w:rPr>
            </w:pPr>
            <w:r>
              <w:rPr>
                <w:w w:val="98"/>
              </w:rPr>
              <w:t>1-11 классы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76FE51" w14:textId="77777777" w:rsidR="004053CE" w:rsidRDefault="00BC6B48">
            <w:pPr>
              <w:spacing w:before="49"/>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10 декабря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076CDA" w14:textId="77777777" w:rsidR="004053CE" w:rsidRDefault="00BC6B48">
            <w:pPr>
              <w:spacing w:before="49"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2A935F51" w14:textId="77777777">
        <w:trPr>
          <w:cantSplit/>
          <w:trHeight w:hRule="exact" w:val="945"/>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9AE252" w14:textId="77777777" w:rsidR="004053CE" w:rsidRDefault="00BC6B48">
            <w:pPr>
              <w:spacing w:before="49"/>
              <w:ind w:left="106" w:right="195"/>
            </w:pP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ень Ко</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spacing w:val="2"/>
              </w:rPr>
              <w:t>т</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w w:val="99"/>
              </w:rPr>
              <w:t>ц</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осс</w:t>
            </w:r>
            <w:r>
              <w:rPr>
                <w:rFonts w:ascii="NLDAW+TimesNewRomanPSMT" w:eastAsia="NLDAW+TimesNewRomanPSMT" w:hAnsi="NLDAW+TimesNewRomanPSMT" w:cs="NLDAW+TimesNewRomanPSMT"/>
                <w:w w:val="99"/>
              </w:rPr>
              <w:t>ий</w:t>
            </w:r>
            <w:r>
              <w:rPr>
                <w:rFonts w:ascii="NLDAW+TimesNewRomanPSMT" w:eastAsia="NLDAW+TimesNewRomanPSMT" w:hAnsi="NLDAW+TimesNewRomanPSMT" w:cs="NLDAW+TimesNewRomanPSMT"/>
              </w:rPr>
              <w:t>ско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Ф</w:t>
            </w:r>
            <w:r>
              <w:rPr>
                <w:rFonts w:ascii="NLDAW+TimesNewRomanPSMT" w:eastAsia="NLDAW+TimesNewRomanPSMT" w:hAnsi="NLDAW+TimesNewRomanPSMT" w:cs="NLDAW+TimesNewRomanPSMT"/>
              </w:rPr>
              <w:t>едера</w:t>
            </w:r>
            <w:r>
              <w:rPr>
                <w:rFonts w:ascii="NLDAW+TimesNewRomanPSMT" w:eastAsia="NLDAW+TimesNewRomanPSMT" w:hAnsi="NLDAW+TimesNewRomanPSMT" w:cs="NLDAW+TimesNewRomanPSMT"/>
                <w:w w:val="99"/>
              </w:rPr>
              <w:t>ции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E9603F"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1E1F7E" w14:textId="77777777" w:rsidR="004053CE" w:rsidRDefault="00BC6B48">
            <w:pPr>
              <w:spacing w:before="49"/>
              <w:ind w:left="107" w:right="-20"/>
            </w:pPr>
            <w:r>
              <w:rPr>
                <w:rFonts w:ascii="NLDAW+TimesNewRomanPSMT" w:eastAsia="NLDAW+TimesNewRomanPSMT" w:hAnsi="NLDAW+TimesNewRomanPSMT" w:cs="NLDAW+TimesNewRomanPSMT"/>
              </w:rPr>
              <w:t>12 дек</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AAC6A4" w14:textId="77777777" w:rsidR="004053CE" w:rsidRDefault="00BC6B48">
            <w:pPr>
              <w:spacing w:before="49"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744C087A" w14:textId="77777777">
        <w:trPr>
          <w:cantSplit/>
          <w:trHeight w:hRule="exact" w:val="945"/>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BC79D1" w14:textId="77777777" w:rsidR="004053CE" w:rsidRDefault="00BC6B48">
            <w:pPr>
              <w:spacing w:before="49"/>
              <w:ind w:left="106" w:right="195"/>
              <w:rPr>
                <w:rFonts w:ascii="NLDAW+TimesNewRomanPSMT" w:eastAsia="NLDAW+TimesNewRomanPSMT" w:hAnsi="NLDAW+TimesNewRomanPSMT" w:cs="NLDAW+TimesNewRomanPSMT"/>
                <w:w w:val="99"/>
              </w:rPr>
            </w:pPr>
            <w:r>
              <w:rPr>
                <w:rFonts w:ascii="NLDAW+TimesNewRomanPSMT" w:eastAsia="NLDAW+TimesNewRomanPSMT" w:hAnsi="NLDAW+TimesNewRomanPSMT" w:cs="NLDAW+TimesNewRomanPSMT"/>
                <w:w w:val="99"/>
              </w:rPr>
              <w:t>День принятия Федеральных конституционных законов о Государственных символах Россий</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9A4D7F" w14:textId="77777777" w:rsidR="004053CE" w:rsidRDefault="00BC6B48">
            <w:pPr>
              <w:spacing w:before="45"/>
              <w:ind w:left="107" w:right="-20"/>
              <w:rPr>
                <w:w w:val="98"/>
              </w:rPr>
            </w:pPr>
            <w:r>
              <w:rPr>
                <w:w w:val="98"/>
              </w:rPr>
              <w:t>1-11 классы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9BE3AC" w14:textId="77777777" w:rsidR="004053CE" w:rsidRDefault="00BC6B48">
            <w:pPr>
              <w:spacing w:before="49"/>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25 декабря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79EB7E" w14:textId="77777777" w:rsidR="004053CE" w:rsidRDefault="00BC6B48">
            <w:pPr>
              <w:spacing w:before="49"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6E66BBFE" w14:textId="77777777">
        <w:trPr>
          <w:cantSplit/>
          <w:trHeight w:hRule="exact" w:val="87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EE2A02" w14:textId="77777777" w:rsidR="004053CE" w:rsidRDefault="00BC6B48">
            <w:pPr>
              <w:spacing w:before="49"/>
              <w:ind w:left="106" w:right="-20"/>
            </w:pP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ень росс</w:t>
            </w:r>
            <w:r>
              <w:rPr>
                <w:rFonts w:ascii="NLDAW+TimesNewRomanPSMT" w:eastAsia="NLDAW+TimesNewRomanPSMT" w:hAnsi="NLDAW+TimesNewRomanPSMT" w:cs="NLDAW+TimesNewRomanPSMT"/>
                <w:w w:val="99"/>
              </w:rPr>
              <w:t>ий</w:t>
            </w:r>
            <w:r>
              <w:rPr>
                <w:rFonts w:ascii="NLDAW+TimesNewRomanPSMT" w:eastAsia="NLDAW+TimesNewRomanPSMT" w:hAnsi="NLDAW+TimesNewRomanPSMT" w:cs="NLDAW+TimesNewRomanPSMT"/>
              </w:rPr>
              <w:t>ско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 с</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де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чества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CE419B"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B79799" w14:textId="77777777" w:rsidR="004053CE" w:rsidRDefault="00BC6B48">
            <w:pPr>
              <w:spacing w:before="49"/>
              <w:ind w:left="107" w:right="-20"/>
            </w:pPr>
            <w:r>
              <w:rPr>
                <w:rFonts w:ascii="NLDAW+TimesNewRomanPSMT" w:eastAsia="NLDAW+TimesNewRomanPSMT" w:hAnsi="NLDAW+TimesNewRomanPSMT" w:cs="NLDAW+TimesNewRomanPSMT"/>
              </w:rPr>
              <w:t>25 января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3F9C94" w14:textId="77777777" w:rsidR="004053CE" w:rsidRDefault="00BC6B48">
            <w:pPr>
              <w:spacing w:before="49"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0E4C5F79" w14:textId="77777777">
        <w:trPr>
          <w:cantSplit/>
          <w:trHeight w:hRule="exact" w:val="877"/>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47047E" w14:textId="77777777" w:rsidR="004053CE" w:rsidRDefault="00BC6B48">
            <w:pPr>
              <w:spacing w:before="49"/>
              <w:ind w:left="106" w:right="447"/>
            </w:pP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 xml:space="preserve">ень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лн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 осво</w:t>
            </w:r>
            <w:r>
              <w:rPr>
                <w:rFonts w:ascii="NLDAW+TimesNewRomanPSMT" w:eastAsia="NLDAW+TimesNewRomanPSMT" w:hAnsi="NLDAW+TimesNewRomanPSMT" w:cs="NLDAW+TimesNewRomanPSMT"/>
                <w:spacing w:val="1"/>
              </w:rPr>
              <w:t>б</w:t>
            </w:r>
            <w:r>
              <w:rPr>
                <w:rFonts w:ascii="NLDAW+TimesNewRomanPSMT" w:eastAsia="NLDAW+TimesNewRomanPSMT" w:hAnsi="NLDAW+TimesNewRomanPSMT" w:cs="NLDAW+TimesNewRomanPSMT"/>
              </w:rPr>
              <w:t>ожде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я Ле</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нг</w:t>
            </w:r>
            <w:r>
              <w:rPr>
                <w:rFonts w:ascii="NLDAW+TimesNewRomanPSMT" w:eastAsia="NLDAW+TimesNewRomanPSMT" w:hAnsi="NLDAW+TimesNewRomanPSMT" w:cs="NLDAW+TimesNewRomanPSMT"/>
              </w:rPr>
              <w:t xml:space="preserve">рада </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т фаш</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стко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б</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окады</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84547B"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A9AC27" w14:textId="77777777" w:rsidR="004053CE" w:rsidRDefault="00BC6B48">
            <w:pPr>
              <w:spacing w:before="49"/>
              <w:ind w:left="107" w:right="-20"/>
            </w:pPr>
            <w:r>
              <w:rPr>
                <w:rFonts w:ascii="NLDAW+TimesNewRomanPSMT" w:eastAsia="NLDAW+TimesNewRomanPSMT" w:hAnsi="NLDAW+TimesNewRomanPSMT" w:cs="NLDAW+TimesNewRomanPSMT"/>
              </w:rPr>
              <w:t>27 января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03E3A39" w14:textId="77777777" w:rsidR="004053CE" w:rsidRDefault="00BC6B48">
            <w:pPr>
              <w:spacing w:before="49"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4554056E" w14:textId="77777777">
        <w:trPr>
          <w:cantSplit/>
          <w:trHeight w:hRule="exact" w:val="1430"/>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F7525E" w14:textId="77777777" w:rsidR="004053CE" w:rsidRDefault="00BC6B48">
            <w:pPr>
              <w:tabs>
                <w:tab w:val="left" w:pos="1214"/>
              </w:tabs>
              <w:spacing w:before="50" w:line="236" w:lineRule="auto"/>
              <w:ind w:left="106" w:right="407"/>
              <w:jc w:val="both"/>
            </w:pPr>
            <w:r>
              <w:rPr>
                <w:rFonts w:ascii="NLDAW+TimesNewRomanPSMT" w:eastAsia="NLDAW+TimesNewRomanPSMT" w:hAnsi="NLDAW+TimesNewRomanPSMT" w:cs="NLDAW+TimesNewRomanPSMT"/>
                <w:w w:val="99"/>
              </w:rPr>
              <w:lastRenderedPageBreak/>
              <w:t>Д</w:t>
            </w:r>
            <w:r>
              <w:rPr>
                <w:rFonts w:ascii="NLDAW+TimesNewRomanPSMT" w:eastAsia="NLDAW+TimesNewRomanPSMT" w:hAnsi="NLDAW+TimesNewRomanPSMT" w:cs="NLDAW+TimesNewRomanPSMT"/>
              </w:rPr>
              <w:t>ень</w:t>
            </w:r>
            <w:r>
              <w:rPr>
                <w:rFonts w:ascii="NLDAW+TimesNewRomanPSMT" w:eastAsia="NLDAW+TimesNewRomanPSMT" w:hAnsi="NLDAW+TimesNewRomanPSMT" w:cs="NLDAW+TimesNewRomanPSMT"/>
                <w:spacing w:val="19"/>
              </w:rPr>
              <w:t xml:space="preserve"> </w:t>
            </w:r>
            <w:r>
              <w:rPr>
                <w:rFonts w:ascii="NLDAW+TimesNewRomanPSMT" w:eastAsia="NLDAW+TimesNewRomanPSMT" w:hAnsi="NLDAW+TimesNewRomanPSMT" w:cs="NLDAW+TimesNewRomanPSMT"/>
              </w:rPr>
              <w:t>освобожде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spacing w:val="20"/>
              </w:rPr>
              <w:t xml:space="preserve"> </w:t>
            </w:r>
            <w:r>
              <w:rPr>
                <w:rFonts w:ascii="NLDAW+TimesNewRomanPSMT" w:eastAsia="NLDAW+TimesNewRomanPSMT" w:hAnsi="NLDAW+TimesNewRomanPSMT" w:cs="NLDAW+TimesNewRomanPSMT"/>
              </w:rPr>
              <w:t>Крас</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армие</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к</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w w:val="99"/>
              </w:rPr>
              <w:t>пн</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ше</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 «ла</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rPr>
              <w:t>я смер</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w:t>
            </w:r>
            <w:r>
              <w:rPr>
                <w:rFonts w:ascii="NLDAW+TimesNewRomanPSMT" w:eastAsia="NLDAW+TimesNewRomanPSMT" w:hAnsi="NLDAW+TimesNewRomanPSMT" w:cs="NLDAW+TimesNewRomanPSMT"/>
              </w:rPr>
              <w:tab/>
            </w:r>
            <w:r>
              <w:rPr>
                <w:rFonts w:ascii="NLDAW+TimesNewRomanPSMT" w:eastAsia="NLDAW+TimesNewRomanPSMT" w:hAnsi="NLDAW+TimesNewRomanPSMT" w:cs="NLDAW+TimesNewRomanPSMT"/>
                <w:spacing w:val="4"/>
              </w:rPr>
              <w:t>А</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spacing w:val="-1"/>
                <w:w w:val="99"/>
              </w:rPr>
              <w:t>ш</w:t>
            </w:r>
            <w:r>
              <w:rPr>
                <w:rFonts w:ascii="NLDAW+TimesNewRomanPSMT" w:eastAsia="NLDAW+TimesNewRomanPSMT" w:hAnsi="NLDAW+TimesNewRomanPSMT" w:cs="NLDAW+TimesNewRomanPSMT"/>
              </w:rPr>
              <w:t>ви</w:t>
            </w:r>
            <w:r>
              <w:rPr>
                <w:rFonts w:ascii="NLDAW+TimesNewRomanPSMT" w:eastAsia="NLDAW+TimesNewRomanPSMT" w:hAnsi="NLDAW+TimesNewRomanPSMT" w:cs="NLDAW+TimesNewRomanPSMT"/>
                <w:w w:val="99"/>
              </w:rPr>
              <w:t>ц</w:t>
            </w:r>
            <w:r>
              <w:rPr>
                <w:spacing w:val="2"/>
                <w:w w:val="108"/>
              </w:rPr>
              <w:t>-</w:t>
            </w:r>
            <w:r>
              <w:rPr>
                <w:rFonts w:ascii="NLDAW+TimesNewRomanPSMT" w:eastAsia="NLDAW+TimesNewRomanPSMT" w:hAnsi="NLDAW+TimesNewRomanPSMT" w:cs="NLDAW+TimesNewRomanPSMT"/>
              </w:rPr>
              <w:t>Б</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рке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4"/>
              </w:rPr>
              <w:t>а</w:t>
            </w:r>
            <w:r>
              <w:rPr>
                <w:rFonts w:ascii="NLDAW+TimesNewRomanPSMT" w:eastAsia="NLDAW+TimesNewRomanPSMT" w:hAnsi="NLDAW+TimesNewRomanPSMT" w:cs="NLDAW+TimesNewRomanPSMT"/>
              </w:rPr>
              <w:t xml:space="preserve">у </w:t>
            </w:r>
            <w:r>
              <w:rPr>
                <w:rFonts w:ascii="NLDAW+TimesNewRomanPSMT" w:eastAsia="NLDAW+TimesNewRomanPSMT" w:hAnsi="NLDAW+TimesNewRomanPSMT" w:cs="NLDAW+TimesNewRomanPSMT"/>
                <w:w w:val="99"/>
              </w:rPr>
              <w:t>(О</w:t>
            </w:r>
            <w:r>
              <w:rPr>
                <w:rFonts w:ascii="NLDAW+TimesNewRomanPSMT" w:eastAsia="NLDAW+TimesNewRomanPSMT" w:hAnsi="NLDAW+TimesNewRomanPSMT" w:cs="NLDAW+TimesNewRomanPSMT"/>
              </w:rPr>
              <w:t>све</w:t>
            </w:r>
            <w:r>
              <w:rPr>
                <w:rFonts w:ascii="NLDAW+TimesNewRomanPSMT" w:eastAsia="NLDAW+TimesNewRomanPSMT" w:hAnsi="NLDAW+TimesNewRomanPSMT" w:cs="NLDAW+TimesNewRomanPSMT"/>
                <w:w w:val="99"/>
              </w:rPr>
              <w:t>нци</w:t>
            </w:r>
            <w:r>
              <w:rPr>
                <w:rFonts w:ascii="NLDAW+TimesNewRomanPSMT" w:eastAsia="NLDAW+TimesNewRomanPSMT" w:hAnsi="NLDAW+TimesNewRomanPSMT" w:cs="NLDAW+TimesNewRomanPSMT"/>
              </w:rPr>
              <w:t>ма)</w:t>
            </w:r>
            <w:r>
              <w:rPr>
                <w:rFonts w:ascii="NLDAW+TimesNewRomanPSMT" w:eastAsia="NLDAW+TimesNewRomanPSMT" w:hAnsi="NLDAW+TimesNewRomanPSMT" w:cs="NLDAW+TimesNewRomanPSMT"/>
                <w:spacing w:val="54"/>
              </w:rPr>
              <w:t xml:space="preserve"> </w:t>
            </w:r>
            <w:r>
              <w:rPr>
                <w:rFonts w:ascii="NLDAW+TimesNewRomanPSMT" w:eastAsia="NLDAW+TimesNewRomanPSMT" w:hAnsi="NLDAW+TimesNewRomanPSMT" w:cs="NLDAW+TimesNewRomanPSMT"/>
              </w:rPr>
              <w:t>–</w:t>
            </w:r>
            <w:r>
              <w:rPr>
                <w:rFonts w:ascii="NLDAW+TimesNewRomanPSMT" w:eastAsia="NLDAW+TimesNewRomanPSMT" w:hAnsi="NLDAW+TimesNewRomanPSMT" w:cs="NLDAW+TimesNewRomanPSMT"/>
                <w:spacing w:val="54"/>
              </w:rPr>
              <w:t xml:space="preserve"> </w:t>
            </w: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spacing w:val="54"/>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амят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жер</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в Хо</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окос</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1F967A" w14:textId="77777777" w:rsidR="004053CE" w:rsidRDefault="00BC6B48">
            <w:pPr>
              <w:spacing w:before="46"/>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DC6DE2" w14:textId="77777777" w:rsidR="004053CE" w:rsidRDefault="00BC6B48">
            <w:pPr>
              <w:spacing w:before="50"/>
              <w:ind w:left="107" w:right="-20"/>
            </w:pPr>
            <w:r>
              <w:rPr>
                <w:rFonts w:ascii="NLDAW+TimesNewRomanPSMT" w:eastAsia="NLDAW+TimesNewRomanPSMT" w:hAnsi="NLDAW+TimesNewRomanPSMT" w:cs="NLDAW+TimesNewRomanPSMT"/>
              </w:rPr>
              <w:t>27 января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704D58" w14:textId="77777777" w:rsidR="004053CE" w:rsidRDefault="00BC6B48">
            <w:pPr>
              <w:spacing w:before="50"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1BDFCF5F" w14:textId="77777777">
        <w:trPr>
          <w:cantSplit/>
          <w:trHeight w:hRule="exact" w:val="1430"/>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612C58" w14:textId="77777777" w:rsidR="004053CE" w:rsidRDefault="00BC6B48">
            <w:pPr>
              <w:tabs>
                <w:tab w:val="left" w:pos="1214"/>
              </w:tabs>
              <w:spacing w:before="50" w:line="236" w:lineRule="auto"/>
              <w:ind w:left="106" w:right="407"/>
              <w:jc w:val="both"/>
              <w:rPr>
                <w:rFonts w:ascii="NLDAW+TimesNewRomanPSMT" w:eastAsia="NLDAW+TimesNewRomanPSMT" w:hAnsi="NLDAW+TimesNewRomanPSMT" w:cs="NLDAW+TimesNewRomanPSMT"/>
                <w:w w:val="99"/>
              </w:rPr>
            </w:pPr>
            <w:r>
              <w:rPr>
                <w:rFonts w:ascii="NLDAW+TimesNewRomanPSMT" w:eastAsia="NLDAW+TimesNewRomanPSMT" w:hAnsi="NLDAW+TimesNewRomanPSMT" w:cs="NLDAW+TimesNewRomanPSMT"/>
                <w:w w:val="99"/>
              </w:rPr>
              <w:t>День рождения Антон Павловича Чехова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EF0E94" w14:textId="77777777" w:rsidR="004053CE" w:rsidRDefault="00BC6B48">
            <w:pPr>
              <w:spacing w:before="46"/>
              <w:ind w:left="107" w:right="-20"/>
              <w:rPr>
                <w:w w:val="98"/>
              </w:rPr>
            </w:pPr>
            <w:r>
              <w:rPr>
                <w:w w:val="98"/>
              </w:rPr>
              <w:t>1-11 классы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0EF8BD" w14:textId="77777777" w:rsidR="004053CE" w:rsidRDefault="00BC6B48">
            <w:pPr>
              <w:spacing w:before="50"/>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29 января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69549D" w14:textId="77777777" w:rsidR="004053CE" w:rsidRDefault="00BC6B48">
            <w:pPr>
              <w:spacing w:before="50"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39DF2A03" w14:textId="77777777">
        <w:trPr>
          <w:cantSplit/>
          <w:trHeight w:hRule="exact" w:val="1430"/>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233C29" w14:textId="77777777" w:rsidR="004053CE" w:rsidRDefault="00BC6B48">
            <w:pPr>
              <w:spacing w:before="49"/>
              <w:ind w:left="106" w:right="122"/>
            </w:pPr>
            <w:r>
              <w:rPr>
                <w:rFonts w:ascii="NLDAW+TimesNewRomanPSMT" w:eastAsia="NLDAW+TimesNewRomanPSMT" w:hAnsi="NLDAW+TimesNewRomanPSMT" w:cs="NLDAW+TimesNewRomanPSMT"/>
                <w:spacing w:val="-1"/>
              </w:rPr>
              <w:t>День</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w w:val="99"/>
              </w:rPr>
              <w:t>разгрома ги</w:t>
            </w:r>
            <w:r>
              <w:rPr>
                <w:rFonts w:ascii="NLDAW+TimesNewRomanPSMT" w:eastAsia="NLDAW+TimesNewRomanPSMT" w:hAnsi="NLDAW+TimesNewRomanPSMT" w:cs="NLDAW+TimesNewRomanPSMT"/>
              </w:rPr>
              <w:t>т</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еровс</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Герм</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в 19</w:t>
            </w:r>
            <w:r>
              <w:rPr>
                <w:rFonts w:ascii="NLDAW+TimesNewRomanPSMT" w:eastAsia="NLDAW+TimesNewRomanPSMT" w:hAnsi="NLDAW+TimesNewRomanPSMT" w:cs="NLDAW+TimesNewRomanPSMT"/>
                <w:w w:val="99"/>
              </w:rPr>
              <w:t>4</w:t>
            </w:r>
            <w:r>
              <w:rPr>
                <w:rFonts w:ascii="NLDAW+TimesNewRomanPSMT" w:eastAsia="NLDAW+TimesNewRomanPSMT" w:hAnsi="NLDAW+TimesNewRomanPSMT" w:cs="NLDAW+TimesNewRomanPSMT"/>
              </w:rPr>
              <w:t xml:space="preserve">3 </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
              </w:rPr>
              <w:t>д</w:t>
            </w:r>
            <w:r>
              <w:rPr>
                <w:rFonts w:ascii="NLDAW+TimesNewRomanPSMT" w:eastAsia="NLDAW+TimesNewRomanPSMT" w:hAnsi="NLDAW+TimesNewRomanPSMT" w:cs="NLDAW+TimesNewRomanPSMT"/>
              </w:rPr>
              <w:t>у</w:t>
            </w:r>
            <w:r>
              <w:rPr>
                <w:rFonts w:ascii="NLDAW+TimesNewRomanPSMT" w:eastAsia="NLDAW+TimesNewRomanPSMT" w:hAnsi="NLDAW+TimesNewRomanPSMT" w:cs="NLDAW+TimesNewRomanPSMT"/>
                <w:spacing w:val="-3"/>
              </w:rPr>
              <w:t xml:space="preserve"> </w:t>
            </w:r>
            <w:r>
              <w:rPr>
                <w:rFonts w:ascii="NLDAW+TimesNewRomanPSMT" w:eastAsia="NLDAW+TimesNewRomanPSMT" w:hAnsi="NLDAW+TimesNewRomanPSMT" w:cs="NLDAW+TimesNewRomanPSMT"/>
              </w:rPr>
              <w:t>в Стал</w:t>
            </w:r>
            <w:r>
              <w:rPr>
                <w:rFonts w:ascii="NLDAW+TimesNewRomanPSMT" w:eastAsia="NLDAW+TimesNewRomanPSMT" w:hAnsi="NLDAW+TimesNewRomanPSMT" w:cs="NLDAW+TimesNewRomanPSMT"/>
                <w:w w:val="99"/>
              </w:rPr>
              <w:t>инг</w:t>
            </w:r>
            <w:r>
              <w:rPr>
                <w:rFonts w:ascii="NLDAW+TimesNewRomanPSMT" w:eastAsia="NLDAW+TimesNewRomanPSMT" w:hAnsi="NLDAW+TimesNewRomanPSMT" w:cs="NLDAW+TimesNewRomanPSMT"/>
              </w:rPr>
              <w:t>радс</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б</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w w:val="99"/>
              </w:rPr>
              <w:t>в</w:t>
            </w:r>
            <w:r>
              <w:rPr>
                <w:rFonts w:ascii="NLDAW+TimesNewRomanPSMT" w:eastAsia="NLDAW+TimesNewRomanPSMT" w:hAnsi="NLDAW+TimesNewRomanPSMT" w:cs="NLDAW+TimesNewRomanPSMT"/>
              </w:rPr>
              <w:t>е</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C7EA22"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6DC9EE" w14:textId="77777777" w:rsidR="004053CE" w:rsidRDefault="00BC6B48">
            <w:pPr>
              <w:spacing w:before="49"/>
              <w:ind w:left="107" w:right="-20"/>
            </w:pPr>
            <w:r>
              <w:rPr>
                <w:rFonts w:ascii="NLDAW+TimesNewRomanPSMT" w:eastAsia="NLDAW+TimesNewRomanPSMT" w:hAnsi="NLDAW+TimesNewRomanPSMT" w:cs="NLDAW+TimesNewRomanPSMT"/>
              </w:rPr>
              <w:t>2 февраля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E8966A" w14:textId="77777777" w:rsidR="004053CE" w:rsidRDefault="00BC6B48">
            <w:pPr>
              <w:spacing w:before="49"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7B263D0B" w14:textId="77777777">
        <w:trPr>
          <w:cantSplit/>
          <w:trHeight w:hRule="exact" w:val="914"/>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5B9632" w14:textId="77777777" w:rsidR="004053CE" w:rsidRDefault="00BC6B48">
            <w:pPr>
              <w:spacing w:before="49"/>
              <w:ind w:left="106" w:right="-20"/>
              <w:rPr>
                <w:rFonts w:ascii="NLDAW+TimesNewRomanPSMT" w:eastAsia="NLDAW+TimesNewRomanPSMT" w:hAnsi="NLDAW+TimesNewRomanPSMT" w:cs="NLDAW+TimesNewRomanPSMT"/>
                <w:w w:val="99"/>
              </w:rPr>
            </w:pP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ень росс</w:t>
            </w:r>
            <w:r>
              <w:rPr>
                <w:rFonts w:ascii="NLDAW+TimesNewRomanPSMT" w:eastAsia="NLDAW+TimesNewRomanPSMT" w:hAnsi="NLDAW+TimesNewRomanPSMT" w:cs="NLDAW+TimesNewRomanPSMT"/>
                <w:w w:val="99"/>
              </w:rPr>
              <w:t>ий</w:t>
            </w:r>
            <w:r>
              <w:rPr>
                <w:rFonts w:ascii="NLDAW+TimesNewRomanPSMT" w:eastAsia="NLDAW+TimesNewRomanPSMT" w:hAnsi="NLDAW+TimesNewRomanPSMT" w:cs="NLDAW+TimesNewRomanPSMT"/>
              </w:rPr>
              <w:t xml:space="preserve">ской </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w w:val="99"/>
              </w:rPr>
              <w:t>и</w:t>
            </w:r>
          </w:p>
          <w:p w14:paraId="719DE596" w14:textId="77777777" w:rsidR="004053CE" w:rsidRDefault="00BC6B48">
            <w:pPr>
              <w:spacing w:before="49"/>
              <w:ind w:left="106" w:right="-20"/>
            </w:pPr>
            <w:r>
              <w:rPr>
                <w:rFonts w:ascii="NLDAW+TimesNewRomanPSMT" w:eastAsia="NLDAW+TimesNewRomanPSMT" w:hAnsi="NLDAW+TimesNewRomanPSMT" w:cs="NLDAW+TimesNewRomanPSMT"/>
                <w:w w:val="99"/>
              </w:rPr>
              <w:t>300-летие основания Российской Академии наук (1794г)</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7D9B22"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B55A11" w14:textId="77777777" w:rsidR="004053CE" w:rsidRDefault="00BC6B48">
            <w:pPr>
              <w:spacing w:before="49"/>
              <w:ind w:left="107" w:right="-20"/>
            </w:pPr>
            <w:r>
              <w:rPr>
                <w:rFonts w:ascii="NLDAW+TimesNewRomanPSMT" w:eastAsia="NLDAW+TimesNewRomanPSMT" w:hAnsi="NLDAW+TimesNewRomanPSMT" w:cs="NLDAW+TimesNewRomanPSMT"/>
              </w:rPr>
              <w:t>8 февраля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4D1B88" w14:textId="77777777" w:rsidR="004053CE" w:rsidRDefault="00BC6B48">
            <w:pPr>
              <w:spacing w:before="49"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0DAE0F79" w14:textId="77777777">
        <w:trPr>
          <w:cantSplit/>
          <w:trHeight w:hRule="exact" w:val="1336"/>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00CCF4" w14:textId="77777777" w:rsidR="004053CE" w:rsidRDefault="00BC6B48">
            <w:pPr>
              <w:ind w:left="106" w:right="248"/>
              <w:rPr>
                <w:rFonts w:ascii="Times New Roman" w:eastAsia="NLDAW+TimesNewRomanPSMT" w:hAnsi="Times New Roman" w:cs="Times New Roman"/>
              </w:rPr>
            </w:pPr>
            <w:r>
              <w:rPr>
                <w:rFonts w:ascii="Times New Roman" w:eastAsia="NLDAW+TimesNewRomanPSMT" w:hAnsi="Times New Roman" w:cs="Times New Roman"/>
                <w:w w:val="99"/>
              </w:rPr>
              <w:t>Д</w:t>
            </w:r>
            <w:r>
              <w:rPr>
                <w:rFonts w:ascii="Times New Roman" w:eastAsia="NLDAW+TimesNewRomanPSMT" w:hAnsi="Times New Roman" w:cs="Times New Roman"/>
              </w:rPr>
              <w:t xml:space="preserve">ень </w:t>
            </w:r>
            <w:r>
              <w:rPr>
                <w:rFonts w:ascii="Times New Roman" w:eastAsia="NLDAW+TimesNewRomanPSMT" w:hAnsi="Times New Roman" w:cs="Times New Roman"/>
                <w:w w:val="99"/>
              </w:rPr>
              <w:t>п</w:t>
            </w:r>
            <w:r>
              <w:rPr>
                <w:rFonts w:ascii="Times New Roman" w:eastAsia="NLDAW+TimesNewRomanPSMT" w:hAnsi="Times New Roman" w:cs="Times New Roman"/>
              </w:rPr>
              <w:t>амя</w:t>
            </w:r>
            <w:r>
              <w:rPr>
                <w:rFonts w:ascii="Times New Roman" w:eastAsia="NLDAW+TimesNewRomanPSMT" w:hAnsi="Times New Roman" w:cs="Times New Roman"/>
                <w:spacing w:val="-1"/>
              </w:rPr>
              <w:t>т</w:t>
            </w:r>
            <w:r>
              <w:rPr>
                <w:rFonts w:ascii="Times New Roman" w:eastAsia="NLDAW+TimesNewRomanPSMT" w:hAnsi="Times New Roman" w:cs="Times New Roman"/>
                <w:w w:val="99"/>
              </w:rPr>
              <w:t>и</w:t>
            </w:r>
            <w:r>
              <w:rPr>
                <w:rFonts w:ascii="Times New Roman" w:eastAsia="NLDAW+TimesNewRomanPSMT" w:hAnsi="Times New Roman" w:cs="Times New Roman"/>
              </w:rPr>
              <w:t xml:space="preserve"> о р</w:t>
            </w:r>
            <w:r>
              <w:rPr>
                <w:rFonts w:ascii="Times New Roman" w:eastAsia="NLDAW+TimesNewRomanPSMT" w:hAnsi="Times New Roman" w:cs="Times New Roman"/>
                <w:spacing w:val="1"/>
              </w:rPr>
              <w:t>о</w:t>
            </w:r>
            <w:r>
              <w:rPr>
                <w:rFonts w:ascii="Times New Roman" w:eastAsia="NLDAW+TimesNewRomanPSMT" w:hAnsi="Times New Roman" w:cs="Times New Roman"/>
              </w:rPr>
              <w:t>с</w:t>
            </w:r>
            <w:r>
              <w:rPr>
                <w:rFonts w:ascii="Times New Roman" w:eastAsia="NLDAW+TimesNewRomanPSMT" w:hAnsi="Times New Roman" w:cs="Times New Roman"/>
                <w:spacing w:val="1"/>
              </w:rPr>
              <w:t>с</w:t>
            </w:r>
            <w:r>
              <w:rPr>
                <w:rFonts w:ascii="Times New Roman" w:eastAsia="NLDAW+TimesNewRomanPSMT" w:hAnsi="Times New Roman" w:cs="Times New Roman"/>
                <w:w w:val="99"/>
              </w:rPr>
              <w:t>и</w:t>
            </w:r>
            <w:r>
              <w:rPr>
                <w:rFonts w:ascii="Times New Roman" w:eastAsia="NLDAW+TimesNewRomanPSMT" w:hAnsi="Times New Roman" w:cs="Times New Roman"/>
              </w:rPr>
              <w:t>я</w:t>
            </w:r>
            <w:r>
              <w:rPr>
                <w:rFonts w:ascii="Times New Roman" w:eastAsia="NLDAW+TimesNewRomanPSMT" w:hAnsi="Times New Roman" w:cs="Times New Roman"/>
                <w:w w:val="99"/>
              </w:rPr>
              <w:t>н</w:t>
            </w:r>
            <w:r>
              <w:rPr>
                <w:rFonts w:ascii="Times New Roman" w:eastAsia="NLDAW+TimesNewRomanPSMT" w:hAnsi="Times New Roman" w:cs="Times New Roman"/>
              </w:rPr>
              <w:t xml:space="preserve">ах, </w:t>
            </w:r>
            <w:r>
              <w:rPr>
                <w:rFonts w:ascii="Times New Roman" w:eastAsia="NLDAW+TimesNewRomanPSMT" w:hAnsi="Times New Roman" w:cs="Times New Roman"/>
                <w:w w:val="99"/>
              </w:rPr>
              <w:t>и</w:t>
            </w:r>
            <w:r>
              <w:rPr>
                <w:rFonts w:ascii="Times New Roman" w:eastAsia="NLDAW+TimesNewRomanPSMT" w:hAnsi="Times New Roman" w:cs="Times New Roman"/>
              </w:rPr>
              <w:t>с</w:t>
            </w:r>
            <w:r>
              <w:rPr>
                <w:rFonts w:ascii="Times New Roman" w:eastAsia="NLDAW+TimesNewRomanPSMT" w:hAnsi="Times New Roman" w:cs="Times New Roman"/>
                <w:w w:val="99"/>
              </w:rPr>
              <w:t>п</w:t>
            </w:r>
            <w:r>
              <w:rPr>
                <w:rFonts w:ascii="Times New Roman" w:eastAsia="NLDAW+TimesNewRomanPSMT" w:hAnsi="Times New Roman" w:cs="Times New Roman"/>
              </w:rPr>
              <w:t>о</w:t>
            </w:r>
            <w:r>
              <w:rPr>
                <w:rFonts w:ascii="Times New Roman" w:eastAsia="NLDAW+TimesNewRomanPSMT" w:hAnsi="Times New Roman" w:cs="Times New Roman"/>
                <w:w w:val="99"/>
              </w:rPr>
              <w:t>лн</w:t>
            </w:r>
            <w:r>
              <w:rPr>
                <w:rFonts w:ascii="Times New Roman" w:eastAsia="NLDAW+TimesNewRomanPSMT" w:hAnsi="Times New Roman" w:cs="Times New Roman"/>
                <w:spacing w:val="-1"/>
              </w:rPr>
              <w:t>я</w:t>
            </w:r>
            <w:r>
              <w:rPr>
                <w:rFonts w:ascii="Times New Roman" w:eastAsia="NLDAW+TimesNewRomanPSMT" w:hAnsi="Times New Roman" w:cs="Times New Roman"/>
              </w:rPr>
              <w:t>в</w:t>
            </w:r>
            <w:r>
              <w:rPr>
                <w:rFonts w:ascii="Times New Roman" w:eastAsia="NLDAW+TimesNewRomanPSMT" w:hAnsi="Times New Roman" w:cs="Times New Roman"/>
                <w:w w:val="99"/>
              </w:rPr>
              <w:t>ши</w:t>
            </w:r>
            <w:r>
              <w:rPr>
                <w:rFonts w:ascii="Times New Roman" w:eastAsia="NLDAW+TimesNewRomanPSMT" w:hAnsi="Times New Roman" w:cs="Times New Roman"/>
              </w:rPr>
              <w:t>х с</w:t>
            </w:r>
            <w:r>
              <w:rPr>
                <w:rFonts w:ascii="Times New Roman" w:eastAsia="NLDAW+TimesNewRomanPSMT" w:hAnsi="Times New Roman" w:cs="Times New Roman"/>
                <w:spacing w:val="2"/>
                <w:w w:val="99"/>
              </w:rPr>
              <w:t>л</w:t>
            </w:r>
            <w:r>
              <w:rPr>
                <w:rFonts w:ascii="Times New Roman" w:eastAsia="NLDAW+TimesNewRomanPSMT" w:hAnsi="Times New Roman" w:cs="Times New Roman"/>
                <w:spacing w:val="-3"/>
                <w:w w:val="99"/>
              </w:rPr>
              <w:t>у</w:t>
            </w:r>
            <w:r>
              <w:rPr>
                <w:rFonts w:ascii="Times New Roman" w:eastAsia="NLDAW+TimesNewRomanPSMT" w:hAnsi="Times New Roman" w:cs="Times New Roman"/>
                <w:spacing w:val="1"/>
              </w:rPr>
              <w:t>ж</w:t>
            </w:r>
            <w:r>
              <w:rPr>
                <w:rFonts w:ascii="Times New Roman" w:eastAsia="NLDAW+TimesNewRomanPSMT" w:hAnsi="Times New Roman" w:cs="Times New Roman"/>
              </w:rPr>
              <w:t>еб</w:t>
            </w:r>
            <w:r>
              <w:rPr>
                <w:rFonts w:ascii="Times New Roman" w:eastAsia="NLDAW+TimesNewRomanPSMT" w:hAnsi="Times New Roman" w:cs="Times New Roman"/>
                <w:w w:val="99"/>
              </w:rPr>
              <w:t>н</w:t>
            </w:r>
            <w:r>
              <w:rPr>
                <w:rFonts w:ascii="Times New Roman" w:eastAsia="NLDAW+TimesNewRomanPSMT" w:hAnsi="Times New Roman" w:cs="Times New Roman"/>
              </w:rPr>
              <w:t>ы</w:t>
            </w:r>
            <w:r>
              <w:rPr>
                <w:rFonts w:ascii="Times New Roman" w:eastAsia="NLDAW+TimesNewRomanPSMT" w:hAnsi="Times New Roman" w:cs="Times New Roman"/>
                <w:w w:val="99"/>
              </w:rPr>
              <w:t>й</w:t>
            </w:r>
            <w:r>
              <w:rPr>
                <w:rFonts w:ascii="Times New Roman" w:eastAsia="NLDAW+TimesNewRomanPSMT" w:hAnsi="Times New Roman" w:cs="Times New Roman"/>
              </w:rPr>
              <w:t xml:space="preserve"> дол</w:t>
            </w:r>
            <w:r>
              <w:rPr>
                <w:rFonts w:ascii="Times New Roman" w:eastAsia="NLDAW+TimesNewRomanPSMT" w:hAnsi="Times New Roman" w:cs="Times New Roman"/>
                <w:w w:val="99"/>
              </w:rPr>
              <w:t>г</w:t>
            </w:r>
            <w:r>
              <w:rPr>
                <w:rFonts w:ascii="Times New Roman" w:eastAsia="NLDAW+TimesNewRomanPSMT" w:hAnsi="Times New Roman" w:cs="Times New Roman"/>
              </w:rPr>
              <w:t xml:space="preserve"> за </w:t>
            </w:r>
            <w:r>
              <w:rPr>
                <w:rFonts w:ascii="Times New Roman" w:eastAsia="NLDAW+TimesNewRomanPSMT" w:hAnsi="Times New Roman" w:cs="Times New Roman"/>
                <w:spacing w:val="-1"/>
              </w:rPr>
              <w:t>п</w:t>
            </w:r>
            <w:r>
              <w:rPr>
                <w:rFonts w:ascii="Times New Roman" w:eastAsia="NLDAW+TimesNewRomanPSMT" w:hAnsi="Times New Roman" w:cs="Times New Roman"/>
                <w:w w:val="99"/>
              </w:rPr>
              <w:t>р</w:t>
            </w:r>
            <w:r>
              <w:rPr>
                <w:rFonts w:ascii="Times New Roman" w:eastAsia="NLDAW+TimesNewRomanPSMT" w:hAnsi="Times New Roman" w:cs="Times New Roman"/>
              </w:rPr>
              <w:t>еде</w:t>
            </w:r>
            <w:r>
              <w:rPr>
                <w:rFonts w:ascii="Times New Roman" w:eastAsia="NLDAW+TimesNewRomanPSMT" w:hAnsi="Times New Roman" w:cs="Times New Roman"/>
                <w:spacing w:val="1"/>
                <w:w w:val="99"/>
              </w:rPr>
              <w:t>л</w:t>
            </w:r>
            <w:r>
              <w:rPr>
                <w:rFonts w:ascii="Times New Roman" w:eastAsia="NLDAW+TimesNewRomanPSMT" w:hAnsi="Times New Roman" w:cs="Times New Roman"/>
              </w:rPr>
              <w:t>ам</w:t>
            </w:r>
            <w:r>
              <w:rPr>
                <w:rFonts w:ascii="Times New Roman" w:eastAsia="NLDAW+TimesNewRomanPSMT" w:hAnsi="Times New Roman" w:cs="Times New Roman"/>
                <w:w w:val="99"/>
              </w:rPr>
              <w:t>и</w:t>
            </w:r>
            <w:r>
              <w:rPr>
                <w:rFonts w:ascii="Times New Roman" w:eastAsia="NLDAW+TimesNewRomanPSMT" w:hAnsi="Times New Roman" w:cs="Times New Roman"/>
              </w:rPr>
              <w:t xml:space="preserve"> От</w:t>
            </w:r>
            <w:r>
              <w:rPr>
                <w:rFonts w:ascii="Times New Roman" w:eastAsia="NLDAW+TimesNewRomanPSMT" w:hAnsi="Times New Roman" w:cs="Times New Roman"/>
                <w:spacing w:val="-1"/>
              </w:rPr>
              <w:t>е</w:t>
            </w:r>
            <w:r>
              <w:rPr>
                <w:rFonts w:ascii="Times New Roman" w:eastAsia="NLDAW+TimesNewRomanPSMT" w:hAnsi="Times New Roman" w:cs="Times New Roman"/>
                <w:spacing w:val="1"/>
              </w:rPr>
              <w:t>че</w:t>
            </w:r>
            <w:r>
              <w:rPr>
                <w:rFonts w:ascii="Times New Roman" w:eastAsia="NLDAW+TimesNewRomanPSMT" w:hAnsi="Times New Roman" w:cs="Times New Roman"/>
              </w:rPr>
              <w:t>ства, 35 лет со дня вывода советских войск из республики Афганистан</w:t>
            </w:r>
            <w:r>
              <w:rPr>
                <w:rFonts w:ascii="NLDAW+TimesNewRomanPSMT" w:eastAsia="NLDAW+TimesNewRomanPSMT" w:hAnsi="NLDAW+TimesNewRomanPSMT" w:cs="NLDAW+TimesNewRomanPSMT"/>
              </w:rPr>
              <w:t xml:space="preserve">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C36D28"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3F5A12" w14:textId="77777777" w:rsidR="004053CE" w:rsidRDefault="00BC6B48">
            <w:pPr>
              <w:spacing w:before="49"/>
              <w:ind w:left="107" w:right="-20"/>
            </w:pPr>
            <w:r>
              <w:rPr>
                <w:rFonts w:ascii="NLDAW+TimesNewRomanPSMT" w:eastAsia="NLDAW+TimesNewRomanPSMT" w:hAnsi="NLDAW+TimesNewRomanPSMT" w:cs="NLDAW+TimesNewRomanPSMT"/>
              </w:rPr>
              <w:t>15 февраля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6F2367" w14:textId="77777777" w:rsidR="004053CE" w:rsidRDefault="00BC6B48">
            <w:pPr>
              <w:spacing w:before="49"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27989810" w14:textId="77777777">
        <w:trPr>
          <w:cantSplit/>
          <w:trHeight w:hRule="exact" w:val="87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943B65" w14:textId="77777777" w:rsidR="004053CE" w:rsidRDefault="00BC6B48">
            <w:pPr>
              <w:spacing w:before="50"/>
              <w:ind w:left="106" w:right="216"/>
            </w:pPr>
            <w:r>
              <w:rPr>
                <w:rFonts w:ascii="NLDAW+TimesNewRomanPSMT" w:eastAsia="NLDAW+TimesNewRomanPSMT" w:hAnsi="NLDAW+TimesNewRomanPSMT" w:cs="NLDAW+TimesNewRomanPSMT"/>
                <w:w w:val="99"/>
              </w:rPr>
              <w:t>М</w:t>
            </w:r>
            <w:r>
              <w:rPr>
                <w:rFonts w:ascii="NLDAW+TimesNewRomanPSMT" w:eastAsia="NLDAW+TimesNewRomanPSMT" w:hAnsi="NLDAW+TimesNewRomanPSMT" w:cs="NLDAW+TimesNewRomanPSMT"/>
              </w:rPr>
              <w:t>еж</w:t>
            </w:r>
            <w:r>
              <w:rPr>
                <w:rFonts w:ascii="NLDAW+TimesNewRomanPSMT" w:eastAsia="NLDAW+TimesNewRomanPSMT" w:hAnsi="NLDAW+TimesNewRomanPSMT" w:cs="NLDAW+TimesNewRomanPSMT"/>
                <w:spacing w:val="2"/>
              </w:rPr>
              <w:t>д</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род</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д</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ь род</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 языка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B7727F"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B0660C" w14:textId="77777777" w:rsidR="004053CE" w:rsidRDefault="00BC6B48">
            <w:pPr>
              <w:spacing w:before="50"/>
              <w:ind w:left="107" w:right="-20"/>
            </w:pPr>
            <w:r>
              <w:rPr>
                <w:rFonts w:ascii="NLDAW+TimesNewRomanPSMT" w:eastAsia="NLDAW+TimesNewRomanPSMT" w:hAnsi="NLDAW+TimesNewRomanPSMT" w:cs="NLDAW+TimesNewRomanPSMT"/>
              </w:rPr>
              <w:t>21 февраля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47DA8F" w14:textId="77777777" w:rsidR="004053CE" w:rsidRDefault="00BC6B48">
            <w:pPr>
              <w:spacing w:before="50"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51A2A337" w14:textId="77777777">
        <w:trPr>
          <w:cantSplit/>
          <w:trHeight w:hRule="exact" w:val="87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0E57CF" w14:textId="77777777" w:rsidR="004053CE" w:rsidRDefault="00BC6B48">
            <w:pPr>
              <w:spacing w:before="50"/>
              <w:ind w:left="106" w:right="216"/>
              <w:rPr>
                <w:rFonts w:ascii="NLDAW+TimesNewRomanPSMT" w:eastAsia="NLDAW+TimesNewRomanPSMT" w:hAnsi="NLDAW+TimesNewRomanPSMT" w:cs="NLDAW+TimesNewRomanPSMT"/>
                <w:w w:val="99"/>
              </w:rPr>
            </w:pPr>
            <w:r>
              <w:rPr>
                <w:rFonts w:ascii="NLDAW+TimesNewRomanPSMT" w:eastAsia="NLDAW+TimesNewRomanPSMT" w:hAnsi="NLDAW+TimesNewRomanPSMT" w:cs="NLDAW+TimesNewRomanPSMT"/>
                <w:w w:val="99"/>
              </w:rPr>
              <w:t>День защитника Отечества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4B6A4D" w14:textId="77777777" w:rsidR="004053CE" w:rsidRDefault="00BC6B48">
            <w:pPr>
              <w:spacing w:before="45"/>
              <w:ind w:left="107" w:right="-20"/>
              <w:rPr>
                <w:w w:val="98"/>
              </w:rPr>
            </w:pPr>
            <w:r>
              <w:rPr>
                <w:w w:val="98"/>
              </w:rPr>
              <w:t>1-11 классы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39FE76" w14:textId="77777777" w:rsidR="004053CE" w:rsidRDefault="00BC6B48">
            <w:pPr>
              <w:spacing w:before="50"/>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23 февраля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E3E3AF" w14:textId="77777777" w:rsidR="004053CE" w:rsidRDefault="00BC6B48">
            <w:pPr>
              <w:spacing w:before="50"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68C0732B" w14:textId="77777777">
        <w:trPr>
          <w:cantSplit/>
          <w:trHeight w:hRule="exact" w:val="87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5C4B5F" w14:textId="77777777" w:rsidR="004053CE" w:rsidRDefault="00BC6B48">
            <w:pPr>
              <w:spacing w:before="50"/>
              <w:ind w:left="106" w:right="216"/>
              <w:rPr>
                <w:rFonts w:ascii="NLDAW+TimesNewRomanPSMT" w:eastAsia="NLDAW+TimesNewRomanPSMT" w:hAnsi="NLDAW+TimesNewRomanPSMT" w:cs="NLDAW+TimesNewRomanPSMT"/>
                <w:w w:val="99"/>
              </w:rPr>
            </w:pPr>
            <w:r>
              <w:rPr>
                <w:rFonts w:ascii="NLDAW+TimesNewRomanPSMT" w:eastAsia="NLDAW+TimesNewRomanPSMT" w:hAnsi="NLDAW+TimesNewRomanPSMT" w:cs="NLDAW+TimesNewRomanPSMT"/>
                <w:w w:val="99"/>
              </w:rPr>
              <w:t>Международный женский день</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C465E9" w14:textId="77777777" w:rsidR="004053CE" w:rsidRDefault="00BC6B48">
            <w:pPr>
              <w:spacing w:before="45"/>
              <w:ind w:left="107" w:right="-20"/>
              <w:rPr>
                <w:w w:val="98"/>
              </w:rPr>
            </w:pPr>
            <w:r>
              <w:rPr>
                <w:w w:val="98"/>
              </w:rPr>
              <w:t>1-11 классы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8672C9" w14:textId="77777777" w:rsidR="004053CE" w:rsidRDefault="00BC6B48">
            <w:pPr>
              <w:spacing w:before="50"/>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8 марта</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EE6C60" w14:textId="77777777" w:rsidR="004053CE" w:rsidRDefault="00BC6B48">
            <w:pPr>
              <w:spacing w:before="50"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460A8316" w14:textId="77777777">
        <w:trPr>
          <w:cantSplit/>
          <w:trHeight w:hRule="exact" w:val="967"/>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0F1FB9" w14:textId="77777777" w:rsidR="004053CE" w:rsidRDefault="00BC6B48">
            <w:pPr>
              <w:spacing w:before="49"/>
              <w:ind w:left="106" w:right="619"/>
              <w:rPr>
                <w:rFonts w:ascii="NLDAW+TimesNewRomanPSMT" w:eastAsia="NLDAW+TimesNewRomanPSMT" w:hAnsi="NLDAW+TimesNewRomanPSMT" w:cs="NLDAW+TimesNewRomanPSMT"/>
              </w:rPr>
            </w:pPr>
            <w:r>
              <w:rPr>
                <w:rFonts w:ascii="NLDAW+TimesNewRomanPSMT" w:eastAsia="NLDAW+TimesNewRomanPSMT" w:hAnsi="NLDAW+TimesNewRomanPSMT" w:cs="NLDAW+TimesNewRomanPSMT"/>
              </w:rPr>
              <w:t>450-летие со дня выхода первой «Азбуки» Ивана Федорова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40D3A5" w14:textId="77777777" w:rsidR="004053CE" w:rsidRDefault="00BC6B48">
            <w:pPr>
              <w:spacing w:before="45"/>
              <w:ind w:left="107" w:right="-20"/>
              <w:rPr>
                <w:w w:val="98"/>
              </w:rPr>
            </w:pPr>
            <w:r>
              <w:rPr>
                <w:w w:val="98"/>
              </w:rPr>
              <w:t>1-11 классы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04602B" w14:textId="77777777" w:rsidR="004053CE" w:rsidRDefault="00BC6B48">
            <w:pPr>
              <w:spacing w:before="49"/>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14 марта</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EA3BF2" w14:textId="77777777" w:rsidR="004053CE" w:rsidRDefault="00BC6B48">
            <w:pPr>
              <w:spacing w:before="49"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252448C0" w14:textId="77777777">
        <w:trPr>
          <w:cantSplit/>
          <w:trHeight w:hRule="exact" w:val="87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53CA78" w14:textId="77777777" w:rsidR="004053CE" w:rsidRDefault="00BC6B48">
            <w:pPr>
              <w:spacing w:before="50" w:line="239" w:lineRule="auto"/>
              <w:ind w:left="106" w:right="353"/>
            </w:pPr>
            <w:r>
              <w:rPr>
                <w:rFonts w:ascii="NLDAW+TimesNewRomanPSMT" w:eastAsia="NLDAW+TimesNewRomanPSMT" w:hAnsi="NLDAW+TimesNewRomanPSMT" w:cs="NLDAW+TimesNewRomanPSMT"/>
                <w:w w:val="99"/>
              </w:rPr>
              <w:t>10 лет со дня</w:t>
            </w:r>
            <w:r>
              <w:rPr>
                <w:rFonts w:ascii="NLDAW+TimesNewRomanPSMT" w:eastAsia="NLDAW+TimesNewRomanPSMT" w:hAnsi="NLDAW+TimesNewRomanPSMT" w:cs="NLDAW+TimesNewRomanPSMT"/>
              </w:rPr>
              <w:t xml:space="preserve"> воссоед</w:t>
            </w:r>
            <w:r>
              <w:rPr>
                <w:rFonts w:ascii="NLDAW+TimesNewRomanPSMT" w:eastAsia="NLDAW+TimesNewRomanPSMT" w:hAnsi="NLDAW+TimesNewRomanPSMT" w:cs="NLDAW+TimesNewRomanPSMT"/>
                <w:w w:val="99"/>
              </w:rPr>
              <w:t>ин</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 xml:space="preserve">я Крыма </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 Росс</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й</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8B3183"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F75936" w14:textId="77777777" w:rsidR="004053CE" w:rsidRDefault="00BC6B48">
            <w:pPr>
              <w:spacing w:before="50"/>
              <w:ind w:left="107" w:right="-20"/>
            </w:pPr>
            <w:r>
              <w:rPr>
                <w:rFonts w:ascii="NLDAW+TimesNewRomanPSMT" w:eastAsia="NLDAW+TimesNewRomanPSMT" w:hAnsi="NLDAW+TimesNewRomanPSMT" w:cs="NLDAW+TimesNewRomanPSMT"/>
              </w:rPr>
              <w:t>18</w:t>
            </w:r>
            <w:r>
              <w:rPr>
                <w:rFonts w:ascii="NLDAW+TimesNewRomanPSMT" w:eastAsia="NLDAW+TimesNewRomanPSMT" w:hAnsi="NLDAW+TimesNewRomanPSMT" w:cs="NLDAW+TimesNewRomanPSMT"/>
                <w:spacing w:val="120"/>
              </w:rPr>
              <w:t xml:space="preserve"> </w:t>
            </w:r>
            <w:r>
              <w:rPr>
                <w:rFonts w:ascii="NLDAW+TimesNewRomanPSMT" w:eastAsia="NLDAW+TimesNewRomanPSMT" w:hAnsi="NLDAW+TimesNewRomanPSMT" w:cs="NLDAW+TimesNewRomanPSMT"/>
              </w:rPr>
              <w:t>мар</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2658AA" w14:textId="77777777" w:rsidR="004053CE" w:rsidRDefault="00BC6B48">
            <w:pPr>
              <w:spacing w:before="50"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5190C918" w14:textId="77777777">
        <w:trPr>
          <w:cantSplit/>
          <w:trHeight w:hRule="exact" w:val="87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07C32A" w14:textId="77777777" w:rsidR="004053CE" w:rsidRDefault="00BC6B48">
            <w:pPr>
              <w:spacing w:before="50" w:line="239" w:lineRule="auto"/>
              <w:ind w:left="106" w:right="353"/>
              <w:rPr>
                <w:rFonts w:ascii="NLDAW+TimesNewRomanPSMT" w:eastAsia="NLDAW+TimesNewRomanPSMT" w:hAnsi="NLDAW+TimesNewRomanPSMT" w:cs="NLDAW+TimesNewRomanPSMT"/>
                <w:w w:val="99"/>
              </w:rPr>
            </w:pPr>
            <w:r>
              <w:rPr>
                <w:rFonts w:ascii="NLDAW+TimesNewRomanPSMT" w:eastAsia="NLDAW+TimesNewRomanPSMT" w:hAnsi="NLDAW+TimesNewRomanPSMT" w:cs="NLDAW+TimesNewRomanPSMT"/>
                <w:w w:val="99"/>
              </w:rPr>
              <w:t>Всемирный день поэзии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D72528" w14:textId="77777777" w:rsidR="004053CE" w:rsidRDefault="00BC6B48">
            <w:pPr>
              <w:spacing w:before="45"/>
              <w:ind w:left="107" w:right="-20"/>
              <w:rPr>
                <w:w w:val="98"/>
              </w:rPr>
            </w:pPr>
            <w:r>
              <w:rPr>
                <w:w w:val="98"/>
              </w:rPr>
              <w:t>1-11 классы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B955F5" w14:textId="77777777" w:rsidR="004053CE" w:rsidRDefault="00BC6B48">
            <w:pPr>
              <w:spacing w:before="50"/>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21 марта</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237D75" w14:textId="77777777" w:rsidR="004053CE" w:rsidRDefault="00BC6B48">
            <w:pPr>
              <w:spacing w:before="50"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2077DF35" w14:textId="77777777">
        <w:trPr>
          <w:cantSplit/>
          <w:trHeight w:hRule="exact" w:val="87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7F8485" w14:textId="77777777" w:rsidR="004053CE" w:rsidRDefault="00BC6B48">
            <w:pPr>
              <w:spacing w:before="50" w:line="239" w:lineRule="auto"/>
              <w:ind w:left="106" w:right="353"/>
              <w:rPr>
                <w:rFonts w:ascii="NLDAW+TimesNewRomanPSMT" w:eastAsia="NLDAW+TimesNewRomanPSMT" w:hAnsi="NLDAW+TimesNewRomanPSMT" w:cs="NLDAW+TimesNewRomanPSMT"/>
                <w:w w:val="99"/>
              </w:rPr>
            </w:pPr>
            <w:r>
              <w:rPr>
                <w:rFonts w:ascii="NLDAW+TimesNewRomanPSMT" w:eastAsia="NLDAW+TimesNewRomanPSMT" w:hAnsi="NLDAW+TimesNewRomanPSMT" w:cs="NLDAW+TimesNewRomanPSMT"/>
                <w:w w:val="99"/>
              </w:rPr>
              <w:t>Дни защиты от экологической опасности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0BC43F" w14:textId="77777777" w:rsidR="004053CE" w:rsidRDefault="00BC6B48">
            <w:pPr>
              <w:spacing w:before="45"/>
              <w:ind w:left="107" w:right="-20"/>
              <w:rPr>
                <w:w w:val="98"/>
              </w:rPr>
            </w:pPr>
            <w:r>
              <w:rPr>
                <w:w w:val="98"/>
              </w:rPr>
              <w:t>1-11 классы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748E3C" w14:textId="77777777" w:rsidR="004053CE" w:rsidRDefault="00BC6B48">
            <w:pPr>
              <w:spacing w:before="50"/>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22 марта</w:t>
            </w:r>
          </w:p>
          <w:p w14:paraId="09817C7A" w14:textId="77777777" w:rsidR="004053CE" w:rsidRDefault="00BC6B48">
            <w:pPr>
              <w:spacing w:before="50"/>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5 июня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90FE48" w14:textId="77777777" w:rsidR="004053CE" w:rsidRDefault="00BC6B48">
            <w:pPr>
              <w:spacing w:before="50"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0D03378E" w14:textId="77777777">
        <w:trPr>
          <w:cantSplit/>
          <w:trHeight w:hRule="exact" w:val="87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BABFEF" w14:textId="77777777" w:rsidR="004053CE" w:rsidRDefault="00BC6B48">
            <w:pPr>
              <w:spacing w:before="49"/>
              <w:ind w:left="106" w:right="-20"/>
            </w:pPr>
            <w:r>
              <w:rPr>
                <w:rFonts w:ascii="NLDAW+TimesNewRomanPSMT" w:eastAsia="NLDAW+TimesNewRomanPSMT" w:hAnsi="NLDAW+TimesNewRomanPSMT" w:cs="NLDAW+TimesNewRomanPSMT"/>
              </w:rPr>
              <w:t>Всем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де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ь т</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атра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61F8D5"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93E862" w14:textId="77777777" w:rsidR="004053CE" w:rsidRDefault="00BC6B48">
            <w:pPr>
              <w:spacing w:before="49"/>
              <w:ind w:left="107" w:right="-20"/>
            </w:pPr>
            <w:r>
              <w:rPr>
                <w:rFonts w:ascii="NLDAW+TimesNewRomanPSMT" w:eastAsia="NLDAW+TimesNewRomanPSMT" w:hAnsi="NLDAW+TimesNewRomanPSMT" w:cs="NLDAW+TimesNewRomanPSMT"/>
              </w:rPr>
              <w:t>27</w:t>
            </w:r>
            <w:r>
              <w:rPr>
                <w:rFonts w:ascii="NLDAW+TimesNewRomanPSMT" w:eastAsia="NLDAW+TimesNewRomanPSMT" w:hAnsi="NLDAW+TimesNewRomanPSMT" w:cs="NLDAW+TimesNewRomanPSMT"/>
                <w:spacing w:val="120"/>
              </w:rPr>
              <w:t xml:space="preserve"> </w:t>
            </w:r>
            <w:r>
              <w:rPr>
                <w:rFonts w:ascii="NLDAW+TimesNewRomanPSMT" w:eastAsia="NLDAW+TimesNewRomanPSMT" w:hAnsi="NLDAW+TimesNewRomanPSMT" w:cs="NLDAW+TimesNewRomanPSMT"/>
              </w:rPr>
              <w:t>мар</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46CBBF" w14:textId="77777777" w:rsidR="004053CE" w:rsidRDefault="00BC6B48">
            <w:pPr>
              <w:spacing w:before="49"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2C75408B" w14:textId="77777777">
        <w:trPr>
          <w:cantSplit/>
          <w:trHeight w:hRule="exact" w:val="87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76FBE8" w14:textId="77777777" w:rsidR="004053CE" w:rsidRDefault="00BC6B48">
            <w:pPr>
              <w:spacing w:before="49"/>
              <w:ind w:left="106"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День рождения Закруткина Виталия Александровича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AACB66" w14:textId="77777777" w:rsidR="004053CE" w:rsidRDefault="00BC6B48">
            <w:pPr>
              <w:spacing w:before="45"/>
              <w:ind w:left="107" w:right="-20"/>
              <w:rPr>
                <w:w w:val="98"/>
              </w:rPr>
            </w:pPr>
            <w:r>
              <w:rPr>
                <w:w w:val="98"/>
              </w:rPr>
              <w:t>1-11 классы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49D2E9" w14:textId="77777777" w:rsidR="004053CE" w:rsidRDefault="00BC6B48">
            <w:pPr>
              <w:spacing w:before="49"/>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27 марта</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2CF9BA" w14:textId="77777777" w:rsidR="004053CE" w:rsidRDefault="00BC6B48">
            <w:pPr>
              <w:spacing w:before="49"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38F64792" w14:textId="77777777">
        <w:trPr>
          <w:cantSplit/>
          <w:trHeight w:hRule="exact" w:val="87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39E485" w14:textId="77777777" w:rsidR="004053CE" w:rsidRDefault="00BC6B48">
            <w:pPr>
              <w:spacing w:before="49"/>
              <w:ind w:left="106"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195 лет со дня учреждения Донской епархии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009BDB" w14:textId="77777777" w:rsidR="004053CE" w:rsidRDefault="00BC6B48">
            <w:pPr>
              <w:spacing w:before="45"/>
              <w:ind w:left="107" w:right="-20"/>
              <w:rPr>
                <w:w w:val="98"/>
              </w:rPr>
            </w:pPr>
            <w:r>
              <w:rPr>
                <w:w w:val="98"/>
              </w:rPr>
              <w:t>1-11 классы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67FCB9" w14:textId="77777777" w:rsidR="004053CE" w:rsidRDefault="00BC6B48">
            <w:pPr>
              <w:spacing w:before="49"/>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5 апреля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5708B8" w14:textId="77777777" w:rsidR="004053CE" w:rsidRDefault="00BC6B48">
            <w:pPr>
              <w:spacing w:before="49"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7FA32263" w14:textId="77777777">
        <w:trPr>
          <w:cantSplit/>
          <w:trHeight w:hRule="exact" w:val="87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2485E0" w14:textId="77777777" w:rsidR="004053CE" w:rsidRDefault="00BC6B48">
            <w:pPr>
              <w:spacing w:before="49"/>
              <w:ind w:left="106"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lastRenderedPageBreak/>
              <w:t>Всемирный день здоровья</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30DA6A" w14:textId="77777777" w:rsidR="004053CE" w:rsidRDefault="00BC6B48">
            <w:pPr>
              <w:spacing w:before="45"/>
              <w:ind w:left="107" w:right="-20"/>
              <w:rPr>
                <w:w w:val="98"/>
              </w:rPr>
            </w:pPr>
            <w:r>
              <w:rPr>
                <w:w w:val="98"/>
              </w:rPr>
              <w:t>1-11 классы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37C789" w14:textId="77777777" w:rsidR="004053CE" w:rsidRDefault="00BC6B48">
            <w:pPr>
              <w:spacing w:before="49"/>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7 апреля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EEA100" w14:textId="77777777" w:rsidR="004053CE" w:rsidRDefault="00BC6B48">
            <w:pPr>
              <w:spacing w:before="49"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bl>
    <w:p w14:paraId="306B224F" w14:textId="77777777" w:rsidR="004053CE" w:rsidRDefault="004053CE">
      <w:pPr>
        <w:ind w:right="-20"/>
      </w:pPr>
    </w:p>
    <w:tbl>
      <w:tblPr>
        <w:tblpPr w:leftFromText="187" w:rightFromText="187" w:vertAnchor="page" w:horzAnchor="page" w:tblpX="785" w:tblpY="3370"/>
        <w:tblOverlap w:val="never"/>
        <w:tblW w:w="0" w:type="auto"/>
        <w:tblLayout w:type="fixed"/>
        <w:tblCellMar>
          <w:left w:w="0" w:type="dxa"/>
          <w:right w:w="0" w:type="dxa"/>
        </w:tblCellMar>
        <w:tblLook w:val="04A0" w:firstRow="1" w:lastRow="0" w:firstColumn="1" w:lastColumn="0" w:noHBand="0" w:noVBand="1"/>
      </w:tblPr>
      <w:tblGrid>
        <w:gridCol w:w="3540"/>
        <w:gridCol w:w="1560"/>
        <w:gridCol w:w="1988"/>
        <w:gridCol w:w="3373"/>
      </w:tblGrid>
      <w:tr w:rsidR="004053CE" w14:paraId="4B8C75DC" w14:textId="77777777">
        <w:trPr>
          <w:cantSplit/>
          <w:trHeight w:hRule="exact" w:val="1204"/>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0FEB5F" w14:textId="77777777" w:rsidR="004053CE" w:rsidRDefault="00BC6B48">
            <w:pPr>
              <w:tabs>
                <w:tab w:val="left" w:pos="710"/>
                <w:tab w:val="left" w:pos="1732"/>
                <w:tab w:val="left" w:pos="2591"/>
              </w:tabs>
              <w:spacing w:before="39"/>
              <w:ind w:left="106" w:right="122"/>
              <w:jc w:val="both"/>
            </w:pPr>
            <w:r>
              <w:rPr>
                <w:rFonts w:ascii="NLDAW+TimesNewRomanPSMT" w:eastAsia="NLDAW+TimesNewRomanPSMT" w:hAnsi="NLDAW+TimesNewRomanPSMT" w:cs="NLDAW+TimesNewRomanPSMT"/>
                <w:w w:val="99"/>
              </w:rPr>
              <w:lastRenderedPageBreak/>
              <w:t>Д</w:t>
            </w:r>
            <w:r>
              <w:rPr>
                <w:rFonts w:ascii="NLDAW+TimesNewRomanPSMT" w:eastAsia="NLDAW+TimesNewRomanPSMT" w:hAnsi="NLDAW+TimesNewRomanPSMT" w:cs="NLDAW+TimesNewRomanPSMT"/>
              </w:rPr>
              <w:t>ень</w:t>
            </w:r>
            <w:r>
              <w:rPr>
                <w:rFonts w:ascii="NLDAW+TimesNewRomanPSMT" w:eastAsia="NLDAW+TimesNewRomanPSMT" w:hAnsi="NLDAW+TimesNewRomanPSMT" w:cs="NLDAW+TimesNewRomanPSMT"/>
                <w:spacing w:val="61"/>
              </w:rPr>
              <w:t xml:space="preserve"> </w:t>
            </w:r>
            <w:r>
              <w:rPr>
                <w:rFonts w:ascii="NLDAW+TimesNewRomanPSMT" w:eastAsia="NLDAW+TimesNewRomanPSMT" w:hAnsi="NLDAW+TimesNewRomanPSMT" w:cs="NLDAW+TimesNewRomanPSMT"/>
              </w:rPr>
              <w:t>космо</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авт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w:t>
            </w:r>
            <w:r>
              <w:rPr>
                <w:rFonts w:ascii="NLDAW+TimesNewRomanPSMT" w:eastAsia="NLDAW+TimesNewRomanPSMT" w:hAnsi="NLDAW+TimesNewRomanPSMT" w:cs="NLDAW+TimesNewRomanPSMT"/>
                <w:spacing w:val="61"/>
              </w:rPr>
              <w:t xml:space="preserve"> </w:t>
            </w:r>
            <w:r>
              <w:rPr>
                <w:rFonts w:ascii="NLDAW+TimesNewRomanPSMT" w:eastAsia="NLDAW+TimesNewRomanPSMT" w:hAnsi="NLDAW+TimesNewRomanPSMT" w:cs="NLDAW+TimesNewRomanPSMT"/>
              </w:rPr>
              <w:t>65</w:t>
            </w:r>
            <w:r>
              <w:rPr>
                <w:rFonts w:ascii="NLDAW+TimesNewRomanPSMT" w:eastAsia="NLDAW+TimesNewRomanPSMT" w:hAnsi="NLDAW+TimesNewRomanPSMT" w:cs="NLDAW+TimesNewRomanPSMT"/>
                <w:spacing w:val="62"/>
              </w:rPr>
              <w:t xml:space="preserve"> </w:t>
            </w:r>
            <w:r>
              <w:rPr>
                <w:rFonts w:ascii="NLDAW+TimesNewRomanPSMT" w:eastAsia="NLDAW+TimesNewRomanPSMT" w:hAnsi="NLDAW+TimesNewRomanPSMT" w:cs="NLDAW+TimesNewRomanPSMT"/>
              </w:rPr>
              <w:t>лет</w:t>
            </w:r>
            <w:r>
              <w:rPr>
                <w:rFonts w:ascii="NLDAW+TimesNewRomanPSMT" w:eastAsia="NLDAW+TimesNewRomanPSMT" w:hAnsi="NLDAW+TimesNewRomanPSMT" w:cs="NLDAW+TimesNewRomanPSMT"/>
                <w:spacing w:val="61"/>
              </w:rPr>
              <w:t xml:space="preserve"> </w:t>
            </w:r>
            <w:r>
              <w:rPr>
                <w:rFonts w:ascii="NLDAW+TimesNewRomanPSMT" w:eastAsia="NLDAW+TimesNewRomanPSMT" w:hAnsi="NLDAW+TimesNewRomanPSMT" w:cs="NLDAW+TimesNewRomanPSMT"/>
              </w:rPr>
              <w:t>со д</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rPr>
              <w:tab/>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2"/>
                <w:w w:val="99"/>
              </w:rPr>
              <w:t>п</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ска</w:t>
            </w:r>
            <w:r>
              <w:rPr>
                <w:rFonts w:ascii="NLDAW+TimesNewRomanPSMT" w:eastAsia="NLDAW+TimesNewRomanPSMT" w:hAnsi="NLDAW+TimesNewRomanPSMT" w:cs="NLDAW+TimesNewRomanPSMT"/>
              </w:rPr>
              <w:tab/>
              <w:t>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ab/>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ерво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 xml:space="preserve">о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spacing w:val="2"/>
              </w:rPr>
              <w:t>к</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сстве</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 с</w:t>
            </w:r>
            <w:r>
              <w:rPr>
                <w:rFonts w:ascii="NLDAW+TimesNewRomanPSMT" w:eastAsia="NLDAW+TimesNewRomanPSMT" w:hAnsi="NLDAW+TimesNewRomanPSMT" w:cs="NLDAW+TimesNewRomanPSMT"/>
                <w:spacing w:val="2"/>
                <w:w w:val="99"/>
              </w:rPr>
              <w:t>п</w:t>
            </w:r>
            <w:r>
              <w:rPr>
                <w:rFonts w:ascii="NLDAW+TimesNewRomanPSMT" w:eastAsia="NLDAW+TimesNewRomanPSMT" w:hAnsi="NLDAW+TimesNewRomanPSMT" w:cs="NLDAW+TimesNewRomanPSMT"/>
              </w:rPr>
              <w:t>ут</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ка Земл</w:t>
            </w:r>
            <w:r>
              <w:rPr>
                <w:rFonts w:ascii="NLDAW+TimesNewRomanPSMT" w:eastAsia="NLDAW+TimesNewRomanPSMT" w:hAnsi="NLDAW+TimesNewRomanPSMT" w:cs="NLDAW+TimesNewRomanPSMT"/>
                <w:w w:val="99"/>
              </w:rPr>
              <w:t>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C5579B" w14:textId="77777777" w:rsidR="004053CE" w:rsidRDefault="00BC6B48">
            <w:pPr>
              <w:spacing w:before="3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BEA2B6" w14:textId="77777777" w:rsidR="004053CE" w:rsidRDefault="00BC6B48">
            <w:pPr>
              <w:spacing w:before="39"/>
              <w:ind w:left="107" w:right="-20"/>
            </w:pPr>
            <w:r>
              <w:rPr>
                <w:rFonts w:ascii="NLDAW+TimesNewRomanPSMT" w:eastAsia="NLDAW+TimesNewRomanPSMT" w:hAnsi="NLDAW+TimesNewRomanPSMT" w:cs="NLDAW+TimesNewRomanPSMT"/>
              </w:rPr>
              <w:t>12 апреля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74EBF2" w14:textId="77777777" w:rsidR="004053CE" w:rsidRDefault="00BC6B48">
            <w:pPr>
              <w:spacing w:before="39"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4177244A" w14:textId="77777777">
        <w:trPr>
          <w:cantSplit/>
          <w:trHeight w:hRule="exact" w:val="1204"/>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9255AE" w14:textId="77777777" w:rsidR="004053CE" w:rsidRDefault="00BC6B48">
            <w:pPr>
              <w:tabs>
                <w:tab w:val="left" w:pos="710"/>
                <w:tab w:val="left" w:pos="1732"/>
                <w:tab w:val="left" w:pos="2591"/>
              </w:tabs>
              <w:spacing w:before="39"/>
              <w:ind w:left="106" w:right="122"/>
              <w:jc w:val="both"/>
              <w:rPr>
                <w:rFonts w:ascii="NLDAW+TimesNewRomanPSMT" w:eastAsia="NLDAW+TimesNewRomanPSMT" w:hAnsi="NLDAW+TimesNewRomanPSMT" w:cs="NLDAW+TimesNewRomanPSMT"/>
                <w:w w:val="99"/>
              </w:rPr>
            </w:pPr>
            <w:r>
              <w:rPr>
                <w:rFonts w:ascii="NLDAW+TimesNewRomanPSMT" w:eastAsia="NLDAW+TimesNewRomanPSMT" w:hAnsi="NLDAW+TimesNewRomanPSMT" w:cs="NLDAW+TimesNewRomanPSMT"/>
                <w:w w:val="99"/>
              </w:rPr>
              <w:t>День древонасаждения</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EDEF79" w14:textId="77777777" w:rsidR="004053CE" w:rsidRDefault="00BC6B48">
            <w:pPr>
              <w:spacing w:before="35"/>
              <w:ind w:left="107" w:right="-20"/>
              <w:rPr>
                <w:w w:val="98"/>
              </w:rPr>
            </w:pPr>
            <w:r>
              <w:rPr>
                <w:w w:val="98"/>
              </w:rPr>
              <w:t>1-11 классы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08A0B7" w14:textId="77777777" w:rsidR="004053CE" w:rsidRDefault="00BC6B48">
            <w:pPr>
              <w:spacing w:before="39"/>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13 апреля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0A6952" w14:textId="77777777" w:rsidR="004053CE" w:rsidRDefault="00BC6B48">
            <w:pPr>
              <w:spacing w:before="39"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1B55DAC2" w14:textId="77777777">
        <w:trPr>
          <w:cantSplit/>
          <w:trHeight w:hRule="exact" w:val="1144"/>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B7F8E3" w14:textId="77777777" w:rsidR="004053CE" w:rsidRDefault="00BC6B48">
            <w:pPr>
              <w:spacing w:before="40"/>
              <w:ind w:left="106" w:right="33"/>
            </w:pP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 xml:space="preserve">ень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амя</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о</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ци</w:t>
            </w:r>
            <w:r>
              <w:rPr>
                <w:rFonts w:ascii="NLDAW+TimesNewRomanPSMT" w:eastAsia="NLDAW+TimesNewRomanPSMT" w:hAnsi="NLDAW+TimesNewRomanPSMT" w:cs="NLDAW+TimesNewRomanPSMT"/>
              </w:rPr>
              <w:t>де советс</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 xml:space="preserve">арода </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ци</w:t>
            </w:r>
            <w:r>
              <w:rPr>
                <w:rFonts w:ascii="NLDAW+TimesNewRomanPSMT" w:eastAsia="NLDAW+TimesNewRomanPSMT" w:hAnsi="NLDAW+TimesNewRomanPSMT" w:cs="NLDAW+TimesNewRomanPSMT"/>
              </w:rPr>
              <w:t>стам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х </w:t>
            </w:r>
            <w:r>
              <w:rPr>
                <w:rFonts w:ascii="NLDAW+TimesNewRomanPSMT" w:eastAsia="NLDAW+TimesNewRomanPSMT" w:hAnsi="NLDAW+TimesNewRomanPSMT" w:cs="NLDAW+TimesNewRomanPSMT"/>
                <w:w w:val="99"/>
              </w:rPr>
              <w:t>по</w:t>
            </w:r>
            <w:r>
              <w:rPr>
                <w:rFonts w:ascii="NLDAW+TimesNewRomanPSMT" w:eastAsia="NLDAW+TimesNewRomanPSMT" w:hAnsi="NLDAW+TimesNewRomanPSMT" w:cs="NLDAW+TimesNewRomanPSMT"/>
              </w:rPr>
              <w:t>соб</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кам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в </w:t>
            </w:r>
            <w:r>
              <w:rPr>
                <w:rFonts w:ascii="NLDAW+TimesNewRomanPSMT" w:eastAsia="NLDAW+TimesNewRomanPSMT" w:hAnsi="NLDAW+TimesNewRomanPSMT" w:cs="NLDAW+TimesNewRomanPSMT"/>
                <w:spacing w:val="1"/>
                <w:w w:val="99"/>
              </w:rPr>
              <w:t>г</w:t>
            </w:r>
            <w:r>
              <w:rPr>
                <w:rFonts w:ascii="NLDAW+TimesNewRomanPSMT" w:eastAsia="NLDAW+TimesNewRomanPSMT" w:hAnsi="NLDAW+TimesNewRomanPSMT" w:cs="NLDAW+TimesNewRomanPSMT"/>
              </w:rPr>
              <w:t>оды Вел</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ко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О</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тве</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во</w:t>
            </w:r>
            <w:r>
              <w:rPr>
                <w:rFonts w:ascii="NLDAW+TimesNewRomanPSMT" w:eastAsia="NLDAW+TimesNewRomanPSMT" w:hAnsi="NLDAW+TimesNewRomanPSMT" w:cs="NLDAW+TimesNewRomanPSMT"/>
                <w:spacing w:val="1"/>
                <w:w w:val="99"/>
              </w:rPr>
              <w:t>й</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D3EA51" w14:textId="77777777" w:rsidR="004053CE" w:rsidRDefault="00BC6B48">
            <w:pPr>
              <w:spacing w:before="3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D0F4B2" w14:textId="77777777" w:rsidR="004053CE" w:rsidRDefault="00BC6B48">
            <w:pPr>
              <w:spacing w:before="40"/>
              <w:ind w:left="107" w:right="-20"/>
            </w:pPr>
            <w:r>
              <w:rPr>
                <w:rFonts w:ascii="NLDAW+TimesNewRomanPSMT" w:eastAsia="NLDAW+TimesNewRomanPSMT" w:hAnsi="NLDAW+TimesNewRomanPSMT" w:cs="NLDAW+TimesNewRomanPSMT"/>
              </w:rPr>
              <w:t>19 апреля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48579C" w14:textId="77777777" w:rsidR="004053CE" w:rsidRDefault="00BC6B48">
            <w:pPr>
              <w:spacing w:before="40"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629F1ECE" w14:textId="77777777">
        <w:trPr>
          <w:cantSplit/>
          <w:trHeight w:hRule="exact" w:val="1144"/>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B60B35" w14:textId="77777777" w:rsidR="004053CE" w:rsidRDefault="00BC6B48">
            <w:pPr>
              <w:spacing w:before="40"/>
              <w:ind w:left="106" w:right="33"/>
              <w:rPr>
                <w:rFonts w:ascii="NLDAW+TimesNewRomanPSMT" w:eastAsia="NLDAW+TimesNewRomanPSMT" w:hAnsi="NLDAW+TimesNewRomanPSMT" w:cs="NLDAW+TimesNewRomanPSMT"/>
                <w:w w:val="99"/>
              </w:rPr>
            </w:pPr>
            <w:r>
              <w:rPr>
                <w:rFonts w:ascii="NLDAW+TimesNewRomanPSMT" w:eastAsia="NLDAW+TimesNewRomanPSMT" w:hAnsi="NLDAW+TimesNewRomanPSMT" w:cs="NLDAW+TimesNewRomanPSMT"/>
                <w:w w:val="99"/>
              </w:rPr>
              <w:t>Национальный день донора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D8DC14" w14:textId="77777777" w:rsidR="004053CE" w:rsidRDefault="00BC6B48">
            <w:pPr>
              <w:spacing w:before="35"/>
              <w:ind w:left="107" w:right="-20"/>
              <w:rPr>
                <w:w w:val="98"/>
              </w:rPr>
            </w:pPr>
            <w:r>
              <w:rPr>
                <w:w w:val="98"/>
              </w:rPr>
              <w:t>5-11 класс</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7FAD59" w14:textId="77777777" w:rsidR="004053CE" w:rsidRDefault="00BC6B48">
            <w:pPr>
              <w:spacing w:before="40"/>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20 апреля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2A377B" w14:textId="77777777" w:rsidR="004053CE" w:rsidRDefault="00BC6B48">
            <w:pPr>
              <w:spacing w:before="40"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77BBCFE6" w14:textId="77777777">
        <w:trPr>
          <w:cantSplit/>
          <w:trHeight w:hRule="exact" w:val="86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6DBCBA" w14:textId="77777777" w:rsidR="004053CE" w:rsidRDefault="00BC6B48">
            <w:pPr>
              <w:spacing w:before="39"/>
              <w:ind w:left="106" w:right="-20"/>
            </w:pPr>
            <w:r>
              <w:rPr>
                <w:rFonts w:ascii="NLDAW+TimesNewRomanPSMT" w:eastAsia="NLDAW+TimesNewRomanPSMT" w:hAnsi="NLDAW+TimesNewRomanPSMT" w:cs="NLDAW+TimesNewRomanPSMT"/>
              </w:rPr>
              <w:t>Всем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де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ь Земл</w:t>
            </w:r>
            <w:r>
              <w:rPr>
                <w:rFonts w:ascii="NLDAW+TimesNewRomanPSMT" w:eastAsia="NLDAW+TimesNewRomanPSMT" w:hAnsi="NLDAW+TimesNewRomanPSMT" w:cs="NLDAW+TimesNewRomanPSMT"/>
                <w:w w:val="99"/>
              </w:rPr>
              <w:t>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EDD0A9" w14:textId="77777777" w:rsidR="004053CE" w:rsidRDefault="00BC6B48">
            <w:pPr>
              <w:spacing w:before="3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6AB9DC" w14:textId="77777777" w:rsidR="004053CE" w:rsidRDefault="00BC6B48">
            <w:pPr>
              <w:spacing w:before="39"/>
              <w:ind w:left="107" w:right="-20"/>
            </w:pPr>
            <w:r>
              <w:rPr>
                <w:rFonts w:ascii="NLDAW+TimesNewRomanPSMT" w:eastAsia="NLDAW+TimesNewRomanPSMT" w:hAnsi="NLDAW+TimesNewRomanPSMT" w:cs="NLDAW+TimesNewRomanPSMT"/>
              </w:rPr>
              <w:t>22 апреля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691E4A" w14:textId="77777777" w:rsidR="004053CE" w:rsidRDefault="00BC6B48">
            <w:pPr>
              <w:spacing w:before="39"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47E88BE2" w14:textId="77777777">
        <w:trPr>
          <w:cantSplit/>
          <w:trHeight w:hRule="exact" w:val="86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23B4A5" w14:textId="77777777" w:rsidR="004053CE" w:rsidRDefault="00BC6B48">
            <w:pPr>
              <w:spacing w:before="39"/>
              <w:ind w:left="106"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День Российского парламентаризма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D61528" w14:textId="77777777" w:rsidR="004053CE" w:rsidRDefault="00BC6B48">
            <w:pPr>
              <w:spacing w:before="35"/>
              <w:ind w:left="107" w:right="-20"/>
              <w:rPr>
                <w:w w:val="98"/>
              </w:rPr>
            </w:pPr>
            <w:r>
              <w:rPr>
                <w:w w:val="98"/>
              </w:rPr>
              <w:t>9-11 классы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F652B5" w14:textId="77777777" w:rsidR="004053CE" w:rsidRDefault="00BC6B48">
            <w:pPr>
              <w:spacing w:before="39"/>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27 апреля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CFC5EB" w14:textId="77777777" w:rsidR="004053CE" w:rsidRDefault="00BC6B48">
            <w:pPr>
              <w:spacing w:before="39"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7683E6E0" w14:textId="77777777">
        <w:trPr>
          <w:cantSplit/>
          <w:trHeight w:hRule="exact" w:val="86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4B29D4" w14:textId="77777777" w:rsidR="004053CE" w:rsidRDefault="00BC6B48">
            <w:pPr>
              <w:spacing w:before="39"/>
              <w:ind w:left="106"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Праздник Весны и Труда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9083DB" w14:textId="77777777" w:rsidR="004053CE" w:rsidRDefault="00BC6B48">
            <w:pPr>
              <w:spacing w:before="35"/>
              <w:ind w:left="107" w:right="-20"/>
              <w:rPr>
                <w:w w:val="98"/>
              </w:rPr>
            </w:pPr>
            <w:r>
              <w:rPr>
                <w:w w:val="98"/>
              </w:rPr>
              <w:t>1-11 классы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1F3A3B" w14:textId="77777777" w:rsidR="004053CE" w:rsidRDefault="00BC6B48">
            <w:pPr>
              <w:spacing w:before="39"/>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1 мая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09C2D3" w14:textId="77777777" w:rsidR="004053CE" w:rsidRDefault="00BC6B48">
            <w:pPr>
              <w:spacing w:before="39"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78A38919" w14:textId="77777777">
        <w:trPr>
          <w:cantSplit/>
          <w:trHeight w:hRule="exact" w:val="86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3D117E" w14:textId="77777777" w:rsidR="004053CE" w:rsidRDefault="00BC6B48">
            <w:pPr>
              <w:spacing w:before="39"/>
              <w:ind w:left="106"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День Победы</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AD4DAD3" w14:textId="77777777" w:rsidR="004053CE" w:rsidRDefault="00BC6B48">
            <w:pPr>
              <w:spacing w:before="35"/>
              <w:ind w:left="107" w:right="-20"/>
              <w:rPr>
                <w:w w:val="98"/>
              </w:rPr>
            </w:pPr>
            <w:r>
              <w:rPr>
                <w:w w:val="98"/>
              </w:rPr>
              <w:t>1-11 классы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DBB882" w14:textId="77777777" w:rsidR="004053CE" w:rsidRDefault="00BC6B48">
            <w:pPr>
              <w:spacing w:before="39"/>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9 мая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41FD69" w14:textId="77777777" w:rsidR="004053CE" w:rsidRDefault="00BC6B48">
            <w:pPr>
              <w:spacing w:before="39"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0A1122F5" w14:textId="77777777">
        <w:trPr>
          <w:cantSplit/>
          <w:trHeight w:hRule="exact" w:val="86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CF80C4" w14:textId="77777777" w:rsidR="004053CE" w:rsidRDefault="00BC6B48">
            <w:pPr>
              <w:spacing w:before="39"/>
              <w:ind w:left="106"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Международный день музеев</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8B9C46" w14:textId="77777777" w:rsidR="004053CE" w:rsidRDefault="00BC6B48">
            <w:pPr>
              <w:spacing w:before="35"/>
              <w:ind w:left="107" w:right="-20"/>
              <w:rPr>
                <w:w w:val="98"/>
              </w:rPr>
            </w:pPr>
            <w:r>
              <w:rPr>
                <w:w w:val="98"/>
              </w:rPr>
              <w:t>1-11 классы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F6DE54" w14:textId="77777777" w:rsidR="004053CE" w:rsidRDefault="00BC6B48">
            <w:pPr>
              <w:spacing w:before="39"/>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18 мая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6BC1F7F" w14:textId="77777777" w:rsidR="004053CE" w:rsidRDefault="00BC6B48">
            <w:pPr>
              <w:spacing w:before="39"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3F85B9FA" w14:textId="77777777">
        <w:trPr>
          <w:cantSplit/>
          <w:trHeight w:hRule="exact" w:val="870"/>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76BFFC" w14:textId="77777777" w:rsidR="004053CE" w:rsidRDefault="00BC6B48">
            <w:pPr>
              <w:spacing w:before="41"/>
              <w:ind w:left="106" w:right="440"/>
            </w:pP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ень детск</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х об</w:t>
            </w:r>
            <w:r>
              <w:rPr>
                <w:rFonts w:ascii="NLDAW+TimesNewRomanPSMT" w:eastAsia="NLDAW+TimesNewRomanPSMT" w:hAnsi="NLDAW+TimesNewRomanPSMT" w:cs="NLDAW+TimesNewRomanPSMT"/>
                <w:spacing w:val="-1"/>
              </w:rPr>
              <w:t>щ</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стве</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ых ор</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ций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осс</w:t>
            </w:r>
            <w:r>
              <w:rPr>
                <w:rFonts w:ascii="NLDAW+TimesNewRomanPSMT" w:eastAsia="NLDAW+TimesNewRomanPSMT" w:hAnsi="NLDAW+TimesNewRomanPSMT" w:cs="NLDAW+TimesNewRomanPSMT"/>
                <w:w w:val="99"/>
              </w:rPr>
              <w:t>ии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AFFC1E" w14:textId="77777777" w:rsidR="004053CE" w:rsidRDefault="00BC6B48">
            <w:pPr>
              <w:spacing w:before="37"/>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67CF02" w14:textId="77777777" w:rsidR="004053CE" w:rsidRDefault="00BC6B48">
            <w:pPr>
              <w:spacing w:before="41"/>
              <w:ind w:left="107" w:right="-20"/>
            </w:pPr>
            <w:r>
              <w:rPr>
                <w:rFonts w:ascii="NLDAW+TimesNewRomanPSMT" w:eastAsia="NLDAW+TimesNewRomanPSMT" w:hAnsi="NLDAW+TimesNewRomanPSMT" w:cs="NLDAW+TimesNewRomanPSMT"/>
              </w:rPr>
              <w:t>19 мая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7D5DD7" w14:textId="77777777" w:rsidR="004053CE" w:rsidRDefault="00BC6B48">
            <w:pPr>
              <w:spacing w:before="41"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4BCA6036" w14:textId="77777777">
        <w:trPr>
          <w:cantSplit/>
          <w:trHeight w:hRule="exact" w:val="867"/>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3C807E" w14:textId="77777777" w:rsidR="004053CE" w:rsidRDefault="00BC6B48">
            <w:pPr>
              <w:spacing w:before="39"/>
              <w:ind w:left="106" w:right="141"/>
            </w:pP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ень с</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авя</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ско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сьме</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ост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spacing w:val="2"/>
              </w:rPr>
              <w:t>к</w:t>
            </w:r>
            <w:r>
              <w:rPr>
                <w:rFonts w:ascii="NLDAW+TimesNewRomanPSMT" w:eastAsia="NLDAW+TimesNewRomanPSMT" w:hAnsi="NLDAW+TimesNewRomanPSMT" w:cs="NLDAW+TimesNewRomanPSMT"/>
                <w:spacing w:val="-5"/>
              </w:rPr>
              <w:t>у</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spacing w:val="2"/>
              </w:rPr>
              <w:t>ь</w:t>
            </w:r>
            <w:r>
              <w:rPr>
                <w:rFonts w:ascii="NLDAW+TimesNewRomanPSMT" w:eastAsia="NLDAW+TimesNewRomanPSMT" w:hAnsi="NLDAW+TimesNewRomanPSMT" w:cs="NLDAW+TimesNewRomanPSMT"/>
                <w:spacing w:val="3"/>
              </w:rPr>
              <w:t>т</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ры</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1A1EFE" w14:textId="77777777" w:rsidR="004053CE" w:rsidRDefault="00BC6B48">
            <w:pPr>
              <w:spacing w:before="3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23B91C" w14:textId="77777777" w:rsidR="004053CE" w:rsidRDefault="00BC6B48">
            <w:pPr>
              <w:spacing w:before="39"/>
              <w:ind w:left="107" w:right="-20"/>
            </w:pPr>
            <w:r>
              <w:rPr>
                <w:rFonts w:ascii="NLDAW+TimesNewRomanPSMT" w:eastAsia="NLDAW+TimesNewRomanPSMT" w:hAnsi="NLDAW+TimesNewRomanPSMT" w:cs="NLDAW+TimesNewRomanPSMT"/>
              </w:rPr>
              <w:t>24 мая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8141E8" w14:textId="77777777" w:rsidR="004053CE" w:rsidRDefault="00BC6B48">
            <w:pPr>
              <w:spacing w:before="39"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240E8222" w14:textId="77777777">
        <w:trPr>
          <w:cantSplit/>
          <w:trHeight w:hRule="exact" w:val="867"/>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D9C612" w14:textId="77777777" w:rsidR="004053CE" w:rsidRDefault="00BC6B48">
            <w:pPr>
              <w:spacing w:before="39"/>
              <w:ind w:left="106" w:right="141"/>
              <w:rPr>
                <w:rFonts w:ascii="NLDAW+TimesNewRomanPSMT" w:eastAsia="NLDAW+TimesNewRomanPSMT" w:hAnsi="NLDAW+TimesNewRomanPSMT" w:cs="NLDAW+TimesNewRomanPSMT"/>
                <w:w w:val="99"/>
              </w:rPr>
            </w:pPr>
            <w:r>
              <w:rPr>
                <w:rFonts w:ascii="NLDAW+TimesNewRomanPSMT" w:eastAsia="NLDAW+TimesNewRomanPSMT" w:hAnsi="NLDAW+TimesNewRomanPSMT" w:cs="NLDAW+TimesNewRomanPSMT"/>
                <w:w w:val="99"/>
              </w:rPr>
              <w:t>День рождения Шолохова Михаила Александровича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905AD6" w14:textId="77777777" w:rsidR="004053CE" w:rsidRDefault="00BC6B48">
            <w:pPr>
              <w:spacing w:before="35"/>
              <w:ind w:left="107" w:right="-20"/>
              <w:rPr>
                <w:w w:val="98"/>
              </w:rPr>
            </w:pPr>
            <w:r>
              <w:rPr>
                <w:w w:val="98"/>
              </w:rPr>
              <w:t>5-11 классы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F9835B" w14:textId="77777777" w:rsidR="004053CE" w:rsidRDefault="00BC6B48">
            <w:pPr>
              <w:spacing w:before="39"/>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24 мая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311C11" w14:textId="77777777" w:rsidR="004053CE" w:rsidRDefault="00BC6B48">
            <w:pPr>
              <w:spacing w:before="39"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4B363009" w14:textId="77777777">
        <w:trPr>
          <w:cantSplit/>
          <w:trHeight w:hRule="exact" w:val="94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A3108A" w14:textId="77777777" w:rsidR="004053CE" w:rsidRDefault="00BC6B48">
            <w:pPr>
              <w:spacing w:before="41"/>
              <w:ind w:left="106" w:right="-20"/>
            </w:pPr>
            <w:r>
              <w:rPr>
                <w:rFonts w:ascii="NLDAW+TimesNewRomanPSMT" w:eastAsia="NLDAW+TimesNewRomanPSMT" w:hAnsi="NLDAW+TimesNewRomanPSMT" w:cs="NLDAW+TimesNewRomanPSMT"/>
                <w:w w:val="99"/>
              </w:rPr>
              <w:t>М</w:t>
            </w:r>
            <w:r>
              <w:rPr>
                <w:rFonts w:ascii="NLDAW+TimesNewRomanPSMT" w:eastAsia="NLDAW+TimesNewRomanPSMT" w:hAnsi="NLDAW+TimesNewRomanPSMT" w:cs="NLDAW+TimesNewRomanPSMT"/>
              </w:rPr>
              <w:t>еж</w:t>
            </w:r>
            <w:r>
              <w:rPr>
                <w:rFonts w:ascii="NLDAW+TimesNewRomanPSMT" w:eastAsia="NLDAW+TimesNewRomanPSMT" w:hAnsi="NLDAW+TimesNewRomanPSMT" w:cs="NLDAW+TimesNewRomanPSMT"/>
                <w:spacing w:val="2"/>
              </w:rPr>
              <w:t>д</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род</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д</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ь за</w:t>
            </w:r>
            <w:r>
              <w:rPr>
                <w:rFonts w:ascii="NLDAW+TimesNewRomanPSMT" w:eastAsia="NLDAW+TimesNewRomanPSMT" w:hAnsi="NLDAW+TimesNewRomanPSMT" w:cs="NLDAW+TimesNewRomanPSMT"/>
                <w:spacing w:val="-1"/>
              </w:rPr>
              <w:t>щ</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ты</w:t>
            </w:r>
          </w:p>
          <w:p w14:paraId="19BE7532" w14:textId="77777777" w:rsidR="004053CE" w:rsidRDefault="004053CE">
            <w:pPr>
              <w:spacing w:after="16" w:line="160" w:lineRule="exact"/>
              <w:rPr>
                <w:sz w:val="16"/>
                <w:szCs w:val="16"/>
              </w:rPr>
            </w:pPr>
          </w:p>
          <w:p w14:paraId="3AA2CAB1" w14:textId="77777777" w:rsidR="004053CE" w:rsidRDefault="00BC6B48">
            <w:pPr>
              <w:ind w:left="106" w:right="-20"/>
            </w:pPr>
            <w:r>
              <w:rPr>
                <w:rFonts w:ascii="NLDAW+TimesNewRomanPSMT" w:eastAsia="NLDAW+TimesNewRomanPSMT" w:hAnsi="NLDAW+TimesNewRomanPSMT" w:cs="NLDAW+TimesNewRomanPSMT"/>
              </w:rPr>
              <w:t>де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ей;</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46C5BD" w14:textId="77777777" w:rsidR="004053CE" w:rsidRDefault="00BC6B48">
            <w:pPr>
              <w:spacing w:before="37"/>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1CAA8B" w14:textId="77777777" w:rsidR="004053CE" w:rsidRDefault="00BC6B48">
            <w:pPr>
              <w:spacing w:before="41"/>
              <w:ind w:left="107" w:right="-20"/>
            </w:pPr>
            <w:r>
              <w:rPr>
                <w:rFonts w:ascii="NLDAW+TimesNewRomanPSMT" w:eastAsia="NLDAW+TimesNewRomanPSMT" w:hAnsi="NLDAW+TimesNewRomanPSMT" w:cs="NLDAW+TimesNewRomanPSMT"/>
              </w:rPr>
              <w:t>1 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ня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C769E5" w14:textId="77777777" w:rsidR="004053CE" w:rsidRDefault="00BC6B48">
            <w:pPr>
              <w:spacing w:before="41"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68D80703" w14:textId="77777777">
        <w:trPr>
          <w:cantSplit/>
          <w:trHeight w:hRule="exact" w:val="94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DDABCC" w14:textId="77777777" w:rsidR="004053CE" w:rsidRDefault="00BC6B48">
            <w:pPr>
              <w:spacing w:before="41"/>
              <w:ind w:left="106" w:right="-20"/>
              <w:rPr>
                <w:rFonts w:ascii="NLDAW+TimesNewRomanPSMT" w:eastAsia="NLDAW+TimesNewRomanPSMT" w:hAnsi="NLDAW+TimesNewRomanPSMT" w:cs="NLDAW+TimesNewRomanPSMT"/>
                <w:w w:val="99"/>
              </w:rPr>
            </w:pPr>
            <w:r>
              <w:rPr>
                <w:rFonts w:ascii="NLDAW+TimesNewRomanPSMT" w:eastAsia="NLDAW+TimesNewRomanPSMT" w:hAnsi="NLDAW+TimesNewRomanPSMT" w:cs="NLDAW+TimesNewRomanPSMT"/>
                <w:w w:val="99"/>
              </w:rPr>
              <w:t>День памяти погибших шахтеров российского Донбасса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14ABD7" w14:textId="77777777" w:rsidR="004053CE" w:rsidRDefault="00BC6B48">
            <w:pPr>
              <w:spacing w:before="37"/>
              <w:ind w:left="107" w:right="-20"/>
              <w:rPr>
                <w:w w:val="98"/>
              </w:rPr>
            </w:pPr>
            <w:r>
              <w:rPr>
                <w:w w:val="98"/>
              </w:rPr>
              <w:t>8-11 классы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114554" w14:textId="77777777" w:rsidR="004053CE" w:rsidRDefault="00BC6B48">
            <w:pPr>
              <w:spacing w:before="41"/>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2 июня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9D627D" w14:textId="77777777" w:rsidR="004053CE" w:rsidRDefault="00BC6B48">
            <w:pPr>
              <w:spacing w:before="41"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2F333A5E" w14:textId="77777777">
        <w:trPr>
          <w:cantSplit/>
          <w:trHeight w:hRule="exact" w:val="94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291E15F" w14:textId="77777777" w:rsidR="004053CE" w:rsidRDefault="00BC6B48">
            <w:pPr>
              <w:spacing w:before="41"/>
              <w:ind w:left="106" w:right="-20"/>
              <w:rPr>
                <w:rFonts w:ascii="NLDAW+TimesNewRomanPSMT" w:eastAsia="NLDAW+TimesNewRomanPSMT" w:hAnsi="NLDAW+TimesNewRomanPSMT" w:cs="NLDAW+TimesNewRomanPSMT"/>
                <w:w w:val="99"/>
              </w:rPr>
            </w:pPr>
            <w:r>
              <w:rPr>
                <w:rFonts w:ascii="NLDAW+TimesNewRomanPSMT" w:eastAsia="NLDAW+TimesNewRomanPSMT" w:hAnsi="NLDAW+TimesNewRomanPSMT" w:cs="NLDAW+TimesNewRomanPSMT"/>
                <w:w w:val="99"/>
              </w:rPr>
              <w:t>День Эколога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7FC6D6" w14:textId="77777777" w:rsidR="004053CE" w:rsidRDefault="00BC6B48">
            <w:pPr>
              <w:spacing w:before="37"/>
              <w:ind w:left="107" w:right="-20"/>
              <w:rPr>
                <w:w w:val="98"/>
              </w:rPr>
            </w:pPr>
            <w:r>
              <w:rPr>
                <w:w w:val="98"/>
              </w:rPr>
              <w:t>5-11 классы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FBEAF7" w14:textId="77777777" w:rsidR="004053CE" w:rsidRDefault="00BC6B48">
            <w:pPr>
              <w:spacing w:before="41"/>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5 июня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71DCDF" w14:textId="77777777" w:rsidR="004053CE" w:rsidRDefault="00BC6B48">
            <w:pPr>
              <w:spacing w:before="41"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208777F2" w14:textId="77777777">
        <w:trPr>
          <w:cantSplit/>
          <w:trHeight w:hRule="exact" w:val="86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52FC71" w14:textId="77777777" w:rsidR="004053CE" w:rsidRDefault="00BC6B48">
            <w:pPr>
              <w:spacing w:before="39"/>
              <w:ind w:left="106" w:right="-20"/>
            </w:pPr>
            <w:r>
              <w:rPr>
                <w:rFonts w:ascii="NLDAW+TimesNewRomanPSMT" w:eastAsia="NLDAW+TimesNewRomanPSMT" w:hAnsi="NLDAW+TimesNewRomanPSMT" w:cs="NLDAW+TimesNewRomanPSMT"/>
                <w:spacing w:val="2"/>
              </w:rPr>
              <w:lastRenderedPageBreak/>
              <w:t>День русского языка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AB6228" w14:textId="77777777" w:rsidR="004053CE" w:rsidRDefault="00BC6B48">
            <w:pPr>
              <w:spacing w:before="3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E1499C" w14:textId="77777777" w:rsidR="004053CE" w:rsidRDefault="00BC6B48">
            <w:pPr>
              <w:spacing w:before="39"/>
              <w:ind w:left="107" w:right="-20"/>
            </w:pPr>
            <w:r>
              <w:rPr>
                <w:rFonts w:ascii="NLDAW+TimesNewRomanPSMT" w:eastAsia="NLDAW+TimesNewRomanPSMT" w:hAnsi="NLDAW+TimesNewRomanPSMT" w:cs="NLDAW+TimesNewRomanPSMT"/>
              </w:rPr>
              <w:t>6 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ня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D1BE8A" w14:textId="77777777" w:rsidR="004053CE" w:rsidRDefault="00BC6B48">
            <w:pPr>
              <w:spacing w:before="39"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19EA6A09" w14:textId="77777777">
        <w:trPr>
          <w:cantSplit/>
          <w:trHeight w:hRule="exact" w:val="870"/>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114128" w14:textId="77777777" w:rsidR="004053CE" w:rsidRDefault="00BC6B48">
            <w:pPr>
              <w:spacing w:before="41"/>
              <w:ind w:left="106" w:right="-20"/>
            </w:pP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 xml:space="preserve">ень </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осс</w:t>
            </w:r>
            <w:r>
              <w:rPr>
                <w:rFonts w:ascii="NLDAW+TimesNewRomanPSMT" w:eastAsia="NLDAW+TimesNewRomanPSMT" w:hAnsi="NLDAW+TimesNewRomanPSMT" w:cs="NLDAW+TimesNewRomanPSMT"/>
                <w:w w:val="99"/>
              </w:rPr>
              <w:t>ии</w:t>
            </w:r>
            <w:r>
              <w:rPr>
                <w:rFonts w:ascii="NLDAW+TimesNewRomanPSMT" w:eastAsia="NLDAW+TimesNewRomanPSMT" w:hAnsi="NLDAW+TimesNewRomanPSMT" w:cs="NLDAW+TimesNewRomanPSMT"/>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FD3E87" w14:textId="77777777" w:rsidR="004053CE" w:rsidRDefault="00BC6B48">
            <w:pPr>
              <w:spacing w:before="37"/>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546DDA" w14:textId="77777777" w:rsidR="004053CE" w:rsidRDefault="00BC6B48">
            <w:pPr>
              <w:spacing w:before="41"/>
              <w:ind w:left="107" w:right="-20"/>
            </w:pPr>
            <w:r>
              <w:rPr>
                <w:rFonts w:ascii="NLDAW+TimesNewRomanPSMT" w:eastAsia="NLDAW+TimesNewRomanPSMT" w:hAnsi="NLDAW+TimesNewRomanPSMT" w:cs="NLDAW+TimesNewRomanPSMT"/>
              </w:rPr>
              <w:t>12 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ня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070F80" w14:textId="77777777" w:rsidR="004053CE" w:rsidRDefault="00BC6B48">
            <w:pPr>
              <w:spacing w:before="41"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25DFA929" w14:textId="77777777">
        <w:trPr>
          <w:cantSplit/>
          <w:trHeight w:hRule="exact" w:val="94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F28827" w14:textId="77777777" w:rsidR="004053CE" w:rsidRDefault="00BC6B48">
            <w:pPr>
              <w:spacing w:before="39"/>
              <w:ind w:left="106" w:right="-20"/>
            </w:pP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 xml:space="preserve">ень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амя</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скорб</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5E1271" w14:textId="77777777" w:rsidR="004053CE" w:rsidRDefault="00BC6B48">
            <w:pPr>
              <w:spacing w:before="3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F63D76" w14:textId="77777777" w:rsidR="004053CE" w:rsidRDefault="00BC6B48">
            <w:pPr>
              <w:spacing w:before="39"/>
              <w:ind w:left="107" w:right="-20"/>
            </w:pPr>
            <w:r>
              <w:rPr>
                <w:rFonts w:ascii="NLDAW+TimesNewRomanPSMT" w:eastAsia="NLDAW+TimesNewRomanPSMT" w:hAnsi="NLDAW+TimesNewRomanPSMT" w:cs="NLDAW+TimesNewRomanPSMT"/>
              </w:rPr>
              <w:t>22 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ня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A0AB7C" w14:textId="77777777" w:rsidR="004053CE" w:rsidRDefault="00BC6B48">
            <w:pPr>
              <w:spacing w:before="39"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1E36261B" w14:textId="77777777">
        <w:trPr>
          <w:cantSplit/>
          <w:trHeight w:hRule="exact" w:val="94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696011" w14:textId="77777777" w:rsidR="004053CE" w:rsidRDefault="00BC6B48">
            <w:pPr>
              <w:spacing w:before="39"/>
              <w:ind w:left="106" w:right="-20"/>
              <w:rPr>
                <w:rFonts w:ascii="NLDAW+TimesNewRomanPSMT" w:eastAsia="NLDAW+TimesNewRomanPSMT" w:hAnsi="NLDAW+TimesNewRomanPSMT" w:cs="NLDAW+TimesNewRomanPSMT"/>
                <w:w w:val="99"/>
              </w:rPr>
            </w:pPr>
            <w:r>
              <w:rPr>
                <w:rFonts w:ascii="NLDAW+TimesNewRomanPSMT" w:eastAsia="NLDAW+TimesNewRomanPSMT" w:hAnsi="NLDAW+TimesNewRomanPSMT" w:cs="NLDAW+TimesNewRomanPSMT"/>
                <w:w w:val="99"/>
              </w:rPr>
              <w:t>День рождения Платова Матвея Ивановича, атамана Донского казачьего войска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971B4F" w14:textId="77777777" w:rsidR="004053CE" w:rsidRDefault="00BC6B48">
            <w:pPr>
              <w:spacing w:before="35"/>
              <w:ind w:left="107" w:right="-20"/>
              <w:rPr>
                <w:w w:val="98"/>
              </w:rPr>
            </w:pPr>
            <w:r>
              <w:rPr>
                <w:w w:val="98"/>
              </w:rPr>
              <w:t>1-11 классы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FF62D8" w14:textId="77777777" w:rsidR="004053CE" w:rsidRDefault="00BC6B48">
            <w:pPr>
              <w:spacing w:before="39"/>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8 августа</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7FB456" w14:textId="77777777" w:rsidR="004053CE" w:rsidRDefault="00BC6B48">
            <w:pPr>
              <w:spacing w:before="39"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4FEE3BA2" w14:textId="77777777">
        <w:trPr>
          <w:cantSplit/>
          <w:trHeight w:hRule="exact" w:val="870"/>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60971A" w14:textId="77777777" w:rsidR="004053CE" w:rsidRDefault="00BC6B48">
            <w:pPr>
              <w:spacing w:before="41"/>
              <w:ind w:left="106" w:right="300"/>
            </w:pP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 xml:space="preserve">ень </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2"/>
              </w:rPr>
              <w:t>с</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дарстве</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 фла</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а Росс</w:t>
            </w:r>
            <w:r>
              <w:rPr>
                <w:rFonts w:ascii="NLDAW+TimesNewRomanPSMT" w:eastAsia="NLDAW+TimesNewRomanPSMT" w:hAnsi="NLDAW+TimesNewRomanPSMT" w:cs="NLDAW+TimesNewRomanPSMT"/>
                <w:w w:val="99"/>
              </w:rPr>
              <w:t>ий</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ко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spacing w:val="1"/>
              </w:rPr>
              <w:t>Ф</w:t>
            </w:r>
            <w:r>
              <w:rPr>
                <w:rFonts w:ascii="NLDAW+TimesNewRomanPSMT" w:eastAsia="NLDAW+TimesNewRomanPSMT" w:hAnsi="NLDAW+TimesNewRomanPSMT" w:cs="NLDAW+TimesNewRomanPSMT"/>
              </w:rPr>
              <w:t>едера</w:t>
            </w:r>
            <w:r>
              <w:rPr>
                <w:rFonts w:ascii="NLDAW+TimesNewRomanPSMT" w:eastAsia="NLDAW+TimesNewRomanPSMT" w:hAnsi="NLDAW+TimesNewRomanPSMT" w:cs="NLDAW+TimesNewRomanPSMT"/>
                <w:w w:val="99"/>
              </w:rPr>
              <w:t>ции</w:t>
            </w:r>
            <w:r>
              <w:rPr>
                <w:rFonts w:ascii="NLDAW+TimesNewRomanPSMT" w:eastAsia="NLDAW+TimesNewRomanPSMT" w:hAnsi="NLDAW+TimesNewRomanPSMT" w:cs="NLDAW+TimesNewRomanPSMT"/>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918A3F" w14:textId="77777777" w:rsidR="004053CE" w:rsidRDefault="00BC6B48">
            <w:pPr>
              <w:spacing w:before="37"/>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718FDE" w14:textId="77777777" w:rsidR="004053CE" w:rsidRDefault="00BC6B48">
            <w:pPr>
              <w:spacing w:before="41"/>
              <w:ind w:left="107" w:right="-20"/>
            </w:pPr>
            <w:r>
              <w:rPr>
                <w:rFonts w:ascii="NLDAW+TimesNewRomanPSMT" w:eastAsia="NLDAW+TimesNewRomanPSMT" w:hAnsi="NLDAW+TimesNewRomanPSMT" w:cs="NLDAW+TimesNewRomanPSMT"/>
              </w:rPr>
              <w:t>22 ав</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A91096" w14:textId="77777777" w:rsidR="004053CE" w:rsidRDefault="00BC6B48">
            <w:pPr>
              <w:spacing w:before="41" w:line="232" w:lineRule="auto"/>
              <w:ind w:left="107" w:right="556"/>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 восп</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097E3674" w14:textId="77777777">
        <w:trPr>
          <w:cantSplit/>
          <w:trHeight w:hRule="exact" w:val="1316"/>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729A7C" w14:textId="77777777" w:rsidR="004053CE" w:rsidRDefault="00BC6B48">
            <w:pPr>
              <w:spacing w:before="41"/>
              <w:ind w:left="106" w:right="300"/>
              <w:rPr>
                <w:rFonts w:ascii="NLDAW+TimesNewRomanPSMT" w:eastAsia="NLDAW+TimesNewRomanPSMT" w:hAnsi="NLDAW+TimesNewRomanPSMT" w:cs="NLDAW+TimesNewRomanPSMT"/>
                <w:w w:val="99"/>
              </w:rPr>
            </w:pPr>
            <w:r>
              <w:rPr>
                <w:rFonts w:ascii="NLDAW+TimesNewRomanPSMT" w:eastAsia="NLDAW+TimesNewRomanPSMT" w:hAnsi="NLDAW+TimesNewRomanPSMT" w:cs="NLDAW+TimesNewRomanPSMT"/>
                <w:w w:val="99"/>
              </w:rPr>
              <w:t>День освобождения Ростовской области от немецко-фашистских захватчиков</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9D385A" w14:textId="77777777" w:rsidR="004053CE" w:rsidRDefault="00BC6B48">
            <w:pPr>
              <w:spacing w:before="37"/>
              <w:ind w:left="107" w:right="-20"/>
              <w:rPr>
                <w:w w:val="98"/>
              </w:rPr>
            </w:pPr>
            <w:r>
              <w:rPr>
                <w:w w:val="98"/>
              </w:rPr>
              <w:t>1-11 классы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879C1B" w14:textId="77777777" w:rsidR="004053CE" w:rsidRDefault="00BC6B48">
            <w:pPr>
              <w:spacing w:before="41"/>
              <w:ind w:left="107"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30 августа</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7C7AC1" w14:textId="77777777" w:rsidR="004053CE" w:rsidRDefault="00BC6B48">
            <w:pPr>
              <w:spacing w:before="41" w:line="232" w:lineRule="auto"/>
              <w:ind w:left="107" w:right="556"/>
              <w:rPr>
                <w:rFonts w:ascii="NLDAW+TimesNewRomanPSMT" w:eastAsia="NLDAW+TimesNewRomanPSMT" w:hAnsi="NLDAW+TimesNewRomanPSMT" w:cs="NLDAW+TimesNewRomanPSMT"/>
              </w:rPr>
            </w:pPr>
            <w:r>
              <w:rPr>
                <w:rFonts w:ascii="NLDAW+TimesNewRomanPSMT" w:eastAsia="NLDAW+TimesNewRomanPSMT" w:hAnsi="NLDAW+TimesNewRomanPSMT" w:cs="NLDAW+TimesNewRomanPSMT"/>
              </w:rPr>
              <w:t>Советник по воспитанию, педагог-организатор, классные руководители</w:t>
            </w:r>
          </w:p>
        </w:tc>
      </w:tr>
      <w:tr w:rsidR="004053CE" w14:paraId="568898B1" w14:textId="77777777">
        <w:trPr>
          <w:cantSplit/>
          <w:trHeight w:hRule="exact" w:val="567"/>
        </w:trPr>
        <w:tc>
          <w:tcPr>
            <w:tcW w:w="10461"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FBA8D4" w14:textId="77777777" w:rsidR="004053CE" w:rsidRDefault="00BC6B48">
            <w:pPr>
              <w:spacing w:before="39"/>
              <w:ind w:left="2983" w:right="-20"/>
              <w:rPr>
                <w:b/>
                <w:bCs/>
                <w:i/>
                <w:iCs/>
              </w:rPr>
            </w:pPr>
            <w:r>
              <w:rPr>
                <w:rFonts w:ascii="XKNXG+TimesNewRomanPSMT" w:eastAsia="XKNXG+TimesNewRomanPSMT" w:hAnsi="XKNXG+TimesNewRomanPSMT" w:cs="XKNXG+TimesNewRomanPSMT"/>
                <w:b/>
                <w:bCs/>
                <w:i/>
                <w:iCs/>
              </w:rPr>
              <w:t>Тема</w:t>
            </w:r>
            <w:r>
              <w:rPr>
                <w:rFonts w:ascii="XKNXG+TimesNewRomanPSMT" w:eastAsia="XKNXG+TimesNewRomanPSMT" w:hAnsi="XKNXG+TimesNewRomanPSMT" w:cs="XKNXG+TimesNewRomanPSMT"/>
                <w:b/>
                <w:bCs/>
                <w:i/>
                <w:iCs/>
                <w:spacing w:val="1"/>
              </w:rPr>
              <w:t>т</w:t>
            </w:r>
            <w:r>
              <w:rPr>
                <w:rFonts w:ascii="XKNXG+TimesNewRomanPSMT" w:eastAsia="XKNXG+TimesNewRomanPSMT" w:hAnsi="XKNXG+TimesNewRomanPSMT" w:cs="XKNXG+TimesNewRomanPSMT"/>
                <w:b/>
                <w:bCs/>
                <w:i/>
                <w:iCs/>
                <w:w w:val="99"/>
              </w:rPr>
              <w:t>и</w:t>
            </w:r>
            <w:r>
              <w:rPr>
                <w:rFonts w:ascii="XKNXG+TimesNewRomanPSMT" w:eastAsia="XKNXG+TimesNewRomanPSMT" w:hAnsi="XKNXG+TimesNewRomanPSMT" w:cs="XKNXG+TimesNewRomanPSMT"/>
                <w:b/>
                <w:bCs/>
                <w:i/>
                <w:iCs/>
              </w:rPr>
              <w:t>ческие не</w:t>
            </w:r>
            <w:r>
              <w:rPr>
                <w:rFonts w:ascii="XKNXG+TimesNewRomanPSMT" w:eastAsia="XKNXG+TimesNewRomanPSMT" w:hAnsi="XKNXG+TimesNewRomanPSMT" w:cs="XKNXG+TimesNewRomanPSMT"/>
                <w:b/>
                <w:bCs/>
                <w:i/>
                <w:iCs/>
                <w:w w:val="99"/>
              </w:rPr>
              <w:t>д</w:t>
            </w:r>
            <w:r>
              <w:rPr>
                <w:rFonts w:ascii="XKNXG+TimesNewRomanPSMT" w:eastAsia="XKNXG+TimesNewRomanPSMT" w:hAnsi="XKNXG+TimesNewRomanPSMT" w:cs="XKNXG+TimesNewRomanPSMT"/>
                <w:b/>
                <w:bCs/>
                <w:i/>
                <w:iCs/>
              </w:rPr>
              <w:t>ел</w:t>
            </w:r>
            <w:r>
              <w:rPr>
                <w:rFonts w:ascii="XKNXG+TimesNewRomanPSMT" w:eastAsia="XKNXG+TimesNewRomanPSMT" w:hAnsi="XKNXG+TimesNewRomanPSMT" w:cs="XKNXG+TimesNewRomanPSMT"/>
                <w:b/>
                <w:bCs/>
                <w:i/>
                <w:iCs/>
                <w:w w:val="99"/>
              </w:rPr>
              <w:t>и</w:t>
            </w:r>
            <w:r>
              <w:rPr>
                <w:rFonts w:ascii="XKNXG+TimesNewRomanPSMT" w:eastAsia="XKNXG+TimesNewRomanPSMT" w:hAnsi="XKNXG+TimesNewRomanPSMT" w:cs="XKNXG+TimesNewRomanPSMT"/>
                <w:b/>
                <w:bCs/>
                <w:i/>
                <w:iCs/>
              </w:rPr>
              <w:t xml:space="preserve">, </w:t>
            </w:r>
            <w:r>
              <w:rPr>
                <w:rFonts w:ascii="XKNXG+TimesNewRomanPSMT" w:eastAsia="XKNXG+TimesNewRomanPSMT" w:hAnsi="XKNXG+TimesNewRomanPSMT" w:cs="XKNXG+TimesNewRomanPSMT"/>
                <w:b/>
                <w:bCs/>
                <w:i/>
                <w:iCs/>
                <w:spacing w:val="1"/>
                <w:w w:val="99"/>
              </w:rPr>
              <w:t>д</w:t>
            </w:r>
            <w:r>
              <w:rPr>
                <w:rFonts w:ascii="XKNXG+TimesNewRomanPSMT" w:eastAsia="XKNXG+TimesNewRomanPSMT" w:hAnsi="XKNXG+TimesNewRomanPSMT" w:cs="XKNXG+TimesNewRomanPSMT"/>
                <w:b/>
                <w:bCs/>
                <w:i/>
                <w:iCs/>
              </w:rPr>
              <w:t>ека</w:t>
            </w:r>
            <w:r>
              <w:rPr>
                <w:rFonts w:ascii="XKNXG+TimesNewRomanPSMT" w:eastAsia="XKNXG+TimesNewRomanPSMT" w:hAnsi="XKNXG+TimesNewRomanPSMT" w:cs="XKNXG+TimesNewRomanPSMT"/>
                <w:b/>
                <w:bCs/>
                <w:i/>
                <w:iCs/>
                <w:spacing w:val="1"/>
                <w:w w:val="99"/>
              </w:rPr>
              <w:t>д</w:t>
            </w:r>
            <w:r>
              <w:rPr>
                <w:rFonts w:ascii="XKNXG+TimesNewRomanPSMT" w:eastAsia="XKNXG+TimesNewRomanPSMT" w:hAnsi="XKNXG+TimesNewRomanPSMT" w:cs="XKNXG+TimesNewRomanPSMT"/>
                <w:b/>
                <w:bCs/>
                <w:i/>
                <w:iCs/>
              </w:rPr>
              <w:t>ы, мес</w:t>
            </w:r>
            <w:r>
              <w:rPr>
                <w:rFonts w:ascii="XKNXG+TimesNewRomanPSMT" w:eastAsia="XKNXG+TimesNewRomanPSMT" w:hAnsi="XKNXG+TimesNewRomanPSMT" w:cs="XKNXG+TimesNewRomanPSMT"/>
                <w:b/>
                <w:bCs/>
                <w:i/>
                <w:iCs/>
                <w:w w:val="99"/>
              </w:rPr>
              <w:t>я</w:t>
            </w:r>
            <w:r>
              <w:rPr>
                <w:rFonts w:ascii="XKNXG+TimesNewRomanPSMT" w:eastAsia="XKNXG+TimesNewRomanPSMT" w:hAnsi="XKNXG+TimesNewRomanPSMT" w:cs="XKNXG+TimesNewRomanPSMT"/>
                <w:b/>
                <w:bCs/>
                <w:i/>
                <w:iCs/>
              </w:rPr>
              <w:t>чн</w:t>
            </w:r>
            <w:r>
              <w:rPr>
                <w:rFonts w:ascii="XKNXG+TimesNewRomanPSMT" w:eastAsia="XKNXG+TimesNewRomanPSMT" w:hAnsi="XKNXG+TimesNewRomanPSMT" w:cs="XKNXG+TimesNewRomanPSMT"/>
                <w:b/>
                <w:bCs/>
                <w:i/>
                <w:iCs/>
                <w:w w:val="99"/>
              </w:rPr>
              <w:t>и</w:t>
            </w:r>
            <w:r>
              <w:rPr>
                <w:rFonts w:ascii="XKNXG+TimesNewRomanPSMT" w:eastAsia="XKNXG+TimesNewRomanPSMT" w:hAnsi="XKNXG+TimesNewRomanPSMT" w:cs="XKNXG+TimesNewRomanPSMT"/>
                <w:b/>
                <w:bCs/>
                <w:i/>
                <w:iCs/>
              </w:rPr>
              <w:t>к</w:t>
            </w:r>
            <w:r>
              <w:rPr>
                <w:rFonts w:ascii="XKNXG+TimesNewRomanPSMT" w:eastAsia="XKNXG+TimesNewRomanPSMT" w:hAnsi="XKNXG+TimesNewRomanPSMT" w:cs="XKNXG+TimesNewRomanPSMT"/>
                <w:b/>
                <w:bCs/>
                <w:i/>
                <w:iCs/>
                <w:w w:val="99"/>
              </w:rPr>
              <w:t>и</w:t>
            </w:r>
          </w:p>
        </w:tc>
      </w:tr>
      <w:tr w:rsidR="004053CE" w14:paraId="64C1DC6E" w14:textId="77777777">
        <w:trPr>
          <w:cantSplit/>
          <w:trHeight w:hRule="exact" w:val="870"/>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156A9AC" w14:textId="77777777" w:rsidR="004053CE" w:rsidRDefault="00BC6B48">
            <w:pPr>
              <w:spacing w:before="41" w:line="290" w:lineRule="auto"/>
              <w:ind w:left="106" w:right="147"/>
            </w:pPr>
            <w:r>
              <w:rPr>
                <w:rFonts w:ascii="NLDAW+TimesNewRomanPSMT" w:eastAsia="NLDAW+TimesNewRomanPSMT" w:hAnsi="NLDAW+TimesNewRomanPSMT" w:cs="NLDAW+TimesNewRomanPSMT"/>
              </w:rPr>
              <w:t>Неде</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я бе</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ас</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ос</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ак</w:t>
            </w:r>
            <w:r>
              <w:rPr>
                <w:rFonts w:ascii="NLDAW+TimesNewRomanPSMT" w:eastAsia="NLDAW+TimesNewRomanPSMT" w:hAnsi="NLDAW+TimesNewRomanPSMT" w:cs="NLDAW+TimesNewRomanPSMT"/>
                <w:w w:val="99"/>
              </w:rPr>
              <w:t>ци</w:t>
            </w:r>
            <w:r>
              <w:rPr>
                <w:rFonts w:ascii="NLDAW+TimesNewRomanPSMT" w:eastAsia="NLDAW+TimesNewRomanPSMT" w:hAnsi="NLDAW+TimesNewRomanPSMT" w:cs="NLDAW+TimesNewRomanPSMT"/>
              </w:rPr>
              <w:t>я «В</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ма</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spacing w:val="1"/>
              </w:rPr>
              <w:t>д</w:t>
            </w:r>
            <w:r>
              <w:rPr>
                <w:rFonts w:ascii="NLDAW+TimesNewRomanPSMT" w:eastAsia="NLDAW+TimesNewRomanPSMT" w:hAnsi="NLDAW+TimesNewRomanPSMT" w:cs="NLDAW+TimesNewRomanPSMT"/>
              </w:rPr>
              <w:t>ет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ак</w:t>
            </w:r>
            <w:r>
              <w:rPr>
                <w:rFonts w:ascii="NLDAW+TimesNewRomanPSMT" w:eastAsia="NLDAW+TimesNewRomanPSMT" w:hAnsi="NLDAW+TimesNewRomanPSMT" w:cs="NLDAW+TimesNewRomanPSMT"/>
                <w:w w:val="99"/>
              </w:rPr>
              <w:t>ц</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ПДД</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B8107E" w14:textId="77777777" w:rsidR="004053CE" w:rsidRDefault="00BC6B48">
            <w:pPr>
              <w:spacing w:before="37"/>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5D5F8F" w14:textId="77777777" w:rsidR="004053CE" w:rsidRDefault="00BC6B48">
            <w:pPr>
              <w:spacing w:before="41"/>
              <w:ind w:left="107"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ечение </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
              </w:rPr>
              <w:t>д</w:t>
            </w:r>
            <w:r>
              <w:rPr>
                <w:rFonts w:ascii="NLDAW+TimesNewRomanPSMT" w:eastAsia="NLDAW+TimesNewRomanPSMT" w:hAnsi="NLDAW+TimesNewRomanPSMT" w:cs="NLDAW+TimesNewRomanPSMT"/>
              </w:rPr>
              <w:t>а</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27A3C1" w14:textId="77777777" w:rsidR="004053CE" w:rsidRDefault="00BC6B48">
            <w:pPr>
              <w:spacing w:before="41"/>
              <w:ind w:left="107" w:right="132"/>
              <w:jc w:val="both"/>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ель ЮИ</w:t>
            </w: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 к</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асс</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rPr>
              <w:t xml:space="preserve">ые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2D774F64" w14:textId="77777777">
        <w:trPr>
          <w:cantSplit/>
          <w:trHeight w:hRule="exact" w:val="592"/>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326670" w14:textId="77777777" w:rsidR="004053CE" w:rsidRDefault="00BC6B48">
            <w:pPr>
              <w:spacing w:before="40"/>
              <w:ind w:left="106" w:right="28"/>
            </w:pPr>
            <w:r>
              <w:rPr>
                <w:rFonts w:ascii="NLDAW+TimesNewRomanPSMT" w:eastAsia="NLDAW+TimesNewRomanPSMT" w:hAnsi="NLDAW+TimesNewRomanPSMT" w:cs="NLDAW+TimesNewRomanPSMT"/>
              </w:rPr>
              <w:t>Неде</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я бе</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ас</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 xml:space="preserve">о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оведе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я в се</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и И</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тер</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ет</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90C7E8" w14:textId="77777777" w:rsidR="004053CE" w:rsidRDefault="00BC6B48">
            <w:pPr>
              <w:spacing w:before="3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51D471" w14:textId="77777777" w:rsidR="004053CE" w:rsidRDefault="00BC6B48">
            <w:pPr>
              <w:spacing w:before="40"/>
              <w:ind w:left="107" w:right="-20"/>
            </w:pPr>
            <w:r>
              <w:rPr>
                <w:rFonts w:ascii="NLDAW+TimesNewRomanPSMT" w:eastAsia="NLDAW+TimesNewRomanPSMT" w:hAnsi="NLDAW+TimesNewRomanPSMT" w:cs="NLDAW+TimesNewRomanPSMT"/>
              </w:rPr>
              <w:t>сен</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ябрь, ма</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w w:val="99"/>
              </w:rPr>
              <w:t>т</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4FBFA1" w14:textId="77777777" w:rsidR="004053CE" w:rsidRDefault="00BC6B48">
            <w:pPr>
              <w:spacing w:before="35" w:line="229" w:lineRule="auto"/>
              <w:ind w:left="107" w:right="775"/>
            </w:pPr>
            <w:r>
              <w:rPr>
                <w:rFonts w:ascii="NLDAW+TimesNewRomanPSMT" w:eastAsia="NLDAW+TimesNewRomanPSMT" w:hAnsi="NLDAW+TimesNewRomanPSMT" w:cs="NLDAW+TimesNewRomanPSMT"/>
              </w:rPr>
              <w:t>Учи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spacing w:val="-1"/>
              </w:rPr>
              <w:t>я</w:t>
            </w:r>
            <w:r>
              <w:rPr>
                <w:w w:val="108"/>
              </w:rPr>
              <w:t>-</w:t>
            </w:r>
            <w:r>
              <w:rPr>
                <w:rFonts w:ascii="NLDAW+TimesNewRomanPSMT" w:eastAsia="NLDAW+TimesNewRomanPSMT" w:hAnsi="NLDAW+TimesNewRomanPSMT" w:cs="NLDAW+TimesNewRomanPSMT"/>
              </w:rPr>
              <w:t>предме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rPr>
              <w:t>ки,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46326F3F" w14:textId="77777777">
        <w:trPr>
          <w:cantSplit/>
          <w:trHeight w:hRule="exact" w:val="593"/>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2D893E" w14:textId="77777777" w:rsidR="004053CE" w:rsidRDefault="00BC6B48">
            <w:pPr>
              <w:spacing w:before="41"/>
              <w:ind w:left="106" w:right="1265"/>
            </w:pPr>
            <w:r>
              <w:rPr>
                <w:rFonts w:ascii="NLDAW+TimesNewRomanPSMT" w:eastAsia="NLDAW+TimesNewRomanPSMT" w:hAnsi="NLDAW+TimesNewRomanPSMT" w:cs="NLDAW+TimesNewRomanPSMT"/>
                <w:w w:val="99"/>
              </w:rPr>
              <w:t>М</w:t>
            </w:r>
            <w:r>
              <w:rPr>
                <w:rFonts w:ascii="NLDAW+TimesNewRomanPSMT" w:eastAsia="NLDAW+TimesNewRomanPSMT" w:hAnsi="NLDAW+TimesNewRomanPSMT" w:cs="NLDAW+TimesNewRomanPSMT"/>
              </w:rPr>
              <w:t>есяч</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 xml:space="preserve">к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ожарно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безо</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ос</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w w:val="99"/>
              </w:rPr>
              <w:t>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F6E82A" w14:textId="77777777" w:rsidR="004053CE" w:rsidRDefault="00BC6B48">
            <w:pPr>
              <w:spacing w:before="37"/>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356886" w14:textId="77777777" w:rsidR="004053CE" w:rsidRDefault="00BC6B48">
            <w:pPr>
              <w:spacing w:before="41"/>
              <w:ind w:left="107" w:right="-20"/>
            </w:pPr>
            <w:r>
              <w:rPr>
                <w:rFonts w:ascii="NLDAW+TimesNewRomanPSMT" w:eastAsia="NLDAW+TimesNewRomanPSMT" w:hAnsi="NLDAW+TimesNewRomanPSMT" w:cs="NLDAW+TimesNewRomanPSMT"/>
              </w:rPr>
              <w:t>сен</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ябрь</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F7D1A5" w14:textId="77777777" w:rsidR="004053CE" w:rsidRDefault="00BC6B48">
            <w:pPr>
              <w:spacing w:before="41"/>
              <w:ind w:left="107" w:right="77"/>
            </w:pPr>
            <w:r>
              <w:rPr>
                <w:rFonts w:ascii="NLDAW+TimesNewRomanPSMT" w:eastAsia="NLDAW+TimesNewRomanPSMT" w:hAnsi="NLDAW+TimesNewRomanPSMT" w:cs="NLDAW+TimesNewRomanPSMT"/>
                <w:spacing w:val="2"/>
                <w:w w:val="99"/>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ель </w:t>
            </w: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ЮП, к</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асс</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rPr>
              <w:t xml:space="preserve">ые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132CA5CC" w14:textId="77777777">
        <w:trPr>
          <w:cantSplit/>
          <w:trHeight w:hRule="exact" w:val="613"/>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E2A898" w14:textId="77777777" w:rsidR="004053CE" w:rsidRDefault="00BC6B48">
            <w:pPr>
              <w:spacing w:before="39"/>
              <w:ind w:left="106" w:right="-20"/>
            </w:pPr>
            <w:r>
              <w:rPr>
                <w:rFonts w:ascii="NLDAW+TimesNewRomanPSMT" w:eastAsia="NLDAW+TimesNewRomanPSMT" w:hAnsi="NLDAW+TimesNewRomanPSMT" w:cs="NLDAW+TimesNewRomanPSMT"/>
                <w:w w:val="99"/>
              </w:rPr>
              <w:t>Дни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 xml:space="preserve">равовых </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на</w:t>
            </w:r>
            <w:r>
              <w:rPr>
                <w:rFonts w:ascii="NLDAW+TimesNewRomanPSMT" w:eastAsia="NLDAW+TimesNewRomanPSMT" w:hAnsi="NLDAW+TimesNewRomanPSMT" w:cs="NLDAW+TimesNewRomanPSMT"/>
                <w:w w:val="99"/>
              </w:rPr>
              <w:t>ний</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6A877D" w14:textId="77777777" w:rsidR="004053CE" w:rsidRDefault="00BC6B48">
            <w:pPr>
              <w:spacing w:before="35"/>
              <w:ind w:left="107" w:right="-20"/>
            </w:pPr>
            <w:r>
              <w:rPr>
                <w:w w:val="98"/>
              </w:rPr>
              <w:t>8</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DCB010" w14:textId="77777777" w:rsidR="004053CE" w:rsidRDefault="00BC6B48">
            <w:pPr>
              <w:spacing w:before="39"/>
              <w:ind w:left="107" w:right="-20"/>
            </w:pPr>
            <w:r>
              <w:rPr>
                <w:rFonts w:ascii="NLDAW+TimesNewRomanPSMT" w:eastAsia="NLDAW+TimesNewRomanPSMT" w:hAnsi="NLDAW+TimesNewRomanPSMT" w:cs="NLDAW+TimesNewRomanPSMT"/>
              </w:rPr>
              <w:t>ноябр</w:t>
            </w:r>
            <w:r>
              <w:rPr>
                <w:rFonts w:ascii="NLDAW+TimesNewRomanPSMT" w:eastAsia="NLDAW+TimesNewRomanPSMT" w:hAnsi="NLDAW+TimesNewRomanPSMT" w:cs="NLDAW+TimesNewRomanPSMT"/>
                <w:w w:val="99"/>
              </w:rPr>
              <w:t>ь</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5B0DC8" w14:textId="77777777" w:rsidR="004053CE" w:rsidRDefault="00BC6B48">
            <w:pPr>
              <w:spacing w:before="35" w:line="229" w:lineRule="auto"/>
              <w:ind w:left="107" w:right="775"/>
            </w:pPr>
            <w:r>
              <w:rPr>
                <w:rFonts w:ascii="NLDAW+TimesNewRomanPSMT" w:eastAsia="NLDAW+TimesNewRomanPSMT" w:hAnsi="NLDAW+TimesNewRomanPSMT" w:cs="NLDAW+TimesNewRomanPSMT"/>
              </w:rPr>
              <w:t>Учи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spacing w:val="-1"/>
              </w:rPr>
              <w:t>я</w:t>
            </w:r>
            <w:r>
              <w:rPr>
                <w:w w:val="108"/>
              </w:rPr>
              <w:t>-</w:t>
            </w:r>
            <w:r>
              <w:rPr>
                <w:rFonts w:ascii="NLDAW+TimesNewRomanPSMT" w:eastAsia="NLDAW+TimesNewRomanPSMT" w:hAnsi="NLDAW+TimesNewRomanPSMT" w:cs="NLDAW+TimesNewRomanPSMT"/>
              </w:rPr>
              <w:t>предме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rPr>
              <w:t>ки,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34D3C87B" w14:textId="77777777">
        <w:trPr>
          <w:cantSplit/>
          <w:trHeight w:hRule="exact" w:val="870"/>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E14B91" w14:textId="77777777" w:rsidR="004053CE" w:rsidRDefault="00BC6B48">
            <w:pPr>
              <w:spacing w:before="37" w:line="229" w:lineRule="auto"/>
              <w:ind w:left="106" w:right="643"/>
            </w:pPr>
            <w:r>
              <w:rPr>
                <w:rFonts w:ascii="NLDAW+TimesNewRomanPSMT" w:eastAsia="NLDAW+TimesNewRomanPSMT" w:hAnsi="NLDAW+TimesNewRomanPSMT" w:cs="NLDAW+TimesNewRomanPSMT"/>
                <w:w w:val="99"/>
              </w:rPr>
              <w:t>М</w:t>
            </w:r>
            <w:r>
              <w:rPr>
                <w:rFonts w:ascii="NLDAW+TimesNewRomanPSMT" w:eastAsia="NLDAW+TimesNewRomanPSMT" w:hAnsi="NLDAW+TimesNewRomanPSMT" w:cs="NLDAW+TimesNewRomanPSMT"/>
              </w:rPr>
              <w:t>есяч</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 xml:space="preserve">к </w:t>
            </w:r>
            <w:r>
              <w:rPr>
                <w:rFonts w:ascii="NLDAW+TimesNewRomanPSMT" w:eastAsia="NLDAW+TimesNewRomanPSMT" w:hAnsi="NLDAW+TimesNewRomanPSMT" w:cs="NLDAW+TimesNewRomanPSMT"/>
                <w:spacing w:val="3"/>
              </w:rPr>
              <w:t>д</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хов</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о</w:t>
            </w:r>
            <w:r>
              <w:rPr>
                <w:w w:val="108"/>
              </w:rPr>
              <w:t>-</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равс</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ве</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о</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spacing w:val="1"/>
                <w:w w:val="99"/>
              </w:rPr>
              <w:t>п</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1"/>
              </w:rPr>
              <w:t>та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я</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1CC5F5" w14:textId="77777777" w:rsidR="004053CE" w:rsidRDefault="00BC6B48">
            <w:pPr>
              <w:spacing w:before="37"/>
              <w:ind w:left="107" w:right="-20"/>
            </w:pPr>
            <w:r>
              <w:rPr>
                <w:w w:val="98"/>
              </w:rPr>
              <w:t>1</w:t>
            </w:r>
            <w:r>
              <w:rPr>
                <w:w w:val="108"/>
              </w:rPr>
              <w:t>-</w:t>
            </w:r>
            <w:r>
              <w:rPr>
                <w:rFonts w:ascii="NLDAW+TimesNewRomanPSMT" w:eastAsia="NLDAW+TimesNewRomanPSMT" w:hAnsi="NLDAW+TimesNewRomanPSMT" w:cs="NLDAW+TimesNewRomanPSMT"/>
              </w:rPr>
              <w:t>8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E2F808" w14:textId="77777777" w:rsidR="004053CE" w:rsidRDefault="00BC6B48">
            <w:pPr>
              <w:spacing w:before="37"/>
              <w:ind w:left="107" w:right="-20"/>
            </w:pP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екабрь</w:t>
            </w:r>
            <w:r>
              <w:rPr>
                <w:w w:val="108"/>
              </w:rPr>
              <w:t>-</w:t>
            </w:r>
            <w:r>
              <w:rPr>
                <w:rFonts w:ascii="NLDAW+TimesNewRomanPSMT" w:eastAsia="NLDAW+TimesNewRomanPSMT" w:hAnsi="NLDAW+TimesNewRomanPSMT" w:cs="NLDAW+TimesNewRomanPSMT"/>
              </w:rPr>
              <w:t>январь</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852354D" w14:textId="77777777" w:rsidR="004053CE" w:rsidRDefault="00BC6B48">
            <w:pPr>
              <w:spacing w:before="37" w:line="234" w:lineRule="auto"/>
              <w:ind w:left="107" w:right="43"/>
            </w:pPr>
            <w:r>
              <w:rPr>
                <w:rFonts w:ascii="NLDAW+TimesNewRomanPSMT" w:eastAsia="NLDAW+TimesNewRomanPSMT" w:hAnsi="NLDAW+TimesNewRomanPSMT" w:cs="NLDAW+TimesNewRomanPSMT"/>
              </w:rPr>
              <w:t>Педагог</w:t>
            </w:r>
            <w:r>
              <w:rPr>
                <w:w w:val="108"/>
              </w:rPr>
              <w:t>-</w:t>
            </w:r>
            <w:r>
              <w:rPr>
                <w:rFonts w:ascii="NLDAW+TimesNewRomanPSMT" w:eastAsia="NLDAW+TimesNewRomanPSMT" w:hAnsi="NLDAW+TimesNewRomanPSMT" w:cs="NLDAW+TimesNewRomanPSMT"/>
              </w:rPr>
              <w:t>органи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ор,</w:t>
            </w:r>
            <w:r>
              <w:rPr>
                <w:rFonts w:ascii="NLDAW+TimesNewRomanPSMT" w:eastAsia="NLDAW+TimesNewRomanPSMT" w:hAnsi="NLDAW+TimesNewRomanPSMT" w:cs="NLDAW+TimesNewRomanPSMT"/>
                <w:spacing w:val="2"/>
              </w:rPr>
              <w:t xml:space="preserve"> </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ч</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те</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я</w:t>
            </w:r>
            <w:r>
              <w:rPr>
                <w:w w:val="108"/>
              </w:rPr>
              <w:t>-</w:t>
            </w:r>
            <w:r>
              <w:rPr>
                <w:rFonts w:ascii="NLDAW+TimesNewRomanPSMT" w:eastAsia="NLDAW+TimesNewRomanPSMT" w:hAnsi="NLDAW+TimesNewRomanPSMT" w:cs="NLDAW+TimesNewRomanPSMT"/>
              </w:rPr>
              <w:t>предме</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 xml:space="preserve">ники, классные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25D8B11C" w14:textId="77777777">
        <w:trPr>
          <w:cantSplit/>
          <w:trHeight w:hRule="exact" w:val="1144"/>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BED3AD" w14:textId="77777777" w:rsidR="004053CE" w:rsidRDefault="00BC6B48">
            <w:pPr>
              <w:spacing w:before="35" w:line="229" w:lineRule="auto"/>
              <w:ind w:left="106" w:right="410"/>
            </w:pPr>
            <w:r>
              <w:rPr>
                <w:rFonts w:ascii="NLDAW+TimesNewRomanPSMT" w:eastAsia="NLDAW+TimesNewRomanPSMT" w:hAnsi="NLDAW+TimesNewRomanPSMT" w:cs="NLDAW+TimesNewRomanPSMT"/>
                <w:w w:val="99"/>
              </w:rPr>
              <w:t>М</w:t>
            </w:r>
            <w:r>
              <w:rPr>
                <w:rFonts w:ascii="NLDAW+TimesNewRomanPSMT" w:eastAsia="NLDAW+TimesNewRomanPSMT" w:hAnsi="NLDAW+TimesNewRomanPSMT" w:cs="NLDAW+TimesNewRomanPSMT"/>
              </w:rPr>
              <w:t>есяч</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 xml:space="preserve">к </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ражда</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spacing w:val="1"/>
              </w:rPr>
              <w:t>о</w:t>
            </w:r>
            <w:r>
              <w:rPr>
                <w:w w:val="108"/>
              </w:rPr>
              <w:t>-</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от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еско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w w:val="99"/>
              </w:rPr>
              <w:t>пи</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я</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CB6825" w14:textId="77777777" w:rsidR="004053CE" w:rsidRDefault="00BC6B48">
            <w:pPr>
              <w:spacing w:before="3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67142D" w14:textId="77777777" w:rsidR="004053CE" w:rsidRDefault="00BC6B48">
            <w:pPr>
              <w:spacing w:before="35"/>
              <w:ind w:left="107" w:right="-20"/>
            </w:pPr>
            <w:r>
              <w:rPr>
                <w:rFonts w:ascii="NLDAW+TimesNewRomanPSMT" w:eastAsia="NLDAW+TimesNewRomanPSMT" w:hAnsi="NLDAW+TimesNewRomanPSMT" w:cs="NLDAW+TimesNewRomanPSMT"/>
              </w:rPr>
              <w:t>Январь</w:t>
            </w:r>
            <w:r>
              <w:rPr>
                <w:w w:val="108"/>
              </w:rPr>
              <w:t>-</w:t>
            </w:r>
            <w:r>
              <w:rPr>
                <w:rFonts w:ascii="NLDAW+TimesNewRomanPSMT" w:eastAsia="NLDAW+TimesNewRomanPSMT" w:hAnsi="NLDAW+TimesNewRomanPSMT" w:cs="NLDAW+TimesNewRomanPSMT"/>
              </w:rPr>
              <w:t>февраль</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7E0027" w14:textId="77777777" w:rsidR="004053CE" w:rsidRDefault="00BC6B48">
            <w:pPr>
              <w:spacing w:before="39" w:line="234" w:lineRule="auto"/>
              <w:ind w:left="107" w:right="27"/>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по воспи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к</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 xml:space="preserve">ые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bl>
    <w:p w14:paraId="050F49F4" w14:textId="77777777" w:rsidR="004053CE" w:rsidRDefault="004053CE">
      <w:pPr>
        <w:ind w:right="-20"/>
        <w:sectPr w:rsidR="004053CE" w:rsidSect="00645953">
          <w:pgSz w:w="11908" w:h="16838"/>
          <w:pgMar w:top="629" w:right="771" w:bottom="709" w:left="788" w:header="0" w:footer="0" w:gutter="0"/>
          <w:cols w:space="708"/>
        </w:sectPr>
      </w:pPr>
    </w:p>
    <w:p w14:paraId="3694D3C2" w14:textId="77777777" w:rsidR="004053CE" w:rsidRDefault="004053CE"/>
    <w:tbl>
      <w:tblPr>
        <w:tblW w:w="0" w:type="auto"/>
        <w:tblLayout w:type="fixed"/>
        <w:tblCellMar>
          <w:left w:w="0" w:type="dxa"/>
          <w:right w:w="0" w:type="dxa"/>
        </w:tblCellMar>
        <w:tblLook w:val="04A0" w:firstRow="1" w:lastRow="0" w:firstColumn="1" w:lastColumn="0" w:noHBand="0" w:noVBand="1"/>
      </w:tblPr>
      <w:tblGrid>
        <w:gridCol w:w="3540"/>
        <w:gridCol w:w="1560"/>
        <w:gridCol w:w="1988"/>
        <w:gridCol w:w="3372"/>
      </w:tblGrid>
      <w:tr w:rsidR="004053CE" w14:paraId="21E94A7F" w14:textId="77777777">
        <w:trPr>
          <w:cantSplit/>
          <w:trHeight w:hRule="exact" w:val="591"/>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8C8336" w14:textId="77777777" w:rsidR="004053CE" w:rsidRDefault="00BC6B48">
            <w:pPr>
              <w:spacing w:before="39"/>
              <w:ind w:left="106" w:right="-20"/>
            </w:pPr>
            <w:r>
              <w:rPr>
                <w:rFonts w:ascii="NLDAW+TimesNewRomanPSMT" w:eastAsia="NLDAW+TimesNewRomanPSMT" w:hAnsi="NLDAW+TimesNewRomanPSMT" w:cs="NLDAW+TimesNewRomanPSMT"/>
                <w:w w:val="99"/>
              </w:rPr>
              <w:t>Э</w:t>
            </w:r>
            <w:r>
              <w:rPr>
                <w:rFonts w:ascii="NLDAW+TimesNewRomanPSMT" w:eastAsia="NLDAW+TimesNewRomanPSMT" w:hAnsi="NLDAW+TimesNewRomanPSMT" w:cs="NLDAW+TimesNewRomanPSMT"/>
              </w:rPr>
              <w:t>коло</w:t>
            </w:r>
            <w:r>
              <w:rPr>
                <w:rFonts w:ascii="NLDAW+TimesNewRomanPSMT" w:eastAsia="NLDAW+TimesNewRomanPSMT" w:hAnsi="NLDAW+TimesNewRomanPSMT" w:cs="NLDAW+TimesNewRomanPSMT"/>
                <w:w w:val="99"/>
              </w:rPr>
              <w:t>ги</w:t>
            </w:r>
            <w:r>
              <w:rPr>
                <w:rFonts w:ascii="NLDAW+TimesNewRomanPSMT" w:eastAsia="NLDAW+TimesNewRomanPSMT" w:hAnsi="NLDAW+TimesNewRomanPSMT" w:cs="NLDAW+TimesNewRomanPSMT"/>
              </w:rPr>
              <w:t>чес</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w w:val="99"/>
              </w:rPr>
              <w:t>ий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spacing w:val="1"/>
              </w:rPr>
              <w:t>м</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яч</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к</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9257E7" w14:textId="77777777" w:rsidR="004053CE" w:rsidRDefault="00BC6B48">
            <w:pPr>
              <w:spacing w:before="3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4315FB" w14:textId="77777777" w:rsidR="004053CE" w:rsidRDefault="00BC6B48">
            <w:pPr>
              <w:spacing w:before="35"/>
              <w:ind w:left="107" w:right="-20"/>
            </w:pPr>
            <w:r>
              <w:rPr>
                <w:rFonts w:ascii="NLDAW+TimesNewRomanPSMT" w:eastAsia="NLDAW+TimesNewRomanPSMT" w:hAnsi="NLDAW+TimesNewRomanPSMT" w:cs="NLDAW+TimesNewRomanPSMT"/>
              </w:rPr>
              <w:t>мар</w:t>
            </w:r>
            <w:r>
              <w:rPr>
                <w:rFonts w:ascii="NLDAW+TimesNewRomanPSMT" w:eastAsia="NLDAW+TimesNewRomanPSMT" w:hAnsi="NLDAW+TimesNewRomanPSMT" w:cs="NLDAW+TimesNewRomanPSMT"/>
                <w:w w:val="99"/>
              </w:rPr>
              <w:t>т</w:t>
            </w:r>
            <w:r>
              <w:rPr>
                <w:w w:val="108"/>
              </w:rPr>
              <w:t>-</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рель</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AF0897" w14:textId="77777777" w:rsidR="004053CE" w:rsidRDefault="00BC6B48">
            <w:pPr>
              <w:spacing w:before="35" w:line="229" w:lineRule="auto"/>
              <w:ind w:left="107" w:right="775"/>
            </w:pPr>
            <w:r>
              <w:rPr>
                <w:rFonts w:ascii="NLDAW+TimesNewRomanPSMT" w:eastAsia="NLDAW+TimesNewRomanPSMT" w:hAnsi="NLDAW+TimesNewRomanPSMT" w:cs="NLDAW+TimesNewRomanPSMT"/>
              </w:rPr>
              <w:t>Учи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spacing w:val="-1"/>
              </w:rPr>
              <w:t>я</w:t>
            </w:r>
            <w:r>
              <w:rPr>
                <w:w w:val="108"/>
              </w:rPr>
              <w:t>-</w:t>
            </w:r>
            <w:r>
              <w:rPr>
                <w:rFonts w:ascii="NLDAW+TimesNewRomanPSMT" w:eastAsia="NLDAW+TimesNewRomanPSMT" w:hAnsi="NLDAW+TimesNewRomanPSMT" w:cs="NLDAW+TimesNewRomanPSMT"/>
              </w:rPr>
              <w:t>предме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rPr>
              <w:t>ки,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14DCA104" w14:textId="77777777">
        <w:trPr>
          <w:cantSplit/>
          <w:trHeight w:hRule="exact" w:val="594"/>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DBA21D" w14:textId="77777777" w:rsidR="004053CE" w:rsidRDefault="00BC6B48">
            <w:pPr>
              <w:spacing w:before="41"/>
              <w:ind w:left="106" w:right="-20"/>
            </w:pPr>
            <w:r>
              <w:rPr>
                <w:rFonts w:ascii="NLDAW+TimesNewRomanPSMT" w:eastAsia="NLDAW+TimesNewRomanPSMT" w:hAnsi="NLDAW+TimesNewRomanPSMT" w:cs="NLDAW+TimesNewRomanPSMT"/>
                <w:w w:val="99"/>
              </w:rPr>
              <w:t>Дни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доровья</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DE6D9F3" w14:textId="77777777" w:rsidR="004053CE" w:rsidRDefault="00BC6B48">
            <w:pPr>
              <w:spacing w:before="37"/>
              <w:ind w:left="107" w:right="-20"/>
            </w:pPr>
            <w:r>
              <w:rPr>
                <w:w w:val="98"/>
              </w:rPr>
              <w:t>1</w:t>
            </w:r>
            <w:r>
              <w:rPr>
                <w:w w:val="108"/>
              </w:rPr>
              <w:t>-</w:t>
            </w:r>
            <w:r>
              <w:rPr>
                <w:rFonts w:ascii="NLDAW+TimesNewRomanPSMT" w:eastAsia="NLDAW+TimesNewRomanPSMT" w:hAnsi="NLDAW+TimesNewRomanPSMT" w:cs="NLDAW+TimesNewRomanPSMT"/>
              </w:rPr>
              <w:t>11 класс</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440795" w14:textId="77777777" w:rsidR="004053CE" w:rsidRDefault="00BC6B48">
            <w:pPr>
              <w:spacing w:before="41"/>
              <w:ind w:left="107" w:right="-20"/>
            </w:pPr>
            <w:r>
              <w:rPr>
                <w:rFonts w:ascii="NLDAW+TimesNewRomanPSMT" w:eastAsia="NLDAW+TimesNewRomanPSMT" w:hAnsi="NLDAW+TimesNewRomanPSMT" w:cs="NLDAW+TimesNewRomanPSMT"/>
              </w:rPr>
              <w:t>Сен</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май</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E3C3D5" w14:textId="77777777" w:rsidR="004053CE" w:rsidRDefault="00BC6B48">
            <w:pPr>
              <w:spacing w:before="41"/>
              <w:ind w:left="107" w:right="775"/>
            </w:pP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чи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еля ф</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spacing w:val="2"/>
              </w:rPr>
              <w:t>к</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ль</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уры,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1E38D8C1" w14:textId="77777777">
        <w:trPr>
          <w:cantSplit/>
          <w:trHeight w:hRule="exact" w:val="886"/>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19D9BC" w14:textId="77777777" w:rsidR="004053CE" w:rsidRDefault="00BC6B48">
            <w:pPr>
              <w:spacing w:before="40"/>
              <w:ind w:left="106" w:right="-20"/>
            </w:pP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 xml:space="preserve">ень </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щ</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ты де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й</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C305D8" w14:textId="77777777" w:rsidR="004053CE" w:rsidRDefault="00BC6B48">
            <w:pPr>
              <w:spacing w:before="35"/>
              <w:ind w:left="107" w:right="-20"/>
            </w:pPr>
            <w:r>
              <w:rPr>
                <w:w w:val="98"/>
              </w:rPr>
              <w:t>1</w:t>
            </w:r>
            <w:r>
              <w:rPr>
                <w:w w:val="108"/>
              </w:rPr>
              <w:t>-</w:t>
            </w:r>
            <w:r>
              <w:rPr>
                <w:rFonts w:ascii="NLDAW+TimesNewRomanPSMT" w:eastAsia="NLDAW+TimesNewRomanPSMT" w:hAnsi="NLDAW+TimesNewRomanPSMT" w:cs="NLDAW+TimesNewRomanPSMT"/>
              </w:rPr>
              <w:t>4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C415BF" w14:textId="77777777" w:rsidR="004053CE" w:rsidRDefault="00BC6B48">
            <w:pPr>
              <w:spacing w:before="40"/>
              <w:ind w:left="107" w:right="-20"/>
            </w:pPr>
            <w:r>
              <w:rPr>
                <w:rFonts w:ascii="NLDAW+TimesNewRomanPSMT" w:eastAsia="NLDAW+TimesNewRomanPSMT" w:hAnsi="NLDAW+TimesNewRomanPSMT" w:cs="NLDAW+TimesNewRomanPSMT"/>
              </w:rPr>
              <w:t>1 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ня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8317E6" w14:textId="77777777" w:rsidR="004053CE" w:rsidRDefault="00BC6B48">
            <w:pPr>
              <w:spacing w:before="35" w:line="229" w:lineRule="auto"/>
              <w:ind w:left="107" w:right="775"/>
            </w:pPr>
            <w:r>
              <w:rPr>
                <w:rFonts w:ascii="NLDAW+TimesNewRomanPSMT" w:eastAsia="NLDAW+TimesNewRomanPSMT" w:hAnsi="NLDAW+TimesNewRomanPSMT" w:cs="NLDAW+TimesNewRomanPSMT"/>
              </w:rPr>
              <w:t>Педагог</w:t>
            </w:r>
            <w:r>
              <w:rPr>
                <w:w w:val="108"/>
              </w:rPr>
              <w:t>-</w:t>
            </w:r>
            <w:r>
              <w:rPr>
                <w:rFonts w:ascii="NLDAW+TimesNewRomanPSMT" w:eastAsia="NLDAW+TimesNewRomanPSMT" w:hAnsi="NLDAW+TimesNewRomanPSMT" w:cs="NLDAW+TimesNewRomanPSMT"/>
              </w:rPr>
              <w:t>органи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ор,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bl>
    <w:p w14:paraId="05E023E2" w14:textId="77777777" w:rsidR="004053CE" w:rsidRDefault="004053CE">
      <w:pPr>
        <w:spacing w:after="49" w:line="240" w:lineRule="exact"/>
      </w:pPr>
    </w:p>
    <w:p w14:paraId="02CD3852" w14:textId="77777777" w:rsidR="004053CE" w:rsidRDefault="00BC6B48">
      <w:pPr>
        <w:ind w:left="3181" w:right="-20"/>
        <w:rPr>
          <w:b/>
          <w:bCs/>
        </w:rPr>
      </w:pPr>
      <w:r>
        <w:rPr>
          <w:rFonts w:ascii="ISGII+TimesNewRomanPSMT" w:eastAsia="ISGII+TimesNewRomanPSMT" w:hAnsi="ISGII+TimesNewRomanPSMT" w:cs="ISGII+TimesNewRomanPSMT"/>
          <w:b/>
          <w:bCs/>
          <w:w w:val="99"/>
        </w:rPr>
        <w:t>Кл</w:t>
      </w:r>
      <w:r>
        <w:rPr>
          <w:rFonts w:ascii="ISGII+TimesNewRomanPSMT" w:eastAsia="ISGII+TimesNewRomanPSMT" w:hAnsi="ISGII+TimesNewRomanPSMT" w:cs="ISGII+TimesNewRomanPSMT"/>
          <w:b/>
          <w:bCs/>
        </w:rPr>
        <w:t>а</w:t>
      </w:r>
      <w:r>
        <w:rPr>
          <w:rFonts w:ascii="ISGII+TimesNewRomanPSMT" w:eastAsia="ISGII+TimesNewRomanPSMT" w:hAnsi="ISGII+TimesNewRomanPSMT" w:cs="ISGII+TimesNewRomanPSMT"/>
          <w:b/>
          <w:bCs/>
          <w:spacing w:val="-1"/>
        </w:rPr>
        <w:t>с</w:t>
      </w:r>
      <w:r>
        <w:rPr>
          <w:rFonts w:ascii="ISGII+TimesNewRomanPSMT" w:eastAsia="ISGII+TimesNewRomanPSMT" w:hAnsi="ISGII+TimesNewRomanPSMT" w:cs="ISGII+TimesNewRomanPSMT"/>
          <w:b/>
          <w:bCs/>
        </w:rPr>
        <w:t xml:space="preserve">сное </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spacing w:val="1"/>
        </w:rPr>
        <w:t>у</w:t>
      </w:r>
      <w:r>
        <w:rPr>
          <w:rFonts w:ascii="ISGII+TimesNewRomanPSMT" w:eastAsia="ISGII+TimesNewRomanPSMT" w:hAnsi="ISGII+TimesNewRomanPSMT" w:cs="ISGII+TimesNewRomanPSMT"/>
          <w:b/>
          <w:bCs/>
          <w:w w:val="99"/>
        </w:rPr>
        <w:t>к</w:t>
      </w:r>
      <w:r>
        <w:rPr>
          <w:rFonts w:ascii="ISGII+TimesNewRomanPSMT" w:eastAsia="ISGII+TimesNewRomanPSMT" w:hAnsi="ISGII+TimesNewRomanPSMT" w:cs="ISGII+TimesNewRomanPSMT"/>
          <w:b/>
          <w:bCs/>
        </w:rPr>
        <w:t>оводс</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во</w:t>
      </w:r>
    </w:p>
    <w:p w14:paraId="15F66381" w14:textId="77777777" w:rsidR="004053CE" w:rsidRDefault="004053CE">
      <w:pPr>
        <w:spacing w:after="7" w:line="20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540"/>
        <w:gridCol w:w="1560"/>
        <w:gridCol w:w="2008"/>
        <w:gridCol w:w="3352"/>
      </w:tblGrid>
      <w:tr w:rsidR="004053CE" w14:paraId="01A8AB6F" w14:textId="77777777">
        <w:trPr>
          <w:cantSplit/>
          <w:trHeight w:hRule="exact" w:val="556"/>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540ACF" w14:textId="77777777" w:rsidR="004053CE" w:rsidRDefault="00BC6B48">
            <w:pPr>
              <w:spacing w:before="49"/>
              <w:ind w:left="1021" w:right="-20"/>
              <w:rPr>
                <w:b/>
                <w:bCs/>
              </w:rPr>
            </w:pPr>
            <w:r>
              <w:rPr>
                <w:rFonts w:ascii="ISGII+TimesNewRomanPSMT" w:eastAsia="ISGII+TimesNewRomanPSMT" w:hAnsi="ISGII+TimesNewRomanPSMT" w:cs="ISGII+TimesNewRomanPSMT"/>
                <w:b/>
                <w:bCs/>
              </w:rPr>
              <w:t>Ме</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оп</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ия</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ия</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2F617E" w14:textId="77777777" w:rsidR="004053CE" w:rsidRDefault="00BC6B48">
            <w:pPr>
              <w:spacing w:before="49"/>
              <w:ind w:left="373" w:right="-20"/>
              <w:rPr>
                <w:b/>
                <w:bCs/>
              </w:rPr>
            </w:pPr>
            <w:r>
              <w:rPr>
                <w:rFonts w:ascii="ISGII+TimesNewRomanPSMT" w:eastAsia="ISGII+TimesNewRomanPSMT" w:hAnsi="ISGII+TimesNewRomanPSMT" w:cs="ISGII+TimesNewRomanPSMT"/>
                <w:b/>
                <w:bCs/>
                <w:w w:val="99"/>
              </w:rPr>
              <w:t>Кл</w:t>
            </w:r>
            <w:r>
              <w:rPr>
                <w:rFonts w:ascii="ISGII+TimesNewRomanPSMT" w:eastAsia="ISGII+TimesNewRomanPSMT" w:hAnsi="ISGII+TimesNewRomanPSMT" w:cs="ISGII+TimesNewRomanPSMT"/>
                <w:b/>
                <w:bCs/>
              </w:rPr>
              <w:t>а</w:t>
            </w:r>
            <w:r>
              <w:rPr>
                <w:rFonts w:ascii="ISGII+TimesNewRomanPSMT" w:eastAsia="ISGII+TimesNewRomanPSMT" w:hAnsi="ISGII+TimesNewRomanPSMT" w:cs="ISGII+TimesNewRomanPSMT"/>
                <w:b/>
                <w:bCs/>
                <w:spacing w:val="-1"/>
              </w:rPr>
              <w:t>с</w:t>
            </w:r>
            <w:r>
              <w:rPr>
                <w:rFonts w:ascii="ISGII+TimesNewRomanPSMT" w:eastAsia="ISGII+TimesNewRomanPSMT" w:hAnsi="ISGII+TimesNewRomanPSMT" w:cs="ISGII+TimesNewRomanPSMT"/>
                <w:b/>
                <w:bCs/>
              </w:rPr>
              <w:t>сы</w:t>
            </w:r>
          </w:p>
        </w:tc>
        <w:tc>
          <w:tcPr>
            <w:tcW w:w="2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BC04C1" w14:textId="77777777" w:rsidR="004053CE" w:rsidRDefault="00BC6B48">
            <w:pPr>
              <w:spacing w:before="48" w:line="239" w:lineRule="auto"/>
              <w:ind w:left="35" w:right="99"/>
              <w:jc w:val="right"/>
              <w:rPr>
                <w:b/>
                <w:bCs/>
              </w:rPr>
            </w:pP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ри</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w w:val="99"/>
              </w:rPr>
              <w:t>н</w:t>
            </w:r>
            <w:r>
              <w:rPr>
                <w:rFonts w:ascii="ISGII+TimesNewRomanPSMT" w:eastAsia="ISGII+TimesNewRomanPSMT" w:hAnsi="ISGII+TimesNewRomanPSMT" w:cs="ISGII+TimesNewRomanPSMT"/>
                <w:b/>
                <w:bCs/>
                <w:spacing w:val="1"/>
              </w:rPr>
              <w:t>т</w:t>
            </w:r>
            <w:r>
              <w:rPr>
                <w:rFonts w:ascii="ISGII+TimesNewRomanPSMT" w:eastAsia="ISGII+TimesNewRomanPSMT" w:hAnsi="ISGII+TimesNewRomanPSMT" w:cs="ISGII+TimesNewRomanPSMT"/>
                <w:b/>
                <w:bCs/>
                <w:w w:val="99"/>
              </w:rPr>
              <w:t>ир</w:t>
            </w: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spacing w:val="-1"/>
              </w:rPr>
              <w:t>в</w:t>
            </w:r>
            <w:r>
              <w:rPr>
                <w:rFonts w:ascii="ISGII+TimesNewRomanPSMT" w:eastAsia="ISGII+TimesNewRomanPSMT" w:hAnsi="ISGII+TimesNewRomanPSMT" w:cs="ISGII+TimesNewRomanPSMT"/>
                <w:b/>
                <w:bCs/>
              </w:rPr>
              <w:t>оч</w:t>
            </w:r>
            <w:r>
              <w:rPr>
                <w:rFonts w:ascii="ISGII+TimesNewRomanPSMT" w:eastAsia="ISGII+TimesNewRomanPSMT" w:hAnsi="ISGII+TimesNewRomanPSMT" w:cs="ISGII+TimesNewRomanPSMT"/>
                <w:b/>
                <w:bCs/>
                <w:w w:val="99"/>
              </w:rPr>
              <w:t>н</w:t>
            </w:r>
            <w:r>
              <w:rPr>
                <w:rFonts w:ascii="ISGII+TimesNewRomanPSMT" w:eastAsia="ISGII+TimesNewRomanPSMT" w:hAnsi="ISGII+TimesNewRomanPSMT" w:cs="ISGII+TimesNewRomanPSMT"/>
                <w:b/>
                <w:bCs/>
              </w:rPr>
              <w:t>ое в</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w w:val="99"/>
              </w:rPr>
              <w:t>мя</w:t>
            </w:r>
            <w:r>
              <w:rPr>
                <w:rFonts w:ascii="ISGII+TimesNewRomanPSMT" w:eastAsia="ISGII+TimesNewRomanPSMT" w:hAnsi="ISGII+TimesNewRomanPSMT" w:cs="ISGII+TimesNewRomanPSMT"/>
                <w:b/>
                <w:bCs/>
                <w:spacing w:val="1"/>
              </w:rPr>
              <w:t xml:space="preserve"> </w:t>
            </w:r>
            <w:r>
              <w:rPr>
                <w:rFonts w:ascii="ISGII+TimesNewRomanPSMT" w:eastAsia="ISGII+TimesNewRomanPSMT" w:hAnsi="ISGII+TimesNewRomanPSMT" w:cs="ISGII+TimesNewRomanPSMT"/>
                <w:b/>
                <w:bCs/>
                <w:w w:val="99"/>
              </w:rPr>
              <w:t>пр</w:t>
            </w: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spacing w:val="-1"/>
              </w:rPr>
              <w:t>в</w:t>
            </w:r>
            <w:r>
              <w:rPr>
                <w:rFonts w:ascii="ISGII+TimesNewRomanPSMT" w:eastAsia="ISGII+TimesNewRomanPSMT" w:hAnsi="ISGII+TimesNewRomanPSMT" w:cs="ISGII+TimesNewRomanPSMT"/>
                <w:b/>
                <w:bCs/>
              </w:rPr>
              <w:t>еде</w:t>
            </w:r>
            <w:r>
              <w:rPr>
                <w:rFonts w:ascii="ISGII+TimesNewRomanPSMT" w:eastAsia="ISGII+TimesNewRomanPSMT" w:hAnsi="ISGII+TimesNewRomanPSMT" w:cs="ISGII+TimesNewRomanPSMT"/>
                <w:b/>
                <w:bCs/>
                <w:w w:val="99"/>
              </w:rPr>
              <w:t>ния</w:t>
            </w:r>
          </w:p>
        </w:tc>
        <w:tc>
          <w:tcPr>
            <w:tcW w:w="33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0F1BC1" w14:textId="77777777" w:rsidR="004053CE" w:rsidRDefault="00BC6B48">
            <w:pPr>
              <w:spacing w:before="49"/>
              <w:ind w:left="838" w:right="-20"/>
              <w:rPr>
                <w:b/>
                <w:bCs/>
              </w:rPr>
            </w:pP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ве</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с</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ве</w:t>
            </w:r>
            <w:r>
              <w:rPr>
                <w:rFonts w:ascii="ISGII+TimesNewRomanPSMT" w:eastAsia="ISGII+TimesNewRomanPSMT" w:hAnsi="ISGII+TimesNewRomanPSMT" w:cs="ISGII+TimesNewRomanPSMT"/>
                <w:b/>
                <w:bCs/>
                <w:w w:val="99"/>
              </w:rPr>
              <w:t>нн</w:t>
            </w:r>
            <w:r>
              <w:rPr>
                <w:rFonts w:ascii="ISGII+TimesNewRomanPSMT" w:eastAsia="ISGII+TimesNewRomanPSMT" w:hAnsi="ISGII+TimesNewRomanPSMT" w:cs="ISGII+TimesNewRomanPSMT"/>
                <w:b/>
                <w:bCs/>
              </w:rPr>
              <w:t>ые</w:t>
            </w:r>
          </w:p>
        </w:tc>
      </w:tr>
      <w:tr w:rsidR="004053CE" w14:paraId="2C359378" w14:textId="77777777">
        <w:trPr>
          <w:cantSplit/>
          <w:trHeight w:hRule="exact" w:val="601"/>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C57F97" w14:textId="77777777" w:rsidR="004053CE" w:rsidRDefault="00BC6B48">
            <w:pPr>
              <w:spacing w:before="49"/>
              <w:ind w:left="106" w:right="834"/>
            </w:pPr>
            <w:r>
              <w:rPr>
                <w:rFonts w:ascii="NLDAW+TimesNewRomanPSMT" w:eastAsia="NLDAW+TimesNewRomanPSMT" w:hAnsi="NLDAW+TimesNewRomanPSMT" w:cs="NLDAW+TimesNewRomanPSMT"/>
              </w:rPr>
              <w:t>З</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акомство с к</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ко</w:t>
            </w:r>
            <w:r>
              <w:rPr>
                <w:rFonts w:ascii="NLDAW+TimesNewRomanPSMT" w:eastAsia="NLDAW+TimesNewRomanPSMT" w:hAnsi="NLDAW+TimesNewRomanPSMT" w:cs="NLDAW+TimesNewRomanPSMT"/>
                <w:w w:val="99"/>
              </w:rPr>
              <w:t>лл</w:t>
            </w:r>
            <w:r>
              <w:rPr>
                <w:rFonts w:ascii="NLDAW+TimesNewRomanPSMT" w:eastAsia="NLDAW+TimesNewRomanPSMT" w:hAnsi="NLDAW+TimesNewRomanPSMT" w:cs="NLDAW+TimesNewRomanPSMT"/>
              </w:rPr>
              <w:t>ек</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вам</w:t>
            </w:r>
            <w:r>
              <w:rPr>
                <w:rFonts w:ascii="NLDAW+TimesNewRomanPSMT" w:eastAsia="NLDAW+TimesNewRomanPSMT" w:hAnsi="NLDAW+TimesNewRomanPSMT" w:cs="NLDAW+TimesNewRomanPSMT"/>
                <w:w w:val="99"/>
              </w:rPr>
              <w:t>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BC9B86"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A7368E" w14:textId="77777777" w:rsidR="004053CE" w:rsidRDefault="00BC6B48">
            <w:pPr>
              <w:spacing w:before="49"/>
              <w:ind w:left="107" w:right="-20"/>
            </w:pPr>
            <w:r>
              <w:rPr>
                <w:rFonts w:ascii="NLDAW+TimesNewRomanPSMT" w:eastAsia="NLDAW+TimesNewRomanPSMT" w:hAnsi="NLDAW+TimesNewRomanPSMT" w:cs="NLDAW+TimesNewRomanPSMT"/>
              </w:rPr>
              <w:t>сен</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ябрь</w:t>
            </w:r>
          </w:p>
        </w:tc>
        <w:tc>
          <w:tcPr>
            <w:tcW w:w="33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E49505" w14:textId="77777777" w:rsidR="004053CE" w:rsidRDefault="00BC6B48">
            <w:pPr>
              <w:spacing w:before="49"/>
              <w:ind w:left="107" w:right="-20"/>
            </w:pP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5D755256" w14:textId="77777777">
        <w:trPr>
          <w:cantSplit/>
          <w:trHeight w:hRule="exact" w:val="601"/>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673458" w14:textId="77777777" w:rsidR="004053CE" w:rsidRDefault="00BC6B48">
            <w:pPr>
              <w:spacing w:before="49"/>
              <w:ind w:left="106" w:right="784"/>
            </w:pPr>
            <w:r>
              <w:rPr>
                <w:rFonts w:ascii="NLDAW+TimesNewRomanPSMT" w:eastAsia="NLDAW+TimesNewRomanPSMT" w:hAnsi="NLDAW+TimesNewRomanPSMT" w:cs="NLDAW+TimesNewRomanPSMT"/>
              </w:rPr>
              <w:t>Сос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ав</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е со</w:t>
            </w:r>
            <w:r>
              <w:rPr>
                <w:rFonts w:ascii="NLDAW+TimesNewRomanPSMT" w:eastAsia="NLDAW+TimesNewRomanPSMT" w:hAnsi="NLDAW+TimesNewRomanPSMT" w:cs="NLDAW+TimesNewRomanPSMT"/>
                <w:w w:val="99"/>
              </w:rPr>
              <w:t>ц</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ль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 xml:space="preserve">ых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ас</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ор</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ов</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4FCDF6"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9D46D6" w14:textId="77777777" w:rsidR="004053CE" w:rsidRDefault="00BC6B48">
            <w:pPr>
              <w:spacing w:before="49"/>
              <w:ind w:left="107" w:right="-20"/>
            </w:pPr>
            <w:r>
              <w:rPr>
                <w:rFonts w:ascii="NLDAW+TimesNewRomanPSMT" w:eastAsia="NLDAW+TimesNewRomanPSMT" w:hAnsi="NLDAW+TimesNewRomanPSMT" w:cs="NLDAW+TimesNewRomanPSMT"/>
              </w:rPr>
              <w:t>сен</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ябрь</w:t>
            </w:r>
          </w:p>
        </w:tc>
        <w:tc>
          <w:tcPr>
            <w:tcW w:w="33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B34BF2" w14:textId="77777777" w:rsidR="004053CE" w:rsidRDefault="00BC6B48">
            <w:pPr>
              <w:spacing w:before="49"/>
              <w:ind w:left="107" w:right="-20"/>
            </w:pP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2C57EF57" w14:textId="77777777">
        <w:trPr>
          <w:cantSplit/>
          <w:trHeight w:hRule="exact" w:val="916"/>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8E49BC2" w14:textId="77777777" w:rsidR="004053CE" w:rsidRDefault="00BC6B48">
            <w:pPr>
              <w:spacing w:before="49"/>
              <w:ind w:left="106" w:right="291"/>
            </w:pPr>
            <w:r>
              <w:rPr>
                <w:rFonts w:ascii="NLDAW+TimesNewRomanPSMT" w:eastAsia="NLDAW+TimesNewRomanPSMT" w:hAnsi="NLDAW+TimesNewRomanPSMT" w:cs="NLDAW+TimesNewRomanPSMT"/>
              </w:rPr>
              <w:t>Об</w:t>
            </w:r>
            <w:r>
              <w:rPr>
                <w:rFonts w:ascii="NLDAW+TimesNewRomanPSMT" w:eastAsia="NLDAW+TimesNewRomanPSMT" w:hAnsi="NLDAW+TimesNewRomanPSMT" w:cs="NLDAW+TimesNewRomanPSMT"/>
                <w:w w:val="99"/>
              </w:rPr>
              <w:t>щ</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ш</w:t>
            </w:r>
            <w:r>
              <w:rPr>
                <w:rFonts w:ascii="NLDAW+TimesNewRomanPSMT" w:eastAsia="NLDAW+TimesNewRomanPSMT" w:hAnsi="NLDAW+TimesNewRomanPSMT" w:cs="NLDAW+TimesNewRomanPSMT"/>
              </w:rPr>
              <w:t>ко</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к</w:t>
            </w:r>
            <w:r>
              <w:rPr>
                <w:rFonts w:ascii="NLDAW+TimesNewRomanPSMT" w:eastAsia="NLDAW+TimesNewRomanPSMT" w:hAnsi="NLDAW+TimesNewRomanPSMT" w:cs="NLDAW+TimesNewRomanPSMT"/>
                <w:spacing w:val="1"/>
              </w:rPr>
              <w:t>л</w:t>
            </w:r>
            <w:r>
              <w:rPr>
                <w:rFonts w:ascii="NLDAW+TimesNewRomanPSMT" w:eastAsia="NLDAW+TimesNewRomanPSMT" w:hAnsi="NLDAW+TimesNewRomanPSMT" w:cs="NLDAW+TimesNewRomanPSMT"/>
              </w:rPr>
              <w:t>асс</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час «Раз</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 xml:space="preserve">овор о </w:t>
            </w:r>
            <w:r>
              <w:rPr>
                <w:rFonts w:ascii="NLDAW+TimesNewRomanPSMT" w:eastAsia="NLDAW+TimesNewRomanPSMT" w:hAnsi="NLDAW+TimesNewRomanPSMT" w:cs="NLDAW+TimesNewRomanPSMT"/>
                <w:w w:val="99"/>
              </w:rPr>
              <w:t>гл</w:t>
            </w:r>
            <w:r>
              <w:rPr>
                <w:rFonts w:ascii="NLDAW+TimesNewRomanPSMT" w:eastAsia="NLDAW+TimesNewRomanPSMT" w:hAnsi="NLDAW+TimesNewRomanPSMT" w:cs="NLDAW+TimesNewRomanPSMT"/>
              </w:rPr>
              <w:t>авн</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м»</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5385E9B"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924757" w14:textId="77777777" w:rsidR="004053CE" w:rsidRDefault="00BC6B48">
            <w:pPr>
              <w:spacing w:before="49"/>
              <w:ind w:left="107" w:right="96"/>
            </w:pPr>
            <w:r>
              <w:rPr>
                <w:rFonts w:ascii="NLDAW+TimesNewRomanPSMT" w:eastAsia="NLDAW+TimesNewRomanPSMT" w:hAnsi="NLDAW+TimesNewRomanPSMT" w:cs="NLDAW+TimesNewRomanPSMT"/>
              </w:rPr>
              <w:t>каждый</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чебный понед</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льник</w:t>
            </w:r>
          </w:p>
        </w:tc>
        <w:tc>
          <w:tcPr>
            <w:tcW w:w="33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C77ECB" w14:textId="77777777" w:rsidR="004053CE" w:rsidRDefault="00BC6B48">
            <w:pPr>
              <w:spacing w:before="49"/>
              <w:ind w:left="107" w:right="-20"/>
            </w:pP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6ABC4F24" w14:textId="77777777">
        <w:trPr>
          <w:cantSplit/>
          <w:trHeight w:hRule="exact" w:val="87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859BEC" w14:textId="77777777" w:rsidR="004053CE" w:rsidRDefault="00BC6B48">
            <w:pPr>
              <w:spacing w:before="49"/>
              <w:ind w:left="106" w:right="724"/>
              <w:jc w:val="both"/>
            </w:pPr>
            <w:r>
              <w:rPr>
                <w:rFonts w:ascii="NLDAW+TimesNewRomanPSMT" w:eastAsia="NLDAW+TimesNewRomanPSMT" w:hAnsi="NLDAW+TimesNewRomanPSMT" w:cs="NLDAW+TimesNewRomanPSMT"/>
              </w:rPr>
              <w:t>Про</w:t>
            </w:r>
            <w:r>
              <w:rPr>
                <w:rFonts w:ascii="NLDAW+TimesNewRomanPSMT" w:eastAsia="NLDAW+TimesNewRomanPSMT" w:hAnsi="NLDAW+TimesNewRomanPSMT" w:cs="NLDAW+TimesNewRomanPSMT"/>
                <w:spacing w:val="1"/>
              </w:rPr>
              <w:t>в</w:t>
            </w:r>
            <w:r>
              <w:rPr>
                <w:rFonts w:ascii="NLDAW+TimesNewRomanPSMT" w:eastAsia="NLDAW+TimesNewRomanPSMT" w:hAnsi="NLDAW+TimesNewRomanPSMT" w:cs="NLDAW+TimesNewRomanPSMT"/>
              </w:rPr>
              <w:t>еде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2"/>
              </w:rPr>
              <w:t xml:space="preserve"> </w:t>
            </w:r>
            <w:r>
              <w:rPr>
                <w:rFonts w:ascii="NLDAW+TimesNewRomanPSMT" w:eastAsia="NLDAW+TimesNewRomanPSMT" w:hAnsi="NLDAW+TimesNewRomanPSMT" w:cs="NLDAW+TimesNewRomanPSMT"/>
              </w:rPr>
              <w:t>темат</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че</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х к</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ых</w:t>
            </w:r>
            <w:r>
              <w:rPr>
                <w:rFonts w:ascii="NLDAW+TimesNewRomanPSMT" w:eastAsia="NLDAW+TimesNewRomanPSMT" w:hAnsi="NLDAW+TimesNewRomanPSMT" w:cs="NLDAW+TimesNewRomanPSMT"/>
                <w:spacing w:val="26"/>
              </w:rPr>
              <w:t xml:space="preserve"> </w:t>
            </w:r>
            <w:r>
              <w:rPr>
                <w:rFonts w:ascii="NLDAW+TimesNewRomanPSMT" w:eastAsia="NLDAW+TimesNewRomanPSMT" w:hAnsi="NLDAW+TimesNewRomanPSMT" w:cs="NLDAW+TimesNewRomanPSMT"/>
              </w:rPr>
              <w:t>часов</w:t>
            </w:r>
            <w:r>
              <w:rPr>
                <w:rFonts w:ascii="NLDAW+TimesNewRomanPSMT" w:eastAsia="NLDAW+TimesNewRomanPSMT" w:hAnsi="NLDAW+TimesNewRomanPSMT" w:cs="NLDAW+TimesNewRomanPSMT"/>
                <w:spacing w:val="26"/>
              </w:rPr>
              <w:t xml:space="preserve"> </w:t>
            </w:r>
            <w:r>
              <w:rPr>
                <w:rFonts w:ascii="NLDAW+TimesNewRomanPSMT" w:eastAsia="NLDAW+TimesNewRomanPSMT" w:hAnsi="NLDAW+TimesNewRomanPSMT" w:cs="NLDAW+TimesNewRomanPSMT"/>
                <w:w w:val="99"/>
              </w:rPr>
              <w:t>(</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лас</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 xml:space="preserve">о </w:t>
            </w:r>
            <w:r>
              <w:rPr>
                <w:rFonts w:ascii="NLDAW+TimesNewRomanPSMT" w:eastAsia="NLDAW+TimesNewRomanPSMT" w:hAnsi="NLDAW+TimesNewRomanPSMT" w:cs="NLDAW+TimesNewRomanPSMT"/>
                <w:w w:val="99"/>
              </w:rPr>
              <w:t>пл</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м раб</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ты к</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spacing w:val="2"/>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BB72DE"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328916" w14:textId="77777777" w:rsidR="004053CE" w:rsidRDefault="00BC6B48">
            <w:pPr>
              <w:spacing w:before="49"/>
              <w:ind w:left="107" w:right="-20"/>
            </w:pPr>
            <w:r>
              <w:rPr>
                <w:rFonts w:ascii="NLDAW+TimesNewRomanPSMT" w:eastAsia="NLDAW+TimesNewRomanPSMT" w:hAnsi="NLDAW+TimesNewRomanPSMT" w:cs="NLDAW+TimesNewRomanPSMT"/>
              </w:rPr>
              <w:t>Ежен</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дельно</w:t>
            </w:r>
          </w:p>
        </w:tc>
        <w:tc>
          <w:tcPr>
            <w:tcW w:w="33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C1F40C" w14:textId="77777777" w:rsidR="004053CE" w:rsidRDefault="00BC6B48">
            <w:pPr>
              <w:spacing w:before="49"/>
              <w:ind w:left="107" w:right="-20"/>
            </w:pP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003719DD" w14:textId="77777777">
        <w:trPr>
          <w:cantSplit/>
          <w:trHeight w:hRule="exact" w:val="601"/>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350FAA" w14:textId="77777777" w:rsidR="004053CE" w:rsidRDefault="00BC6B48">
            <w:pPr>
              <w:tabs>
                <w:tab w:val="left" w:pos="1108"/>
                <w:tab w:val="left" w:pos="1524"/>
              </w:tabs>
              <w:spacing w:before="49"/>
              <w:ind w:left="106" w:right="34"/>
            </w:pPr>
            <w:r>
              <w:rPr>
                <w:rFonts w:ascii="NLDAW+TimesNewRomanPSMT" w:eastAsia="NLDAW+TimesNewRomanPSMT" w:hAnsi="NLDAW+TimesNewRomanPSMT" w:cs="NLDAW+TimesNewRomanPSMT"/>
              </w:rPr>
              <w:t>Работа</w:t>
            </w:r>
            <w:r>
              <w:rPr>
                <w:rFonts w:ascii="NLDAW+TimesNewRomanPSMT" w:eastAsia="NLDAW+TimesNewRomanPSMT" w:hAnsi="NLDAW+TimesNewRomanPSMT" w:cs="NLDAW+TimesNewRomanPSMT"/>
              </w:rPr>
              <w:tab/>
              <w:t>с</w:t>
            </w:r>
            <w:r>
              <w:rPr>
                <w:rFonts w:ascii="NLDAW+TimesNewRomanPSMT" w:eastAsia="NLDAW+TimesNewRomanPSMT" w:hAnsi="NLDAW+TimesNewRomanPSMT" w:cs="NLDAW+TimesNewRomanPSMT"/>
              </w:rPr>
              <w:tab/>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2"/>
              </w:rPr>
              <w:t>с</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дарс</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ве</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ым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сим</w:t>
            </w:r>
            <w:r>
              <w:rPr>
                <w:rFonts w:ascii="NLDAW+TimesNewRomanPSMT" w:eastAsia="NLDAW+TimesNewRomanPSMT" w:hAnsi="NLDAW+TimesNewRomanPSMT" w:cs="NLDAW+TimesNewRomanPSMT"/>
                <w:w w:val="99"/>
              </w:rPr>
              <w:t>в</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ам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осс</w:t>
            </w:r>
            <w:r>
              <w:rPr>
                <w:rFonts w:ascii="NLDAW+TimesNewRomanPSMT" w:eastAsia="NLDAW+TimesNewRomanPSMT" w:hAnsi="NLDAW+TimesNewRomanPSMT" w:cs="NLDAW+TimesNewRomanPSMT"/>
                <w:w w:val="99"/>
              </w:rPr>
              <w:t>ии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A6C2B3"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8833FA" w14:textId="77777777" w:rsidR="004053CE" w:rsidRDefault="00BC6B48">
            <w:pPr>
              <w:spacing w:before="49"/>
              <w:ind w:left="107"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3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3EEDD6" w14:textId="77777777" w:rsidR="004053CE" w:rsidRDefault="00BC6B48">
            <w:pPr>
              <w:spacing w:before="49"/>
              <w:ind w:left="107" w:right="-20"/>
            </w:pP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0695DD99" w14:textId="77777777">
        <w:trPr>
          <w:cantSplit/>
          <w:trHeight w:hRule="exact" w:val="185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E7F512" w14:textId="77777777" w:rsidR="004053CE" w:rsidRDefault="00BC6B48">
            <w:pPr>
              <w:spacing w:before="49"/>
              <w:ind w:left="106" w:right="260"/>
            </w:pP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spacing w:val="2"/>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ктаж</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безо</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ас</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ост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ж</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з</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едеяте</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ост</w:t>
            </w:r>
            <w:r>
              <w:rPr>
                <w:rFonts w:ascii="NLDAW+TimesNewRomanPSMT" w:eastAsia="NLDAW+TimesNewRomanPSMT" w:hAnsi="NLDAW+TimesNewRomanPSMT" w:cs="NLDAW+TimesNewRomanPSMT"/>
                <w:w w:val="99"/>
              </w:rPr>
              <w:t>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B19FD0"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4CC27C" w14:textId="77777777" w:rsidR="004053CE" w:rsidRDefault="00BC6B48">
            <w:pPr>
              <w:spacing w:before="49"/>
              <w:ind w:right="-20"/>
              <w:rPr>
                <w:rFonts w:ascii="NLDAW+TimesNewRomanPSMT" w:eastAsia="NLDAW+TimesNewRomanPSMT" w:hAnsi="NLDAW+TimesNewRomanPSMT" w:cs="NLDAW+TimesNewRomanPSMT"/>
              </w:rPr>
            </w:pPr>
            <w:r>
              <w:rPr>
                <w:rFonts w:ascii="NLDAW+TimesNewRomanPSMT" w:eastAsia="NLDAW+TimesNewRomanPSMT" w:hAnsi="NLDAW+TimesNewRomanPSMT" w:cs="NLDAW+TimesNewRomanPSMT"/>
              </w:rPr>
              <w:t>в конце каждой четверти (обязательно),</w:t>
            </w:r>
          </w:p>
          <w:p w14:paraId="21CDD34F" w14:textId="77777777" w:rsidR="004053CE" w:rsidRDefault="00BC6B48">
            <w:pPr>
              <w:spacing w:before="49"/>
              <w:ind w:right="-20"/>
            </w:pPr>
            <w:r>
              <w:rPr>
                <w:rFonts w:ascii="NLDAW+TimesNewRomanPSMT" w:eastAsia="NLDAW+TimesNewRomanPSMT" w:hAnsi="NLDAW+TimesNewRomanPSMT" w:cs="NLDAW+TimesNewRomanPSMT"/>
              </w:rPr>
              <w:t xml:space="preserve"> по мере необходимости в течение года</w:t>
            </w:r>
          </w:p>
        </w:tc>
        <w:tc>
          <w:tcPr>
            <w:tcW w:w="33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0304361" w14:textId="77777777" w:rsidR="004053CE" w:rsidRDefault="00BC6B48">
            <w:pPr>
              <w:spacing w:before="49"/>
              <w:ind w:left="107" w:right="-20"/>
            </w:pP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2F1EEA36" w14:textId="77777777">
        <w:trPr>
          <w:cantSplit/>
          <w:trHeight w:hRule="exact" w:val="992"/>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62E5B6" w14:textId="77777777" w:rsidR="004053CE" w:rsidRDefault="00BC6B48">
            <w:pPr>
              <w:spacing w:before="49" w:line="273" w:lineRule="auto"/>
              <w:ind w:left="106" w:right="35"/>
            </w:pPr>
            <w:r>
              <w:rPr>
                <w:rFonts w:ascii="NLDAW+TimesNewRomanPSMT" w:eastAsia="NLDAW+TimesNewRomanPSMT" w:hAnsi="NLDAW+TimesNewRomanPSMT" w:cs="NLDAW+TimesNewRomanPSMT"/>
              </w:rPr>
              <w:t>Ор</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spacing w:val="-1"/>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ци</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spacing w:val="91"/>
              </w:rPr>
              <w:t xml:space="preserve"> </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ча</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spacing w:val="87"/>
              </w:rPr>
              <w:t xml:space="preserve"> </w:t>
            </w:r>
            <w:r>
              <w:rPr>
                <w:rFonts w:ascii="NLDAW+TimesNewRomanPSMT" w:eastAsia="NLDAW+TimesNewRomanPSMT" w:hAnsi="NLDAW+TimesNewRomanPSMT" w:cs="NLDAW+TimesNewRomanPSMT"/>
              </w:rPr>
              <w:t>кла</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са</w:t>
            </w:r>
            <w:r>
              <w:rPr>
                <w:rFonts w:ascii="NLDAW+TimesNewRomanPSMT" w:eastAsia="NLDAW+TimesNewRomanPSMT" w:hAnsi="NLDAW+TimesNewRomanPSMT" w:cs="NLDAW+TimesNewRomanPSMT"/>
                <w:spacing w:val="87"/>
              </w:rPr>
              <w:t xml:space="preserve"> </w:t>
            </w:r>
            <w:r>
              <w:rPr>
                <w:rFonts w:ascii="NLDAW+TimesNewRomanPSMT" w:eastAsia="NLDAW+TimesNewRomanPSMT" w:hAnsi="NLDAW+TimesNewRomanPSMT" w:cs="NLDAW+TimesNewRomanPSMT"/>
              </w:rPr>
              <w:t>в об</w:t>
            </w:r>
            <w:r>
              <w:rPr>
                <w:rFonts w:ascii="NLDAW+TimesNewRomanPSMT" w:eastAsia="NLDAW+TimesNewRomanPSMT" w:hAnsi="NLDAW+TimesNewRomanPSMT" w:cs="NLDAW+TimesNewRomanPSMT"/>
                <w:w w:val="99"/>
              </w:rPr>
              <w:t>щ</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w w:val="99"/>
              </w:rPr>
              <w:t>ш</w:t>
            </w:r>
            <w:r>
              <w:rPr>
                <w:rFonts w:ascii="NLDAW+TimesNewRomanPSMT" w:eastAsia="NLDAW+TimesNewRomanPSMT" w:hAnsi="NLDAW+TimesNewRomanPSMT" w:cs="NLDAW+TimesNewRomanPSMT"/>
              </w:rPr>
              <w:t>ко</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ых к</w:t>
            </w:r>
            <w:r>
              <w:rPr>
                <w:rFonts w:ascii="NLDAW+TimesNewRomanPSMT" w:eastAsia="NLDAW+TimesNewRomanPSMT" w:hAnsi="NLDAW+TimesNewRomanPSMT" w:cs="NLDAW+TimesNewRomanPSMT"/>
                <w:spacing w:val="1"/>
              </w:rPr>
              <w:t>лю</w:t>
            </w:r>
            <w:r>
              <w:rPr>
                <w:rFonts w:ascii="NLDAW+TimesNewRomanPSMT" w:eastAsia="NLDAW+TimesNewRomanPSMT" w:hAnsi="NLDAW+TimesNewRomanPSMT" w:cs="NLDAW+TimesNewRomanPSMT"/>
              </w:rPr>
              <w:t>чевых</w:t>
            </w:r>
          </w:p>
          <w:p w14:paraId="73135A9F" w14:textId="77777777" w:rsidR="004053CE" w:rsidRDefault="00BC6B48">
            <w:pPr>
              <w:spacing w:before="38"/>
              <w:ind w:left="106" w:right="-20"/>
            </w:pPr>
            <w:r>
              <w:rPr>
                <w:rFonts w:ascii="NLDAW+TimesNewRomanPSMT" w:eastAsia="NLDAW+TimesNewRomanPSMT" w:hAnsi="NLDAW+TimesNewRomanPSMT" w:cs="NLDAW+TimesNewRomanPSMT"/>
              </w:rPr>
              <w:t>де</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ах</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8867FE"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0A5A35" w14:textId="77777777" w:rsidR="004053CE" w:rsidRDefault="00BC6B48">
            <w:pPr>
              <w:spacing w:before="49"/>
              <w:ind w:left="107"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3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33826B" w14:textId="77777777" w:rsidR="004053CE" w:rsidRDefault="00BC6B48">
            <w:pPr>
              <w:spacing w:before="49"/>
              <w:ind w:left="107" w:right="-20"/>
            </w:pP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72BCCA4B" w14:textId="77777777">
        <w:trPr>
          <w:cantSplit/>
          <w:trHeight w:hRule="exact" w:val="602"/>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0BDAF4" w14:textId="77777777" w:rsidR="004053CE" w:rsidRDefault="00BC6B48">
            <w:pPr>
              <w:spacing w:before="49"/>
              <w:ind w:left="106" w:right="751"/>
            </w:pP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д</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в</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1"/>
              </w:rPr>
              <w:t>д</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ая р</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бота с о</w:t>
            </w:r>
            <w:r>
              <w:rPr>
                <w:rFonts w:ascii="NLDAW+TimesNewRomanPSMT" w:eastAsia="NLDAW+TimesNewRomanPSMT" w:hAnsi="NLDAW+TimesNewRomanPSMT" w:cs="NLDAW+TimesNewRomanPSMT"/>
                <w:spacing w:val="1"/>
              </w:rPr>
              <w:t>б</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ча</w:t>
            </w:r>
            <w:r>
              <w:rPr>
                <w:rFonts w:ascii="NLDAW+TimesNewRomanPSMT" w:eastAsia="NLDAW+TimesNewRomanPSMT" w:hAnsi="NLDAW+TimesNewRomanPSMT" w:cs="NLDAW+TimesNewRomanPSMT"/>
                <w:w w:val="99"/>
              </w:rPr>
              <w:t>ющи</w:t>
            </w:r>
            <w:r>
              <w:rPr>
                <w:rFonts w:ascii="NLDAW+TimesNewRomanPSMT" w:eastAsia="NLDAW+TimesNewRomanPSMT" w:hAnsi="NLDAW+TimesNewRomanPSMT" w:cs="NLDAW+TimesNewRomanPSMT"/>
              </w:rPr>
              <w:t>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ся</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1DBAB76"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4DD27E" w14:textId="77777777" w:rsidR="004053CE" w:rsidRDefault="00BC6B48">
            <w:pPr>
              <w:spacing w:before="49"/>
              <w:ind w:left="107"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3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90F2BB" w14:textId="77777777" w:rsidR="004053CE" w:rsidRDefault="00BC6B48">
            <w:pPr>
              <w:spacing w:before="49"/>
              <w:ind w:left="107" w:right="-20"/>
            </w:pP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22FC4DDC" w14:textId="77777777">
        <w:trPr>
          <w:cantSplit/>
          <w:trHeight w:hRule="exact" w:val="877"/>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A9A1B2" w14:textId="77777777" w:rsidR="004053CE" w:rsidRDefault="00BC6B48">
            <w:pPr>
              <w:tabs>
                <w:tab w:val="left" w:pos="1474"/>
                <w:tab w:val="left" w:pos="2258"/>
              </w:tabs>
              <w:spacing w:before="49"/>
              <w:ind w:left="106" w:right="173"/>
              <w:jc w:val="both"/>
            </w:pPr>
            <w:r>
              <w:rPr>
                <w:rFonts w:ascii="NLDAW+TimesNewRomanPSMT" w:eastAsia="NLDAW+TimesNewRomanPSMT" w:hAnsi="NLDAW+TimesNewRomanPSMT" w:cs="NLDAW+TimesNewRomanPSMT"/>
              </w:rPr>
              <w:t>Работа</w:t>
            </w:r>
            <w:r>
              <w:rPr>
                <w:rFonts w:ascii="NLDAW+TimesNewRomanPSMT" w:eastAsia="NLDAW+TimesNewRomanPSMT" w:hAnsi="NLDAW+TimesNewRomanPSMT" w:cs="NLDAW+TimesNewRomanPSMT"/>
              </w:rPr>
              <w:tab/>
              <w:t>с</w:t>
            </w:r>
            <w:r>
              <w:rPr>
                <w:rFonts w:ascii="NLDAW+TimesNewRomanPSMT" w:eastAsia="NLDAW+TimesNewRomanPSMT" w:hAnsi="NLDAW+TimesNewRomanPSMT" w:cs="NLDAW+TimesNewRomanPSMT"/>
              </w:rPr>
              <w:tab/>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ч</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телям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редме</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кам</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w:t>
            </w:r>
            <w:r>
              <w:rPr>
                <w:rFonts w:ascii="NLDAW+TimesNewRomanPSMT" w:eastAsia="NLDAW+TimesNewRomanPSMT" w:hAnsi="NLDAW+TimesNewRomanPSMT" w:cs="NLDAW+TimesNewRomanPSMT"/>
                <w:spacing w:val="67"/>
              </w:rPr>
              <w:t xml:space="preserve"> </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ботающ</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в к</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ассе</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AD0CA5"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CAEDC2" w14:textId="77777777" w:rsidR="004053CE" w:rsidRDefault="00BC6B48">
            <w:pPr>
              <w:spacing w:before="49"/>
              <w:ind w:left="107"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3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1000D3" w14:textId="77777777" w:rsidR="004053CE" w:rsidRDefault="00BC6B48">
            <w:pPr>
              <w:spacing w:before="49"/>
              <w:ind w:left="107" w:right="-20"/>
            </w:pP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21F033C3" w14:textId="77777777">
        <w:trPr>
          <w:cantSplit/>
          <w:trHeight w:hRule="exact" w:val="602"/>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43B508" w14:textId="77777777" w:rsidR="004053CE" w:rsidRDefault="00BC6B48">
            <w:pPr>
              <w:tabs>
                <w:tab w:val="left" w:pos="1116"/>
                <w:tab w:val="left" w:pos="1540"/>
                <w:tab w:val="left" w:pos="3070"/>
              </w:tabs>
              <w:spacing w:before="49"/>
              <w:ind w:left="106" w:right="33"/>
            </w:pPr>
            <w:r>
              <w:rPr>
                <w:rFonts w:ascii="NLDAW+TimesNewRomanPSMT" w:eastAsia="NLDAW+TimesNewRomanPSMT" w:hAnsi="NLDAW+TimesNewRomanPSMT" w:cs="NLDAW+TimesNewRomanPSMT"/>
              </w:rPr>
              <w:t>Работа</w:t>
            </w:r>
            <w:r>
              <w:rPr>
                <w:rFonts w:ascii="NLDAW+TimesNewRomanPSMT" w:eastAsia="NLDAW+TimesNewRomanPSMT" w:hAnsi="NLDAW+TimesNewRomanPSMT" w:cs="NLDAW+TimesNewRomanPSMT"/>
              </w:rPr>
              <w:tab/>
              <w:t>с</w:t>
            </w:r>
            <w:r>
              <w:rPr>
                <w:rFonts w:ascii="NLDAW+TimesNewRomanPSMT" w:eastAsia="NLDAW+TimesNewRomanPSMT" w:hAnsi="NLDAW+TimesNewRomanPSMT" w:cs="NLDAW+TimesNewRomanPSMT"/>
              </w:rPr>
              <w:tab/>
              <w:t>род</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телям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ab/>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л</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за</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rPr>
              <w:t>ым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rPr>
              <w:t>едст</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в</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телям</w:t>
            </w:r>
            <w:r>
              <w:rPr>
                <w:rFonts w:ascii="NLDAW+TimesNewRomanPSMT" w:eastAsia="NLDAW+TimesNewRomanPSMT" w:hAnsi="NLDAW+TimesNewRomanPSMT" w:cs="NLDAW+TimesNewRomanPSMT"/>
                <w:w w:val="99"/>
              </w:rPr>
              <w:t>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84D203"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79C2B0" w14:textId="77777777" w:rsidR="004053CE" w:rsidRDefault="00BC6B48">
            <w:pPr>
              <w:spacing w:before="49"/>
              <w:ind w:left="107"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3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2EAEAF" w14:textId="77777777" w:rsidR="004053CE" w:rsidRDefault="00BC6B48">
            <w:pPr>
              <w:spacing w:before="49"/>
              <w:ind w:left="107" w:right="-20"/>
            </w:pP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53543C53" w14:textId="77777777">
        <w:trPr>
          <w:cantSplit/>
          <w:trHeight w:hRule="exact" w:val="366"/>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FE7E8F" w14:textId="77777777" w:rsidR="004053CE" w:rsidRDefault="00BC6B48">
            <w:pPr>
              <w:spacing w:before="49"/>
              <w:ind w:left="106" w:right="-20"/>
            </w:pPr>
            <w:r>
              <w:rPr>
                <w:rFonts w:ascii="NLDAW+TimesNewRomanPSMT" w:eastAsia="NLDAW+TimesNewRomanPSMT" w:hAnsi="NLDAW+TimesNewRomanPSMT" w:cs="NLDAW+TimesNewRomanPSMT"/>
              </w:rPr>
              <w:t>Род</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те</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ьс</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собра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я</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49E8B3"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70F011" w14:textId="77777777" w:rsidR="004053CE" w:rsidRDefault="00BC6B48">
            <w:pPr>
              <w:spacing w:before="49"/>
              <w:ind w:left="107" w:right="-20"/>
            </w:pPr>
            <w:r>
              <w:rPr>
                <w:rFonts w:ascii="NLDAW+TimesNewRomanPSMT" w:eastAsia="NLDAW+TimesNewRomanPSMT" w:hAnsi="NLDAW+TimesNewRomanPSMT" w:cs="NLDAW+TimesNewRomanPSMT"/>
              </w:rPr>
              <w:t>1 ра</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в че</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ве</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w w:val="99"/>
              </w:rPr>
              <w:t>ть</w:t>
            </w:r>
          </w:p>
        </w:tc>
        <w:tc>
          <w:tcPr>
            <w:tcW w:w="33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B6C299" w14:textId="77777777" w:rsidR="004053CE" w:rsidRDefault="00BC6B48">
            <w:pPr>
              <w:spacing w:before="49"/>
              <w:ind w:left="107" w:right="-20"/>
            </w:pP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0AA6105B" w14:textId="77777777">
        <w:trPr>
          <w:cantSplit/>
          <w:trHeight w:hRule="exact" w:val="1153"/>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9B26B3" w14:textId="77777777" w:rsidR="004053CE" w:rsidRDefault="00BC6B48">
            <w:pPr>
              <w:tabs>
                <w:tab w:val="left" w:pos="1362"/>
                <w:tab w:val="left" w:pos="2656"/>
              </w:tabs>
              <w:spacing w:before="49"/>
              <w:ind w:left="106" w:right="127"/>
              <w:jc w:val="both"/>
            </w:pPr>
            <w:r>
              <w:rPr>
                <w:rFonts w:ascii="NLDAW+TimesNewRomanPSMT" w:eastAsia="NLDAW+TimesNewRomanPSMT" w:hAnsi="NLDAW+TimesNewRomanPSMT" w:cs="NLDAW+TimesNewRomanPSMT"/>
              </w:rPr>
              <w:t>Ор</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spacing w:val="-1"/>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ци</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spacing w:val="25"/>
              </w:rPr>
              <w:t xml:space="preserve"> </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ча</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spacing w:val="21"/>
              </w:rPr>
              <w:t xml:space="preserve"> </w:t>
            </w:r>
            <w:r>
              <w:rPr>
                <w:rFonts w:ascii="NLDAW+TimesNewRomanPSMT" w:eastAsia="NLDAW+TimesNewRomanPSMT" w:hAnsi="NLDAW+TimesNewRomanPSMT" w:cs="NLDAW+TimesNewRomanPSMT"/>
              </w:rPr>
              <w:t>в</w:t>
            </w:r>
            <w:r>
              <w:rPr>
                <w:rFonts w:ascii="NLDAW+TimesNewRomanPSMT" w:eastAsia="NLDAW+TimesNewRomanPSMT" w:hAnsi="NLDAW+TimesNewRomanPSMT" w:cs="NLDAW+TimesNewRomanPSMT"/>
                <w:spacing w:val="23"/>
              </w:rPr>
              <w:t xml:space="preserve"> </w:t>
            </w:r>
            <w:r>
              <w:rPr>
                <w:rFonts w:ascii="NLDAW+TimesNewRomanPSMT" w:eastAsia="NLDAW+TimesNewRomanPSMT" w:hAnsi="NLDAW+TimesNewRomanPSMT" w:cs="NLDAW+TimesNewRomanPSMT"/>
              </w:rPr>
              <w:t>детск</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х объед</w:t>
            </w:r>
            <w:r>
              <w:rPr>
                <w:rFonts w:ascii="NLDAW+TimesNewRomanPSMT" w:eastAsia="NLDAW+TimesNewRomanPSMT" w:hAnsi="NLDAW+TimesNewRomanPSMT" w:cs="NLDAW+TimesNewRomanPSMT"/>
                <w:w w:val="99"/>
              </w:rPr>
              <w:t>ин</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ях</w:t>
            </w:r>
            <w:r>
              <w:rPr>
                <w:rFonts w:ascii="NLDAW+TimesNewRomanPSMT" w:eastAsia="NLDAW+TimesNewRomanPSMT" w:hAnsi="NLDAW+TimesNewRomanPSMT" w:cs="NLDAW+TimesNewRomanPSMT"/>
                <w:spacing w:val="75"/>
              </w:rPr>
              <w:t xml:space="preserve"> </w:t>
            </w:r>
            <w:r>
              <w:rPr>
                <w:rFonts w:ascii="NLDAW+TimesNewRomanPSMT" w:eastAsia="NLDAW+TimesNewRomanPSMT" w:hAnsi="NLDAW+TimesNewRomanPSMT" w:cs="NLDAW+TimesNewRomanPSMT"/>
              </w:rPr>
              <w:t>(</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spacing w:val="3"/>
              </w:rPr>
              <w:t>Д</w:t>
            </w:r>
            <w:r>
              <w:rPr>
                <w:rFonts w:ascii="NLDAW+TimesNewRomanPSMT" w:eastAsia="NLDAW+TimesNewRomanPSMT" w:hAnsi="NLDAW+TimesNewRomanPSMT" w:cs="NLDAW+TimesNewRomanPSMT"/>
              </w:rPr>
              <w:t>Ш,</w:t>
            </w:r>
            <w:r>
              <w:rPr>
                <w:rFonts w:ascii="NLDAW+TimesNewRomanPSMT" w:eastAsia="NLDAW+TimesNewRomanPSMT" w:hAnsi="NLDAW+TimesNewRomanPSMT" w:cs="NLDAW+TimesNewRomanPSMT"/>
                <w:spacing w:val="75"/>
              </w:rPr>
              <w:t xml:space="preserve"> </w:t>
            </w:r>
            <w:r>
              <w:rPr>
                <w:rFonts w:ascii="NLDAW+TimesNewRomanPSMT" w:eastAsia="NLDAW+TimesNewRomanPSMT" w:hAnsi="NLDAW+TimesNewRomanPSMT" w:cs="NLDAW+TimesNewRomanPSMT"/>
              </w:rPr>
              <w:t>Бол</w:t>
            </w:r>
            <w:r>
              <w:rPr>
                <w:rFonts w:ascii="NLDAW+TimesNewRomanPSMT" w:eastAsia="NLDAW+TimesNewRomanPSMT" w:hAnsi="NLDAW+TimesNewRomanPSMT" w:cs="NLDAW+TimesNewRomanPSMT"/>
                <w:spacing w:val="1"/>
              </w:rPr>
              <w:t>ь</w:t>
            </w:r>
            <w:r>
              <w:rPr>
                <w:rFonts w:ascii="NLDAW+TimesNewRomanPSMT" w:eastAsia="NLDAW+TimesNewRomanPSMT" w:hAnsi="NLDAW+TimesNewRomanPSMT" w:cs="NLDAW+TimesNewRomanPSMT"/>
              </w:rPr>
              <w:t xml:space="preserve">шая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ерем</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rPr>
              <w:tab/>
              <w:t>Ю</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spacing w:val="1"/>
              </w:rPr>
              <w:t>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rPr>
              <w:tab/>
              <w:t>Орля</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а Росс</w:t>
            </w:r>
            <w:r>
              <w:rPr>
                <w:rFonts w:ascii="NLDAW+TimesNewRomanPSMT" w:eastAsia="NLDAW+TimesNewRomanPSMT" w:hAnsi="NLDAW+TimesNewRomanPSMT" w:cs="NLDAW+TimesNewRomanPSMT"/>
                <w:w w:val="99"/>
              </w:rPr>
              <w:t>ии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др).</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28861C"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00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AD94EB" w14:textId="77777777" w:rsidR="004053CE" w:rsidRDefault="00BC6B48">
            <w:pPr>
              <w:spacing w:before="49"/>
              <w:ind w:left="107"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3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36F6C7" w14:textId="77777777" w:rsidR="004053CE" w:rsidRDefault="00BC6B48">
            <w:pPr>
              <w:spacing w:before="49"/>
              <w:ind w:left="107" w:right="-20"/>
            </w:pP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bl>
    <w:p w14:paraId="1FCE214B" w14:textId="77777777" w:rsidR="004053CE" w:rsidRDefault="004053CE">
      <w:pPr>
        <w:spacing w:after="49" w:line="240" w:lineRule="exact"/>
      </w:pPr>
    </w:p>
    <w:p w14:paraId="41DFF07F" w14:textId="77777777" w:rsidR="004053CE" w:rsidRDefault="00BC6B48">
      <w:pPr>
        <w:ind w:left="3842" w:right="-20"/>
        <w:rPr>
          <w:b/>
          <w:bCs/>
        </w:rPr>
      </w:pPr>
      <w:r>
        <w:rPr>
          <w:rFonts w:ascii="ISGII+TimesNewRomanPSMT" w:eastAsia="ISGII+TimesNewRomanPSMT" w:hAnsi="ISGII+TimesNewRomanPSMT" w:cs="ISGII+TimesNewRomanPSMT"/>
          <w:b/>
          <w:bCs/>
          <w:w w:val="99"/>
        </w:rPr>
        <w:t>Ш</w:t>
      </w:r>
      <w:r>
        <w:rPr>
          <w:rFonts w:ascii="ISGII+TimesNewRomanPSMT" w:eastAsia="ISGII+TimesNewRomanPSMT" w:hAnsi="ISGII+TimesNewRomanPSMT" w:cs="ISGII+TimesNewRomanPSMT"/>
          <w:b/>
          <w:bCs/>
        </w:rPr>
        <w:t>кол</w:t>
      </w:r>
      <w:r>
        <w:rPr>
          <w:rFonts w:ascii="ISGII+TimesNewRomanPSMT" w:eastAsia="ISGII+TimesNewRomanPSMT" w:hAnsi="ISGII+TimesNewRomanPSMT" w:cs="ISGII+TimesNewRomanPSMT"/>
          <w:b/>
          <w:bCs/>
          <w:spacing w:val="-1"/>
        </w:rPr>
        <w:t>ь</w:t>
      </w:r>
      <w:r>
        <w:rPr>
          <w:rFonts w:ascii="ISGII+TimesNewRomanPSMT" w:eastAsia="ISGII+TimesNewRomanPSMT" w:hAnsi="ISGII+TimesNewRomanPSMT" w:cs="ISGII+TimesNewRomanPSMT"/>
          <w:b/>
          <w:bCs/>
          <w:spacing w:val="1"/>
          <w:w w:val="99"/>
        </w:rPr>
        <w:t>н</w:t>
      </w:r>
      <w:r>
        <w:rPr>
          <w:rFonts w:ascii="ISGII+TimesNewRomanPSMT" w:eastAsia="ISGII+TimesNewRomanPSMT" w:hAnsi="ISGII+TimesNewRomanPSMT" w:cs="ISGII+TimesNewRomanPSMT"/>
          <w:b/>
          <w:bCs/>
        </w:rPr>
        <w:t>ы</w:t>
      </w:r>
      <w:r>
        <w:rPr>
          <w:rFonts w:ascii="ISGII+TimesNewRomanPSMT" w:eastAsia="ISGII+TimesNewRomanPSMT" w:hAnsi="ISGII+TimesNewRomanPSMT" w:cs="ISGII+TimesNewRomanPSMT"/>
          <w:b/>
          <w:bCs/>
          <w:w w:val="99"/>
        </w:rPr>
        <w:t>й</w:t>
      </w:r>
      <w:r>
        <w:rPr>
          <w:rFonts w:ascii="ISGII+TimesNewRomanPSMT" w:eastAsia="ISGII+TimesNewRomanPSMT" w:hAnsi="ISGII+TimesNewRomanPSMT" w:cs="ISGII+TimesNewRomanPSMT"/>
          <w:b/>
          <w:bCs/>
        </w:rPr>
        <w:t xml:space="preserve"> </w:t>
      </w:r>
      <w:r>
        <w:rPr>
          <w:rFonts w:ascii="ISGII+TimesNewRomanPSMT" w:eastAsia="ISGII+TimesNewRomanPSMT" w:hAnsi="ISGII+TimesNewRomanPSMT" w:cs="ISGII+TimesNewRomanPSMT"/>
          <w:b/>
          <w:bCs/>
          <w:spacing w:val="2"/>
        </w:rPr>
        <w:t>у</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к</w:t>
      </w:r>
    </w:p>
    <w:p w14:paraId="4719FF18" w14:textId="77777777" w:rsidR="004053CE" w:rsidRDefault="004053CE">
      <w:pPr>
        <w:spacing w:after="17" w:line="20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184"/>
        <w:gridCol w:w="1738"/>
        <w:gridCol w:w="2180"/>
        <w:gridCol w:w="3358"/>
      </w:tblGrid>
      <w:tr w:rsidR="004053CE" w14:paraId="42F45507" w14:textId="77777777">
        <w:trPr>
          <w:cantSplit/>
          <w:trHeight w:hRule="exact" w:val="665"/>
        </w:trPr>
        <w:tc>
          <w:tcPr>
            <w:tcW w:w="3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5C1615" w14:textId="77777777" w:rsidR="004053CE" w:rsidRDefault="00BC6B48">
            <w:pPr>
              <w:spacing w:before="35"/>
              <w:ind w:left="865" w:right="-20"/>
              <w:rPr>
                <w:b/>
                <w:bCs/>
              </w:rPr>
            </w:pPr>
            <w:r>
              <w:rPr>
                <w:rFonts w:ascii="ISGII+TimesNewRomanPSMT" w:eastAsia="ISGII+TimesNewRomanPSMT" w:hAnsi="ISGII+TimesNewRomanPSMT" w:cs="ISGII+TimesNewRomanPSMT"/>
                <w:b/>
                <w:bCs/>
              </w:rPr>
              <w:t>Ме</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оп</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ия</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ия</w:t>
            </w:r>
          </w:p>
        </w:tc>
        <w:tc>
          <w:tcPr>
            <w:tcW w:w="17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C7FFB8" w14:textId="77777777" w:rsidR="004053CE" w:rsidRDefault="00BC6B48">
            <w:pPr>
              <w:spacing w:before="35"/>
              <w:ind w:left="485" w:right="-20"/>
              <w:rPr>
                <w:b/>
                <w:bCs/>
              </w:rPr>
            </w:pPr>
            <w:r>
              <w:rPr>
                <w:rFonts w:ascii="ISGII+TimesNewRomanPSMT" w:eastAsia="ISGII+TimesNewRomanPSMT" w:hAnsi="ISGII+TimesNewRomanPSMT" w:cs="ISGII+TimesNewRomanPSMT"/>
                <w:b/>
                <w:bCs/>
                <w:w w:val="99"/>
              </w:rPr>
              <w:t>Кл</w:t>
            </w:r>
            <w:r>
              <w:rPr>
                <w:rFonts w:ascii="ISGII+TimesNewRomanPSMT" w:eastAsia="ISGII+TimesNewRomanPSMT" w:hAnsi="ISGII+TimesNewRomanPSMT" w:cs="ISGII+TimesNewRomanPSMT"/>
                <w:b/>
                <w:bCs/>
              </w:rPr>
              <w:t>а</w:t>
            </w:r>
            <w:r>
              <w:rPr>
                <w:rFonts w:ascii="ISGII+TimesNewRomanPSMT" w:eastAsia="ISGII+TimesNewRomanPSMT" w:hAnsi="ISGII+TimesNewRomanPSMT" w:cs="ISGII+TimesNewRomanPSMT"/>
                <w:b/>
                <w:bCs/>
                <w:spacing w:val="-1"/>
              </w:rPr>
              <w:t>с</w:t>
            </w:r>
            <w:r>
              <w:rPr>
                <w:rFonts w:ascii="ISGII+TimesNewRomanPSMT" w:eastAsia="ISGII+TimesNewRomanPSMT" w:hAnsi="ISGII+TimesNewRomanPSMT" w:cs="ISGII+TimesNewRomanPSMT"/>
                <w:b/>
                <w:bCs/>
              </w:rPr>
              <w:t>сы</w:t>
            </w:r>
          </w:p>
        </w:tc>
        <w:tc>
          <w:tcPr>
            <w:tcW w:w="21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A9F262" w14:textId="77777777" w:rsidR="004053CE" w:rsidRDefault="00BC6B48">
            <w:pPr>
              <w:spacing w:before="35"/>
              <w:ind w:left="35" w:right="99"/>
              <w:jc w:val="right"/>
              <w:rPr>
                <w:b/>
                <w:bCs/>
              </w:rPr>
            </w:pP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ри</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w w:val="99"/>
              </w:rPr>
              <w:t>нтир</w:t>
            </w:r>
            <w:r>
              <w:rPr>
                <w:rFonts w:ascii="ISGII+TimesNewRomanPSMT" w:eastAsia="ISGII+TimesNewRomanPSMT" w:hAnsi="ISGII+TimesNewRomanPSMT" w:cs="ISGII+TimesNewRomanPSMT"/>
                <w:b/>
                <w:bCs/>
              </w:rPr>
              <w:t>овоч</w:t>
            </w:r>
            <w:r>
              <w:rPr>
                <w:rFonts w:ascii="ISGII+TimesNewRomanPSMT" w:eastAsia="ISGII+TimesNewRomanPSMT" w:hAnsi="ISGII+TimesNewRomanPSMT" w:cs="ISGII+TimesNewRomanPSMT"/>
                <w:b/>
                <w:bCs/>
                <w:w w:val="99"/>
              </w:rPr>
              <w:t>н</w:t>
            </w:r>
            <w:r>
              <w:rPr>
                <w:rFonts w:ascii="ISGII+TimesNewRomanPSMT" w:eastAsia="ISGII+TimesNewRomanPSMT" w:hAnsi="ISGII+TimesNewRomanPSMT" w:cs="ISGII+TimesNewRomanPSMT"/>
                <w:b/>
                <w:bCs/>
              </w:rPr>
              <w:t>ое в</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w w:val="99"/>
              </w:rPr>
              <w:t>м</w:t>
            </w:r>
            <w:r>
              <w:rPr>
                <w:rFonts w:ascii="ISGII+TimesNewRomanPSMT" w:eastAsia="ISGII+TimesNewRomanPSMT" w:hAnsi="ISGII+TimesNewRomanPSMT" w:cs="ISGII+TimesNewRomanPSMT"/>
                <w:b/>
                <w:bCs/>
              </w:rPr>
              <w:t xml:space="preserve">я </w:t>
            </w:r>
            <w:r>
              <w:rPr>
                <w:rFonts w:ascii="ISGII+TimesNewRomanPSMT" w:eastAsia="ISGII+TimesNewRomanPSMT" w:hAnsi="ISGII+TimesNewRomanPSMT" w:cs="ISGII+TimesNewRomanPSMT"/>
                <w:b/>
                <w:bCs/>
                <w:w w:val="99"/>
              </w:rPr>
              <w:t>пр</w:t>
            </w: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spacing w:val="1"/>
              </w:rPr>
              <w:t>в</w:t>
            </w:r>
            <w:r>
              <w:rPr>
                <w:rFonts w:ascii="ISGII+TimesNewRomanPSMT" w:eastAsia="ISGII+TimesNewRomanPSMT" w:hAnsi="ISGII+TimesNewRomanPSMT" w:cs="ISGII+TimesNewRomanPSMT"/>
                <w:b/>
                <w:bCs/>
              </w:rPr>
              <w:t>еде</w:t>
            </w:r>
            <w:r>
              <w:rPr>
                <w:rFonts w:ascii="ISGII+TimesNewRomanPSMT" w:eastAsia="ISGII+TimesNewRomanPSMT" w:hAnsi="ISGII+TimesNewRomanPSMT" w:cs="ISGII+TimesNewRomanPSMT"/>
                <w:b/>
                <w:bCs/>
                <w:w w:val="99"/>
              </w:rPr>
              <w:t>ни</w:t>
            </w:r>
            <w:r>
              <w:rPr>
                <w:rFonts w:ascii="ISGII+TimesNewRomanPSMT" w:eastAsia="ISGII+TimesNewRomanPSMT" w:hAnsi="ISGII+TimesNewRomanPSMT" w:cs="ISGII+TimesNewRomanPSMT"/>
                <w:b/>
                <w:bCs/>
              </w:rPr>
              <w:t>я</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C490D0" w14:textId="77777777" w:rsidR="004053CE" w:rsidRDefault="00BC6B48">
            <w:pPr>
              <w:spacing w:before="35"/>
              <w:ind w:left="862" w:right="-20"/>
              <w:rPr>
                <w:b/>
                <w:bCs/>
              </w:rPr>
            </w:pP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ве</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с</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ве</w:t>
            </w:r>
            <w:r>
              <w:rPr>
                <w:rFonts w:ascii="ISGII+TimesNewRomanPSMT" w:eastAsia="ISGII+TimesNewRomanPSMT" w:hAnsi="ISGII+TimesNewRomanPSMT" w:cs="ISGII+TimesNewRomanPSMT"/>
                <w:b/>
                <w:bCs/>
                <w:w w:val="99"/>
              </w:rPr>
              <w:t>нн</w:t>
            </w:r>
            <w:r>
              <w:rPr>
                <w:rFonts w:ascii="ISGII+TimesNewRomanPSMT" w:eastAsia="ISGII+TimesNewRomanPSMT" w:hAnsi="ISGII+TimesNewRomanPSMT" w:cs="ISGII+TimesNewRomanPSMT"/>
                <w:b/>
                <w:bCs/>
              </w:rPr>
              <w:t>ые</w:t>
            </w:r>
          </w:p>
        </w:tc>
      </w:tr>
      <w:tr w:rsidR="004053CE" w14:paraId="11495AD5" w14:textId="77777777">
        <w:trPr>
          <w:cantSplit/>
          <w:trHeight w:hRule="exact" w:val="1070"/>
        </w:trPr>
        <w:tc>
          <w:tcPr>
            <w:tcW w:w="3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6EC2BD" w14:textId="77777777" w:rsidR="004053CE" w:rsidRDefault="00BC6B48">
            <w:pPr>
              <w:spacing w:before="36" w:line="239" w:lineRule="auto"/>
              <w:ind w:left="106" w:right="31"/>
            </w:pPr>
            <w:r>
              <w:rPr>
                <w:rFonts w:ascii="NLDAW+TimesNewRomanPSMT" w:eastAsia="NLDAW+TimesNewRomanPSMT" w:hAnsi="NLDAW+TimesNewRomanPSMT" w:cs="NLDAW+TimesNewRomanPSMT"/>
              </w:rPr>
              <w:lastRenderedPageBreak/>
              <w:t>П</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рова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е вос</w:t>
            </w:r>
            <w:r>
              <w:rPr>
                <w:rFonts w:ascii="NLDAW+TimesNewRomanPSMT" w:eastAsia="NLDAW+TimesNewRomanPSMT" w:hAnsi="NLDAW+TimesNewRomanPSMT" w:cs="NLDAW+TimesNewRomanPSMT"/>
                <w:w w:val="99"/>
              </w:rPr>
              <w:t>пи</w:t>
            </w:r>
            <w:r>
              <w:rPr>
                <w:rFonts w:ascii="NLDAW+TimesNewRomanPSMT" w:eastAsia="NLDAW+TimesNewRomanPSMT" w:hAnsi="NLDAW+TimesNewRomanPSMT" w:cs="NLDAW+TimesNewRomanPSMT"/>
              </w:rPr>
              <w:t>тате</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 ком</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 xml:space="preserve">та </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ро</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rPr>
              <w:t>а</w:t>
            </w:r>
          </w:p>
        </w:tc>
        <w:tc>
          <w:tcPr>
            <w:tcW w:w="17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31944A" w14:textId="77777777" w:rsidR="004053CE" w:rsidRDefault="00BC6B48">
            <w:pPr>
              <w:spacing w:before="31"/>
              <w:ind w:left="107" w:right="-20"/>
            </w:pPr>
            <w:r>
              <w:rPr>
                <w:w w:val="98"/>
              </w:rPr>
              <w:t>1</w:t>
            </w:r>
            <w:r>
              <w:rPr>
                <w:w w:val="108"/>
              </w:rPr>
              <w:t>-</w:t>
            </w:r>
            <w:r>
              <w:rPr>
                <w:rFonts w:ascii="NLDAW+TimesNewRomanPSMT" w:eastAsia="NLDAW+TimesNewRomanPSMT" w:hAnsi="NLDAW+TimesNewRomanPSMT" w:cs="NLDAW+TimesNewRomanPSMT"/>
              </w:rPr>
              <w:t>11 класс</w:t>
            </w:r>
          </w:p>
        </w:tc>
        <w:tc>
          <w:tcPr>
            <w:tcW w:w="21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12CD99" w14:textId="77777777" w:rsidR="004053CE" w:rsidRDefault="00BC6B48">
            <w:pPr>
              <w:spacing w:before="36"/>
              <w:ind w:left="107"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6643F0" w14:textId="77777777" w:rsidR="004053CE" w:rsidRDefault="00BC6B48">
            <w:pPr>
              <w:spacing w:before="31"/>
              <w:ind w:left="106" w:right="-20"/>
            </w:pP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чи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еля</w:t>
            </w:r>
            <w:r>
              <w:rPr>
                <w:spacing w:val="2"/>
                <w:w w:val="108"/>
              </w:rPr>
              <w:t>-</w:t>
            </w:r>
            <w:r>
              <w:rPr>
                <w:rFonts w:ascii="NLDAW+TimesNewRomanPSMT" w:eastAsia="NLDAW+TimesNewRomanPSMT" w:hAnsi="NLDAW+TimesNewRomanPSMT" w:cs="NLDAW+TimesNewRomanPSMT"/>
              </w:rPr>
              <w:t>предме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rPr>
              <w:t>ки</w:t>
            </w:r>
          </w:p>
        </w:tc>
      </w:tr>
    </w:tbl>
    <w:p w14:paraId="462E4E9B" w14:textId="77777777" w:rsidR="004053CE" w:rsidRDefault="004053CE">
      <w:pPr>
        <w:spacing w:line="240" w:lineRule="exact"/>
      </w:pPr>
    </w:p>
    <w:p w14:paraId="798A771B" w14:textId="77777777" w:rsidR="004053CE" w:rsidRDefault="004053CE">
      <w:pPr>
        <w:spacing w:after="12" w:line="160" w:lineRule="exact"/>
        <w:rPr>
          <w:sz w:val="16"/>
          <w:szCs w:val="16"/>
        </w:rPr>
      </w:pPr>
    </w:p>
    <w:p w14:paraId="50084F1A" w14:textId="77777777" w:rsidR="004053CE" w:rsidRDefault="004053CE"/>
    <w:tbl>
      <w:tblPr>
        <w:tblW w:w="0" w:type="auto"/>
        <w:tblInd w:w="45" w:type="dxa"/>
        <w:tblLayout w:type="fixed"/>
        <w:tblCellMar>
          <w:left w:w="0" w:type="dxa"/>
          <w:right w:w="0" w:type="dxa"/>
        </w:tblCellMar>
        <w:tblLook w:val="04A0" w:firstRow="1" w:lastRow="0" w:firstColumn="1" w:lastColumn="0" w:noHBand="0" w:noVBand="1"/>
      </w:tblPr>
      <w:tblGrid>
        <w:gridCol w:w="3184"/>
        <w:gridCol w:w="1738"/>
        <w:gridCol w:w="2180"/>
        <w:gridCol w:w="3358"/>
      </w:tblGrid>
      <w:tr w:rsidR="004053CE" w14:paraId="21FAF80C" w14:textId="77777777">
        <w:trPr>
          <w:cantSplit/>
          <w:trHeight w:hRule="exact" w:val="1140"/>
        </w:trPr>
        <w:tc>
          <w:tcPr>
            <w:tcW w:w="3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CF81DE" w14:textId="77777777" w:rsidR="004053CE" w:rsidRDefault="00BC6B48">
            <w:pPr>
              <w:spacing w:before="35"/>
              <w:ind w:left="106" w:right="357"/>
            </w:pPr>
            <w:r>
              <w:rPr>
                <w:rFonts w:ascii="NLDAW+TimesNewRomanPSMT" w:eastAsia="NLDAW+TimesNewRomanPSMT" w:hAnsi="NLDAW+TimesNewRomanPSMT" w:cs="NLDAW+TimesNewRomanPSMT"/>
                <w:spacing w:val="2"/>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ководс</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 xml:space="preserve">во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ссл</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дова</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ьско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роек</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де</w:t>
            </w:r>
            <w:r>
              <w:rPr>
                <w:rFonts w:ascii="NLDAW+TimesNewRomanPSMT" w:eastAsia="NLDAW+TimesNewRomanPSMT" w:hAnsi="NLDAW+TimesNewRomanPSMT" w:cs="NLDAW+TimesNewRomanPSMT"/>
                <w:spacing w:val="1"/>
              </w:rPr>
              <w:t>я</w:t>
            </w:r>
            <w:r>
              <w:rPr>
                <w:rFonts w:ascii="NLDAW+TimesNewRomanPSMT" w:eastAsia="NLDAW+TimesNewRomanPSMT" w:hAnsi="NLDAW+TimesNewRomanPSMT" w:cs="NLDAW+TimesNewRomanPSMT"/>
              </w:rPr>
              <w:t>те</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rPr>
              <w:t xml:space="preserve">остью </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чащ</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хся</w:t>
            </w:r>
          </w:p>
        </w:tc>
        <w:tc>
          <w:tcPr>
            <w:tcW w:w="17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8B6114A" w14:textId="77777777" w:rsidR="004053CE" w:rsidRDefault="00BC6B48">
            <w:pPr>
              <w:spacing w:before="31"/>
              <w:ind w:left="107" w:right="-20"/>
            </w:pPr>
            <w:r>
              <w:rPr>
                <w:w w:val="98"/>
              </w:rPr>
              <w:t>1</w:t>
            </w:r>
            <w:r>
              <w:rPr>
                <w:w w:val="108"/>
              </w:rPr>
              <w:t>-</w:t>
            </w:r>
            <w:r>
              <w:rPr>
                <w:rFonts w:ascii="NLDAW+TimesNewRomanPSMT" w:eastAsia="NLDAW+TimesNewRomanPSMT" w:hAnsi="NLDAW+TimesNewRomanPSMT" w:cs="NLDAW+TimesNewRomanPSMT"/>
              </w:rPr>
              <w:t>11 класс</w:t>
            </w:r>
          </w:p>
        </w:tc>
        <w:tc>
          <w:tcPr>
            <w:tcW w:w="21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C23672" w14:textId="77777777" w:rsidR="004053CE" w:rsidRDefault="00BC6B48">
            <w:pPr>
              <w:spacing w:before="35"/>
              <w:ind w:left="107"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AFA934" w14:textId="77777777" w:rsidR="004053CE" w:rsidRDefault="00BC6B48">
            <w:pPr>
              <w:spacing w:before="31"/>
              <w:ind w:left="106" w:right="-20"/>
            </w:pP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чи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еля</w:t>
            </w:r>
            <w:r>
              <w:rPr>
                <w:spacing w:val="2"/>
                <w:w w:val="108"/>
              </w:rPr>
              <w:t>-</w:t>
            </w:r>
            <w:r>
              <w:rPr>
                <w:rFonts w:ascii="NLDAW+TimesNewRomanPSMT" w:eastAsia="NLDAW+TimesNewRomanPSMT" w:hAnsi="NLDAW+TimesNewRomanPSMT" w:cs="NLDAW+TimesNewRomanPSMT"/>
              </w:rPr>
              <w:t>предме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rPr>
              <w:t>ки</w:t>
            </w:r>
          </w:p>
        </w:tc>
      </w:tr>
      <w:tr w:rsidR="004053CE" w14:paraId="07BD9D36" w14:textId="77777777">
        <w:trPr>
          <w:cantSplit/>
          <w:trHeight w:hRule="exact" w:val="864"/>
        </w:trPr>
        <w:tc>
          <w:tcPr>
            <w:tcW w:w="318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0ABB21" w14:textId="77777777" w:rsidR="004053CE" w:rsidRDefault="00BC6B48">
            <w:pPr>
              <w:spacing w:before="35"/>
              <w:ind w:left="106" w:right="-20"/>
            </w:pPr>
            <w:r>
              <w:rPr>
                <w:rFonts w:ascii="NLDAW+TimesNewRomanPSMT" w:eastAsia="NLDAW+TimesNewRomanPSMT" w:hAnsi="NLDAW+TimesNewRomanPSMT" w:cs="NLDAW+TimesNewRomanPSMT"/>
              </w:rPr>
              <w:t>Предмет</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 xml:space="preserve">ые </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едел</w:t>
            </w:r>
            <w:r>
              <w:rPr>
                <w:rFonts w:ascii="NLDAW+TimesNewRomanPSMT" w:eastAsia="NLDAW+TimesNewRomanPSMT" w:hAnsi="NLDAW+TimesNewRomanPSMT" w:cs="NLDAW+TimesNewRomanPSMT"/>
                <w:w w:val="99"/>
              </w:rPr>
              <w:t>и</w:t>
            </w:r>
          </w:p>
        </w:tc>
        <w:tc>
          <w:tcPr>
            <w:tcW w:w="173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B9A181" w14:textId="77777777" w:rsidR="004053CE" w:rsidRDefault="00BC6B48">
            <w:pPr>
              <w:spacing w:before="31"/>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1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759466" w14:textId="77777777" w:rsidR="004053CE" w:rsidRDefault="00BC6B48">
            <w:pPr>
              <w:spacing w:before="35"/>
              <w:ind w:left="107" w:right="518"/>
            </w:pPr>
            <w:r>
              <w:rPr>
                <w:rFonts w:ascii="NLDAW+TimesNewRomanPSMT" w:eastAsia="NLDAW+TimesNewRomanPSMT" w:hAnsi="NLDAW+TimesNewRomanPSMT" w:cs="NLDAW+TimesNewRomanPSMT"/>
              </w:rPr>
              <w:t>По пла</w:t>
            </w:r>
            <w:r>
              <w:rPr>
                <w:rFonts w:ascii="NLDAW+TimesNewRomanPSMT" w:eastAsia="NLDAW+TimesNewRomanPSMT" w:hAnsi="NLDAW+TimesNewRomanPSMT" w:cs="NLDAW+TimesNewRomanPSMT"/>
                <w:spacing w:val="1"/>
              </w:rPr>
              <w:t>н</w:t>
            </w:r>
            <w:r>
              <w:rPr>
                <w:rFonts w:ascii="NLDAW+TimesNewRomanPSMT" w:eastAsia="NLDAW+TimesNewRomanPSMT" w:hAnsi="NLDAW+TimesNewRomanPSMT" w:cs="NLDAW+TimesNewRomanPSMT"/>
              </w:rPr>
              <w:t>у ме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одической рабо</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 xml:space="preserve">ы </w:t>
            </w:r>
            <w:r>
              <w:rPr>
                <w:rFonts w:ascii="NLDAW+TimesNewRomanPSMT" w:eastAsia="NLDAW+TimesNewRomanPSMT" w:hAnsi="NLDAW+TimesNewRomanPSMT" w:cs="NLDAW+TimesNewRomanPSMT"/>
                <w:w w:val="99"/>
              </w:rPr>
              <w:t>ш</w:t>
            </w:r>
            <w:r>
              <w:rPr>
                <w:rFonts w:ascii="NLDAW+TimesNewRomanPSMT" w:eastAsia="NLDAW+TimesNewRomanPSMT" w:hAnsi="NLDAW+TimesNewRomanPSMT" w:cs="NLDAW+TimesNewRomanPSMT"/>
              </w:rPr>
              <w:t>колы</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CAF248" w14:textId="77777777" w:rsidR="004053CE" w:rsidRDefault="00BC6B48">
            <w:pPr>
              <w:spacing w:before="31" w:line="230" w:lineRule="auto"/>
              <w:ind w:left="106" w:right="19"/>
            </w:pPr>
            <w:r>
              <w:rPr>
                <w:rFonts w:ascii="NLDAW+TimesNewRomanPSMT" w:eastAsia="NLDAW+TimesNewRomanPSMT" w:hAnsi="NLDAW+TimesNewRomanPSMT" w:cs="NLDAW+TimesNewRomanPSMT"/>
                <w:spacing w:val="2"/>
                <w:w w:val="99"/>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ель Ш</w:t>
            </w:r>
            <w:r>
              <w:rPr>
                <w:rFonts w:ascii="NLDAW+TimesNewRomanPSMT" w:eastAsia="NLDAW+TimesNewRomanPSMT" w:hAnsi="NLDAW+TimesNewRomanPSMT" w:cs="NLDAW+TimesNewRomanPSMT"/>
                <w:w w:val="99"/>
              </w:rPr>
              <w:t>М</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spacing w:val="2"/>
              </w:rPr>
              <w:t xml:space="preserve"> </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те</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я</w:t>
            </w:r>
            <w:r>
              <w:rPr>
                <w:w w:val="108"/>
              </w:rPr>
              <w:t>-</w:t>
            </w:r>
            <w:r>
              <w:rPr>
                <w:rFonts w:ascii="NLDAW+TimesNewRomanPSMT" w:eastAsia="NLDAW+TimesNewRomanPSMT" w:hAnsi="NLDAW+TimesNewRomanPSMT" w:cs="NLDAW+TimesNewRomanPSMT"/>
              </w:rPr>
              <w:t>предме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ники</w:t>
            </w:r>
          </w:p>
        </w:tc>
      </w:tr>
    </w:tbl>
    <w:p w14:paraId="1044C70F" w14:textId="77777777" w:rsidR="004053CE" w:rsidRDefault="004053CE">
      <w:pPr>
        <w:spacing w:after="49" w:line="240" w:lineRule="exact"/>
      </w:pPr>
    </w:p>
    <w:p w14:paraId="399544E5" w14:textId="77777777" w:rsidR="004053CE" w:rsidRDefault="00BC6B48">
      <w:pPr>
        <w:ind w:left="3818" w:right="-20"/>
        <w:rPr>
          <w:b/>
          <w:bCs/>
        </w:rPr>
      </w:pPr>
      <w:r>
        <w:rPr>
          <w:rFonts w:ascii="ISGII+TimesNewRomanPSMT" w:eastAsia="ISGII+TimesNewRomanPSMT" w:hAnsi="ISGII+TimesNewRomanPSMT" w:cs="ISGII+TimesNewRomanPSMT"/>
          <w:b/>
          <w:bCs/>
        </w:rPr>
        <w:t>Вне</w:t>
      </w:r>
      <w:r>
        <w:rPr>
          <w:rFonts w:ascii="ISGII+TimesNewRomanPSMT" w:eastAsia="ISGII+TimesNewRomanPSMT" w:hAnsi="ISGII+TimesNewRomanPSMT" w:cs="ISGII+TimesNewRomanPSMT"/>
          <w:b/>
          <w:bCs/>
          <w:spacing w:val="1"/>
        </w:rPr>
        <w:t>у</w:t>
      </w:r>
      <w:r>
        <w:rPr>
          <w:rFonts w:ascii="ISGII+TimesNewRomanPSMT" w:eastAsia="ISGII+TimesNewRomanPSMT" w:hAnsi="ISGII+TimesNewRomanPSMT" w:cs="ISGII+TimesNewRomanPSMT"/>
          <w:b/>
          <w:bCs/>
          <w:spacing w:val="-1"/>
        </w:rPr>
        <w:t>р</w:t>
      </w:r>
      <w:r>
        <w:rPr>
          <w:rFonts w:ascii="ISGII+TimesNewRomanPSMT" w:eastAsia="ISGII+TimesNewRomanPSMT" w:hAnsi="ISGII+TimesNewRomanPSMT" w:cs="ISGII+TimesNewRomanPSMT"/>
          <w:b/>
          <w:bCs/>
        </w:rPr>
        <w:t>оч</w:t>
      </w:r>
      <w:r>
        <w:rPr>
          <w:rFonts w:ascii="ISGII+TimesNewRomanPSMT" w:eastAsia="ISGII+TimesNewRomanPSMT" w:hAnsi="ISGII+TimesNewRomanPSMT" w:cs="ISGII+TimesNewRomanPSMT"/>
          <w:b/>
          <w:bCs/>
          <w:w w:val="99"/>
        </w:rPr>
        <w:t>н</w:t>
      </w:r>
      <w:r>
        <w:rPr>
          <w:rFonts w:ascii="ISGII+TimesNewRomanPSMT" w:eastAsia="ISGII+TimesNewRomanPSMT" w:hAnsi="ISGII+TimesNewRomanPSMT" w:cs="ISGII+TimesNewRomanPSMT"/>
          <w:b/>
          <w:bCs/>
        </w:rPr>
        <w:t>ая дея</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w w:val="99"/>
        </w:rPr>
        <w:t>л</w:t>
      </w:r>
      <w:r>
        <w:rPr>
          <w:rFonts w:ascii="ISGII+TimesNewRomanPSMT" w:eastAsia="ISGII+TimesNewRomanPSMT" w:hAnsi="ISGII+TimesNewRomanPSMT" w:cs="ISGII+TimesNewRomanPSMT"/>
          <w:b/>
          <w:bCs/>
        </w:rPr>
        <w:t>ь</w:t>
      </w:r>
      <w:r>
        <w:rPr>
          <w:rFonts w:ascii="ISGII+TimesNewRomanPSMT" w:eastAsia="ISGII+TimesNewRomanPSMT" w:hAnsi="ISGII+TimesNewRomanPSMT" w:cs="ISGII+TimesNewRomanPSMT"/>
          <w:b/>
          <w:bCs/>
          <w:w w:val="99"/>
        </w:rPr>
        <w:t>н</w:t>
      </w:r>
      <w:r>
        <w:rPr>
          <w:rFonts w:ascii="ISGII+TimesNewRomanPSMT" w:eastAsia="ISGII+TimesNewRomanPSMT" w:hAnsi="ISGII+TimesNewRomanPSMT" w:cs="ISGII+TimesNewRomanPSMT"/>
          <w:b/>
          <w:bCs/>
        </w:rPr>
        <w:t>ос</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ь</w:t>
      </w:r>
    </w:p>
    <w:p w14:paraId="2E80D2BE" w14:textId="77777777" w:rsidR="004053CE" w:rsidRDefault="004053CE">
      <w:pPr>
        <w:spacing w:after="13" w:line="220" w:lineRule="exact"/>
      </w:pPr>
    </w:p>
    <w:tbl>
      <w:tblPr>
        <w:tblW w:w="0" w:type="auto"/>
        <w:tblLayout w:type="fixed"/>
        <w:tblCellMar>
          <w:left w:w="0" w:type="dxa"/>
          <w:right w:w="0" w:type="dxa"/>
        </w:tblCellMar>
        <w:tblLook w:val="04A0" w:firstRow="1" w:lastRow="0" w:firstColumn="1" w:lastColumn="0" w:noHBand="0" w:noVBand="1"/>
      </w:tblPr>
      <w:tblGrid>
        <w:gridCol w:w="3214"/>
        <w:gridCol w:w="1790"/>
        <w:gridCol w:w="2124"/>
        <w:gridCol w:w="3357"/>
        <w:gridCol w:w="19"/>
        <w:gridCol w:w="25"/>
      </w:tblGrid>
      <w:tr w:rsidR="004053CE" w14:paraId="517C36B2" w14:textId="77777777">
        <w:trPr>
          <w:cantSplit/>
          <w:trHeight w:hRule="exact" w:val="910"/>
        </w:trPr>
        <w:tc>
          <w:tcPr>
            <w:tcW w:w="321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219CCA" w14:textId="77777777" w:rsidR="004053CE" w:rsidRDefault="00BC6B48">
            <w:pPr>
              <w:spacing w:before="65"/>
              <w:ind w:left="150" w:right="-20"/>
              <w:rPr>
                <w:b/>
                <w:bCs/>
              </w:rPr>
            </w:pPr>
            <w:r>
              <w:rPr>
                <w:rFonts w:ascii="ISGII+TimesNewRomanPSMT" w:eastAsia="ISGII+TimesNewRomanPSMT" w:hAnsi="ISGII+TimesNewRomanPSMT" w:cs="ISGII+TimesNewRomanPSMT"/>
                <w:b/>
                <w:bCs/>
              </w:rPr>
              <w:t>Название</w:t>
            </w:r>
          </w:p>
        </w:tc>
        <w:tc>
          <w:tcPr>
            <w:tcW w:w="17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88BC16" w14:textId="77777777" w:rsidR="004053CE" w:rsidRDefault="00BC6B48">
            <w:pPr>
              <w:spacing w:before="65"/>
              <w:ind w:left="107" w:right="-20"/>
              <w:rPr>
                <w:b/>
                <w:bCs/>
              </w:rPr>
            </w:pPr>
            <w:r>
              <w:rPr>
                <w:rFonts w:ascii="ISGII+TimesNewRomanPSMT" w:eastAsia="ISGII+TimesNewRomanPSMT" w:hAnsi="ISGII+TimesNewRomanPSMT" w:cs="ISGII+TimesNewRomanPSMT"/>
                <w:b/>
                <w:bCs/>
                <w:w w:val="99"/>
              </w:rPr>
              <w:t>Кл</w:t>
            </w:r>
            <w:r>
              <w:rPr>
                <w:rFonts w:ascii="ISGII+TimesNewRomanPSMT" w:eastAsia="ISGII+TimesNewRomanPSMT" w:hAnsi="ISGII+TimesNewRomanPSMT" w:cs="ISGII+TimesNewRomanPSMT"/>
                <w:b/>
                <w:bCs/>
              </w:rPr>
              <w:t>а</w:t>
            </w:r>
            <w:r>
              <w:rPr>
                <w:rFonts w:ascii="ISGII+TimesNewRomanPSMT" w:eastAsia="ISGII+TimesNewRomanPSMT" w:hAnsi="ISGII+TimesNewRomanPSMT" w:cs="ISGII+TimesNewRomanPSMT"/>
                <w:b/>
                <w:bCs/>
                <w:spacing w:val="-1"/>
              </w:rPr>
              <w:t>с</w:t>
            </w:r>
            <w:r>
              <w:rPr>
                <w:rFonts w:ascii="ISGII+TimesNewRomanPSMT" w:eastAsia="ISGII+TimesNewRomanPSMT" w:hAnsi="ISGII+TimesNewRomanPSMT" w:cs="ISGII+TimesNewRomanPSMT"/>
                <w:b/>
                <w:bCs/>
              </w:rPr>
              <w:t>сы</w:t>
            </w:r>
          </w:p>
        </w:tc>
        <w:tc>
          <w:tcPr>
            <w:tcW w:w="212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A47582" w14:textId="77777777" w:rsidR="004053CE" w:rsidRDefault="00BC6B48">
            <w:pPr>
              <w:spacing w:before="65"/>
              <w:ind w:left="107" w:right="305"/>
              <w:rPr>
                <w:b/>
                <w:bCs/>
              </w:rPr>
            </w:pPr>
            <w:r>
              <w:rPr>
                <w:rFonts w:ascii="ISGII+TimesNewRomanPSMT" w:eastAsia="ISGII+TimesNewRomanPSMT" w:hAnsi="ISGII+TimesNewRomanPSMT" w:cs="ISGII+TimesNewRomanPSMT"/>
                <w:b/>
                <w:bCs/>
              </w:rPr>
              <w:t>Ко</w:t>
            </w:r>
            <w:r>
              <w:rPr>
                <w:rFonts w:ascii="ISGII+TimesNewRomanPSMT" w:eastAsia="ISGII+TimesNewRomanPSMT" w:hAnsi="ISGII+TimesNewRomanPSMT" w:cs="ISGII+TimesNewRomanPSMT"/>
                <w:b/>
                <w:bCs/>
                <w:w w:val="99"/>
              </w:rPr>
              <w:t>ли</w:t>
            </w:r>
            <w:r>
              <w:rPr>
                <w:rFonts w:ascii="ISGII+TimesNewRomanPSMT" w:eastAsia="ISGII+TimesNewRomanPSMT" w:hAnsi="ISGII+TimesNewRomanPSMT" w:cs="ISGII+TimesNewRomanPSMT"/>
                <w:b/>
                <w:bCs/>
              </w:rPr>
              <w:t>чес</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во часов в</w:t>
            </w:r>
            <w:r>
              <w:rPr>
                <w:rFonts w:ascii="ISGII+TimesNewRomanPSMT" w:eastAsia="ISGII+TimesNewRomanPSMT" w:hAnsi="ISGII+TimesNewRomanPSMT" w:cs="ISGII+TimesNewRomanPSMT"/>
                <w:b/>
                <w:bCs/>
                <w:spacing w:val="1"/>
              </w:rPr>
              <w:t xml:space="preserve"> </w:t>
            </w:r>
            <w:r>
              <w:rPr>
                <w:rFonts w:ascii="ISGII+TimesNewRomanPSMT" w:eastAsia="ISGII+TimesNewRomanPSMT" w:hAnsi="ISGII+TimesNewRomanPSMT" w:cs="ISGII+TimesNewRomanPSMT"/>
                <w:b/>
                <w:bCs/>
                <w:w w:val="99"/>
              </w:rPr>
              <w:t>н</w:t>
            </w:r>
            <w:r>
              <w:rPr>
                <w:rFonts w:ascii="ISGII+TimesNewRomanPSMT" w:eastAsia="ISGII+TimesNewRomanPSMT" w:hAnsi="ISGII+TimesNewRomanPSMT" w:cs="ISGII+TimesNewRomanPSMT"/>
                <w:b/>
                <w:bCs/>
              </w:rPr>
              <w:t>еде</w:t>
            </w:r>
            <w:r>
              <w:rPr>
                <w:rFonts w:ascii="ISGII+TimesNewRomanPSMT" w:eastAsia="ISGII+TimesNewRomanPSMT" w:hAnsi="ISGII+TimesNewRomanPSMT" w:cs="ISGII+TimesNewRomanPSMT"/>
                <w:b/>
                <w:bCs/>
                <w:w w:val="99"/>
              </w:rPr>
              <w:t>лю</w:t>
            </w:r>
          </w:p>
        </w:tc>
        <w:tc>
          <w:tcPr>
            <w:tcW w:w="3376"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3CA3B6" w14:textId="77777777" w:rsidR="004053CE" w:rsidRDefault="00BC6B48">
            <w:pPr>
              <w:spacing w:before="65"/>
              <w:ind w:left="107" w:right="-20"/>
              <w:rPr>
                <w:b/>
                <w:bCs/>
              </w:rPr>
            </w:pP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ве</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с</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ве</w:t>
            </w:r>
            <w:r>
              <w:rPr>
                <w:rFonts w:ascii="ISGII+TimesNewRomanPSMT" w:eastAsia="ISGII+TimesNewRomanPSMT" w:hAnsi="ISGII+TimesNewRomanPSMT" w:cs="ISGII+TimesNewRomanPSMT"/>
                <w:b/>
                <w:bCs/>
                <w:w w:val="99"/>
              </w:rPr>
              <w:t>нн</w:t>
            </w:r>
            <w:r>
              <w:rPr>
                <w:rFonts w:ascii="ISGII+TimesNewRomanPSMT" w:eastAsia="ISGII+TimesNewRomanPSMT" w:hAnsi="ISGII+TimesNewRomanPSMT" w:cs="ISGII+TimesNewRomanPSMT"/>
                <w:b/>
                <w:bCs/>
              </w:rPr>
              <w:t>ые</w:t>
            </w:r>
          </w:p>
        </w:tc>
        <w:tc>
          <w:tcPr>
            <w:tcW w:w="20" w:type="dxa"/>
            <w:tcBorders>
              <w:left w:val="single" w:sz="4" w:space="0" w:color="000000"/>
              <w:bottom w:val="single" w:sz="4" w:space="0" w:color="000000"/>
            </w:tcBorders>
            <w:tcMar>
              <w:top w:w="0" w:type="dxa"/>
              <w:left w:w="0" w:type="dxa"/>
              <w:bottom w:w="0" w:type="dxa"/>
              <w:right w:w="0" w:type="dxa"/>
            </w:tcMar>
          </w:tcPr>
          <w:p w14:paraId="4C6172C1" w14:textId="77777777" w:rsidR="004053CE" w:rsidRDefault="004053CE"/>
        </w:tc>
      </w:tr>
      <w:tr w:rsidR="004053CE" w14:paraId="4F8A919C" w14:textId="77777777">
        <w:trPr>
          <w:gridAfter w:val="2"/>
          <w:wAfter w:w="39" w:type="dxa"/>
          <w:cantSplit/>
          <w:trHeight w:hRule="exact" w:val="318"/>
        </w:trPr>
        <w:tc>
          <w:tcPr>
            <w:tcW w:w="10485"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4B29AD" w14:textId="77777777" w:rsidR="004053CE" w:rsidRDefault="00BC6B48">
            <w:pPr>
              <w:spacing w:before="19"/>
              <w:ind w:left="4101" w:right="-20"/>
            </w:pPr>
            <w:r>
              <w:rPr>
                <w:rFonts w:ascii="NLDAW+TimesNewRomanPSMT" w:eastAsia="NLDAW+TimesNewRomanPSMT" w:hAnsi="NLDAW+TimesNewRomanPSMT" w:cs="NLDAW+TimesNewRomanPSMT"/>
              </w:rPr>
              <w:t>Согласно расписа</w:t>
            </w:r>
            <w:r>
              <w:rPr>
                <w:rFonts w:ascii="NLDAW+TimesNewRomanPSMT" w:eastAsia="NLDAW+TimesNewRomanPSMT" w:hAnsi="NLDAW+TimesNewRomanPSMT" w:cs="NLDAW+TimesNewRomanPSMT"/>
                <w:spacing w:val="2"/>
              </w:rPr>
              <w:t>н</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xml:space="preserve"> В</w:t>
            </w:r>
            <w:r>
              <w:rPr>
                <w:rFonts w:ascii="NLDAW+TimesNewRomanPSMT" w:eastAsia="NLDAW+TimesNewRomanPSMT" w:hAnsi="NLDAW+TimesNewRomanPSMT" w:cs="NLDAW+TimesNewRomanPSMT"/>
                <w:w w:val="99"/>
              </w:rPr>
              <w:t>Д</w:t>
            </w:r>
          </w:p>
        </w:tc>
      </w:tr>
    </w:tbl>
    <w:p w14:paraId="1200FD9E" w14:textId="77777777" w:rsidR="004053CE" w:rsidRDefault="004053CE">
      <w:pPr>
        <w:spacing w:after="11" w:line="220" w:lineRule="exact"/>
      </w:pPr>
    </w:p>
    <w:p w14:paraId="4B0E581C" w14:textId="77777777" w:rsidR="004053CE" w:rsidRDefault="00BC6B48">
      <w:pPr>
        <w:ind w:left="3888" w:right="-20"/>
        <w:rPr>
          <w:b/>
          <w:bCs/>
        </w:rPr>
      </w:pPr>
      <w:r>
        <w:rPr>
          <w:rFonts w:ascii="ISGII+TimesNewRomanPSMT" w:eastAsia="ISGII+TimesNewRomanPSMT" w:hAnsi="ISGII+TimesNewRomanPSMT" w:cs="ISGII+TimesNewRomanPSMT"/>
          <w:b/>
          <w:bCs/>
        </w:rPr>
        <w:t>Вне</w:t>
      </w:r>
      <w:r>
        <w:rPr>
          <w:rFonts w:ascii="ISGII+TimesNewRomanPSMT" w:eastAsia="ISGII+TimesNewRomanPSMT" w:hAnsi="ISGII+TimesNewRomanPSMT" w:cs="ISGII+TimesNewRomanPSMT"/>
          <w:b/>
          <w:bCs/>
          <w:w w:val="99"/>
        </w:rPr>
        <w:t>ш</w:t>
      </w:r>
      <w:r>
        <w:rPr>
          <w:rFonts w:ascii="ISGII+TimesNewRomanPSMT" w:eastAsia="ISGII+TimesNewRomanPSMT" w:hAnsi="ISGII+TimesNewRomanPSMT" w:cs="ISGII+TimesNewRomanPSMT"/>
          <w:b/>
          <w:bCs/>
          <w:spacing w:val="-1"/>
          <w:w w:val="99"/>
        </w:rPr>
        <w:t>к</w:t>
      </w: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л</w:t>
      </w:r>
      <w:r>
        <w:rPr>
          <w:rFonts w:ascii="ISGII+TimesNewRomanPSMT" w:eastAsia="ISGII+TimesNewRomanPSMT" w:hAnsi="ISGII+TimesNewRomanPSMT" w:cs="ISGII+TimesNewRomanPSMT"/>
          <w:b/>
          <w:bCs/>
        </w:rPr>
        <w:t>ь</w:t>
      </w:r>
      <w:r>
        <w:rPr>
          <w:rFonts w:ascii="ISGII+TimesNewRomanPSMT" w:eastAsia="ISGII+TimesNewRomanPSMT" w:hAnsi="ISGII+TimesNewRomanPSMT" w:cs="ISGII+TimesNewRomanPSMT"/>
          <w:b/>
          <w:bCs/>
          <w:w w:val="99"/>
        </w:rPr>
        <w:t>н</w:t>
      </w:r>
      <w:r>
        <w:rPr>
          <w:rFonts w:ascii="ISGII+TimesNewRomanPSMT" w:eastAsia="ISGII+TimesNewRomanPSMT" w:hAnsi="ISGII+TimesNewRomanPSMT" w:cs="ISGII+TimesNewRomanPSMT"/>
          <w:b/>
          <w:bCs/>
        </w:rPr>
        <w:t xml:space="preserve">ые </w:t>
      </w:r>
      <w:r>
        <w:rPr>
          <w:rFonts w:ascii="ISGII+TimesNewRomanPSMT" w:eastAsia="ISGII+TimesNewRomanPSMT" w:hAnsi="ISGII+TimesNewRomanPSMT" w:cs="ISGII+TimesNewRomanPSMT"/>
          <w:b/>
          <w:bCs/>
          <w:w w:val="99"/>
        </w:rPr>
        <w:t>м</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spacing w:val="3"/>
          <w:w w:val="99"/>
        </w:rPr>
        <w:t>р</w:t>
      </w: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при</w:t>
      </w:r>
      <w:r>
        <w:rPr>
          <w:rFonts w:ascii="ISGII+TimesNewRomanPSMT" w:eastAsia="ISGII+TimesNewRomanPSMT" w:hAnsi="ISGII+TimesNewRomanPSMT" w:cs="ISGII+TimesNewRomanPSMT"/>
          <w:b/>
          <w:bCs/>
        </w:rPr>
        <w:t>я</w:t>
      </w:r>
      <w:r>
        <w:rPr>
          <w:rFonts w:ascii="ISGII+TimesNewRomanPSMT" w:eastAsia="ISGII+TimesNewRomanPSMT" w:hAnsi="ISGII+TimesNewRomanPSMT" w:cs="ISGII+TimesNewRomanPSMT"/>
          <w:b/>
          <w:bCs/>
          <w:w w:val="99"/>
        </w:rPr>
        <w:t>ти</w:t>
      </w:r>
      <w:r>
        <w:rPr>
          <w:rFonts w:ascii="ISGII+TimesNewRomanPSMT" w:eastAsia="ISGII+TimesNewRomanPSMT" w:hAnsi="ISGII+TimesNewRomanPSMT" w:cs="ISGII+TimesNewRomanPSMT"/>
          <w:b/>
          <w:bCs/>
        </w:rPr>
        <w:t>я</w:t>
      </w:r>
    </w:p>
    <w:p w14:paraId="00570F7B" w14:textId="77777777" w:rsidR="004053CE" w:rsidRDefault="004053CE">
      <w:pPr>
        <w:spacing w:after="7" w:line="200" w:lineRule="exact"/>
        <w:rPr>
          <w:sz w:val="20"/>
          <w:szCs w:val="20"/>
        </w:rPr>
      </w:pPr>
    </w:p>
    <w:tbl>
      <w:tblPr>
        <w:tblW w:w="0" w:type="auto"/>
        <w:tblInd w:w="45" w:type="dxa"/>
        <w:tblLayout w:type="fixed"/>
        <w:tblCellMar>
          <w:left w:w="0" w:type="dxa"/>
          <w:right w:w="0" w:type="dxa"/>
        </w:tblCellMar>
        <w:tblLook w:val="04A0" w:firstRow="1" w:lastRow="0" w:firstColumn="1" w:lastColumn="0" w:noHBand="0" w:noVBand="1"/>
      </w:tblPr>
      <w:tblGrid>
        <w:gridCol w:w="3150"/>
        <w:gridCol w:w="1778"/>
        <w:gridCol w:w="2180"/>
        <w:gridCol w:w="3352"/>
      </w:tblGrid>
      <w:tr w:rsidR="004053CE" w14:paraId="0BD4477A" w14:textId="77777777">
        <w:trPr>
          <w:cantSplit/>
          <w:trHeight w:hRule="exact" w:val="918"/>
        </w:trPr>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F984FA" w14:textId="77777777" w:rsidR="004053CE" w:rsidRDefault="00BC6B48">
            <w:pPr>
              <w:spacing w:before="49"/>
              <w:ind w:left="1085" w:right="-20"/>
              <w:rPr>
                <w:b/>
                <w:bCs/>
              </w:rPr>
            </w:pPr>
            <w:r>
              <w:rPr>
                <w:rFonts w:ascii="ISGII+TimesNewRomanPSMT" w:eastAsia="ISGII+TimesNewRomanPSMT" w:hAnsi="ISGII+TimesNewRomanPSMT" w:cs="ISGII+TimesNewRomanPSMT"/>
                <w:b/>
                <w:bCs/>
              </w:rPr>
              <w:t>Название</w:t>
            </w:r>
          </w:p>
        </w:tc>
        <w:tc>
          <w:tcPr>
            <w:tcW w:w="17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6F3380" w14:textId="77777777" w:rsidR="004053CE" w:rsidRDefault="00BC6B48">
            <w:pPr>
              <w:spacing w:before="49"/>
              <w:ind w:left="501" w:right="-20"/>
              <w:rPr>
                <w:b/>
                <w:bCs/>
              </w:rPr>
            </w:pPr>
            <w:r>
              <w:rPr>
                <w:rFonts w:ascii="ISGII+TimesNewRomanPSMT" w:eastAsia="ISGII+TimesNewRomanPSMT" w:hAnsi="ISGII+TimesNewRomanPSMT" w:cs="ISGII+TimesNewRomanPSMT"/>
                <w:b/>
                <w:bCs/>
                <w:w w:val="99"/>
              </w:rPr>
              <w:t>Кл</w:t>
            </w:r>
            <w:r>
              <w:rPr>
                <w:rFonts w:ascii="ISGII+TimesNewRomanPSMT" w:eastAsia="ISGII+TimesNewRomanPSMT" w:hAnsi="ISGII+TimesNewRomanPSMT" w:cs="ISGII+TimesNewRomanPSMT"/>
                <w:b/>
                <w:bCs/>
              </w:rPr>
              <w:t>а</w:t>
            </w:r>
            <w:r>
              <w:rPr>
                <w:rFonts w:ascii="ISGII+TimesNewRomanPSMT" w:eastAsia="ISGII+TimesNewRomanPSMT" w:hAnsi="ISGII+TimesNewRomanPSMT" w:cs="ISGII+TimesNewRomanPSMT"/>
                <w:b/>
                <w:bCs/>
                <w:spacing w:val="-1"/>
              </w:rPr>
              <w:t>с</w:t>
            </w:r>
            <w:r>
              <w:rPr>
                <w:rFonts w:ascii="ISGII+TimesNewRomanPSMT" w:eastAsia="ISGII+TimesNewRomanPSMT" w:hAnsi="ISGII+TimesNewRomanPSMT" w:cs="ISGII+TimesNewRomanPSMT"/>
                <w:b/>
                <w:bCs/>
              </w:rPr>
              <w:t>сы</w:t>
            </w:r>
          </w:p>
        </w:tc>
        <w:tc>
          <w:tcPr>
            <w:tcW w:w="21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17A512" w14:textId="77777777" w:rsidR="004053CE" w:rsidRDefault="00BC6B48">
            <w:pPr>
              <w:spacing w:before="49"/>
              <w:ind w:left="116" w:right="40"/>
              <w:jc w:val="center"/>
              <w:rPr>
                <w:b/>
                <w:bCs/>
              </w:rPr>
            </w:pP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ри</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w w:val="99"/>
              </w:rPr>
              <w:t>нтир</w:t>
            </w:r>
            <w:r>
              <w:rPr>
                <w:rFonts w:ascii="ISGII+TimesNewRomanPSMT" w:eastAsia="ISGII+TimesNewRomanPSMT" w:hAnsi="ISGII+TimesNewRomanPSMT" w:cs="ISGII+TimesNewRomanPSMT"/>
                <w:b/>
                <w:bCs/>
              </w:rPr>
              <w:t>овоч</w:t>
            </w:r>
            <w:r>
              <w:rPr>
                <w:rFonts w:ascii="ISGII+TimesNewRomanPSMT" w:eastAsia="ISGII+TimesNewRomanPSMT" w:hAnsi="ISGII+TimesNewRomanPSMT" w:cs="ISGII+TimesNewRomanPSMT"/>
                <w:b/>
                <w:bCs/>
                <w:w w:val="99"/>
              </w:rPr>
              <w:t>н</w:t>
            </w:r>
            <w:r>
              <w:rPr>
                <w:rFonts w:ascii="ISGII+TimesNewRomanPSMT" w:eastAsia="ISGII+TimesNewRomanPSMT" w:hAnsi="ISGII+TimesNewRomanPSMT" w:cs="ISGII+TimesNewRomanPSMT"/>
                <w:b/>
                <w:bCs/>
              </w:rPr>
              <w:t>ое в</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w w:val="99"/>
              </w:rPr>
              <w:t>м</w:t>
            </w:r>
            <w:r>
              <w:rPr>
                <w:rFonts w:ascii="ISGII+TimesNewRomanPSMT" w:eastAsia="ISGII+TimesNewRomanPSMT" w:hAnsi="ISGII+TimesNewRomanPSMT" w:cs="ISGII+TimesNewRomanPSMT"/>
                <w:b/>
                <w:bCs/>
              </w:rPr>
              <w:t>я</w:t>
            </w:r>
            <w:r>
              <w:rPr>
                <w:rFonts w:ascii="ISGII+TimesNewRomanPSMT" w:eastAsia="ISGII+TimesNewRomanPSMT" w:hAnsi="ISGII+TimesNewRomanPSMT" w:cs="ISGII+TimesNewRomanPSMT"/>
                <w:b/>
                <w:bCs/>
                <w:spacing w:val="97"/>
              </w:rPr>
              <w:t xml:space="preserve"> </w:t>
            </w:r>
            <w:r>
              <w:rPr>
                <w:rFonts w:ascii="ISGII+TimesNewRomanPSMT" w:eastAsia="ISGII+TimesNewRomanPSMT" w:hAnsi="ISGII+TimesNewRomanPSMT" w:cs="ISGII+TimesNewRomanPSMT"/>
                <w:b/>
                <w:bCs/>
                <w:w w:val="99"/>
              </w:rPr>
              <w:t>пр</w:t>
            </w:r>
            <w:r>
              <w:rPr>
                <w:rFonts w:ascii="ISGII+TimesNewRomanPSMT" w:eastAsia="ISGII+TimesNewRomanPSMT" w:hAnsi="ISGII+TimesNewRomanPSMT" w:cs="ISGII+TimesNewRomanPSMT"/>
                <w:b/>
                <w:bCs/>
              </w:rPr>
              <w:t>оведе</w:t>
            </w:r>
            <w:r>
              <w:rPr>
                <w:rFonts w:ascii="ISGII+TimesNewRomanPSMT" w:eastAsia="ISGII+TimesNewRomanPSMT" w:hAnsi="ISGII+TimesNewRomanPSMT" w:cs="ISGII+TimesNewRomanPSMT"/>
                <w:b/>
                <w:bCs/>
                <w:w w:val="99"/>
              </w:rPr>
              <w:t>ни</w:t>
            </w:r>
            <w:r>
              <w:rPr>
                <w:rFonts w:ascii="ISGII+TimesNewRomanPSMT" w:eastAsia="ISGII+TimesNewRomanPSMT" w:hAnsi="ISGII+TimesNewRomanPSMT" w:cs="ISGII+TimesNewRomanPSMT"/>
                <w:b/>
                <w:bCs/>
              </w:rPr>
              <w:t>я</w:t>
            </w:r>
          </w:p>
        </w:tc>
        <w:tc>
          <w:tcPr>
            <w:tcW w:w="33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2468C6" w14:textId="77777777" w:rsidR="004053CE" w:rsidRDefault="00BC6B48">
            <w:pPr>
              <w:spacing w:before="49"/>
              <w:ind w:left="857" w:right="-20"/>
              <w:rPr>
                <w:b/>
                <w:bCs/>
              </w:rPr>
            </w:pP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ве</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с</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ве</w:t>
            </w:r>
            <w:r>
              <w:rPr>
                <w:rFonts w:ascii="ISGII+TimesNewRomanPSMT" w:eastAsia="ISGII+TimesNewRomanPSMT" w:hAnsi="ISGII+TimesNewRomanPSMT" w:cs="ISGII+TimesNewRomanPSMT"/>
                <w:b/>
                <w:bCs/>
                <w:w w:val="99"/>
              </w:rPr>
              <w:t>нн</w:t>
            </w:r>
            <w:r>
              <w:rPr>
                <w:rFonts w:ascii="ISGII+TimesNewRomanPSMT" w:eastAsia="ISGII+TimesNewRomanPSMT" w:hAnsi="ISGII+TimesNewRomanPSMT" w:cs="ISGII+TimesNewRomanPSMT"/>
                <w:b/>
                <w:bCs/>
              </w:rPr>
              <w:t>ые</w:t>
            </w:r>
          </w:p>
        </w:tc>
      </w:tr>
      <w:tr w:rsidR="004053CE" w14:paraId="595CAC3E" w14:textId="77777777">
        <w:trPr>
          <w:cantSplit/>
          <w:trHeight w:hRule="exact" w:val="1430"/>
        </w:trPr>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C6DB19" w14:textId="77777777" w:rsidR="004053CE" w:rsidRDefault="00BC6B48">
            <w:pPr>
              <w:spacing w:before="49" w:line="236" w:lineRule="auto"/>
              <w:ind w:left="106" w:right="52"/>
            </w:pPr>
            <w:r>
              <w:rPr>
                <w:rFonts w:ascii="NLDAW+TimesNewRomanPSMT" w:eastAsia="NLDAW+TimesNewRomanPSMT" w:hAnsi="NLDAW+TimesNewRomanPSMT" w:cs="NLDAW+TimesNewRomanPSMT"/>
                <w:w w:val="99"/>
              </w:rPr>
              <w:t>Э</w:t>
            </w:r>
            <w:r>
              <w:rPr>
                <w:rFonts w:ascii="NLDAW+TimesNewRomanPSMT" w:eastAsia="NLDAW+TimesNewRomanPSMT" w:hAnsi="NLDAW+TimesNewRomanPSMT" w:cs="NLDAW+TimesNewRomanPSMT"/>
              </w:rPr>
              <w:t>кс</w:t>
            </w:r>
            <w:r>
              <w:rPr>
                <w:rFonts w:ascii="NLDAW+TimesNewRomanPSMT" w:eastAsia="NLDAW+TimesNewRomanPSMT" w:hAnsi="NLDAW+TimesNewRomanPSMT" w:cs="NLDAW+TimesNewRomanPSMT"/>
                <w:spacing w:val="2"/>
              </w:rPr>
              <w:t>к</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рс</w:t>
            </w:r>
            <w:r>
              <w:rPr>
                <w:rFonts w:ascii="NLDAW+TimesNewRomanPSMT" w:eastAsia="NLDAW+TimesNewRomanPSMT" w:hAnsi="NLDAW+TimesNewRomanPSMT" w:cs="NLDAW+TimesNewRomanPSMT"/>
                <w:w w:val="99"/>
              </w:rPr>
              <w:t>ии</w:t>
            </w:r>
            <w:r>
              <w:rPr>
                <w:rFonts w:ascii="NLDAW+TimesNewRomanPSMT" w:eastAsia="NLDAW+TimesNewRomanPSMT" w:hAnsi="NLDAW+TimesNewRomanPSMT" w:cs="NLDAW+TimesNewRomanPSMT"/>
              </w:rPr>
              <w:t xml:space="preserve"> в </w:t>
            </w:r>
            <w:r>
              <w:rPr>
                <w:rFonts w:ascii="NLDAW+TimesNewRomanPSMT" w:eastAsia="NLDAW+TimesNewRomanPSMT" w:hAnsi="NLDAW+TimesNewRomanPSMT" w:cs="NLDAW+TimesNewRomanPSMT"/>
                <w:spacing w:val="2"/>
              </w:rPr>
              <w:t>м</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 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очеркасск</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й </w:t>
            </w:r>
            <w:r>
              <w:rPr>
                <w:rFonts w:ascii="NLDAW+TimesNewRomanPSMT" w:eastAsia="NLDAW+TimesNewRomanPSMT" w:hAnsi="NLDAW+TimesNewRomanPSMT" w:cs="NLDAW+TimesNewRomanPSMT"/>
                <w:spacing w:val="1"/>
              </w:rPr>
              <w:t>м</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з</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запо</w:t>
            </w:r>
            <w:r>
              <w:rPr>
                <w:rFonts w:ascii="NLDAW+TimesNewRomanPSMT" w:eastAsia="NLDAW+TimesNewRomanPSMT" w:hAnsi="NLDAW+TimesNewRomanPSMT" w:cs="NLDAW+TimesNewRomanPSMT"/>
                <w:w w:val="99"/>
              </w:rPr>
              <w:t>в</w:t>
            </w:r>
            <w:r>
              <w:rPr>
                <w:rFonts w:ascii="NLDAW+TimesNewRomanPSMT" w:eastAsia="NLDAW+TimesNewRomanPSMT" w:hAnsi="NLDAW+TimesNewRomanPSMT" w:cs="NLDAW+TimesNewRomanPSMT"/>
              </w:rPr>
              <w:t>ед</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к, Акса</w:t>
            </w:r>
            <w:r>
              <w:rPr>
                <w:rFonts w:ascii="NLDAW+TimesNewRomanPSMT" w:eastAsia="NLDAW+TimesNewRomanPSMT" w:hAnsi="NLDAW+TimesNewRomanPSMT" w:cs="NLDAW+TimesNewRomanPSMT"/>
                <w:spacing w:val="1"/>
                <w:w w:val="99"/>
              </w:rPr>
              <w:t>й</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w w:val="99"/>
              </w:rPr>
              <w:t>ий</w:t>
            </w:r>
            <w:r>
              <w:rPr>
                <w:rFonts w:ascii="NLDAW+TimesNewRomanPSMT" w:eastAsia="NLDAW+TimesNewRomanPSMT" w:hAnsi="NLDAW+TimesNewRomanPSMT" w:cs="NLDAW+TimesNewRomanPSMT"/>
              </w:rPr>
              <w:t xml:space="preserve"> вое</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о</w:t>
            </w:r>
            <w:r>
              <w:rPr>
                <w:w w:val="108"/>
              </w:rPr>
              <w:t>-</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ор</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че</w:t>
            </w:r>
            <w:r>
              <w:rPr>
                <w:rFonts w:ascii="NLDAW+TimesNewRomanPSMT" w:eastAsia="NLDAW+TimesNewRomanPSMT" w:hAnsi="NLDAW+TimesNewRomanPSMT" w:cs="NLDAW+TimesNewRomanPSMT"/>
                <w:spacing w:val="1"/>
              </w:rPr>
              <w:t>ск</w:t>
            </w:r>
            <w:r>
              <w:rPr>
                <w:rFonts w:ascii="NLDAW+TimesNewRomanPSMT" w:eastAsia="NLDAW+TimesNewRomanPSMT" w:hAnsi="NLDAW+TimesNewRomanPSMT" w:cs="NLDAW+TimesNewRomanPSMT"/>
                <w:w w:val="99"/>
              </w:rPr>
              <w:t>ий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spacing w:val="2"/>
              </w:rPr>
              <w:t>м</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зе</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«Самбекск</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е высо</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др.</w:t>
            </w:r>
          </w:p>
        </w:tc>
        <w:tc>
          <w:tcPr>
            <w:tcW w:w="17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CD04EBD"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1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69576B" w14:textId="77777777" w:rsidR="004053CE" w:rsidRDefault="00BC6B48">
            <w:pPr>
              <w:spacing w:before="49"/>
              <w:ind w:left="106"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3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4B6489" w14:textId="77777777" w:rsidR="004053CE" w:rsidRDefault="00BC6B48">
            <w:pPr>
              <w:spacing w:before="49"/>
              <w:ind w:left="107" w:right="-20"/>
            </w:pPr>
            <w:r>
              <w:rPr>
                <w:rFonts w:ascii="NLDAW+TimesNewRomanPSMT" w:eastAsia="NLDAW+TimesNewRomanPSMT" w:hAnsi="NLDAW+TimesNewRomanPSMT" w:cs="NLDAW+TimesNewRomanPSMT"/>
              </w:rPr>
              <w:t xml:space="preserve">Классные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ли</w:t>
            </w:r>
          </w:p>
        </w:tc>
      </w:tr>
      <w:tr w:rsidR="004053CE" w14:paraId="5FA7FB1F" w14:textId="77777777">
        <w:trPr>
          <w:cantSplit/>
          <w:trHeight w:hRule="exact" w:val="877"/>
        </w:trPr>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48A382" w14:textId="77777777" w:rsidR="004053CE" w:rsidRDefault="00BC6B48">
            <w:pPr>
              <w:tabs>
                <w:tab w:val="left" w:pos="1367"/>
                <w:tab w:val="left" w:pos="2444"/>
              </w:tabs>
              <w:spacing w:before="49"/>
              <w:ind w:left="106" w:right="555"/>
              <w:jc w:val="both"/>
            </w:pPr>
            <w:r>
              <w:rPr>
                <w:rFonts w:ascii="NLDAW+TimesNewRomanPSMT" w:eastAsia="NLDAW+TimesNewRomanPSMT" w:hAnsi="NLDAW+TimesNewRomanPSMT" w:cs="NLDAW+TimesNewRomanPSMT"/>
              </w:rPr>
              <w:t>Посе</w:t>
            </w:r>
            <w:r>
              <w:rPr>
                <w:rFonts w:ascii="NLDAW+TimesNewRomanPSMT" w:eastAsia="NLDAW+TimesNewRomanPSMT" w:hAnsi="NLDAW+TimesNewRomanPSMT" w:cs="NLDAW+TimesNewRomanPSMT"/>
                <w:w w:val="99"/>
              </w:rPr>
              <w:t>щ</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3"/>
              </w:rPr>
              <w:t xml:space="preserve"> </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rPr>
              <w:t>еж</w:t>
            </w:r>
            <w:r>
              <w:rPr>
                <w:rFonts w:ascii="NLDAW+TimesNewRomanPSMT" w:eastAsia="NLDAW+TimesNewRomanPSMT" w:hAnsi="NLDAW+TimesNewRomanPSMT" w:cs="NLDAW+TimesNewRomanPSMT"/>
                <w:spacing w:val="2"/>
              </w:rPr>
              <w:t>д</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ний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spacing w:val="2"/>
              </w:rPr>
              <w:t>т</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ры</w:t>
            </w:r>
            <w:r>
              <w:rPr>
                <w:rFonts w:ascii="NLDAW+TimesNewRomanPSMT" w:eastAsia="NLDAW+TimesNewRomanPSMT" w:hAnsi="NLDAW+TimesNewRomanPSMT" w:cs="NLDAW+TimesNewRomanPSMT"/>
              </w:rPr>
              <w:tab/>
            </w:r>
            <w:r>
              <w:rPr>
                <w:rFonts w:ascii="NLDAW+TimesNewRomanPSMT" w:eastAsia="NLDAW+TimesNewRomanPSMT" w:hAnsi="NLDAW+TimesNewRomanPSMT" w:cs="NLDAW+TimesNewRomanPSMT"/>
                <w:spacing w:val="1"/>
              </w:rPr>
              <w:t>(</w:t>
            </w:r>
            <w:r>
              <w:rPr>
                <w:rFonts w:ascii="NLDAW+TimesNewRomanPSMT" w:eastAsia="NLDAW+TimesNewRomanPSMT" w:hAnsi="NLDAW+TimesNewRomanPSMT" w:cs="NLDAW+TimesNewRomanPSMT"/>
              </w:rPr>
              <w:t>теа</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ры</w:t>
            </w:r>
            <w:r>
              <w:rPr>
                <w:rFonts w:ascii="NLDAW+TimesNewRomanPSMT" w:eastAsia="NLDAW+TimesNewRomanPSMT" w:hAnsi="NLDAW+TimesNewRomanPSMT" w:cs="NLDAW+TimesNewRomanPSMT"/>
              </w:rPr>
              <w:tab/>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к</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но</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еатры, выс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rPr>
              <w:t>в</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w:t>
            </w:r>
          </w:p>
        </w:tc>
        <w:tc>
          <w:tcPr>
            <w:tcW w:w="17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B59C07"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1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2F7E4D" w14:textId="77777777" w:rsidR="004053CE" w:rsidRDefault="00BC6B48">
            <w:pPr>
              <w:spacing w:before="49"/>
              <w:ind w:left="106"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3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0D2DEF" w14:textId="77777777" w:rsidR="004053CE" w:rsidRDefault="00BC6B48">
            <w:pPr>
              <w:spacing w:before="49"/>
              <w:ind w:left="107" w:right="-20"/>
            </w:pPr>
            <w:r>
              <w:rPr>
                <w:rFonts w:ascii="NLDAW+TimesNewRomanPSMT" w:eastAsia="NLDAW+TimesNewRomanPSMT" w:hAnsi="NLDAW+TimesNewRomanPSMT" w:cs="NLDAW+TimesNewRomanPSMT"/>
              </w:rPr>
              <w:t xml:space="preserve">Классные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ли</w:t>
            </w:r>
          </w:p>
        </w:tc>
      </w:tr>
      <w:tr w:rsidR="004053CE" w14:paraId="38A025DF" w14:textId="77777777">
        <w:trPr>
          <w:cantSplit/>
          <w:trHeight w:hRule="exact" w:val="1154"/>
        </w:trPr>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59B12C" w14:textId="77777777" w:rsidR="004053CE" w:rsidRDefault="00BC6B48">
            <w:pPr>
              <w:spacing w:before="49"/>
              <w:ind w:left="106" w:right="142"/>
            </w:pPr>
            <w:r>
              <w:rPr>
                <w:rFonts w:ascii="NLDAW+TimesNewRomanPSMT" w:eastAsia="NLDAW+TimesNewRomanPSMT" w:hAnsi="NLDAW+TimesNewRomanPSMT" w:cs="NLDAW+TimesNewRomanPSMT"/>
              </w:rPr>
              <w:t>Вые</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д</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ые меро</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ят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я для ор</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ции</w:t>
            </w:r>
            <w:r>
              <w:rPr>
                <w:rFonts w:ascii="NLDAW+TimesNewRomanPSMT" w:eastAsia="NLDAW+TimesNewRomanPSMT" w:hAnsi="NLDAW+TimesNewRomanPSMT" w:cs="NLDAW+TimesNewRomanPSMT"/>
              </w:rPr>
              <w:t xml:space="preserve"> до</w:t>
            </w:r>
            <w:r>
              <w:rPr>
                <w:rFonts w:ascii="NLDAW+TimesNewRomanPSMT" w:eastAsia="NLDAW+TimesNewRomanPSMT" w:hAnsi="NLDAW+TimesNewRomanPSMT" w:cs="NLDAW+TimesNewRomanPSMT"/>
                <w:spacing w:val="4"/>
              </w:rPr>
              <w:t>с</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 xml:space="preserve">а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о</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дыха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 xml:space="preserve">оходы, квесты,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ра</w:t>
            </w:r>
            <w:r>
              <w:rPr>
                <w:rFonts w:ascii="NLDAW+TimesNewRomanPSMT" w:eastAsia="NLDAW+TimesNewRomanPSMT" w:hAnsi="NLDAW+TimesNewRomanPSMT" w:cs="NLDAW+TimesNewRomanPSMT"/>
                <w:spacing w:val="-1"/>
              </w:rPr>
              <w:t>з</w:t>
            </w:r>
            <w:r>
              <w:rPr>
                <w:rFonts w:ascii="NLDAW+TimesNewRomanPSMT" w:eastAsia="NLDAW+TimesNewRomanPSMT" w:hAnsi="NLDAW+TimesNewRomanPSMT" w:cs="NLDAW+TimesNewRomanPSMT"/>
              </w:rPr>
              <w:t>д</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w:t>
            </w:r>
          </w:p>
        </w:tc>
        <w:tc>
          <w:tcPr>
            <w:tcW w:w="17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EEC7D0"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1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7466CD" w14:textId="77777777" w:rsidR="004053CE" w:rsidRDefault="00BC6B48">
            <w:pPr>
              <w:spacing w:before="49"/>
              <w:ind w:left="106"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3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98CA93" w14:textId="77777777" w:rsidR="004053CE" w:rsidRDefault="00BC6B48">
            <w:pPr>
              <w:spacing w:before="49"/>
              <w:ind w:left="107" w:right="-20"/>
            </w:pPr>
            <w:r>
              <w:rPr>
                <w:rFonts w:ascii="NLDAW+TimesNewRomanPSMT" w:eastAsia="NLDAW+TimesNewRomanPSMT" w:hAnsi="NLDAW+TimesNewRomanPSMT" w:cs="NLDAW+TimesNewRomanPSMT"/>
              </w:rPr>
              <w:t xml:space="preserve">Классные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ли</w:t>
            </w:r>
          </w:p>
        </w:tc>
      </w:tr>
      <w:tr w:rsidR="004053CE" w14:paraId="4CD80CF5" w14:textId="77777777">
        <w:trPr>
          <w:cantSplit/>
          <w:trHeight w:hRule="exact" w:val="2070"/>
        </w:trPr>
        <w:tc>
          <w:tcPr>
            <w:tcW w:w="315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D9A5E3" w14:textId="77777777" w:rsidR="004053CE" w:rsidRDefault="00BC6B48">
            <w:pPr>
              <w:spacing w:before="49" w:line="239" w:lineRule="auto"/>
              <w:ind w:left="106" w:right="141"/>
            </w:pPr>
            <w:r>
              <w:rPr>
                <w:rFonts w:ascii="NLDAW+TimesNewRomanPSMT" w:eastAsia="NLDAW+TimesNewRomanPSMT" w:hAnsi="NLDAW+TimesNewRomanPSMT" w:cs="NLDAW+TimesNewRomanPSMT"/>
              </w:rPr>
              <w:t>Ор</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spacing w:val="-1"/>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ци</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spacing w:val="5"/>
              </w:rPr>
              <w:t xml:space="preserve"> </w:t>
            </w:r>
            <w:r>
              <w:rPr>
                <w:rFonts w:ascii="NLDAW+TimesNewRomanPSMT" w:eastAsia="NLDAW+TimesNewRomanPSMT" w:hAnsi="NLDAW+TimesNewRomanPSMT" w:cs="NLDAW+TimesNewRomanPSMT"/>
              </w:rPr>
              <w:t>тем</w:t>
            </w:r>
            <w:r>
              <w:rPr>
                <w:rFonts w:ascii="NLDAW+TimesNewRomanPSMT" w:eastAsia="NLDAW+TimesNewRomanPSMT" w:hAnsi="NLDAW+TimesNewRomanPSMT" w:cs="NLDAW+TimesNewRomanPSMT"/>
                <w:spacing w:val="1"/>
              </w:rPr>
              <w:t>ат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ческ</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х </w:t>
            </w:r>
            <w:r>
              <w:rPr>
                <w:rFonts w:ascii="NLDAW+TimesNewRomanPSMT" w:eastAsia="NLDAW+TimesNewRomanPSMT" w:hAnsi="NLDAW+TimesNewRomanPSMT" w:cs="NLDAW+TimesNewRomanPSMT"/>
                <w:w w:val="99"/>
              </w:rPr>
              <w:t>э</w:t>
            </w:r>
            <w:r>
              <w:rPr>
                <w:rFonts w:ascii="NLDAW+TimesNewRomanPSMT" w:eastAsia="NLDAW+TimesNewRomanPSMT" w:hAnsi="NLDAW+TimesNewRomanPSMT" w:cs="NLDAW+TimesNewRomanPSMT"/>
              </w:rPr>
              <w:t>кс</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w w:val="99"/>
              </w:rPr>
              <w:t>ий</w:t>
            </w:r>
            <w:r>
              <w:rPr>
                <w:rFonts w:ascii="NLDAW+TimesNewRomanPSMT" w:eastAsia="NLDAW+TimesNewRomanPSMT" w:hAnsi="NLDAW+TimesNewRomanPSMT" w:cs="NLDAW+TimesNewRomanPSMT"/>
                <w:spacing w:val="154"/>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53"/>
              </w:rPr>
              <w:t xml:space="preserve"> </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spacing w:val="3"/>
              </w:rPr>
              <w:t>о</w:t>
            </w:r>
            <w:r>
              <w:rPr>
                <w:rFonts w:ascii="NLDAW+TimesNewRomanPSMT" w:eastAsia="NLDAW+TimesNewRomanPSMT" w:hAnsi="NLDAW+TimesNewRomanPSMT" w:cs="NLDAW+TimesNewRomanPSMT"/>
              </w:rPr>
              <w:t>сс</w:t>
            </w:r>
            <w:r>
              <w:rPr>
                <w:rFonts w:ascii="NLDAW+TimesNewRomanPSMT" w:eastAsia="NLDAW+TimesNewRomanPSMT" w:hAnsi="NLDAW+TimesNewRomanPSMT" w:cs="NLDAW+TimesNewRomanPSMT"/>
                <w:w w:val="99"/>
              </w:rPr>
              <w:t>ии</w:t>
            </w:r>
            <w:r>
              <w:rPr>
                <w:rFonts w:ascii="NLDAW+TimesNewRomanPSMT" w:eastAsia="NLDAW+TimesNewRomanPSMT" w:hAnsi="NLDAW+TimesNewRomanPSMT" w:cs="NLDAW+TimesNewRomanPSMT"/>
                <w:spacing w:val="154"/>
              </w:rPr>
              <w:t xml:space="preserve">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Ростовс</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об</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аст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«Зо</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 xml:space="preserve">отое </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w w:val="99"/>
              </w:rPr>
              <w:t>ц</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w:t>
            </w:r>
            <w:r>
              <w:rPr>
                <w:rFonts w:ascii="NLDAW+TimesNewRomanPSMT" w:eastAsia="NLDAW+TimesNewRomanPSMT" w:hAnsi="NLDAW+TimesNewRomanPSMT" w:cs="NLDAW+TimesNewRomanPSMT"/>
                <w:w w:val="99"/>
              </w:rPr>
              <w:t>М</w:t>
            </w:r>
            <w:r>
              <w:rPr>
                <w:rFonts w:ascii="NLDAW+TimesNewRomanPSMT" w:eastAsia="NLDAW+TimesNewRomanPSMT" w:hAnsi="NLDAW+TimesNewRomanPSMT" w:cs="NLDAW+TimesNewRomanPSMT"/>
              </w:rPr>
              <w:t>осква</w:t>
            </w:r>
          </w:p>
          <w:p w14:paraId="22BDF96A" w14:textId="77777777" w:rsidR="004053CE" w:rsidRDefault="00BC6B48">
            <w:pPr>
              <w:spacing w:before="65" w:line="232" w:lineRule="auto"/>
              <w:ind w:left="106" w:right="197"/>
              <w:jc w:val="both"/>
            </w:pPr>
            <w:r>
              <w:rPr>
                <w:rFonts w:ascii="NLDAW+TimesNewRomanPSMT" w:eastAsia="NLDAW+TimesNewRomanPSMT" w:hAnsi="NLDAW+TimesNewRomanPSMT" w:cs="NLDAW+TimesNewRomanPSMT"/>
              </w:rPr>
              <w:t>–</w:t>
            </w:r>
            <w:r>
              <w:rPr>
                <w:rFonts w:ascii="NLDAW+TimesNewRomanPSMT" w:eastAsia="NLDAW+TimesNewRomanPSMT" w:hAnsi="NLDAW+TimesNewRomanPSMT" w:cs="NLDAW+TimesNewRomanPSMT"/>
                <w:spacing w:val="28"/>
              </w:rPr>
              <w:t xml:space="preserve"> </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лиц</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28"/>
              </w:rPr>
              <w:t xml:space="preserve"> </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ш</w:t>
            </w:r>
            <w:r>
              <w:rPr>
                <w:rFonts w:ascii="NLDAW+TimesNewRomanPSMT" w:eastAsia="NLDAW+TimesNewRomanPSMT" w:hAnsi="NLDAW+TimesNewRomanPSMT" w:cs="NLDAW+TimesNewRomanPSMT"/>
              </w:rPr>
              <w:t>ей</w:t>
            </w:r>
            <w:r>
              <w:rPr>
                <w:rFonts w:ascii="NLDAW+TimesNewRomanPSMT" w:eastAsia="NLDAW+TimesNewRomanPSMT" w:hAnsi="NLDAW+TimesNewRomanPSMT" w:cs="NLDAW+TimesNewRomanPSMT"/>
                <w:spacing w:val="27"/>
              </w:rPr>
              <w:t xml:space="preserve"> </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од</w:t>
            </w:r>
            <w:r>
              <w:rPr>
                <w:rFonts w:ascii="NLDAW+TimesNewRomanPSMT" w:eastAsia="NLDAW+TimesNewRomanPSMT" w:hAnsi="NLDAW+TimesNewRomanPSMT" w:cs="NLDAW+TimesNewRomanPSMT"/>
                <w:w w:val="99"/>
              </w:rPr>
              <w:t>ин</w:t>
            </w:r>
            <w:r>
              <w:rPr>
                <w:rFonts w:ascii="NLDAW+TimesNewRomanPSMT" w:eastAsia="NLDAW+TimesNewRomanPSMT" w:hAnsi="NLDAW+TimesNewRomanPSMT" w:cs="NLDAW+TimesNewRomanPSMT"/>
              </w:rPr>
              <w:t>ы», «С</w:t>
            </w:r>
            <w:r>
              <w:rPr>
                <w:w w:val="108"/>
              </w:rPr>
              <w:t>-</w:t>
            </w:r>
            <w:r>
              <w:rPr>
                <w:rFonts w:ascii="NLDAW+TimesNewRomanPSMT" w:eastAsia="NLDAW+TimesNewRomanPSMT" w:hAnsi="NLDAW+TimesNewRomanPSMT" w:cs="NLDAW+TimesNewRomanPSMT"/>
              </w:rPr>
              <w:t>Петер</w:t>
            </w:r>
            <w:r>
              <w:rPr>
                <w:rFonts w:ascii="NLDAW+TimesNewRomanPSMT" w:eastAsia="NLDAW+TimesNewRomanPSMT" w:hAnsi="NLDAW+TimesNewRomanPSMT" w:cs="NLDAW+TimesNewRomanPSMT"/>
                <w:spacing w:val="2"/>
              </w:rPr>
              <w:t>б</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 xml:space="preserve"> – </w:t>
            </w:r>
            <w:r>
              <w:rPr>
                <w:rFonts w:ascii="NLDAW+TimesNewRomanPSMT" w:eastAsia="NLDAW+TimesNewRomanPSMT" w:hAnsi="NLDAW+TimesNewRomanPSMT" w:cs="NLDAW+TimesNewRomanPSMT"/>
                <w:spacing w:val="2"/>
              </w:rPr>
              <w:t>к</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spacing w:val="1"/>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spacing w:val="2"/>
              </w:rPr>
              <w:t>т</w:t>
            </w:r>
            <w:r>
              <w:rPr>
                <w:rFonts w:ascii="NLDAW+TimesNewRomanPSMT" w:eastAsia="NLDAW+TimesNewRomanPSMT" w:hAnsi="NLDAW+TimesNewRomanPSMT" w:cs="NLDAW+TimesNewRomanPSMT"/>
                <w:spacing w:val="-4"/>
              </w:rPr>
              <w:t>у</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rPr>
              <w:t>ая с</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лиц</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w w:val="99"/>
              </w:rPr>
              <w:t>ии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др.</w:t>
            </w:r>
          </w:p>
        </w:tc>
        <w:tc>
          <w:tcPr>
            <w:tcW w:w="17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162C66"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1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B23D8B" w14:textId="77777777" w:rsidR="004053CE" w:rsidRDefault="00BC6B48">
            <w:pPr>
              <w:spacing w:before="49"/>
              <w:ind w:left="106"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35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EFB3F7" w14:textId="77777777" w:rsidR="004053CE" w:rsidRDefault="00BC6B48">
            <w:pPr>
              <w:spacing w:before="49"/>
              <w:ind w:left="107" w:right="-20"/>
            </w:pPr>
            <w:r>
              <w:rPr>
                <w:rFonts w:ascii="NLDAW+TimesNewRomanPSMT" w:eastAsia="NLDAW+TimesNewRomanPSMT" w:hAnsi="NLDAW+TimesNewRomanPSMT" w:cs="NLDAW+TimesNewRomanPSMT"/>
              </w:rPr>
              <w:t xml:space="preserve">Классные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ли</w:t>
            </w:r>
          </w:p>
        </w:tc>
      </w:tr>
    </w:tbl>
    <w:p w14:paraId="1775E128" w14:textId="77777777" w:rsidR="004053CE" w:rsidRDefault="004053CE">
      <w:pPr>
        <w:spacing w:after="43" w:line="240" w:lineRule="exact"/>
      </w:pPr>
    </w:p>
    <w:p w14:paraId="204B8051" w14:textId="77777777" w:rsidR="004053CE" w:rsidRDefault="00BC6B48">
      <w:pPr>
        <w:ind w:left="2698" w:right="-20"/>
        <w:rPr>
          <w:b/>
          <w:bCs/>
        </w:rPr>
      </w:pP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рг</w:t>
      </w:r>
      <w:r>
        <w:rPr>
          <w:rFonts w:ascii="ISGII+TimesNewRomanPSMT" w:eastAsia="ISGII+TimesNewRomanPSMT" w:hAnsi="ISGII+TimesNewRomanPSMT" w:cs="ISGII+TimesNewRomanPSMT"/>
          <w:b/>
          <w:bCs/>
        </w:rPr>
        <w:t>ан</w:t>
      </w:r>
      <w:r>
        <w:rPr>
          <w:rFonts w:ascii="ISGII+TimesNewRomanPSMT" w:eastAsia="ISGII+TimesNewRomanPSMT" w:hAnsi="ISGII+TimesNewRomanPSMT" w:cs="ISGII+TimesNewRomanPSMT"/>
          <w:b/>
          <w:bCs/>
          <w:spacing w:val="-1"/>
        </w:rPr>
        <w:t>и</w:t>
      </w:r>
      <w:r>
        <w:rPr>
          <w:rFonts w:ascii="ISGII+TimesNewRomanPSMT" w:eastAsia="ISGII+TimesNewRomanPSMT" w:hAnsi="ISGII+TimesNewRomanPSMT" w:cs="ISGII+TimesNewRomanPSMT"/>
          <w:b/>
          <w:bCs/>
        </w:rPr>
        <w:t>зация п</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spacing w:val="2"/>
        </w:rPr>
        <w:t>д</w:t>
      </w:r>
      <w:r>
        <w:rPr>
          <w:rFonts w:ascii="ISGII+TimesNewRomanPSMT" w:eastAsia="ISGII+TimesNewRomanPSMT" w:hAnsi="ISGII+TimesNewRomanPSMT" w:cs="ISGII+TimesNewRomanPSMT"/>
          <w:b/>
          <w:bCs/>
          <w:w w:val="99"/>
        </w:rPr>
        <w:t>м</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w w:val="99"/>
        </w:rPr>
        <w:t>тн</w:t>
      </w:r>
      <w:r>
        <w:rPr>
          <w:rFonts w:ascii="ISGII+TimesNewRomanPSMT" w:eastAsia="ISGII+TimesNewRomanPSMT" w:hAnsi="ISGII+TimesNewRomanPSMT" w:cs="ISGII+TimesNewRomanPSMT"/>
          <w:b/>
          <w:bCs/>
        </w:rPr>
        <w:t>о</w:t>
      </w:r>
      <w:r>
        <w:rPr>
          <w:b/>
          <w:bCs/>
          <w:w w:val="108"/>
        </w:rPr>
        <w:t>-</w:t>
      </w:r>
      <w:r>
        <w:rPr>
          <w:rFonts w:ascii="ISGII+TimesNewRomanPSMT" w:eastAsia="ISGII+TimesNewRomanPSMT" w:hAnsi="ISGII+TimesNewRomanPSMT" w:cs="ISGII+TimesNewRomanPSMT"/>
          <w:b/>
          <w:bCs/>
          <w:w w:val="99"/>
        </w:rPr>
        <w:t>пр</w:t>
      </w:r>
      <w:r>
        <w:rPr>
          <w:rFonts w:ascii="ISGII+TimesNewRomanPSMT" w:eastAsia="ISGII+TimesNewRomanPSMT" w:hAnsi="ISGII+TimesNewRomanPSMT" w:cs="ISGII+TimesNewRomanPSMT"/>
          <w:b/>
          <w:bCs/>
        </w:rPr>
        <w:t>ос</w:t>
      </w:r>
      <w:r>
        <w:rPr>
          <w:rFonts w:ascii="ISGII+TimesNewRomanPSMT" w:eastAsia="ISGII+TimesNewRomanPSMT" w:hAnsi="ISGII+TimesNewRomanPSMT" w:cs="ISGII+TimesNewRomanPSMT"/>
          <w:b/>
          <w:bCs/>
          <w:w w:val="99"/>
        </w:rPr>
        <w:t>тр</w:t>
      </w:r>
      <w:r>
        <w:rPr>
          <w:rFonts w:ascii="ISGII+TimesNewRomanPSMT" w:eastAsia="ISGII+TimesNewRomanPSMT" w:hAnsi="ISGII+TimesNewRomanPSMT" w:cs="ISGII+TimesNewRomanPSMT"/>
          <w:b/>
          <w:bCs/>
        </w:rPr>
        <w:t>а</w:t>
      </w:r>
      <w:r>
        <w:rPr>
          <w:rFonts w:ascii="ISGII+TimesNewRomanPSMT" w:eastAsia="ISGII+TimesNewRomanPSMT" w:hAnsi="ISGII+TimesNewRomanPSMT" w:cs="ISGII+TimesNewRomanPSMT"/>
          <w:b/>
          <w:bCs/>
          <w:w w:val="99"/>
        </w:rPr>
        <w:t>н</w:t>
      </w:r>
      <w:r>
        <w:rPr>
          <w:rFonts w:ascii="ISGII+TimesNewRomanPSMT" w:eastAsia="ISGII+TimesNewRomanPSMT" w:hAnsi="ISGII+TimesNewRomanPSMT" w:cs="ISGII+TimesNewRomanPSMT"/>
          <w:b/>
          <w:bCs/>
        </w:rPr>
        <w:t>с</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ве</w:t>
      </w:r>
      <w:r>
        <w:rPr>
          <w:rFonts w:ascii="ISGII+TimesNewRomanPSMT" w:eastAsia="ISGII+TimesNewRomanPSMT" w:hAnsi="ISGII+TimesNewRomanPSMT" w:cs="ISGII+TimesNewRomanPSMT"/>
          <w:b/>
          <w:bCs/>
          <w:w w:val="99"/>
        </w:rPr>
        <w:t>нн</w:t>
      </w: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й</w:t>
      </w:r>
      <w:r>
        <w:rPr>
          <w:rFonts w:ascii="ISGII+TimesNewRomanPSMT" w:eastAsia="ISGII+TimesNewRomanPSMT" w:hAnsi="ISGII+TimesNewRomanPSMT" w:cs="ISGII+TimesNewRomanPSMT"/>
          <w:b/>
          <w:bCs/>
        </w:rPr>
        <w:t xml:space="preserve"> </w:t>
      </w:r>
      <w:r>
        <w:rPr>
          <w:rFonts w:ascii="ISGII+TimesNewRomanPSMT" w:eastAsia="ISGII+TimesNewRomanPSMT" w:hAnsi="ISGII+TimesNewRomanPSMT" w:cs="ISGII+TimesNewRomanPSMT"/>
          <w:b/>
          <w:bCs/>
          <w:spacing w:val="-1"/>
        </w:rPr>
        <w:t>с</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еды</w:t>
      </w:r>
    </w:p>
    <w:p w14:paraId="0B867387" w14:textId="77777777" w:rsidR="004053CE" w:rsidRDefault="004053CE">
      <w:pPr>
        <w:spacing w:after="8" w:line="220" w:lineRule="exact"/>
      </w:pPr>
    </w:p>
    <w:tbl>
      <w:tblPr>
        <w:tblW w:w="0" w:type="auto"/>
        <w:tblInd w:w="45" w:type="dxa"/>
        <w:tblLayout w:type="fixed"/>
        <w:tblCellMar>
          <w:left w:w="0" w:type="dxa"/>
          <w:right w:w="0" w:type="dxa"/>
        </w:tblCellMar>
        <w:tblLook w:val="04A0" w:firstRow="1" w:lastRow="0" w:firstColumn="1" w:lastColumn="0" w:noHBand="0" w:noVBand="1"/>
      </w:tblPr>
      <w:tblGrid>
        <w:gridCol w:w="3540"/>
        <w:gridCol w:w="1278"/>
        <w:gridCol w:w="2280"/>
        <w:gridCol w:w="3362"/>
      </w:tblGrid>
      <w:tr w:rsidR="004053CE" w14:paraId="712BA2DC" w14:textId="77777777">
        <w:trPr>
          <w:cantSplit/>
          <w:trHeight w:hRule="exact" w:val="603"/>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0ABC30" w14:textId="77777777" w:rsidR="004053CE" w:rsidRDefault="00BC6B48">
            <w:pPr>
              <w:spacing w:before="15"/>
              <w:ind w:left="1043" w:right="-20"/>
              <w:rPr>
                <w:b/>
                <w:bCs/>
              </w:rPr>
            </w:pPr>
            <w:r>
              <w:rPr>
                <w:rFonts w:ascii="ISGII+TimesNewRomanPSMT" w:eastAsia="ISGII+TimesNewRomanPSMT" w:hAnsi="ISGII+TimesNewRomanPSMT" w:cs="ISGII+TimesNewRomanPSMT"/>
                <w:b/>
                <w:bCs/>
              </w:rPr>
              <w:t>Ме</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оп</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ия</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ия</w:t>
            </w:r>
          </w:p>
        </w:tc>
        <w:tc>
          <w:tcPr>
            <w:tcW w:w="12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E2557A" w14:textId="77777777" w:rsidR="004053CE" w:rsidRDefault="00BC6B48">
            <w:pPr>
              <w:spacing w:before="15"/>
              <w:ind w:left="253" w:right="-20"/>
              <w:rPr>
                <w:b/>
                <w:bCs/>
              </w:rPr>
            </w:pPr>
            <w:r>
              <w:rPr>
                <w:rFonts w:ascii="ISGII+TimesNewRomanPSMT" w:eastAsia="ISGII+TimesNewRomanPSMT" w:hAnsi="ISGII+TimesNewRomanPSMT" w:cs="ISGII+TimesNewRomanPSMT"/>
                <w:b/>
                <w:bCs/>
                <w:w w:val="99"/>
              </w:rPr>
              <w:t>Кл</w:t>
            </w:r>
            <w:r>
              <w:rPr>
                <w:rFonts w:ascii="ISGII+TimesNewRomanPSMT" w:eastAsia="ISGII+TimesNewRomanPSMT" w:hAnsi="ISGII+TimesNewRomanPSMT" w:cs="ISGII+TimesNewRomanPSMT"/>
                <w:b/>
                <w:bCs/>
              </w:rPr>
              <w:t>а</w:t>
            </w:r>
            <w:r>
              <w:rPr>
                <w:rFonts w:ascii="ISGII+TimesNewRomanPSMT" w:eastAsia="ISGII+TimesNewRomanPSMT" w:hAnsi="ISGII+TimesNewRomanPSMT" w:cs="ISGII+TimesNewRomanPSMT"/>
                <w:b/>
                <w:bCs/>
                <w:spacing w:val="-1"/>
              </w:rPr>
              <w:t>с</w:t>
            </w:r>
            <w:r>
              <w:rPr>
                <w:rFonts w:ascii="ISGII+TimesNewRomanPSMT" w:eastAsia="ISGII+TimesNewRomanPSMT" w:hAnsi="ISGII+TimesNewRomanPSMT" w:cs="ISGII+TimesNewRomanPSMT"/>
                <w:b/>
                <w:bCs/>
              </w:rPr>
              <w:t>сы</w:t>
            </w:r>
          </w:p>
        </w:tc>
        <w:tc>
          <w:tcPr>
            <w:tcW w:w="22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F61391" w14:textId="77777777" w:rsidR="004053CE" w:rsidRDefault="00BC6B48">
            <w:pPr>
              <w:spacing w:before="15"/>
              <w:ind w:left="105" w:right="128"/>
              <w:jc w:val="right"/>
              <w:rPr>
                <w:b/>
                <w:bCs/>
              </w:rPr>
            </w:pP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ри</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w w:val="99"/>
              </w:rPr>
              <w:t>нтир</w:t>
            </w:r>
            <w:r>
              <w:rPr>
                <w:rFonts w:ascii="ISGII+TimesNewRomanPSMT" w:eastAsia="ISGII+TimesNewRomanPSMT" w:hAnsi="ISGII+TimesNewRomanPSMT" w:cs="ISGII+TimesNewRomanPSMT"/>
                <w:b/>
                <w:bCs/>
              </w:rPr>
              <w:t>овоч</w:t>
            </w:r>
            <w:r>
              <w:rPr>
                <w:rFonts w:ascii="ISGII+TimesNewRomanPSMT" w:eastAsia="ISGII+TimesNewRomanPSMT" w:hAnsi="ISGII+TimesNewRomanPSMT" w:cs="ISGII+TimesNewRomanPSMT"/>
                <w:b/>
                <w:bCs/>
                <w:w w:val="99"/>
              </w:rPr>
              <w:t>н</w:t>
            </w:r>
            <w:r>
              <w:rPr>
                <w:rFonts w:ascii="ISGII+TimesNewRomanPSMT" w:eastAsia="ISGII+TimesNewRomanPSMT" w:hAnsi="ISGII+TimesNewRomanPSMT" w:cs="ISGII+TimesNewRomanPSMT"/>
                <w:b/>
                <w:bCs/>
              </w:rPr>
              <w:t>ое в</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w w:val="99"/>
              </w:rPr>
              <w:t>м</w:t>
            </w:r>
            <w:r>
              <w:rPr>
                <w:rFonts w:ascii="ISGII+TimesNewRomanPSMT" w:eastAsia="ISGII+TimesNewRomanPSMT" w:hAnsi="ISGII+TimesNewRomanPSMT" w:cs="ISGII+TimesNewRomanPSMT"/>
                <w:b/>
                <w:bCs/>
              </w:rPr>
              <w:t xml:space="preserve">я </w:t>
            </w:r>
            <w:r>
              <w:rPr>
                <w:rFonts w:ascii="ISGII+TimesNewRomanPSMT" w:eastAsia="ISGII+TimesNewRomanPSMT" w:hAnsi="ISGII+TimesNewRomanPSMT" w:cs="ISGII+TimesNewRomanPSMT"/>
                <w:b/>
                <w:bCs/>
                <w:w w:val="99"/>
              </w:rPr>
              <w:t>пр</w:t>
            </w: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spacing w:val="1"/>
              </w:rPr>
              <w:t>в</w:t>
            </w:r>
            <w:r>
              <w:rPr>
                <w:rFonts w:ascii="ISGII+TimesNewRomanPSMT" w:eastAsia="ISGII+TimesNewRomanPSMT" w:hAnsi="ISGII+TimesNewRomanPSMT" w:cs="ISGII+TimesNewRomanPSMT"/>
                <w:b/>
                <w:bCs/>
              </w:rPr>
              <w:t>еде</w:t>
            </w:r>
            <w:r>
              <w:rPr>
                <w:rFonts w:ascii="ISGII+TimesNewRomanPSMT" w:eastAsia="ISGII+TimesNewRomanPSMT" w:hAnsi="ISGII+TimesNewRomanPSMT" w:cs="ISGII+TimesNewRomanPSMT"/>
                <w:b/>
                <w:bCs/>
                <w:w w:val="99"/>
              </w:rPr>
              <w:t>ни</w:t>
            </w:r>
            <w:r>
              <w:rPr>
                <w:rFonts w:ascii="ISGII+TimesNewRomanPSMT" w:eastAsia="ISGII+TimesNewRomanPSMT" w:hAnsi="ISGII+TimesNewRomanPSMT" w:cs="ISGII+TimesNewRomanPSMT"/>
                <w:b/>
                <w:bCs/>
              </w:rPr>
              <w:t>я</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599164" w14:textId="77777777" w:rsidR="004053CE" w:rsidRDefault="00BC6B48">
            <w:pPr>
              <w:spacing w:before="15"/>
              <w:ind w:left="865" w:right="-20"/>
              <w:rPr>
                <w:b/>
                <w:bCs/>
              </w:rPr>
            </w:pP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ве</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с</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ве</w:t>
            </w:r>
            <w:r>
              <w:rPr>
                <w:rFonts w:ascii="ISGII+TimesNewRomanPSMT" w:eastAsia="ISGII+TimesNewRomanPSMT" w:hAnsi="ISGII+TimesNewRomanPSMT" w:cs="ISGII+TimesNewRomanPSMT"/>
                <w:b/>
                <w:bCs/>
                <w:w w:val="99"/>
              </w:rPr>
              <w:t>нн</w:t>
            </w:r>
            <w:r>
              <w:rPr>
                <w:rFonts w:ascii="ISGII+TimesNewRomanPSMT" w:eastAsia="ISGII+TimesNewRomanPSMT" w:hAnsi="ISGII+TimesNewRomanPSMT" w:cs="ISGII+TimesNewRomanPSMT"/>
                <w:b/>
                <w:bCs/>
              </w:rPr>
              <w:t>ые</w:t>
            </w:r>
          </w:p>
        </w:tc>
      </w:tr>
      <w:tr w:rsidR="004053CE" w14:paraId="5AB88441" w14:textId="77777777">
        <w:trPr>
          <w:cantSplit/>
          <w:trHeight w:hRule="exact" w:val="1121"/>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13C3BD" w14:textId="77777777" w:rsidR="004053CE" w:rsidRDefault="00BC6B48">
            <w:pPr>
              <w:spacing w:before="15"/>
              <w:ind w:left="106" w:right="166"/>
            </w:pPr>
            <w:r>
              <w:rPr>
                <w:rFonts w:ascii="NLDAW+TimesNewRomanPSMT" w:eastAsia="NLDAW+TimesNewRomanPSMT" w:hAnsi="NLDAW+TimesNewRomanPSMT" w:cs="NLDAW+TimesNewRomanPSMT"/>
              </w:rPr>
              <w:lastRenderedPageBreak/>
              <w:t>Выставк</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р</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2"/>
              </w:rPr>
              <w:t>с</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ков, фо</w:t>
            </w:r>
            <w:r>
              <w:rPr>
                <w:rFonts w:ascii="NLDAW+TimesNewRomanPSMT" w:eastAsia="NLDAW+TimesNewRomanPSMT" w:hAnsi="NLDAW+TimesNewRomanPSMT" w:cs="NLDAW+TimesNewRomanPSMT"/>
                <w:w w:val="99"/>
              </w:rPr>
              <w:t>тог</w:t>
            </w:r>
            <w:r>
              <w:rPr>
                <w:rFonts w:ascii="NLDAW+TimesNewRomanPSMT" w:eastAsia="NLDAW+TimesNewRomanPSMT" w:hAnsi="NLDAW+TimesNewRomanPSMT" w:cs="NLDAW+TimesNewRomanPSMT"/>
              </w:rPr>
              <w:t>раф</w:t>
            </w:r>
            <w:r>
              <w:rPr>
                <w:rFonts w:ascii="NLDAW+TimesNewRomanPSMT" w:eastAsia="NLDAW+TimesNewRomanPSMT" w:hAnsi="NLDAW+TimesNewRomanPSMT" w:cs="NLDAW+TimesNewRomanPSMT"/>
                <w:w w:val="99"/>
              </w:rPr>
              <w:t>ий</w:t>
            </w:r>
            <w:r>
              <w:rPr>
                <w:rFonts w:ascii="NLDAW+TimesNewRomanPSMT" w:eastAsia="NLDAW+TimesNewRomanPSMT" w:hAnsi="NLDAW+TimesNewRomanPSMT" w:cs="NLDAW+TimesNewRomanPSMT"/>
              </w:rPr>
              <w:t>, тво</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ческ</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х р</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б</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 xml:space="preserve">т,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освя</w:t>
            </w:r>
            <w:r>
              <w:rPr>
                <w:rFonts w:ascii="NLDAW+TimesNewRomanPSMT" w:eastAsia="NLDAW+TimesNewRomanPSMT" w:hAnsi="NLDAW+TimesNewRomanPSMT" w:cs="NLDAW+TimesNewRomanPSMT"/>
                <w:w w:val="99"/>
              </w:rPr>
              <w:t>щ</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ых соб</w:t>
            </w:r>
            <w:r>
              <w:rPr>
                <w:rFonts w:ascii="NLDAW+TimesNewRomanPSMT" w:eastAsia="NLDAW+TimesNewRomanPSMT" w:hAnsi="NLDAW+TimesNewRomanPSMT" w:cs="NLDAW+TimesNewRomanPSMT"/>
                <w:spacing w:val="1"/>
              </w:rPr>
              <w:t>ы</w:t>
            </w:r>
            <w:r>
              <w:rPr>
                <w:rFonts w:ascii="NLDAW+TimesNewRomanPSMT" w:eastAsia="NLDAW+TimesNewRomanPSMT" w:hAnsi="NLDAW+TimesNewRomanPSMT" w:cs="NLDAW+TimesNewRomanPSMT"/>
              </w:rPr>
              <w:t>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ям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амя</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ым д</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там</w:t>
            </w:r>
          </w:p>
        </w:tc>
        <w:tc>
          <w:tcPr>
            <w:tcW w:w="12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490034" w14:textId="77777777" w:rsidR="004053CE" w:rsidRDefault="00BC6B48">
            <w:pPr>
              <w:spacing w:before="11" w:line="229" w:lineRule="auto"/>
              <w:ind w:left="107" w:right="395"/>
            </w:pPr>
            <w:r>
              <w:rPr>
                <w:w w:val="98"/>
              </w:rPr>
              <w:t>1</w:t>
            </w:r>
            <w:r>
              <w:rPr>
                <w:w w:val="108"/>
              </w:rPr>
              <w:t>-</w:t>
            </w:r>
            <w:r>
              <w:rPr>
                <w:w w:val="98"/>
              </w:rPr>
              <w:t>11</w:t>
            </w:r>
            <w: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2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999CDC" w14:textId="77777777" w:rsidR="004053CE" w:rsidRDefault="00BC6B48">
            <w:pPr>
              <w:spacing w:before="15"/>
              <w:ind w:left="106"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23992F" w14:textId="77777777" w:rsidR="004053CE" w:rsidRDefault="00BC6B48">
            <w:pPr>
              <w:spacing w:before="11" w:line="229" w:lineRule="auto"/>
              <w:ind w:left="107" w:right="765"/>
            </w:pPr>
            <w:r>
              <w:rPr>
                <w:rFonts w:ascii="NLDAW+TimesNewRomanPSMT" w:eastAsia="NLDAW+TimesNewRomanPSMT" w:hAnsi="NLDAW+TimesNewRomanPSMT" w:cs="NLDAW+TimesNewRomanPSMT"/>
              </w:rPr>
              <w:t>Педагог</w:t>
            </w:r>
            <w:r>
              <w:rPr>
                <w:w w:val="108"/>
              </w:rPr>
              <w:t>-</w:t>
            </w:r>
            <w:r>
              <w:rPr>
                <w:rFonts w:ascii="NLDAW+TimesNewRomanPSMT" w:eastAsia="NLDAW+TimesNewRomanPSMT" w:hAnsi="NLDAW+TimesNewRomanPSMT" w:cs="NLDAW+TimesNewRomanPSMT"/>
              </w:rPr>
              <w:t>органи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ор,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28799319" w14:textId="77777777">
        <w:trPr>
          <w:cantSplit/>
          <w:trHeight w:hRule="exact" w:val="572"/>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B685E8" w14:textId="77777777" w:rsidR="004053CE" w:rsidRDefault="00BC6B48">
            <w:pPr>
              <w:spacing w:before="18"/>
              <w:ind w:left="106" w:right="-20"/>
            </w:pPr>
            <w:r>
              <w:rPr>
                <w:rFonts w:ascii="NLDAW+TimesNewRomanPSMT" w:eastAsia="NLDAW+TimesNewRomanPSMT" w:hAnsi="NLDAW+TimesNewRomanPSMT" w:cs="NLDAW+TimesNewRomanPSMT"/>
              </w:rPr>
              <w:t>Офо</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м</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е к</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асс</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ых</w:t>
            </w:r>
            <w:r>
              <w:rPr>
                <w:rFonts w:ascii="NLDAW+TimesNewRomanPSMT" w:eastAsia="NLDAW+TimesNewRomanPSMT" w:hAnsi="NLDAW+TimesNewRomanPSMT" w:cs="NLDAW+TimesNewRomanPSMT"/>
                <w:spacing w:val="2"/>
              </w:rPr>
              <w:t xml:space="preserve"> </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ол</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rPr>
              <w:t>ов</w:t>
            </w:r>
          </w:p>
        </w:tc>
        <w:tc>
          <w:tcPr>
            <w:tcW w:w="12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3BFC62" w14:textId="77777777" w:rsidR="004053CE" w:rsidRDefault="00BC6B48">
            <w:pPr>
              <w:spacing w:before="13" w:line="229" w:lineRule="auto"/>
              <w:ind w:left="107" w:right="395"/>
            </w:pPr>
            <w:r>
              <w:rPr>
                <w:w w:val="98"/>
              </w:rPr>
              <w:t>1</w:t>
            </w:r>
            <w:r>
              <w:rPr>
                <w:w w:val="108"/>
              </w:rPr>
              <w:t>-</w:t>
            </w:r>
            <w:r>
              <w:rPr>
                <w:w w:val="98"/>
              </w:rPr>
              <w:t>11</w:t>
            </w:r>
            <w: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2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4E130A" w14:textId="77777777" w:rsidR="004053CE" w:rsidRDefault="00BC6B48">
            <w:pPr>
              <w:spacing w:before="18"/>
              <w:ind w:left="106" w:right="-20"/>
            </w:pPr>
            <w:r>
              <w:rPr>
                <w:rFonts w:ascii="NLDAW+TimesNewRomanPSMT" w:eastAsia="NLDAW+TimesNewRomanPSMT" w:hAnsi="NLDAW+TimesNewRomanPSMT" w:cs="NLDAW+TimesNewRomanPSMT"/>
              </w:rPr>
              <w:t>сен</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w:t>
            </w:r>
            <w:r>
              <w:rPr>
                <w:rFonts w:ascii="NLDAW+TimesNewRomanPSMT" w:eastAsia="NLDAW+TimesNewRomanPSMT" w:hAnsi="NLDAW+TimesNewRomanPSMT" w:cs="NLDAW+TimesNewRomanPSMT"/>
                <w:w w:val="99"/>
              </w:rPr>
              <w:t>ь</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3D65DD" w14:textId="77777777" w:rsidR="004053CE" w:rsidRDefault="00BC6B48">
            <w:pPr>
              <w:spacing w:before="18"/>
              <w:ind w:left="107" w:right="-20"/>
            </w:pP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1C803123" w14:textId="77777777">
        <w:trPr>
          <w:cantSplit/>
          <w:trHeight w:hRule="exact" w:val="138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0CE851" w14:textId="77777777" w:rsidR="004053CE" w:rsidRDefault="00BC6B48">
            <w:pPr>
              <w:spacing w:before="17"/>
              <w:ind w:left="106" w:right="-20"/>
            </w:pPr>
            <w:r>
              <w:rPr>
                <w:rFonts w:ascii="NLDAW+TimesNewRomanPSMT" w:eastAsia="NLDAW+TimesNewRomanPSMT" w:hAnsi="NLDAW+TimesNewRomanPSMT" w:cs="NLDAW+TimesNewRomanPSMT"/>
              </w:rPr>
              <w:t>Уход в каб</w:t>
            </w:r>
            <w:r>
              <w:rPr>
                <w:rFonts w:ascii="NLDAW+TimesNewRomanPSMT" w:eastAsia="NLDAW+TimesNewRomanPSMT" w:hAnsi="NLDAW+TimesNewRomanPSMT" w:cs="NLDAW+TimesNewRomanPSMT"/>
                <w:w w:val="99"/>
              </w:rPr>
              <w:t>ин</w:t>
            </w:r>
            <w:r>
              <w:rPr>
                <w:rFonts w:ascii="NLDAW+TimesNewRomanPSMT" w:eastAsia="NLDAW+TimesNewRomanPSMT" w:hAnsi="NLDAW+TimesNewRomanPSMT" w:cs="NLDAW+TimesNewRomanPSMT"/>
              </w:rPr>
              <w:t>етах за рас</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ям</w:t>
            </w:r>
            <w:r>
              <w:rPr>
                <w:rFonts w:ascii="NLDAW+TimesNewRomanPSMT" w:eastAsia="NLDAW+TimesNewRomanPSMT" w:hAnsi="NLDAW+TimesNewRomanPSMT" w:cs="NLDAW+TimesNewRomanPSMT"/>
                <w:w w:val="99"/>
              </w:rPr>
              <w:t>и</w:t>
            </w:r>
          </w:p>
        </w:tc>
        <w:tc>
          <w:tcPr>
            <w:tcW w:w="12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395B26" w14:textId="77777777" w:rsidR="004053CE" w:rsidRDefault="00BC6B48">
            <w:pPr>
              <w:spacing w:before="13" w:line="229" w:lineRule="auto"/>
              <w:ind w:left="107" w:right="395"/>
            </w:pPr>
            <w:r>
              <w:rPr>
                <w:w w:val="98"/>
              </w:rPr>
              <w:t>1</w:t>
            </w:r>
            <w:r>
              <w:rPr>
                <w:w w:val="108"/>
              </w:rPr>
              <w:t>-</w:t>
            </w:r>
            <w:r>
              <w:rPr>
                <w:w w:val="98"/>
              </w:rPr>
              <w:t>11</w:t>
            </w:r>
            <w: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2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6A6D9D" w14:textId="77777777" w:rsidR="004053CE" w:rsidRDefault="00BC6B48">
            <w:pPr>
              <w:spacing w:before="17"/>
              <w:ind w:left="106"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5FBEB57" w14:textId="77777777" w:rsidR="004053CE" w:rsidRDefault="00BC6B48">
            <w:pPr>
              <w:spacing w:before="17"/>
              <w:ind w:left="107" w:right="-20"/>
            </w:pP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bl>
    <w:p w14:paraId="7CE9DEF5" w14:textId="77777777" w:rsidR="004053CE" w:rsidRDefault="004053CE">
      <w:pPr>
        <w:spacing w:before="44"/>
        <w:ind w:right="-20"/>
      </w:pPr>
    </w:p>
    <w:tbl>
      <w:tblPr>
        <w:tblpPr w:leftFromText="187" w:rightFromText="187" w:vertAnchor="page" w:horzAnchor="page" w:tblpX="706" w:tblpY="4438"/>
        <w:tblOverlap w:val="never"/>
        <w:tblW w:w="0" w:type="auto"/>
        <w:tblLayout w:type="fixed"/>
        <w:tblCellMar>
          <w:left w:w="0" w:type="dxa"/>
          <w:right w:w="0" w:type="dxa"/>
        </w:tblCellMar>
        <w:tblLook w:val="04A0" w:firstRow="1" w:lastRow="0" w:firstColumn="1" w:lastColumn="0" w:noHBand="0" w:noVBand="1"/>
      </w:tblPr>
      <w:tblGrid>
        <w:gridCol w:w="3540"/>
        <w:gridCol w:w="1278"/>
        <w:gridCol w:w="2280"/>
        <w:gridCol w:w="3362"/>
      </w:tblGrid>
      <w:tr w:rsidR="004053CE" w14:paraId="7E6F621A" w14:textId="77777777">
        <w:trPr>
          <w:cantSplit/>
          <w:trHeight w:hRule="exact" w:val="1306"/>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1B55A4" w14:textId="77777777" w:rsidR="004053CE" w:rsidRDefault="00BC6B48">
            <w:pPr>
              <w:tabs>
                <w:tab w:val="left" w:pos="2252"/>
              </w:tabs>
              <w:spacing w:before="15"/>
              <w:ind w:left="106" w:right="406"/>
              <w:jc w:val="both"/>
            </w:pPr>
            <w:r>
              <w:rPr>
                <w:rFonts w:ascii="NLDAW+TimesNewRomanPSMT" w:eastAsia="NLDAW+TimesNewRomanPSMT" w:hAnsi="NLDAW+TimesNewRomanPSMT" w:cs="NLDAW+TimesNewRomanPSMT"/>
              </w:rPr>
              <w:t>Офо</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м</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rPr>
              <w:tab/>
              <w:t>сте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дов, каб</w:t>
            </w:r>
            <w:r>
              <w:rPr>
                <w:rFonts w:ascii="NLDAW+TimesNewRomanPSMT" w:eastAsia="NLDAW+TimesNewRomanPSMT" w:hAnsi="NLDAW+TimesNewRomanPSMT" w:cs="NLDAW+TimesNewRomanPSMT"/>
                <w:w w:val="99"/>
              </w:rPr>
              <w:t>ин</w:t>
            </w:r>
            <w:r>
              <w:rPr>
                <w:rFonts w:ascii="NLDAW+TimesNewRomanPSMT" w:eastAsia="NLDAW+TimesNewRomanPSMT" w:hAnsi="NLDAW+TimesNewRomanPSMT" w:cs="NLDAW+TimesNewRomanPSMT"/>
              </w:rPr>
              <w:t>етов,</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рекреа</w:t>
            </w:r>
            <w:r>
              <w:rPr>
                <w:rFonts w:ascii="NLDAW+TimesNewRomanPSMT" w:eastAsia="NLDAW+TimesNewRomanPSMT" w:hAnsi="NLDAW+TimesNewRomanPSMT" w:cs="NLDAW+TimesNewRomanPSMT"/>
                <w:w w:val="99"/>
              </w:rPr>
              <w:t>ций</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2"/>
              </w:rPr>
              <w:t xml:space="preserve"> </w:t>
            </w:r>
            <w:r>
              <w:rPr>
                <w:rFonts w:ascii="NLDAW+TimesNewRomanPSMT" w:eastAsia="NLDAW+TimesNewRomanPSMT" w:hAnsi="NLDAW+TimesNewRomanPSMT" w:cs="NLDAW+TimesNewRomanPSMT"/>
              </w:rPr>
              <w:t>т.д.</w:t>
            </w:r>
            <w:r>
              <w:rPr>
                <w:rFonts w:ascii="NLDAW+TimesNewRomanPSMT" w:eastAsia="NLDAW+TimesNewRomanPSMT" w:hAnsi="NLDAW+TimesNewRomanPSMT" w:cs="NLDAW+TimesNewRomanPSMT"/>
                <w:spacing w:val="3"/>
              </w:rPr>
              <w:t xml:space="preserve"> </w:t>
            </w:r>
            <w:r>
              <w:rPr>
                <w:rFonts w:ascii="NLDAW+TimesNewRomanPSMT" w:eastAsia="NLDAW+TimesNewRomanPSMT" w:hAnsi="NLDAW+TimesNewRomanPSMT" w:cs="NLDAW+TimesNewRomanPSMT"/>
              </w:rPr>
              <w:t xml:space="preserve">к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ра</w:t>
            </w:r>
            <w:r>
              <w:rPr>
                <w:rFonts w:ascii="NLDAW+TimesNewRomanPSMT" w:eastAsia="NLDAW+TimesNewRomanPSMT" w:hAnsi="NLDAW+TimesNewRomanPSMT" w:cs="NLDAW+TimesNewRomanPSMT"/>
                <w:spacing w:val="-1"/>
              </w:rPr>
              <w:t>з</w:t>
            </w:r>
            <w:r>
              <w:rPr>
                <w:rFonts w:ascii="NLDAW+TimesNewRomanPSMT" w:eastAsia="NLDAW+TimesNewRomanPSMT" w:hAnsi="NLDAW+TimesNewRomanPSMT" w:cs="NLDAW+TimesNewRomanPSMT"/>
              </w:rPr>
              <w:t>д</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кам</w:t>
            </w:r>
          </w:p>
        </w:tc>
        <w:tc>
          <w:tcPr>
            <w:tcW w:w="12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B13923" w14:textId="77777777" w:rsidR="004053CE" w:rsidRDefault="00BC6B48">
            <w:pPr>
              <w:spacing w:before="11" w:line="229" w:lineRule="auto"/>
              <w:ind w:left="107" w:right="395"/>
            </w:pPr>
            <w:r>
              <w:rPr>
                <w:w w:val="98"/>
              </w:rPr>
              <w:t>1</w:t>
            </w:r>
            <w:r>
              <w:rPr>
                <w:w w:val="108"/>
              </w:rPr>
              <w:t>-</w:t>
            </w:r>
            <w:r>
              <w:rPr>
                <w:w w:val="98"/>
              </w:rPr>
              <w:t>11</w:t>
            </w:r>
            <w: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2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E9D546" w14:textId="77777777" w:rsidR="004053CE" w:rsidRDefault="00BC6B48">
            <w:pPr>
              <w:spacing w:before="15"/>
              <w:ind w:left="106"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4A7A4F1" w14:textId="77777777" w:rsidR="004053CE" w:rsidRDefault="00BC6B48">
            <w:pPr>
              <w:spacing w:before="11" w:line="232" w:lineRule="auto"/>
              <w:ind w:left="107" w:right="705"/>
            </w:pPr>
            <w:r>
              <w:rPr>
                <w:rFonts w:ascii="NLDAW+TimesNewRomanPSMT" w:eastAsia="NLDAW+TimesNewRomanPSMT" w:hAnsi="NLDAW+TimesNewRomanPSMT" w:cs="NLDAW+TimesNewRomanPSMT"/>
              </w:rPr>
              <w:t>Педагог</w:t>
            </w:r>
            <w:r>
              <w:rPr>
                <w:w w:val="108"/>
              </w:rPr>
              <w:t>-</w:t>
            </w:r>
            <w:r>
              <w:rPr>
                <w:rFonts w:ascii="NLDAW+TimesNewRomanPSMT" w:eastAsia="NLDAW+TimesNewRomanPSMT" w:hAnsi="NLDAW+TimesNewRomanPSMT" w:cs="NLDAW+TimesNewRomanPSMT"/>
              </w:rPr>
              <w:t>органи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ор,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ели, </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чи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еля</w:t>
            </w:r>
            <w:r>
              <w:rPr>
                <w:spacing w:val="2"/>
                <w:w w:val="108"/>
              </w:rPr>
              <w:t>-</w:t>
            </w:r>
            <w:r>
              <w:rPr>
                <w:rFonts w:ascii="NLDAW+TimesNewRomanPSMT" w:eastAsia="NLDAW+TimesNewRomanPSMT" w:hAnsi="NLDAW+TimesNewRomanPSMT" w:cs="NLDAW+TimesNewRomanPSMT"/>
              </w:rPr>
              <w:t>предме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rPr>
              <w:t>ки</w:t>
            </w:r>
          </w:p>
        </w:tc>
      </w:tr>
      <w:tr w:rsidR="004053CE" w14:paraId="2627BF6A" w14:textId="77777777">
        <w:trPr>
          <w:cantSplit/>
          <w:trHeight w:hRule="exact" w:val="844"/>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2137443" w14:textId="77777777" w:rsidR="004053CE" w:rsidRDefault="00BC6B48">
            <w:pPr>
              <w:spacing w:before="15"/>
              <w:ind w:left="106" w:right="709"/>
            </w:pPr>
            <w:r>
              <w:rPr>
                <w:rFonts w:ascii="NLDAW+TimesNewRomanPSMT" w:eastAsia="NLDAW+TimesNewRomanPSMT" w:hAnsi="NLDAW+TimesNewRomanPSMT" w:cs="NLDAW+TimesNewRomanPSMT"/>
              </w:rPr>
              <w:t>Озе</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 xml:space="preserve">е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w w:val="99"/>
              </w:rPr>
              <w:t>иш</w:t>
            </w:r>
            <w:r>
              <w:rPr>
                <w:rFonts w:ascii="NLDAW+TimesNewRomanPSMT" w:eastAsia="NLDAW+TimesNewRomanPSMT" w:hAnsi="NLDAW+TimesNewRomanPSMT" w:cs="NLDAW+TimesNewRomanPSMT"/>
              </w:rPr>
              <w:t>кол</w:t>
            </w:r>
            <w:r>
              <w:rPr>
                <w:rFonts w:ascii="NLDAW+TimesNewRomanPSMT" w:eastAsia="NLDAW+TimesNewRomanPSMT" w:hAnsi="NLDAW+TimesNewRomanPSMT" w:cs="NLDAW+TimesNewRomanPSMT"/>
                <w:spacing w:val="1"/>
              </w:rPr>
              <w:t>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ерр</w:t>
            </w:r>
            <w:r>
              <w:rPr>
                <w:rFonts w:ascii="NLDAW+TimesNewRomanPSMT" w:eastAsia="NLDAW+TimesNewRomanPSMT" w:hAnsi="NLDAW+TimesNewRomanPSMT" w:cs="NLDAW+TimesNewRomanPSMT"/>
                <w:spacing w:val="-1"/>
              </w:rPr>
              <w:t>ит</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w w:val="99"/>
              </w:rPr>
              <w:t>ии</w:t>
            </w:r>
            <w:r>
              <w:rPr>
                <w:rFonts w:ascii="NLDAW+TimesNewRomanPSMT" w:eastAsia="NLDAW+TimesNewRomanPSMT" w:hAnsi="NLDAW+TimesNewRomanPSMT" w:cs="NLDAW+TimesNewRomanPSMT"/>
              </w:rPr>
              <w:t>.</w:t>
            </w:r>
          </w:p>
        </w:tc>
        <w:tc>
          <w:tcPr>
            <w:tcW w:w="12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5FE8B6" w14:textId="77777777" w:rsidR="004053CE" w:rsidRDefault="00BC6B48">
            <w:pPr>
              <w:spacing w:before="11" w:line="229" w:lineRule="auto"/>
              <w:ind w:left="107" w:right="395"/>
            </w:pPr>
            <w:r>
              <w:rPr>
                <w:w w:val="98"/>
              </w:rPr>
              <w:t>1</w:t>
            </w:r>
            <w:r>
              <w:rPr>
                <w:w w:val="108"/>
              </w:rPr>
              <w:t>-</w:t>
            </w:r>
            <w:r>
              <w:rPr>
                <w:w w:val="98"/>
              </w:rPr>
              <w:t>11</w:t>
            </w:r>
            <w: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28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6F54B2" w14:textId="77777777" w:rsidR="004053CE" w:rsidRDefault="00BC6B48">
            <w:pPr>
              <w:spacing w:before="11"/>
              <w:ind w:left="106" w:right="-20"/>
            </w:pPr>
            <w:r>
              <w:rPr>
                <w:rFonts w:ascii="NLDAW+TimesNewRomanPSMT" w:eastAsia="NLDAW+TimesNewRomanPSMT" w:hAnsi="NLDAW+TimesNewRomanPSMT" w:cs="NLDAW+TimesNewRomanPSMT"/>
              </w:rPr>
              <w:t>май</w:t>
            </w:r>
            <w:r>
              <w:rPr>
                <w:w w:val="108"/>
              </w:rPr>
              <w:t>-</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spacing w:val="1"/>
              </w:rPr>
              <w:t>н</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ябрь</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1134E9" w14:textId="77777777" w:rsidR="004053CE" w:rsidRDefault="00BC6B48">
            <w:pPr>
              <w:spacing w:before="11" w:line="232" w:lineRule="auto"/>
              <w:ind w:left="107" w:right="705"/>
            </w:pPr>
            <w:r>
              <w:rPr>
                <w:rFonts w:ascii="NLDAW+TimesNewRomanPSMT" w:eastAsia="NLDAW+TimesNewRomanPSMT" w:hAnsi="NLDAW+TimesNewRomanPSMT" w:cs="NLDAW+TimesNewRomanPSMT"/>
              </w:rPr>
              <w:t>Педагог</w:t>
            </w:r>
            <w:r>
              <w:rPr>
                <w:w w:val="108"/>
              </w:rPr>
              <w:t>-</w:t>
            </w:r>
            <w:r>
              <w:rPr>
                <w:rFonts w:ascii="NLDAW+TimesNewRomanPSMT" w:eastAsia="NLDAW+TimesNewRomanPSMT" w:hAnsi="NLDAW+TimesNewRomanPSMT" w:cs="NLDAW+TimesNewRomanPSMT"/>
              </w:rPr>
              <w:t>органи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ор,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ели, </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чи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еля</w:t>
            </w:r>
            <w:r>
              <w:rPr>
                <w:spacing w:val="2"/>
                <w:w w:val="108"/>
              </w:rPr>
              <w:t>-</w:t>
            </w:r>
            <w:r>
              <w:rPr>
                <w:rFonts w:ascii="NLDAW+TimesNewRomanPSMT" w:eastAsia="NLDAW+TimesNewRomanPSMT" w:hAnsi="NLDAW+TimesNewRomanPSMT" w:cs="NLDAW+TimesNewRomanPSMT"/>
              </w:rPr>
              <w:t>предме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rPr>
              <w:t>ки</w:t>
            </w:r>
          </w:p>
        </w:tc>
      </w:tr>
    </w:tbl>
    <w:p w14:paraId="5DE70725" w14:textId="77777777" w:rsidR="004053CE" w:rsidRDefault="004053CE">
      <w:pPr>
        <w:spacing w:before="44"/>
        <w:ind w:right="-20"/>
        <w:sectPr w:rsidR="004053CE" w:rsidSect="00645953">
          <w:pgSz w:w="11908" w:h="16838"/>
          <w:pgMar w:top="629" w:right="771" w:bottom="709" w:left="788" w:header="0" w:footer="0" w:gutter="0"/>
          <w:cols w:space="708"/>
        </w:sectPr>
      </w:pPr>
    </w:p>
    <w:p w14:paraId="0309F4C8" w14:textId="77777777" w:rsidR="004053CE" w:rsidRDefault="004053CE"/>
    <w:p w14:paraId="30004412" w14:textId="77777777" w:rsidR="004053CE" w:rsidRDefault="004053CE">
      <w:pPr>
        <w:spacing w:after="49" w:line="240" w:lineRule="exact"/>
      </w:pPr>
    </w:p>
    <w:p w14:paraId="15402EDA" w14:textId="77777777" w:rsidR="004053CE" w:rsidRDefault="00BC6B48">
      <w:pPr>
        <w:ind w:left="3732" w:right="-20"/>
        <w:rPr>
          <w:b/>
          <w:bCs/>
        </w:rPr>
      </w:pPr>
      <w:r>
        <w:rPr>
          <w:rFonts w:ascii="ISGII+TimesNewRomanPSMT" w:eastAsia="ISGII+TimesNewRomanPSMT" w:hAnsi="ISGII+TimesNewRomanPSMT" w:cs="ISGII+TimesNewRomanPSMT"/>
          <w:b/>
          <w:bCs/>
        </w:rPr>
        <w:t>Взаи</w:t>
      </w:r>
      <w:r>
        <w:rPr>
          <w:rFonts w:ascii="ISGII+TimesNewRomanPSMT" w:eastAsia="ISGII+TimesNewRomanPSMT" w:hAnsi="ISGII+TimesNewRomanPSMT" w:cs="ISGII+TimesNewRomanPSMT"/>
          <w:b/>
          <w:bCs/>
          <w:w w:val="99"/>
        </w:rPr>
        <w:t>м</w:t>
      </w:r>
      <w:r>
        <w:rPr>
          <w:rFonts w:ascii="ISGII+TimesNewRomanPSMT" w:eastAsia="ISGII+TimesNewRomanPSMT" w:hAnsi="ISGII+TimesNewRomanPSMT" w:cs="ISGII+TimesNewRomanPSMT"/>
          <w:b/>
          <w:bCs/>
        </w:rPr>
        <w:t>оде</w:t>
      </w:r>
      <w:r>
        <w:rPr>
          <w:rFonts w:ascii="ISGII+TimesNewRomanPSMT" w:eastAsia="ISGII+TimesNewRomanPSMT" w:hAnsi="ISGII+TimesNewRomanPSMT" w:cs="ISGII+TimesNewRomanPSMT"/>
          <w:b/>
          <w:bCs/>
          <w:w w:val="99"/>
        </w:rPr>
        <w:t>й</w:t>
      </w:r>
      <w:r>
        <w:rPr>
          <w:rFonts w:ascii="ISGII+TimesNewRomanPSMT" w:eastAsia="ISGII+TimesNewRomanPSMT" w:hAnsi="ISGII+TimesNewRomanPSMT" w:cs="ISGII+TimesNewRomanPSMT"/>
          <w:b/>
          <w:bCs/>
        </w:rPr>
        <w:t>с</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w:t>
      </w:r>
      <w:r>
        <w:rPr>
          <w:rFonts w:ascii="ISGII+TimesNewRomanPSMT" w:eastAsia="ISGII+TimesNewRomanPSMT" w:hAnsi="ISGII+TimesNewRomanPSMT" w:cs="ISGII+TimesNewRomanPSMT"/>
          <w:b/>
          <w:bCs/>
          <w:w w:val="99"/>
        </w:rPr>
        <w:t>и</w:t>
      </w:r>
      <w:r>
        <w:rPr>
          <w:rFonts w:ascii="ISGII+TimesNewRomanPSMT" w:eastAsia="ISGII+TimesNewRomanPSMT" w:hAnsi="ISGII+TimesNewRomanPSMT" w:cs="ISGII+TimesNewRomanPSMT"/>
          <w:b/>
          <w:bCs/>
        </w:rPr>
        <w:t xml:space="preserve">е с </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spacing w:val="1"/>
        </w:rPr>
        <w:t>д</w:t>
      </w:r>
      <w:r>
        <w:rPr>
          <w:rFonts w:ascii="ISGII+TimesNewRomanPSMT" w:eastAsia="ISGII+TimesNewRomanPSMT" w:hAnsi="ISGII+TimesNewRomanPSMT" w:cs="ISGII+TimesNewRomanPSMT"/>
          <w:b/>
          <w:bCs/>
          <w:w w:val="99"/>
        </w:rPr>
        <w:t>ит</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w w:val="99"/>
        </w:rPr>
        <w:t>л</w:t>
      </w:r>
      <w:r>
        <w:rPr>
          <w:rFonts w:ascii="ISGII+TimesNewRomanPSMT" w:eastAsia="ISGII+TimesNewRomanPSMT" w:hAnsi="ISGII+TimesNewRomanPSMT" w:cs="ISGII+TimesNewRomanPSMT"/>
          <w:b/>
          <w:bCs/>
        </w:rPr>
        <w:t>я</w:t>
      </w:r>
      <w:r>
        <w:rPr>
          <w:rFonts w:ascii="ISGII+TimesNewRomanPSMT" w:eastAsia="ISGII+TimesNewRomanPSMT" w:hAnsi="ISGII+TimesNewRomanPSMT" w:cs="ISGII+TimesNewRomanPSMT"/>
          <w:b/>
          <w:bCs/>
          <w:w w:val="99"/>
        </w:rPr>
        <w:t>ми</w:t>
      </w:r>
    </w:p>
    <w:p w14:paraId="5A52102D" w14:textId="77777777" w:rsidR="004053CE" w:rsidRDefault="004053CE">
      <w:pPr>
        <w:spacing w:after="13" w:line="200"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540"/>
        <w:gridCol w:w="1276"/>
        <w:gridCol w:w="2286"/>
        <w:gridCol w:w="3358"/>
      </w:tblGrid>
      <w:tr w:rsidR="004053CE" w14:paraId="0377B9DB" w14:textId="77777777">
        <w:trPr>
          <w:cantSplit/>
          <w:trHeight w:hRule="exact" w:val="570"/>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4363EB" w14:textId="77777777" w:rsidR="004053CE" w:rsidRDefault="00BC6B48">
            <w:pPr>
              <w:spacing w:before="17"/>
              <w:ind w:left="1023" w:right="-20"/>
              <w:rPr>
                <w:b/>
                <w:bCs/>
              </w:rPr>
            </w:pPr>
            <w:r>
              <w:rPr>
                <w:rFonts w:ascii="ISGII+TimesNewRomanPSMT" w:eastAsia="ISGII+TimesNewRomanPSMT" w:hAnsi="ISGII+TimesNewRomanPSMT" w:cs="ISGII+TimesNewRomanPSMT"/>
                <w:b/>
                <w:bCs/>
              </w:rPr>
              <w:t>Ме</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оп</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ия</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ия</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95CF27B" w14:textId="77777777" w:rsidR="004053CE" w:rsidRDefault="00BC6B48">
            <w:pPr>
              <w:spacing w:before="17"/>
              <w:ind w:left="233" w:right="-20"/>
              <w:rPr>
                <w:b/>
                <w:bCs/>
              </w:rPr>
            </w:pPr>
            <w:r>
              <w:rPr>
                <w:rFonts w:ascii="ISGII+TimesNewRomanPSMT" w:eastAsia="ISGII+TimesNewRomanPSMT" w:hAnsi="ISGII+TimesNewRomanPSMT" w:cs="ISGII+TimesNewRomanPSMT"/>
                <w:b/>
                <w:bCs/>
                <w:w w:val="99"/>
              </w:rPr>
              <w:t>Кл</w:t>
            </w:r>
            <w:r>
              <w:rPr>
                <w:rFonts w:ascii="ISGII+TimesNewRomanPSMT" w:eastAsia="ISGII+TimesNewRomanPSMT" w:hAnsi="ISGII+TimesNewRomanPSMT" w:cs="ISGII+TimesNewRomanPSMT"/>
                <w:b/>
                <w:bCs/>
              </w:rPr>
              <w:t>а</w:t>
            </w:r>
            <w:r>
              <w:rPr>
                <w:rFonts w:ascii="ISGII+TimesNewRomanPSMT" w:eastAsia="ISGII+TimesNewRomanPSMT" w:hAnsi="ISGII+TimesNewRomanPSMT" w:cs="ISGII+TimesNewRomanPSMT"/>
                <w:b/>
                <w:bCs/>
                <w:spacing w:val="-1"/>
              </w:rPr>
              <w:t>с</w:t>
            </w:r>
            <w:r>
              <w:rPr>
                <w:rFonts w:ascii="ISGII+TimesNewRomanPSMT" w:eastAsia="ISGII+TimesNewRomanPSMT" w:hAnsi="ISGII+TimesNewRomanPSMT" w:cs="ISGII+TimesNewRomanPSMT"/>
                <w:b/>
                <w:bCs/>
              </w:rPr>
              <w:t>сы</w:t>
            </w:r>
          </w:p>
        </w:tc>
        <w:tc>
          <w:tcPr>
            <w:tcW w:w="22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CF36CC" w14:textId="77777777" w:rsidR="004053CE" w:rsidRDefault="00BC6B48">
            <w:pPr>
              <w:spacing w:before="17"/>
              <w:ind w:left="87" w:right="153"/>
              <w:jc w:val="right"/>
              <w:rPr>
                <w:b/>
                <w:bCs/>
              </w:rPr>
            </w:pP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ри</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w w:val="99"/>
              </w:rPr>
              <w:t>нтир</w:t>
            </w:r>
            <w:r>
              <w:rPr>
                <w:rFonts w:ascii="ISGII+TimesNewRomanPSMT" w:eastAsia="ISGII+TimesNewRomanPSMT" w:hAnsi="ISGII+TimesNewRomanPSMT" w:cs="ISGII+TimesNewRomanPSMT"/>
                <w:b/>
                <w:bCs/>
              </w:rPr>
              <w:t>овоч</w:t>
            </w:r>
            <w:r>
              <w:rPr>
                <w:rFonts w:ascii="ISGII+TimesNewRomanPSMT" w:eastAsia="ISGII+TimesNewRomanPSMT" w:hAnsi="ISGII+TimesNewRomanPSMT" w:cs="ISGII+TimesNewRomanPSMT"/>
                <w:b/>
                <w:bCs/>
                <w:w w:val="99"/>
              </w:rPr>
              <w:t>н</w:t>
            </w:r>
            <w:r>
              <w:rPr>
                <w:rFonts w:ascii="ISGII+TimesNewRomanPSMT" w:eastAsia="ISGII+TimesNewRomanPSMT" w:hAnsi="ISGII+TimesNewRomanPSMT" w:cs="ISGII+TimesNewRomanPSMT"/>
                <w:b/>
                <w:bCs/>
              </w:rPr>
              <w:t>ое в</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w w:val="99"/>
              </w:rPr>
              <w:t>м</w:t>
            </w:r>
            <w:r>
              <w:rPr>
                <w:rFonts w:ascii="ISGII+TimesNewRomanPSMT" w:eastAsia="ISGII+TimesNewRomanPSMT" w:hAnsi="ISGII+TimesNewRomanPSMT" w:cs="ISGII+TimesNewRomanPSMT"/>
                <w:b/>
                <w:bCs/>
              </w:rPr>
              <w:t xml:space="preserve">я </w:t>
            </w:r>
            <w:r>
              <w:rPr>
                <w:rFonts w:ascii="ISGII+TimesNewRomanPSMT" w:eastAsia="ISGII+TimesNewRomanPSMT" w:hAnsi="ISGII+TimesNewRomanPSMT" w:cs="ISGII+TimesNewRomanPSMT"/>
                <w:b/>
                <w:bCs/>
                <w:w w:val="99"/>
              </w:rPr>
              <w:t>пр</w:t>
            </w: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spacing w:val="1"/>
              </w:rPr>
              <w:t>в</w:t>
            </w:r>
            <w:r>
              <w:rPr>
                <w:rFonts w:ascii="ISGII+TimesNewRomanPSMT" w:eastAsia="ISGII+TimesNewRomanPSMT" w:hAnsi="ISGII+TimesNewRomanPSMT" w:cs="ISGII+TimesNewRomanPSMT"/>
                <w:b/>
                <w:bCs/>
              </w:rPr>
              <w:t>еде</w:t>
            </w:r>
            <w:r>
              <w:rPr>
                <w:rFonts w:ascii="ISGII+TimesNewRomanPSMT" w:eastAsia="ISGII+TimesNewRomanPSMT" w:hAnsi="ISGII+TimesNewRomanPSMT" w:cs="ISGII+TimesNewRomanPSMT"/>
                <w:b/>
                <w:bCs/>
                <w:w w:val="99"/>
              </w:rPr>
              <w:t>ни</w:t>
            </w:r>
            <w:r>
              <w:rPr>
                <w:rFonts w:ascii="ISGII+TimesNewRomanPSMT" w:eastAsia="ISGII+TimesNewRomanPSMT" w:hAnsi="ISGII+TimesNewRomanPSMT" w:cs="ISGII+TimesNewRomanPSMT"/>
                <w:b/>
                <w:bCs/>
              </w:rPr>
              <w:t>я</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75E8FA" w14:textId="77777777" w:rsidR="004053CE" w:rsidRDefault="00BC6B48">
            <w:pPr>
              <w:spacing w:before="17"/>
              <w:ind w:left="842" w:right="-20"/>
              <w:rPr>
                <w:b/>
                <w:bCs/>
              </w:rPr>
            </w:pP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ве</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с</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ве</w:t>
            </w:r>
            <w:r>
              <w:rPr>
                <w:rFonts w:ascii="ISGII+TimesNewRomanPSMT" w:eastAsia="ISGII+TimesNewRomanPSMT" w:hAnsi="ISGII+TimesNewRomanPSMT" w:cs="ISGII+TimesNewRomanPSMT"/>
                <w:b/>
                <w:bCs/>
                <w:w w:val="99"/>
              </w:rPr>
              <w:t>нн</w:t>
            </w:r>
            <w:r>
              <w:rPr>
                <w:rFonts w:ascii="ISGII+TimesNewRomanPSMT" w:eastAsia="ISGII+TimesNewRomanPSMT" w:hAnsi="ISGII+TimesNewRomanPSMT" w:cs="ISGII+TimesNewRomanPSMT"/>
                <w:b/>
                <w:bCs/>
              </w:rPr>
              <w:t>ые</w:t>
            </w:r>
          </w:p>
        </w:tc>
      </w:tr>
      <w:tr w:rsidR="004053CE" w14:paraId="5C042D03" w14:textId="77777777">
        <w:trPr>
          <w:cantSplit/>
          <w:trHeight w:hRule="exact" w:val="1395"/>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21C3C7" w14:textId="77777777" w:rsidR="004053CE" w:rsidRDefault="00BC6B48">
            <w:pPr>
              <w:spacing w:before="15"/>
              <w:ind w:left="110" w:right="287"/>
            </w:pPr>
            <w:r>
              <w:rPr>
                <w:rFonts w:ascii="NLDAW+TimesNewRomanPSMT" w:eastAsia="NLDAW+TimesNewRomanPSMT" w:hAnsi="NLDAW+TimesNewRomanPSMT" w:cs="NLDAW+TimesNewRomanPSMT"/>
                <w:w w:val="99"/>
              </w:rPr>
              <w:t>О</w:t>
            </w:r>
            <w:r>
              <w:rPr>
                <w:rFonts w:ascii="NLDAW+TimesNewRomanPSMT" w:eastAsia="NLDAW+TimesNewRomanPSMT" w:hAnsi="NLDAW+TimesNewRomanPSMT" w:cs="NLDAW+TimesNewRomanPSMT"/>
              </w:rPr>
              <w:t>б</w:t>
            </w:r>
            <w:r>
              <w:rPr>
                <w:rFonts w:ascii="NLDAW+TimesNewRomanPSMT" w:eastAsia="NLDAW+TimesNewRomanPSMT" w:hAnsi="NLDAW+TimesNewRomanPSMT" w:cs="NLDAW+TimesNewRomanPSMT"/>
                <w:w w:val="99"/>
              </w:rPr>
              <w:t>щ</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ш</w:t>
            </w:r>
            <w:r>
              <w:rPr>
                <w:rFonts w:ascii="NLDAW+TimesNewRomanPSMT" w:eastAsia="NLDAW+TimesNewRomanPSMT" w:hAnsi="NLDAW+TimesNewRomanPSMT" w:cs="NLDAW+TimesNewRomanPSMT"/>
              </w:rPr>
              <w:t>ко</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 xml:space="preserve">ые </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д</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тельс</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е соб</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я</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606C21" w14:textId="77777777" w:rsidR="004053CE" w:rsidRDefault="00BC6B48">
            <w:pPr>
              <w:spacing w:before="11" w:line="229" w:lineRule="auto"/>
              <w:ind w:left="111" w:right="389"/>
            </w:pPr>
            <w:r>
              <w:rPr>
                <w:w w:val="98"/>
              </w:rPr>
              <w:t>1</w:t>
            </w:r>
            <w:r>
              <w:rPr>
                <w:w w:val="108"/>
              </w:rPr>
              <w:t>-</w:t>
            </w:r>
            <w:r>
              <w:rPr>
                <w:w w:val="98"/>
              </w:rPr>
              <w:t>11</w:t>
            </w:r>
            <w: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2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2108BA" w14:textId="77777777" w:rsidR="004053CE" w:rsidRDefault="00BC6B48">
            <w:pPr>
              <w:spacing w:before="15"/>
              <w:ind w:left="110" w:right="-20"/>
            </w:pPr>
            <w:r>
              <w:rPr>
                <w:rFonts w:ascii="NLDAW+TimesNewRomanPSMT" w:eastAsia="NLDAW+TimesNewRomanPSMT" w:hAnsi="NLDAW+TimesNewRomanPSMT" w:cs="NLDAW+TimesNewRomanPSMT"/>
              </w:rPr>
              <w:t>1 ра</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четверть</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58A023" w14:textId="77777777" w:rsidR="004053CE" w:rsidRDefault="00BC6B48">
            <w:pPr>
              <w:spacing w:before="15" w:line="236" w:lineRule="auto"/>
              <w:ind w:left="110" w:right="95"/>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ам</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ели дирек</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УВ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социал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ный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еда</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 педагог</w:t>
            </w:r>
            <w:r>
              <w:rPr>
                <w:w w:val="108"/>
              </w:rPr>
              <w:t>-</w:t>
            </w:r>
            <w:r>
              <w:rPr>
                <w:rFonts w:ascii="NLDAW+TimesNewRomanPSMT" w:eastAsia="NLDAW+TimesNewRomanPSMT" w:hAnsi="NLDAW+TimesNewRomanPSMT" w:cs="NLDAW+TimesNewRomanPSMT"/>
              </w:rPr>
              <w:t>психолог, класс</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 xml:space="preserve">ые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17CC58E0" w14:textId="77777777">
        <w:trPr>
          <w:cantSplit/>
          <w:trHeight w:hRule="exact" w:val="570"/>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73FC52D" w14:textId="77777777" w:rsidR="004053CE" w:rsidRDefault="00BC6B48">
            <w:pPr>
              <w:spacing w:before="17"/>
              <w:ind w:left="110" w:right="926"/>
            </w:pP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асс</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ые род</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тельс</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е соб</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я</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7C1734" w14:textId="77777777" w:rsidR="004053CE" w:rsidRDefault="00BC6B48">
            <w:pPr>
              <w:spacing w:before="13" w:line="229" w:lineRule="auto"/>
              <w:ind w:left="111" w:right="389"/>
            </w:pPr>
            <w:r>
              <w:rPr>
                <w:w w:val="98"/>
              </w:rPr>
              <w:t>1</w:t>
            </w:r>
            <w:r>
              <w:rPr>
                <w:w w:val="108"/>
              </w:rPr>
              <w:t>-</w:t>
            </w:r>
            <w:r>
              <w:rPr>
                <w:w w:val="98"/>
              </w:rPr>
              <w:t>11</w:t>
            </w:r>
            <w: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2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930726" w14:textId="77777777" w:rsidR="004053CE" w:rsidRDefault="00BC6B48">
            <w:pPr>
              <w:spacing w:before="17"/>
              <w:ind w:left="110"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860DCE" w14:textId="77777777" w:rsidR="004053CE" w:rsidRDefault="00BC6B48">
            <w:pPr>
              <w:spacing w:before="17"/>
              <w:ind w:left="110" w:right="-20"/>
            </w:pP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6305650D" w14:textId="77777777">
        <w:trPr>
          <w:cantSplit/>
          <w:trHeight w:hRule="exact" w:val="894"/>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7A5654" w14:textId="77777777" w:rsidR="004053CE" w:rsidRDefault="00BC6B48">
            <w:pPr>
              <w:spacing w:before="15"/>
              <w:ind w:left="110" w:right="-20"/>
            </w:pPr>
            <w:r>
              <w:rPr>
                <w:rFonts w:ascii="NLDAW+TimesNewRomanPSMT" w:eastAsia="NLDAW+TimesNewRomanPSMT" w:hAnsi="NLDAW+TimesNewRomanPSMT" w:cs="NLDAW+TimesNewRomanPSMT"/>
              </w:rPr>
              <w:t>Род</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те</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ьс</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w w:val="99"/>
              </w:rPr>
              <w:t>ий</w:t>
            </w:r>
            <w:r>
              <w:rPr>
                <w:rFonts w:ascii="NLDAW+TimesNewRomanPSMT" w:eastAsia="NLDAW+TimesNewRomanPSMT" w:hAnsi="NLDAW+TimesNewRomanPSMT" w:cs="NLDAW+TimesNewRomanPSMT"/>
              </w:rPr>
              <w:t xml:space="preserve"> в</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spacing w:val="2"/>
              </w:rPr>
              <w:t>б</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ч</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14E9CE6" w14:textId="77777777" w:rsidR="004053CE" w:rsidRDefault="00BC6B48">
            <w:pPr>
              <w:spacing w:before="11" w:line="229" w:lineRule="auto"/>
              <w:ind w:left="111" w:right="389"/>
            </w:pPr>
            <w:r>
              <w:rPr>
                <w:w w:val="98"/>
              </w:rPr>
              <w:t>1</w:t>
            </w:r>
            <w:r>
              <w:rPr>
                <w:w w:val="108"/>
              </w:rPr>
              <w:t>-</w:t>
            </w:r>
            <w:r>
              <w:rPr>
                <w:w w:val="98"/>
              </w:rPr>
              <w:t>11</w:t>
            </w:r>
            <w: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2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E5E8DE" w14:textId="77777777" w:rsidR="004053CE" w:rsidRDefault="00BC6B48">
            <w:pPr>
              <w:spacing w:before="15"/>
              <w:ind w:left="110"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2340CD" w14:textId="77777777" w:rsidR="004053CE" w:rsidRDefault="00BC6B48">
            <w:pPr>
              <w:spacing w:before="11"/>
              <w:ind w:left="110" w:right="-20"/>
            </w:pPr>
            <w:r>
              <w:rPr>
                <w:rFonts w:ascii="NLDAW+TimesNewRomanPSMT" w:eastAsia="NLDAW+TimesNewRomanPSMT" w:hAnsi="NLDAW+TimesNewRomanPSMT" w:cs="NLDAW+TimesNewRomanPSMT"/>
              </w:rPr>
              <w:t>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оги</w:t>
            </w:r>
            <w:r>
              <w:rPr>
                <w:spacing w:val="1"/>
                <w:w w:val="108"/>
              </w:rPr>
              <w:t>-</w:t>
            </w:r>
            <w:r>
              <w:rPr>
                <w:rFonts w:ascii="NLDAW+TimesNewRomanPSMT" w:eastAsia="NLDAW+TimesNewRomanPSMT" w:hAnsi="NLDAW+TimesNewRomanPSMT" w:cs="NLDAW+TimesNewRomanPSMT"/>
              </w:rPr>
              <w:t>психологи</w:t>
            </w:r>
          </w:p>
          <w:p w14:paraId="1D79BC23" w14:textId="77777777" w:rsidR="004053CE" w:rsidRDefault="004053CE">
            <w:pPr>
              <w:spacing w:after="11" w:line="240" w:lineRule="exact"/>
            </w:pPr>
          </w:p>
          <w:p w14:paraId="62333F04" w14:textId="77777777" w:rsidR="004053CE" w:rsidRDefault="00BC6B48">
            <w:pPr>
              <w:ind w:left="110" w:right="-20"/>
            </w:pP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5D576901" w14:textId="77777777">
        <w:trPr>
          <w:cantSplit/>
          <w:trHeight w:hRule="exact" w:val="1512"/>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029370" w14:textId="77777777" w:rsidR="004053CE" w:rsidRDefault="00BC6B48">
            <w:pPr>
              <w:tabs>
                <w:tab w:val="left" w:pos="2204"/>
              </w:tabs>
              <w:spacing w:before="15"/>
              <w:ind w:left="110" w:right="35"/>
            </w:pPr>
            <w:r>
              <w:rPr>
                <w:rFonts w:ascii="NLDAW+TimesNewRomanPSMT" w:eastAsia="NLDAW+TimesNewRomanPSMT" w:hAnsi="NLDAW+TimesNewRomanPSMT" w:cs="NLDAW+TimesNewRomanPSMT"/>
                <w:w w:val="99"/>
              </w:rPr>
              <w:t>Ин</w:t>
            </w:r>
            <w:r>
              <w:rPr>
                <w:rFonts w:ascii="NLDAW+TimesNewRomanPSMT" w:eastAsia="NLDAW+TimesNewRomanPSMT" w:hAnsi="NLDAW+TimesNewRomanPSMT" w:cs="NLDAW+TimesNewRomanPSMT"/>
              </w:rPr>
              <w:t>форма</w:t>
            </w:r>
            <w:r>
              <w:rPr>
                <w:rFonts w:ascii="NLDAW+TimesNewRomanPSMT" w:eastAsia="NLDAW+TimesNewRomanPSMT" w:hAnsi="NLDAW+TimesNewRomanPSMT" w:cs="NLDAW+TimesNewRomanPSMT"/>
                <w:w w:val="99"/>
              </w:rPr>
              <w:t>ци</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ое</w:t>
            </w:r>
            <w:r>
              <w:rPr>
                <w:rFonts w:ascii="NLDAW+TimesNewRomanPSMT" w:eastAsia="NLDAW+TimesNewRomanPSMT" w:hAnsi="NLDAW+TimesNewRomanPSMT" w:cs="NLDAW+TimesNewRomanPSMT"/>
              </w:rPr>
              <w:tab/>
              <w:t>о</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овеще</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е чер</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ш</w:t>
            </w:r>
            <w:r>
              <w:rPr>
                <w:rFonts w:ascii="NLDAW+TimesNewRomanPSMT" w:eastAsia="NLDAW+TimesNewRomanPSMT" w:hAnsi="NLDAW+TimesNewRomanPSMT" w:cs="NLDAW+TimesNewRomanPSMT"/>
              </w:rPr>
              <w:t>ко</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с</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т</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DF2939" w14:textId="77777777" w:rsidR="004053CE" w:rsidRDefault="00BC6B48">
            <w:pPr>
              <w:spacing w:before="11" w:line="230" w:lineRule="auto"/>
              <w:ind w:left="111" w:right="389"/>
            </w:pPr>
            <w:r>
              <w:rPr>
                <w:w w:val="98"/>
              </w:rPr>
              <w:t>1</w:t>
            </w:r>
            <w:r>
              <w:rPr>
                <w:w w:val="108"/>
              </w:rPr>
              <w:t>-</w:t>
            </w:r>
            <w:r>
              <w:rPr>
                <w:w w:val="98"/>
              </w:rPr>
              <w:t>11</w:t>
            </w:r>
            <w: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2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3D3B03" w14:textId="77777777" w:rsidR="004053CE" w:rsidRDefault="00BC6B48">
            <w:pPr>
              <w:spacing w:before="15"/>
              <w:ind w:left="110" w:right="-20"/>
            </w:pPr>
            <w:r>
              <w:rPr>
                <w:rFonts w:ascii="NLDAW+TimesNewRomanPSMT" w:eastAsia="NLDAW+TimesNewRomanPSMT" w:hAnsi="NLDAW+TimesNewRomanPSMT" w:cs="NLDAW+TimesNewRomanPSMT"/>
              </w:rPr>
              <w:t>по нео</w:t>
            </w:r>
            <w:r>
              <w:rPr>
                <w:rFonts w:ascii="NLDAW+TimesNewRomanPSMT" w:eastAsia="NLDAW+TimesNewRomanPSMT" w:hAnsi="NLDAW+TimesNewRomanPSMT" w:cs="NLDAW+TimesNewRomanPSMT"/>
                <w:spacing w:val="-1"/>
              </w:rPr>
              <w:t>б</w:t>
            </w:r>
            <w:r>
              <w:rPr>
                <w:rFonts w:ascii="NLDAW+TimesNewRomanPSMT" w:eastAsia="NLDAW+TimesNewRomanPSMT" w:hAnsi="NLDAW+TimesNewRomanPSMT" w:cs="NLDAW+TimesNewRomanPSMT"/>
              </w:rPr>
              <w:t>ходимо</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0DAA9F" w14:textId="77777777" w:rsidR="004053CE" w:rsidRDefault="00BC6B48">
            <w:pPr>
              <w:spacing w:before="15" w:line="237" w:lineRule="auto"/>
              <w:ind w:left="110" w:right="95"/>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по воспи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педагог</w:t>
            </w:r>
            <w:r>
              <w:rPr>
                <w:w w:val="108"/>
              </w:rPr>
              <w:t>-</w:t>
            </w:r>
            <w:r>
              <w:rPr>
                <w:rFonts w:ascii="NLDAW+TimesNewRomanPSMT" w:eastAsia="NLDAW+TimesNewRomanPSMT" w:hAnsi="NLDAW+TimesNewRomanPSMT" w:cs="NLDAW+TimesNewRomanPSMT"/>
              </w:rPr>
              <w:t>органи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ор</w:t>
            </w:r>
          </w:p>
        </w:tc>
      </w:tr>
      <w:tr w:rsidR="004053CE" w14:paraId="7D0EC8B2" w14:textId="77777777">
        <w:trPr>
          <w:cantSplit/>
          <w:trHeight w:hRule="exact" w:val="979"/>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6443FF" w14:textId="77777777" w:rsidR="004053CE" w:rsidRDefault="00BC6B48">
            <w:pPr>
              <w:spacing w:before="17"/>
              <w:ind w:left="110" w:right="127"/>
            </w:pPr>
            <w:r>
              <w:rPr>
                <w:rFonts w:ascii="NLDAW+TimesNewRomanPSMT" w:eastAsia="NLDAW+TimesNewRomanPSMT" w:hAnsi="NLDAW+TimesNewRomanPSMT" w:cs="NLDAW+TimesNewRomanPSMT"/>
                <w:w w:val="99"/>
              </w:rPr>
              <w:t>Ин</w:t>
            </w:r>
            <w:r>
              <w:rPr>
                <w:rFonts w:ascii="NLDAW+TimesNewRomanPSMT" w:eastAsia="NLDAW+TimesNewRomanPSMT" w:hAnsi="NLDAW+TimesNewRomanPSMT" w:cs="NLDAW+TimesNewRomanPSMT"/>
              </w:rPr>
              <w:t>д</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в</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1"/>
              </w:rPr>
              <w:t>д</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ые ко</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л</w:t>
            </w:r>
            <w:r>
              <w:rPr>
                <w:rFonts w:ascii="NLDAW+TimesNewRomanPSMT" w:eastAsia="NLDAW+TimesNewRomanPSMT" w:hAnsi="NLDAW+TimesNewRomanPSMT" w:cs="NLDAW+TimesNewRomanPSMT"/>
                <w:spacing w:val="1"/>
              </w:rPr>
              <w:t>ь</w:t>
            </w:r>
            <w:r>
              <w:rPr>
                <w:rFonts w:ascii="NLDAW+TimesNewRomanPSMT" w:eastAsia="NLDAW+TimesNewRomanPSMT" w:hAnsi="NLDAW+TimesNewRomanPSMT" w:cs="NLDAW+TimesNewRomanPSMT"/>
              </w:rPr>
              <w:t>та</w:t>
            </w:r>
            <w:r>
              <w:rPr>
                <w:rFonts w:ascii="NLDAW+TimesNewRomanPSMT" w:eastAsia="NLDAW+TimesNewRomanPSMT" w:hAnsi="NLDAW+TimesNewRomanPSMT" w:cs="NLDAW+TimesNewRomanPSMT"/>
                <w:w w:val="99"/>
              </w:rPr>
              <w:t>ции</w:t>
            </w:r>
            <w:r>
              <w:rPr>
                <w:rFonts w:ascii="NLDAW+TimesNewRomanPSMT" w:eastAsia="NLDAW+TimesNewRomanPSMT" w:hAnsi="NLDAW+TimesNewRomanPSMT" w:cs="NLDAW+TimesNewRomanPSMT"/>
              </w:rPr>
              <w:t xml:space="preserve"> по во</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росам восп</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та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дете</w:t>
            </w:r>
            <w:r>
              <w:rPr>
                <w:rFonts w:ascii="NLDAW+TimesNewRomanPSMT" w:eastAsia="NLDAW+TimesNewRomanPSMT" w:hAnsi="NLDAW+TimesNewRomanPSMT" w:cs="NLDAW+TimesNewRomanPSMT"/>
                <w:w w:val="99"/>
              </w:rPr>
              <w:t>й</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A91786A" w14:textId="77777777" w:rsidR="004053CE" w:rsidRDefault="00BC6B48">
            <w:pPr>
              <w:spacing w:before="13" w:line="229" w:lineRule="auto"/>
              <w:ind w:left="111" w:right="389"/>
            </w:pPr>
            <w:r>
              <w:rPr>
                <w:w w:val="98"/>
              </w:rPr>
              <w:t>1</w:t>
            </w:r>
            <w:r>
              <w:rPr>
                <w:w w:val="108"/>
              </w:rPr>
              <w:t>-</w:t>
            </w:r>
            <w:r>
              <w:rPr>
                <w:w w:val="98"/>
              </w:rPr>
              <w:t>11</w:t>
            </w:r>
            <w: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2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C527D8" w14:textId="77777777" w:rsidR="004053CE" w:rsidRDefault="00BC6B48">
            <w:pPr>
              <w:spacing w:before="17"/>
              <w:ind w:left="110" w:right="-20"/>
            </w:pPr>
            <w:r>
              <w:rPr>
                <w:rFonts w:ascii="NLDAW+TimesNewRomanPSMT" w:eastAsia="NLDAW+TimesNewRomanPSMT" w:hAnsi="NLDAW+TimesNewRomanPSMT" w:cs="NLDAW+TimesNewRomanPSMT"/>
              </w:rPr>
              <w:t xml:space="preserve">по </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ребовани</w:t>
            </w:r>
            <w:r>
              <w:rPr>
                <w:rFonts w:ascii="NLDAW+TimesNewRomanPSMT" w:eastAsia="NLDAW+TimesNewRomanPSMT" w:hAnsi="NLDAW+TimesNewRomanPSMT" w:cs="NLDAW+TimesNewRomanPSMT"/>
                <w:w w:val="99"/>
              </w:rPr>
              <w:t>ю</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9638D2" w14:textId="77777777" w:rsidR="004053CE" w:rsidRDefault="00BC6B48">
            <w:pPr>
              <w:spacing w:before="17" w:line="236" w:lineRule="auto"/>
              <w:ind w:left="110" w:right="997"/>
            </w:pPr>
            <w:r>
              <w:rPr>
                <w:rFonts w:ascii="NLDAW+TimesNewRomanPSMT" w:eastAsia="NLDAW+TimesNewRomanPSMT" w:hAnsi="NLDAW+TimesNewRomanPSMT" w:cs="NLDAW+TimesNewRomanPSMT"/>
              </w:rPr>
              <w:t>Социал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ный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г,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оги</w:t>
            </w:r>
            <w:r>
              <w:rPr>
                <w:spacing w:val="1"/>
                <w:w w:val="108"/>
              </w:rPr>
              <w:t>-</w:t>
            </w:r>
            <w:r>
              <w:rPr>
                <w:rFonts w:ascii="NLDAW+TimesNewRomanPSMT" w:eastAsia="NLDAW+TimesNewRomanPSMT" w:hAnsi="NLDAW+TimesNewRomanPSMT" w:cs="NLDAW+TimesNewRomanPSMT"/>
              </w:rPr>
              <w:t>психологи</w:t>
            </w:r>
          </w:p>
        </w:tc>
      </w:tr>
      <w:tr w:rsidR="004053CE" w14:paraId="59357AF4" w14:textId="77777777">
        <w:trPr>
          <w:cantSplit/>
          <w:trHeight w:hRule="exact" w:val="2433"/>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3650F9" w14:textId="77777777" w:rsidR="004053CE" w:rsidRDefault="00BC6B48">
            <w:pPr>
              <w:tabs>
                <w:tab w:val="left" w:pos="2268"/>
              </w:tabs>
              <w:spacing w:before="15"/>
              <w:ind w:left="110" w:right="332"/>
            </w:pP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осе</w:t>
            </w:r>
            <w:r>
              <w:rPr>
                <w:rFonts w:ascii="NLDAW+TimesNewRomanPSMT" w:eastAsia="NLDAW+TimesNewRomanPSMT" w:hAnsi="NLDAW+TimesNewRomanPSMT" w:cs="NLDAW+TimesNewRomanPSMT"/>
                <w:w w:val="99"/>
              </w:rPr>
              <w:t>щ</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15"/>
              </w:rPr>
              <w:t xml:space="preserve"> </w:t>
            </w:r>
            <w:r>
              <w:rPr>
                <w:rFonts w:ascii="NLDAW+TimesNewRomanPSMT" w:eastAsia="NLDAW+TimesNewRomanPSMT" w:hAnsi="NLDAW+TimesNewRomanPSMT" w:cs="NLDAW+TimesNewRomanPSMT"/>
              </w:rPr>
              <w:t>семе</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spacing w:val="116"/>
              </w:rPr>
              <w:t xml:space="preserve"> </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spacing w:val="115"/>
              </w:rPr>
              <w:t xml:space="preserve"> </w:t>
            </w:r>
            <w:r>
              <w:rPr>
                <w:rFonts w:ascii="NLDAW+TimesNewRomanPSMT" w:eastAsia="NLDAW+TimesNewRomanPSMT" w:hAnsi="NLDAW+TimesNewRomanPSMT" w:cs="NLDAW+TimesNewRomanPSMT"/>
                <w:w w:val="99"/>
              </w:rPr>
              <w:t>ц</w:t>
            </w:r>
            <w:r>
              <w:rPr>
                <w:rFonts w:ascii="NLDAW+TimesNewRomanPSMT" w:eastAsia="NLDAW+TimesNewRomanPSMT" w:hAnsi="NLDAW+TimesNewRomanPSMT" w:cs="NLDAW+TimesNewRomanPSMT"/>
              </w:rPr>
              <w:t>елью проверк</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соб</w:t>
            </w:r>
            <w:r>
              <w:rPr>
                <w:rFonts w:ascii="NLDAW+TimesNewRomanPSMT" w:eastAsia="NLDAW+TimesNewRomanPSMT" w:hAnsi="NLDAW+TimesNewRomanPSMT" w:cs="NLDAW+TimesNewRomanPSMT"/>
                <w:w w:val="99"/>
              </w:rPr>
              <w:t>лю</w:t>
            </w:r>
            <w:r>
              <w:rPr>
                <w:rFonts w:ascii="NLDAW+TimesNewRomanPSMT" w:eastAsia="NLDAW+TimesNewRomanPSMT" w:hAnsi="NLDAW+TimesNewRomanPSMT" w:cs="NLDAW+TimesNewRomanPSMT"/>
              </w:rPr>
              <w:t>де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я детьм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реж</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ма д</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я, выя</w:t>
            </w:r>
            <w:r>
              <w:rPr>
                <w:rFonts w:ascii="NLDAW+TimesNewRomanPSMT" w:eastAsia="NLDAW+TimesNewRomanPSMT" w:hAnsi="NLDAW+TimesNewRomanPSMT" w:cs="NLDAW+TimesNewRomanPSMT"/>
                <w:w w:val="99"/>
              </w:rPr>
              <w:t>в</w:t>
            </w:r>
            <w:r>
              <w:rPr>
                <w:rFonts w:ascii="NLDAW+TimesNewRomanPSMT" w:eastAsia="NLDAW+TimesNewRomanPSMT" w:hAnsi="NLDAW+TimesNewRomanPSMT" w:cs="NLDAW+TimesNewRomanPSMT"/>
              </w:rPr>
              <w:t>ле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я «неб</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3"/>
                <w:w w:val="99"/>
              </w:rPr>
              <w:t>л</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ч</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ых семе</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w:t>
            </w:r>
            <w:r>
              <w:rPr>
                <w:rFonts w:ascii="NLDAW+TimesNewRomanPSMT" w:eastAsia="NLDAW+TimesNewRomanPSMT" w:hAnsi="NLDAW+TimesNewRomanPSMT" w:cs="NLDAW+TimesNewRomanPSMT"/>
              </w:rPr>
              <w:t>сос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ав</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rPr>
              <w:tab/>
              <w:t>ак</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ов обс</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едова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я)</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CD211F" w14:textId="77777777" w:rsidR="004053CE" w:rsidRDefault="00BC6B48">
            <w:pPr>
              <w:spacing w:before="11" w:line="229" w:lineRule="auto"/>
              <w:ind w:left="111" w:right="389"/>
            </w:pPr>
            <w:r>
              <w:rPr>
                <w:w w:val="98"/>
              </w:rPr>
              <w:t>1</w:t>
            </w:r>
            <w:r>
              <w:rPr>
                <w:w w:val="108"/>
              </w:rPr>
              <w:t>-</w:t>
            </w:r>
            <w:r>
              <w:rPr>
                <w:w w:val="98"/>
              </w:rPr>
              <w:t>11</w:t>
            </w:r>
            <w: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2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7C72BC" w14:textId="77777777" w:rsidR="004053CE" w:rsidRDefault="00BC6B48">
            <w:pPr>
              <w:spacing w:before="15"/>
              <w:ind w:left="110" w:right="-20"/>
            </w:pPr>
            <w:r>
              <w:rPr>
                <w:rFonts w:ascii="NLDAW+TimesNewRomanPSMT" w:eastAsia="NLDAW+TimesNewRomanPSMT" w:hAnsi="NLDAW+TimesNewRomanPSMT" w:cs="NLDAW+TimesNewRomanPSMT"/>
              </w:rPr>
              <w:t>по нео</w:t>
            </w:r>
            <w:r>
              <w:rPr>
                <w:rFonts w:ascii="NLDAW+TimesNewRomanPSMT" w:eastAsia="NLDAW+TimesNewRomanPSMT" w:hAnsi="NLDAW+TimesNewRomanPSMT" w:cs="NLDAW+TimesNewRomanPSMT"/>
                <w:spacing w:val="-1"/>
              </w:rPr>
              <w:t>б</w:t>
            </w:r>
            <w:r>
              <w:rPr>
                <w:rFonts w:ascii="NLDAW+TimesNewRomanPSMT" w:eastAsia="NLDAW+TimesNewRomanPSMT" w:hAnsi="NLDAW+TimesNewRomanPSMT" w:cs="NLDAW+TimesNewRomanPSMT"/>
              </w:rPr>
              <w:t>ходимо</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E4A7349" w14:textId="77777777" w:rsidR="004053CE" w:rsidRDefault="00BC6B48">
            <w:pPr>
              <w:tabs>
                <w:tab w:val="left" w:pos="2384"/>
              </w:tabs>
              <w:spacing w:before="15" w:line="232" w:lineRule="auto"/>
              <w:ind w:left="110" w:right="74"/>
            </w:pPr>
            <w:r>
              <w:rPr>
                <w:rFonts w:ascii="NLDAW+TimesNewRomanPSMT" w:eastAsia="NLDAW+TimesNewRomanPSMT" w:hAnsi="NLDAW+TimesNewRomanPSMT" w:cs="NLDAW+TimesNewRomanPSMT"/>
              </w:rPr>
              <w:t>Социал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ный</w:t>
            </w:r>
            <w:r>
              <w:rPr>
                <w:rFonts w:ascii="NLDAW+TimesNewRomanPSMT" w:eastAsia="NLDAW+TimesNewRomanPSMT" w:hAnsi="NLDAW+TimesNewRomanPSMT" w:cs="NLDAW+TimesNewRomanPSMT"/>
              </w:rPr>
              <w:tab/>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еда</w:t>
            </w:r>
            <w:r>
              <w:rPr>
                <w:rFonts w:ascii="NLDAW+TimesNewRomanPSMT" w:eastAsia="NLDAW+TimesNewRomanPSMT" w:hAnsi="NLDAW+TimesNewRomanPSMT" w:cs="NLDAW+TimesNewRomanPSMT"/>
                <w:spacing w:val="-1"/>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оги</w:t>
            </w:r>
            <w:r>
              <w:rPr>
                <w:spacing w:val="1"/>
                <w:w w:val="108"/>
              </w:rPr>
              <w:t>-</w:t>
            </w:r>
            <w:r>
              <w:rPr>
                <w:rFonts w:ascii="NLDAW+TimesNewRomanPSMT" w:eastAsia="NLDAW+TimesNewRomanPSMT" w:hAnsi="NLDAW+TimesNewRomanPSMT" w:cs="NLDAW+TimesNewRomanPSMT"/>
              </w:rPr>
              <w:t>психологи</w:t>
            </w:r>
            <w:r>
              <w:t>,</w:t>
            </w:r>
            <w:r>
              <w:rPr>
                <w:spacing w:val="111"/>
              </w:rP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4057C5EF" w14:textId="77777777">
        <w:trPr>
          <w:cantSplit/>
          <w:trHeight w:hRule="exact" w:val="1550"/>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BACEC2" w14:textId="77777777" w:rsidR="004053CE" w:rsidRDefault="00BC6B48">
            <w:pPr>
              <w:tabs>
                <w:tab w:val="left" w:pos="1402"/>
                <w:tab w:val="left" w:pos="2910"/>
              </w:tabs>
              <w:spacing w:before="17"/>
              <w:ind w:left="110" w:right="496"/>
              <w:jc w:val="both"/>
            </w:pPr>
            <w:r>
              <w:rPr>
                <w:rFonts w:ascii="NLDAW+TimesNewRomanPSMT" w:eastAsia="NLDAW+TimesNewRomanPSMT" w:hAnsi="NLDAW+TimesNewRomanPSMT" w:cs="NLDAW+TimesNewRomanPSMT"/>
                <w:w w:val="99"/>
              </w:rPr>
              <w:t>У</w:t>
            </w:r>
            <w:r>
              <w:rPr>
                <w:rFonts w:ascii="NLDAW+TimesNewRomanPSMT" w:eastAsia="NLDAW+TimesNewRomanPSMT" w:hAnsi="NLDAW+TimesNewRomanPSMT" w:cs="NLDAW+TimesNewRomanPSMT"/>
              </w:rPr>
              <w:t>час</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rPr>
              <w:tab/>
              <w:t>род</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т</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ле</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ab/>
              <w:t>в проведе</w:t>
            </w:r>
            <w:r>
              <w:rPr>
                <w:rFonts w:ascii="NLDAW+TimesNewRomanPSMT" w:eastAsia="NLDAW+TimesNewRomanPSMT" w:hAnsi="NLDAW+TimesNewRomanPSMT" w:cs="NLDAW+TimesNewRomanPSMT"/>
                <w:w w:val="99"/>
              </w:rPr>
              <w:t>нии</w:t>
            </w:r>
            <w:r>
              <w:rPr>
                <w:rFonts w:ascii="NLDAW+TimesNewRomanPSMT" w:eastAsia="NLDAW+TimesNewRomanPSMT" w:hAnsi="NLDAW+TimesNewRomanPSMT" w:cs="NLDAW+TimesNewRomanPSMT"/>
                <w:spacing w:val="-3"/>
              </w:rPr>
              <w:t xml:space="preserve"> </w:t>
            </w:r>
            <w:r>
              <w:rPr>
                <w:rFonts w:ascii="NLDAW+TimesNewRomanPSMT" w:eastAsia="NLDAW+TimesNewRomanPSMT" w:hAnsi="NLDAW+TimesNewRomanPSMT" w:cs="NLDAW+TimesNewRomanPSMT"/>
              </w:rPr>
              <w:t>об</w:t>
            </w:r>
            <w:r>
              <w:rPr>
                <w:rFonts w:ascii="NLDAW+TimesNewRomanPSMT" w:eastAsia="NLDAW+TimesNewRomanPSMT" w:hAnsi="NLDAW+TimesNewRomanPSMT" w:cs="NLDAW+TimesNewRomanPSMT"/>
                <w:spacing w:val="-1"/>
                <w:w w:val="99"/>
              </w:rPr>
              <w:t>щ</w:t>
            </w:r>
            <w:r>
              <w:rPr>
                <w:rFonts w:ascii="NLDAW+TimesNewRomanPSMT" w:eastAsia="NLDAW+TimesNewRomanPSMT" w:hAnsi="NLDAW+TimesNewRomanPSMT" w:cs="NLDAW+TimesNewRomanPSMT"/>
                <w:spacing w:val="1"/>
              </w:rPr>
              <w:t>еш</w:t>
            </w:r>
            <w:r>
              <w:rPr>
                <w:rFonts w:ascii="NLDAW+TimesNewRomanPSMT" w:eastAsia="NLDAW+TimesNewRomanPSMT" w:hAnsi="NLDAW+TimesNewRomanPSMT" w:cs="NLDAW+TimesNewRomanPSMT"/>
              </w:rPr>
              <w:t>коль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ых, к</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ых меро</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spacing w:val="1"/>
              </w:rPr>
              <w:t>я</w:t>
            </w:r>
            <w:r>
              <w:rPr>
                <w:rFonts w:ascii="NLDAW+TimesNewRomanPSMT" w:eastAsia="NLDAW+TimesNewRomanPSMT" w:hAnsi="NLDAW+TimesNewRomanPSMT" w:cs="NLDAW+TimesNewRomanPSMT"/>
              </w:rPr>
              <w:t>т</w:t>
            </w:r>
            <w:r>
              <w:rPr>
                <w:rFonts w:ascii="NLDAW+TimesNewRomanPSMT" w:eastAsia="NLDAW+TimesNewRomanPSMT" w:hAnsi="NLDAW+TimesNewRomanPSMT" w:cs="NLDAW+TimesNewRomanPSMT"/>
                <w:w w:val="99"/>
              </w:rPr>
              <w:t>ий</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9AECCC" w14:textId="77777777" w:rsidR="004053CE" w:rsidRDefault="00BC6B48">
            <w:pPr>
              <w:spacing w:before="13" w:line="229" w:lineRule="auto"/>
              <w:ind w:left="111" w:right="389"/>
            </w:pPr>
            <w:r>
              <w:rPr>
                <w:w w:val="98"/>
              </w:rPr>
              <w:t>1</w:t>
            </w:r>
            <w:r>
              <w:rPr>
                <w:w w:val="108"/>
              </w:rPr>
              <w:t>-</w:t>
            </w:r>
            <w:r>
              <w:rPr>
                <w:w w:val="98"/>
              </w:rPr>
              <w:t>11</w:t>
            </w:r>
            <w: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2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27B45EC" w14:textId="77777777" w:rsidR="004053CE" w:rsidRDefault="00BC6B48">
            <w:pPr>
              <w:spacing w:before="17"/>
              <w:ind w:left="110" w:right="852"/>
            </w:pPr>
            <w:r>
              <w:rPr>
                <w:rFonts w:ascii="NLDAW+TimesNewRomanPSMT" w:eastAsia="NLDAW+TimesNewRomanPSMT" w:hAnsi="NLDAW+TimesNewRomanPSMT" w:cs="NLDAW+TimesNewRomanPSMT"/>
              </w:rPr>
              <w:t>по пла</w:t>
            </w:r>
            <w:r>
              <w:rPr>
                <w:rFonts w:ascii="NLDAW+TimesNewRomanPSMT" w:eastAsia="NLDAW+TimesNewRomanPSMT" w:hAnsi="NLDAW+TimesNewRomanPSMT" w:cs="NLDAW+TimesNewRomanPSMT"/>
                <w:spacing w:val="2"/>
              </w:rPr>
              <w:t>н</w:t>
            </w:r>
            <w:r>
              <w:rPr>
                <w:rFonts w:ascii="NLDAW+TimesNewRomanPSMT" w:eastAsia="NLDAW+TimesNewRomanPSMT" w:hAnsi="NLDAW+TimesNewRomanPSMT" w:cs="NLDAW+TimesNewRomanPSMT"/>
              </w:rPr>
              <w:t>у</w:t>
            </w:r>
            <w:r>
              <w:rPr>
                <w:rFonts w:ascii="NLDAW+TimesNewRomanPSMT" w:eastAsia="NLDAW+TimesNewRomanPSMT" w:hAnsi="NLDAW+TimesNewRomanPSMT" w:cs="NLDAW+TimesNewRomanPSMT"/>
                <w:spacing w:val="-3"/>
              </w:rPr>
              <w:t xml:space="preserve"> </w:t>
            </w:r>
            <w:r>
              <w:rPr>
                <w:rFonts w:ascii="NLDAW+TimesNewRomanPSMT" w:eastAsia="NLDAW+TimesNewRomanPSMT" w:hAnsi="NLDAW+TimesNewRomanPSMT" w:cs="NLDAW+TimesNewRomanPSMT"/>
              </w:rPr>
              <w:t>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xml:space="preserve">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ов</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E363338" w14:textId="77777777" w:rsidR="004053CE" w:rsidRDefault="00BC6B48">
            <w:pPr>
              <w:tabs>
                <w:tab w:val="left" w:pos="1782"/>
              </w:tabs>
              <w:spacing w:before="17"/>
              <w:ind w:left="110" w:right="35"/>
            </w:pP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ные</w:t>
            </w:r>
            <w:r>
              <w:rPr>
                <w:rFonts w:ascii="NLDAW+TimesNewRomanPSMT" w:eastAsia="NLDAW+TimesNewRomanPSMT" w:hAnsi="NLDAW+TimesNewRomanPSMT" w:cs="NLDAW+TimesNewRomanPSMT"/>
              </w:rPr>
              <w:tab/>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те</w:t>
            </w:r>
            <w:r>
              <w:rPr>
                <w:rFonts w:ascii="NLDAW+TimesNewRomanPSMT" w:eastAsia="NLDAW+TimesNewRomanPSMT" w:hAnsi="NLDAW+TimesNewRomanPSMT" w:cs="NLDAW+TimesNewRomanPSMT"/>
                <w:w w:val="99"/>
              </w:rPr>
              <w:t>ли</w:t>
            </w:r>
            <w:r>
              <w:rPr>
                <w:rFonts w:ascii="NLDAW+TimesNewRomanPSMT" w:eastAsia="NLDAW+TimesNewRomanPSMT" w:hAnsi="NLDAW+TimesNewRomanPSMT" w:cs="NLDAW+TimesNewRomanPSMT"/>
              </w:rPr>
              <w:t>, роди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ский коми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т</w:t>
            </w:r>
          </w:p>
        </w:tc>
      </w:tr>
      <w:tr w:rsidR="004053CE" w14:paraId="2FD1FAC0" w14:textId="77777777">
        <w:trPr>
          <w:cantSplit/>
          <w:trHeight w:hRule="exact" w:val="1891"/>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512C75" w14:textId="77777777" w:rsidR="004053CE" w:rsidRDefault="00BC6B48">
            <w:pPr>
              <w:tabs>
                <w:tab w:val="left" w:pos="2112"/>
              </w:tabs>
              <w:spacing w:before="15"/>
              <w:ind w:left="110" w:right="132"/>
              <w:jc w:val="both"/>
            </w:pPr>
            <w:r>
              <w:rPr>
                <w:rFonts w:ascii="NLDAW+TimesNewRomanPSMT" w:eastAsia="NLDAW+TimesNewRomanPSMT" w:hAnsi="NLDAW+TimesNewRomanPSMT" w:cs="NLDAW+TimesNewRomanPSMT"/>
                <w:w w:val="99"/>
              </w:rPr>
              <w:t>О</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spacing w:val="-1"/>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ци</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rPr>
              <w:tab/>
              <w:t>совмест</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
                <w:w w:val="99"/>
              </w:rPr>
              <w:t>г</w:t>
            </w:r>
            <w:r>
              <w:rPr>
                <w:rFonts w:ascii="NLDAW+TimesNewRomanPSMT" w:eastAsia="NLDAW+TimesNewRomanPSMT" w:hAnsi="NLDAW+TimesNewRomanPSMT" w:cs="NLDAW+TimesNewRomanPSMT"/>
              </w:rPr>
              <w:t>о посе</w:t>
            </w:r>
            <w:r>
              <w:rPr>
                <w:rFonts w:ascii="NLDAW+TimesNewRomanPSMT" w:eastAsia="NLDAW+TimesNewRomanPSMT" w:hAnsi="NLDAW+TimesNewRomanPSMT" w:cs="NLDAW+TimesNewRomanPSMT"/>
                <w:spacing w:val="-1"/>
                <w:w w:val="99"/>
              </w:rPr>
              <w:t>щ</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spacing w:val="141"/>
              </w:rPr>
              <w:t xml:space="preserve"> </w:t>
            </w:r>
            <w:r>
              <w:rPr>
                <w:rFonts w:ascii="NLDAW+TimesNewRomanPSMT" w:eastAsia="NLDAW+TimesNewRomanPSMT" w:hAnsi="NLDAW+TimesNewRomanPSMT" w:cs="NLDAW+TimesNewRomanPSMT"/>
                <w:spacing w:val="4"/>
              </w:rPr>
              <w:t>м</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spacing w:val="-1"/>
                <w:w w:val="99"/>
              </w:rPr>
              <w:t>з</w:t>
            </w:r>
            <w:r>
              <w:rPr>
                <w:rFonts w:ascii="NLDAW+TimesNewRomanPSMT" w:eastAsia="NLDAW+TimesNewRomanPSMT" w:hAnsi="NLDAW+TimesNewRomanPSMT" w:cs="NLDAW+TimesNewRomanPSMT"/>
              </w:rPr>
              <w:t>еев,</w:t>
            </w:r>
            <w:r>
              <w:rPr>
                <w:rFonts w:ascii="NLDAW+TimesNewRomanPSMT" w:eastAsia="NLDAW+TimesNewRomanPSMT" w:hAnsi="NLDAW+TimesNewRomanPSMT" w:cs="NLDAW+TimesNewRomanPSMT"/>
                <w:spacing w:val="142"/>
              </w:rPr>
              <w:t xml:space="preserve"> </w:t>
            </w:r>
            <w:r>
              <w:rPr>
                <w:rFonts w:ascii="NLDAW+TimesNewRomanPSMT" w:eastAsia="NLDAW+TimesNewRomanPSMT" w:hAnsi="NLDAW+TimesNewRomanPSMT" w:cs="NLDAW+TimesNewRomanPSMT"/>
              </w:rPr>
              <w:t>в</w:t>
            </w:r>
            <w:r>
              <w:rPr>
                <w:rFonts w:ascii="NLDAW+TimesNewRomanPSMT" w:eastAsia="NLDAW+TimesNewRomanPSMT" w:hAnsi="NLDAW+TimesNewRomanPSMT" w:cs="NLDAW+TimesNewRomanPSMT"/>
                <w:spacing w:val="1"/>
              </w:rPr>
              <w:t>ы</w:t>
            </w:r>
            <w:r>
              <w:rPr>
                <w:rFonts w:ascii="NLDAW+TimesNewRomanPSMT" w:eastAsia="NLDAW+TimesNewRomanPSMT" w:hAnsi="NLDAW+TimesNewRomanPSMT" w:cs="NLDAW+TimesNewRomanPSMT"/>
              </w:rPr>
              <w:t>ставок, пое</w:t>
            </w:r>
            <w:r>
              <w:rPr>
                <w:rFonts w:ascii="NLDAW+TimesNewRomanPSMT" w:eastAsia="NLDAW+TimesNewRomanPSMT" w:hAnsi="NLDAW+TimesNewRomanPSMT" w:cs="NLDAW+TimesNewRomanPSMT"/>
                <w:spacing w:val="-1"/>
              </w:rPr>
              <w:t>з</w:t>
            </w:r>
            <w:r>
              <w:rPr>
                <w:rFonts w:ascii="NLDAW+TimesNewRomanPSMT" w:eastAsia="NLDAW+TimesNewRomanPSMT" w:hAnsi="NLDAW+TimesNewRomanPSMT" w:cs="NLDAW+TimesNewRomanPSMT"/>
              </w:rPr>
              <w:t xml:space="preserve">док в театр, </w:t>
            </w:r>
            <w:r>
              <w:rPr>
                <w:rFonts w:ascii="NLDAW+TimesNewRomanPSMT" w:eastAsia="NLDAW+TimesNewRomanPSMT" w:hAnsi="NLDAW+TimesNewRomanPSMT" w:cs="NLDAW+TimesNewRomanPSMT"/>
                <w:w w:val="99"/>
              </w:rPr>
              <w:t>э</w:t>
            </w:r>
            <w:r>
              <w:rPr>
                <w:rFonts w:ascii="NLDAW+TimesNewRomanPSMT" w:eastAsia="NLDAW+TimesNewRomanPSMT" w:hAnsi="NLDAW+TimesNewRomanPSMT" w:cs="NLDAW+TimesNewRomanPSMT"/>
              </w:rPr>
              <w:t>кс</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рс</w:t>
            </w:r>
            <w:r>
              <w:rPr>
                <w:rFonts w:ascii="NLDAW+TimesNewRomanPSMT" w:eastAsia="NLDAW+TimesNewRomanPSMT" w:hAnsi="NLDAW+TimesNewRomanPSMT" w:cs="NLDAW+TimesNewRomanPSMT"/>
                <w:w w:val="99"/>
              </w:rPr>
              <w:t>ий</w:t>
            </w:r>
          </w:p>
        </w:tc>
        <w:tc>
          <w:tcPr>
            <w:tcW w:w="127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2334AE" w14:textId="77777777" w:rsidR="004053CE" w:rsidRDefault="00BC6B48">
            <w:pPr>
              <w:spacing w:before="11" w:line="229" w:lineRule="auto"/>
              <w:ind w:left="111" w:right="389"/>
            </w:pPr>
            <w:r>
              <w:rPr>
                <w:w w:val="98"/>
              </w:rPr>
              <w:t>1</w:t>
            </w:r>
            <w:r>
              <w:rPr>
                <w:w w:val="108"/>
              </w:rPr>
              <w:t>-</w:t>
            </w:r>
            <w:r>
              <w:rPr>
                <w:w w:val="98"/>
              </w:rPr>
              <w:t>11</w:t>
            </w:r>
            <w: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28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4A8EF8D" w14:textId="77777777" w:rsidR="004053CE" w:rsidRDefault="00BC6B48">
            <w:pPr>
              <w:spacing w:before="15"/>
              <w:ind w:left="110" w:right="852"/>
            </w:pPr>
            <w:r>
              <w:rPr>
                <w:rFonts w:ascii="NLDAW+TimesNewRomanPSMT" w:eastAsia="NLDAW+TimesNewRomanPSMT" w:hAnsi="NLDAW+TimesNewRomanPSMT" w:cs="NLDAW+TimesNewRomanPSMT"/>
              </w:rPr>
              <w:t>по пла</w:t>
            </w:r>
            <w:r>
              <w:rPr>
                <w:rFonts w:ascii="NLDAW+TimesNewRomanPSMT" w:eastAsia="NLDAW+TimesNewRomanPSMT" w:hAnsi="NLDAW+TimesNewRomanPSMT" w:cs="NLDAW+TimesNewRomanPSMT"/>
                <w:spacing w:val="2"/>
              </w:rPr>
              <w:t>н</w:t>
            </w:r>
            <w:r>
              <w:rPr>
                <w:rFonts w:ascii="NLDAW+TimesNewRomanPSMT" w:eastAsia="NLDAW+TimesNewRomanPSMT" w:hAnsi="NLDAW+TimesNewRomanPSMT" w:cs="NLDAW+TimesNewRomanPSMT"/>
              </w:rPr>
              <w:t>у</w:t>
            </w:r>
            <w:r>
              <w:rPr>
                <w:rFonts w:ascii="NLDAW+TimesNewRomanPSMT" w:eastAsia="NLDAW+TimesNewRomanPSMT" w:hAnsi="NLDAW+TimesNewRomanPSMT" w:cs="NLDAW+TimesNewRomanPSMT"/>
                <w:spacing w:val="-3"/>
              </w:rPr>
              <w:t xml:space="preserve"> </w:t>
            </w:r>
            <w:r>
              <w:rPr>
                <w:rFonts w:ascii="NLDAW+TimesNewRomanPSMT" w:eastAsia="NLDAW+TimesNewRomanPSMT" w:hAnsi="NLDAW+TimesNewRomanPSMT" w:cs="NLDAW+TimesNewRomanPSMT"/>
              </w:rPr>
              <w:t>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xml:space="preserve">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ов</w:t>
            </w:r>
          </w:p>
        </w:tc>
        <w:tc>
          <w:tcPr>
            <w:tcW w:w="335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FFAB3D6" w14:textId="77777777" w:rsidR="004053CE" w:rsidRDefault="00BC6B48">
            <w:pPr>
              <w:spacing w:before="15"/>
              <w:ind w:left="110" w:right="-20"/>
            </w:pP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bl>
    <w:p w14:paraId="258D61B5" w14:textId="77777777" w:rsidR="004053CE" w:rsidRDefault="004053CE">
      <w:pPr>
        <w:spacing w:line="240" w:lineRule="exact"/>
      </w:pPr>
    </w:p>
    <w:p w14:paraId="3BEA1AF2" w14:textId="77777777" w:rsidR="004053CE" w:rsidRDefault="004053CE">
      <w:pPr>
        <w:spacing w:line="240" w:lineRule="exact"/>
      </w:pPr>
    </w:p>
    <w:p w14:paraId="1F18869D" w14:textId="77777777" w:rsidR="004053CE" w:rsidRDefault="004053CE">
      <w:pPr>
        <w:spacing w:line="240" w:lineRule="exact"/>
      </w:pPr>
    </w:p>
    <w:p w14:paraId="0AF10091" w14:textId="77777777" w:rsidR="004053CE" w:rsidRDefault="004053CE">
      <w:pPr>
        <w:spacing w:line="240" w:lineRule="exact"/>
      </w:pPr>
    </w:p>
    <w:p w14:paraId="5AAF71BF" w14:textId="77777777" w:rsidR="004053CE" w:rsidRDefault="004053CE">
      <w:pPr>
        <w:spacing w:line="240" w:lineRule="exact"/>
      </w:pPr>
    </w:p>
    <w:p w14:paraId="17AB99A3" w14:textId="77777777" w:rsidR="004053CE" w:rsidRDefault="004053CE">
      <w:pPr>
        <w:spacing w:line="240" w:lineRule="exact"/>
      </w:pPr>
    </w:p>
    <w:p w14:paraId="2D31AF40" w14:textId="77777777" w:rsidR="004053CE" w:rsidRDefault="004053CE">
      <w:pPr>
        <w:spacing w:line="240" w:lineRule="exact"/>
        <w:sectPr w:rsidR="004053CE" w:rsidSect="00645953">
          <w:pgSz w:w="11908" w:h="16838"/>
          <w:pgMar w:top="629" w:right="771" w:bottom="709" w:left="788" w:header="0" w:footer="0" w:gutter="0"/>
          <w:cols w:space="708"/>
        </w:sectPr>
      </w:pPr>
    </w:p>
    <w:p w14:paraId="661CE418" w14:textId="77777777" w:rsidR="004053CE" w:rsidRDefault="00BC6B48">
      <w:pPr>
        <w:ind w:left="4457" w:right="-20"/>
        <w:rPr>
          <w:rFonts w:ascii="Times New Roman" w:hAnsi="Times New Roman" w:cs="Times New Roman"/>
          <w:b/>
          <w:bCs/>
        </w:rPr>
      </w:pPr>
      <w:r>
        <w:rPr>
          <w:rFonts w:ascii="Times New Roman" w:eastAsia="ISGII+TimesNewRomanPSMT" w:hAnsi="Times New Roman" w:cs="Times New Roman"/>
          <w:b/>
          <w:bCs/>
        </w:rPr>
        <w:lastRenderedPageBreak/>
        <w:t>Са</w:t>
      </w:r>
      <w:r>
        <w:rPr>
          <w:rFonts w:ascii="Times New Roman" w:eastAsia="ISGII+TimesNewRomanPSMT" w:hAnsi="Times New Roman" w:cs="Times New Roman"/>
          <w:b/>
          <w:bCs/>
          <w:w w:val="99"/>
        </w:rPr>
        <w:t>м</w:t>
      </w:r>
      <w:r>
        <w:rPr>
          <w:rFonts w:ascii="Times New Roman" w:eastAsia="ISGII+TimesNewRomanPSMT" w:hAnsi="Times New Roman" w:cs="Times New Roman"/>
          <w:b/>
          <w:bCs/>
        </w:rPr>
        <w:t>оу</w:t>
      </w:r>
      <w:r>
        <w:rPr>
          <w:rFonts w:ascii="Times New Roman" w:eastAsia="ISGII+TimesNewRomanPSMT" w:hAnsi="Times New Roman" w:cs="Times New Roman"/>
          <w:b/>
          <w:bCs/>
          <w:w w:val="99"/>
        </w:rPr>
        <w:t>пр</w:t>
      </w:r>
      <w:r>
        <w:rPr>
          <w:rFonts w:ascii="Times New Roman" w:eastAsia="ISGII+TimesNewRomanPSMT" w:hAnsi="Times New Roman" w:cs="Times New Roman"/>
          <w:b/>
          <w:bCs/>
        </w:rPr>
        <w:t>а</w:t>
      </w:r>
      <w:r>
        <w:rPr>
          <w:rFonts w:ascii="Times New Roman" w:eastAsia="ISGII+TimesNewRomanPSMT" w:hAnsi="Times New Roman" w:cs="Times New Roman"/>
          <w:b/>
          <w:bCs/>
          <w:spacing w:val="1"/>
        </w:rPr>
        <w:t>в</w:t>
      </w:r>
      <w:r>
        <w:rPr>
          <w:rFonts w:ascii="Times New Roman" w:eastAsia="ISGII+TimesNewRomanPSMT" w:hAnsi="Times New Roman" w:cs="Times New Roman"/>
          <w:b/>
          <w:bCs/>
          <w:w w:val="99"/>
        </w:rPr>
        <w:t>л</w:t>
      </w:r>
      <w:r>
        <w:rPr>
          <w:rFonts w:ascii="Times New Roman" w:eastAsia="ISGII+TimesNewRomanPSMT" w:hAnsi="Times New Roman" w:cs="Times New Roman"/>
          <w:b/>
          <w:bCs/>
        </w:rPr>
        <w:t>е</w:t>
      </w:r>
      <w:r>
        <w:rPr>
          <w:rFonts w:ascii="Times New Roman" w:eastAsia="ISGII+TimesNewRomanPSMT" w:hAnsi="Times New Roman" w:cs="Times New Roman"/>
          <w:b/>
          <w:bCs/>
          <w:w w:val="99"/>
        </w:rPr>
        <w:t>ни</w:t>
      </w:r>
      <w:r>
        <w:rPr>
          <w:rFonts w:ascii="Times New Roman" w:eastAsia="ISGII+TimesNewRomanPSMT" w:hAnsi="Times New Roman" w:cs="Times New Roman"/>
          <w:b/>
          <w:bCs/>
        </w:rPr>
        <w:t>е</w:t>
      </w:r>
    </w:p>
    <w:p w14:paraId="7D674F3F" w14:textId="77777777" w:rsidR="004053CE" w:rsidRDefault="004053CE">
      <w:pPr>
        <w:spacing w:after="11" w:line="180" w:lineRule="exact"/>
        <w:rPr>
          <w:rFonts w:ascii="Times New Roman" w:hAnsi="Times New Roman" w:cs="Times New Roman"/>
          <w:sz w:val="18"/>
          <w:szCs w:val="18"/>
        </w:rPr>
      </w:pPr>
    </w:p>
    <w:tbl>
      <w:tblPr>
        <w:tblW w:w="0" w:type="auto"/>
        <w:tblLayout w:type="fixed"/>
        <w:tblCellMar>
          <w:left w:w="0" w:type="dxa"/>
          <w:right w:w="0" w:type="dxa"/>
        </w:tblCellMar>
        <w:tblLook w:val="04A0" w:firstRow="1" w:lastRow="0" w:firstColumn="1" w:lastColumn="0" w:noHBand="0" w:noVBand="1"/>
      </w:tblPr>
      <w:tblGrid>
        <w:gridCol w:w="3540"/>
        <w:gridCol w:w="1560"/>
        <w:gridCol w:w="1998"/>
        <w:gridCol w:w="3362"/>
      </w:tblGrid>
      <w:tr w:rsidR="004053CE" w14:paraId="553386B4" w14:textId="77777777">
        <w:trPr>
          <w:cantSplit/>
          <w:trHeight w:hRule="exact" w:val="542"/>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581E9E" w14:textId="77777777" w:rsidR="004053CE" w:rsidRDefault="00BC6B48">
            <w:pPr>
              <w:spacing w:before="35"/>
              <w:ind w:left="1043" w:right="-20"/>
              <w:rPr>
                <w:rFonts w:ascii="Times New Roman" w:hAnsi="Times New Roman" w:cs="Times New Roman"/>
                <w:b/>
                <w:bCs/>
              </w:rPr>
            </w:pPr>
            <w:r>
              <w:rPr>
                <w:rFonts w:ascii="Times New Roman" w:eastAsia="ISGII+TimesNewRomanPSMT" w:hAnsi="Times New Roman" w:cs="Times New Roman"/>
                <w:b/>
                <w:bCs/>
              </w:rPr>
              <w:t>Ме</w:t>
            </w:r>
            <w:r>
              <w:rPr>
                <w:rFonts w:ascii="Times New Roman" w:eastAsia="ISGII+TimesNewRomanPSMT" w:hAnsi="Times New Roman" w:cs="Times New Roman"/>
                <w:b/>
                <w:bCs/>
                <w:w w:val="99"/>
              </w:rPr>
              <w:t>р</w:t>
            </w:r>
            <w:r>
              <w:rPr>
                <w:rFonts w:ascii="Times New Roman" w:eastAsia="ISGII+TimesNewRomanPSMT" w:hAnsi="Times New Roman" w:cs="Times New Roman"/>
                <w:b/>
                <w:bCs/>
              </w:rPr>
              <w:t>оп</w:t>
            </w:r>
            <w:r>
              <w:rPr>
                <w:rFonts w:ascii="Times New Roman" w:eastAsia="ISGII+TimesNewRomanPSMT" w:hAnsi="Times New Roman" w:cs="Times New Roman"/>
                <w:b/>
                <w:bCs/>
                <w:w w:val="99"/>
              </w:rPr>
              <w:t>р</w:t>
            </w:r>
            <w:r>
              <w:rPr>
                <w:rFonts w:ascii="Times New Roman" w:eastAsia="ISGII+TimesNewRomanPSMT" w:hAnsi="Times New Roman" w:cs="Times New Roman"/>
                <w:b/>
                <w:bCs/>
              </w:rPr>
              <w:t>ия</w:t>
            </w:r>
            <w:r>
              <w:rPr>
                <w:rFonts w:ascii="Times New Roman" w:eastAsia="ISGII+TimesNewRomanPSMT" w:hAnsi="Times New Roman" w:cs="Times New Roman"/>
                <w:b/>
                <w:bCs/>
                <w:w w:val="99"/>
              </w:rPr>
              <w:t>т</w:t>
            </w:r>
            <w:r>
              <w:rPr>
                <w:rFonts w:ascii="Times New Roman" w:eastAsia="ISGII+TimesNewRomanPSMT" w:hAnsi="Times New Roman" w:cs="Times New Roman"/>
                <w:b/>
                <w:bCs/>
              </w:rPr>
              <w:t>ия</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9B819D" w14:textId="77777777" w:rsidR="004053CE" w:rsidRDefault="00BC6B48">
            <w:pPr>
              <w:spacing w:before="35"/>
              <w:ind w:left="395" w:right="-20"/>
              <w:rPr>
                <w:rFonts w:ascii="Times New Roman" w:hAnsi="Times New Roman" w:cs="Times New Roman"/>
                <w:b/>
                <w:bCs/>
              </w:rPr>
            </w:pPr>
            <w:r>
              <w:rPr>
                <w:rFonts w:ascii="Times New Roman" w:eastAsia="ISGII+TimesNewRomanPSMT" w:hAnsi="Times New Roman" w:cs="Times New Roman"/>
                <w:b/>
                <w:bCs/>
                <w:w w:val="99"/>
              </w:rPr>
              <w:t>Кл</w:t>
            </w:r>
            <w:r>
              <w:rPr>
                <w:rFonts w:ascii="Times New Roman" w:eastAsia="ISGII+TimesNewRomanPSMT" w:hAnsi="Times New Roman" w:cs="Times New Roman"/>
                <w:b/>
                <w:bCs/>
              </w:rPr>
              <w:t>а</w:t>
            </w:r>
            <w:r>
              <w:rPr>
                <w:rFonts w:ascii="Times New Roman" w:eastAsia="ISGII+TimesNewRomanPSMT" w:hAnsi="Times New Roman" w:cs="Times New Roman"/>
                <w:b/>
                <w:bCs/>
                <w:spacing w:val="-1"/>
              </w:rPr>
              <w:t>с</w:t>
            </w:r>
            <w:r>
              <w:rPr>
                <w:rFonts w:ascii="Times New Roman" w:eastAsia="ISGII+TimesNewRomanPSMT" w:hAnsi="Times New Roman" w:cs="Times New Roman"/>
                <w:b/>
                <w:bCs/>
              </w:rPr>
              <w:t>сы</w:t>
            </w:r>
          </w:p>
        </w:tc>
        <w:tc>
          <w:tcPr>
            <w:tcW w:w="1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C86BBB" w14:textId="77777777" w:rsidR="004053CE" w:rsidRDefault="00BC6B48">
            <w:pPr>
              <w:spacing w:before="34" w:line="239" w:lineRule="auto"/>
              <w:ind w:left="53" w:right="71"/>
              <w:jc w:val="right"/>
              <w:rPr>
                <w:rFonts w:ascii="Times New Roman" w:hAnsi="Times New Roman" w:cs="Times New Roman"/>
                <w:b/>
                <w:bCs/>
              </w:rPr>
            </w:pPr>
            <w:r>
              <w:rPr>
                <w:rFonts w:ascii="Times New Roman" w:eastAsia="ISGII+TimesNewRomanPSMT" w:hAnsi="Times New Roman" w:cs="Times New Roman"/>
                <w:b/>
                <w:bCs/>
              </w:rPr>
              <w:t>О</w:t>
            </w:r>
            <w:r>
              <w:rPr>
                <w:rFonts w:ascii="Times New Roman" w:eastAsia="ISGII+TimesNewRomanPSMT" w:hAnsi="Times New Roman" w:cs="Times New Roman"/>
                <w:b/>
                <w:bCs/>
                <w:w w:val="99"/>
              </w:rPr>
              <w:t>ри</w:t>
            </w:r>
            <w:r>
              <w:rPr>
                <w:rFonts w:ascii="Times New Roman" w:eastAsia="ISGII+TimesNewRomanPSMT" w:hAnsi="Times New Roman" w:cs="Times New Roman"/>
                <w:b/>
                <w:bCs/>
              </w:rPr>
              <w:t>е</w:t>
            </w:r>
            <w:r>
              <w:rPr>
                <w:rFonts w:ascii="Times New Roman" w:eastAsia="ISGII+TimesNewRomanPSMT" w:hAnsi="Times New Roman" w:cs="Times New Roman"/>
                <w:b/>
                <w:bCs/>
                <w:w w:val="99"/>
              </w:rPr>
              <w:t>н</w:t>
            </w:r>
            <w:r>
              <w:rPr>
                <w:rFonts w:ascii="Times New Roman" w:eastAsia="ISGII+TimesNewRomanPSMT" w:hAnsi="Times New Roman" w:cs="Times New Roman"/>
                <w:b/>
                <w:bCs/>
                <w:spacing w:val="1"/>
              </w:rPr>
              <w:t>т</w:t>
            </w:r>
            <w:r>
              <w:rPr>
                <w:rFonts w:ascii="Times New Roman" w:eastAsia="ISGII+TimesNewRomanPSMT" w:hAnsi="Times New Roman" w:cs="Times New Roman"/>
                <w:b/>
                <w:bCs/>
                <w:w w:val="99"/>
              </w:rPr>
              <w:t>ир</w:t>
            </w:r>
            <w:r>
              <w:rPr>
                <w:rFonts w:ascii="Times New Roman" w:eastAsia="ISGII+TimesNewRomanPSMT" w:hAnsi="Times New Roman" w:cs="Times New Roman"/>
                <w:b/>
                <w:bCs/>
              </w:rPr>
              <w:t>о</w:t>
            </w:r>
            <w:r>
              <w:rPr>
                <w:rFonts w:ascii="Times New Roman" w:eastAsia="ISGII+TimesNewRomanPSMT" w:hAnsi="Times New Roman" w:cs="Times New Roman"/>
                <w:b/>
                <w:bCs/>
                <w:spacing w:val="-1"/>
              </w:rPr>
              <w:t>в</w:t>
            </w:r>
            <w:r>
              <w:rPr>
                <w:rFonts w:ascii="Times New Roman" w:eastAsia="ISGII+TimesNewRomanPSMT" w:hAnsi="Times New Roman" w:cs="Times New Roman"/>
                <w:b/>
                <w:bCs/>
              </w:rPr>
              <w:t>оч</w:t>
            </w:r>
            <w:r>
              <w:rPr>
                <w:rFonts w:ascii="Times New Roman" w:eastAsia="ISGII+TimesNewRomanPSMT" w:hAnsi="Times New Roman" w:cs="Times New Roman"/>
                <w:b/>
                <w:bCs/>
                <w:w w:val="99"/>
              </w:rPr>
              <w:t>н</w:t>
            </w:r>
            <w:r>
              <w:rPr>
                <w:rFonts w:ascii="Times New Roman" w:eastAsia="ISGII+TimesNewRomanPSMT" w:hAnsi="Times New Roman" w:cs="Times New Roman"/>
                <w:b/>
                <w:bCs/>
              </w:rPr>
              <w:t>ое в</w:t>
            </w:r>
            <w:r>
              <w:rPr>
                <w:rFonts w:ascii="Times New Roman" w:eastAsia="ISGII+TimesNewRomanPSMT" w:hAnsi="Times New Roman" w:cs="Times New Roman"/>
                <w:b/>
                <w:bCs/>
                <w:w w:val="99"/>
              </w:rPr>
              <w:t>р</w:t>
            </w:r>
            <w:r>
              <w:rPr>
                <w:rFonts w:ascii="Times New Roman" w:eastAsia="ISGII+TimesNewRomanPSMT" w:hAnsi="Times New Roman" w:cs="Times New Roman"/>
                <w:b/>
                <w:bCs/>
              </w:rPr>
              <w:t>е</w:t>
            </w:r>
            <w:r>
              <w:rPr>
                <w:rFonts w:ascii="Times New Roman" w:eastAsia="ISGII+TimesNewRomanPSMT" w:hAnsi="Times New Roman" w:cs="Times New Roman"/>
                <w:b/>
                <w:bCs/>
                <w:w w:val="99"/>
              </w:rPr>
              <w:t>мя</w:t>
            </w:r>
            <w:r>
              <w:rPr>
                <w:rFonts w:ascii="Times New Roman" w:eastAsia="ISGII+TimesNewRomanPSMT" w:hAnsi="Times New Roman" w:cs="Times New Roman"/>
                <w:b/>
                <w:bCs/>
                <w:spacing w:val="1"/>
              </w:rPr>
              <w:t xml:space="preserve"> </w:t>
            </w:r>
            <w:r>
              <w:rPr>
                <w:rFonts w:ascii="Times New Roman" w:eastAsia="ISGII+TimesNewRomanPSMT" w:hAnsi="Times New Roman" w:cs="Times New Roman"/>
                <w:b/>
                <w:bCs/>
                <w:w w:val="99"/>
              </w:rPr>
              <w:t>пр</w:t>
            </w:r>
            <w:r>
              <w:rPr>
                <w:rFonts w:ascii="Times New Roman" w:eastAsia="ISGII+TimesNewRomanPSMT" w:hAnsi="Times New Roman" w:cs="Times New Roman"/>
                <w:b/>
                <w:bCs/>
              </w:rPr>
              <w:t>о</w:t>
            </w:r>
            <w:r>
              <w:rPr>
                <w:rFonts w:ascii="Times New Roman" w:eastAsia="ISGII+TimesNewRomanPSMT" w:hAnsi="Times New Roman" w:cs="Times New Roman"/>
                <w:b/>
                <w:bCs/>
                <w:spacing w:val="-1"/>
              </w:rPr>
              <w:t>в</w:t>
            </w:r>
            <w:r>
              <w:rPr>
                <w:rFonts w:ascii="Times New Roman" w:eastAsia="ISGII+TimesNewRomanPSMT" w:hAnsi="Times New Roman" w:cs="Times New Roman"/>
                <w:b/>
                <w:bCs/>
              </w:rPr>
              <w:t>еде</w:t>
            </w:r>
            <w:r>
              <w:rPr>
                <w:rFonts w:ascii="Times New Roman" w:eastAsia="ISGII+TimesNewRomanPSMT" w:hAnsi="Times New Roman" w:cs="Times New Roman"/>
                <w:b/>
                <w:bCs/>
                <w:w w:val="99"/>
              </w:rPr>
              <w:t>ния</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D9BCF9" w14:textId="77777777" w:rsidR="004053CE" w:rsidRDefault="00BC6B48">
            <w:pPr>
              <w:spacing w:before="35"/>
              <w:ind w:left="865" w:right="-20"/>
              <w:rPr>
                <w:rFonts w:ascii="Times New Roman" w:hAnsi="Times New Roman" w:cs="Times New Roman"/>
                <w:b/>
                <w:bCs/>
              </w:rPr>
            </w:pPr>
            <w:r>
              <w:rPr>
                <w:rFonts w:ascii="Times New Roman" w:eastAsia="ISGII+TimesNewRomanPSMT" w:hAnsi="Times New Roman" w:cs="Times New Roman"/>
                <w:b/>
                <w:bCs/>
              </w:rPr>
              <w:t>О</w:t>
            </w:r>
            <w:r>
              <w:rPr>
                <w:rFonts w:ascii="Times New Roman" w:eastAsia="ISGII+TimesNewRomanPSMT" w:hAnsi="Times New Roman" w:cs="Times New Roman"/>
                <w:b/>
                <w:bCs/>
                <w:w w:val="99"/>
              </w:rPr>
              <w:t>т</w:t>
            </w:r>
            <w:r>
              <w:rPr>
                <w:rFonts w:ascii="Times New Roman" w:eastAsia="ISGII+TimesNewRomanPSMT" w:hAnsi="Times New Roman" w:cs="Times New Roman"/>
                <w:b/>
                <w:bCs/>
              </w:rPr>
              <w:t>ве</w:t>
            </w:r>
            <w:r>
              <w:rPr>
                <w:rFonts w:ascii="Times New Roman" w:eastAsia="ISGII+TimesNewRomanPSMT" w:hAnsi="Times New Roman" w:cs="Times New Roman"/>
                <w:b/>
                <w:bCs/>
                <w:w w:val="99"/>
              </w:rPr>
              <w:t>т</w:t>
            </w:r>
            <w:r>
              <w:rPr>
                <w:rFonts w:ascii="Times New Roman" w:eastAsia="ISGII+TimesNewRomanPSMT" w:hAnsi="Times New Roman" w:cs="Times New Roman"/>
                <w:b/>
                <w:bCs/>
              </w:rPr>
              <w:t>с</w:t>
            </w:r>
            <w:r>
              <w:rPr>
                <w:rFonts w:ascii="Times New Roman" w:eastAsia="ISGII+TimesNewRomanPSMT" w:hAnsi="Times New Roman" w:cs="Times New Roman"/>
                <w:b/>
                <w:bCs/>
                <w:w w:val="99"/>
              </w:rPr>
              <w:t>т</w:t>
            </w:r>
            <w:r>
              <w:rPr>
                <w:rFonts w:ascii="Times New Roman" w:eastAsia="ISGII+TimesNewRomanPSMT" w:hAnsi="Times New Roman" w:cs="Times New Roman"/>
                <w:b/>
                <w:bCs/>
              </w:rPr>
              <w:t>ве</w:t>
            </w:r>
            <w:r>
              <w:rPr>
                <w:rFonts w:ascii="Times New Roman" w:eastAsia="ISGII+TimesNewRomanPSMT" w:hAnsi="Times New Roman" w:cs="Times New Roman"/>
                <w:b/>
                <w:bCs/>
                <w:w w:val="99"/>
              </w:rPr>
              <w:t>нн</w:t>
            </w:r>
            <w:r>
              <w:rPr>
                <w:rFonts w:ascii="Times New Roman" w:eastAsia="ISGII+TimesNewRomanPSMT" w:hAnsi="Times New Roman" w:cs="Times New Roman"/>
                <w:b/>
                <w:bCs/>
              </w:rPr>
              <w:t>ые</w:t>
            </w:r>
          </w:p>
        </w:tc>
      </w:tr>
      <w:tr w:rsidR="004053CE" w14:paraId="3945349D" w14:textId="77777777">
        <w:trPr>
          <w:cantSplit/>
          <w:trHeight w:hRule="exact" w:val="882"/>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C3971C" w14:textId="77777777" w:rsidR="004053CE" w:rsidRDefault="00BC6B48">
            <w:pPr>
              <w:tabs>
                <w:tab w:val="left" w:pos="1281"/>
                <w:tab w:val="left" w:pos="2783"/>
              </w:tabs>
              <w:spacing w:before="35" w:line="275" w:lineRule="auto"/>
              <w:ind w:left="106" w:right="-13"/>
              <w:rPr>
                <w:rFonts w:ascii="Times New Roman" w:hAnsi="Times New Roman" w:cs="Times New Roman"/>
              </w:rPr>
            </w:pPr>
            <w:r>
              <w:rPr>
                <w:rFonts w:ascii="Times New Roman" w:eastAsia="NLDAW+TimesNewRomanPSMT" w:hAnsi="Times New Roman" w:cs="Times New Roman"/>
              </w:rPr>
              <w:t>Выборы</w:t>
            </w:r>
            <w:r>
              <w:rPr>
                <w:rFonts w:ascii="Times New Roman" w:eastAsia="NLDAW+TimesNewRomanPSMT" w:hAnsi="Times New Roman" w:cs="Times New Roman"/>
              </w:rPr>
              <w:tab/>
            </w:r>
            <w:r>
              <w:rPr>
                <w:rFonts w:ascii="Times New Roman" w:eastAsia="NLDAW+TimesNewRomanPSMT" w:hAnsi="Times New Roman" w:cs="Times New Roman"/>
                <w:w w:val="99"/>
              </w:rPr>
              <w:t>ш</w:t>
            </w:r>
            <w:r>
              <w:rPr>
                <w:rFonts w:ascii="Times New Roman" w:eastAsia="NLDAW+TimesNewRomanPSMT" w:hAnsi="Times New Roman" w:cs="Times New Roman"/>
              </w:rPr>
              <w:t>ко</w:t>
            </w:r>
            <w:r>
              <w:rPr>
                <w:rFonts w:ascii="Times New Roman" w:eastAsia="NLDAW+TimesNewRomanPSMT" w:hAnsi="Times New Roman" w:cs="Times New Roman"/>
                <w:w w:val="99"/>
              </w:rPr>
              <w:t>льн</w:t>
            </w:r>
            <w:r>
              <w:rPr>
                <w:rFonts w:ascii="Times New Roman" w:eastAsia="NLDAW+TimesNewRomanPSMT" w:hAnsi="Times New Roman" w:cs="Times New Roman"/>
              </w:rPr>
              <w:t>о</w:t>
            </w:r>
            <w:r>
              <w:rPr>
                <w:rFonts w:ascii="Times New Roman" w:eastAsia="NLDAW+TimesNewRomanPSMT" w:hAnsi="Times New Roman" w:cs="Times New Roman"/>
                <w:w w:val="99"/>
              </w:rPr>
              <w:t>г</w:t>
            </w:r>
            <w:r>
              <w:rPr>
                <w:rFonts w:ascii="Times New Roman" w:eastAsia="NLDAW+TimesNewRomanPSMT" w:hAnsi="Times New Roman" w:cs="Times New Roman"/>
              </w:rPr>
              <w:t>о</w:t>
            </w:r>
            <w:r>
              <w:rPr>
                <w:rFonts w:ascii="Times New Roman" w:eastAsia="NLDAW+TimesNewRomanPSMT" w:hAnsi="Times New Roman" w:cs="Times New Roman"/>
              </w:rPr>
              <w:tab/>
              <w:t>Совета с</w:t>
            </w:r>
            <w:r>
              <w:rPr>
                <w:rFonts w:ascii="Times New Roman" w:eastAsia="NLDAW+TimesNewRomanPSMT" w:hAnsi="Times New Roman" w:cs="Times New Roman"/>
                <w:spacing w:val="-1"/>
                <w:w w:val="99"/>
              </w:rPr>
              <w:t>т</w:t>
            </w:r>
            <w:r>
              <w:rPr>
                <w:rFonts w:ascii="Times New Roman" w:eastAsia="NLDAW+TimesNewRomanPSMT" w:hAnsi="Times New Roman" w:cs="Times New Roman"/>
              </w:rPr>
              <w:t>аршек</w:t>
            </w:r>
            <w:r>
              <w:rPr>
                <w:rFonts w:ascii="Times New Roman" w:eastAsia="NLDAW+TimesNewRomanPSMT" w:hAnsi="Times New Roman" w:cs="Times New Roman"/>
                <w:w w:val="99"/>
              </w:rPr>
              <w:t>л</w:t>
            </w:r>
            <w:r>
              <w:rPr>
                <w:rFonts w:ascii="Times New Roman" w:eastAsia="NLDAW+TimesNewRomanPSMT" w:hAnsi="Times New Roman" w:cs="Times New Roman"/>
              </w:rPr>
              <w:t>а</w:t>
            </w:r>
            <w:r>
              <w:rPr>
                <w:rFonts w:ascii="Times New Roman" w:eastAsia="NLDAW+TimesNewRomanPSMT" w:hAnsi="Times New Roman" w:cs="Times New Roman"/>
                <w:spacing w:val="1"/>
              </w:rPr>
              <w:t>с</w:t>
            </w:r>
            <w:r>
              <w:rPr>
                <w:rFonts w:ascii="Times New Roman" w:eastAsia="NLDAW+TimesNewRomanPSMT" w:hAnsi="Times New Roman" w:cs="Times New Roman"/>
              </w:rPr>
              <w:t>с</w:t>
            </w:r>
            <w:r>
              <w:rPr>
                <w:rFonts w:ascii="Times New Roman" w:eastAsia="NLDAW+TimesNewRomanPSMT" w:hAnsi="Times New Roman" w:cs="Times New Roman"/>
                <w:w w:val="99"/>
              </w:rPr>
              <w:t>ни</w:t>
            </w:r>
            <w:r>
              <w:rPr>
                <w:rFonts w:ascii="Times New Roman" w:eastAsia="NLDAW+TimesNewRomanPSMT" w:hAnsi="Times New Roman" w:cs="Times New Roman"/>
                <w:spacing w:val="-1"/>
              </w:rPr>
              <w:t>к</w:t>
            </w:r>
            <w:r>
              <w:rPr>
                <w:rFonts w:ascii="Times New Roman" w:eastAsia="NLDAW+TimesNewRomanPSMT" w:hAnsi="Times New Roman" w:cs="Times New Roman"/>
              </w:rPr>
              <w:t>ов</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88E057" w14:textId="77777777" w:rsidR="004053CE" w:rsidRDefault="00BC6B48">
            <w:pPr>
              <w:spacing w:before="31"/>
              <w:ind w:left="107" w:right="-20"/>
              <w:rPr>
                <w:rFonts w:ascii="Times New Roman" w:hAnsi="Times New Roman" w:cs="Times New Roman"/>
              </w:rPr>
            </w:pPr>
            <w:r>
              <w:rPr>
                <w:rFonts w:ascii="Times New Roman" w:hAnsi="Times New Roman" w:cs="Times New Roman"/>
                <w:w w:val="98"/>
              </w:rPr>
              <w:t>8</w:t>
            </w:r>
            <w:r>
              <w:rPr>
                <w:rFonts w:ascii="Times New Roman" w:hAnsi="Times New Roman" w:cs="Times New Roman"/>
                <w:w w:val="108"/>
              </w:rPr>
              <w:t>-</w:t>
            </w:r>
            <w:r>
              <w:rPr>
                <w:rFonts w:ascii="Times New Roman" w:eastAsia="NLDAW+TimesNewRomanPSMT" w:hAnsi="Times New Roman" w:cs="Times New Roman"/>
              </w:rPr>
              <w:t>11 класс</w:t>
            </w:r>
          </w:p>
        </w:tc>
        <w:tc>
          <w:tcPr>
            <w:tcW w:w="1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135B45" w14:textId="77777777" w:rsidR="004053CE" w:rsidRDefault="00BC6B48">
            <w:pPr>
              <w:spacing w:before="35"/>
              <w:ind w:left="107" w:right="-20"/>
              <w:rPr>
                <w:rFonts w:ascii="Times New Roman" w:hAnsi="Times New Roman" w:cs="Times New Roman"/>
              </w:rPr>
            </w:pPr>
            <w:r>
              <w:rPr>
                <w:rFonts w:ascii="Times New Roman" w:eastAsia="NLDAW+TimesNewRomanPSMT" w:hAnsi="Times New Roman" w:cs="Times New Roman"/>
              </w:rPr>
              <w:t>Сен</w:t>
            </w:r>
            <w:r>
              <w:rPr>
                <w:rFonts w:ascii="Times New Roman" w:eastAsia="NLDAW+TimesNewRomanPSMT" w:hAnsi="Times New Roman" w:cs="Times New Roman"/>
                <w:spacing w:val="-1"/>
                <w:w w:val="99"/>
              </w:rPr>
              <w:t>т</w:t>
            </w:r>
            <w:r>
              <w:rPr>
                <w:rFonts w:ascii="Times New Roman" w:eastAsia="NLDAW+TimesNewRomanPSMT" w:hAnsi="Times New Roman" w:cs="Times New Roman"/>
              </w:rPr>
              <w:t>ябр</w:t>
            </w:r>
            <w:r>
              <w:rPr>
                <w:rFonts w:ascii="Times New Roman" w:eastAsia="NLDAW+TimesNewRomanPSMT" w:hAnsi="Times New Roman" w:cs="Times New Roman"/>
                <w:w w:val="99"/>
              </w:rPr>
              <w:t>ь</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A154F6" w14:textId="77777777" w:rsidR="004053CE" w:rsidRDefault="00BC6B48">
            <w:pPr>
              <w:spacing w:before="35" w:line="238" w:lineRule="auto"/>
              <w:ind w:left="107" w:right="103"/>
              <w:rPr>
                <w:rFonts w:ascii="Times New Roman" w:hAnsi="Times New Roman" w:cs="Times New Roman"/>
              </w:rPr>
            </w:pPr>
            <w:r>
              <w:rPr>
                <w:rFonts w:ascii="Times New Roman" w:eastAsia="NLDAW+TimesNewRomanPSMT" w:hAnsi="Times New Roman" w:cs="Times New Roman"/>
              </w:rPr>
              <w:t>Замес</w:t>
            </w:r>
            <w:r>
              <w:rPr>
                <w:rFonts w:ascii="Times New Roman" w:eastAsia="NLDAW+TimesNewRomanPSMT" w:hAnsi="Times New Roman" w:cs="Times New Roman"/>
                <w:w w:val="99"/>
              </w:rPr>
              <w:t>т</w:t>
            </w:r>
            <w:r>
              <w:rPr>
                <w:rFonts w:ascii="Times New Roman" w:eastAsia="NLDAW+TimesNewRomanPSMT" w:hAnsi="Times New Roman" w:cs="Times New Roman"/>
              </w:rPr>
              <w:t>и</w:t>
            </w:r>
            <w:r>
              <w:rPr>
                <w:rFonts w:ascii="Times New Roman" w:eastAsia="NLDAW+TimesNewRomanPSMT" w:hAnsi="Times New Roman" w:cs="Times New Roman"/>
                <w:w w:val="99"/>
              </w:rPr>
              <w:t>т</w:t>
            </w:r>
            <w:r>
              <w:rPr>
                <w:rFonts w:ascii="Times New Roman" w:eastAsia="NLDAW+TimesNewRomanPSMT" w:hAnsi="Times New Roman" w:cs="Times New Roman"/>
              </w:rPr>
              <w:t>ел</w:t>
            </w:r>
            <w:r>
              <w:rPr>
                <w:rFonts w:ascii="Times New Roman" w:eastAsia="NLDAW+TimesNewRomanPSMT" w:hAnsi="Times New Roman" w:cs="Times New Roman"/>
                <w:w w:val="99"/>
              </w:rPr>
              <w:t>ь</w:t>
            </w:r>
            <w:r>
              <w:rPr>
                <w:rFonts w:ascii="Times New Roman" w:eastAsia="NLDAW+TimesNewRomanPSMT" w:hAnsi="Times New Roman" w:cs="Times New Roman"/>
              </w:rPr>
              <w:t xml:space="preserve"> дирек</w:t>
            </w:r>
            <w:r>
              <w:rPr>
                <w:rFonts w:ascii="Times New Roman" w:eastAsia="NLDAW+TimesNewRomanPSMT" w:hAnsi="Times New Roman" w:cs="Times New Roman"/>
                <w:w w:val="99"/>
              </w:rPr>
              <w:t>т</w:t>
            </w:r>
            <w:r>
              <w:rPr>
                <w:rFonts w:ascii="Times New Roman" w:eastAsia="NLDAW+TimesNewRomanPSMT" w:hAnsi="Times New Roman" w:cs="Times New Roman"/>
              </w:rPr>
              <w:t xml:space="preserve">ора </w:t>
            </w:r>
            <w:r>
              <w:rPr>
                <w:rFonts w:ascii="Times New Roman" w:eastAsia="NLDAW+TimesNewRomanPSMT" w:hAnsi="Times New Roman" w:cs="Times New Roman"/>
                <w:w w:val="99"/>
              </w:rPr>
              <w:t>п</w:t>
            </w:r>
            <w:r>
              <w:rPr>
                <w:rFonts w:ascii="Times New Roman" w:eastAsia="NLDAW+TimesNewRomanPSMT" w:hAnsi="Times New Roman" w:cs="Times New Roman"/>
              </w:rPr>
              <w:t>о В</w:t>
            </w:r>
            <w:r>
              <w:rPr>
                <w:rFonts w:ascii="Times New Roman" w:eastAsia="NLDAW+TimesNewRomanPSMT" w:hAnsi="Times New Roman" w:cs="Times New Roman"/>
                <w:w w:val="99"/>
              </w:rPr>
              <w:t>Р</w:t>
            </w:r>
            <w:r>
              <w:rPr>
                <w:rFonts w:ascii="Times New Roman" w:eastAsia="NLDAW+TimesNewRomanPSMT" w:hAnsi="Times New Roman" w:cs="Times New Roman"/>
              </w:rPr>
              <w:t>, сове</w:t>
            </w:r>
            <w:r>
              <w:rPr>
                <w:rFonts w:ascii="Times New Roman" w:eastAsia="NLDAW+TimesNewRomanPSMT" w:hAnsi="Times New Roman" w:cs="Times New Roman"/>
                <w:w w:val="99"/>
              </w:rPr>
              <w:t>т</w:t>
            </w:r>
            <w:r>
              <w:rPr>
                <w:rFonts w:ascii="Times New Roman" w:eastAsia="NLDAW+TimesNewRomanPSMT" w:hAnsi="Times New Roman" w:cs="Times New Roman"/>
              </w:rPr>
              <w:t>н</w:t>
            </w:r>
            <w:r>
              <w:rPr>
                <w:rFonts w:ascii="Times New Roman" w:eastAsia="NLDAW+TimesNewRomanPSMT" w:hAnsi="Times New Roman" w:cs="Times New Roman"/>
                <w:spacing w:val="-1"/>
              </w:rPr>
              <w:t>и</w:t>
            </w:r>
            <w:r>
              <w:rPr>
                <w:rFonts w:ascii="Times New Roman" w:eastAsia="NLDAW+TimesNewRomanPSMT" w:hAnsi="Times New Roman" w:cs="Times New Roman"/>
              </w:rPr>
              <w:t>к</w:t>
            </w:r>
            <w:r>
              <w:rPr>
                <w:rFonts w:ascii="Times New Roman" w:eastAsia="NLDAW+TimesNewRomanPSMT" w:hAnsi="Times New Roman" w:cs="Times New Roman"/>
                <w:spacing w:val="1"/>
              </w:rPr>
              <w:t xml:space="preserve"> </w:t>
            </w:r>
            <w:r>
              <w:rPr>
                <w:rFonts w:ascii="Times New Roman" w:eastAsia="NLDAW+TimesNewRomanPSMT" w:hAnsi="Times New Roman" w:cs="Times New Roman"/>
              </w:rPr>
              <w:t>по воспи</w:t>
            </w:r>
            <w:r>
              <w:rPr>
                <w:rFonts w:ascii="Times New Roman" w:eastAsia="NLDAW+TimesNewRomanPSMT" w:hAnsi="Times New Roman" w:cs="Times New Roman"/>
                <w:w w:val="99"/>
              </w:rPr>
              <w:t>т</w:t>
            </w:r>
            <w:r>
              <w:rPr>
                <w:rFonts w:ascii="Times New Roman" w:eastAsia="NLDAW+TimesNewRomanPSMT" w:hAnsi="Times New Roman" w:cs="Times New Roman"/>
              </w:rPr>
              <w:t>ани</w:t>
            </w:r>
            <w:r>
              <w:rPr>
                <w:rFonts w:ascii="Times New Roman" w:eastAsia="NLDAW+TimesNewRomanPSMT" w:hAnsi="Times New Roman" w:cs="Times New Roman"/>
                <w:w w:val="99"/>
              </w:rPr>
              <w:t>ю</w:t>
            </w:r>
            <w:r>
              <w:rPr>
                <w:rFonts w:ascii="Times New Roman" w:eastAsia="NLDAW+TimesNewRomanPSMT" w:hAnsi="Times New Roman" w:cs="Times New Roman"/>
              </w:rPr>
              <w:t>, педа</w:t>
            </w:r>
            <w:r>
              <w:rPr>
                <w:rFonts w:ascii="Times New Roman" w:eastAsia="NLDAW+TimesNewRomanPSMT" w:hAnsi="Times New Roman" w:cs="Times New Roman"/>
                <w:spacing w:val="-1"/>
              </w:rPr>
              <w:t>г</w:t>
            </w:r>
            <w:r>
              <w:rPr>
                <w:rFonts w:ascii="Times New Roman" w:eastAsia="NLDAW+TimesNewRomanPSMT" w:hAnsi="Times New Roman" w:cs="Times New Roman"/>
              </w:rPr>
              <w:t>ог</w:t>
            </w:r>
            <w:r>
              <w:rPr>
                <w:rFonts w:ascii="Times New Roman" w:hAnsi="Times New Roman" w:cs="Times New Roman"/>
                <w:w w:val="108"/>
              </w:rPr>
              <w:t>-</w:t>
            </w:r>
            <w:r>
              <w:rPr>
                <w:rFonts w:ascii="Times New Roman" w:eastAsia="NLDAW+TimesNewRomanPSMT" w:hAnsi="Times New Roman" w:cs="Times New Roman"/>
              </w:rPr>
              <w:t>орган</w:t>
            </w:r>
            <w:r>
              <w:rPr>
                <w:rFonts w:ascii="Times New Roman" w:eastAsia="NLDAW+TimesNewRomanPSMT" w:hAnsi="Times New Roman" w:cs="Times New Roman"/>
                <w:spacing w:val="1"/>
              </w:rPr>
              <w:t>и</w:t>
            </w:r>
            <w:r>
              <w:rPr>
                <w:rFonts w:ascii="Times New Roman" w:eastAsia="NLDAW+TimesNewRomanPSMT" w:hAnsi="Times New Roman" w:cs="Times New Roman"/>
                <w:w w:val="99"/>
              </w:rPr>
              <w:t>з</w:t>
            </w:r>
            <w:r>
              <w:rPr>
                <w:rFonts w:ascii="Times New Roman" w:eastAsia="NLDAW+TimesNewRomanPSMT" w:hAnsi="Times New Roman" w:cs="Times New Roman"/>
              </w:rPr>
              <w:t>а</w:t>
            </w:r>
            <w:r>
              <w:rPr>
                <w:rFonts w:ascii="Times New Roman" w:eastAsia="NLDAW+TimesNewRomanPSMT" w:hAnsi="Times New Roman" w:cs="Times New Roman"/>
                <w:spacing w:val="-1"/>
                <w:w w:val="99"/>
              </w:rPr>
              <w:t>т</w:t>
            </w:r>
            <w:r>
              <w:rPr>
                <w:rFonts w:ascii="Times New Roman" w:eastAsia="NLDAW+TimesNewRomanPSMT" w:hAnsi="Times New Roman" w:cs="Times New Roman"/>
                <w:spacing w:val="1"/>
              </w:rPr>
              <w:t>о</w:t>
            </w:r>
            <w:r>
              <w:rPr>
                <w:rFonts w:ascii="Times New Roman" w:eastAsia="NLDAW+TimesNewRomanPSMT" w:hAnsi="Times New Roman" w:cs="Times New Roman"/>
              </w:rPr>
              <w:t>р</w:t>
            </w:r>
          </w:p>
        </w:tc>
      </w:tr>
      <w:tr w:rsidR="004053CE" w14:paraId="09CDB14F" w14:textId="77777777">
        <w:trPr>
          <w:cantSplit/>
          <w:trHeight w:hRule="exact" w:val="587"/>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003D4F" w14:textId="77777777" w:rsidR="004053CE" w:rsidRDefault="00BC6B48">
            <w:pPr>
              <w:spacing w:before="35"/>
              <w:ind w:left="106" w:right="1504"/>
              <w:rPr>
                <w:rFonts w:ascii="Times New Roman" w:hAnsi="Times New Roman" w:cs="Times New Roman"/>
              </w:rPr>
            </w:pPr>
            <w:r>
              <w:rPr>
                <w:rFonts w:ascii="Times New Roman" w:eastAsia="NLDAW+TimesNewRomanPSMT" w:hAnsi="Times New Roman" w:cs="Times New Roman"/>
              </w:rPr>
              <w:t>Выборы</w:t>
            </w:r>
            <w:r>
              <w:rPr>
                <w:rFonts w:ascii="Times New Roman" w:eastAsia="NLDAW+TimesNewRomanPSMT" w:hAnsi="Times New Roman" w:cs="Times New Roman"/>
                <w:spacing w:val="1"/>
              </w:rPr>
              <w:t xml:space="preserve"> </w:t>
            </w:r>
            <w:r>
              <w:rPr>
                <w:rFonts w:ascii="Times New Roman" w:eastAsia="NLDAW+TimesNewRomanPSMT" w:hAnsi="Times New Roman" w:cs="Times New Roman"/>
              </w:rPr>
              <w:t>к</w:t>
            </w:r>
            <w:r>
              <w:rPr>
                <w:rFonts w:ascii="Times New Roman" w:eastAsia="NLDAW+TimesNewRomanPSMT" w:hAnsi="Times New Roman" w:cs="Times New Roman"/>
                <w:w w:val="99"/>
              </w:rPr>
              <w:t>л</w:t>
            </w:r>
            <w:r>
              <w:rPr>
                <w:rFonts w:ascii="Times New Roman" w:eastAsia="NLDAW+TimesNewRomanPSMT" w:hAnsi="Times New Roman" w:cs="Times New Roman"/>
              </w:rPr>
              <w:t>асс</w:t>
            </w:r>
            <w:r>
              <w:rPr>
                <w:rFonts w:ascii="Times New Roman" w:eastAsia="NLDAW+TimesNewRomanPSMT" w:hAnsi="Times New Roman" w:cs="Times New Roman"/>
                <w:w w:val="99"/>
              </w:rPr>
              <w:t>н</w:t>
            </w:r>
            <w:r>
              <w:rPr>
                <w:rFonts w:ascii="Times New Roman" w:eastAsia="NLDAW+TimesNewRomanPSMT" w:hAnsi="Times New Roman" w:cs="Times New Roman"/>
              </w:rPr>
              <w:t>ых сам</w:t>
            </w:r>
            <w:r>
              <w:rPr>
                <w:rFonts w:ascii="Times New Roman" w:eastAsia="NLDAW+TimesNewRomanPSMT" w:hAnsi="Times New Roman" w:cs="Times New Roman"/>
                <w:spacing w:val="1"/>
                <w:w w:val="99"/>
              </w:rPr>
              <w:t>о</w:t>
            </w:r>
            <w:r>
              <w:rPr>
                <w:rFonts w:ascii="Times New Roman" w:eastAsia="NLDAW+TimesNewRomanPSMT" w:hAnsi="Times New Roman" w:cs="Times New Roman"/>
                <w:spacing w:val="-2"/>
              </w:rPr>
              <w:t>у</w:t>
            </w:r>
            <w:r>
              <w:rPr>
                <w:rFonts w:ascii="Times New Roman" w:eastAsia="NLDAW+TimesNewRomanPSMT" w:hAnsi="Times New Roman" w:cs="Times New Roman"/>
                <w:w w:val="99"/>
              </w:rPr>
              <w:t>п</w:t>
            </w:r>
            <w:r>
              <w:rPr>
                <w:rFonts w:ascii="Times New Roman" w:eastAsia="NLDAW+TimesNewRomanPSMT" w:hAnsi="Times New Roman" w:cs="Times New Roman"/>
              </w:rPr>
              <w:t>рав</w:t>
            </w:r>
            <w:r>
              <w:rPr>
                <w:rFonts w:ascii="Times New Roman" w:eastAsia="NLDAW+TimesNewRomanPSMT" w:hAnsi="Times New Roman" w:cs="Times New Roman"/>
                <w:w w:val="99"/>
              </w:rPr>
              <w:t>л</w:t>
            </w:r>
            <w:r>
              <w:rPr>
                <w:rFonts w:ascii="Times New Roman" w:eastAsia="NLDAW+TimesNewRomanPSMT" w:hAnsi="Times New Roman" w:cs="Times New Roman"/>
              </w:rPr>
              <w:t>е</w:t>
            </w:r>
            <w:r>
              <w:rPr>
                <w:rFonts w:ascii="Times New Roman" w:eastAsia="NLDAW+TimesNewRomanPSMT" w:hAnsi="Times New Roman" w:cs="Times New Roman"/>
                <w:w w:val="99"/>
              </w:rPr>
              <w:t>ний.</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73CC41C" w14:textId="77777777" w:rsidR="004053CE" w:rsidRDefault="00BC6B48">
            <w:pPr>
              <w:spacing w:before="31"/>
              <w:ind w:left="107" w:right="-20"/>
              <w:rPr>
                <w:rFonts w:ascii="Times New Roman" w:hAnsi="Times New Roman" w:cs="Times New Roman"/>
              </w:rPr>
            </w:pPr>
            <w:r>
              <w:rPr>
                <w:rFonts w:ascii="Times New Roman" w:hAnsi="Times New Roman" w:cs="Times New Roman"/>
                <w:w w:val="98"/>
              </w:rPr>
              <w:t>1</w:t>
            </w:r>
            <w:r>
              <w:rPr>
                <w:rFonts w:ascii="Times New Roman" w:hAnsi="Times New Roman" w:cs="Times New Roman"/>
                <w:w w:val="108"/>
              </w:rPr>
              <w:t>-</w:t>
            </w:r>
            <w:r>
              <w:rPr>
                <w:rFonts w:ascii="Times New Roman" w:eastAsia="NLDAW+TimesNewRomanPSMT" w:hAnsi="Times New Roman" w:cs="Times New Roman"/>
              </w:rPr>
              <w:t>11 класс</w:t>
            </w:r>
          </w:p>
        </w:tc>
        <w:tc>
          <w:tcPr>
            <w:tcW w:w="1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3C39CB" w14:textId="77777777" w:rsidR="004053CE" w:rsidRDefault="00BC6B48">
            <w:pPr>
              <w:spacing w:before="35"/>
              <w:ind w:left="107" w:right="-20"/>
              <w:rPr>
                <w:rFonts w:ascii="Times New Roman" w:hAnsi="Times New Roman" w:cs="Times New Roman"/>
              </w:rPr>
            </w:pPr>
            <w:r>
              <w:rPr>
                <w:rFonts w:ascii="Times New Roman" w:eastAsia="NLDAW+TimesNewRomanPSMT" w:hAnsi="Times New Roman" w:cs="Times New Roman"/>
              </w:rPr>
              <w:t>Сен</w:t>
            </w:r>
            <w:r>
              <w:rPr>
                <w:rFonts w:ascii="Times New Roman" w:eastAsia="NLDAW+TimesNewRomanPSMT" w:hAnsi="Times New Roman" w:cs="Times New Roman"/>
                <w:spacing w:val="-1"/>
                <w:w w:val="99"/>
              </w:rPr>
              <w:t>т</w:t>
            </w:r>
            <w:r>
              <w:rPr>
                <w:rFonts w:ascii="Times New Roman" w:eastAsia="NLDAW+TimesNewRomanPSMT" w:hAnsi="Times New Roman" w:cs="Times New Roman"/>
              </w:rPr>
              <w:t>ябр</w:t>
            </w:r>
            <w:r>
              <w:rPr>
                <w:rFonts w:ascii="Times New Roman" w:eastAsia="NLDAW+TimesNewRomanPSMT" w:hAnsi="Times New Roman" w:cs="Times New Roman"/>
                <w:w w:val="99"/>
              </w:rPr>
              <w:t>ь</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81EF7E" w14:textId="77777777" w:rsidR="004053CE" w:rsidRDefault="00BC6B48">
            <w:pPr>
              <w:spacing w:before="35"/>
              <w:ind w:left="107" w:right="-20"/>
              <w:rPr>
                <w:rFonts w:ascii="Times New Roman" w:hAnsi="Times New Roman" w:cs="Times New Roman"/>
              </w:rPr>
            </w:pPr>
            <w:r>
              <w:rPr>
                <w:rFonts w:ascii="Times New Roman" w:eastAsia="NLDAW+TimesNewRomanPSMT" w:hAnsi="Times New Roman" w:cs="Times New Roman"/>
              </w:rPr>
              <w:t>клас</w:t>
            </w:r>
            <w:r>
              <w:rPr>
                <w:rFonts w:ascii="Times New Roman" w:eastAsia="NLDAW+TimesNewRomanPSMT" w:hAnsi="Times New Roman" w:cs="Times New Roman"/>
                <w:spacing w:val="-1"/>
              </w:rPr>
              <w:t>с</w:t>
            </w:r>
            <w:r>
              <w:rPr>
                <w:rFonts w:ascii="Times New Roman" w:eastAsia="NLDAW+TimesNewRomanPSMT" w:hAnsi="Times New Roman" w:cs="Times New Roman"/>
              </w:rPr>
              <w:t xml:space="preserve">ные </w:t>
            </w:r>
            <w:r>
              <w:rPr>
                <w:rFonts w:ascii="Times New Roman" w:eastAsia="NLDAW+TimesNewRomanPSMT" w:hAnsi="Times New Roman" w:cs="Times New Roman"/>
                <w:spacing w:val="3"/>
              </w:rPr>
              <w:t>р</w:t>
            </w:r>
            <w:r>
              <w:rPr>
                <w:rFonts w:ascii="Times New Roman" w:eastAsia="NLDAW+TimesNewRomanPSMT" w:hAnsi="Times New Roman" w:cs="Times New Roman"/>
                <w:spacing w:val="-3"/>
              </w:rPr>
              <w:t>у</w:t>
            </w:r>
            <w:r>
              <w:rPr>
                <w:rFonts w:ascii="Times New Roman" w:eastAsia="NLDAW+TimesNewRomanPSMT" w:hAnsi="Times New Roman" w:cs="Times New Roman"/>
              </w:rPr>
              <w:t>ковод</w:t>
            </w:r>
            <w:r>
              <w:rPr>
                <w:rFonts w:ascii="Times New Roman" w:eastAsia="NLDAW+TimesNewRomanPSMT" w:hAnsi="Times New Roman" w:cs="Times New Roman"/>
                <w:spacing w:val="1"/>
              </w:rPr>
              <w:t>и</w:t>
            </w:r>
            <w:r>
              <w:rPr>
                <w:rFonts w:ascii="Times New Roman" w:eastAsia="NLDAW+TimesNewRomanPSMT" w:hAnsi="Times New Roman" w:cs="Times New Roman"/>
                <w:w w:val="99"/>
              </w:rPr>
              <w:t>т</w:t>
            </w:r>
            <w:r>
              <w:rPr>
                <w:rFonts w:ascii="Times New Roman" w:eastAsia="NLDAW+TimesNewRomanPSMT" w:hAnsi="Times New Roman" w:cs="Times New Roman"/>
              </w:rPr>
              <w:t>ели</w:t>
            </w:r>
          </w:p>
        </w:tc>
      </w:tr>
      <w:tr w:rsidR="004053CE" w14:paraId="2F4EF8C6" w14:textId="77777777">
        <w:trPr>
          <w:cantSplit/>
          <w:trHeight w:hRule="exact" w:val="58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17D2FB" w14:textId="77777777" w:rsidR="004053CE" w:rsidRDefault="00BC6B48">
            <w:pPr>
              <w:spacing w:before="35"/>
              <w:ind w:left="106" w:right="551"/>
              <w:rPr>
                <w:rFonts w:ascii="Times New Roman" w:hAnsi="Times New Roman" w:cs="Times New Roman"/>
              </w:rPr>
            </w:pPr>
            <w:r>
              <w:rPr>
                <w:rFonts w:ascii="Times New Roman" w:eastAsia="NLDAW+TimesNewRomanPSMT" w:hAnsi="Times New Roman" w:cs="Times New Roman"/>
              </w:rPr>
              <w:t>Офо</w:t>
            </w:r>
            <w:r>
              <w:rPr>
                <w:rFonts w:ascii="Times New Roman" w:eastAsia="NLDAW+TimesNewRomanPSMT" w:hAnsi="Times New Roman" w:cs="Times New Roman"/>
                <w:w w:val="99"/>
              </w:rPr>
              <w:t>р</w:t>
            </w:r>
            <w:r>
              <w:rPr>
                <w:rFonts w:ascii="Times New Roman" w:eastAsia="NLDAW+TimesNewRomanPSMT" w:hAnsi="Times New Roman" w:cs="Times New Roman"/>
              </w:rPr>
              <w:t>м</w:t>
            </w:r>
            <w:r>
              <w:rPr>
                <w:rFonts w:ascii="Times New Roman" w:eastAsia="NLDAW+TimesNewRomanPSMT" w:hAnsi="Times New Roman" w:cs="Times New Roman"/>
                <w:w w:val="99"/>
              </w:rPr>
              <w:t>л</w:t>
            </w:r>
            <w:r>
              <w:rPr>
                <w:rFonts w:ascii="Times New Roman" w:eastAsia="NLDAW+TimesNewRomanPSMT" w:hAnsi="Times New Roman" w:cs="Times New Roman"/>
              </w:rPr>
              <w:t>е</w:t>
            </w:r>
            <w:r>
              <w:rPr>
                <w:rFonts w:ascii="Times New Roman" w:eastAsia="NLDAW+TimesNewRomanPSMT" w:hAnsi="Times New Roman" w:cs="Times New Roman"/>
                <w:w w:val="99"/>
              </w:rPr>
              <w:t>ни</w:t>
            </w:r>
            <w:r>
              <w:rPr>
                <w:rFonts w:ascii="Times New Roman" w:eastAsia="NLDAW+TimesNewRomanPSMT" w:hAnsi="Times New Roman" w:cs="Times New Roman"/>
              </w:rPr>
              <w:t>е</w:t>
            </w:r>
            <w:r>
              <w:rPr>
                <w:rFonts w:ascii="Times New Roman" w:eastAsia="NLDAW+TimesNewRomanPSMT" w:hAnsi="Times New Roman" w:cs="Times New Roman"/>
                <w:spacing w:val="1"/>
              </w:rPr>
              <w:t xml:space="preserve"> </w:t>
            </w:r>
            <w:r>
              <w:rPr>
                <w:rFonts w:ascii="Times New Roman" w:eastAsia="NLDAW+TimesNewRomanPSMT" w:hAnsi="Times New Roman" w:cs="Times New Roman"/>
                <w:spacing w:val="-2"/>
              </w:rPr>
              <w:t>у</w:t>
            </w:r>
            <w:r>
              <w:rPr>
                <w:rFonts w:ascii="Times New Roman" w:eastAsia="NLDAW+TimesNewRomanPSMT" w:hAnsi="Times New Roman" w:cs="Times New Roman"/>
                <w:w w:val="99"/>
              </w:rPr>
              <w:t>г</w:t>
            </w:r>
            <w:r>
              <w:rPr>
                <w:rFonts w:ascii="Times New Roman" w:eastAsia="NLDAW+TimesNewRomanPSMT" w:hAnsi="Times New Roman" w:cs="Times New Roman"/>
              </w:rPr>
              <w:t>олка Совета с</w:t>
            </w:r>
            <w:r>
              <w:rPr>
                <w:rFonts w:ascii="Times New Roman" w:eastAsia="NLDAW+TimesNewRomanPSMT" w:hAnsi="Times New Roman" w:cs="Times New Roman"/>
                <w:spacing w:val="-1"/>
                <w:w w:val="99"/>
              </w:rPr>
              <w:t>т</w:t>
            </w:r>
            <w:r>
              <w:rPr>
                <w:rFonts w:ascii="Times New Roman" w:eastAsia="NLDAW+TimesNewRomanPSMT" w:hAnsi="Times New Roman" w:cs="Times New Roman"/>
              </w:rPr>
              <w:t>аршек</w:t>
            </w:r>
            <w:r>
              <w:rPr>
                <w:rFonts w:ascii="Times New Roman" w:eastAsia="NLDAW+TimesNewRomanPSMT" w:hAnsi="Times New Roman" w:cs="Times New Roman"/>
                <w:w w:val="99"/>
              </w:rPr>
              <w:t>л</w:t>
            </w:r>
            <w:r>
              <w:rPr>
                <w:rFonts w:ascii="Times New Roman" w:eastAsia="NLDAW+TimesNewRomanPSMT" w:hAnsi="Times New Roman" w:cs="Times New Roman"/>
              </w:rPr>
              <w:t>а</w:t>
            </w:r>
            <w:r>
              <w:rPr>
                <w:rFonts w:ascii="Times New Roman" w:eastAsia="NLDAW+TimesNewRomanPSMT" w:hAnsi="Times New Roman" w:cs="Times New Roman"/>
                <w:spacing w:val="1"/>
              </w:rPr>
              <w:t>с</w:t>
            </w:r>
            <w:r>
              <w:rPr>
                <w:rFonts w:ascii="Times New Roman" w:eastAsia="NLDAW+TimesNewRomanPSMT" w:hAnsi="Times New Roman" w:cs="Times New Roman"/>
              </w:rPr>
              <w:t>с</w:t>
            </w:r>
            <w:r>
              <w:rPr>
                <w:rFonts w:ascii="Times New Roman" w:eastAsia="NLDAW+TimesNewRomanPSMT" w:hAnsi="Times New Roman" w:cs="Times New Roman"/>
                <w:w w:val="99"/>
              </w:rPr>
              <w:t>ни</w:t>
            </w:r>
            <w:r>
              <w:rPr>
                <w:rFonts w:ascii="Times New Roman" w:eastAsia="NLDAW+TimesNewRomanPSMT" w:hAnsi="Times New Roman" w:cs="Times New Roman"/>
                <w:spacing w:val="-1"/>
              </w:rPr>
              <w:t>к</w:t>
            </w:r>
            <w:r>
              <w:rPr>
                <w:rFonts w:ascii="Times New Roman" w:eastAsia="NLDAW+TimesNewRomanPSMT" w:hAnsi="Times New Roman" w:cs="Times New Roman"/>
              </w:rPr>
              <w:t>ов</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05B243" w14:textId="77777777" w:rsidR="004053CE" w:rsidRDefault="00BC6B48">
            <w:pPr>
              <w:spacing w:before="31"/>
              <w:ind w:left="107" w:right="-20"/>
              <w:rPr>
                <w:rFonts w:ascii="Times New Roman" w:hAnsi="Times New Roman" w:cs="Times New Roman"/>
              </w:rPr>
            </w:pPr>
            <w:r>
              <w:rPr>
                <w:rFonts w:ascii="Times New Roman" w:hAnsi="Times New Roman" w:cs="Times New Roman"/>
                <w:w w:val="98"/>
              </w:rPr>
              <w:t>8</w:t>
            </w:r>
            <w:r>
              <w:rPr>
                <w:rFonts w:ascii="Times New Roman" w:hAnsi="Times New Roman" w:cs="Times New Roman"/>
                <w:w w:val="108"/>
              </w:rPr>
              <w:t>-</w:t>
            </w:r>
            <w:r>
              <w:rPr>
                <w:rFonts w:ascii="Times New Roman" w:eastAsia="NLDAW+TimesNewRomanPSMT" w:hAnsi="Times New Roman" w:cs="Times New Roman"/>
              </w:rPr>
              <w:t>11 класс</w:t>
            </w:r>
          </w:p>
        </w:tc>
        <w:tc>
          <w:tcPr>
            <w:tcW w:w="1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948E54" w14:textId="77777777" w:rsidR="004053CE" w:rsidRDefault="00BC6B48">
            <w:pPr>
              <w:spacing w:before="35"/>
              <w:ind w:left="107" w:right="-20"/>
              <w:rPr>
                <w:rFonts w:ascii="Times New Roman" w:hAnsi="Times New Roman" w:cs="Times New Roman"/>
              </w:rPr>
            </w:pPr>
            <w:r>
              <w:rPr>
                <w:rFonts w:ascii="Times New Roman" w:eastAsia="NLDAW+TimesNewRomanPSMT" w:hAnsi="Times New Roman" w:cs="Times New Roman"/>
              </w:rPr>
              <w:t>Сен</w:t>
            </w:r>
            <w:r>
              <w:rPr>
                <w:rFonts w:ascii="Times New Roman" w:eastAsia="NLDAW+TimesNewRomanPSMT" w:hAnsi="Times New Roman" w:cs="Times New Roman"/>
                <w:spacing w:val="-1"/>
                <w:w w:val="99"/>
              </w:rPr>
              <w:t>т</w:t>
            </w:r>
            <w:r>
              <w:rPr>
                <w:rFonts w:ascii="Times New Roman" w:eastAsia="NLDAW+TimesNewRomanPSMT" w:hAnsi="Times New Roman" w:cs="Times New Roman"/>
              </w:rPr>
              <w:t>ябр</w:t>
            </w:r>
            <w:r>
              <w:rPr>
                <w:rFonts w:ascii="Times New Roman" w:eastAsia="NLDAW+TimesNewRomanPSMT" w:hAnsi="Times New Roman" w:cs="Times New Roman"/>
                <w:w w:val="99"/>
              </w:rPr>
              <w:t>ь</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250C20" w14:textId="77777777" w:rsidR="004053CE" w:rsidRDefault="00BC6B48">
            <w:pPr>
              <w:spacing w:before="31" w:line="229" w:lineRule="auto"/>
              <w:ind w:left="107" w:right="982"/>
              <w:rPr>
                <w:rFonts w:ascii="Times New Roman" w:hAnsi="Times New Roman" w:cs="Times New Roman"/>
              </w:rPr>
            </w:pPr>
            <w:r>
              <w:rPr>
                <w:rFonts w:ascii="Times New Roman" w:eastAsia="NLDAW+TimesNewRomanPSMT" w:hAnsi="Times New Roman" w:cs="Times New Roman"/>
              </w:rPr>
              <w:t>Педагог</w:t>
            </w:r>
            <w:r>
              <w:rPr>
                <w:rFonts w:ascii="Times New Roman" w:hAnsi="Times New Roman" w:cs="Times New Roman"/>
                <w:w w:val="108"/>
              </w:rPr>
              <w:t>-</w:t>
            </w:r>
            <w:r>
              <w:rPr>
                <w:rFonts w:ascii="Times New Roman" w:eastAsia="NLDAW+TimesNewRomanPSMT" w:hAnsi="Times New Roman" w:cs="Times New Roman"/>
              </w:rPr>
              <w:t>органи</w:t>
            </w:r>
            <w:r>
              <w:rPr>
                <w:rFonts w:ascii="Times New Roman" w:eastAsia="NLDAW+TimesNewRomanPSMT" w:hAnsi="Times New Roman" w:cs="Times New Roman"/>
                <w:w w:val="99"/>
              </w:rPr>
              <w:t>з</w:t>
            </w:r>
            <w:r>
              <w:rPr>
                <w:rFonts w:ascii="Times New Roman" w:eastAsia="NLDAW+TimesNewRomanPSMT" w:hAnsi="Times New Roman" w:cs="Times New Roman"/>
              </w:rPr>
              <w:t>а</w:t>
            </w:r>
            <w:r>
              <w:rPr>
                <w:rFonts w:ascii="Times New Roman" w:eastAsia="NLDAW+TimesNewRomanPSMT" w:hAnsi="Times New Roman" w:cs="Times New Roman"/>
                <w:w w:val="99"/>
              </w:rPr>
              <w:t>т</w:t>
            </w:r>
            <w:r>
              <w:rPr>
                <w:rFonts w:ascii="Times New Roman" w:eastAsia="NLDAW+TimesNewRomanPSMT" w:hAnsi="Times New Roman" w:cs="Times New Roman"/>
              </w:rPr>
              <w:t>ор, предс</w:t>
            </w:r>
            <w:r>
              <w:rPr>
                <w:rFonts w:ascii="Times New Roman" w:eastAsia="NLDAW+TimesNewRomanPSMT" w:hAnsi="Times New Roman" w:cs="Times New Roman"/>
                <w:spacing w:val="-1"/>
              </w:rPr>
              <w:t>е</w:t>
            </w:r>
            <w:r>
              <w:rPr>
                <w:rFonts w:ascii="Times New Roman" w:eastAsia="NLDAW+TimesNewRomanPSMT" w:hAnsi="Times New Roman" w:cs="Times New Roman"/>
              </w:rPr>
              <w:t>д</w:t>
            </w:r>
            <w:r>
              <w:rPr>
                <w:rFonts w:ascii="Times New Roman" w:eastAsia="NLDAW+TimesNewRomanPSMT" w:hAnsi="Times New Roman" w:cs="Times New Roman"/>
                <w:spacing w:val="1"/>
              </w:rPr>
              <w:t>а</w:t>
            </w:r>
            <w:r>
              <w:rPr>
                <w:rFonts w:ascii="Times New Roman" w:eastAsia="NLDAW+TimesNewRomanPSMT" w:hAnsi="Times New Roman" w:cs="Times New Roman"/>
                <w:w w:val="99"/>
              </w:rPr>
              <w:t>т</w:t>
            </w:r>
            <w:r>
              <w:rPr>
                <w:rFonts w:ascii="Times New Roman" w:eastAsia="NLDAW+TimesNewRomanPSMT" w:hAnsi="Times New Roman" w:cs="Times New Roman"/>
              </w:rPr>
              <w:t>ель УС</w:t>
            </w:r>
          </w:p>
        </w:tc>
      </w:tr>
      <w:tr w:rsidR="004053CE" w14:paraId="161F6307" w14:textId="77777777">
        <w:trPr>
          <w:cantSplit/>
          <w:trHeight w:hRule="exact" w:val="864"/>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AA92E8" w14:textId="77777777" w:rsidR="004053CE" w:rsidRDefault="00BC6B48">
            <w:pPr>
              <w:spacing w:before="35"/>
              <w:ind w:left="106" w:right="358"/>
              <w:rPr>
                <w:rFonts w:ascii="Times New Roman" w:hAnsi="Times New Roman" w:cs="Times New Roman"/>
              </w:rPr>
            </w:pPr>
            <w:r>
              <w:rPr>
                <w:rFonts w:ascii="Times New Roman" w:eastAsia="NLDAW+TimesNewRomanPSMT" w:hAnsi="Times New Roman" w:cs="Times New Roman"/>
              </w:rPr>
              <w:t>Распреде</w:t>
            </w:r>
            <w:r>
              <w:rPr>
                <w:rFonts w:ascii="Times New Roman" w:eastAsia="NLDAW+TimesNewRomanPSMT" w:hAnsi="Times New Roman" w:cs="Times New Roman"/>
                <w:w w:val="99"/>
              </w:rPr>
              <w:t>л</w:t>
            </w:r>
            <w:r>
              <w:rPr>
                <w:rFonts w:ascii="Times New Roman" w:eastAsia="NLDAW+TimesNewRomanPSMT" w:hAnsi="Times New Roman" w:cs="Times New Roman"/>
                <w:spacing w:val="-1"/>
              </w:rPr>
              <w:t>е</w:t>
            </w:r>
            <w:r>
              <w:rPr>
                <w:rFonts w:ascii="Times New Roman" w:eastAsia="NLDAW+TimesNewRomanPSMT" w:hAnsi="Times New Roman" w:cs="Times New Roman"/>
                <w:spacing w:val="1"/>
                <w:w w:val="99"/>
              </w:rPr>
              <w:t>н</w:t>
            </w:r>
            <w:r>
              <w:rPr>
                <w:rFonts w:ascii="Times New Roman" w:eastAsia="NLDAW+TimesNewRomanPSMT" w:hAnsi="Times New Roman" w:cs="Times New Roman"/>
                <w:w w:val="99"/>
              </w:rPr>
              <w:t>и</w:t>
            </w:r>
            <w:r>
              <w:rPr>
                <w:rFonts w:ascii="Times New Roman" w:eastAsia="NLDAW+TimesNewRomanPSMT" w:hAnsi="Times New Roman" w:cs="Times New Roman"/>
              </w:rPr>
              <w:t>е обя</w:t>
            </w:r>
            <w:r>
              <w:rPr>
                <w:rFonts w:ascii="Times New Roman" w:eastAsia="NLDAW+TimesNewRomanPSMT" w:hAnsi="Times New Roman" w:cs="Times New Roman"/>
                <w:spacing w:val="1"/>
              </w:rPr>
              <w:t>з</w:t>
            </w:r>
            <w:r>
              <w:rPr>
                <w:rFonts w:ascii="Times New Roman" w:eastAsia="NLDAW+TimesNewRomanPSMT" w:hAnsi="Times New Roman" w:cs="Times New Roman"/>
              </w:rPr>
              <w:t>а</w:t>
            </w:r>
            <w:r>
              <w:rPr>
                <w:rFonts w:ascii="Times New Roman" w:eastAsia="NLDAW+TimesNewRomanPSMT" w:hAnsi="Times New Roman" w:cs="Times New Roman"/>
                <w:w w:val="99"/>
              </w:rPr>
              <w:t>нн</w:t>
            </w:r>
            <w:r>
              <w:rPr>
                <w:rFonts w:ascii="Times New Roman" w:eastAsia="NLDAW+TimesNewRomanPSMT" w:hAnsi="Times New Roman" w:cs="Times New Roman"/>
              </w:rPr>
              <w:t>осте</w:t>
            </w:r>
            <w:r>
              <w:rPr>
                <w:rFonts w:ascii="Times New Roman" w:eastAsia="NLDAW+TimesNewRomanPSMT" w:hAnsi="Times New Roman" w:cs="Times New Roman"/>
                <w:w w:val="99"/>
              </w:rPr>
              <w:t>й</w:t>
            </w:r>
            <w:r>
              <w:rPr>
                <w:rFonts w:ascii="Times New Roman" w:eastAsia="NLDAW+TimesNewRomanPSMT" w:hAnsi="Times New Roman" w:cs="Times New Roman"/>
              </w:rPr>
              <w:t>. У</w:t>
            </w:r>
            <w:r>
              <w:rPr>
                <w:rFonts w:ascii="Times New Roman" w:eastAsia="NLDAW+TimesNewRomanPSMT" w:hAnsi="Times New Roman" w:cs="Times New Roman"/>
                <w:w w:val="99"/>
              </w:rPr>
              <w:t>т</w:t>
            </w:r>
            <w:r>
              <w:rPr>
                <w:rFonts w:ascii="Times New Roman" w:eastAsia="NLDAW+TimesNewRomanPSMT" w:hAnsi="Times New Roman" w:cs="Times New Roman"/>
              </w:rPr>
              <w:t>вержде</w:t>
            </w:r>
            <w:r>
              <w:rPr>
                <w:rFonts w:ascii="Times New Roman" w:eastAsia="NLDAW+TimesNewRomanPSMT" w:hAnsi="Times New Roman" w:cs="Times New Roman"/>
                <w:w w:val="99"/>
              </w:rPr>
              <w:t>ни</w:t>
            </w:r>
            <w:r>
              <w:rPr>
                <w:rFonts w:ascii="Times New Roman" w:eastAsia="NLDAW+TimesNewRomanPSMT" w:hAnsi="Times New Roman" w:cs="Times New Roman"/>
              </w:rPr>
              <w:t>е</w:t>
            </w:r>
            <w:r>
              <w:rPr>
                <w:rFonts w:ascii="Times New Roman" w:eastAsia="NLDAW+TimesNewRomanPSMT" w:hAnsi="Times New Roman" w:cs="Times New Roman"/>
                <w:spacing w:val="-1"/>
              </w:rPr>
              <w:t xml:space="preserve"> </w:t>
            </w:r>
            <w:r>
              <w:rPr>
                <w:rFonts w:ascii="Times New Roman" w:eastAsia="NLDAW+TimesNewRomanPSMT" w:hAnsi="Times New Roman" w:cs="Times New Roman"/>
                <w:w w:val="99"/>
              </w:rPr>
              <w:t>п</w:t>
            </w:r>
            <w:r>
              <w:rPr>
                <w:rFonts w:ascii="Times New Roman" w:eastAsia="NLDAW+TimesNewRomanPSMT" w:hAnsi="Times New Roman" w:cs="Times New Roman"/>
                <w:spacing w:val="1"/>
                <w:w w:val="99"/>
              </w:rPr>
              <w:t>л</w:t>
            </w:r>
            <w:r>
              <w:rPr>
                <w:rFonts w:ascii="Times New Roman" w:eastAsia="NLDAW+TimesNewRomanPSMT" w:hAnsi="Times New Roman" w:cs="Times New Roman"/>
              </w:rPr>
              <w:t>а</w:t>
            </w:r>
            <w:r>
              <w:rPr>
                <w:rFonts w:ascii="Times New Roman" w:eastAsia="NLDAW+TimesNewRomanPSMT" w:hAnsi="Times New Roman" w:cs="Times New Roman"/>
                <w:w w:val="99"/>
              </w:rPr>
              <w:t>н</w:t>
            </w:r>
            <w:r>
              <w:rPr>
                <w:rFonts w:ascii="Times New Roman" w:eastAsia="NLDAW+TimesNewRomanPSMT" w:hAnsi="Times New Roman" w:cs="Times New Roman"/>
              </w:rPr>
              <w:t>а</w:t>
            </w:r>
            <w:r>
              <w:rPr>
                <w:rFonts w:ascii="Times New Roman" w:eastAsia="NLDAW+TimesNewRomanPSMT" w:hAnsi="Times New Roman" w:cs="Times New Roman"/>
                <w:spacing w:val="1"/>
              </w:rPr>
              <w:t xml:space="preserve"> </w:t>
            </w:r>
            <w:r>
              <w:rPr>
                <w:rFonts w:ascii="Times New Roman" w:eastAsia="NLDAW+TimesNewRomanPSMT" w:hAnsi="Times New Roman" w:cs="Times New Roman"/>
              </w:rPr>
              <w:t>работы Совета стар</w:t>
            </w:r>
            <w:r>
              <w:rPr>
                <w:rFonts w:ascii="Times New Roman" w:eastAsia="NLDAW+TimesNewRomanPSMT" w:hAnsi="Times New Roman" w:cs="Times New Roman"/>
                <w:w w:val="99"/>
              </w:rPr>
              <w:t>ш</w:t>
            </w:r>
            <w:r>
              <w:rPr>
                <w:rFonts w:ascii="Times New Roman" w:eastAsia="NLDAW+TimesNewRomanPSMT" w:hAnsi="Times New Roman" w:cs="Times New Roman"/>
              </w:rPr>
              <w:t>ек</w:t>
            </w:r>
            <w:r>
              <w:rPr>
                <w:rFonts w:ascii="Times New Roman" w:eastAsia="NLDAW+TimesNewRomanPSMT" w:hAnsi="Times New Roman" w:cs="Times New Roman"/>
                <w:w w:val="99"/>
              </w:rPr>
              <w:t>л</w:t>
            </w:r>
            <w:r>
              <w:rPr>
                <w:rFonts w:ascii="Times New Roman" w:eastAsia="NLDAW+TimesNewRomanPSMT" w:hAnsi="Times New Roman" w:cs="Times New Roman"/>
              </w:rPr>
              <w:t>асс</w:t>
            </w:r>
            <w:r>
              <w:rPr>
                <w:rFonts w:ascii="Times New Roman" w:eastAsia="NLDAW+TimesNewRomanPSMT" w:hAnsi="Times New Roman" w:cs="Times New Roman"/>
                <w:w w:val="99"/>
              </w:rPr>
              <w:t>ни</w:t>
            </w:r>
            <w:r>
              <w:rPr>
                <w:rFonts w:ascii="Times New Roman" w:eastAsia="NLDAW+TimesNewRomanPSMT" w:hAnsi="Times New Roman" w:cs="Times New Roman"/>
              </w:rPr>
              <w:t>ков</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D292FE" w14:textId="77777777" w:rsidR="004053CE" w:rsidRDefault="00BC6B48">
            <w:pPr>
              <w:spacing w:before="31"/>
              <w:ind w:left="107" w:right="-20"/>
              <w:rPr>
                <w:rFonts w:ascii="Times New Roman" w:hAnsi="Times New Roman" w:cs="Times New Roman"/>
              </w:rPr>
            </w:pPr>
            <w:r>
              <w:rPr>
                <w:rFonts w:ascii="Times New Roman" w:hAnsi="Times New Roman" w:cs="Times New Roman"/>
                <w:w w:val="98"/>
              </w:rPr>
              <w:t>8</w:t>
            </w:r>
            <w:r>
              <w:rPr>
                <w:rFonts w:ascii="Times New Roman" w:hAnsi="Times New Roman" w:cs="Times New Roman"/>
                <w:w w:val="108"/>
              </w:rPr>
              <w:t>-</w:t>
            </w:r>
            <w:r>
              <w:rPr>
                <w:rFonts w:ascii="Times New Roman" w:eastAsia="NLDAW+TimesNewRomanPSMT" w:hAnsi="Times New Roman" w:cs="Times New Roman"/>
              </w:rPr>
              <w:t>11 класс</w:t>
            </w:r>
          </w:p>
        </w:tc>
        <w:tc>
          <w:tcPr>
            <w:tcW w:w="1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5DE367" w14:textId="77777777" w:rsidR="004053CE" w:rsidRDefault="00BC6B48">
            <w:pPr>
              <w:spacing w:before="35"/>
              <w:ind w:left="107" w:right="-20"/>
              <w:rPr>
                <w:rFonts w:ascii="Times New Roman" w:hAnsi="Times New Roman" w:cs="Times New Roman"/>
              </w:rPr>
            </w:pPr>
            <w:r>
              <w:rPr>
                <w:rFonts w:ascii="Times New Roman" w:eastAsia="NLDAW+TimesNewRomanPSMT" w:hAnsi="Times New Roman" w:cs="Times New Roman"/>
              </w:rPr>
              <w:t>Сен</w:t>
            </w:r>
            <w:r>
              <w:rPr>
                <w:rFonts w:ascii="Times New Roman" w:eastAsia="NLDAW+TimesNewRomanPSMT" w:hAnsi="Times New Roman" w:cs="Times New Roman"/>
                <w:spacing w:val="-1"/>
                <w:w w:val="99"/>
              </w:rPr>
              <w:t>т</w:t>
            </w:r>
            <w:r>
              <w:rPr>
                <w:rFonts w:ascii="Times New Roman" w:eastAsia="NLDAW+TimesNewRomanPSMT" w:hAnsi="Times New Roman" w:cs="Times New Roman"/>
              </w:rPr>
              <w:t>ябр</w:t>
            </w:r>
            <w:r>
              <w:rPr>
                <w:rFonts w:ascii="Times New Roman" w:eastAsia="NLDAW+TimesNewRomanPSMT" w:hAnsi="Times New Roman" w:cs="Times New Roman"/>
                <w:w w:val="99"/>
              </w:rPr>
              <w:t>ь</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AE9CB0D" w14:textId="77777777" w:rsidR="004053CE" w:rsidRDefault="00BC6B48">
            <w:pPr>
              <w:spacing w:before="31" w:line="229" w:lineRule="auto"/>
              <w:ind w:left="107" w:right="982"/>
              <w:rPr>
                <w:rFonts w:ascii="Times New Roman" w:hAnsi="Times New Roman" w:cs="Times New Roman"/>
              </w:rPr>
            </w:pPr>
            <w:r>
              <w:rPr>
                <w:rFonts w:ascii="Times New Roman" w:eastAsia="NLDAW+TimesNewRomanPSMT" w:hAnsi="Times New Roman" w:cs="Times New Roman"/>
              </w:rPr>
              <w:t>Педагог</w:t>
            </w:r>
            <w:r>
              <w:rPr>
                <w:rFonts w:ascii="Times New Roman" w:hAnsi="Times New Roman" w:cs="Times New Roman"/>
                <w:w w:val="108"/>
              </w:rPr>
              <w:t>-</w:t>
            </w:r>
            <w:r>
              <w:rPr>
                <w:rFonts w:ascii="Times New Roman" w:eastAsia="NLDAW+TimesNewRomanPSMT" w:hAnsi="Times New Roman" w:cs="Times New Roman"/>
              </w:rPr>
              <w:t>органи</w:t>
            </w:r>
            <w:r>
              <w:rPr>
                <w:rFonts w:ascii="Times New Roman" w:eastAsia="NLDAW+TimesNewRomanPSMT" w:hAnsi="Times New Roman" w:cs="Times New Roman"/>
                <w:w w:val="99"/>
              </w:rPr>
              <w:t>з</w:t>
            </w:r>
            <w:r>
              <w:rPr>
                <w:rFonts w:ascii="Times New Roman" w:eastAsia="NLDAW+TimesNewRomanPSMT" w:hAnsi="Times New Roman" w:cs="Times New Roman"/>
              </w:rPr>
              <w:t>а</w:t>
            </w:r>
            <w:r>
              <w:rPr>
                <w:rFonts w:ascii="Times New Roman" w:eastAsia="NLDAW+TimesNewRomanPSMT" w:hAnsi="Times New Roman" w:cs="Times New Roman"/>
                <w:w w:val="99"/>
              </w:rPr>
              <w:t>т</w:t>
            </w:r>
            <w:r>
              <w:rPr>
                <w:rFonts w:ascii="Times New Roman" w:eastAsia="NLDAW+TimesNewRomanPSMT" w:hAnsi="Times New Roman" w:cs="Times New Roman"/>
              </w:rPr>
              <w:t>ор, предс</w:t>
            </w:r>
            <w:r>
              <w:rPr>
                <w:rFonts w:ascii="Times New Roman" w:eastAsia="NLDAW+TimesNewRomanPSMT" w:hAnsi="Times New Roman" w:cs="Times New Roman"/>
                <w:spacing w:val="-1"/>
              </w:rPr>
              <w:t>е</w:t>
            </w:r>
            <w:r>
              <w:rPr>
                <w:rFonts w:ascii="Times New Roman" w:eastAsia="NLDAW+TimesNewRomanPSMT" w:hAnsi="Times New Roman" w:cs="Times New Roman"/>
              </w:rPr>
              <w:t>д</w:t>
            </w:r>
            <w:r>
              <w:rPr>
                <w:rFonts w:ascii="Times New Roman" w:eastAsia="NLDAW+TimesNewRomanPSMT" w:hAnsi="Times New Roman" w:cs="Times New Roman"/>
                <w:spacing w:val="1"/>
              </w:rPr>
              <w:t>а</w:t>
            </w:r>
            <w:r>
              <w:rPr>
                <w:rFonts w:ascii="Times New Roman" w:eastAsia="NLDAW+TimesNewRomanPSMT" w:hAnsi="Times New Roman" w:cs="Times New Roman"/>
                <w:w w:val="99"/>
              </w:rPr>
              <w:t>т</w:t>
            </w:r>
            <w:r>
              <w:rPr>
                <w:rFonts w:ascii="Times New Roman" w:eastAsia="NLDAW+TimesNewRomanPSMT" w:hAnsi="Times New Roman" w:cs="Times New Roman"/>
              </w:rPr>
              <w:t>ель УС</w:t>
            </w:r>
          </w:p>
        </w:tc>
      </w:tr>
      <w:tr w:rsidR="004053CE" w14:paraId="6ED284EE" w14:textId="77777777">
        <w:trPr>
          <w:cantSplit/>
          <w:trHeight w:hRule="exact" w:val="1140"/>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D26CAF3" w14:textId="77777777" w:rsidR="004053CE" w:rsidRDefault="00BC6B48">
            <w:pPr>
              <w:tabs>
                <w:tab w:val="left" w:pos="1575"/>
                <w:tab w:val="left" w:pos="2017"/>
              </w:tabs>
              <w:spacing w:before="35" w:line="272" w:lineRule="auto"/>
              <w:ind w:left="106" w:right="-12"/>
              <w:rPr>
                <w:rFonts w:ascii="Times New Roman" w:hAnsi="Times New Roman" w:cs="Times New Roman"/>
              </w:rPr>
            </w:pPr>
            <w:r>
              <w:rPr>
                <w:rFonts w:ascii="Times New Roman" w:eastAsia="NLDAW+TimesNewRomanPSMT" w:hAnsi="Times New Roman" w:cs="Times New Roman"/>
              </w:rPr>
              <w:t>Под</w:t>
            </w:r>
            <w:r>
              <w:rPr>
                <w:rFonts w:ascii="Times New Roman" w:eastAsia="NLDAW+TimesNewRomanPSMT" w:hAnsi="Times New Roman" w:cs="Times New Roman"/>
                <w:w w:val="99"/>
              </w:rPr>
              <w:t>г</w:t>
            </w:r>
            <w:r>
              <w:rPr>
                <w:rFonts w:ascii="Times New Roman" w:eastAsia="NLDAW+TimesNewRomanPSMT" w:hAnsi="Times New Roman" w:cs="Times New Roman"/>
              </w:rPr>
              <w:t>отовка</w:t>
            </w:r>
            <w:r>
              <w:rPr>
                <w:rFonts w:ascii="Times New Roman" w:eastAsia="NLDAW+TimesNewRomanPSMT" w:hAnsi="Times New Roman" w:cs="Times New Roman"/>
              </w:rPr>
              <w:tab/>
              <w:t>к</w:t>
            </w:r>
            <w:r>
              <w:rPr>
                <w:rFonts w:ascii="Times New Roman" w:eastAsia="NLDAW+TimesNewRomanPSMT" w:hAnsi="Times New Roman" w:cs="Times New Roman"/>
              </w:rPr>
              <w:tab/>
            </w:r>
            <w:r>
              <w:rPr>
                <w:rFonts w:ascii="Times New Roman" w:eastAsia="NLDAW+TimesNewRomanPSMT" w:hAnsi="Times New Roman" w:cs="Times New Roman"/>
                <w:w w:val="99"/>
              </w:rPr>
              <w:t>п</w:t>
            </w:r>
            <w:r>
              <w:rPr>
                <w:rFonts w:ascii="Times New Roman" w:eastAsia="NLDAW+TimesNewRomanPSMT" w:hAnsi="Times New Roman" w:cs="Times New Roman"/>
              </w:rPr>
              <w:t>ра</w:t>
            </w:r>
            <w:r>
              <w:rPr>
                <w:rFonts w:ascii="Times New Roman" w:eastAsia="NLDAW+TimesNewRomanPSMT" w:hAnsi="Times New Roman" w:cs="Times New Roman"/>
                <w:spacing w:val="-1"/>
              </w:rPr>
              <w:t>з</w:t>
            </w:r>
            <w:r>
              <w:rPr>
                <w:rFonts w:ascii="Times New Roman" w:eastAsia="NLDAW+TimesNewRomanPSMT" w:hAnsi="Times New Roman" w:cs="Times New Roman"/>
              </w:rPr>
              <w:t>д</w:t>
            </w:r>
            <w:r>
              <w:rPr>
                <w:rFonts w:ascii="Times New Roman" w:eastAsia="NLDAW+TimesNewRomanPSMT" w:hAnsi="Times New Roman" w:cs="Times New Roman"/>
                <w:w w:val="99"/>
              </w:rPr>
              <w:t>н</w:t>
            </w:r>
            <w:r>
              <w:rPr>
                <w:rFonts w:ascii="Times New Roman" w:eastAsia="NLDAW+TimesNewRomanPSMT" w:hAnsi="Times New Roman" w:cs="Times New Roman"/>
              </w:rPr>
              <w:t>ова</w:t>
            </w:r>
            <w:r>
              <w:rPr>
                <w:rFonts w:ascii="Times New Roman" w:eastAsia="NLDAW+TimesNewRomanPSMT" w:hAnsi="Times New Roman" w:cs="Times New Roman"/>
                <w:spacing w:val="1"/>
                <w:w w:val="99"/>
              </w:rPr>
              <w:t>н</w:t>
            </w:r>
            <w:r>
              <w:rPr>
                <w:rFonts w:ascii="Times New Roman" w:eastAsia="NLDAW+TimesNewRomanPSMT" w:hAnsi="Times New Roman" w:cs="Times New Roman"/>
                <w:w w:val="99"/>
              </w:rPr>
              <w:t>и</w:t>
            </w:r>
            <w:r>
              <w:rPr>
                <w:rFonts w:ascii="Times New Roman" w:eastAsia="NLDAW+TimesNewRomanPSMT" w:hAnsi="Times New Roman" w:cs="Times New Roman"/>
              </w:rPr>
              <w:t xml:space="preserve">ю </w:t>
            </w:r>
            <w:r>
              <w:rPr>
                <w:rFonts w:ascii="Times New Roman" w:eastAsia="NLDAW+TimesNewRomanPSMT" w:hAnsi="Times New Roman" w:cs="Times New Roman"/>
                <w:w w:val="99"/>
              </w:rPr>
              <w:t>Дн</w:t>
            </w:r>
            <w:r>
              <w:rPr>
                <w:rFonts w:ascii="Times New Roman" w:eastAsia="NLDAW+TimesNewRomanPSMT" w:hAnsi="Times New Roman" w:cs="Times New Roman"/>
              </w:rPr>
              <w:t>я</w:t>
            </w:r>
            <w:r>
              <w:rPr>
                <w:rFonts w:ascii="Times New Roman" w:eastAsia="NLDAW+TimesNewRomanPSMT" w:hAnsi="Times New Roman" w:cs="Times New Roman"/>
                <w:spacing w:val="1"/>
              </w:rPr>
              <w:t xml:space="preserve"> </w:t>
            </w:r>
            <w:r>
              <w:rPr>
                <w:rFonts w:ascii="Times New Roman" w:eastAsia="NLDAW+TimesNewRomanPSMT" w:hAnsi="Times New Roman" w:cs="Times New Roman"/>
                <w:spacing w:val="-3"/>
              </w:rPr>
              <w:t>у</w:t>
            </w:r>
            <w:r>
              <w:rPr>
                <w:rFonts w:ascii="Times New Roman" w:eastAsia="NLDAW+TimesNewRomanPSMT" w:hAnsi="Times New Roman" w:cs="Times New Roman"/>
              </w:rPr>
              <w:t>ч</w:t>
            </w:r>
            <w:r>
              <w:rPr>
                <w:rFonts w:ascii="Times New Roman" w:eastAsia="NLDAW+TimesNewRomanPSMT" w:hAnsi="Times New Roman" w:cs="Times New Roman"/>
                <w:w w:val="99"/>
              </w:rPr>
              <w:t>и</w:t>
            </w:r>
            <w:r>
              <w:rPr>
                <w:rFonts w:ascii="Times New Roman" w:eastAsia="NLDAW+TimesNewRomanPSMT" w:hAnsi="Times New Roman" w:cs="Times New Roman"/>
                <w:spacing w:val="1"/>
              </w:rPr>
              <w:t>т</w:t>
            </w:r>
            <w:r>
              <w:rPr>
                <w:rFonts w:ascii="Times New Roman" w:eastAsia="NLDAW+TimesNewRomanPSMT" w:hAnsi="Times New Roman" w:cs="Times New Roman"/>
              </w:rPr>
              <w:t>е</w:t>
            </w:r>
            <w:r>
              <w:rPr>
                <w:rFonts w:ascii="Times New Roman" w:eastAsia="NLDAW+TimesNewRomanPSMT" w:hAnsi="Times New Roman" w:cs="Times New Roman"/>
                <w:w w:val="99"/>
              </w:rPr>
              <w:t>л</w:t>
            </w:r>
            <w:r>
              <w:rPr>
                <w:rFonts w:ascii="Times New Roman" w:eastAsia="NLDAW+TimesNewRomanPSMT" w:hAnsi="Times New Roman" w:cs="Times New Roman"/>
              </w:rPr>
              <w:t>я,</w:t>
            </w:r>
            <w:r>
              <w:rPr>
                <w:rFonts w:ascii="Times New Roman" w:eastAsia="NLDAW+TimesNewRomanPSMT" w:hAnsi="Times New Roman" w:cs="Times New Roman"/>
                <w:spacing w:val="1"/>
              </w:rPr>
              <w:t xml:space="preserve"> </w:t>
            </w:r>
            <w:r>
              <w:rPr>
                <w:rFonts w:ascii="Times New Roman" w:eastAsia="NLDAW+TimesNewRomanPSMT" w:hAnsi="Times New Roman" w:cs="Times New Roman"/>
                <w:w w:val="99"/>
              </w:rPr>
              <w:t>Дн</w:t>
            </w:r>
            <w:r>
              <w:rPr>
                <w:rFonts w:ascii="Times New Roman" w:eastAsia="NLDAW+TimesNewRomanPSMT" w:hAnsi="Times New Roman" w:cs="Times New Roman"/>
              </w:rPr>
              <w:t>я Сам</w:t>
            </w:r>
            <w:r>
              <w:rPr>
                <w:rFonts w:ascii="Times New Roman" w:eastAsia="NLDAW+TimesNewRomanPSMT" w:hAnsi="Times New Roman" w:cs="Times New Roman"/>
                <w:spacing w:val="1"/>
              </w:rPr>
              <w:t>о</w:t>
            </w:r>
            <w:r>
              <w:rPr>
                <w:rFonts w:ascii="Times New Roman" w:eastAsia="NLDAW+TimesNewRomanPSMT" w:hAnsi="Times New Roman" w:cs="Times New Roman"/>
                <w:spacing w:val="-3"/>
              </w:rPr>
              <w:t>у</w:t>
            </w:r>
            <w:r>
              <w:rPr>
                <w:rFonts w:ascii="Times New Roman" w:eastAsia="NLDAW+TimesNewRomanPSMT" w:hAnsi="Times New Roman" w:cs="Times New Roman"/>
                <w:w w:val="99"/>
              </w:rPr>
              <w:t>п</w:t>
            </w:r>
            <w:r>
              <w:rPr>
                <w:rFonts w:ascii="Times New Roman" w:eastAsia="NLDAW+TimesNewRomanPSMT" w:hAnsi="Times New Roman" w:cs="Times New Roman"/>
                <w:spacing w:val="1"/>
              </w:rPr>
              <w:t>р</w:t>
            </w:r>
            <w:r>
              <w:rPr>
                <w:rFonts w:ascii="Times New Roman" w:eastAsia="NLDAW+TimesNewRomanPSMT" w:hAnsi="Times New Roman" w:cs="Times New Roman"/>
              </w:rPr>
              <w:t>ав</w:t>
            </w:r>
            <w:r>
              <w:rPr>
                <w:rFonts w:ascii="Times New Roman" w:eastAsia="NLDAW+TimesNewRomanPSMT" w:hAnsi="Times New Roman" w:cs="Times New Roman"/>
                <w:w w:val="99"/>
              </w:rPr>
              <w:t>л</w:t>
            </w:r>
            <w:r>
              <w:rPr>
                <w:rFonts w:ascii="Times New Roman" w:eastAsia="NLDAW+TimesNewRomanPSMT" w:hAnsi="Times New Roman" w:cs="Times New Roman"/>
              </w:rPr>
              <w:t>е</w:t>
            </w:r>
            <w:r>
              <w:rPr>
                <w:rFonts w:ascii="Times New Roman" w:eastAsia="NLDAW+TimesNewRomanPSMT" w:hAnsi="Times New Roman" w:cs="Times New Roman"/>
                <w:w w:val="99"/>
              </w:rPr>
              <w:t>ни</w:t>
            </w:r>
            <w:r>
              <w:rPr>
                <w:rFonts w:ascii="Times New Roman" w:eastAsia="NLDAW+TimesNewRomanPSMT" w:hAnsi="Times New Roman" w:cs="Times New Roman"/>
              </w:rPr>
              <w:t>я</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44AA16" w14:textId="77777777" w:rsidR="004053CE" w:rsidRDefault="00BC6B48">
            <w:pPr>
              <w:spacing w:before="31"/>
              <w:ind w:left="107" w:right="-20"/>
              <w:rPr>
                <w:rFonts w:ascii="Times New Roman" w:hAnsi="Times New Roman" w:cs="Times New Roman"/>
              </w:rPr>
            </w:pPr>
            <w:r>
              <w:rPr>
                <w:rFonts w:ascii="Times New Roman" w:hAnsi="Times New Roman" w:cs="Times New Roman"/>
                <w:w w:val="98"/>
              </w:rPr>
              <w:t>8</w:t>
            </w:r>
            <w:r>
              <w:rPr>
                <w:rFonts w:ascii="Times New Roman" w:hAnsi="Times New Roman" w:cs="Times New Roman"/>
                <w:w w:val="108"/>
              </w:rPr>
              <w:t>-</w:t>
            </w:r>
            <w:r>
              <w:rPr>
                <w:rFonts w:ascii="Times New Roman" w:eastAsia="NLDAW+TimesNewRomanPSMT" w:hAnsi="Times New Roman" w:cs="Times New Roman"/>
              </w:rPr>
              <w:t>11 класс</w:t>
            </w:r>
          </w:p>
        </w:tc>
        <w:tc>
          <w:tcPr>
            <w:tcW w:w="1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3DF7B7" w14:textId="77777777" w:rsidR="004053CE" w:rsidRDefault="00BC6B48">
            <w:pPr>
              <w:spacing w:before="35"/>
              <w:ind w:left="107" w:right="-20"/>
              <w:rPr>
                <w:rFonts w:ascii="Times New Roman" w:hAnsi="Times New Roman" w:cs="Times New Roman"/>
              </w:rPr>
            </w:pPr>
            <w:r>
              <w:rPr>
                <w:rFonts w:ascii="Times New Roman" w:eastAsia="NLDAW+TimesNewRomanPSMT" w:hAnsi="Times New Roman" w:cs="Times New Roman"/>
              </w:rPr>
              <w:t>Сен</w:t>
            </w:r>
            <w:r>
              <w:rPr>
                <w:rFonts w:ascii="Times New Roman" w:eastAsia="NLDAW+TimesNewRomanPSMT" w:hAnsi="Times New Roman" w:cs="Times New Roman"/>
                <w:spacing w:val="-1"/>
                <w:w w:val="99"/>
              </w:rPr>
              <w:t>т</w:t>
            </w:r>
            <w:r>
              <w:rPr>
                <w:rFonts w:ascii="Times New Roman" w:eastAsia="NLDAW+TimesNewRomanPSMT" w:hAnsi="Times New Roman" w:cs="Times New Roman"/>
              </w:rPr>
              <w:t>ябр</w:t>
            </w:r>
            <w:r>
              <w:rPr>
                <w:rFonts w:ascii="Times New Roman" w:eastAsia="NLDAW+TimesNewRomanPSMT" w:hAnsi="Times New Roman" w:cs="Times New Roman"/>
                <w:w w:val="99"/>
              </w:rPr>
              <w:t>ь</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550CA3" w14:textId="77777777" w:rsidR="004053CE" w:rsidRDefault="00BC6B48">
            <w:pPr>
              <w:spacing w:before="35" w:line="234" w:lineRule="auto"/>
              <w:ind w:left="107" w:right="103"/>
              <w:rPr>
                <w:rFonts w:ascii="Times New Roman" w:hAnsi="Times New Roman" w:cs="Times New Roman"/>
              </w:rPr>
            </w:pPr>
            <w:r>
              <w:rPr>
                <w:rFonts w:ascii="Times New Roman" w:eastAsia="NLDAW+TimesNewRomanPSMT" w:hAnsi="Times New Roman" w:cs="Times New Roman"/>
              </w:rPr>
              <w:t>Замес</w:t>
            </w:r>
            <w:r>
              <w:rPr>
                <w:rFonts w:ascii="Times New Roman" w:eastAsia="NLDAW+TimesNewRomanPSMT" w:hAnsi="Times New Roman" w:cs="Times New Roman"/>
                <w:w w:val="99"/>
              </w:rPr>
              <w:t>т</w:t>
            </w:r>
            <w:r>
              <w:rPr>
                <w:rFonts w:ascii="Times New Roman" w:eastAsia="NLDAW+TimesNewRomanPSMT" w:hAnsi="Times New Roman" w:cs="Times New Roman"/>
              </w:rPr>
              <w:t>и</w:t>
            </w:r>
            <w:r>
              <w:rPr>
                <w:rFonts w:ascii="Times New Roman" w:eastAsia="NLDAW+TimesNewRomanPSMT" w:hAnsi="Times New Roman" w:cs="Times New Roman"/>
                <w:w w:val="99"/>
              </w:rPr>
              <w:t>т</w:t>
            </w:r>
            <w:r>
              <w:rPr>
                <w:rFonts w:ascii="Times New Roman" w:eastAsia="NLDAW+TimesNewRomanPSMT" w:hAnsi="Times New Roman" w:cs="Times New Roman"/>
              </w:rPr>
              <w:t>ел</w:t>
            </w:r>
            <w:r>
              <w:rPr>
                <w:rFonts w:ascii="Times New Roman" w:eastAsia="NLDAW+TimesNewRomanPSMT" w:hAnsi="Times New Roman" w:cs="Times New Roman"/>
                <w:w w:val="99"/>
              </w:rPr>
              <w:t>ь</w:t>
            </w:r>
            <w:r>
              <w:rPr>
                <w:rFonts w:ascii="Times New Roman" w:eastAsia="NLDAW+TimesNewRomanPSMT" w:hAnsi="Times New Roman" w:cs="Times New Roman"/>
              </w:rPr>
              <w:t xml:space="preserve"> дирек</w:t>
            </w:r>
            <w:r>
              <w:rPr>
                <w:rFonts w:ascii="Times New Roman" w:eastAsia="NLDAW+TimesNewRomanPSMT" w:hAnsi="Times New Roman" w:cs="Times New Roman"/>
                <w:w w:val="99"/>
              </w:rPr>
              <w:t>т</w:t>
            </w:r>
            <w:r>
              <w:rPr>
                <w:rFonts w:ascii="Times New Roman" w:eastAsia="NLDAW+TimesNewRomanPSMT" w:hAnsi="Times New Roman" w:cs="Times New Roman"/>
              </w:rPr>
              <w:t xml:space="preserve">ора </w:t>
            </w:r>
            <w:r>
              <w:rPr>
                <w:rFonts w:ascii="Times New Roman" w:eastAsia="NLDAW+TimesNewRomanPSMT" w:hAnsi="Times New Roman" w:cs="Times New Roman"/>
                <w:w w:val="99"/>
              </w:rPr>
              <w:t>п</w:t>
            </w:r>
            <w:r>
              <w:rPr>
                <w:rFonts w:ascii="Times New Roman" w:eastAsia="NLDAW+TimesNewRomanPSMT" w:hAnsi="Times New Roman" w:cs="Times New Roman"/>
              </w:rPr>
              <w:t>о В</w:t>
            </w:r>
            <w:r>
              <w:rPr>
                <w:rFonts w:ascii="Times New Roman" w:eastAsia="NLDAW+TimesNewRomanPSMT" w:hAnsi="Times New Roman" w:cs="Times New Roman"/>
                <w:w w:val="99"/>
              </w:rPr>
              <w:t>Р</w:t>
            </w:r>
            <w:r>
              <w:rPr>
                <w:rFonts w:ascii="Times New Roman" w:eastAsia="NLDAW+TimesNewRomanPSMT" w:hAnsi="Times New Roman" w:cs="Times New Roman"/>
              </w:rPr>
              <w:t>, сове</w:t>
            </w:r>
            <w:r>
              <w:rPr>
                <w:rFonts w:ascii="Times New Roman" w:eastAsia="NLDAW+TimesNewRomanPSMT" w:hAnsi="Times New Roman" w:cs="Times New Roman"/>
                <w:w w:val="99"/>
              </w:rPr>
              <w:t>т</w:t>
            </w:r>
            <w:r>
              <w:rPr>
                <w:rFonts w:ascii="Times New Roman" w:eastAsia="NLDAW+TimesNewRomanPSMT" w:hAnsi="Times New Roman" w:cs="Times New Roman"/>
              </w:rPr>
              <w:t>н</w:t>
            </w:r>
            <w:r>
              <w:rPr>
                <w:rFonts w:ascii="Times New Roman" w:eastAsia="NLDAW+TimesNewRomanPSMT" w:hAnsi="Times New Roman" w:cs="Times New Roman"/>
                <w:spacing w:val="-1"/>
              </w:rPr>
              <w:t>и</w:t>
            </w:r>
            <w:r>
              <w:rPr>
                <w:rFonts w:ascii="Times New Roman" w:eastAsia="NLDAW+TimesNewRomanPSMT" w:hAnsi="Times New Roman" w:cs="Times New Roman"/>
              </w:rPr>
              <w:t>к</w:t>
            </w:r>
            <w:r>
              <w:rPr>
                <w:rFonts w:ascii="Times New Roman" w:eastAsia="NLDAW+TimesNewRomanPSMT" w:hAnsi="Times New Roman" w:cs="Times New Roman"/>
                <w:spacing w:val="1"/>
              </w:rPr>
              <w:t xml:space="preserve"> </w:t>
            </w:r>
            <w:r>
              <w:rPr>
                <w:rFonts w:ascii="Times New Roman" w:eastAsia="NLDAW+TimesNewRomanPSMT" w:hAnsi="Times New Roman" w:cs="Times New Roman"/>
              </w:rPr>
              <w:t>по воспи</w:t>
            </w:r>
            <w:r>
              <w:rPr>
                <w:rFonts w:ascii="Times New Roman" w:eastAsia="NLDAW+TimesNewRomanPSMT" w:hAnsi="Times New Roman" w:cs="Times New Roman"/>
                <w:w w:val="99"/>
              </w:rPr>
              <w:t>т</w:t>
            </w:r>
            <w:r>
              <w:rPr>
                <w:rFonts w:ascii="Times New Roman" w:eastAsia="NLDAW+TimesNewRomanPSMT" w:hAnsi="Times New Roman" w:cs="Times New Roman"/>
              </w:rPr>
              <w:t>ани</w:t>
            </w:r>
            <w:r>
              <w:rPr>
                <w:rFonts w:ascii="Times New Roman" w:eastAsia="NLDAW+TimesNewRomanPSMT" w:hAnsi="Times New Roman" w:cs="Times New Roman"/>
                <w:w w:val="99"/>
              </w:rPr>
              <w:t>ю</w:t>
            </w:r>
            <w:r>
              <w:rPr>
                <w:rFonts w:ascii="Times New Roman" w:eastAsia="NLDAW+TimesNewRomanPSMT" w:hAnsi="Times New Roman" w:cs="Times New Roman"/>
              </w:rPr>
              <w:t>, педа</w:t>
            </w:r>
            <w:r>
              <w:rPr>
                <w:rFonts w:ascii="Times New Roman" w:eastAsia="NLDAW+TimesNewRomanPSMT" w:hAnsi="Times New Roman" w:cs="Times New Roman"/>
                <w:spacing w:val="-1"/>
              </w:rPr>
              <w:t>г</w:t>
            </w:r>
            <w:r>
              <w:rPr>
                <w:rFonts w:ascii="Times New Roman" w:eastAsia="NLDAW+TimesNewRomanPSMT" w:hAnsi="Times New Roman" w:cs="Times New Roman"/>
              </w:rPr>
              <w:t>ог</w:t>
            </w:r>
            <w:r>
              <w:rPr>
                <w:rFonts w:ascii="Times New Roman" w:hAnsi="Times New Roman" w:cs="Times New Roman"/>
                <w:w w:val="108"/>
              </w:rPr>
              <w:t>-</w:t>
            </w:r>
            <w:r>
              <w:rPr>
                <w:rFonts w:ascii="Times New Roman" w:eastAsia="NLDAW+TimesNewRomanPSMT" w:hAnsi="Times New Roman" w:cs="Times New Roman"/>
              </w:rPr>
              <w:t>орган</w:t>
            </w:r>
            <w:r>
              <w:rPr>
                <w:rFonts w:ascii="Times New Roman" w:eastAsia="NLDAW+TimesNewRomanPSMT" w:hAnsi="Times New Roman" w:cs="Times New Roman"/>
                <w:spacing w:val="1"/>
              </w:rPr>
              <w:t>и</w:t>
            </w:r>
            <w:r>
              <w:rPr>
                <w:rFonts w:ascii="Times New Roman" w:eastAsia="NLDAW+TimesNewRomanPSMT" w:hAnsi="Times New Roman" w:cs="Times New Roman"/>
                <w:w w:val="99"/>
              </w:rPr>
              <w:t>з</w:t>
            </w:r>
            <w:r>
              <w:rPr>
                <w:rFonts w:ascii="Times New Roman" w:eastAsia="NLDAW+TimesNewRomanPSMT" w:hAnsi="Times New Roman" w:cs="Times New Roman"/>
              </w:rPr>
              <w:t>а</w:t>
            </w:r>
            <w:r>
              <w:rPr>
                <w:rFonts w:ascii="Times New Roman" w:eastAsia="NLDAW+TimesNewRomanPSMT" w:hAnsi="Times New Roman" w:cs="Times New Roman"/>
                <w:spacing w:val="-1"/>
                <w:w w:val="99"/>
              </w:rPr>
              <w:t>т</w:t>
            </w:r>
            <w:r>
              <w:rPr>
                <w:rFonts w:ascii="Times New Roman" w:eastAsia="NLDAW+TimesNewRomanPSMT" w:hAnsi="Times New Roman" w:cs="Times New Roman"/>
                <w:spacing w:val="1"/>
              </w:rPr>
              <w:t>о</w:t>
            </w:r>
            <w:r>
              <w:rPr>
                <w:rFonts w:ascii="Times New Roman" w:eastAsia="NLDAW+TimesNewRomanPSMT" w:hAnsi="Times New Roman" w:cs="Times New Roman"/>
              </w:rPr>
              <w:t>р,</w:t>
            </w:r>
            <w:r>
              <w:rPr>
                <w:rFonts w:ascii="Times New Roman" w:eastAsia="NLDAW+TimesNewRomanPSMT" w:hAnsi="Times New Roman" w:cs="Times New Roman"/>
                <w:spacing w:val="34"/>
              </w:rPr>
              <w:t xml:space="preserve"> </w:t>
            </w:r>
            <w:r>
              <w:rPr>
                <w:rFonts w:ascii="Times New Roman" w:eastAsia="NLDAW+TimesNewRomanPSMT" w:hAnsi="Times New Roman" w:cs="Times New Roman"/>
              </w:rPr>
              <w:t>клас</w:t>
            </w:r>
            <w:r>
              <w:rPr>
                <w:rFonts w:ascii="Times New Roman" w:eastAsia="NLDAW+TimesNewRomanPSMT" w:hAnsi="Times New Roman" w:cs="Times New Roman"/>
                <w:spacing w:val="-1"/>
              </w:rPr>
              <w:t>с</w:t>
            </w:r>
            <w:r>
              <w:rPr>
                <w:rFonts w:ascii="Times New Roman" w:eastAsia="NLDAW+TimesNewRomanPSMT" w:hAnsi="Times New Roman" w:cs="Times New Roman"/>
              </w:rPr>
              <w:t xml:space="preserve">ные </w:t>
            </w:r>
            <w:r>
              <w:rPr>
                <w:rFonts w:ascii="Times New Roman" w:eastAsia="NLDAW+TimesNewRomanPSMT" w:hAnsi="Times New Roman" w:cs="Times New Roman"/>
                <w:spacing w:val="3"/>
              </w:rPr>
              <w:t>р</w:t>
            </w:r>
            <w:r>
              <w:rPr>
                <w:rFonts w:ascii="Times New Roman" w:eastAsia="NLDAW+TimesNewRomanPSMT" w:hAnsi="Times New Roman" w:cs="Times New Roman"/>
                <w:spacing w:val="-3"/>
              </w:rPr>
              <w:t>у</w:t>
            </w:r>
            <w:r>
              <w:rPr>
                <w:rFonts w:ascii="Times New Roman" w:eastAsia="NLDAW+TimesNewRomanPSMT" w:hAnsi="Times New Roman" w:cs="Times New Roman"/>
              </w:rPr>
              <w:t>ковод</w:t>
            </w:r>
            <w:r>
              <w:rPr>
                <w:rFonts w:ascii="Times New Roman" w:eastAsia="NLDAW+TimesNewRomanPSMT" w:hAnsi="Times New Roman" w:cs="Times New Roman"/>
                <w:spacing w:val="1"/>
              </w:rPr>
              <w:t>и</w:t>
            </w:r>
            <w:r>
              <w:rPr>
                <w:rFonts w:ascii="Times New Roman" w:eastAsia="NLDAW+TimesNewRomanPSMT" w:hAnsi="Times New Roman" w:cs="Times New Roman"/>
                <w:w w:val="99"/>
              </w:rPr>
              <w:t>т</w:t>
            </w:r>
            <w:r>
              <w:rPr>
                <w:rFonts w:ascii="Times New Roman" w:eastAsia="NLDAW+TimesNewRomanPSMT" w:hAnsi="Times New Roman" w:cs="Times New Roman"/>
              </w:rPr>
              <w:t>ели</w:t>
            </w:r>
          </w:p>
        </w:tc>
      </w:tr>
      <w:tr w:rsidR="004053CE" w14:paraId="570A20A6" w14:textId="77777777">
        <w:trPr>
          <w:cantSplit/>
          <w:trHeight w:hRule="exact" w:val="587"/>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4295C0" w14:textId="77777777" w:rsidR="004053CE" w:rsidRDefault="00BC6B48">
            <w:pPr>
              <w:spacing w:before="35"/>
              <w:ind w:left="106" w:right="52"/>
              <w:rPr>
                <w:rFonts w:ascii="Times New Roman" w:hAnsi="Times New Roman" w:cs="Times New Roman"/>
              </w:rPr>
            </w:pPr>
            <w:r>
              <w:rPr>
                <w:rFonts w:ascii="Times New Roman" w:eastAsia="NLDAW+TimesNewRomanPSMT" w:hAnsi="Times New Roman" w:cs="Times New Roman"/>
              </w:rPr>
              <w:t>Про</w:t>
            </w:r>
            <w:r>
              <w:rPr>
                <w:rFonts w:ascii="Times New Roman" w:eastAsia="NLDAW+TimesNewRomanPSMT" w:hAnsi="Times New Roman" w:cs="Times New Roman"/>
                <w:spacing w:val="1"/>
              </w:rPr>
              <w:t>в</w:t>
            </w:r>
            <w:r>
              <w:rPr>
                <w:rFonts w:ascii="Times New Roman" w:eastAsia="NLDAW+TimesNewRomanPSMT" w:hAnsi="Times New Roman" w:cs="Times New Roman"/>
              </w:rPr>
              <w:t>ерка оформле</w:t>
            </w:r>
            <w:r>
              <w:rPr>
                <w:rFonts w:ascii="Times New Roman" w:eastAsia="NLDAW+TimesNewRomanPSMT" w:hAnsi="Times New Roman" w:cs="Times New Roman"/>
                <w:w w:val="99"/>
              </w:rPr>
              <w:t>ни</w:t>
            </w:r>
            <w:r>
              <w:rPr>
                <w:rFonts w:ascii="Times New Roman" w:eastAsia="NLDAW+TimesNewRomanPSMT" w:hAnsi="Times New Roman" w:cs="Times New Roman"/>
              </w:rPr>
              <w:t>я класс</w:t>
            </w:r>
            <w:r>
              <w:rPr>
                <w:rFonts w:ascii="Times New Roman" w:eastAsia="NLDAW+TimesNewRomanPSMT" w:hAnsi="Times New Roman" w:cs="Times New Roman"/>
                <w:w w:val="99"/>
              </w:rPr>
              <w:t>н</w:t>
            </w:r>
            <w:r>
              <w:rPr>
                <w:rFonts w:ascii="Times New Roman" w:eastAsia="NLDAW+TimesNewRomanPSMT" w:hAnsi="Times New Roman" w:cs="Times New Roman"/>
              </w:rPr>
              <w:t xml:space="preserve">ых </w:t>
            </w:r>
            <w:r>
              <w:rPr>
                <w:rFonts w:ascii="Times New Roman" w:eastAsia="NLDAW+TimesNewRomanPSMT" w:hAnsi="Times New Roman" w:cs="Times New Roman"/>
                <w:spacing w:val="-4"/>
              </w:rPr>
              <w:t>у</w:t>
            </w:r>
            <w:r>
              <w:rPr>
                <w:rFonts w:ascii="Times New Roman" w:eastAsia="NLDAW+TimesNewRomanPSMT" w:hAnsi="Times New Roman" w:cs="Times New Roman"/>
                <w:spacing w:val="1"/>
              </w:rPr>
              <w:t>г</w:t>
            </w:r>
            <w:r>
              <w:rPr>
                <w:rFonts w:ascii="Times New Roman" w:eastAsia="NLDAW+TimesNewRomanPSMT" w:hAnsi="Times New Roman" w:cs="Times New Roman"/>
              </w:rPr>
              <w:t>о</w:t>
            </w:r>
            <w:r>
              <w:rPr>
                <w:rFonts w:ascii="Times New Roman" w:eastAsia="NLDAW+TimesNewRomanPSMT" w:hAnsi="Times New Roman" w:cs="Times New Roman"/>
                <w:w w:val="99"/>
              </w:rPr>
              <w:t>л</w:t>
            </w:r>
            <w:r>
              <w:rPr>
                <w:rFonts w:ascii="Times New Roman" w:eastAsia="NLDAW+TimesNewRomanPSMT" w:hAnsi="Times New Roman" w:cs="Times New Roman"/>
              </w:rPr>
              <w:t>ков</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77A0D2" w14:textId="77777777" w:rsidR="004053CE" w:rsidRDefault="00BC6B48">
            <w:pPr>
              <w:spacing w:before="31"/>
              <w:ind w:left="107" w:right="-20"/>
              <w:rPr>
                <w:rFonts w:ascii="Times New Roman" w:hAnsi="Times New Roman" w:cs="Times New Roman"/>
              </w:rPr>
            </w:pPr>
            <w:r>
              <w:rPr>
                <w:rFonts w:ascii="Times New Roman" w:hAnsi="Times New Roman" w:cs="Times New Roman"/>
                <w:w w:val="98"/>
              </w:rPr>
              <w:t>1</w:t>
            </w:r>
            <w:r>
              <w:rPr>
                <w:rFonts w:ascii="Times New Roman" w:hAnsi="Times New Roman" w:cs="Times New Roman"/>
                <w:w w:val="108"/>
              </w:rPr>
              <w:t>-</w:t>
            </w:r>
            <w:r>
              <w:rPr>
                <w:rFonts w:ascii="Times New Roman" w:eastAsia="NLDAW+TimesNewRomanPSMT" w:hAnsi="Times New Roman" w:cs="Times New Roman"/>
              </w:rPr>
              <w:t>11 класс</w:t>
            </w:r>
          </w:p>
        </w:tc>
        <w:tc>
          <w:tcPr>
            <w:tcW w:w="1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61695C" w14:textId="77777777" w:rsidR="004053CE" w:rsidRDefault="00BC6B48">
            <w:pPr>
              <w:spacing w:before="35"/>
              <w:ind w:left="107" w:right="-20"/>
              <w:rPr>
                <w:rFonts w:ascii="Times New Roman" w:hAnsi="Times New Roman" w:cs="Times New Roman"/>
              </w:rPr>
            </w:pPr>
            <w:r>
              <w:rPr>
                <w:rFonts w:ascii="Times New Roman" w:eastAsia="NLDAW+TimesNewRomanPSMT" w:hAnsi="Times New Roman" w:cs="Times New Roman"/>
              </w:rPr>
              <w:t>Ок</w:t>
            </w:r>
            <w:r>
              <w:rPr>
                <w:rFonts w:ascii="Times New Roman" w:eastAsia="NLDAW+TimesNewRomanPSMT" w:hAnsi="Times New Roman" w:cs="Times New Roman"/>
                <w:w w:val="99"/>
              </w:rPr>
              <w:t>т</w:t>
            </w:r>
            <w:r>
              <w:rPr>
                <w:rFonts w:ascii="Times New Roman" w:eastAsia="NLDAW+TimesNewRomanPSMT" w:hAnsi="Times New Roman" w:cs="Times New Roman"/>
              </w:rPr>
              <w:t>ябрь</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A13DCCB" w14:textId="77777777" w:rsidR="004053CE" w:rsidRDefault="00BC6B48">
            <w:pPr>
              <w:spacing w:before="31" w:line="229" w:lineRule="auto"/>
              <w:ind w:left="107" w:right="317"/>
              <w:rPr>
                <w:rFonts w:ascii="Times New Roman" w:hAnsi="Times New Roman" w:cs="Times New Roman"/>
              </w:rPr>
            </w:pPr>
            <w:r>
              <w:rPr>
                <w:rFonts w:ascii="Times New Roman" w:eastAsia="NLDAW+TimesNewRomanPSMT" w:hAnsi="Times New Roman" w:cs="Times New Roman"/>
              </w:rPr>
              <w:t>Педагог</w:t>
            </w:r>
            <w:r>
              <w:rPr>
                <w:rFonts w:ascii="Times New Roman" w:hAnsi="Times New Roman" w:cs="Times New Roman"/>
                <w:w w:val="108"/>
              </w:rPr>
              <w:t>-</w:t>
            </w:r>
            <w:r>
              <w:rPr>
                <w:rFonts w:ascii="Times New Roman" w:eastAsia="NLDAW+TimesNewRomanPSMT" w:hAnsi="Times New Roman" w:cs="Times New Roman"/>
              </w:rPr>
              <w:t>органи</w:t>
            </w:r>
            <w:r>
              <w:rPr>
                <w:rFonts w:ascii="Times New Roman" w:eastAsia="NLDAW+TimesNewRomanPSMT" w:hAnsi="Times New Roman" w:cs="Times New Roman"/>
                <w:w w:val="99"/>
              </w:rPr>
              <w:t>з</w:t>
            </w:r>
            <w:r>
              <w:rPr>
                <w:rFonts w:ascii="Times New Roman" w:eastAsia="NLDAW+TimesNewRomanPSMT" w:hAnsi="Times New Roman" w:cs="Times New Roman"/>
              </w:rPr>
              <w:t>а</w:t>
            </w:r>
            <w:r>
              <w:rPr>
                <w:rFonts w:ascii="Times New Roman" w:eastAsia="NLDAW+TimesNewRomanPSMT" w:hAnsi="Times New Roman" w:cs="Times New Roman"/>
                <w:w w:val="99"/>
              </w:rPr>
              <w:t>т</w:t>
            </w:r>
            <w:r>
              <w:rPr>
                <w:rFonts w:ascii="Times New Roman" w:eastAsia="NLDAW+TimesNewRomanPSMT" w:hAnsi="Times New Roman" w:cs="Times New Roman"/>
              </w:rPr>
              <w:t xml:space="preserve">ор, Совет </w:t>
            </w:r>
          </w:p>
        </w:tc>
      </w:tr>
      <w:tr w:rsidR="004053CE" w14:paraId="4DE2F417" w14:textId="77777777">
        <w:trPr>
          <w:cantSplit/>
          <w:trHeight w:hRule="exact" w:val="692"/>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937664" w14:textId="77777777" w:rsidR="004053CE" w:rsidRDefault="00BC6B48">
            <w:pPr>
              <w:spacing w:before="35"/>
              <w:ind w:left="106" w:right="159"/>
              <w:rPr>
                <w:rFonts w:ascii="Times New Roman" w:hAnsi="Times New Roman" w:cs="Times New Roman"/>
              </w:rPr>
            </w:pPr>
            <w:r>
              <w:rPr>
                <w:rFonts w:ascii="Times New Roman" w:eastAsia="NLDAW+TimesNewRomanPSMT" w:hAnsi="Times New Roman" w:cs="Times New Roman"/>
              </w:rPr>
              <w:t>Ре</w:t>
            </w:r>
            <w:r>
              <w:rPr>
                <w:rFonts w:ascii="Times New Roman" w:eastAsia="NLDAW+TimesNewRomanPSMT" w:hAnsi="Times New Roman" w:cs="Times New Roman"/>
                <w:w w:val="99"/>
              </w:rPr>
              <w:t>й</w:t>
            </w:r>
            <w:r>
              <w:rPr>
                <w:rFonts w:ascii="Times New Roman" w:eastAsia="NLDAW+TimesNewRomanPSMT" w:hAnsi="Times New Roman" w:cs="Times New Roman"/>
              </w:rPr>
              <w:t xml:space="preserve">д </w:t>
            </w:r>
            <w:r>
              <w:rPr>
                <w:rFonts w:ascii="Times New Roman" w:eastAsia="NLDAW+TimesNewRomanPSMT" w:hAnsi="Times New Roman" w:cs="Times New Roman"/>
                <w:w w:val="99"/>
              </w:rPr>
              <w:t>п</w:t>
            </w:r>
            <w:r>
              <w:rPr>
                <w:rFonts w:ascii="Times New Roman" w:eastAsia="NLDAW+TimesNewRomanPSMT" w:hAnsi="Times New Roman" w:cs="Times New Roman"/>
              </w:rPr>
              <w:t xml:space="preserve">о </w:t>
            </w:r>
            <w:r>
              <w:rPr>
                <w:rFonts w:ascii="Times New Roman" w:eastAsia="NLDAW+TimesNewRomanPSMT" w:hAnsi="Times New Roman" w:cs="Times New Roman"/>
                <w:w w:val="99"/>
              </w:rPr>
              <w:t>п</w:t>
            </w:r>
            <w:r>
              <w:rPr>
                <w:rFonts w:ascii="Times New Roman" w:eastAsia="NLDAW+TimesNewRomanPSMT" w:hAnsi="Times New Roman" w:cs="Times New Roman"/>
              </w:rPr>
              <w:t>ровер</w:t>
            </w:r>
            <w:r>
              <w:rPr>
                <w:rFonts w:ascii="Times New Roman" w:eastAsia="NLDAW+TimesNewRomanPSMT" w:hAnsi="Times New Roman" w:cs="Times New Roman"/>
                <w:spacing w:val="-1"/>
              </w:rPr>
              <w:t>к</w:t>
            </w:r>
            <w:r>
              <w:rPr>
                <w:rFonts w:ascii="Times New Roman" w:eastAsia="NLDAW+TimesNewRomanPSMT" w:hAnsi="Times New Roman" w:cs="Times New Roman"/>
              </w:rPr>
              <w:t>е соблюде</w:t>
            </w:r>
            <w:r>
              <w:rPr>
                <w:rFonts w:ascii="Times New Roman" w:eastAsia="NLDAW+TimesNewRomanPSMT" w:hAnsi="Times New Roman" w:cs="Times New Roman"/>
                <w:w w:val="99"/>
              </w:rPr>
              <w:t>ни</w:t>
            </w:r>
            <w:r>
              <w:rPr>
                <w:rFonts w:ascii="Times New Roman" w:eastAsia="NLDAW+TimesNewRomanPSMT" w:hAnsi="Times New Roman" w:cs="Times New Roman"/>
              </w:rPr>
              <w:t>я По</w:t>
            </w:r>
            <w:r>
              <w:rPr>
                <w:rFonts w:ascii="Times New Roman" w:eastAsia="NLDAW+TimesNewRomanPSMT" w:hAnsi="Times New Roman" w:cs="Times New Roman"/>
                <w:w w:val="99"/>
              </w:rPr>
              <w:t>ло</w:t>
            </w:r>
            <w:r>
              <w:rPr>
                <w:rFonts w:ascii="Times New Roman" w:eastAsia="NLDAW+TimesNewRomanPSMT" w:hAnsi="Times New Roman" w:cs="Times New Roman"/>
              </w:rPr>
              <w:t>же</w:t>
            </w:r>
            <w:r>
              <w:rPr>
                <w:rFonts w:ascii="Times New Roman" w:eastAsia="NLDAW+TimesNewRomanPSMT" w:hAnsi="Times New Roman" w:cs="Times New Roman"/>
                <w:w w:val="99"/>
              </w:rPr>
              <w:t>ни</w:t>
            </w:r>
            <w:r>
              <w:rPr>
                <w:rFonts w:ascii="Times New Roman" w:eastAsia="NLDAW+TimesNewRomanPSMT" w:hAnsi="Times New Roman" w:cs="Times New Roman"/>
              </w:rPr>
              <w:t>я</w:t>
            </w:r>
            <w:r>
              <w:rPr>
                <w:rFonts w:ascii="Times New Roman" w:eastAsia="NLDAW+TimesNewRomanPSMT" w:hAnsi="Times New Roman" w:cs="Times New Roman"/>
                <w:spacing w:val="-1"/>
              </w:rPr>
              <w:t xml:space="preserve"> </w:t>
            </w:r>
            <w:r>
              <w:rPr>
                <w:rFonts w:ascii="Times New Roman" w:eastAsia="NLDAW+TimesNewRomanPSMT" w:hAnsi="Times New Roman" w:cs="Times New Roman"/>
              </w:rPr>
              <w:t xml:space="preserve">о </w:t>
            </w:r>
            <w:r>
              <w:rPr>
                <w:rFonts w:ascii="Times New Roman" w:eastAsia="NLDAW+TimesNewRomanPSMT" w:hAnsi="Times New Roman" w:cs="Times New Roman"/>
                <w:w w:val="99"/>
              </w:rPr>
              <w:t>ш</w:t>
            </w:r>
            <w:r>
              <w:rPr>
                <w:rFonts w:ascii="Times New Roman" w:eastAsia="NLDAW+TimesNewRomanPSMT" w:hAnsi="Times New Roman" w:cs="Times New Roman"/>
              </w:rPr>
              <w:t>коль</w:t>
            </w:r>
            <w:r>
              <w:rPr>
                <w:rFonts w:ascii="Times New Roman" w:eastAsia="NLDAW+TimesNewRomanPSMT" w:hAnsi="Times New Roman" w:cs="Times New Roman"/>
                <w:w w:val="99"/>
              </w:rPr>
              <w:t>н</w:t>
            </w:r>
            <w:r>
              <w:rPr>
                <w:rFonts w:ascii="Times New Roman" w:eastAsia="NLDAW+TimesNewRomanPSMT" w:hAnsi="Times New Roman" w:cs="Times New Roman"/>
              </w:rPr>
              <w:t>о</w:t>
            </w:r>
            <w:r>
              <w:rPr>
                <w:rFonts w:ascii="Times New Roman" w:eastAsia="NLDAW+TimesNewRomanPSMT" w:hAnsi="Times New Roman" w:cs="Times New Roman"/>
                <w:w w:val="99"/>
              </w:rPr>
              <w:t>й</w:t>
            </w:r>
            <w:r>
              <w:rPr>
                <w:rFonts w:ascii="Times New Roman" w:eastAsia="NLDAW+TimesNewRomanPSMT" w:hAnsi="Times New Roman" w:cs="Times New Roman"/>
              </w:rPr>
              <w:t xml:space="preserve"> форме.</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631BE5B" w14:textId="77777777" w:rsidR="004053CE" w:rsidRDefault="00BC6B48">
            <w:pPr>
              <w:spacing w:before="31"/>
              <w:ind w:left="107" w:right="-20"/>
              <w:rPr>
                <w:rFonts w:ascii="Times New Roman" w:hAnsi="Times New Roman" w:cs="Times New Roman"/>
              </w:rPr>
            </w:pPr>
            <w:r>
              <w:rPr>
                <w:rFonts w:ascii="Times New Roman" w:hAnsi="Times New Roman" w:cs="Times New Roman"/>
                <w:w w:val="98"/>
              </w:rPr>
              <w:t>1</w:t>
            </w:r>
            <w:r>
              <w:rPr>
                <w:rFonts w:ascii="Times New Roman" w:hAnsi="Times New Roman" w:cs="Times New Roman"/>
                <w:w w:val="108"/>
              </w:rPr>
              <w:t>-</w:t>
            </w:r>
            <w:r>
              <w:rPr>
                <w:rFonts w:ascii="Times New Roman" w:eastAsia="NLDAW+TimesNewRomanPSMT" w:hAnsi="Times New Roman" w:cs="Times New Roman"/>
              </w:rPr>
              <w:t>11 класс</w:t>
            </w:r>
          </w:p>
        </w:tc>
        <w:tc>
          <w:tcPr>
            <w:tcW w:w="1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6095B4" w14:textId="77777777" w:rsidR="004053CE" w:rsidRDefault="00BC6B48">
            <w:pPr>
              <w:spacing w:before="35"/>
              <w:ind w:left="107" w:right="-20"/>
              <w:rPr>
                <w:rFonts w:ascii="Times New Roman" w:hAnsi="Times New Roman" w:cs="Times New Roman"/>
              </w:rPr>
            </w:pPr>
            <w:r>
              <w:rPr>
                <w:rFonts w:ascii="Times New Roman" w:eastAsia="NLDAW+TimesNewRomanPSMT" w:hAnsi="Times New Roman" w:cs="Times New Roman"/>
              </w:rPr>
              <w:t xml:space="preserve">В </w:t>
            </w:r>
            <w:r>
              <w:rPr>
                <w:rFonts w:ascii="Times New Roman" w:eastAsia="NLDAW+TimesNewRomanPSMT" w:hAnsi="Times New Roman" w:cs="Times New Roman"/>
                <w:w w:val="99"/>
              </w:rPr>
              <w:t>т</w:t>
            </w:r>
            <w:r>
              <w:rPr>
                <w:rFonts w:ascii="Times New Roman" w:eastAsia="NLDAW+TimesNewRomanPSMT" w:hAnsi="Times New Roman" w:cs="Times New Roman"/>
              </w:rPr>
              <w:t xml:space="preserve">ечение </w:t>
            </w:r>
            <w:r>
              <w:rPr>
                <w:rFonts w:ascii="Times New Roman" w:eastAsia="NLDAW+TimesNewRomanPSMT" w:hAnsi="Times New Roman" w:cs="Times New Roman"/>
                <w:spacing w:val="-1"/>
              </w:rPr>
              <w:t>г</w:t>
            </w:r>
            <w:r>
              <w:rPr>
                <w:rFonts w:ascii="Times New Roman" w:eastAsia="NLDAW+TimesNewRomanPSMT" w:hAnsi="Times New Roman" w:cs="Times New Roman"/>
              </w:rPr>
              <w:t>о</w:t>
            </w:r>
            <w:r>
              <w:rPr>
                <w:rFonts w:ascii="Times New Roman" w:eastAsia="NLDAW+TimesNewRomanPSMT" w:hAnsi="Times New Roman" w:cs="Times New Roman"/>
                <w:spacing w:val="1"/>
              </w:rPr>
              <w:t>д</w:t>
            </w:r>
            <w:r>
              <w:rPr>
                <w:rFonts w:ascii="Times New Roman" w:eastAsia="NLDAW+TimesNewRomanPSMT" w:hAnsi="Times New Roman" w:cs="Times New Roman"/>
              </w:rPr>
              <w:t>а</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5C02C3" w14:textId="77777777" w:rsidR="004053CE" w:rsidRDefault="00BC6B48">
            <w:pPr>
              <w:spacing w:before="31" w:line="229" w:lineRule="auto"/>
              <w:ind w:left="107" w:right="317"/>
              <w:rPr>
                <w:rFonts w:ascii="Times New Roman" w:hAnsi="Times New Roman" w:cs="Times New Roman"/>
              </w:rPr>
            </w:pPr>
            <w:r>
              <w:rPr>
                <w:rFonts w:ascii="Times New Roman" w:eastAsia="NLDAW+TimesNewRomanPSMT" w:hAnsi="Times New Roman" w:cs="Times New Roman"/>
              </w:rPr>
              <w:t>Педагог</w:t>
            </w:r>
            <w:r>
              <w:rPr>
                <w:rFonts w:ascii="Times New Roman" w:hAnsi="Times New Roman" w:cs="Times New Roman"/>
                <w:w w:val="108"/>
              </w:rPr>
              <w:t>-</w:t>
            </w:r>
            <w:r>
              <w:rPr>
                <w:rFonts w:ascii="Times New Roman" w:eastAsia="NLDAW+TimesNewRomanPSMT" w:hAnsi="Times New Roman" w:cs="Times New Roman"/>
              </w:rPr>
              <w:t>органи</w:t>
            </w:r>
            <w:r>
              <w:rPr>
                <w:rFonts w:ascii="Times New Roman" w:eastAsia="NLDAW+TimesNewRomanPSMT" w:hAnsi="Times New Roman" w:cs="Times New Roman"/>
                <w:w w:val="99"/>
              </w:rPr>
              <w:t>з</w:t>
            </w:r>
            <w:r>
              <w:rPr>
                <w:rFonts w:ascii="Times New Roman" w:eastAsia="NLDAW+TimesNewRomanPSMT" w:hAnsi="Times New Roman" w:cs="Times New Roman"/>
              </w:rPr>
              <w:t>а</w:t>
            </w:r>
            <w:r>
              <w:rPr>
                <w:rFonts w:ascii="Times New Roman" w:eastAsia="NLDAW+TimesNewRomanPSMT" w:hAnsi="Times New Roman" w:cs="Times New Roman"/>
                <w:w w:val="99"/>
              </w:rPr>
              <w:t>т</w:t>
            </w:r>
            <w:r>
              <w:rPr>
                <w:rFonts w:ascii="Times New Roman" w:eastAsia="NLDAW+TimesNewRomanPSMT" w:hAnsi="Times New Roman" w:cs="Times New Roman"/>
              </w:rPr>
              <w:t xml:space="preserve">ор, Совет </w:t>
            </w:r>
          </w:p>
        </w:tc>
      </w:tr>
      <w:tr w:rsidR="004053CE" w14:paraId="1BA58A40" w14:textId="77777777">
        <w:trPr>
          <w:cantSplit/>
          <w:trHeight w:hRule="exact" w:val="650"/>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BAFCEF" w14:textId="77777777" w:rsidR="004053CE" w:rsidRDefault="00BC6B48">
            <w:pPr>
              <w:spacing w:before="35"/>
              <w:ind w:left="106" w:right="-20"/>
              <w:rPr>
                <w:rFonts w:ascii="Times New Roman" w:hAnsi="Times New Roman" w:cs="Times New Roman"/>
              </w:rPr>
            </w:pPr>
            <w:r>
              <w:rPr>
                <w:rFonts w:ascii="Times New Roman" w:eastAsia="NLDAW+TimesNewRomanPSMT" w:hAnsi="Times New Roman" w:cs="Times New Roman"/>
              </w:rPr>
              <w:t>Ак</w:t>
            </w:r>
            <w:r>
              <w:rPr>
                <w:rFonts w:ascii="Times New Roman" w:eastAsia="NLDAW+TimesNewRomanPSMT" w:hAnsi="Times New Roman" w:cs="Times New Roman"/>
                <w:w w:val="99"/>
              </w:rPr>
              <w:t>ци</w:t>
            </w:r>
            <w:r>
              <w:rPr>
                <w:rFonts w:ascii="Times New Roman" w:eastAsia="NLDAW+TimesNewRomanPSMT" w:hAnsi="Times New Roman" w:cs="Times New Roman"/>
              </w:rPr>
              <w:t>я «Пятерка д</w:t>
            </w:r>
            <w:r>
              <w:rPr>
                <w:rFonts w:ascii="Times New Roman" w:eastAsia="NLDAW+TimesNewRomanPSMT" w:hAnsi="Times New Roman" w:cs="Times New Roman"/>
                <w:spacing w:val="1"/>
              </w:rPr>
              <w:t>л</w:t>
            </w:r>
            <w:r>
              <w:rPr>
                <w:rFonts w:ascii="Times New Roman" w:eastAsia="NLDAW+TimesNewRomanPSMT" w:hAnsi="Times New Roman" w:cs="Times New Roman"/>
              </w:rPr>
              <w:t>я мамы»</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8629DA" w14:textId="77777777" w:rsidR="004053CE" w:rsidRDefault="00BC6B48">
            <w:pPr>
              <w:spacing w:before="31"/>
              <w:ind w:left="107" w:right="-20"/>
              <w:rPr>
                <w:rFonts w:ascii="Times New Roman" w:hAnsi="Times New Roman" w:cs="Times New Roman"/>
              </w:rPr>
            </w:pPr>
            <w:r>
              <w:rPr>
                <w:rFonts w:ascii="Times New Roman" w:hAnsi="Times New Roman" w:cs="Times New Roman"/>
                <w:w w:val="98"/>
              </w:rPr>
              <w:t>1</w:t>
            </w:r>
            <w:r>
              <w:rPr>
                <w:rFonts w:ascii="Times New Roman" w:hAnsi="Times New Roman" w:cs="Times New Roman"/>
                <w:w w:val="108"/>
              </w:rPr>
              <w:t>-</w:t>
            </w:r>
            <w:r>
              <w:rPr>
                <w:rFonts w:ascii="Times New Roman" w:eastAsia="NLDAW+TimesNewRomanPSMT" w:hAnsi="Times New Roman" w:cs="Times New Roman"/>
              </w:rPr>
              <w:t>5 класс</w:t>
            </w:r>
          </w:p>
        </w:tc>
        <w:tc>
          <w:tcPr>
            <w:tcW w:w="1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C005F8C" w14:textId="77777777" w:rsidR="004053CE" w:rsidRDefault="00BC6B48">
            <w:pPr>
              <w:spacing w:before="35"/>
              <w:ind w:left="107" w:right="-20"/>
              <w:rPr>
                <w:rFonts w:ascii="Times New Roman" w:hAnsi="Times New Roman" w:cs="Times New Roman"/>
              </w:rPr>
            </w:pPr>
            <w:r>
              <w:rPr>
                <w:rFonts w:ascii="Times New Roman" w:eastAsia="NLDAW+TimesNewRomanPSMT" w:hAnsi="Times New Roman" w:cs="Times New Roman"/>
              </w:rPr>
              <w:t>Ноябрь</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5E3F0C" w14:textId="77777777" w:rsidR="004053CE" w:rsidRDefault="00BC6B48">
            <w:pPr>
              <w:spacing w:before="31" w:line="229" w:lineRule="auto"/>
              <w:ind w:left="107" w:right="317"/>
              <w:rPr>
                <w:rFonts w:ascii="Times New Roman" w:hAnsi="Times New Roman" w:cs="Times New Roman"/>
              </w:rPr>
            </w:pPr>
            <w:r>
              <w:rPr>
                <w:rFonts w:ascii="Times New Roman" w:eastAsia="NLDAW+TimesNewRomanPSMT" w:hAnsi="Times New Roman" w:cs="Times New Roman"/>
              </w:rPr>
              <w:t>Педагог</w:t>
            </w:r>
            <w:r>
              <w:rPr>
                <w:rFonts w:ascii="Times New Roman" w:hAnsi="Times New Roman" w:cs="Times New Roman"/>
                <w:w w:val="108"/>
              </w:rPr>
              <w:t>-</w:t>
            </w:r>
            <w:r>
              <w:rPr>
                <w:rFonts w:ascii="Times New Roman" w:eastAsia="NLDAW+TimesNewRomanPSMT" w:hAnsi="Times New Roman" w:cs="Times New Roman"/>
              </w:rPr>
              <w:t>органи</w:t>
            </w:r>
            <w:r>
              <w:rPr>
                <w:rFonts w:ascii="Times New Roman" w:eastAsia="NLDAW+TimesNewRomanPSMT" w:hAnsi="Times New Roman" w:cs="Times New Roman"/>
                <w:w w:val="99"/>
              </w:rPr>
              <w:t>з</w:t>
            </w:r>
            <w:r>
              <w:rPr>
                <w:rFonts w:ascii="Times New Roman" w:eastAsia="NLDAW+TimesNewRomanPSMT" w:hAnsi="Times New Roman" w:cs="Times New Roman"/>
              </w:rPr>
              <w:t>а</w:t>
            </w:r>
            <w:r>
              <w:rPr>
                <w:rFonts w:ascii="Times New Roman" w:eastAsia="NLDAW+TimesNewRomanPSMT" w:hAnsi="Times New Roman" w:cs="Times New Roman"/>
                <w:w w:val="99"/>
              </w:rPr>
              <w:t>т</w:t>
            </w:r>
            <w:r>
              <w:rPr>
                <w:rFonts w:ascii="Times New Roman" w:eastAsia="NLDAW+TimesNewRomanPSMT" w:hAnsi="Times New Roman" w:cs="Times New Roman"/>
              </w:rPr>
              <w:t xml:space="preserve">ор, Совет </w:t>
            </w:r>
          </w:p>
        </w:tc>
      </w:tr>
      <w:tr w:rsidR="004053CE" w14:paraId="2F9F15E9" w14:textId="77777777">
        <w:trPr>
          <w:cantSplit/>
          <w:trHeight w:hRule="exact" w:val="1140"/>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B57964" w14:textId="77777777" w:rsidR="004053CE" w:rsidRDefault="00BC6B48">
            <w:pPr>
              <w:tabs>
                <w:tab w:val="left" w:pos="1321"/>
                <w:tab w:val="left" w:pos="2821"/>
              </w:tabs>
              <w:spacing w:before="35" w:line="270" w:lineRule="auto"/>
              <w:ind w:left="106" w:right="-12"/>
              <w:rPr>
                <w:rFonts w:ascii="Times New Roman" w:hAnsi="Times New Roman" w:cs="Times New Roman"/>
              </w:rPr>
            </w:pPr>
            <w:r>
              <w:rPr>
                <w:rFonts w:ascii="Times New Roman" w:eastAsia="NLDAW+TimesNewRomanPSMT" w:hAnsi="Times New Roman" w:cs="Times New Roman"/>
              </w:rPr>
              <w:t>Вы</w:t>
            </w:r>
            <w:r>
              <w:rPr>
                <w:rFonts w:ascii="Times New Roman" w:eastAsia="NLDAW+TimesNewRomanPSMT" w:hAnsi="Times New Roman" w:cs="Times New Roman"/>
                <w:spacing w:val="2"/>
              </w:rPr>
              <w:t>п</w:t>
            </w:r>
            <w:r>
              <w:rPr>
                <w:rFonts w:ascii="Times New Roman" w:eastAsia="NLDAW+TimesNewRomanPSMT" w:hAnsi="Times New Roman" w:cs="Times New Roman"/>
                <w:spacing w:val="-3"/>
              </w:rPr>
              <w:t>у</w:t>
            </w:r>
            <w:r>
              <w:rPr>
                <w:rFonts w:ascii="Times New Roman" w:eastAsia="NLDAW+TimesNewRomanPSMT" w:hAnsi="Times New Roman" w:cs="Times New Roman"/>
              </w:rPr>
              <w:t>ск</w:t>
            </w:r>
            <w:r>
              <w:rPr>
                <w:rFonts w:ascii="Times New Roman" w:eastAsia="NLDAW+TimesNewRomanPSMT" w:hAnsi="Times New Roman" w:cs="Times New Roman"/>
              </w:rPr>
              <w:tab/>
            </w:r>
            <w:r>
              <w:rPr>
                <w:rFonts w:ascii="Times New Roman" w:eastAsia="NLDAW+TimesNewRomanPSMT" w:hAnsi="Times New Roman" w:cs="Times New Roman"/>
                <w:w w:val="99"/>
              </w:rPr>
              <w:t>ш</w:t>
            </w:r>
            <w:r>
              <w:rPr>
                <w:rFonts w:ascii="Times New Roman" w:eastAsia="NLDAW+TimesNewRomanPSMT" w:hAnsi="Times New Roman" w:cs="Times New Roman"/>
              </w:rPr>
              <w:t>ко</w:t>
            </w:r>
            <w:r>
              <w:rPr>
                <w:rFonts w:ascii="Times New Roman" w:eastAsia="NLDAW+TimesNewRomanPSMT" w:hAnsi="Times New Roman" w:cs="Times New Roman"/>
                <w:w w:val="99"/>
              </w:rPr>
              <w:t>л</w:t>
            </w:r>
            <w:r>
              <w:rPr>
                <w:rFonts w:ascii="Times New Roman" w:eastAsia="NLDAW+TimesNewRomanPSMT" w:hAnsi="Times New Roman" w:cs="Times New Roman"/>
              </w:rPr>
              <w:t>ь</w:t>
            </w:r>
            <w:r>
              <w:rPr>
                <w:rFonts w:ascii="Times New Roman" w:eastAsia="NLDAW+TimesNewRomanPSMT" w:hAnsi="Times New Roman" w:cs="Times New Roman"/>
                <w:w w:val="99"/>
              </w:rPr>
              <w:t>н</w:t>
            </w:r>
            <w:r>
              <w:rPr>
                <w:rFonts w:ascii="Times New Roman" w:eastAsia="NLDAW+TimesNewRomanPSMT" w:hAnsi="Times New Roman" w:cs="Times New Roman"/>
              </w:rPr>
              <w:t>о</w:t>
            </w:r>
            <w:r>
              <w:rPr>
                <w:rFonts w:ascii="Times New Roman" w:eastAsia="NLDAW+TimesNewRomanPSMT" w:hAnsi="Times New Roman" w:cs="Times New Roman"/>
                <w:w w:val="99"/>
              </w:rPr>
              <w:t>й</w:t>
            </w:r>
            <w:r>
              <w:rPr>
                <w:rFonts w:ascii="Times New Roman" w:eastAsia="NLDAW+TimesNewRomanPSMT" w:hAnsi="Times New Roman" w:cs="Times New Roman"/>
              </w:rPr>
              <w:tab/>
            </w:r>
            <w:r>
              <w:rPr>
                <w:rFonts w:ascii="Times New Roman" w:eastAsia="NLDAW+TimesNewRomanPSMT" w:hAnsi="Times New Roman" w:cs="Times New Roman"/>
                <w:w w:val="99"/>
              </w:rPr>
              <w:t>г</w:t>
            </w:r>
            <w:r>
              <w:rPr>
                <w:rFonts w:ascii="Times New Roman" w:eastAsia="NLDAW+TimesNewRomanPSMT" w:hAnsi="Times New Roman" w:cs="Times New Roman"/>
              </w:rPr>
              <w:t xml:space="preserve">азеты </w:t>
            </w:r>
            <w:r>
              <w:rPr>
                <w:rFonts w:ascii="Times New Roman" w:hAnsi="Times New Roman" w:cs="Times New Roman"/>
                <w:w w:val="97"/>
              </w:rPr>
              <w:t>«</w:t>
            </w:r>
            <w:r>
              <w:rPr>
                <w:rFonts w:ascii="Times New Roman" w:eastAsia="NLDAW+TimesNewRomanPSMT" w:hAnsi="Times New Roman" w:cs="Times New Roman"/>
              </w:rPr>
              <w:t>Ок</w:t>
            </w:r>
            <w:r>
              <w:rPr>
                <w:rFonts w:ascii="Times New Roman" w:eastAsia="NLDAW+TimesNewRomanPSMT" w:hAnsi="Times New Roman" w:cs="Times New Roman"/>
                <w:w w:val="99"/>
              </w:rPr>
              <w:t>н</w:t>
            </w:r>
            <w:r>
              <w:rPr>
                <w:rFonts w:ascii="Times New Roman" w:eastAsia="NLDAW+TimesNewRomanPSMT" w:hAnsi="Times New Roman" w:cs="Times New Roman"/>
              </w:rPr>
              <w:t>о</w:t>
            </w:r>
            <w:r>
              <w:rPr>
                <w:rFonts w:ascii="Times New Roman" w:hAnsi="Times New Roman" w:cs="Times New Roman"/>
                <w:w w:val="97"/>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FEB763" w14:textId="77777777" w:rsidR="004053CE" w:rsidRDefault="00BC6B48">
            <w:pPr>
              <w:spacing w:before="31"/>
              <w:ind w:left="107" w:right="-20"/>
              <w:rPr>
                <w:rFonts w:ascii="Times New Roman" w:hAnsi="Times New Roman" w:cs="Times New Roman"/>
              </w:rPr>
            </w:pPr>
            <w:r>
              <w:rPr>
                <w:rFonts w:ascii="Times New Roman" w:hAnsi="Times New Roman" w:cs="Times New Roman"/>
                <w:w w:val="98"/>
              </w:rPr>
              <w:t>5</w:t>
            </w:r>
            <w:r>
              <w:rPr>
                <w:rFonts w:ascii="Times New Roman" w:hAnsi="Times New Roman" w:cs="Times New Roman"/>
                <w:w w:val="108"/>
              </w:rPr>
              <w:t>-</w:t>
            </w:r>
            <w:r>
              <w:rPr>
                <w:rFonts w:ascii="Times New Roman" w:eastAsia="NLDAW+TimesNewRomanPSMT" w:hAnsi="Times New Roman" w:cs="Times New Roman"/>
              </w:rPr>
              <w:t>11 класс</w:t>
            </w:r>
          </w:p>
        </w:tc>
        <w:tc>
          <w:tcPr>
            <w:tcW w:w="1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CE246F" w14:textId="77777777" w:rsidR="004053CE" w:rsidRDefault="00BC6B48">
            <w:pPr>
              <w:spacing w:before="35"/>
              <w:ind w:left="107" w:right="-20"/>
              <w:rPr>
                <w:rFonts w:ascii="Times New Roman" w:hAnsi="Times New Roman" w:cs="Times New Roman"/>
              </w:rPr>
            </w:pPr>
            <w:r>
              <w:rPr>
                <w:rFonts w:ascii="Times New Roman" w:eastAsia="NLDAW+TimesNewRomanPSMT" w:hAnsi="Times New Roman" w:cs="Times New Roman"/>
              </w:rPr>
              <w:t>1 ра</w:t>
            </w:r>
            <w:r>
              <w:rPr>
                <w:rFonts w:ascii="Times New Roman" w:eastAsia="NLDAW+TimesNewRomanPSMT" w:hAnsi="Times New Roman" w:cs="Times New Roman"/>
                <w:w w:val="99"/>
              </w:rPr>
              <w:t>з</w:t>
            </w:r>
            <w:r>
              <w:rPr>
                <w:rFonts w:ascii="Times New Roman" w:eastAsia="NLDAW+TimesNewRomanPSMT" w:hAnsi="Times New Roman" w:cs="Times New Roman"/>
                <w:spacing w:val="-1"/>
              </w:rPr>
              <w:t xml:space="preserve"> </w:t>
            </w:r>
            <w:r>
              <w:rPr>
                <w:rFonts w:ascii="Times New Roman" w:eastAsia="NLDAW+TimesNewRomanPSMT" w:hAnsi="Times New Roman" w:cs="Times New Roman"/>
              </w:rPr>
              <w:t xml:space="preserve">в </w:t>
            </w:r>
            <w:r>
              <w:rPr>
                <w:rFonts w:ascii="Times New Roman" w:eastAsia="NLDAW+TimesNewRomanPSMT" w:hAnsi="Times New Roman" w:cs="Times New Roman"/>
                <w:w w:val="99"/>
              </w:rPr>
              <w:t>т</w:t>
            </w:r>
            <w:r>
              <w:rPr>
                <w:rFonts w:ascii="Times New Roman" w:eastAsia="NLDAW+TimesNewRomanPSMT" w:hAnsi="Times New Roman" w:cs="Times New Roman"/>
              </w:rPr>
              <w:t>рим</w:t>
            </w:r>
            <w:r>
              <w:rPr>
                <w:rFonts w:ascii="Times New Roman" w:eastAsia="NLDAW+TimesNewRomanPSMT" w:hAnsi="Times New Roman" w:cs="Times New Roman"/>
                <w:spacing w:val="-1"/>
              </w:rPr>
              <w:t>е</w:t>
            </w:r>
            <w:r>
              <w:rPr>
                <w:rFonts w:ascii="Times New Roman" w:eastAsia="NLDAW+TimesNewRomanPSMT" w:hAnsi="Times New Roman" w:cs="Times New Roman"/>
                <w:spacing w:val="1"/>
              </w:rPr>
              <w:t>с</w:t>
            </w:r>
            <w:r>
              <w:rPr>
                <w:rFonts w:ascii="Times New Roman" w:eastAsia="NLDAW+TimesNewRomanPSMT" w:hAnsi="Times New Roman" w:cs="Times New Roman"/>
                <w:w w:val="99"/>
              </w:rPr>
              <w:t>т</w:t>
            </w:r>
            <w:r>
              <w:rPr>
                <w:rFonts w:ascii="Times New Roman" w:eastAsia="NLDAW+TimesNewRomanPSMT" w:hAnsi="Times New Roman" w:cs="Times New Roman"/>
              </w:rPr>
              <w:t>р</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589D80" w14:textId="77777777" w:rsidR="004053CE" w:rsidRDefault="00BC6B48">
            <w:pPr>
              <w:spacing w:before="35" w:line="234" w:lineRule="auto"/>
              <w:ind w:left="107" w:right="89"/>
              <w:rPr>
                <w:rFonts w:ascii="Times New Roman" w:hAnsi="Times New Roman" w:cs="Times New Roman"/>
              </w:rPr>
            </w:pPr>
            <w:r>
              <w:rPr>
                <w:rFonts w:ascii="Times New Roman" w:eastAsia="NLDAW+TimesNewRomanPSMT" w:hAnsi="Times New Roman" w:cs="Times New Roman"/>
              </w:rPr>
              <w:t>Сове</w:t>
            </w:r>
            <w:r>
              <w:rPr>
                <w:rFonts w:ascii="Times New Roman" w:eastAsia="NLDAW+TimesNewRomanPSMT" w:hAnsi="Times New Roman" w:cs="Times New Roman"/>
                <w:w w:val="99"/>
              </w:rPr>
              <w:t>т</w:t>
            </w:r>
            <w:r>
              <w:rPr>
                <w:rFonts w:ascii="Times New Roman" w:eastAsia="NLDAW+TimesNewRomanPSMT" w:hAnsi="Times New Roman" w:cs="Times New Roman"/>
              </w:rPr>
              <w:t xml:space="preserve">ник </w:t>
            </w:r>
            <w:r>
              <w:rPr>
                <w:rFonts w:ascii="Times New Roman" w:eastAsia="NLDAW+TimesNewRomanPSMT" w:hAnsi="Times New Roman" w:cs="Times New Roman"/>
                <w:spacing w:val="-1"/>
              </w:rPr>
              <w:t>п</w:t>
            </w:r>
            <w:r>
              <w:rPr>
                <w:rFonts w:ascii="Times New Roman" w:eastAsia="NLDAW+TimesNewRomanPSMT" w:hAnsi="Times New Roman" w:cs="Times New Roman"/>
              </w:rPr>
              <w:t>о восп</w:t>
            </w:r>
            <w:r>
              <w:rPr>
                <w:rFonts w:ascii="Times New Roman" w:eastAsia="NLDAW+TimesNewRomanPSMT" w:hAnsi="Times New Roman" w:cs="Times New Roman"/>
                <w:spacing w:val="1"/>
              </w:rPr>
              <w:t>и</w:t>
            </w:r>
            <w:r>
              <w:rPr>
                <w:rFonts w:ascii="Times New Roman" w:eastAsia="NLDAW+TimesNewRomanPSMT" w:hAnsi="Times New Roman" w:cs="Times New Roman"/>
                <w:w w:val="99"/>
              </w:rPr>
              <w:t>т</w:t>
            </w:r>
            <w:r>
              <w:rPr>
                <w:rFonts w:ascii="Times New Roman" w:eastAsia="NLDAW+TimesNewRomanPSMT" w:hAnsi="Times New Roman" w:cs="Times New Roman"/>
              </w:rPr>
              <w:t>ани</w:t>
            </w:r>
            <w:r>
              <w:rPr>
                <w:rFonts w:ascii="Times New Roman" w:eastAsia="NLDAW+TimesNewRomanPSMT" w:hAnsi="Times New Roman" w:cs="Times New Roman"/>
                <w:w w:val="99"/>
              </w:rPr>
              <w:t>ю</w:t>
            </w:r>
            <w:r>
              <w:rPr>
                <w:rFonts w:ascii="Times New Roman" w:eastAsia="NLDAW+TimesNewRomanPSMT" w:hAnsi="Times New Roman" w:cs="Times New Roman"/>
              </w:rPr>
              <w:t>, педа</w:t>
            </w:r>
            <w:r>
              <w:rPr>
                <w:rFonts w:ascii="Times New Roman" w:eastAsia="NLDAW+TimesNewRomanPSMT" w:hAnsi="Times New Roman" w:cs="Times New Roman"/>
                <w:spacing w:val="-1"/>
              </w:rPr>
              <w:t>г</w:t>
            </w:r>
            <w:r>
              <w:rPr>
                <w:rFonts w:ascii="Times New Roman" w:eastAsia="NLDAW+TimesNewRomanPSMT" w:hAnsi="Times New Roman" w:cs="Times New Roman"/>
              </w:rPr>
              <w:t>ог</w:t>
            </w:r>
            <w:r>
              <w:rPr>
                <w:rFonts w:ascii="Times New Roman" w:hAnsi="Times New Roman" w:cs="Times New Roman"/>
                <w:w w:val="108"/>
              </w:rPr>
              <w:t>-</w:t>
            </w:r>
            <w:r>
              <w:rPr>
                <w:rFonts w:ascii="Times New Roman" w:eastAsia="NLDAW+TimesNewRomanPSMT" w:hAnsi="Times New Roman" w:cs="Times New Roman"/>
              </w:rPr>
              <w:t>орган</w:t>
            </w:r>
            <w:r>
              <w:rPr>
                <w:rFonts w:ascii="Times New Roman" w:eastAsia="NLDAW+TimesNewRomanPSMT" w:hAnsi="Times New Roman" w:cs="Times New Roman"/>
                <w:spacing w:val="1"/>
              </w:rPr>
              <w:t>и</w:t>
            </w:r>
            <w:r>
              <w:rPr>
                <w:rFonts w:ascii="Times New Roman" w:eastAsia="NLDAW+TimesNewRomanPSMT" w:hAnsi="Times New Roman" w:cs="Times New Roman"/>
                <w:w w:val="99"/>
              </w:rPr>
              <w:t>з</w:t>
            </w:r>
            <w:r>
              <w:rPr>
                <w:rFonts w:ascii="Times New Roman" w:eastAsia="NLDAW+TimesNewRomanPSMT" w:hAnsi="Times New Roman" w:cs="Times New Roman"/>
              </w:rPr>
              <w:t>а</w:t>
            </w:r>
            <w:r>
              <w:rPr>
                <w:rFonts w:ascii="Times New Roman" w:eastAsia="NLDAW+TimesNewRomanPSMT" w:hAnsi="Times New Roman" w:cs="Times New Roman"/>
                <w:spacing w:val="-1"/>
                <w:w w:val="99"/>
              </w:rPr>
              <w:t>т</w:t>
            </w:r>
            <w:r>
              <w:rPr>
                <w:rFonts w:ascii="Times New Roman" w:eastAsia="NLDAW+TimesNewRomanPSMT" w:hAnsi="Times New Roman" w:cs="Times New Roman"/>
                <w:spacing w:val="1"/>
              </w:rPr>
              <w:t>о</w:t>
            </w:r>
            <w:r>
              <w:rPr>
                <w:rFonts w:ascii="Times New Roman" w:eastAsia="NLDAW+TimesNewRomanPSMT" w:hAnsi="Times New Roman" w:cs="Times New Roman"/>
              </w:rPr>
              <w:t xml:space="preserve">р, Совет </w:t>
            </w:r>
          </w:p>
        </w:tc>
      </w:tr>
      <w:tr w:rsidR="004053CE" w14:paraId="64DAD7D7" w14:textId="77777777">
        <w:trPr>
          <w:cantSplit/>
          <w:trHeight w:hRule="exact" w:val="672"/>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5186064" w14:textId="77777777" w:rsidR="004053CE" w:rsidRDefault="00BC6B48">
            <w:pPr>
              <w:spacing w:before="35"/>
              <w:ind w:left="106" w:right="73"/>
              <w:rPr>
                <w:rFonts w:ascii="Times New Roman" w:hAnsi="Times New Roman" w:cs="Times New Roman"/>
              </w:rPr>
            </w:pPr>
            <w:r>
              <w:rPr>
                <w:rFonts w:ascii="Times New Roman" w:eastAsia="NLDAW+TimesNewRomanPSMT" w:hAnsi="Times New Roman" w:cs="Times New Roman"/>
              </w:rPr>
              <w:t>И</w:t>
            </w:r>
            <w:r>
              <w:rPr>
                <w:rFonts w:ascii="Times New Roman" w:eastAsia="NLDAW+TimesNewRomanPSMT" w:hAnsi="Times New Roman" w:cs="Times New Roman"/>
                <w:w w:val="99"/>
              </w:rPr>
              <w:t>г</w:t>
            </w:r>
            <w:r>
              <w:rPr>
                <w:rFonts w:ascii="Times New Roman" w:eastAsia="NLDAW+TimesNewRomanPSMT" w:hAnsi="Times New Roman" w:cs="Times New Roman"/>
              </w:rPr>
              <w:t xml:space="preserve">ры </w:t>
            </w:r>
            <w:r>
              <w:rPr>
                <w:rFonts w:ascii="Times New Roman" w:eastAsia="NLDAW+TimesNewRomanPSMT" w:hAnsi="Times New Roman" w:cs="Times New Roman"/>
                <w:w w:val="99"/>
              </w:rPr>
              <w:t>н</w:t>
            </w:r>
            <w:r>
              <w:rPr>
                <w:rFonts w:ascii="Times New Roman" w:eastAsia="NLDAW+TimesNewRomanPSMT" w:hAnsi="Times New Roman" w:cs="Times New Roman"/>
                <w:spacing w:val="1"/>
              </w:rPr>
              <w:t>а</w:t>
            </w:r>
            <w:r>
              <w:rPr>
                <w:rFonts w:ascii="Times New Roman" w:eastAsia="NLDAW+TimesNewRomanPSMT" w:hAnsi="Times New Roman" w:cs="Times New Roman"/>
              </w:rPr>
              <w:t xml:space="preserve"> </w:t>
            </w:r>
            <w:r>
              <w:rPr>
                <w:rFonts w:ascii="Times New Roman" w:eastAsia="NLDAW+TimesNewRomanPSMT" w:hAnsi="Times New Roman" w:cs="Times New Roman"/>
                <w:w w:val="99"/>
              </w:rPr>
              <w:t>п</w:t>
            </w:r>
            <w:r>
              <w:rPr>
                <w:rFonts w:ascii="Times New Roman" w:eastAsia="NLDAW+TimesNewRomanPSMT" w:hAnsi="Times New Roman" w:cs="Times New Roman"/>
                <w:spacing w:val="-1"/>
              </w:rPr>
              <w:t>е</w:t>
            </w:r>
            <w:r>
              <w:rPr>
                <w:rFonts w:ascii="Times New Roman" w:eastAsia="NLDAW+TimesNewRomanPSMT" w:hAnsi="Times New Roman" w:cs="Times New Roman"/>
              </w:rPr>
              <w:t>ремен</w:t>
            </w:r>
            <w:r>
              <w:rPr>
                <w:rFonts w:ascii="Times New Roman" w:eastAsia="NLDAW+TimesNewRomanPSMT" w:hAnsi="Times New Roman" w:cs="Times New Roman"/>
                <w:spacing w:val="-1"/>
              </w:rPr>
              <w:t>а</w:t>
            </w:r>
            <w:r>
              <w:rPr>
                <w:rFonts w:ascii="Times New Roman" w:eastAsia="NLDAW+TimesNewRomanPSMT" w:hAnsi="Times New Roman" w:cs="Times New Roman"/>
              </w:rPr>
              <w:t>х</w:t>
            </w:r>
            <w:r>
              <w:rPr>
                <w:rFonts w:ascii="Times New Roman" w:eastAsia="NLDAW+TimesNewRomanPSMT" w:hAnsi="Times New Roman" w:cs="Times New Roman"/>
                <w:spacing w:val="1"/>
              </w:rPr>
              <w:t xml:space="preserve"> </w:t>
            </w:r>
            <w:r>
              <w:rPr>
                <w:rFonts w:ascii="Times New Roman" w:eastAsia="NLDAW+TimesNewRomanPSMT" w:hAnsi="Times New Roman" w:cs="Times New Roman"/>
              </w:rPr>
              <w:t>с младш</w:t>
            </w:r>
            <w:r>
              <w:rPr>
                <w:rFonts w:ascii="Times New Roman" w:eastAsia="NLDAW+TimesNewRomanPSMT" w:hAnsi="Times New Roman" w:cs="Times New Roman"/>
                <w:w w:val="99"/>
              </w:rPr>
              <w:t>и</w:t>
            </w:r>
            <w:r>
              <w:rPr>
                <w:rFonts w:ascii="Times New Roman" w:eastAsia="NLDAW+TimesNewRomanPSMT" w:hAnsi="Times New Roman" w:cs="Times New Roman"/>
              </w:rPr>
              <w:t>м</w:t>
            </w:r>
            <w:r>
              <w:rPr>
                <w:rFonts w:ascii="Times New Roman" w:eastAsia="NLDAW+TimesNewRomanPSMT" w:hAnsi="Times New Roman" w:cs="Times New Roman"/>
                <w:w w:val="99"/>
              </w:rPr>
              <w:t>и</w:t>
            </w:r>
            <w:r>
              <w:rPr>
                <w:rFonts w:ascii="Times New Roman" w:eastAsia="NLDAW+TimesNewRomanPSMT" w:hAnsi="Times New Roman" w:cs="Times New Roman"/>
              </w:rPr>
              <w:t xml:space="preserve"> </w:t>
            </w:r>
            <w:r>
              <w:rPr>
                <w:rFonts w:ascii="Times New Roman" w:eastAsia="NLDAW+TimesNewRomanPSMT" w:hAnsi="Times New Roman" w:cs="Times New Roman"/>
                <w:w w:val="99"/>
              </w:rPr>
              <w:t>ш</w:t>
            </w:r>
            <w:r>
              <w:rPr>
                <w:rFonts w:ascii="Times New Roman" w:eastAsia="NLDAW+TimesNewRomanPSMT" w:hAnsi="Times New Roman" w:cs="Times New Roman"/>
              </w:rPr>
              <w:t>коль</w:t>
            </w:r>
            <w:r>
              <w:rPr>
                <w:rFonts w:ascii="Times New Roman" w:eastAsia="NLDAW+TimesNewRomanPSMT" w:hAnsi="Times New Roman" w:cs="Times New Roman"/>
                <w:w w:val="99"/>
              </w:rPr>
              <w:t>ни</w:t>
            </w:r>
            <w:r>
              <w:rPr>
                <w:rFonts w:ascii="Times New Roman" w:eastAsia="NLDAW+TimesNewRomanPSMT" w:hAnsi="Times New Roman" w:cs="Times New Roman"/>
                <w:spacing w:val="-1"/>
              </w:rPr>
              <w:t>к</w:t>
            </w:r>
            <w:r>
              <w:rPr>
                <w:rFonts w:ascii="Times New Roman" w:eastAsia="NLDAW+TimesNewRomanPSMT" w:hAnsi="Times New Roman" w:cs="Times New Roman"/>
              </w:rPr>
              <w:t>ам</w:t>
            </w:r>
            <w:r>
              <w:rPr>
                <w:rFonts w:ascii="Times New Roman" w:eastAsia="NLDAW+TimesNewRomanPSMT" w:hAnsi="Times New Roman" w:cs="Times New Roman"/>
                <w:w w:val="99"/>
              </w:rPr>
              <w:t>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36A084" w14:textId="77777777" w:rsidR="004053CE" w:rsidRDefault="00BC6B48">
            <w:pPr>
              <w:spacing w:before="31"/>
              <w:ind w:left="107" w:right="-20"/>
              <w:rPr>
                <w:rFonts w:ascii="Times New Roman" w:hAnsi="Times New Roman" w:cs="Times New Roman"/>
              </w:rPr>
            </w:pPr>
            <w:r>
              <w:rPr>
                <w:rFonts w:ascii="Times New Roman" w:hAnsi="Times New Roman" w:cs="Times New Roman"/>
                <w:w w:val="98"/>
              </w:rPr>
              <w:t>8</w:t>
            </w:r>
            <w:r>
              <w:rPr>
                <w:rFonts w:ascii="Times New Roman" w:hAnsi="Times New Roman" w:cs="Times New Roman"/>
                <w:w w:val="108"/>
              </w:rPr>
              <w:t>-</w:t>
            </w:r>
            <w:r>
              <w:rPr>
                <w:rFonts w:ascii="Times New Roman" w:eastAsia="NLDAW+TimesNewRomanPSMT" w:hAnsi="Times New Roman" w:cs="Times New Roman"/>
              </w:rPr>
              <w:t>11 класс</w:t>
            </w:r>
          </w:p>
        </w:tc>
        <w:tc>
          <w:tcPr>
            <w:tcW w:w="1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B8A6AB" w14:textId="77777777" w:rsidR="004053CE" w:rsidRDefault="00BC6B48">
            <w:pPr>
              <w:spacing w:before="35"/>
              <w:ind w:left="107" w:right="-20"/>
              <w:rPr>
                <w:rFonts w:ascii="Times New Roman" w:hAnsi="Times New Roman" w:cs="Times New Roman"/>
              </w:rPr>
            </w:pPr>
            <w:r>
              <w:rPr>
                <w:rFonts w:ascii="Times New Roman" w:eastAsia="NLDAW+TimesNewRomanPSMT" w:hAnsi="Times New Roman" w:cs="Times New Roman"/>
              </w:rPr>
              <w:t xml:space="preserve">В </w:t>
            </w:r>
            <w:r>
              <w:rPr>
                <w:rFonts w:ascii="Times New Roman" w:eastAsia="NLDAW+TimesNewRomanPSMT" w:hAnsi="Times New Roman" w:cs="Times New Roman"/>
                <w:w w:val="99"/>
              </w:rPr>
              <w:t>т</w:t>
            </w:r>
            <w:r>
              <w:rPr>
                <w:rFonts w:ascii="Times New Roman" w:eastAsia="NLDAW+TimesNewRomanPSMT" w:hAnsi="Times New Roman" w:cs="Times New Roman"/>
              </w:rPr>
              <w:t xml:space="preserve">ечение </w:t>
            </w:r>
            <w:r>
              <w:rPr>
                <w:rFonts w:ascii="Times New Roman" w:eastAsia="NLDAW+TimesNewRomanPSMT" w:hAnsi="Times New Roman" w:cs="Times New Roman"/>
                <w:spacing w:val="-1"/>
              </w:rPr>
              <w:t>г</w:t>
            </w:r>
            <w:r>
              <w:rPr>
                <w:rFonts w:ascii="Times New Roman" w:eastAsia="NLDAW+TimesNewRomanPSMT" w:hAnsi="Times New Roman" w:cs="Times New Roman"/>
              </w:rPr>
              <w:t>о</w:t>
            </w:r>
            <w:r>
              <w:rPr>
                <w:rFonts w:ascii="Times New Roman" w:eastAsia="NLDAW+TimesNewRomanPSMT" w:hAnsi="Times New Roman" w:cs="Times New Roman"/>
                <w:spacing w:val="1"/>
              </w:rPr>
              <w:t>д</w:t>
            </w:r>
            <w:r>
              <w:rPr>
                <w:rFonts w:ascii="Times New Roman" w:eastAsia="NLDAW+TimesNewRomanPSMT" w:hAnsi="Times New Roman" w:cs="Times New Roman"/>
              </w:rPr>
              <w:t>а</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DEC93D" w14:textId="77777777" w:rsidR="004053CE" w:rsidRDefault="00BC6B48">
            <w:pPr>
              <w:spacing w:before="31" w:line="229" w:lineRule="auto"/>
              <w:ind w:left="107" w:right="317"/>
              <w:rPr>
                <w:rFonts w:ascii="Times New Roman" w:hAnsi="Times New Roman" w:cs="Times New Roman"/>
              </w:rPr>
            </w:pPr>
            <w:r>
              <w:rPr>
                <w:rFonts w:ascii="Times New Roman" w:eastAsia="NLDAW+TimesNewRomanPSMT" w:hAnsi="Times New Roman" w:cs="Times New Roman"/>
              </w:rPr>
              <w:t>Педагог</w:t>
            </w:r>
            <w:r>
              <w:rPr>
                <w:rFonts w:ascii="Times New Roman" w:hAnsi="Times New Roman" w:cs="Times New Roman"/>
                <w:w w:val="108"/>
              </w:rPr>
              <w:t>-</w:t>
            </w:r>
            <w:r>
              <w:rPr>
                <w:rFonts w:ascii="Times New Roman" w:eastAsia="NLDAW+TimesNewRomanPSMT" w:hAnsi="Times New Roman" w:cs="Times New Roman"/>
              </w:rPr>
              <w:t>органи</w:t>
            </w:r>
            <w:r>
              <w:rPr>
                <w:rFonts w:ascii="Times New Roman" w:eastAsia="NLDAW+TimesNewRomanPSMT" w:hAnsi="Times New Roman" w:cs="Times New Roman"/>
                <w:w w:val="99"/>
              </w:rPr>
              <w:t>з</w:t>
            </w:r>
            <w:r>
              <w:rPr>
                <w:rFonts w:ascii="Times New Roman" w:eastAsia="NLDAW+TimesNewRomanPSMT" w:hAnsi="Times New Roman" w:cs="Times New Roman"/>
              </w:rPr>
              <w:t>а</w:t>
            </w:r>
            <w:r>
              <w:rPr>
                <w:rFonts w:ascii="Times New Roman" w:eastAsia="NLDAW+TimesNewRomanPSMT" w:hAnsi="Times New Roman" w:cs="Times New Roman"/>
                <w:w w:val="99"/>
              </w:rPr>
              <w:t>т</w:t>
            </w:r>
            <w:r>
              <w:rPr>
                <w:rFonts w:ascii="Times New Roman" w:eastAsia="NLDAW+TimesNewRomanPSMT" w:hAnsi="Times New Roman" w:cs="Times New Roman"/>
              </w:rPr>
              <w:t xml:space="preserve">ор, Совет </w:t>
            </w:r>
          </w:p>
        </w:tc>
      </w:tr>
      <w:tr w:rsidR="004053CE" w14:paraId="363B31F8" w14:textId="77777777">
        <w:trPr>
          <w:cantSplit/>
          <w:trHeight w:hRule="exact" w:val="587"/>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97332A" w14:textId="77777777" w:rsidR="004053CE" w:rsidRDefault="00BC6B48">
            <w:pPr>
              <w:spacing w:before="35"/>
              <w:ind w:left="106" w:right="73"/>
              <w:rPr>
                <w:rFonts w:ascii="Times New Roman" w:hAnsi="Times New Roman" w:cs="Times New Roman"/>
              </w:rPr>
            </w:pPr>
            <w:r>
              <w:rPr>
                <w:rFonts w:ascii="Times New Roman" w:eastAsia="NLDAW+TimesNewRomanPSMT" w:hAnsi="Times New Roman" w:cs="Times New Roman"/>
              </w:rPr>
              <w:t>И</w:t>
            </w:r>
            <w:r>
              <w:rPr>
                <w:rFonts w:ascii="Times New Roman" w:eastAsia="NLDAW+TimesNewRomanPSMT" w:hAnsi="Times New Roman" w:cs="Times New Roman"/>
                <w:w w:val="99"/>
              </w:rPr>
              <w:t>г</w:t>
            </w:r>
            <w:r>
              <w:rPr>
                <w:rFonts w:ascii="Times New Roman" w:eastAsia="NLDAW+TimesNewRomanPSMT" w:hAnsi="Times New Roman" w:cs="Times New Roman"/>
              </w:rPr>
              <w:t xml:space="preserve">ры </w:t>
            </w:r>
            <w:r>
              <w:rPr>
                <w:rFonts w:ascii="Times New Roman" w:eastAsia="NLDAW+TimesNewRomanPSMT" w:hAnsi="Times New Roman" w:cs="Times New Roman"/>
                <w:w w:val="99"/>
              </w:rPr>
              <w:t>н</w:t>
            </w:r>
            <w:r>
              <w:rPr>
                <w:rFonts w:ascii="Times New Roman" w:eastAsia="NLDAW+TimesNewRomanPSMT" w:hAnsi="Times New Roman" w:cs="Times New Roman"/>
                <w:spacing w:val="1"/>
              </w:rPr>
              <w:t>а</w:t>
            </w:r>
            <w:r>
              <w:rPr>
                <w:rFonts w:ascii="Times New Roman" w:eastAsia="NLDAW+TimesNewRomanPSMT" w:hAnsi="Times New Roman" w:cs="Times New Roman"/>
              </w:rPr>
              <w:t xml:space="preserve"> </w:t>
            </w:r>
            <w:r>
              <w:rPr>
                <w:rFonts w:ascii="Times New Roman" w:eastAsia="NLDAW+TimesNewRomanPSMT" w:hAnsi="Times New Roman" w:cs="Times New Roman"/>
                <w:w w:val="99"/>
              </w:rPr>
              <w:t>п</w:t>
            </w:r>
            <w:r>
              <w:rPr>
                <w:rFonts w:ascii="Times New Roman" w:eastAsia="NLDAW+TimesNewRomanPSMT" w:hAnsi="Times New Roman" w:cs="Times New Roman"/>
                <w:spacing w:val="-1"/>
              </w:rPr>
              <w:t>е</w:t>
            </w:r>
            <w:r>
              <w:rPr>
                <w:rFonts w:ascii="Times New Roman" w:eastAsia="NLDAW+TimesNewRomanPSMT" w:hAnsi="Times New Roman" w:cs="Times New Roman"/>
              </w:rPr>
              <w:t>ремен</w:t>
            </w:r>
            <w:r>
              <w:rPr>
                <w:rFonts w:ascii="Times New Roman" w:eastAsia="NLDAW+TimesNewRomanPSMT" w:hAnsi="Times New Roman" w:cs="Times New Roman"/>
                <w:spacing w:val="-1"/>
              </w:rPr>
              <w:t>а</w:t>
            </w:r>
            <w:r>
              <w:rPr>
                <w:rFonts w:ascii="Times New Roman" w:eastAsia="NLDAW+TimesNewRomanPSMT" w:hAnsi="Times New Roman" w:cs="Times New Roman"/>
              </w:rPr>
              <w:t>х</w:t>
            </w:r>
            <w:r>
              <w:rPr>
                <w:rFonts w:ascii="Times New Roman" w:eastAsia="NLDAW+TimesNewRomanPSMT" w:hAnsi="Times New Roman" w:cs="Times New Roman"/>
                <w:spacing w:val="1"/>
              </w:rPr>
              <w:t xml:space="preserve"> </w:t>
            </w:r>
            <w:r>
              <w:rPr>
                <w:rFonts w:ascii="Times New Roman" w:eastAsia="NLDAW+TimesNewRomanPSMT" w:hAnsi="Times New Roman" w:cs="Times New Roman"/>
              </w:rPr>
              <w:t>с младш</w:t>
            </w:r>
            <w:r>
              <w:rPr>
                <w:rFonts w:ascii="Times New Roman" w:eastAsia="NLDAW+TimesNewRomanPSMT" w:hAnsi="Times New Roman" w:cs="Times New Roman"/>
                <w:w w:val="99"/>
              </w:rPr>
              <w:t>и</w:t>
            </w:r>
            <w:r>
              <w:rPr>
                <w:rFonts w:ascii="Times New Roman" w:eastAsia="NLDAW+TimesNewRomanPSMT" w:hAnsi="Times New Roman" w:cs="Times New Roman"/>
              </w:rPr>
              <w:t>м</w:t>
            </w:r>
            <w:r>
              <w:rPr>
                <w:rFonts w:ascii="Times New Roman" w:eastAsia="NLDAW+TimesNewRomanPSMT" w:hAnsi="Times New Roman" w:cs="Times New Roman"/>
                <w:w w:val="99"/>
              </w:rPr>
              <w:t>и</w:t>
            </w:r>
            <w:r>
              <w:rPr>
                <w:rFonts w:ascii="Times New Roman" w:eastAsia="NLDAW+TimesNewRomanPSMT" w:hAnsi="Times New Roman" w:cs="Times New Roman"/>
              </w:rPr>
              <w:t xml:space="preserve"> </w:t>
            </w:r>
            <w:r>
              <w:rPr>
                <w:rFonts w:ascii="Times New Roman" w:eastAsia="NLDAW+TimesNewRomanPSMT" w:hAnsi="Times New Roman" w:cs="Times New Roman"/>
                <w:w w:val="99"/>
              </w:rPr>
              <w:t>ш</w:t>
            </w:r>
            <w:r>
              <w:rPr>
                <w:rFonts w:ascii="Times New Roman" w:eastAsia="NLDAW+TimesNewRomanPSMT" w:hAnsi="Times New Roman" w:cs="Times New Roman"/>
              </w:rPr>
              <w:t>коль</w:t>
            </w:r>
            <w:r>
              <w:rPr>
                <w:rFonts w:ascii="Times New Roman" w:eastAsia="NLDAW+TimesNewRomanPSMT" w:hAnsi="Times New Roman" w:cs="Times New Roman"/>
                <w:w w:val="99"/>
              </w:rPr>
              <w:t>ни</w:t>
            </w:r>
            <w:r>
              <w:rPr>
                <w:rFonts w:ascii="Times New Roman" w:eastAsia="NLDAW+TimesNewRomanPSMT" w:hAnsi="Times New Roman" w:cs="Times New Roman"/>
                <w:spacing w:val="-1"/>
              </w:rPr>
              <w:t>к</w:t>
            </w:r>
            <w:r>
              <w:rPr>
                <w:rFonts w:ascii="Times New Roman" w:eastAsia="NLDAW+TimesNewRomanPSMT" w:hAnsi="Times New Roman" w:cs="Times New Roman"/>
              </w:rPr>
              <w:t>ам</w:t>
            </w:r>
            <w:r>
              <w:rPr>
                <w:rFonts w:ascii="Times New Roman" w:eastAsia="NLDAW+TimesNewRomanPSMT" w:hAnsi="Times New Roman" w:cs="Times New Roman"/>
                <w:w w:val="99"/>
              </w:rPr>
              <w:t>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92A6DA" w14:textId="77777777" w:rsidR="004053CE" w:rsidRDefault="00BC6B48">
            <w:pPr>
              <w:spacing w:before="31"/>
              <w:ind w:left="107" w:right="-20"/>
              <w:rPr>
                <w:rFonts w:ascii="Times New Roman" w:hAnsi="Times New Roman" w:cs="Times New Roman"/>
              </w:rPr>
            </w:pPr>
            <w:r>
              <w:rPr>
                <w:rFonts w:ascii="Times New Roman" w:hAnsi="Times New Roman" w:cs="Times New Roman"/>
                <w:w w:val="98"/>
              </w:rPr>
              <w:t>8</w:t>
            </w:r>
            <w:r>
              <w:rPr>
                <w:rFonts w:ascii="Times New Roman" w:hAnsi="Times New Roman" w:cs="Times New Roman"/>
                <w:w w:val="108"/>
              </w:rPr>
              <w:t>-</w:t>
            </w:r>
            <w:r>
              <w:rPr>
                <w:rFonts w:ascii="Times New Roman" w:eastAsia="NLDAW+TimesNewRomanPSMT" w:hAnsi="Times New Roman" w:cs="Times New Roman"/>
              </w:rPr>
              <w:t>11 класс</w:t>
            </w:r>
          </w:p>
        </w:tc>
        <w:tc>
          <w:tcPr>
            <w:tcW w:w="1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17D5CE" w14:textId="77777777" w:rsidR="004053CE" w:rsidRDefault="00BC6B48">
            <w:pPr>
              <w:spacing w:before="35"/>
              <w:ind w:left="107" w:right="-20"/>
              <w:rPr>
                <w:rFonts w:ascii="Times New Roman" w:hAnsi="Times New Roman" w:cs="Times New Roman"/>
              </w:rPr>
            </w:pPr>
            <w:r>
              <w:rPr>
                <w:rFonts w:ascii="Times New Roman" w:eastAsia="NLDAW+TimesNewRomanPSMT" w:hAnsi="Times New Roman" w:cs="Times New Roman"/>
              </w:rPr>
              <w:t xml:space="preserve">В </w:t>
            </w:r>
            <w:r>
              <w:rPr>
                <w:rFonts w:ascii="Times New Roman" w:eastAsia="NLDAW+TimesNewRomanPSMT" w:hAnsi="Times New Roman" w:cs="Times New Roman"/>
                <w:w w:val="99"/>
              </w:rPr>
              <w:t>т</w:t>
            </w:r>
            <w:r>
              <w:rPr>
                <w:rFonts w:ascii="Times New Roman" w:eastAsia="NLDAW+TimesNewRomanPSMT" w:hAnsi="Times New Roman" w:cs="Times New Roman"/>
              </w:rPr>
              <w:t xml:space="preserve">ечение </w:t>
            </w:r>
            <w:r>
              <w:rPr>
                <w:rFonts w:ascii="Times New Roman" w:eastAsia="NLDAW+TimesNewRomanPSMT" w:hAnsi="Times New Roman" w:cs="Times New Roman"/>
                <w:spacing w:val="-1"/>
              </w:rPr>
              <w:t>г</w:t>
            </w:r>
            <w:r>
              <w:rPr>
                <w:rFonts w:ascii="Times New Roman" w:eastAsia="NLDAW+TimesNewRomanPSMT" w:hAnsi="Times New Roman" w:cs="Times New Roman"/>
              </w:rPr>
              <w:t>о</w:t>
            </w:r>
            <w:r>
              <w:rPr>
                <w:rFonts w:ascii="Times New Roman" w:eastAsia="NLDAW+TimesNewRomanPSMT" w:hAnsi="Times New Roman" w:cs="Times New Roman"/>
                <w:spacing w:val="1"/>
              </w:rPr>
              <w:t>д</w:t>
            </w:r>
            <w:r>
              <w:rPr>
                <w:rFonts w:ascii="Times New Roman" w:eastAsia="NLDAW+TimesNewRomanPSMT" w:hAnsi="Times New Roman" w:cs="Times New Roman"/>
              </w:rPr>
              <w:t>а</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722D29" w14:textId="77777777" w:rsidR="004053CE" w:rsidRDefault="00BC6B48">
            <w:pPr>
              <w:spacing w:before="31" w:line="229" w:lineRule="auto"/>
              <w:ind w:left="107" w:right="317"/>
              <w:rPr>
                <w:rFonts w:ascii="Times New Roman" w:hAnsi="Times New Roman" w:cs="Times New Roman"/>
              </w:rPr>
            </w:pPr>
            <w:r>
              <w:rPr>
                <w:rFonts w:ascii="Times New Roman" w:eastAsia="NLDAW+TimesNewRomanPSMT" w:hAnsi="Times New Roman" w:cs="Times New Roman"/>
              </w:rPr>
              <w:t>Педагог</w:t>
            </w:r>
            <w:r>
              <w:rPr>
                <w:rFonts w:ascii="Times New Roman" w:hAnsi="Times New Roman" w:cs="Times New Roman"/>
                <w:w w:val="108"/>
              </w:rPr>
              <w:t>-</w:t>
            </w:r>
            <w:r>
              <w:rPr>
                <w:rFonts w:ascii="Times New Roman" w:eastAsia="NLDAW+TimesNewRomanPSMT" w:hAnsi="Times New Roman" w:cs="Times New Roman"/>
              </w:rPr>
              <w:t>органи</w:t>
            </w:r>
            <w:r>
              <w:rPr>
                <w:rFonts w:ascii="Times New Roman" w:eastAsia="NLDAW+TimesNewRomanPSMT" w:hAnsi="Times New Roman" w:cs="Times New Roman"/>
                <w:w w:val="99"/>
              </w:rPr>
              <w:t>з</w:t>
            </w:r>
            <w:r>
              <w:rPr>
                <w:rFonts w:ascii="Times New Roman" w:eastAsia="NLDAW+TimesNewRomanPSMT" w:hAnsi="Times New Roman" w:cs="Times New Roman"/>
              </w:rPr>
              <w:t>а</w:t>
            </w:r>
            <w:r>
              <w:rPr>
                <w:rFonts w:ascii="Times New Roman" w:eastAsia="NLDAW+TimesNewRomanPSMT" w:hAnsi="Times New Roman" w:cs="Times New Roman"/>
                <w:w w:val="99"/>
              </w:rPr>
              <w:t>т</w:t>
            </w:r>
            <w:r>
              <w:rPr>
                <w:rFonts w:ascii="Times New Roman" w:eastAsia="NLDAW+TimesNewRomanPSMT" w:hAnsi="Times New Roman" w:cs="Times New Roman"/>
              </w:rPr>
              <w:t xml:space="preserve">ор, Совет </w:t>
            </w:r>
          </w:p>
        </w:tc>
      </w:tr>
      <w:tr w:rsidR="004053CE" w14:paraId="42B90BC2" w14:textId="77777777">
        <w:trPr>
          <w:cantSplit/>
          <w:trHeight w:hRule="exact" w:val="1242"/>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F8DA27" w14:textId="77777777" w:rsidR="004053CE" w:rsidRDefault="00BC6B48">
            <w:pPr>
              <w:spacing w:before="35" w:line="260" w:lineRule="auto"/>
              <w:ind w:left="106" w:right="622"/>
              <w:rPr>
                <w:rFonts w:ascii="Times New Roman" w:hAnsi="Times New Roman" w:cs="Times New Roman"/>
              </w:rPr>
            </w:pPr>
            <w:r>
              <w:rPr>
                <w:rFonts w:ascii="Times New Roman" w:eastAsia="NLDAW+TimesNewRomanPSMT" w:hAnsi="Times New Roman" w:cs="Times New Roman"/>
              </w:rPr>
              <w:t xml:space="preserve">Уборка </w:t>
            </w:r>
            <w:r>
              <w:rPr>
                <w:rFonts w:ascii="Times New Roman" w:eastAsia="NLDAW+TimesNewRomanPSMT" w:hAnsi="Times New Roman" w:cs="Times New Roman"/>
                <w:spacing w:val="-1"/>
              </w:rPr>
              <w:t>т</w:t>
            </w:r>
            <w:r>
              <w:rPr>
                <w:rFonts w:ascii="Times New Roman" w:eastAsia="NLDAW+TimesNewRomanPSMT" w:hAnsi="Times New Roman" w:cs="Times New Roman"/>
              </w:rPr>
              <w:t>ер</w:t>
            </w:r>
            <w:r>
              <w:rPr>
                <w:rFonts w:ascii="Times New Roman" w:eastAsia="NLDAW+TimesNewRomanPSMT" w:hAnsi="Times New Roman" w:cs="Times New Roman"/>
                <w:spacing w:val="1"/>
              </w:rPr>
              <w:t>р</w:t>
            </w:r>
            <w:r>
              <w:rPr>
                <w:rFonts w:ascii="Times New Roman" w:eastAsia="NLDAW+TimesNewRomanPSMT" w:hAnsi="Times New Roman" w:cs="Times New Roman"/>
                <w:w w:val="99"/>
              </w:rPr>
              <w:t>и</w:t>
            </w:r>
            <w:r>
              <w:rPr>
                <w:rFonts w:ascii="Times New Roman" w:eastAsia="NLDAW+TimesNewRomanPSMT" w:hAnsi="Times New Roman" w:cs="Times New Roman"/>
              </w:rPr>
              <w:t>то</w:t>
            </w:r>
            <w:r>
              <w:rPr>
                <w:rFonts w:ascii="Times New Roman" w:eastAsia="NLDAW+TimesNewRomanPSMT" w:hAnsi="Times New Roman" w:cs="Times New Roman"/>
                <w:w w:val="99"/>
              </w:rPr>
              <w:t>рии</w:t>
            </w:r>
            <w:r>
              <w:rPr>
                <w:rFonts w:ascii="Times New Roman" w:eastAsia="NLDAW+TimesNewRomanPSMT" w:hAnsi="Times New Roman" w:cs="Times New Roman"/>
              </w:rPr>
              <w:t>. Ор</w:t>
            </w:r>
            <w:r>
              <w:rPr>
                <w:rFonts w:ascii="Times New Roman" w:eastAsia="NLDAW+TimesNewRomanPSMT" w:hAnsi="Times New Roman" w:cs="Times New Roman"/>
                <w:w w:val="99"/>
              </w:rPr>
              <w:t>г</w:t>
            </w:r>
            <w:r>
              <w:rPr>
                <w:rFonts w:ascii="Times New Roman" w:eastAsia="NLDAW+TimesNewRomanPSMT" w:hAnsi="Times New Roman" w:cs="Times New Roman"/>
              </w:rPr>
              <w:t>а</w:t>
            </w:r>
            <w:r>
              <w:rPr>
                <w:rFonts w:ascii="Times New Roman" w:eastAsia="NLDAW+TimesNewRomanPSMT" w:hAnsi="Times New Roman" w:cs="Times New Roman"/>
                <w:w w:val="99"/>
              </w:rPr>
              <w:t>ни</w:t>
            </w:r>
            <w:r>
              <w:rPr>
                <w:rFonts w:ascii="Times New Roman" w:eastAsia="NLDAW+TimesNewRomanPSMT" w:hAnsi="Times New Roman" w:cs="Times New Roman"/>
                <w:spacing w:val="-1"/>
                <w:w w:val="99"/>
              </w:rPr>
              <w:t>з</w:t>
            </w:r>
            <w:r>
              <w:rPr>
                <w:rFonts w:ascii="Times New Roman" w:eastAsia="NLDAW+TimesNewRomanPSMT" w:hAnsi="Times New Roman" w:cs="Times New Roman"/>
              </w:rPr>
              <w:t>а</w:t>
            </w:r>
            <w:r>
              <w:rPr>
                <w:rFonts w:ascii="Times New Roman" w:eastAsia="NLDAW+TimesNewRomanPSMT" w:hAnsi="Times New Roman" w:cs="Times New Roman"/>
                <w:w w:val="99"/>
              </w:rPr>
              <w:t>ци</w:t>
            </w:r>
            <w:r>
              <w:rPr>
                <w:rFonts w:ascii="Times New Roman" w:eastAsia="NLDAW+TimesNewRomanPSMT" w:hAnsi="Times New Roman" w:cs="Times New Roman"/>
              </w:rPr>
              <w:t xml:space="preserve">я </w:t>
            </w:r>
            <w:r>
              <w:rPr>
                <w:rFonts w:ascii="Times New Roman" w:eastAsia="NLDAW+TimesNewRomanPSMT" w:hAnsi="Times New Roman" w:cs="Times New Roman"/>
                <w:w w:val="99"/>
              </w:rPr>
              <w:t>и</w:t>
            </w:r>
            <w:r>
              <w:rPr>
                <w:rFonts w:ascii="Times New Roman" w:eastAsia="NLDAW+TimesNewRomanPSMT" w:hAnsi="Times New Roman" w:cs="Times New Roman"/>
              </w:rPr>
              <w:t xml:space="preserve"> </w:t>
            </w:r>
            <w:r>
              <w:rPr>
                <w:rFonts w:ascii="Times New Roman" w:eastAsia="NLDAW+TimesNewRomanPSMT" w:hAnsi="Times New Roman" w:cs="Times New Roman"/>
                <w:w w:val="99"/>
              </w:rPr>
              <w:t>пр</w:t>
            </w:r>
            <w:r>
              <w:rPr>
                <w:rFonts w:ascii="Times New Roman" w:eastAsia="NLDAW+TimesNewRomanPSMT" w:hAnsi="Times New Roman" w:cs="Times New Roman"/>
                <w:spacing w:val="1"/>
              </w:rPr>
              <w:t>о</w:t>
            </w:r>
            <w:r>
              <w:rPr>
                <w:rFonts w:ascii="Times New Roman" w:eastAsia="NLDAW+TimesNewRomanPSMT" w:hAnsi="Times New Roman" w:cs="Times New Roman"/>
              </w:rPr>
              <w:t>веде</w:t>
            </w:r>
            <w:r>
              <w:rPr>
                <w:rFonts w:ascii="Times New Roman" w:eastAsia="NLDAW+TimesNewRomanPSMT" w:hAnsi="Times New Roman" w:cs="Times New Roman"/>
                <w:w w:val="99"/>
              </w:rPr>
              <w:t>ни</w:t>
            </w:r>
            <w:r>
              <w:rPr>
                <w:rFonts w:ascii="Times New Roman" w:eastAsia="NLDAW+TimesNewRomanPSMT" w:hAnsi="Times New Roman" w:cs="Times New Roman"/>
              </w:rPr>
              <w:t>е</w:t>
            </w:r>
          </w:p>
          <w:p w14:paraId="40D5C297" w14:textId="77777777" w:rsidR="004053CE" w:rsidRDefault="00BC6B48">
            <w:pPr>
              <w:spacing w:before="56"/>
              <w:ind w:left="106" w:right="-20"/>
              <w:rPr>
                <w:rFonts w:ascii="Times New Roman" w:hAnsi="Times New Roman" w:cs="Times New Roman"/>
              </w:rPr>
            </w:pPr>
            <w:r>
              <w:rPr>
                <w:rFonts w:ascii="Times New Roman" w:eastAsia="NLDAW+TimesNewRomanPSMT" w:hAnsi="Times New Roman" w:cs="Times New Roman"/>
                <w:w w:val="99"/>
              </w:rPr>
              <w:t>э</w:t>
            </w:r>
            <w:r>
              <w:rPr>
                <w:rFonts w:ascii="Times New Roman" w:eastAsia="NLDAW+TimesNewRomanPSMT" w:hAnsi="Times New Roman" w:cs="Times New Roman"/>
              </w:rPr>
              <w:t>ко</w:t>
            </w:r>
            <w:r>
              <w:rPr>
                <w:rFonts w:ascii="Times New Roman" w:eastAsia="NLDAW+TimesNewRomanPSMT" w:hAnsi="Times New Roman" w:cs="Times New Roman"/>
                <w:w w:val="99"/>
              </w:rPr>
              <w:t>л</w:t>
            </w:r>
            <w:r>
              <w:rPr>
                <w:rFonts w:ascii="Times New Roman" w:eastAsia="NLDAW+TimesNewRomanPSMT" w:hAnsi="Times New Roman" w:cs="Times New Roman"/>
              </w:rPr>
              <w:t>о</w:t>
            </w:r>
            <w:r>
              <w:rPr>
                <w:rFonts w:ascii="Times New Roman" w:eastAsia="NLDAW+TimesNewRomanPSMT" w:hAnsi="Times New Roman" w:cs="Times New Roman"/>
                <w:w w:val="99"/>
              </w:rPr>
              <w:t>ги</w:t>
            </w:r>
            <w:r>
              <w:rPr>
                <w:rFonts w:ascii="Times New Roman" w:eastAsia="NLDAW+TimesNewRomanPSMT" w:hAnsi="Times New Roman" w:cs="Times New Roman"/>
              </w:rPr>
              <w:t>ческ</w:t>
            </w:r>
            <w:r>
              <w:rPr>
                <w:rFonts w:ascii="Times New Roman" w:eastAsia="NLDAW+TimesNewRomanPSMT" w:hAnsi="Times New Roman" w:cs="Times New Roman"/>
                <w:w w:val="99"/>
              </w:rPr>
              <w:t>и</w:t>
            </w:r>
            <w:r>
              <w:rPr>
                <w:rFonts w:ascii="Times New Roman" w:eastAsia="NLDAW+TimesNewRomanPSMT" w:hAnsi="Times New Roman" w:cs="Times New Roman"/>
              </w:rPr>
              <w:t>х ак</w:t>
            </w:r>
            <w:r>
              <w:rPr>
                <w:rFonts w:ascii="Times New Roman" w:eastAsia="NLDAW+TimesNewRomanPSMT" w:hAnsi="Times New Roman" w:cs="Times New Roman"/>
                <w:w w:val="99"/>
              </w:rPr>
              <w:t>ц</w:t>
            </w:r>
            <w:r>
              <w:rPr>
                <w:rFonts w:ascii="Times New Roman" w:eastAsia="NLDAW+TimesNewRomanPSMT" w:hAnsi="Times New Roman" w:cs="Times New Roman"/>
                <w:spacing w:val="1"/>
                <w:w w:val="99"/>
              </w:rPr>
              <w:t>и</w:t>
            </w:r>
            <w:r>
              <w:rPr>
                <w:rFonts w:ascii="Times New Roman" w:eastAsia="NLDAW+TimesNewRomanPSMT" w:hAnsi="Times New Roman" w:cs="Times New Roman"/>
                <w:w w:val="99"/>
              </w:rPr>
              <w:t>й</w:t>
            </w:r>
            <w:r>
              <w:rPr>
                <w:rFonts w:ascii="Times New Roman" w:eastAsia="NLDAW+TimesNewRomanPSMT" w:hAnsi="Times New Roman" w:cs="Times New Roman"/>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96EC13" w14:textId="77777777" w:rsidR="004053CE" w:rsidRDefault="00BC6B48">
            <w:pPr>
              <w:spacing w:before="31"/>
              <w:ind w:left="107" w:right="-20"/>
              <w:rPr>
                <w:rFonts w:ascii="Times New Roman" w:hAnsi="Times New Roman" w:cs="Times New Roman"/>
              </w:rPr>
            </w:pPr>
            <w:r>
              <w:rPr>
                <w:rFonts w:ascii="Times New Roman" w:hAnsi="Times New Roman" w:cs="Times New Roman"/>
                <w:w w:val="98"/>
              </w:rPr>
              <w:t>1</w:t>
            </w:r>
            <w:r>
              <w:rPr>
                <w:rFonts w:ascii="Times New Roman" w:hAnsi="Times New Roman" w:cs="Times New Roman"/>
                <w:w w:val="108"/>
              </w:rPr>
              <w:t>-</w:t>
            </w:r>
            <w:r>
              <w:rPr>
                <w:rFonts w:ascii="Times New Roman" w:eastAsia="NLDAW+TimesNewRomanPSMT" w:hAnsi="Times New Roman" w:cs="Times New Roman"/>
              </w:rPr>
              <w:t>11 класс</w:t>
            </w:r>
          </w:p>
        </w:tc>
        <w:tc>
          <w:tcPr>
            <w:tcW w:w="1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EB9136" w14:textId="77777777" w:rsidR="004053CE" w:rsidRDefault="00BC6B48">
            <w:pPr>
              <w:spacing w:before="35"/>
              <w:ind w:left="107" w:right="-20"/>
              <w:rPr>
                <w:rFonts w:ascii="Times New Roman" w:hAnsi="Times New Roman" w:cs="Times New Roman"/>
              </w:rPr>
            </w:pPr>
            <w:r>
              <w:rPr>
                <w:rFonts w:ascii="Times New Roman" w:eastAsia="NLDAW+TimesNewRomanPSMT" w:hAnsi="Times New Roman" w:cs="Times New Roman"/>
              </w:rPr>
              <w:t xml:space="preserve">В </w:t>
            </w:r>
            <w:r>
              <w:rPr>
                <w:rFonts w:ascii="Times New Roman" w:eastAsia="NLDAW+TimesNewRomanPSMT" w:hAnsi="Times New Roman" w:cs="Times New Roman"/>
                <w:w w:val="99"/>
              </w:rPr>
              <w:t>т</w:t>
            </w:r>
            <w:r>
              <w:rPr>
                <w:rFonts w:ascii="Times New Roman" w:eastAsia="NLDAW+TimesNewRomanPSMT" w:hAnsi="Times New Roman" w:cs="Times New Roman"/>
              </w:rPr>
              <w:t xml:space="preserve">ечение </w:t>
            </w:r>
            <w:r>
              <w:rPr>
                <w:rFonts w:ascii="Times New Roman" w:eastAsia="NLDAW+TimesNewRomanPSMT" w:hAnsi="Times New Roman" w:cs="Times New Roman"/>
                <w:spacing w:val="-1"/>
              </w:rPr>
              <w:t>г</w:t>
            </w:r>
            <w:r>
              <w:rPr>
                <w:rFonts w:ascii="Times New Roman" w:eastAsia="NLDAW+TimesNewRomanPSMT" w:hAnsi="Times New Roman" w:cs="Times New Roman"/>
              </w:rPr>
              <w:t>о</w:t>
            </w:r>
            <w:r>
              <w:rPr>
                <w:rFonts w:ascii="Times New Roman" w:eastAsia="NLDAW+TimesNewRomanPSMT" w:hAnsi="Times New Roman" w:cs="Times New Roman"/>
                <w:spacing w:val="1"/>
              </w:rPr>
              <w:t>д</w:t>
            </w:r>
            <w:r>
              <w:rPr>
                <w:rFonts w:ascii="Times New Roman" w:eastAsia="NLDAW+TimesNewRomanPSMT" w:hAnsi="Times New Roman" w:cs="Times New Roman"/>
              </w:rPr>
              <w:t>а</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B2E8534" w14:textId="77777777" w:rsidR="004053CE" w:rsidRDefault="00BC6B48">
            <w:pPr>
              <w:spacing w:before="31" w:line="229" w:lineRule="auto"/>
              <w:ind w:left="107" w:right="317"/>
              <w:rPr>
                <w:rFonts w:ascii="Times New Roman" w:hAnsi="Times New Roman" w:cs="Times New Roman"/>
              </w:rPr>
            </w:pPr>
            <w:r>
              <w:rPr>
                <w:rFonts w:ascii="Times New Roman" w:eastAsia="NLDAW+TimesNewRomanPSMT" w:hAnsi="Times New Roman" w:cs="Times New Roman"/>
              </w:rPr>
              <w:t>Педагог</w:t>
            </w:r>
            <w:r>
              <w:rPr>
                <w:rFonts w:ascii="Times New Roman" w:hAnsi="Times New Roman" w:cs="Times New Roman"/>
                <w:w w:val="108"/>
              </w:rPr>
              <w:t>-</w:t>
            </w:r>
            <w:r>
              <w:rPr>
                <w:rFonts w:ascii="Times New Roman" w:eastAsia="NLDAW+TimesNewRomanPSMT" w:hAnsi="Times New Roman" w:cs="Times New Roman"/>
              </w:rPr>
              <w:t>органи</w:t>
            </w:r>
            <w:r>
              <w:rPr>
                <w:rFonts w:ascii="Times New Roman" w:eastAsia="NLDAW+TimesNewRomanPSMT" w:hAnsi="Times New Roman" w:cs="Times New Roman"/>
                <w:w w:val="99"/>
              </w:rPr>
              <w:t>з</w:t>
            </w:r>
            <w:r>
              <w:rPr>
                <w:rFonts w:ascii="Times New Roman" w:eastAsia="NLDAW+TimesNewRomanPSMT" w:hAnsi="Times New Roman" w:cs="Times New Roman"/>
              </w:rPr>
              <w:t>а</w:t>
            </w:r>
            <w:r>
              <w:rPr>
                <w:rFonts w:ascii="Times New Roman" w:eastAsia="NLDAW+TimesNewRomanPSMT" w:hAnsi="Times New Roman" w:cs="Times New Roman"/>
                <w:w w:val="99"/>
              </w:rPr>
              <w:t>т</w:t>
            </w:r>
            <w:r>
              <w:rPr>
                <w:rFonts w:ascii="Times New Roman" w:eastAsia="NLDAW+TimesNewRomanPSMT" w:hAnsi="Times New Roman" w:cs="Times New Roman"/>
              </w:rPr>
              <w:t>ор, Совет с</w:t>
            </w:r>
            <w:r>
              <w:rPr>
                <w:rFonts w:ascii="Times New Roman" w:eastAsia="NLDAW+TimesNewRomanPSMT" w:hAnsi="Times New Roman" w:cs="Times New Roman"/>
                <w:w w:val="99"/>
              </w:rPr>
              <w:t>т</w:t>
            </w:r>
            <w:r>
              <w:rPr>
                <w:rFonts w:ascii="Times New Roman" w:eastAsia="NLDAW+TimesNewRomanPSMT" w:hAnsi="Times New Roman" w:cs="Times New Roman"/>
              </w:rPr>
              <w:t>ар</w:t>
            </w:r>
            <w:r>
              <w:rPr>
                <w:rFonts w:ascii="Times New Roman" w:eastAsia="NLDAW+TimesNewRomanPSMT" w:hAnsi="Times New Roman" w:cs="Times New Roman"/>
                <w:w w:val="99"/>
              </w:rPr>
              <w:t>ш</w:t>
            </w:r>
            <w:r>
              <w:rPr>
                <w:rFonts w:ascii="Times New Roman" w:eastAsia="NLDAW+TimesNewRomanPSMT" w:hAnsi="Times New Roman" w:cs="Times New Roman"/>
              </w:rPr>
              <w:t>еклассни</w:t>
            </w:r>
            <w:r>
              <w:rPr>
                <w:rFonts w:ascii="Times New Roman" w:eastAsia="NLDAW+TimesNewRomanPSMT" w:hAnsi="Times New Roman" w:cs="Times New Roman"/>
                <w:spacing w:val="-1"/>
              </w:rPr>
              <w:t>к</w:t>
            </w:r>
            <w:r>
              <w:rPr>
                <w:rFonts w:ascii="Times New Roman" w:eastAsia="NLDAW+TimesNewRomanPSMT" w:hAnsi="Times New Roman" w:cs="Times New Roman"/>
              </w:rPr>
              <w:t>ов</w:t>
            </w:r>
          </w:p>
        </w:tc>
      </w:tr>
      <w:tr w:rsidR="004053CE" w14:paraId="47ECE7D3" w14:textId="77777777">
        <w:trPr>
          <w:cantSplit/>
          <w:trHeight w:hRule="exact" w:val="1282"/>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04F2A8" w14:textId="77777777" w:rsidR="004053CE" w:rsidRDefault="00BC6B48">
            <w:pPr>
              <w:tabs>
                <w:tab w:val="left" w:pos="1523"/>
              </w:tabs>
              <w:spacing w:before="35" w:line="277" w:lineRule="auto"/>
              <w:ind w:left="106" w:right="828"/>
              <w:rPr>
                <w:rFonts w:ascii="Times New Roman" w:hAnsi="Times New Roman" w:cs="Times New Roman"/>
              </w:rPr>
            </w:pPr>
            <w:r>
              <w:rPr>
                <w:rFonts w:ascii="Times New Roman" w:eastAsia="NLDAW+TimesNewRomanPSMT" w:hAnsi="Times New Roman" w:cs="Times New Roman"/>
              </w:rPr>
              <w:t>Тре</w:t>
            </w:r>
            <w:r>
              <w:rPr>
                <w:rFonts w:ascii="Times New Roman" w:eastAsia="NLDAW+TimesNewRomanPSMT" w:hAnsi="Times New Roman" w:cs="Times New Roman"/>
                <w:w w:val="99"/>
              </w:rPr>
              <w:t>н</w:t>
            </w:r>
            <w:r>
              <w:rPr>
                <w:rFonts w:ascii="Times New Roman" w:eastAsia="NLDAW+TimesNewRomanPSMT" w:hAnsi="Times New Roman" w:cs="Times New Roman"/>
                <w:spacing w:val="-1"/>
                <w:w w:val="99"/>
              </w:rPr>
              <w:t>и</w:t>
            </w:r>
            <w:r>
              <w:rPr>
                <w:rFonts w:ascii="Times New Roman" w:eastAsia="NLDAW+TimesNewRomanPSMT" w:hAnsi="Times New Roman" w:cs="Times New Roman"/>
                <w:w w:val="99"/>
              </w:rPr>
              <w:t>нги</w:t>
            </w:r>
            <w:r>
              <w:rPr>
                <w:rFonts w:ascii="Times New Roman" w:eastAsia="NLDAW+TimesNewRomanPSMT" w:hAnsi="Times New Roman" w:cs="Times New Roman"/>
              </w:rPr>
              <w:tab/>
            </w:r>
            <w:r>
              <w:rPr>
                <w:rFonts w:ascii="Times New Roman" w:eastAsia="NLDAW+TimesNewRomanPSMT" w:hAnsi="Times New Roman" w:cs="Times New Roman"/>
                <w:w w:val="99"/>
              </w:rPr>
              <w:t>н</w:t>
            </w:r>
            <w:r>
              <w:rPr>
                <w:rFonts w:ascii="Times New Roman" w:eastAsia="NLDAW+TimesNewRomanPSMT" w:hAnsi="Times New Roman" w:cs="Times New Roman"/>
              </w:rPr>
              <w:t>а кома</w:t>
            </w:r>
            <w:r>
              <w:rPr>
                <w:rFonts w:ascii="Times New Roman" w:eastAsia="NLDAW+TimesNewRomanPSMT" w:hAnsi="Times New Roman" w:cs="Times New Roman"/>
                <w:w w:val="99"/>
              </w:rPr>
              <w:t>н</w:t>
            </w:r>
            <w:r>
              <w:rPr>
                <w:rFonts w:ascii="Times New Roman" w:eastAsia="NLDAW+TimesNewRomanPSMT" w:hAnsi="Times New Roman" w:cs="Times New Roman"/>
              </w:rPr>
              <w:t>дообра</w:t>
            </w:r>
            <w:r>
              <w:rPr>
                <w:rFonts w:ascii="Times New Roman" w:eastAsia="NLDAW+TimesNewRomanPSMT" w:hAnsi="Times New Roman" w:cs="Times New Roman"/>
                <w:w w:val="99"/>
              </w:rPr>
              <w:t>з</w:t>
            </w:r>
            <w:r>
              <w:rPr>
                <w:rFonts w:ascii="Times New Roman" w:eastAsia="NLDAW+TimesNewRomanPSMT" w:hAnsi="Times New Roman" w:cs="Times New Roman"/>
              </w:rPr>
              <w:t>ова</w:t>
            </w:r>
            <w:r>
              <w:rPr>
                <w:rFonts w:ascii="Times New Roman" w:eastAsia="NLDAW+TimesNewRomanPSMT" w:hAnsi="Times New Roman" w:cs="Times New Roman"/>
                <w:w w:val="99"/>
              </w:rPr>
              <w:t>ни</w:t>
            </w:r>
            <w:r>
              <w:rPr>
                <w:rFonts w:ascii="Times New Roman" w:eastAsia="NLDAW+TimesNewRomanPSMT" w:hAnsi="Times New Roman" w:cs="Times New Roman"/>
              </w:rPr>
              <w:t>е</w:t>
            </w:r>
            <w:r>
              <w:rPr>
                <w:rFonts w:ascii="Times New Roman" w:eastAsia="NLDAW+TimesNewRomanPSMT" w:hAnsi="Times New Roman" w:cs="Times New Roman"/>
                <w:spacing w:val="1"/>
              </w:rPr>
              <w:t xml:space="preserve"> </w:t>
            </w:r>
            <w:r>
              <w:rPr>
                <w:rFonts w:ascii="Times New Roman" w:eastAsia="NLDAW+TimesNewRomanPSMT" w:hAnsi="Times New Roman" w:cs="Times New Roman"/>
              </w:rPr>
              <w:t xml:space="preserve">для </w:t>
            </w:r>
            <w:r>
              <w:rPr>
                <w:rFonts w:ascii="Times New Roman" w:eastAsia="NLDAW+TimesNewRomanPSMT" w:hAnsi="Times New Roman" w:cs="Times New Roman"/>
                <w:w w:val="99"/>
              </w:rPr>
              <w:t>ли</w:t>
            </w:r>
            <w:r>
              <w:rPr>
                <w:rFonts w:ascii="Times New Roman" w:eastAsia="NLDAW+TimesNewRomanPSMT" w:hAnsi="Times New Roman" w:cs="Times New Roman"/>
              </w:rPr>
              <w:t>деров</w:t>
            </w:r>
            <w:r>
              <w:rPr>
                <w:rFonts w:ascii="Times New Roman" w:eastAsia="NLDAW+TimesNewRomanPSMT" w:hAnsi="Times New Roman" w:cs="Times New Roman"/>
                <w:spacing w:val="1"/>
              </w:rPr>
              <w:t xml:space="preserve"> </w:t>
            </w:r>
            <w:r>
              <w:rPr>
                <w:rFonts w:ascii="Times New Roman" w:eastAsia="NLDAW+TimesNewRomanPSMT" w:hAnsi="Times New Roman" w:cs="Times New Roman"/>
                <w:spacing w:val="-2"/>
              </w:rPr>
              <w:t>у</w:t>
            </w:r>
            <w:r>
              <w:rPr>
                <w:rFonts w:ascii="Times New Roman" w:eastAsia="NLDAW+TimesNewRomanPSMT" w:hAnsi="Times New Roman" w:cs="Times New Roman"/>
              </w:rPr>
              <w:t>че</w:t>
            </w:r>
            <w:r>
              <w:rPr>
                <w:rFonts w:ascii="Times New Roman" w:eastAsia="NLDAW+TimesNewRomanPSMT" w:hAnsi="Times New Roman" w:cs="Times New Roman"/>
                <w:w w:val="99"/>
              </w:rPr>
              <w:t>ни</w:t>
            </w:r>
            <w:r>
              <w:rPr>
                <w:rFonts w:ascii="Times New Roman" w:eastAsia="NLDAW+TimesNewRomanPSMT" w:hAnsi="Times New Roman" w:cs="Times New Roman"/>
              </w:rPr>
              <w:t>ческо</w:t>
            </w:r>
            <w:r>
              <w:rPr>
                <w:rFonts w:ascii="Times New Roman" w:eastAsia="NLDAW+TimesNewRomanPSMT" w:hAnsi="Times New Roman" w:cs="Times New Roman"/>
                <w:w w:val="99"/>
              </w:rPr>
              <w:t>г</w:t>
            </w:r>
            <w:r>
              <w:rPr>
                <w:rFonts w:ascii="Times New Roman" w:eastAsia="NLDAW+TimesNewRomanPSMT" w:hAnsi="Times New Roman" w:cs="Times New Roman"/>
              </w:rPr>
              <w:t>о</w:t>
            </w:r>
          </w:p>
          <w:p w14:paraId="68DE076C" w14:textId="77777777" w:rsidR="004053CE" w:rsidRDefault="00BC6B48">
            <w:pPr>
              <w:spacing w:before="14"/>
              <w:ind w:left="106" w:right="-20"/>
              <w:rPr>
                <w:rFonts w:ascii="Times New Roman" w:hAnsi="Times New Roman" w:cs="Times New Roman"/>
              </w:rPr>
            </w:pPr>
            <w:r>
              <w:rPr>
                <w:rFonts w:ascii="Times New Roman" w:eastAsia="NLDAW+TimesNewRomanPSMT" w:hAnsi="Times New Roman" w:cs="Times New Roman"/>
              </w:rPr>
              <w:t>сам</w:t>
            </w:r>
            <w:r>
              <w:rPr>
                <w:rFonts w:ascii="Times New Roman" w:eastAsia="NLDAW+TimesNewRomanPSMT" w:hAnsi="Times New Roman" w:cs="Times New Roman"/>
                <w:spacing w:val="1"/>
                <w:w w:val="99"/>
              </w:rPr>
              <w:t>о</w:t>
            </w:r>
            <w:r>
              <w:rPr>
                <w:rFonts w:ascii="Times New Roman" w:eastAsia="NLDAW+TimesNewRomanPSMT" w:hAnsi="Times New Roman" w:cs="Times New Roman"/>
                <w:spacing w:val="-2"/>
              </w:rPr>
              <w:t>у</w:t>
            </w:r>
            <w:r>
              <w:rPr>
                <w:rFonts w:ascii="Times New Roman" w:eastAsia="NLDAW+TimesNewRomanPSMT" w:hAnsi="Times New Roman" w:cs="Times New Roman"/>
                <w:w w:val="99"/>
              </w:rPr>
              <w:t>п</w:t>
            </w:r>
            <w:r>
              <w:rPr>
                <w:rFonts w:ascii="Times New Roman" w:eastAsia="NLDAW+TimesNewRomanPSMT" w:hAnsi="Times New Roman" w:cs="Times New Roman"/>
              </w:rPr>
              <w:t>рав</w:t>
            </w:r>
            <w:r>
              <w:rPr>
                <w:rFonts w:ascii="Times New Roman" w:eastAsia="NLDAW+TimesNewRomanPSMT" w:hAnsi="Times New Roman" w:cs="Times New Roman"/>
                <w:w w:val="99"/>
              </w:rPr>
              <w:t>л</w:t>
            </w:r>
            <w:r>
              <w:rPr>
                <w:rFonts w:ascii="Times New Roman" w:eastAsia="NLDAW+TimesNewRomanPSMT" w:hAnsi="Times New Roman" w:cs="Times New Roman"/>
              </w:rPr>
              <w:t>е</w:t>
            </w:r>
            <w:r>
              <w:rPr>
                <w:rFonts w:ascii="Times New Roman" w:eastAsia="NLDAW+TimesNewRomanPSMT" w:hAnsi="Times New Roman" w:cs="Times New Roman"/>
                <w:w w:val="99"/>
              </w:rPr>
              <w:t>ни</w:t>
            </w:r>
            <w:r>
              <w:rPr>
                <w:rFonts w:ascii="Times New Roman" w:eastAsia="NLDAW+TimesNewRomanPSMT" w:hAnsi="Times New Roman" w:cs="Times New Roman"/>
              </w:rPr>
              <w:t>я</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CFA5C2" w14:textId="77777777" w:rsidR="004053CE" w:rsidRDefault="00BC6B48">
            <w:pPr>
              <w:spacing w:before="31"/>
              <w:ind w:left="107" w:right="-20"/>
              <w:rPr>
                <w:rFonts w:ascii="Times New Roman" w:hAnsi="Times New Roman" w:cs="Times New Roman"/>
              </w:rPr>
            </w:pPr>
            <w:r>
              <w:rPr>
                <w:rFonts w:ascii="Times New Roman" w:hAnsi="Times New Roman" w:cs="Times New Roman"/>
                <w:w w:val="98"/>
              </w:rPr>
              <w:t>5</w:t>
            </w:r>
            <w:r>
              <w:rPr>
                <w:rFonts w:ascii="Times New Roman" w:hAnsi="Times New Roman" w:cs="Times New Roman"/>
                <w:w w:val="108"/>
              </w:rPr>
              <w:t>-</w:t>
            </w:r>
            <w:r>
              <w:rPr>
                <w:rFonts w:ascii="Times New Roman" w:eastAsia="NLDAW+TimesNewRomanPSMT" w:hAnsi="Times New Roman" w:cs="Times New Roman"/>
              </w:rPr>
              <w:t>11 класс</w:t>
            </w:r>
          </w:p>
        </w:tc>
        <w:tc>
          <w:tcPr>
            <w:tcW w:w="1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116D00E" w14:textId="77777777" w:rsidR="004053CE" w:rsidRDefault="00BC6B48">
            <w:pPr>
              <w:spacing w:before="35"/>
              <w:ind w:left="107" w:right="-20"/>
              <w:rPr>
                <w:rFonts w:ascii="Times New Roman" w:hAnsi="Times New Roman" w:cs="Times New Roman"/>
              </w:rPr>
            </w:pPr>
            <w:r>
              <w:rPr>
                <w:rFonts w:ascii="Times New Roman" w:eastAsia="NLDAW+TimesNewRomanPSMT" w:hAnsi="Times New Roman" w:cs="Times New Roman"/>
              </w:rPr>
              <w:t>1 ра</w:t>
            </w:r>
            <w:r>
              <w:rPr>
                <w:rFonts w:ascii="Times New Roman" w:eastAsia="NLDAW+TimesNewRomanPSMT" w:hAnsi="Times New Roman" w:cs="Times New Roman"/>
                <w:w w:val="99"/>
              </w:rPr>
              <w:t>з</w:t>
            </w:r>
            <w:r>
              <w:rPr>
                <w:rFonts w:ascii="Times New Roman" w:eastAsia="NLDAW+TimesNewRomanPSMT" w:hAnsi="Times New Roman" w:cs="Times New Roman"/>
                <w:spacing w:val="-1"/>
              </w:rPr>
              <w:t xml:space="preserve"> </w:t>
            </w:r>
            <w:r>
              <w:rPr>
                <w:rFonts w:ascii="Times New Roman" w:eastAsia="NLDAW+TimesNewRomanPSMT" w:hAnsi="Times New Roman" w:cs="Times New Roman"/>
              </w:rPr>
              <w:t>в че</w:t>
            </w:r>
            <w:r>
              <w:rPr>
                <w:rFonts w:ascii="Times New Roman" w:eastAsia="NLDAW+TimesNewRomanPSMT" w:hAnsi="Times New Roman" w:cs="Times New Roman"/>
                <w:spacing w:val="-1"/>
                <w:w w:val="99"/>
              </w:rPr>
              <w:t>т</w:t>
            </w:r>
            <w:r>
              <w:rPr>
                <w:rFonts w:ascii="Times New Roman" w:eastAsia="NLDAW+TimesNewRomanPSMT" w:hAnsi="Times New Roman" w:cs="Times New Roman"/>
              </w:rPr>
              <w:t>ве</w:t>
            </w:r>
            <w:r>
              <w:rPr>
                <w:rFonts w:ascii="Times New Roman" w:eastAsia="NLDAW+TimesNewRomanPSMT" w:hAnsi="Times New Roman" w:cs="Times New Roman"/>
                <w:spacing w:val="1"/>
              </w:rPr>
              <w:t>р</w:t>
            </w:r>
            <w:r>
              <w:rPr>
                <w:rFonts w:ascii="Times New Roman" w:eastAsia="NLDAW+TimesNewRomanPSMT" w:hAnsi="Times New Roman" w:cs="Times New Roman"/>
                <w:w w:val="99"/>
              </w:rPr>
              <w:t>ть</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3874FE" w14:textId="77777777" w:rsidR="004053CE" w:rsidRDefault="00BC6B48">
            <w:pPr>
              <w:spacing w:before="35" w:line="234" w:lineRule="auto"/>
              <w:ind w:left="107" w:right="89"/>
              <w:rPr>
                <w:rFonts w:ascii="Times New Roman" w:hAnsi="Times New Roman" w:cs="Times New Roman"/>
              </w:rPr>
            </w:pPr>
            <w:r>
              <w:rPr>
                <w:rFonts w:ascii="Times New Roman" w:eastAsia="NLDAW+TimesNewRomanPSMT" w:hAnsi="Times New Roman" w:cs="Times New Roman"/>
              </w:rPr>
              <w:t>Сове</w:t>
            </w:r>
            <w:r>
              <w:rPr>
                <w:rFonts w:ascii="Times New Roman" w:eastAsia="NLDAW+TimesNewRomanPSMT" w:hAnsi="Times New Roman" w:cs="Times New Roman"/>
                <w:w w:val="99"/>
              </w:rPr>
              <w:t>т</w:t>
            </w:r>
            <w:r>
              <w:rPr>
                <w:rFonts w:ascii="Times New Roman" w:eastAsia="NLDAW+TimesNewRomanPSMT" w:hAnsi="Times New Roman" w:cs="Times New Roman"/>
              </w:rPr>
              <w:t xml:space="preserve">ник </w:t>
            </w:r>
            <w:r>
              <w:rPr>
                <w:rFonts w:ascii="Times New Roman" w:eastAsia="NLDAW+TimesNewRomanPSMT" w:hAnsi="Times New Roman" w:cs="Times New Roman"/>
                <w:spacing w:val="-1"/>
              </w:rPr>
              <w:t>п</w:t>
            </w:r>
            <w:r>
              <w:rPr>
                <w:rFonts w:ascii="Times New Roman" w:eastAsia="NLDAW+TimesNewRomanPSMT" w:hAnsi="Times New Roman" w:cs="Times New Roman"/>
              </w:rPr>
              <w:t>о восп</w:t>
            </w:r>
            <w:r>
              <w:rPr>
                <w:rFonts w:ascii="Times New Roman" w:eastAsia="NLDAW+TimesNewRomanPSMT" w:hAnsi="Times New Roman" w:cs="Times New Roman"/>
                <w:spacing w:val="1"/>
              </w:rPr>
              <w:t>и</w:t>
            </w:r>
            <w:r>
              <w:rPr>
                <w:rFonts w:ascii="Times New Roman" w:eastAsia="NLDAW+TimesNewRomanPSMT" w:hAnsi="Times New Roman" w:cs="Times New Roman"/>
                <w:w w:val="99"/>
              </w:rPr>
              <w:t>т</w:t>
            </w:r>
            <w:r>
              <w:rPr>
                <w:rFonts w:ascii="Times New Roman" w:eastAsia="NLDAW+TimesNewRomanPSMT" w:hAnsi="Times New Roman" w:cs="Times New Roman"/>
              </w:rPr>
              <w:t>ани</w:t>
            </w:r>
            <w:r>
              <w:rPr>
                <w:rFonts w:ascii="Times New Roman" w:eastAsia="NLDAW+TimesNewRomanPSMT" w:hAnsi="Times New Roman" w:cs="Times New Roman"/>
                <w:w w:val="99"/>
              </w:rPr>
              <w:t>ю</w:t>
            </w:r>
            <w:r>
              <w:rPr>
                <w:rFonts w:ascii="Times New Roman" w:eastAsia="NLDAW+TimesNewRomanPSMT" w:hAnsi="Times New Roman" w:cs="Times New Roman"/>
              </w:rPr>
              <w:t>, педа</w:t>
            </w:r>
            <w:r>
              <w:rPr>
                <w:rFonts w:ascii="Times New Roman" w:eastAsia="NLDAW+TimesNewRomanPSMT" w:hAnsi="Times New Roman" w:cs="Times New Roman"/>
                <w:spacing w:val="-1"/>
              </w:rPr>
              <w:t>г</w:t>
            </w:r>
            <w:r>
              <w:rPr>
                <w:rFonts w:ascii="Times New Roman" w:eastAsia="NLDAW+TimesNewRomanPSMT" w:hAnsi="Times New Roman" w:cs="Times New Roman"/>
              </w:rPr>
              <w:t>ог</w:t>
            </w:r>
            <w:r>
              <w:rPr>
                <w:rFonts w:ascii="Times New Roman" w:hAnsi="Times New Roman" w:cs="Times New Roman"/>
                <w:w w:val="108"/>
              </w:rPr>
              <w:t>-</w:t>
            </w:r>
            <w:r>
              <w:rPr>
                <w:rFonts w:ascii="Times New Roman" w:eastAsia="NLDAW+TimesNewRomanPSMT" w:hAnsi="Times New Roman" w:cs="Times New Roman"/>
              </w:rPr>
              <w:t>орган</w:t>
            </w:r>
            <w:r>
              <w:rPr>
                <w:rFonts w:ascii="Times New Roman" w:eastAsia="NLDAW+TimesNewRomanPSMT" w:hAnsi="Times New Roman" w:cs="Times New Roman"/>
                <w:spacing w:val="1"/>
              </w:rPr>
              <w:t>и</w:t>
            </w:r>
            <w:r>
              <w:rPr>
                <w:rFonts w:ascii="Times New Roman" w:eastAsia="NLDAW+TimesNewRomanPSMT" w:hAnsi="Times New Roman" w:cs="Times New Roman"/>
                <w:w w:val="99"/>
              </w:rPr>
              <w:t>з</w:t>
            </w:r>
            <w:r>
              <w:rPr>
                <w:rFonts w:ascii="Times New Roman" w:eastAsia="NLDAW+TimesNewRomanPSMT" w:hAnsi="Times New Roman" w:cs="Times New Roman"/>
              </w:rPr>
              <w:t>а</w:t>
            </w:r>
            <w:r>
              <w:rPr>
                <w:rFonts w:ascii="Times New Roman" w:eastAsia="NLDAW+TimesNewRomanPSMT" w:hAnsi="Times New Roman" w:cs="Times New Roman"/>
                <w:spacing w:val="-1"/>
                <w:w w:val="99"/>
              </w:rPr>
              <w:t>т</w:t>
            </w:r>
            <w:r>
              <w:rPr>
                <w:rFonts w:ascii="Times New Roman" w:eastAsia="NLDAW+TimesNewRomanPSMT" w:hAnsi="Times New Roman" w:cs="Times New Roman"/>
                <w:spacing w:val="1"/>
              </w:rPr>
              <w:t>о</w:t>
            </w:r>
            <w:r>
              <w:rPr>
                <w:rFonts w:ascii="Times New Roman" w:eastAsia="NLDAW+TimesNewRomanPSMT" w:hAnsi="Times New Roman" w:cs="Times New Roman"/>
              </w:rPr>
              <w:t>р, Совет</w:t>
            </w:r>
          </w:p>
        </w:tc>
      </w:tr>
      <w:tr w:rsidR="004053CE" w14:paraId="7AC5C4A8" w14:textId="77777777">
        <w:trPr>
          <w:cantSplit/>
          <w:trHeight w:hRule="exact" w:val="1250"/>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86624A" w14:textId="77777777" w:rsidR="004053CE" w:rsidRDefault="00BC6B48">
            <w:pPr>
              <w:tabs>
                <w:tab w:val="left" w:pos="1380"/>
                <w:tab w:val="left" w:pos="1926"/>
              </w:tabs>
              <w:spacing w:before="35"/>
              <w:ind w:left="106" w:right="86"/>
              <w:jc w:val="both"/>
              <w:rPr>
                <w:rFonts w:ascii="Times New Roman" w:hAnsi="Times New Roman" w:cs="Times New Roman"/>
              </w:rPr>
            </w:pPr>
            <w:r>
              <w:rPr>
                <w:rFonts w:ascii="Times New Roman" w:eastAsia="NLDAW+TimesNewRomanPSMT" w:hAnsi="Times New Roman" w:cs="Times New Roman"/>
              </w:rPr>
              <w:t>Учас</w:t>
            </w:r>
            <w:r>
              <w:rPr>
                <w:rFonts w:ascii="Times New Roman" w:eastAsia="NLDAW+TimesNewRomanPSMT" w:hAnsi="Times New Roman" w:cs="Times New Roman"/>
                <w:spacing w:val="-1"/>
              </w:rPr>
              <w:t>т</w:t>
            </w:r>
            <w:r>
              <w:rPr>
                <w:rFonts w:ascii="Times New Roman" w:eastAsia="NLDAW+TimesNewRomanPSMT" w:hAnsi="Times New Roman" w:cs="Times New Roman"/>
                <w:w w:val="99"/>
              </w:rPr>
              <w:t>и</w:t>
            </w:r>
            <w:r>
              <w:rPr>
                <w:rFonts w:ascii="Times New Roman" w:eastAsia="NLDAW+TimesNewRomanPSMT" w:hAnsi="Times New Roman" w:cs="Times New Roman"/>
              </w:rPr>
              <w:t>е</w:t>
            </w:r>
            <w:r>
              <w:rPr>
                <w:rFonts w:ascii="Times New Roman" w:eastAsia="NLDAW+TimesNewRomanPSMT" w:hAnsi="Times New Roman" w:cs="Times New Roman"/>
              </w:rPr>
              <w:tab/>
              <w:t>в</w:t>
            </w:r>
            <w:r>
              <w:rPr>
                <w:rFonts w:ascii="Times New Roman" w:eastAsia="NLDAW+TimesNewRomanPSMT" w:hAnsi="Times New Roman" w:cs="Times New Roman"/>
              </w:rPr>
              <w:tab/>
            </w:r>
            <w:r>
              <w:rPr>
                <w:rFonts w:ascii="Times New Roman" w:eastAsia="NLDAW+TimesNewRomanPSMT" w:hAnsi="Times New Roman" w:cs="Times New Roman"/>
                <w:spacing w:val="1"/>
              </w:rPr>
              <w:t>р</w:t>
            </w:r>
            <w:r>
              <w:rPr>
                <w:rFonts w:ascii="Times New Roman" w:eastAsia="NLDAW+TimesNewRomanPSMT" w:hAnsi="Times New Roman" w:cs="Times New Roman"/>
              </w:rPr>
              <w:t>е</w:t>
            </w:r>
            <w:r>
              <w:rPr>
                <w:rFonts w:ascii="Times New Roman" w:eastAsia="NLDAW+TimesNewRomanPSMT" w:hAnsi="Times New Roman" w:cs="Times New Roman"/>
                <w:w w:val="99"/>
              </w:rPr>
              <w:t>ги</w:t>
            </w:r>
            <w:r>
              <w:rPr>
                <w:rFonts w:ascii="Times New Roman" w:eastAsia="NLDAW+TimesNewRomanPSMT" w:hAnsi="Times New Roman" w:cs="Times New Roman"/>
              </w:rPr>
              <w:t>о</w:t>
            </w:r>
            <w:r>
              <w:rPr>
                <w:rFonts w:ascii="Times New Roman" w:eastAsia="NLDAW+TimesNewRomanPSMT" w:hAnsi="Times New Roman" w:cs="Times New Roman"/>
                <w:w w:val="99"/>
              </w:rPr>
              <w:t>н</w:t>
            </w:r>
            <w:r>
              <w:rPr>
                <w:rFonts w:ascii="Times New Roman" w:eastAsia="NLDAW+TimesNewRomanPSMT" w:hAnsi="Times New Roman" w:cs="Times New Roman"/>
              </w:rPr>
              <w:t>аль</w:t>
            </w:r>
            <w:r>
              <w:rPr>
                <w:rFonts w:ascii="Times New Roman" w:eastAsia="NLDAW+TimesNewRomanPSMT" w:hAnsi="Times New Roman" w:cs="Times New Roman"/>
                <w:w w:val="99"/>
              </w:rPr>
              <w:t>н</w:t>
            </w:r>
            <w:r>
              <w:rPr>
                <w:rFonts w:ascii="Times New Roman" w:eastAsia="NLDAW+TimesNewRomanPSMT" w:hAnsi="Times New Roman" w:cs="Times New Roman"/>
              </w:rPr>
              <w:t xml:space="preserve">ых, </w:t>
            </w:r>
            <w:r>
              <w:rPr>
                <w:rFonts w:ascii="Times New Roman" w:eastAsia="NLDAW+TimesNewRomanPSMT" w:hAnsi="Times New Roman" w:cs="Times New Roman"/>
                <w:spacing w:val="1"/>
              </w:rPr>
              <w:t>м</w:t>
            </w:r>
            <w:r>
              <w:rPr>
                <w:rFonts w:ascii="Times New Roman" w:eastAsia="NLDAW+TimesNewRomanPSMT" w:hAnsi="Times New Roman" w:cs="Times New Roman"/>
                <w:spacing w:val="-2"/>
              </w:rPr>
              <w:t>у</w:t>
            </w:r>
            <w:r>
              <w:rPr>
                <w:rFonts w:ascii="Times New Roman" w:eastAsia="NLDAW+TimesNewRomanPSMT" w:hAnsi="Times New Roman" w:cs="Times New Roman"/>
              </w:rPr>
              <w:t>н</w:t>
            </w:r>
            <w:r>
              <w:rPr>
                <w:rFonts w:ascii="Times New Roman" w:eastAsia="NLDAW+TimesNewRomanPSMT" w:hAnsi="Times New Roman" w:cs="Times New Roman"/>
                <w:w w:val="99"/>
              </w:rPr>
              <w:t>ицип</w:t>
            </w:r>
            <w:r>
              <w:rPr>
                <w:rFonts w:ascii="Times New Roman" w:eastAsia="NLDAW+TimesNewRomanPSMT" w:hAnsi="Times New Roman" w:cs="Times New Roman"/>
                <w:spacing w:val="-1"/>
              </w:rPr>
              <w:t>а</w:t>
            </w:r>
            <w:r>
              <w:rPr>
                <w:rFonts w:ascii="Times New Roman" w:eastAsia="NLDAW+TimesNewRomanPSMT" w:hAnsi="Times New Roman" w:cs="Times New Roman"/>
                <w:w w:val="99"/>
              </w:rPr>
              <w:t>л</w:t>
            </w:r>
            <w:r>
              <w:rPr>
                <w:rFonts w:ascii="Times New Roman" w:eastAsia="NLDAW+TimesNewRomanPSMT" w:hAnsi="Times New Roman" w:cs="Times New Roman"/>
              </w:rPr>
              <w:t>ь</w:t>
            </w:r>
            <w:r>
              <w:rPr>
                <w:rFonts w:ascii="Times New Roman" w:eastAsia="NLDAW+TimesNewRomanPSMT" w:hAnsi="Times New Roman" w:cs="Times New Roman"/>
                <w:w w:val="99"/>
              </w:rPr>
              <w:t>н</w:t>
            </w:r>
            <w:r>
              <w:rPr>
                <w:rFonts w:ascii="Times New Roman" w:eastAsia="NLDAW+TimesNewRomanPSMT" w:hAnsi="Times New Roman" w:cs="Times New Roman"/>
              </w:rPr>
              <w:t xml:space="preserve">ых    </w:t>
            </w:r>
            <w:r>
              <w:rPr>
                <w:rFonts w:ascii="Times New Roman" w:eastAsia="NLDAW+TimesNewRomanPSMT" w:hAnsi="Times New Roman" w:cs="Times New Roman"/>
                <w:spacing w:val="-33"/>
              </w:rPr>
              <w:t xml:space="preserve"> </w:t>
            </w:r>
            <w:r>
              <w:rPr>
                <w:rFonts w:ascii="Times New Roman" w:eastAsia="NLDAW+TimesNewRomanPSMT" w:hAnsi="Times New Roman" w:cs="Times New Roman"/>
              </w:rPr>
              <w:t>воло</w:t>
            </w:r>
            <w:r>
              <w:rPr>
                <w:rFonts w:ascii="Times New Roman" w:eastAsia="NLDAW+TimesNewRomanPSMT" w:hAnsi="Times New Roman" w:cs="Times New Roman"/>
                <w:w w:val="99"/>
              </w:rPr>
              <w:t>н</w:t>
            </w:r>
            <w:r>
              <w:rPr>
                <w:rFonts w:ascii="Times New Roman" w:eastAsia="NLDAW+TimesNewRomanPSMT" w:hAnsi="Times New Roman" w:cs="Times New Roman"/>
              </w:rPr>
              <w:t>тер</w:t>
            </w:r>
            <w:r>
              <w:rPr>
                <w:rFonts w:ascii="Times New Roman" w:eastAsia="NLDAW+TimesNewRomanPSMT" w:hAnsi="Times New Roman" w:cs="Times New Roman"/>
                <w:spacing w:val="-1"/>
              </w:rPr>
              <w:t>с</w:t>
            </w:r>
            <w:r>
              <w:rPr>
                <w:rFonts w:ascii="Times New Roman" w:eastAsia="NLDAW+TimesNewRomanPSMT" w:hAnsi="Times New Roman" w:cs="Times New Roman"/>
              </w:rPr>
              <w:t>к</w:t>
            </w:r>
            <w:r>
              <w:rPr>
                <w:rFonts w:ascii="Times New Roman" w:eastAsia="NLDAW+TimesNewRomanPSMT" w:hAnsi="Times New Roman" w:cs="Times New Roman"/>
                <w:w w:val="99"/>
              </w:rPr>
              <w:t>и</w:t>
            </w:r>
            <w:r>
              <w:rPr>
                <w:rFonts w:ascii="Times New Roman" w:eastAsia="NLDAW+TimesNewRomanPSMT" w:hAnsi="Times New Roman" w:cs="Times New Roman"/>
              </w:rPr>
              <w:t xml:space="preserve">х </w:t>
            </w:r>
            <w:r>
              <w:rPr>
                <w:rFonts w:ascii="Times New Roman" w:eastAsia="NLDAW+TimesNewRomanPSMT" w:hAnsi="Times New Roman" w:cs="Times New Roman"/>
                <w:w w:val="99"/>
              </w:rPr>
              <w:t>п</w:t>
            </w:r>
            <w:r>
              <w:rPr>
                <w:rFonts w:ascii="Times New Roman" w:eastAsia="NLDAW+TimesNewRomanPSMT" w:hAnsi="Times New Roman" w:cs="Times New Roman"/>
              </w:rPr>
              <w:t>ро</w:t>
            </w:r>
            <w:r>
              <w:rPr>
                <w:rFonts w:ascii="Times New Roman" w:eastAsia="NLDAW+TimesNewRomanPSMT" w:hAnsi="Times New Roman" w:cs="Times New Roman"/>
                <w:w w:val="99"/>
              </w:rPr>
              <w:t>г</w:t>
            </w:r>
            <w:r>
              <w:rPr>
                <w:rFonts w:ascii="Times New Roman" w:eastAsia="NLDAW+TimesNewRomanPSMT" w:hAnsi="Times New Roman" w:cs="Times New Roman"/>
              </w:rPr>
              <w:t xml:space="preserve">раммах    </w:t>
            </w:r>
            <w:r>
              <w:rPr>
                <w:rFonts w:ascii="Times New Roman" w:eastAsia="NLDAW+TimesNewRomanPSMT" w:hAnsi="Times New Roman" w:cs="Times New Roman"/>
                <w:spacing w:val="-36"/>
              </w:rPr>
              <w:t xml:space="preserve"> </w:t>
            </w:r>
            <w:r>
              <w:rPr>
                <w:rFonts w:ascii="Times New Roman" w:eastAsia="NLDAW+TimesNewRomanPSMT" w:hAnsi="Times New Roman" w:cs="Times New Roman"/>
                <w:w w:val="99"/>
              </w:rPr>
              <w:t>и</w:t>
            </w:r>
            <w:r>
              <w:rPr>
                <w:rFonts w:ascii="Times New Roman" w:eastAsia="NLDAW+TimesNewRomanPSMT" w:hAnsi="Times New Roman" w:cs="Times New Roman"/>
              </w:rPr>
              <w:t xml:space="preserve">    </w:t>
            </w:r>
            <w:r>
              <w:rPr>
                <w:rFonts w:ascii="Times New Roman" w:eastAsia="NLDAW+TimesNewRomanPSMT" w:hAnsi="Times New Roman" w:cs="Times New Roman"/>
                <w:spacing w:val="-37"/>
              </w:rPr>
              <w:t xml:space="preserve"> </w:t>
            </w:r>
            <w:r>
              <w:rPr>
                <w:rFonts w:ascii="Times New Roman" w:eastAsia="NLDAW+TimesNewRomanPSMT" w:hAnsi="Times New Roman" w:cs="Times New Roman"/>
                <w:spacing w:val="1"/>
              </w:rPr>
              <w:t>м</w:t>
            </w:r>
            <w:r>
              <w:rPr>
                <w:rFonts w:ascii="Times New Roman" w:eastAsia="NLDAW+TimesNewRomanPSMT" w:hAnsi="Times New Roman" w:cs="Times New Roman"/>
              </w:rPr>
              <w:t>еро</w:t>
            </w:r>
            <w:r>
              <w:rPr>
                <w:rFonts w:ascii="Times New Roman" w:eastAsia="NLDAW+TimesNewRomanPSMT" w:hAnsi="Times New Roman" w:cs="Times New Roman"/>
                <w:w w:val="99"/>
              </w:rPr>
              <w:t>п</w:t>
            </w:r>
            <w:r>
              <w:rPr>
                <w:rFonts w:ascii="Times New Roman" w:eastAsia="NLDAW+TimesNewRomanPSMT" w:hAnsi="Times New Roman" w:cs="Times New Roman"/>
              </w:rPr>
              <w:t>р</w:t>
            </w:r>
            <w:r>
              <w:rPr>
                <w:rFonts w:ascii="Times New Roman" w:eastAsia="NLDAW+TimesNewRomanPSMT" w:hAnsi="Times New Roman" w:cs="Times New Roman"/>
                <w:w w:val="99"/>
              </w:rPr>
              <w:t>и</w:t>
            </w:r>
            <w:r>
              <w:rPr>
                <w:rFonts w:ascii="Times New Roman" w:eastAsia="NLDAW+TimesNewRomanPSMT" w:hAnsi="Times New Roman" w:cs="Times New Roman"/>
              </w:rPr>
              <w:t>ят</w:t>
            </w:r>
            <w:r>
              <w:rPr>
                <w:rFonts w:ascii="Times New Roman" w:eastAsia="NLDAW+TimesNewRomanPSMT" w:hAnsi="Times New Roman" w:cs="Times New Roman"/>
                <w:w w:val="99"/>
              </w:rPr>
              <w:t>и</w:t>
            </w:r>
            <w:r>
              <w:rPr>
                <w:rFonts w:ascii="Times New Roman" w:eastAsia="NLDAW+TimesNewRomanPSMT" w:hAnsi="Times New Roman" w:cs="Times New Roman"/>
              </w:rPr>
              <w:t xml:space="preserve">ях </w:t>
            </w:r>
            <w:r>
              <w:rPr>
                <w:rFonts w:ascii="Times New Roman" w:eastAsia="NLDAW+TimesNewRomanPSMT" w:hAnsi="Times New Roman" w:cs="Times New Roman"/>
                <w:spacing w:val="-3"/>
              </w:rPr>
              <w:t>у</w:t>
            </w:r>
            <w:r>
              <w:rPr>
                <w:rFonts w:ascii="Times New Roman" w:eastAsia="NLDAW+TimesNewRomanPSMT" w:hAnsi="Times New Roman" w:cs="Times New Roman"/>
              </w:rPr>
              <w:t>чен</w:t>
            </w:r>
            <w:r>
              <w:rPr>
                <w:rFonts w:ascii="Times New Roman" w:eastAsia="NLDAW+TimesNewRomanPSMT" w:hAnsi="Times New Roman" w:cs="Times New Roman"/>
                <w:w w:val="99"/>
              </w:rPr>
              <w:t>и</w:t>
            </w:r>
            <w:r>
              <w:rPr>
                <w:rFonts w:ascii="Times New Roman" w:eastAsia="NLDAW+TimesNewRomanPSMT" w:hAnsi="Times New Roman" w:cs="Times New Roman"/>
              </w:rPr>
              <w:t>ческо</w:t>
            </w:r>
            <w:r>
              <w:rPr>
                <w:rFonts w:ascii="Times New Roman" w:eastAsia="NLDAW+TimesNewRomanPSMT" w:hAnsi="Times New Roman" w:cs="Times New Roman"/>
                <w:w w:val="99"/>
              </w:rPr>
              <w:t>г</w:t>
            </w:r>
            <w:r>
              <w:rPr>
                <w:rFonts w:ascii="Times New Roman" w:eastAsia="NLDAW+TimesNewRomanPSMT" w:hAnsi="Times New Roman" w:cs="Times New Roman"/>
              </w:rPr>
              <w:t>о</w:t>
            </w:r>
            <w:r>
              <w:rPr>
                <w:rFonts w:ascii="Times New Roman" w:eastAsia="NLDAW+TimesNewRomanPSMT" w:hAnsi="Times New Roman" w:cs="Times New Roman"/>
                <w:spacing w:val="1"/>
              </w:rPr>
              <w:t xml:space="preserve"> </w:t>
            </w:r>
            <w:r>
              <w:rPr>
                <w:rFonts w:ascii="Times New Roman" w:eastAsia="NLDAW+TimesNewRomanPSMT" w:hAnsi="Times New Roman" w:cs="Times New Roman"/>
              </w:rPr>
              <w:t>сам</w:t>
            </w:r>
            <w:r>
              <w:rPr>
                <w:rFonts w:ascii="Times New Roman" w:eastAsia="NLDAW+TimesNewRomanPSMT" w:hAnsi="Times New Roman" w:cs="Times New Roman"/>
                <w:spacing w:val="1"/>
              </w:rPr>
              <w:t>о</w:t>
            </w:r>
            <w:r>
              <w:rPr>
                <w:rFonts w:ascii="Times New Roman" w:eastAsia="NLDAW+TimesNewRomanPSMT" w:hAnsi="Times New Roman" w:cs="Times New Roman"/>
                <w:spacing w:val="-3"/>
              </w:rPr>
              <w:t>у</w:t>
            </w:r>
            <w:r>
              <w:rPr>
                <w:rFonts w:ascii="Times New Roman" w:eastAsia="NLDAW+TimesNewRomanPSMT" w:hAnsi="Times New Roman" w:cs="Times New Roman"/>
                <w:spacing w:val="1"/>
                <w:w w:val="99"/>
              </w:rPr>
              <w:t>п</w:t>
            </w:r>
            <w:r>
              <w:rPr>
                <w:rFonts w:ascii="Times New Roman" w:eastAsia="NLDAW+TimesNewRomanPSMT" w:hAnsi="Times New Roman" w:cs="Times New Roman"/>
              </w:rPr>
              <w:t>равл</w:t>
            </w:r>
            <w:r>
              <w:rPr>
                <w:rFonts w:ascii="Times New Roman" w:eastAsia="NLDAW+TimesNewRomanPSMT" w:hAnsi="Times New Roman" w:cs="Times New Roman"/>
                <w:spacing w:val="2"/>
              </w:rPr>
              <w:t>е</w:t>
            </w:r>
            <w:r>
              <w:rPr>
                <w:rFonts w:ascii="Times New Roman" w:eastAsia="NLDAW+TimesNewRomanPSMT" w:hAnsi="Times New Roman" w:cs="Times New Roman"/>
                <w:w w:val="99"/>
              </w:rPr>
              <w:t>ни</w:t>
            </w:r>
            <w:r>
              <w:rPr>
                <w:rFonts w:ascii="Times New Roman" w:eastAsia="NLDAW+TimesNewRomanPSMT" w:hAnsi="Times New Roman" w:cs="Times New Roman"/>
              </w:rPr>
              <w:t>я</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75AC84" w14:textId="77777777" w:rsidR="004053CE" w:rsidRDefault="00BC6B48">
            <w:pPr>
              <w:spacing w:before="31"/>
              <w:ind w:left="107" w:right="-20"/>
              <w:rPr>
                <w:rFonts w:ascii="Times New Roman" w:hAnsi="Times New Roman" w:cs="Times New Roman"/>
              </w:rPr>
            </w:pPr>
            <w:r>
              <w:rPr>
                <w:rFonts w:ascii="Times New Roman" w:hAnsi="Times New Roman" w:cs="Times New Roman"/>
                <w:w w:val="98"/>
              </w:rPr>
              <w:t>2</w:t>
            </w:r>
            <w:r>
              <w:rPr>
                <w:rFonts w:ascii="Times New Roman" w:hAnsi="Times New Roman" w:cs="Times New Roman"/>
                <w:w w:val="108"/>
              </w:rPr>
              <w:t>-</w:t>
            </w:r>
            <w:r>
              <w:rPr>
                <w:rFonts w:ascii="Times New Roman" w:eastAsia="NLDAW+TimesNewRomanPSMT" w:hAnsi="Times New Roman" w:cs="Times New Roman"/>
              </w:rPr>
              <w:t>11 класс</w:t>
            </w:r>
          </w:p>
        </w:tc>
        <w:tc>
          <w:tcPr>
            <w:tcW w:w="1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68128D" w14:textId="77777777" w:rsidR="004053CE" w:rsidRDefault="00BC6B48">
            <w:pPr>
              <w:spacing w:before="35"/>
              <w:ind w:left="107" w:right="-20"/>
              <w:rPr>
                <w:rFonts w:ascii="Times New Roman" w:hAnsi="Times New Roman" w:cs="Times New Roman"/>
              </w:rPr>
            </w:pPr>
            <w:r>
              <w:rPr>
                <w:rFonts w:ascii="Times New Roman" w:eastAsia="NLDAW+TimesNewRomanPSMT" w:hAnsi="Times New Roman" w:cs="Times New Roman"/>
              </w:rPr>
              <w:t xml:space="preserve">В </w:t>
            </w:r>
            <w:r>
              <w:rPr>
                <w:rFonts w:ascii="Times New Roman" w:eastAsia="NLDAW+TimesNewRomanPSMT" w:hAnsi="Times New Roman" w:cs="Times New Roman"/>
                <w:w w:val="99"/>
              </w:rPr>
              <w:t>т</w:t>
            </w:r>
            <w:r>
              <w:rPr>
                <w:rFonts w:ascii="Times New Roman" w:eastAsia="NLDAW+TimesNewRomanPSMT" w:hAnsi="Times New Roman" w:cs="Times New Roman"/>
              </w:rPr>
              <w:t xml:space="preserve">ечение </w:t>
            </w:r>
            <w:r>
              <w:rPr>
                <w:rFonts w:ascii="Times New Roman" w:eastAsia="NLDAW+TimesNewRomanPSMT" w:hAnsi="Times New Roman" w:cs="Times New Roman"/>
                <w:spacing w:val="-1"/>
              </w:rPr>
              <w:t>г</w:t>
            </w:r>
            <w:r>
              <w:rPr>
                <w:rFonts w:ascii="Times New Roman" w:eastAsia="NLDAW+TimesNewRomanPSMT" w:hAnsi="Times New Roman" w:cs="Times New Roman"/>
              </w:rPr>
              <w:t>о</w:t>
            </w:r>
            <w:r>
              <w:rPr>
                <w:rFonts w:ascii="Times New Roman" w:eastAsia="NLDAW+TimesNewRomanPSMT" w:hAnsi="Times New Roman" w:cs="Times New Roman"/>
                <w:spacing w:val="1"/>
              </w:rPr>
              <w:t>д</w:t>
            </w:r>
            <w:r>
              <w:rPr>
                <w:rFonts w:ascii="Times New Roman" w:eastAsia="NLDAW+TimesNewRomanPSMT" w:hAnsi="Times New Roman" w:cs="Times New Roman"/>
              </w:rPr>
              <w:t>а</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9C99D2" w14:textId="77777777" w:rsidR="004053CE" w:rsidRDefault="00BC6B48">
            <w:pPr>
              <w:spacing w:before="35" w:line="234" w:lineRule="auto"/>
              <w:ind w:left="107" w:right="89"/>
              <w:rPr>
                <w:rFonts w:ascii="Times New Roman" w:hAnsi="Times New Roman" w:cs="Times New Roman"/>
              </w:rPr>
            </w:pPr>
            <w:r>
              <w:rPr>
                <w:rFonts w:ascii="Times New Roman" w:eastAsia="NLDAW+TimesNewRomanPSMT" w:hAnsi="Times New Roman" w:cs="Times New Roman"/>
              </w:rPr>
              <w:t>Сове</w:t>
            </w:r>
            <w:r>
              <w:rPr>
                <w:rFonts w:ascii="Times New Roman" w:eastAsia="NLDAW+TimesNewRomanPSMT" w:hAnsi="Times New Roman" w:cs="Times New Roman"/>
                <w:w w:val="99"/>
              </w:rPr>
              <w:t>т</w:t>
            </w:r>
            <w:r>
              <w:rPr>
                <w:rFonts w:ascii="Times New Roman" w:eastAsia="NLDAW+TimesNewRomanPSMT" w:hAnsi="Times New Roman" w:cs="Times New Roman"/>
              </w:rPr>
              <w:t xml:space="preserve">ник </w:t>
            </w:r>
            <w:r>
              <w:rPr>
                <w:rFonts w:ascii="Times New Roman" w:eastAsia="NLDAW+TimesNewRomanPSMT" w:hAnsi="Times New Roman" w:cs="Times New Roman"/>
                <w:spacing w:val="-1"/>
              </w:rPr>
              <w:t>п</w:t>
            </w:r>
            <w:r>
              <w:rPr>
                <w:rFonts w:ascii="Times New Roman" w:eastAsia="NLDAW+TimesNewRomanPSMT" w:hAnsi="Times New Roman" w:cs="Times New Roman"/>
              </w:rPr>
              <w:t>о восп</w:t>
            </w:r>
            <w:r>
              <w:rPr>
                <w:rFonts w:ascii="Times New Roman" w:eastAsia="NLDAW+TimesNewRomanPSMT" w:hAnsi="Times New Roman" w:cs="Times New Roman"/>
                <w:spacing w:val="1"/>
              </w:rPr>
              <w:t>и</w:t>
            </w:r>
            <w:r>
              <w:rPr>
                <w:rFonts w:ascii="Times New Roman" w:eastAsia="NLDAW+TimesNewRomanPSMT" w:hAnsi="Times New Roman" w:cs="Times New Roman"/>
                <w:w w:val="99"/>
              </w:rPr>
              <w:t>т</w:t>
            </w:r>
            <w:r>
              <w:rPr>
                <w:rFonts w:ascii="Times New Roman" w:eastAsia="NLDAW+TimesNewRomanPSMT" w:hAnsi="Times New Roman" w:cs="Times New Roman"/>
              </w:rPr>
              <w:t>ани</w:t>
            </w:r>
            <w:r>
              <w:rPr>
                <w:rFonts w:ascii="Times New Roman" w:eastAsia="NLDAW+TimesNewRomanPSMT" w:hAnsi="Times New Roman" w:cs="Times New Roman"/>
                <w:w w:val="99"/>
              </w:rPr>
              <w:t>ю</w:t>
            </w:r>
            <w:r>
              <w:rPr>
                <w:rFonts w:ascii="Times New Roman" w:eastAsia="NLDAW+TimesNewRomanPSMT" w:hAnsi="Times New Roman" w:cs="Times New Roman"/>
              </w:rPr>
              <w:t>, педа</w:t>
            </w:r>
            <w:r>
              <w:rPr>
                <w:rFonts w:ascii="Times New Roman" w:eastAsia="NLDAW+TimesNewRomanPSMT" w:hAnsi="Times New Roman" w:cs="Times New Roman"/>
                <w:spacing w:val="-1"/>
              </w:rPr>
              <w:t>г</w:t>
            </w:r>
            <w:r>
              <w:rPr>
                <w:rFonts w:ascii="Times New Roman" w:eastAsia="NLDAW+TimesNewRomanPSMT" w:hAnsi="Times New Roman" w:cs="Times New Roman"/>
              </w:rPr>
              <w:t>ог</w:t>
            </w:r>
            <w:r>
              <w:rPr>
                <w:rFonts w:ascii="Times New Roman" w:hAnsi="Times New Roman" w:cs="Times New Roman"/>
                <w:w w:val="108"/>
              </w:rPr>
              <w:t>-</w:t>
            </w:r>
            <w:r>
              <w:rPr>
                <w:rFonts w:ascii="Times New Roman" w:eastAsia="NLDAW+TimesNewRomanPSMT" w:hAnsi="Times New Roman" w:cs="Times New Roman"/>
              </w:rPr>
              <w:t>орган</w:t>
            </w:r>
            <w:r>
              <w:rPr>
                <w:rFonts w:ascii="Times New Roman" w:eastAsia="NLDAW+TimesNewRomanPSMT" w:hAnsi="Times New Roman" w:cs="Times New Roman"/>
                <w:spacing w:val="1"/>
              </w:rPr>
              <w:t>и</w:t>
            </w:r>
            <w:r>
              <w:rPr>
                <w:rFonts w:ascii="Times New Roman" w:eastAsia="NLDAW+TimesNewRomanPSMT" w:hAnsi="Times New Roman" w:cs="Times New Roman"/>
                <w:w w:val="99"/>
              </w:rPr>
              <w:t>з</w:t>
            </w:r>
            <w:r>
              <w:rPr>
                <w:rFonts w:ascii="Times New Roman" w:eastAsia="NLDAW+TimesNewRomanPSMT" w:hAnsi="Times New Roman" w:cs="Times New Roman"/>
              </w:rPr>
              <w:t>а</w:t>
            </w:r>
            <w:r>
              <w:rPr>
                <w:rFonts w:ascii="Times New Roman" w:eastAsia="NLDAW+TimesNewRomanPSMT" w:hAnsi="Times New Roman" w:cs="Times New Roman"/>
                <w:spacing w:val="-1"/>
                <w:w w:val="99"/>
              </w:rPr>
              <w:t>т</w:t>
            </w:r>
            <w:r>
              <w:rPr>
                <w:rFonts w:ascii="Times New Roman" w:eastAsia="NLDAW+TimesNewRomanPSMT" w:hAnsi="Times New Roman" w:cs="Times New Roman"/>
                <w:spacing w:val="1"/>
              </w:rPr>
              <w:t>о</w:t>
            </w:r>
            <w:r>
              <w:rPr>
                <w:rFonts w:ascii="Times New Roman" w:eastAsia="NLDAW+TimesNewRomanPSMT" w:hAnsi="Times New Roman" w:cs="Times New Roman"/>
              </w:rPr>
              <w:t>р, Совет</w:t>
            </w:r>
          </w:p>
        </w:tc>
      </w:tr>
    </w:tbl>
    <w:p w14:paraId="10166A27" w14:textId="77777777" w:rsidR="004053CE" w:rsidRDefault="004053CE">
      <w:pPr>
        <w:spacing w:line="240" w:lineRule="exact"/>
        <w:rPr>
          <w:rFonts w:ascii="Times New Roman" w:hAnsi="Times New Roman" w:cs="Times New Roman"/>
        </w:rPr>
      </w:pPr>
    </w:p>
    <w:p w14:paraId="46F31D3B" w14:textId="77777777" w:rsidR="004053CE" w:rsidRDefault="004053CE">
      <w:pPr>
        <w:spacing w:line="240" w:lineRule="exact"/>
      </w:pPr>
    </w:p>
    <w:p w14:paraId="77B529B6" w14:textId="77777777" w:rsidR="004053CE" w:rsidRDefault="004053CE">
      <w:pPr>
        <w:spacing w:line="240" w:lineRule="exact"/>
        <w:sectPr w:rsidR="004053CE" w:rsidSect="00645953">
          <w:pgSz w:w="11908" w:h="16838"/>
          <w:pgMar w:top="629" w:right="771" w:bottom="709" w:left="788" w:header="0" w:footer="0" w:gutter="0"/>
          <w:cols w:space="708"/>
        </w:sectPr>
      </w:pPr>
    </w:p>
    <w:p w14:paraId="7C0E1DAE" w14:textId="77777777" w:rsidR="004053CE" w:rsidRDefault="004053CE"/>
    <w:tbl>
      <w:tblPr>
        <w:tblW w:w="0" w:type="auto"/>
        <w:tblLayout w:type="fixed"/>
        <w:tblCellMar>
          <w:left w:w="0" w:type="dxa"/>
          <w:right w:w="0" w:type="dxa"/>
        </w:tblCellMar>
        <w:tblLook w:val="04A0" w:firstRow="1" w:lastRow="0" w:firstColumn="1" w:lastColumn="0" w:noHBand="0" w:noVBand="1"/>
      </w:tblPr>
      <w:tblGrid>
        <w:gridCol w:w="3540"/>
        <w:gridCol w:w="1560"/>
        <w:gridCol w:w="1998"/>
        <w:gridCol w:w="3362"/>
      </w:tblGrid>
      <w:tr w:rsidR="004053CE" w14:paraId="733FDE97" w14:textId="77777777">
        <w:trPr>
          <w:cantSplit/>
          <w:trHeight w:hRule="exact" w:val="1555"/>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4959213" w14:textId="77777777" w:rsidR="004053CE" w:rsidRDefault="00BC6B48">
            <w:pPr>
              <w:spacing w:before="35"/>
              <w:ind w:left="106" w:right="167"/>
            </w:pPr>
            <w:r>
              <w:rPr>
                <w:rFonts w:ascii="NLDAW+TimesNewRomanPSMT" w:eastAsia="NLDAW+TimesNewRomanPSMT" w:hAnsi="NLDAW+TimesNewRomanPSMT" w:cs="NLDAW+TimesNewRomanPSMT"/>
              </w:rPr>
              <w:t>Во</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терск</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е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атр</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от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ческ</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е, </w:t>
            </w:r>
            <w:r>
              <w:rPr>
                <w:rFonts w:ascii="NLDAW+TimesNewRomanPSMT" w:eastAsia="NLDAW+TimesNewRomanPSMT" w:hAnsi="NLDAW+TimesNewRomanPSMT" w:cs="NLDAW+TimesNewRomanPSMT"/>
                <w:w w:val="99"/>
              </w:rPr>
              <w:t>э</w:t>
            </w:r>
            <w:r>
              <w:rPr>
                <w:rFonts w:ascii="NLDAW+TimesNewRomanPSMT" w:eastAsia="NLDAW+TimesNewRomanPSMT" w:hAnsi="NLDAW+TimesNewRomanPSMT" w:cs="NLDAW+TimesNewRomanPSMT"/>
              </w:rPr>
              <w:t>ко</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ги</w:t>
            </w:r>
            <w:r>
              <w:rPr>
                <w:rFonts w:ascii="NLDAW+TimesNewRomanPSMT" w:eastAsia="NLDAW+TimesNewRomanPSMT" w:hAnsi="NLDAW+TimesNewRomanPSMT" w:cs="NLDAW+TimesNewRomanPSMT"/>
              </w:rPr>
              <w:t>ческ</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е ак</w:t>
            </w:r>
            <w:r>
              <w:rPr>
                <w:rFonts w:ascii="NLDAW+TimesNewRomanPSMT" w:eastAsia="NLDAW+TimesNewRomanPSMT" w:hAnsi="NLDAW+TimesNewRomanPSMT" w:cs="NLDAW+TimesNewRomanPSMT"/>
                <w:w w:val="99"/>
              </w:rPr>
              <w:t>ц</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в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омощь 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ер</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м</w:t>
            </w:r>
            <w:r>
              <w:rPr>
                <w:rFonts w:ascii="NLDAW+TimesNewRomanPSMT" w:eastAsia="NLDAW+TimesNewRomanPSMT" w:hAnsi="NLDAW+TimesNewRomanPSMT" w:cs="NLDAW+TimesNewRomanPSMT"/>
                <w:spacing w:val="2"/>
              </w:rPr>
              <w:t xml:space="preserve">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ож</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1"/>
              </w:rPr>
              <w:t>л</w:t>
            </w:r>
            <w:r>
              <w:rPr>
                <w:rFonts w:ascii="NLDAW+TimesNewRomanPSMT" w:eastAsia="NLDAW+TimesNewRomanPSMT" w:hAnsi="NLDAW+TimesNewRomanPSMT" w:cs="NLDAW+TimesNewRomanPSMT"/>
              </w:rPr>
              <w:t>ым</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л</w:t>
            </w:r>
            <w:r>
              <w:rPr>
                <w:rFonts w:ascii="NLDAW+TimesNewRomanPSMT" w:eastAsia="NLDAW+TimesNewRomanPSMT" w:hAnsi="NLDAW+TimesNewRomanPSMT" w:cs="NLDAW+TimesNewRomanPSMT"/>
                <w:spacing w:val="1"/>
              </w:rPr>
              <w:t>ю</w:t>
            </w:r>
            <w:r>
              <w:rPr>
                <w:rFonts w:ascii="NLDAW+TimesNewRomanPSMT" w:eastAsia="NLDAW+TimesNewRomanPSMT" w:hAnsi="NLDAW+TimesNewRomanPSMT" w:cs="NLDAW+TimesNewRomanPSMT"/>
              </w:rPr>
              <w:t>дям «Ок</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а Победы»</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11B21A" w14:textId="77777777" w:rsidR="004053CE" w:rsidRDefault="00BC6B48">
            <w:pPr>
              <w:spacing w:before="31"/>
              <w:ind w:left="107" w:right="-20"/>
            </w:pPr>
            <w:r>
              <w:rPr>
                <w:w w:val="98"/>
              </w:rPr>
              <w:t>5</w:t>
            </w:r>
            <w:r>
              <w:rPr>
                <w:w w:val="108"/>
              </w:rPr>
              <w:t>-</w:t>
            </w:r>
            <w:r>
              <w:rPr>
                <w:w w:val="98"/>
              </w:rPr>
              <w:t>1</w:t>
            </w:r>
            <w:r>
              <w:rPr>
                <w:rFonts w:ascii="NLDAW+TimesNewRomanPSMT" w:eastAsia="NLDAW+TimesNewRomanPSMT" w:hAnsi="NLDAW+TimesNewRomanPSMT" w:cs="NLDAW+TimesNewRomanPSMT"/>
              </w:rPr>
              <w:t>1 кл</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сс</w:t>
            </w:r>
          </w:p>
        </w:tc>
        <w:tc>
          <w:tcPr>
            <w:tcW w:w="1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6EA690E" w14:textId="77777777" w:rsidR="004053CE" w:rsidRDefault="00BC6B48">
            <w:pPr>
              <w:spacing w:before="35"/>
              <w:ind w:left="107"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ечение </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
              </w:rPr>
              <w:t>д</w:t>
            </w:r>
            <w:r>
              <w:rPr>
                <w:rFonts w:ascii="NLDAW+TimesNewRomanPSMT" w:eastAsia="NLDAW+TimesNewRomanPSMT" w:hAnsi="NLDAW+TimesNewRomanPSMT" w:cs="NLDAW+TimesNewRomanPSMT"/>
              </w:rPr>
              <w:t>а</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9CD4795" w14:textId="77777777" w:rsidR="004053CE" w:rsidRDefault="00BC6B48">
            <w:pPr>
              <w:tabs>
                <w:tab w:val="left" w:pos="2250"/>
              </w:tabs>
              <w:spacing w:before="35" w:line="236" w:lineRule="auto"/>
              <w:ind w:left="107" w:right="447"/>
            </w:pPr>
            <w:r>
              <w:rPr>
                <w:rFonts w:ascii="NLDAW+TimesNewRomanPSMT" w:eastAsia="NLDAW+TimesNewRomanPSMT" w:hAnsi="NLDAW+TimesNewRomanPSMT" w:cs="NLDAW+TimesNewRomanPSMT"/>
              </w:rPr>
              <w:t>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ник</w:t>
            </w:r>
            <w:r>
              <w:rPr>
                <w:rFonts w:ascii="NLDAW+TimesNewRomanPSMT" w:eastAsia="NLDAW+TimesNewRomanPSMT" w:hAnsi="NLDAW+TimesNewRomanPSMT" w:cs="NLDAW+TimesNewRomanPSMT"/>
                <w:spacing w:val="48"/>
              </w:rPr>
              <w:t xml:space="preserve"> </w:t>
            </w:r>
            <w:r>
              <w:rPr>
                <w:rFonts w:ascii="NLDAW+TimesNewRomanPSMT" w:eastAsia="NLDAW+TimesNewRomanPSMT" w:hAnsi="NLDAW+TimesNewRomanPSMT" w:cs="NLDAW+TimesNewRomanPSMT"/>
              </w:rPr>
              <w:t>по</w:t>
            </w:r>
            <w:r>
              <w:rPr>
                <w:rFonts w:ascii="NLDAW+TimesNewRomanPSMT" w:eastAsia="NLDAW+TimesNewRomanPSMT" w:hAnsi="NLDAW+TimesNewRomanPSMT" w:cs="NLDAW+TimesNewRomanPSMT"/>
                <w:spacing w:val="47"/>
              </w:rPr>
              <w:t xml:space="preserve"> </w:t>
            </w:r>
            <w:r>
              <w:rPr>
                <w:rFonts w:ascii="NLDAW+TimesNewRomanPSMT" w:eastAsia="NLDAW+TimesNewRomanPSMT" w:hAnsi="NLDAW+TimesNewRomanPSMT" w:cs="NLDAW+TimesNewRomanPSMT"/>
              </w:rPr>
              <w:t>в</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сп</w:t>
            </w:r>
            <w:r>
              <w:rPr>
                <w:rFonts w:ascii="NLDAW+TimesNewRomanPSMT" w:eastAsia="NLDAW+TimesNewRomanPSMT" w:hAnsi="NLDAW+TimesNewRomanPSMT" w:cs="NLDAW+TimesNewRomanPSMT"/>
                <w:spacing w:val="2"/>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w w:val="99"/>
              </w:rPr>
              <w:t>ию</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р, волон</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ер</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кий о</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ряд, о</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ряд «Юн</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рмия»,</w:t>
            </w:r>
            <w:r>
              <w:rPr>
                <w:rFonts w:ascii="NLDAW+TimesNewRomanPSMT" w:eastAsia="NLDAW+TimesNewRomanPSMT" w:hAnsi="NLDAW+TimesNewRomanPSMT" w:cs="NLDAW+TimesNewRomanPSMT"/>
              </w:rPr>
              <w:tab/>
              <w:t>С</w:t>
            </w:r>
            <w:r>
              <w:rPr>
                <w:rFonts w:ascii="NLDAW+TimesNewRomanPSMT" w:eastAsia="NLDAW+TimesNewRomanPSMT" w:hAnsi="NLDAW+TimesNewRomanPSMT" w:cs="NLDAW+TimesNewRomanPSMT"/>
                <w:w w:val="99"/>
              </w:rPr>
              <w:t>о</w:t>
            </w:r>
            <w:r>
              <w:rPr>
                <w:rFonts w:ascii="NLDAW+TimesNewRomanPSMT" w:eastAsia="NLDAW+TimesNewRomanPSMT" w:hAnsi="NLDAW+TimesNewRomanPSMT" w:cs="NLDAW+TimesNewRomanPSMT"/>
              </w:rPr>
              <w:t>вет 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ар</w:t>
            </w:r>
            <w:r>
              <w:rPr>
                <w:rFonts w:ascii="NLDAW+TimesNewRomanPSMT" w:eastAsia="NLDAW+TimesNewRomanPSMT" w:hAnsi="NLDAW+TimesNewRomanPSMT" w:cs="NLDAW+TimesNewRomanPSMT"/>
                <w:w w:val="99"/>
              </w:rPr>
              <w:t>ш</w:t>
            </w:r>
            <w:r>
              <w:rPr>
                <w:rFonts w:ascii="NLDAW+TimesNewRomanPSMT" w:eastAsia="NLDAW+TimesNewRomanPSMT" w:hAnsi="NLDAW+TimesNewRomanPSMT" w:cs="NLDAW+TimesNewRomanPSMT"/>
              </w:rPr>
              <w:t>еклассни</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rPr>
              <w:t>ов</w:t>
            </w:r>
          </w:p>
        </w:tc>
      </w:tr>
      <w:tr w:rsidR="004053CE" w14:paraId="233E9DD4" w14:textId="77777777">
        <w:trPr>
          <w:cantSplit/>
          <w:trHeight w:hRule="exact" w:val="1140"/>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4B4149" w14:textId="77777777" w:rsidR="004053CE" w:rsidRDefault="00BC6B48">
            <w:pPr>
              <w:spacing w:before="35"/>
              <w:ind w:left="106" w:right="228"/>
            </w:pPr>
            <w:r>
              <w:rPr>
                <w:rFonts w:ascii="NLDAW+TimesNewRomanPSMT" w:eastAsia="NLDAW+TimesNewRomanPSMT" w:hAnsi="NLDAW+TimesNewRomanPSMT" w:cs="NLDAW+TimesNewRomanPSMT"/>
              </w:rPr>
              <w:t>Ор</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spacing w:val="-1"/>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ци</w:t>
            </w:r>
            <w:r>
              <w:rPr>
                <w:rFonts w:ascii="NLDAW+TimesNewRomanPSMT" w:eastAsia="NLDAW+TimesNewRomanPSMT" w:hAnsi="NLDAW+TimesNewRomanPSMT" w:cs="NLDAW+TimesNewRomanPSMT"/>
              </w:rPr>
              <w:t xml:space="preserve">я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3"/>
              </w:rPr>
              <w:t xml:space="preserve"> </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ча</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е в соре</w:t>
            </w:r>
            <w:r>
              <w:rPr>
                <w:rFonts w:ascii="NLDAW+TimesNewRomanPSMT" w:eastAsia="NLDAW+TimesNewRomanPSMT" w:hAnsi="NLDAW+TimesNewRomanPSMT" w:cs="NLDAW+TimesNewRomanPSMT"/>
                <w:w w:val="99"/>
              </w:rPr>
              <w:t>вн</w:t>
            </w:r>
            <w:r>
              <w:rPr>
                <w:rFonts w:ascii="NLDAW+TimesNewRomanPSMT" w:eastAsia="NLDAW+TimesNewRomanPSMT" w:hAnsi="NLDAW+TimesNewRomanPSMT" w:cs="NLDAW+TimesNewRomanPSMT"/>
              </w:rPr>
              <w:t>ова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spacing w:val="-1"/>
              </w:rPr>
              <w:t>я</w:t>
            </w:r>
            <w:r>
              <w:rPr>
                <w:rFonts w:ascii="NLDAW+TimesNewRomanPSMT" w:eastAsia="NLDAW+TimesNewRomanPSMT" w:hAnsi="NLDAW+TimesNewRomanPSMT" w:cs="NLDAW+TimesNewRomanPSMT"/>
              </w:rPr>
              <w:t>х ре</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spacing w:val="2"/>
                <w:w w:val="99"/>
              </w:rPr>
              <w:t>и</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аль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 xml:space="preserve">о, </w:t>
            </w:r>
            <w:r>
              <w:rPr>
                <w:rFonts w:ascii="NLDAW+TimesNewRomanPSMT" w:eastAsia="NLDAW+TimesNewRomanPSMT" w:hAnsi="NLDAW+TimesNewRomanPSMT" w:cs="NLDAW+TimesNewRomanPSMT"/>
                <w:spacing w:val="1"/>
              </w:rPr>
              <w:t>м</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w w:val="99"/>
              </w:rPr>
              <w:t>ицип</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школь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 xml:space="preserve">о </w:t>
            </w:r>
            <w:r>
              <w:rPr>
                <w:rFonts w:ascii="NLDAW+TimesNewRomanPSMT" w:eastAsia="NLDAW+TimesNewRomanPSMT" w:hAnsi="NLDAW+TimesNewRomanPSMT" w:cs="NLDAW+TimesNewRomanPSMT"/>
                <w:spacing w:val="-4"/>
              </w:rPr>
              <w:t>у</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
                <w:w w:val="99"/>
              </w:rPr>
              <w:t>в</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й</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14863C" w14:textId="77777777" w:rsidR="004053CE" w:rsidRDefault="00BC6B48">
            <w:pPr>
              <w:spacing w:before="31"/>
              <w:ind w:left="107" w:right="-20"/>
            </w:pPr>
            <w:r>
              <w:rPr>
                <w:w w:val="98"/>
              </w:rPr>
              <w:t>1</w:t>
            </w:r>
            <w:r>
              <w:rPr>
                <w:w w:val="108"/>
              </w:rPr>
              <w:t>-</w:t>
            </w:r>
            <w:r>
              <w:rPr>
                <w:rFonts w:ascii="NLDAW+TimesNewRomanPSMT" w:eastAsia="NLDAW+TimesNewRomanPSMT" w:hAnsi="NLDAW+TimesNewRomanPSMT" w:cs="NLDAW+TimesNewRomanPSMT"/>
              </w:rPr>
              <w:t>11 класс</w:t>
            </w:r>
          </w:p>
        </w:tc>
        <w:tc>
          <w:tcPr>
            <w:tcW w:w="1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6E50E3" w14:textId="77777777" w:rsidR="004053CE" w:rsidRDefault="00BC6B48">
            <w:pPr>
              <w:spacing w:before="35"/>
              <w:ind w:left="107"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ечение </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
              </w:rPr>
              <w:t>д</w:t>
            </w:r>
            <w:r>
              <w:rPr>
                <w:rFonts w:ascii="NLDAW+TimesNewRomanPSMT" w:eastAsia="NLDAW+TimesNewRomanPSMT" w:hAnsi="NLDAW+TimesNewRomanPSMT" w:cs="NLDAW+TimesNewRomanPSMT"/>
              </w:rPr>
              <w:t>а</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21EAEF" w14:textId="77777777" w:rsidR="004053CE" w:rsidRDefault="00BC6B48">
            <w:pPr>
              <w:spacing w:before="35"/>
              <w:ind w:left="107" w:right="242"/>
            </w:pPr>
            <w:r>
              <w:rPr>
                <w:rFonts w:ascii="NLDAW+TimesNewRomanPSMT" w:eastAsia="NLDAW+TimesNewRomanPSMT" w:hAnsi="NLDAW+TimesNewRomanPSMT" w:cs="NLDAW+TimesNewRomanPSMT"/>
              </w:rPr>
              <w:t>Учи</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еля ф</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spacing w:val="2"/>
              </w:rPr>
              <w:t>к</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spacing w:val="3"/>
                <w:w w:val="99"/>
              </w:rPr>
              <w:t>т</w:t>
            </w:r>
            <w:r>
              <w:rPr>
                <w:rFonts w:ascii="NLDAW+TimesNewRomanPSMT" w:eastAsia="NLDAW+TimesNewRomanPSMT" w:hAnsi="NLDAW+TimesNewRomanPSMT" w:cs="NLDAW+TimesNewRomanPSMT"/>
                <w:spacing w:val="-1"/>
              </w:rPr>
              <w:t>у</w:t>
            </w:r>
            <w:r>
              <w:rPr>
                <w:rFonts w:ascii="NLDAW+TimesNewRomanPSMT" w:eastAsia="NLDAW+TimesNewRomanPSMT" w:hAnsi="NLDAW+TimesNewRomanPSMT" w:cs="NLDAW+TimesNewRomanPSMT"/>
              </w:rPr>
              <w:t>ры</w:t>
            </w:r>
            <w:r>
              <w:rPr>
                <w:rFonts w:ascii="NLDAW+TimesNewRomanPSMT" w:eastAsia="NLDAW+TimesNewRomanPSMT" w:hAnsi="NLDAW+TimesNewRomanPSMT" w:cs="NLDAW+TimesNewRomanPSMT"/>
                <w:w w:val="99"/>
              </w:rPr>
              <w:t>,</w:t>
            </w:r>
            <w:r>
              <w:rPr>
                <w:rFonts w:ascii="NLDAW+TimesNewRomanPSMT" w:eastAsia="NLDAW+TimesNewRomanPSMT" w:hAnsi="NLDAW+TimesNewRomanPSMT" w:cs="NLDAW+TimesNewRomanPSMT"/>
              </w:rPr>
              <w:t xml:space="preserve"> ШСК </w:t>
            </w:r>
          </w:p>
        </w:tc>
      </w:tr>
      <w:tr w:rsidR="004053CE" w14:paraId="0BA2E6EA" w14:textId="77777777">
        <w:trPr>
          <w:cantSplit/>
          <w:trHeight w:hRule="exact" w:val="1284"/>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39A10A" w14:textId="77777777" w:rsidR="004053CE" w:rsidRDefault="00BC6B48">
            <w:pPr>
              <w:tabs>
                <w:tab w:val="left" w:pos="2189"/>
              </w:tabs>
              <w:spacing w:before="35" w:line="273" w:lineRule="auto"/>
              <w:ind w:left="106" w:right="-12"/>
            </w:pPr>
            <w:r>
              <w:rPr>
                <w:rFonts w:ascii="NLDAW+TimesNewRomanPSMT" w:eastAsia="NLDAW+TimesNewRomanPSMT" w:hAnsi="NLDAW+TimesNewRomanPSMT" w:cs="NLDAW+TimesNewRomanPSMT"/>
              </w:rPr>
              <w:t>Про</w:t>
            </w:r>
            <w:r>
              <w:rPr>
                <w:rFonts w:ascii="NLDAW+TimesNewRomanPSMT" w:eastAsia="NLDAW+TimesNewRomanPSMT" w:hAnsi="NLDAW+TimesNewRomanPSMT" w:cs="NLDAW+TimesNewRomanPSMT"/>
                <w:spacing w:val="1"/>
              </w:rPr>
              <w:t>в</w:t>
            </w:r>
            <w:r>
              <w:rPr>
                <w:rFonts w:ascii="NLDAW+TimesNewRomanPSMT" w:eastAsia="NLDAW+TimesNewRomanPSMT" w:hAnsi="NLDAW+TimesNewRomanPSMT" w:cs="NLDAW+TimesNewRomanPSMT"/>
              </w:rPr>
              <w:t>еде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rPr>
              <w:tab/>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раль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 xml:space="preserve">ых </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борок</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еред ка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л</w:t>
            </w:r>
            <w:r>
              <w:rPr>
                <w:rFonts w:ascii="NLDAW+TimesNewRomanPSMT" w:eastAsia="NLDAW+TimesNewRomanPSMT" w:hAnsi="NLDAW+TimesNewRomanPSMT" w:cs="NLDAW+TimesNewRomanPSMT"/>
                <w:spacing w:val="1"/>
              </w:rPr>
              <w:t>ам</w:t>
            </w:r>
            <w:r>
              <w:rPr>
                <w:rFonts w:ascii="NLDAW+TimesNewRomanPSMT" w:eastAsia="NLDAW+TimesNewRomanPSMT" w:hAnsi="NLDAW+TimesNewRomanPSMT" w:cs="NLDAW+TimesNewRomanPSMT"/>
                <w:w w:val="99"/>
              </w:rPr>
              <w:t>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E3BA00" w14:textId="77777777" w:rsidR="004053CE" w:rsidRDefault="00BC6B48">
            <w:pPr>
              <w:spacing w:before="31"/>
              <w:ind w:left="107" w:right="-20"/>
            </w:pPr>
            <w:r>
              <w:rPr>
                <w:w w:val="98"/>
              </w:rPr>
              <w:t>1</w:t>
            </w:r>
            <w:r>
              <w:rPr>
                <w:w w:val="108"/>
              </w:rPr>
              <w:t>-</w:t>
            </w:r>
            <w:r>
              <w:rPr>
                <w:rFonts w:ascii="NLDAW+TimesNewRomanPSMT" w:eastAsia="NLDAW+TimesNewRomanPSMT" w:hAnsi="NLDAW+TimesNewRomanPSMT" w:cs="NLDAW+TimesNewRomanPSMT"/>
              </w:rPr>
              <w:t>11 класс</w:t>
            </w:r>
          </w:p>
        </w:tc>
        <w:tc>
          <w:tcPr>
            <w:tcW w:w="1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86362C6" w14:textId="77777777" w:rsidR="004053CE" w:rsidRDefault="00BC6B48">
            <w:pPr>
              <w:spacing w:before="35"/>
              <w:ind w:left="107"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ечение </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
              </w:rPr>
              <w:t>д</w:t>
            </w:r>
            <w:r>
              <w:rPr>
                <w:rFonts w:ascii="NLDAW+TimesNewRomanPSMT" w:eastAsia="NLDAW+TimesNewRomanPSMT" w:hAnsi="NLDAW+TimesNewRomanPSMT" w:cs="NLDAW+TimesNewRomanPSMT"/>
              </w:rPr>
              <w:t>а</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D1186D" w14:textId="77777777" w:rsidR="004053CE" w:rsidRDefault="00BC6B48">
            <w:pPr>
              <w:spacing w:before="35"/>
              <w:ind w:left="107" w:right="-20"/>
            </w:pPr>
            <w:r>
              <w:rPr>
                <w:rFonts w:ascii="NLDAW+TimesNewRomanPSMT" w:eastAsia="NLDAW+TimesNewRomanPSMT" w:hAnsi="NLDAW+TimesNewRomanPSMT" w:cs="NLDAW+TimesNewRomanPSMT"/>
              </w:rPr>
              <w:t xml:space="preserve">Классные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ли</w:t>
            </w:r>
          </w:p>
        </w:tc>
      </w:tr>
      <w:tr w:rsidR="004053CE" w14:paraId="4A65611A" w14:textId="77777777">
        <w:trPr>
          <w:cantSplit/>
          <w:trHeight w:hRule="exact" w:val="969"/>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816645" w14:textId="77777777" w:rsidR="004053CE" w:rsidRDefault="00BC6B48">
            <w:pPr>
              <w:tabs>
                <w:tab w:val="left" w:pos="2783"/>
              </w:tabs>
              <w:spacing w:before="35"/>
              <w:ind w:left="106" w:right="-20"/>
            </w:pPr>
            <w:r>
              <w:rPr>
                <w:rFonts w:ascii="NLDAW+TimesNewRomanPSMT" w:eastAsia="NLDAW+TimesNewRomanPSMT" w:hAnsi="NLDAW+TimesNewRomanPSMT" w:cs="NLDAW+TimesNewRomanPSMT"/>
              </w:rPr>
              <w:t>Зас</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да</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я Совета</w:t>
            </w:r>
          </w:p>
          <w:p w14:paraId="163D0E94" w14:textId="77777777" w:rsidR="004053CE" w:rsidRDefault="00BC6B48">
            <w:pPr>
              <w:spacing w:before="44"/>
              <w:ind w:left="106" w:right="-20"/>
            </w:pP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аршек</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rPr>
              <w:t>ов</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650F5E" w14:textId="77777777" w:rsidR="004053CE" w:rsidRDefault="00BC6B48">
            <w:pPr>
              <w:spacing w:before="31"/>
              <w:ind w:left="107" w:right="-20"/>
            </w:pPr>
            <w:r>
              <w:rPr>
                <w:w w:val="98"/>
              </w:rPr>
              <w:t>8</w:t>
            </w:r>
            <w:r>
              <w:rPr>
                <w:w w:val="108"/>
              </w:rPr>
              <w:t>-</w:t>
            </w:r>
            <w:r>
              <w:rPr>
                <w:rFonts w:ascii="NLDAW+TimesNewRomanPSMT" w:eastAsia="NLDAW+TimesNewRomanPSMT" w:hAnsi="NLDAW+TimesNewRomanPSMT" w:cs="NLDAW+TimesNewRomanPSMT"/>
              </w:rPr>
              <w:t>11 класс</w:t>
            </w:r>
          </w:p>
        </w:tc>
        <w:tc>
          <w:tcPr>
            <w:tcW w:w="1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0B6D8E" w14:textId="77777777" w:rsidR="004053CE" w:rsidRDefault="00BC6B48">
            <w:pPr>
              <w:spacing w:before="35"/>
              <w:ind w:left="107" w:right="-20"/>
            </w:pPr>
            <w:r>
              <w:rPr>
                <w:rFonts w:ascii="NLDAW+TimesNewRomanPSMT" w:eastAsia="NLDAW+TimesNewRomanPSMT" w:hAnsi="NLDAW+TimesNewRomanPSMT" w:cs="NLDAW+TimesNewRomanPSMT"/>
              </w:rPr>
              <w:t>2 ра</w:t>
            </w:r>
            <w:r>
              <w:rPr>
                <w:rFonts w:ascii="NLDAW+TimesNewRomanPSMT" w:eastAsia="NLDAW+TimesNewRomanPSMT" w:hAnsi="NLDAW+TimesNewRomanPSMT" w:cs="NLDAW+TimesNewRomanPSMT"/>
                <w:spacing w:val="-1"/>
                <w:w w:val="99"/>
              </w:rPr>
              <w:t>з</w:t>
            </w:r>
            <w:r>
              <w:rPr>
                <w:rFonts w:ascii="NLDAW+TimesNewRomanPSMT" w:eastAsia="NLDAW+TimesNewRomanPSMT" w:hAnsi="NLDAW+TimesNewRomanPSMT" w:cs="NLDAW+TimesNewRomanPSMT"/>
              </w:rPr>
              <w:t>а в месяц</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876A35A" w14:textId="77777777" w:rsidR="004053CE" w:rsidRDefault="00BC6B48">
            <w:pPr>
              <w:spacing w:before="31" w:line="229" w:lineRule="auto"/>
              <w:ind w:left="107" w:right="982"/>
            </w:pPr>
            <w:r>
              <w:rPr>
                <w:rFonts w:ascii="NLDAW+TimesNewRomanPSMT" w:eastAsia="NLDAW+TimesNewRomanPSMT" w:hAnsi="NLDAW+TimesNewRomanPSMT" w:cs="NLDAW+TimesNewRomanPSMT"/>
              </w:rPr>
              <w:t>Педагог</w:t>
            </w:r>
            <w:r>
              <w:rPr>
                <w:w w:val="108"/>
              </w:rPr>
              <w:t>-</w:t>
            </w:r>
            <w:r>
              <w:rPr>
                <w:rFonts w:ascii="NLDAW+TimesNewRomanPSMT" w:eastAsia="NLDAW+TimesNewRomanPSMT" w:hAnsi="NLDAW+TimesNewRomanPSMT" w:cs="NLDAW+TimesNewRomanPSMT"/>
              </w:rPr>
              <w:t>органи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ор, предс</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д</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ель УС</w:t>
            </w:r>
          </w:p>
        </w:tc>
      </w:tr>
    </w:tbl>
    <w:p w14:paraId="2E4AFF22" w14:textId="77777777" w:rsidR="004053CE" w:rsidRDefault="004053CE">
      <w:pPr>
        <w:spacing w:after="49" w:line="240" w:lineRule="exact"/>
      </w:pPr>
    </w:p>
    <w:p w14:paraId="0E2A8948" w14:textId="77777777" w:rsidR="004053CE" w:rsidRDefault="00BC6B48">
      <w:pPr>
        <w:ind w:left="3716" w:right="-20"/>
        <w:rPr>
          <w:b/>
          <w:bCs/>
        </w:rPr>
      </w:pPr>
      <w:r>
        <w:rPr>
          <w:rFonts w:ascii="ISGII+TimesNewRomanPSMT" w:eastAsia="ISGII+TimesNewRomanPSMT" w:hAnsi="ISGII+TimesNewRomanPSMT" w:cs="ISGII+TimesNewRomanPSMT"/>
          <w:b/>
          <w:bCs/>
        </w:rPr>
        <w:t>П</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spacing w:val="1"/>
        </w:rPr>
        <w:t>о</w:t>
      </w:r>
      <w:r>
        <w:rPr>
          <w:rFonts w:ascii="ISGII+TimesNewRomanPSMT" w:eastAsia="ISGII+TimesNewRomanPSMT" w:hAnsi="ISGII+TimesNewRomanPSMT" w:cs="ISGII+TimesNewRomanPSMT"/>
          <w:b/>
          <w:bCs/>
          <w:spacing w:val="-3"/>
        </w:rPr>
        <w:t>ф</w:t>
      </w:r>
      <w:r>
        <w:rPr>
          <w:rFonts w:ascii="ISGII+TimesNewRomanPSMT" w:eastAsia="ISGII+TimesNewRomanPSMT" w:hAnsi="ISGII+TimesNewRomanPSMT" w:cs="ISGII+TimesNewRomanPSMT"/>
          <w:b/>
          <w:bCs/>
          <w:spacing w:val="1"/>
          <w:w w:val="99"/>
        </w:rPr>
        <w:t>и</w:t>
      </w:r>
      <w:r>
        <w:rPr>
          <w:rFonts w:ascii="ISGII+TimesNewRomanPSMT" w:eastAsia="ISGII+TimesNewRomanPSMT" w:hAnsi="ISGII+TimesNewRomanPSMT" w:cs="ISGII+TimesNewRomanPSMT"/>
          <w:b/>
          <w:bCs/>
          <w:w w:val="99"/>
        </w:rPr>
        <w:t>л</w:t>
      </w:r>
      <w:r>
        <w:rPr>
          <w:rFonts w:ascii="ISGII+TimesNewRomanPSMT" w:eastAsia="ISGII+TimesNewRomanPSMT" w:hAnsi="ISGII+TimesNewRomanPSMT" w:cs="ISGII+TimesNewRomanPSMT"/>
          <w:b/>
          <w:bCs/>
        </w:rPr>
        <w:t>а</w:t>
      </w:r>
      <w:r>
        <w:rPr>
          <w:rFonts w:ascii="ISGII+TimesNewRomanPSMT" w:eastAsia="ISGII+TimesNewRomanPSMT" w:hAnsi="ISGII+TimesNewRomanPSMT" w:cs="ISGII+TimesNewRomanPSMT"/>
          <w:b/>
          <w:bCs/>
          <w:w w:val="99"/>
        </w:rPr>
        <w:t>ктик</w:t>
      </w:r>
      <w:r>
        <w:rPr>
          <w:rFonts w:ascii="ISGII+TimesNewRomanPSMT" w:eastAsia="ISGII+TimesNewRomanPSMT" w:hAnsi="ISGII+TimesNewRomanPSMT" w:cs="ISGII+TimesNewRomanPSMT"/>
          <w:b/>
          <w:bCs/>
        </w:rPr>
        <w:t xml:space="preserve">а </w:t>
      </w:r>
      <w:r>
        <w:rPr>
          <w:rFonts w:ascii="ISGII+TimesNewRomanPSMT" w:eastAsia="ISGII+TimesNewRomanPSMT" w:hAnsi="ISGII+TimesNewRomanPSMT" w:cs="ISGII+TimesNewRomanPSMT"/>
          <w:b/>
          <w:bCs/>
          <w:w w:val="99"/>
        </w:rPr>
        <w:t>и</w:t>
      </w:r>
      <w:r>
        <w:rPr>
          <w:rFonts w:ascii="ISGII+TimesNewRomanPSMT" w:eastAsia="ISGII+TimesNewRomanPSMT" w:hAnsi="ISGII+TimesNewRomanPSMT" w:cs="ISGII+TimesNewRomanPSMT"/>
          <w:b/>
          <w:bCs/>
        </w:rPr>
        <w:t xml:space="preserve"> безо</w:t>
      </w:r>
      <w:r>
        <w:rPr>
          <w:rFonts w:ascii="ISGII+TimesNewRomanPSMT" w:eastAsia="ISGII+TimesNewRomanPSMT" w:hAnsi="ISGII+TimesNewRomanPSMT" w:cs="ISGII+TimesNewRomanPSMT"/>
          <w:b/>
          <w:bCs/>
          <w:w w:val="99"/>
        </w:rPr>
        <w:t>п</w:t>
      </w:r>
      <w:r>
        <w:rPr>
          <w:rFonts w:ascii="ISGII+TimesNewRomanPSMT" w:eastAsia="ISGII+TimesNewRomanPSMT" w:hAnsi="ISGII+TimesNewRomanPSMT" w:cs="ISGII+TimesNewRomanPSMT"/>
          <w:b/>
          <w:bCs/>
        </w:rPr>
        <w:t>ас</w:t>
      </w:r>
      <w:r>
        <w:rPr>
          <w:rFonts w:ascii="ISGII+TimesNewRomanPSMT" w:eastAsia="ISGII+TimesNewRomanPSMT" w:hAnsi="ISGII+TimesNewRomanPSMT" w:cs="ISGII+TimesNewRomanPSMT"/>
          <w:b/>
          <w:bCs/>
          <w:w w:val="99"/>
        </w:rPr>
        <w:t>н</w:t>
      </w:r>
      <w:r>
        <w:rPr>
          <w:rFonts w:ascii="ISGII+TimesNewRomanPSMT" w:eastAsia="ISGII+TimesNewRomanPSMT" w:hAnsi="ISGII+TimesNewRomanPSMT" w:cs="ISGII+TimesNewRomanPSMT"/>
          <w:b/>
          <w:bCs/>
        </w:rPr>
        <w:t>ос</w:t>
      </w:r>
      <w:r>
        <w:rPr>
          <w:rFonts w:ascii="ISGII+TimesNewRomanPSMT" w:eastAsia="ISGII+TimesNewRomanPSMT" w:hAnsi="ISGII+TimesNewRomanPSMT" w:cs="ISGII+TimesNewRomanPSMT"/>
          <w:b/>
          <w:bCs/>
          <w:spacing w:val="1"/>
          <w:w w:val="99"/>
        </w:rPr>
        <w:t>т</w:t>
      </w:r>
      <w:r>
        <w:rPr>
          <w:rFonts w:ascii="ISGII+TimesNewRomanPSMT" w:eastAsia="ISGII+TimesNewRomanPSMT" w:hAnsi="ISGII+TimesNewRomanPSMT" w:cs="ISGII+TimesNewRomanPSMT"/>
          <w:b/>
          <w:bCs/>
        </w:rPr>
        <w:t>ь</w:t>
      </w:r>
    </w:p>
    <w:p w14:paraId="10E13F0A" w14:textId="77777777" w:rsidR="004053CE" w:rsidRDefault="004053CE">
      <w:pPr>
        <w:spacing w:after="77" w:line="240" w:lineRule="exact"/>
      </w:pPr>
    </w:p>
    <w:tbl>
      <w:tblPr>
        <w:tblW w:w="0" w:type="auto"/>
        <w:tblLayout w:type="fixed"/>
        <w:tblCellMar>
          <w:left w:w="0" w:type="dxa"/>
          <w:right w:w="0" w:type="dxa"/>
        </w:tblCellMar>
        <w:tblLook w:val="04A0" w:firstRow="1" w:lastRow="0" w:firstColumn="1" w:lastColumn="0" w:noHBand="0" w:noVBand="1"/>
      </w:tblPr>
      <w:tblGrid>
        <w:gridCol w:w="3540"/>
        <w:gridCol w:w="1560"/>
        <w:gridCol w:w="1988"/>
        <w:gridCol w:w="3372"/>
      </w:tblGrid>
      <w:tr w:rsidR="004053CE" w14:paraId="43C51179" w14:textId="77777777">
        <w:trPr>
          <w:cantSplit/>
          <w:trHeight w:hRule="exact" w:val="63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C3C18BC" w14:textId="77777777" w:rsidR="004053CE" w:rsidRDefault="00BC6B48">
            <w:pPr>
              <w:spacing w:before="42"/>
              <w:ind w:left="106" w:right="-20"/>
              <w:rPr>
                <w:b/>
                <w:bCs/>
              </w:rPr>
            </w:pPr>
            <w:r>
              <w:rPr>
                <w:rFonts w:ascii="ISGII+TimesNewRomanPSMT" w:eastAsia="ISGII+TimesNewRomanPSMT" w:hAnsi="ISGII+TimesNewRomanPSMT" w:cs="ISGII+TimesNewRomanPSMT"/>
                <w:b/>
                <w:bCs/>
              </w:rPr>
              <w:t>Мероп</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и</w:t>
            </w:r>
            <w:r>
              <w:rPr>
                <w:rFonts w:ascii="ISGII+TimesNewRomanPSMT" w:eastAsia="ISGII+TimesNewRomanPSMT" w:hAnsi="ISGII+TimesNewRomanPSMT" w:cs="ISGII+TimesNewRomanPSMT"/>
                <w:b/>
                <w:bCs/>
                <w:w w:val="99"/>
              </w:rPr>
              <w:t>ят</w:t>
            </w:r>
            <w:r>
              <w:rPr>
                <w:rFonts w:ascii="ISGII+TimesNewRomanPSMT" w:eastAsia="ISGII+TimesNewRomanPSMT" w:hAnsi="ISGII+TimesNewRomanPSMT" w:cs="ISGII+TimesNewRomanPSMT"/>
                <w:b/>
                <w:bCs/>
              </w:rPr>
              <w:t>и</w:t>
            </w:r>
            <w:r>
              <w:rPr>
                <w:rFonts w:ascii="ISGII+TimesNewRomanPSMT" w:eastAsia="ISGII+TimesNewRomanPSMT" w:hAnsi="ISGII+TimesNewRomanPSMT" w:cs="ISGII+TimesNewRomanPSMT"/>
                <w:b/>
                <w:bCs/>
                <w:w w:val="99"/>
              </w:rPr>
              <w:t>я</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8D9D52" w14:textId="77777777" w:rsidR="004053CE" w:rsidRDefault="00BC6B48">
            <w:pPr>
              <w:spacing w:before="42"/>
              <w:ind w:left="107" w:right="-20"/>
              <w:rPr>
                <w:b/>
                <w:bCs/>
              </w:rPr>
            </w:pPr>
            <w:r>
              <w:rPr>
                <w:rFonts w:ascii="ISGII+TimesNewRomanPSMT" w:eastAsia="ISGII+TimesNewRomanPSMT" w:hAnsi="ISGII+TimesNewRomanPSMT" w:cs="ISGII+TimesNewRomanPSMT"/>
                <w:b/>
                <w:bCs/>
                <w:w w:val="99"/>
              </w:rPr>
              <w:t>Кл</w:t>
            </w:r>
            <w:r>
              <w:rPr>
                <w:rFonts w:ascii="ISGII+TimesNewRomanPSMT" w:eastAsia="ISGII+TimesNewRomanPSMT" w:hAnsi="ISGII+TimesNewRomanPSMT" w:cs="ISGII+TimesNewRomanPSMT"/>
                <w:b/>
                <w:bCs/>
              </w:rPr>
              <w:t>а</w:t>
            </w:r>
            <w:r>
              <w:rPr>
                <w:rFonts w:ascii="ISGII+TimesNewRomanPSMT" w:eastAsia="ISGII+TimesNewRomanPSMT" w:hAnsi="ISGII+TimesNewRomanPSMT" w:cs="ISGII+TimesNewRomanPSMT"/>
                <w:b/>
                <w:bCs/>
                <w:spacing w:val="-1"/>
              </w:rPr>
              <w:t>с</w:t>
            </w:r>
            <w:r>
              <w:rPr>
                <w:rFonts w:ascii="ISGII+TimesNewRomanPSMT" w:eastAsia="ISGII+TimesNewRomanPSMT" w:hAnsi="ISGII+TimesNewRomanPSMT" w:cs="ISGII+TimesNewRomanPSMT"/>
                <w:b/>
                <w:bCs/>
              </w:rPr>
              <w:t>сы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BD90F09" w14:textId="77777777" w:rsidR="004053CE" w:rsidRDefault="00BC6B48">
            <w:pPr>
              <w:spacing w:before="41" w:line="239" w:lineRule="auto"/>
              <w:ind w:left="-26" w:right="141"/>
              <w:jc w:val="right"/>
              <w:rPr>
                <w:b/>
                <w:bCs/>
              </w:rPr>
            </w:pP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ри</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w w:val="99"/>
              </w:rPr>
              <w:t>н</w:t>
            </w:r>
            <w:r>
              <w:rPr>
                <w:rFonts w:ascii="ISGII+TimesNewRomanPSMT" w:eastAsia="ISGII+TimesNewRomanPSMT" w:hAnsi="ISGII+TimesNewRomanPSMT" w:cs="ISGII+TimesNewRomanPSMT"/>
                <w:b/>
                <w:bCs/>
                <w:spacing w:val="1"/>
              </w:rPr>
              <w:t>т</w:t>
            </w:r>
            <w:r>
              <w:rPr>
                <w:rFonts w:ascii="ISGII+TimesNewRomanPSMT" w:eastAsia="ISGII+TimesNewRomanPSMT" w:hAnsi="ISGII+TimesNewRomanPSMT" w:cs="ISGII+TimesNewRomanPSMT"/>
                <w:b/>
                <w:bCs/>
                <w:w w:val="99"/>
              </w:rPr>
              <w:t>ир</w:t>
            </w: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spacing w:val="-1"/>
              </w:rPr>
              <w:t>в</w:t>
            </w:r>
            <w:r>
              <w:rPr>
                <w:rFonts w:ascii="ISGII+TimesNewRomanPSMT" w:eastAsia="ISGII+TimesNewRomanPSMT" w:hAnsi="ISGII+TimesNewRomanPSMT" w:cs="ISGII+TimesNewRomanPSMT"/>
                <w:b/>
                <w:bCs/>
              </w:rPr>
              <w:t>оч</w:t>
            </w:r>
            <w:r>
              <w:rPr>
                <w:rFonts w:ascii="ISGII+TimesNewRomanPSMT" w:eastAsia="ISGII+TimesNewRomanPSMT" w:hAnsi="ISGII+TimesNewRomanPSMT" w:cs="ISGII+TimesNewRomanPSMT"/>
                <w:b/>
                <w:bCs/>
                <w:w w:val="99"/>
              </w:rPr>
              <w:t>н</w:t>
            </w:r>
            <w:r>
              <w:rPr>
                <w:rFonts w:ascii="ISGII+TimesNewRomanPSMT" w:eastAsia="ISGII+TimesNewRomanPSMT" w:hAnsi="ISGII+TimesNewRomanPSMT" w:cs="ISGII+TimesNewRomanPSMT"/>
                <w:b/>
                <w:bCs/>
              </w:rPr>
              <w:t>ое в</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w w:val="99"/>
              </w:rPr>
              <w:t>мя</w:t>
            </w:r>
            <w:r>
              <w:rPr>
                <w:rFonts w:ascii="ISGII+TimesNewRomanPSMT" w:eastAsia="ISGII+TimesNewRomanPSMT" w:hAnsi="ISGII+TimesNewRomanPSMT" w:cs="ISGII+TimesNewRomanPSMT"/>
                <w:b/>
                <w:bCs/>
                <w:spacing w:val="1"/>
              </w:rPr>
              <w:t xml:space="preserve"> </w:t>
            </w:r>
            <w:r>
              <w:rPr>
                <w:rFonts w:ascii="ISGII+TimesNewRomanPSMT" w:eastAsia="ISGII+TimesNewRomanPSMT" w:hAnsi="ISGII+TimesNewRomanPSMT" w:cs="ISGII+TimesNewRomanPSMT"/>
                <w:b/>
                <w:bCs/>
                <w:w w:val="99"/>
              </w:rPr>
              <w:t>пр</w:t>
            </w: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spacing w:val="-1"/>
              </w:rPr>
              <w:t>в</w:t>
            </w:r>
            <w:r>
              <w:rPr>
                <w:rFonts w:ascii="ISGII+TimesNewRomanPSMT" w:eastAsia="ISGII+TimesNewRomanPSMT" w:hAnsi="ISGII+TimesNewRomanPSMT" w:cs="ISGII+TimesNewRomanPSMT"/>
                <w:b/>
                <w:bCs/>
              </w:rPr>
              <w:t>еде</w:t>
            </w:r>
            <w:r>
              <w:rPr>
                <w:rFonts w:ascii="ISGII+TimesNewRomanPSMT" w:eastAsia="ISGII+TimesNewRomanPSMT" w:hAnsi="ISGII+TimesNewRomanPSMT" w:cs="ISGII+TimesNewRomanPSMT"/>
                <w:b/>
                <w:bCs/>
                <w:w w:val="99"/>
              </w:rPr>
              <w:t>ния</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22813F" w14:textId="77777777" w:rsidR="004053CE" w:rsidRDefault="00BC6B48">
            <w:pPr>
              <w:spacing w:before="42"/>
              <w:ind w:left="107" w:right="-20"/>
              <w:rPr>
                <w:b/>
                <w:bCs/>
              </w:rPr>
            </w:pP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ве</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с</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ве</w:t>
            </w:r>
            <w:r>
              <w:rPr>
                <w:rFonts w:ascii="ISGII+TimesNewRomanPSMT" w:eastAsia="ISGII+TimesNewRomanPSMT" w:hAnsi="ISGII+TimesNewRomanPSMT" w:cs="ISGII+TimesNewRomanPSMT"/>
                <w:b/>
                <w:bCs/>
                <w:w w:val="99"/>
              </w:rPr>
              <w:t>нн</w:t>
            </w:r>
            <w:r>
              <w:rPr>
                <w:rFonts w:ascii="ISGII+TimesNewRomanPSMT" w:eastAsia="ISGII+TimesNewRomanPSMT" w:hAnsi="ISGII+TimesNewRomanPSMT" w:cs="ISGII+TimesNewRomanPSMT"/>
                <w:b/>
                <w:bCs/>
              </w:rPr>
              <w:t>ые</w:t>
            </w:r>
          </w:p>
        </w:tc>
      </w:tr>
      <w:tr w:rsidR="004053CE" w14:paraId="7930856C" w14:textId="77777777">
        <w:trPr>
          <w:cantSplit/>
          <w:trHeight w:hRule="exact" w:val="1265"/>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3C22A6" w14:textId="77777777" w:rsidR="004053CE" w:rsidRDefault="00BC6B48">
            <w:pPr>
              <w:spacing w:before="41" w:line="292" w:lineRule="auto"/>
              <w:ind w:left="106" w:right="537"/>
            </w:pP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spacing w:val="1"/>
              </w:rPr>
              <w:t>з</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че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 xml:space="preserve">е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с</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стемат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за</w:t>
            </w:r>
            <w:r>
              <w:rPr>
                <w:rFonts w:ascii="NLDAW+TimesNewRomanPSMT" w:eastAsia="NLDAW+TimesNewRomanPSMT" w:hAnsi="NLDAW+TimesNewRomanPSMT" w:cs="NLDAW+TimesNewRomanPSMT"/>
                <w:w w:val="99"/>
              </w:rPr>
              <w:t>ци</w:t>
            </w:r>
            <w:r>
              <w:rPr>
                <w:rFonts w:ascii="NLDAW+TimesNewRomanPSMT" w:eastAsia="NLDAW+TimesNewRomanPSMT" w:hAnsi="NLDAW+TimesNewRomanPSMT" w:cs="NLDAW+TimesNewRomanPSMT"/>
              </w:rPr>
              <w:t>я соци</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й</w:t>
            </w:r>
          </w:p>
          <w:p w14:paraId="700A3662" w14:textId="77777777" w:rsidR="004053CE" w:rsidRDefault="00BC6B48">
            <w:pPr>
              <w:ind w:left="106" w:right="586"/>
            </w:pP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 xml:space="preserve">ры </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еме</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spacing w:val="3"/>
              </w:rPr>
              <w:t xml:space="preserve"> </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чащ</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х</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я </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2D54603" w14:textId="77777777" w:rsidR="004053CE" w:rsidRDefault="00BC6B48">
            <w:pPr>
              <w:spacing w:before="37"/>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EBB708" w14:textId="77777777" w:rsidR="004053CE" w:rsidRDefault="00BC6B48">
            <w:pPr>
              <w:spacing w:before="41"/>
              <w:ind w:left="107" w:right="-20"/>
            </w:pPr>
            <w:r>
              <w:rPr>
                <w:rFonts w:ascii="NLDAW+TimesNewRomanPSMT" w:eastAsia="NLDAW+TimesNewRomanPSMT" w:hAnsi="NLDAW+TimesNewRomanPSMT" w:cs="NLDAW+TimesNewRomanPSMT"/>
              </w:rPr>
              <w:t>Сен</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w:t>
            </w:r>
            <w:r>
              <w:rPr>
                <w:rFonts w:ascii="NLDAW+TimesNewRomanPSMT" w:eastAsia="NLDAW+TimesNewRomanPSMT" w:hAnsi="NLDAW+TimesNewRomanPSMT" w:cs="NLDAW+TimesNewRomanPSMT"/>
                <w:w w:val="99"/>
              </w:rPr>
              <w:t>ь</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D994DC" w14:textId="77777777" w:rsidR="004053CE" w:rsidRDefault="00BC6B48">
            <w:pPr>
              <w:spacing w:before="41" w:line="234" w:lineRule="auto"/>
              <w:ind w:left="107" w:right="113"/>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соци</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ный педаг</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г, педа</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w w:val="108"/>
              </w:rPr>
              <w:t>-</w:t>
            </w:r>
            <w:r>
              <w:rPr>
                <w:rFonts w:ascii="NLDAW+TimesNewRomanPSMT" w:eastAsia="NLDAW+TimesNewRomanPSMT" w:hAnsi="NLDAW+TimesNewRomanPSMT" w:cs="NLDAW+TimesNewRomanPSMT"/>
              </w:rPr>
              <w:t xml:space="preserve">психолог, классные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63CC94BE" w14:textId="77777777">
        <w:trPr>
          <w:cantSplit/>
          <w:trHeight w:hRule="exact" w:val="2305"/>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57B87B4" w14:textId="77777777" w:rsidR="004053CE" w:rsidRDefault="00BC6B48">
            <w:pPr>
              <w:spacing w:before="41"/>
              <w:ind w:left="106" w:right="71"/>
            </w:pPr>
            <w:r>
              <w:rPr>
                <w:rFonts w:ascii="NLDAW+TimesNewRomanPSMT" w:eastAsia="NLDAW+TimesNewRomanPSMT" w:hAnsi="NLDAW+TimesNewRomanPSMT" w:cs="NLDAW+TimesNewRomanPSMT"/>
              </w:rPr>
              <w:t>Выя</w:t>
            </w:r>
            <w:r>
              <w:rPr>
                <w:rFonts w:ascii="NLDAW+TimesNewRomanPSMT" w:eastAsia="NLDAW+TimesNewRomanPSMT" w:hAnsi="NLDAW+TimesNewRomanPSMT" w:cs="NLDAW+TimesNewRomanPSMT"/>
                <w:spacing w:val="1"/>
              </w:rPr>
              <w:t>в</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е де</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ей с 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ра</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че</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ым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в</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2"/>
              </w:rPr>
              <w:t>з</w:t>
            </w:r>
            <w:r>
              <w:rPr>
                <w:rFonts w:ascii="NLDAW+TimesNewRomanPSMT" w:eastAsia="NLDAW+TimesNewRomanPSMT" w:hAnsi="NLDAW+TimesNewRomanPSMT" w:cs="NLDAW+TimesNewRomanPSMT"/>
              </w:rPr>
              <w:t>мож</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остям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здоровья, о</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ека</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м</w:t>
            </w:r>
            <w:r>
              <w:rPr>
                <w:rFonts w:ascii="NLDAW+TimesNewRomanPSMT" w:eastAsia="NLDAW+TimesNewRomanPSMT" w:hAnsi="NLDAW+TimesNewRomanPSMT" w:cs="NLDAW+TimesNewRomanPSMT"/>
                <w:spacing w:val="2"/>
              </w:rPr>
              <w:t>ы</w:t>
            </w:r>
            <w:r>
              <w:rPr>
                <w:rFonts w:ascii="NLDAW+TimesNewRomanPSMT" w:eastAsia="NLDAW+TimesNewRomanPSMT" w:hAnsi="NLDAW+TimesNewRomanPSMT" w:cs="NLDAW+TimesNewRomanPSMT"/>
              </w:rPr>
              <w:t xml:space="preserve">х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ем</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rPr>
              <w:t>ых де</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дете</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з ма</w:t>
            </w:r>
            <w:r>
              <w:rPr>
                <w:rFonts w:ascii="NLDAW+TimesNewRomanPSMT" w:eastAsia="NLDAW+TimesNewRomanPSMT" w:hAnsi="NLDAW+TimesNewRomanPSMT" w:cs="NLDAW+TimesNewRomanPSMT"/>
                <w:w w:val="99"/>
              </w:rPr>
              <w:t>ло</w:t>
            </w:r>
            <w:r>
              <w:rPr>
                <w:rFonts w:ascii="NLDAW+TimesNewRomanPSMT" w:eastAsia="NLDAW+TimesNewRomanPSMT" w:hAnsi="NLDAW+TimesNewRomanPSMT" w:cs="NLDAW+TimesNewRomanPSMT"/>
              </w:rPr>
              <w:t>обес</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ече</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ых</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м</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оде</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 xml:space="preserve">ых </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еме</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семе</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де</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 xml:space="preserve">ей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семе</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аходящ</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хся в соци</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 о</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ас</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ом</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оложе</w:t>
            </w:r>
            <w:r>
              <w:rPr>
                <w:rFonts w:ascii="NLDAW+TimesNewRomanPSMT" w:eastAsia="NLDAW+TimesNewRomanPSMT" w:hAnsi="NLDAW+TimesNewRomanPSMT" w:cs="NLDAW+TimesNewRomanPSMT"/>
                <w:w w:val="99"/>
              </w:rPr>
              <w:t>нии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11EDD0" w14:textId="77777777" w:rsidR="004053CE" w:rsidRDefault="00BC6B48">
            <w:pPr>
              <w:spacing w:before="37"/>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DDD3434" w14:textId="77777777" w:rsidR="004053CE" w:rsidRDefault="00BC6B48">
            <w:pPr>
              <w:spacing w:before="41"/>
              <w:ind w:left="107" w:right="-20"/>
            </w:pPr>
            <w:r>
              <w:rPr>
                <w:rFonts w:ascii="NLDAW+TimesNewRomanPSMT" w:eastAsia="NLDAW+TimesNewRomanPSMT" w:hAnsi="NLDAW+TimesNewRomanPSMT" w:cs="NLDAW+TimesNewRomanPSMT"/>
              </w:rPr>
              <w:t>Сен</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w:t>
            </w:r>
            <w:r>
              <w:rPr>
                <w:rFonts w:ascii="NLDAW+TimesNewRomanPSMT" w:eastAsia="NLDAW+TimesNewRomanPSMT" w:hAnsi="NLDAW+TimesNewRomanPSMT" w:cs="NLDAW+TimesNewRomanPSMT"/>
                <w:w w:val="99"/>
              </w:rPr>
              <w:t>ь</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28A19B" w14:textId="77777777" w:rsidR="004053CE" w:rsidRDefault="00BC6B48">
            <w:pPr>
              <w:spacing w:before="37" w:line="234" w:lineRule="auto"/>
              <w:ind w:left="107" w:right="149"/>
            </w:pPr>
            <w:r>
              <w:rPr>
                <w:rFonts w:ascii="NLDAW+TimesNewRomanPSMT" w:eastAsia="NLDAW+TimesNewRomanPSMT" w:hAnsi="NLDAW+TimesNewRomanPSMT" w:cs="NLDAW+TimesNewRomanPSMT"/>
              </w:rPr>
              <w:t>соци</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ный педаг</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г, педа</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w w:val="108"/>
              </w:rPr>
              <w:t>-</w:t>
            </w:r>
            <w:r>
              <w:rPr>
                <w:rFonts w:ascii="NLDAW+TimesNewRomanPSMT" w:eastAsia="NLDAW+TimesNewRomanPSMT" w:hAnsi="NLDAW+TimesNewRomanPSMT" w:cs="NLDAW+TimesNewRomanPSMT"/>
              </w:rPr>
              <w:t xml:space="preserve">психолог, классные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5D56C8B1" w14:textId="77777777">
        <w:trPr>
          <w:cantSplit/>
          <w:trHeight w:hRule="exact" w:val="870"/>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A732A45" w14:textId="77777777" w:rsidR="004053CE" w:rsidRDefault="00BC6B48">
            <w:pPr>
              <w:spacing w:before="41" w:line="290" w:lineRule="auto"/>
              <w:ind w:left="106" w:right="82"/>
            </w:pPr>
            <w:r>
              <w:rPr>
                <w:rFonts w:ascii="NLDAW+TimesNewRomanPSMT" w:eastAsia="NLDAW+TimesNewRomanPSMT" w:hAnsi="NLDAW+TimesNewRomanPSMT" w:cs="NLDAW+TimesNewRomanPSMT"/>
              </w:rPr>
              <w:t>Сос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ав</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е ба</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ка</w:t>
            </w:r>
            <w:r>
              <w:rPr>
                <w:rFonts w:ascii="NLDAW+TimesNewRomanPSMT" w:eastAsia="NLDAW+TimesNewRomanPSMT" w:hAnsi="NLDAW+TimesNewRomanPSMT" w:cs="NLDAW+TimesNewRomanPSMT"/>
                <w:spacing w:val="2"/>
              </w:rPr>
              <w:t xml:space="preserve"> </w:t>
            </w:r>
            <w:r>
              <w:rPr>
                <w:rFonts w:ascii="NLDAW+TimesNewRomanPSMT" w:eastAsia="NLDAW+TimesNewRomanPSMT" w:hAnsi="NLDAW+TimesNewRomanPSMT" w:cs="NLDAW+TimesNewRomanPSMT"/>
              </w:rPr>
              <w:t>да</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 xml:space="preserve">ых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со</w:t>
            </w:r>
            <w:r>
              <w:rPr>
                <w:rFonts w:ascii="NLDAW+TimesNewRomanPSMT" w:eastAsia="NLDAW+TimesNewRomanPSMT" w:hAnsi="NLDAW+TimesNewRomanPSMT" w:cs="NLDAW+TimesNewRomanPSMT"/>
                <w:w w:val="99"/>
              </w:rPr>
              <w:t>ц</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 xml:space="preserve">о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ас</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 xml:space="preserve">рта </w:t>
            </w:r>
            <w:r>
              <w:rPr>
                <w:rFonts w:ascii="NLDAW+TimesNewRomanPSMT" w:eastAsia="NLDAW+TimesNewRomanPSMT" w:hAnsi="NLDAW+TimesNewRomanPSMT" w:cs="NLDAW+TimesNewRomanPSMT"/>
                <w:w w:val="99"/>
              </w:rPr>
              <w:t>ги</w:t>
            </w:r>
            <w:r>
              <w:rPr>
                <w:rFonts w:ascii="NLDAW+TimesNewRomanPSMT" w:eastAsia="NLDAW+TimesNewRomanPSMT" w:hAnsi="NLDAW+TimesNewRomanPSMT" w:cs="NLDAW+TimesNewRomanPSMT"/>
              </w:rPr>
              <w:t>м</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rPr>
              <w:t>аз</w:t>
            </w:r>
            <w:r>
              <w:rPr>
                <w:rFonts w:ascii="NLDAW+TimesNewRomanPSMT" w:eastAsia="NLDAW+TimesNewRomanPSMT" w:hAnsi="NLDAW+TimesNewRomanPSMT" w:cs="NLDAW+TimesNewRomanPSMT"/>
                <w:w w:val="99"/>
              </w:rPr>
              <w:t>ии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F296C76" w14:textId="77777777" w:rsidR="004053CE" w:rsidRDefault="00BC6B48">
            <w:pPr>
              <w:spacing w:before="37"/>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32CB14" w14:textId="77777777" w:rsidR="004053CE" w:rsidRDefault="00BC6B48">
            <w:pPr>
              <w:spacing w:before="41"/>
              <w:ind w:left="107" w:right="-20"/>
            </w:pPr>
            <w:r>
              <w:rPr>
                <w:rFonts w:ascii="NLDAW+TimesNewRomanPSMT" w:eastAsia="NLDAW+TimesNewRomanPSMT" w:hAnsi="NLDAW+TimesNewRomanPSMT" w:cs="NLDAW+TimesNewRomanPSMT"/>
              </w:rPr>
              <w:t>Сен</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w:t>
            </w:r>
            <w:r>
              <w:rPr>
                <w:rFonts w:ascii="NLDAW+TimesNewRomanPSMT" w:eastAsia="NLDAW+TimesNewRomanPSMT" w:hAnsi="NLDAW+TimesNewRomanPSMT" w:cs="NLDAW+TimesNewRomanPSMT"/>
                <w:w w:val="99"/>
              </w:rPr>
              <w:t>ь</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A57A6E" w14:textId="77777777" w:rsidR="004053CE" w:rsidRDefault="00BC6B48">
            <w:pPr>
              <w:spacing w:before="37" w:line="234" w:lineRule="auto"/>
              <w:ind w:left="107" w:right="149"/>
            </w:pPr>
            <w:r>
              <w:rPr>
                <w:rFonts w:ascii="NLDAW+TimesNewRomanPSMT" w:eastAsia="NLDAW+TimesNewRomanPSMT" w:hAnsi="NLDAW+TimesNewRomanPSMT" w:cs="NLDAW+TimesNewRomanPSMT"/>
              </w:rPr>
              <w:t>соци</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ный педаг</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г, педа</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w w:val="108"/>
              </w:rPr>
              <w:t>-</w:t>
            </w:r>
            <w:r>
              <w:rPr>
                <w:rFonts w:ascii="NLDAW+TimesNewRomanPSMT" w:eastAsia="NLDAW+TimesNewRomanPSMT" w:hAnsi="NLDAW+TimesNewRomanPSMT" w:cs="NLDAW+TimesNewRomanPSMT"/>
              </w:rPr>
              <w:t xml:space="preserve">психолог, классные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38C44475" w14:textId="77777777">
        <w:trPr>
          <w:cantSplit/>
          <w:trHeight w:hRule="exact" w:val="2860"/>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55E1C85" w14:textId="77777777" w:rsidR="004053CE" w:rsidRDefault="00BC6B48">
            <w:pPr>
              <w:tabs>
                <w:tab w:val="left" w:pos="2220"/>
              </w:tabs>
              <w:spacing w:before="41" w:line="236" w:lineRule="auto"/>
              <w:ind w:left="106" w:right="96"/>
              <w:jc w:val="both"/>
            </w:pPr>
            <w:r>
              <w:rPr>
                <w:rFonts w:ascii="NLDAW+TimesNewRomanPSMT" w:eastAsia="NLDAW+TimesNewRomanPSMT" w:hAnsi="NLDAW+TimesNewRomanPSMT" w:cs="NLDAW+TimesNewRomanPSMT"/>
                <w:w w:val="99"/>
              </w:rPr>
              <w:t>М</w:t>
            </w:r>
            <w:r>
              <w:rPr>
                <w:rFonts w:ascii="NLDAW+TimesNewRomanPSMT" w:eastAsia="NLDAW+TimesNewRomanPSMT" w:hAnsi="NLDAW+TimesNewRomanPSMT" w:cs="NLDAW+TimesNewRomanPSMT"/>
              </w:rPr>
              <w:t>ер</w:t>
            </w:r>
            <w:r>
              <w:rPr>
                <w:rFonts w:ascii="NLDAW+TimesNewRomanPSMT" w:eastAsia="NLDAW+TimesNewRomanPSMT" w:hAnsi="NLDAW+TimesNewRomanPSMT" w:cs="NLDAW+TimesNewRomanPSMT"/>
                <w:w w:val="99"/>
              </w:rPr>
              <w:t>оп</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rPr>
              <w:tab/>
              <w:t>меся</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ков безо</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ос</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spacing w:val="-28"/>
              </w:rPr>
              <w:t xml:space="preserve">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104"/>
              </w:rPr>
              <w:t xml:space="preserve"> </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ражда</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за</w:t>
            </w:r>
            <w:r>
              <w:rPr>
                <w:rFonts w:ascii="NLDAW+TimesNewRomanPSMT" w:eastAsia="NLDAW+TimesNewRomanPSMT" w:hAnsi="NLDAW+TimesNewRomanPSMT" w:cs="NLDAW+TimesNewRomanPSMT"/>
                <w:spacing w:val="-1"/>
              </w:rPr>
              <w:t>щ</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ты</w:t>
            </w:r>
            <w:r>
              <w:rPr>
                <w:rFonts w:ascii="NLDAW+TimesNewRomanPSMT" w:eastAsia="NLDAW+TimesNewRomanPSMT" w:hAnsi="NLDAW+TimesNewRomanPSMT" w:cs="NLDAW+TimesNewRomanPSMT"/>
                <w:spacing w:val="2"/>
              </w:rPr>
              <w:t xml:space="preserve"> </w:t>
            </w:r>
            <w:r>
              <w:rPr>
                <w:rFonts w:ascii="NLDAW+TimesNewRomanPSMT" w:eastAsia="NLDAW+TimesNewRomanPSMT" w:hAnsi="NLDAW+TimesNewRomanPSMT" w:cs="NLDAW+TimesNewRomanPSMT"/>
              </w:rPr>
              <w:t>дете</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spacing w:val="2"/>
              </w:rPr>
              <w:t xml:space="preserve"> </w:t>
            </w:r>
            <w:r>
              <w:rPr>
                <w:rFonts w:ascii="NLDAW+TimesNewRomanPSMT" w:eastAsia="NLDAW+TimesNewRomanPSMT" w:hAnsi="NLDAW+TimesNewRomanPSMT" w:cs="NLDAW+TimesNewRomanPSMT"/>
              </w:rPr>
              <w:t>(</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3"/>
              </w:rPr>
              <w:t xml:space="preserve"> </w:t>
            </w:r>
            <w:r>
              <w:rPr>
                <w:rFonts w:ascii="NLDAW+TimesNewRomanPSMT" w:eastAsia="NLDAW+TimesNewRomanPSMT" w:hAnsi="NLDAW+TimesNewRomanPSMT" w:cs="NLDAW+TimesNewRomanPSMT"/>
                <w:spacing w:val="1"/>
                <w:w w:val="99"/>
              </w:rPr>
              <w:t>п</w:t>
            </w:r>
            <w:r>
              <w:rPr>
                <w:rFonts w:ascii="NLDAW+TimesNewRomanPSMT" w:eastAsia="NLDAW+TimesNewRomanPSMT" w:hAnsi="NLDAW+TimesNewRomanPSMT" w:cs="NLDAW+TimesNewRomanPSMT"/>
              </w:rPr>
              <w:t>роф</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лакт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ке </w:t>
            </w:r>
            <w:r>
              <w:rPr>
                <w:rFonts w:ascii="NLDAW+TimesNewRomanPSMT" w:eastAsia="NLDAW+TimesNewRomanPSMT" w:hAnsi="NLDAW+TimesNewRomanPSMT" w:cs="NLDAW+TimesNewRomanPSMT"/>
                <w:w w:val="99"/>
              </w:rPr>
              <w:t>ДД</w:t>
            </w:r>
            <w:r>
              <w:rPr>
                <w:rFonts w:ascii="NLDAW+TimesNewRomanPSMT" w:eastAsia="NLDAW+TimesNewRomanPSMT" w:hAnsi="NLDAW+TimesNewRomanPSMT" w:cs="NLDAW+TimesNewRomanPSMT"/>
              </w:rPr>
              <w:t>ТТ,</w:t>
            </w:r>
            <w:r>
              <w:rPr>
                <w:rFonts w:ascii="NLDAW+TimesNewRomanPSMT" w:eastAsia="NLDAW+TimesNewRomanPSMT" w:hAnsi="NLDAW+TimesNewRomanPSMT" w:cs="NLDAW+TimesNewRomanPSMT"/>
                <w:spacing w:val="31"/>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ожар</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spacing w:val="32"/>
              </w:rPr>
              <w:t xml:space="preserve"> </w:t>
            </w:r>
            <w:r>
              <w:rPr>
                <w:rFonts w:ascii="NLDAW+TimesNewRomanPSMT" w:eastAsia="NLDAW+TimesNewRomanPSMT" w:hAnsi="NLDAW+TimesNewRomanPSMT" w:cs="NLDAW+TimesNewRomanPSMT"/>
                <w:spacing w:val="1"/>
              </w:rPr>
              <w:t>б</w:t>
            </w:r>
            <w:r>
              <w:rPr>
                <w:rFonts w:ascii="NLDAW+TimesNewRomanPSMT" w:eastAsia="NLDAW+TimesNewRomanPSMT" w:hAnsi="NLDAW+TimesNewRomanPSMT" w:cs="NLDAW+TimesNewRomanPSMT"/>
              </w:rPr>
              <w:t>езо</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ас</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ост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э</w:t>
            </w:r>
            <w:r>
              <w:rPr>
                <w:rFonts w:ascii="NLDAW+TimesNewRomanPSMT" w:eastAsia="NLDAW+TimesNewRomanPSMT" w:hAnsi="NLDAW+TimesNewRomanPSMT" w:cs="NLDAW+TimesNewRomanPSMT"/>
              </w:rPr>
              <w:t>кс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рем</w:t>
            </w:r>
            <w:r>
              <w:rPr>
                <w:rFonts w:ascii="NLDAW+TimesNewRomanPSMT" w:eastAsia="NLDAW+TimesNewRomanPSMT" w:hAnsi="NLDAW+TimesNewRomanPSMT" w:cs="NLDAW+TimesNewRomanPSMT"/>
                <w:w w:val="99"/>
              </w:rPr>
              <w:t>из</w:t>
            </w:r>
            <w:r>
              <w:rPr>
                <w:rFonts w:ascii="NLDAW+TimesNewRomanPSMT" w:eastAsia="NLDAW+TimesNewRomanPSMT" w:hAnsi="NLDAW+TimesNewRomanPSMT" w:cs="NLDAW+TimesNewRomanPSMT"/>
              </w:rPr>
              <w:t xml:space="preserve">ма,            </w:t>
            </w:r>
            <w:r>
              <w:rPr>
                <w:rFonts w:ascii="NLDAW+TimesNewRomanPSMT" w:eastAsia="NLDAW+TimesNewRomanPSMT" w:hAnsi="NLDAW+TimesNewRomanPSMT" w:cs="NLDAW+TimesNewRomanPSMT"/>
                <w:spacing w:val="-46"/>
              </w:rPr>
              <w:t xml:space="preserve"> </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еррор</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зма, разработка       </w:t>
            </w:r>
            <w:r>
              <w:rPr>
                <w:rFonts w:ascii="NLDAW+TimesNewRomanPSMT" w:eastAsia="NLDAW+TimesNewRomanPSMT" w:hAnsi="NLDAW+TimesNewRomanPSMT" w:cs="NLDAW+TimesNewRomanPSMT"/>
                <w:spacing w:val="-23"/>
              </w:rPr>
              <w:t xml:space="preserve"> </w:t>
            </w:r>
            <w:r>
              <w:rPr>
                <w:rFonts w:ascii="NLDAW+TimesNewRomanPSMT" w:eastAsia="NLDAW+TimesNewRomanPSMT" w:hAnsi="NLDAW+TimesNewRomanPSMT" w:cs="NLDAW+TimesNewRomanPSMT"/>
              </w:rPr>
              <w:t>сх</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м</w:t>
            </w:r>
            <w:r>
              <w:rPr>
                <w:rFonts w:ascii="NLDAW+TimesNewRomanPSMT" w:eastAsia="NLDAW+TimesNewRomanPSMT" w:hAnsi="NLDAW+TimesNewRomanPSMT" w:cs="NLDAW+TimesNewRomanPSMT"/>
                <w:spacing w:val="3"/>
              </w:rPr>
              <w:t>ы</w:t>
            </w:r>
            <w:r>
              <w:rPr>
                <w:w w:val="108"/>
              </w:rPr>
              <w:t>-</w:t>
            </w:r>
            <w:r>
              <w:rPr>
                <w:rFonts w:ascii="NLDAW+TimesNewRomanPSMT" w:eastAsia="NLDAW+TimesNewRomanPSMT" w:hAnsi="NLDAW+TimesNewRomanPSMT" w:cs="NLDAW+TimesNewRomanPSMT"/>
              </w:rPr>
              <w:t>марш</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та «Безо</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ас</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spacing w:val="93"/>
              </w:rPr>
              <w:t xml:space="preserve"> </w:t>
            </w:r>
            <w:r>
              <w:rPr>
                <w:rFonts w:ascii="NLDAW+TimesNewRomanPSMT" w:eastAsia="NLDAW+TimesNewRomanPSMT" w:hAnsi="NLDAW+TimesNewRomanPSMT" w:cs="NLDAW+TimesNewRomanPSMT"/>
                <w:spacing w:val="2"/>
                <w:w w:val="99"/>
              </w:rPr>
              <w:t>п</w:t>
            </w:r>
            <w:r>
              <w:rPr>
                <w:rFonts w:ascii="NLDAW+TimesNewRomanPSMT" w:eastAsia="NLDAW+TimesNewRomanPSMT" w:hAnsi="NLDAW+TimesNewRomanPSMT" w:cs="NLDAW+TimesNewRomanPSMT"/>
                <w:spacing w:val="-4"/>
              </w:rPr>
              <w:t>у</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spacing w:val="96"/>
              </w:rPr>
              <w:t xml:space="preserve"> </w:t>
            </w:r>
            <w:r>
              <w:rPr>
                <w:rFonts w:ascii="NLDAW+TimesNewRomanPSMT" w:eastAsia="NLDAW+TimesNewRomanPSMT" w:hAnsi="NLDAW+TimesNewRomanPSMT" w:cs="NLDAW+TimesNewRomanPSMT"/>
              </w:rPr>
              <w:t>в</w:t>
            </w:r>
            <w:r>
              <w:rPr>
                <w:rFonts w:ascii="NLDAW+TimesNewRomanPSMT" w:eastAsia="NLDAW+TimesNewRomanPSMT" w:hAnsi="NLDAW+TimesNewRomanPSMT" w:cs="NLDAW+TimesNewRomanPSMT"/>
                <w:spacing w:val="94"/>
              </w:rPr>
              <w:t xml:space="preserve"> </w:t>
            </w:r>
            <w:r>
              <w:rPr>
                <w:rFonts w:ascii="NLDAW+TimesNewRomanPSMT" w:eastAsia="NLDAW+TimesNewRomanPSMT" w:hAnsi="NLDAW+TimesNewRomanPSMT" w:cs="NLDAW+TimesNewRomanPSMT"/>
              </w:rPr>
              <w:t>шко</w:t>
            </w:r>
            <w:r>
              <w:rPr>
                <w:rFonts w:ascii="NLDAW+TimesNewRomanPSMT" w:eastAsia="NLDAW+TimesNewRomanPSMT" w:hAnsi="NLDAW+TimesNewRomanPSMT" w:cs="NLDAW+TimesNewRomanPSMT"/>
                <w:spacing w:val="1"/>
              </w:rPr>
              <w:t>л</w:t>
            </w:r>
            <w:r>
              <w:rPr>
                <w:rFonts w:ascii="NLDAW+TimesNewRomanPSMT" w:eastAsia="NLDAW+TimesNewRomanPSMT" w:hAnsi="NLDAW+TimesNewRomanPSMT" w:cs="NLDAW+TimesNewRomanPSMT"/>
              </w:rPr>
              <w:t>у</w:t>
            </w:r>
            <w:r>
              <w:rPr>
                <w:rFonts w:ascii="NLDAW+TimesNewRomanPSMT" w:eastAsia="NLDAW+TimesNewRomanPSMT" w:hAnsi="NLDAW+TimesNewRomanPSMT" w:cs="NLDAW+TimesNewRomanPSMT"/>
                <w:spacing w:val="90"/>
              </w:rPr>
              <w:t xml:space="preserve">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домо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w:t>
            </w:r>
            <w:r>
              <w:rPr>
                <w:rFonts w:ascii="NLDAW+TimesNewRomanPSMT" w:eastAsia="NLDAW+TimesNewRomanPSMT" w:hAnsi="NLDAW+TimesNewRomanPSMT" w:cs="NLDAW+TimesNewRomanPSMT"/>
                <w:spacing w:val="111"/>
              </w:rPr>
              <w:t xml:space="preserve"> </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чеб</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о</w:t>
            </w:r>
            <w:r>
              <w:rPr>
                <w:w w:val="108"/>
              </w:rPr>
              <w:t>-</w:t>
            </w:r>
            <w:r>
              <w:rPr>
                <w:rFonts w:ascii="NLDAW+TimesNewRomanPSMT" w:eastAsia="NLDAW+TimesNewRomanPSMT" w:hAnsi="NLDAW+TimesNewRomanPSMT" w:cs="NLDAW+TimesNewRomanPSMT"/>
              </w:rPr>
              <w:t>т</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ровоч</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 xml:space="preserve">я </w:t>
            </w:r>
            <w:r>
              <w:rPr>
                <w:rFonts w:ascii="NLDAW+TimesNewRomanPSMT" w:eastAsia="NLDAW+TimesNewRomanPSMT" w:hAnsi="NLDAW+TimesNewRomanPSMT" w:cs="NLDAW+TimesNewRomanPSMT"/>
                <w:w w:val="99"/>
              </w:rPr>
              <w:t>э</w:t>
            </w:r>
            <w:r>
              <w:rPr>
                <w:rFonts w:ascii="NLDAW+TimesNewRomanPSMT" w:eastAsia="NLDAW+TimesNewRomanPSMT" w:hAnsi="NLDAW+TimesNewRomanPSMT" w:cs="NLDAW+TimesNewRomanPSMT"/>
              </w:rPr>
              <w:t>ва</w:t>
            </w:r>
            <w:r>
              <w:rPr>
                <w:rFonts w:ascii="NLDAW+TimesNewRomanPSMT" w:eastAsia="NLDAW+TimesNewRomanPSMT" w:hAnsi="NLDAW+TimesNewRomanPSMT" w:cs="NLDAW+TimesNewRomanPSMT"/>
                <w:spacing w:val="2"/>
              </w:rPr>
              <w:t>к</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ц</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spacing w:val="3"/>
              </w:rPr>
              <w:t xml:space="preserve"> </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w w:val="99"/>
              </w:rPr>
              <w:t>щ</w:t>
            </w:r>
            <w:r>
              <w:rPr>
                <w:rFonts w:ascii="NLDAW+TimesNewRomanPSMT" w:eastAsia="NLDAW+TimesNewRomanPSMT" w:hAnsi="NLDAW+TimesNewRomanPSMT" w:cs="NLDAW+TimesNewRomanPSMT"/>
              </w:rPr>
              <w:t xml:space="preserve">ихся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з зда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я)</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78FB92" w14:textId="77777777" w:rsidR="004053CE" w:rsidRDefault="00BC6B48">
            <w:pPr>
              <w:spacing w:before="37"/>
              <w:ind w:left="107" w:right="-20"/>
            </w:pPr>
            <w:r>
              <w:rPr>
                <w:w w:val="98"/>
              </w:rPr>
              <w:t>1</w:t>
            </w:r>
            <w:r>
              <w:rPr>
                <w:w w:val="108"/>
              </w:rPr>
              <w:t>-</w:t>
            </w:r>
            <w:r>
              <w:rPr>
                <w:w w:val="98"/>
              </w:rPr>
              <w:t>11</w:t>
            </w:r>
            <w:r>
              <w:rPr>
                <w:spacing w:val="5"/>
              </w:rP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A580766" w14:textId="77777777" w:rsidR="004053CE" w:rsidRDefault="00BC6B48">
            <w:pPr>
              <w:spacing w:before="41"/>
              <w:ind w:left="107"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ечение </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
              </w:rPr>
              <w:t>д</w:t>
            </w:r>
            <w:r>
              <w:rPr>
                <w:rFonts w:ascii="NLDAW+TimesNewRomanPSMT" w:eastAsia="NLDAW+TimesNewRomanPSMT" w:hAnsi="NLDAW+TimesNewRomanPSMT" w:cs="NLDAW+TimesNewRomanPSMT"/>
              </w:rPr>
              <w:t>а</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20BB75" w14:textId="77777777" w:rsidR="004053CE" w:rsidRDefault="00BC6B48">
            <w:pPr>
              <w:spacing w:before="41" w:line="234" w:lineRule="auto"/>
              <w:ind w:left="107" w:right="113"/>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 xml:space="preserve">р </w:t>
            </w:r>
            <w:r>
              <w:rPr>
                <w:rFonts w:ascii="NLDAW+TimesNewRomanPSMT" w:eastAsia="NLDAW+TimesNewRomanPSMT" w:hAnsi="NLDAW+TimesNewRomanPSMT" w:cs="NLDAW+TimesNewRomanPSMT"/>
                <w:w w:val="99"/>
              </w:rPr>
              <w:t>О</w:t>
            </w:r>
            <w:r>
              <w:rPr>
                <w:rFonts w:ascii="NLDAW+TimesNewRomanPSMT" w:eastAsia="NLDAW+TimesNewRomanPSMT" w:hAnsi="NLDAW+TimesNewRomanPSMT" w:cs="NLDAW+TimesNewRomanPSMT"/>
                <w:spacing w:val="1"/>
              </w:rPr>
              <w:t>БЖ</w:t>
            </w:r>
            <w:r>
              <w:t xml:space="preserve">,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ель о</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ря</w:t>
            </w:r>
            <w:r>
              <w:rPr>
                <w:rFonts w:ascii="NLDAW+TimesNewRomanPSMT" w:eastAsia="NLDAW+TimesNewRomanPSMT" w:hAnsi="NLDAW+TimesNewRomanPSMT" w:cs="NLDAW+TimesNewRomanPSMT"/>
                <w:spacing w:val="1"/>
              </w:rPr>
              <w:t>д</w:t>
            </w:r>
            <w:r>
              <w:rPr>
                <w:rFonts w:ascii="NLDAW+TimesNewRomanPSMT" w:eastAsia="NLDAW+TimesNewRomanPSMT" w:hAnsi="NLDAW+TimesNewRomanPSMT" w:cs="NLDAW+TimesNewRomanPSMT"/>
              </w:rPr>
              <w:t>а ЮИД, соци</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ный педаг</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г, педа</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w w:val="108"/>
              </w:rPr>
              <w:t>-</w:t>
            </w:r>
            <w:r>
              <w:rPr>
                <w:rFonts w:ascii="NLDAW+TimesNewRomanPSMT" w:eastAsia="NLDAW+TimesNewRomanPSMT" w:hAnsi="NLDAW+TimesNewRomanPSMT" w:cs="NLDAW+TimesNewRomanPSMT"/>
              </w:rPr>
              <w:t xml:space="preserve">психолог, классные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bl>
    <w:p w14:paraId="5C8304E2" w14:textId="77777777" w:rsidR="004053CE" w:rsidRDefault="004053CE">
      <w:pPr>
        <w:ind w:left="5267" w:right="-20"/>
        <w:sectPr w:rsidR="004053CE" w:rsidSect="00645953">
          <w:pgSz w:w="11908" w:h="16838"/>
          <w:pgMar w:top="629" w:right="771" w:bottom="709" w:left="788" w:header="0" w:footer="0" w:gutter="0"/>
          <w:cols w:space="708"/>
        </w:sectPr>
      </w:pPr>
    </w:p>
    <w:p w14:paraId="295F3DC6" w14:textId="77777777" w:rsidR="004053CE" w:rsidRDefault="004053CE"/>
    <w:tbl>
      <w:tblPr>
        <w:tblW w:w="0" w:type="auto"/>
        <w:tblLayout w:type="fixed"/>
        <w:tblCellMar>
          <w:left w:w="0" w:type="dxa"/>
          <w:right w:w="0" w:type="dxa"/>
        </w:tblCellMar>
        <w:tblLook w:val="04A0" w:firstRow="1" w:lastRow="0" w:firstColumn="1" w:lastColumn="0" w:noHBand="0" w:noVBand="1"/>
      </w:tblPr>
      <w:tblGrid>
        <w:gridCol w:w="3540"/>
        <w:gridCol w:w="1560"/>
        <w:gridCol w:w="1988"/>
        <w:gridCol w:w="3372"/>
      </w:tblGrid>
      <w:tr w:rsidR="004053CE" w14:paraId="6C9CD2D9" w14:textId="77777777">
        <w:trPr>
          <w:cantSplit/>
          <w:trHeight w:hRule="exact" w:val="1145"/>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5D1AF71" w14:textId="77777777" w:rsidR="004053CE" w:rsidRDefault="00BC6B48">
            <w:pPr>
              <w:spacing w:before="37" w:line="234" w:lineRule="auto"/>
              <w:ind w:left="106" w:right="426"/>
            </w:pPr>
            <w:r>
              <w:rPr>
                <w:rFonts w:ascii="NLDAW+TimesNewRomanPSMT" w:eastAsia="NLDAW+TimesNewRomanPSMT" w:hAnsi="NLDAW+TimesNewRomanPSMT" w:cs="NLDAW+TimesNewRomanPSMT"/>
              </w:rPr>
              <w:t>Со</w:t>
            </w:r>
            <w:r>
              <w:rPr>
                <w:rFonts w:ascii="NLDAW+TimesNewRomanPSMT" w:eastAsia="NLDAW+TimesNewRomanPSMT" w:hAnsi="NLDAW+TimesNewRomanPSMT" w:cs="NLDAW+TimesNewRomanPSMT"/>
                <w:w w:val="99"/>
              </w:rPr>
              <w:t>ци</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w w:val="108"/>
              </w:rPr>
              <w:t>-</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холо</w:t>
            </w:r>
            <w:r>
              <w:rPr>
                <w:rFonts w:ascii="NLDAW+TimesNewRomanPSMT" w:eastAsia="NLDAW+TimesNewRomanPSMT" w:hAnsi="NLDAW+TimesNewRomanPSMT" w:cs="NLDAW+TimesNewRomanPSMT"/>
                <w:w w:val="99"/>
              </w:rPr>
              <w:t>ги</w:t>
            </w:r>
            <w:r>
              <w:rPr>
                <w:rFonts w:ascii="NLDAW+TimesNewRomanPSMT" w:eastAsia="NLDAW+TimesNewRomanPSMT" w:hAnsi="NLDAW+TimesNewRomanPSMT" w:cs="NLDAW+TimesNewRomanPSMT"/>
              </w:rPr>
              <w:t xml:space="preserve">ческое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ирова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 xml:space="preserve">е </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ес</w:t>
            </w:r>
            <w:r>
              <w:rPr>
                <w:rFonts w:ascii="NLDAW+TimesNewRomanPSMT" w:eastAsia="NLDAW+TimesNewRomanPSMT" w:hAnsi="NLDAW+TimesNewRomanPSMT" w:cs="NLDAW+TimesNewRomanPSMT"/>
                <w:w w:val="99"/>
              </w:rPr>
              <w:t>о</w:t>
            </w:r>
            <w:r>
              <w:rPr>
                <w:rFonts w:ascii="NLDAW+TimesNewRomanPSMT" w:eastAsia="NLDAW+TimesNewRomanPSMT" w:hAnsi="NLDAW+TimesNewRomanPSMT" w:cs="NLDAW+TimesNewRomanPSMT"/>
              </w:rPr>
              <w:t>вер</w:t>
            </w:r>
            <w:r>
              <w:rPr>
                <w:rFonts w:ascii="NLDAW+TimesNewRomanPSMT" w:eastAsia="NLDAW+TimesNewRomanPSMT" w:hAnsi="NLDAW+TimesNewRomanPSMT" w:cs="NLDAW+TimesNewRomanPSMT"/>
                <w:spacing w:val="-1"/>
                <w:w w:val="99"/>
              </w:rPr>
              <w:t>ш</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spacing w:val="2"/>
                <w:w w:val="99"/>
              </w:rPr>
              <w:t>н</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х</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446C14" w14:textId="77777777" w:rsidR="004053CE" w:rsidRDefault="00BC6B48">
            <w:pPr>
              <w:spacing w:before="37"/>
              <w:ind w:left="107" w:right="-20"/>
            </w:pPr>
            <w:r>
              <w:rPr>
                <w:w w:val="98"/>
              </w:rPr>
              <w:t>7</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3F2EF92" w14:textId="77777777" w:rsidR="004053CE" w:rsidRDefault="00BC6B48">
            <w:pPr>
              <w:spacing w:before="37" w:line="229" w:lineRule="auto"/>
              <w:ind w:left="107" w:right="781"/>
            </w:pPr>
            <w:r>
              <w:rPr>
                <w:rFonts w:ascii="NLDAW+TimesNewRomanPSMT" w:eastAsia="NLDAW+TimesNewRomanPSMT" w:hAnsi="NLDAW+TimesNewRomanPSMT" w:cs="NLDAW+TimesNewRomanPSMT"/>
              </w:rPr>
              <w:t>Сен</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w:t>
            </w:r>
            <w:r>
              <w:rPr>
                <w:rFonts w:ascii="NLDAW+TimesNewRomanPSMT" w:eastAsia="NLDAW+TimesNewRomanPSMT" w:hAnsi="NLDAW+TimesNewRomanPSMT" w:cs="NLDAW+TimesNewRomanPSMT"/>
                <w:w w:val="99"/>
              </w:rPr>
              <w:t>ь</w:t>
            </w:r>
            <w:r>
              <w:rPr>
                <w:w w:val="108"/>
              </w:rPr>
              <w:t>-</w:t>
            </w:r>
            <w:r>
              <w:rPr>
                <w:rFonts w:ascii="NLDAW+TimesNewRomanPSMT" w:eastAsia="NLDAW+TimesNewRomanPSMT" w:hAnsi="NLDAW+TimesNewRomanPSMT" w:cs="NLDAW+TimesNewRomanPSMT"/>
              </w:rPr>
              <w:t>ок</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w:t>
            </w:r>
            <w:r>
              <w:rPr>
                <w:rFonts w:ascii="NLDAW+TimesNewRomanPSMT" w:eastAsia="NLDAW+TimesNewRomanPSMT" w:hAnsi="NLDAW+TimesNewRomanPSMT" w:cs="NLDAW+TimesNewRomanPSMT"/>
                <w:w w:val="99"/>
              </w:rPr>
              <w:t>ь</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DD5F45" w14:textId="77777777" w:rsidR="004053CE" w:rsidRDefault="00BC6B48">
            <w:pPr>
              <w:spacing w:before="41" w:line="234" w:lineRule="auto"/>
              <w:ind w:left="107" w:right="113"/>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соци</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ный педаг</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г, педа</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w w:val="108"/>
              </w:rPr>
              <w:t>-</w:t>
            </w:r>
            <w:r>
              <w:rPr>
                <w:rFonts w:ascii="NLDAW+TimesNewRomanPSMT" w:eastAsia="NLDAW+TimesNewRomanPSMT" w:hAnsi="NLDAW+TimesNewRomanPSMT" w:cs="NLDAW+TimesNewRomanPSMT"/>
              </w:rPr>
              <w:t xml:space="preserve">психолог, классные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7E88E316" w14:textId="77777777">
        <w:trPr>
          <w:cantSplit/>
          <w:trHeight w:hRule="exact" w:val="870"/>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51C78A" w14:textId="77777777" w:rsidR="004053CE" w:rsidRDefault="00BC6B48">
            <w:pPr>
              <w:spacing w:before="37" w:line="234" w:lineRule="auto"/>
              <w:ind w:left="106" w:right="447"/>
            </w:pPr>
            <w:r>
              <w:rPr>
                <w:rFonts w:ascii="NLDAW+TimesNewRomanPSMT" w:eastAsia="NLDAW+TimesNewRomanPSMT" w:hAnsi="NLDAW+TimesNewRomanPSMT" w:cs="NLDAW+TimesNewRomanPSMT"/>
              </w:rPr>
              <w:t>Учас</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е в со</w:t>
            </w:r>
            <w:r>
              <w:rPr>
                <w:rFonts w:ascii="NLDAW+TimesNewRomanPSMT" w:eastAsia="NLDAW+TimesNewRomanPSMT" w:hAnsi="NLDAW+TimesNewRomanPSMT" w:cs="NLDAW+TimesNewRomanPSMT"/>
                <w:w w:val="99"/>
              </w:rPr>
              <w:t>ци</w:t>
            </w:r>
            <w:r>
              <w:rPr>
                <w:rFonts w:ascii="NLDAW+TimesNewRomanPSMT" w:eastAsia="NLDAW+TimesNewRomanPSMT" w:hAnsi="NLDAW+TimesNewRomanPSMT" w:cs="NLDAW+TimesNewRomanPSMT"/>
              </w:rPr>
              <w:t>аль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о</w:t>
            </w:r>
            <w:r>
              <w:rPr>
                <w:w w:val="108"/>
              </w:rPr>
              <w:t>-</w:t>
            </w:r>
            <w:r>
              <w:rPr>
                <w:rFonts w:ascii="NLDAW+TimesNewRomanPSMT" w:eastAsia="NLDAW+TimesNewRomanPSMT" w:hAnsi="NLDAW+TimesNewRomanPSMT" w:cs="NLDAW+TimesNewRomanPSMT"/>
                <w:spacing w:val="1"/>
                <w:w w:val="99"/>
              </w:rPr>
              <w:t>г</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ма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тар</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 xml:space="preserve">ом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роекте «Д</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равово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 xml:space="preserve">о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росвеще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я»</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760EAF2" w14:textId="77777777" w:rsidR="004053CE" w:rsidRDefault="00BC6B48">
            <w:pPr>
              <w:spacing w:before="37"/>
              <w:ind w:left="107" w:right="-20"/>
            </w:pPr>
            <w:r>
              <w:rPr>
                <w:w w:val="98"/>
              </w:rPr>
              <w:t>8</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2242BE" w14:textId="77777777" w:rsidR="004053CE" w:rsidRDefault="00BC6B48">
            <w:pPr>
              <w:spacing w:before="41"/>
              <w:ind w:left="107" w:right="-20"/>
            </w:pPr>
            <w:r>
              <w:rPr>
                <w:rFonts w:ascii="NLDAW+TimesNewRomanPSMT" w:eastAsia="NLDAW+TimesNewRomanPSMT" w:hAnsi="NLDAW+TimesNewRomanPSMT" w:cs="NLDAW+TimesNewRomanPSMT"/>
              </w:rPr>
              <w:t>Ноябрь</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967648B" w14:textId="77777777" w:rsidR="004053CE" w:rsidRDefault="00BC6B48">
            <w:pPr>
              <w:spacing w:before="37" w:line="234" w:lineRule="auto"/>
              <w:ind w:left="107" w:right="209"/>
            </w:pPr>
            <w:r>
              <w:rPr>
                <w:rFonts w:ascii="NLDAW+TimesNewRomanPSMT" w:eastAsia="NLDAW+TimesNewRomanPSMT" w:hAnsi="NLDAW+TimesNewRomanPSMT" w:cs="NLDAW+TimesNewRomanPSMT"/>
              </w:rPr>
              <w:t>соци</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ный педаг</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г,педа</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w w:val="108"/>
              </w:rPr>
              <w:t>-</w:t>
            </w:r>
            <w:r>
              <w:rPr>
                <w:rFonts w:ascii="NLDAW+TimesNewRomanPSMT" w:eastAsia="NLDAW+TimesNewRomanPSMT" w:hAnsi="NLDAW+TimesNewRomanPSMT" w:cs="NLDAW+TimesNewRomanPSMT"/>
              </w:rPr>
              <w:t xml:space="preserve">психолог, классные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21179AEA" w14:textId="77777777">
        <w:trPr>
          <w:cantSplit/>
          <w:trHeight w:hRule="exact" w:val="2005"/>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47CC4D7" w14:textId="77777777" w:rsidR="004053CE" w:rsidRDefault="00BC6B48">
            <w:pPr>
              <w:tabs>
                <w:tab w:val="left" w:pos="714"/>
                <w:tab w:val="left" w:pos="2042"/>
                <w:tab w:val="left" w:pos="2409"/>
              </w:tabs>
              <w:spacing w:before="41"/>
              <w:ind w:left="106" w:right="244"/>
              <w:jc w:val="both"/>
            </w:pPr>
            <w:r>
              <w:rPr>
                <w:rFonts w:ascii="NLDAW+TimesNewRomanPSMT" w:eastAsia="NLDAW+TimesNewRomanPSMT" w:hAnsi="NLDAW+TimesNewRomanPSMT" w:cs="NLDAW+TimesNewRomanPSMT"/>
              </w:rPr>
              <w:t>Работа Совета</w:t>
            </w:r>
            <w:r>
              <w:rPr>
                <w:rFonts w:ascii="NLDAW+TimesNewRomanPSMT" w:eastAsia="NLDAW+TimesNewRomanPSMT" w:hAnsi="NLDAW+TimesNewRomanPSMT" w:cs="NLDAW+TimesNewRomanPSMT"/>
                <w:spacing w:val="3"/>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ф</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лакт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 xml:space="preserve">с </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еб</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3"/>
                <w:w w:val="99"/>
              </w:rPr>
              <w:t>л</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ч</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ab/>
              <w:t>семья</w:t>
            </w:r>
            <w:r>
              <w:rPr>
                <w:rFonts w:ascii="NLDAW+TimesNewRomanPSMT" w:eastAsia="NLDAW+TimesNewRomanPSMT" w:hAnsi="NLDAW+TimesNewRomanPSMT" w:cs="NLDAW+TimesNewRomanPSMT"/>
                <w:spacing w:val="1"/>
              </w:rPr>
              <w:t>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rPr>
              <w:tab/>
              <w:t>во</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росам</w:t>
            </w:r>
            <w:r>
              <w:rPr>
                <w:rFonts w:ascii="NLDAW+TimesNewRomanPSMT" w:eastAsia="NLDAW+TimesNewRomanPSMT" w:hAnsi="NLDAW+TimesNewRomanPSMT" w:cs="NLDAW+TimesNewRomanPSMT"/>
              </w:rPr>
              <w:tab/>
              <w:t>вос</w:t>
            </w:r>
            <w:r>
              <w:rPr>
                <w:rFonts w:ascii="NLDAW+TimesNewRomanPSMT" w:eastAsia="NLDAW+TimesNewRomanPSMT" w:hAnsi="NLDAW+TimesNewRomanPSMT" w:cs="NLDAW+TimesNewRomanPSMT"/>
                <w:w w:val="99"/>
              </w:rPr>
              <w:t>пи</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я, о</w:t>
            </w:r>
            <w:r>
              <w:rPr>
                <w:rFonts w:ascii="NLDAW+TimesNewRomanPSMT" w:eastAsia="NLDAW+TimesNewRomanPSMT" w:hAnsi="NLDAW+TimesNewRomanPSMT" w:cs="NLDAW+TimesNewRomanPSMT"/>
                <w:spacing w:val="1"/>
              </w:rPr>
              <w:t>б</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че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spacing w:val="44"/>
              </w:rPr>
              <w:t xml:space="preserve"> </w:t>
            </w:r>
            <w:r>
              <w:rPr>
                <w:rFonts w:ascii="NLDAW+TimesNewRomanPSMT" w:eastAsia="NLDAW+TimesNewRomanPSMT" w:hAnsi="NLDAW+TimesNewRomanPSMT" w:cs="NLDAW+TimesNewRomanPSMT"/>
              </w:rPr>
              <w:t>д</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те</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w:t>
            </w:r>
            <w:r>
              <w:rPr>
                <w:rFonts w:ascii="NLDAW+TimesNewRomanPSMT" w:eastAsia="NLDAW+TimesNewRomanPSMT" w:hAnsi="NLDAW+TimesNewRomanPSMT" w:cs="NLDAW+TimesNewRomanPSMT"/>
                <w:spacing w:val="44"/>
              </w:rPr>
              <w:t xml:space="preserve"> </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spacing w:val="47"/>
              </w:rPr>
              <w:t xml:space="preserve"> </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ч</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щ</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м</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 xml:space="preserve">ся </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п</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spacing w:val="108"/>
              </w:rPr>
              <w:t xml:space="preserve"> </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ска</w:t>
            </w:r>
            <w:r>
              <w:rPr>
                <w:rFonts w:ascii="NLDAW+TimesNewRomanPSMT" w:eastAsia="NLDAW+TimesNewRomanPSMT" w:hAnsi="NLDAW+TimesNewRomanPSMT" w:cs="NLDAW+TimesNewRomanPSMT"/>
                <w:spacing w:val="106"/>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09"/>
              </w:rPr>
              <w:t xml:space="preserve"> </w:t>
            </w:r>
            <w:r>
              <w:rPr>
                <w:rFonts w:ascii="NLDAW+TimesNewRomanPSMT" w:eastAsia="NLDAW+TimesNewRomanPSMT" w:hAnsi="NLDAW+TimesNewRomanPSMT" w:cs="NLDAW+TimesNewRomanPSMT"/>
              </w:rPr>
              <w:t>коррек</w:t>
            </w:r>
            <w:r>
              <w:rPr>
                <w:rFonts w:ascii="NLDAW+TimesNewRomanPSMT" w:eastAsia="NLDAW+TimesNewRomanPSMT" w:hAnsi="NLDAW+TimesNewRomanPSMT" w:cs="NLDAW+TimesNewRomanPSMT"/>
                <w:w w:val="99"/>
              </w:rPr>
              <w:t>ции</w:t>
            </w:r>
            <w:r>
              <w:rPr>
                <w:rFonts w:ascii="NLDAW+TimesNewRomanPSMT" w:eastAsia="NLDAW+TimesNewRomanPSMT" w:hAnsi="NLDAW+TimesNewRomanPSMT" w:cs="NLDAW+TimesNewRomanPSMT"/>
              </w:rPr>
              <w:t xml:space="preserve"> о</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w w:val="99"/>
              </w:rPr>
              <w:t>ющ</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 xml:space="preserve">ося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веде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я.</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986411" w14:textId="77777777" w:rsidR="004053CE" w:rsidRDefault="00BC6B48">
            <w:pPr>
              <w:spacing w:before="37"/>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E43B298" w14:textId="77777777" w:rsidR="004053CE" w:rsidRDefault="00BC6B48">
            <w:pPr>
              <w:spacing w:before="41"/>
              <w:ind w:left="107"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62769EE" w14:textId="77777777" w:rsidR="004053CE" w:rsidRDefault="00BC6B48">
            <w:pPr>
              <w:spacing w:before="41" w:line="234" w:lineRule="auto"/>
              <w:ind w:left="107" w:right="113"/>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соци</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ный педаг</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г, педа</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w w:val="108"/>
              </w:rPr>
              <w:t>-</w:t>
            </w:r>
            <w:r>
              <w:rPr>
                <w:rFonts w:ascii="NLDAW+TimesNewRomanPSMT" w:eastAsia="NLDAW+TimesNewRomanPSMT" w:hAnsi="NLDAW+TimesNewRomanPSMT" w:cs="NLDAW+TimesNewRomanPSMT"/>
              </w:rPr>
              <w:t>психолог,</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 xml:space="preserve">классные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333C0F41" w14:textId="77777777">
        <w:trPr>
          <w:cantSplit/>
          <w:trHeight w:hRule="exact" w:val="944"/>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19ED97A" w14:textId="77777777" w:rsidR="004053CE" w:rsidRDefault="00BC6B48">
            <w:pPr>
              <w:spacing w:before="41" w:line="238" w:lineRule="auto"/>
              <w:ind w:left="106" w:right="420"/>
              <w:jc w:val="both"/>
            </w:pPr>
            <w:r>
              <w:rPr>
                <w:rFonts w:ascii="NLDAW+TimesNewRomanPSMT" w:eastAsia="NLDAW+TimesNewRomanPSMT" w:hAnsi="NLDAW+TimesNewRomanPSMT" w:cs="NLDAW+TimesNewRomanPSMT"/>
              </w:rPr>
              <w:t>Ознаком</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35"/>
              </w:rPr>
              <w:t xml:space="preserve"> </w:t>
            </w:r>
            <w:r>
              <w:rPr>
                <w:rFonts w:ascii="NLDAW+TimesNewRomanPSMT" w:eastAsia="NLDAW+TimesNewRomanPSMT" w:hAnsi="NLDAW+TimesNewRomanPSMT" w:cs="NLDAW+TimesNewRomanPSMT"/>
              </w:rPr>
              <w:t>д</w:t>
            </w:r>
            <w:r>
              <w:rPr>
                <w:rFonts w:ascii="NLDAW+TimesNewRomanPSMT" w:eastAsia="NLDAW+TimesNewRomanPSMT" w:hAnsi="NLDAW+TimesNewRomanPSMT" w:cs="NLDAW+TimesNewRomanPSMT"/>
                <w:spacing w:val="1"/>
              </w:rPr>
              <w:t>ет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spacing w:val="134"/>
              </w:rPr>
              <w:t xml:space="preserve"> </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spacing w:val="137"/>
              </w:rPr>
              <w:t xml:space="preserve">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х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равам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обя</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стям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«О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 xml:space="preserve">равах </w:t>
            </w:r>
            <w:r>
              <w:rPr>
                <w:w w:val="108"/>
              </w:rPr>
              <w:t>-</w:t>
            </w:r>
            <w:r>
              <w:rPr>
                <w:spacing w:val="5"/>
              </w:rPr>
              <w:t xml:space="preserve"> </w:t>
            </w:r>
            <w:r>
              <w:rPr>
                <w:rFonts w:ascii="NLDAW+TimesNewRomanPSMT" w:eastAsia="NLDAW+TimesNewRomanPSMT" w:hAnsi="NLDAW+TimesNewRomanPSMT" w:cs="NLDAW+TimesNewRomanPSMT"/>
                <w:w w:val="99"/>
              </w:rPr>
              <w:t>иг</w:t>
            </w:r>
            <w:r>
              <w:rPr>
                <w:rFonts w:ascii="NLDAW+TimesNewRomanPSMT" w:eastAsia="NLDAW+TimesNewRomanPSMT" w:hAnsi="NLDAW+TimesNewRomanPSMT" w:cs="NLDAW+TimesNewRomanPSMT"/>
              </w:rPr>
              <w:t>рая»</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609E852" w14:textId="77777777" w:rsidR="004053CE" w:rsidRDefault="00BC6B48">
            <w:pPr>
              <w:spacing w:before="37"/>
              <w:ind w:left="107" w:right="-20"/>
            </w:pPr>
            <w:r>
              <w:rPr>
                <w:w w:val="98"/>
              </w:rPr>
              <w:t>1</w:t>
            </w:r>
            <w:r>
              <w:rPr>
                <w:w w:val="108"/>
              </w:rPr>
              <w:t>-</w:t>
            </w:r>
            <w:r>
              <w:rPr>
                <w:rFonts w:ascii="NLDAW+TimesNewRomanPSMT" w:eastAsia="NLDAW+TimesNewRomanPSMT" w:hAnsi="NLDAW+TimesNewRomanPSMT" w:cs="NLDAW+TimesNewRomanPSMT"/>
              </w:rPr>
              <w:t>6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5228B2D" w14:textId="77777777" w:rsidR="004053CE" w:rsidRDefault="00BC6B48">
            <w:pPr>
              <w:spacing w:before="41"/>
              <w:ind w:left="107" w:right="-20"/>
            </w:pP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екабрь</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41FAB7" w14:textId="77777777" w:rsidR="004053CE" w:rsidRDefault="00BC6B48">
            <w:pPr>
              <w:spacing w:before="37" w:line="234" w:lineRule="auto"/>
              <w:ind w:left="107" w:right="149"/>
            </w:pPr>
            <w:r>
              <w:rPr>
                <w:rFonts w:ascii="NLDAW+TimesNewRomanPSMT" w:eastAsia="NLDAW+TimesNewRomanPSMT" w:hAnsi="NLDAW+TimesNewRomanPSMT" w:cs="NLDAW+TimesNewRomanPSMT"/>
              </w:rPr>
              <w:t>соци</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ный педаг</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г, педа</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w w:val="108"/>
              </w:rPr>
              <w:t>-</w:t>
            </w:r>
            <w:r>
              <w:rPr>
                <w:rFonts w:ascii="NLDAW+TimesNewRomanPSMT" w:eastAsia="NLDAW+TimesNewRomanPSMT" w:hAnsi="NLDAW+TimesNewRomanPSMT" w:cs="NLDAW+TimesNewRomanPSMT"/>
              </w:rPr>
              <w:t xml:space="preserve">психолог, классные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4E3F3590" w14:textId="77777777">
        <w:trPr>
          <w:cantSplit/>
          <w:trHeight w:hRule="exact" w:val="2280"/>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222031D" w14:textId="77777777" w:rsidR="004053CE" w:rsidRDefault="00BC6B48">
            <w:pPr>
              <w:tabs>
                <w:tab w:val="left" w:pos="2406"/>
              </w:tabs>
              <w:spacing w:before="41" w:line="253" w:lineRule="auto"/>
              <w:ind w:left="106"/>
            </w:pPr>
            <w:r>
              <w:rPr>
                <w:rFonts w:ascii="NLDAW+TimesNewRomanPSMT" w:eastAsia="NLDAW+TimesNewRomanPSMT" w:hAnsi="NLDAW+TimesNewRomanPSMT" w:cs="NLDAW+TimesNewRomanPSMT"/>
                <w:w w:val="99"/>
              </w:rPr>
              <w:t>М</w:t>
            </w:r>
            <w:r>
              <w:rPr>
                <w:rFonts w:ascii="NLDAW+TimesNewRomanPSMT" w:eastAsia="NLDAW+TimesNewRomanPSMT" w:hAnsi="NLDAW+TimesNewRomanPSMT" w:cs="NLDAW+TimesNewRomanPSMT"/>
              </w:rPr>
              <w:t>ер</w:t>
            </w:r>
            <w:r>
              <w:rPr>
                <w:rFonts w:ascii="NLDAW+TimesNewRomanPSMT" w:eastAsia="NLDAW+TimesNewRomanPSMT" w:hAnsi="NLDAW+TimesNewRomanPSMT" w:cs="NLDAW+TimesNewRomanPSMT"/>
                <w:w w:val="99"/>
              </w:rPr>
              <w:t>оп</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rPr>
              <w:tab/>
              <w:t>меся</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 xml:space="preserve">ка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равово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 вос</w:t>
            </w:r>
            <w:r>
              <w:rPr>
                <w:rFonts w:ascii="NLDAW+TimesNewRomanPSMT" w:eastAsia="NLDAW+TimesNewRomanPSMT" w:hAnsi="NLDAW+TimesNewRomanPSMT" w:cs="NLDAW+TimesNewRomanPSMT"/>
                <w:w w:val="99"/>
              </w:rPr>
              <w:t>пи</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 xml:space="preserve">я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роф</w:t>
            </w:r>
            <w:r>
              <w:rPr>
                <w:rFonts w:ascii="NLDAW+TimesNewRomanPSMT" w:eastAsia="NLDAW+TimesNewRomanPSMT" w:hAnsi="NLDAW+TimesNewRomanPSMT" w:cs="NLDAW+TimesNewRomanPSMT"/>
                <w:w w:val="99"/>
              </w:rPr>
              <w:t>ил</w:t>
            </w:r>
            <w:r>
              <w:rPr>
                <w:rFonts w:ascii="NLDAW+TimesNewRomanPSMT" w:eastAsia="NLDAW+TimesNewRomanPSMT" w:hAnsi="NLDAW+TimesNewRomanPSMT" w:cs="NLDAW+TimesNewRomanPSMT"/>
              </w:rPr>
              <w:t>ак</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w w:val="99"/>
              </w:rPr>
              <w:t>и</w:t>
            </w:r>
          </w:p>
          <w:p w14:paraId="0DDE227D" w14:textId="77777777" w:rsidR="004053CE" w:rsidRDefault="00BC6B48">
            <w:pPr>
              <w:tabs>
                <w:tab w:val="left" w:pos="1470"/>
              </w:tabs>
              <w:ind w:left="106" w:right="137"/>
              <w:jc w:val="both"/>
            </w:pP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раво</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w w:val="99"/>
              </w:rPr>
              <w:t>ш</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ний</w:t>
            </w:r>
            <w:r>
              <w:rPr>
                <w:rFonts w:ascii="NLDAW+TimesNewRomanPSMT" w:eastAsia="NLDAW+TimesNewRomanPSMT" w:hAnsi="NLDAW+TimesNewRomanPSMT" w:cs="NLDAW+TimesNewRomanPSMT"/>
              </w:rPr>
              <w:t>.</w:t>
            </w:r>
            <w:r>
              <w:rPr>
                <w:rFonts w:ascii="NLDAW+TimesNewRomanPSMT" w:eastAsia="NLDAW+TimesNewRomanPSMT" w:hAnsi="NLDAW+TimesNewRomanPSMT" w:cs="NLDAW+TimesNewRomanPSMT"/>
                <w:spacing w:val="37"/>
              </w:rPr>
              <w:t xml:space="preserve"> </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д</w:t>
            </w:r>
            <w:r>
              <w:rPr>
                <w:rFonts w:ascii="NLDAW+TimesNewRomanPSMT" w:eastAsia="NLDAW+TimesNewRomanPSMT" w:hAnsi="NLDAW+TimesNewRomanPSMT" w:cs="NLDAW+TimesNewRomanPSMT"/>
                <w:w w:val="99"/>
              </w:rPr>
              <w:t>ин</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spacing w:val="38"/>
              </w:rPr>
              <w:t xml:space="preserve"> </w:t>
            </w:r>
            <w:r>
              <w:rPr>
                <w:rFonts w:ascii="NLDAW+TimesNewRomanPSMT" w:eastAsia="NLDAW+TimesNewRomanPSMT" w:hAnsi="NLDAW+TimesNewRomanPSMT" w:cs="NLDAW+TimesNewRomanPSMT"/>
              </w:rPr>
              <w:t>де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 xml:space="preserve">ь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роф</w:t>
            </w:r>
            <w:r>
              <w:rPr>
                <w:rFonts w:ascii="NLDAW+TimesNewRomanPSMT" w:eastAsia="NLDAW+TimesNewRomanPSMT" w:hAnsi="NLDAW+TimesNewRomanPSMT" w:cs="NLDAW+TimesNewRomanPSMT"/>
                <w:w w:val="99"/>
              </w:rPr>
              <w:t>ил</w:t>
            </w:r>
            <w:r>
              <w:rPr>
                <w:rFonts w:ascii="NLDAW+TimesNewRomanPSMT" w:eastAsia="NLDAW+TimesNewRomanPSMT" w:hAnsi="NLDAW+TimesNewRomanPSMT" w:cs="NLDAW+TimesNewRomanPSMT"/>
              </w:rPr>
              <w:t>ак</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3"/>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ра</w:t>
            </w:r>
            <w:r>
              <w:rPr>
                <w:rFonts w:ascii="NLDAW+TimesNewRomanPSMT" w:eastAsia="NLDAW+TimesNewRomanPSMT" w:hAnsi="NLDAW+TimesNewRomanPSMT" w:cs="NLDAW+TimesNewRomanPSMT"/>
                <w:spacing w:val="1"/>
              </w:rPr>
              <w:t>в</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ше</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w w:val="99"/>
              </w:rPr>
              <w:t>ий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w:t>
            </w:r>
            <w:r>
              <w:rPr>
                <w:rFonts w:ascii="NLDAW+TimesNewRomanPSMT" w:eastAsia="NLDAW+TimesNewRomanPSMT" w:hAnsi="NLDAW+TimesNewRomanPSMT" w:cs="NLDAW+TimesNewRomanPSMT"/>
              </w:rPr>
              <w:t>правовые,</w:t>
            </w:r>
            <w:r>
              <w:rPr>
                <w:rFonts w:ascii="NLDAW+TimesNewRomanPSMT" w:eastAsia="NLDAW+TimesNewRomanPSMT" w:hAnsi="NLDAW+TimesNewRomanPSMT" w:cs="NLDAW+TimesNewRomanPSMT"/>
              </w:rPr>
              <w:tab/>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роф</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лак</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чес</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е </w:t>
            </w:r>
            <w:r>
              <w:rPr>
                <w:rFonts w:ascii="NLDAW+TimesNewRomanPSMT" w:eastAsia="NLDAW+TimesNewRomanPSMT" w:hAnsi="NLDAW+TimesNewRomanPSMT" w:cs="NLDAW+TimesNewRomanPSMT"/>
                <w:w w:val="99"/>
              </w:rPr>
              <w:t>иг</w:t>
            </w:r>
            <w:r>
              <w:rPr>
                <w:rFonts w:ascii="NLDAW+TimesNewRomanPSMT" w:eastAsia="NLDAW+TimesNewRomanPSMT" w:hAnsi="NLDAW+TimesNewRomanPSMT" w:cs="NLDAW+TimesNewRomanPSMT"/>
              </w:rPr>
              <w:t>ры, бес</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 xml:space="preserve">ды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т.</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DDDCAB" w14:textId="77777777" w:rsidR="004053CE" w:rsidRDefault="00BC6B48">
            <w:pPr>
              <w:spacing w:before="37"/>
              <w:ind w:left="107" w:right="-20"/>
            </w:pPr>
            <w:r>
              <w:rPr>
                <w:w w:val="98"/>
              </w:rPr>
              <w:t>7</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675BFE" w14:textId="77777777" w:rsidR="004053CE" w:rsidRDefault="00BC6B48">
            <w:pPr>
              <w:spacing w:before="37"/>
              <w:ind w:left="107" w:right="-20"/>
            </w:pPr>
            <w:r>
              <w:rPr>
                <w:rFonts w:ascii="NLDAW+TimesNewRomanPSMT" w:eastAsia="NLDAW+TimesNewRomanPSMT" w:hAnsi="NLDAW+TimesNewRomanPSMT" w:cs="NLDAW+TimesNewRomanPSMT"/>
              </w:rPr>
              <w:t>Ноябр</w:t>
            </w:r>
            <w:r>
              <w:rPr>
                <w:rFonts w:ascii="NLDAW+TimesNewRomanPSMT" w:eastAsia="NLDAW+TimesNewRomanPSMT" w:hAnsi="NLDAW+TimesNewRomanPSMT" w:cs="NLDAW+TimesNewRomanPSMT"/>
                <w:spacing w:val="1"/>
              </w:rPr>
              <w:t>ь</w:t>
            </w:r>
            <w:r>
              <w:rPr>
                <w:w w:val="108"/>
              </w:rPr>
              <w:t>-</w:t>
            </w:r>
            <w:r>
              <w:rPr>
                <w:rFonts w:ascii="NLDAW+TimesNewRomanPSMT" w:eastAsia="NLDAW+TimesNewRomanPSMT" w:hAnsi="NLDAW+TimesNewRomanPSMT" w:cs="NLDAW+TimesNewRomanPSMT"/>
              </w:rPr>
              <w:t>декабр</w:t>
            </w:r>
            <w:r>
              <w:rPr>
                <w:rFonts w:ascii="NLDAW+TimesNewRomanPSMT" w:eastAsia="NLDAW+TimesNewRomanPSMT" w:hAnsi="NLDAW+TimesNewRomanPSMT" w:cs="NLDAW+TimesNewRomanPSMT"/>
                <w:w w:val="99"/>
              </w:rPr>
              <w:t>ь</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F41113E" w14:textId="77777777" w:rsidR="004053CE" w:rsidRDefault="00BC6B48">
            <w:pPr>
              <w:spacing w:before="37" w:line="234" w:lineRule="auto"/>
              <w:ind w:left="107" w:right="149"/>
            </w:pPr>
            <w:r>
              <w:rPr>
                <w:rFonts w:ascii="NLDAW+TimesNewRomanPSMT" w:eastAsia="NLDAW+TimesNewRomanPSMT" w:hAnsi="NLDAW+TimesNewRomanPSMT" w:cs="NLDAW+TimesNewRomanPSMT"/>
              </w:rPr>
              <w:t>соци</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ный педаг</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г, педа</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w w:val="108"/>
              </w:rPr>
              <w:t>-</w:t>
            </w:r>
            <w:r>
              <w:rPr>
                <w:rFonts w:ascii="NLDAW+TimesNewRomanPSMT" w:eastAsia="NLDAW+TimesNewRomanPSMT" w:hAnsi="NLDAW+TimesNewRomanPSMT" w:cs="NLDAW+TimesNewRomanPSMT"/>
              </w:rPr>
              <w:t xml:space="preserve">психолог, классные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445C1119" w14:textId="77777777">
        <w:trPr>
          <w:cantSplit/>
          <w:trHeight w:hRule="exact" w:val="2123"/>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F6BE6F" w14:textId="77777777" w:rsidR="004053CE" w:rsidRDefault="00BC6B48">
            <w:pPr>
              <w:spacing w:before="41" w:line="252" w:lineRule="auto"/>
              <w:ind w:left="106" w:right="108" w:firstLine="60"/>
            </w:pP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щес</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в</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е меро</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ят</w:t>
            </w:r>
            <w:r>
              <w:rPr>
                <w:rFonts w:ascii="NLDAW+TimesNewRomanPSMT" w:eastAsia="NLDAW+TimesNewRomanPSMT" w:hAnsi="NLDAW+TimesNewRomanPSMT" w:cs="NLDAW+TimesNewRomanPSMT"/>
                <w:w w:val="99"/>
              </w:rPr>
              <w:t>ий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в</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 xml:space="preserve">ых </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rPr>
              <w:t xml:space="preserve"> с</w:t>
            </w:r>
            <w:r>
              <w:rPr>
                <w:rFonts w:ascii="NLDAW+TimesNewRomanPSMT" w:eastAsia="NLDAW+TimesNewRomanPSMT" w:hAnsi="NLDAW+TimesNewRomanPSMT" w:cs="NLDAW+TimesNewRomanPSMT"/>
              </w:rPr>
              <w:t>обл</w:t>
            </w:r>
            <w:r>
              <w:rPr>
                <w:rFonts w:ascii="NLDAW+TimesNewRomanPSMT" w:eastAsia="NLDAW+TimesNewRomanPSMT" w:hAnsi="NLDAW+TimesNewRomanPSMT" w:cs="NLDAW+TimesNewRomanPSMT"/>
                <w:spacing w:val="1"/>
              </w:rPr>
              <w:t>ю</w:t>
            </w:r>
            <w:r>
              <w:rPr>
                <w:rFonts w:ascii="NLDAW+TimesNewRomanPSMT" w:eastAsia="NLDAW+TimesNewRomanPSMT" w:hAnsi="NLDAW+TimesNewRomanPSMT" w:cs="NLDAW+TimesNewRomanPSMT"/>
              </w:rPr>
              <w:t>де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е о</w:t>
            </w:r>
            <w:r>
              <w:rPr>
                <w:rFonts w:ascii="NLDAW+TimesNewRomanPSMT" w:eastAsia="NLDAW+TimesNewRomanPSMT" w:hAnsi="NLDAW+TimesNewRomanPSMT" w:cs="NLDAW+TimesNewRomanPSMT"/>
                <w:spacing w:val="1"/>
              </w:rPr>
              <w:t>б</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ча</w:t>
            </w:r>
            <w:r>
              <w:rPr>
                <w:rFonts w:ascii="NLDAW+TimesNewRomanPSMT" w:eastAsia="NLDAW+TimesNewRomanPSMT" w:hAnsi="NLDAW+TimesNewRomanPSMT" w:cs="NLDAW+TimesNewRomanPSMT"/>
                <w:w w:val="99"/>
              </w:rPr>
              <w:t>ющи</w:t>
            </w:r>
            <w:r>
              <w:rPr>
                <w:rFonts w:ascii="NLDAW+TimesNewRomanPSMT" w:eastAsia="NLDAW+TimesNewRomanPSMT" w:hAnsi="NLDAW+TimesNewRomanPSMT" w:cs="NLDAW+TimesNewRomanPSMT"/>
              </w:rPr>
              <w:t>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ся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в</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л безо</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ос</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(в т. ч. дорож</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 дв</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же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 xml:space="preserve">я) </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2"/>
              </w:rPr>
              <w:t xml:space="preserve"> </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w w:val="99"/>
              </w:rPr>
              <w:t>ц</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в</w:t>
            </w:r>
          </w:p>
          <w:p w14:paraId="39F4A275" w14:textId="77777777" w:rsidR="004053CE" w:rsidRDefault="00BC6B48">
            <w:pPr>
              <w:spacing w:before="48" w:line="266" w:lineRule="auto"/>
              <w:ind w:left="106" w:right="62"/>
            </w:pPr>
            <w:r>
              <w:rPr>
                <w:rFonts w:ascii="NLDAW+TimesNewRomanPSMT" w:eastAsia="NLDAW+TimesNewRomanPSMT" w:hAnsi="NLDAW+TimesNewRomanPSMT" w:cs="NLDAW+TimesNewRomanPSMT"/>
              </w:rPr>
              <w:t>об</w:t>
            </w:r>
            <w:r>
              <w:rPr>
                <w:rFonts w:ascii="NLDAW+TimesNewRomanPSMT" w:eastAsia="NLDAW+TimesNewRomanPSMT" w:hAnsi="NLDAW+TimesNewRomanPSMT" w:cs="NLDAW+TimesNewRomanPSMT"/>
                <w:w w:val="99"/>
              </w:rPr>
              <w:t>щ</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ст</w:t>
            </w:r>
            <w:r>
              <w:rPr>
                <w:rFonts w:ascii="NLDAW+TimesNewRomanPSMT" w:eastAsia="NLDAW+TimesNewRomanPSMT" w:hAnsi="NLDAW+TimesNewRomanPSMT" w:cs="NLDAW+TimesNewRomanPSMT"/>
              </w:rPr>
              <w:t>в</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ых местах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 xml:space="preserve">о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ла</w:t>
            </w:r>
            <w:r>
              <w:rPr>
                <w:rFonts w:ascii="NLDAW+TimesNewRomanPSMT" w:eastAsia="NLDAW+TimesNewRomanPSMT" w:hAnsi="NLDAW+TimesNewRomanPSMT" w:cs="NLDAW+TimesNewRomanPSMT"/>
                <w:spacing w:val="2"/>
                <w:w w:val="99"/>
              </w:rPr>
              <w:t>н</w:t>
            </w:r>
            <w:r>
              <w:rPr>
                <w:rFonts w:ascii="NLDAW+TimesNewRomanPSMT" w:eastAsia="NLDAW+TimesNewRomanPSMT" w:hAnsi="NLDAW+TimesNewRomanPSMT" w:cs="NLDAW+TimesNewRomanPSMT"/>
              </w:rPr>
              <w:t>у ВР к</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spacing w:val="2"/>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9093F30" w14:textId="77777777" w:rsidR="004053CE" w:rsidRDefault="00BC6B48">
            <w:pPr>
              <w:spacing w:before="37"/>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2CA08B9" w14:textId="77777777" w:rsidR="004053CE" w:rsidRDefault="00BC6B48">
            <w:pPr>
              <w:spacing w:before="41"/>
              <w:ind w:left="107"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BD9DD0" w14:textId="77777777" w:rsidR="004053CE" w:rsidRDefault="00BC6B48">
            <w:pPr>
              <w:spacing w:before="37" w:line="234" w:lineRule="auto"/>
              <w:ind w:left="107" w:right="149"/>
            </w:pPr>
            <w:r>
              <w:rPr>
                <w:rFonts w:ascii="NLDAW+TimesNewRomanPSMT" w:eastAsia="NLDAW+TimesNewRomanPSMT" w:hAnsi="NLDAW+TimesNewRomanPSMT" w:cs="NLDAW+TimesNewRomanPSMT"/>
              </w:rPr>
              <w:t>соци</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ный педаг</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г, педа</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w w:val="108"/>
              </w:rPr>
              <w:t>-</w:t>
            </w:r>
            <w:r>
              <w:rPr>
                <w:rFonts w:ascii="NLDAW+TimesNewRomanPSMT" w:eastAsia="NLDAW+TimesNewRomanPSMT" w:hAnsi="NLDAW+TimesNewRomanPSMT" w:cs="NLDAW+TimesNewRomanPSMT"/>
              </w:rPr>
              <w:t xml:space="preserve">психолог, классные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608C56FE" w14:textId="77777777">
        <w:trPr>
          <w:cantSplit/>
          <w:trHeight w:hRule="exact" w:val="870"/>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B08D270" w14:textId="77777777" w:rsidR="004053CE" w:rsidRDefault="00BC6B48">
            <w:pPr>
              <w:tabs>
                <w:tab w:val="left" w:pos="1442"/>
                <w:tab w:val="left" w:pos="2306"/>
              </w:tabs>
              <w:spacing w:before="41"/>
              <w:ind w:left="106"/>
            </w:pPr>
            <w:r>
              <w:rPr>
                <w:rFonts w:ascii="NLDAW+TimesNewRomanPSMT" w:eastAsia="NLDAW+TimesNewRomanPSMT" w:hAnsi="NLDAW+TimesNewRomanPSMT" w:cs="NLDAW+TimesNewRomanPSMT"/>
              </w:rPr>
              <w:t>«Шко</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rPr>
              <w:tab/>
              <w:t>д</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rPr>
              <w:tab/>
              <w:t>род</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еле</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ек</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ор</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тре</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w w:val="99"/>
              </w:rPr>
              <w:t>г</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др.)</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7DCACF" w14:textId="77777777" w:rsidR="004053CE" w:rsidRDefault="00BC6B48">
            <w:pPr>
              <w:spacing w:before="37"/>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0DA42E9" w14:textId="77777777" w:rsidR="004053CE" w:rsidRDefault="00BC6B48">
            <w:pPr>
              <w:spacing w:before="41"/>
              <w:ind w:left="107"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045CB13" w14:textId="77777777" w:rsidR="004053CE" w:rsidRDefault="00BC6B48">
            <w:pPr>
              <w:spacing w:before="37" w:line="234" w:lineRule="auto"/>
              <w:ind w:left="107" w:right="149"/>
            </w:pPr>
            <w:r>
              <w:rPr>
                <w:rFonts w:ascii="NLDAW+TimesNewRomanPSMT" w:eastAsia="NLDAW+TimesNewRomanPSMT" w:hAnsi="NLDAW+TimesNewRomanPSMT" w:cs="NLDAW+TimesNewRomanPSMT"/>
              </w:rPr>
              <w:t>соци</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ный педаг</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г, педа</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w w:val="108"/>
              </w:rPr>
              <w:t>-</w:t>
            </w:r>
            <w:r>
              <w:rPr>
                <w:rFonts w:ascii="NLDAW+TimesNewRomanPSMT" w:eastAsia="NLDAW+TimesNewRomanPSMT" w:hAnsi="NLDAW+TimesNewRomanPSMT" w:cs="NLDAW+TimesNewRomanPSMT"/>
              </w:rPr>
              <w:t xml:space="preserve">психолог, классные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7CE3F4AC" w14:textId="77777777">
        <w:trPr>
          <w:cantSplit/>
          <w:trHeight w:hRule="exact" w:val="1146"/>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F225DE" w14:textId="77777777" w:rsidR="004053CE" w:rsidRDefault="00BC6B48">
            <w:pPr>
              <w:spacing w:before="41"/>
              <w:ind w:left="106" w:right="791"/>
            </w:pP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асс</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ые часы по форм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ро</w:t>
            </w:r>
            <w:r>
              <w:rPr>
                <w:rFonts w:ascii="NLDAW+TimesNewRomanPSMT" w:eastAsia="NLDAW+TimesNewRomanPSMT" w:hAnsi="NLDAW+TimesNewRomanPSMT" w:cs="NLDAW+TimesNewRomanPSMT"/>
                <w:spacing w:val="1"/>
              </w:rPr>
              <w:t>в</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нию</w:t>
            </w:r>
            <w:r>
              <w:rPr>
                <w:rFonts w:ascii="NLDAW+TimesNewRomanPSMT" w:eastAsia="NLDAW+TimesNewRomanPSMT" w:hAnsi="NLDAW+TimesNewRomanPSMT" w:cs="NLDAW+TimesNewRomanPSMT"/>
              </w:rPr>
              <w:t xml:space="preserve"> правово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spacing w:val="2"/>
              </w:rPr>
              <w:t>т</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ры, то</w:t>
            </w:r>
            <w:r>
              <w:rPr>
                <w:rFonts w:ascii="NLDAW+TimesNewRomanPSMT" w:eastAsia="NLDAW+TimesNewRomanPSMT" w:hAnsi="NLDAW+TimesNewRomanPSMT" w:cs="NLDAW+TimesNewRomanPSMT"/>
                <w:spacing w:val="1"/>
                <w:w w:val="99"/>
              </w:rPr>
              <w:t>л</w:t>
            </w:r>
            <w:r>
              <w:rPr>
                <w:rFonts w:ascii="NLDAW+TimesNewRomanPSMT" w:eastAsia="NLDAW+TimesNewRomanPSMT" w:hAnsi="NLDAW+TimesNewRomanPSMT" w:cs="NLDAW+TimesNewRomanPSMT"/>
              </w:rPr>
              <w:t>ера</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т</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 xml:space="preserve">о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оведе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я</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A37617" w14:textId="77777777" w:rsidR="004053CE" w:rsidRDefault="00BC6B48">
            <w:pPr>
              <w:spacing w:before="37"/>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F60BEC" w14:textId="77777777" w:rsidR="004053CE" w:rsidRDefault="00BC6B48">
            <w:pPr>
              <w:spacing w:before="41"/>
              <w:ind w:left="107"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D345D17" w14:textId="77777777" w:rsidR="004053CE" w:rsidRDefault="00BC6B48">
            <w:pPr>
              <w:spacing w:before="41"/>
              <w:ind w:left="107" w:right="-20"/>
            </w:pP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58B2DEE6" w14:textId="77777777">
        <w:trPr>
          <w:cantSplit/>
          <w:trHeight w:hRule="exact" w:val="870"/>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02E68F6" w14:textId="77777777" w:rsidR="004053CE" w:rsidRDefault="00BC6B48">
            <w:pPr>
              <w:spacing w:before="41"/>
              <w:ind w:left="106" w:right="563"/>
            </w:pPr>
            <w:r>
              <w:rPr>
                <w:rFonts w:ascii="NLDAW+TimesNewRomanPSMT" w:eastAsia="NLDAW+TimesNewRomanPSMT" w:hAnsi="NLDAW+TimesNewRomanPSMT" w:cs="NLDAW+TimesNewRomanPSMT"/>
              </w:rPr>
              <w:t>Про</w:t>
            </w:r>
            <w:r>
              <w:rPr>
                <w:rFonts w:ascii="NLDAW+TimesNewRomanPSMT" w:eastAsia="NLDAW+TimesNewRomanPSMT" w:hAnsi="NLDAW+TimesNewRomanPSMT" w:cs="NLDAW+TimesNewRomanPSMT"/>
                <w:spacing w:val="1"/>
              </w:rPr>
              <w:t>в</w:t>
            </w:r>
            <w:r>
              <w:rPr>
                <w:rFonts w:ascii="NLDAW+TimesNewRomanPSMT" w:eastAsia="NLDAW+TimesNewRomanPSMT" w:hAnsi="NLDAW+TimesNewRomanPSMT" w:cs="NLDAW+TimesNewRomanPSMT"/>
              </w:rPr>
              <w:t>еде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е м</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ро</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я «Жи</w:t>
            </w:r>
            <w:r>
              <w:rPr>
                <w:rFonts w:ascii="NLDAW+TimesNewRomanPSMT" w:eastAsia="NLDAW+TimesNewRomanPSMT" w:hAnsi="NLDAW+TimesNewRomanPSMT" w:cs="NLDAW+TimesNewRomanPSMT"/>
                <w:w w:val="99"/>
              </w:rPr>
              <w:t>зн</w:t>
            </w:r>
            <w:r>
              <w:rPr>
                <w:rFonts w:ascii="NLDAW+TimesNewRomanPSMT" w:eastAsia="NLDAW+TimesNewRomanPSMT" w:hAnsi="NLDAW+TimesNewRomanPSMT" w:cs="NLDAW+TimesNewRomanPSMT"/>
              </w:rPr>
              <w:t xml:space="preserve">ь – </w:t>
            </w:r>
            <w:r>
              <w:rPr>
                <w:rFonts w:ascii="NLDAW+TimesNewRomanPSMT" w:eastAsia="NLDAW+TimesNewRomanPSMT" w:hAnsi="NLDAW+TimesNewRomanPSMT" w:cs="NLDAW+TimesNewRomanPSMT"/>
                <w:w w:val="99"/>
              </w:rPr>
              <w:t>гл</w:t>
            </w:r>
            <w:r>
              <w:rPr>
                <w:rFonts w:ascii="NLDAW+TimesNewRomanPSMT" w:eastAsia="NLDAW+TimesNewRomanPSMT" w:hAnsi="NLDAW+TimesNewRomanPSMT" w:cs="NLDAW+TimesNewRomanPSMT"/>
              </w:rPr>
              <w:t>ав</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 xml:space="preserve">ая </w:t>
            </w:r>
            <w:r>
              <w:rPr>
                <w:rFonts w:ascii="NLDAW+TimesNewRomanPSMT" w:eastAsia="NLDAW+TimesNewRomanPSMT" w:hAnsi="NLDAW+TimesNewRomanPSMT" w:cs="NLDAW+TimesNewRomanPSMT"/>
                <w:spacing w:val="1"/>
                <w:w w:val="99"/>
              </w:rPr>
              <w:t>ц</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
              </w:rPr>
              <w:t>ст</w:t>
            </w:r>
            <w:r>
              <w:rPr>
                <w:rFonts w:ascii="NLDAW+TimesNewRomanPSMT" w:eastAsia="NLDAW+TimesNewRomanPSMT" w:hAnsi="NLDAW+TimesNewRomanPSMT" w:cs="NLDAW+TimesNewRomanPSMT"/>
              </w:rPr>
              <w:t>ь че</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овека».</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7D9696" w14:textId="77777777" w:rsidR="004053CE" w:rsidRDefault="00BC6B48">
            <w:pPr>
              <w:spacing w:before="37"/>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06BD94" w14:textId="77777777" w:rsidR="004053CE" w:rsidRDefault="00BC6B48">
            <w:pPr>
              <w:spacing w:before="37"/>
              <w:ind w:left="107" w:right="-20"/>
            </w:pPr>
            <w:r>
              <w:rPr>
                <w:rFonts w:ascii="NLDAW+TimesNewRomanPSMT" w:eastAsia="NLDAW+TimesNewRomanPSMT" w:hAnsi="NLDAW+TimesNewRomanPSMT" w:cs="NLDAW+TimesNewRomanPSMT"/>
              </w:rPr>
              <w:t>Ноябр</w:t>
            </w:r>
            <w:r>
              <w:rPr>
                <w:rFonts w:ascii="NLDAW+TimesNewRomanPSMT" w:eastAsia="NLDAW+TimesNewRomanPSMT" w:hAnsi="NLDAW+TimesNewRomanPSMT" w:cs="NLDAW+TimesNewRomanPSMT"/>
                <w:spacing w:val="1"/>
              </w:rPr>
              <w:t>ь</w:t>
            </w:r>
            <w:r>
              <w:rPr>
                <w:w w:val="108"/>
              </w:rPr>
              <w:t>-</w:t>
            </w:r>
            <w:r>
              <w:rPr>
                <w:rFonts w:ascii="NLDAW+TimesNewRomanPSMT" w:eastAsia="NLDAW+TimesNewRomanPSMT" w:hAnsi="NLDAW+TimesNewRomanPSMT" w:cs="NLDAW+TimesNewRomanPSMT"/>
              </w:rPr>
              <w:t>декабр</w:t>
            </w:r>
            <w:r>
              <w:rPr>
                <w:rFonts w:ascii="NLDAW+TimesNewRomanPSMT" w:eastAsia="NLDAW+TimesNewRomanPSMT" w:hAnsi="NLDAW+TimesNewRomanPSMT" w:cs="NLDAW+TimesNewRomanPSMT"/>
                <w:w w:val="99"/>
              </w:rPr>
              <w:t>ь</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A39C61" w14:textId="77777777" w:rsidR="004053CE" w:rsidRDefault="00BC6B48">
            <w:pPr>
              <w:spacing w:before="37" w:line="229" w:lineRule="auto"/>
              <w:ind w:left="107" w:right="149"/>
            </w:pPr>
            <w:r>
              <w:rPr>
                <w:rFonts w:ascii="NLDAW+TimesNewRomanPSMT" w:eastAsia="NLDAW+TimesNewRomanPSMT" w:hAnsi="NLDAW+TimesNewRomanPSMT" w:cs="NLDAW+TimesNewRomanPSMT"/>
              </w:rPr>
              <w:t>соци</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ный педаг</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г, педа</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w w:val="108"/>
              </w:rPr>
              <w:t>-</w:t>
            </w:r>
            <w:r>
              <w:rPr>
                <w:rFonts w:ascii="NLDAW+TimesNewRomanPSMT" w:eastAsia="NLDAW+TimesNewRomanPSMT" w:hAnsi="NLDAW+TimesNewRomanPSMT" w:cs="NLDAW+TimesNewRomanPSMT"/>
              </w:rPr>
              <w:t>психолог</w:t>
            </w:r>
          </w:p>
        </w:tc>
      </w:tr>
      <w:tr w:rsidR="004053CE" w14:paraId="015BA128" w14:textId="77777777">
        <w:trPr>
          <w:cantSplit/>
          <w:trHeight w:hRule="exact" w:val="2308"/>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11DF718" w14:textId="77777777" w:rsidR="004053CE" w:rsidRDefault="00BC6B48">
            <w:pPr>
              <w:spacing w:before="41"/>
              <w:ind w:left="106" w:right="208"/>
              <w:jc w:val="center"/>
            </w:pPr>
            <w:r>
              <w:rPr>
                <w:rFonts w:ascii="NLDAW+TimesNewRomanPSMT" w:eastAsia="NLDAW+TimesNewRomanPSMT" w:hAnsi="NLDAW+TimesNewRomanPSMT" w:cs="NLDAW+TimesNewRomanPSMT"/>
              </w:rPr>
              <w:t>Про</w:t>
            </w:r>
            <w:r>
              <w:rPr>
                <w:rFonts w:ascii="NLDAW+TimesNewRomanPSMT" w:eastAsia="NLDAW+TimesNewRomanPSMT" w:hAnsi="NLDAW+TimesNewRomanPSMT" w:cs="NLDAW+TimesNewRomanPSMT"/>
                <w:spacing w:val="1"/>
              </w:rPr>
              <w:t>в</w:t>
            </w:r>
            <w:r>
              <w:rPr>
                <w:rFonts w:ascii="NLDAW+TimesNewRomanPSMT" w:eastAsia="NLDAW+TimesNewRomanPSMT" w:hAnsi="NLDAW+TimesNewRomanPSMT" w:cs="NLDAW+TimesNewRomanPSMT"/>
              </w:rPr>
              <w:t>еде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 xml:space="preserve">е </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w w:val="99"/>
              </w:rPr>
              <w:t>о</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ев, </w:t>
            </w:r>
            <w:r>
              <w:rPr>
                <w:rFonts w:ascii="NLDAW+TimesNewRomanPSMT" w:eastAsia="NLDAW+TimesNewRomanPSMT" w:hAnsi="NLDAW+TimesNewRomanPSMT" w:cs="NLDAW+TimesNewRomanPSMT"/>
                <w:w w:val="99"/>
              </w:rPr>
              <w:t>ци</w:t>
            </w:r>
            <w:r>
              <w:rPr>
                <w:rFonts w:ascii="NLDAW+TimesNewRomanPSMT" w:eastAsia="NLDAW+TimesNewRomanPSMT" w:hAnsi="NLDAW+TimesNewRomanPSMT" w:cs="NLDAW+TimesNewRomanPSMT"/>
              </w:rPr>
              <w:t xml:space="preserve">клов бесед,       </w:t>
            </w:r>
            <w:r>
              <w:rPr>
                <w:rFonts w:ascii="NLDAW+TimesNewRomanPSMT" w:eastAsia="NLDAW+TimesNewRomanPSMT" w:hAnsi="NLDAW+TimesNewRomanPSMT" w:cs="NLDAW+TimesNewRomanPSMT"/>
                <w:spacing w:val="-30"/>
              </w:rPr>
              <w:t xml:space="preserve"> </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spacing w:val="2"/>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w w:val="99"/>
              </w:rPr>
              <w:t>гл</w:t>
            </w:r>
            <w:r>
              <w:rPr>
                <w:rFonts w:ascii="NLDAW+TimesNewRomanPSMT" w:eastAsia="NLDAW+TimesNewRomanPSMT" w:hAnsi="NLDAW+TimesNewRomanPSMT" w:cs="NLDAW+TimesNewRomanPSMT"/>
              </w:rPr>
              <w:t xml:space="preserve">ых       </w:t>
            </w:r>
            <w:r>
              <w:rPr>
                <w:rFonts w:ascii="NLDAW+TimesNewRomanPSMT" w:eastAsia="NLDAW+TimesNewRomanPSMT" w:hAnsi="NLDAW+TimesNewRomanPSMT" w:cs="NLDAW+TimesNewRomanPSMT"/>
                <w:spacing w:val="-28"/>
              </w:rPr>
              <w:t xml:space="preserve"> </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 xml:space="preserve">олов,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емат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ческ</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х</w:t>
            </w:r>
            <w:r>
              <w:rPr>
                <w:rFonts w:ascii="NLDAW+TimesNewRomanPSMT" w:eastAsia="NLDAW+TimesNewRomanPSMT" w:hAnsi="NLDAW+TimesNewRomanPSMT" w:cs="NLDAW+TimesNewRomanPSMT"/>
                <w:spacing w:val="3"/>
              </w:rPr>
              <w:t xml:space="preserve"> </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ых</w:t>
            </w:r>
            <w:r>
              <w:rPr>
                <w:rFonts w:ascii="NLDAW+TimesNewRomanPSMT" w:eastAsia="NLDAW+TimesNewRomanPSMT" w:hAnsi="NLDAW+TimesNewRomanPSMT" w:cs="NLDAW+TimesNewRomanPSMT"/>
                <w:spacing w:val="4"/>
              </w:rPr>
              <w:t xml:space="preserve"> </w:t>
            </w:r>
            <w:r>
              <w:rPr>
                <w:rFonts w:ascii="NLDAW+TimesNewRomanPSMT" w:eastAsia="NLDAW+TimesNewRomanPSMT" w:hAnsi="NLDAW+TimesNewRomanPSMT" w:cs="NLDAW+TimesNewRomanPSMT"/>
              </w:rPr>
              <w:t>часов, ак</w:t>
            </w:r>
            <w:r>
              <w:rPr>
                <w:rFonts w:ascii="NLDAW+TimesNewRomanPSMT" w:eastAsia="NLDAW+TimesNewRomanPSMT" w:hAnsi="NLDAW+TimesNewRomanPSMT" w:cs="NLDAW+TimesNewRomanPSMT"/>
                <w:w w:val="99"/>
              </w:rPr>
              <w:t>ц</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w:t>
            </w:r>
            <w:r>
              <w:rPr>
                <w:rFonts w:ascii="NLDAW+TimesNewRomanPSMT" w:eastAsia="NLDAW+TimesNewRomanPSMT" w:hAnsi="NLDAW+TimesNewRomanPSMT" w:cs="NLDAW+TimesNewRomanPSMT"/>
                <w:spacing w:val="6"/>
              </w:rPr>
              <w:t xml:space="preserve"> </w:t>
            </w:r>
            <w:r>
              <w:rPr>
                <w:rFonts w:ascii="NLDAW+TimesNewRomanPSMT" w:eastAsia="NLDAW+TimesNewRomanPSMT" w:hAnsi="NLDAW+TimesNewRomanPSMT" w:cs="NLDAW+TimesNewRomanPSMT"/>
              </w:rPr>
              <w:t>квестов,</w:t>
            </w:r>
            <w:r>
              <w:rPr>
                <w:rFonts w:ascii="NLDAW+TimesNewRomanPSMT" w:eastAsia="NLDAW+TimesNewRomanPSMT" w:hAnsi="NLDAW+TimesNewRomanPSMT" w:cs="NLDAW+TimesNewRomanPSMT"/>
                <w:spacing w:val="7"/>
              </w:rPr>
              <w:t xml:space="preserve"> </w:t>
            </w:r>
            <w:r>
              <w:rPr>
                <w:rFonts w:ascii="NLDAW+TimesNewRomanPSMT" w:eastAsia="NLDAW+TimesNewRomanPSMT" w:hAnsi="NLDAW+TimesNewRomanPSMT" w:cs="NLDAW+TimesNewRomanPSMT"/>
              </w:rPr>
              <w:t>ко</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2"/>
              </w:rPr>
              <w:t>к</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рсов</w:t>
            </w:r>
            <w:r>
              <w:rPr>
                <w:rFonts w:ascii="NLDAW+TimesNewRomanPSMT" w:eastAsia="NLDAW+TimesNewRomanPSMT" w:hAnsi="NLDAW+TimesNewRomanPSMT" w:cs="NLDAW+TimesNewRomanPSMT"/>
                <w:spacing w:val="6"/>
              </w:rPr>
              <w:t xml:space="preserve"> </w:t>
            </w:r>
            <w:r>
              <w:rPr>
                <w:rFonts w:ascii="NLDAW+TimesNewRomanPSMT" w:eastAsia="NLDAW+TimesNewRomanPSMT" w:hAnsi="NLDAW+TimesNewRomanPSMT" w:cs="NLDAW+TimesNewRomanPSMT"/>
              </w:rPr>
              <w:t>для</w:t>
            </w:r>
          </w:p>
          <w:p w14:paraId="559D2FE1" w14:textId="77777777" w:rsidR="004053CE" w:rsidRDefault="00BC6B48">
            <w:pPr>
              <w:tabs>
                <w:tab w:val="left" w:pos="3535"/>
              </w:tabs>
              <w:ind w:left="5" w:right="-20"/>
            </w:pPr>
            <w:r>
              <w:rPr>
                <w:rFonts w:ascii="NLDAW+TimesNewRomanPSMT" w:eastAsia="NLDAW+TimesNewRomanPSMT" w:hAnsi="NLDAW+TimesNewRomanPSMT" w:cs="NLDAW+TimesNewRomanPSMT"/>
                <w:spacing w:val="41"/>
                <w:u w:val="single"/>
              </w:rPr>
              <w:t xml:space="preserve"> </w:t>
            </w:r>
            <w:r>
              <w:rPr>
                <w:rFonts w:ascii="NLDAW+TimesNewRomanPSMT" w:eastAsia="NLDAW+TimesNewRomanPSMT" w:hAnsi="NLDAW+TimesNewRomanPSMT" w:cs="NLDAW+TimesNewRomanPSMT"/>
                <w:spacing w:val="-2"/>
                <w:u w:val="single"/>
              </w:rPr>
              <w:t>у</w:t>
            </w:r>
            <w:r>
              <w:rPr>
                <w:rFonts w:ascii="NLDAW+TimesNewRomanPSMT" w:eastAsia="NLDAW+TimesNewRomanPSMT" w:hAnsi="NLDAW+TimesNewRomanPSMT" w:cs="NLDAW+TimesNewRomanPSMT"/>
                <w:u w:val="single"/>
              </w:rPr>
              <w:t>ча</w:t>
            </w:r>
            <w:r>
              <w:rPr>
                <w:rFonts w:ascii="NLDAW+TimesNewRomanPSMT" w:eastAsia="NLDAW+TimesNewRomanPSMT" w:hAnsi="NLDAW+TimesNewRomanPSMT" w:cs="NLDAW+TimesNewRomanPSMT"/>
                <w:spacing w:val="1"/>
                <w:u w:val="single"/>
              </w:rPr>
              <w:t>щ</w:t>
            </w:r>
            <w:r>
              <w:rPr>
                <w:rFonts w:ascii="NLDAW+TimesNewRomanPSMT" w:eastAsia="NLDAW+TimesNewRomanPSMT" w:hAnsi="NLDAW+TimesNewRomanPSMT" w:cs="NLDAW+TimesNewRomanPSMT"/>
                <w:w w:val="99"/>
                <w:u w:val="single"/>
              </w:rPr>
              <w:t>и</w:t>
            </w:r>
            <w:r>
              <w:rPr>
                <w:rFonts w:ascii="NLDAW+TimesNewRomanPSMT" w:eastAsia="NLDAW+TimesNewRomanPSMT" w:hAnsi="NLDAW+TimesNewRomanPSMT" w:cs="NLDAW+TimesNewRomanPSMT"/>
                <w:u w:val="single"/>
              </w:rPr>
              <w:t xml:space="preserve">хся </w:t>
            </w:r>
            <w:r>
              <w:rPr>
                <w:rFonts w:ascii="NLDAW+TimesNewRomanPSMT" w:eastAsia="NLDAW+TimesNewRomanPSMT" w:hAnsi="NLDAW+TimesNewRomanPSMT" w:cs="NLDAW+TimesNewRomanPSMT"/>
                <w:w w:val="99"/>
                <w:u w:val="single"/>
              </w:rPr>
              <w:t>п</w:t>
            </w:r>
            <w:r>
              <w:rPr>
                <w:rFonts w:ascii="NLDAW+TimesNewRomanPSMT" w:eastAsia="NLDAW+TimesNewRomanPSMT" w:hAnsi="NLDAW+TimesNewRomanPSMT" w:cs="NLDAW+TimesNewRomanPSMT"/>
                <w:u w:val="single"/>
              </w:rPr>
              <w:t>о ЗОЖ</w:t>
            </w:r>
            <w:r>
              <w:rPr>
                <w:rFonts w:ascii="NLDAW+TimesNewRomanPSMT" w:eastAsia="NLDAW+TimesNewRomanPSMT" w:hAnsi="NLDAW+TimesNewRomanPSMT" w:cs="NLDAW+TimesNewRomanPSMT"/>
                <w:u w:val="single"/>
              </w:rPr>
              <w:tab/>
            </w:r>
          </w:p>
          <w:p w14:paraId="0A42B49E" w14:textId="77777777" w:rsidR="004053CE" w:rsidRDefault="00BC6B48">
            <w:pPr>
              <w:spacing w:before="42"/>
              <w:ind w:left="106" w:right="846"/>
            </w:pPr>
            <w:r>
              <w:rPr>
                <w:rFonts w:ascii="NLDAW+TimesNewRomanPSMT" w:eastAsia="NLDAW+TimesNewRomanPSMT" w:hAnsi="NLDAW+TimesNewRomanPSMT" w:cs="NLDAW+TimesNewRomanPSMT"/>
              </w:rPr>
              <w:t>Ор</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spacing w:val="-1"/>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ци</w:t>
            </w:r>
            <w:r>
              <w:rPr>
                <w:rFonts w:ascii="NLDAW+TimesNewRomanPSMT" w:eastAsia="NLDAW+TimesNewRomanPSMT" w:hAnsi="NLDAW+TimesNewRomanPSMT" w:cs="NLDAW+TimesNewRomanPSMT"/>
              </w:rPr>
              <w:t xml:space="preserve">я </w:t>
            </w:r>
            <w:r>
              <w:rPr>
                <w:rFonts w:ascii="NLDAW+TimesNewRomanPSMT" w:eastAsia="NLDAW+TimesNewRomanPSMT" w:hAnsi="NLDAW+TimesNewRomanPSMT" w:cs="NLDAW+TimesNewRomanPSMT"/>
                <w:w w:val="99"/>
              </w:rPr>
              <w:t>пл</w:t>
            </w:r>
            <w:r>
              <w:rPr>
                <w:rFonts w:ascii="NLDAW+TimesNewRomanPSMT" w:eastAsia="NLDAW+TimesNewRomanPSMT" w:hAnsi="NLDAW+TimesNewRomanPSMT" w:cs="NLDAW+TimesNewRomanPSMT"/>
              </w:rPr>
              <w:t>ан</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во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э</w:t>
            </w:r>
            <w:r>
              <w:rPr>
                <w:rFonts w:ascii="NLDAW+TimesNewRomanPSMT" w:eastAsia="NLDAW+TimesNewRomanPSMT" w:hAnsi="NLDAW+TimesNewRomanPSMT" w:cs="NLDAW+TimesNewRomanPSMT"/>
              </w:rPr>
              <w:t>ва</w:t>
            </w:r>
            <w:r>
              <w:rPr>
                <w:rFonts w:ascii="NLDAW+TimesNewRomanPSMT" w:eastAsia="NLDAW+TimesNewRomanPSMT" w:hAnsi="NLDAW+TimesNewRomanPSMT" w:cs="NLDAW+TimesNewRomanPSMT"/>
                <w:spacing w:val="2"/>
              </w:rPr>
              <w:t>к</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ц</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о</w:t>
            </w:r>
            <w:r>
              <w:rPr>
                <w:rFonts w:ascii="NLDAW+TimesNewRomanPSMT" w:eastAsia="NLDAW+TimesNewRomanPSMT" w:hAnsi="NLDAW+TimesNewRomanPSMT" w:cs="NLDAW+TimesNewRomanPSMT"/>
                <w:spacing w:val="3"/>
              </w:rPr>
              <w:t>б</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w w:val="99"/>
              </w:rPr>
              <w:t>ю</w:t>
            </w:r>
            <w:r>
              <w:rPr>
                <w:rFonts w:ascii="NLDAW+TimesNewRomanPSMT" w:eastAsia="NLDAW+TimesNewRomanPSMT" w:hAnsi="NLDAW+TimesNewRomanPSMT" w:cs="NLDAW+TimesNewRomanPSMT"/>
              </w:rPr>
              <w:t>щ</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хся</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17B7C3" w14:textId="77777777" w:rsidR="004053CE" w:rsidRDefault="00BC6B48">
            <w:pPr>
              <w:spacing w:before="37"/>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p w14:paraId="74F18DAD" w14:textId="77777777" w:rsidR="004053CE" w:rsidRDefault="004053CE">
            <w:pPr>
              <w:spacing w:line="240" w:lineRule="exact"/>
            </w:pPr>
          </w:p>
          <w:p w14:paraId="71D51DE1" w14:textId="77777777" w:rsidR="004053CE" w:rsidRDefault="004053CE">
            <w:pPr>
              <w:spacing w:line="240" w:lineRule="exact"/>
            </w:pPr>
          </w:p>
          <w:p w14:paraId="17E840A5" w14:textId="77777777" w:rsidR="004053CE" w:rsidRDefault="004053CE">
            <w:pPr>
              <w:spacing w:after="96" w:line="240" w:lineRule="exact"/>
            </w:pPr>
          </w:p>
          <w:p w14:paraId="4404AFD1" w14:textId="77777777" w:rsidR="004053CE" w:rsidRDefault="00BC6B48">
            <w:pPr>
              <w:tabs>
                <w:tab w:val="left" w:pos="1555"/>
              </w:tabs>
              <w:ind w:left="5" w:right="-20"/>
            </w:pPr>
            <w:r>
              <w:rPr>
                <w:rFonts w:ascii="NLDAW+TimesNewRomanPSMT" w:eastAsia="NLDAW+TimesNewRomanPSMT" w:hAnsi="NLDAW+TimesNewRomanPSMT" w:cs="NLDAW+TimesNewRomanPSMT"/>
                <w:u w:val="single"/>
              </w:rPr>
              <w:tab/>
            </w:r>
          </w:p>
          <w:p w14:paraId="02D9AF69" w14:textId="77777777" w:rsidR="004053CE" w:rsidRDefault="00BC6B48">
            <w:pPr>
              <w:spacing w:before="37"/>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42AF162" w14:textId="77777777" w:rsidR="004053CE" w:rsidRDefault="00BC6B48">
            <w:pPr>
              <w:spacing w:before="41"/>
              <w:ind w:left="107"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p w14:paraId="2E7B3D2F" w14:textId="77777777" w:rsidR="004053CE" w:rsidRDefault="004053CE">
            <w:pPr>
              <w:spacing w:line="240" w:lineRule="exact"/>
            </w:pPr>
          </w:p>
          <w:p w14:paraId="48E6F2F0" w14:textId="77777777" w:rsidR="004053CE" w:rsidRDefault="004053CE">
            <w:pPr>
              <w:spacing w:line="240" w:lineRule="exact"/>
            </w:pPr>
          </w:p>
          <w:p w14:paraId="5F02CA3C" w14:textId="77777777" w:rsidR="004053CE" w:rsidRDefault="004053CE">
            <w:pPr>
              <w:spacing w:after="109" w:line="240" w:lineRule="exact"/>
            </w:pPr>
          </w:p>
          <w:p w14:paraId="091552F7" w14:textId="77777777" w:rsidR="004053CE" w:rsidRDefault="00BC6B48">
            <w:pPr>
              <w:tabs>
                <w:tab w:val="left" w:pos="1983"/>
              </w:tabs>
              <w:ind w:left="5" w:right="-20"/>
            </w:pPr>
            <w:r>
              <w:rPr>
                <w:rFonts w:ascii="NLDAW+TimesNewRomanPSMT" w:eastAsia="NLDAW+TimesNewRomanPSMT" w:hAnsi="NLDAW+TimesNewRomanPSMT" w:cs="NLDAW+TimesNewRomanPSMT"/>
                <w:u w:val="single"/>
              </w:rPr>
              <w:tab/>
            </w:r>
          </w:p>
          <w:p w14:paraId="121C882D" w14:textId="77777777" w:rsidR="004053CE" w:rsidRDefault="00BC6B48">
            <w:pPr>
              <w:spacing w:before="37"/>
              <w:ind w:left="107" w:right="-20"/>
            </w:pPr>
            <w:r>
              <w:rPr>
                <w:rFonts w:ascii="NLDAW+TimesNewRomanPSMT" w:eastAsia="NLDAW+TimesNewRomanPSMT" w:hAnsi="NLDAW+TimesNewRomanPSMT" w:cs="NLDAW+TimesNewRomanPSMT"/>
              </w:rPr>
              <w:t>Ок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ябрь</w:t>
            </w:r>
            <w:r>
              <w:rPr>
                <w:w w:val="108"/>
              </w:rPr>
              <w:t>-</w:t>
            </w:r>
            <w:r>
              <w:rPr>
                <w:rFonts w:ascii="NLDAW+TimesNewRomanPSMT" w:eastAsia="NLDAW+TimesNewRomanPSMT" w:hAnsi="NLDAW+TimesNewRomanPSMT" w:cs="NLDAW+TimesNewRomanPSMT"/>
              </w:rPr>
              <w:t>апрель</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A0F3E5" w14:textId="77777777" w:rsidR="004053CE" w:rsidRDefault="00BC6B48">
            <w:pPr>
              <w:spacing w:before="37" w:line="234" w:lineRule="auto"/>
              <w:ind w:left="107" w:right="149"/>
            </w:pPr>
            <w:r>
              <w:rPr>
                <w:rFonts w:ascii="NLDAW+TimesNewRomanPSMT" w:eastAsia="NLDAW+TimesNewRomanPSMT" w:hAnsi="NLDAW+TimesNewRomanPSMT" w:cs="NLDAW+TimesNewRomanPSMT"/>
              </w:rPr>
              <w:t>соци</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ный педаг</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г</w:t>
            </w:r>
            <w:r>
              <w:t>,</w:t>
            </w:r>
            <w:r>
              <w:rPr>
                <w:spacing w:val="5"/>
              </w:rPr>
              <w:t xml:space="preserve"> </w:t>
            </w:r>
            <w:r>
              <w:rPr>
                <w:rFonts w:ascii="NLDAW+TimesNewRomanPSMT" w:eastAsia="NLDAW+TimesNewRomanPSMT" w:hAnsi="NLDAW+TimesNewRomanPSMT" w:cs="NLDAW+TimesNewRomanPSMT"/>
              </w:rPr>
              <w:t>педа</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w w:val="108"/>
              </w:rPr>
              <w:t>-</w:t>
            </w:r>
            <w:r>
              <w:rPr>
                <w:rFonts w:ascii="NLDAW+TimesNewRomanPSMT" w:eastAsia="NLDAW+TimesNewRomanPSMT" w:hAnsi="NLDAW+TimesNewRomanPSMT" w:cs="NLDAW+TimesNewRomanPSMT"/>
              </w:rPr>
              <w:t xml:space="preserve">психолог, классные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p w14:paraId="18B99852" w14:textId="77777777" w:rsidR="004053CE" w:rsidRDefault="004053CE">
            <w:pPr>
              <w:spacing w:after="43" w:line="240" w:lineRule="exact"/>
            </w:pPr>
          </w:p>
          <w:p w14:paraId="23154CA5" w14:textId="77777777" w:rsidR="004053CE" w:rsidRDefault="00BC6B48">
            <w:pPr>
              <w:tabs>
                <w:tab w:val="left" w:pos="3367"/>
              </w:tabs>
              <w:ind w:left="5" w:right="-20"/>
            </w:pPr>
            <w:r>
              <w:rPr>
                <w:rFonts w:ascii="NLDAW+TimesNewRomanPSMT" w:eastAsia="NLDAW+TimesNewRomanPSMT" w:hAnsi="NLDAW+TimesNewRomanPSMT" w:cs="NLDAW+TimesNewRomanPSMT"/>
                <w:u w:val="single"/>
              </w:rPr>
              <w:tab/>
            </w:r>
          </w:p>
          <w:p w14:paraId="032A1B08" w14:textId="77777777" w:rsidR="004053CE" w:rsidRDefault="00BC6B48">
            <w:pPr>
              <w:spacing w:before="37"/>
              <w:ind w:left="107" w:right="-20"/>
            </w:pPr>
            <w:r>
              <w:rPr>
                <w:rFonts w:ascii="NLDAW+TimesNewRomanPSMT" w:eastAsia="NLDAW+TimesNewRomanPSMT" w:hAnsi="NLDAW+TimesNewRomanPSMT" w:cs="NLDAW+TimesNewRomanPSMT"/>
              </w:rPr>
              <w:t>Педагог</w:t>
            </w:r>
            <w:r>
              <w:rPr>
                <w:w w:val="108"/>
              </w:rPr>
              <w:t>-</w:t>
            </w:r>
            <w:r>
              <w:rPr>
                <w:rFonts w:ascii="NLDAW+TimesNewRomanPSMT" w:eastAsia="NLDAW+TimesNewRomanPSMT" w:hAnsi="NLDAW+TimesNewRomanPSMT" w:cs="NLDAW+TimesNewRomanPSMT"/>
              </w:rPr>
              <w:t>органи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 </w:t>
            </w:r>
            <w:r>
              <w:rPr>
                <w:rFonts w:ascii="NLDAW+TimesNewRomanPSMT" w:eastAsia="NLDAW+TimesNewRomanPSMT" w:hAnsi="NLDAW+TimesNewRomanPSMT" w:cs="NLDAW+TimesNewRomanPSMT"/>
                <w:w w:val="99"/>
              </w:rPr>
              <w:t>О</w:t>
            </w:r>
            <w:r>
              <w:rPr>
                <w:rFonts w:ascii="NLDAW+TimesNewRomanPSMT" w:eastAsia="NLDAW+TimesNewRomanPSMT" w:hAnsi="NLDAW+TimesNewRomanPSMT" w:cs="NLDAW+TimesNewRomanPSMT"/>
                <w:spacing w:val="1"/>
              </w:rPr>
              <w:t>Б</w:t>
            </w:r>
            <w:r>
              <w:rPr>
                <w:rFonts w:ascii="NLDAW+TimesNewRomanPSMT" w:eastAsia="NLDAW+TimesNewRomanPSMT" w:hAnsi="NLDAW+TimesNewRomanPSMT" w:cs="NLDAW+TimesNewRomanPSMT"/>
              </w:rPr>
              <w:t>Ж</w:t>
            </w:r>
          </w:p>
        </w:tc>
      </w:tr>
    </w:tbl>
    <w:p w14:paraId="33422532" w14:textId="77777777" w:rsidR="004053CE" w:rsidRDefault="004053CE">
      <w:pPr>
        <w:ind w:left="5267" w:right="-20"/>
        <w:sectPr w:rsidR="004053CE" w:rsidSect="00645953">
          <w:pgSz w:w="11908" w:h="16838"/>
          <w:pgMar w:top="629" w:right="771" w:bottom="709" w:left="788" w:header="0" w:footer="0" w:gutter="0"/>
          <w:cols w:space="708"/>
        </w:sectPr>
      </w:pPr>
    </w:p>
    <w:p w14:paraId="0B99B957" w14:textId="77777777" w:rsidR="004053CE" w:rsidRDefault="004053CE"/>
    <w:tbl>
      <w:tblPr>
        <w:tblW w:w="0" w:type="auto"/>
        <w:tblLayout w:type="fixed"/>
        <w:tblCellMar>
          <w:left w:w="0" w:type="dxa"/>
          <w:right w:w="0" w:type="dxa"/>
        </w:tblCellMar>
        <w:tblLook w:val="04A0" w:firstRow="1" w:lastRow="0" w:firstColumn="1" w:lastColumn="0" w:noHBand="0" w:noVBand="1"/>
      </w:tblPr>
      <w:tblGrid>
        <w:gridCol w:w="3540"/>
        <w:gridCol w:w="1560"/>
        <w:gridCol w:w="1988"/>
        <w:gridCol w:w="3372"/>
      </w:tblGrid>
      <w:tr w:rsidR="004053CE" w14:paraId="6F5207D8" w14:textId="77777777">
        <w:trPr>
          <w:cantSplit/>
          <w:trHeight w:hRule="exact" w:val="594"/>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67FE8F" w14:textId="77777777" w:rsidR="004053CE" w:rsidRDefault="00BC6B48">
            <w:pPr>
              <w:tabs>
                <w:tab w:val="left" w:pos="2698"/>
              </w:tabs>
              <w:spacing w:before="41"/>
              <w:ind w:left="106" w:right="-1"/>
            </w:pPr>
            <w:r>
              <w:rPr>
                <w:rFonts w:ascii="NLDAW+TimesNewRomanPSMT" w:eastAsia="NLDAW+TimesNewRomanPSMT" w:hAnsi="NLDAW+TimesNewRomanPSMT" w:cs="NLDAW+TimesNewRomanPSMT"/>
              </w:rPr>
              <w:t>Ор</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spacing w:val="-1"/>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ци</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rPr>
              <w:tab/>
              <w:t>лет</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 xml:space="preserve">о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1"/>
              </w:rPr>
              <w:t>ш</w:t>
            </w:r>
            <w:r>
              <w:rPr>
                <w:rFonts w:ascii="NLDAW+TimesNewRomanPSMT" w:eastAsia="NLDAW+TimesNewRomanPSMT" w:hAnsi="NLDAW+TimesNewRomanPSMT" w:cs="NLDAW+TimesNewRomanPSMT"/>
              </w:rPr>
              <w:t>ко</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 xml:space="preserve">о </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ря</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79D7BC4" w14:textId="77777777" w:rsidR="004053CE" w:rsidRDefault="00BC6B48">
            <w:pPr>
              <w:spacing w:before="37"/>
              <w:ind w:left="107" w:right="-20"/>
            </w:pPr>
            <w:r>
              <w:rPr>
                <w:w w:val="98"/>
              </w:rPr>
              <w:t>1</w:t>
            </w:r>
            <w:r>
              <w:rPr>
                <w:w w:val="108"/>
              </w:rPr>
              <w:t>-</w:t>
            </w:r>
            <w:r>
              <w:rPr>
                <w:rFonts w:ascii="NLDAW+TimesNewRomanPSMT" w:eastAsia="NLDAW+TimesNewRomanPSMT" w:hAnsi="NLDAW+TimesNewRomanPSMT" w:cs="NLDAW+TimesNewRomanPSMT"/>
              </w:rPr>
              <w:t>4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FA1FF29" w14:textId="77777777" w:rsidR="004053CE" w:rsidRDefault="00BC6B48">
            <w:pPr>
              <w:spacing w:before="37"/>
              <w:ind w:left="107" w:right="-20"/>
            </w:pPr>
            <w:r>
              <w:rPr>
                <w:rFonts w:ascii="NLDAW+TimesNewRomanPSMT" w:eastAsia="NLDAW+TimesNewRomanPSMT" w:hAnsi="NLDAW+TimesNewRomanPSMT" w:cs="NLDAW+TimesNewRomanPSMT"/>
                <w:w w:val="99"/>
              </w:rPr>
              <w:t>М</w:t>
            </w:r>
            <w:r>
              <w:rPr>
                <w:rFonts w:ascii="NLDAW+TimesNewRomanPSMT" w:eastAsia="NLDAW+TimesNewRomanPSMT" w:hAnsi="NLDAW+TimesNewRomanPSMT" w:cs="NLDAW+TimesNewRomanPSMT"/>
              </w:rPr>
              <w:t>ай</w:t>
            </w:r>
            <w:r>
              <w:rPr>
                <w:w w:val="108"/>
              </w:rPr>
              <w:t>-</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w w:val="99"/>
              </w:rPr>
              <w:t>ь</w:t>
            </w:r>
          </w:p>
        </w:tc>
        <w:tc>
          <w:tcPr>
            <w:tcW w:w="337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C687BC" w14:textId="77777777" w:rsidR="004053CE" w:rsidRDefault="00BC6B48">
            <w:pPr>
              <w:spacing w:before="41"/>
              <w:ind w:left="47" w:right="154"/>
              <w:jc w:val="right"/>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 дире</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А</w:t>
            </w:r>
            <w:r>
              <w:rPr>
                <w:rFonts w:ascii="NLDAW+TimesNewRomanPSMT" w:eastAsia="NLDAW+TimesNewRomanPSMT" w:hAnsi="NLDAW+TimesNewRomanPSMT" w:cs="NLDAW+TimesNewRomanPSMT"/>
                <w:spacing w:val="1"/>
              </w:rPr>
              <w:t>Х</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xml:space="preserve"> , классные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ков</w:t>
            </w:r>
            <w:r>
              <w:rPr>
                <w:rFonts w:ascii="NLDAW+TimesNewRomanPSMT" w:eastAsia="NLDAW+TimesNewRomanPSMT" w:hAnsi="NLDAW+TimesNewRomanPSMT" w:cs="NLDAW+TimesNewRomanPSMT"/>
                <w:w w:val="99"/>
              </w:rPr>
              <w:t>о</w:t>
            </w:r>
            <w:r>
              <w:rPr>
                <w:rFonts w:ascii="NLDAW+TimesNewRomanPSMT" w:eastAsia="NLDAW+TimesNewRomanPSMT" w:hAnsi="NLDAW+TimesNewRomanPSMT" w:cs="NLDAW+TimesNewRomanPSMT"/>
              </w:rPr>
              <w:t>д</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те</w:t>
            </w:r>
            <w:r>
              <w:rPr>
                <w:rFonts w:ascii="NLDAW+TimesNewRomanPSMT" w:eastAsia="NLDAW+TimesNewRomanPSMT" w:hAnsi="NLDAW+TimesNewRomanPSMT" w:cs="NLDAW+TimesNewRomanPSMT"/>
                <w:w w:val="99"/>
              </w:rPr>
              <w:t>ли</w:t>
            </w:r>
          </w:p>
        </w:tc>
      </w:tr>
    </w:tbl>
    <w:p w14:paraId="3903CD6D" w14:textId="77777777" w:rsidR="004053CE" w:rsidRDefault="004053CE">
      <w:pPr>
        <w:spacing w:after="49" w:line="240" w:lineRule="exact"/>
      </w:pPr>
    </w:p>
    <w:p w14:paraId="61EC8E0F" w14:textId="77777777" w:rsidR="004053CE" w:rsidRDefault="00BC6B48">
      <w:pPr>
        <w:ind w:left="4010" w:right="-20"/>
        <w:rPr>
          <w:b/>
          <w:bCs/>
        </w:rPr>
      </w:pPr>
      <w:r>
        <w:rPr>
          <w:rFonts w:ascii="ISGII+TimesNewRomanPSMT" w:eastAsia="ISGII+TimesNewRomanPSMT" w:hAnsi="ISGII+TimesNewRomanPSMT" w:cs="ISGII+TimesNewRomanPSMT"/>
          <w:b/>
          <w:bCs/>
        </w:rPr>
        <w:t>Со</w:t>
      </w:r>
      <w:r>
        <w:rPr>
          <w:rFonts w:ascii="ISGII+TimesNewRomanPSMT" w:eastAsia="ISGII+TimesNewRomanPSMT" w:hAnsi="ISGII+TimesNewRomanPSMT" w:cs="ISGII+TimesNewRomanPSMT"/>
          <w:b/>
          <w:bCs/>
          <w:w w:val="99"/>
        </w:rPr>
        <w:t>ци</w:t>
      </w:r>
      <w:r>
        <w:rPr>
          <w:rFonts w:ascii="ISGII+TimesNewRomanPSMT" w:eastAsia="ISGII+TimesNewRomanPSMT" w:hAnsi="ISGII+TimesNewRomanPSMT" w:cs="ISGII+TimesNewRomanPSMT"/>
          <w:b/>
          <w:bCs/>
        </w:rPr>
        <w:t>а</w:t>
      </w:r>
      <w:r>
        <w:rPr>
          <w:rFonts w:ascii="ISGII+TimesNewRomanPSMT" w:eastAsia="ISGII+TimesNewRomanPSMT" w:hAnsi="ISGII+TimesNewRomanPSMT" w:cs="ISGII+TimesNewRomanPSMT"/>
          <w:b/>
          <w:bCs/>
          <w:w w:val="99"/>
        </w:rPr>
        <w:t>л</w:t>
      </w:r>
      <w:r>
        <w:rPr>
          <w:rFonts w:ascii="ISGII+TimesNewRomanPSMT" w:eastAsia="ISGII+TimesNewRomanPSMT" w:hAnsi="ISGII+TimesNewRomanPSMT" w:cs="ISGII+TimesNewRomanPSMT"/>
          <w:b/>
          <w:bCs/>
          <w:spacing w:val="-1"/>
        </w:rPr>
        <w:t>ь</w:t>
      </w:r>
      <w:r>
        <w:rPr>
          <w:rFonts w:ascii="ISGII+TimesNewRomanPSMT" w:eastAsia="ISGII+TimesNewRomanPSMT" w:hAnsi="ISGII+TimesNewRomanPSMT" w:cs="ISGII+TimesNewRomanPSMT"/>
          <w:b/>
          <w:bCs/>
          <w:w w:val="99"/>
        </w:rPr>
        <w:t>н</w:t>
      </w:r>
      <w:r>
        <w:rPr>
          <w:rFonts w:ascii="ISGII+TimesNewRomanPSMT" w:eastAsia="ISGII+TimesNewRomanPSMT" w:hAnsi="ISGII+TimesNewRomanPSMT" w:cs="ISGII+TimesNewRomanPSMT"/>
          <w:b/>
          <w:bCs/>
        </w:rPr>
        <w:t xml:space="preserve">ое </w:t>
      </w:r>
      <w:r>
        <w:rPr>
          <w:rFonts w:ascii="ISGII+TimesNewRomanPSMT" w:eastAsia="ISGII+TimesNewRomanPSMT" w:hAnsi="ISGII+TimesNewRomanPSMT" w:cs="ISGII+TimesNewRomanPSMT"/>
          <w:b/>
          <w:bCs/>
          <w:w w:val="99"/>
        </w:rPr>
        <w:t>п</w:t>
      </w:r>
      <w:r>
        <w:rPr>
          <w:rFonts w:ascii="ISGII+TimesNewRomanPSMT" w:eastAsia="ISGII+TimesNewRomanPSMT" w:hAnsi="ISGII+TimesNewRomanPSMT" w:cs="ISGII+TimesNewRomanPSMT"/>
          <w:b/>
          <w:bCs/>
        </w:rPr>
        <w:t>а</w:t>
      </w:r>
      <w:r>
        <w:rPr>
          <w:rFonts w:ascii="ISGII+TimesNewRomanPSMT" w:eastAsia="ISGII+TimesNewRomanPSMT" w:hAnsi="ISGII+TimesNewRomanPSMT" w:cs="ISGII+TimesNewRomanPSMT"/>
          <w:b/>
          <w:bCs/>
          <w:w w:val="99"/>
        </w:rPr>
        <w:t>рт</w:t>
      </w:r>
      <w:r>
        <w:rPr>
          <w:rFonts w:ascii="ISGII+TimesNewRomanPSMT" w:eastAsia="ISGII+TimesNewRomanPSMT" w:hAnsi="ISGII+TimesNewRomanPSMT" w:cs="ISGII+TimesNewRomanPSMT"/>
          <w:b/>
          <w:bCs/>
          <w:spacing w:val="1"/>
          <w:w w:val="99"/>
        </w:rPr>
        <w:t>н</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с</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во</w:t>
      </w:r>
    </w:p>
    <w:p w14:paraId="4B12CFE2" w14:textId="77777777" w:rsidR="004053CE" w:rsidRDefault="004053CE">
      <w:pPr>
        <w:spacing w:after="57" w:line="240" w:lineRule="exact"/>
      </w:pPr>
    </w:p>
    <w:tbl>
      <w:tblPr>
        <w:tblW w:w="0" w:type="auto"/>
        <w:tblLayout w:type="fixed"/>
        <w:tblCellMar>
          <w:left w:w="0" w:type="dxa"/>
          <w:right w:w="0" w:type="dxa"/>
        </w:tblCellMar>
        <w:tblLook w:val="04A0" w:firstRow="1" w:lastRow="0" w:firstColumn="1" w:lastColumn="0" w:noHBand="0" w:noVBand="1"/>
      </w:tblPr>
      <w:tblGrid>
        <w:gridCol w:w="3540"/>
        <w:gridCol w:w="1560"/>
        <w:gridCol w:w="1998"/>
        <w:gridCol w:w="3362"/>
      </w:tblGrid>
      <w:tr w:rsidR="004053CE" w14:paraId="0A7244F8" w14:textId="77777777">
        <w:trPr>
          <w:cantSplit/>
          <w:trHeight w:hRule="exact" w:val="555"/>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BDE34D" w14:textId="77777777" w:rsidR="004053CE" w:rsidRDefault="00BC6B48">
            <w:pPr>
              <w:spacing w:before="49"/>
              <w:ind w:left="106" w:right="-20"/>
              <w:rPr>
                <w:b/>
                <w:bCs/>
              </w:rPr>
            </w:pPr>
            <w:r>
              <w:rPr>
                <w:rFonts w:ascii="ISGII+TimesNewRomanPSMT" w:eastAsia="ISGII+TimesNewRomanPSMT" w:hAnsi="ISGII+TimesNewRomanPSMT" w:cs="ISGII+TimesNewRomanPSMT"/>
                <w:b/>
                <w:bCs/>
              </w:rPr>
              <w:t>Мероп</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и</w:t>
            </w:r>
            <w:r>
              <w:rPr>
                <w:rFonts w:ascii="ISGII+TimesNewRomanPSMT" w:eastAsia="ISGII+TimesNewRomanPSMT" w:hAnsi="ISGII+TimesNewRomanPSMT" w:cs="ISGII+TimesNewRomanPSMT"/>
                <w:b/>
                <w:bCs/>
                <w:w w:val="99"/>
              </w:rPr>
              <w:t>ят</w:t>
            </w:r>
            <w:r>
              <w:rPr>
                <w:rFonts w:ascii="ISGII+TimesNewRomanPSMT" w:eastAsia="ISGII+TimesNewRomanPSMT" w:hAnsi="ISGII+TimesNewRomanPSMT" w:cs="ISGII+TimesNewRomanPSMT"/>
                <w:b/>
                <w:bCs/>
              </w:rPr>
              <w:t>и</w:t>
            </w:r>
            <w:r>
              <w:rPr>
                <w:rFonts w:ascii="ISGII+TimesNewRomanPSMT" w:eastAsia="ISGII+TimesNewRomanPSMT" w:hAnsi="ISGII+TimesNewRomanPSMT" w:cs="ISGII+TimesNewRomanPSMT"/>
                <w:b/>
                <w:bCs/>
                <w:w w:val="99"/>
              </w:rPr>
              <w:t>я</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C5BE6A" w14:textId="77777777" w:rsidR="004053CE" w:rsidRDefault="00BC6B48">
            <w:pPr>
              <w:spacing w:before="49"/>
              <w:ind w:left="107" w:right="-20"/>
              <w:rPr>
                <w:b/>
                <w:bCs/>
              </w:rPr>
            </w:pPr>
            <w:r>
              <w:rPr>
                <w:rFonts w:ascii="ISGII+TimesNewRomanPSMT" w:eastAsia="ISGII+TimesNewRomanPSMT" w:hAnsi="ISGII+TimesNewRomanPSMT" w:cs="ISGII+TimesNewRomanPSMT"/>
                <w:b/>
                <w:bCs/>
                <w:w w:val="99"/>
              </w:rPr>
              <w:t>Кл</w:t>
            </w:r>
            <w:r>
              <w:rPr>
                <w:rFonts w:ascii="ISGII+TimesNewRomanPSMT" w:eastAsia="ISGII+TimesNewRomanPSMT" w:hAnsi="ISGII+TimesNewRomanPSMT" w:cs="ISGII+TimesNewRomanPSMT"/>
                <w:b/>
                <w:bCs/>
              </w:rPr>
              <w:t>а</w:t>
            </w:r>
            <w:r>
              <w:rPr>
                <w:rFonts w:ascii="ISGII+TimesNewRomanPSMT" w:eastAsia="ISGII+TimesNewRomanPSMT" w:hAnsi="ISGII+TimesNewRomanPSMT" w:cs="ISGII+TimesNewRomanPSMT"/>
                <w:b/>
                <w:bCs/>
                <w:spacing w:val="-1"/>
              </w:rPr>
              <w:t>с</w:t>
            </w:r>
            <w:r>
              <w:rPr>
                <w:rFonts w:ascii="ISGII+TimesNewRomanPSMT" w:eastAsia="ISGII+TimesNewRomanPSMT" w:hAnsi="ISGII+TimesNewRomanPSMT" w:cs="ISGII+TimesNewRomanPSMT"/>
                <w:b/>
                <w:bCs/>
              </w:rPr>
              <w:t>сы</w:t>
            </w:r>
          </w:p>
        </w:tc>
        <w:tc>
          <w:tcPr>
            <w:tcW w:w="1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26C03F" w14:textId="77777777" w:rsidR="004053CE" w:rsidRDefault="00BC6B48">
            <w:pPr>
              <w:spacing w:before="48" w:line="239" w:lineRule="auto"/>
              <w:ind w:left="49" w:right="41"/>
              <w:rPr>
                <w:b/>
                <w:bCs/>
              </w:rPr>
            </w:pP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ри</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w w:val="99"/>
              </w:rPr>
              <w:t>н</w:t>
            </w:r>
            <w:r>
              <w:rPr>
                <w:rFonts w:ascii="ISGII+TimesNewRomanPSMT" w:eastAsia="ISGII+TimesNewRomanPSMT" w:hAnsi="ISGII+TimesNewRomanPSMT" w:cs="ISGII+TimesNewRomanPSMT"/>
                <w:b/>
                <w:bCs/>
                <w:spacing w:val="1"/>
              </w:rPr>
              <w:t>т</w:t>
            </w:r>
            <w:r>
              <w:rPr>
                <w:rFonts w:ascii="ISGII+TimesNewRomanPSMT" w:eastAsia="ISGII+TimesNewRomanPSMT" w:hAnsi="ISGII+TimesNewRomanPSMT" w:cs="ISGII+TimesNewRomanPSMT"/>
                <w:b/>
                <w:bCs/>
                <w:w w:val="99"/>
              </w:rPr>
              <w:t>ир</w:t>
            </w: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spacing w:val="-1"/>
              </w:rPr>
              <w:t>в</w:t>
            </w:r>
            <w:r>
              <w:rPr>
                <w:rFonts w:ascii="ISGII+TimesNewRomanPSMT" w:eastAsia="ISGII+TimesNewRomanPSMT" w:hAnsi="ISGII+TimesNewRomanPSMT" w:cs="ISGII+TimesNewRomanPSMT"/>
                <w:b/>
                <w:bCs/>
              </w:rPr>
              <w:t>оч</w:t>
            </w:r>
            <w:r>
              <w:rPr>
                <w:rFonts w:ascii="ISGII+TimesNewRomanPSMT" w:eastAsia="ISGII+TimesNewRomanPSMT" w:hAnsi="ISGII+TimesNewRomanPSMT" w:cs="ISGII+TimesNewRomanPSMT"/>
                <w:b/>
                <w:bCs/>
                <w:w w:val="99"/>
              </w:rPr>
              <w:t>н</w:t>
            </w:r>
            <w:r>
              <w:rPr>
                <w:rFonts w:ascii="ISGII+TimesNewRomanPSMT" w:eastAsia="ISGII+TimesNewRomanPSMT" w:hAnsi="ISGII+TimesNewRomanPSMT" w:cs="ISGII+TimesNewRomanPSMT"/>
                <w:b/>
                <w:bCs/>
              </w:rPr>
              <w:t xml:space="preserve"> ое в</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w w:val="99"/>
              </w:rPr>
              <w:t>мя</w:t>
            </w:r>
            <w:r>
              <w:rPr>
                <w:rFonts w:ascii="ISGII+TimesNewRomanPSMT" w:eastAsia="ISGII+TimesNewRomanPSMT" w:hAnsi="ISGII+TimesNewRomanPSMT" w:cs="ISGII+TimesNewRomanPSMT"/>
                <w:b/>
                <w:bCs/>
                <w:spacing w:val="1"/>
              </w:rPr>
              <w:t xml:space="preserve"> </w:t>
            </w:r>
            <w:r>
              <w:rPr>
                <w:rFonts w:ascii="ISGII+TimesNewRomanPSMT" w:eastAsia="ISGII+TimesNewRomanPSMT" w:hAnsi="ISGII+TimesNewRomanPSMT" w:cs="ISGII+TimesNewRomanPSMT"/>
                <w:b/>
                <w:bCs/>
                <w:w w:val="99"/>
              </w:rPr>
              <w:t>пр</w:t>
            </w: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spacing w:val="-1"/>
              </w:rPr>
              <w:t>в</w:t>
            </w:r>
            <w:r>
              <w:rPr>
                <w:rFonts w:ascii="ISGII+TimesNewRomanPSMT" w:eastAsia="ISGII+TimesNewRomanPSMT" w:hAnsi="ISGII+TimesNewRomanPSMT" w:cs="ISGII+TimesNewRomanPSMT"/>
                <w:b/>
                <w:bCs/>
              </w:rPr>
              <w:t>еде</w:t>
            </w:r>
            <w:r>
              <w:rPr>
                <w:rFonts w:ascii="ISGII+TimesNewRomanPSMT" w:eastAsia="ISGII+TimesNewRomanPSMT" w:hAnsi="ISGII+TimesNewRomanPSMT" w:cs="ISGII+TimesNewRomanPSMT"/>
                <w:b/>
                <w:bCs/>
                <w:w w:val="99"/>
              </w:rPr>
              <w:t>ния</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0AA25A0" w14:textId="77777777" w:rsidR="004053CE" w:rsidRDefault="00BC6B48">
            <w:pPr>
              <w:spacing w:before="49"/>
              <w:ind w:left="107" w:right="-20"/>
              <w:rPr>
                <w:b/>
                <w:bCs/>
              </w:rPr>
            </w:pP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ве</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с</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ве</w:t>
            </w:r>
            <w:r>
              <w:rPr>
                <w:rFonts w:ascii="ISGII+TimesNewRomanPSMT" w:eastAsia="ISGII+TimesNewRomanPSMT" w:hAnsi="ISGII+TimesNewRomanPSMT" w:cs="ISGII+TimesNewRomanPSMT"/>
                <w:b/>
                <w:bCs/>
                <w:w w:val="99"/>
              </w:rPr>
              <w:t>нн</w:t>
            </w:r>
            <w:r>
              <w:rPr>
                <w:rFonts w:ascii="ISGII+TimesNewRomanPSMT" w:eastAsia="ISGII+TimesNewRomanPSMT" w:hAnsi="ISGII+TimesNewRomanPSMT" w:cs="ISGII+TimesNewRomanPSMT"/>
                <w:b/>
                <w:bCs/>
              </w:rPr>
              <w:t>ые</w:t>
            </w:r>
          </w:p>
        </w:tc>
      </w:tr>
      <w:tr w:rsidR="004053CE" w14:paraId="0AAD31AD" w14:textId="77777777">
        <w:trPr>
          <w:cantSplit/>
          <w:trHeight w:hRule="exact" w:val="1035"/>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CC8967" w14:textId="77777777" w:rsidR="004053CE" w:rsidRDefault="00BC6B48">
            <w:pPr>
              <w:spacing w:before="49" w:line="273" w:lineRule="auto"/>
              <w:ind w:left="106" w:right="149"/>
            </w:pPr>
            <w:r>
              <w:rPr>
                <w:rFonts w:ascii="NLDAW+TimesNewRomanPSMT" w:eastAsia="NLDAW+TimesNewRomanPSMT" w:hAnsi="NLDAW+TimesNewRomanPSMT" w:cs="NLDAW+TimesNewRomanPSMT"/>
              </w:rPr>
              <w:t>Зак</w:t>
            </w:r>
            <w:r>
              <w:rPr>
                <w:rFonts w:ascii="NLDAW+TimesNewRomanPSMT" w:eastAsia="NLDAW+TimesNewRomanPSMT" w:hAnsi="NLDAW+TimesNewRomanPSMT" w:cs="NLDAW+TimesNewRomanPSMT"/>
                <w:w w:val="99"/>
              </w:rPr>
              <w:t>лю</w:t>
            </w:r>
            <w:r>
              <w:rPr>
                <w:rFonts w:ascii="NLDAW+TimesNewRomanPSMT" w:eastAsia="NLDAW+TimesNewRomanPSMT" w:hAnsi="NLDAW+TimesNewRomanPSMT" w:cs="NLDAW+TimesNewRomanPSMT"/>
              </w:rPr>
              <w:t>че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е до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оворов со</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spacing w:val="2"/>
              </w:rPr>
              <w:t>р</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д</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чества с со</w:t>
            </w:r>
            <w:r>
              <w:rPr>
                <w:rFonts w:ascii="NLDAW+TimesNewRomanPSMT" w:eastAsia="NLDAW+TimesNewRomanPSMT" w:hAnsi="NLDAW+TimesNewRomanPSMT" w:cs="NLDAW+TimesNewRomanPSMT"/>
                <w:w w:val="99"/>
              </w:rPr>
              <w:t>ци</w:t>
            </w:r>
            <w:r>
              <w:rPr>
                <w:rFonts w:ascii="NLDAW+TimesNewRomanPSMT" w:eastAsia="NLDAW+TimesNewRomanPSMT" w:hAnsi="NLDAW+TimesNewRomanPSMT" w:cs="NLDAW+TimesNewRomanPSMT"/>
              </w:rPr>
              <w:t>аль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ар</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rPr>
              <w:t>ам</w:t>
            </w:r>
            <w:r>
              <w:rPr>
                <w:rFonts w:ascii="NLDAW+TimesNewRomanPSMT" w:eastAsia="NLDAW+TimesNewRomanPSMT" w:hAnsi="NLDAW+TimesNewRomanPSMT" w:cs="NLDAW+TimesNewRomanPSMT"/>
                <w:w w:val="99"/>
              </w:rPr>
              <w:t>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C00DCF"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BDE8C6D" w14:textId="77777777" w:rsidR="004053CE" w:rsidRDefault="00BC6B48">
            <w:pPr>
              <w:spacing w:before="49"/>
              <w:ind w:left="107" w:right="-20"/>
            </w:pPr>
            <w:r>
              <w:rPr>
                <w:rFonts w:ascii="NLDAW+TimesNewRomanPSMT" w:eastAsia="NLDAW+TimesNewRomanPSMT" w:hAnsi="NLDAW+TimesNewRomanPSMT" w:cs="NLDAW+TimesNewRomanPSMT"/>
              </w:rPr>
              <w:t>Сен</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w:t>
            </w:r>
            <w:r>
              <w:rPr>
                <w:rFonts w:ascii="NLDAW+TimesNewRomanPSMT" w:eastAsia="NLDAW+TimesNewRomanPSMT" w:hAnsi="NLDAW+TimesNewRomanPSMT" w:cs="NLDAW+TimesNewRomanPSMT"/>
                <w:w w:val="99"/>
              </w:rPr>
              <w:t>ь</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BDFD59" w14:textId="77777777" w:rsidR="004053CE" w:rsidRDefault="00BC6B48">
            <w:pPr>
              <w:spacing w:before="49"/>
              <w:ind w:left="107" w:right="76"/>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spacing w:val="1"/>
              </w:rPr>
              <w:t>д</w:t>
            </w:r>
            <w:r>
              <w:rPr>
                <w:rFonts w:ascii="NLDAW+TimesNewRomanPSMT" w:eastAsia="NLDAW+TimesNewRomanPSMT" w:hAnsi="NLDAW+TimesNewRomanPSMT" w:cs="NLDAW+TimesNewRomanPSMT"/>
              </w:rPr>
              <w:t>ире</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spacing w:val="1"/>
              </w:rPr>
              <w:t>,</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ам</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ель ди</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rPr>
              <w:t>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3"/>
              </w:rPr>
              <w:t xml:space="preserve"> </w:t>
            </w:r>
            <w:r>
              <w:rPr>
                <w:rFonts w:ascii="NLDAW+TimesNewRomanPSMT" w:eastAsia="NLDAW+TimesNewRomanPSMT" w:hAnsi="NLDAW+TimesNewRomanPSMT" w:cs="NLDAW+TimesNewRomanPSMT"/>
              </w:rPr>
              <w:t>УВ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 xml:space="preserve">о </w:t>
            </w:r>
            <w:r>
              <w:rPr>
                <w:rFonts w:ascii="NLDAW+TimesNewRomanPSMT" w:eastAsia="NLDAW+TimesNewRomanPSMT" w:hAnsi="NLDAW+TimesNewRomanPSMT" w:cs="NLDAW+TimesNewRomanPSMT"/>
                <w:spacing w:val="1"/>
              </w:rPr>
              <w:t>в</w:t>
            </w:r>
            <w:r>
              <w:rPr>
                <w:rFonts w:ascii="NLDAW+TimesNewRomanPSMT" w:eastAsia="NLDAW+TimesNewRomanPSMT" w:hAnsi="NLDAW+TimesNewRomanPSMT" w:cs="NLDAW+TimesNewRomanPSMT"/>
              </w:rPr>
              <w:t>осп</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та</w:t>
            </w:r>
            <w:r>
              <w:rPr>
                <w:rFonts w:ascii="NLDAW+TimesNewRomanPSMT" w:eastAsia="NLDAW+TimesNewRomanPSMT" w:hAnsi="NLDAW+TimesNewRomanPSMT" w:cs="NLDAW+TimesNewRomanPSMT"/>
                <w:w w:val="99"/>
              </w:rPr>
              <w:t>нию</w:t>
            </w:r>
          </w:p>
        </w:tc>
      </w:tr>
      <w:tr w:rsidR="004053CE" w14:paraId="20A02026" w14:textId="77777777">
        <w:trPr>
          <w:cantSplit/>
          <w:trHeight w:hRule="exact" w:val="1705"/>
        </w:trPr>
        <w:tc>
          <w:tcPr>
            <w:tcW w:w="354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157745E" w14:textId="77777777" w:rsidR="004053CE" w:rsidRDefault="00BC6B48">
            <w:pPr>
              <w:tabs>
                <w:tab w:val="left" w:pos="1426"/>
                <w:tab w:val="left" w:pos="1742"/>
              </w:tabs>
              <w:spacing w:before="49"/>
              <w:ind w:left="106" w:right="334"/>
              <w:jc w:val="both"/>
            </w:pPr>
            <w:r>
              <w:rPr>
                <w:rFonts w:ascii="NLDAW+TimesNewRomanPSMT" w:eastAsia="NLDAW+TimesNewRomanPSMT" w:hAnsi="NLDAW+TimesNewRomanPSMT" w:cs="NLDAW+TimesNewRomanPSMT"/>
              </w:rPr>
              <w:t>Ак</w:t>
            </w:r>
            <w:r>
              <w:rPr>
                <w:rFonts w:ascii="NLDAW+TimesNewRomanPSMT" w:eastAsia="NLDAW+TimesNewRomanPSMT" w:hAnsi="NLDAW+TimesNewRomanPSMT" w:cs="NLDAW+TimesNewRomanPSMT"/>
                <w:w w:val="99"/>
              </w:rPr>
              <w:t>ции</w:t>
            </w:r>
            <w:r>
              <w:rPr>
                <w:rFonts w:ascii="NLDAW+TimesNewRomanPSMT" w:eastAsia="NLDAW+TimesNewRomanPSMT" w:hAnsi="NLDAW+TimesNewRomanPSMT" w:cs="NLDAW+TimesNewRomanPSMT"/>
              </w:rPr>
              <w:t>,</w:t>
            </w:r>
            <w:r>
              <w:rPr>
                <w:rFonts w:ascii="NLDAW+TimesNewRomanPSMT" w:eastAsia="NLDAW+TimesNewRomanPSMT" w:hAnsi="NLDAW+TimesNewRomanPSMT" w:cs="NLDAW+TimesNewRomanPSMT"/>
                <w:spacing w:val="2"/>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рое</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rPr>
              <w:t>ты,</w:t>
            </w:r>
            <w:r>
              <w:rPr>
                <w:rFonts w:ascii="NLDAW+TimesNewRomanPSMT" w:eastAsia="NLDAW+TimesNewRomanPSMT" w:hAnsi="NLDAW+TimesNewRomanPSMT" w:cs="NLDAW+TimesNewRomanPSMT"/>
                <w:spacing w:val="4"/>
              </w:rPr>
              <w:t xml:space="preserve"> </w:t>
            </w:r>
            <w:r>
              <w:rPr>
                <w:rFonts w:ascii="NLDAW+TimesNewRomanPSMT" w:eastAsia="NLDAW+TimesNewRomanPSMT" w:hAnsi="NLDAW+TimesNewRomanPSMT" w:cs="NLDAW+TimesNewRomanPSMT"/>
              </w:rPr>
              <w:t>в</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екласс</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rPr>
              <w:t>ые меро</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1"/>
              </w:rPr>
              <w:t>я</w:t>
            </w:r>
            <w:r>
              <w:rPr>
                <w:rFonts w:ascii="NLDAW+TimesNewRomanPSMT" w:eastAsia="NLDAW+TimesNewRomanPSMT" w:hAnsi="NLDAW+TimesNewRomanPSMT" w:cs="NLDAW+TimesNewRomanPSMT"/>
              </w:rPr>
              <w:t>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rPr>
              <w:tab/>
              <w:t>ор</w:t>
            </w:r>
            <w:r>
              <w:rPr>
                <w:rFonts w:ascii="NLDAW+TimesNewRomanPSMT" w:eastAsia="NLDAW+TimesNewRomanPSMT" w:hAnsi="NLDAW+TimesNewRomanPSMT" w:cs="NLDAW+TimesNewRomanPSMT"/>
                <w:spacing w:val="1"/>
                <w:w w:val="99"/>
              </w:rPr>
              <w:t>г</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spacing w:val="2"/>
              </w:rPr>
              <w:t>з</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емые совмест</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rPr>
              <w:tab/>
              <w:t xml:space="preserve">с    </w:t>
            </w:r>
            <w:r>
              <w:rPr>
                <w:rFonts w:ascii="NLDAW+TimesNewRomanPSMT" w:eastAsia="NLDAW+TimesNewRomanPSMT" w:hAnsi="NLDAW+TimesNewRomanPSMT" w:cs="NLDAW+TimesNewRomanPSMT"/>
                <w:spacing w:val="-36"/>
              </w:rPr>
              <w:t xml:space="preserve"> </w:t>
            </w:r>
            <w:r>
              <w:rPr>
                <w:rFonts w:ascii="NLDAW+TimesNewRomanPSMT" w:eastAsia="NLDAW+TimesNewRomanPSMT" w:hAnsi="NLDAW+TimesNewRomanPSMT" w:cs="NLDAW+TimesNewRomanPSMT"/>
              </w:rPr>
              <w:t>со</w:t>
            </w:r>
            <w:r>
              <w:rPr>
                <w:rFonts w:ascii="NLDAW+TimesNewRomanPSMT" w:eastAsia="NLDAW+TimesNewRomanPSMT" w:hAnsi="NLDAW+TimesNewRomanPSMT" w:cs="NLDAW+TimesNewRomanPSMT"/>
                <w:w w:val="99"/>
              </w:rPr>
              <w:t>ци</w:t>
            </w:r>
            <w:r>
              <w:rPr>
                <w:rFonts w:ascii="NLDAW+TimesNewRomanPSMT" w:eastAsia="NLDAW+TimesNewRomanPSMT" w:hAnsi="NLDAW+TimesNewRomanPSMT" w:cs="NLDAW+TimesNewRomanPSMT"/>
              </w:rPr>
              <w:t>аль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ар</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rPr>
              <w:t>ам</w:t>
            </w:r>
            <w:r>
              <w:rPr>
                <w:rFonts w:ascii="NLDAW+TimesNewRomanPSMT" w:eastAsia="NLDAW+TimesNewRomanPSMT" w:hAnsi="NLDAW+TimesNewRomanPSMT" w:cs="NLDAW+TimesNewRomanPSMT"/>
                <w:w w:val="99"/>
              </w:rPr>
              <w:t>и</w:t>
            </w:r>
          </w:p>
        </w:tc>
        <w:tc>
          <w:tcPr>
            <w:tcW w:w="156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3180EAC" w14:textId="77777777" w:rsidR="004053CE" w:rsidRDefault="00BC6B48">
            <w:pPr>
              <w:spacing w:before="45"/>
              <w:ind w:left="107" w:right="-20"/>
            </w:pPr>
            <w:r>
              <w:rPr>
                <w:w w:val="98"/>
              </w:rPr>
              <w:t>1</w:t>
            </w:r>
            <w:r>
              <w:rPr>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19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F78BC3" w14:textId="77777777" w:rsidR="004053CE" w:rsidRDefault="00BC6B48">
            <w:pPr>
              <w:spacing w:before="49"/>
              <w:ind w:left="107"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3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FB9A948" w14:textId="77777777" w:rsidR="004053CE" w:rsidRDefault="00BC6B48">
            <w:pPr>
              <w:spacing w:before="49" w:line="236" w:lineRule="auto"/>
              <w:ind w:left="107" w:right="103"/>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ам</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ель ди</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rPr>
              <w:t>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УВ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сове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ник </w:t>
            </w:r>
            <w:r>
              <w:rPr>
                <w:rFonts w:ascii="NLDAW+TimesNewRomanPSMT" w:eastAsia="NLDAW+TimesNewRomanPSMT" w:hAnsi="NLDAW+TimesNewRomanPSMT" w:cs="NLDAW+TimesNewRomanPSMT"/>
                <w:spacing w:val="-1"/>
              </w:rPr>
              <w:t>п</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34"/>
              </w:rPr>
              <w:t xml:space="preserve"> </w:t>
            </w:r>
            <w:r>
              <w:rPr>
                <w:rFonts w:ascii="NLDAW+TimesNewRomanPSMT" w:eastAsia="NLDAW+TimesNewRomanPSMT" w:hAnsi="NLDAW+TimesNewRomanPSMT" w:cs="NLDAW+TimesNewRomanPSMT"/>
              </w:rPr>
              <w:t>воспи</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ани</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ор,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bl>
    <w:p w14:paraId="39FE2859" w14:textId="77777777" w:rsidR="004053CE" w:rsidRDefault="004053CE">
      <w:pPr>
        <w:spacing w:after="50" w:line="240" w:lineRule="exact"/>
      </w:pPr>
    </w:p>
    <w:p w14:paraId="665EB04D" w14:textId="77777777" w:rsidR="004053CE" w:rsidRDefault="00BC6B48">
      <w:pPr>
        <w:ind w:left="4435" w:right="-20"/>
        <w:rPr>
          <w:b/>
          <w:bCs/>
        </w:rPr>
      </w:pPr>
      <w:r>
        <w:rPr>
          <w:rFonts w:ascii="ISGII+TimesNewRomanPSMT" w:eastAsia="ISGII+TimesNewRomanPSMT" w:hAnsi="ISGII+TimesNewRomanPSMT" w:cs="ISGII+TimesNewRomanPSMT"/>
          <w:b/>
          <w:bCs/>
        </w:rPr>
        <w:t>П</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spacing w:val="1"/>
        </w:rPr>
        <w:t>о</w:t>
      </w:r>
      <w:r>
        <w:rPr>
          <w:rFonts w:ascii="ISGII+TimesNewRomanPSMT" w:eastAsia="ISGII+TimesNewRomanPSMT" w:hAnsi="ISGII+TimesNewRomanPSMT" w:cs="ISGII+TimesNewRomanPSMT"/>
          <w:b/>
          <w:bCs/>
          <w:spacing w:val="-3"/>
        </w:rPr>
        <w:t>ф</w:t>
      </w: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ри</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w w:val="99"/>
        </w:rPr>
        <w:t>нт</w:t>
      </w:r>
      <w:r>
        <w:rPr>
          <w:rFonts w:ascii="ISGII+TimesNewRomanPSMT" w:eastAsia="ISGII+TimesNewRomanPSMT" w:hAnsi="ISGII+TimesNewRomanPSMT" w:cs="ISGII+TimesNewRomanPSMT"/>
          <w:b/>
          <w:bCs/>
        </w:rPr>
        <w:t>а</w:t>
      </w:r>
      <w:r>
        <w:rPr>
          <w:rFonts w:ascii="ISGII+TimesNewRomanPSMT" w:eastAsia="ISGII+TimesNewRomanPSMT" w:hAnsi="ISGII+TimesNewRomanPSMT" w:cs="ISGII+TimesNewRomanPSMT"/>
          <w:b/>
          <w:bCs/>
          <w:spacing w:val="1"/>
          <w:w w:val="99"/>
        </w:rPr>
        <w:t>ц</w:t>
      </w:r>
      <w:r>
        <w:rPr>
          <w:rFonts w:ascii="ISGII+TimesNewRomanPSMT" w:eastAsia="ISGII+TimesNewRomanPSMT" w:hAnsi="ISGII+TimesNewRomanPSMT" w:cs="ISGII+TimesNewRomanPSMT"/>
          <w:b/>
          <w:bCs/>
          <w:w w:val="99"/>
        </w:rPr>
        <w:t>и</w:t>
      </w:r>
      <w:r>
        <w:rPr>
          <w:rFonts w:ascii="ISGII+TimesNewRomanPSMT" w:eastAsia="ISGII+TimesNewRomanPSMT" w:hAnsi="ISGII+TimesNewRomanPSMT" w:cs="ISGII+TimesNewRomanPSMT"/>
          <w:b/>
          <w:bCs/>
        </w:rPr>
        <w:t>я</w:t>
      </w:r>
    </w:p>
    <w:p w14:paraId="599E6F3C" w14:textId="77777777" w:rsidR="004053CE" w:rsidRDefault="004053CE">
      <w:pPr>
        <w:spacing w:after="16" w:line="220" w:lineRule="exact"/>
      </w:pPr>
    </w:p>
    <w:tbl>
      <w:tblPr>
        <w:tblW w:w="0" w:type="auto"/>
        <w:tblLayout w:type="fixed"/>
        <w:tblCellMar>
          <w:left w:w="0" w:type="dxa"/>
          <w:right w:w="0" w:type="dxa"/>
        </w:tblCellMar>
        <w:tblLook w:val="04A0" w:firstRow="1" w:lastRow="0" w:firstColumn="1" w:lastColumn="0" w:noHBand="0" w:noVBand="1"/>
      </w:tblPr>
      <w:tblGrid>
        <w:gridCol w:w="3498"/>
        <w:gridCol w:w="1344"/>
        <w:gridCol w:w="2490"/>
        <w:gridCol w:w="3128"/>
      </w:tblGrid>
      <w:tr w:rsidR="004053CE" w14:paraId="640FF453" w14:textId="77777777">
        <w:trPr>
          <w:cantSplit/>
          <w:trHeight w:hRule="exact" w:val="527"/>
        </w:trPr>
        <w:tc>
          <w:tcPr>
            <w:tcW w:w="3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E1E34E7" w14:textId="77777777" w:rsidR="004053CE" w:rsidRDefault="00BC6B48">
            <w:pPr>
              <w:spacing w:before="15"/>
              <w:ind w:left="1011" w:right="-20"/>
              <w:rPr>
                <w:b/>
                <w:bCs/>
              </w:rPr>
            </w:pPr>
            <w:r>
              <w:rPr>
                <w:rFonts w:ascii="ISGII+TimesNewRomanPSMT" w:eastAsia="ISGII+TimesNewRomanPSMT" w:hAnsi="ISGII+TimesNewRomanPSMT" w:cs="ISGII+TimesNewRomanPSMT"/>
                <w:b/>
                <w:bCs/>
              </w:rPr>
              <w:t>Ме</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оп</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ия</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ия</w:t>
            </w:r>
          </w:p>
        </w:tc>
        <w:tc>
          <w:tcPr>
            <w:tcW w:w="13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E04F2B" w14:textId="77777777" w:rsidR="004053CE" w:rsidRDefault="00BC6B48">
            <w:pPr>
              <w:spacing w:before="15"/>
              <w:ind w:left="277" w:right="-20"/>
              <w:rPr>
                <w:b/>
                <w:bCs/>
              </w:rPr>
            </w:pPr>
            <w:r>
              <w:rPr>
                <w:rFonts w:ascii="ISGII+TimesNewRomanPSMT" w:eastAsia="ISGII+TimesNewRomanPSMT" w:hAnsi="ISGII+TimesNewRomanPSMT" w:cs="ISGII+TimesNewRomanPSMT"/>
                <w:b/>
                <w:bCs/>
                <w:w w:val="99"/>
              </w:rPr>
              <w:t>Кл</w:t>
            </w:r>
            <w:r>
              <w:rPr>
                <w:rFonts w:ascii="ISGII+TimesNewRomanPSMT" w:eastAsia="ISGII+TimesNewRomanPSMT" w:hAnsi="ISGII+TimesNewRomanPSMT" w:cs="ISGII+TimesNewRomanPSMT"/>
                <w:b/>
                <w:bCs/>
              </w:rPr>
              <w:t>а</w:t>
            </w:r>
            <w:r>
              <w:rPr>
                <w:rFonts w:ascii="ISGII+TimesNewRomanPSMT" w:eastAsia="ISGII+TimesNewRomanPSMT" w:hAnsi="ISGII+TimesNewRomanPSMT" w:cs="ISGII+TimesNewRomanPSMT"/>
                <w:b/>
                <w:bCs/>
                <w:spacing w:val="-1"/>
              </w:rPr>
              <w:t>с</w:t>
            </w:r>
            <w:r>
              <w:rPr>
                <w:rFonts w:ascii="ISGII+TimesNewRomanPSMT" w:eastAsia="ISGII+TimesNewRomanPSMT" w:hAnsi="ISGII+TimesNewRomanPSMT" w:cs="ISGII+TimesNewRomanPSMT"/>
                <w:b/>
                <w:bCs/>
              </w:rPr>
              <w:t>сы</w:t>
            </w:r>
          </w:p>
        </w:tc>
        <w:tc>
          <w:tcPr>
            <w:tcW w:w="24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4A08E0" w14:textId="77777777" w:rsidR="004053CE" w:rsidRDefault="00BC6B48">
            <w:pPr>
              <w:spacing w:before="14"/>
              <w:ind w:left="288" w:right="328"/>
              <w:jc w:val="right"/>
              <w:rPr>
                <w:b/>
                <w:bCs/>
              </w:rPr>
            </w:pP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ри</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w w:val="99"/>
              </w:rPr>
              <w:t>н</w:t>
            </w:r>
            <w:r>
              <w:rPr>
                <w:rFonts w:ascii="ISGII+TimesNewRomanPSMT" w:eastAsia="ISGII+TimesNewRomanPSMT" w:hAnsi="ISGII+TimesNewRomanPSMT" w:cs="ISGII+TimesNewRomanPSMT"/>
                <w:b/>
                <w:bCs/>
                <w:spacing w:val="1"/>
              </w:rPr>
              <w:t>т</w:t>
            </w:r>
            <w:r>
              <w:rPr>
                <w:rFonts w:ascii="ISGII+TimesNewRomanPSMT" w:eastAsia="ISGII+TimesNewRomanPSMT" w:hAnsi="ISGII+TimesNewRomanPSMT" w:cs="ISGII+TimesNewRomanPSMT"/>
                <w:b/>
                <w:bCs/>
                <w:w w:val="99"/>
              </w:rPr>
              <w:t>ир</w:t>
            </w: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spacing w:val="-1"/>
              </w:rPr>
              <w:t>в</w:t>
            </w:r>
            <w:r>
              <w:rPr>
                <w:rFonts w:ascii="ISGII+TimesNewRomanPSMT" w:eastAsia="ISGII+TimesNewRomanPSMT" w:hAnsi="ISGII+TimesNewRomanPSMT" w:cs="ISGII+TimesNewRomanPSMT"/>
                <w:b/>
                <w:bCs/>
              </w:rPr>
              <w:t>оч</w:t>
            </w:r>
            <w:r>
              <w:rPr>
                <w:rFonts w:ascii="ISGII+TimesNewRomanPSMT" w:eastAsia="ISGII+TimesNewRomanPSMT" w:hAnsi="ISGII+TimesNewRomanPSMT" w:cs="ISGII+TimesNewRomanPSMT"/>
                <w:b/>
                <w:bCs/>
                <w:spacing w:val="-1"/>
                <w:w w:val="99"/>
              </w:rPr>
              <w:t>н</w:t>
            </w:r>
            <w:r>
              <w:rPr>
                <w:rFonts w:ascii="ISGII+TimesNewRomanPSMT" w:eastAsia="ISGII+TimesNewRomanPSMT" w:hAnsi="ISGII+TimesNewRomanPSMT" w:cs="ISGII+TimesNewRomanPSMT"/>
                <w:b/>
                <w:bCs/>
              </w:rPr>
              <w:t>ое в</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w w:val="99"/>
              </w:rPr>
              <w:t>мя</w:t>
            </w:r>
            <w:r>
              <w:rPr>
                <w:rFonts w:ascii="ISGII+TimesNewRomanPSMT" w:eastAsia="ISGII+TimesNewRomanPSMT" w:hAnsi="ISGII+TimesNewRomanPSMT" w:cs="ISGII+TimesNewRomanPSMT"/>
                <w:b/>
                <w:bCs/>
                <w:spacing w:val="1"/>
              </w:rPr>
              <w:t xml:space="preserve"> </w:t>
            </w:r>
            <w:r>
              <w:rPr>
                <w:rFonts w:ascii="ISGII+TimesNewRomanPSMT" w:eastAsia="ISGII+TimesNewRomanPSMT" w:hAnsi="ISGII+TimesNewRomanPSMT" w:cs="ISGII+TimesNewRomanPSMT"/>
                <w:b/>
                <w:bCs/>
                <w:w w:val="99"/>
              </w:rPr>
              <w:t>пр</w:t>
            </w: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spacing w:val="-1"/>
              </w:rPr>
              <w:t>в</w:t>
            </w:r>
            <w:r>
              <w:rPr>
                <w:rFonts w:ascii="ISGII+TimesNewRomanPSMT" w:eastAsia="ISGII+TimesNewRomanPSMT" w:hAnsi="ISGII+TimesNewRomanPSMT" w:cs="ISGII+TimesNewRomanPSMT"/>
                <w:b/>
                <w:bCs/>
              </w:rPr>
              <w:t>еде</w:t>
            </w:r>
            <w:r>
              <w:rPr>
                <w:rFonts w:ascii="ISGII+TimesNewRomanPSMT" w:eastAsia="ISGII+TimesNewRomanPSMT" w:hAnsi="ISGII+TimesNewRomanPSMT" w:cs="ISGII+TimesNewRomanPSMT"/>
                <w:b/>
                <w:bCs/>
                <w:w w:val="99"/>
              </w:rPr>
              <w:t>ния</w:t>
            </w:r>
          </w:p>
        </w:tc>
        <w:tc>
          <w:tcPr>
            <w:tcW w:w="3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A435490" w14:textId="77777777" w:rsidR="004053CE" w:rsidRDefault="00BC6B48">
            <w:pPr>
              <w:spacing w:before="15"/>
              <w:ind w:left="737" w:right="-20"/>
              <w:rPr>
                <w:b/>
                <w:bCs/>
              </w:rPr>
            </w:pP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ве</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с</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ве</w:t>
            </w:r>
            <w:r>
              <w:rPr>
                <w:rFonts w:ascii="ISGII+TimesNewRomanPSMT" w:eastAsia="ISGII+TimesNewRomanPSMT" w:hAnsi="ISGII+TimesNewRomanPSMT" w:cs="ISGII+TimesNewRomanPSMT"/>
                <w:b/>
                <w:bCs/>
                <w:w w:val="99"/>
              </w:rPr>
              <w:t>нн</w:t>
            </w:r>
            <w:r>
              <w:rPr>
                <w:rFonts w:ascii="ISGII+TimesNewRomanPSMT" w:eastAsia="ISGII+TimesNewRomanPSMT" w:hAnsi="ISGII+TimesNewRomanPSMT" w:cs="ISGII+TimesNewRomanPSMT"/>
                <w:b/>
                <w:bCs/>
              </w:rPr>
              <w:t>ые</w:t>
            </w:r>
          </w:p>
        </w:tc>
      </w:tr>
      <w:tr w:rsidR="004053CE" w14:paraId="670B5B65" w14:textId="77777777">
        <w:trPr>
          <w:cantSplit/>
          <w:trHeight w:hRule="exact" w:val="568"/>
        </w:trPr>
        <w:tc>
          <w:tcPr>
            <w:tcW w:w="3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1CF017" w14:textId="77777777" w:rsidR="004053CE" w:rsidRDefault="00BC6B48">
            <w:pPr>
              <w:tabs>
                <w:tab w:val="left" w:pos="1174"/>
              </w:tabs>
              <w:spacing w:before="16"/>
              <w:ind w:left="106" w:right="12"/>
            </w:pPr>
            <w:r>
              <w:rPr>
                <w:rFonts w:ascii="NLDAW+TimesNewRomanPSMT" w:eastAsia="NLDAW+TimesNewRomanPSMT" w:hAnsi="NLDAW+TimesNewRomanPSMT" w:cs="NLDAW+TimesNewRomanPSMT"/>
              </w:rPr>
              <w:t>Ц</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rPr>
              <w:tab/>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рофо</w:t>
            </w:r>
            <w:r>
              <w:rPr>
                <w:rFonts w:ascii="NLDAW+TimesNewRomanPSMT" w:eastAsia="NLDAW+TimesNewRomanPSMT" w:hAnsi="NLDAW+TimesNewRomanPSMT" w:cs="NLDAW+TimesNewRomanPSMT"/>
                <w:w w:val="99"/>
              </w:rPr>
              <w:t>ри</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ци</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ых ча</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в</w:t>
            </w:r>
            <w:r>
              <w:rPr>
                <w:rFonts w:ascii="NLDAW+TimesNewRomanPSMT" w:eastAsia="NLDAW+TimesNewRomanPSMT" w:hAnsi="NLDAW+TimesNewRomanPSMT" w:cs="NLDAW+TimesNewRomanPSMT"/>
              </w:rPr>
              <w:t xml:space="preserve"> об</w:t>
            </w:r>
            <w:r>
              <w:rPr>
                <w:rFonts w:ascii="NLDAW+TimesNewRomanPSMT" w:eastAsia="NLDAW+TimesNewRomanPSMT" w:hAnsi="NLDAW+TimesNewRomanPSMT" w:cs="NLDAW+TimesNewRomanPSMT"/>
                <w:w w:val="99"/>
              </w:rPr>
              <w:t>щ</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я</w:t>
            </w:r>
          </w:p>
        </w:tc>
        <w:tc>
          <w:tcPr>
            <w:tcW w:w="13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337754" w14:textId="77777777" w:rsidR="004053CE" w:rsidRDefault="00BC6B48">
            <w:pPr>
              <w:spacing w:before="12" w:line="229" w:lineRule="auto"/>
              <w:ind w:left="107" w:right="461"/>
            </w:pPr>
            <w:r>
              <w:rPr>
                <w:w w:val="98"/>
              </w:rPr>
              <w:t>1</w:t>
            </w:r>
            <w:r>
              <w:rPr>
                <w:w w:val="108"/>
              </w:rPr>
              <w:t>-</w:t>
            </w:r>
            <w:r>
              <w:rPr>
                <w:w w:val="98"/>
              </w:rPr>
              <w:t>11</w:t>
            </w:r>
            <w: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4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975843F" w14:textId="77777777" w:rsidR="004053CE" w:rsidRDefault="00BC6B48">
            <w:pPr>
              <w:spacing w:before="16"/>
              <w:ind w:left="107"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5F173C" w14:textId="77777777" w:rsidR="004053CE" w:rsidRDefault="00BC6B48">
            <w:pPr>
              <w:spacing w:before="16"/>
              <w:ind w:left="107" w:right="-20"/>
            </w:pP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ли</w:t>
            </w:r>
          </w:p>
        </w:tc>
      </w:tr>
      <w:tr w:rsidR="004053CE" w14:paraId="29A28E62" w14:textId="77777777">
        <w:trPr>
          <w:cantSplit/>
          <w:trHeight w:hRule="exact" w:val="1422"/>
        </w:trPr>
        <w:tc>
          <w:tcPr>
            <w:tcW w:w="3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BE229C" w14:textId="77777777" w:rsidR="004053CE" w:rsidRDefault="00BC6B48">
            <w:pPr>
              <w:spacing w:before="15"/>
              <w:ind w:left="106" w:right="401"/>
            </w:pPr>
            <w:r>
              <w:rPr>
                <w:rFonts w:ascii="NLDAW+TimesNewRomanPSMT" w:eastAsia="NLDAW+TimesNewRomanPSMT" w:hAnsi="NLDAW+TimesNewRomanPSMT" w:cs="NLDAW+TimesNewRomanPSMT"/>
                <w:w w:val="99"/>
              </w:rPr>
              <w:t>Э</w:t>
            </w:r>
            <w:r>
              <w:rPr>
                <w:rFonts w:ascii="NLDAW+TimesNewRomanPSMT" w:eastAsia="NLDAW+TimesNewRomanPSMT" w:hAnsi="NLDAW+TimesNewRomanPSMT" w:cs="NLDAW+TimesNewRomanPSMT"/>
              </w:rPr>
              <w:t>кс</w:t>
            </w:r>
            <w:r>
              <w:rPr>
                <w:rFonts w:ascii="NLDAW+TimesNewRomanPSMT" w:eastAsia="NLDAW+TimesNewRomanPSMT" w:hAnsi="NLDAW+TimesNewRomanPSMT" w:cs="NLDAW+TimesNewRomanPSMT"/>
                <w:spacing w:val="2"/>
              </w:rPr>
              <w:t>к</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рс</w:t>
            </w:r>
            <w:r>
              <w:rPr>
                <w:rFonts w:ascii="NLDAW+TimesNewRomanPSMT" w:eastAsia="NLDAW+TimesNewRomanPSMT" w:hAnsi="NLDAW+TimesNewRomanPSMT" w:cs="NLDAW+TimesNewRomanPSMT"/>
                <w:w w:val="99"/>
              </w:rPr>
              <w:t>ии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 xml:space="preserve">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ре</w:t>
            </w:r>
            <w:r>
              <w:rPr>
                <w:rFonts w:ascii="NLDAW+TimesNewRomanPSMT" w:eastAsia="NLDAW+TimesNewRomanPSMT" w:hAnsi="NLDAW+TimesNewRomanPSMT" w:cs="NLDAW+TimesNewRomanPSMT"/>
                <w:spacing w:val="1"/>
              </w:rPr>
              <w:t>д</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ят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я </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орода, ф</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рмы, ор</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за</w:t>
            </w:r>
            <w:r>
              <w:rPr>
                <w:rFonts w:ascii="NLDAW+TimesNewRomanPSMT" w:eastAsia="NLDAW+TimesNewRomanPSMT" w:hAnsi="NLDAW+TimesNewRomanPSMT" w:cs="NLDAW+TimesNewRomanPSMT"/>
                <w:w w:val="99"/>
              </w:rPr>
              <w:t>ции</w:t>
            </w:r>
            <w:r>
              <w:rPr>
                <w:rFonts w:ascii="NLDAW+TimesNewRomanPSMT" w:eastAsia="NLDAW+TimesNewRomanPSMT" w:hAnsi="NLDAW+TimesNewRomanPSMT" w:cs="NLDAW+TimesNewRomanPSMT"/>
              </w:rPr>
              <w:t xml:space="preserve"> вс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ре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с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рофесс</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алам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редстав</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те</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 xml:space="preserve">ями,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w w:val="99"/>
              </w:rPr>
              <w:t>о</w:t>
            </w:r>
            <w:r>
              <w:rPr>
                <w:rFonts w:ascii="NLDAW+TimesNewRomanPSMT" w:eastAsia="NLDAW+TimesNewRomanPSMT" w:hAnsi="NLDAW+TimesNewRomanPSMT" w:cs="NLDAW+TimesNewRomanPSMT"/>
              </w:rPr>
              <w:t>вод</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те</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ям</w:t>
            </w:r>
            <w:r>
              <w:rPr>
                <w:rFonts w:ascii="NLDAW+TimesNewRomanPSMT" w:eastAsia="NLDAW+TimesNewRomanPSMT" w:hAnsi="NLDAW+TimesNewRomanPSMT" w:cs="NLDAW+TimesNewRomanPSMT"/>
                <w:w w:val="99"/>
              </w:rPr>
              <w:t>и</w:t>
            </w:r>
          </w:p>
        </w:tc>
        <w:tc>
          <w:tcPr>
            <w:tcW w:w="13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E428A3F" w14:textId="77777777" w:rsidR="004053CE" w:rsidRDefault="00BC6B48">
            <w:pPr>
              <w:spacing w:before="11" w:line="229" w:lineRule="auto"/>
              <w:ind w:left="107" w:right="461"/>
            </w:pPr>
            <w:r>
              <w:rPr>
                <w:w w:val="98"/>
              </w:rPr>
              <w:t>8</w:t>
            </w:r>
            <w:r>
              <w:rPr>
                <w:w w:val="108"/>
              </w:rPr>
              <w:t>-</w:t>
            </w:r>
            <w:r>
              <w:rPr>
                <w:w w:val="98"/>
              </w:rPr>
              <w:t>11</w:t>
            </w:r>
            <w: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4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BE68FA" w14:textId="77777777" w:rsidR="004053CE" w:rsidRDefault="00BC6B48">
            <w:pPr>
              <w:spacing w:before="15"/>
              <w:ind w:left="107"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8CE33B5" w14:textId="77777777" w:rsidR="004053CE" w:rsidRDefault="00BC6B48">
            <w:pPr>
              <w:spacing w:before="17" w:line="288" w:lineRule="auto"/>
              <w:ind w:left="107" w:right="117"/>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xml:space="preserve">, классные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w:t>
            </w:r>
            <w:r>
              <w:rPr>
                <w:rFonts w:ascii="NLDAW+TimesNewRomanPSMT" w:eastAsia="NLDAW+TimesNewRomanPSMT" w:hAnsi="NLDAW+TimesNewRomanPSMT" w:cs="NLDAW+TimesNewRomanPSMT"/>
                <w:spacing w:val="1"/>
              </w:rPr>
              <w:t>в</w:t>
            </w:r>
            <w:r>
              <w:rPr>
                <w:rFonts w:ascii="NLDAW+TimesNewRomanPSMT" w:eastAsia="NLDAW+TimesNewRomanPSMT" w:hAnsi="NLDAW+TimesNewRomanPSMT" w:cs="NLDAW+TimesNewRomanPSMT"/>
              </w:rPr>
              <w:t>од</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те</w:t>
            </w:r>
            <w:r>
              <w:rPr>
                <w:rFonts w:ascii="NLDAW+TimesNewRomanPSMT" w:eastAsia="NLDAW+TimesNewRomanPSMT" w:hAnsi="NLDAW+TimesNewRomanPSMT" w:cs="NLDAW+TimesNewRomanPSMT"/>
                <w:w w:val="99"/>
              </w:rPr>
              <w:t>ли</w:t>
            </w:r>
          </w:p>
        </w:tc>
      </w:tr>
      <w:tr w:rsidR="004053CE" w14:paraId="480CB882" w14:textId="77777777">
        <w:trPr>
          <w:cantSplit/>
          <w:trHeight w:hRule="exact" w:val="567"/>
        </w:trPr>
        <w:tc>
          <w:tcPr>
            <w:tcW w:w="3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3D0118" w14:textId="77777777" w:rsidR="004053CE" w:rsidRDefault="00BC6B48">
            <w:pPr>
              <w:tabs>
                <w:tab w:val="left" w:pos="1260"/>
                <w:tab w:val="left" w:pos="2407"/>
                <w:tab w:val="left" w:pos="3145"/>
              </w:tabs>
              <w:spacing w:before="15"/>
              <w:ind w:left="106" w:right="13"/>
            </w:pPr>
            <w:r>
              <w:rPr>
                <w:rFonts w:ascii="NLDAW+TimesNewRomanPSMT" w:eastAsia="NLDAW+TimesNewRomanPSMT" w:hAnsi="NLDAW+TimesNewRomanPSMT" w:cs="NLDAW+TimesNewRomanPSMT"/>
              </w:rPr>
              <w:t>Ярмарка</w:t>
            </w:r>
            <w:r>
              <w:rPr>
                <w:rFonts w:ascii="NLDAW+TimesNewRomanPSMT" w:eastAsia="NLDAW+TimesNewRomanPSMT" w:hAnsi="NLDAW+TimesNewRomanPSMT" w:cs="NLDAW+TimesNewRomanPSMT"/>
              </w:rPr>
              <w:tab/>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чеб</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ых</w:t>
            </w:r>
            <w:r>
              <w:rPr>
                <w:rFonts w:ascii="NLDAW+TimesNewRomanPSMT" w:eastAsia="NLDAW+TimesNewRomanPSMT" w:hAnsi="NLDAW+TimesNewRomanPSMT" w:cs="NLDAW+TimesNewRomanPSMT"/>
              </w:rPr>
              <w:tab/>
              <w:t>мест</w:t>
            </w:r>
            <w:r>
              <w:rPr>
                <w:rFonts w:ascii="NLDAW+TimesNewRomanPSMT" w:eastAsia="NLDAW+TimesNewRomanPSMT" w:hAnsi="NLDAW+TimesNewRomanPSMT" w:cs="NLDAW+TimesNewRomanPSMT"/>
              </w:rPr>
              <w:tab/>
              <w:t>«Я в</w:t>
            </w:r>
            <w:r>
              <w:rPr>
                <w:rFonts w:ascii="NLDAW+TimesNewRomanPSMT" w:eastAsia="NLDAW+TimesNewRomanPSMT" w:hAnsi="NLDAW+TimesNewRomanPSMT" w:cs="NLDAW+TimesNewRomanPSMT"/>
                <w:spacing w:val="1"/>
              </w:rPr>
              <w:t>ы</w:t>
            </w:r>
            <w:r>
              <w:rPr>
                <w:rFonts w:ascii="NLDAW+TimesNewRomanPSMT" w:eastAsia="NLDAW+TimesNewRomanPSMT" w:hAnsi="NLDAW+TimesNewRomanPSMT" w:cs="NLDAW+TimesNewRomanPSMT"/>
              </w:rPr>
              <w:t>б</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ра</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spacing w:val="1"/>
              </w:rPr>
              <w:t>б</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spacing w:val="1"/>
              </w:rPr>
              <w:t>д</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w w:val="99"/>
              </w:rPr>
              <w:t>щ</w:t>
            </w:r>
            <w:r>
              <w:rPr>
                <w:rFonts w:ascii="NLDAW+TimesNewRomanPSMT" w:eastAsia="NLDAW+TimesNewRomanPSMT" w:hAnsi="NLDAW+TimesNewRomanPSMT" w:cs="NLDAW+TimesNewRomanPSMT"/>
              </w:rPr>
              <w:t>ее»</w:t>
            </w:r>
          </w:p>
        </w:tc>
        <w:tc>
          <w:tcPr>
            <w:tcW w:w="13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5FD81A" w14:textId="77777777" w:rsidR="004053CE" w:rsidRDefault="00BC6B48">
            <w:pPr>
              <w:spacing w:before="11" w:line="229" w:lineRule="auto"/>
              <w:ind w:left="107" w:right="461"/>
            </w:pPr>
            <w:r>
              <w:rPr>
                <w:w w:val="98"/>
              </w:rPr>
              <w:t>9</w:t>
            </w:r>
            <w:r>
              <w:rPr>
                <w:w w:val="108"/>
              </w:rPr>
              <w:t>-</w:t>
            </w:r>
            <w:r>
              <w:rPr>
                <w:w w:val="98"/>
              </w:rPr>
              <w:t>11</w:t>
            </w:r>
            <w: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4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6F223E1" w14:textId="77777777" w:rsidR="004053CE" w:rsidRDefault="00BC6B48">
            <w:pPr>
              <w:spacing w:before="15"/>
              <w:ind w:left="107" w:right="-20"/>
            </w:pPr>
            <w:r>
              <w:rPr>
                <w:rFonts w:ascii="NLDAW+TimesNewRomanPSMT" w:eastAsia="NLDAW+TimesNewRomanPSMT" w:hAnsi="NLDAW+TimesNewRomanPSMT" w:cs="NLDAW+TimesNewRomanPSMT"/>
              </w:rPr>
              <w:t>сен</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w:t>
            </w:r>
            <w:r>
              <w:rPr>
                <w:rFonts w:ascii="NLDAW+TimesNewRomanPSMT" w:eastAsia="NLDAW+TimesNewRomanPSMT" w:hAnsi="NLDAW+TimesNewRomanPSMT" w:cs="NLDAW+TimesNewRomanPSMT"/>
                <w:w w:val="99"/>
              </w:rPr>
              <w:t>ь</w:t>
            </w:r>
          </w:p>
        </w:tc>
        <w:tc>
          <w:tcPr>
            <w:tcW w:w="3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573EAF" w14:textId="77777777" w:rsidR="004053CE" w:rsidRDefault="00BC6B48">
            <w:pPr>
              <w:spacing w:before="15"/>
              <w:ind w:left="107" w:right="177"/>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xml:space="preserve"> классные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w:t>
            </w:r>
            <w:r>
              <w:rPr>
                <w:rFonts w:ascii="NLDAW+TimesNewRomanPSMT" w:eastAsia="NLDAW+TimesNewRomanPSMT" w:hAnsi="NLDAW+TimesNewRomanPSMT" w:cs="NLDAW+TimesNewRomanPSMT"/>
                <w:spacing w:val="1"/>
              </w:rPr>
              <w:t>в</w:t>
            </w:r>
            <w:r>
              <w:rPr>
                <w:rFonts w:ascii="NLDAW+TimesNewRomanPSMT" w:eastAsia="NLDAW+TimesNewRomanPSMT" w:hAnsi="NLDAW+TimesNewRomanPSMT" w:cs="NLDAW+TimesNewRomanPSMT"/>
              </w:rPr>
              <w:t>од</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те</w:t>
            </w:r>
            <w:r>
              <w:rPr>
                <w:rFonts w:ascii="NLDAW+TimesNewRomanPSMT" w:eastAsia="NLDAW+TimesNewRomanPSMT" w:hAnsi="NLDAW+TimesNewRomanPSMT" w:cs="NLDAW+TimesNewRomanPSMT"/>
                <w:w w:val="99"/>
              </w:rPr>
              <w:t>ли</w:t>
            </w:r>
          </w:p>
        </w:tc>
      </w:tr>
      <w:tr w:rsidR="004053CE" w14:paraId="5F8255C6" w14:textId="77777777">
        <w:trPr>
          <w:cantSplit/>
          <w:trHeight w:hRule="exact" w:val="1122"/>
        </w:trPr>
        <w:tc>
          <w:tcPr>
            <w:tcW w:w="3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0F3383" w14:textId="77777777" w:rsidR="004053CE" w:rsidRDefault="00BC6B48">
            <w:pPr>
              <w:spacing w:before="17"/>
              <w:ind w:left="106" w:right="267"/>
            </w:pPr>
            <w:r>
              <w:rPr>
                <w:rFonts w:ascii="NLDAW+TimesNewRomanPSMT" w:eastAsia="NLDAW+TimesNewRomanPSMT" w:hAnsi="NLDAW+TimesNewRomanPSMT" w:cs="NLDAW+TimesNewRomanPSMT"/>
              </w:rPr>
              <w:t>Ра</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фото</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rPr>
              <w:t>с «</w:t>
            </w:r>
            <w:r>
              <w:rPr>
                <w:rFonts w:ascii="NLDAW+TimesNewRomanPSMT" w:eastAsia="NLDAW+TimesNewRomanPSMT" w:hAnsi="NLDAW+TimesNewRomanPSMT" w:cs="NLDAW+TimesNewRomanPSMT"/>
                <w:w w:val="99"/>
              </w:rPr>
              <w:t>М</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юб</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мы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spacing w:val="2"/>
              </w:rPr>
              <w:t xml:space="preserve"> </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те</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p>
        </w:tc>
        <w:tc>
          <w:tcPr>
            <w:tcW w:w="13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137EBBB" w14:textId="77777777" w:rsidR="004053CE" w:rsidRDefault="00BC6B48">
            <w:pPr>
              <w:spacing w:before="13"/>
              <w:ind w:left="107" w:right="-20"/>
            </w:pPr>
            <w:r>
              <w:rPr>
                <w:w w:val="98"/>
              </w:rPr>
              <w:t>1</w:t>
            </w:r>
            <w:r>
              <w:rPr>
                <w:w w:val="108"/>
              </w:rPr>
              <w:t>-</w:t>
            </w:r>
            <w:r>
              <w:rPr>
                <w:rFonts w:ascii="NLDAW+TimesNewRomanPSMT" w:eastAsia="NLDAW+TimesNewRomanPSMT" w:hAnsi="NLDAW+TimesNewRomanPSMT" w:cs="NLDAW+TimesNewRomanPSMT"/>
              </w:rPr>
              <w:t>7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4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95B0ED1" w14:textId="77777777" w:rsidR="004053CE" w:rsidRDefault="00BC6B48">
            <w:pPr>
              <w:spacing w:before="17"/>
              <w:ind w:left="107" w:right="-20"/>
            </w:pPr>
            <w:r>
              <w:rPr>
                <w:rFonts w:ascii="NLDAW+TimesNewRomanPSMT" w:eastAsia="NLDAW+TimesNewRomanPSMT" w:hAnsi="NLDAW+TimesNewRomanPSMT" w:cs="NLDAW+TimesNewRomanPSMT"/>
              </w:rPr>
              <w:t>сен</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w:t>
            </w:r>
            <w:r>
              <w:rPr>
                <w:rFonts w:ascii="NLDAW+TimesNewRomanPSMT" w:eastAsia="NLDAW+TimesNewRomanPSMT" w:hAnsi="NLDAW+TimesNewRomanPSMT" w:cs="NLDAW+TimesNewRomanPSMT"/>
                <w:w w:val="99"/>
              </w:rPr>
              <w:t>ь</w:t>
            </w:r>
          </w:p>
        </w:tc>
        <w:tc>
          <w:tcPr>
            <w:tcW w:w="3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5545660" w14:textId="77777777" w:rsidR="004053CE" w:rsidRDefault="00BC6B48">
            <w:pPr>
              <w:spacing w:before="17" w:line="234" w:lineRule="auto"/>
              <w:ind w:left="107" w:right="282"/>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педаго</w:t>
            </w:r>
            <w:r>
              <w:rPr>
                <w:rFonts w:ascii="NLDAW+TimesNewRomanPSMT" w:eastAsia="NLDAW+TimesNewRomanPSMT" w:hAnsi="NLDAW+TimesNewRomanPSMT" w:cs="NLDAW+TimesNewRomanPSMT"/>
                <w:spacing w:val="-1"/>
              </w:rPr>
              <w:t>г</w:t>
            </w:r>
            <w:r>
              <w:rPr>
                <w:w w:val="108"/>
              </w:rPr>
              <w:t>-</w:t>
            </w:r>
            <w:r>
              <w:rPr>
                <w:rFonts w:ascii="NLDAW+TimesNewRomanPSMT" w:eastAsia="NLDAW+TimesNewRomanPSMT" w:hAnsi="NLDAW+TimesNewRomanPSMT" w:cs="NLDAW+TimesNewRomanPSMT"/>
              </w:rPr>
              <w:t>орган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ор, вожа</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ая классные </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ели</w:t>
            </w:r>
          </w:p>
        </w:tc>
      </w:tr>
      <w:tr w:rsidR="004053CE" w14:paraId="0DBBFB6C" w14:textId="77777777">
        <w:trPr>
          <w:cantSplit/>
          <w:trHeight w:hRule="exact" w:val="1448"/>
        </w:trPr>
        <w:tc>
          <w:tcPr>
            <w:tcW w:w="3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6216FE9" w14:textId="77777777" w:rsidR="004053CE" w:rsidRDefault="00BC6B48">
            <w:pPr>
              <w:tabs>
                <w:tab w:val="left" w:pos="1426"/>
              </w:tabs>
              <w:spacing w:before="15" w:line="250" w:lineRule="auto"/>
              <w:ind w:left="106" w:right="636"/>
            </w:pPr>
            <w:r>
              <w:rPr>
                <w:rFonts w:ascii="NLDAW+TimesNewRomanPSMT" w:eastAsia="NLDAW+TimesNewRomanPSMT" w:hAnsi="NLDAW+TimesNewRomanPSMT" w:cs="NLDAW+TimesNewRomanPSMT"/>
              </w:rPr>
              <w:t>Ра</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spacing w:val="23"/>
              </w:rPr>
              <w:t xml:space="preserve"> </w:t>
            </w:r>
            <w:r>
              <w:rPr>
                <w:rFonts w:ascii="NLDAW+TimesNewRomanPSMT" w:eastAsia="NLDAW+TimesNewRomanPSMT" w:hAnsi="NLDAW+TimesNewRomanPSMT" w:cs="NLDAW+TimesNewRomanPSMT"/>
                <w:spacing w:val="1"/>
              </w:rPr>
              <w:t>э</w:t>
            </w:r>
            <w:r>
              <w:rPr>
                <w:rFonts w:ascii="NLDAW+TimesNewRomanPSMT" w:eastAsia="NLDAW+TimesNewRomanPSMT" w:hAnsi="NLDAW+TimesNewRomanPSMT" w:cs="NLDAW+TimesNewRomanPSMT"/>
              </w:rPr>
              <w:t>ко</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ом</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че</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w w:val="99"/>
              </w:rPr>
              <w:t>ий</w:t>
            </w:r>
            <w:r>
              <w:rPr>
                <w:rFonts w:ascii="NLDAW+TimesNewRomanPSMT" w:eastAsia="NLDAW+TimesNewRomanPSMT" w:hAnsi="NLDAW+TimesNewRomanPSMT" w:cs="NLDAW+TimesNewRomanPSMT"/>
              </w:rPr>
              <w:t xml:space="preserve"> фо</w:t>
            </w:r>
            <w:r>
              <w:rPr>
                <w:rFonts w:ascii="NLDAW+TimesNewRomanPSMT" w:eastAsia="NLDAW+TimesNewRomanPSMT" w:hAnsi="NLDAW+TimesNewRomanPSMT" w:cs="NLDAW+TimesNewRomanPSMT"/>
                <w:spacing w:val="2"/>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м</w:t>
            </w:r>
            <w:r>
              <w:rPr>
                <w:rFonts w:ascii="NLDAW+TimesNewRomanPSMT" w:eastAsia="NLDAW+TimesNewRomanPSMT" w:hAnsi="NLDAW+TimesNewRomanPSMT" w:cs="NLDAW+TimesNewRomanPSMT"/>
              </w:rPr>
              <w:tab/>
              <w:t>мо</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2"/>
              </w:rPr>
              <w:t>д</w:t>
            </w:r>
            <w:r>
              <w:rPr>
                <w:rFonts w:ascii="NLDAW+TimesNewRomanPSMT" w:eastAsia="NLDAW+TimesNewRomanPSMT" w:hAnsi="NLDAW+TimesNewRomanPSMT" w:cs="NLDAW+TimesNewRomanPSMT"/>
              </w:rPr>
              <w:t>еж</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 xml:space="preserve">о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ред</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w w:val="99"/>
              </w:rPr>
              <w:t>ин</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мате</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ьства «</w:t>
            </w:r>
            <w:r>
              <w:rPr>
                <w:rFonts w:ascii="NLDAW+TimesNewRomanPSMT" w:eastAsia="NLDAW+TimesNewRomanPSMT" w:hAnsi="NLDAW+TimesNewRomanPSMT" w:cs="NLDAW+TimesNewRomanPSMT"/>
                <w:w w:val="99"/>
              </w:rPr>
              <w:t>М</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одеж</w:t>
            </w:r>
            <w:r>
              <w:rPr>
                <w:rFonts w:ascii="NLDAW+TimesNewRomanPSMT" w:eastAsia="NLDAW+TimesNewRomanPSMT" w:hAnsi="NLDAW+TimesNewRomanPSMT" w:cs="NLDAW+TimesNewRomanPSMT"/>
                <w:spacing w:val="1"/>
              </w:rPr>
              <w:t>ь</w:t>
            </w:r>
            <w:r>
              <w:rPr>
                <w:rFonts w:ascii="NLDAW+TimesNewRomanPSMT" w:eastAsia="NLDAW+TimesNewRomanPSMT" w:hAnsi="NLDAW+TimesNewRomanPSMT" w:cs="NLDAW+TimesNewRomanPSMT"/>
              </w:rPr>
              <w:t>. Образова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 Б</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з</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с»</w:t>
            </w:r>
          </w:p>
        </w:tc>
        <w:tc>
          <w:tcPr>
            <w:tcW w:w="13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BCF1575" w14:textId="77777777" w:rsidR="004053CE" w:rsidRDefault="00BC6B48">
            <w:pPr>
              <w:spacing w:before="11" w:line="229" w:lineRule="auto"/>
              <w:ind w:left="107" w:right="461"/>
            </w:pPr>
            <w:r>
              <w:rPr>
                <w:w w:val="98"/>
              </w:rPr>
              <w:t>8</w:t>
            </w:r>
            <w:r>
              <w:rPr>
                <w:w w:val="108"/>
              </w:rPr>
              <w:t>-</w:t>
            </w:r>
            <w:r>
              <w:rPr>
                <w:w w:val="98"/>
              </w:rPr>
              <w:t>11</w:t>
            </w:r>
            <w: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4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772537" w14:textId="77777777" w:rsidR="004053CE" w:rsidRDefault="00BC6B48">
            <w:pPr>
              <w:spacing w:before="15"/>
              <w:ind w:left="107" w:right="-20"/>
            </w:pPr>
            <w:r>
              <w:rPr>
                <w:rFonts w:ascii="NLDAW+TimesNewRomanPSMT" w:eastAsia="NLDAW+TimesNewRomanPSMT" w:hAnsi="NLDAW+TimesNewRomanPSMT" w:cs="NLDAW+TimesNewRomanPSMT"/>
              </w:rPr>
              <w:t>ок</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ябрь</w:t>
            </w:r>
          </w:p>
        </w:tc>
        <w:tc>
          <w:tcPr>
            <w:tcW w:w="3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FDB5E43" w14:textId="77777777" w:rsidR="004053CE" w:rsidRDefault="00BC6B48">
            <w:pPr>
              <w:spacing w:before="15" w:line="238" w:lineRule="auto"/>
              <w:ind w:left="107" w:right="57"/>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xml:space="preserve">, классные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w:t>
            </w:r>
            <w:r>
              <w:rPr>
                <w:rFonts w:ascii="NLDAW+TimesNewRomanPSMT" w:eastAsia="NLDAW+TimesNewRomanPSMT" w:hAnsi="NLDAW+TimesNewRomanPSMT" w:cs="NLDAW+TimesNewRomanPSMT"/>
                <w:spacing w:val="1"/>
              </w:rPr>
              <w:t>в</w:t>
            </w:r>
            <w:r>
              <w:rPr>
                <w:rFonts w:ascii="NLDAW+TimesNewRomanPSMT" w:eastAsia="NLDAW+TimesNewRomanPSMT" w:hAnsi="NLDAW+TimesNewRomanPSMT" w:cs="NLDAW+TimesNewRomanPSMT"/>
              </w:rPr>
              <w:t>од</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те</w:t>
            </w:r>
            <w:r>
              <w:rPr>
                <w:rFonts w:ascii="NLDAW+TimesNewRomanPSMT" w:eastAsia="NLDAW+TimesNewRomanPSMT" w:hAnsi="NLDAW+TimesNewRomanPSMT" w:cs="NLDAW+TimesNewRomanPSMT"/>
                <w:w w:val="99"/>
              </w:rPr>
              <w:t>ли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чи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еля</w:t>
            </w:r>
            <w:r>
              <w:rPr>
                <w:spacing w:val="1"/>
                <w:w w:val="108"/>
              </w:rPr>
              <w:t>-</w:t>
            </w:r>
            <w:r>
              <w:rPr>
                <w:rFonts w:ascii="NLDAW+TimesNewRomanPSMT" w:eastAsia="NLDAW+TimesNewRomanPSMT" w:hAnsi="NLDAW+TimesNewRomanPSMT" w:cs="NLDAW+TimesNewRomanPSMT"/>
              </w:rPr>
              <w:t>предме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spacing w:val="2"/>
              </w:rPr>
              <w:t>и</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w w:val="99"/>
              </w:rPr>
              <w:t>и</w:t>
            </w:r>
          </w:p>
        </w:tc>
      </w:tr>
      <w:tr w:rsidR="004053CE" w14:paraId="6FA65D31" w14:textId="77777777">
        <w:trPr>
          <w:cantSplit/>
          <w:trHeight w:hRule="exact" w:val="573"/>
        </w:trPr>
        <w:tc>
          <w:tcPr>
            <w:tcW w:w="3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FA928DC" w14:textId="77777777" w:rsidR="004053CE" w:rsidRDefault="00BC6B48">
            <w:pPr>
              <w:spacing w:before="17"/>
              <w:ind w:left="106" w:right="289"/>
            </w:pPr>
            <w:r>
              <w:rPr>
                <w:rFonts w:ascii="NLDAW+TimesNewRomanPSMT" w:eastAsia="NLDAW+TimesNewRomanPSMT" w:hAnsi="NLDAW+TimesNewRomanPSMT" w:cs="NLDAW+TimesNewRomanPSMT"/>
              </w:rPr>
              <w:t xml:space="preserve">Урок </w:t>
            </w:r>
            <w:r>
              <w:rPr>
                <w:rFonts w:ascii="NLDAW+TimesNewRomanPSMT" w:eastAsia="NLDAW+TimesNewRomanPSMT" w:hAnsi="NLDAW+TimesNewRomanPSMT" w:cs="NLDAW+TimesNewRomanPSMT"/>
                <w:spacing w:val="-1"/>
                <w:w w:val="99"/>
              </w:rPr>
              <w:t>з</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ятост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дела</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сво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в</w:t>
            </w:r>
            <w:r>
              <w:rPr>
                <w:rFonts w:ascii="NLDAW+TimesNewRomanPSMT" w:eastAsia="NLDAW+TimesNewRomanPSMT" w:hAnsi="NLDAW+TimesNewRomanPSMT" w:cs="NLDAW+TimesNewRomanPSMT"/>
                <w:spacing w:val="1"/>
              </w:rPr>
              <w:t>ы</w:t>
            </w:r>
            <w:r>
              <w:rPr>
                <w:rFonts w:ascii="NLDAW+TimesNewRomanPSMT" w:eastAsia="NLDAW+TimesNewRomanPSMT" w:hAnsi="NLDAW+TimesNewRomanPSMT" w:cs="NLDAW+TimesNewRomanPSMT"/>
              </w:rPr>
              <w:t>бор»</w:t>
            </w:r>
          </w:p>
        </w:tc>
        <w:tc>
          <w:tcPr>
            <w:tcW w:w="13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7917CD5" w14:textId="77777777" w:rsidR="004053CE" w:rsidRDefault="00BC6B48">
            <w:pPr>
              <w:spacing w:before="13" w:line="229" w:lineRule="auto"/>
              <w:ind w:left="107" w:right="461"/>
            </w:pPr>
            <w:r>
              <w:rPr>
                <w:w w:val="98"/>
              </w:rPr>
              <w:t>9</w:t>
            </w:r>
            <w:r>
              <w:rPr>
                <w:w w:val="108"/>
              </w:rPr>
              <w:t>-</w:t>
            </w:r>
            <w:r>
              <w:rPr>
                <w:w w:val="98"/>
              </w:rPr>
              <w:t>11</w:t>
            </w:r>
            <w: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4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36EA310" w14:textId="77777777" w:rsidR="004053CE" w:rsidRDefault="00BC6B48">
            <w:pPr>
              <w:spacing w:before="17"/>
              <w:ind w:left="107" w:right="-20"/>
            </w:pPr>
            <w:r>
              <w:rPr>
                <w:rFonts w:ascii="NLDAW+TimesNewRomanPSMT" w:eastAsia="NLDAW+TimesNewRomanPSMT" w:hAnsi="NLDAW+TimesNewRomanPSMT" w:cs="NLDAW+TimesNewRomanPSMT"/>
              </w:rPr>
              <w:t>ок</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ябрь</w:t>
            </w:r>
          </w:p>
        </w:tc>
        <w:tc>
          <w:tcPr>
            <w:tcW w:w="3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67272AF" w14:textId="77777777" w:rsidR="004053CE" w:rsidRDefault="00BC6B48">
            <w:pPr>
              <w:spacing w:before="17"/>
              <w:ind w:left="107" w:right="-20"/>
            </w:pPr>
            <w:r>
              <w:rPr>
                <w:rFonts w:ascii="NLDAW+TimesNewRomanPSMT" w:eastAsia="NLDAW+TimesNewRomanPSMT" w:hAnsi="NLDAW+TimesNewRomanPSMT" w:cs="NLDAW+TimesNewRomanPSMT"/>
              </w:rPr>
              <w:t xml:space="preserve">Классные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ли</w:t>
            </w:r>
          </w:p>
        </w:tc>
      </w:tr>
      <w:tr w:rsidR="004053CE" w14:paraId="0ADF865F" w14:textId="77777777">
        <w:trPr>
          <w:cantSplit/>
          <w:trHeight w:hRule="exact" w:val="1674"/>
        </w:trPr>
        <w:tc>
          <w:tcPr>
            <w:tcW w:w="3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C5214CA" w14:textId="77777777" w:rsidR="004053CE" w:rsidRDefault="00BC6B48">
            <w:pPr>
              <w:spacing w:before="17"/>
              <w:ind w:left="106" w:right="232"/>
            </w:pP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им</w:t>
            </w:r>
            <w:r>
              <w:rPr>
                <w:rFonts w:ascii="NLDAW+TimesNewRomanPSMT" w:eastAsia="NLDAW+TimesNewRomanPSMT" w:hAnsi="NLDAW+TimesNewRomanPSMT" w:cs="NLDAW+TimesNewRomanPSMT"/>
                <w:w w:val="99"/>
              </w:rPr>
              <w:t>пи</w:t>
            </w:r>
            <w:r>
              <w:rPr>
                <w:rFonts w:ascii="NLDAW+TimesNewRomanPSMT" w:eastAsia="NLDAW+TimesNewRomanPSMT" w:hAnsi="NLDAW+TimesNewRomanPSMT" w:cs="NLDAW+TimesNewRomanPSMT"/>
              </w:rPr>
              <w:t xml:space="preserve">ада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 xml:space="preserve">о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рофор</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ции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spacing w:val="1"/>
                <w:w w:val="99"/>
              </w:rPr>
              <w:t>"</w:t>
            </w:r>
            <w:r>
              <w:rPr>
                <w:rFonts w:ascii="NLDAW+TimesNewRomanPSMT" w:eastAsia="NLDAW+TimesNewRomanPSMT" w:hAnsi="NLDAW+TimesNewRomanPSMT" w:cs="NLDAW+TimesNewRomanPSMT"/>
              </w:rPr>
              <w:t>Я в</w:t>
            </w:r>
            <w:r>
              <w:rPr>
                <w:rFonts w:ascii="NLDAW+TimesNewRomanPSMT" w:eastAsia="NLDAW+TimesNewRomanPSMT" w:hAnsi="NLDAW+TimesNewRomanPSMT" w:cs="NLDAW+TimesNewRomanPSMT"/>
                <w:spacing w:val="1"/>
              </w:rPr>
              <w:t>ы</w:t>
            </w:r>
            <w:r>
              <w:rPr>
                <w:rFonts w:ascii="NLDAW+TimesNewRomanPSMT" w:eastAsia="NLDAW+TimesNewRomanPSMT" w:hAnsi="NLDAW+TimesNewRomanPSMT" w:cs="NLDAW+TimesNewRomanPSMT"/>
              </w:rPr>
              <w:t>б</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раю </w:t>
            </w:r>
            <w:r>
              <w:rPr>
                <w:rFonts w:ascii="NLDAW+TimesNewRomanPSMT" w:eastAsia="NLDAW+TimesNewRomanPSMT" w:hAnsi="NLDAW+TimesNewRomanPSMT" w:cs="NLDAW+TimesNewRomanPSMT"/>
                <w:spacing w:val="1"/>
              </w:rPr>
              <w:t>б</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spacing w:val="3"/>
              </w:rPr>
              <w:t>д</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w w:val="99"/>
              </w:rPr>
              <w:t>щ</w:t>
            </w:r>
            <w:r>
              <w:rPr>
                <w:rFonts w:ascii="NLDAW+TimesNewRomanPSMT" w:eastAsia="NLDAW+TimesNewRomanPSMT" w:hAnsi="NLDAW+TimesNewRomanPSMT" w:cs="NLDAW+TimesNewRomanPSMT"/>
              </w:rPr>
              <w:t>ее</w:t>
            </w:r>
            <w:r>
              <w:rPr>
                <w:rFonts w:ascii="NLDAW+TimesNewRomanPSMT" w:eastAsia="NLDAW+TimesNewRomanPSMT" w:hAnsi="NLDAW+TimesNewRomanPSMT" w:cs="NLDAW+TimesNewRomanPSMT"/>
                <w:w w:val="99"/>
              </w:rPr>
              <w:t>"</w:t>
            </w:r>
            <w:r>
              <w:rPr>
                <w:rFonts w:ascii="NLDAW+TimesNewRomanPSMT" w:eastAsia="NLDAW+TimesNewRomanPSMT" w:hAnsi="NLDAW+TimesNewRomanPSMT" w:cs="NLDAW+TimesNewRomanPSMT"/>
              </w:rPr>
              <w:t xml:space="preserve"> в рамках </w:t>
            </w:r>
            <w:r>
              <w:rPr>
                <w:rFonts w:ascii="NLDAW+TimesNewRomanPSMT" w:eastAsia="NLDAW+TimesNewRomanPSMT" w:hAnsi="NLDAW+TimesNewRomanPSMT" w:cs="NLDAW+TimesNewRomanPSMT"/>
                <w:spacing w:val="1"/>
              </w:rPr>
              <w:t>м</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w w:val="99"/>
              </w:rPr>
              <w:t>ицип</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 xml:space="preserve">о </w:t>
            </w:r>
            <w:r>
              <w:rPr>
                <w:rFonts w:ascii="NLDAW+TimesNewRomanPSMT" w:eastAsia="NLDAW+TimesNewRomanPSMT" w:hAnsi="NLDAW+TimesNewRomanPSMT" w:cs="NLDAW+TimesNewRomanPSMT"/>
                <w:w w:val="99"/>
              </w:rPr>
              <w:t>э</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 xml:space="preserve">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редме</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о</w:t>
            </w:r>
            <w:r>
              <w:rPr>
                <w:rFonts w:ascii="NLDAW+TimesNewRomanPSMT" w:eastAsia="NLDAW+TimesNewRomanPSMT" w:hAnsi="NLDAW+TimesNewRomanPSMT" w:cs="NLDAW+TimesNewRomanPSMT"/>
                <w:w w:val="99"/>
              </w:rPr>
              <w:t>ли</w:t>
            </w:r>
            <w:r>
              <w:rPr>
                <w:rFonts w:ascii="NLDAW+TimesNewRomanPSMT" w:eastAsia="NLDAW+TimesNewRomanPSMT" w:hAnsi="NLDAW+TimesNewRomanPSMT" w:cs="NLDAW+TimesNewRomanPSMT"/>
              </w:rPr>
              <w:t>м</w:t>
            </w:r>
            <w:r>
              <w:rPr>
                <w:rFonts w:ascii="NLDAW+TimesNewRomanPSMT" w:eastAsia="NLDAW+TimesNewRomanPSMT" w:hAnsi="NLDAW+TimesNewRomanPSMT" w:cs="NLDAW+TimesNewRomanPSMT"/>
                <w:spacing w:val="1"/>
                <w:w w:val="99"/>
              </w:rPr>
              <w:t>п</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ады </w:t>
            </w:r>
            <w:r>
              <w:rPr>
                <w:rFonts w:ascii="NLDAW+TimesNewRomanPSMT" w:eastAsia="NLDAW+TimesNewRomanPSMT" w:hAnsi="NLDAW+TimesNewRomanPSMT" w:cs="NLDAW+TimesNewRomanPSMT"/>
                <w:w w:val="99"/>
              </w:rPr>
              <w:t>ш</w:t>
            </w:r>
            <w:r>
              <w:rPr>
                <w:rFonts w:ascii="NLDAW+TimesNewRomanPSMT" w:eastAsia="NLDAW+TimesNewRomanPSMT" w:hAnsi="NLDAW+TimesNewRomanPSMT" w:cs="NLDAW+TimesNewRomanPSMT"/>
              </w:rPr>
              <w:t>коль</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rPr>
              <w:t>ов</w:t>
            </w:r>
          </w:p>
        </w:tc>
        <w:tc>
          <w:tcPr>
            <w:tcW w:w="13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F46A1D" w14:textId="77777777" w:rsidR="004053CE" w:rsidRDefault="00BC6B48">
            <w:pPr>
              <w:spacing w:before="13" w:line="229" w:lineRule="auto"/>
              <w:ind w:left="107" w:right="461"/>
            </w:pPr>
            <w:r>
              <w:rPr>
                <w:w w:val="98"/>
              </w:rPr>
              <w:t>9</w:t>
            </w:r>
            <w:r>
              <w:rPr>
                <w:w w:val="108"/>
              </w:rPr>
              <w:t>-</w:t>
            </w:r>
            <w:r>
              <w:rPr>
                <w:w w:val="98"/>
              </w:rPr>
              <w:t>11</w:t>
            </w:r>
            <w: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4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297C77B" w14:textId="77777777" w:rsidR="004053CE" w:rsidRDefault="00BC6B48">
            <w:pPr>
              <w:spacing w:before="13"/>
              <w:ind w:left="107" w:right="-20"/>
            </w:pPr>
            <w:r>
              <w:rPr>
                <w:rFonts w:ascii="NLDAW+TimesNewRomanPSMT" w:eastAsia="NLDAW+TimesNewRomanPSMT" w:hAnsi="NLDAW+TimesNewRomanPSMT" w:cs="NLDAW+TimesNewRomanPSMT"/>
              </w:rPr>
              <w:t xml:space="preserve">ноябрь </w:t>
            </w:r>
            <w:r>
              <w:rPr>
                <w:w w:val="108"/>
              </w:rPr>
              <w:t>-</w:t>
            </w:r>
            <w:r>
              <w:rPr>
                <w:rFonts w:ascii="NLDAW+TimesNewRomanPSMT" w:eastAsia="NLDAW+TimesNewRomanPSMT" w:hAnsi="NLDAW+TimesNewRomanPSMT" w:cs="NLDAW+TimesNewRomanPSMT"/>
              </w:rPr>
              <w:t>декабр</w:t>
            </w:r>
            <w:r>
              <w:rPr>
                <w:rFonts w:ascii="NLDAW+TimesNewRomanPSMT" w:eastAsia="NLDAW+TimesNewRomanPSMT" w:hAnsi="NLDAW+TimesNewRomanPSMT" w:cs="NLDAW+TimesNewRomanPSMT"/>
                <w:w w:val="99"/>
              </w:rPr>
              <w:t>ь</w:t>
            </w:r>
          </w:p>
        </w:tc>
        <w:tc>
          <w:tcPr>
            <w:tcW w:w="3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CC9791" w14:textId="77777777" w:rsidR="004053CE" w:rsidRDefault="00BC6B48">
            <w:pPr>
              <w:spacing w:before="17"/>
              <w:ind w:left="107" w:right="117"/>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 xml:space="preserve">, классные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w:t>
            </w:r>
            <w:r>
              <w:rPr>
                <w:rFonts w:ascii="NLDAW+TimesNewRomanPSMT" w:eastAsia="NLDAW+TimesNewRomanPSMT" w:hAnsi="NLDAW+TimesNewRomanPSMT" w:cs="NLDAW+TimesNewRomanPSMT"/>
                <w:spacing w:val="1"/>
              </w:rPr>
              <w:t>в</w:t>
            </w:r>
            <w:r>
              <w:rPr>
                <w:rFonts w:ascii="NLDAW+TimesNewRomanPSMT" w:eastAsia="NLDAW+TimesNewRomanPSMT" w:hAnsi="NLDAW+TimesNewRomanPSMT" w:cs="NLDAW+TimesNewRomanPSMT"/>
              </w:rPr>
              <w:t>од</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те</w:t>
            </w:r>
            <w:r>
              <w:rPr>
                <w:rFonts w:ascii="NLDAW+TimesNewRomanPSMT" w:eastAsia="NLDAW+TimesNewRomanPSMT" w:hAnsi="NLDAW+TimesNewRomanPSMT" w:cs="NLDAW+TimesNewRomanPSMT"/>
                <w:w w:val="99"/>
              </w:rPr>
              <w:t>ли</w:t>
            </w:r>
          </w:p>
        </w:tc>
      </w:tr>
      <w:tr w:rsidR="004053CE" w14:paraId="15ABB88C" w14:textId="77777777">
        <w:trPr>
          <w:cantSplit/>
          <w:trHeight w:hRule="exact" w:val="1202"/>
        </w:trPr>
        <w:tc>
          <w:tcPr>
            <w:tcW w:w="3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C32A52E" w14:textId="77777777" w:rsidR="004053CE" w:rsidRDefault="00BC6B48">
            <w:pPr>
              <w:spacing w:before="15" w:line="236" w:lineRule="auto"/>
              <w:ind w:left="106" w:right="357"/>
            </w:pPr>
            <w:r>
              <w:rPr>
                <w:rFonts w:ascii="NLDAW+TimesNewRomanPSMT" w:eastAsia="NLDAW+TimesNewRomanPSMT" w:hAnsi="NLDAW+TimesNewRomanPSMT" w:cs="NLDAW+TimesNewRomanPSMT"/>
              </w:rPr>
              <w:t>Профор</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та</w:t>
            </w:r>
            <w:r>
              <w:rPr>
                <w:rFonts w:ascii="NLDAW+TimesNewRomanPSMT" w:eastAsia="NLDAW+TimesNewRomanPSMT" w:hAnsi="NLDAW+TimesNewRomanPSMT" w:cs="NLDAW+TimesNewRomanPSMT"/>
                <w:spacing w:val="-1"/>
                <w:w w:val="99"/>
              </w:rPr>
              <w:t>ц</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rPr>
              <w:t>ая дек</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spacing w:val="1"/>
              </w:rPr>
              <w:t>д</w:t>
            </w:r>
            <w:r>
              <w:rPr>
                <w:rFonts w:ascii="NLDAW+TimesNewRomanPSMT" w:eastAsia="NLDAW+TimesNewRomanPSMT" w:hAnsi="NLDAW+TimesNewRomanPSMT" w:cs="NLDAW+TimesNewRomanPSMT"/>
              </w:rPr>
              <w:t>а о</w:t>
            </w:r>
            <w:r>
              <w:rPr>
                <w:rFonts w:ascii="NLDAW+TimesNewRomanPSMT" w:eastAsia="NLDAW+TimesNewRomanPSMT" w:hAnsi="NLDAW+TimesNewRomanPSMT" w:cs="NLDAW+TimesNewRomanPSMT"/>
                <w:spacing w:val="1"/>
              </w:rPr>
              <w:t>б</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ча</w:t>
            </w:r>
            <w:r>
              <w:rPr>
                <w:rFonts w:ascii="NLDAW+TimesNewRomanPSMT" w:eastAsia="NLDAW+TimesNewRomanPSMT" w:hAnsi="NLDAW+TimesNewRomanPSMT" w:cs="NLDAW+TimesNewRomanPSMT"/>
                <w:w w:val="99"/>
              </w:rPr>
              <w:t>ющи</w:t>
            </w:r>
            <w:r>
              <w:rPr>
                <w:rFonts w:ascii="NLDAW+TimesNewRomanPSMT" w:eastAsia="NLDAW+TimesNewRomanPSMT" w:hAnsi="NLDAW+TimesNewRomanPSMT" w:cs="NLDAW+TimesNewRomanPSMT"/>
              </w:rPr>
              <w:t>хся</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9</w:t>
            </w:r>
            <w:r>
              <w:rPr>
                <w:w w:val="108"/>
              </w:rPr>
              <w:t>-</w:t>
            </w:r>
            <w:r>
              <w:rPr>
                <w:rFonts w:ascii="NLDAW+TimesNewRomanPSMT" w:eastAsia="NLDAW+TimesNewRomanPSMT" w:hAnsi="NLDAW+TimesNewRomanPSMT" w:cs="NLDAW+TimesNewRomanPSMT"/>
              </w:rPr>
              <w:t>11</w:t>
            </w:r>
            <w:r>
              <w:rPr>
                <w:rFonts w:ascii="NLDAW+TimesNewRomanPSMT" w:eastAsia="NLDAW+TimesNewRomanPSMT" w:hAnsi="NLDAW+TimesNewRomanPSMT" w:cs="NLDAW+TimesNewRomanPSMT"/>
                <w:spacing w:val="2"/>
              </w:rP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ов</w:t>
            </w:r>
          </w:p>
        </w:tc>
        <w:tc>
          <w:tcPr>
            <w:tcW w:w="13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F7B82A" w14:textId="77777777" w:rsidR="004053CE" w:rsidRDefault="00BC6B48">
            <w:pPr>
              <w:spacing w:before="11" w:line="229" w:lineRule="auto"/>
              <w:ind w:left="107" w:right="461"/>
            </w:pPr>
            <w:r>
              <w:rPr>
                <w:w w:val="98"/>
              </w:rPr>
              <w:t>9</w:t>
            </w:r>
            <w:r>
              <w:rPr>
                <w:w w:val="108"/>
              </w:rPr>
              <w:t>-</w:t>
            </w:r>
            <w:r>
              <w:rPr>
                <w:w w:val="98"/>
              </w:rPr>
              <w:t>11</w:t>
            </w:r>
            <w: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4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3611706" w14:textId="77777777" w:rsidR="004053CE" w:rsidRDefault="00BC6B48">
            <w:pPr>
              <w:spacing w:before="15"/>
              <w:ind w:left="107" w:right="-20"/>
            </w:pPr>
            <w:r>
              <w:rPr>
                <w:rFonts w:ascii="NLDAW+TimesNewRomanPSMT" w:eastAsia="NLDAW+TimesNewRomanPSMT" w:hAnsi="NLDAW+TimesNewRomanPSMT" w:cs="NLDAW+TimesNewRomanPSMT"/>
              </w:rPr>
              <w:t>ноябрь</w:t>
            </w:r>
          </w:p>
        </w:tc>
        <w:tc>
          <w:tcPr>
            <w:tcW w:w="3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EBD0D15" w14:textId="77777777" w:rsidR="004053CE" w:rsidRDefault="00BC6B48">
            <w:pPr>
              <w:spacing w:before="11"/>
              <w:ind w:left="107" w:right="-20"/>
            </w:pPr>
            <w:r>
              <w:rPr>
                <w:rFonts w:ascii="NLDAW+TimesNewRomanPSMT" w:eastAsia="NLDAW+TimesNewRomanPSMT" w:hAnsi="NLDAW+TimesNewRomanPSMT" w:cs="NLDAW+TimesNewRomanPSMT"/>
              </w:rPr>
              <w:t>Учи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spacing w:val="-1"/>
              </w:rPr>
              <w:t>я</w:t>
            </w:r>
            <w:r>
              <w:rPr>
                <w:w w:val="108"/>
              </w:rPr>
              <w:t>-</w:t>
            </w:r>
            <w:r>
              <w:rPr>
                <w:rFonts w:ascii="NLDAW+TimesNewRomanPSMT" w:eastAsia="NLDAW+TimesNewRomanPSMT" w:hAnsi="NLDAW+TimesNewRomanPSMT" w:cs="NLDAW+TimesNewRomanPSMT"/>
              </w:rPr>
              <w:t>предме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w w:val="99"/>
              </w:rPr>
              <w:t>и</w:t>
            </w:r>
          </w:p>
        </w:tc>
      </w:tr>
    </w:tbl>
    <w:p w14:paraId="77D38522" w14:textId="77777777" w:rsidR="004053CE" w:rsidRDefault="004053CE">
      <w:pPr>
        <w:ind w:right="-20"/>
        <w:sectPr w:rsidR="004053CE" w:rsidSect="00645953">
          <w:pgSz w:w="11908" w:h="16838"/>
          <w:pgMar w:top="629" w:right="771" w:bottom="709" w:left="788" w:header="0" w:footer="0" w:gutter="0"/>
          <w:cols w:space="708"/>
        </w:sectPr>
      </w:pPr>
    </w:p>
    <w:p w14:paraId="08A764FD" w14:textId="77777777" w:rsidR="004053CE" w:rsidRDefault="004053CE"/>
    <w:tbl>
      <w:tblPr>
        <w:tblW w:w="0" w:type="auto"/>
        <w:tblLayout w:type="fixed"/>
        <w:tblCellMar>
          <w:left w:w="0" w:type="dxa"/>
          <w:right w:w="0" w:type="dxa"/>
        </w:tblCellMar>
        <w:tblLook w:val="04A0" w:firstRow="1" w:lastRow="0" w:firstColumn="1" w:lastColumn="0" w:noHBand="0" w:noVBand="1"/>
      </w:tblPr>
      <w:tblGrid>
        <w:gridCol w:w="3498"/>
        <w:gridCol w:w="1344"/>
        <w:gridCol w:w="2490"/>
        <w:gridCol w:w="3128"/>
      </w:tblGrid>
      <w:tr w:rsidR="004053CE" w14:paraId="6B4792C7" w14:textId="77777777">
        <w:trPr>
          <w:cantSplit/>
          <w:trHeight w:hRule="exact" w:val="845"/>
        </w:trPr>
        <w:tc>
          <w:tcPr>
            <w:tcW w:w="3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8D9E64D" w14:textId="77777777" w:rsidR="004053CE" w:rsidRDefault="00BC6B48">
            <w:pPr>
              <w:spacing w:before="15" w:line="232" w:lineRule="auto"/>
              <w:ind w:left="106" w:right="151"/>
            </w:pPr>
            <w:r>
              <w:rPr>
                <w:rFonts w:ascii="NLDAW+TimesNewRomanPSMT" w:eastAsia="NLDAW+TimesNewRomanPSMT" w:hAnsi="NLDAW+TimesNewRomanPSMT" w:cs="NLDAW+TimesNewRomanPSMT"/>
              </w:rPr>
              <w:t>Ра</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ко</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spacing w:val="-1"/>
              </w:rPr>
              <w:t>у</w:t>
            </w:r>
            <w:r>
              <w:rPr>
                <w:rFonts w:ascii="NLDAW+TimesNewRomanPSMT" w:eastAsia="NLDAW+TimesNewRomanPSMT" w:hAnsi="NLDAW+TimesNewRomanPSMT" w:cs="NLDAW+TimesNewRomanPSMT"/>
              </w:rPr>
              <w:t>рс</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соч</w:t>
            </w:r>
            <w:r>
              <w:rPr>
                <w:rFonts w:ascii="NLDAW+TimesNewRomanPSMT" w:eastAsia="NLDAW+TimesNewRomanPSMT" w:hAnsi="NLDAW+TimesNewRomanPSMT" w:cs="NLDAW+TimesNewRomanPSMT"/>
                <w:w w:val="99"/>
              </w:rPr>
              <w:t>ин</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ний</w:t>
            </w:r>
            <w:r>
              <w:rPr>
                <w:rFonts w:ascii="NLDAW+TimesNewRomanPSMT" w:eastAsia="NLDAW+TimesNewRomanPSMT" w:hAnsi="NLDAW+TimesNewRomanPSMT" w:cs="NLDAW+TimesNewRomanPSMT"/>
              </w:rPr>
              <w:t xml:space="preserve"> д</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я о</w:t>
            </w:r>
            <w:r>
              <w:rPr>
                <w:rFonts w:ascii="NLDAW+TimesNewRomanPSMT" w:eastAsia="NLDAW+TimesNewRomanPSMT" w:hAnsi="NLDAW+TimesNewRomanPSMT" w:cs="NLDAW+TimesNewRomanPSMT"/>
                <w:spacing w:val="1"/>
              </w:rPr>
              <w:t>б</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ча</w:t>
            </w:r>
            <w:r>
              <w:rPr>
                <w:rFonts w:ascii="NLDAW+TimesNewRomanPSMT" w:eastAsia="NLDAW+TimesNewRomanPSMT" w:hAnsi="NLDAW+TimesNewRomanPSMT" w:cs="NLDAW+TimesNewRomanPSMT"/>
                <w:w w:val="99"/>
              </w:rPr>
              <w:t>ющи</w:t>
            </w:r>
            <w:r>
              <w:rPr>
                <w:rFonts w:ascii="NLDAW+TimesNewRomanPSMT" w:eastAsia="NLDAW+TimesNewRomanPSMT" w:hAnsi="NLDAW+TimesNewRomanPSMT" w:cs="NLDAW+TimesNewRomanPSMT"/>
              </w:rPr>
              <w:t xml:space="preserve">хся </w:t>
            </w:r>
            <w:r>
              <w:rPr>
                <w:rFonts w:ascii="NLDAW+TimesNewRomanPSMT" w:eastAsia="NLDAW+TimesNewRomanPSMT" w:hAnsi="NLDAW+TimesNewRomanPSMT" w:cs="NLDAW+TimesNewRomanPSMT"/>
                <w:spacing w:val="2"/>
              </w:rPr>
              <w:t>9</w:t>
            </w:r>
            <w:r>
              <w:rPr>
                <w:spacing w:val="1"/>
                <w:w w:val="108"/>
              </w:rPr>
              <w:t>-</w:t>
            </w:r>
            <w:r>
              <w:rPr>
                <w:rFonts w:ascii="NLDAW+TimesNewRomanPSMT" w:eastAsia="NLDAW+TimesNewRomanPSMT" w:hAnsi="NLDAW+TimesNewRomanPSMT" w:cs="NLDAW+TimesNewRomanPSMT"/>
              </w:rPr>
              <w:t>11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ов «Я в</w:t>
            </w:r>
            <w:r>
              <w:rPr>
                <w:rFonts w:ascii="NLDAW+TimesNewRomanPSMT" w:eastAsia="NLDAW+TimesNewRomanPSMT" w:hAnsi="NLDAW+TimesNewRomanPSMT" w:cs="NLDAW+TimesNewRomanPSMT"/>
                <w:spacing w:val="1"/>
              </w:rPr>
              <w:t>ы</w:t>
            </w:r>
            <w:r>
              <w:rPr>
                <w:rFonts w:ascii="NLDAW+TimesNewRomanPSMT" w:eastAsia="NLDAW+TimesNewRomanPSMT" w:hAnsi="NLDAW+TimesNewRomanPSMT" w:cs="NLDAW+TimesNewRomanPSMT"/>
              </w:rPr>
              <w:t>б</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ра</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рофесс</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ю…»</w:t>
            </w:r>
          </w:p>
        </w:tc>
        <w:tc>
          <w:tcPr>
            <w:tcW w:w="13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A64C7C6" w14:textId="77777777" w:rsidR="004053CE" w:rsidRDefault="00BC6B48">
            <w:pPr>
              <w:spacing w:before="11" w:line="229" w:lineRule="auto"/>
              <w:ind w:left="107" w:right="461"/>
            </w:pPr>
            <w:r>
              <w:rPr>
                <w:w w:val="98"/>
              </w:rPr>
              <w:t>8</w:t>
            </w:r>
            <w:r>
              <w:rPr>
                <w:w w:val="108"/>
              </w:rPr>
              <w:t>-</w:t>
            </w:r>
            <w:r>
              <w:rPr>
                <w:w w:val="98"/>
              </w:rPr>
              <w:t>11</w:t>
            </w:r>
            <w: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4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750F2CA" w14:textId="77777777" w:rsidR="004053CE" w:rsidRDefault="00BC6B48">
            <w:pPr>
              <w:spacing w:before="11"/>
              <w:ind w:left="107" w:right="-20"/>
            </w:pPr>
            <w:r>
              <w:rPr>
                <w:rFonts w:ascii="NLDAW+TimesNewRomanPSMT" w:eastAsia="NLDAW+TimesNewRomanPSMT" w:hAnsi="NLDAW+TimesNewRomanPSMT" w:cs="NLDAW+TimesNewRomanPSMT"/>
              </w:rPr>
              <w:t xml:space="preserve">ноябрь </w:t>
            </w:r>
            <w:r>
              <w:rPr>
                <w:w w:val="108"/>
              </w:rPr>
              <w:t>-</w:t>
            </w:r>
            <w:r>
              <w:rPr>
                <w:spacing w:val="5"/>
              </w:rPr>
              <w:t xml:space="preserve"> </w:t>
            </w:r>
            <w:r>
              <w:rPr>
                <w:rFonts w:ascii="NLDAW+TimesNewRomanPSMT" w:eastAsia="NLDAW+TimesNewRomanPSMT" w:hAnsi="NLDAW+TimesNewRomanPSMT" w:cs="NLDAW+TimesNewRomanPSMT"/>
              </w:rPr>
              <w:t>декабр</w:t>
            </w:r>
            <w:r>
              <w:rPr>
                <w:rFonts w:ascii="NLDAW+TimesNewRomanPSMT" w:eastAsia="NLDAW+TimesNewRomanPSMT" w:hAnsi="NLDAW+TimesNewRomanPSMT" w:cs="NLDAW+TimesNewRomanPSMT"/>
                <w:w w:val="99"/>
              </w:rPr>
              <w:t>ь</w:t>
            </w:r>
          </w:p>
        </w:tc>
        <w:tc>
          <w:tcPr>
            <w:tcW w:w="3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7EEC99" w14:textId="77777777" w:rsidR="004053CE" w:rsidRDefault="00BC6B48">
            <w:pPr>
              <w:spacing w:before="15" w:line="236" w:lineRule="auto"/>
              <w:ind w:left="107" w:right="282"/>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r>
              <w:rPr>
                <w:rFonts w:ascii="NLDAW+TimesNewRomanPSMT" w:eastAsia="NLDAW+TimesNewRomanPSMT" w:hAnsi="NLDAW+TimesNewRomanPSMT" w:cs="NLDAW+TimesNewRomanPSMT"/>
              </w:rPr>
              <w:t>,</w:t>
            </w:r>
            <w:r>
              <w:rPr>
                <w:rFonts w:ascii="NLDAW+TimesNewRomanPSMT" w:eastAsia="NLDAW+TimesNewRomanPSMT" w:hAnsi="NLDAW+TimesNewRomanPSMT" w:cs="NLDAW+TimesNewRomanPSMT"/>
                <w:spacing w:val="2"/>
              </w:rPr>
              <w:t xml:space="preserve"> </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еля</w:t>
            </w:r>
            <w:r>
              <w:rPr>
                <w:w w:val="108"/>
              </w:rPr>
              <w:t>-</w:t>
            </w:r>
            <w:r>
              <w:rPr>
                <w:rFonts w:ascii="NLDAW+TimesNewRomanPSMT" w:eastAsia="NLDAW+TimesNewRomanPSMT" w:hAnsi="NLDAW+TimesNewRomanPSMT" w:cs="NLDAW+TimesNewRomanPSMT"/>
              </w:rPr>
              <w:t>п</w:t>
            </w:r>
            <w:r>
              <w:rPr>
                <w:rFonts w:ascii="NLDAW+TimesNewRomanPSMT" w:eastAsia="NLDAW+TimesNewRomanPSMT" w:hAnsi="NLDAW+TimesNewRomanPSMT" w:cs="NLDAW+TimesNewRomanPSMT"/>
                <w:spacing w:val="1"/>
              </w:rPr>
              <w:t>р</w:t>
            </w:r>
            <w:r>
              <w:rPr>
                <w:rFonts w:ascii="NLDAW+TimesNewRomanPSMT" w:eastAsia="NLDAW+TimesNewRomanPSMT" w:hAnsi="NLDAW+TimesNewRomanPSMT" w:cs="NLDAW+TimesNewRomanPSMT"/>
              </w:rPr>
              <w:t>едм</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w w:val="99"/>
              </w:rPr>
              <w:t>тн</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w w:val="99"/>
              </w:rPr>
              <w:t>и</w:t>
            </w:r>
          </w:p>
        </w:tc>
      </w:tr>
      <w:tr w:rsidR="004053CE" w14:paraId="6FABD402" w14:textId="77777777">
        <w:trPr>
          <w:cantSplit/>
          <w:trHeight w:hRule="exact" w:val="1204"/>
        </w:trPr>
        <w:tc>
          <w:tcPr>
            <w:tcW w:w="3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3D6DD65" w14:textId="77777777" w:rsidR="004053CE" w:rsidRDefault="00BC6B48">
            <w:pPr>
              <w:spacing w:before="15"/>
              <w:ind w:left="106" w:right="375"/>
            </w:pPr>
            <w:r>
              <w:rPr>
                <w:rFonts w:ascii="NLDAW+TimesNewRomanPSMT" w:eastAsia="NLDAW+TimesNewRomanPSMT" w:hAnsi="NLDAW+TimesNewRomanPSMT" w:cs="NLDAW+TimesNewRomanPSMT"/>
                <w:spacing w:val="2"/>
                <w:w w:val="99"/>
              </w:rPr>
              <w:t>М</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spacing w:val="1"/>
                <w:w w:val="99"/>
              </w:rPr>
              <w:t>ц</w:t>
            </w:r>
            <w:r>
              <w:rPr>
                <w:rFonts w:ascii="NLDAW+TimesNewRomanPSMT" w:eastAsia="NLDAW+TimesNewRomanPSMT" w:hAnsi="NLDAW+TimesNewRomanPSMT" w:cs="NLDAW+TimesNewRomanPSMT"/>
                <w:w w:val="99"/>
              </w:rPr>
              <w:t>ип</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э</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 xml:space="preserve"> регио</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60"/>
              </w:rPr>
              <w:t xml:space="preserve"> </w:t>
            </w:r>
            <w:r>
              <w:rPr>
                <w:rFonts w:ascii="NLDAW+TimesNewRomanPSMT" w:eastAsia="NLDAW+TimesNewRomanPSMT" w:hAnsi="NLDAW+TimesNewRomanPSMT" w:cs="NLDAW+TimesNewRomanPSMT"/>
              </w:rPr>
              <w:t>ко</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2"/>
              </w:rPr>
              <w:t>к</w:t>
            </w:r>
            <w:r>
              <w:rPr>
                <w:rFonts w:ascii="NLDAW+TimesNewRomanPSMT" w:eastAsia="NLDAW+TimesNewRomanPSMT" w:hAnsi="NLDAW+TimesNewRomanPSMT" w:cs="NLDAW+TimesNewRomanPSMT"/>
                <w:spacing w:val="-1"/>
              </w:rPr>
              <w:t>у</w:t>
            </w:r>
            <w:r>
              <w:rPr>
                <w:rFonts w:ascii="NLDAW+TimesNewRomanPSMT" w:eastAsia="NLDAW+TimesNewRomanPSMT" w:hAnsi="NLDAW+TimesNewRomanPSMT" w:cs="NLDAW+TimesNewRomanPSMT"/>
              </w:rPr>
              <w:t>рса в</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деоро</w:t>
            </w:r>
            <w:r>
              <w:rPr>
                <w:rFonts w:ascii="NLDAW+TimesNewRomanPSMT" w:eastAsia="NLDAW+TimesNewRomanPSMT" w:hAnsi="NLDAW+TimesNewRomanPSMT" w:cs="NLDAW+TimesNewRomanPSMT"/>
                <w:w w:val="99"/>
              </w:rPr>
              <w:t>ли</w:t>
            </w:r>
            <w:r>
              <w:rPr>
                <w:rFonts w:ascii="NLDAW+TimesNewRomanPSMT" w:eastAsia="NLDAW+TimesNewRomanPSMT" w:hAnsi="NLDAW+TimesNewRomanPSMT" w:cs="NLDAW+TimesNewRomanPSMT"/>
              </w:rPr>
              <w:t xml:space="preserve">ков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резе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та</w:t>
            </w:r>
            <w:r>
              <w:rPr>
                <w:rFonts w:ascii="NLDAW+TimesNewRomanPSMT" w:eastAsia="NLDAW+TimesNewRomanPSMT" w:hAnsi="NLDAW+TimesNewRomanPSMT" w:cs="NLDAW+TimesNewRomanPSMT"/>
                <w:w w:val="99"/>
              </w:rPr>
              <w:t>ций</w:t>
            </w:r>
            <w:r>
              <w:rPr>
                <w:rFonts w:ascii="NLDAW+TimesNewRomanPSMT" w:eastAsia="NLDAW+TimesNewRomanPSMT" w:hAnsi="NLDAW+TimesNewRomanPSMT" w:cs="NLDAW+TimesNewRomanPSMT"/>
              </w:rPr>
              <w:t xml:space="preserve"> «Б</w:t>
            </w:r>
            <w:r>
              <w:rPr>
                <w:rFonts w:ascii="NLDAW+TimesNewRomanPSMT" w:eastAsia="NLDAW+TimesNewRomanPSMT" w:hAnsi="NLDAW+TimesNewRomanPSMT" w:cs="NLDAW+TimesNewRomanPSMT"/>
                <w:w w:val="99"/>
              </w:rPr>
              <w:t>ил</w:t>
            </w:r>
            <w:r>
              <w:rPr>
                <w:rFonts w:ascii="NLDAW+TimesNewRomanPSMT" w:eastAsia="NLDAW+TimesNewRomanPSMT" w:hAnsi="NLDAW+TimesNewRomanPSMT" w:cs="NLDAW+TimesNewRomanPSMT"/>
              </w:rPr>
              <w:t>ет</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spacing w:val="1"/>
              </w:rPr>
              <w:t>б</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spacing w:val="1"/>
              </w:rPr>
              <w:t>д</w:t>
            </w:r>
            <w:r>
              <w:rPr>
                <w:rFonts w:ascii="NLDAW+TimesNewRomanPSMT" w:eastAsia="NLDAW+TimesNewRomanPSMT" w:hAnsi="NLDAW+TimesNewRomanPSMT" w:cs="NLDAW+TimesNewRomanPSMT"/>
                <w:spacing w:val="-1"/>
              </w:rPr>
              <w:t>у</w:t>
            </w:r>
            <w:r>
              <w:rPr>
                <w:rFonts w:ascii="NLDAW+TimesNewRomanPSMT" w:eastAsia="NLDAW+TimesNewRomanPSMT" w:hAnsi="NLDAW+TimesNewRomanPSMT" w:cs="NLDAW+TimesNewRomanPSMT"/>
                <w:w w:val="99"/>
              </w:rPr>
              <w:t>щ</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4F84455" w14:textId="77777777" w:rsidR="004053CE" w:rsidRDefault="00BC6B48">
            <w:pPr>
              <w:spacing w:before="11" w:line="229" w:lineRule="auto"/>
              <w:ind w:left="107" w:right="461"/>
            </w:pPr>
            <w:r>
              <w:rPr>
                <w:w w:val="98"/>
              </w:rPr>
              <w:t>8</w:t>
            </w:r>
            <w:r>
              <w:rPr>
                <w:w w:val="108"/>
              </w:rPr>
              <w:t>-</w:t>
            </w:r>
            <w:r>
              <w:rPr>
                <w:w w:val="98"/>
              </w:rPr>
              <w:t>11</w:t>
            </w:r>
            <w: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4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3624625" w14:textId="77777777" w:rsidR="004053CE" w:rsidRDefault="00BC6B48">
            <w:pPr>
              <w:spacing w:before="11"/>
              <w:ind w:left="107" w:right="-20"/>
            </w:pPr>
            <w:r>
              <w:rPr>
                <w:rFonts w:ascii="NLDAW+TimesNewRomanPSMT" w:eastAsia="NLDAW+TimesNewRomanPSMT" w:hAnsi="NLDAW+TimesNewRomanPSMT" w:cs="NLDAW+TimesNewRomanPSMT"/>
              </w:rPr>
              <w:t>ок</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ябрь</w:t>
            </w:r>
            <w:r>
              <w:rPr>
                <w:w w:val="108"/>
              </w:rPr>
              <w:t>-</w:t>
            </w:r>
            <w:r>
              <w:rPr>
                <w:rFonts w:ascii="NLDAW+TimesNewRomanPSMT" w:eastAsia="NLDAW+TimesNewRomanPSMT" w:hAnsi="NLDAW+TimesNewRomanPSMT" w:cs="NLDAW+TimesNewRomanPSMT"/>
              </w:rPr>
              <w:t>ноябр</w:t>
            </w:r>
            <w:r>
              <w:rPr>
                <w:rFonts w:ascii="NLDAW+TimesNewRomanPSMT" w:eastAsia="NLDAW+TimesNewRomanPSMT" w:hAnsi="NLDAW+TimesNewRomanPSMT" w:cs="NLDAW+TimesNewRomanPSMT"/>
                <w:w w:val="99"/>
              </w:rPr>
              <w:t>ь</w:t>
            </w:r>
          </w:p>
        </w:tc>
        <w:tc>
          <w:tcPr>
            <w:tcW w:w="3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C29EE67" w14:textId="77777777" w:rsidR="004053CE" w:rsidRDefault="00BC6B48">
            <w:pPr>
              <w:spacing w:before="11" w:line="229" w:lineRule="auto"/>
              <w:ind w:left="107" w:right="531"/>
            </w:pPr>
            <w:r>
              <w:rPr>
                <w:rFonts w:ascii="NLDAW+TimesNewRomanPSMT" w:eastAsia="NLDAW+TimesNewRomanPSMT" w:hAnsi="NLDAW+TimesNewRomanPSMT" w:cs="NLDAW+TimesNewRomanPSMT"/>
              </w:rPr>
              <w:t>Педагог</w:t>
            </w:r>
            <w:r>
              <w:rPr>
                <w:w w:val="108"/>
              </w:rPr>
              <w:t>-</w:t>
            </w:r>
            <w:r>
              <w:rPr>
                <w:rFonts w:ascii="NLDAW+TimesNewRomanPSMT" w:eastAsia="NLDAW+TimesNewRomanPSMT" w:hAnsi="NLDAW+TimesNewRomanPSMT" w:cs="NLDAW+TimesNewRomanPSMT"/>
              </w:rPr>
              <w:t>орг</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spacing w:val="1"/>
              </w:rPr>
              <w:t>н</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spacing w:val="-1"/>
                <w:w w:val="99"/>
              </w:rPr>
              <w:t>з</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ор, 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 xml:space="preserve">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ли</w:t>
            </w:r>
          </w:p>
        </w:tc>
      </w:tr>
      <w:tr w:rsidR="004053CE" w14:paraId="485FF7B7" w14:textId="77777777">
        <w:trPr>
          <w:cantSplit/>
          <w:trHeight w:hRule="exact" w:val="1947"/>
        </w:trPr>
        <w:tc>
          <w:tcPr>
            <w:tcW w:w="3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DF154D4" w14:textId="77777777" w:rsidR="004053CE" w:rsidRDefault="00BC6B48">
            <w:pPr>
              <w:spacing w:before="15" w:line="237" w:lineRule="auto"/>
              <w:ind w:left="106" w:right="192"/>
            </w:pPr>
            <w:r>
              <w:rPr>
                <w:rFonts w:ascii="NLDAW+TimesNewRomanPSMT" w:eastAsia="NLDAW+TimesNewRomanPSMT" w:hAnsi="NLDAW+TimesNewRomanPSMT" w:cs="NLDAW+TimesNewRomanPSMT"/>
              </w:rPr>
              <w:t>Ра</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ко</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spacing w:val="-1"/>
              </w:rPr>
              <w:t>у</w:t>
            </w:r>
            <w:r>
              <w:rPr>
                <w:rFonts w:ascii="NLDAW+TimesNewRomanPSMT" w:eastAsia="NLDAW+TimesNewRomanPSMT" w:hAnsi="NLDAW+TimesNewRomanPSMT" w:cs="NLDAW+TimesNewRomanPSMT"/>
              </w:rPr>
              <w:t xml:space="preserve">рс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нте</w:t>
            </w:r>
            <w:r>
              <w:rPr>
                <w:rFonts w:ascii="NLDAW+TimesNewRomanPSMT" w:eastAsia="NLDAW+TimesNewRomanPSMT" w:hAnsi="NLDAW+TimesNewRomanPSMT" w:cs="NLDAW+TimesNewRomanPSMT"/>
                <w:w w:val="99"/>
              </w:rPr>
              <w:t>лл</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spacing w:val="2"/>
              </w:rPr>
              <w:t>т</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ьн</w:t>
            </w:r>
            <w:r>
              <w:rPr>
                <w:rFonts w:ascii="NLDAW+TimesNewRomanPSMT" w:eastAsia="NLDAW+TimesNewRomanPSMT" w:hAnsi="NLDAW+TimesNewRomanPSMT" w:cs="NLDAW+TimesNewRomanPSMT"/>
                <w:spacing w:val="2"/>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Ол</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м</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w:t>
            </w:r>
            <w:r>
              <w:rPr>
                <w:rFonts w:ascii="NLDAW+TimesNewRomanPSMT" w:eastAsia="NLDAW+TimesNewRomanPSMT" w:hAnsi="NLDAW+TimesNewRomanPSMT" w:cs="NLDAW+TimesNewRomanPSMT"/>
              </w:rPr>
              <w:t>со</w:t>
            </w:r>
            <w:r>
              <w:rPr>
                <w:rFonts w:ascii="NLDAW+TimesNewRomanPSMT" w:eastAsia="NLDAW+TimesNewRomanPSMT" w:hAnsi="NLDAW+TimesNewRomanPSMT" w:cs="NLDAW+TimesNewRomanPSMT"/>
                <w:w w:val="99"/>
              </w:rPr>
              <w:t>ц</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w w:val="108"/>
              </w:rPr>
              <w:t>-</w:t>
            </w:r>
            <w:r>
              <w:rPr>
                <w:rFonts w:ascii="NLDAW+TimesNewRomanPSMT" w:eastAsia="NLDAW+TimesNewRomanPSMT" w:hAnsi="NLDAW+TimesNewRomanPSMT" w:cs="NLDAW+TimesNewRomanPSMT"/>
                <w:spacing w:val="3"/>
                <w:w w:val="99"/>
              </w:rPr>
              <w:t>г</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ма</w:t>
            </w:r>
            <w:r>
              <w:rPr>
                <w:rFonts w:ascii="NLDAW+TimesNewRomanPSMT" w:eastAsia="NLDAW+TimesNewRomanPSMT" w:hAnsi="NLDAW+TimesNewRomanPSMT" w:cs="NLDAW+TimesNewRomanPSMT"/>
                <w:spacing w:val="1"/>
                <w:w w:val="99"/>
              </w:rPr>
              <w:t>ни</w:t>
            </w:r>
            <w:r>
              <w:rPr>
                <w:rFonts w:ascii="NLDAW+TimesNewRomanPSMT" w:eastAsia="NLDAW+TimesNewRomanPSMT" w:hAnsi="NLDAW+TimesNewRomanPSMT" w:cs="NLDAW+TimesNewRomanPSMT"/>
              </w:rPr>
              <w:t>тар</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в</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ост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1"/>
              </w:rPr>
              <w:t>у</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w w:val="99"/>
              </w:rPr>
              <w:t>ий</w:t>
            </w:r>
            <w:r>
              <w:rPr>
                <w:rFonts w:ascii="NLDAW+TimesNewRomanPSMT" w:eastAsia="NLDAW+TimesNewRomanPSMT" w:hAnsi="NLDAW+TimesNewRomanPSMT" w:cs="NLDAW+TimesNewRomanPSMT"/>
              </w:rPr>
              <w:t xml:space="preserve"> язык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ли</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ера</w:t>
            </w:r>
            <w:r>
              <w:rPr>
                <w:rFonts w:ascii="NLDAW+TimesNewRomanPSMT" w:eastAsia="NLDAW+TimesNewRomanPSMT" w:hAnsi="NLDAW+TimesNewRomanPSMT" w:cs="NLDAW+TimesNewRomanPSMT"/>
                <w:spacing w:val="3"/>
              </w:rPr>
              <w:t>т</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 xml:space="preserve">ра, </w:t>
            </w:r>
            <w:r>
              <w:rPr>
                <w:rFonts w:ascii="NLDAW+TimesNewRomanPSMT" w:eastAsia="NLDAW+TimesNewRomanPSMT" w:hAnsi="NLDAW+TimesNewRomanPSMT" w:cs="NLDAW+TimesNewRomanPSMT"/>
                <w:spacing w:val="-1"/>
                <w:w w:val="99"/>
              </w:rPr>
              <w:t>и</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стра</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ые язык</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стор</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1"/>
              </w:rPr>
              <w:t>я</w:t>
            </w:r>
            <w:r>
              <w:rPr>
                <w:rFonts w:ascii="NLDAW+TimesNewRomanPSMT" w:eastAsia="NLDAW+TimesNewRomanPSMT" w:hAnsi="NLDAW+TimesNewRomanPSMT" w:cs="NLDAW+TimesNewRomanPSMT"/>
              </w:rPr>
              <w:t>, об</w:t>
            </w:r>
            <w:r>
              <w:rPr>
                <w:rFonts w:ascii="NLDAW+TimesNewRomanPSMT" w:eastAsia="NLDAW+TimesNewRomanPSMT" w:hAnsi="NLDAW+TimesNewRomanPSMT" w:cs="NLDAW+TimesNewRomanPSMT"/>
                <w:w w:val="99"/>
              </w:rPr>
              <w:t>щ</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ст</w:t>
            </w:r>
            <w:r>
              <w:rPr>
                <w:rFonts w:ascii="NLDAW+TimesNewRomanPSMT" w:eastAsia="NLDAW+TimesNewRomanPSMT" w:hAnsi="NLDAW+TimesNewRomanPSMT" w:cs="NLDAW+TimesNewRomanPSMT"/>
              </w:rPr>
              <w:t>во</w:t>
            </w:r>
            <w:r>
              <w:rPr>
                <w:rFonts w:ascii="NLDAW+TimesNewRomanPSMT" w:eastAsia="NLDAW+TimesNewRomanPSMT" w:hAnsi="NLDAW+TimesNewRomanPSMT" w:cs="NLDAW+TimesNewRomanPSMT"/>
                <w:spacing w:val="1"/>
                <w:w w:val="99"/>
              </w:rPr>
              <w:t>з</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1E50057C" w14:textId="77777777" w:rsidR="004053CE" w:rsidRDefault="00BC6B48">
            <w:pPr>
              <w:spacing w:before="11" w:line="229" w:lineRule="auto"/>
              <w:ind w:left="107" w:right="461"/>
            </w:pPr>
            <w:r>
              <w:rPr>
                <w:w w:val="98"/>
              </w:rPr>
              <w:t>7</w:t>
            </w:r>
            <w:r>
              <w:rPr>
                <w:w w:val="108"/>
              </w:rPr>
              <w:t>-</w:t>
            </w:r>
            <w:r>
              <w:rPr>
                <w:w w:val="98"/>
              </w:rPr>
              <w:t>11</w:t>
            </w:r>
            <w: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4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EEF2FEC" w14:textId="77777777" w:rsidR="004053CE" w:rsidRDefault="00BC6B48">
            <w:pPr>
              <w:spacing w:before="15"/>
              <w:ind w:left="107" w:right="-20"/>
            </w:pPr>
            <w:r>
              <w:rPr>
                <w:rFonts w:ascii="NLDAW+TimesNewRomanPSMT" w:eastAsia="NLDAW+TimesNewRomanPSMT" w:hAnsi="NLDAW+TimesNewRomanPSMT" w:cs="NLDAW+TimesNewRomanPSMT"/>
              </w:rPr>
              <w:t>декабр</w:t>
            </w:r>
            <w:r>
              <w:rPr>
                <w:rFonts w:ascii="NLDAW+TimesNewRomanPSMT" w:eastAsia="NLDAW+TimesNewRomanPSMT" w:hAnsi="NLDAW+TimesNewRomanPSMT" w:cs="NLDAW+TimesNewRomanPSMT"/>
                <w:w w:val="99"/>
              </w:rPr>
              <w:t>ь</w:t>
            </w:r>
          </w:p>
        </w:tc>
        <w:tc>
          <w:tcPr>
            <w:tcW w:w="3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0E74AF" w14:textId="77777777" w:rsidR="004053CE" w:rsidRDefault="00BC6B48">
            <w:pPr>
              <w:spacing w:before="15" w:line="239" w:lineRule="auto"/>
              <w:ind w:left="107" w:right="282"/>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УВ</w:t>
            </w:r>
            <w:r>
              <w:rPr>
                <w:rFonts w:ascii="NLDAW+TimesNewRomanPSMT" w:eastAsia="NLDAW+TimesNewRomanPSMT" w:hAnsi="NLDAW+TimesNewRomanPSMT" w:cs="NLDAW+TimesNewRomanPSMT"/>
                <w:w w:val="99"/>
              </w:rPr>
              <w:t>Р</w:t>
            </w:r>
          </w:p>
          <w:p w14:paraId="7A9F3277" w14:textId="77777777" w:rsidR="004053CE" w:rsidRDefault="00BC6B48">
            <w:pPr>
              <w:spacing w:line="238" w:lineRule="auto"/>
              <w:ind w:left="107" w:right="-20"/>
            </w:pPr>
            <w:r>
              <w:rPr>
                <w:rFonts w:ascii="NLDAW+TimesNewRomanPSMT" w:eastAsia="NLDAW+TimesNewRomanPSMT" w:hAnsi="NLDAW+TimesNewRomanPSMT" w:cs="NLDAW+TimesNewRomanPSMT"/>
              </w:rPr>
              <w:t>Учи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spacing w:val="-1"/>
              </w:rPr>
              <w:t>я</w:t>
            </w:r>
            <w:r>
              <w:rPr>
                <w:w w:val="108"/>
              </w:rPr>
              <w:t>-</w:t>
            </w:r>
            <w:r>
              <w:rPr>
                <w:rFonts w:ascii="NLDAW+TimesNewRomanPSMT" w:eastAsia="NLDAW+TimesNewRomanPSMT" w:hAnsi="NLDAW+TimesNewRomanPSMT" w:cs="NLDAW+TimesNewRomanPSMT"/>
              </w:rPr>
              <w:t>предме</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w w:val="99"/>
              </w:rPr>
              <w:t>и</w:t>
            </w:r>
          </w:p>
        </w:tc>
      </w:tr>
      <w:tr w:rsidR="004053CE" w14:paraId="091E0768" w14:textId="77777777">
        <w:trPr>
          <w:cantSplit/>
          <w:trHeight w:hRule="exact" w:val="2944"/>
        </w:trPr>
        <w:tc>
          <w:tcPr>
            <w:tcW w:w="3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4AF0452" w14:textId="77777777" w:rsidR="004053CE" w:rsidRDefault="00BC6B48">
            <w:pPr>
              <w:tabs>
                <w:tab w:val="left" w:pos="1056"/>
                <w:tab w:val="left" w:pos="1506"/>
                <w:tab w:val="left" w:pos="2031"/>
                <w:tab w:val="left" w:pos="2671"/>
                <w:tab w:val="left" w:pos="3225"/>
              </w:tabs>
              <w:spacing w:before="15" w:line="255" w:lineRule="auto"/>
              <w:ind w:left="106" w:right="93"/>
            </w:pPr>
            <w:r>
              <w:rPr>
                <w:rFonts w:ascii="NLDAW+TimesNewRomanPSMT" w:eastAsia="NLDAW+TimesNewRomanPSMT" w:hAnsi="NLDAW+TimesNewRomanPSMT" w:cs="NLDAW+TimesNewRomanPSMT"/>
              </w:rPr>
              <w:t>Ра</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 xml:space="preserve">ые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с</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хо</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
                <w:w w:val="99"/>
              </w:rPr>
              <w:t>п</w:t>
            </w:r>
            <w:r>
              <w:rPr>
                <w:rFonts w:ascii="NLDAW+TimesNewRomanPSMT" w:eastAsia="NLDAW+TimesNewRomanPSMT" w:hAnsi="NLDAW+TimesNewRomanPSMT" w:cs="NLDAW+TimesNewRomanPSMT"/>
              </w:rPr>
              <w:t>еда</w:t>
            </w:r>
            <w:r>
              <w:rPr>
                <w:rFonts w:ascii="NLDAW+TimesNewRomanPSMT" w:eastAsia="NLDAW+TimesNewRomanPSMT" w:hAnsi="NLDAW+TimesNewRomanPSMT" w:cs="NLDAW+TimesNewRomanPSMT"/>
                <w:w w:val="99"/>
              </w:rPr>
              <w:t>гоги</w:t>
            </w:r>
            <w:r>
              <w:rPr>
                <w:rFonts w:ascii="NLDAW+TimesNewRomanPSMT" w:eastAsia="NLDAW+TimesNewRomanPSMT" w:hAnsi="NLDAW+TimesNewRomanPSMT" w:cs="NLDAW+TimesNewRomanPSMT"/>
              </w:rPr>
              <w:t>ческ</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х семи</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rPr>
              <w:t>ары</w:t>
            </w:r>
            <w:r>
              <w:rPr>
                <w:rFonts w:ascii="NLDAW+TimesNewRomanPSMT" w:eastAsia="NLDAW+TimesNewRomanPSMT" w:hAnsi="NLDAW+TimesNewRomanPSMT" w:cs="NLDAW+TimesNewRomanPSMT"/>
              </w:rPr>
              <w:tab/>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ab/>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рак</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3"/>
              </w:rPr>
              <w:t>к</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мы, ко</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2"/>
              </w:rPr>
              <w:t>с</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ьта</w:t>
            </w:r>
            <w:r>
              <w:rPr>
                <w:rFonts w:ascii="NLDAW+TimesNewRomanPSMT" w:eastAsia="NLDAW+TimesNewRomanPSMT" w:hAnsi="NLDAW+TimesNewRomanPSMT" w:cs="NLDAW+TimesNewRomanPSMT"/>
                <w:w w:val="99"/>
              </w:rPr>
              <w:t>ции</w:t>
            </w:r>
            <w:r>
              <w:rPr>
                <w:rFonts w:ascii="NLDAW+TimesNewRomanPSMT" w:eastAsia="NLDAW+TimesNewRomanPSMT" w:hAnsi="NLDAW+TimesNewRomanPSMT" w:cs="NLDAW+TimesNewRomanPSMT"/>
                <w:spacing w:val="41"/>
              </w:rPr>
              <w:t xml:space="preserve"> </w:t>
            </w:r>
            <w:r>
              <w:rPr>
                <w:rFonts w:ascii="NLDAW+TimesNewRomanPSMT" w:eastAsia="NLDAW+TimesNewRomanPSMT" w:hAnsi="NLDAW+TimesNewRomanPSMT" w:cs="NLDAW+TimesNewRomanPSMT"/>
              </w:rPr>
              <w:t>д</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spacing w:val="43"/>
              </w:rPr>
              <w:t xml:space="preserve"> </w:t>
            </w:r>
            <w:r>
              <w:rPr>
                <w:rFonts w:ascii="NLDAW+TimesNewRomanPSMT" w:eastAsia="NLDAW+TimesNewRomanPSMT" w:hAnsi="NLDAW+TimesNewRomanPSMT" w:cs="NLDAW+TimesNewRomanPSMT"/>
              </w:rPr>
              <w:t>род</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теле</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spacing w:val="40"/>
              </w:rPr>
              <w:t xml:space="preserve"> </w:t>
            </w:r>
            <w:r>
              <w:rPr>
                <w:rFonts w:ascii="NLDAW+TimesNewRomanPSMT" w:eastAsia="NLDAW+TimesNewRomanPSMT" w:hAnsi="NLDAW+TimesNewRomanPSMT" w:cs="NLDAW+TimesNewRomanPSMT"/>
              </w:rPr>
              <w:t xml:space="preserve">с </w:t>
            </w:r>
            <w:r>
              <w:rPr>
                <w:rFonts w:ascii="NLDAW+TimesNewRomanPSMT" w:eastAsia="NLDAW+TimesNewRomanPSMT" w:hAnsi="NLDAW+TimesNewRomanPSMT" w:cs="NLDAW+TimesNewRomanPSMT"/>
                <w:w w:val="99"/>
              </w:rPr>
              <w:t>ц</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w w:val="99"/>
              </w:rPr>
              <w:t>ю</w:t>
            </w:r>
            <w:r>
              <w:rPr>
                <w:rFonts w:ascii="NLDAW+TimesNewRomanPSMT" w:eastAsia="NLDAW+TimesNewRomanPSMT" w:hAnsi="NLDAW+TimesNewRomanPSMT" w:cs="NLDAW+TimesNewRomanPSMT"/>
              </w:rPr>
              <w:tab/>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в</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ече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rPr>
              <w:tab/>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х</w:t>
            </w:r>
            <w:r>
              <w:rPr>
                <w:rFonts w:ascii="NLDAW+TimesNewRomanPSMT" w:eastAsia="NLDAW+TimesNewRomanPSMT" w:hAnsi="NLDAW+TimesNewRomanPSMT" w:cs="NLDAW+TimesNewRomanPSMT"/>
              </w:rPr>
              <w:tab/>
              <w:t>к осоз</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3"/>
              </w:rPr>
              <w:t>м</w:t>
            </w:r>
            <w:r>
              <w:rPr>
                <w:rFonts w:ascii="NLDAW+TimesNewRomanPSMT" w:eastAsia="NLDAW+TimesNewRomanPSMT" w:hAnsi="NLDAW+TimesNewRomanPSMT" w:cs="NLDAW+TimesNewRomanPSMT"/>
              </w:rPr>
              <w:t xml:space="preserve">у           </w:t>
            </w:r>
            <w:r>
              <w:rPr>
                <w:rFonts w:ascii="NLDAW+TimesNewRomanPSMT" w:eastAsia="NLDAW+TimesNewRomanPSMT" w:hAnsi="NLDAW+TimesNewRomanPSMT" w:cs="NLDAW+TimesNewRomanPSMT"/>
                <w:spacing w:val="-4"/>
              </w:rPr>
              <w:t>у</w:t>
            </w:r>
            <w:r>
              <w:rPr>
                <w:rFonts w:ascii="NLDAW+TimesNewRomanPSMT" w:eastAsia="NLDAW+TimesNewRomanPSMT" w:hAnsi="NLDAW+TimesNewRomanPSMT" w:cs="NLDAW+TimesNewRomanPSMT"/>
                <w:spacing w:val="1"/>
                <w:w w:val="99"/>
              </w:rPr>
              <w:t>п</w:t>
            </w:r>
            <w:r>
              <w:rPr>
                <w:rFonts w:ascii="NLDAW+TimesNewRomanPSMT" w:eastAsia="NLDAW+TimesNewRomanPSMT" w:hAnsi="NLDAW+TimesNewRomanPSMT" w:cs="NLDAW+TimesNewRomanPSMT"/>
              </w:rPr>
              <w:t>равл</w:t>
            </w:r>
            <w:r>
              <w:rPr>
                <w:rFonts w:ascii="NLDAW+TimesNewRomanPSMT" w:eastAsia="NLDAW+TimesNewRomanPSMT" w:hAnsi="NLDAW+TimesNewRomanPSMT" w:cs="NLDAW+TimesNewRomanPSMT"/>
                <w:spacing w:val="2"/>
              </w:rPr>
              <w:t>е</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 xml:space="preserve">ю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рофесс</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ым обра</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ова</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м</w:t>
            </w:r>
            <w:r>
              <w:rPr>
                <w:rFonts w:ascii="NLDAW+TimesNewRomanPSMT" w:eastAsia="NLDAW+TimesNewRomanPSMT" w:hAnsi="NLDAW+TimesNewRomanPSMT" w:cs="NLDAW+TimesNewRomanPSMT"/>
                <w:spacing w:val="60"/>
              </w:rPr>
              <w:t xml:space="preserve"> </w:t>
            </w:r>
            <w:r>
              <w:rPr>
                <w:rFonts w:ascii="NLDAW+TimesNewRomanPSMT" w:eastAsia="NLDAW+TimesNewRomanPSMT" w:hAnsi="NLDAW+TimesNewRomanPSMT" w:cs="NLDAW+TimesNewRomanPSMT"/>
                <w:spacing w:val="2"/>
              </w:rPr>
              <w:t>д</w:t>
            </w:r>
            <w:r>
              <w:rPr>
                <w:rFonts w:ascii="NLDAW+TimesNewRomanPSMT" w:eastAsia="NLDAW+TimesNewRomanPSMT" w:hAnsi="NLDAW+TimesNewRomanPSMT" w:cs="NLDAW+TimesNewRomanPSMT"/>
              </w:rPr>
              <w:t>ете</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w:t>
            </w:r>
            <w:r>
              <w:rPr>
                <w:rFonts w:ascii="NLDAW+TimesNewRomanPSMT" w:eastAsia="NLDAW+TimesNewRomanPSMT" w:hAnsi="NLDAW+TimesNewRomanPSMT" w:cs="NLDAW+TimesNewRomanPSMT"/>
              </w:rPr>
              <w:t>обра</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ова</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 xml:space="preserve">ый </w:t>
            </w:r>
            <w:r>
              <w:rPr>
                <w:rFonts w:ascii="NLDAW+TimesNewRomanPSMT" w:eastAsia="NLDAW+TimesNewRomanPSMT" w:hAnsi="NLDAW+TimesNewRomanPSMT" w:cs="NLDAW+TimesNewRomanPSMT"/>
                <w:spacing w:val="1"/>
                <w:w w:val="99"/>
              </w:rPr>
              <w:t>п</w:t>
            </w:r>
            <w:r>
              <w:rPr>
                <w:rFonts w:ascii="NLDAW+TimesNewRomanPSMT" w:eastAsia="NLDAW+TimesNewRomanPSMT" w:hAnsi="NLDAW+TimesNewRomanPSMT" w:cs="NLDAW+TimesNewRomanPSMT"/>
              </w:rPr>
              <w:t>роект «Профвсео</w:t>
            </w:r>
            <w:r>
              <w:rPr>
                <w:rFonts w:ascii="NLDAW+TimesNewRomanPSMT" w:eastAsia="NLDAW+TimesNewRomanPSMT" w:hAnsi="NLDAW+TimesNewRomanPSMT" w:cs="NLDAW+TimesNewRomanPSMT"/>
                <w:spacing w:val="1"/>
              </w:rPr>
              <w:t>б</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ч</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д</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я</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род</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тел</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9457349" w14:textId="77777777" w:rsidR="004053CE" w:rsidRDefault="00BC6B48">
            <w:pPr>
              <w:spacing w:before="11" w:line="229" w:lineRule="auto"/>
              <w:ind w:left="107" w:right="461"/>
            </w:pPr>
            <w:r>
              <w:rPr>
                <w:w w:val="98"/>
              </w:rPr>
              <w:t>6</w:t>
            </w:r>
            <w:r>
              <w:rPr>
                <w:w w:val="108"/>
              </w:rPr>
              <w:t>-</w:t>
            </w:r>
            <w:r>
              <w:rPr>
                <w:w w:val="98"/>
              </w:rPr>
              <w:t>11</w:t>
            </w:r>
            <w: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4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64ABE3" w14:textId="77777777" w:rsidR="004053CE" w:rsidRDefault="00BC6B48">
            <w:pPr>
              <w:spacing w:before="15"/>
              <w:ind w:left="107"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922DA50" w14:textId="77777777" w:rsidR="004053CE" w:rsidRDefault="00BC6B48">
            <w:pPr>
              <w:spacing w:before="15"/>
              <w:ind w:left="107" w:right="-20"/>
            </w:pPr>
            <w:r>
              <w:rPr>
                <w:rFonts w:ascii="NLDAW+TimesNewRomanPSMT" w:eastAsia="NLDAW+TimesNewRomanPSMT" w:hAnsi="NLDAW+TimesNewRomanPSMT" w:cs="NLDAW+TimesNewRomanPSMT"/>
              </w:rPr>
              <w:t xml:space="preserve">Классные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ководите</w:t>
            </w:r>
            <w:r>
              <w:rPr>
                <w:rFonts w:ascii="NLDAW+TimesNewRomanPSMT" w:eastAsia="NLDAW+TimesNewRomanPSMT" w:hAnsi="NLDAW+TimesNewRomanPSMT" w:cs="NLDAW+TimesNewRomanPSMT"/>
                <w:w w:val="99"/>
              </w:rPr>
              <w:t>ли</w:t>
            </w:r>
          </w:p>
        </w:tc>
      </w:tr>
      <w:tr w:rsidR="004053CE" w14:paraId="68B89CBB" w14:textId="77777777">
        <w:trPr>
          <w:cantSplit/>
          <w:trHeight w:hRule="exact" w:val="704"/>
        </w:trPr>
        <w:tc>
          <w:tcPr>
            <w:tcW w:w="3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00EDA2D" w14:textId="77777777" w:rsidR="004053CE" w:rsidRDefault="00BC6B48">
            <w:pPr>
              <w:spacing w:before="17"/>
              <w:ind w:left="106" w:right="476"/>
            </w:pPr>
            <w:r>
              <w:rPr>
                <w:rFonts w:ascii="NLDAW+TimesNewRomanPSMT" w:eastAsia="NLDAW+TimesNewRomanPSMT" w:hAnsi="NLDAW+TimesNewRomanPSMT" w:cs="NLDAW+TimesNewRomanPSMT"/>
              </w:rPr>
              <w:t>Ра</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обра</w:t>
            </w:r>
            <w:r>
              <w:rPr>
                <w:rFonts w:ascii="NLDAW+TimesNewRomanPSMT" w:eastAsia="NLDAW+TimesNewRomanPSMT" w:hAnsi="NLDAW+TimesNewRomanPSMT" w:cs="NLDAW+TimesNewRomanPSMT"/>
                <w:spacing w:val="-1"/>
                <w:w w:val="99"/>
              </w:rPr>
              <w:t>з</w:t>
            </w:r>
            <w:r>
              <w:rPr>
                <w:rFonts w:ascii="NLDAW+TimesNewRomanPSMT" w:eastAsia="NLDAW+TimesNewRomanPSMT" w:hAnsi="NLDAW+TimesNewRomanPSMT" w:cs="NLDAW+TimesNewRomanPSMT"/>
              </w:rPr>
              <w:t>ов</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тель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роект</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«Профм</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3"/>
              </w:rPr>
              <w:t>н</w:t>
            </w:r>
            <w:r>
              <w:rPr>
                <w:rFonts w:ascii="NLDAW+TimesNewRomanPSMT" w:eastAsia="NLDAW+TimesNewRomanPSMT" w:hAnsi="NLDAW+TimesNewRomanPSMT" w:cs="NLDAW+TimesNewRomanPSMT"/>
                <w:spacing w:val="-1"/>
              </w:rPr>
              <w:t>ут</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4D4CF6F" w14:textId="77777777" w:rsidR="004053CE" w:rsidRDefault="00BC6B48">
            <w:pPr>
              <w:spacing w:before="13" w:line="229" w:lineRule="auto"/>
              <w:ind w:left="107" w:right="461"/>
            </w:pPr>
            <w:r>
              <w:rPr>
                <w:w w:val="98"/>
              </w:rPr>
              <w:t>1</w:t>
            </w:r>
            <w:r>
              <w:rPr>
                <w:w w:val="108"/>
              </w:rPr>
              <w:t>-</w:t>
            </w:r>
            <w:r>
              <w:rPr>
                <w:w w:val="98"/>
              </w:rPr>
              <w:t>11</w:t>
            </w:r>
            <w: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4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63269C0E" w14:textId="77777777" w:rsidR="004053CE" w:rsidRDefault="00BC6B48">
            <w:pPr>
              <w:spacing w:before="17"/>
              <w:ind w:left="107"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B3DB0E8" w14:textId="77777777" w:rsidR="004053CE" w:rsidRDefault="00BC6B48">
            <w:pPr>
              <w:spacing w:before="17"/>
              <w:ind w:left="107" w:right="-20"/>
            </w:pPr>
            <w:r>
              <w:rPr>
                <w:rFonts w:ascii="NLDAW+TimesNewRomanPSMT" w:eastAsia="NLDAW+TimesNewRomanPSMT" w:hAnsi="NLDAW+TimesNewRomanPSMT" w:cs="NLDAW+TimesNewRomanPSMT"/>
              </w:rPr>
              <w:t xml:space="preserve">Классные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ководите</w:t>
            </w:r>
            <w:r>
              <w:rPr>
                <w:rFonts w:ascii="NLDAW+TimesNewRomanPSMT" w:eastAsia="NLDAW+TimesNewRomanPSMT" w:hAnsi="NLDAW+TimesNewRomanPSMT" w:cs="NLDAW+TimesNewRomanPSMT"/>
                <w:w w:val="99"/>
              </w:rPr>
              <w:t>ли</w:t>
            </w:r>
          </w:p>
        </w:tc>
      </w:tr>
      <w:tr w:rsidR="004053CE" w14:paraId="1281E149" w14:textId="77777777">
        <w:trPr>
          <w:cantSplit/>
          <w:trHeight w:hRule="exact" w:val="1672"/>
        </w:trPr>
        <w:tc>
          <w:tcPr>
            <w:tcW w:w="349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D6193B8" w14:textId="77777777" w:rsidR="004053CE" w:rsidRDefault="00BC6B48">
            <w:pPr>
              <w:spacing w:before="15"/>
              <w:ind w:left="106" w:right="159"/>
            </w:pPr>
            <w:r>
              <w:rPr>
                <w:rFonts w:ascii="NLDAW+TimesNewRomanPSMT" w:eastAsia="NLDAW+TimesNewRomanPSMT" w:hAnsi="NLDAW+TimesNewRomanPSMT" w:cs="NLDAW+TimesNewRomanPSMT"/>
              </w:rPr>
              <w:t>Учас</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е в работе всеросс</w:t>
            </w:r>
            <w:r>
              <w:rPr>
                <w:rFonts w:ascii="NLDAW+TimesNewRomanPSMT" w:eastAsia="NLDAW+TimesNewRomanPSMT" w:hAnsi="NLDAW+TimesNewRomanPSMT" w:cs="NLDAW+TimesNewRomanPSMT"/>
                <w:w w:val="99"/>
              </w:rPr>
              <w:t>ий</w:t>
            </w:r>
            <w:r>
              <w:rPr>
                <w:rFonts w:ascii="NLDAW+TimesNewRomanPSMT" w:eastAsia="NLDAW+TimesNewRomanPSMT" w:hAnsi="NLDAW+TimesNewRomanPSMT" w:cs="NLDAW+TimesNewRomanPSMT"/>
              </w:rPr>
              <w:t>ско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 xml:space="preserve">о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рофор</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ци</w:t>
            </w:r>
            <w:r>
              <w:rPr>
                <w:rFonts w:ascii="NLDAW+TimesNewRomanPSMT" w:eastAsia="NLDAW+TimesNewRomanPSMT" w:hAnsi="NLDAW+TimesNewRomanPSMT" w:cs="NLDAW+TimesNewRomanPSMT"/>
              </w:rPr>
              <w:t>он</w:t>
            </w:r>
            <w:r>
              <w:rPr>
                <w:rFonts w:ascii="NLDAW+TimesNewRomanPSMT" w:eastAsia="NLDAW+TimesNewRomanPSMT" w:hAnsi="NLDAW+TimesNewRomanPSMT" w:cs="NLDAW+TimesNewRomanPSMT"/>
                <w:spacing w:val="1"/>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 xml:space="preserve">о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рое</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rPr>
              <w:t>та «Ш</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у</w:t>
            </w:r>
            <w:r>
              <w:rPr>
                <w:rFonts w:ascii="NLDAW+TimesNewRomanPSMT" w:eastAsia="NLDAW+TimesNewRomanPSMT" w:hAnsi="NLDAW+TimesNewRomanPSMT" w:cs="NLDAW+TimesNewRomanPSMT"/>
                <w:spacing w:val="-3"/>
              </w:rPr>
              <w:t xml:space="preserve">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роф</w:t>
            </w:r>
            <w:r>
              <w:rPr>
                <w:rFonts w:ascii="NLDAW+TimesNewRomanPSMT" w:eastAsia="NLDAW+TimesNewRomanPSMT" w:hAnsi="NLDAW+TimesNewRomanPSMT" w:cs="NLDAW+TimesNewRomanPSMT"/>
                <w:spacing w:val="1"/>
              </w:rPr>
              <w:t>е</w:t>
            </w:r>
            <w:r>
              <w:rPr>
                <w:rFonts w:ascii="NLDAW+TimesNewRomanPSMT" w:eastAsia="NLDAW+TimesNewRomanPSMT" w:hAnsi="NLDAW+TimesNewRomanPSMT" w:cs="NLDAW+TimesNewRomanPSMT"/>
              </w:rPr>
              <w:t>сс</w:t>
            </w:r>
            <w:r>
              <w:rPr>
                <w:rFonts w:ascii="NLDAW+TimesNewRomanPSMT" w:eastAsia="NLDAW+TimesNewRomanPSMT" w:hAnsi="NLDAW+TimesNewRomanPSMT" w:cs="NLDAW+TimesNewRomanPSMT"/>
                <w:w w:val="99"/>
              </w:rPr>
              <w:t>ий</w:t>
            </w:r>
            <w:r>
              <w:rPr>
                <w:rFonts w:ascii="NLDAW+TimesNewRomanPSMT" w:eastAsia="NLDAW+TimesNewRomanPSMT" w:hAnsi="NLDAW+TimesNewRomanPSMT" w:cs="NLDAW+TimesNewRomanPSMT"/>
              </w:rPr>
              <w:t>» Просмотр в</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део.</w:t>
            </w:r>
            <w:r>
              <w:rPr>
                <w:rFonts w:ascii="NLDAW+TimesNewRomanPSMT" w:eastAsia="NLDAW+TimesNewRomanPSMT" w:hAnsi="NLDAW+TimesNewRomanPSMT" w:cs="NLDAW+TimesNewRomanPSMT"/>
                <w:spacing w:val="60"/>
              </w:rPr>
              <w:t xml:space="preserve"> </w:t>
            </w:r>
            <w:r>
              <w:rPr>
                <w:rFonts w:ascii="NLDAW+TimesNewRomanPSMT" w:eastAsia="NLDAW+TimesNewRomanPSMT" w:hAnsi="NLDAW+TimesNewRomanPSMT" w:cs="NLDAW+TimesNewRomanPSMT"/>
              </w:rPr>
              <w:t>Отчет</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
              </w:rPr>
              <w:t xml:space="preserve"> </w:t>
            </w:r>
            <w:r>
              <w:rPr>
                <w:rFonts w:ascii="NLDAW+TimesNewRomanPSMT" w:eastAsia="NLDAW+TimesNewRomanPSMT" w:hAnsi="NLDAW+TimesNewRomanPSMT" w:cs="NLDAW+TimesNewRomanPSMT"/>
              </w:rPr>
              <w:t>пр</w:t>
            </w:r>
            <w:r>
              <w:rPr>
                <w:rFonts w:ascii="NLDAW+TimesNewRomanPSMT" w:eastAsia="NLDAW+TimesNewRomanPSMT" w:hAnsi="NLDAW+TimesNewRomanPSMT" w:cs="NLDAW+TimesNewRomanPSMT"/>
                <w:spacing w:val="1"/>
              </w:rPr>
              <w:t>о</w:t>
            </w:r>
            <w:r>
              <w:rPr>
                <w:rFonts w:ascii="NLDAW+TimesNewRomanPSMT" w:eastAsia="NLDAW+TimesNewRomanPSMT" w:hAnsi="NLDAW+TimesNewRomanPSMT" w:cs="NLDAW+TimesNewRomanPSMT"/>
              </w:rPr>
              <w:t xml:space="preserve">смотре </w:t>
            </w:r>
            <w:r>
              <w:rPr>
                <w:rFonts w:ascii="NLDAW+TimesNewRomanPSMT" w:eastAsia="NLDAW+TimesNewRomanPSMT" w:hAnsi="NLDAW+TimesNewRomanPSMT" w:cs="NLDAW+TimesNewRomanPSMT"/>
                <w:spacing w:val="1"/>
              </w:rPr>
              <w:t>м</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н</w:t>
            </w:r>
            <w:r>
              <w:rPr>
                <w:rFonts w:ascii="NLDAW+TimesNewRomanPSMT" w:eastAsia="NLDAW+TimesNewRomanPSMT" w:hAnsi="NLDAW+TimesNewRomanPSMT" w:cs="NLDAW+TimesNewRomanPSMT"/>
                <w:w w:val="99"/>
              </w:rPr>
              <w:t>ицип</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w w:val="99"/>
              </w:rPr>
              <w:t>л</w:t>
            </w:r>
            <w:r>
              <w:rPr>
                <w:rFonts w:ascii="NLDAW+TimesNewRomanPSMT" w:eastAsia="NLDAW+TimesNewRomanPSMT" w:hAnsi="NLDAW+TimesNewRomanPSMT" w:cs="NLDAW+TimesNewRomanPSMT"/>
              </w:rPr>
              <w:t>ь</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2"/>
              </w:rPr>
              <w:t>м</w:t>
            </w:r>
            <w:r>
              <w:rPr>
                <w:rFonts w:ascii="NLDAW+TimesNewRomanPSMT" w:eastAsia="NLDAW+TimesNewRomanPSMT" w:hAnsi="NLDAW+TimesNewRomanPSMT" w:cs="NLDAW+TimesNewRomanPSMT"/>
              </w:rPr>
              <w:t>у</w:t>
            </w:r>
            <w:r>
              <w:rPr>
                <w:rFonts w:ascii="NLDAW+TimesNewRomanPSMT" w:eastAsia="NLDAW+TimesNewRomanPSMT" w:hAnsi="NLDAW+TimesNewRomanPSMT" w:cs="NLDAW+TimesNewRomanPSMT"/>
                <w:spacing w:val="-3"/>
              </w:rPr>
              <w:t xml:space="preserve"> </w:t>
            </w:r>
            <w:r>
              <w:rPr>
                <w:rFonts w:ascii="NLDAW+TimesNewRomanPSMT" w:eastAsia="NLDAW+TimesNewRomanPSMT" w:hAnsi="NLDAW+TimesNewRomanPSMT" w:cs="NLDAW+TimesNewRomanPSMT"/>
              </w:rPr>
              <w:t>к</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рато</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2"/>
              </w:rPr>
              <w:t>у</w:t>
            </w:r>
            <w:r>
              <w:rPr>
                <w:rFonts w:ascii="NLDAW+TimesNewRomanPSMT" w:eastAsia="NLDAW+TimesNewRomanPSMT" w:hAnsi="NLDAW+TimesNewRomanPSMT" w:cs="NLDAW+TimesNewRomanPSMT"/>
              </w:rPr>
              <w:t>.</w:t>
            </w:r>
          </w:p>
        </w:tc>
        <w:tc>
          <w:tcPr>
            <w:tcW w:w="134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36CAEE4" w14:textId="77777777" w:rsidR="004053CE" w:rsidRDefault="00BC6B48">
            <w:pPr>
              <w:spacing w:before="11" w:line="229" w:lineRule="auto"/>
              <w:ind w:left="107" w:right="461"/>
            </w:pPr>
            <w:r>
              <w:rPr>
                <w:w w:val="98"/>
              </w:rPr>
              <w:t>1</w:t>
            </w:r>
            <w:r>
              <w:rPr>
                <w:w w:val="108"/>
              </w:rPr>
              <w:t>-</w:t>
            </w:r>
            <w:r>
              <w:rPr>
                <w:w w:val="98"/>
              </w:rPr>
              <w:t>11</w:t>
            </w:r>
            <w:r>
              <w:t xml:space="preserve"> </w:t>
            </w:r>
            <w:r>
              <w:rPr>
                <w:rFonts w:ascii="NLDAW+TimesNewRomanPSMT" w:eastAsia="NLDAW+TimesNewRomanPSMT" w:hAnsi="NLDAW+TimesNewRomanPSMT" w:cs="NLDAW+TimesNewRomanPSMT"/>
              </w:rPr>
              <w:t>клас</w:t>
            </w:r>
            <w:r>
              <w:rPr>
                <w:rFonts w:ascii="NLDAW+TimesNewRomanPSMT" w:eastAsia="NLDAW+TimesNewRomanPSMT" w:hAnsi="NLDAW+TimesNewRomanPSMT" w:cs="NLDAW+TimesNewRomanPSMT"/>
                <w:spacing w:val="-1"/>
              </w:rPr>
              <w:t>с</w:t>
            </w:r>
            <w:r>
              <w:rPr>
                <w:rFonts w:ascii="NLDAW+TimesNewRomanPSMT" w:eastAsia="NLDAW+TimesNewRomanPSMT" w:hAnsi="NLDAW+TimesNewRomanPSMT" w:cs="NLDAW+TimesNewRomanPSMT"/>
              </w:rPr>
              <w:t>ы</w:t>
            </w:r>
          </w:p>
        </w:tc>
        <w:tc>
          <w:tcPr>
            <w:tcW w:w="249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B7E51BF" w14:textId="77777777" w:rsidR="004053CE" w:rsidRDefault="00BC6B48">
            <w:pPr>
              <w:spacing w:before="15"/>
              <w:ind w:left="107" w:right="-20"/>
            </w:pPr>
            <w:r>
              <w:rPr>
                <w:rFonts w:ascii="NLDAW+TimesNewRomanPSMT" w:eastAsia="NLDAW+TimesNewRomanPSMT" w:hAnsi="NLDAW+TimesNewRomanPSMT" w:cs="NLDAW+TimesNewRomanPSMT"/>
              </w:rPr>
              <w:t xml:space="preserve">в </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w:t>
            </w:r>
            <w:r>
              <w:rPr>
                <w:rFonts w:ascii="NLDAW+TimesNewRomanPSMT" w:eastAsia="NLDAW+TimesNewRomanPSMT" w:hAnsi="NLDAW+TimesNewRomanPSMT" w:cs="NLDAW+TimesNewRomanPSMT"/>
                <w:spacing w:val="-1"/>
              </w:rPr>
              <w:t>ч</w:t>
            </w:r>
            <w:r>
              <w:rPr>
                <w:rFonts w:ascii="NLDAW+TimesNewRomanPSMT" w:eastAsia="NLDAW+TimesNewRomanPSMT" w:hAnsi="NLDAW+TimesNewRomanPSMT" w:cs="NLDAW+TimesNewRomanPSMT"/>
              </w:rPr>
              <w:t>ение года</w:t>
            </w:r>
          </w:p>
        </w:tc>
        <w:tc>
          <w:tcPr>
            <w:tcW w:w="312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2812DC0A" w14:textId="77777777" w:rsidR="004053CE" w:rsidRDefault="00BC6B48">
            <w:pPr>
              <w:spacing w:before="15" w:line="304" w:lineRule="auto"/>
              <w:ind w:left="107" w:right="282"/>
            </w:pPr>
            <w:r>
              <w:rPr>
                <w:rFonts w:ascii="NLDAW+TimesNewRomanPSMT" w:eastAsia="NLDAW+TimesNewRomanPSMT" w:hAnsi="NLDAW+TimesNewRomanPSMT" w:cs="NLDAW+TimesNewRomanPSMT"/>
              </w:rPr>
              <w:t>Замес</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и</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ел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rPr>
              <w:t xml:space="preserve"> дирек</w:t>
            </w:r>
            <w:r>
              <w:rPr>
                <w:rFonts w:ascii="NLDAW+TimesNewRomanPSMT" w:eastAsia="NLDAW+TimesNewRomanPSMT" w:hAnsi="NLDAW+TimesNewRomanPSMT" w:cs="NLDAW+TimesNewRomanPSMT"/>
                <w:w w:val="99"/>
              </w:rPr>
              <w:t>т</w:t>
            </w:r>
            <w:r>
              <w:rPr>
                <w:rFonts w:ascii="NLDAW+TimesNewRomanPSMT" w:eastAsia="NLDAW+TimesNewRomanPSMT" w:hAnsi="NLDAW+TimesNewRomanPSMT" w:cs="NLDAW+TimesNewRomanPSMT"/>
              </w:rPr>
              <w:t xml:space="preserve">ора </w:t>
            </w:r>
            <w:r>
              <w:rPr>
                <w:rFonts w:ascii="NLDAW+TimesNewRomanPSMT" w:eastAsia="NLDAW+TimesNewRomanPSMT" w:hAnsi="NLDAW+TimesNewRomanPSMT" w:cs="NLDAW+TimesNewRomanPSMT"/>
                <w:w w:val="99"/>
              </w:rPr>
              <w:t>п</w:t>
            </w:r>
            <w:r>
              <w:rPr>
                <w:rFonts w:ascii="NLDAW+TimesNewRomanPSMT" w:eastAsia="NLDAW+TimesNewRomanPSMT" w:hAnsi="NLDAW+TimesNewRomanPSMT" w:cs="NLDAW+TimesNewRomanPSMT"/>
              </w:rPr>
              <w:t>о В</w:t>
            </w:r>
            <w:r>
              <w:rPr>
                <w:rFonts w:ascii="NLDAW+TimesNewRomanPSMT" w:eastAsia="NLDAW+TimesNewRomanPSMT" w:hAnsi="NLDAW+TimesNewRomanPSMT" w:cs="NLDAW+TimesNewRomanPSMT"/>
                <w:w w:val="99"/>
              </w:rPr>
              <w:t>Р</w:t>
            </w:r>
          </w:p>
          <w:p w14:paraId="76902254" w14:textId="77777777" w:rsidR="004053CE" w:rsidRDefault="00BC6B48">
            <w:pPr>
              <w:ind w:left="107" w:right="-20"/>
            </w:pPr>
            <w:r>
              <w:rPr>
                <w:rFonts w:ascii="NLDAW+TimesNewRomanPSMT" w:eastAsia="NLDAW+TimesNewRomanPSMT" w:hAnsi="NLDAW+TimesNewRomanPSMT" w:cs="NLDAW+TimesNewRomanPSMT"/>
              </w:rPr>
              <w:t xml:space="preserve">Классные </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ководите</w:t>
            </w:r>
            <w:r>
              <w:rPr>
                <w:rFonts w:ascii="NLDAW+TimesNewRomanPSMT" w:eastAsia="NLDAW+TimesNewRomanPSMT" w:hAnsi="NLDAW+TimesNewRomanPSMT" w:cs="NLDAW+TimesNewRomanPSMT"/>
                <w:w w:val="99"/>
              </w:rPr>
              <w:t>ли</w:t>
            </w:r>
          </w:p>
        </w:tc>
      </w:tr>
    </w:tbl>
    <w:p w14:paraId="1BAC6F3C" w14:textId="77777777" w:rsidR="004053CE" w:rsidRDefault="004053CE">
      <w:pPr>
        <w:spacing w:line="240" w:lineRule="exact"/>
      </w:pPr>
    </w:p>
    <w:p w14:paraId="41340FBD" w14:textId="77777777" w:rsidR="004053CE" w:rsidRDefault="004053CE">
      <w:pPr>
        <w:spacing w:line="240" w:lineRule="exact"/>
      </w:pPr>
    </w:p>
    <w:p w14:paraId="054C8F52" w14:textId="77777777" w:rsidR="004053CE" w:rsidRDefault="004053CE">
      <w:pPr>
        <w:spacing w:after="11" w:line="140" w:lineRule="exact"/>
        <w:rPr>
          <w:sz w:val="14"/>
          <w:szCs w:val="14"/>
        </w:rPr>
      </w:pPr>
    </w:p>
    <w:p w14:paraId="6522DF1B" w14:textId="77777777" w:rsidR="004053CE" w:rsidRDefault="004053CE">
      <w:pPr>
        <w:spacing w:after="57" w:line="240" w:lineRule="exact"/>
      </w:pPr>
    </w:p>
    <w:p w14:paraId="23C31857" w14:textId="77777777" w:rsidR="004053CE" w:rsidRDefault="00BC6B48" w:rsidP="00280DF0">
      <w:pPr>
        <w:ind w:right="-20"/>
        <w:rPr>
          <w:b/>
          <w:bCs/>
        </w:rPr>
      </w:pPr>
      <w:r>
        <w:rPr>
          <w:rFonts w:ascii="ISGII+TimesNewRomanPSMT" w:eastAsia="ISGII+TimesNewRomanPSMT" w:hAnsi="ISGII+TimesNewRomanPSMT" w:cs="ISGII+TimesNewRomanPSMT"/>
          <w:b/>
          <w:bCs/>
        </w:rPr>
        <w:t>ШСК</w:t>
      </w:r>
    </w:p>
    <w:p w14:paraId="0E89869E" w14:textId="77777777" w:rsidR="004053CE" w:rsidRDefault="004053CE">
      <w:pPr>
        <w:spacing w:after="16" w:line="220" w:lineRule="exact"/>
      </w:pPr>
    </w:p>
    <w:tbl>
      <w:tblPr>
        <w:tblW w:w="10460" w:type="dxa"/>
        <w:tblLayout w:type="fixed"/>
        <w:tblCellMar>
          <w:left w:w="0" w:type="dxa"/>
          <w:right w:w="0" w:type="dxa"/>
        </w:tblCellMar>
        <w:tblLook w:val="04A0" w:firstRow="1" w:lastRow="0" w:firstColumn="1" w:lastColumn="0" w:noHBand="0" w:noVBand="1"/>
      </w:tblPr>
      <w:tblGrid>
        <w:gridCol w:w="3478"/>
        <w:gridCol w:w="1348"/>
        <w:gridCol w:w="2492"/>
        <w:gridCol w:w="3142"/>
      </w:tblGrid>
      <w:tr w:rsidR="004053CE" w14:paraId="5B57ED8E" w14:textId="77777777">
        <w:trPr>
          <w:cantSplit/>
          <w:trHeight w:hRule="exact" w:val="528"/>
        </w:trPr>
        <w:tc>
          <w:tcPr>
            <w:tcW w:w="3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CFE1A0A" w14:textId="77777777" w:rsidR="004053CE" w:rsidRDefault="00BC6B48">
            <w:pPr>
              <w:spacing w:before="17"/>
              <w:ind w:left="1001" w:right="-20"/>
              <w:rPr>
                <w:b/>
                <w:bCs/>
              </w:rPr>
            </w:pPr>
            <w:r>
              <w:rPr>
                <w:rFonts w:ascii="ISGII+TimesNewRomanPSMT" w:eastAsia="ISGII+TimesNewRomanPSMT" w:hAnsi="ISGII+TimesNewRomanPSMT" w:cs="ISGII+TimesNewRomanPSMT"/>
                <w:b/>
                <w:bCs/>
              </w:rPr>
              <w:t>Ме</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оп</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ия</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ия</w:t>
            </w:r>
          </w:p>
        </w:tc>
        <w:tc>
          <w:tcPr>
            <w:tcW w:w="13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B39C5C7" w14:textId="77777777" w:rsidR="004053CE" w:rsidRDefault="00BC6B48">
            <w:pPr>
              <w:spacing w:before="17"/>
              <w:ind w:left="279" w:right="-20"/>
              <w:rPr>
                <w:b/>
                <w:bCs/>
              </w:rPr>
            </w:pPr>
            <w:r>
              <w:rPr>
                <w:rFonts w:ascii="ISGII+TimesNewRomanPSMT" w:eastAsia="ISGII+TimesNewRomanPSMT" w:hAnsi="ISGII+TimesNewRomanPSMT" w:cs="ISGII+TimesNewRomanPSMT"/>
                <w:b/>
                <w:bCs/>
                <w:w w:val="99"/>
              </w:rPr>
              <w:t>Кл</w:t>
            </w:r>
            <w:r>
              <w:rPr>
                <w:rFonts w:ascii="ISGII+TimesNewRomanPSMT" w:eastAsia="ISGII+TimesNewRomanPSMT" w:hAnsi="ISGII+TimesNewRomanPSMT" w:cs="ISGII+TimesNewRomanPSMT"/>
                <w:b/>
                <w:bCs/>
              </w:rPr>
              <w:t>а</w:t>
            </w:r>
            <w:r>
              <w:rPr>
                <w:rFonts w:ascii="ISGII+TimesNewRomanPSMT" w:eastAsia="ISGII+TimesNewRomanPSMT" w:hAnsi="ISGII+TimesNewRomanPSMT" w:cs="ISGII+TimesNewRomanPSMT"/>
                <w:b/>
                <w:bCs/>
                <w:spacing w:val="-1"/>
              </w:rPr>
              <w:t>с</w:t>
            </w:r>
            <w:r>
              <w:rPr>
                <w:rFonts w:ascii="ISGII+TimesNewRomanPSMT" w:eastAsia="ISGII+TimesNewRomanPSMT" w:hAnsi="ISGII+TimesNewRomanPSMT" w:cs="ISGII+TimesNewRomanPSMT"/>
                <w:b/>
                <w:bCs/>
              </w:rPr>
              <w:t>сы</w:t>
            </w:r>
          </w:p>
        </w:tc>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2653C76" w14:textId="77777777" w:rsidR="004053CE" w:rsidRDefault="00BC6B48">
            <w:pPr>
              <w:spacing w:before="16" w:line="239" w:lineRule="auto"/>
              <w:ind w:left="290" w:right="328"/>
              <w:jc w:val="right"/>
              <w:rPr>
                <w:b/>
                <w:bCs/>
              </w:rPr>
            </w:pP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ри</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w w:val="99"/>
              </w:rPr>
              <w:t>н</w:t>
            </w:r>
            <w:r>
              <w:rPr>
                <w:rFonts w:ascii="ISGII+TimesNewRomanPSMT" w:eastAsia="ISGII+TimesNewRomanPSMT" w:hAnsi="ISGII+TimesNewRomanPSMT" w:cs="ISGII+TimesNewRomanPSMT"/>
                <w:b/>
                <w:bCs/>
                <w:spacing w:val="1"/>
              </w:rPr>
              <w:t>т</w:t>
            </w:r>
            <w:r>
              <w:rPr>
                <w:rFonts w:ascii="ISGII+TimesNewRomanPSMT" w:eastAsia="ISGII+TimesNewRomanPSMT" w:hAnsi="ISGII+TimesNewRomanPSMT" w:cs="ISGII+TimesNewRomanPSMT"/>
                <w:b/>
                <w:bCs/>
                <w:w w:val="99"/>
              </w:rPr>
              <w:t>ир</w:t>
            </w: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spacing w:val="-1"/>
              </w:rPr>
              <w:t>в</w:t>
            </w:r>
            <w:r>
              <w:rPr>
                <w:rFonts w:ascii="ISGII+TimesNewRomanPSMT" w:eastAsia="ISGII+TimesNewRomanPSMT" w:hAnsi="ISGII+TimesNewRomanPSMT" w:cs="ISGII+TimesNewRomanPSMT"/>
                <w:b/>
                <w:bCs/>
              </w:rPr>
              <w:t>оч</w:t>
            </w:r>
            <w:r>
              <w:rPr>
                <w:rFonts w:ascii="ISGII+TimesNewRomanPSMT" w:eastAsia="ISGII+TimesNewRomanPSMT" w:hAnsi="ISGII+TimesNewRomanPSMT" w:cs="ISGII+TimesNewRomanPSMT"/>
                <w:b/>
                <w:bCs/>
                <w:spacing w:val="-1"/>
                <w:w w:val="99"/>
              </w:rPr>
              <w:t>н</w:t>
            </w:r>
            <w:r>
              <w:rPr>
                <w:rFonts w:ascii="ISGII+TimesNewRomanPSMT" w:eastAsia="ISGII+TimesNewRomanPSMT" w:hAnsi="ISGII+TimesNewRomanPSMT" w:cs="ISGII+TimesNewRomanPSMT"/>
                <w:b/>
                <w:bCs/>
              </w:rPr>
              <w:t>ое в</w:t>
            </w:r>
            <w:r>
              <w:rPr>
                <w:rFonts w:ascii="ISGII+TimesNewRomanPSMT" w:eastAsia="ISGII+TimesNewRomanPSMT" w:hAnsi="ISGII+TimesNewRomanPSMT" w:cs="ISGII+TimesNewRomanPSMT"/>
                <w:b/>
                <w:bCs/>
                <w:w w:val="99"/>
              </w:rPr>
              <w:t>р</w:t>
            </w:r>
            <w:r>
              <w:rPr>
                <w:rFonts w:ascii="ISGII+TimesNewRomanPSMT" w:eastAsia="ISGII+TimesNewRomanPSMT" w:hAnsi="ISGII+TimesNewRomanPSMT" w:cs="ISGII+TimesNewRomanPSMT"/>
                <w:b/>
                <w:bCs/>
              </w:rPr>
              <w:t>е</w:t>
            </w:r>
            <w:r>
              <w:rPr>
                <w:rFonts w:ascii="ISGII+TimesNewRomanPSMT" w:eastAsia="ISGII+TimesNewRomanPSMT" w:hAnsi="ISGII+TimesNewRomanPSMT" w:cs="ISGII+TimesNewRomanPSMT"/>
                <w:b/>
                <w:bCs/>
                <w:w w:val="99"/>
              </w:rPr>
              <w:t>мя</w:t>
            </w:r>
            <w:r>
              <w:rPr>
                <w:rFonts w:ascii="ISGII+TimesNewRomanPSMT" w:eastAsia="ISGII+TimesNewRomanPSMT" w:hAnsi="ISGII+TimesNewRomanPSMT" w:cs="ISGII+TimesNewRomanPSMT"/>
                <w:b/>
                <w:bCs/>
                <w:spacing w:val="1"/>
              </w:rPr>
              <w:t xml:space="preserve"> </w:t>
            </w:r>
            <w:r>
              <w:rPr>
                <w:rFonts w:ascii="ISGII+TimesNewRomanPSMT" w:eastAsia="ISGII+TimesNewRomanPSMT" w:hAnsi="ISGII+TimesNewRomanPSMT" w:cs="ISGII+TimesNewRomanPSMT"/>
                <w:b/>
                <w:bCs/>
                <w:w w:val="99"/>
              </w:rPr>
              <w:t>пр</w:t>
            </w: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spacing w:val="-1"/>
              </w:rPr>
              <w:t>в</w:t>
            </w:r>
            <w:r>
              <w:rPr>
                <w:rFonts w:ascii="ISGII+TimesNewRomanPSMT" w:eastAsia="ISGII+TimesNewRomanPSMT" w:hAnsi="ISGII+TimesNewRomanPSMT" w:cs="ISGII+TimesNewRomanPSMT"/>
                <w:b/>
                <w:bCs/>
              </w:rPr>
              <w:t>еде</w:t>
            </w:r>
            <w:r>
              <w:rPr>
                <w:rFonts w:ascii="ISGII+TimesNewRomanPSMT" w:eastAsia="ISGII+TimesNewRomanPSMT" w:hAnsi="ISGII+TimesNewRomanPSMT" w:cs="ISGII+TimesNewRomanPSMT"/>
                <w:b/>
                <w:bCs/>
                <w:w w:val="99"/>
              </w:rPr>
              <w:t>ния</w:t>
            </w:r>
          </w:p>
        </w:tc>
        <w:tc>
          <w:tcPr>
            <w:tcW w:w="3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00CD3431" w14:textId="77777777" w:rsidR="004053CE" w:rsidRDefault="00BC6B48">
            <w:pPr>
              <w:spacing w:before="17"/>
              <w:ind w:left="745" w:right="-20"/>
              <w:rPr>
                <w:b/>
                <w:bCs/>
              </w:rPr>
            </w:pPr>
            <w:r>
              <w:rPr>
                <w:rFonts w:ascii="ISGII+TimesNewRomanPSMT" w:eastAsia="ISGII+TimesNewRomanPSMT" w:hAnsi="ISGII+TimesNewRomanPSMT" w:cs="ISGII+TimesNewRomanPSMT"/>
                <w:b/>
                <w:bCs/>
              </w:rPr>
              <w:t>О</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ве</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с</w:t>
            </w:r>
            <w:r>
              <w:rPr>
                <w:rFonts w:ascii="ISGII+TimesNewRomanPSMT" w:eastAsia="ISGII+TimesNewRomanPSMT" w:hAnsi="ISGII+TimesNewRomanPSMT" w:cs="ISGII+TimesNewRomanPSMT"/>
                <w:b/>
                <w:bCs/>
                <w:w w:val="99"/>
              </w:rPr>
              <w:t>т</w:t>
            </w:r>
            <w:r>
              <w:rPr>
                <w:rFonts w:ascii="ISGII+TimesNewRomanPSMT" w:eastAsia="ISGII+TimesNewRomanPSMT" w:hAnsi="ISGII+TimesNewRomanPSMT" w:cs="ISGII+TimesNewRomanPSMT"/>
                <w:b/>
                <w:bCs/>
              </w:rPr>
              <w:t>ве</w:t>
            </w:r>
            <w:r>
              <w:rPr>
                <w:rFonts w:ascii="ISGII+TimesNewRomanPSMT" w:eastAsia="ISGII+TimesNewRomanPSMT" w:hAnsi="ISGII+TimesNewRomanPSMT" w:cs="ISGII+TimesNewRomanPSMT"/>
                <w:b/>
                <w:bCs/>
                <w:w w:val="99"/>
              </w:rPr>
              <w:t>нн</w:t>
            </w:r>
            <w:r>
              <w:rPr>
                <w:rFonts w:ascii="ISGII+TimesNewRomanPSMT" w:eastAsia="ISGII+TimesNewRomanPSMT" w:hAnsi="ISGII+TimesNewRomanPSMT" w:cs="ISGII+TimesNewRomanPSMT"/>
                <w:b/>
                <w:bCs/>
              </w:rPr>
              <w:t>ые</w:t>
            </w:r>
          </w:p>
        </w:tc>
      </w:tr>
      <w:tr w:rsidR="004053CE" w14:paraId="3ACF7585" w14:textId="77777777">
        <w:trPr>
          <w:cantSplit/>
          <w:trHeight w:hRule="exact" w:val="1089"/>
        </w:trPr>
        <w:tc>
          <w:tcPr>
            <w:tcW w:w="347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5741426F" w14:textId="77777777" w:rsidR="004053CE" w:rsidRDefault="00BC6B48">
            <w:pPr>
              <w:spacing w:before="17"/>
              <w:ind w:left="106" w:right="304"/>
            </w:pPr>
            <w:r>
              <w:rPr>
                <w:rFonts w:ascii="NLDAW+TimesNewRomanPSMT" w:eastAsia="NLDAW+TimesNewRomanPSMT" w:hAnsi="NLDAW+TimesNewRomanPSMT" w:cs="NLDAW+TimesNewRomanPSMT"/>
              </w:rPr>
              <w:t>Ор</w:t>
            </w:r>
            <w:r>
              <w:rPr>
                <w:rFonts w:ascii="NLDAW+TimesNewRomanPSMT" w:eastAsia="NLDAW+TimesNewRomanPSMT" w:hAnsi="NLDAW+TimesNewRomanPSMT" w:cs="NLDAW+TimesNewRomanPSMT"/>
                <w:w w:val="99"/>
              </w:rPr>
              <w:t>г</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spacing w:val="-1"/>
                <w:w w:val="99"/>
              </w:rPr>
              <w:t>з</w:t>
            </w:r>
            <w:r>
              <w:rPr>
                <w:rFonts w:ascii="NLDAW+TimesNewRomanPSMT" w:eastAsia="NLDAW+TimesNewRomanPSMT" w:hAnsi="NLDAW+TimesNewRomanPSMT" w:cs="NLDAW+TimesNewRomanPSMT"/>
              </w:rPr>
              <w:t>ова</w:t>
            </w:r>
            <w:r>
              <w:rPr>
                <w:rFonts w:ascii="NLDAW+TimesNewRomanPSMT" w:eastAsia="NLDAW+TimesNewRomanPSMT" w:hAnsi="NLDAW+TimesNewRomanPSMT" w:cs="NLDAW+TimesNewRomanPSMT"/>
                <w:w w:val="99"/>
              </w:rPr>
              <w:t>нн</w:t>
            </w:r>
            <w:r>
              <w:rPr>
                <w:rFonts w:ascii="NLDAW+TimesNewRomanPSMT" w:eastAsia="NLDAW+TimesNewRomanPSMT" w:hAnsi="NLDAW+TimesNewRomanPSMT" w:cs="NLDAW+TimesNewRomanPSMT"/>
              </w:rPr>
              <w:t>ы</w:t>
            </w:r>
            <w:r>
              <w:rPr>
                <w:rFonts w:ascii="NLDAW+TimesNewRomanPSMT" w:eastAsia="NLDAW+TimesNewRomanPSMT" w:hAnsi="NLDAW+TimesNewRomanPSMT" w:cs="NLDAW+TimesNewRomanPSMT"/>
                <w:w w:val="99"/>
              </w:rPr>
              <w:t>й</w:t>
            </w:r>
            <w:r>
              <w:rPr>
                <w:rFonts w:ascii="NLDAW+TimesNewRomanPSMT" w:eastAsia="NLDAW+TimesNewRomanPSMT" w:hAnsi="NLDAW+TimesNewRomanPSMT" w:cs="NLDAW+TimesNewRomanPSMT"/>
              </w:rPr>
              <w:t xml:space="preserve"> </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spacing w:val="1"/>
              </w:rPr>
              <w:t>а</w:t>
            </w:r>
            <w:r>
              <w:rPr>
                <w:rFonts w:ascii="NLDAW+TimesNewRomanPSMT" w:eastAsia="NLDAW+TimesNewRomanPSMT" w:hAnsi="NLDAW+TimesNewRomanPSMT" w:cs="NLDAW+TimesNewRomanPSMT"/>
              </w:rPr>
              <w:t>бор в спор</w:t>
            </w:r>
            <w:r>
              <w:rPr>
                <w:rFonts w:ascii="NLDAW+TimesNewRomanPSMT" w:eastAsia="NLDAW+TimesNewRomanPSMT" w:hAnsi="NLDAW+TimesNewRomanPSMT" w:cs="NLDAW+TimesNewRomanPSMT"/>
                <w:spacing w:val="-1"/>
              </w:rPr>
              <w:t>т</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в</w:t>
            </w:r>
            <w:r>
              <w:rPr>
                <w:rFonts w:ascii="NLDAW+TimesNewRomanPSMT" w:eastAsia="NLDAW+TimesNewRomanPSMT" w:hAnsi="NLDAW+TimesNewRomanPSMT" w:cs="NLDAW+TimesNewRomanPSMT"/>
                <w:w w:val="99"/>
              </w:rPr>
              <w:t>н</w:t>
            </w:r>
            <w:r>
              <w:rPr>
                <w:rFonts w:ascii="NLDAW+TimesNewRomanPSMT" w:eastAsia="NLDAW+TimesNewRomanPSMT" w:hAnsi="NLDAW+TimesNewRomanPSMT" w:cs="NLDAW+TimesNewRomanPSMT"/>
              </w:rPr>
              <w:t>ые к</w:t>
            </w:r>
            <w:r>
              <w:rPr>
                <w:rFonts w:ascii="NLDAW+TimesNewRomanPSMT" w:eastAsia="NLDAW+TimesNewRomanPSMT" w:hAnsi="NLDAW+TimesNewRomanPSMT" w:cs="NLDAW+TimesNewRomanPSMT"/>
                <w:spacing w:val="3"/>
              </w:rPr>
              <w:t>р</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жк</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spacing w:val="2"/>
              </w:rPr>
              <w:t xml:space="preserve"> </w:t>
            </w:r>
            <w:r>
              <w:rPr>
                <w:rFonts w:ascii="NLDAW+TimesNewRomanPSMT" w:eastAsia="NLDAW+TimesNewRomanPSMT" w:hAnsi="NLDAW+TimesNewRomanPSMT" w:cs="NLDAW+TimesNewRomanPSMT"/>
                <w:w w:val="99"/>
              </w:rPr>
              <w:t>и</w:t>
            </w:r>
            <w:r>
              <w:rPr>
                <w:rFonts w:ascii="NLDAW+TimesNewRomanPSMT" w:eastAsia="NLDAW+TimesNewRomanPSMT" w:hAnsi="NLDAW+TimesNewRomanPSMT" w:cs="NLDAW+TimesNewRomanPSMT"/>
              </w:rPr>
              <w:t xml:space="preserve"> се</w:t>
            </w:r>
            <w:r>
              <w:rPr>
                <w:rFonts w:ascii="NLDAW+TimesNewRomanPSMT" w:eastAsia="NLDAW+TimesNewRomanPSMT" w:hAnsi="NLDAW+TimesNewRomanPSMT" w:cs="NLDAW+TimesNewRomanPSMT"/>
                <w:spacing w:val="-1"/>
              </w:rPr>
              <w:t>к</w:t>
            </w:r>
            <w:r>
              <w:rPr>
                <w:rFonts w:ascii="NLDAW+TimesNewRomanPSMT" w:eastAsia="NLDAW+TimesNewRomanPSMT" w:hAnsi="NLDAW+TimesNewRomanPSMT" w:cs="NLDAW+TimesNewRomanPSMT"/>
                <w:w w:val="99"/>
              </w:rPr>
              <w:t>ции</w:t>
            </w:r>
            <w:r>
              <w:rPr>
                <w:rFonts w:ascii="NLDAW+TimesNewRomanPSMT" w:eastAsia="NLDAW+TimesNewRomanPSMT" w:hAnsi="NLDAW+TimesNewRomanPSMT" w:cs="NLDAW+TimesNewRomanPSMT"/>
              </w:rPr>
              <w:t xml:space="preserve"> </w:t>
            </w:r>
          </w:p>
        </w:tc>
        <w:tc>
          <w:tcPr>
            <w:tcW w:w="13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7D9E91F5" w14:textId="77777777" w:rsidR="004053CE" w:rsidRDefault="00BC6B48">
            <w:pPr>
              <w:spacing w:before="13"/>
              <w:ind w:left="106" w:right="-20"/>
            </w:pPr>
            <w:r>
              <w:rPr>
                <w:w w:val="98"/>
              </w:rPr>
              <w:t>1</w:t>
            </w:r>
            <w:r>
              <w:rPr>
                <w:w w:val="108"/>
              </w:rPr>
              <w:t>-</w:t>
            </w:r>
            <w:r>
              <w:rPr>
                <w:w w:val="98"/>
              </w:rPr>
              <w:t>11</w:t>
            </w:r>
          </w:p>
        </w:tc>
        <w:tc>
          <w:tcPr>
            <w:tcW w:w="24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47526AF3" w14:textId="77777777" w:rsidR="004053CE" w:rsidRDefault="00BC6B48">
            <w:pPr>
              <w:spacing w:before="17"/>
              <w:ind w:left="107" w:right="-20"/>
            </w:pPr>
            <w:r>
              <w:rPr>
                <w:rFonts w:ascii="NLDAW+TimesNewRomanPSMT" w:eastAsia="NLDAW+TimesNewRomanPSMT" w:hAnsi="NLDAW+TimesNewRomanPSMT" w:cs="NLDAW+TimesNewRomanPSMT"/>
                <w:w w:val="99"/>
              </w:rPr>
              <w:t>Д</w:t>
            </w:r>
            <w:r>
              <w:rPr>
                <w:rFonts w:ascii="NLDAW+TimesNewRomanPSMT" w:eastAsia="NLDAW+TimesNewRomanPSMT" w:hAnsi="NLDAW+TimesNewRomanPSMT" w:cs="NLDAW+TimesNewRomanPSMT"/>
              </w:rPr>
              <w:t>о 15 сен</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ября</w:t>
            </w:r>
          </w:p>
        </w:tc>
        <w:tc>
          <w:tcPr>
            <w:tcW w:w="314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14:paraId="3FDDCB5D" w14:textId="77777777" w:rsidR="004053CE" w:rsidRDefault="00BC6B48">
            <w:pPr>
              <w:spacing w:before="13" w:line="229" w:lineRule="auto"/>
              <w:ind w:left="107" w:right="307"/>
            </w:pPr>
            <w:r>
              <w:rPr>
                <w:rFonts w:ascii="NLDAW+TimesNewRomanPSMT" w:eastAsia="NLDAW+TimesNewRomanPSMT" w:hAnsi="NLDAW+TimesNewRomanPSMT" w:cs="NLDAW+TimesNewRomanPSMT"/>
              </w:rPr>
              <w:t>Учи</w:t>
            </w:r>
            <w:r>
              <w:rPr>
                <w:rFonts w:ascii="NLDAW+TimesNewRomanPSMT" w:eastAsia="NLDAW+TimesNewRomanPSMT" w:hAnsi="NLDAW+TimesNewRomanPSMT" w:cs="NLDAW+TimesNewRomanPSMT"/>
                <w:spacing w:val="-1"/>
                <w:w w:val="99"/>
              </w:rPr>
              <w:t>т</w:t>
            </w:r>
            <w:r>
              <w:rPr>
                <w:rFonts w:ascii="NLDAW+TimesNewRomanPSMT" w:eastAsia="NLDAW+TimesNewRomanPSMT" w:hAnsi="NLDAW+TimesNewRomanPSMT" w:cs="NLDAW+TimesNewRomanPSMT"/>
              </w:rPr>
              <w:t>еля ф</w:t>
            </w:r>
            <w:r>
              <w:rPr>
                <w:rFonts w:ascii="NLDAW+TimesNewRomanPSMT" w:eastAsia="NLDAW+TimesNewRomanPSMT" w:hAnsi="NLDAW+TimesNewRomanPSMT" w:cs="NLDAW+TimesNewRomanPSMT"/>
                <w:spacing w:val="1"/>
              </w:rPr>
              <w:t>и</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spacing w:val="2"/>
              </w:rPr>
              <w:t>к</w:t>
            </w:r>
            <w:r>
              <w:rPr>
                <w:rFonts w:ascii="NLDAW+TimesNewRomanPSMT" w:eastAsia="NLDAW+TimesNewRomanPSMT" w:hAnsi="NLDAW+TimesNewRomanPSMT" w:cs="NLDAW+TimesNewRomanPSMT"/>
                <w:spacing w:val="-3"/>
              </w:rPr>
              <w:t>у</w:t>
            </w:r>
            <w:r>
              <w:rPr>
                <w:rFonts w:ascii="NLDAW+TimesNewRomanPSMT" w:eastAsia="NLDAW+TimesNewRomanPSMT" w:hAnsi="NLDAW+TimesNewRomanPSMT" w:cs="NLDAW+TimesNewRomanPSMT"/>
              </w:rPr>
              <w:t>л</w:t>
            </w:r>
            <w:r>
              <w:rPr>
                <w:rFonts w:ascii="NLDAW+TimesNewRomanPSMT" w:eastAsia="NLDAW+TimesNewRomanPSMT" w:hAnsi="NLDAW+TimesNewRomanPSMT" w:cs="NLDAW+TimesNewRomanPSMT"/>
                <w:w w:val="99"/>
              </w:rPr>
              <w:t>ь</w:t>
            </w:r>
            <w:r>
              <w:rPr>
                <w:rFonts w:ascii="NLDAW+TimesNewRomanPSMT" w:eastAsia="NLDAW+TimesNewRomanPSMT" w:hAnsi="NLDAW+TimesNewRomanPSMT" w:cs="NLDAW+TimesNewRomanPSMT"/>
                <w:spacing w:val="3"/>
                <w:w w:val="99"/>
              </w:rPr>
              <w:t>т</w:t>
            </w:r>
            <w:r>
              <w:rPr>
                <w:rFonts w:ascii="NLDAW+TimesNewRomanPSMT" w:eastAsia="NLDAW+TimesNewRomanPSMT" w:hAnsi="NLDAW+TimesNewRomanPSMT" w:cs="NLDAW+TimesNewRomanPSMT"/>
                <w:spacing w:val="-1"/>
              </w:rPr>
              <w:t>у</w:t>
            </w:r>
            <w:r>
              <w:rPr>
                <w:rFonts w:ascii="NLDAW+TimesNewRomanPSMT" w:eastAsia="NLDAW+TimesNewRomanPSMT" w:hAnsi="NLDAW+TimesNewRomanPSMT" w:cs="NLDAW+TimesNewRomanPSMT"/>
              </w:rPr>
              <w:t>р</w:t>
            </w:r>
            <w:r>
              <w:rPr>
                <w:rFonts w:ascii="NLDAW+TimesNewRomanPSMT" w:eastAsia="NLDAW+TimesNewRomanPSMT" w:hAnsi="NLDAW+TimesNewRomanPSMT" w:cs="NLDAW+TimesNewRomanPSMT"/>
                <w:spacing w:val="1"/>
              </w:rPr>
              <w:t>ы</w:t>
            </w:r>
            <w:r>
              <w:t xml:space="preserve">, </w:t>
            </w:r>
            <w:r>
              <w:rPr>
                <w:rFonts w:ascii="NLDAW+TimesNewRomanPSMT" w:eastAsia="NLDAW+TimesNewRomanPSMT" w:hAnsi="NLDAW+TimesNewRomanPSMT" w:cs="NLDAW+TimesNewRomanPSMT"/>
              </w:rPr>
              <w:t>педа</w:t>
            </w:r>
            <w:r>
              <w:rPr>
                <w:rFonts w:ascii="NLDAW+TimesNewRomanPSMT" w:eastAsia="NLDAW+TimesNewRomanPSMT" w:hAnsi="NLDAW+TimesNewRomanPSMT" w:cs="NLDAW+TimesNewRomanPSMT"/>
                <w:spacing w:val="-1"/>
              </w:rPr>
              <w:t>г</w:t>
            </w:r>
            <w:r>
              <w:rPr>
                <w:rFonts w:ascii="NLDAW+TimesNewRomanPSMT" w:eastAsia="NLDAW+TimesNewRomanPSMT" w:hAnsi="NLDAW+TimesNewRomanPSMT" w:cs="NLDAW+TimesNewRomanPSMT"/>
              </w:rPr>
              <w:t>оги доп.обра</w:t>
            </w:r>
            <w:r>
              <w:rPr>
                <w:rFonts w:ascii="NLDAW+TimesNewRomanPSMT" w:eastAsia="NLDAW+TimesNewRomanPSMT" w:hAnsi="NLDAW+TimesNewRomanPSMT" w:cs="NLDAW+TimesNewRomanPSMT"/>
                <w:w w:val="99"/>
              </w:rPr>
              <w:t>з</w:t>
            </w:r>
            <w:r>
              <w:rPr>
                <w:rFonts w:ascii="NLDAW+TimesNewRomanPSMT" w:eastAsia="NLDAW+TimesNewRomanPSMT" w:hAnsi="NLDAW+TimesNewRomanPSMT" w:cs="NLDAW+TimesNewRomanPSMT"/>
              </w:rPr>
              <w:t>о</w:t>
            </w:r>
            <w:r>
              <w:rPr>
                <w:rFonts w:ascii="NLDAW+TimesNewRomanPSMT" w:eastAsia="NLDAW+TimesNewRomanPSMT" w:hAnsi="NLDAW+TimesNewRomanPSMT" w:cs="NLDAW+TimesNewRomanPSMT"/>
                <w:spacing w:val="1"/>
                <w:w w:val="99"/>
              </w:rPr>
              <w:t>в</w:t>
            </w:r>
            <w:r>
              <w:rPr>
                <w:rFonts w:ascii="NLDAW+TimesNewRomanPSMT" w:eastAsia="NLDAW+TimesNewRomanPSMT" w:hAnsi="NLDAW+TimesNewRomanPSMT" w:cs="NLDAW+TimesNewRomanPSMT"/>
              </w:rPr>
              <w:t>а</w:t>
            </w:r>
            <w:r>
              <w:rPr>
                <w:rFonts w:ascii="NLDAW+TimesNewRomanPSMT" w:eastAsia="NLDAW+TimesNewRomanPSMT" w:hAnsi="NLDAW+TimesNewRomanPSMT" w:cs="NLDAW+TimesNewRomanPSMT"/>
                <w:w w:val="99"/>
              </w:rPr>
              <w:t>ни</w:t>
            </w:r>
            <w:r>
              <w:rPr>
                <w:rFonts w:ascii="NLDAW+TimesNewRomanPSMT" w:eastAsia="NLDAW+TimesNewRomanPSMT" w:hAnsi="NLDAW+TimesNewRomanPSMT" w:cs="NLDAW+TimesNewRomanPSMT"/>
              </w:rPr>
              <w:t>я</w:t>
            </w:r>
          </w:p>
        </w:tc>
      </w:tr>
    </w:tbl>
    <w:p w14:paraId="43DC34C6" w14:textId="77777777" w:rsidR="004053CE" w:rsidRDefault="004053CE">
      <w:pPr>
        <w:spacing w:line="240" w:lineRule="exact"/>
        <w:sectPr w:rsidR="004053CE" w:rsidSect="00645953">
          <w:pgSz w:w="11908" w:h="16838"/>
          <w:pgMar w:top="629" w:right="771" w:bottom="709" w:left="788" w:header="0" w:footer="0" w:gutter="0"/>
          <w:cols w:space="708"/>
        </w:sectPr>
      </w:pPr>
    </w:p>
    <w:p w14:paraId="71E17861" w14:textId="77777777" w:rsidR="004053CE" w:rsidRDefault="004053CE"/>
    <w:p w14:paraId="71D40304" w14:textId="77777777" w:rsidR="004053CE" w:rsidRDefault="00BC6B48">
      <w:pPr>
        <w:pStyle w:val="1"/>
        <w:jc w:val="center"/>
        <w:rPr>
          <w:rFonts w:ascii="Times New Roman" w:hAnsi="Times New Roman" w:cs="Times New Roman"/>
          <w:b/>
          <w:color w:val="auto"/>
          <w:sz w:val="24"/>
          <w:szCs w:val="24"/>
        </w:rPr>
      </w:pPr>
      <w:bookmarkStart w:id="56" w:name="bookmark14"/>
      <w:bookmarkStart w:id="57" w:name="_Toc142648363"/>
      <w:r>
        <w:rPr>
          <w:rFonts w:ascii="Times New Roman" w:hAnsi="Times New Roman" w:cs="Times New Roman"/>
          <w:b/>
          <w:color w:val="auto"/>
          <w:sz w:val="24"/>
          <w:szCs w:val="24"/>
          <w:lang w:val="en-US"/>
        </w:rPr>
        <w:t>III</w:t>
      </w:r>
      <w:r>
        <w:rPr>
          <w:rFonts w:ascii="Times New Roman" w:hAnsi="Times New Roman" w:cs="Times New Roman"/>
          <w:b/>
          <w:color w:val="auto"/>
          <w:sz w:val="24"/>
          <w:szCs w:val="24"/>
        </w:rPr>
        <w:t xml:space="preserve">  Организационный раздел</w:t>
      </w:r>
      <w:bookmarkEnd w:id="56"/>
      <w:bookmarkEnd w:id="57"/>
    </w:p>
    <w:p w14:paraId="6D84B24D" w14:textId="7A252959" w:rsidR="004053CE" w:rsidRDefault="00BC6B48">
      <w:pPr>
        <w:widowControl/>
        <w:spacing w:after="160" w:line="276" w:lineRule="auto"/>
        <w:ind w:firstLine="567"/>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t>Учебный план</w:t>
      </w:r>
      <w:r w:rsidR="00280DF0">
        <w:rPr>
          <w:rFonts w:asciiTheme="majorBidi" w:eastAsiaTheme="minorHAnsi" w:hAnsiTheme="majorBidi" w:cstheme="majorBidi"/>
          <w:color w:val="auto"/>
          <w:lang w:eastAsia="en-US" w:bidi="ar-SA"/>
        </w:rPr>
        <w:t xml:space="preserve"> начального общего образования муниципального бюджетного общеобразовательного учреждения</w:t>
      </w:r>
      <w:r>
        <w:rPr>
          <w:rFonts w:asciiTheme="majorBidi" w:eastAsiaTheme="minorHAnsi" w:hAnsiTheme="majorBidi" w:cstheme="majorBidi"/>
          <w:color w:val="auto"/>
          <w:lang w:eastAsia="en-US" w:bidi="ar-SA"/>
        </w:rPr>
        <w:t xml:space="preserve"> Аксайского района</w:t>
      </w:r>
      <w:r w:rsidR="00280DF0">
        <w:rPr>
          <w:rFonts w:asciiTheme="majorBidi" w:eastAsiaTheme="minorHAnsi" w:hAnsiTheme="majorBidi" w:cstheme="majorBidi"/>
          <w:color w:val="auto"/>
          <w:lang w:eastAsia="en-US" w:bidi="ar-SA"/>
        </w:rPr>
        <w:t xml:space="preserve"> Старочеркасской средней общеобразовательной школы</w:t>
      </w:r>
      <w:r>
        <w:rPr>
          <w:rFonts w:asciiTheme="majorBidi" w:eastAsiaTheme="minorHAnsi" w:hAnsiTheme="majorBidi" w:cstheme="majorBidi"/>
          <w:color w:val="auto"/>
          <w:lang w:eastAsia="en-US" w:bidi="ar-SA"/>
        </w:rPr>
        <w:t xml:space="preserve"> (далее - учебный план) для 1-4 классов, реализующих 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16B92BF0" w14:textId="066AE7D6" w:rsidR="004053CE" w:rsidRDefault="00BC6B48">
      <w:pPr>
        <w:widowControl/>
        <w:spacing w:after="160" w:line="259" w:lineRule="auto"/>
        <w:ind w:firstLine="567"/>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t>Учебный план является ча</w:t>
      </w:r>
      <w:r w:rsidR="00280DF0">
        <w:rPr>
          <w:rFonts w:asciiTheme="majorBidi" w:eastAsiaTheme="minorHAnsi" w:hAnsiTheme="majorBidi" w:cstheme="majorBidi"/>
          <w:color w:val="auto"/>
          <w:lang w:eastAsia="en-US" w:bidi="ar-SA"/>
        </w:rPr>
        <w:t>стью образовательной программы муниципального бюджетного</w:t>
      </w:r>
      <w:r>
        <w:rPr>
          <w:rFonts w:asciiTheme="majorBidi" w:eastAsiaTheme="minorHAnsi" w:hAnsiTheme="majorBidi" w:cstheme="majorBidi"/>
          <w:color w:val="auto"/>
          <w:lang w:eastAsia="en-US" w:bidi="ar-SA"/>
        </w:rPr>
        <w:t xml:space="preserve"> общеобразова</w:t>
      </w:r>
      <w:r w:rsidR="00280DF0">
        <w:rPr>
          <w:rFonts w:asciiTheme="majorBidi" w:eastAsiaTheme="minorHAnsi" w:hAnsiTheme="majorBidi" w:cstheme="majorBidi"/>
          <w:color w:val="auto"/>
          <w:lang w:eastAsia="en-US" w:bidi="ar-SA"/>
        </w:rPr>
        <w:t>тельного учреждения</w:t>
      </w:r>
      <w:r>
        <w:rPr>
          <w:rFonts w:asciiTheme="majorBidi" w:eastAsiaTheme="minorHAnsi" w:hAnsiTheme="majorBidi" w:cstheme="majorBidi"/>
          <w:color w:val="auto"/>
          <w:lang w:eastAsia="en-US" w:bidi="ar-SA"/>
        </w:rPr>
        <w:t xml:space="preserve"> Аксайского района </w:t>
      </w:r>
      <w:r w:rsidR="00280DF0">
        <w:rPr>
          <w:rFonts w:asciiTheme="majorBidi" w:eastAsiaTheme="minorHAnsi" w:hAnsiTheme="majorBidi" w:cstheme="majorBidi"/>
          <w:color w:val="auto"/>
          <w:lang w:eastAsia="en-US" w:bidi="ar-SA"/>
        </w:rPr>
        <w:t>Старочеркасской средней общеобразовательной школы</w:t>
      </w:r>
      <w:r>
        <w:rPr>
          <w:rFonts w:asciiTheme="majorBidi" w:eastAsiaTheme="minorHAnsi" w:hAnsiTheme="majorBidi" w:cstheme="majorBidi"/>
          <w:color w:val="auto"/>
          <w:lang w:eastAsia="en-US" w:bidi="ar-SA"/>
        </w:rPr>
        <w:t>, разработанной в соответствии с ФГОС начального общего образования, с учетом Федеральной образовательной программой начального общего образования, и обеспечивает выполнение санитарно-эпидемиологических требований СП 2.4.3648-20 и гигиенических нормативов и требований СанПиН 1.2.3685-21.</w:t>
      </w:r>
    </w:p>
    <w:p w14:paraId="58D74252" w14:textId="77777777" w:rsidR="004053CE" w:rsidRDefault="00BC6B48">
      <w:pPr>
        <w:widowControl/>
        <w:spacing w:after="160" w:line="276" w:lineRule="auto"/>
        <w:ind w:firstLine="567"/>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t xml:space="preserve">Учебный год в Муниципальное бюджетное общеобразовательное учреждение Аксайского района средняя общеобразовательная школа № 1 начинается 01.09.2023 и заканчивается 24.05.2024. </w:t>
      </w:r>
    </w:p>
    <w:p w14:paraId="55181D1A" w14:textId="77777777" w:rsidR="004053CE" w:rsidRDefault="00BC6B48">
      <w:pPr>
        <w:widowControl/>
        <w:spacing w:after="160" w:line="276" w:lineRule="auto"/>
        <w:ind w:firstLine="567"/>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t xml:space="preserve">Продолжительность учебного года в 1 классе - 33 учебные недели во 2-4 классах – 34 учебных недели. </w:t>
      </w:r>
    </w:p>
    <w:p w14:paraId="19215C11" w14:textId="77777777" w:rsidR="004053CE" w:rsidRDefault="00BC6B48">
      <w:pPr>
        <w:widowControl/>
        <w:spacing w:after="160" w:line="276" w:lineRule="auto"/>
        <w:ind w:firstLine="567"/>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t>Максимальный объем аудиторной нагрузки обучающихся в неделю составляет  в 1 классе - 21 час, во 2 – 4 классах – 23 часа .</w:t>
      </w:r>
    </w:p>
    <w:p w14:paraId="2FD5C80D" w14:textId="77777777" w:rsidR="004053CE" w:rsidRDefault="00BC6B48">
      <w:pPr>
        <w:widowControl/>
        <w:spacing w:after="160" w:line="276" w:lineRule="auto"/>
        <w:ind w:firstLine="567"/>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37686653" w14:textId="77777777" w:rsidR="004053CE" w:rsidRDefault="00BC6B48" w:rsidP="008F47EB">
      <w:pPr>
        <w:widowControl/>
        <w:numPr>
          <w:ilvl w:val="0"/>
          <w:numId w:val="174"/>
        </w:numPr>
        <w:spacing w:after="160" w:line="276" w:lineRule="auto"/>
        <w:contextualSpacing/>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t>для обучающихся 1-х классов - не превышает 4 уроков и один раз в неделю -5 уроков.</w:t>
      </w:r>
    </w:p>
    <w:p w14:paraId="3B2A628F" w14:textId="77777777" w:rsidR="004053CE" w:rsidRDefault="00BC6B48" w:rsidP="008F47EB">
      <w:pPr>
        <w:widowControl/>
        <w:numPr>
          <w:ilvl w:val="0"/>
          <w:numId w:val="174"/>
        </w:numPr>
        <w:spacing w:after="160" w:line="276" w:lineRule="auto"/>
        <w:contextualSpacing/>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t>для обучающихся 2-4 классов - не более 5 уроков.</w:t>
      </w:r>
    </w:p>
    <w:p w14:paraId="6413CAB5" w14:textId="77777777" w:rsidR="004053CE" w:rsidRDefault="00BC6B48">
      <w:pPr>
        <w:widowControl/>
        <w:spacing w:after="160" w:line="276" w:lineRule="auto"/>
        <w:ind w:firstLine="567"/>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14:paraId="66547BE3" w14:textId="77777777" w:rsidR="004053CE" w:rsidRDefault="00BC6B48">
      <w:pPr>
        <w:widowControl/>
        <w:spacing w:after="160" w:line="276" w:lineRule="auto"/>
        <w:ind w:firstLine="567"/>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t>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40 минут, за исключением 1 класса.</w:t>
      </w:r>
    </w:p>
    <w:p w14:paraId="52219026" w14:textId="77777777" w:rsidR="004053CE" w:rsidRDefault="00BC6B48">
      <w:pPr>
        <w:widowControl/>
        <w:spacing w:after="160" w:line="276" w:lineRule="auto"/>
        <w:ind w:firstLine="567"/>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t xml:space="preserve">Обучение в 1-м классе осуществляется с соблюдением следующих дополнительных требований: </w:t>
      </w:r>
    </w:p>
    <w:p w14:paraId="6CA3F617" w14:textId="77777777" w:rsidR="004053CE" w:rsidRDefault="00BC6B48" w:rsidP="008F47EB">
      <w:pPr>
        <w:widowControl/>
        <w:numPr>
          <w:ilvl w:val="0"/>
          <w:numId w:val="173"/>
        </w:numPr>
        <w:spacing w:after="160" w:line="276" w:lineRule="auto"/>
        <w:contextualSpacing/>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t>учебные занятия проводятся по 5-дневной учебной неделе и только в первую смену;</w:t>
      </w:r>
    </w:p>
    <w:p w14:paraId="6924CCF6" w14:textId="77777777" w:rsidR="004053CE" w:rsidRDefault="00BC6B48" w:rsidP="008F47EB">
      <w:pPr>
        <w:widowControl/>
        <w:numPr>
          <w:ilvl w:val="0"/>
          <w:numId w:val="173"/>
        </w:numPr>
        <w:spacing w:after="160" w:line="276" w:lineRule="auto"/>
        <w:contextualSpacing/>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43D7D5E7" w14:textId="77777777" w:rsidR="004053CE" w:rsidRDefault="00BC6B48" w:rsidP="008F47EB">
      <w:pPr>
        <w:widowControl/>
        <w:numPr>
          <w:ilvl w:val="0"/>
          <w:numId w:val="173"/>
        </w:numPr>
        <w:spacing w:after="160" w:line="276" w:lineRule="auto"/>
        <w:contextualSpacing/>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t>Продолжительность выполнения домашних заданий составляет во 2-3 классах - 1,5 ч., в 4 классах - 2 ч.</w:t>
      </w:r>
    </w:p>
    <w:p w14:paraId="4A35E545" w14:textId="77777777" w:rsidR="004053CE" w:rsidRDefault="00BC6B48">
      <w:pPr>
        <w:widowControl/>
        <w:spacing w:after="160" w:line="276" w:lineRule="auto"/>
        <w:ind w:firstLine="567"/>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lastRenderedPageBreak/>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14:paraId="10A9668E" w14:textId="77777777" w:rsidR="004053CE" w:rsidRDefault="00BC6B48">
      <w:pPr>
        <w:widowControl/>
        <w:spacing w:after="160" w:line="259" w:lineRule="auto"/>
        <w:ind w:firstLine="567"/>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t>Учебные занятия для учащихся 2-4 классов проводятся по 5-и дневной учебной неделе.</w:t>
      </w:r>
    </w:p>
    <w:p w14:paraId="4DD00AEF" w14:textId="77777777" w:rsidR="004053CE" w:rsidRDefault="00BC6B48">
      <w:pPr>
        <w:widowControl/>
        <w:spacing w:after="160" w:line="259" w:lineRule="auto"/>
        <w:ind w:firstLine="567"/>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14:paraId="41405940" w14:textId="77777777" w:rsidR="004053CE" w:rsidRDefault="00BC6B48">
      <w:pPr>
        <w:widowControl/>
        <w:spacing w:after="160" w:line="259" w:lineRule="auto"/>
        <w:ind w:firstLine="567"/>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14:paraId="5CACD1B4" w14:textId="3A5C1F4E" w:rsidR="004053CE" w:rsidRDefault="00866DCA">
      <w:pPr>
        <w:widowControl/>
        <w:spacing w:after="160" w:line="259" w:lineRule="auto"/>
        <w:ind w:firstLine="567"/>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t>В муниципальном бюджетном</w:t>
      </w:r>
      <w:r w:rsidR="00BC6B48">
        <w:rPr>
          <w:rFonts w:asciiTheme="majorBidi" w:eastAsiaTheme="minorHAnsi" w:hAnsiTheme="majorBidi" w:cstheme="majorBidi"/>
          <w:color w:val="auto"/>
          <w:lang w:eastAsia="en-US" w:bidi="ar-SA"/>
        </w:rPr>
        <w:t xml:space="preserve"> общеобра</w:t>
      </w:r>
      <w:r>
        <w:rPr>
          <w:rFonts w:asciiTheme="majorBidi" w:eastAsiaTheme="minorHAnsi" w:hAnsiTheme="majorBidi" w:cstheme="majorBidi"/>
          <w:color w:val="auto"/>
          <w:lang w:eastAsia="en-US" w:bidi="ar-SA"/>
        </w:rPr>
        <w:t>зовательном учреждении</w:t>
      </w:r>
      <w:r w:rsidR="00BC6B48">
        <w:rPr>
          <w:rFonts w:asciiTheme="majorBidi" w:eastAsiaTheme="minorHAnsi" w:hAnsiTheme="majorBidi" w:cstheme="majorBidi"/>
          <w:color w:val="auto"/>
          <w:lang w:eastAsia="en-US" w:bidi="ar-SA"/>
        </w:rPr>
        <w:t xml:space="preserve"> Аксайского района </w:t>
      </w:r>
      <w:r>
        <w:rPr>
          <w:rFonts w:asciiTheme="majorBidi" w:eastAsiaTheme="minorHAnsi" w:hAnsiTheme="majorBidi" w:cstheme="majorBidi"/>
          <w:color w:val="auto"/>
          <w:lang w:eastAsia="en-US" w:bidi="ar-SA"/>
        </w:rPr>
        <w:t xml:space="preserve">Старочеркасской </w:t>
      </w:r>
      <w:r w:rsidR="00BC6B48">
        <w:rPr>
          <w:rFonts w:asciiTheme="majorBidi" w:eastAsiaTheme="minorHAnsi" w:hAnsiTheme="majorBidi" w:cstheme="majorBidi"/>
          <w:color w:val="auto"/>
          <w:lang w:eastAsia="en-US" w:bidi="ar-SA"/>
        </w:rPr>
        <w:t>средн</w:t>
      </w:r>
      <w:r>
        <w:rPr>
          <w:rFonts w:asciiTheme="majorBidi" w:eastAsiaTheme="minorHAnsi" w:hAnsiTheme="majorBidi" w:cstheme="majorBidi"/>
          <w:color w:val="auto"/>
          <w:lang w:eastAsia="en-US" w:bidi="ar-SA"/>
        </w:rPr>
        <w:t xml:space="preserve">ей общеобразовательной школе </w:t>
      </w:r>
      <w:r w:rsidR="00BC6B48">
        <w:rPr>
          <w:rFonts w:asciiTheme="majorBidi" w:eastAsiaTheme="minorHAnsi" w:hAnsiTheme="majorBidi" w:cstheme="majorBidi"/>
          <w:color w:val="auto"/>
          <w:lang w:eastAsia="en-US" w:bidi="ar-SA"/>
        </w:rPr>
        <w:t xml:space="preserve">  языком обучения является Русский язык.</w:t>
      </w:r>
    </w:p>
    <w:p w14:paraId="6CF5BDFB" w14:textId="77777777" w:rsidR="004053CE" w:rsidRDefault="004053CE">
      <w:pPr>
        <w:framePr w:hSpace="180" w:wrap="around" w:vAnchor="text" w:hAnchor="margin" w:xAlign="center" w:y="44"/>
        <w:rPr>
          <w:rFonts w:ascii="Times New Roman" w:eastAsia="Calibri" w:hAnsi="Times New Roman" w:cs="Times New Roman"/>
          <w:color w:val="auto"/>
          <w:sz w:val="22"/>
          <w:szCs w:val="22"/>
          <w:lang w:eastAsia="en-US" w:bidi="ar-SA"/>
        </w:rPr>
      </w:pPr>
    </w:p>
    <w:p w14:paraId="2A862CFD" w14:textId="77777777" w:rsidR="004053CE" w:rsidRDefault="00BC6B48">
      <w:pPr>
        <w:widowControl/>
        <w:spacing w:after="160" w:line="259" w:lineRule="auto"/>
        <w:ind w:firstLine="567"/>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t xml:space="preserve">При изучении предметной области «Основы религиозных культур и светской этики» по заявлению родителей (законных представителей) несовершеннолетних обучающихся выбран </w:t>
      </w:r>
      <w:r>
        <w:rPr>
          <w:rFonts w:ascii="Times New Roman" w:eastAsia="Calibri" w:hAnsi="Times New Roman" w:cs="Times New Roman"/>
          <w:color w:val="auto"/>
          <w:sz w:val="22"/>
          <w:szCs w:val="22"/>
          <w:lang w:eastAsia="en-US" w:bidi="ar-SA"/>
        </w:rPr>
        <w:t>модуль «Основы религиозных культур народов России»</w:t>
      </w:r>
      <w:r>
        <w:rPr>
          <w:rFonts w:asciiTheme="majorBidi" w:eastAsiaTheme="minorHAnsi" w:hAnsiTheme="majorBidi" w:cstheme="majorBidi"/>
          <w:color w:val="auto"/>
          <w:lang w:eastAsia="en-US" w:bidi="ar-SA"/>
        </w:rPr>
        <w:t xml:space="preserve">  .</w:t>
      </w:r>
    </w:p>
    <w:p w14:paraId="7878A17A" w14:textId="77777777" w:rsidR="004053CE" w:rsidRDefault="00BC6B48">
      <w:pPr>
        <w:widowControl/>
        <w:spacing w:after="160" w:line="259" w:lineRule="auto"/>
        <w:ind w:firstLine="567"/>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t>При изучении предметов Английский язык осуществляется деление учащихся на подгруппы.</w:t>
      </w:r>
    </w:p>
    <w:p w14:paraId="46D7AEAB" w14:textId="77777777" w:rsidR="004053CE" w:rsidRDefault="00BC6B48">
      <w:pPr>
        <w:widowControl/>
        <w:spacing w:after="160" w:line="259" w:lineRule="auto"/>
        <w:ind w:firstLine="567"/>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t>Промежуточная аттестация – процедура, проводимая с целью оценки качества освоения обучающимися части содержания (четвертное оценивание) или всего объема учебной дисциплины за учебный год (годовое оценивание).</w:t>
      </w:r>
    </w:p>
    <w:p w14:paraId="5B54BEF2" w14:textId="77777777" w:rsidR="004053CE" w:rsidRDefault="00BC6B48">
      <w:pPr>
        <w:widowControl/>
        <w:spacing w:after="160" w:line="259" w:lineRule="auto"/>
        <w:ind w:firstLine="567"/>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t>Промежуточная/годовая аттестация обучающихся за четверть осуществляется в соответствии с календарным учебным графиком.</w:t>
      </w:r>
    </w:p>
    <w:p w14:paraId="5D2E282C" w14:textId="77777777" w:rsidR="004053CE" w:rsidRDefault="00BC6B48">
      <w:pPr>
        <w:widowControl/>
        <w:spacing w:after="160" w:line="259" w:lineRule="auto"/>
        <w:ind w:firstLine="567"/>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t xml:space="preserve">Все предметы обязательной части учебного плана оцениваются по четвертям. Предмет  ОРКСЭ является безотметочным и оценивается «зачет» или «незачет» по итогам четверти. </w:t>
      </w:r>
    </w:p>
    <w:p w14:paraId="4EC80D28" w14:textId="7D086AC0" w:rsidR="004053CE" w:rsidRDefault="00BC6B48">
      <w:pPr>
        <w:widowControl/>
        <w:spacing w:after="160" w:line="259" w:lineRule="auto"/>
        <w:ind w:firstLine="567"/>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t>Промежуточная аттестация проходит на последней учебной неделе четверти. Формы и порядок проведения промежуточной аттестации определяются «Положением о формах, периодичности и порядке</w:t>
      </w:r>
      <w:r>
        <w:rPr>
          <w:rFonts w:asciiTheme="majorBidi" w:eastAsiaTheme="minorHAnsi" w:hAnsiTheme="majorBidi" w:cstheme="majorBidi"/>
          <w:color w:val="auto"/>
          <w:lang w:eastAsia="en-US" w:bidi="ar-SA"/>
        </w:rPr>
        <w:br/>
        <w:t>текущего контроля успеваемости и промежуточной атте</w:t>
      </w:r>
      <w:r w:rsidR="00866DCA">
        <w:rPr>
          <w:rFonts w:asciiTheme="majorBidi" w:eastAsiaTheme="minorHAnsi" w:hAnsiTheme="majorBidi" w:cstheme="majorBidi"/>
          <w:color w:val="auto"/>
          <w:lang w:eastAsia="en-US" w:bidi="ar-SA"/>
        </w:rPr>
        <w:t>стации обучающихся муниципального бюджетного общеобразовательного учреждения</w:t>
      </w:r>
      <w:r>
        <w:rPr>
          <w:rFonts w:asciiTheme="majorBidi" w:eastAsiaTheme="minorHAnsi" w:hAnsiTheme="majorBidi" w:cstheme="majorBidi"/>
          <w:color w:val="auto"/>
          <w:lang w:eastAsia="en-US" w:bidi="ar-SA"/>
        </w:rPr>
        <w:t xml:space="preserve"> Аксайского района</w:t>
      </w:r>
      <w:r w:rsidR="00866DCA">
        <w:rPr>
          <w:rFonts w:asciiTheme="majorBidi" w:eastAsiaTheme="minorHAnsi" w:hAnsiTheme="majorBidi" w:cstheme="majorBidi"/>
          <w:color w:val="auto"/>
          <w:lang w:eastAsia="en-US" w:bidi="ar-SA"/>
        </w:rPr>
        <w:t xml:space="preserve"> Старочеркасской средней общеобразовательной школы</w:t>
      </w:r>
      <w:r>
        <w:rPr>
          <w:rFonts w:asciiTheme="majorBidi" w:eastAsiaTheme="minorHAnsi" w:hAnsiTheme="majorBidi" w:cstheme="majorBidi"/>
          <w:color w:val="auto"/>
          <w:lang w:eastAsia="en-US" w:bidi="ar-SA"/>
        </w:rPr>
        <w:t xml:space="preserve">. </w:t>
      </w:r>
    </w:p>
    <w:p w14:paraId="6BAD83F5" w14:textId="77777777" w:rsidR="004053CE" w:rsidRDefault="00BC6B48">
      <w:pPr>
        <w:widowControl/>
        <w:spacing w:after="160" w:line="259" w:lineRule="auto"/>
        <w:ind w:firstLine="567"/>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t>Оценивание младших школьников в течение первого года обучения осуществляются в форме словесных качественных оценок на критериальной основе, в форме письменных заключений учителя, по итогам проверки самостоятельных работ.</w:t>
      </w:r>
    </w:p>
    <w:p w14:paraId="7AAC3254" w14:textId="77777777" w:rsidR="004053CE" w:rsidRDefault="00BC6B48">
      <w:pPr>
        <w:widowControl/>
        <w:spacing w:after="160" w:line="259" w:lineRule="auto"/>
        <w:ind w:firstLine="567"/>
        <w:jc w:val="both"/>
        <w:rPr>
          <w:rFonts w:asciiTheme="majorBidi" w:eastAsiaTheme="minorHAnsi" w:hAnsiTheme="majorBidi" w:cstheme="majorBidi"/>
          <w:color w:val="auto"/>
          <w:lang w:eastAsia="en-US" w:bidi="ar-SA"/>
        </w:rPr>
      </w:pPr>
      <w:r>
        <w:rPr>
          <w:rFonts w:asciiTheme="majorBidi" w:eastAsiaTheme="minorHAnsi" w:hAnsiTheme="majorBidi" w:cstheme="majorBidi"/>
          <w:color w:val="auto"/>
          <w:lang w:eastAsia="en-US" w:bidi="ar-SA"/>
        </w:rPr>
        <w:t>Освоение основных образовательных программ начального общего образования завершается итоговой аттестацией. Нормативный срок освоения ООП НОО составляет 4 года.</w:t>
      </w:r>
    </w:p>
    <w:p w14:paraId="3B13C91C" w14:textId="77777777" w:rsidR="004053CE" w:rsidRDefault="00BC6B48">
      <w:pPr>
        <w:pStyle w:val="2"/>
        <w:rPr>
          <w:rFonts w:ascii="Times New Roman" w:hAnsi="Times New Roman" w:cs="Times New Roman"/>
          <w:color w:val="auto"/>
          <w:sz w:val="24"/>
          <w:szCs w:val="24"/>
        </w:rPr>
      </w:pPr>
      <w:bookmarkStart w:id="58" w:name="_Toc142648364"/>
      <w:r>
        <w:rPr>
          <w:rFonts w:ascii="Times New Roman" w:eastAsia="Times New Roman" w:hAnsi="Times New Roman" w:cs="Times New Roman"/>
          <w:color w:val="auto"/>
          <w:sz w:val="24"/>
          <w:szCs w:val="24"/>
          <w:lang w:bidi="ar-SA"/>
        </w:rPr>
        <w:t>1.Учебный план начального общего образования</w:t>
      </w:r>
      <w:bookmarkEnd w:id="58"/>
    </w:p>
    <w:p w14:paraId="0117161C" w14:textId="4E48D7CD" w:rsidR="004053CE" w:rsidRDefault="00BC6B48" w:rsidP="008F47EB">
      <w:pPr>
        <w:pStyle w:val="210"/>
        <w:numPr>
          <w:ilvl w:val="1"/>
          <w:numId w:val="157"/>
        </w:numPr>
        <w:shd w:val="clear" w:color="auto" w:fill="auto"/>
        <w:tabs>
          <w:tab w:val="left" w:pos="1532"/>
        </w:tabs>
        <w:spacing w:before="0" w:after="0" w:line="240" w:lineRule="auto"/>
        <w:ind w:firstLine="780"/>
        <w:rPr>
          <w:sz w:val="24"/>
          <w:szCs w:val="24"/>
        </w:rPr>
      </w:pPr>
      <w:r>
        <w:rPr>
          <w:sz w:val="24"/>
          <w:szCs w:val="24"/>
        </w:rPr>
        <w:t xml:space="preserve"> Учебный пл</w:t>
      </w:r>
      <w:r w:rsidR="00866DCA">
        <w:rPr>
          <w:sz w:val="24"/>
          <w:szCs w:val="24"/>
        </w:rPr>
        <w:t>ан МБОУСтарочеркасской СОШ</w:t>
      </w:r>
      <w:r>
        <w:rPr>
          <w:sz w:val="24"/>
          <w:szCs w:val="24"/>
        </w:rPr>
        <w:t xml:space="preserve"> ООП НОО (далее - учебный план),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14:paraId="6DB7E8F7" w14:textId="77777777" w:rsidR="004053CE" w:rsidRDefault="00BC6B48" w:rsidP="008F47EB">
      <w:pPr>
        <w:pStyle w:val="210"/>
        <w:numPr>
          <w:ilvl w:val="1"/>
          <w:numId w:val="157"/>
        </w:numPr>
        <w:shd w:val="clear" w:color="auto" w:fill="auto"/>
        <w:tabs>
          <w:tab w:val="left" w:pos="1537"/>
        </w:tabs>
        <w:spacing w:before="0" w:after="0" w:line="240" w:lineRule="auto"/>
        <w:ind w:firstLine="780"/>
        <w:rPr>
          <w:sz w:val="24"/>
          <w:szCs w:val="24"/>
        </w:rPr>
      </w:pPr>
      <w:r>
        <w:rPr>
          <w:sz w:val="24"/>
          <w:szCs w:val="24"/>
        </w:rPr>
        <w:t>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w:t>
      </w:r>
    </w:p>
    <w:p w14:paraId="43713FCC" w14:textId="77777777" w:rsidR="004053CE" w:rsidRDefault="00BC6B48" w:rsidP="008F47EB">
      <w:pPr>
        <w:pStyle w:val="210"/>
        <w:numPr>
          <w:ilvl w:val="1"/>
          <w:numId w:val="157"/>
        </w:numPr>
        <w:shd w:val="clear" w:color="auto" w:fill="auto"/>
        <w:tabs>
          <w:tab w:val="left" w:pos="1532"/>
        </w:tabs>
        <w:spacing w:before="0" w:after="0" w:line="240" w:lineRule="auto"/>
        <w:ind w:firstLine="780"/>
        <w:rPr>
          <w:sz w:val="24"/>
          <w:szCs w:val="24"/>
        </w:rPr>
      </w:pPr>
      <w:r>
        <w:rPr>
          <w:sz w:val="24"/>
          <w:szCs w:val="24"/>
        </w:rPr>
        <w:t xml:space="preserve">Содержание образования при получении начального общего образования реализуется </w:t>
      </w:r>
      <w:r>
        <w:rPr>
          <w:sz w:val="24"/>
          <w:szCs w:val="24"/>
        </w:rPr>
        <w:lastRenderedPageBreak/>
        <w:t>преимущественно за счёт учебных курсов, обеспечивающих целостное восприятие мира, системно-деятельностный подход и индивидуализацию обучения.</w:t>
      </w:r>
    </w:p>
    <w:p w14:paraId="6AA9420F" w14:textId="77777777" w:rsidR="004053CE" w:rsidRDefault="00BC6B48" w:rsidP="008F47EB">
      <w:pPr>
        <w:pStyle w:val="210"/>
        <w:numPr>
          <w:ilvl w:val="1"/>
          <w:numId w:val="157"/>
        </w:numPr>
        <w:shd w:val="clear" w:color="auto" w:fill="auto"/>
        <w:tabs>
          <w:tab w:val="left" w:pos="1537"/>
        </w:tabs>
        <w:spacing w:before="0" w:after="0" w:line="240" w:lineRule="auto"/>
        <w:ind w:firstLine="780"/>
        <w:rPr>
          <w:sz w:val="24"/>
          <w:szCs w:val="24"/>
        </w:rPr>
      </w:pPr>
      <w:r>
        <w:rPr>
          <w:sz w:val="24"/>
          <w:szCs w:val="24"/>
        </w:rPr>
        <w:t>Учебный план обеспечивает в случаях, предусмотренных законодательством Российской Федерации в сфере образования, возможность обучения на государственных языках субъектов Российской Федерации и родном (нерусском) языке, возможность их изучения, а также устанавливает количество занятий, отводимых на изучение этих языков, по классам (годам) обучения.</w:t>
      </w:r>
    </w:p>
    <w:p w14:paraId="7A582831" w14:textId="77777777" w:rsidR="004053CE" w:rsidRDefault="00BC6B48" w:rsidP="008F47EB">
      <w:pPr>
        <w:pStyle w:val="210"/>
        <w:numPr>
          <w:ilvl w:val="1"/>
          <w:numId w:val="157"/>
        </w:numPr>
        <w:shd w:val="clear" w:color="auto" w:fill="auto"/>
        <w:tabs>
          <w:tab w:val="left" w:pos="1527"/>
        </w:tabs>
        <w:spacing w:before="0" w:after="0" w:line="240" w:lineRule="auto"/>
        <w:ind w:firstLine="780"/>
        <w:rPr>
          <w:sz w:val="24"/>
          <w:szCs w:val="24"/>
        </w:rPr>
      </w:pPr>
      <w:r>
        <w:rPr>
          <w:sz w:val="24"/>
          <w:szCs w:val="24"/>
        </w:rPr>
        <w:t>Вариативность содержания образовательных программ начального общего образования реализуется через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способностей обучающихся.</w:t>
      </w:r>
    </w:p>
    <w:p w14:paraId="230ACB7A" w14:textId="77777777" w:rsidR="004053CE" w:rsidRDefault="00BC6B48" w:rsidP="008F47EB">
      <w:pPr>
        <w:pStyle w:val="210"/>
        <w:numPr>
          <w:ilvl w:val="1"/>
          <w:numId w:val="157"/>
        </w:numPr>
        <w:shd w:val="clear" w:color="auto" w:fill="auto"/>
        <w:tabs>
          <w:tab w:val="left" w:pos="1532"/>
        </w:tabs>
        <w:spacing w:before="0" w:after="0" w:line="240" w:lineRule="auto"/>
        <w:ind w:firstLine="780"/>
        <w:rPr>
          <w:sz w:val="24"/>
          <w:szCs w:val="24"/>
        </w:rPr>
      </w:pPr>
      <w:r>
        <w:rPr>
          <w:sz w:val="24"/>
          <w:szCs w:val="24"/>
        </w:rPr>
        <w:t>Учебный план состоит из двух частей - обязательной части и части, формируемой участниками образовательных отношений.</w:t>
      </w:r>
    </w:p>
    <w:p w14:paraId="702CBB8B" w14:textId="77777777" w:rsidR="004053CE" w:rsidRDefault="00BC6B48">
      <w:pPr>
        <w:pStyle w:val="210"/>
        <w:shd w:val="clear" w:color="auto" w:fill="auto"/>
        <w:spacing w:before="0" w:after="0" w:line="240" w:lineRule="auto"/>
        <w:ind w:firstLine="780"/>
        <w:rPr>
          <w:sz w:val="24"/>
          <w:szCs w:val="24"/>
        </w:rPr>
      </w:pPr>
      <w:r>
        <w:rPr>
          <w:sz w:val="24"/>
          <w:szCs w:val="24"/>
        </w:rPr>
        <w:t>Объём обязательной части программы начального общего образования составляет 80%, а объём части, формируемой участниками образовательных отношений из перечня, предлагаемого образовательной организацией, - 20% от общего объёма.</w:t>
      </w:r>
    </w:p>
    <w:p w14:paraId="7F23B47C" w14:textId="77777777" w:rsidR="004053CE" w:rsidRDefault="00BC6B48">
      <w:pPr>
        <w:pStyle w:val="210"/>
        <w:shd w:val="clear" w:color="auto" w:fill="auto"/>
        <w:spacing w:before="0" w:after="0" w:line="240" w:lineRule="auto"/>
        <w:ind w:firstLine="780"/>
        <w:rPr>
          <w:sz w:val="24"/>
          <w:szCs w:val="24"/>
        </w:rPr>
      </w:pPr>
      <w:r>
        <w:rPr>
          <w:sz w:val="24"/>
          <w:szCs w:val="24"/>
        </w:rPr>
        <w:t>Обязательная часть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ООП НОО, и учебное время, отводимое на их изучение по классам (годам) обучения.</w:t>
      </w:r>
    </w:p>
    <w:p w14:paraId="17CFF5F5" w14:textId="77777777" w:rsidR="004053CE" w:rsidRDefault="00BC6B48" w:rsidP="008F47EB">
      <w:pPr>
        <w:pStyle w:val="210"/>
        <w:numPr>
          <w:ilvl w:val="1"/>
          <w:numId w:val="157"/>
        </w:numPr>
        <w:shd w:val="clear" w:color="auto" w:fill="auto"/>
        <w:tabs>
          <w:tab w:val="left" w:pos="1537"/>
        </w:tabs>
        <w:spacing w:before="0" w:after="0" w:line="240" w:lineRule="auto"/>
        <w:ind w:firstLine="780"/>
        <w:rPr>
          <w:sz w:val="24"/>
          <w:szCs w:val="24"/>
        </w:rPr>
      </w:pPr>
      <w:r>
        <w:rPr>
          <w:sz w:val="24"/>
          <w:szCs w:val="24"/>
        </w:rPr>
        <w:t>Расписание учебных занятий составляется с учётом дневной и недельной динамики умственной работоспособности обучающихся и шкалы трудности учебных предметов. Образовательная недельная нагрузка распределяется равномерно в течение учебной недели, при этом объём максимально допустимой нагрузки в течение дня соответствует действующим санитарным правилам и нормативам.</w:t>
      </w:r>
    </w:p>
    <w:p w14:paraId="201B63B0" w14:textId="77777777" w:rsidR="004053CE" w:rsidRDefault="00BC6B48" w:rsidP="008F47EB">
      <w:pPr>
        <w:pStyle w:val="210"/>
        <w:numPr>
          <w:ilvl w:val="1"/>
          <w:numId w:val="157"/>
        </w:numPr>
        <w:shd w:val="clear" w:color="auto" w:fill="auto"/>
        <w:tabs>
          <w:tab w:val="left" w:pos="1527"/>
        </w:tabs>
        <w:spacing w:before="0" w:after="0" w:line="240" w:lineRule="auto"/>
        <w:ind w:firstLine="780"/>
        <w:rPr>
          <w:sz w:val="24"/>
          <w:szCs w:val="24"/>
        </w:rPr>
      </w:pPr>
      <w:r>
        <w:rPr>
          <w:sz w:val="24"/>
          <w:szCs w:val="24"/>
        </w:rPr>
        <w:t>Урочная деятельность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w:t>
      </w:r>
    </w:p>
    <w:p w14:paraId="55CC2CCE" w14:textId="77777777" w:rsidR="004053CE" w:rsidRDefault="00BC6B48" w:rsidP="008F47EB">
      <w:pPr>
        <w:pStyle w:val="210"/>
        <w:numPr>
          <w:ilvl w:val="1"/>
          <w:numId w:val="157"/>
        </w:numPr>
        <w:shd w:val="clear" w:color="auto" w:fill="auto"/>
        <w:tabs>
          <w:tab w:val="left" w:pos="1671"/>
        </w:tabs>
        <w:spacing w:before="0" w:after="0" w:line="240" w:lineRule="auto"/>
        <w:ind w:firstLine="780"/>
        <w:rPr>
          <w:sz w:val="24"/>
          <w:szCs w:val="24"/>
        </w:rPr>
      </w:pPr>
      <w:r>
        <w:rPr>
          <w:sz w:val="24"/>
          <w:szCs w:val="24"/>
        </w:rPr>
        <w:t>Внеурочная деятельность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w:t>
      </w:r>
    </w:p>
    <w:p w14:paraId="14DFBAD2" w14:textId="77777777" w:rsidR="004053CE" w:rsidRDefault="00BC6B48" w:rsidP="008F47EB">
      <w:pPr>
        <w:pStyle w:val="210"/>
        <w:numPr>
          <w:ilvl w:val="1"/>
          <w:numId w:val="157"/>
        </w:numPr>
        <w:shd w:val="clear" w:color="auto" w:fill="auto"/>
        <w:tabs>
          <w:tab w:val="left" w:pos="1671"/>
        </w:tabs>
        <w:spacing w:before="0" w:after="0" w:line="240" w:lineRule="auto"/>
        <w:ind w:firstLine="780"/>
        <w:rPr>
          <w:sz w:val="24"/>
          <w:szCs w:val="24"/>
        </w:rPr>
      </w:pPr>
      <w:r>
        <w:rPr>
          <w:sz w:val="24"/>
          <w:szCs w:val="24"/>
        </w:rPr>
        <w:t>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Образовательные организации предоставляют обучающимся возможность выбора широкого спектра занятий, направленных на развитие обучающихся.</w:t>
      </w:r>
    </w:p>
    <w:p w14:paraId="660ED7EA" w14:textId="77777777" w:rsidR="004053CE" w:rsidRDefault="00BC6B48" w:rsidP="008F47EB">
      <w:pPr>
        <w:pStyle w:val="210"/>
        <w:numPr>
          <w:ilvl w:val="1"/>
          <w:numId w:val="157"/>
        </w:numPr>
        <w:shd w:val="clear" w:color="auto" w:fill="auto"/>
        <w:tabs>
          <w:tab w:val="left" w:pos="1657"/>
        </w:tabs>
        <w:spacing w:before="0" w:after="0" w:line="240" w:lineRule="auto"/>
        <w:ind w:firstLine="780"/>
        <w:rPr>
          <w:sz w:val="24"/>
          <w:szCs w:val="24"/>
        </w:rPr>
      </w:pPr>
      <w:r>
        <w:rPr>
          <w:sz w:val="24"/>
          <w:szCs w:val="24"/>
        </w:rPr>
        <w:t>Время, отведённое на внеурочную деятельность, не учитывается при определении максимально допустимой недельной учебной нагрузки обучающихся, но учитывается при определении объёмов финансирования, направляемых на реализацию ООП НОО.</w:t>
      </w:r>
    </w:p>
    <w:p w14:paraId="627E0CBD" w14:textId="77777777" w:rsidR="004053CE" w:rsidRDefault="004053CE">
      <w:pPr>
        <w:pStyle w:val="210"/>
        <w:shd w:val="clear" w:color="auto" w:fill="auto"/>
        <w:spacing w:before="0" w:after="0" w:line="240" w:lineRule="auto"/>
        <w:rPr>
          <w:sz w:val="24"/>
          <w:szCs w:val="24"/>
        </w:rPr>
      </w:pPr>
    </w:p>
    <w:p w14:paraId="18BB9B9C" w14:textId="77777777" w:rsidR="004053CE" w:rsidRDefault="00BC6B48">
      <w:pPr>
        <w:widowControl/>
        <w:spacing w:before="100" w:after="100"/>
        <w:jc w:val="center"/>
        <w:rPr>
          <w:rFonts w:ascii="Times New Roman" w:eastAsia="Times New Roman" w:hAnsi="Times New Roman" w:cs="Times New Roman"/>
          <w:lang w:eastAsia="en-US" w:bidi="ar-SA"/>
        </w:rPr>
      </w:pPr>
      <w:r>
        <w:rPr>
          <w:rFonts w:ascii="Times New Roman" w:eastAsia="Times New Roman" w:hAnsi="Times New Roman" w:cs="Times New Roman"/>
          <w:b/>
          <w:bCs/>
          <w:lang w:eastAsia="en-US" w:bidi="ar-SA"/>
        </w:rPr>
        <w:t>Формы промежуточной аттестации</w:t>
      </w:r>
    </w:p>
    <w:p w14:paraId="704D6731" w14:textId="27FEEA3D" w:rsidR="004053CE" w:rsidRDefault="00BC6B48">
      <w:pPr>
        <w:widowControl/>
        <w:spacing w:before="100" w:after="100"/>
        <w:rPr>
          <w:rFonts w:ascii="Times New Roman" w:eastAsia="Times New Roman" w:hAnsi="Times New Roman" w:cs="Times New Roman"/>
          <w:lang w:eastAsia="en-US" w:bidi="ar-SA"/>
        </w:rPr>
      </w:pPr>
      <w:r>
        <w:rPr>
          <w:rFonts w:ascii="Times New Roman" w:eastAsia="Times New Roman" w:hAnsi="Times New Roman" w:cs="Times New Roman"/>
          <w:lang w:eastAsia="en-US" w:bidi="ar-SA"/>
        </w:rPr>
        <w:t>Учебный план определяет формы проведения промежуточной аттестации в соответствии с «Положением о текущем контроле и промежуточной аттестации»</w:t>
      </w:r>
      <w:r>
        <w:rPr>
          <w:rFonts w:ascii="Times New Roman" w:eastAsia="Times New Roman" w:hAnsi="Times New Roman" w:cs="Times New Roman"/>
          <w:lang w:val="en-US" w:eastAsia="en-US" w:bidi="ar-SA"/>
        </w:rPr>
        <w:t> </w:t>
      </w:r>
      <w:r w:rsidR="00866DCA">
        <w:rPr>
          <w:rFonts w:ascii="Times New Roman" w:eastAsia="Times New Roman" w:hAnsi="Times New Roman" w:cs="Times New Roman"/>
          <w:lang w:eastAsia="en-US" w:bidi="ar-SA"/>
        </w:rPr>
        <w:t>МБОУ Старочеркасской СОШ</w:t>
      </w:r>
      <w:r>
        <w:rPr>
          <w:rFonts w:ascii="Times New Roman" w:eastAsia="Times New Roman" w:hAnsi="Times New Roman" w:cs="Times New Roman"/>
          <w:lang w:eastAsia="en-US" w:bidi="ar-SA"/>
        </w:rPr>
        <w:t>.                                                                                                                                                                 Объем времени, отведенного на промежуточную аттестацию обучающихся, определяется рабочими программами учебных предметов, учебных и внеурочных курсов, учебных модулей и календарным учебным графиком начального общего образования. Формы промежуточной аттестации учебных предметов, учебных и внеурочных курсов, учебных модулей представлены в таблице:</w:t>
      </w:r>
    </w:p>
    <w:tbl>
      <w:tblPr>
        <w:tblW w:w="0" w:type="auto"/>
        <w:tblCellMar>
          <w:top w:w="15" w:type="dxa"/>
          <w:left w:w="15" w:type="dxa"/>
          <w:bottom w:w="15" w:type="dxa"/>
          <w:right w:w="15" w:type="dxa"/>
        </w:tblCellMar>
        <w:tblLook w:val="0600" w:firstRow="0" w:lastRow="0" w:firstColumn="0" w:lastColumn="0" w:noHBand="1" w:noVBand="1"/>
      </w:tblPr>
      <w:tblGrid>
        <w:gridCol w:w="2512"/>
        <w:gridCol w:w="860"/>
        <w:gridCol w:w="6961"/>
      </w:tblGrid>
      <w:tr w:rsidR="00866DCA" w:rsidRPr="00866DCA" w14:paraId="6013F8A5" w14:textId="77777777">
        <w:tc>
          <w:tcPr>
            <w:tcW w:w="0" w:type="auto"/>
            <w:tcBorders>
              <w:top w:val="single" w:sz="6" w:space="0" w:color="000000"/>
              <w:left w:val="single" w:sz="6" w:space="0" w:color="000000"/>
              <w:bottom w:val="single" w:sz="6" w:space="0" w:color="000000"/>
              <w:right w:val="single" w:sz="6" w:space="0" w:color="000000"/>
            </w:tcBorders>
            <w:vAlign w:val="center"/>
          </w:tcPr>
          <w:p w14:paraId="647CB37E" w14:textId="77777777" w:rsidR="004053CE" w:rsidRPr="00866DCA" w:rsidRDefault="00BC6B48">
            <w:pPr>
              <w:widowControl/>
              <w:spacing w:before="100" w:after="100"/>
              <w:jc w:val="center"/>
              <w:rPr>
                <w:rFonts w:ascii="Times New Roman" w:eastAsia="Times New Roman" w:hAnsi="Times New Roman" w:cs="Times New Roman"/>
                <w:b/>
                <w:bCs/>
                <w:color w:val="FF0000"/>
                <w:lang w:val="en-US" w:eastAsia="en-US" w:bidi="ar-SA"/>
              </w:rPr>
            </w:pPr>
            <w:r w:rsidRPr="00866DCA">
              <w:rPr>
                <w:rFonts w:ascii="Times New Roman" w:eastAsia="Times New Roman" w:hAnsi="Times New Roman" w:cs="Times New Roman"/>
                <w:b/>
                <w:bCs/>
                <w:color w:val="FF0000"/>
                <w:lang w:val="en-US" w:eastAsia="en-US" w:bidi="ar-SA"/>
              </w:rPr>
              <w:t>Предметы, курсы, модули</w:t>
            </w:r>
          </w:p>
        </w:tc>
        <w:tc>
          <w:tcPr>
            <w:tcW w:w="0" w:type="auto"/>
            <w:tcBorders>
              <w:top w:val="single" w:sz="6" w:space="0" w:color="000000"/>
              <w:left w:val="single" w:sz="6" w:space="0" w:color="000000"/>
              <w:bottom w:val="single" w:sz="6" w:space="0" w:color="000000"/>
              <w:right w:val="single" w:sz="6" w:space="0" w:color="000000"/>
            </w:tcBorders>
            <w:vAlign w:val="center"/>
          </w:tcPr>
          <w:p w14:paraId="1EFEC9CF" w14:textId="77777777" w:rsidR="004053CE" w:rsidRPr="00866DCA" w:rsidRDefault="00BC6B48">
            <w:pPr>
              <w:widowControl/>
              <w:spacing w:before="100" w:after="100"/>
              <w:jc w:val="center"/>
              <w:rPr>
                <w:rFonts w:ascii="Times New Roman" w:eastAsia="Times New Roman" w:hAnsi="Times New Roman" w:cs="Times New Roman"/>
                <w:b/>
                <w:bCs/>
                <w:color w:val="FF0000"/>
                <w:lang w:val="en-US" w:eastAsia="en-US" w:bidi="ar-SA"/>
              </w:rPr>
            </w:pPr>
            <w:r w:rsidRPr="00866DCA">
              <w:rPr>
                <w:rFonts w:ascii="Times New Roman" w:eastAsia="Times New Roman" w:hAnsi="Times New Roman" w:cs="Times New Roman"/>
                <w:b/>
                <w:bCs/>
                <w:color w:val="FF0000"/>
                <w:lang w:val="en-US" w:eastAsia="en-US" w:bidi="ar-SA"/>
              </w:rPr>
              <w:t>Классы</w:t>
            </w:r>
          </w:p>
        </w:tc>
        <w:tc>
          <w:tcPr>
            <w:tcW w:w="0" w:type="auto"/>
            <w:tcBorders>
              <w:top w:val="single" w:sz="6" w:space="0" w:color="000000"/>
              <w:left w:val="single" w:sz="6" w:space="0" w:color="000000"/>
              <w:bottom w:val="single" w:sz="6" w:space="0" w:color="000000"/>
              <w:right w:val="single" w:sz="6" w:space="0" w:color="000000"/>
            </w:tcBorders>
            <w:vAlign w:val="center"/>
          </w:tcPr>
          <w:p w14:paraId="2F90C64B" w14:textId="77777777" w:rsidR="004053CE" w:rsidRPr="00866DCA" w:rsidRDefault="00BC6B48">
            <w:pPr>
              <w:widowControl/>
              <w:spacing w:before="100" w:after="100"/>
              <w:jc w:val="center"/>
              <w:rPr>
                <w:rFonts w:ascii="Times New Roman" w:eastAsia="Times New Roman" w:hAnsi="Times New Roman" w:cs="Times New Roman"/>
                <w:b/>
                <w:bCs/>
                <w:color w:val="FF0000"/>
                <w:lang w:val="en-US" w:eastAsia="en-US" w:bidi="ar-SA"/>
              </w:rPr>
            </w:pPr>
            <w:r w:rsidRPr="00866DCA">
              <w:rPr>
                <w:rFonts w:ascii="Times New Roman" w:eastAsia="Times New Roman" w:hAnsi="Times New Roman" w:cs="Times New Roman"/>
                <w:b/>
                <w:bCs/>
                <w:color w:val="FF0000"/>
                <w:lang w:val="en-US" w:eastAsia="en-US" w:bidi="ar-SA"/>
              </w:rPr>
              <w:t>Формы промежуточной аттестации</w:t>
            </w:r>
          </w:p>
        </w:tc>
      </w:tr>
      <w:tr w:rsidR="00866DCA" w:rsidRPr="00866DCA" w14:paraId="102F8848"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936C421"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Русский язык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0F1F4C"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308371" w14:textId="77777777" w:rsidR="004053CE" w:rsidRPr="00866DCA" w:rsidRDefault="00BC6B48">
            <w:pPr>
              <w:widowControl/>
              <w:spacing w:before="100" w:after="100"/>
              <w:rPr>
                <w:rFonts w:ascii="Times New Roman" w:eastAsia="Times New Roman" w:hAnsi="Times New Roman" w:cs="Times New Roman"/>
                <w:color w:val="FF0000"/>
                <w:highlight w:val="yellow"/>
                <w:lang w:eastAsia="en-US" w:bidi="ar-SA"/>
              </w:rPr>
            </w:pPr>
            <w:r w:rsidRPr="00866DCA">
              <w:rPr>
                <w:rFonts w:ascii="Times New Roman" w:eastAsia="Calibri" w:hAnsi="Times New Roman" w:cs="Times New Roman"/>
                <w:color w:val="FF0000"/>
                <w:lang w:eastAsia="en-US" w:bidi="ar-SA"/>
              </w:rPr>
              <w:t>Контрольное списывание с грамматическим заданием.</w:t>
            </w:r>
          </w:p>
        </w:tc>
      </w:tr>
      <w:tr w:rsidR="00866DCA" w:rsidRPr="00866DCA" w14:paraId="30546822"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A8BD9F2" w14:textId="77777777" w:rsidR="004053CE" w:rsidRPr="00866DCA" w:rsidRDefault="004053CE">
            <w:pPr>
              <w:widowControl/>
              <w:spacing w:before="100" w:after="100"/>
              <w:ind w:left="75" w:right="75"/>
              <w:rPr>
                <w:rFonts w:ascii="Times New Roman" w:eastAsia="Times New Roman" w:hAnsi="Times New Roman" w:cs="Times New Roman"/>
                <w:color w:val="FF0000"/>
                <w:lang w:eastAsia="en-US" w:bidi="ar-SA"/>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234DDB3"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2-й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29EC20" w14:textId="77777777" w:rsidR="004053CE" w:rsidRPr="00866DCA" w:rsidRDefault="00BC6B48">
            <w:pPr>
              <w:widowControl/>
              <w:spacing w:before="100" w:after="100"/>
              <w:rPr>
                <w:rFonts w:ascii="Times New Roman" w:eastAsia="Times New Roman" w:hAnsi="Times New Roman" w:cs="Times New Roman"/>
                <w:color w:val="FF0000"/>
                <w:highlight w:val="yellow"/>
                <w:lang w:eastAsia="en-US" w:bidi="ar-SA"/>
              </w:rPr>
            </w:pPr>
            <w:r w:rsidRPr="00866DCA">
              <w:rPr>
                <w:rFonts w:ascii="Times New Roman" w:eastAsia="Times New Roman" w:hAnsi="Times New Roman" w:cs="Times New Roman"/>
                <w:color w:val="FF0000"/>
                <w:lang w:eastAsia="en-US" w:bidi="ar-SA"/>
              </w:rPr>
              <w:t>Диктант с грамматическим заданием</w:t>
            </w:r>
          </w:p>
        </w:tc>
      </w:tr>
      <w:tr w:rsidR="00866DCA" w:rsidRPr="00866DCA" w14:paraId="68B9A1C3"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12BB865" w14:textId="77777777" w:rsidR="004053CE" w:rsidRPr="00866DCA" w:rsidRDefault="004053CE">
            <w:pPr>
              <w:widowControl/>
              <w:spacing w:before="100" w:after="100"/>
              <w:ind w:left="75" w:right="75"/>
              <w:rPr>
                <w:rFonts w:ascii="Times New Roman" w:eastAsia="Times New Roman" w:hAnsi="Times New Roman" w:cs="Times New Roman"/>
                <w:color w:val="FF0000"/>
                <w:lang w:eastAsia="en-US" w:bidi="ar-SA"/>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4DBE93"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3-й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94FCF9" w14:textId="77777777" w:rsidR="004053CE" w:rsidRPr="00866DCA" w:rsidRDefault="00BC6B48">
            <w:pPr>
              <w:widowControl/>
              <w:spacing w:before="100" w:after="100"/>
              <w:rPr>
                <w:rFonts w:ascii="Times New Roman" w:eastAsia="Times New Roman" w:hAnsi="Times New Roman" w:cs="Times New Roman"/>
                <w:color w:val="FF0000"/>
                <w:highlight w:val="yellow"/>
                <w:lang w:eastAsia="en-US" w:bidi="ar-SA"/>
              </w:rPr>
            </w:pPr>
            <w:r w:rsidRPr="00866DCA">
              <w:rPr>
                <w:rFonts w:ascii="Times New Roman" w:eastAsia="Times New Roman" w:hAnsi="Times New Roman" w:cs="Times New Roman"/>
                <w:color w:val="FF0000"/>
                <w:lang w:eastAsia="en-US" w:bidi="ar-SA"/>
              </w:rPr>
              <w:t>Диктант с грамматическим заданием</w:t>
            </w:r>
          </w:p>
        </w:tc>
      </w:tr>
      <w:tr w:rsidR="00866DCA" w:rsidRPr="00866DCA" w14:paraId="4FA433A4"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47FB6B8" w14:textId="77777777" w:rsidR="004053CE" w:rsidRPr="00866DCA" w:rsidRDefault="004053CE">
            <w:pPr>
              <w:widowControl/>
              <w:spacing w:before="100" w:after="100"/>
              <w:ind w:left="75" w:right="75"/>
              <w:rPr>
                <w:rFonts w:ascii="Times New Roman" w:eastAsia="Times New Roman" w:hAnsi="Times New Roman" w:cs="Times New Roman"/>
                <w:color w:val="FF0000"/>
                <w:lang w:eastAsia="en-US" w:bidi="ar-SA"/>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2917482"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2F5387" w14:textId="77777777" w:rsidR="004053CE" w:rsidRPr="00866DCA" w:rsidRDefault="00BC6B48">
            <w:pPr>
              <w:widowControl/>
              <w:spacing w:before="100" w:after="100"/>
              <w:rPr>
                <w:rFonts w:ascii="Times New Roman" w:eastAsia="Times New Roman" w:hAnsi="Times New Roman" w:cs="Times New Roman"/>
                <w:color w:val="FF0000"/>
                <w:highlight w:val="yellow"/>
                <w:lang w:eastAsia="en-US" w:bidi="ar-SA"/>
              </w:rPr>
            </w:pPr>
            <w:r w:rsidRPr="00866DCA">
              <w:rPr>
                <w:rFonts w:ascii="Times New Roman" w:eastAsia="Times New Roman" w:hAnsi="Times New Roman" w:cs="Times New Roman"/>
                <w:color w:val="FF0000"/>
                <w:lang w:eastAsia="en-US" w:bidi="ar-SA"/>
              </w:rPr>
              <w:t>Диктант с грамматическим заданием</w:t>
            </w:r>
          </w:p>
        </w:tc>
      </w:tr>
      <w:tr w:rsidR="00866DCA" w:rsidRPr="00866DCA" w14:paraId="7DA4959D"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95DECFF"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Литературное чтение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59EB58"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A680B6" w14:textId="77777777" w:rsidR="004053CE" w:rsidRPr="00866DCA" w:rsidRDefault="00BC6B48">
            <w:pPr>
              <w:widowControl/>
              <w:spacing w:before="100" w:after="100"/>
              <w:rPr>
                <w:rFonts w:ascii="Times New Roman" w:eastAsia="Times New Roman" w:hAnsi="Times New Roman" w:cs="Times New Roman"/>
                <w:color w:val="FF0000"/>
                <w:highlight w:val="yellow"/>
                <w:lang w:eastAsia="en-US" w:bidi="ar-SA"/>
              </w:rPr>
            </w:pPr>
            <w:r w:rsidRPr="00866DCA">
              <w:rPr>
                <w:rFonts w:ascii="Times New Roman" w:eastAsia="Times New Roman" w:hAnsi="Times New Roman" w:cs="Times New Roman"/>
                <w:color w:val="FF0000"/>
                <w:lang w:eastAsia="en-US" w:bidi="ar-SA"/>
              </w:rPr>
              <w:t>Проверка навыков работы с текстом</w:t>
            </w:r>
          </w:p>
        </w:tc>
      </w:tr>
      <w:tr w:rsidR="00866DCA" w:rsidRPr="00866DCA" w14:paraId="4E825FCC"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E0C9D86" w14:textId="77777777" w:rsidR="004053CE" w:rsidRPr="00866DCA" w:rsidRDefault="004053CE">
            <w:pPr>
              <w:widowControl/>
              <w:spacing w:before="100" w:after="100"/>
              <w:ind w:left="75" w:right="75"/>
              <w:rPr>
                <w:rFonts w:ascii="Times New Roman" w:eastAsia="Times New Roman" w:hAnsi="Times New Roman" w:cs="Times New Roman"/>
                <w:color w:val="FF0000"/>
                <w:lang w:eastAsia="en-US" w:bidi="ar-SA"/>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03F054"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2–3-й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278767" w14:textId="77777777" w:rsidR="004053CE" w:rsidRPr="00866DCA" w:rsidRDefault="00BC6B48">
            <w:pPr>
              <w:widowControl/>
              <w:spacing w:before="100" w:after="100"/>
              <w:rPr>
                <w:rFonts w:ascii="Times New Roman" w:eastAsia="Times New Roman" w:hAnsi="Times New Roman" w:cs="Times New Roman"/>
                <w:color w:val="FF0000"/>
                <w:highlight w:val="yellow"/>
                <w:lang w:eastAsia="en-US" w:bidi="ar-SA"/>
              </w:rPr>
            </w:pPr>
            <w:r w:rsidRPr="00866DCA">
              <w:rPr>
                <w:rFonts w:ascii="Times New Roman" w:eastAsia="Times New Roman" w:hAnsi="Times New Roman" w:cs="Times New Roman"/>
                <w:color w:val="FF0000"/>
                <w:lang w:val="en-US" w:eastAsia="en-US" w:bidi="ar-SA"/>
              </w:rPr>
              <w:t>Техника чтения, тематический тест</w:t>
            </w:r>
          </w:p>
        </w:tc>
      </w:tr>
      <w:tr w:rsidR="00866DCA" w:rsidRPr="00866DCA" w14:paraId="01EF859D"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AA1E5CE" w14:textId="77777777" w:rsidR="004053CE" w:rsidRPr="00866DCA" w:rsidRDefault="004053CE">
            <w:pPr>
              <w:widowControl/>
              <w:spacing w:before="100" w:after="100"/>
              <w:ind w:left="75" w:right="75"/>
              <w:rPr>
                <w:rFonts w:ascii="Times New Roman" w:eastAsia="Times New Roman" w:hAnsi="Times New Roman" w:cs="Times New Roman"/>
                <w:color w:val="FF0000"/>
                <w:lang w:eastAsia="en-US" w:bidi="ar-SA"/>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FA01BA"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211A02" w14:textId="77777777" w:rsidR="004053CE" w:rsidRPr="00866DCA" w:rsidRDefault="00BC6B48">
            <w:pPr>
              <w:widowControl/>
              <w:spacing w:before="100" w:after="100"/>
              <w:rPr>
                <w:rFonts w:ascii="Times New Roman" w:eastAsia="Times New Roman" w:hAnsi="Times New Roman" w:cs="Times New Roman"/>
                <w:color w:val="FF0000"/>
                <w:highlight w:val="yellow"/>
                <w:lang w:eastAsia="en-US" w:bidi="ar-SA"/>
              </w:rPr>
            </w:pPr>
            <w:r w:rsidRPr="00866DCA">
              <w:rPr>
                <w:rFonts w:ascii="Times New Roman" w:eastAsia="Times New Roman" w:hAnsi="Times New Roman" w:cs="Times New Roman"/>
                <w:color w:val="FF0000"/>
                <w:lang w:eastAsia="en-US" w:bidi="ar-SA"/>
              </w:rPr>
              <w:t xml:space="preserve">Комплексная контрольная </w:t>
            </w:r>
          </w:p>
        </w:tc>
      </w:tr>
      <w:tr w:rsidR="00866DCA" w:rsidRPr="00866DCA" w14:paraId="046FD42C"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E58511"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 xml:space="preserve">Родной </w:t>
            </w:r>
            <w:r w:rsidRPr="00866DCA">
              <w:rPr>
                <w:rFonts w:ascii="Times New Roman" w:eastAsia="Times New Roman" w:hAnsi="Times New Roman" w:cs="Times New Roman"/>
                <w:color w:val="FF0000"/>
                <w:lang w:eastAsia="en-US" w:bidi="ar-SA"/>
              </w:rPr>
              <w:t>(русс</w:t>
            </w:r>
            <w:r w:rsidRPr="00866DCA">
              <w:rPr>
                <w:rFonts w:ascii="Times New Roman" w:eastAsia="Times New Roman" w:hAnsi="Times New Roman" w:cs="Times New Roman"/>
                <w:color w:val="FF0000"/>
                <w:lang w:val="en-US" w:eastAsia="en-US" w:bidi="ar-SA"/>
              </w:rPr>
              <w:t>кий) язык</w:t>
            </w:r>
            <w:r w:rsidRPr="00866DCA">
              <w:rPr>
                <w:rFonts w:ascii="Times New Roman" w:eastAsia="Times New Roman" w:hAnsi="Times New Roman" w:cs="Times New Roman"/>
                <w:color w:val="FF0000"/>
                <w:lang w:val="en-US" w:eastAsia="en-US" w:bidi="ar-SA"/>
              </w:rPr>
              <w:b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2EBD62"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8245222"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Таблицы отслеживания динамики учебных достижений обучающихся</w:t>
            </w:r>
          </w:p>
        </w:tc>
      </w:tr>
      <w:tr w:rsidR="00866DCA" w:rsidRPr="00866DCA" w14:paraId="33F1DFC8"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12B4C16" w14:textId="77777777" w:rsidR="004053CE" w:rsidRPr="00866DCA" w:rsidRDefault="004053CE">
            <w:pPr>
              <w:widowControl/>
              <w:spacing w:before="100" w:after="100"/>
              <w:ind w:left="75" w:right="75"/>
              <w:rPr>
                <w:rFonts w:ascii="Times New Roman" w:eastAsia="Times New Roman" w:hAnsi="Times New Roman" w:cs="Times New Roman"/>
                <w:color w:val="FF0000"/>
                <w:lang w:eastAsia="en-US" w:bidi="ar-SA"/>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12D95D"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2-й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297171"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Контрольное списывание</w:t>
            </w:r>
          </w:p>
        </w:tc>
      </w:tr>
      <w:tr w:rsidR="00866DCA" w:rsidRPr="00866DCA" w14:paraId="4F41B68C"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122CC6D" w14:textId="77777777" w:rsidR="004053CE" w:rsidRPr="00866DCA" w:rsidRDefault="004053CE">
            <w:pPr>
              <w:widowControl/>
              <w:spacing w:before="100" w:after="100"/>
              <w:ind w:left="75" w:right="75"/>
              <w:rPr>
                <w:rFonts w:ascii="Times New Roman" w:eastAsia="Times New Roman" w:hAnsi="Times New Roman" w:cs="Times New Roman"/>
                <w:color w:val="FF0000"/>
                <w:lang w:val="en-US" w:eastAsia="en-US" w:bidi="ar-SA"/>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096A76"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3–4-й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745E3D1"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Диктант с грамматическим заданием</w:t>
            </w:r>
          </w:p>
        </w:tc>
      </w:tr>
      <w:tr w:rsidR="00866DCA" w:rsidRPr="00866DCA" w14:paraId="31117656"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2704E8CF"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Литературное чтение на родном (русском) языке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641FC6"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23A8D9"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Таблицы отслеживания динамики учебных достижений обучающихся</w:t>
            </w:r>
          </w:p>
        </w:tc>
      </w:tr>
      <w:tr w:rsidR="00866DCA" w:rsidRPr="00866DCA" w14:paraId="592C577D"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5F58222" w14:textId="77777777" w:rsidR="004053CE" w:rsidRPr="00866DCA" w:rsidRDefault="004053CE">
            <w:pPr>
              <w:widowControl/>
              <w:spacing w:before="100" w:after="100"/>
              <w:ind w:left="75" w:right="75"/>
              <w:rPr>
                <w:rFonts w:ascii="Times New Roman" w:eastAsia="Times New Roman" w:hAnsi="Times New Roman" w:cs="Times New Roman"/>
                <w:color w:val="FF0000"/>
                <w:lang w:eastAsia="en-US" w:bidi="ar-SA"/>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8E115E"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 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33D13C6"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val="en-US" w:eastAsia="en-US" w:bidi="ar-SA"/>
              </w:rPr>
              <w:t>Техника чтения, творческая работа</w:t>
            </w:r>
            <w:r w:rsidRPr="00866DCA">
              <w:rPr>
                <w:rFonts w:ascii="Times New Roman" w:eastAsia="Times New Roman" w:hAnsi="Times New Roman" w:cs="Times New Roman"/>
                <w:color w:val="FF0000"/>
                <w:lang w:eastAsia="en-US" w:bidi="ar-SA"/>
              </w:rPr>
              <w:t>.</w:t>
            </w:r>
          </w:p>
        </w:tc>
      </w:tr>
      <w:tr w:rsidR="00866DCA" w:rsidRPr="00866DCA" w14:paraId="247E6E2C" w14:textId="77777777">
        <w:trPr>
          <w:trHeight w:val="1584"/>
        </w:trPr>
        <w:tc>
          <w:tcPr>
            <w:tcW w:w="0" w:type="auto"/>
            <w:vMerge w:val="restart"/>
            <w:tcBorders>
              <w:top w:val="single" w:sz="6" w:space="0" w:color="000000"/>
              <w:left w:val="single" w:sz="6" w:space="0" w:color="000000"/>
              <w:right w:val="single" w:sz="6" w:space="0" w:color="000000"/>
            </w:tcBorders>
            <w:tcMar>
              <w:top w:w="75" w:type="dxa"/>
              <w:left w:w="75" w:type="dxa"/>
              <w:bottom w:w="75" w:type="dxa"/>
              <w:right w:w="75" w:type="dxa"/>
            </w:tcMar>
            <w:vAlign w:val="center"/>
          </w:tcPr>
          <w:p w14:paraId="152537F9"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 xml:space="preserve">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E1029B"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2-й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62DC22A" w14:textId="77777777" w:rsidR="004053CE" w:rsidRPr="00866DCA" w:rsidRDefault="00BC6B48">
            <w:pPr>
              <w:widowControl/>
              <w:spacing w:after="160" w:line="259" w:lineRule="auto"/>
              <w:rPr>
                <w:rFonts w:ascii="Times New Roman" w:eastAsia="Calibri" w:hAnsi="Times New Roman" w:cs="Times New Roman"/>
                <w:color w:val="FF0000"/>
                <w:lang w:eastAsia="en-US" w:bidi="ar-SA"/>
              </w:rPr>
            </w:pPr>
            <w:r w:rsidRPr="00866DCA">
              <w:rPr>
                <w:rFonts w:ascii="Times New Roman" w:eastAsia="Calibri" w:hAnsi="Times New Roman" w:cs="Times New Roman"/>
                <w:color w:val="FF0000"/>
                <w:lang w:eastAsia="en-US" w:bidi="ar-SA"/>
              </w:rPr>
              <w:t>Чтение по транскрипции.                                                                 Чтение гласных в открытом слоге.                                                     Чтение гласных в закрытом слоге.                                                                    Контроль навыков диалогической речи.                                        Лексический тест.</w:t>
            </w:r>
          </w:p>
        </w:tc>
      </w:tr>
      <w:tr w:rsidR="00866DCA" w:rsidRPr="00866DCA" w14:paraId="3D11E528" w14:textId="77777777">
        <w:tc>
          <w:tcPr>
            <w:tcW w:w="0" w:type="auto"/>
            <w:vMerge/>
            <w:tcBorders>
              <w:left w:val="single" w:sz="6" w:space="0" w:color="000000"/>
              <w:right w:val="single" w:sz="6" w:space="0" w:color="000000"/>
            </w:tcBorders>
            <w:tcMar>
              <w:top w:w="75" w:type="dxa"/>
              <w:left w:w="75" w:type="dxa"/>
              <w:bottom w:w="75" w:type="dxa"/>
              <w:right w:w="75" w:type="dxa"/>
            </w:tcMar>
            <w:vAlign w:val="center"/>
          </w:tcPr>
          <w:p w14:paraId="21554835" w14:textId="77777777" w:rsidR="004053CE" w:rsidRPr="00866DCA" w:rsidRDefault="004053CE">
            <w:pPr>
              <w:widowControl/>
              <w:spacing w:before="100" w:after="100"/>
              <w:ind w:left="75" w:right="75"/>
              <w:rPr>
                <w:rFonts w:ascii="Times New Roman" w:eastAsia="Times New Roman" w:hAnsi="Times New Roman" w:cs="Times New Roman"/>
                <w:color w:val="FF0000"/>
                <w:lang w:eastAsia="en-US" w:bidi="ar-SA"/>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FBFD1E6"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3–й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E44AAE"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Чтение по транскрипции.                                                                                    Чтение буквосочетаний.                                                                                        Контроль навыков диалогической и монологической речи.                       Лексико-грамматический тест.</w:t>
            </w:r>
          </w:p>
        </w:tc>
      </w:tr>
      <w:tr w:rsidR="00866DCA" w:rsidRPr="00866DCA" w14:paraId="69A4C12A" w14:textId="77777777">
        <w:tc>
          <w:tcPr>
            <w:tcW w:w="0" w:type="auto"/>
            <w:vMerge/>
            <w:tcBorders>
              <w:left w:val="single" w:sz="6" w:space="0" w:color="000000"/>
              <w:bottom w:val="single" w:sz="6" w:space="0" w:color="000000"/>
              <w:right w:val="single" w:sz="6" w:space="0" w:color="000000"/>
            </w:tcBorders>
            <w:tcMar>
              <w:top w:w="75" w:type="dxa"/>
              <w:left w:w="75" w:type="dxa"/>
              <w:bottom w:w="75" w:type="dxa"/>
              <w:right w:w="75" w:type="dxa"/>
            </w:tcMar>
            <w:vAlign w:val="center"/>
          </w:tcPr>
          <w:p w14:paraId="7290F13E" w14:textId="77777777" w:rsidR="004053CE" w:rsidRPr="00866DCA" w:rsidRDefault="004053CE">
            <w:pPr>
              <w:widowControl/>
              <w:spacing w:before="100" w:after="100"/>
              <w:ind w:left="75" w:right="75"/>
              <w:rPr>
                <w:rFonts w:ascii="Times New Roman" w:eastAsia="Times New Roman" w:hAnsi="Times New Roman" w:cs="Times New Roman"/>
                <w:color w:val="FF0000"/>
                <w:lang w:eastAsia="en-US" w:bidi="ar-SA"/>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D83BCD4"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FDAAD"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Аудирование с пониманием интересующей информации.                       Чтение с пониманием интересующей информации.                                         Контроль навыков диалогической и монологической речи.                         Лексико-грамматический тест.</w:t>
            </w:r>
          </w:p>
        </w:tc>
      </w:tr>
      <w:tr w:rsidR="00866DCA" w:rsidRPr="00866DCA" w14:paraId="3CF69E44" w14:textId="77777777">
        <w:trPr>
          <w:trHeight w:val="424"/>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0934971"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Математика</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14:paraId="5D755515"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1–4-й</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14:paraId="794DE928"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Контрольная работа</w:t>
            </w:r>
          </w:p>
        </w:tc>
      </w:tr>
      <w:tr w:rsidR="00866DCA" w:rsidRPr="00866DCA" w14:paraId="39CBD5A7"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C225E8F"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Окружающий мир</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D927535"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6A74340"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Тематический тест</w:t>
            </w:r>
          </w:p>
        </w:tc>
      </w:tr>
      <w:tr w:rsidR="00866DCA" w:rsidRPr="00866DCA" w14:paraId="334C3044"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BD0349E" w14:textId="77777777" w:rsidR="004053CE" w:rsidRPr="00866DCA" w:rsidRDefault="004053CE">
            <w:pPr>
              <w:widowControl/>
              <w:spacing w:before="100" w:after="100"/>
              <w:ind w:left="75" w:right="75"/>
              <w:rPr>
                <w:rFonts w:ascii="Times New Roman" w:eastAsia="Times New Roman" w:hAnsi="Times New Roman" w:cs="Times New Roman"/>
                <w:color w:val="FF0000"/>
                <w:lang w:eastAsia="en-US" w:bidi="ar-SA"/>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7F8024"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2–3-й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63D0BF"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Тематический тест</w:t>
            </w:r>
          </w:p>
        </w:tc>
      </w:tr>
      <w:tr w:rsidR="00866DCA" w:rsidRPr="00866DCA" w14:paraId="4AB47C4C"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CE4645E" w14:textId="77777777" w:rsidR="004053CE" w:rsidRPr="00866DCA" w:rsidRDefault="004053CE">
            <w:pPr>
              <w:widowControl/>
              <w:spacing w:before="100" w:after="100"/>
              <w:ind w:left="75" w:right="75"/>
              <w:rPr>
                <w:rFonts w:ascii="Times New Roman" w:eastAsia="Times New Roman" w:hAnsi="Times New Roman" w:cs="Times New Roman"/>
                <w:color w:val="FF0000"/>
                <w:lang w:eastAsia="en-US" w:bidi="ar-SA"/>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0EB1E73"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4-й</w:t>
            </w:r>
            <w:r w:rsidRPr="00866DCA">
              <w:rPr>
                <w:rFonts w:ascii="Times New Roman" w:eastAsia="Times New Roman" w:hAnsi="Times New Roman" w:cs="Times New Roman"/>
                <w:color w:val="FF0000"/>
                <w:lang w:val="en-US" w:eastAsia="en-US" w:bidi="ar-SA"/>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6FBF360"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Тематический тест</w:t>
            </w:r>
          </w:p>
        </w:tc>
      </w:tr>
      <w:tr w:rsidR="00866DCA" w:rsidRPr="00866DCA" w14:paraId="28DF2EA5"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91141F6"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lastRenderedPageBreak/>
              <w:t>ОРКСЭ</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1C1F61"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ECC21A" w14:textId="77777777" w:rsidR="004053CE" w:rsidRPr="00866DCA" w:rsidRDefault="00BC6B48">
            <w:pPr>
              <w:widowControl/>
              <w:spacing w:before="100" w:after="100"/>
              <w:rPr>
                <w:rFonts w:ascii="Times New Roman" w:eastAsia="Times New Roman" w:hAnsi="Times New Roman" w:cs="Times New Roman"/>
                <w:color w:val="FF0000"/>
                <w:highlight w:val="yellow"/>
                <w:lang w:val="en-US" w:eastAsia="en-US" w:bidi="ar-SA"/>
              </w:rPr>
            </w:pPr>
            <w:r w:rsidRPr="00866DCA">
              <w:rPr>
                <w:rFonts w:ascii="Times New Roman" w:eastAsia="Times New Roman" w:hAnsi="Times New Roman" w:cs="Times New Roman"/>
                <w:color w:val="FF0000"/>
                <w:lang w:val="en-US" w:eastAsia="en-US" w:bidi="ar-SA"/>
              </w:rPr>
              <w:t>Тематический тест</w:t>
            </w:r>
          </w:p>
        </w:tc>
      </w:tr>
      <w:tr w:rsidR="00866DCA" w:rsidRPr="00866DCA" w14:paraId="4706FBE6" w14:textId="77777777">
        <w:trPr>
          <w:trHeight w:val="202"/>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150D498F"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Изобразительное искусство</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14:paraId="39CBAFB7"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1–4-й</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14:paraId="5620E53B"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Выполнение рисунков</w:t>
            </w:r>
          </w:p>
        </w:tc>
      </w:tr>
      <w:tr w:rsidR="00866DCA" w:rsidRPr="00866DCA" w14:paraId="389FCBEA"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71FA7CDF"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Музыка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955A71"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1-й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BB7C63" w14:textId="77777777" w:rsidR="004053CE" w:rsidRPr="00866DCA" w:rsidRDefault="00BC6B48">
            <w:pPr>
              <w:widowControl/>
              <w:spacing w:before="100" w:after="100"/>
              <w:rPr>
                <w:rFonts w:ascii="Times New Roman" w:eastAsia="Times New Roman" w:hAnsi="Times New Roman" w:cs="Times New Roman"/>
                <w:color w:val="FF0000"/>
                <w:highlight w:val="yellow"/>
                <w:lang w:eastAsia="en-US" w:bidi="ar-SA"/>
              </w:rPr>
            </w:pPr>
            <w:r w:rsidRPr="00866DCA">
              <w:rPr>
                <w:rFonts w:ascii="Times New Roman" w:eastAsia="Times New Roman" w:hAnsi="Times New Roman" w:cs="Times New Roman"/>
                <w:color w:val="FF0000"/>
                <w:lang w:eastAsia="en-US" w:bidi="ar-SA"/>
              </w:rPr>
              <w:t>Лист личных достижений</w:t>
            </w:r>
          </w:p>
        </w:tc>
      </w:tr>
      <w:tr w:rsidR="00866DCA" w:rsidRPr="00866DCA" w14:paraId="61216449"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55EA3B3" w14:textId="77777777" w:rsidR="004053CE" w:rsidRPr="00866DCA" w:rsidRDefault="004053CE">
            <w:pPr>
              <w:widowControl/>
              <w:spacing w:before="100" w:after="100"/>
              <w:ind w:left="75" w:right="75"/>
              <w:rPr>
                <w:rFonts w:ascii="Times New Roman" w:eastAsia="Times New Roman" w:hAnsi="Times New Roman" w:cs="Times New Roman"/>
                <w:color w:val="FF0000"/>
                <w:lang w:val="en-US" w:eastAsia="en-US" w:bidi="ar-SA"/>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ABB061B"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E63237" w14:textId="77777777" w:rsidR="004053CE" w:rsidRPr="00866DCA" w:rsidRDefault="00BC6B48">
            <w:pPr>
              <w:widowControl/>
              <w:spacing w:before="100" w:after="100"/>
              <w:rPr>
                <w:rFonts w:ascii="Times New Roman" w:eastAsia="Times New Roman" w:hAnsi="Times New Roman" w:cs="Times New Roman"/>
                <w:color w:val="FF0000"/>
                <w:highlight w:val="yellow"/>
                <w:lang w:val="en-US" w:eastAsia="en-US" w:bidi="ar-SA"/>
              </w:rPr>
            </w:pPr>
            <w:r w:rsidRPr="00866DCA">
              <w:rPr>
                <w:rFonts w:ascii="Times New Roman" w:eastAsia="Times New Roman" w:hAnsi="Times New Roman" w:cs="Times New Roman"/>
                <w:color w:val="FF0000"/>
                <w:lang w:val="en-US" w:eastAsia="en-US" w:bidi="ar-SA"/>
              </w:rPr>
              <w:t>Тематический тест</w:t>
            </w:r>
          </w:p>
        </w:tc>
      </w:tr>
      <w:tr w:rsidR="00866DCA" w:rsidRPr="00866DCA" w14:paraId="0D85D717" w14:textId="77777777">
        <w:trPr>
          <w:trHeight w:val="128"/>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59112B8B"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Технология</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14:paraId="02C06A56"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1–4-й</w:t>
            </w:r>
          </w:p>
        </w:tc>
        <w:tc>
          <w:tcPr>
            <w:tcW w:w="0" w:type="auto"/>
            <w:tcBorders>
              <w:top w:val="single" w:sz="6" w:space="0" w:color="000000"/>
              <w:left w:val="single" w:sz="6" w:space="0" w:color="000000"/>
              <w:right w:val="single" w:sz="6" w:space="0" w:color="000000"/>
            </w:tcBorders>
            <w:tcMar>
              <w:top w:w="75" w:type="dxa"/>
              <w:left w:w="75" w:type="dxa"/>
              <w:bottom w:w="75" w:type="dxa"/>
              <w:right w:w="75" w:type="dxa"/>
            </w:tcMar>
          </w:tcPr>
          <w:p w14:paraId="2ABC1BDE" w14:textId="77777777" w:rsidR="004053CE" w:rsidRPr="00866DCA" w:rsidRDefault="00BC6B48">
            <w:pPr>
              <w:widowControl/>
              <w:spacing w:before="100" w:after="100"/>
              <w:rPr>
                <w:rFonts w:ascii="Times New Roman" w:eastAsia="Times New Roman" w:hAnsi="Times New Roman" w:cs="Times New Roman"/>
                <w:color w:val="FF0000"/>
                <w:highlight w:val="yellow"/>
                <w:lang w:val="en-US" w:eastAsia="en-US" w:bidi="ar-SA"/>
              </w:rPr>
            </w:pPr>
            <w:r w:rsidRPr="00866DCA">
              <w:rPr>
                <w:rFonts w:ascii="Times New Roman" w:eastAsia="Times New Roman" w:hAnsi="Times New Roman" w:cs="Times New Roman"/>
                <w:color w:val="FF0000"/>
                <w:lang w:val="en-US" w:eastAsia="en-US" w:bidi="ar-SA"/>
              </w:rPr>
              <w:t>Творческая работа</w:t>
            </w:r>
          </w:p>
        </w:tc>
      </w:tr>
      <w:tr w:rsidR="00866DCA" w:rsidRPr="00866DCA" w14:paraId="6A011FAA" w14:textId="7777777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629943C0"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Физическая культура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C91802"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1-й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AAD6D9"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Условная шкала</w:t>
            </w:r>
          </w:p>
        </w:tc>
      </w:tr>
      <w:tr w:rsidR="00866DCA" w:rsidRPr="00866DCA" w14:paraId="326791E1" w14:textId="7777777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4828BEFC" w14:textId="77777777" w:rsidR="004053CE" w:rsidRPr="00866DCA" w:rsidRDefault="004053CE">
            <w:pPr>
              <w:widowControl/>
              <w:spacing w:before="100" w:after="100"/>
              <w:ind w:left="75" w:right="75"/>
              <w:rPr>
                <w:rFonts w:ascii="Times New Roman" w:eastAsia="Times New Roman" w:hAnsi="Times New Roman" w:cs="Times New Roman"/>
                <w:color w:val="FF0000"/>
                <w:lang w:val="en-US" w:eastAsia="en-US" w:bidi="ar-SA"/>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33978C"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2–4-й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49B311"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Сдача нормативов, тематический тест</w:t>
            </w:r>
          </w:p>
        </w:tc>
      </w:tr>
    </w:tbl>
    <w:p w14:paraId="4A544492" w14:textId="77777777" w:rsidR="004053CE" w:rsidRDefault="004053CE">
      <w:pPr>
        <w:widowControl/>
        <w:spacing w:before="100" w:after="100"/>
        <w:jc w:val="center"/>
        <w:rPr>
          <w:rFonts w:ascii="Times New Roman" w:eastAsia="Times New Roman" w:hAnsi="Times New Roman" w:cs="Times New Roman"/>
          <w:lang w:val="en-US" w:eastAsia="en-US" w:bidi="ar-SA"/>
        </w:rPr>
      </w:pPr>
    </w:p>
    <w:p w14:paraId="1DD77B18" w14:textId="77777777" w:rsidR="004053CE" w:rsidRPr="00866DCA" w:rsidRDefault="004053CE">
      <w:pPr>
        <w:widowControl/>
        <w:spacing w:after="160" w:line="259" w:lineRule="auto"/>
        <w:ind w:firstLine="567"/>
        <w:jc w:val="center"/>
        <w:rPr>
          <w:rFonts w:asciiTheme="majorBidi" w:eastAsiaTheme="minorHAnsi" w:hAnsiTheme="majorBidi" w:cstheme="majorBidi"/>
          <w:color w:val="FF0000"/>
          <w:sz w:val="28"/>
          <w:szCs w:val="28"/>
          <w:lang w:eastAsia="en-US" w:bidi="ar-SA"/>
        </w:rPr>
      </w:pPr>
    </w:p>
    <w:p w14:paraId="6E9A0A54" w14:textId="695BB60C" w:rsidR="004053CE" w:rsidRPr="00866DCA" w:rsidRDefault="00866DCA">
      <w:pPr>
        <w:widowControl/>
        <w:spacing w:after="160" w:line="259" w:lineRule="auto"/>
        <w:ind w:firstLine="567"/>
        <w:jc w:val="center"/>
        <w:rPr>
          <w:rFonts w:asciiTheme="majorBidi" w:eastAsiaTheme="minorHAnsi" w:hAnsiTheme="majorBidi" w:cstheme="majorBidi"/>
          <w:color w:val="FF0000"/>
          <w:sz w:val="28"/>
          <w:szCs w:val="28"/>
          <w:lang w:eastAsia="en-US" w:bidi="ar-SA"/>
        </w:rPr>
      </w:pPr>
      <w:r>
        <w:rPr>
          <w:rFonts w:asciiTheme="majorBidi" w:eastAsiaTheme="minorHAnsi" w:hAnsiTheme="majorBidi" w:cstheme="majorBidi"/>
          <w:color w:val="FF0000"/>
          <w:sz w:val="28"/>
          <w:szCs w:val="28"/>
          <w:lang w:eastAsia="en-US" w:bidi="ar-SA"/>
        </w:rPr>
        <w:t xml:space="preserve">УЧЕБНЫЙ ПЛАН   </w:t>
      </w:r>
      <w:r w:rsidR="00BC6B48" w:rsidRPr="00866DCA">
        <w:rPr>
          <w:rFonts w:asciiTheme="majorBidi" w:eastAsiaTheme="minorHAnsi" w:hAnsiTheme="majorBidi" w:cstheme="majorBidi"/>
          <w:color w:val="FF0000"/>
          <w:sz w:val="28"/>
          <w:szCs w:val="28"/>
          <w:lang w:eastAsia="en-US" w:bidi="ar-SA"/>
        </w:rPr>
        <w:t>Н</w:t>
      </w:r>
      <w:r>
        <w:rPr>
          <w:rFonts w:asciiTheme="majorBidi" w:eastAsiaTheme="minorHAnsi" w:hAnsiTheme="majorBidi" w:cstheme="majorBidi"/>
          <w:color w:val="FF0000"/>
          <w:sz w:val="28"/>
          <w:szCs w:val="28"/>
          <w:lang w:eastAsia="en-US" w:bidi="ar-SA"/>
        </w:rPr>
        <w:t>ОО МБОУ Старочеркасской СОШ</w:t>
      </w:r>
    </w:p>
    <w:tbl>
      <w:tblPr>
        <w:tblStyle w:val="2e"/>
        <w:tblW w:w="0" w:type="auto"/>
        <w:tblLook w:val="04A0" w:firstRow="1" w:lastRow="0" w:firstColumn="1" w:lastColumn="0" w:noHBand="0" w:noVBand="1"/>
      </w:tblPr>
      <w:tblGrid>
        <w:gridCol w:w="1698"/>
        <w:gridCol w:w="1749"/>
        <w:gridCol w:w="527"/>
        <w:gridCol w:w="526"/>
        <w:gridCol w:w="526"/>
        <w:gridCol w:w="526"/>
        <w:gridCol w:w="526"/>
        <w:gridCol w:w="526"/>
        <w:gridCol w:w="526"/>
        <w:gridCol w:w="526"/>
        <w:gridCol w:w="526"/>
        <w:gridCol w:w="526"/>
        <w:gridCol w:w="526"/>
        <w:gridCol w:w="516"/>
        <w:gridCol w:w="533"/>
      </w:tblGrid>
      <w:tr w:rsidR="00866DCA" w:rsidRPr="00866DCA" w14:paraId="4A45710E" w14:textId="77777777">
        <w:tc>
          <w:tcPr>
            <w:tcW w:w="1698" w:type="dxa"/>
            <w:vMerge w:val="restart"/>
            <w:shd w:val="clear" w:color="auto" w:fill="D9D9D9"/>
          </w:tcPr>
          <w:p w14:paraId="268B24B7"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b/>
                <w:color w:val="FF0000"/>
                <w:sz w:val="20"/>
                <w:szCs w:val="20"/>
              </w:rPr>
              <w:t>Предметная область</w:t>
            </w:r>
          </w:p>
        </w:tc>
        <w:tc>
          <w:tcPr>
            <w:tcW w:w="1749" w:type="dxa"/>
            <w:vMerge w:val="restart"/>
            <w:shd w:val="clear" w:color="auto" w:fill="D9D9D9"/>
          </w:tcPr>
          <w:p w14:paraId="430C3F0C"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b/>
                <w:color w:val="FF0000"/>
                <w:sz w:val="20"/>
                <w:szCs w:val="20"/>
              </w:rPr>
              <w:t>Учебный предмет</w:t>
            </w:r>
          </w:p>
        </w:tc>
        <w:tc>
          <w:tcPr>
            <w:tcW w:w="6579" w:type="dxa"/>
            <w:gridSpan w:val="13"/>
            <w:shd w:val="clear" w:color="auto" w:fill="D9D9D9"/>
          </w:tcPr>
          <w:p w14:paraId="47DB7C89"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b/>
                <w:color w:val="FF0000"/>
                <w:sz w:val="20"/>
                <w:szCs w:val="20"/>
              </w:rPr>
              <w:t>Количество часов в неделю</w:t>
            </w:r>
          </w:p>
        </w:tc>
      </w:tr>
      <w:tr w:rsidR="00866DCA" w:rsidRPr="00866DCA" w14:paraId="28E0375B" w14:textId="77777777">
        <w:tc>
          <w:tcPr>
            <w:tcW w:w="1698" w:type="dxa"/>
            <w:vMerge/>
          </w:tcPr>
          <w:p w14:paraId="650F0565" w14:textId="77777777" w:rsidR="004053CE" w:rsidRPr="00866DCA" w:rsidRDefault="004053CE">
            <w:pPr>
              <w:rPr>
                <w:rFonts w:ascii="Times New Roman" w:hAnsi="Times New Roman" w:cs="Times New Roman"/>
                <w:color w:val="FF0000"/>
                <w:sz w:val="20"/>
                <w:szCs w:val="20"/>
              </w:rPr>
            </w:pPr>
          </w:p>
        </w:tc>
        <w:tc>
          <w:tcPr>
            <w:tcW w:w="1749" w:type="dxa"/>
            <w:vMerge/>
          </w:tcPr>
          <w:p w14:paraId="0C4ECF55" w14:textId="77777777" w:rsidR="004053CE" w:rsidRPr="00866DCA" w:rsidRDefault="004053CE">
            <w:pPr>
              <w:rPr>
                <w:rFonts w:ascii="Times New Roman" w:hAnsi="Times New Roman" w:cs="Times New Roman"/>
                <w:color w:val="FF0000"/>
                <w:sz w:val="20"/>
                <w:szCs w:val="20"/>
              </w:rPr>
            </w:pPr>
          </w:p>
        </w:tc>
        <w:tc>
          <w:tcPr>
            <w:tcW w:w="527" w:type="dxa"/>
            <w:shd w:val="clear" w:color="auto" w:fill="D9D9D9"/>
          </w:tcPr>
          <w:p w14:paraId="4674A8F9"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b/>
                <w:color w:val="FF0000"/>
                <w:sz w:val="20"/>
                <w:szCs w:val="20"/>
              </w:rPr>
              <w:t>1а</w:t>
            </w:r>
          </w:p>
        </w:tc>
        <w:tc>
          <w:tcPr>
            <w:tcW w:w="526" w:type="dxa"/>
            <w:shd w:val="clear" w:color="auto" w:fill="D9D9D9"/>
          </w:tcPr>
          <w:p w14:paraId="04834209"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b/>
                <w:color w:val="FF0000"/>
                <w:sz w:val="20"/>
                <w:szCs w:val="20"/>
              </w:rPr>
              <w:t>1б</w:t>
            </w:r>
          </w:p>
        </w:tc>
        <w:tc>
          <w:tcPr>
            <w:tcW w:w="526" w:type="dxa"/>
            <w:shd w:val="clear" w:color="auto" w:fill="D9D9D9"/>
          </w:tcPr>
          <w:p w14:paraId="3A890420"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b/>
                <w:color w:val="FF0000"/>
                <w:sz w:val="20"/>
                <w:szCs w:val="20"/>
              </w:rPr>
              <w:t>1в</w:t>
            </w:r>
          </w:p>
        </w:tc>
        <w:tc>
          <w:tcPr>
            <w:tcW w:w="526" w:type="dxa"/>
            <w:shd w:val="clear" w:color="auto" w:fill="D9D9D9"/>
          </w:tcPr>
          <w:p w14:paraId="35700396"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b/>
                <w:color w:val="FF0000"/>
                <w:sz w:val="20"/>
                <w:szCs w:val="20"/>
              </w:rPr>
              <w:t>2а</w:t>
            </w:r>
          </w:p>
        </w:tc>
        <w:tc>
          <w:tcPr>
            <w:tcW w:w="526" w:type="dxa"/>
            <w:shd w:val="clear" w:color="auto" w:fill="D9D9D9"/>
          </w:tcPr>
          <w:p w14:paraId="254661AB"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b/>
                <w:color w:val="FF0000"/>
                <w:sz w:val="20"/>
                <w:szCs w:val="20"/>
              </w:rPr>
              <w:t>2б</w:t>
            </w:r>
          </w:p>
        </w:tc>
        <w:tc>
          <w:tcPr>
            <w:tcW w:w="526" w:type="dxa"/>
            <w:shd w:val="clear" w:color="auto" w:fill="D9D9D9"/>
          </w:tcPr>
          <w:p w14:paraId="181D9E3D"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b/>
                <w:color w:val="FF0000"/>
                <w:sz w:val="20"/>
                <w:szCs w:val="20"/>
              </w:rPr>
              <w:t>2в</w:t>
            </w:r>
          </w:p>
        </w:tc>
        <w:tc>
          <w:tcPr>
            <w:tcW w:w="526" w:type="dxa"/>
            <w:shd w:val="clear" w:color="auto" w:fill="D9D9D9"/>
          </w:tcPr>
          <w:p w14:paraId="434C37B7"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b/>
                <w:color w:val="FF0000"/>
                <w:sz w:val="20"/>
                <w:szCs w:val="20"/>
              </w:rPr>
              <w:t>3а</w:t>
            </w:r>
          </w:p>
        </w:tc>
        <w:tc>
          <w:tcPr>
            <w:tcW w:w="526" w:type="dxa"/>
            <w:shd w:val="clear" w:color="auto" w:fill="D9D9D9"/>
          </w:tcPr>
          <w:p w14:paraId="5E02521A"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b/>
                <w:color w:val="FF0000"/>
                <w:sz w:val="20"/>
                <w:szCs w:val="20"/>
              </w:rPr>
              <w:t>3б</w:t>
            </w:r>
          </w:p>
        </w:tc>
        <w:tc>
          <w:tcPr>
            <w:tcW w:w="526" w:type="dxa"/>
            <w:shd w:val="clear" w:color="auto" w:fill="D9D9D9"/>
          </w:tcPr>
          <w:p w14:paraId="1A149B7F"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b/>
                <w:color w:val="FF0000"/>
                <w:sz w:val="20"/>
                <w:szCs w:val="20"/>
              </w:rPr>
              <w:t>3в</w:t>
            </w:r>
          </w:p>
        </w:tc>
        <w:tc>
          <w:tcPr>
            <w:tcW w:w="526" w:type="dxa"/>
            <w:shd w:val="clear" w:color="auto" w:fill="D9D9D9"/>
          </w:tcPr>
          <w:p w14:paraId="239E07C4"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b/>
                <w:color w:val="FF0000"/>
                <w:sz w:val="20"/>
                <w:szCs w:val="20"/>
              </w:rPr>
              <w:t>4а</w:t>
            </w:r>
          </w:p>
        </w:tc>
        <w:tc>
          <w:tcPr>
            <w:tcW w:w="526" w:type="dxa"/>
            <w:shd w:val="clear" w:color="auto" w:fill="D9D9D9"/>
          </w:tcPr>
          <w:p w14:paraId="009CBFA0"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b/>
                <w:color w:val="FF0000"/>
                <w:sz w:val="20"/>
                <w:szCs w:val="20"/>
              </w:rPr>
              <w:t>4б</w:t>
            </w:r>
          </w:p>
        </w:tc>
        <w:tc>
          <w:tcPr>
            <w:tcW w:w="259" w:type="dxa"/>
            <w:shd w:val="clear" w:color="auto" w:fill="D9D9D9"/>
          </w:tcPr>
          <w:p w14:paraId="1870134D"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b/>
                <w:color w:val="FF0000"/>
                <w:sz w:val="20"/>
                <w:szCs w:val="20"/>
              </w:rPr>
              <w:t>4в</w:t>
            </w:r>
          </w:p>
        </w:tc>
        <w:tc>
          <w:tcPr>
            <w:tcW w:w="526" w:type="dxa"/>
            <w:shd w:val="clear" w:color="auto" w:fill="D9D9D9"/>
          </w:tcPr>
          <w:p w14:paraId="1EA130F7"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b/>
                <w:color w:val="FF0000"/>
                <w:sz w:val="20"/>
                <w:szCs w:val="20"/>
              </w:rPr>
              <w:t>4г</w:t>
            </w:r>
          </w:p>
        </w:tc>
      </w:tr>
      <w:tr w:rsidR="00866DCA" w:rsidRPr="00866DCA" w14:paraId="089699EE" w14:textId="77777777">
        <w:tc>
          <w:tcPr>
            <w:tcW w:w="10026" w:type="dxa"/>
            <w:gridSpan w:val="15"/>
            <w:shd w:val="clear" w:color="auto" w:fill="FFFFB3"/>
          </w:tcPr>
          <w:p w14:paraId="3CB8620E"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b/>
                <w:color w:val="FF0000"/>
                <w:sz w:val="20"/>
                <w:szCs w:val="20"/>
              </w:rPr>
              <w:t>Обязательная часть</w:t>
            </w:r>
          </w:p>
        </w:tc>
      </w:tr>
      <w:tr w:rsidR="00866DCA" w:rsidRPr="00866DCA" w14:paraId="3A931486" w14:textId="77777777">
        <w:tc>
          <w:tcPr>
            <w:tcW w:w="1698" w:type="dxa"/>
            <w:vMerge w:val="restart"/>
          </w:tcPr>
          <w:p w14:paraId="149BEB5F"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color w:val="FF0000"/>
                <w:sz w:val="20"/>
                <w:szCs w:val="20"/>
              </w:rPr>
              <w:t>Русский язык и литературное чтение</w:t>
            </w:r>
          </w:p>
        </w:tc>
        <w:tc>
          <w:tcPr>
            <w:tcW w:w="1749" w:type="dxa"/>
          </w:tcPr>
          <w:p w14:paraId="3CA15FEC"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color w:val="FF0000"/>
                <w:sz w:val="20"/>
                <w:szCs w:val="20"/>
              </w:rPr>
              <w:t>Русский язык</w:t>
            </w:r>
          </w:p>
        </w:tc>
        <w:tc>
          <w:tcPr>
            <w:tcW w:w="527" w:type="dxa"/>
          </w:tcPr>
          <w:p w14:paraId="15E9B45B"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5</w:t>
            </w:r>
          </w:p>
        </w:tc>
        <w:tc>
          <w:tcPr>
            <w:tcW w:w="526" w:type="dxa"/>
          </w:tcPr>
          <w:p w14:paraId="41B8D5CF"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5</w:t>
            </w:r>
          </w:p>
        </w:tc>
        <w:tc>
          <w:tcPr>
            <w:tcW w:w="526" w:type="dxa"/>
          </w:tcPr>
          <w:p w14:paraId="6AEF3C5D"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5</w:t>
            </w:r>
          </w:p>
        </w:tc>
        <w:tc>
          <w:tcPr>
            <w:tcW w:w="526" w:type="dxa"/>
          </w:tcPr>
          <w:p w14:paraId="76EBB7A3"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5</w:t>
            </w:r>
          </w:p>
        </w:tc>
        <w:tc>
          <w:tcPr>
            <w:tcW w:w="526" w:type="dxa"/>
          </w:tcPr>
          <w:p w14:paraId="4BF0F228"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5</w:t>
            </w:r>
          </w:p>
        </w:tc>
        <w:tc>
          <w:tcPr>
            <w:tcW w:w="526" w:type="dxa"/>
          </w:tcPr>
          <w:p w14:paraId="7586D1CD"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5</w:t>
            </w:r>
          </w:p>
        </w:tc>
        <w:tc>
          <w:tcPr>
            <w:tcW w:w="526" w:type="dxa"/>
          </w:tcPr>
          <w:p w14:paraId="502BAD8B"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5</w:t>
            </w:r>
          </w:p>
        </w:tc>
        <w:tc>
          <w:tcPr>
            <w:tcW w:w="526" w:type="dxa"/>
          </w:tcPr>
          <w:p w14:paraId="36AD81F1"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5</w:t>
            </w:r>
          </w:p>
        </w:tc>
        <w:tc>
          <w:tcPr>
            <w:tcW w:w="526" w:type="dxa"/>
          </w:tcPr>
          <w:p w14:paraId="395EC93A"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5</w:t>
            </w:r>
          </w:p>
        </w:tc>
        <w:tc>
          <w:tcPr>
            <w:tcW w:w="526" w:type="dxa"/>
          </w:tcPr>
          <w:p w14:paraId="045A8546"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5</w:t>
            </w:r>
          </w:p>
        </w:tc>
        <w:tc>
          <w:tcPr>
            <w:tcW w:w="526" w:type="dxa"/>
          </w:tcPr>
          <w:p w14:paraId="1FB781AF"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5</w:t>
            </w:r>
          </w:p>
        </w:tc>
        <w:tc>
          <w:tcPr>
            <w:tcW w:w="259" w:type="dxa"/>
          </w:tcPr>
          <w:p w14:paraId="5DF6D357"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5</w:t>
            </w:r>
          </w:p>
        </w:tc>
        <w:tc>
          <w:tcPr>
            <w:tcW w:w="526" w:type="dxa"/>
          </w:tcPr>
          <w:p w14:paraId="6116965B"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5</w:t>
            </w:r>
          </w:p>
        </w:tc>
      </w:tr>
      <w:tr w:rsidR="00866DCA" w:rsidRPr="00866DCA" w14:paraId="5FF40856" w14:textId="77777777">
        <w:tc>
          <w:tcPr>
            <w:tcW w:w="1698" w:type="dxa"/>
            <w:vMerge/>
          </w:tcPr>
          <w:p w14:paraId="37872EFF" w14:textId="77777777" w:rsidR="004053CE" w:rsidRPr="00866DCA" w:rsidRDefault="004053CE">
            <w:pPr>
              <w:rPr>
                <w:rFonts w:ascii="Times New Roman" w:hAnsi="Times New Roman" w:cs="Times New Roman"/>
                <w:color w:val="FF0000"/>
                <w:sz w:val="20"/>
                <w:szCs w:val="20"/>
              </w:rPr>
            </w:pPr>
          </w:p>
        </w:tc>
        <w:tc>
          <w:tcPr>
            <w:tcW w:w="1749" w:type="dxa"/>
          </w:tcPr>
          <w:p w14:paraId="5822D011"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color w:val="FF0000"/>
                <w:sz w:val="20"/>
                <w:szCs w:val="20"/>
              </w:rPr>
              <w:t>Литературное чтение</w:t>
            </w:r>
          </w:p>
        </w:tc>
        <w:tc>
          <w:tcPr>
            <w:tcW w:w="527" w:type="dxa"/>
          </w:tcPr>
          <w:p w14:paraId="4A94F770"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4</w:t>
            </w:r>
          </w:p>
        </w:tc>
        <w:tc>
          <w:tcPr>
            <w:tcW w:w="526" w:type="dxa"/>
          </w:tcPr>
          <w:p w14:paraId="4FE566AB"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4</w:t>
            </w:r>
          </w:p>
        </w:tc>
        <w:tc>
          <w:tcPr>
            <w:tcW w:w="526" w:type="dxa"/>
          </w:tcPr>
          <w:p w14:paraId="2EA085F0"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4</w:t>
            </w:r>
          </w:p>
        </w:tc>
        <w:tc>
          <w:tcPr>
            <w:tcW w:w="526" w:type="dxa"/>
          </w:tcPr>
          <w:p w14:paraId="5F3F1D87"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4</w:t>
            </w:r>
          </w:p>
        </w:tc>
        <w:tc>
          <w:tcPr>
            <w:tcW w:w="526" w:type="dxa"/>
          </w:tcPr>
          <w:p w14:paraId="135CBFFA"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4</w:t>
            </w:r>
          </w:p>
        </w:tc>
        <w:tc>
          <w:tcPr>
            <w:tcW w:w="526" w:type="dxa"/>
          </w:tcPr>
          <w:p w14:paraId="683D9DEE"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4</w:t>
            </w:r>
          </w:p>
        </w:tc>
        <w:tc>
          <w:tcPr>
            <w:tcW w:w="526" w:type="dxa"/>
          </w:tcPr>
          <w:p w14:paraId="1EE09193"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4</w:t>
            </w:r>
          </w:p>
        </w:tc>
        <w:tc>
          <w:tcPr>
            <w:tcW w:w="526" w:type="dxa"/>
          </w:tcPr>
          <w:p w14:paraId="283D6D46"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4</w:t>
            </w:r>
          </w:p>
        </w:tc>
        <w:tc>
          <w:tcPr>
            <w:tcW w:w="526" w:type="dxa"/>
          </w:tcPr>
          <w:p w14:paraId="5795EB19"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4</w:t>
            </w:r>
          </w:p>
        </w:tc>
        <w:tc>
          <w:tcPr>
            <w:tcW w:w="526" w:type="dxa"/>
          </w:tcPr>
          <w:p w14:paraId="2D6901AA"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4</w:t>
            </w:r>
          </w:p>
        </w:tc>
        <w:tc>
          <w:tcPr>
            <w:tcW w:w="526" w:type="dxa"/>
          </w:tcPr>
          <w:p w14:paraId="30719998"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4</w:t>
            </w:r>
          </w:p>
        </w:tc>
        <w:tc>
          <w:tcPr>
            <w:tcW w:w="259" w:type="dxa"/>
          </w:tcPr>
          <w:p w14:paraId="111E36F6"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4</w:t>
            </w:r>
          </w:p>
        </w:tc>
        <w:tc>
          <w:tcPr>
            <w:tcW w:w="526" w:type="dxa"/>
          </w:tcPr>
          <w:p w14:paraId="4F2F2D92"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4</w:t>
            </w:r>
          </w:p>
        </w:tc>
      </w:tr>
      <w:tr w:rsidR="00866DCA" w:rsidRPr="00866DCA" w14:paraId="332FAF02" w14:textId="77777777">
        <w:tc>
          <w:tcPr>
            <w:tcW w:w="1698" w:type="dxa"/>
          </w:tcPr>
          <w:p w14:paraId="2FF0C454"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color w:val="FF0000"/>
                <w:sz w:val="20"/>
                <w:szCs w:val="20"/>
              </w:rPr>
              <w:t>Иностранный язык</w:t>
            </w:r>
          </w:p>
        </w:tc>
        <w:tc>
          <w:tcPr>
            <w:tcW w:w="1749" w:type="dxa"/>
          </w:tcPr>
          <w:p w14:paraId="42A8925F"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color w:val="FF0000"/>
                <w:sz w:val="20"/>
                <w:szCs w:val="20"/>
              </w:rPr>
              <w:t>Иностранный язык</w:t>
            </w:r>
          </w:p>
        </w:tc>
        <w:tc>
          <w:tcPr>
            <w:tcW w:w="527" w:type="dxa"/>
          </w:tcPr>
          <w:p w14:paraId="580427C4"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0</w:t>
            </w:r>
          </w:p>
        </w:tc>
        <w:tc>
          <w:tcPr>
            <w:tcW w:w="526" w:type="dxa"/>
          </w:tcPr>
          <w:p w14:paraId="32768191"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0</w:t>
            </w:r>
          </w:p>
        </w:tc>
        <w:tc>
          <w:tcPr>
            <w:tcW w:w="526" w:type="dxa"/>
          </w:tcPr>
          <w:p w14:paraId="075558B8"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0</w:t>
            </w:r>
          </w:p>
        </w:tc>
        <w:tc>
          <w:tcPr>
            <w:tcW w:w="526" w:type="dxa"/>
          </w:tcPr>
          <w:p w14:paraId="7039316E"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5D2A37B4"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37A7E037"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3E516011"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52DF4DF5"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5BBE8B6A"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37F7526D"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2621EF2C"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259" w:type="dxa"/>
          </w:tcPr>
          <w:p w14:paraId="7EE14113"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228A6ACB"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r>
      <w:tr w:rsidR="00866DCA" w:rsidRPr="00866DCA" w14:paraId="6511388A" w14:textId="77777777">
        <w:tc>
          <w:tcPr>
            <w:tcW w:w="1698" w:type="dxa"/>
          </w:tcPr>
          <w:p w14:paraId="4759C195"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color w:val="FF0000"/>
                <w:sz w:val="20"/>
                <w:szCs w:val="20"/>
              </w:rPr>
              <w:t>Математика и информатика</w:t>
            </w:r>
          </w:p>
        </w:tc>
        <w:tc>
          <w:tcPr>
            <w:tcW w:w="1749" w:type="dxa"/>
          </w:tcPr>
          <w:p w14:paraId="59645382"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color w:val="FF0000"/>
                <w:sz w:val="20"/>
                <w:szCs w:val="20"/>
              </w:rPr>
              <w:t>Математика</w:t>
            </w:r>
          </w:p>
        </w:tc>
        <w:tc>
          <w:tcPr>
            <w:tcW w:w="527" w:type="dxa"/>
          </w:tcPr>
          <w:p w14:paraId="78E48F05"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4</w:t>
            </w:r>
          </w:p>
        </w:tc>
        <w:tc>
          <w:tcPr>
            <w:tcW w:w="526" w:type="dxa"/>
          </w:tcPr>
          <w:p w14:paraId="734FA920"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4</w:t>
            </w:r>
          </w:p>
        </w:tc>
        <w:tc>
          <w:tcPr>
            <w:tcW w:w="526" w:type="dxa"/>
          </w:tcPr>
          <w:p w14:paraId="521829A2"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4</w:t>
            </w:r>
          </w:p>
        </w:tc>
        <w:tc>
          <w:tcPr>
            <w:tcW w:w="526" w:type="dxa"/>
          </w:tcPr>
          <w:p w14:paraId="0402132F"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4</w:t>
            </w:r>
          </w:p>
        </w:tc>
        <w:tc>
          <w:tcPr>
            <w:tcW w:w="526" w:type="dxa"/>
          </w:tcPr>
          <w:p w14:paraId="5EA691B1"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4</w:t>
            </w:r>
          </w:p>
        </w:tc>
        <w:tc>
          <w:tcPr>
            <w:tcW w:w="526" w:type="dxa"/>
          </w:tcPr>
          <w:p w14:paraId="3730262B"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4</w:t>
            </w:r>
          </w:p>
        </w:tc>
        <w:tc>
          <w:tcPr>
            <w:tcW w:w="526" w:type="dxa"/>
          </w:tcPr>
          <w:p w14:paraId="4D35048E"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4</w:t>
            </w:r>
          </w:p>
        </w:tc>
        <w:tc>
          <w:tcPr>
            <w:tcW w:w="526" w:type="dxa"/>
          </w:tcPr>
          <w:p w14:paraId="05FC99A0"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4</w:t>
            </w:r>
          </w:p>
        </w:tc>
        <w:tc>
          <w:tcPr>
            <w:tcW w:w="526" w:type="dxa"/>
          </w:tcPr>
          <w:p w14:paraId="469E4107"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4</w:t>
            </w:r>
          </w:p>
        </w:tc>
        <w:tc>
          <w:tcPr>
            <w:tcW w:w="526" w:type="dxa"/>
          </w:tcPr>
          <w:p w14:paraId="40318255"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4</w:t>
            </w:r>
          </w:p>
        </w:tc>
        <w:tc>
          <w:tcPr>
            <w:tcW w:w="526" w:type="dxa"/>
          </w:tcPr>
          <w:p w14:paraId="4661DA15"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4</w:t>
            </w:r>
          </w:p>
        </w:tc>
        <w:tc>
          <w:tcPr>
            <w:tcW w:w="259" w:type="dxa"/>
          </w:tcPr>
          <w:p w14:paraId="32F8445A"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4</w:t>
            </w:r>
          </w:p>
        </w:tc>
        <w:tc>
          <w:tcPr>
            <w:tcW w:w="526" w:type="dxa"/>
          </w:tcPr>
          <w:p w14:paraId="7962F9AC"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4</w:t>
            </w:r>
          </w:p>
        </w:tc>
      </w:tr>
      <w:tr w:rsidR="00866DCA" w:rsidRPr="00866DCA" w14:paraId="4AF2A7B6" w14:textId="77777777">
        <w:tc>
          <w:tcPr>
            <w:tcW w:w="1698" w:type="dxa"/>
          </w:tcPr>
          <w:p w14:paraId="60B2E61D"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color w:val="FF0000"/>
                <w:sz w:val="20"/>
                <w:szCs w:val="20"/>
              </w:rPr>
              <w:t>Обществознание и естествознание ("окружающий мир")</w:t>
            </w:r>
          </w:p>
        </w:tc>
        <w:tc>
          <w:tcPr>
            <w:tcW w:w="1749" w:type="dxa"/>
          </w:tcPr>
          <w:p w14:paraId="4A32DA86"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color w:val="FF0000"/>
                <w:sz w:val="20"/>
                <w:szCs w:val="20"/>
              </w:rPr>
              <w:t>Окружающий мир</w:t>
            </w:r>
          </w:p>
        </w:tc>
        <w:tc>
          <w:tcPr>
            <w:tcW w:w="527" w:type="dxa"/>
          </w:tcPr>
          <w:p w14:paraId="1BF6276A"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4D52D417"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7D9F543D"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646F98DA"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2847C43B"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643FC786"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7DD65371"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224C083E"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59E50578"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420FA95B"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6DE0DCF3"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259" w:type="dxa"/>
          </w:tcPr>
          <w:p w14:paraId="66894EC3"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3C9F6BAD"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r>
      <w:tr w:rsidR="00866DCA" w:rsidRPr="00866DCA" w14:paraId="018AEF05" w14:textId="77777777">
        <w:tc>
          <w:tcPr>
            <w:tcW w:w="1698" w:type="dxa"/>
          </w:tcPr>
          <w:p w14:paraId="5A18BF1E"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color w:val="FF0000"/>
                <w:sz w:val="20"/>
                <w:szCs w:val="20"/>
              </w:rPr>
              <w:t>Основы религиозных культур и светской этики</w:t>
            </w:r>
          </w:p>
        </w:tc>
        <w:tc>
          <w:tcPr>
            <w:tcW w:w="1749" w:type="dxa"/>
          </w:tcPr>
          <w:p w14:paraId="0268BF1D"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color w:val="FF0000"/>
                <w:sz w:val="20"/>
                <w:szCs w:val="20"/>
              </w:rPr>
              <w:t>Основы религиозных культур и светской этики модуль «Основы религиозных культур</w:t>
            </w:r>
          </w:p>
          <w:p w14:paraId="07786D84"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color w:val="FF0000"/>
                <w:sz w:val="20"/>
                <w:szCs w:val="20"/>
              </w:rPr>
              <w:t>народов России»</w:t>
            </w:r>
          </w:p>
        </w:tc>
        <w:tc>
          <w:tcPr>
            <w:tcW w:w="527" w:type="dxa"/>
          </w:tcPr>
          <w:p w14:paraId="320E1A5A"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0</w:t>
            </w:r>
          </w:p>
        </w:tc>
        <w:tc>
          <w:tcPr>
            <w:tcW w:w="526" w:type="dxa"/>
          </w:tcPr>
          <w:p w14:paraId="6215BE68"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0</w:t>
            </w:r>
          </w:p>
        </w:tc>
        <w:tc>
          <w:tcPr>
            <w:tcW w:w="526" w:type="dxa"/>
          </w:tcPr>
          <w:p w14:paraId="773696EC"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0</w:t>
            </w:r>
          </w:p>
        </w:tc>
        <w:tc>
          <w:tcPr>
            <w:tcW w:w="526" w:type="dxa"/>
          </w:tcPr>
          <w:p w14:paraId="0448DCEA"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0</w:t>
            </w:r>
          </w:p>
        </w:tc>
        <w:tc>
          <w:tcPr>
            <w:tcW w:w="526" w:type="dxa"/>
          </w:tcPr>
          <w:p w14:paraId="7A4FB62D"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0</w:t>
            </w:r>
          </w:p>
        </w:tc>
        <w:tc>
          <w:tcPr>
            <w:tcW w:w="526" w:type="dxa"/>
          </w:tcPr>
          <w:p w14:paraId="5F0CCCE3"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0</w:t>
            </w:r>
          </w:p>
        </w:tc>
        <w:tc>
          <w:tcPr>
            <w:tcW w:w="526" w:type="dxa"/>
          </w:tcPr>
          <w:p w14:paraId="091D1A14"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0</w:t>
            </w:r>
          </w:p>
        </w:tc>
        <w:tc>
          <w:tcPr>
            <w:tcW w:w="526" w:type="dxa"/>
          </w:tcPr>
          <w:p w14:paraId="3C7E1D2D"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0</w:t>
            </w:r>
          </w:p>
        </w:tc>
        <w:tc>
          <w:tcPr>
            <w:tcW w:w="526" w:type="dxa"/>
          </w:tcPr>
          <w:p w14:paraId="4D320BC2"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0</w:t>
            </w:r>
          </w:p>
        </w:tc>
        <w:tc>
          <w:tcPr>
            <w:tcW w:w="526" w:type="dxa"/>
          </w:tcPr>
          <w:p w14:paraId="13F9E519"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74D6BED4"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259" w:type="dxa"/>
          </w:tcPr>
          <w:p w14:paraId="6D63C78B"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27EB1B81"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r>
      <w:tr w:rsidR="00866DCA" w:rsidRPr="00866DCA" w14:paraId="2FE8C21C" w14:textId="77777777">
        <w:tc>
          <w:tcPr>
            <w:tcW w:w="1698" w:type="dxa"/>
            <w:vMerge w:val="restart"/>
          </w:tcPr>
          <w:p w14:paraId="4A004D69"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color w:val="FF0000"/>
                <w:sz w:val="20"/>
                <w:szCs w:val="20"/>
              </w:rPr>
              <w:t>Искусство</w:t>
            </w:r>
          </w:p>
        </w:tc>
        <w:tc>
          <w:tcPr>
            <w:tcW w:w="1749" w:type="dxa"/>
          </w:tcPr>
          <w:p w14:paraId="08A690A3"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color w:val="FF0000"/>
                <w:sz w:val="20"/>
                <w:szCs w:val="20"/>
              </w:rPr>
              <w:t>Изобразительное искусство</w:t>
            </w:r>
          </w:p>
        </w:tc>
        <w:tc>
          <w:tcPr>
            <w:tcW w:w="527" w:type="dxa"/>
          </w:tcPr>
          <w:p w14:paraId="790773D6"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2DF3C28B"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7B7B1440"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3BC4DF93"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0AC1DBDA"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4A1BFEAE"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2F0633CD"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1BFE0A1B"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7BD65DFC"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69E084E1"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6556A126"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259" w:type="dxa"/>
          </w:tcPr>
          <w:p w14:paraId="477120D8"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5A05E9D7"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r>
      <w:tr w:rsidR="00866DCA" w:rsidRPr="00866DCA" w14:paraId="24A71105" w14:textId="77777777">
        <w:tc>
          <w:tcPr>
            <w:tcW w:w="1698" w:type="dxa"/>
            <w:vMerge/>
          </w:tcPr>
          <w:p w14:paraId="0F6B8052" w14:textId="77777777" w:rsidR="004053CE" w:rsidRPr="00866DCA" w:rsidRDefault="004053CE">
            <w:pPr>
              <w:rPr>
                <w:rFonts w:ascii="Times New Roman" w:hAnsi="Times New Roman" w:cs="Times New Roman"/>
                <w:color w:val="FF0000"/>
                <w:sz w:val="20"/>
                <w:szCs w:val="20"/>
              </w:rPr>
            </w:pPr>
          </w:p>
        </w:tc>
        <w:tc>
          <w:tcPr>
            <w:tcW w:w="1749" w:type="dxa"/>
          </w:tcPr>
          <w:p w14:paraId="2A267C98"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color w:val="FF0000"/>
                <w:sz w:val="20"/>
                <w:szCs w:val="20"/>
              </w:rPr>
              <w:t>Музыка</w:t>
            </w:r>
          </w:p>
        </w:tc>
        <w:tc>
          <w:tcPr>
            <w:tcW w:w="527" w:type="dxa"/>
          </w:tcPr>
          <w:p w14:paraId="21868C8B"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41CA6240"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0C27FC1B"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74FF5CE4"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039B82CE"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7FF5C291"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12363B8D"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459741E6"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56C7FECD"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5186EE0A"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4066E13B"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259" w:type="dxa"/>
          </w:tcPr>
          <w:p w14:paraId="45DB67FB"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0D30CFF8"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r>
      <w:tr w:rsidR="00866DCA" w:rsidRPr="00866DCA" w14:paraId="5BD17EEB" w14:textId="77777777">
        <w:tc>
          <w:tcPr>
            <w:tcW w:w="1698" w:type="dxa"/>
          </w:tcPr>
          <w:p w14:paraId="3844C1F0"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color w:val="FF0000"/>
                <w:sz w:val="20"/>
                <w:szCs w:val="20"/>
              </w:rPr>
              <w:t>Технология</w:t>
            </w:r>
          </w:p>
        </w:tc>
        <w:tc>
          <w:tcPr>
            <w:tcW w:w="1749" w:type="dxa"/>
          </w:tcPr>
          <w:p w14:paraId="40D0D4DA"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color w:val="FF0000"/>
                <w:sz w:val="20"/>
                <w:szCs w:val="20"/>
              </w:rPr>
              <w:t>Технология</w:t>
            </w:r>
          </w:p>
        </w:tc>
        <w:tc>
          <w:tcPr>
            <w:tcW w:w="527" w:type="dxa"/>
          </w:tcPr>
          <w:p w14:paraId="26827FAC"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7768A01B"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03D3159D"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53F0C76E"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571FA4EC"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7406C307"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4274E6D1"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19C7C2C2"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1F87565C"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2608BEA5"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388694C3"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259" w:type="dxa"/>
          </w:tcPr>
          <w:p w14:paraId="1E05C7FF"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5ED63C3B"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r>
      <w:tr w:rsidR="00866DCA" w:rsidRPr="00866DCA" w14:paraId="512B2795" w14:textId="77777777">
        <w:tc>
          <w:tcPr>
            <w:tcW w:w="1698" w:type="dxa"/>
          </w:tcPr>
          <w:p w14:paraId="0EFEF542"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color w:val="FF0000"/>
                <w:sz w:val="20"/>
                <w:szCs w:val="20"/>
              </w:rPr>
              <w:t>Физическая культура</w:t>
            </w:r>
          </w:p>
        </w:tc>
        <w:tc>
          <w:tcPr>
            <w:tcW w:w="1749" w:type="dxa"/>
          </w:tcPr>
          <w:p w14:paraId="6613B06D"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color w:val="FF0000"/>
                <w:sz w:val="20"/>
                <w:szCs w:val="20"/>
              </w:rPr>
              <w:t>Физическая культура</w:t>
            </w:r>
          </w:p>
        </w:tc>
        <w:tc>
          <w:tcPr>
            <w:tcW w:w="527" w:type="dxa"/>
          </w:tcPr>
          <w:p w14:paraId="1C64426E"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4D5540F7"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5AAA16C0"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4A37A77B"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5420EA75"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0DCF5D01"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672FA250"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2972C4AF"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32F03D73"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45723061"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48B6DDA4"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259" w:type="dxa"/>
          </w:tcPr>
          <w:p w14:paraId="2A61C5B4"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c>
          <w:tcPr>
            <w:tcW w:w="526" w:type="dxa"/>
          </w:tcPr>
          <w:p w14:paraId="03EA5E2A"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w:t>
            </w:r>
          </w:p>
        </w:tc>
      </w:tr>
      <w:tr w:rsidR="00866DCA" w:rsidRPr="00866DCA" w14:paraId="3CA1A58D" w14:textId="77777777">
        <w:tc>
          <w:tcPr>
            <w:tcW w:w="3447" w:type="dxa"/>
            <w:gridSpan w:val="2"/>
            <w:shd w:val="clear" w:color="auto" w:fill="00FF00"/>
          </w:tcPr>
          <w:p w14:paraId="7F9A4D0D"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color w:val="FF0000"/>
                <w:sz w:val="20"/>
                <w:szCs w:val="20"/>
              </w:rPr>
              <w:t>Итого</w:t>
            </w:r>
          </w:p>
        </w:tc>
        <w:tc>
          <w:tcPr>
            <w:tcW w:w="527" w:type="dxa"/>
            <w:shd w:val="clear" w:color="auto" w:fill="00FF00"/>
          </w:tcPr>
          <w:p w14:paraId="5D8AE854"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20</w:t>
            </w:r>
          </w:p>
        </w:tc>
        <w:tc>
          <w:tcPr>
            <w:tcW w:w="526" w:type="dxa"/>
            <w:shd w:val="clear" w:color="auto" w:fill="00FF00"/>
          </w:tcPr>
          <w:p w14:paraId="34FFBB0E"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20</w:t>
            </w:r>
          </w:p>
        </w:tc>
        <w:tc>
          <w:tcPr>
            <w:tcW w:w="526" w:type="dxa"/>
            <w:shd w:val="clear" w:color="auto" w:fill="00FF00"/>
          </w:tcPr>
          <w:p w14:paraId="51B7C813"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20</w:t>
            </w:r>
          </w:p>
        </w:tc>
        <w:tc>
          <w:tcPr>
            <w:tcW w:w="526" w:type="dxa"/>
            <w:shd w:val="clear" w:color="auto" w:fill="00FF00"/>
          </w:tcPr>
          <w:p w14:paraId="12835F64"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22</w:t>
            </w:r>
          </w:p>
        </w:tc>
        <w:tc>
          <w:tcPr>
            <w:tcW w:w="526" w:type="dxa"/>
            <w:shd w:val="clear" w:color="auto" w:fill="00FF00"/>
          </w:tcPr>
          <w:p w14:paraId="54EF34AD"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22</w:t>
            </w:r>
          </w:p>
        </w:tc>
        <w:tc>
          <w:tcPr>
            <w:tcW w:w="526" w:type="dxa"/>
            <w:shd w:val="clear" w:color="auto" w:fill="00FF00"/>
          </w:tcPr>
          <w:p w14:paraId="77C4B746"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22</w:t>
            </w:r>
          </w:p>
        </w:tc>
        <w:tc>
          <w:tcPr>
            <w:tcW w:w="526" w:type="dxa"/>
            <w:shd w:val="clear" w:color="auto" w:fill="00FF00"/>
          </w:tcPr>
          <w:p w14:paraId="50B7DDE2"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22</w:t>
            </w:r>
          </w:p>
        </w:tc>
        <w:tc>
          <w:tcPr>
            <w:tcW w:w="526" w:type="dxa"/>
            <w:shd w:val="clear" w:color="auto" w:fill="00FF00"/>
          </w:tcPr>
          <w:p w14:paraId="38C7FED8"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22</w:t>
            </w:r>
          </w:p>
        </w:tc>
        <w:tc>
          <w:tcPr>
            <w:tcW w:w="526" w:type="dxa"/>
            <w:shd w:val="clear" w:color="auto" w:fill="00FF00"/>
          </w:tcPr>
          <w:p w14:paraId="6B8872D7"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22</w:t>
            </w:r>
          </w:p>
        </w:tc>
        <w:tc>
          <w:tcPr>
            <w:tcW w:w="526" w:type="dxa"/>
            <w:shd w:val="clear" w:color="auto" w:fill="00FF00"/>
          </w:tcPr>
          <w:p w14:paraId="6CAAA228"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23</w:t>
            </w:r>
          </w:p>
        </w:tc>
        <w:tc>
          <w:tcPr>
            <w:tcW w:w="526" w:type="dxa"/>
            <w:shd w:val="clear" w:color="auto" w:fill="00FF00"/>
          </w:tcPr>
          <w:p w14:paraId="691BC2B4"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23</w:t>
            </w:r>
          </w:p>
        </w:tc>
        <w:tc>
          <w:tcPr>
            <w:tcW w:w="259" w:type="dxa"/>
            <w:shd w:val="clear" w:color="auto" w:fill="00FF00"/>
          </w:tcPr>
          <w:p w14:paraId="69095C10"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23</w:t>
            </w:r>
          </w:p>
        </w:tc>
        <w:tc>
          <w:tcPr>
            <w:tcW w:w="526" w:type="dxa"/>
            <w:shd w:val="clear" w:color="auto" w:fill="00FF00"/>
          </w:tcPr>
          <w:p w14:paraId="271DC880"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23</w:t>
            </w:r>
          </w:p>
        </w:tc>
      </w:tr>
      <w:tr w:rsidR="00866DCA" w:rsidRPr="00866DCA" w14:paraId="0C45ABEE" w14:textId="77777777">
        <w:tc>
          <w:tcPr>
            <w:tcW w:w="10026" w:type="dxa"/>
            <w:gridSpan w:val="15"/>
            <w:shd w:val="clear" w:color="auto" w:fill="FFFFB3"/>
          </w:tcPr>
          <w:p w14:paraId="2058DDE7"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b/>
                <w:color w:val="FF0000"/>
                <w:sz w:val="20"/>
                <w:szCs w:val="20"/>
              </w:rPr>
              <w:t>Часть, формируемая участниками образовательных отношений</w:t>
            </w:r>
          </w:p>
        </w:tc>
      </w:tr>
      <w:tr w:rsidR="00866DCA" w:rsidRPr="00866DCA" w14:paraId="6E413754" w14:textId="77777777">
        <w:tc>
          <w:tcPr>
            <w:tcW w:w="3447" w:type="dxa"/>
            <w:gridSpan w:val="2"/>
            <w:shd w:val="clear" w:color="auto" w:fill="D9D9D9"/>
          </w:tcPr>
          <w:p w14:paraId="67E18819"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b/>
                <w:color w:val="FF0000"/>
                <w:sz w:val="20"/>
                <w:szCs w:val="20"/>
              </w:rPr>
              <w:t>Наименование учебного курса</w:t>
            </w:r>
          </w:p>
        </w:tc>
        <w:tc>
          <w:tcPr>
            <w:tcW w:w="527" w:type="dxa"/>
            <w:shd w:val="clear" w:color="auto" w:fill="D9D9D9"/>
          </w:tcPr>
          <w:p w14:paraId="522F2197" w14:textId="77777777" w:rsidR="004053CE" w:rsidRPr="00866DCA" w:rsidRDefault="004053CE">
            <w:pPr>
              <w:rPr>
                <w:rFonts w:ascii="Times New Roman" w:hAnsi="Times New Roman" w:cs="Times New Roman"/>
                <w:color w:val="FF0000"/>
                <w:sz w:val="20"/>
                <w:szCs w:val="20"/>
              </w:rPr>
            </w:pPr>
          </w:p>
        </w:tc>
        <w:tc>
          <w:tcPr>
            <w:tcW w:w="526" w:type="dxa"/>
            <w:shd w:val="clear" w:color="auto" w:fill="D9D9D9"/>
          </w:tcPr>
          <w:p w14:paraId="75287704" w14:textId="77777777" w:rsidR="004053CE" w:rsidRPr="00866DCA" w:rsidRDefault="004053CE">
            <w:pPr>
              <w:rPr>
                <w:rFonts w:ascii="Times New Roman" w:hAnsi="Times New Roman" w:cs="Times New Roman"/>
                <w:color w:val="FF0000"/>
                <w:sz w:val="20"/>
                <w:szCs w:val="20"/>
              </w:rPr>
            </w:pPr>
          </w:p>
        </w:tc>
        <w:tc>
          <w:tcPr>
            <w:tcW w:w="526" w:type="dxa"/>
            <w:shd w:val="clear" w:color="auto" w:fill="D9D9D9"/>
          </w:tcPr>
          <w:p w14:paraId="2C6ADA80" w14:textId="77777777" w:rsidR="004053CE" w:rsidRPr="00866DCA" w:rsidRDefault="004053CE">
            <w:pPr>
              <w:rPr>
                <w:rFonts w:ascii="Times New Roman" w:hAnsi="Times New Roman" w:cs="Times New Roman"/>
                <w:color w:val="FF0000"/>
                <w:sz w:val="20"/>
                <w:szCs w:val="20"/>
              </w:rPr>
            </w:pPr>
          </w:p>
        </w:tc>
        <w:tc>
          <w:tcPr>
            <w:tcW w:w="526" w:type="dxa"/>
            <w:shd w:val="clear" w:color="auto" w:fill="D9D9D9"/>
          </w:tcPr>
          <w:p w14:paraId="1A4D38B1" w14:textId="77777777" w:rsidR="004053CE" w:rsidRPr="00866DCA" w:rsidRDefault="004053CE">
            <w:pPr>
              <w:rPr>
                <w:rFonts w:ascii="Times New Roman" w:hAnsi="Times New Roman" w:cs="Times New Roman"/>
                <w:color w:val="FF0000"/>
                <w:sz w:val="20"/>
                <w:szCs w:val="20"/>
              </w:rPr>
            </w:pPr>
          </w:p>
        </w:tc>
        <w:tc>
          <w:tcPr>
            <w:tcW w:w="526" w:type="dxa"/>
            <w:shd w:val="clear" w:color="auto" w:fill="D9D9D9"/>
          </w:tcPr>
          <w:p w14:paraId="1F84B020" w14:textId="77777777" w:rsidR="004053CE" w:rsidRPr="00866DCA" w:rsidRDefault="004053CE">
            <w:pPr>
              <w:rPr>
                <w:rFonts w:ascii="Times New Roman" w:hAnsi="Times New Roman" w:cs="Times New Roman"/>
                <w:color w:val="FF0000"/>
                <w:sz w:val="20"/>
                <w:szCs w:val="20"/>
              </w:rPr>
            </w:pPr>
          </w:p>
        </w:tc>
        <w:tc>
          <w:tcPr>
            <w:tcW w:w="526" w:type="dxa"/>
            <w:shd w:val="clear" w:color="auto" w:fill="D9D9D9"/>
          </w:tcPr>
          <w:p w14:paraId="40657C97" w14:textId="77777777" w:rsidR="004053CE" w:rsidRPr="00866DCA" w:rsidRDefault="004053CE">
            <w:pPr>
              <w:rPr>
                <w:rFonts w:ascii="Times New Roman" w:hAnsi="Times New Roman" w:cs="Times New Roman"/>
                <w:color w:val="FF0000"/>
                <w:sz w:val="20"/>
                <w:szCs w:val="20"/>
              </w:rPr>
            </w:pPr>
          </w:p>
        </w:tc>
        <w:tc>
          <w:tcPr>
            <w:tcW w:w="526" w:type="dxa"/>
            <w:shd w:val="clear" w:color="auto" w:fill="D9D9D9"/>
          </w:tcPr>
          <w:p w14:paraId="106972D7" w14:textId="77777777" w:rsidR="004053CE" w:rsidRPr="00866DCA" w:rsidRDefault="004053CE">
            <w:pPr>
              <w:rPr>
                <w:rFonts w:ascii="Times New Roman" w:hAnsi="Times New Roman" w:cs="Times New Roman"/>
                <w:color w:val="FF0000"/>
                <w:sz w:val="20"/>
                <w:szCs w:val="20"/>
              </w:rPr>
            </w:pPr>
          </w:p>
        </w:tc>
        <w:tc>
          <w:tcPr>
            <w:tcW w:w="526" w:type="dxa"/>
            <w:shd w:val="clear" w:color="auto" w:fill="D9D9D9"/>
          </w:tcPr>
          <w:p w14:paraId="38676E9C" w14:textId="77777777" w:rsidR="004053CE" w:rsidRPr="00866DCA" w:rsidRDefault="004053CE">
            <w:pPr>
              <w:rPr>
                <w:rFonts w:ascii="Times New Roman" w:hAnsi="Times New Roman" w:cs="Times New Roman"/>
                <w:color w:val="FF0000"/>
                <w:sz w:val="20"/>
                <w:szCs w:val="20"/>
              </w:rPr>
            </w:pPr>
          </w:p>
        </w:tc>
        <w:tc>
          <w:tcPr>
            <w:tcW w:w="526" w:type="dxa"/>
            <w:shd w:val="clear" w:color="auto" w:fill="D9D9D9"/>
          </w:tcPr>
          <w:p w14:paraId="730B1B9A" w14:textId="77777777" w:rsidR="004053CE" w:rsidRPr="00866DCA" w:rsidRDefault="004053CE">
            <w:pPr>
              <w:rPr>
                <w:rFonts w:ascii="Times New Roman" w:hAnsi="Times New Roman" w:cs="Times New Roman"/>
                <w:color w:val="FF0000"/>
                <w:sz w:val="20"/>
                <w:szCs w:val="20"/>
              </w:rPr>
            </w:pPr>
          </w:p>
        </w:tc>
        <w:tc>
          <w:tcPr>
            <w:tcW w:w="526" w:type="dxa"/>
            <w:shd w:val="clear" w:color="auto" w:fill="D9D9D9"/>
          </w:tcPr>
          <w:p w14:paraId="0C2EE759" w14:textId="77777777" w:rsidR="004053CE" w:rsidRPr="00866DCA" w:rsidRDefault="004053CE">
            <w:pPr>
              <w:rPr>
                <w:rFonts w:ascii="Times New Roman" w:hAnsi="Times New Roman" w:cs="Times New Roman"/>
                <w:color w:val="FF0000"/>
                <w:sz w:val="20"/>
                <w:szCs w:val="20"/>
              </w:rPr>
            </w:pPr>
          </w:p>
        </w:tc>
        <w:tc>
          <w:tcPr>
            <w:tcW w:w="526" w:type="dxa"/>
            <w:shd w:val="clear" w:color="auto" w:fill="D9D9D9"/>
          </w:tcPr>
          <w:p w14:paraId="7E6DF34E" w14:textId="77777777" w:rsidR="004053CE" w:rsidRPr="00866DCA" w:rsidRDefault="004053CE">
            <w:pPr>
              <w:rPr>
                <w:rFonts w:ascii="Times New Roman" w:hAnsi="Times New Roman" w:cs="Times New Roman"/>
                <w:color w:val="FF0000"/>
                <w:sz w:val="20"/>
                <w:szCs w:val="20"/>
              </w:rPr>
            </w:pPr>
          </w:p>
        </w:tc>
        <w:tc>
          <w:tcPr>
            <w:tcW w:w="259" w:type="dxa"/>
            <w:shd w:val="clear" w:color="auto" w:fill="D9D9D9"/>
          </w:tcPr>
          <w:p w14:paraId="5B1BFD75" w14:textId="77777777" w:rsidR="004053CE" w:rsidRPr="00866DCA" w:rsidRDefault="004053CE">
            <w:pPr>
              <w:rPr>
                <w:rFonts w:ascii="Times New Roman" w:hAnsi="Times New Roman" w:cs="Times New Roman"/>
                <w:color w:val="FF0000"/>
                <w:sz w:val="20"/>
                <w:szCs w:val="20"/>
              </w:rPr>
            </w:pPr>
          </w:p>
        </w:tc>
        <w:tc>
          <w:tcPr>
            <w:tcW w:w="526" w:type="dxa"/>
            <w:shd w:val="clear" w:color="auto" w:fill="D9D9D9"/>
          </w:tcPr>
          <w:p w14:paraId="5BD750BD" w14:textId="77777777" w:rsidR="004053CE" w:rsidRPr="00866DCA" w:rsidRDefault="004053CE">
            <w:pPr>
              <w:rPr>
                <w:rFonts w:ascii="Times New Roman" w:hAnsi="Times New Roman" w:cs="Times New Roman"/>
                <w:color w:val="FF0000"/>
                <w:sz w:val="20"/>
                <w:szCs w:val="20"/>
              </w:rPr>
            </w:pPr>
          </w:p>
        </w:tc>
      </w:tr>
      <w:tr w:rsidR="00866DCA" w:rsidRPr="00866DCA" w14:paraId="2F9CE57B" w14:textId="77777777">
        <w:tc>
          <w:tcPr>
            <w:tcW w:w="3447" w:type="dxa"/>
            <w:gridSpan w:val="2"/>
          </w:tcPr>
          <w:p w14:paraId="56F47518"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color w:val="FF0000"/>
                <w:sz w:val="20"/>
                <w:szCs w:val="20"/>
              </w:rPr>
              <w:t>Родной язык (русский)</w:t>
            </w:r>
          </w:p>
        </w:tc>
        <w:tc>
          <w:tcPr>
            <w:tcW w:w="527" w:type="dxa"/>
          </w:tcPr>
          <w:p w14:paraId="7B3D02FD"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6EA8ABFA"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57DA90A0"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76EB3F3C"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39E5DD54"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4268B529"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45FAB0F9"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3D641A72"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44576706"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tcPr>
          <w:p w14:paraId="68182253"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0</w:t>
            </w:r>
          </w:p>
        </w:tc>
        <w:tc>
          <w:tcPr>
            <w:tcW w:w="526" w:type="dxa"/>
          </w:tcPr>
          <w:p w14:paraId="00E9BF7F"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0</w:t>
            </w:r>
          </w:p>
        </w:tc>
        <w:tc>
          <w:tcPr>
            <w:tcW w:w="259" w:type="dxa"/>
          </w:tcPr>
          <w:p w14:paraId="2264097C"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0</w:t>
            </w:r>
          </w:p>
        </w:tc>
        <w:tc>
          <w:tcPr>
            <w:tcW w:w="526" w:type="dxa"/>
          </w:tcPr>
          <w:p w14:paraId="72CCA32D"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0</w:t>
            </w:r>
          </w:p>
        </w:tc>
      </w:tr>
      <w:tr w:rsidR="00866DCA" w:rsidRPr="00866DCA" w14:paraId="1E7CF4E3" w14:textId="77777777">
        <w:tc>
          <w:tcPr>
            <w:tcW w:w="3447" w:type="dxa"/>
            <w:gridSpan w:val="2"/>
            <w:shd w:val="clear" w:color="auto" w:fill="00FF00"/>
          </w:tcPr>
          <w:p w14:paraId="311C5FC0"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color w:val="FF0000"/>
                <w:sz w:val="20"/>
                <w:szCs w:val="20"/>
              </w:rPr>
              <w:t>Итого</w:t>
            </w:r>
          </w:p>
        </w:tc>
        <w:tc>
          <w:tcPr>
            <w:tcW w:w="527" w:type="dxa"/>
            <w:shd w:val="clear" w:color="auto" w:fill="00FF00"/>
          </w:tcPr>
          <w:p w14:paraId="289207D7"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shd w:val="clear" w:color="auto" w:fill="00FF00"/>
          </w:tcPr>
          <w:p w14:paraId="05439AB3"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shd w:val="clear" w:color="auto" w:fill="00FF00"/>
          </w:tcPr>
          <w:p w14:paraId="0D928578"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shd w:val="clear" w:color="auto" w:fill="00FF00"/>
          </w:tcPr>
          <w:p w14:paraId="49170829"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shd w:val="clear" w:color="auto" w:fill="00FF00"/>
          </w:tcPr>
          <w:p w14:paraId="13A0F63F"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shd w:val="clear" w:color="auto" w:fill="00FF00"/>
          </w:tcPr>
          <w:p w14:paraId="21139133"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shd w:val="clear" w:color="auto" w:fill="00FF00"/>
          </w:tcPr>
          <w:p w14:paraId="06B621DB"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shd w:val="clear" w:color="auto" w:fill="00FF00"/>
          </w:tcPr>
          <w:p w14:paraId="143D773F"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shd w:val="clear" w:color="auto" w:fill="00FF00"/>
          </w:tcPr>
          <w:p w14:paraId="15147791"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1</w:t>
            </w:r>
          </w:p>
        </w:tc>
        <w:tc>
          <w:tcPr>
            <w:tcW w:w="526" w:type="dxa"/>
            <w:shd w:val="clear" w:color="auto" w:fill="00FF00"/>
          </w:tcPr>
          <w:p w14:paraId="4D3BBAAF"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0</w:t>
            </w:r>
          </w:p>
        </w:tc>
        <w:tc>
          <w:tcPr>
            <w:tcW w:w="526" w:type="dxa"/>
            <w:shd w:val="clear" w:color="auto" w:fill="00FF00"/>
          </w:tcPr>
          <w:p w14:paraId="0775B095"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0</w:t>
            </w:r>
          </w:p>
        </w:tc>
        <w:tc>
          <w:tcPr>
            <w:tcW w:w="259" w:type="dxa"/>
            <w:shd w:val="clear" w:color="auto" w:fill="00FF00"/>
          </w:tcPr>
          <w:p w14:paraId="4903F1E9"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0</w:t>
            </w:r>
          </w:p>
        </w:tc>
        <w:tc>
          <w:tcPr>
            <w:tcW w:w="526" w:type="dxa"/>
            <w:shd w:val="clear" w:color="auto" w:fill="00FF00"/>
          </w:tcPr>
          <w:p w14:paraId="376450CF"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0</w:t>
            </w:r>
          </w:p>
        </w:tc>
      </w:tr>
      <w:tr w:rsidR="00866DCA" w:rsidRPr="00866DCA" w14:paraId="611BDD60" w14:textId="77777777">
        <w:tc>
          <w:tcPr>
            <w:tcW w:w="3447" w:type="dxa"/>
            <w:gridSpan w:val="2"/>
            <w:shd w:val="clear" w:color="auto" w:fill="00FF00"/>
          </w:tcPr>
          <w:p w14:paraId="3ACB5A38"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color w:val="FF0000"/>
                <w:sz w:val="20"/>
                <w:szCs w:val="20"/>
              </w:rPr>
              <w:t>ИТОГО недельная нагрузка</w:t>
            </w:r>
          </w:p>
        </w:tc>
        <w:tc>
          <w:tcPr>
            <w:tcW w:w="527" w:type="dxa"/>
            <w:shd w:val="clear" w:color="auto" w:fill="00FF00"/>
          </w:tcPr>
          <w:p w14:paraId="2650E133"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21</w:t>
            </w:r>
          </w:p>
        </w:tc>
        <w:tc>
          <w:tcPr>
            <w:tcW w:w="526" w:type="dxa"/>
            <w:shd w:val="clear" w:color="auto" w:fill="00FF00"/>
          </w:tcPr>
          <w:p w14:paraId="07DC269D"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21</w:t>
            </w:r>
          </w:p>
        </w:tc>
        <w:tc>
          <w:tcPr>
            <w:tcW w:w="526" w:type="dxa"/>
            <w:shd w:val="clear" w:color="auto" w:fill="00FF00"/>
          </w:tcPr>
          <w:p w14:paraId="23C21AA5"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21</w:t>
            </w:r>
          </w:p>
        </w:tc>
        <w:tc>
          <w:tcPr>
            <w:tcW w:w="526" w:type="dxa"/>
            <w:shd w:val="clear" w:color="auto" w:fill="00FF00"/>
          </w:tcPr>
          <w:p w14:paraId="6884FBF6"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23</w:t>
            </w:r>
          </w:p>
        </w:tc>
        <w:tc>
          <w:tcPr>
            <w:tcW w:w="526" w:type="dxa"/>
            <w:shd w:val="clear" w:color="auto" w:fill="00FF00"/>
          </w:tcPr>
          <w:p w14:paraId="50C30C45"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23</w:t>
            </w:r>
          </w:p>
        </w:tc>
        <w:tc>
          <w:tcPr>
            <w:tcW w:w="526" w:type="dxa"/>
            <w:shd w:val="clear" w:color="auto" w:fill="00FF00"/>
          </w:tcPr>
          <w:p w14:paraId="65BA8F3A"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23</w:t>
            </w:r>
          </w:p>
        </w:tc>
        <w:tc>
          <w:tcPr>
            <w:tcW w:w="526" w:type="dxa"/>
            <w:shd w:val="clear" w:color="auto" w:fill="00FF00"/>
          </w:tcPr>
          <w:p w14:paraId="41158DF2"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23</w:t>
            </w:r>
          </w:p>
        </w:tc>
        <w:tc>
          <w:tcPr>
            <w:tcW w:w="526" w:type="dxa"/>
            <w:shd w:val="clear" w:color="auto" w:fill="00FF00"/>
          </w:tcPr>
          <w:p w14:paraId="72F349A3"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23</w:t>
            </w:r>
          </w:p>
        </w:tc>
        <w:tc>
          <w:tcPr>
            <w:tcW w:w="526" w:type="dxa"/>
            <w:shd w:val="clear" w:color="auto" w:fill="00FF00"/>
          </w:tcPr>
          <w:p w14:paraId="7A5CF26A"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23</w:t>
            </w:r>
          </w:p>
        </w:tc>
        <w:tc>
          <w:tcPr>
            <w:tcW w:w="526" w:type="dxa"/>
            <w:shd w:val="clear" w:color="auto" w:fill="00FF00"/>
          </w:tcPr>
          <w:p w14:paraId="5ACCC49E"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23</w:t>
            </w:r>
          </w:p>
        </w:tc>
        <w:tc>
          <w:tcPr>
            <w:tcW w:w="526" w:type="dxa"/>
            <w:shd w:val="clear" w:color="auto" w:fill="00FF00"/>
          </w:tcPr>
          <w:p w14:paraId="7C9FC1D4"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23</w:t>
            </w:r>
          </w:p>
        </w:tc>
        <w:tc>
          <w:tcPr>
            <w:tcW w:w="259" w:type="dxa"/>
            <w:shd w:val="clear" w:color="auto" w:fill="00FF00"/>
          </w:tcPr>
          <w:p w14:paraId="17DBD974"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23</w:t>
            </w:r>
          </w:p>
        </w:tc>
        <w:tc>
          <w:tcPr>
            <w:tcW w:w="526" w:type="dxa"/>
            <w:shd w:val="clear" w:color="auto" w:fill="00FF00"/>
          </w:tcPr>
          <w:p w14:paraId="6831FF4B"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23</w:t>
            </w:r>
          </w:p>
        </w:tc>
      </w:tr>
      <w:tr w:rsidR="00866DCA" w:rsidRPr="00866DCA" w14:paraId="459BA8DD" w14:textId="77777777">
        <w:tc>
          <w:tcPr>
            <w:tcW w:w="3447" w:type="dxa"/>
            <w:gridSpan w:val="2"/>
            <w:shd w:val="clear" w:color="auto" w:fill="FCE3FC"/>
          </w:tcPr>
          <w:p w14:paraId="050892C1"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color w:val="FF0000"/>
                <w:sz w:val="20"/>
                <w:szCs w:val="20"/>
              </w:rPr>
              <w:t>Количество учебных недель</w:t>
            </w:r>
          </w:p>
        </w:tc>
        <w:tc>
          <w:tcPr>
            <w:tcW w:w="527" w:type="dxa"/>
            <w:shd w:val="clear" w:color="auto" w:fill="FCE3FC"/>
          </w:tcPr>
          <w:p w14:paraId="34F2B8A7"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33</w:t>
            </w:r>
          </w:p>
        </w:tc>
        <w:tc>
          <w:tcPr>
            <w:tcW w:w="526" w:type="dxa"/>
            <w:shd w:val="clear" w:color="auto" w:fill="FCE3FC"/>
          </w:tcPr>
          <w:p w14:paraId="5EA29D88"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33</w:t>
            </w:r>
          </w:p>
        </w:tc>
        <w:tc>
          <w:tcPr>
            <w:tcW w:w="526" w:type="dxa"/>
            <w:shd w:val="clear" w:color="auto" w:fill="FCE3FC"/>
          </w:tcPr>
          <w:p w14:paraId="1F825375"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33</w:t>
            </w:r>
          </w:p>
        </w:tc>
        <w:tc>
          <w:tcPr>
            <w:tcW w:w="526" w:type="dxa"/>
            <w:shd w:val="clear" w:color="auto" w:fill="FCE3FC"/>
          </w:tcPr>
          <w:p w14:paraId="65C87C4E"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34</w:t>
            </w:r>
          </w:p>
        </w:tc>
        <w:tc>
          <w:tcPr>
            <w:tcW w:w="526" w:type="dxa"/>
            <w:shd w:val="clear" w:color="auto" w:fill="FCE3FC"/>
          </w:tcPr>
          <w:p w14:paraId="57559D24"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34</w:t>
            </w:r>
          </w:p>
        </w:tc>
        <w:tc>
          <w:tcPr>
            <w:tcW w:w="526" w:type="dxa"/>
            <w:shd w:val="clear" w:color="auto" w:fill="FCE3FC"/>
          </w:tcPr>
          <w:p w14:paraId="0A7A61FF"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34</w:t>
            </w:r>
          </w:p>
        </w:tc>
        <w:tc>
          <w:tcPr>
            <w:tcW w:w="526" w:type="dxa"/>
            <w:shd w:val="clear" w:color="auto" w:fill="FCE3FC"/>
          </w:tcPr>
          <w:p w14:paraId="140E270A"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34</w:t>
            </w:r>
          </w:p>
        </w:tc>
        <w:tc>
          <w:tcPr>
            <w:tcW w:w="526" w:type="dxa"/>
            <w:shd w:val="clear" w:color="auto" w:fill="FCE3FC"/>
          </w:tcPr>
          <w:p w14:paraId="7DFC7555"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34</w:t>
            </w:r>
          </w:p>
        </w:tc>
        <w:tc>
          <w:tcPr>
            <w:tcW w:w="526" w:type="dxa"/>
            <w:shd w:val="clear" w:color="auto" w:fill="FCE3FC"/>
          </w:tcPr>
          <w:p w14:paraId="592E41C0"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34</w:t>
            </w:r>
          </w:p>
        </w:tc>
        <w:tc>
          <w:tcPr>
            <w:tcW w:w="526" w:type="dxa"/>
            <w:shd w:val="clear" w:color="auto" w:fill="FCE3FC"/>
          </w:tcPr>
          <w:p w14:paraId="5E9D56F6"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34</w:t>
            </w:r>
          </w:p>
        </w:tc>
        <w:tc>
          <w:tcPr>
            <w:tcW w:w="526" w:type="dxa"/>
            <w:shd w:val="clear" w:color="auto" w:fill="FCE3FC"/>
          </w:tcPr>
          <w:p w14:paraId="551E1101"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34</w:t>
            </w:r>
          </w:p>
        </w:tc>
        <w:tc>
          <w:tcPr>
            <w:tcW w:w="259" w:type="dxa"/>
            <w:shd w:val="clear" w:color="auto" w:fill="FCE3FC"/>
          </w:tcPr>
          <w:p w14:paraId="7D7F33F1"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34</w:t>
            </w:r>
          </w:p>
        </w:tc>
        <w:tc>
          <w:tcPr>
            <w:tcW w:w="526" w:type="dxa"/>
            <w:shd w:val="clear" w:color="auto" w:fill="FCE3FC"/>
          </w:tcPr>
          <w:p w14:paraId="13F8A9ED"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34</w:t>
            </w:r>
          </w:p>
        </w:tc>
      </w:tr>
      <w:tr w:rsidR="00866DCA" w:rsidRPr="00866DCA" w14:paraId="307B8DBC" w14:textId="77777777">
        <w:tc>
          <w:tcPr>
            <w:tcW w:w="3447" w:type="dxa"/>
            <w:gridSpan w:val="2"/>
            <w:shd w:val="clear" w:color="auto" w:fill="FCE3FC"/>
          </w:tcPr>
          <w:p w14:paraId="7FA9EFDC" w14:textId="77777777" w:rsidR="004053CE" w:rsidRPr="00866DCA" w:rsidRDefault="00BC6B48">
            <w:pPr>
              <w:rPr>
                <w:rFonts w:ascii="Times New Roman" w:hAnsi="Times New Roman" w:cs="Times New Roman"/>
                <w:color w:val="FF0000"/>
                <w:sz w:val="20"/>
                <w:szCs w:val="20"/>
              </w:rPr>
            </w:pPr>
            <w:r w:rsidRPr="00866DCA">
              <w:rPr>
                <w:rFonts w:ascii="Times New Roman" w:hAnsi="Times New Roman" w:cs="Times New Roman"/>
                <w:color w:val="FF0000"/>
                <w:sz w:val="20"/>
                <w:szCs w:val="20"/>
              </w:rPr>
              <w:t>Всего часов в год</w:t>
            </w:r>
          </w:p>
        </w:tc>
        <w:tc>
          <w:tcPr>
            <w:tcW w:w="527" w:type="dxa"/>
            <w:shd w:val="clear" w:color="auto" w:fill="FCE3FC"/>
          </w:tcPr>
          <w:p w14:paraId="3563D95D"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693</w:t>
            </w:r>
          </w:p>
        </w:tc>
        <w:tc>
          <w:tcPr>
            <w:tcW w:w="526" w:type="dxa"/>
            <w:shd w:val="clear" w:color="auto" w:fill="FCE3FC"/>
          </w:tcPr>
          <w:p w14:paraId="529683CD"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693</w:t>
            </w:r>
          </w:p>
        </w:tc>
        <w:tc>
          <w:tcPr>
            <w:tcW w:w="526" w:type="dxa"/>
            <w:shd w:val="clear" w:color="auto" w:fill="FCE3FC"/>
          </w:tcPr>
          <w:p w14:paraId="734B2018"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693</w:t>
            </w:r>
          </w:p>
        </w:tc>
        <w:tc>
          <w:tcPr>
            <w:tcW w:w="526" w:type="dxa"/>
            <w:shd w:val="clear" w:color="auto" w:fill="FCE3FC"/>
          </w:tcPr>
          <w:p w14:paraId="241B23A5"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782</w:t>
            </w:r>
          </w:p>
        </w:tc>
        <w:tc>
          <w:tcPr>
            <w:tcW w:w="526" w:type="dxa"/>
            <w:shd w:val="clear" w:color="auto" w:fill="FCE3FC"/>
          </w:tcPr>
          <w:p w14:paraId="40332C36"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782</w:t>
            </w:r>
          </w:p>
        </w:tc>
        <w:tc>
          <w:tcPr>
            <w:tcW w:w="526" w:type="dxa"/>
            <w:shd w:val="clear" w:color="auto" w:fill="FCE3FC"/>
          </w:tcPr>
          <w:p w14:paraId="0633E119"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782</w:t>
            </w:r>
          </w:p>
        </w:tc>
        <w:tc>
          <w:tcPr>
            <w:tcW w:w="526" w:type="dxa"/>
            <w:shd w:val="clear" w:color="auto" w:fill="FCE3FC"/>
          </w:tcPr>
          <w:p w14:paraId="0F4F2885"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782</w:t>
            </w:r>
          </w:p>
        </w:tc>
        <w:tc>
          <w:tcPr>
            <w:tcW w:w="526" w:type="dxa"/>
            <w:shd w:val="clear" w:color="auto" w:fill="FCE3FC"/>
          </w:tcPr>
          <w:p w14:paraId="6AD21EC7"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782</w:t>
            </w:r>
          </w:p>
        </w:tc>
        <w:tc>
          <w:tcPr>
            <w:tcW w:w="526" w:type="dxa"/>
            <w:shd w:val="clear" w:color="auto" w:fill="FCE3FC"/>
          </w:tcPr>
          <w:p w14:paraId="19F3956E"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782</w:t>
            </w:r>
          </w:p>
        </w:tc>
        <w:tc>
          <w:tcPr>
            <w:tcW w:w="526" w:type="dxa"/>
            <w:shd w:val="clear" w:color="auto" w:fill="FCE3FC"/>
          </w:tcPr>
          <w:p w14:paraId="30B86E69"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782</w:t>
            </w:r>
          </w:p>
        </w:tc>
        <w:tc>
          <w:tcPr>
            <w:tcW w:w="526" w:type="dxa"/>
            <w:shd w:val="clear" w:color="auto" w:fill="FCE3FC"/>
          </w:tcPr>
          <w:p w14:paraId="2E7076A1"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782</w:t>
            </w:r>
          </w:p>
        </w:tc>
        <w:tc>
          <w:tcPr>
            <w:tcW w:w="259" w:type="dxa"/>
            <w:shd w:val="clear" w:color="auto" w:fill="FCE3FC"/>
          </w:tcPr>
          <w:p w14:paraId="2B83D914"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782</w:t>
            </w:r>
          </w:p>
        </w:tc>
        <w:tc>
          <w:tcPr>
            <w:tcW w:w="526" w:type="dxa"/>
            <w:shd w:val="clear" w:color="auto" w:fill="FCE3FC"/>
          </w:tcPr>
          <w:p w14:paraId="7C2B9EE4" w14:textId="77777777" w:rsidR="004053CE" w:rsidRPr="00866DCA" w:rsidRDefault="00BC6B48">
            <w:pPr>
              <w:jc w:val="center"/>
              <w:rPr>
                <w:rFonts w:ascii="Times New Roman" w:hAnsi="Times New Roman" w:cs="Times New Roman"/>
                <w:color w:val="FF0000"/>
                <w:sz w:val="20"/>
                <w:szCs w:val="20"/>
              </w:rPr>
            </w:pPr>
            <w:r w:rsidRPr="00866DCA">
              <w:rPr>
                <w:rFonts w:ascii="Times New Roman" w:hAnsi="Times New Roman" w:cs="Times New Roman"/>
                <w:color w:val="FF0000"/>
                <w:sz w:val="20"/>
                <w:szCs w:val="20"/>
              </w:rPr>
              <w:t>782</w:t>
            </w:r>
          </w:p>
        </w:tc>
      </w:tr>
    </w:tbl>
    <w:p w14:paraId="37539038" w14:textId="77777777" w:rsidR="004053CE" w:rsidRDefault="004053CE"/>
    <w:p w14:paraId="1BD08857" w14:textId="77777777" w:rsidR="004053CE" w:rsidRDefault="00BC6B48" w:rsidP="008F47EB">
      <w:pPr>
        <w:pStyle w:val="210"/>
        <w:numPr>
          <w:ilvl w:val="0"/>
          <w:numId w:val="158"/>
        </w:numPr>
        <w:shd w:val="clear" w:color="auto" w:fill="auto"/>
        <w:tabs>
          <w:tab w:val="left" w:pos="1676"/>
        </w:tabs>
        <w:spacing w:before="0" w:after="0" w:line="240" w:lineRule="auto"/>
        <w:ind w:firstLine="760"/>
        <w:rPr>
          <w:sz w:val="24"/>
          <w:szCs w:val="24"/>
        </w:rPr>
      </w:pPr>
      <w:r>
        <w:rPr>
          <w:sz w:val="24"/>
          <w:szCs w:val="24"/>
        </w:rPr>
        <w:t xml:space="preserve">Количество учебных занятий за 4 учебных года не может составлять менее 2954 </w:t>
      </w:r>
      <w:r>
        <w:rPr>
          <w:sz w:val="24"/>
          <w:szCs w:val="24"/>
        </w:rPr>
        <w:lastRenderedPageBreak/>
        <w:t>часов и более 3345 часов в соответствии с требованиями к организации образовательного процесса к учебной нагрузке при 5-дневной (или 6-дневной) учебной неделе.</w:t>
      </w:r>
    </w:p>
    <w:p w14:paraId="2A0B3CD6" w14:textId="77777777" w:rsidR="004053CE" w:rsidRDefault="00BC6B48" w:rsidP="008F47EB">
      <w:pPr>
        <w:pStyle w:val="210"/>
        <w:numPr>
          <w:ilvl w:val="0"/>
          <w:numId w:val="158"/>
        </w:numPr>
        <w:shd w:val="clear" w:color="auto" w:fill="auto"/>
        <w:tabs>
          <w:tab w:val="left" w:pos="1671"/>
        </w:tabs>
        <w:spacing w:before="0" w:after="0" w:line="240" w:lineRule="auto"/>
        <w:ind w:firstLine="760"/>
        <w:rPr>
          <w:sz w:val="24"/>
          <w:szCs w:val="24"/>
        </w:rPr>
      </w:pPr>
      <w:r>
        <w:rPr>
          <w:sz w:val="24"/>
          <w:szCs w:val="24"/>
        </w:rPr>
        <w:t>Продолжительность учебных периодов составляет в первом полугодии не более 8 учебных недель; во втором полугодии - не более 10 недель. Наиболее рациональным графиком является равномерное чередование период учебного времени и каникул. Продолжительность каникул должна составлять не менее 7 календарных дней.</w:t>
      </w:r>
    </w:p>
    <w:p w14:paraId="0C299F4F" w14:textId="77777777" w:rsidR="004053CE" w:rsidRDefault="00BC6B48">
      <w:pPr>
        <w:pStyle w:val="210"/>
        <w:shd w:val="clear" w:color="auto" w:fill="auto"/>
        <w:spacing w:before="0" w:after="0" w:line="240" w:lineRule="auto"/>
        <w:ind w:firstLine="780"/>
        <w:rPr>
          <w:sz w:val="24"/>
          <w:szCs w:val="24"/>
        </w:rPr>
      </w:pPr>
      <w:r>
        <w:rPr>
          <w:sz w:val="24"/>
          <w:szCs w:val="24"/>
        </w:rPr>
        <w:t>Для обучающихся в 1 классе устанавливаются в течение года дополнительные недельные каникулы.</w:t>
      </w:r>
    </w:p>
    <w:p w14:paraId="33D14AB4" w14:textId="77777777" w:rsidR="004053CE" w:rsidRDefault="00BC6B48" w:rsidP="008F47EB">
      <w:pPr>
        <w:pStyle w:val="210"/>
        <w:numPr>
          <w:ilvl w:val="0"/>
          <w:numId w:val="158"/>
        </w:numPr>
        <w:shd w:val="clear" w:color="auto" w:fill="auto"/>
        <w:tabs>
          <w:tab w:val="left" w:pos="1717"/>
        </w:tabs>
        <w:spacing w:before="0" w:after="0" w:line="240" w:lineRule="auto"/>
        <w:ind w:firstLine="780"/>
        <w:rPr>
          <w:sz w:val="24"/>
          <w:szCs w:val="24"/>
        </w:rPr>
      </w:pPr>
      <w:r>
        <w:rPr>
          <w:sz w:val="24"/>
          <w:szCs w:val="24"/>
        </w:rPr>
        <w:t>При реализации 1варианта учебного плана количество часов на физическую культуру составляет 2, третий час реализуется образовательной организацией за счет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w:t>
      </w:r>
    </w:p>
    <w:p w14:paraId="7F2BAD49" w14:textId="77777777" w:rsidR="004053CE" w:rsidRDefault="00BC6B48" w:rsidP="008F47EB">
      <w:pPr>
        <w:pStyle w:val="210"/>
        <w:numPr>
          <w:ilvl w:val="0"/>
          <w:numId w:val="158"/>
        </w:numPr>
        <w:shd w:val="clear" w:color="auto" w:fill="auto"/>
        <w:tabs>
          <w:tab w:val="left" w:pos="1666"/>
        </w:tabs>
        <w:spacing w:before="0" w:after="0" w:line="240" w:lineRule="auto"/>
        <w:ind w:firstLine="780"/>
        <w:rPr>
          <w:sz w:val="24"/>
          <w:szCs w:val="24"/>
        </w:rPr>
      </w:pPr>
      <w:r>
        <w:rPr>
          <w:sz w:val="24"/>
          <w:szCs w:val="24"/>
        </w:rPr>
        <w:t>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w:t>
      </w:r>
    </w:p>
    <w:p w14:paraId="49A3B7D0" w14:textId="77777777" w:rsidR="004053CE" w:rsidRDefault="00BC6B48" w:rsidP="008F47EB">
      <w:pPr>
        <w:pStyle w:val="210"/>
        <w:numPr>
          <w:ilvl w:val="0"/>
          <w:numId w:val="158"/>
        </w:numPr>
        <w:shd w:val="clear" w:color="auto" w:fill="auto"/>
        <w:tabs>
          <w:tab w:val="left" w:pos="1676"/>
        </w:tabs>
        <w:spacing w:before="0" w:after="0" w:line="240" w:lineRule="auto"/>
        <w:ind w:firstLine="780"/>
        <w:rPr>
          <w:sz w:val="24"/>
          <w:szCs w:val="24"/>
        </w:rPr>
      </w:pPr>
      <w:r>
        <w:rPr>
          <w:sz w:val="24"/>
          <w:szCs w:val="24"/>
        </w:rPr>
        <w:t>План внеурочной деятельности определяет формы организации и объём внеурочной деятельности для обучающихся при освоении ими программы начального общего образования (до 1320 академических часов за четыре года обучения) с учётом образовательных потребностей и интересов обучающихся, запросов родителей (законных представителей) несовершеннолетних обучающихся, возможностей образовательной организации.</w:t>
      </w:r>
    </w:p>
    <w:p w14:paraId="28CF8ECA" w14:textId="77777777" w:rsidR="004053CE" w:rsidRDefault="00BC6B48" w:rsidP="008F47EB">
      <w:pPr>
        <w:pStyle w:val="210"/>
        <w:numPr>
          <w:ilvl w:val="0"/>
          <w:numId w:val="158"/>
        </w:numPr>
        <w:shd w:val="clear" w:color="auto" w:fill="auto"/>
        <w:tabs>
          <w:tab w:val="left" w:pos="1666"/>
        </w:tabs>
        <w:spacing w:before="0" w:after="0" w:line="240" w:lineRule="auto"/>
        <w:ind w:firstLine="780"/>
        <w:rPr>
          <w:sz w:val="24"/>
          <w:szCs w:val="24"/>
        </w:rPr>
      </w:pPr>
      <w:r>
        <w:rPr>
          <w:sz w:val="24"/>
          <w:szCs w:val="24"/>
        </w:rPr>
        <w:t>Внеурочная деятельность в соответствии с требованиями ФГОС НОО направлена на достижение планируемых результатов освоения программы начального общего образования с учётом выбора участниками образовательных отношений учебных курсов внеурочной деятельности из перечня, предлагаемого образовательной организацией.</w:t>
      </w:r>
    </w:p>
    <w:p w14:paraId="3DA5A842" w14:textId="77777777" w:rsidR="004053CE" w:rsidRDefault="00BC6B48">
      <w:pPr>
        <w:pStyle w:val="210"/>
        <w:shd w:val="clear" w:color="auto" w:fill="auto"/>
        <w:spacing w:before="0" w:after="0" w:line="240" w:lineRule="auto"/>
        <w:ind w:firstLine="780"/>
        <w:rPr>
          <w:sz w:val="24"/>
          <w:szCs w:val="24"/>
        </w:rPr>
      </w:pPr>
      <w:r>
        <w:rPr>
          <w:sz w:val="24"/>
          <w:szCs w:val="24"/>
        </w:rPr>
        <w:t>Содержание данных занятий должно формироваться с учётом пожеланий обучающихся и их родителей (законных представителей) и осуществляться посредством различных форм организации, отличных от урочной системы обучения, таких как экскурсии, хоровые студии, секции, круглые столы, конференции, олимпиады, конкурсы, соревнования, спортивные клубы, общественно полезные практики и другие.</w:t>
      </w:r>
    </w:p>
    <w:p w14:paraId="1734D3C1" w14:textId="77777777" w:rsidR="004053CE" w:rsidRDefault="00BC6B48" w:rsidP="008F47EB">
      <w:pPr>
        <w:pStyle w:val="210"/>
        <w:numPr>
          <w:ilvl w:val="0"/>
          <w:numId w:val="158"/>
        </w:numPr>
        <w:shd w:val="clear" w:color="auto" w:fill="auto"/>
        <w:tabs>
          <w:tab w:val="left" w:pos="1671"/>
        </w:tabs>
        <w:spacing w:before="0" w:after="0" w:line="240" w:lineRule="auto"/>
        <w:ind w:firstLine="780"/>
        <w:rPr>
          <w:sz w:val="24"/>
          <w:szCs w:val="24"/>
        </w:rPr>
      </w:pPr>
      <w:r>
        <w:rPr>
          <w:sz w:val="24"/>
          <w:szCs w:val="24"/>
        </w:rPr>
        <w:t>При организации внеурочной деятельности обучающихся могут использоваться возможности организаций дополнительного образования (учреждения культуры, спорта). В целях организации внеурочной деятельности образовательная организация может заключать договоры с учреждениями дополнительного образования.</w:t>
      </w:r>
    </w:p>
    <w:p w14:paraId="60AC5C8B" w14:textId="77777777" w:rsidR="004053CE" w:rsidRDefault="00BC6B48">
      <w:pPr>
        <w:pStyle w:val="2"/>
        <w:rPr>
          <w:rFonts w:ascii="Times New Roman" w:hAnsi="Times New Roman" w:cs="Times New Roman"/>
          <w:color w:val="auto"/>
          <w:sz w:val="24"/>
          <w:szCs w:val="24"/>
        </w:rPr>
      </w:pPr>
      <w:bookmarkStart w:id="59" w:name="_Toc142648365"/>
      <w:r>
        <w:rPr>
          <w:rFonts w:ascii="Times New Roman" w:hAnsi="Times New Roman" w:cs="Times New Roman"/>
          <w:color w:val="auto"/>
          <w:sz w:val="24"/>
          <w:szCs w:val="24"/>
        </w:rPr>
        <w:t>2.Календарный учебный график.</w:t>
      </w:r>
      <w:bookmarkEnd w:id="59"/>
    </w:p>
    <w:p w14:paraId="4F671AA2" w14:textId="77777777" w:rsidR="004053CE" w:rsidRPr="00866DCA" w:rsidRDefault="004053CE">
      <w:pPr>
        <w:pStyle w:val="210"/>
        <w:shd w:val="clear" w:color="auto" w:fill="auto"/>
        <w:tabs>
          <w:tab w:val="left" w:pos="1366"/>
        </w:tabs>
        <w:spacing w:before="0" w:after="0" w:line="240" w:lineRule="auto"/>
        <w:rPr>
          <w:b/>
          <w:color w:val="FF0000"/>
          <w:sz w:val="24"/>
          <w:szCs w:val="24"/>
        </w:rPr>
      </w:pPr>
    </w:p>
    <w:p w14:paraId="4175A666" w14:textId="77777777" w:rsidR="004053CE" w:rsidRPr="00866DCA" w:rsidRDefault="00BC6B48">
      <w:pPr>
        <w:widowControl/>
        <w:jc w:val="center"/>
        <w:rPr>
          <w:rFonts w:ascii="Times New Roman" w:eastAsia="Times New Roman" w:hAnsi="Times New Roman" w:cs="Times New Roman"/>
          <w:b/>
          <w:color w:val="FF0000"/>
          <w:lang w:eastAsia="en-US" w:bidi="ar-SA"/>
        </w:rPr>
      </w:pPr>
      <w:r w:rsidRPr="00866DCA">
        <w:rPr>
          <w:rFonts w:ascii="Times New Roman" w:eastAsia="Times New Roman" w:hAnsi="Times New Roman" w:cs="Times New Roman"/>
          <w:b/>
          <w:color w:val="FF0000"/>
          <w:lang w:eastAsia="en-US" w:bidi="ar-SA"/>
        </w:rPr>
        <w:t>Календарный учебный график для ООП начального общего образования на 2023/2024 учебный год</w:t>
      </w:r>
    </w:p>
    <w:p w14:paraId="597D5FF5" w14:textId="77777777" w:rsidR="004053CE" w:rsidRPr="00866DCA" w:rsidRDefault="004053CE">
      <w:pPr>
        <w:widowControl/>
        <w:jc w:val="center"/>
        <w:rPr>
          <w:rFonts w:ascii="Times New Roman" w:eastAsia="Times New Roman" w:hAnsi="Times New Roman" w:cs="Times New Roman"/>
          <w:b/>
          <w:color w:val="FF0000"/>
          <w:lang w:eastAsia="en-US" w:bidi="ar-SA"/>
        </w:rPr>
      </w:pPr>
    </w:p>
    <w:p w14:paraId="39D73017" w14:textId="77777777" w:rsidR="004053CE" w:rsidRPr="00866DCA" w:rsidRDefault="00BC6B48">
      <w:pPr>
        <w:widowControl/>
        <w:jc w:val="center"/>
        <w:rPr>
          <w:rFonts w:ascii="Times New Roman" w:eastAsia="Times New Roman" w:hAnsi="Times New Roman" w:cs="Times New Roman"/>
          <w:b/>
          <w:color w:val="FF0000"/>
          <w:lang w:eastAsia="en-US" w:bidi="ar-SA"/>
        </w:rPr>
      </w:pPr>
      <w:r w:rsidRPr="00866DCA">
        <w:rPr>
          <w:rFonts w:ascii="Times New Roman" w:eastAsia="Times New Roman" w:hAnsi="Times New Roman" w:cs="Times New Roman"/>
          <w:b/>
          <w:color w:val="FF0000"/>
          <w:lang w:eastAsia="en-US" w:bidi="ar-SA"/>
        </w:rPr>
        <w:t>Начальное общее образование</w:t>
      </w:r>
    </w:p>
    <w:p w14:paraId="0F5CC663" w14:textId="77777777" w:rsidR="004053CE" w:rsidRPr="00866DCA" w:rsidRDefault="004053CE">
      <w:pPr>
        <w:widowControl/>
        <w:jc w:val="center"/>
        <w:rPr>
          <w:rFonts w:ascii="Times New Roman" w:eastAsia="Times New Roman" w:hAnsi="Times New Roman" w:cs="Times New Roman"/>
          <w:b/>
          <w:color w:val="FF0000"/>
          <w:lang w:eastAsia="en-US" w:bidi="ar-SA"/>
        </w:rPr>
      </w:pPr>
    </w:p>
    <w:p w14:paraId="75338A3F" w14:textId="77777777" w:rsidR="004053CE" w:rsidRPr="00866DCA" w:rsidRDefault="00BC6B48">
      <w:pPr>
        <w:widowControl/>
        <w:jc w:val="both"/>
        <w:rPr>
          <w:rFonts w:ascii="Times New Roman" w:eastAsia="Times New Roman" w:hAnsi="Times New Roman" w:cs="Times New Roman"/>
          <w:b/>
          <w:color w:val="FF0000"/>
          <w:lang w:eastAsia="en-US" w:bidi="ar-SA"/>
        </w:rPr>
      </w:pPr>
      <w:r w:rsidRPr="00866DCA">
        <w:rPr>
          <w:rFonts w:ascii="Times New Roman" w:eastAsia="Times New Roman" w:hAnsi="Times New Roman" w:cs="Times New Roman"/>
          <w:b/>
          <w:color w:val="FF0000"/>
          <w:lang w:eastAsia="en-US" w:bidi="ar-SA"/>
        </w:rPr>
        <w:t>1. Календарные периоды учебного года</w:t>
      </w:r>
    </w:p>
    <w:p w14:paraId="554B7B43"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1.1.</w:t>
      </w:r>
      <w:r w:rsidRPr="00866DCA">
        <w:rPr>
          <w:rFonts w:ascii="Times New Roman" w:eastAsia="Times New Roman" w:hAnsi="Times New Roman" w:cs="Times New Roman"/>
          <w:b/>
          <w:color w:val="FF0000"/>
          <w:lang w:eastAsia="en-US" w:bidi="ar-SA"/>
        </w:rPr>
        <w:t xml:space="preserve"> </w:t>
      </w:r>
      <w:r w:rsidRPr="00866DCA">
        <w:rPr>
          <w:rFonts w:ascii="Times New Roman" w:eastAsia="Times New Roman" w:hAnsi="Times New Roman" w:cs="Times New Roman"/>
          <w:color w:val="FF0000"/>
          <w:lang w:eastAsia="en-US" w:bidi="ar-SA"/>
        </w:rPr>
        <w:t xml:space="preserve">Дата начала учебного года: </w:t>
      </w:r>
      <w:r w:rsidRPr="00866DCA">
        <w:rPr>
          <w:rFonts w:ascii="Times New Roman" w:eastAsia="Times New Roman" w:hAnsi="Times New Roman" w:cs="Times New Roman"/>
          <w:b/>
          <w:color w:val="FF0000"/>
          <w:lang w:eastAsia="en-US" w:bidi="ar-SA"/>
        </w:rPr>
        <w:t>1 сентября 2023 года,</w:t>
      </w:r>
    </w:p>
    <w:p w14:paraId="4BC4943A" w14:textId="77777777" w:rsidR="004053CE" w:rsidRPr="00866DCA" w:rsidRDefault="00BC6B48">
      <w:pPr>
        <w:widowControl/>
        <w:jc w:val="both"/>
        <w:rPr>
          <w:rFonts w:ascii="Times New Roman" w:eastAsia="Times New Roman" w:hAnsi="Times New Roman" w:cs="Times New Roman"/>
          <w:b/>
          <w:color w:val="FF0000"/>
          <w:lang w:eastAsia="en-US" w:bidi="ar-SA"/>
        </w:rPr>
      </w:pPr>
      <w:r w:rsidRPr="00866DCA">
        <w:rPr>
          <w:rFonts w:ascii="Times New Roman" w:eastAsia="Times New Roman" w:hAnsi="Times New Roman" w:cs="Times New Roman"/>
          <w:color w:val="FF0000"/>
          <w:lang w:eastAsia="en-US" w:bidi="ar-SA"/>
        </w:rPr>
        <w:t xml:space="preserve">1.2. Дата окончания учебного года: </w:t>
      </w:r>
      <w:r w:rsidRPr="00866DCA">
        <w:rPr>
          <w:rFonts w:ascii="Times New Roman" w:eastAsia="Times New Roman" w:hAnsi="Times New Roman" w:cs="Times New Roman"/>
          <w:b/>
          <w:color w:val="FF0000"/>
          <w:lang w:eastAsia="en-US" w:bidi="ar-SA"/>
        </w:rPr>
        <w:t>24 мая 2024 года</w:t>
      </w:r>
    </w:p>
    <w:p w14:paraId="4F775B92"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1.3. Продолжительность учебного года:</w:t>
      </w:r>
    </w:p>
    <w:p w14:paraId="3100DC76"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 xml:space="preserve">– 1-е классы – </w:t>
      </w:r>
      <w:r w:rsidRPr="00866DCA">
        <w:rPr>
          <w:rFonts w:ascii="Times New Roman" w:eastAsia="Times New Roman" w:hAnsi="Times New Roman" w:cs="Times New Roman"/>
          <w:b/>
          <w:color w:val="FF0000"/>
          <w:lang w:eastAsia="en-US" w:bidi="ar-SA"/>
        </w:rPr>
        <w:t>33</w:t>
      </w:r>
      <w:r w:rsidRPr="00866DCA">
        <w:rPr>
          <w:rFonts w:ascii="Times New Roman" w:eastAsia="Times New Roman" w:hAnsi="Times New Roman" w:cs="Times New Roman"/>
          <w:b/>
          <w:i/>
          <w:color w:val="FF0000"/>
          <w:lang w:eastAsia="en-US" w:bidi="ar-SA"/>
        </w:rPr>
        <w:t xml:space="preserve"> </w:t>
      </w:r>
      <w:r w:rsidRPr="00866DCA">
        <w:rPr>
          <w:rFonts w:ascii="Times New Roman" w:eastAsia="Times New Roman" w:hAnsi="Times New Roman" w:cs="Times New Roman"/>
          <w:color w:val="FF0000"/>
          <w:lang w:eastAsia="en-US" w:bidi="ar-SA"/>
        </w:rPr>
        <w:t>недели;</w:t>
      </w:r>
    </w:p>
    <w:p w14:paraId="09166E57"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 xml:space="preserve">– 2–4-е классы – </w:t>
      </w:r>
      <w:r w:rsidRPr="00866DCA">
        <w:rPr>
          <w:rFonts w:ascii="Times New Roman" w:eastAsia="Times New Roman" w:hAnsi="Times New Roman" w:cs="Times New Roman"/>
          <w:b/>
          <w:color w:val="FF0000"/>
          <w:lang w:eastAsia="en-US" w:bidi="ar-SA"/>
        </w:rPr>
        <w:t>34</w:t>
      </w:r>
      <w:r w:rsidRPr="00866DCA">
        <w:rPr>
          <w:rFonts w:ascii="Times New Roman" w:eastAsia="Times New Roman" w:hAnsi="Times New Roman" w:cs="Times New Roman"/>
          <w:b/>
          <w:i/>
          <w:color w:val="FF0000"/>
          <w:lang w:eastAsia="en-US" w:bidi="ar-SA"/>
        </w:rPr>
        <w:t xml:space="preserve"> </w:t>
      </w:r>
      <w:r w:rsidRPr="00866DCA">
        <w:rPr>
          <w:rFonts w:ascii="Times New Roman" w:eastAsia="Times New Roman" w:hAnsi="Times New Roman" w:cs="Times New Roman"/>
          <w:color w:val="FF0000"/>
          <w:lang w:eastAsia="en-US" w:bidi="ar-SA"/>
        </w:rPr>
        <w:t>недели.</w:t>
      </w:r>
    </w:p>
    <w:p w14:paraId="3C93C06B" w14:textId="77777777" w:rsidR="004053CE" w:rsidRPr="00866DCA" w:rsidRDefault="004053CE">
      <w:pPr>
        <w:widowControl/>
        <w:jc w:val="both"/>
        <w:rPr>
          <w:rFonts w:ascii="Times New Roman" w:eastAsia="Times New Roman" w:hAnsi="Times New Roman" w:cs="Times New Roman"/>
          <w:color w:val="FF0000"/>
          <w:lang w:eastAsia="en-US" w:bidi="ar-SA"/>
        </w:rPr>
      </w:pPr>
    </w:p>
    <w:p w14:paraId="0B49A749" w14:textId="77777777" w:rsidR="004053CE" w:rsidRPr="00866DCA" w:rsidRDefault="00BC6B48">
      <w:pPr>
        <w:widowControl/>
        <w:jc w:val="both"/>
        <w:rPr>
          <w:rFonts w:ascii="Times New Roman" w:eastAsia="Times New Roman" w:hAnsi="Times New Roman" w:cs="Times New Roman"/>
          <w:b/>
          <w:color w:val="FF0000"/>
          <w:lang w:eastAsia="en-US" w:bidi="ar-SA"/>
        </w:rPr>
      </w:pPr>
      <w:r w:rsidRPr="00866DCA">
        <w:rPr>
          <w:rFonts w:ascii="Times New Roman" w:eastAsia="Times New Roman" w:hAnsi="Times New Roman" w:cs="Times New Roman"/>
          <w:b/>
          <w:color w:val="FF0000"/>
          <w:lang w:eastAsia="en-US" w:bidi="ar-SA"/>
        </w:rPr>
        <w:t>2. Периоды образовательной деятельности</w:t>
      </w:r>
    </w:p>
    <w:p w14:paraId="23A349E7"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 xml:space="preserve">2.1. Продолжительность учебных занятий по четвертям в учебных неделях </w:t>
      </w:r>
      <w:r w:rsidRPr="00866DCA">
        <w:rPr>
          <w:rFonts w:ascii="Times New Roman" w:eastAsia="Times New Roman" w:hAnsi="Times New Roman" w:cs="Times New Roman"/>
          <w:color w:val="FF0000"/>
          <w:lang w:eastAsia="en-US" w:bidi="ar-SA"/>
        </w:rPr>
        <w:br/>
        <w:t>и рабочих днях</w:t>
      </w:r>
    </w:p>
    <w:p w14:paraId="4A56E71A" w14:textId="77777777" w:rsidR="004053CE" w:rsidRPr="00866DCA" w:rsidRDefault="00BC6B48">
      <w:pPr>
        <w:widowControl/>
        <w:contextualSpacing/>
        <w:jc w:val="center"/>
        <w:rPr>
          <w:rFonts w:ascii="Times New Roman" w:eastAsia="Times New Roman" w:hAnsi="Times New Roman" w:cs="Times New Roman"/>
          <w:b/>
          <w:color w:val="FF0000"/>
          <w:lang w:eastAsia="en-US" w:bidi="ar-SA"/>
        </w:rPr>
      </w:pPr>
      <w:r w:rsidRPr="00866DCA">
        <w:rPr>
          <w:rFonts w:ascii="Times New Roman" w:eastAsia="Times New Roman" w:hAnsi="Times New Roman" w:cs="Times New Roman"/>
          <w:b/>
          <w:color w:val="FF0000"/>
          <w:lang w:eastAsia="en-US" w:bidi="ar-SA"/>
        </w:rPr>
        <w:t>1-е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604"/>
        <w:gridCol w:w="1941"/>
        <w:gridCol w:w="1932"/>
        <w:gridCol w:w="2024"/>
      </w:tblGrid>
      <w:tr w:rsidR="00866DCA" w:rsidRPr="00866DCA" w14:paraId="7EB7AC71" w14:textId="77777777">
        <w:trPr>
          <w:jc w:val="center"/>
        </w:trPr>
        <w:tc>
          <w:tcPr>
            <w:tcW w:w="1844" w:type="dxa"/>
            <w:vMerge w:val="restart"/>
            <w:vAlign w:val="center"/>
          </w:tcPr>
          <w:p w14:paraId="02ECB587"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 xml:space="preserve">Учебный </w:t>
            </w:r>
            <w:r w:rsidRPr="00866DCA">
              <w:rPr>
                <w:rFonts w:ascii="Times New Roman" w:eastAsia="Times New Roman" w:hAnsi="Times New Roman" w:cs="Times New Roman"/>
                <w:color w:val="FF0000"/>
                <w:lang w:eastAsia="en-US" w:bidi="ar-SA"/>
              </w:rPr>
              <w:br/>
              <w:t>период</w:t>
            </w:r>
          </w:p>
        </w:tc>
        <w:tc>
          <w:tcPr>
            <w:tcW w:w="3545" w:type="dxa"/>
            <w:gridSpan w:val="2"/>
            <w:vAlign w:val="center"/>
          </w:tcPr>
          <w:p w14:paraId="4DFCB0CB"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Дата</w:t>
            </w:r>
          </w:p>
        </w:tc>
        <w:tc>
          <w:tcPr>
            <w:tcW w:w="3956" w:type="dxa"/>
            <w:gridSpan w:val="2"/>
            <w:vAlign w:val="center"/>
          </w:tcPr>
          <w:p w14:paraId="721730CA"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Продолжительность</w:t>
            </w:r>
          </w:p>
        </w:tc>
      </w:tr>
      <w:tr w:rsidR="00866DCA" w:rsidRPr="00866DCA" w14:paraId="555F2B53" w14:textId="77777777">
        <w:trPr>
          <w:jc w:val="center"/>
        </w:trPr>
        <w:tc>
          <w:tcPr>
            <w:tcW w:w="0" w:type="auto"/>
            <w:vMerge/>
            <w:vAlign w:val="center"/>
          </w:tcPr>
          <w:p w14:paraId="675F5D04" w14:textId="77777777" w:rsidR="004053CE" w:rsidRPr="00866DCA" w:rsidRDefault="004053CE">
            <w:pPr>
              <w:widowControl/>
              <w:jc w:val="center"/>
              <w:rPr>
                <w:rFonts w:ascii="Times New Roman" w:eastAsia="Times New Roman" w:hAnsi="Times New Roman" w:cs="Times New Roman"/>
                <w:color w:val="FF0000"/>
                <w:lang w:eastAsia="en-US" w:bidi="ar-SA"/>
              </w:rPr>
            </w:pPr>
          </w:p>
        </w:tc>
        <w:tc>
          <w:tcPr>
            <w:tcW w:w="1604" w:type="dxa"/>
            <w:vAlign w:val="center"/>
          </w:tcPr>
          <w:p w14:paraId="508046EE"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Начало</w:t>
            </w:r>
          </w:p>
        </w:tc>
        <w:tc>
          <w:tcPr>
            <w:tcW w:w="1941" w:type="dxa"/>
            <w:vAlign w:val="center"/>
          </w:tcPr>
          <w:p w14:paraId="642E088D"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Окончание</w:t>
            </w:r>
          </w:p>
        </w:tc>
        <w:tc>
          <w:tcPr>
            <w:tcW w:w="1932" w:type="dxa"/>
            <w:vAlign w:val="center"/>
          </w:tcPr>
          <w:p w14:paraId="550AFF3C"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Количество учебных недель</w:t>
            </w:r>
          </w:p>
        </w:tc>
        <w:tc>
          <w:tcPr>
            <w:tcW w:w="2024" w:type="dxa"/>
            <w:vAlign w:val="center"/>
          </w:tcPr>
          <w:p w14:paraId="21EE7DDC"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 xml:space="preserve">Количество </w:t>
            </w:r>
            <w:r w:rsidRPr="00866DCA">
              <w:rPr>
                <w:rFonts w:ascii="Times New Roman" w:eastAsia="Times New Roman" w:hAnsi="Times New Roman" w:cs="Times New Roman"/>
                <w:color w:val="FF0000"/>
                <w:lang w:eastAsia="en-US" w:bidi="ar-SA"/>
              </w:rPr>
              <w:br/>
              <w:t>рабочих дней</w:t>
            </w:r>
          </w:p>
        </w:tc>
      </w:tr>
      <w:tr w:rsidR="00866DCA" w:rsidRPr="00866DCA" w14:paraId="427A9578" w14:textId="77777777">
        <w:trPr>
          <w:jc w:val="center"/>
        </w:trPr>
        <w:tc>
          <w:tcPr>
            <w:tcW w:w="1844" w:type="dxa"/>
          </w:tcPr>
          <w:p w14:paraId="3F0DF727" w14:textId="77777777" w:rsidR="004053CE" w:rsidRPr="00866DCA" w:rsidRDefault="00BC6B48">
            <w:pPr>
              <w:widowControl/>
              <w:contextualSpacing/>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lastRenderedPageBreak/>
              <w:t>I четверть</w:t>
            </w:r>
          </w:p>
        </w:tc>
        <w:tc>
          <w:tcPr>
            <w:tcW w:w="1604" w:type="dxa"/>
          </w:tcPr>
          <w:p w14:paraId="15CF7181"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01.09.2023</w:t>
            </w:r>
          </w:p>
        </w:tc>
        <w:tc>
          <w:tcPr>
            <w:tcW w:w="1941" w:type="dxa"/>
          </w:tcPr>
          <w:p w14:paraId="52422FA3"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27.10.2023</w:t>
            </w:r>
          </w:p>
        </w:tc>
        <w:tc>
          <w:tcPr>
            <w:tcW w:w="1932" w:type="dxa"/>
          </w:tcPr>
          <w:p w14:paraId="502A6EE2"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8</w:t>
            </w:r>
          </w:p>
        </w:tc>
        <w:tc>
          <w:tcPr>
            <w:tcW w:w="2024" w:type="dxa"/>
          </w:tcPr>
          <w:p w14:paraId="06ECB8CF"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41</w:t>
            </w:r>
          </w:p>
        </w:tc>
      </w:tr>
      <w:tr w:rsidR="00866DCA" w:rsidRPr="00866DCA" w14:paraId="0DB5133C" w14:textId="77777777">
        <w:trPr>
          <w:jc w:val="center"/>
        </w:trPr>
        <w:tc>
          <w:tcPr>
            <w:tcW w:w="1844" w:type="dxa"/>
          </w:tcPr>
          <w:p w14:paraId="73C5063D" w14:textId="77777777" w:rsidR="004053CE" w:rsidRPr="00866DCA" w:rsidRDefault="00BC6B48">
            <w:pPr>
              <w:widowControl/>
              <w:contextualSpacing/>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II четверть</w:t>
            </w:r>
          </w:p>
        </w:tc>
        <w:tc>
          <w:tcPr>
            <w:tcW w:w="1604" w:type="dxa"/>
          </w:tcPr>
          <w:p w14:paraId="688D56B5"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07.11.2023</w:t>
            </w:r>
          </w:p>
        </w:tc>
        <w:tc>
          <w:tcPr>
            <w:tcW w:w="1941" w:type="dxa"/>
          </w:tcPr>
          <w:p w14:paraId="11444409"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28.12.2023</w:t>
            </w:r>
          </w:p>
        </w:tc>
        <w:tc>
          <w:tcPr>
            <w:tcW w:w="1932" w:type="dxa"/>
          </w:tcPr>
          <w:p w14:paraId="02F2BE6D"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8</w:t>
            </w:r>
          </w:p>
        </w:tc>
        <w:tc>
          <w:tcPr>
            <w:tcW w:w="2024" w:type="dxa"/>
          </w:tcPr>
          <w:p w14:paraId="35801512"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38</w:t>
            </w:r>
          </w:p>
        </w:tc>
      </w:tr>
      <w:tr w:rsidR="00866DCA" w:rsidRPr="00866DCA" w14:paraId="216CDD4C" w14:textId="77777777">
        <w:trPr>
          <w:jc w:val="center"/>
        </w:trPr>
        <w:tc>
          <w:tcPr>
            <w:tcW w:w="1844" w:type="dxa"/>
          </w:tcPr>
          <w:p w14:paraId="76AF980B" w14:textId="77777777" w:rsidR="004053CE" w:rsidRPr="00866DCA" w:rsidRDefault="00BC6B48">
            <w:pPr>
              <w:widowControl/>
              <w:contextualSpacing/>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III четверть</w:t>
            </w:r>
          </w:p>
        </w:tc>
        <w:tc>
          <w:tcPr>
            <w:tcW w:w="1604" w:type="dxa"/>
          </w:tcPr>
          <w:p w14:paraId="4968E77D"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09.01.2024</w:t>
            </w:r>
          </w:p>
        </w:tc>
        <w:tc>
          <w:tcPr>
            <w:tcW w:w="1941" w:type="dxa"/>
          </w:tcPr>
          <w:p w14:paraId="58858C3D"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15.03.2024</w:t>
            </w:r>
          </w:p>
        </w:tc>
        <w:tc>
          <w:tcPr>
            <w:tcW w:w="1932" w:type="dxa"/>
          </w:tcPr>
          <w:p w14:paraId="1661D43C"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9</w:t>
            </w:r>
          </w:p>
        </w:tc>
        <w:tc>
          <w:tcPr>
            <w:tcW w:w="2024" w:type="dxa"/>
          </w:tcPr>
          <w:p w14:paraId="4217ADA1"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42</w:t>
            </w:r>
          </w:p>
        </w:tc>
      </w:tr>
      <w:tr w:rsidR="00866DCA" w:rsidRPr="00866DCA" w14:paraId="0793BFFF" w14:textId="77777777">
        <w:trPr>
          <w:jc w:val="center"/>
        </w:trPr>
        <w:tc>
          <w:tcPr>
            <w:tcW w:w="1844" w:type="dxa"/>
          </w:tcPr>
          <w:p w14:paraId="68725DFC" w14:textId="77777777" w:rsidR="004053CE" w:rsidRPr="00866DCA" w:rsidRDefault="00BC6B48">
            <w:pPr>
              <w:widowControl/>
              <w:contextualSpacing/>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IV четверть</w:t>
            </w:r>
          </w:p>
        </w:tc>
        <w:tc>
          <w:tcPr>
            <w:tcW w:w="1604" w:type="dxa"/>
          </w:tcPr>
          <w:p w14:paraId="068C814A"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25.03.2024</w:t>
            </w:r>
          </w:p>
        </w:tc>
        <w:tc>
          <w:tcPr>
            <w:tcW w:w="1941" w:type="dxa"/>
          </w:tcPr>
          <w:p w14:paraId="5748A735"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24.05.2024</w:t>
            </w:r>
          </w:p>
        </w:tc>
        <w:tc>
          <w:tcPr>
            <w:tcW w:w="1932" w:type="dxa"/>
          </w:tcPr>
          <w:p w14:paraId="1943865B"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9</w:t>
            </w:r>
          </w:p>
        </w:tc>
        <w:tc>
          <w:tcPr>
            <w:tcW w:w="2024" w:type="dxa"/>
          </w:tcPr>
          <w:p w14:paraId="4E860C54"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44</w:t>
            </w:r>
          </w:p>
        </w:tc>
      </w:tr>
      <w:tr w:rsidR="00866DCA" w:rsidRPr="00866DCA" w14:paraId="426BF21B" w14:textId="77777777">
        <w:trPr>
          <w:jc w:val="center"/>
        </w:trPr>
        <w:tc>
          <w:tcPr>
            <w:tcW w:w="5389" w:type="dxa"/>
            <w:gridSpan w:val="3"/>
            <w:shd w:val="clear" w:color="auto" w:fill="BFBFBF"/>
          </w:tcPr>
          <w:p w14:paraId="4A394612" w14:textId="77777777" w:rsidR="004053CE" w:rsidRPr="00866DCA" w:rsidRDefault="00BC6B48">
            <w:pPr>
              <w:widowControl/>
              <w:contextualSpacing/>
              <w:rPr>
                <w:rFonts w:ascii="Times New Roman" w:eastAsia="Times New Roman" w:hAnsi="Times New Roman" w:cs="Times New Roman"/>
                <w:b/>
                <w:color w:val="FF0000"/>
                <w:lang w:eastAsia="en-US" w:bidi="ar-SA"/>
              </w:rPr>
            </w:pPr>
            <w:r w:rsidRPr="00866DCA">
              <w:rPr>
                <w:rFonts w:ascii="Times New Roman" w:eastAsia="Times New Roman" w:hAnsi="Times New Roman" w:cs="Times New Roman"/>
                <w:b/>
                <w:color w:val="FF0000"/>
                <w:lang w:eastAsia="en-US" w:bidi="ar-SA"/>
              </w:rPr>
              <w:t>Итого в учебном году</w:t>
            </w:r>
          </w:p>
        </w:tc>
        <w:tc>
          <w:tcPr>
            <w:tcW w:w="1932" w:type="dxa"/>
            <w:shd w:val="clear" w:color="auto" w:fill="BFBFBF"/>
          </w:tcPr>
          <w:p w14:paraId="1241EF5E" w14:textId="77777777" w:rsidR="004053CE" w:rsidRPr="00866DCA" w:rsidRDefault="00BC6B48">
            <w:pPr>
              <w:widowControl/>
              <w:contextualSpacing/>
              <w:jc w:val="center"/>
              <w:rPr>
                <w:rFonts w:ascii="Times New Roman" w:eastAsia="Times New Roman" w:hAnsi="Times New Roman" w:cs="Times New Roman"/>
                <w:b/>
                <w:color w:val="FF0000"/>
                <w:lang w:eastAsia="en-US" w:bidi="ar-SA"/>
              </w:rPr>
            </w:pPr>
            <w:r w:rsidRPr="00866DCA">
              <w:rPr>
                <w:rFonts w:ascii="Times New Roman" w:eastAsia="Times New Roman" w:hAnsi="Times New Roman" w:cs="Times New Roman"/>
                <w:b/>
                <w:color w:val="FF0000"/>
                <w:lang w:eastAsia="en-US" w:bidi="ar-SA"/>
              </w:rPr>
              <w:t>33</w:t>
            </w:r>
          </w:p>
        </w:tc>
        <w:tc>
          <w:tcPr>
            <w:tcW w:w="2024" w:type="dxa"/>
            <w:shd w:val="clear" w:color="auto" w:fill="BFBFBF"/>
          </w:tcPr>
          <w:p w14:paraId="06889FED" w14:textId="77777777" w:rsidR="004053CE" w:rsidRPr="00866DCA" w:rsidRDefault="00BC6B48">
            <w:pPr>
              <w:widowControl/>
              <w:contextualSpacing/>
              <w:jc w:val="center"/>
              <w:rPr>
                <w:rFonts w:ascii="Times New Roman" w:eastAsia="Times New Roman" w:hAnsi="Times New Roman" w:cs="Times New Roman"/>
                <w:b/>
                <w:color w:val="FF0000"/>
                <w:lang w:eastAsia="en-US" w:bidi="ar-SA"/>
              </w:rPr>
            </w:pPr>
            <w:r w:rsidRPr="00866DCA">
              <w:rPr>
                <w:rFonts w:ascii="Times New Roman" w:eastAsia="Times New Roman" w:hAnsi="Times New Roman" w:cs="Times New Roman"/>
                <w:b/>
                <w:color w:val="FF0000"/>
                <w:lang w:eastAsia="en-US" w:bidi="ar-SA"/>
              </w:rPr>
              <w:t>164</w:t>
            </w:r>
          </w:p>
        </w:tc>
      </w:tr>
    </w:tbl>
    <w:p w14:paraId="4233D9B0" w14:textId="77777777" w:rsidR="004053CE" w:rsidRPr="00866DCA" w:rsidRDefault="004053CE">
      <w:pPr>
        <w:widowControl/>
        <w:contextualSpacing/>
        <w:jc w:val="center"/>
        <w:rPr>
          <w:rFonts w:ascii="Times New Roman" w:eastAsia="Times New Roman" w:hAnsi="Times New Roman" w:cs="Times New Roman"/>
          <w:b/>
          <w:color w:val="FF0000"/>
          <w:lang w:eastAsia="en-US" w:bidi="ar-SA"/>
        </w:rPr>
      </w:pPr>
    </w:p>
    <w:p w14:paraId="5A3313A5" w14:textId="77777777" w:rsidR="004053CE" w:rsidRPr="00866DCA" w:rsidRDefault="00BC6B48">
      <w:pPr>
        <w:widowControl/>
        <w:contextualSpacing/>
        <w:jc w:val="center"/>
        <w:rPr>
          <w:rFonts w:ascii="Times New Roman" w:eastAsia="Times New Roman" w:hAnsi="Times New Roman" w:cs="Times New Roman"/>
          <w:b/>
          <w:color w:val="FF0000"/>
          <w:lang w:eastAsia="en-US" w:bidi="ar-SA"/>
        </w:rPr>
      </w:pPr>
      <w:r w:rsidRPr="00866DCA">
        <w:rPr>
          <w:rFonts w:ascii="Times New Roman" w:eastAsia="Times New Roman" w:hAnsi="Times New Roman" w:cs="Times New Roman"/>
          <w:b/>
          <w:color w:val="FF0000"/>
          <w:lang w:eastAsia="en-US" w:bidi="ar-SA"/>
        </w:rPr>
        <w:t>2–4-е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604"/>
        <w:gridCol w:w="1941"/>
        <w:gridCol w:w="1932"/>
        <w:gridCol w:w="2024"/>
      </w:tblGrid>
      <w:tr w:rsidR="00866DCA" w:rsidRPr="00866DCA" w14:paraId="6231DEE3" w14:textId="77777777">
        <w:trPr>
          <w:jc w:val="center"/>
        </w:trPr>
        <w:tc>
          <w:tcPr>
            <w:tcW w:w="1844" w:type="dxa"/>
            <w:vMerge w:val="restart"/>
            <w:vAlign w:val="center"/>
          </w:tcPr>
          <w:p w14:paraId="7485918E"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 xml:space="preserve">Учебный </w:t>
            </w:r>
            <w:r w:rsidRPr="00866DCA">
              <w:rPr>
                <w:rFonts w:ascii="Times New Roman" w:eastAsia="Times New Roman" w:hAnsi="Times New Roman" w:cs="Times New Roman"/>
                <w:color w:val="FF0000"/>
                <w:lang w:eastAsia="en-US" w:bidi="ar-SA"/>
              </w:rPr>
              <w:br/>
              <w:t>период</w:t>
            </w:r>
          </w:p>
        </w:tc>
        <w:tc>
          <w:tcPr>
            <w:tcW w:w="3545" w:type="dxa"/>
            <w:gridSpan w:val="2"/>
            <w:vAlign w:val="center"/>
          </w:tcPr>
          <w:p w14:paraId="432DF503"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Дата</w:t>
            </w:r>
          </w:p>
        </w:tc>
        <w:tc>
          <w:tcPr>
            <w:tcW w:w="3956" w:type="dxa"/>
            <w:gridSpan w:val="2"/>
            <w:vAlign w:val="center"/>
          </w:tcPr>
          <w:p w14:paraId="551D5AD1"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Продолжительность</w:t>
            </w:r>
          </w:p>
        </w:tc>
      </w:tr>
      <w:tr w:rsidR="00866DCA" w:rsidRPr="00866DCA" w14:paraId="52329C98" w14:textId="77777777">
        <w:trPr>
          <w:jc w:val="center"/>
        </w:trPr>
        <w:tc>
          <w:tcPr>
            <w:tcW w:w="0" w:type="auto"/>
            <w:vMerge/>
            <w:vAlign w:val="center"/>
          </w:tcPr>
          <w:p w14:paraId="2E4097F0" w14:textId="77777777" w:rsidR="004053CE" w:rsidRPr="00866DCA" w:rsidRDefault="004053CE">
            <w:pPr>
              <w:widowControl/>
              <w:jc w:val="center"/>
              <w:rPr>
                <w:rFonts w:ascii="Times New Roman" w:eastAsia="Times New Roman" w:hAnsi="Times New Roman" w:cs="Times New Roman"/>
                <w:color w:val="FF0000"/>
                <w:lang w:eastAsia="en-US" w:bidi="ar-SA"/>
              </w:rPr>
            </w:pPr>
          </w:p>
        </w:tc>
        <w:tc>
          <w:tcPr>
            <w:tcW w:w="1604" w:type="dxa"/>
            <w:vAlign w:val="center"/>
          </w:tcPr>
          <w:p w14:paraId="7F11941F"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Начало</w:t>
            </w:r>
          </w:p>
        </w:tc>
        <w:tc>
          <w:tcPr>
            <w:tcW w:w="1941" w:type="dxa"/>
            <w:vAlign w:val="center"/>
          </w:tcPr>
          <w:p w14:paraId="606C6378"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Окончание</w:t>
            </w:r>
          </w:p>
        </w:tc>
        <w:tc>
          <w:tcPr>
            <w:tcW w:w="1932" w:type="dxa"/>
            <w:vAlign w:val="center"/>
          </w:tcPr>
          <w:p w14:paraId="3930D653"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Количество учебных недель</w:t>
            </w:r>
          </w:p>
        </w:tc>
        <w:tc>
          <w:tcPr>
            <w:tcW w:w="2024" w:type="dxa"/>
            <w:vAlign w:val="center"/>
          </w:tcPr>
          <w:p w14:paraId="219AFEED"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Количество</w:t>
            </w:r>
            <w:r w:rsidRPr="00866DCA">
              <w:rPr>
                <w:rFonts w:ascii="Times New Roman" w:eastAsia="Times New Roman" w:hAnsi="Times New Roman" w:cs="Times New Roman"/>
                <w:color w:val="FF0000"/>
                <w:lang w:eastAsia="en-US" w:bidi="ar-SA"/>
              </w:rPr>
              <w:br/>
              <w:t xml:space="preserve"> рабочих дней</w:t>
            </w:r>
          </w:p>
        </w:tc>
      </w:tr>
      <w:tr w:rsidR="00866DCA" w:rsidRPr="00866DCA" w14:paraId="2902CBC0" w14:textId="77777777">
        <w:trPr>
          <w:jc w:val="center"/>
        </w:trPr>
        <w:tc>
          <w:tcPr>
            <w:tcW w:w="1844" w:type="dxa"/>
          </w:tcPr>
          <w:p w14:paraId="7AAE4C88" w14:textId="77777777" w:rsidR="004053CE" w:rsidRPr="00866DCA" w:rsidRDefault="00BC6B48">
            <w:pPr>
              <w:widowControl/>
              <w:contextualSpacing/>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I четверть</w:t>
            </w:r>
          </w:p>
        </w:tc>
        <w:tc>
          <w:tcPr>
            <w:tcW w:w="1604" w:type="dxa"/>
          </w:tcPr>
          <w:p w14:paraId="0BBAEB08"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01.09.2023</w:t>
            </w:r>
          </w:p>
        </w:tc>
        <w:tc>
          <w:tcPr>
            <w:tcW w:w="1941" w:type="dxa"/>
          </w:tcPr>
          <w:p w14:paraId="1CD73B7E"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27.10.2023</w:t>
            </w:r>
          </w:p>
        </w:tc>
        <w:tc>
          <w:tcPr>
            <w:tcW w:w="1932" w:type="dxa"/>
          </w:tcPr>
          <w:p w14:paraId="08122359"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8</w:t>
            </w:r>
          </w:p>
        </w:tc>
        <w:tc>
          <w:tcPr>
            <w:tcW w:w="2024" w:type="dxa"/>
          </w:tcPr>
          <w:p w14:paraId="3AE2C741"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41</w:t>
            </w:r>
          </w:p>
        </w:tc>
      </w:tr>
      <w:tr w:rsidR="00866DCA" w:rsidRPr="00866DCA" w14:paraId="7466972D" w14:textId="77777777">
        <w:trPr>
          <w:jc w:val="center"/>
        </w:trPr>
        <w:tc>
          <w:tcPr>
            <w:tcW w:w="1844" w:type="dxa"/>
          </w:tcPr>
          <w:p w14:paraId="6B4F54FF" w14:textId="77777777" w:rsidR="004053CE" w:rsidRPr="00866DCA" w:rsidRDefault="00BC6B48">
            <w:pPr>
              <w:widowControl/>
              <w:contextualSpacing/>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II четверть</w:t>
            </w:r>
          </w:p>
        </w:tc>
        <w:tc>
          <w:tcPr>
            <w:tcW w:w="1604" w:type="dxa"/>
          </w:tcPr>
          <w:p w14:paraId="5D7CA914"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07.11.2023</w:t>
            </w:r>
          </w:p>
        </w:tc>
        <w:tc>
          <w:tcPr>
            <w:tcW w:w="1941" w:type="dxa"/>
          </w:tcPr>
          <w:p w14:paraId="126F5A95"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28.12.2023</w:t>
            </w:r>
          </w:p>
        </w:tc>
        <w:tc>
          <w:tcPr>
            <w:tcW w:w="1932" w:type="dxa"/>
          </w:tcPr>
          <w:p w14:paraId="54F2B256"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8</w:t>
            </w:r>
          </w:p>
        </w:tc>
        <w:tc>
          <w:tcPr>
            <w:tcW w:w="2024" w:type="dxa"/>
          </w:tcPr>
          <w:p w14:paraId="7DB06D86"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38</w:t>
            </w:r>
          </w:p>
        </w:tc>
      </w:tr>
      <w:tr w:rsidR="00866DCA" w:rsidRPr="00866DCA" w14:paraId="3E9D0BE3" w14:textId="77777777">
        <w:trPr>
          <w:jc w:val="center"/>
        </w:trPr>
        <w:tc>
          <w:tcPr>
            <w:tcW w:w="1844" w:type="dxa"/>
          </w:tcPr>
          <w:p w14:paraId="1EC28FF6" w14:textId="77777777" w:rsidR="004053CE" w:rsidRPr="00866DCA" w:rsidRDefault="00BC6B48">
            <w:pPr>
              <w:widowControl/>
              <w:contextualSpacing/>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III четверть</w:t>
            </w:r>
          </w:p>
        </w:tc>
        <w:tc>
          <w:tcPr>
            <w:tcW w:w="1604" w:type="dxa"/>
          </w:tcPr>
          <w:p w14:paraId="29199886"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09.01.2024</w:t>
            </w:r>
          </w:p>
        </w:tc>
        <w:tc>
          <w:tcPr>
            <w:tcW w:w="1941" w:type="dxa"/>
          </w:tcPr>
          <w:p w14:paraId="55FD2372"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15.03.2024</w:t>
            </w:r>
          </w:p>
        </w:tc>
        <w:tc>
          <w:tcPr>
            <w:tcW w:w="1932" w:type="dxa"/>
          </w:tcPr>
          <w:p w14:paraId="6B45B34A"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10</w:t>
            </w:r>
          </w:p>
        </w:tc>
        <w:tc>
          <w:tcPr>
            <w:tcW w:w="2024" w:type="dxa"/>
          </w:tcPr>
          <w:p w14:paraId="6BFC06C8"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47</w:t>
            </w:r>
          </w:p>
        </w:tc>
      </w:tr>
      <w:tr w:rsidR="00866DCA" w:rsidRPr="00866DCA" w14:paraId="2C429F09" w14:textId="77777777">
        <w:trPr>
          <w:jc w:val="center"/>
        </w:trPr>
        <w:tc>
          <w:tcPr>
            <w:tcW w:w="1844" w:type="dxa"/>
          </w:tcPr>
          <w:p w14:paraId="29DDC63A" w14:textId="77777777" w:rsidR="004053CE" w:rsidRPr="00866DCA" w:rsidRDefault="00BC6B48">
            <w:pPr>
              <w:widowControl/>
              <w:contextualSpacing/>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IV четверть</w:t>
            </w:r>
          </w:p>
        </w:tc>
        <w:tc>
          <w:tcPr>
            <w:tcW w:w="1604" w:type="dxa"/>
          </w:tcPr>
          <w:p w14:paraId="3C0A72D7"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25.03.2024</w:t>
            </w:r>
          </w:p>
        </w:tc>
        <w:tc>
          <w:tcPr>
            <w:tcW w:w="1941" w:type="dxa"/>
          </w:tcPr>
          <w:p w14:paraId="77E47ECA"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24.05.2024</w:t>
            </w:r>
          </w:p>
        </w:tc>
        <w:tc>
          <w:tcPr>
            <w:tcW w:w="1932" w:type="dxa"/>
          </w:tcPr>
          <w:p w14:paraId="13E0FFAD"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8</w:t>
            </w:r>
          </w:p>
        </w:tc>
        <w:tc>
          <w:tcPr>
            <w:tcW w:w="2024" w:type="dxa"/>
          </w:tcPr>
          <w:p w14:paraId="39BD3FBA"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43</w:t>
            </w:r>
          </w:p>
        </w:tc>
      </w:tr>
      <w:tr w:rsidR="00866DCA" w:rsidRPr="00866DCA" w14:paraId="1141B157" w14:textId="77777777">
        <w:trPr>
          <w:jc w:val="center"/>
        </w:trPr>
        <w:tc>
          <w:tcPr>
            <w:tcW w:w="5389" w:type="dxa"/>
            <w:gridSpan w:val="3"/>
            <w:shd w:val="clear" w:color="auto" w:fill="BFBFBF"/>
          </w:tcPr>
          <w:p w14:paraId="12DBD54B" w14:textId="77777777" w:rsidR="004053CE" w:rsidRPr="00866DCA" w:rsidRDefault="00BC6B48">
            <w:pPr>
              <w:widowControl/>
              <w:contextualSpacing/>
              <w:rPr>
                <w:rFonts w:ascii="Times New Roman" w:eastAsia="Times New Roman" w:hAnsi="Times New Roman" w:cs="Times New Roman"/>
                <w:b/>
                <w:color w:val="FF0000"/>
                <w:lang w:eastAsia="en-US" w:bidi="ar-SA"/>
              </w:rPr>
            </w:pPr>
            <w:r w:rsidRPr="00866DCA">
              <w:rPr>
                <w:rFonts w:ascii="Times New Roman" w:eastAsia="Times New Roman" w:hAnsi="Times New Roman" w:cs="Times New Roman"/>
                <w:b/>
                <w:color w:val="FF0000"/>
                <w:lang w:eastAsia="en-US" w:bidi="ar-SA"/>
              </w:rPr>
              <w:t>Итого в учебном году</w:t>
            </w:r>
          </w:p>
        </w:tc>
        <w:tc>
          <w:tcPr>
            <w:tcW w:w="1932" w:type="dxa"/>
            <w:shd w:val="clear" w:color="auto" w:fill="BFBFBF"/>
          </w:tcPr>
          <w:p w14:paraId="16925A7E" w14:textId="77777777" w:rsidR="004053CE" w:rsidRPr="00866DCA" w:rsidRDefault="00BC6B48">
            <w:pPr>
              <w:widowControl/>
              <w:contextualSpacing/>
              <w:jc w:val="center"/>
              <w:rPr>
                <w:rFonts w:ascii="Times New Roman" w:eastAsia="Times New Roman" w:hAnsi="Times New Roman" w:cs="Times New Roman"/>
                <w:b/>
                <w:color w:val="FF0000"/>
                <w:lang w:eastAsia="en-US" w:bidi="ar-SA"/>
              </w:rPr>
            </w:pPr>
            <w:r w:rsidRPr="00866DCA">
              <w:rPr>
                <w:rFonts w:ascii="Times New Roman" w:eastAsia="Times New Roman" w:hAnsi="Times New Roman" w:cs="Times New Roman"/>
                <w:b/>
                <w:color w:val="FF0000"/>
                <w:lang w:eastAsia="en-US" w:bidi="ar-SA"/>
              </w:rPr>
              <w:t>34</w:t>
            </w:r>
          </w:p>
        </w:tc>
        <w:tc>
          <w:tcPr>
            <w:tcW w:w="2024" w:type="dxa"/>
            <w:shd w:val="clear" w:color="auto" w:fill="BFBFBF"/>
          </w:tcPr>
          <w:p w14:paraId="07A648C0" w14:textId="77777777" w:rsidR="004053CE" w:rsidRPr="00866DCA" w:rsidRDefault="00BC6B48">
            <w:pPr>
              <w:widowControl/>
              <w:contextualSpacing/>
              <w:jc w:val="center"/>
              <w:rPr>
                <w:rFonts w:ascii="Times New Roman" w:eastAsia="Times New Roman" w:hAnsi="Times New Roman" w:cs="Times New Roman"/>
                <w:b/>
                <w:color w:val="FF0000"/>
                <w:lang w:eastAsia="en-US" w:bidi="ar-SA"/>
              </w:rPr>
            </w:pPr>
            <w:r w:rsidRPr="00866DCA">
              <w:rPr>
                <w:rFonts w:ascii="Times New Roman" w:eastAsia="Times New Roman" w:hAnsi="Times New Roman" w:cs="Times New Roman"/>
                <w:b/>
                <w:color w:val="FF0000"/>
                <w:lang w:eastAsia="en-US" w:bidi="ar-SA"/>
              </w:rPr>
              <w:t>169</w:t>
            </w:r>
          </w:p>
        </w:tc>
      </w:tr>
    </w:tbl>
    <w:p w14:paraId="203D03F0" w14:textId="77777777" w:rsidR="004053CE" w:rsidRPr="00866DCA" w:rsidRDefault="004053CE">
      <w:pPr>
        <w:widowControl/>
        <w:contextualSpacing/>
        <w:jc w:val="center"/>
        <w:rPr>
          <w:rFonts w:ascii="Times New Roman" w:eastAsia="Times New Roman" w:hAnsi="Times New Roman" w:cs="Times New Roman"/>
          <w:b/>
          <w:color w:val="FF0000"/>
          <w:lang w:eastAsia="en-US" w:bidi="ar-SA"/>
        </w:rPr>
      </w:pPr>
    </w:p>
    <w:p w14:paraId="5FCCE3E7" w14:textId="77777777" w:rsidR="004053CE" w:rsidRPr="00866DCA" w:rsidRDefault="00BC6B48">
      <w:pPr>
        <w:widowControl/>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2.2. Продолжительность каникул, праздничных и выходных дней</w:t>
      </w:r>
    </w:p>
    <w:p w14:paraId="52500D54" w14:textId="77777777" w:rsidR="004053CE" w:rsidRPr="00866DCA" w:rsidRDefault="00BC6B48">
      <w:pPr>
        <w:widowControl/>
        <w:contextualSpacing/>
        <w:jc w:val="center"/>
        <w:rPr>
          <w:rFonts w:ascii="Times New Roman" w:eastAsia="Times New Roman" w:hAnsi="Times New Roman" w:cs="Times New Roman"/>
          <w:b/>
          <w:color w:val="FF0000"/>
          <w:lang w:eastAsia="en-US" w:bidi="ar-SA"/>
        </w:rPr>
      </w:pPr>
      <w:r w:rsidRPr="00866DCA">
        <w:rPr>
          <w:rFonts w:ascii="Times New Roman" w:eastAsia="Times New Roman" w:hAnsi="Times New Roman" w:cs="Times New Roman"/>
          <w:b/>
          <w:color w:val="FF0000"/>
          <w:lang w:eastAsia="en-US" w:bidi="ar-SA"/>
        </w:rPr>
        <w:t>1-е классы</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0"/>
        <w:gridCol w:w="1812"/>
        <w:gridCol w:w="1701"/>
        <w:gridCol w:w="3260"/>
      </w:tblGrid>
      <w:tr w:rsidR="00866DCA" w:rsidRPr="00866DCA" w14:paraId="763D87A1" w14:textId="77777777">
        <w:trPr>
          <w:trHeight w:val="391"/>
        </w:trPr>
        <w:tc>
          <w:tcPr>
            <w:tcW w:w="2470" w:type="dxa"/>
            <w:vMerge w:val="restart"/>
            <w:vAlign w:val="center"/>
          </w:tcPr>
          <w:p w14:paraId="641C2562"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Каникулярный</w:t>
            </w:r>
            <w:r w:rsidRPr="00866DCA">
              <w:rPr>
                <w:rFonts w:ascii="Times New Roman" w:eastAsia="Times New Roman" w:hAnsi="Times New Roman" w:cs="Times New Roman"/>
                <w:color w:val="FF0000"/>
                <w:lang w:eastAsia="en-US" w:bidi="ar-SA"/>
              </w:rPr>
              <w:br/>
              <w:t xml:space="preserve"> период</w:t>
            </w:r>
          </w:p>
        </w:tc>
        <w:tc>
          <w:tcPr>
            <w:tcW w:w="3513" w:type="dxa"/>
            <w:gridSpan w:val="2"/>
            <w:vAlign w:val="center"/>
          </w:tcPr>
          <w:p w14:paraId="26D30096"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Дата</w:t>
            </w:r>
          </w:p>
        </w:tc>
        <w:tc>
          <w:tcPr>
            <w:tcW w:w="3260" w:type="dxa"/>
            <w:vMerge w:val="restart"/>
            <w:vAlign w:val="center"/>
          </w:tcPr>
          <w:p w14:paraId="07CA481F"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Продолжительность каникул в календарных днях</w:t>
            </w:r>
          </w:p>
        </w:tc>
      </w:tr>
      <w:tr w:rsidR="00866DCA" w:rsidRPr="00866DCA" w14:paraId="07AB5B85" w14:textId="77777777">
        <w:trPr>
          <w:trHeight w:val="213"/>
        </w:trPr>
        <w:tc>
          <w:tcPr>
            <w:tcW w:w="2470" w:type="dxa"/>
            <w:vMerge/>
            <w:vAlign w:val="center"/>
          </w:tcPr>
          <w:p w14:paraId="3189186F" w14:textId="77777777" w:rsidR="004053CE" w:rsidRPr="00866DCA" w:rsidRDefault="004053CE">
            <w:pPr>
              <w:widowControl/>
              <w:jc w:val="center"/>
              <w:rPr>
                <w:rFonts w:ascii="Times New Roman" w:eastAsia="Times New Roman" w:hAnsi="Times New Roman" w:cs="Times New Roman"/>
                <w:color w:val="FF0000"/>
                <w:lang w:eastAsia="en-US" w:bidi="ar-SA"/>
              </w:rPr>
            </w:pPr>
          </w:p>
        </w:tc>
        <w:tc>
          <w:tcPr>
            <w:tcW w:w="1812" w:type="dxa"/>
            <w:vAlign w:val="center"/>
          </w:tcPr>
          <w:p w14:paraId="737B385B"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Начало</w:t>
            </w:r>
          </w:p>
        </w:tc>
        <w:tc>
          <w:tcPr>
            <w:tcW w:w="1701" w:type="dxa"/>
            <w:vAlign w:val="center"/>
          </w:tcPr>
          <w:p w14:paraId="592DF9B0"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Окончание</w:t>
            </w:r>
          </w:p>
        </w:tc>
        <w:tc>
          <w:tcPr>
            <w:tcW w:w="3260" w:type="dxa"/>
            <w:vMerge/>
            <w:vAlign w:val="center"/>
          </w:tcPr>
          <w:p w14:paraId="53D0ADE0" w14:textId="77777777" w:rsidR="004053CE" w:rsidRPr="00866DCA" w:rsidRDefault="004053CE">
            <w:pPr>
              <w:widowControl/>
              <w:jc w:val="center"/>
              <w:rPr>
                <w:rFonts w:ascii="Times New Roman" w:eastAsia="Times New Roman" w:hAnsi="Times New Roman" w:cs="Times New Roman"/>
                <w:color w:val="FF0000"/>
                <w:lang w:eastAsia="en-US" w:bidi="ar-SA"/>
              </w:rPr>
            </w:pPr>
          </w:p>
        </w:tc>
      </w:tr>
      <w:tr w:rsidR="00866DCA" w:rsidRPr="00866DCA" w14:paraId="059FC7D4" w14:textId="77777777">
        <w:tc>
          <w:tcPr>
            <w:tcW w:w="2470" w:type="dxa"/>
          </w:tcPr>
          <w:p w14:paraId="53E2BB6E" w14:textId="77777777" w:rsidR="004053CE" w:rsidRPr="00866DCA" w:rsidRDefault="00BC6B48">
            <w:pPr>
              <w:widowControl/>
              <w:contextualSpacing/>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Осенние каникулы</w:t>
            </w:r>
          </w:p>
        </w:tc>
        <w:tc>
          <w:tcPr>
            <w:tcW w:w="1812" w:type="dxa"/>
          </w:tcPr>
          <w:p w14:paraId="3C3D5B0E"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28.10.2023</w:t>
            </w:r>
          </w:p>
        </w:tc>
        <w:tc>
          <w:tcPr>
            <w:tcW w:w="1701" w:type="dxa"/>
          </w:tcPr>
          <w:p w14:paraId="18DAF7BD"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07.11.2023</w:t>
            </w:r>
          </w:p>
        </w:tc>
        <w:tc>
          <w:tcPr>
            <w:tcW w:w="3260" w:type="dxa"/>
          </w:tcPr>
          <w:p w14:paraId="235EC45C"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10</w:t>
            </w:r>
          </w:p>
        </w:tc>
      </w:tr>
      <w:tr w:rsidR="00866DCA" w:rsidRPr="00866DCA" w14:paraId="04B15B0D" w14:textId="77777777">
        <w:tc>
          <w:tcPr>
            <w:tcW w:w="2470" w:type="dxa"/>
          </w:tcPr>
          <w:p w14:paraId="5DC1D1A7" w14:textId="77777777" w:rsidR="004053CE" w:rsidRPr="00866DCA" w:rsidRDefault="00BC6B48">
            <w:pPr>
              <w:widowControl/>
              <w:contextualSpacing/>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Зимние каникулы</w:t>
            </w:r>
          </w:p>
        </w:tc>
        <w:tc>
          <w:tcPr>
            <w:tcW w:w="1812" w:type="dxa"/>
          </w:tcPr>
          <w:p w14:paraId="6F94D200"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29.12.2023</w:t>
            </w:r>
          </w:p>
        </w:tc>
        <w:tc>
          <w:tcPr>
            <w:tcW w:w="1701" w:type="dxa"/>
          </w:tcPr>
          <w:p w14:paraId="3B493E24"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09.01.2024</w:t>
            </w:r>
          </w:p>
        </w:tc>
        <w:tc>
          <w:tcPr>
            <w:tcW w:w="3260" w:type="dxa"/>
          </w:tcPr>
          <w:p w14:paraId="03E1B38A"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11</w:t>
            </w:r>
          </w:p>
        </w:tc>
      </w:tr>
      <w:tr w:rsidR="00866DCA" w:rsidRPr="00866DCA" w14:paraId="04270F5D" w14:textId="77777777">
        <w:tc>
          <w:tcPr>
            <w:tcW w:w="2470" w:type="dxa"/>
          </w:tcPr>
          <w:p w14:paraId="22FEB1C1" w14:textId="77777777" w:rsidR="004053CE" w:rsidRPr="00866DCA" w:rsidRDefault="00BC6B48">
            <w:pPr>
              <w:widowControl/>
              <w:contextualSpacing/>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Дополнительные каникулы</w:t>
            </w:r>
          </w:p>
        </w:tc>
        <w:tc>
          <w:tcPr>
            <w:tcW w:w="1812" w:type="dxa"/>
          </w:tcPr>
          <w:p w14:paraId="1FF5FD27"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12.02.2024</w:t>
            </w:r>
          </w:p>
        </w:tc>
        <w:tc>
          <w:tcPr>
            <w:tcW w:w="1701" w:type="dxa"/>
          </w:tcPr>
          <w:p w14:paraId="3AFD71F2"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18.02.2024</w:t>
            </w:r>
          </w:p>
        </w:tc>
        <w:tc>
          <w:tcPr>
            <w:tcW w:w="3260" w:type="dxa"/>
          </w:tcPr>
          <w:p w14:paraId="28093445"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7</w:t>
            </w:r>
          </w:p>
        </w:tc>
      </w:tr>
      <w:tr w:rsidR="00866DCA" w:rsidRPr="00866DCA" w14:paraId="190558B6" w14:textId="77777777">
        <w:tc>
          <w:tcPr>
            <w:tcW w:w="2470" w:type="dxa"/>
          </w:tcPr>
          <w:p w14:paraId="69852385" w14:textId="77777777" w:rsidR="004053CE" w:rsidRPr="00866DCA" w:rsidRDefault="00BC6B48">
            <w:pPr>
              <w:widowControl/>
              <w:contextualSpacing/>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Весенние каникулы</w:t>
            </w:r>
          </w:p>
        </w:tc>
        <w:tc>
          <w:tcPr>
            <w:tcW w:w="1812" w:type="dxa"/>
          </w:tcPr>
          <w:p w14:paraId="33B0A31F"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16.03.2024</w:t>
            </w:r>
          </w:p>
        </w:tc>
        <w:tc>
          <w:tcPr>
            <w:tcW w:w="1701" w:type="dxa"/>
          </w:tcPr>
          <w:p w14:paraId="1A6EB521"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24.03.2024</w:t>
            </w:r>
          </w:p>
        </w:tc>
        <w:tc>
          <w:tcPr>
            <w:tcW w:w="3260" w:type="dxa"/>
          </w:tcPr>
          <w:p w14:paraId="242776CD"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9</w:t>
            </w:r>
          </w:p>
        </w:tc>
      </w:tr>
      <w:tr w:rsidR="00866DCA" w:rsidRPr="00866DCA" w14:paraId="56103D71" w14:textId="77777777">
        <w:tc>
          <w:tcPr>
            <w:tcW w:w="5983" w:type="dxa"/>
            <w:gridSpan w:val="3"/>
            <w:shd w:val="clear" w:color="auto" w:fill="BFBFBF"/>
          </w:tcPr>
          <w:p w14:paraId="7D290778" w14:textId="77777777" w:rsidR="004053CE" w:rsidRPr="00866DCA" w:rsidRDefault="00BC6B48">
            <w:pPr>
              <w:widowControl/>
              <w:contextualSpacing/>
              <w:jc w:val="both"/>
              <w:rPr>
                <w:rFonts w:ascii="Times New Roman" w:eastAsia="Times New Roman" w:hAnsi="Times New Roman" w:cs="Times New Roman"/>
                <w:b/>
                <w:color w:val="FF0000"/>
                <w:lang w:eastAsia="en-US" w:bidi="ar-SA"/>
              </w:rPr>
            </w:pPr>
            <w:r w:rsidRPr="00866DCA">
              <w:rPr>
                <w:rFonts w:ascii="Times New Roman" w:eastAsia="Times New Roman" w:hAnsi="Times New Roman" w:cs="Times New Roman"/>
                <w:b/>
                <w:color w:val="FF0000"/>
                <w:lang w:eastAsia="en-US" w:bidi="ar-SA"/>
              </w:rPr>
              <w:t>Итого</w:t>
            </w:r>
          </w:p>
        </w:tc>
        <w:tc>
          <w:tcPr>
            <w:tcW w:w="3260" w:type="dxa"/>
            <w:shd w:val="clear" w:color="auto" w:fill="BFBFBF"/>
          </w:tcPr>
          <w:p w14:paraId="2A108021" w14:textId="77777777" w:rsidR="004053CE" w:rsidRPr="00866DCA" w:rsidRDefault="00BC6B48">
            <w:pPr>
              <w:widowControl/>
              <w:contextualSpacing/>
              <w:jc w:val="center"/>
              <w:rPr>
                <w:rFonts w:ascii="Times New Roman" w:eastAsia="Times New Roman" w:hAnsi="Times New Roman" w:cs="Times New Roman"/>
                <w:b/>
                <w:color w:val="FF0000"/>
                <w:lang w:eastAsia="en-US" w:bidi="ar-SA"/>
              </w:rPr>
            </w:pPr>
            <w:r w:rsidRPr="00866DCA">
              <w:rPr>
                <w:rFonts w:ascii="Times New Roman" w:eastAsia="Times New Roman" w:hAnsi="Times New Roman" w:cs="Times New Roman"/>
                <w:b/>
                <w:color w:val="FF0000"/>
                <w:lang w:eastAsia="en-US" w:bidi="ar-SA"/>
              </w:rPr>
              <w:t>37</w:t>
            </w:r>
          </w:p>
        </w:tc>
      </w:tr>
    </w:tbl>
    <w:p w14:paraId="4811EE85" w14:textId="77777777" w:rsidR="004053CE" w:rsidRPr="00866DCA" w:rsidRDefault="004053CE">
      <w:pPr>
        <w:widowControl/>
        <w:contextualSpacing/>
        <w:jc w:val="center"/>
        <w:rPr>
          <w:rFonts w:ascii="Times New Roman" w:eastAsia="Times New Roman" w:hAnsi="Times New Roman" w:cs="Times New Roman"/>
          <w:color w:val="FF0000"/>
          <w:lang w:eastAsia="en-US" w:bidi="ar-SA"/>
        </w:rPr>
      </w:pPr>
    </w:p>
    <w:p w14:paraId="72F82F51" w14:textId="77777777" w:rsidR="004053CE" w:rsidRPr="00866DCA" w:rsidRDefault="00BC6B48">
      <w:pPr>
        <w:widowControl/>
        <w:jc w:val="center"/>
        <w:rPr>
          <w:rFonts w:ascii="Times New Roman" w:eastAsia="Times New Roman" w:hAnsi="Times New Roman" w:cs="Times New Roman"/>
          <w:b/>
          <w:color w:val="FF0000"/>
          <w:lang w:eastAsia="en-US" w:bidi="ar-SA"/>
        </w:rPr>
      </w:pPr>
      <w:r w:rsidRPr="00866DCA">
        <w:rPr>
          <w:rFonts w:ascii="Times New Roman" w:eastAsia="Times New Roman" w:hAnsi="Times New Roman" w:cs="Times New Roman"/>
          <w:b/>
          <w:color w:val="FF0000"/>
          <w:lang w:eastAsia="en-US" w:bidi="ar-SA"/>
        </w:rPr>
        <w:t>2–4-е классы</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1720"/>
        <w:gridCol w:w="1705"/>
        <w:gridCol w:w="3256"/>
      </w:tblGrid>
      <w:tr w:rsidR="00866DCA" w:rsidRPr="00866DCA" w14:paraId="569A924B" w14:textId="77777777">
        <w:trPr>
          <w:trHeight w:val="391"/>
        </w:trPr>
        <w:tc>
          <w:tcPr>
            <w:tcW w:w="2562" w:type="dxa"/>
            <w:vMerge w:val="restart"/>
            <w:vAlign w:val="center"/>
          </w:tcPr>
          <w:p w14:paraId="363C2FCF"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 xml:space="preserve">Каникулярный </w:t>
            </w:r>
            <w:r w:rsidRPr="00866DCA">
              <w:rPr>
                <w:rFonts w:ascii="Times New Roman" w:eastAsia="Times New Roman" w:hAnsi="Times New Roman" w:cs="Times New Roman"/>
                <w:color w:val="FF0000"/>
                <w:lang w:eastAsia="en-US" w:bidi="ar-SA"/>
              </w:rPr>
              <w:br/>
              <w:t>период</w:t>
            </w:r>
          </w:p>
        </w:tc>
        <w:tc>
          <w:tcPr>
            <w:tcW w:w="3425" w:type="dxa"/>
            <w:gridSpan w:val="2"/>
            <w:vAlign w:val="center"/>
          </w:tcPr>
          <w:p w14:paraId="3E02FBEE"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Дата</w:t>
            </w:r>
          </w:p>
        </w:tc>
        <w:tc>
          <w:tcPr>
            <w:tcW w:w="3256" w:type="dxa"/>
            <w:vAlign w:val="center"/>
          </w:tcPr>
          <w:p w14:paraId="1387AA3D"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Продолжительность каникул в календарных днях</w:t>
            </w:r>
          </w:p>
        </w:tc>
      </w:tr>
      <w:tr w:rsidR="00866DCA" w:rsidRPr="00866DCA" w14:paraId="2F66C060" w14:textId="77777777">
        <w:trPr>
          <w:trHeight w:val="213"/>
        </w:trPr>
        <w:tc>
          <w:tcPr>
            <w:tcW w:w="2562" w:type="dxa"/>
            <w:vMerge/>
            <w:vAlign w:val="center"/>
          </w:tcPr>
          <w:p w14:paraId="02EB2091" w14:textId="77777777" w:rsidR="004053CE" w:rsidRPr="00866DCA" w:rsidRDefault="004053CE">
            <w:pPr>
              <w:widowControl/>
              <w:jc w:val="center"/>
              <w:rPr>
                <w:rFonts w:ascii="Times New Roman" w:eastAsia="Times New Roman" w:hAnsi="Times New Roman" w:cs="Times New Roman"/>
                <w:color w:val="FF0000"/>
                <w:lang w:eastAsia="en-US" w:bidi="ar-SA"/>
              </w:rPr>
            </w:pPr>
          </w:p>
        </w:tc>
        <w:tc>
          <w:tcPr>
            <w:tcW w:w="1720" w:type="dxa"/>
            <w:vAlign w:val="center"/>
          </w:tcPr>
          <w:p w14:paraId="114CFB93"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Начало</w:t>
            </w:r>
          </w:p>
        </w:tc>
        <w:tc>
          <w:tcPr>
            <w:tcW w:w="1705" w:type="dxa"/>
            <w:vAlign w:val="center"/>
          </w:tcPr>
          <w:p w14:paraId="515BDFEA"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Окончание</w:t>
            </w:r>
          </w:p>
        </w:tc>
        <w:tc>
          <w:tcPr>
            <w:tcW w:w="3256" w:type="dxa"/>
            <w:vAlign w:val="center"/>
          </w:tcPr>
          <w:p w14:paraId="4CA9F69D" w14:textId="77777777" w:rsidR="004053CE" w:rsidRPr="00866DCA" w:rsidRDefault="004053CE">
            <w:pPr>
              <w:widowControl/>
              <w:contextualSpacing/>
              <w:jc w:val="center"/>
              <w:rPr>
                <w:rFonts w:ascii="Times New Roman" w:eastAsia="Times New Roman" w:hAnsi="Times New Roman" w:cs="Times New Roman"/>
                <w:color w:val="FF0000"/>
                <w:lang w:eastAsia="en-US" w:bidi="ar-SA"/>
              </w:rPr>
            </w:pPr>
          </w:p>
        </w:tc>
      </w:tr>
      <w:tr w:rsidR="00866DCA" w:rsidRPr="00866DCA" w14:paraId="77E46481" w14:textId="77777777">
        <w:tc>
          <w:tcPr>
            <w:tcW w:w="2562" w:type="dxa"/>
          </w:tcPr>
          <w:p w14:paraId="13EEE677" w14:textId="77777777" w:rsidR="004053CE" w:rsidRPr="00866DCA" w:rsidRDefault="00BC6B48">
            <w:pPr>
              <w:widowControl/>
              <w:contextualSpacing/>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Осенние каникулы</w:t>
            </w:r>
          </w:p>
        </w:tc>
        <w:tc>
          <w:tcPr>
            <w:tcW w:w="1720" w:type="dxa"/>
          </w:tcPr>
          <w:p w14:paraId="4F0C1090"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28.10.2023</w:t>
            </w:r>
          </w:p>
        </w:tc>
        <w:tc>
          <w:tcPr>
            <w:tcW w:w="1705" w:type="dxa"/>
          </w:tcPr>
          <w:p w14:paraId="1CE43A08"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07.11.2023</w:t>
            </w:r>
          </w:p>
        </w:tc>
        <w:tc>
          <w:tcPr>
            <w:tcW w:w="3256" w:type="dxa"/>
          </w:tcPr>
          <w:p w14:paraId="7A9316F3"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10</w:t>
            </w:r>
          </w:p>
        </w:tc>
      </w:tr>
      <w:tr w:rsidR="00866DCA" w:rsidRPr="00866DCA" w14:paraId="6A8727C6" w14:textId="77777777">
        <w:tc>
          <w:tcPr>
            <w:tcW w:w="2562" w:type="dxa"/>
          </w:tcPr>
          <w:p w14:paraId="0FF0AF5D" w14:textId="77777777" w:rsidR="004053CE" w:rsidRPr="00866DCA" w:rsidRDefault="00BC6B48">
            <w:pPr>
              <w:widowControl/>
              <w:contextualSpacing/>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Зимние каникулы</w:t>
            </w:r>
          </w:p>
        </w:tc>
        <w:tc>
          <w:tcPr>
            <w:tcW w:w="1720" w:type="dxa"/>
          </w:tcPr>
          <w:p w14:paraId="1F843810"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29.12.2023</w:t>
            </w:r>
          </w:p>
        </w:tc>
        <w:tc>
          <w:tcPr>
            <w:tcW w:w="1705" w:type="dxa"/>
          </w:tcPr>
          <w:p w14:paraId="2E6776E9"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09.01.2024</w:t>
            </w:r>
          </w:p>
        </w:tc>
        <w:tc>
          <w:tcPr>
            <w:tcW w:w="3256" w:type="dxa"/>
          </w:tcPr>
          <w:p w14:paraId="52498BDB"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11</w:t>
            </w:r>
          </w:p>
        </w:tc>
      </w:tr>
      <w:tr w:rsidR="00866DCA" w:rsidRPr="00866DCA" w14:paraId="10F9F7B6" w14:textId="77777777">
        <w:tc>
          <w:tcPr>
            <w:tcW w:w="2562" w:type="dxa"/>
          </w:tcPr>
          <w:p w14:paraId="5E0DC140" w14:textId="77777777" w:rsidR="004053CE" w:rsidRPr="00866DCA" w:rsidRDefault="00BC6B48">
            <w:pPr>
              <w:widowControl/>
              <w:contextualSpacing/>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Весенние каникулы</w:t>
            </w:r>
          </w:p>
        </w:tc>
        <w:tc>
          <w:tcPr>
            <w:tcW w:w="1720" w:type="dxa"/>
          </w:tcPr>
          <w:p w14:paraId="50BBAAC9"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16.03.2024</w:t>
            </w:r>
          </w:p>
        </w:tc>
        <w:tc>
          <w:tcPr>
            <w:tcW w:w="1705" w:type="dxa"/>
          </w:tcPr>
          <w:p w14:paraId="4A93C87F"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24.03.2024</w:t>
            </w:r>
          </w:p>
        </w:tc>
        <w:tc>
          <w:tcPr>
            <w:tcW w:w="3256" w:type="dxa"/>
          </w:tcPr>
          <w:p w14:paraId="227F840F" w14:textId="77777777" w:rsidR="004053CE" w:rsidRPr="00866DCA" w:rsidRDefault="00BC6B48">
            <w:pPr>
              <w:widowControl/>
              <w:contextualSpacing/>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9</w:t>
            </w:r>
          </w:p>
        </w:tc>
      </w:tr>
      <w:tr w:rsidR="00866DCA" w:rsidRPr="00866DCA" w14:paraId="3B9513A6" w14:textId="77777777">
        <w:tc>
          <w:tcPr>
            <w:tcW w:w="5987" w:type="dxa"/>
            <w:gridSpan w:val="3"/>
            <w:shd w:val="clear" w:color="auto" w:fill="BFBFBF"/>
          </w:tcPr>
          <w:p w14:paraId="60A0C6CD" w14:textId="77777777" w:rsidR="004053CE" w:rsidRPr="00866DCA" w:rsidRDefault="00BC6B48">
            <w:pPr>
              <w:widowControl/>
              <w:contextualSpacing/>
              <w:jc w:val="both"/>
              <w:rPr>
                <w:rFonts w:ascii="Times New Roman" w:eastAsia="Times New Roman" w:hAnsi="Times New Roman" w:cs="Times New Roman"/>
                <w:b/>
                <w:color w:val="FF0000"/>
                <w:lang w:eastAsia="en-US" w:bidi="ar-SA"/>
              </w:rPr>
            </w:pPr>
            <w:r w:rsidRPr="00866DCA">
              <w:rPr>
                <w:rFonts w:ascii="Times New Roman" w:eastAsia="Times New Roman" w:hAnsi="Times New Roman" w:cs="Times New Roman"/>
                <w:b/>
                <w:color w:val="FF0000"/>
                <w:lang w:eastAsia="en-US" w:bidi="ar-SA"/>
              </w:rPr>
              <w:t>Итого</w:t>
            </w:r>
          </w:p>
        </w:tc>
        <w:tc>
          <w:tcPr>
            <w:tcW w:w="3256" w:type="dxa"/>
            <w:shd w:val="clear" w:color="auto" w:fill="BFBFBF"/>
          </w:tcPr>
          <w:p w14:paraId="12F77D78" w14:textId="77777777" w:rsidR="004053CE" w:rsidRPr="00866DCA" w:rsidRDefault="00BC6B48">
            <w:pPr>
              <w:widowControl/>
              <w:contextualSpacing/>
              <w:jc w:val="center"/>
              <w:rPr>
                <w:rFonts w:ascii="Times New Roman" w:eastAsia="Times New Roman" w:hAnsi="Times New Roman" w:cs="Times New Roman"/>
                <w:b/>
                <w:color w:val="FF0000"/>
                <w:lang w:eastAsia="en-US" w:bidi="ar-SA"/>
              </w:rPr>
            </w:pPr>
            <w:r w:rsidRPr="00866DCA">
              <w:rPr>
                <w:rFonts w:ascii="Times New Roman" w:eastAsia="Times New Roman" w:hAnsi="Times New Roman" w:cs="Times New Roman"/>
                <w:b/>
                <w:color w:val="FF0000"/>
                <w:lang w:eastAsia="en-US" w:bidi="ar-SA"/>
              </w:rPr>
              <w:t>30</w:t>
            </w:r>
          </w:p>
        </w:tc>
      </w:tr>
    </w:tbl>
    <w:p w14:paraId="611FA3D7" w14:textId="77777777" w:rsidR="004053CE" w:rsidRPr="00866DCA" w:rsidRDefault="004053CE">
      <w:pPr>
        <w:widowControl/>
        <w:jc w:val="center"/>
        <w:rPr>
          <w:rFonts w:ascii="Times New Roman" w:eastAsia="Times New Roman" w:hAnsi="Times New Roman" w:cs="Times New Roman"/>
          <w:color w:val="FF0000"/>
          <w:lang w:eastAsia="en-US" w:bidi="ar-SA"/>
        </w:rPr>
      </w:pPr>
    </w:p>
    <w:p w14:paraId="15DD5576" w14:textId="77777777" w:rsidR="004053CE" w:rsidRPr="00866DCA" w:rsidRDefault="004053CE">
      <w:pPr>
        <w:widowControl/>
        <w:rPr>
          <w:rFonts w:ascii="Times New Roman" w:eastAsia="Times New Roman" w:hAnsi="Times New Roman" w:cs="Times New Roman"/>
          <w:color w:val="FF0000"/>
          <w:lang w:eastAsia="en-US" w:bidi="ar-SA"/>
        </w:rPr>
      </w:pPr>
    </w:p>
    <w:p w14:paraId="672447FD" w14:textId="77777777" w:rsidR="004053CE" w:rsidRPr="00866DCA" w:rsidRDefault="00BC6B48">
      <w:pPr>
        <w:widowControl/>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 xml:space="preserve">В 2023-2024 учебном году дополнительными выходными днями являются: </w:t>
      </w:r>
    </w:p>
    <w:p w14:paraId="75EA909F" w14:textId="77777777" w:rsidR="004053CE" w:rsidRPr="00866DCA" w:rsidRDefault="004053CE">
      <w:pPr>
        <w:widowControl/>
        <w:jc w:val="center"/>
        <w:rPr>
          <w:rFonts w:ascii="Times New Roman" w:eastAsia="Times New Roman" w:hAnsi="Times New Roman" w:cs="Times New Roman"/>
          <w:color w:val="FF0000"/>
          <w:lang w:eastAsia="en-US" w:bidi="ar-SA"/>
        </w:rPr>
      </w:pPr>
    </w:p>
    <w:p w14:paraId="42BB0A30" w14:textId="77777777" w:rsidR="004053CE" w:rsidRPr="00866DCA" w:rsidRDefault="00BC6B48" w:rsidP="008F47EB">
      <w:pPr>
        <w:widowControl/>
        <w:numPr>
          <w:ilvl w:val="0"/>
          <w:numId w:val="178"/>
        </w:numPr>
        <w:spacing w:after="200" w:line="276" w:lineRule="auto"/>
        <w:contextualSpacing/>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23.02.2023 (является праздником - День защитника Отечества)</w:t>
      </w:r>
    </w:p>
    <w:p w14:paraId="1C82B8F8" w14:textId="77777777" w:rsidR="004053CE" w:rsidRPr="00866DCA" w:rsidRDefault="00BC6B48" w:rsidP="008F47EB">
      <w:pPr>
        <w:widowControl/>
        <w:numPr>
          <w:ilvl w:val="0"/>
          <w:numId w:val="178"/>
        </w:numPr>
        <w:spacing w:after="200" w:line="276" w:lineRule="auto"/>
        <w:contextualSpacing/>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08.03.2023 (является праздником - Международный женский день)</w:t>
      </w:r>
    </w:p>
    <w:p w14:paraId="5DFEBA4A" w14:textId="77777777" w:rsidR="004053CE" w:rsidRPr="00866DCA" w:rsidRDefault="00BC6B48" w:rsidP="008F47EB">
      <w:pPr>
        <w:widowControl/>
        <w:numPr>
          <w:ilvl w:val="0"/>
          <w:numId w:val="178"/>
        </w:numPr>
        <w:spacing w:after="200" w:line="276" w:lineRule="auto"/>
        <w:contextualSpacing/>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 xml:space="preserve">01.05.2023 (является праздником – Праздник Весны и Труда) </w:t>
      </w:r>
    </w:p>
    <w:p w14:paraId="103D8B91" w14:textId="77777777" w:rsidR="004053CE" w:rsidRPr="00866DCA" w:rsidRDefault="00BC6B48" w:rsidP="008F47EB">
      <w:pPr>
        <w:widowControl/>
        <w:numPr>
          <w:ilvl w:val="0"/>
          <w:numId w:val="178"/>
        </w:numPr>
        <w:spacing w:after="200" w:line="276" w:lineRule="auto"/>
        <w:contextualSpacing/>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09.05.2023 (является праздником – День Победы)</w:t>
      </w:r>
    </w:p>
    <w:p w14:paraId="241FF59F" w14:textId="77777777" w:rsidR="004053CE" w:rsidRPr="00866DCA" w:rsidRDefault="004053CE">
      <w:pPr>
        <w:widowControl/>
        <w:rPr>
          <w:rFonts w:ascii="Times New Roman" w:eastAsia="Times New Roman" w:hAnsi="Times New Roman" w:cs="Times New Roman"/>
          <w:b/>
          <w:color w:val="FF0000"/>
          <w:lang w:eastAsia="en-US" w:bidi="ar-SA"/>
        </w:rPr>
      </w:pPr>
    </w:p>
    <w:p w14:paraId="791E9439" w14:textId="77777777" w:rsidR="004053CE" w:rsidRPr="00866DCA" w:rsidRDefault="00BC6B48">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3. Регламентирование образовательной деятельности в неделю.</w:t>
      </w:r>
    </w:p>
    <w:p w14:paraId="25294924" w14:textId="77777777" w:rsidR="004053CE" w:rsidRPr="00866DCA" w:rsidRDefault="00BC6B48">
      <w:pPr>
        <w:widowControl/>
        <w:spacing w:after="150"/>
        <w:rPr>
          <w:rFonts w:ascii="Times New Roman" w:eastAsia="Times New Roman" w:hAnsi="Times New Roman" w:cs="Times New Roman"/>
          <w:color w:val="FF0000"/>
          <w:lang w:bidi="ar-SA"/>
        </w:rPr>
      </w:pPr>
      <w:r w:rsidRPr="00866DCA">
        <w:rPr>
          <w:rFonts w:ascii="Times New Roman" w:eastAsia="Times New Roman" w:hAnsi="Times New Roman" w:cs="Times New Roman"/>
          <w:color w:val="FF0000"/>
          <w:lang w:bidi="ar-SA"/>
        </w:rPr>
        <w:t>Продолжительность рабочей недели:</w:t>
      </w:r>
    </w:p>
    <w:p w14:paraId="3BE7BC6D" w14:textId="77777777" w:rsidR="004053CE" w:rsidRPr="00866DCA" w:rsidRDefault="00BC6B48" w:rsidP="008F47EB">
      <w:pPr>
        <w:widowControl/>
        <w:numPr>
          <w:ilvl w:val="0"/>
          <w:numId w:val="176"/>
        </w:numPr>
        <w:spacing w:after="200" w:line="276" w:lineRule="auto"/>
        <w:ind w:left="270"/>
        <w:rPr>
          <w:rFonts w:ascii="Times New Roman" w:eastAsia="Times New Roman" w:hAnsi="Times New Roman" w:cs="Times New Roman"/>
          <w:color w:val="FF0000"/>
          <w:lang w:bidi="ar-SA"/>
        </w:rPr>
      </w:pPr>
      <w:r w:rsidRPr="00866DCA">
        <w:rPr>
          <w:rFonts w:ascii="Times New Roman" w:eastAsia="Times New Roman" w:hAnsi="Times New Roman" w:cs="Times New Roman"/>
          <w:color w:val="FF0000"/>
          <w:lang w:bidi="ar-SA"/>
        </w:rPr>
        <w:t>5-дневная рабочая неделя во всех классах;</w:t>
      </w:r>
    </w:p>
    <w:p w14:paraId="44346CFA" w14:textId="77777777" w:rsidR="004053CE" w:rsidRPr="00866DCA" w:rsidRDefault="00BC6B48" w:rsidP="008F47EB">
      <w:pPr>
        <w:widowControl/>
        <w:numPr>
          <w:ilvl w:val="0"/>
          <w:numId w:val="176"/>
        </w:numPr>
        <w:spacing w:after="200" w:line="276" w:lineRule="auto"/>
        <w:ind w:left="270"/>
        <w:rPr>
          <w:rFonts w:ascii="Times New Roman" w:eastAsia="Times New Roman" w:hAnsi="Times New Roman" w:cs="Times New Roman"/>
          <w:color w:val="FF0000"/>
          <w:lang w:bidi="ar-SA"/>
        </w:rPr>
      </w:pPr>
      <w:r w:rsidRPr="00866DCA">
        <w:rPr>
          <w:rFonts w:ascii="Times New Roman" w:eastAsia="Times New Roman" w:hAnsi="Times New Roman" w:cs="Times New Roman"/>
          <w:color w:val="FF0000"/>
          <w:lang w:bidi="ar-SA"/>
        </w:rPr>
        <w:t>6-й день – развивающий, для проведения занятий внеурочной деятельности.</w:t>
      </w:r>
    </w:p>
    <w:p w14:paraId="2A458252" w14:textId="77777777" w:rsidR="004053CE" w:rsidRPr="00866DCA" w:rsidRDefault="004053CE">
      <w:pPr>
        <w:widowControl/>
        <w:ind w:left="270"/>
        <w:rPr>
          <w:rFonts w:ascii="Times New Roman" w:eastAsia="Times New Roman" w:hAnsi="Times New Roman" w:cs="Times New Roman"/>
          <w:color w:val="FF0000"/>
          <w:lang w:bidi="ar-SA"/>
        </w:rPr>
      </w:pPr>
    </w:p>
    <w:p w14:paraId="47A552EA" w14:textId="77777777" w:rsidR="004053CE" w:rsidRPr="00866DCA" w:rsidRDefault="00BC6B48">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lastRenderedPageBreak/>
        <w:t>4. Регламентирование образовательной деятельности в день.</w:t>
      </w:r>
    </w:p>
    <w:p w14:paraId="2C6AADA8" w14:textId="77777777" w:rsidR="004053CE" w:rsidRPr="00866DCA" w:rsidRDefault="00BC6B48">
      <w:pPr>
        <w:widowControl/>
        <w:spacing w:after="150"/>
        <w:rPr>
          <w:rFonts w:ascii="Times New Roman" w:eastAsia="Times New Roman" w:hAnsi="Times New Roman" w:cs="Times New Roman"/>
          <w:color w:val="FF0000"/>
          <w:lang w:bidi="ar-SA"/>
        </w:rPr>
      </w:pPr>
      <w:r w:rsidRPr="00866DCA">
        <w:rPr>
          <w:rFonts w:ascii="Times New Roman" w:eastAsia="Times New Roman" w:hAnsi="Times New Roman" w:cs="Times New Roman"/>
          <w:color w:val="FF0000"/>
          <w:lang w:bidi="ar-SA"/>
        </w:rPr>
        <w:t>Сменность:</w:t>
      </w:r>
    </w:p>
    <w:p w14:paraId="1394C6EC" w14:textId="77777777" w:rsidR="004053CE" w:rsidRPr="00866DCA" w:rsidRDefault="00BC6B48" w:rsidP="008F47EB">
      <w:pPr>
        <w:widowControl/>
        <w:numPr>
          <w:ilvl w:val="0"/>
          <w:numId w:val="177"/>
        </w:numPr>
        <w:spacing w:after="200" w:line="276" w:lineRule="auto"/>
        <w:ind w:left="270"/>
        <w:rPr>
          <w:rFonts w:ascii="Times New Roman" w:eastAsia="Times New Roman" w:hAnsi="Times New Roman" w:cs="Times New Roman"/>
          <w:color w:val="FF0000"/>
          <w:lang w:bidi="ar-SA"/>
        </w:rPr>
      </w:pPr>
      <w:r w:rsidRPr="00866DCA">
        <w:rPr>
          <w:rFonts w:ascii="Times New Roman" w:eastAsia="Times New Roman" w:hAnsi="Times New Roman" w:cs="Times New Roman"/>
          <w:color w:val="FF0000"/>
          <w:lang w:bidi="ar-SA"/>
        </w:rPr>
        <w:t>1-я смена: 1 «А», 1 «Б», 1 «В»,1 «Г», 2 «А», 2 «Б», 2 «В», 2 «Г», 2 «Д»;</w:t>
      </w:r>
    </w:p>
    <w:p w14:paraId="4DA00AC0" w14:textId="77777777" w:rsidR="004053CE" w:rsidRPr="00866DCA" w:rsidRDefault="00BC6B48" w:rsidP="008F47EB">
      <w:pPr>
        <w:widowControl/>
        <w:numPr>
          <w:ilvl w:val="0"/>
          <w:numId w:val="177"/>
        </w:numPr>
        <w:spacing w:after="200" w:line="276" w:lineRule="auto"/>
        <w:ind w:left="270"/>
        <w:rPr>
          <w:rFonts w:ascii="Times New Roman" w:eastAsia="Times New Roman" w:hAnsi="Times New Roman" w:cs="Times New Roman"/>
          <w:color w:val="FF0000"/>
          <w:lang w:bidi="ar-SA"/>
        </w:rPr>
      </w:pPr>
      <w:r w:rsidRPr="00866DCA">
        <w:rPr>
          <w:rFonts w:ascii="Times New Roman" w:eastAsia="Times New Roman" w:hAnsi="Times New Roman" w:cs="Times New Roman"/>
          <w:color w:val="FF0000"/>
          <w:lang w:bidi="ar-SA"/>
        </w:rPr>
        <w:t xml:space="preserve">2-я смена: 3 «А», 3 «Б», 3 «В», 4 «А», 4 «Б», 4 «В», 4 «Г» </w:t>
      </w:r>
    </w:p>
    <w:p w14:paraId="0FC93860" w14:textId="77777777" w:rsidR="004053CE" w:rsidRPr="00866DCA" w:rsidRDefault="004053CE">
      <w:pPr>
        <w:widowControl/>
        <w:ind w:left="270"/>
        <w:rPr>
          <w:rFonts w:ascii="Times New Roman" w:eastAsia="Times New Roman" w:hAnsi="Times New Roman" w:cs="Times New Roman"/>
          <w:color w:val="FF0000"/>
          <w:lang w:bidi="ar-SA"/>
        </w:rPr>
      </w:pPr>
    </w:p>
    <w:p w14:paraId="35847F6F" w14:textId="77777777" w:rsidR="004053CE" w:rsidRPr="00866DCA" w:rsidRDefault="00BC6B48">
      <w:pPr>
        <w:widowControl/>
        <w:spacing w:after="150"/>
        <w:rPr>
          <w:rFonts w:ascii="Times New Roman" w:eastAsia="Times New Roman" w:hAnsi="Times New Roman" w:cs="Times New Roman"/>
          <w:color w:val="FF0000"/>
          <w:lang w:bidi="ar-SA"/>
        </w:rPr>
      </w:pPr>
      <w:r w:rsidRPr="00866DCA">
        <w:rPr>
          <w:rFonts w:ascii="Times New Roman" w:eastAsia="Times New Roman" w:hAnsi="Times New Roman" w:cs="Times New Roman"/>
          <w:color w:val="FF0000"/>
          <w:lang w:bidi="ar-SA"/>
        </w:rPr>
        <w:t>Продолжительность урока:</w:t>
      </w:r>
      <w:r w:rsidRPr="00866DCA">
        <w:rPr>
          <w:rFonts w:ascii="Times New Roman" w:eastAsia="Times New Roman" w:hAnsi="Times New Roman" w:cs="Times New Roman"/>
          <w:b/>
          <w:color w:val="FF0000"/>
          <w:lang w:bidi="ar-SA"/>
        </w:rPr>
        <w:t xml:space="preserve"> 40 </w:t>
      </w:r>
      <w:r w:rsidRPr="00866DCA">
        <w:rPr>
          <w:rFonts w:ascii="Times New Roman" w:eastAsia="Times New Roman" w:hAnsi="Times New Roman" w:cs="Times New Roman"/>
          <w:color w:val="FF0000"/>
          <w:lang w:bidi="ar-SA"/>
        </w:rPr>
        <w:t xml:space="preserve">минут. </w:t>
      </w:r>
    </w:p>
    <w:p w14:paraId="3719A6E2" w14:textId="77777777" w:rsidR="004053CE" w:rsidRPr="00866DCA" w:rsidRDefault="00BC6B48">
      <w:pPr>
        <w:widowControl/>
        <w:spacing w:after="200" w:line="276" w:lineRule="auto"/>
        <w:rPr>
          <w:rFonts w:ascii="Times New Roman" w:eastAsia="Times New Roman" w:hAnsi="Times New Roman" w:cs="Times New Roman"/>
          <w:color w:val="FF0000"/>
          <w:lang w:bidi="ar-SA"/>
        </w:rPr>
      </w:pPr>
      <w:r w:rsidRPr="00866DCA">
        <w:rPr>
          <w:rFonts w:ascii="Times New Roman" w:eastAsia="Times New Roman" w:hAnsi="Times New Roman" w:cs="Times New Roman"/>
          <w:color w:val="FF0000"/>
          <w:lang w:bidi="ar-SA"/>
        </w:rPr>
        <w:t>Для 1-х классов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14:paraId="6E23F29B" w14:textId="77777777" w:rsidR="004053CE" w:rsidRPr="00866DCA" w:rsidRDefault="00BC6B48">
      <w:pPr>
        <w:widowControl/>
        <w:spacing w:after="200" w:line="276" w:lineRule="auto"/>
        <w:rPr>
          <w:rFonts w:ascii="Times New Roman" w:eastAsia="Times New Roman" w:hAnsi="Times New Roman" w:cs="Times New Roman"/>
          <w:color w:val="FF0000"/>
          <w:lang w:bidi="ar-SA"/>
        </w:rPr>
      </w:pPr>
      <w:r w:rsidRPr="00866DCA">
        <w:rPr>
          <w:rFonts w:ascii="Times New Roman" w:eastAsia="Times New Roman" w:hAnsi="Times New Roman" w:cs="Times New Roman"/>
          <w:color w:val="FF0000"/>
          <w:lang w:bidi="ar-SA"/>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14:paraId="741F2196" w14:textId="77777777" w:rsidR="004053CE" w:rsidRPr="00866DCA" w:rsidRDefault="00BC6B48">
      <w:pPr>
        <w:widowControl/>
        <w:spacing w:after="200" w:line="276" w:lineRule="auto"/>
        <w:rPr>
          <w:rFonts w:ascii="Times New Roman" w:eastAsia="Times New Roman" w:hAnsi="Times New Roman" w:cs="Times New Roman"/>
          <w:color w:val="FF0000"/>
          <w:lang w:bidi="ar-SA"/>
        </w:rPr>
      </w:pPr>
      <w:r w:rsidRPr="00866DCA">
        <w:rPr>
          <w:rFonts w:ascii="Times New Roman" w:eastAsia="Times New Roman" w:hAnsi="Times New Roman" w:cs="Times New Roman"/>
          <w:color w:val="FF0000"/>
          <w:lang w:bidi="ar-SA"/>
        </w:rPr>
        <w:t>- для обучающихся 1-х классов - не превышает 4 уроков и один раз в неделю -5 уроков.</w:t>
      </w:r>
    </w:p>
    <w:p w14:paraId="69586C4E" w14:textId="77777777" w:rsidR="004053CE" w:rsidRPr="00866DCA" w:rsidRDefault="00BC6B48">
      <w:pPr>
        <w:widowControl/>
        <w:spacing w:after="200" w:line="276" w:lineRule="auto"/>
        <w:rPr>
          <w:rFonts w:ascii="Times New Roman" w:eastAsia="Times New Roman" w:hAnsi="Times New Roman" w:cs="Times New Roman"/>
          <w:color w:val="FF0000"/>
          <w:lang w:bidi="ar-SA"/>
        </w:rPr>
      </w:pPr>
      <w:r w:rsidRPr="00866DCA">
        <w:rPr>
          <w:rFonts w:ascii="Times New Roman" w:eastAsia="Times New Roman" w:hAnsi="Times New Roman" w:cs="Times New Roman"/>
          <w:color w:val="FF0000"/>
          <w:lang w:bidi="ar-SA"/>
        </w:rPr>
        <w:t>- для обучающихся 2-4 классов - не более 5 уроков.</w:t>
      </w:r>
    </w:p>
    <w:p w14:paraId="003FCD13" w14:textId="77777777" w:rsidR="004053CE" w:rsidRPr="00866DCA" w:rsidRDefault="00BC6B48">
      <w:pPr>
        <w:widowControl/>
        <w:jc w:val="both"/>
        <w:rPr>
          <w:rFonts w:ascii="Times New Roman" w:eastAsia="Times New Roman" w:hAnsi="Times New Roman" w:cs="Times New Roman"/>
          <w:b/>
          <w:color w:val="FF0000"/>
          <w:lang w:eastAsia="en-US" w:bidi="ar-SA"/>
        </w:rPr>
      </w:pPr>
      <w:r w:rsidRPr="00866DCA">
        <w:rPr>
          <w:rFonts w:ascii="Times New Roman" w:eastAsia="Times New Roman" w:hAnsi="Times New Roman" w:cs="Times New Roman"/>
          <w:b/>
          <w:color w:val="FF0000"/>
          <w:lang w:eastAsia="en-US" w:bidi="ar-SA"/>
        </w:rPr>
        <w:t>5. Расписание звонков и перемен</w:t>
      </w:r>
    </w:p>
    <w:p w14:paraId="2AAAF220" w14:textId="77777777" w:rsidR="004053CE" w:rsidRPr="00866DCA" w:rsidRDefault="00BC6B48">
      <w:pPr>
        <w:widowControl/>
        <w:jc w:val="center"/>
        <w:rPr>
          <w:rFonts w:ascii="Times New Roman" w:eastAsia="Times New Roman" w:hAnsi="Times New Roman" w:cs="Times New Roman"/>
          <w:b/>
          <w:color w:val="FF0000"/>
          <w:lang w:eastAsia="en-US" w:bidi="ar-SA"/>
        </w:rPr>
      </w:pPr>
      <w:r w:rsidRPr="00866DCA">
        <w:rPr>
          <w:rFonts w:ascii="Times New Roman" w:eastAsia="Times New Roman" w:hAnsi="Times New Roman" w:cs="Times New Roman"/>
          <w:b/>
          <w:color w:val="FF0000"/>
          <w:lang w:eastAsia="en-US" w:bidi="ar-SA"/>
        </w:rPr>
        <w:t>1-е классы</w:t>
      </w:r>
    </w:p>
    <w:p w14:paraId="7B176D25" w14:textId="77777777" w:rsidR="004053CE" w:rsidRPr="00866DCA" w:rsidRDefault="004053CE">
      <w:pPr>
        <w:widowControl/>
        <w:jc w:val="center"/>
        <w:rPr>
          <w:rFonts w:ascii="Times New Roman" w:eastAsia="Times New Roman" w:hAnsi="Times New Roman" w:cs="Times New Roman"/>
          <w:b/>
          <w:color w:val="FF0000"/>
          <w:lang w:eastAsia="en-US" w:bidi="ar-SA"/>
        </w:rPr>
      </w:pPr>
    </w:p>
    <w:tbl>
      <w:tblPr>
        <w:tblStyle w:val="3a"/>
        <w:tblW w:w="0" w:type="auto"/>
        <w:tblLook w:val="04A0" w:firstRow="1" w:lastRow="0" w:firstColumn="1" w:lastColumn="0" w:noHBand="0" w:noVBand="1"/>
      </w:tblPr>
      <w:tblGrid>
        <w:gridCol w:w="1959"/>
        <w:gridCol w:w="2296"/>
        <w:gridCol w:w="4394"/>
      </w:tblGrid>
      <w:tr w:rsidR="00866DCA" w:rsidRPr="00866DCA" w14:paraId="4714EF11" w14:textId="77777777">
        <w:tc>
          <w:tcPr>
            <w:tcW w:w="1557" w:type="dxa"/>
            <w:vMerge w:val="restart"/>
            <w:shd w:val="clear" w:color="auto" w:fill="auto"/>
          </w:tcPr>
          <w:p w14:paraId="4CC32385" w14:textId="77777777" w:rsidR="004053CE" w:rsidRPr="00866DCA" w:rsidRDefault="00BC6B48">
            <w:pPr>
              <w:jc w:val="center"/>
              <w:rPr>
                <w:rFonts w:ascii="Times New Roman" w:eastAsia="Times New Roman" w:hAnsi="Times New Roman"/>
                <w:b/>
                <w:color w:val="FF0000"/>
                <w:sz w:val="24"/>
                <w:szCs w:val="24"/>
              </w:rPr>
            </w:pPr>
            <w:r w:rsidRPr="00866DCA">
              <w:rPr>
                <w:rFonts w:ascii="Times New Roman" w:eastAsia="Times New Roman" w:hAnsi="Times New Roman"/>
                <w:color w:val="FF0000"/>
                <w:sz w:val="24"/>
                <w:szCs w:val="24"/>
              </w:rPr>
              <w:t xml:space="preserve">Образовательная </w:t>
            </w:r>
            <w:r w:rsidRPr="00866DCA">
              <w:rPr>
                <w:rFonts w:ascii="Times New Roman" w:eastAsia="Times New Roman" w:hAnsi="Times New Roman"/>
                <w:color w:val="FF0000"/>
                <w:sz w:val="24"/>
                <w:szCs w:val="24"/>
              </w:rPr>
              <w:br/>
              <w:t>деятельность</w:t>
            </w:r>
          </w:p>
        </w:tc>
        <w:tc>
          <w:tcPr>
            <w:tcW w:w="5951" w:type="dxa"/>
            <w:gridSpan w:val="2"/>
            <w:shd w:val="clear" w:color="auto" w:fill="auto"/>
          </w:tcPr>
          <w:p w14:paraId="7536818D" w14:textId="77777777" w:rsidR="004053CE" w:rsidRPr="00866DCA" w:rsidRDefault="00BC6B48">
            <w:pPr>
              <w:jc w:val="center"/>
              <w:rPr>
                <w:rFonts w:ascii="Times New Roman" w:eastAsia="Times New Roman" w:hAnsi="Times New Roman"/>
                <w:b/>
                <w:color w:val="FF0000"/>
                <w:sz w:val="24"/>
                <w:szCs w:val="24"/>
                <w:lang w:val="en-US"/>
              </w:rPr>
            </w:pPr>
            <w:r w:rsidRPr="00866DCA">
              <w:rPr>
                <w:rFonts w:ascii="Times New Roman" w:eastAsia="Times New Roman" w:hAnsi="Times New Roman"/>
                <w:b/>
                <w:color w:val="FF0000"/>
                <w:sz w:val="24"/>
                <w:szCs w:val="24"/>
                <w:lang w:val="en-US"/>
              </w:rPr>
              <w:t>I</w:t>
            </w:r>
            <w:r w:rsidRPr="00866DCA">
              <w:rPr>
                <w:rFonts w:ascii="Times New Roman" w:eastAsia="Times New Roman" w:hAnsi="Times New Roman"/>
                <w:b/>
                <w:color w:val="FF0000"/>
                <w:sz w:val="24"/>
                <w:szCs w:val="24"/>
              </w:rPr>
              <w:t xml:space="preserve"> четверть</w:t>
            </w:r>
          </w:p>
        </w:tc>
      </w:tr>
      <w:tr w:rsidR="00866DCA" w:rsidRPr="00866DCA" w14:paraId="4517A6D5" w14:textId="77777777">
        <w:tc>
          <w:tcPr>
            <w:tcW w:w="1557" w:type="dxa"/>
            <w:vMerge/>
            <w:shd w:val="clear" w:color="auto" w:fill="auto"/>
          </w:tcPr>
          <w:p w14:paraId="092427EF" w14:textId="77777777" w:rsidR="004053CE" w:rsidRPr="00866DCA" w:rsidRDefault="004053CE">
            <w:pPr>
              <w:jc w:val="center"/>
              <w:rPr>
                <w:rFonts w:ascii="Times New Roman" w:eastAsia="Times New Roman" w:hAnsi="Times New Roman"/>
                <w:b/>
                <w:color w:val="FF0000"/>
                <w:sz w:val="24"/>
                <w:szCs w:val="24"/>
              </w:rPr>
            </w:pPr>
          </w:p>
        </w:tc>
        <w:tc>
          <w:tcPr>
            <w:tcW w:w="1557" w:type="dxa"/>
            <w:shd w:val="clear" w:color="auto" w:fill="auto"/>
            <w:vAlign w:val="center"/>
          </w:tcPr>
          <w:p w14:paraId="4B1CBD9C" w14:textId="77777777" w:rsidR="004053CE" w:rsidRPr="00866DCA" w:rsidRDefault="00BC6B48">
            <w:pPr>
              <w:jc w:val="center"/>
              <w:rPr>
                <w:rFonts w:ascii="Times New Roman" w:eastAsia="Times New Roman" w:hAnsi="Times New Roman"/>
                <w:color w:val="FF0000"/>
                <w:sz w:val="24"/>
                <w:szCs w:val="24"/>
              </w:rPr>
            </w:pPr>
            <w:r w:rsidRPr="00866DCA">
              <w:rPr>
                <w:rFonts w:ascii="Times New Roman" w:eastAsia="Times New Roman" w:hAnsi="Times New Roman"/>
                <w:color w:val="FF0000"/>
                <w:sz w:val="24"/>
                <w:szCs w:val="24"/>
              </w:rPr>
              <w:t>Продолжительность урока</w:t>
            </w:r>
          </w:p>
          <w:p w14:paraId="28A2F5F2" w14:textId="77777777" w:rsidR="004053CE" w:rsidRPr="00866DCA" w:rsidRDefault="004053CE">
            <w:pPr>
              <w:jc w:val="center"/>
              <w:rPr>
                <w:rFonts w:ascii="Times New Roman" w:eastAsia="Times New Roman" w:hAnsi="Times New Roman"/>
                <w:color w:val="FF0000"/>
                <w:sz w:val="24"/>
                <w:szCs w:val="24"/>
              </w:rPr>
            </w:pPr>
          </w:p>
        </w:tc>
        <w:tc>
          <w:tcPr>
            <w:tcW w:w="4394" w:type="dxa"/>
            <w:shd w:val="clear" w:color="auto" w:fill="auto"/>
          </w:tcPr>
          <w:p w14:paraId="0EC20A73" w14:textId="77777777" w:rsidR="004053CE" w:rsidRPr="00866DCA" w:rsidRDefault="00BC6B48">
            <w:pPr>
              <w:jc w:val="center"/>
              <w:rPr>
                <w:rFonts w:ascii="Times New Roman" w:eastAsia="Times New Roman" w:hAnsi="Times New Roman"/>
                <w:color w:val="FF0000"/>
                <w:sz w:val="24"/>
                <w:szCs w:val="24"/>
              </w:rPr>
            </w:pPr>
            <w:r w:rsidRPr="00866DCA">
              <w:rPr>
                <w:rFonts w:ascii="Times New Roman" w:eastAsia="Times New Roman" w:hAnsi="Times New Roman"/>
                <w:color w:val="FF0000"/>
                <w:sz w:val="24"/>
                <w:szCs w:val="24"/>
              </w:rPr>
              <w:t>Продолжительность перемены</w:t>
            </w:r>
          </w:p>
        </w:tc>
      </w:tr>
      <w:tr w:rsidR="00866DCA" w:rsidRPr="00866DCA" w14:paraId="59955609" w14:textId="77777777">
        <w:tc>
          <w:tcPr>
            <w:tcW w:w="1557" w:type="dxa"/>
            <w:shd w:val="clear" w:color="auto" w:fill="auto"/>
          </w:tcPr>
          <w:p w14:paraId="3768170A" w14:textId="77777777" w:rsidR="004053CE" w:rsidRPr="00866DCA" w:rsidRDefault="00BC6B48">
            <w:pPr>
              <w:jc w:val="both"/>
              <w:rPr>
                <w:rFonts w:ascii="Times New Roman" w:eastAsia="Times New Roman" w:hAnsi="Times New Roman"/>
                <w:color w:val="FF0000"/>
                <w:sz w:val="24"/>
                <w:szCs w:val="24"/>
              </w:rPr>
            </w:pPr>
            <w:r w:rsidRPr="00866DCA">
              <w:rPr>
                <w:rFonts w:ascii="Times New Roman" w:eastAsia="Times New Roman" w:hAnsi="Times New Roman"/>
                <w:color w:val="FF0000"/>
                <w:sz w:val="24"/>
                <w:szCs w:val="24"/>
              </w:rPr>
              <w:t>1-й урок</w:t>
            </w:r>
          </w:p>
        </w:tc>
        <w:tc>
          <w:tcPr>
            <w:tcW w:w="1557" w:type="dxa"/>
            <w:shd w:val="clear" w:color="auto" w:fill="auto"/>
          </w:tcPr>
          <w:p w14:paraId="2F48B66C" w14:textId="77777777" w:rsidR="004053CE" w:rsidRPr="00866DCA" w:rsidRDefault="00BC6B48">
            <w:pPr>
              <w:jc w:val="both"/>
              <w:rPr>
                <w:rFonts w:ascii="Times New Roman" w:eastAsia="Times New Roman" w:hAnsi="Times New Roman"/>
                <w:color w:val="FF0000"/>
                <w:sz w:val="24"/>
                <w:szCs w:val="24"/>
              </w:rPr>
            </w:pPr>
            <w:r w:rsidRPr="00866DCA">
              <w:rPr>
                <w:rFonts w:ascii="Times New Roman" w:eastAsia="Times New Roman" w:hAnsi="Times New Roman"/>
                <w:color w:val="FF0000"/>
                <w:sz w:val="24"/>
                <w:szCs w:val="24"/>
              </w:rPr>
              <w:t>08.00-08.35</w:t>
            </w:r>
          </w:p>
        </w:tc>
        <w:tc>
          <w:tcPr>
            <w:tcW w:w="4394" w:type="dxa"/>
            <w:shd w:val="clear" w:color="auto" w:fill="auto"/>
          </w:tcPr>
          <w:p w14:paraId="138B1445" w14:textId="77777777" w:rsidR="004053CE" w:rsidRPr="00866DCA" w:rsidRDefault="00BC6B48">
            <w:pPr>
              <w:jc w:val="center"/>
              <w:rPr>
                <w:rFonts w:ascii="Times New Roman" w:eastAsia="Times New Roman" w:hAnsi="Times New Roman"/>
                <w:color w:val="FF0000"/>
                <w:sz w:val="24"/>
                <w:szCs w:val="24"/>
              </w:rPr>
            </w:pPr>
            <w:r w:rsidRPr="00866DCA">
              <w:rPr>
                <w:rFonts w:ascii="Times New Roman" w:eastAsia="Times New Roman" w:hAnsi="Times New Roman"/>
                <w:color w:val="FF0000"/>
                <w:sz w:val="24"/>
                <w:szCs w:val="24"/>
              </w:rPr>
              <w:t>15 мин</w:t>
            </w:r>
          </w:p>
        </w:tc>
      </w:tr>
      <w:tr w:rsidR="00866DCA" w:rsidRPr="00866DCA" w14:paraId="0B877C15" w14:textId="77777777">
        <w:tc>
          <w:tcPr>
            <w:tcW w:w="1557" w:type="dxa"/>
            <w:shd w:val="clear" w:color="auto" w:fill="auto"/>
          </w:tcPr>
          <w:p w14:paraId="51126F3C" w14:textId="77777777" w:rsidR="004053CE" w:rsidRPr="00866DCA" w:rsidRDefault="00BC6B48">
            <w:pPr>
              <w:jc w:val="both"/>
              <w:rPr>
                <w:rFonts w:ascii="Times New Roman" w:eastAsia="Times New Roman" w:hAnsi="Times New Roman"/>
                <w:color w:val="FF0000"/>
                <w:sz w:val="24"/>
                <w:szCs w:val="24"/>
              </w:rPr>
            </w:pPr>
            <w:r w:rsidRPr="00866DCA">
              <w:rPr>
                <w:rFonts w:ascii="Times New Roman" w:eastAsia="Times New Roman" w:hAnsi="Times New Roman"/>
                <w:color w:val="FF0000"/>
                <w:sz w:val="24"/>
                <w:szCs w:val="24"/>
              </w:rPr>
              <w:t>2-й урок</w:t>
            </w:r>
          </w:p>
        </w:tc>
        <w:tc>
          <w:tcPr>
            <w:tcW w:w="1557" w:type="dxa"/>
            <w:shd w:val="clear" w:color="auto" w:fill="auto"/>
          </w:tcPr>
          <w:p w14:paraId="4B423414" w14:textId="77777777" w:rsidR="004053CE" w:rsidRPr="00866DCA" w:rsidRDefault="00BC6B48">
            <w:pPr>
              <w:jc w:val="both"/>
              <w:rPr>
                <w:rFonts w:ascii="Times New Roman" w:eastAsia="Times New Roman" w:hAnsi="Times New Roman"/>
                <w:color w:val="FF0000"/>
                <w:sz w:val="24"/>
                <w:szCs w:val="24"/>
              </w:rPr>
            </w:pPr>
            <w:r w:rsidRPr="00866DCA">
              <w:rPr>
                <w:rFonts w:ascii="Times New Roman" w:eastAsia="Times New Roman" w:hAnsi="Times New Roman"/>
                <w:color w:val="FF0000"/>
                <w:sz w:val="24"/>
                <w:szCs w:val="24"/>
              </w:rPr>
              <w:t>08.50-09.25</w:t>
            </w:r>
          </w:p>
        </w:tc>
        <w:tc>
          <w:tcPr>
            <w:tcW w:w="4394" w:type="dxa"/>
            <w:shd w:val="clear" w:color="auto" w:fill="auto"/>
          </w:tcPr>
          <w:p w14:paraId="45D4B097" w14:textId="77777777" w:rsidR="004053CE" w:rsidRPr="00866DCA" w:rsidRDefault="00BC6B48">
            <w:pPr>
              <w:jc w:val="center"/>
              <w:rPr>
                <w:rFonts w:ascii="Times New Roman" w:eastAsia="Times New Roman" w:hAnsi="Times New Roman"/>
                <w:color w:val="FF0000"/>
                <w:sz w:val="24"/>
                <w:szCs w:val="24"/>
              </w:rPr>
            </w:pPr>
            <w:r w:rsidRPr="00866DCA">
              <w:rPr>
                <w:rFonts w:ascii="Times New Roman" w:eastAsia="Times New Roman" w:hAnsi="Times New Roman"/>
                <w:color w:val="FF0000"/>
                <w:sz w:val="24"/>
                <w:szCs w:val="24"/>
              </w:rPr>
              <w:t>25 мин</w:t>
            </w:r>
          </w:p>
        </w:tc>
      </w:tr>
      <w:tr w:rsidR="00866DCA" w:rsidRPr="00866DCA" w14:paraId="66D335A0" w14:textId="77777777">
        <w:tc>
          <w:tcPr>
            <w:tcW w:w="1557" w:type="dxa"/>
            <w:shd w:val="clear" w:color="auto" w:fill="auto"/>
          </w:tcPr>
          <w:p w14:paraId="67AFE255" w14:textId="77777777" w:rsidR="004053CE" w:rsidRPr="00866DCA" w:rsidRDefault="00BC6B48">
            <w:pPr>
              <w:jc w:val="both"/>
              <w:rPr>
                <w:rFonts w:ascii="Times New Roman" w:eastAsia="Times New Roman" w:hAnsi="Times New Roman"/>
                <w:color w:val="FF0000"/>
                <w:sz w:val="24"/>
                <w:szCs w:val="24"/>
              </w:rPr>
            </w:pPr>
            <w:r w:rsidRPr="00866DCA">
              <w:rPr>
                <w:rFonts w:ascii="Times New Roman" w:eastAsia="Times New Roman" w:hAnsi="Times New Roman"/>
                <w:color w:val="FF0000"/>
                <w:sz w:val="24"/>
                <w:szCs w:val="24"/>
              </w:rPr>
              <w:t>3-й урок</w:t>
            </w:r>
          </w:p>
        </w:tc>
        <w:tc>
          <w:tcPr>
            <w:tcW w:w="1557" w:type="dxa"/>
            <w:shd w:val="clear" w:color="auto" w:fill="auto"/>
          </w:tcPr>
          <w:p w14:paraId="618AB344" w14:textId="77777777" w:rsidR="004053CE" w:rsidRPr="00866DCA" w:rsidRDefault="00BC6B48">
            <w:pPr>
              <w:jc w:val="both"/>
              <w:rPr>
                <w:rFonts w:ascii="Times New Roman" w:eastAsia="Times New Roman" w:hAnsi="Times New Roman"/>
                <w:color w:val="FF0000"/>
                <w:sz w:val="24"/>
                <w:szCs w:val="24"/>
              </w:rPr>
            </w:pPr>
            <w:r w:rsidRPr="00866DCA">
              <w:rPr>
                <w:rFonts w:ascii="Times New Roman" w:eastAsia="Times New Roman" w:hAnsi="Times New Roman"/>
                <w:color w:val="FF0000"/>
                <w:sz w:val="24"/>
                <w:szCs w:val="24"/>
              </w:rPr>
              <w:t>09.50 – 10.25</w:t>
            </w:r>
          </w:p>
        </w:tc>
        <w:tc>
          <w:tcPr>
            <w:tcW w:w="4394" w:type="dxa"/>
            <w:shd w:val="clear" w:color="auto" w:fill="auto"/>
          </w:tcPr>
          <w:p w14:paraId="210C101F" w14:textId="77777777" w:rsidR="004053CE" w:rsidRPr="00866DCA" w:rsidRDefault="00BC6B48">
            <w:pPr>
              <w:jc w:val="center"/>
              <w:rPr>
                <w:rFonts w:ascii="Times New Roman" w:eastAsia="Times New Roman" w:hAnsi="Times New Roman"/>
                <w:b/>
                <w:color w:val="FF0000"/>
                <w:sz w:val="24"/>
                <w:szCs w:val="24"/>
              </w:rPr>
            </w:pPr>
            <w:r w:rsidRPr="00866DCA">
              <w:rPr>
                <w:rFonts w:ascii="Times New Roman" w:eastAsia="Times New Roman" w:hAnsi="Times New Roman"/>
                <w:color w:val="FF0000"/>
                <w:sz w:val="24"/>
                <w:szCs w:val="24"/>
              </w:rPr>
              <w:t>25 мин</w:t>
            </w:r>
          </w:p>
        </w:tc>
      </w:tr>
      <w:tr w:rsidR="004053CE" w:rsidRPr="00866DCA" w14:paraId="2A4D4F78" w14:textId="77777777">
        <w:tc>
          <w:tcPr>
            <w:tcW w:w="1557" w:type="dxa"/>
            <w:shd w:val="clear" w:color="auto" w:fill="auto"/>
          </w:tcPr>
          <w:p w14:paraId="4FBD1616" w14:textId="77777777" w:rsidR="004053CE" w:rsidRPr="00866DCA" w:rsidRDefault="00BC6B48">
            <w:pPr>
              <w:jc w:val="both"/>
              <w:rPr>
                <w:rFonts w:ascii="Times New Roman" w:eastAsia="Times New Roman" w:hAnsi="Times New Roman"/>
                <w:color w:val="FF0000"/>
                <w:sz w:val="24"/>
                <w:szCs w:val="24"/>
              </w:rPr>
            </w:pPr>
            <w:r w:rsidRPr="00866DCA">
              <w:rPr>
                <w:rFonts w:ascii="Times New Roman" w:eastAsia="Times New Roman" w:hAnsi="Times New Roman"/>
                <w:color w:val="FF0000"/>
                <w:sz w:val="24"/>
                <w:szCs w:val="24"/>
              </w:rPr>
              <w:t>Динамическая пауза</w:t>
            </w:r>
          </w:p>
        </w:tc>
        <w:tc>
          <w:tcPr>
            <w:tcW w:w="1557" w:type="dxa"/>
            <w:shd w:val="clear" w:color="auto" w:fill="auto"/>
          </w:tcPr>
          <w:p w14:paraId="24053777" w14:textId="77777777" w:rsidR="004053CE" w:rsidRPr="00866DCA" w:rsidRDefault="00BC6B48">
            <w:pPr>
              <w:jc w:val="both"/>
              <w:rPr>
                <w:rFonts w:ascii="Times New Roman" w:eastAsia="Times New Roman" w:hAnsi="Times New Roman"/>
                <w:color w:val="FF0000"/>
                <w:sz w:val="24"/>
                <w:szCs w:val="24"/>
              </w:rPr>
            </w:pPr>
            <w:r w:rsidRPr="00866DCA">
              <w:rPr>
                <w:rFonts w:ascii="Times New Roman" w:eastAsia="Times New Roman" w:hAnsi="Times New Roman"/>
                <w:color w:val="FF0000"/>
                <w:sz w:val="24"/>
                <w:szCs w:val="24"/>
              </w:rPr>
              <w:t>10.50-11.30</w:t>
            </w:r>
          </w:p>
        </w:tc>
        <w:tc>
          <w:tcPr>
            <w:tcW w:w="4394" w:type="dxa"/>
            <w:shd w:val="clear" w:color="auto" w:fill="auto"/>
          </w:tcPr>
          <w:p w14:paraId="772D922A" w14:textId="77777777" w:rsidR="004053CE" w:rsidRPr="00866DCA" w:rsidRDefault="004053CE">
            <w:pPr>
              <w:jc w:val="center"/>
              <w:rPr>
                <w:rFonts w:ascii="Times New Roman" w:eastAsia="Times New Roman" w:hAnsi="Times New Roman"/>
                <w:b/>
                <w:color w:val="FF0000"/>
                <w:sz w:val="24"/>
                <w:szCs w:val="24"/>
              </w:rPr>
            </w:pPr>
          </w:p>
        </w:tc>
      </w:tr>
    </w:tbl>
    <w:p w14:paraId="72EE6BF5" w14:textId="77777777" w:rsidR="004053CE" w:rsidRPr="00866DCA" w:rsidRDefault="004053CE">
      <w:pPr>
        <w:widowControl/>
        <w:jc w:val="center"/>
        <w:rPr>
          <w:rFonts w:ascii="Times New Roman" w:eastAsia="Times New Roman" w:hAnsi="Times New Roman" w:cs="Times New Roman"/>
          <w:b/>
          <w:color w:val="FF0000"/>
          <w:lang w:eastAsia="en-US" w:bidi="ar-SA"/>
        </w:rPr>
      </w:pPr>
    </w:p>
    <w:p w14:paraId="3FB08D24" w14:textId="77777777" w:rsidR="004053CE" w:rsidRPr="00866DCA" w:rsidRDefault="004053CE">
      <w:pPr>
        <w:widowControl/>
        <w:jc w:val="center"/>
        <w:rPr>
          <w:rFonts w:ascii="Times New Roman" w:eastAsia="Times New Roman" w:hAnsi="Times New Roman" w:cs="Times New Roman"/>
          <w:b/>
          <w:color w:val="FF0000"/>
          <w:lang w:eastAsia="en-US" w:bidi="ar-SA"/>
        </w:rPr>
      </w:pPr>
    </w:p>
    <w:p w14:paraId="732370B9" w14:textId="77777777" w:rsidR="004053CE" w:rsidRPr="00866DCA" w:rsidRDefault="004053CE">
      <w:pPr>
        <w:widowControl/>
        <w:jc w:val="center"/>
        <w:rPr>
          <w:rFonts w:ascii="Times New Roman" w:eastAsia="Times New Roman" w:hAnsi="Times New Roman" w:cs="Times New Roman"/>
          <w:b/>
          <w:color w:val="FF0000"/>
          <w:lang w:eastAsia="en-US" w:bidi="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9"/>
        <w:gridCol w:w="1843"/>
        <w:gridCol w:w="1985"/>
        <w:gridCol w:w="1842"/>
        <w:gridCol w:w="1979"/>
      </w:tblGrid>
      <w:tr w:rsidR="00866DCA" w:rsidRPr="00866DCA" w14:paraId="40A4D2E9" w14:textId="77777777">
        <w:trPr>
          <w:jc w:val="center"/>
        </w:trPr>
        <w:tc>
          <w:tcPr>
            <w:tcW w:w="1696" w:type="dxa"/>
            <w:vMerge w:val="restart"/>
            <w:vAlign w:val="center"/>
          </w:tcPr>
          <w:p w14:paraId="31A85076"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 xml:space="preserve">Образовательная </w:t>
            </w:r>
            <w:r w:rsidRPr="00866DCA">
              <w:rPr>
                <w:rFonts w:ascii="Times New Roman" w:eastAsia="Times New Roman" w:hAnsi="Times New Roman" w:cs="Times New Roman"/>
                <w:color w:val="FF0000"/>
                <w:lang w:eastAsia="en-US" w:bidi="ar-SA"/>
              </w:rPr>
              <w:br/>
              <w:t>деятельность</w:t>
            </w:r>
          </w:p>
        </w:tc>
        <w:tc>
          <w:tcPr>
            <w:tcW w:w="3828" w:type="dxa"/>
            <w:gridSpan w:val="2"/>
            <w:vAlign w:val="center"/>
          </w:tcPr>
          <w:p w14:paraId="21237E09"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 xml:space="preserve"> </w:t>
            </w:r>
            <w:r w:rsidRPr="00866DCA">
              <w:rPr>
                <w:rFonts w:ascii="Times New Roman" w:eastAsia="Times New Roman" w:hAnsi="Times New Roman" w:cs="Times New Roman"/>
                <w:color w:val="FF0000"/>
                <w:lang w:val="en-US" w:eastAsia="en-US" w:bidi="ar-SA"/>
              </w:rPr>
              <w:t>II</w:t>
            </w:r>
            <w:r w:rsidRPr="00866DCA">
              <w:rPr>
                <w:rFonts w:ascii="Times New Roman" w:eastAsia="Times New Roman" w:hAnsi="Times New Roman" w:cs="Times New Roman"/>
                <w:color w:val="FF0000"/>
                <w:lang w:eastAsia="en-US" w:bidi="ar-SA"/>
              </w:rPr>
              <w:t xml:space="preserve"> четверть</w:t>
            </w:r>
          </w:p>
        </w:tc>
        <w:tc>
          <w:tcPr>
            <w:tcW w:w="3821" w:type="dxa"/>
            <w:gridSpan w:val="2"/>
            <w:vAlign w:val="center"/>
          </w:tcPr>
          <w:p w14:paraId="69A6D777"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val="en-US" w:eastAsia="en-US" w:bidi="ar-SA"/>
              </w:rPr>
              <w:t>III</w:t>
            </w:r>
            <w:r w:rsidRPr="00866DCA">
              <w:rPr>
                <w:rFonts w:ascii="Times New Roman" w:eastAsia="Times New Roman" w:hAnsi="Times New Roman" w:cs="Times New Roman"/>
                <w:color w:val="FF0000"/>
                <w:lang w:eastAsia="en-US" w:bidi="ar-SA"/>
              </w:rPr>
              <w:t xml:space="preserve"> – </w:t>
            </w:r>
            <w:r w:rsidRPr="00866DCA">
              <w:rPr>
                <w:rFonts w:ascii="Times New Roman" w:eastAsia="Times New Roman" w:hAnsi="Times New Roman" w:cs="Times New Roman"/>
                <w:color w:val="FF0000"/>
                <w:lang w:val="en-US" w:eastAsia="en-US" w:bidi="ar-SA"/>
              </w:rPr>
              <w:t>IV</w:t>
            </w:r>
            <w:r w:rsidRPr="00866DCA">
              <w:rPr>
                <w:rFonts w:ascii="Times New Roman" w:eastAsia="Times New Roman" w:hAnsi="Times New Roman" w:cs="Times New Roman"/>
                <w:color w:val="FF0000"/>
                <w:lang w:eastAsia="en-US" w:bidi="ar-SA"/>
              </w:rPr>
              <w:t xml:space="preserve"> четверть</w:t>
            </w:r>
          </w:p>
        </w:tc>
      </w:tr>
      <w:tr w:rsidR="00866DCA" w:rsidRPr="00866DCA" w14:paraId="4940F60A" w14:textId="77777777">
        <w:trPr>
          <w:jc w:val="center"/>
        </w:trPr>
        <w:tc>
          <w:tcPr>
            <w:tcW w:w="1696" w:type="dxa"/>
            <w:vMerge/>
            <w:vAlign w:val="center"/>
          </w:tcPr>
          <w:p w14:paraId="0E3C16F4" w14:textId="77777777" w:rsidR="004053CE" w:rsidRPr="00866DCA" w:rsidRDefault="004053CE">
            <w:pPr>
              <w:widowControl/>
              <w:jc w:val="center"/>
              <w:rPr>
                <w:rFonts w:ascii="Times New Roman" w:eastAsia="Times New Roman" w:hAnsi="Times New Roman" w:cs="Times New Roman"/>
                <w:color w:val="FF0000"/>
                <w:lang w:eastAsia="en-US" w:bidi="ar-SA"/>
              </w:rPr>
            </w:pPr>
          </w:p>
        </w:tc>
        <w:tc>
          <w:tcPr>
            <w:tcW w:w="1843" w:type="dxa"/>
            <w:vAlign w:val="center"/>
          </w:tcPr>
          <w:p w14:paraId="32494E1B"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Продолжитель-ность урока</w:t>
            </w:r>
          </w:p>
          <w:p w14:paraId="414635E1" w14:textId="77777777" w:rsidR="004053CE" w:rsidRPr="00866DCA" w:rsidRDefault="004053CE">
            <w:pPr>
              <w:widowControl/>
              <w:jc w:val="center"/>
              <w:rPr>
                <w:rFonts w:ascii="Times New Roman" w:eastAsia="Times New Roman" w:hAnsi="Times New Roman" w:cs="Times New Roman"/>
                <w:color w:val="FF0000"/>
                <w:lang w:eastAsia="en-US" w:bidi="ar-SA"/>
              </w:rPr>
            </w:pPr>
          </w:p>
        </w:tc>
        <w:tc>
          <w:tcPr>
            <w:tcW w:w="1985" w:type="dxa"/>
          </w:tcPr>
          <w:p w14:paraId="3D8DCAEF"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Продолжитель-ность перемены</w:t>
            </w:r>
          </w:p>
        </w:tc>
        <w:tc>
          <w:tcPr>
            <w:tcW w:w="1842" w:type="dxa"/>
            <w:vAlign w:val="center"/>
          </w:tcPr>
          <w:p w14:paraId="03AF16A2"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Продолжитель-ность  урока</w:t>
            </w:r>
          </w:p>
          <w:p w14:paraId="6F03F63A" w14:textId="77777777" w:rsidR="004053CE" w:rsidRPr="00866DCA" w:rsidRDefault="004053CE">
            <w:pPr>
              <w:widowControl/>
              <w:jc w:val="center"/>
              <w:rPr>
                <w:rFonts w:ascii="Times New Roman" w:eastAsia="Times New Roman" w:hAnsi="Times New Roman" w:cs="Times New Roman"/>
                <w:color w:val="FF0000"/>
                <w:lang w:eastAsia="en-US" w:bidi="ar-SA"/>
              </w:rPr>
            </w:pPr>
          </w:p>
        </w:tc>
        <w:tc>
          <w:tcPr>
            <w:tcW w:w="1979" w:type="dxa"/>
          </w:tcPr>
          <w:p w14:paraId="060A03D0"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Продолжитель-ность перемены</w:t>
            </w:r>
          </w:p>
        </w:tc>
      </w:tr>
      <w:tr w:rsidR="00866DCA" w:rsidRPr="00866DCA" w14:paraId="66452F38" w14:textId="77777777">
        <w:trPr>
          <w:jc w:val="center"/>
        </w:trPr>
        <w:tc>
          <w:tcPr>
            <w:tcW w:w="1696" w:type="dxa"/>
          </w:tcPr>
          <w:p w14:paraId="5C2BAF4E"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1-й урок</w:t>
            </w:r>
          </w:p>
        </w:tc>
        <w:tc>
          <w:tcPr>
            <w:tcW w:w="1843" w:type="dxa"/>
          </w:tcPr>
          <w:p w14:paraId="12F11CBA"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08.00-08.35</w:t>
            </w:r>
          </w:p>
        </w:tc>
        <w:tc>
          <w:tcPr>
            <w:tcW w:w="1985" w:type="dxa"/>
          </w:tcPr>
          <w:p w14:paraId="46E7D9CC"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15 мин</w:t>
            </w:r>
          </w:p>
        </w:tc>
        <w:tc>
          <w:tcPr>
            <w:tcW w:w="1842" w:type="dxa"/>
          </w:tcPr>
          <w:p w14:paraId="479B32DD"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08.00-08.40</w:t>
            </w:r>
          </w:p>
        </w:tc>
        <w:tc>
          <w:tcPr>
            <w:tcW w:w="1979" w:type="dxa"/>
          </w:tcPr>
          <w:p w14:paraId="27FB1444"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10 мин</w:t>
            </w:r>
          </w:p>
        </w:tc>
      </w:tr>
      <w:tr w:rsidR="00866DCA" w:rsidRPr="00866DCA" w14:paraId="12BDE343" w14:textId="77777777">
        <w:trPr>
          <w:jc w:val="center"/>
        </w:trPr>
        <w:tc>
          <w:tcPr>
            <w:tcW w:w="1696" w:type="dxa"/>
          </w:tcPr>
          <w:p w14:paraId="0731723B"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2-й урок</w:t>
            </w:r>
          </w:p>
        </w:tc>
        <w:tc>
          <w:tcPr>
            <w:tcW w:w="1843" w:type="dxa"/>
          </w:tcPr>
          <w:p w14:paraId="0EF7F0B7"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08.50-09.25</w:t>
            </w:r>
          </w:p>
        </w:tc>
        <w:tc>
          <w:tcPr>
            <w:tcW w:w="1985" w:type="dxa"/>
          </w:tcPr>
          <w:p w14:paraId="58DA678F"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25 мин</w:t>
            </w:r>
          </w:p>
        </w:tc>
        <w:tc>
          <w:tcPr>
            <w:tcW w:w="1842" w:type="dxa"/>
          </w:tcPr>
          <w:p w14:paraId="4DC3B2F0"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08.50-09.30</w:t>
            </w:r>
          </w:p>
        </w:tc>
        <w:tc>
          <w:tcPr>
            <w:tcW w:w="1979" w:type="dxa"/>
          </w:tcPr>
          <w:p w14:paraId="67B480CB"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20 мин</w:t>
            </w:r>
          </w:p>
        </w:tc>
      </w:tr>
      <w:tr w:rsidR="00866DCA" w:rsidRPr="00866DCA" w14:paraId="43EF50EE" w14:textId="77777777">
        <w:trPr>
          <w:jc w:val="center"/>
        </w:trPr>
        <w:tc>
          <w:tcPr>
            <w:tcW w:w="1696" w:type="dxa"/>
          </w:tcPr>
          <w:p w14:paraId="19C429F4"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3-й урок</w:t>
            </w:r>
          </w:p>
        </w:tc>
        <w:tc>
          <w:tcPr>
            <w:tcW w:w="1843" w:type="dxa"/>
          </w:tcPr>
          <w:p w14:paraId="158A3A5A"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09.50 – 10.25</w:t>
            </w:r>
          </w:p>
        </w:tc>
        <w:tc>
          <w:tcPr>
            <w:tcW w:w="1985" w:type="dxa"/>
          </w:tcPr>
          <w:p w14:paraId="72ED57D3"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25 мин</w:t>
            </w:r>
          </w:p>
        </w:tc>
        <w:tc>
          <w:tcPr>
            <w:tcW w:w="1842" w:type="dxa"/>
          </w:tcPr>
          <w:p w14:paraId="164F1E49"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09.50-10.30</w:t>
            </w:r>
          </w:p>
        </w:tc>
        <w:tc>
          <w:tcPr>
            <w:tcW w:w="1979" w:type="dxa"/>
          </w:tcPr>
          <w:p w14:paraId="744987E5"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20 мин</w:t>
            </w:r>
          </w:p>
        </w:tc>
      </w:tr>
      <w:tr w:rsidR="00866DCA" w:rsidRPr="00866DCA" w14:paraId="4723CC4A" w14:textId="77777777">
        <w:trPr>
          <w:jc w:val="center"/>
        </w:trPr>
        <w:tc>
          <w:tcPr>
            <w:tcW w:w="1696" w:type="dxa"/>
          </w:tcPr>
          <w:p w14:paraId="4F00944D"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4-й урок</w:t>
            </w:r>
          </w:p>
        </w:tc>
        <w:tc>
          <w:tcPr>
            <w:tcW w:w="1843" w:type="dxa"/>
          </w:tcPr>
          <w:p w14:paraId="64461FA5"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10.50-11.25</w:t>
            </w:r>
          </w:p>
        </w:tc>
        <w:tc>
          <w:tcPr>
            <w:tcW w:w="1985" w:type="dxa"/>
          </w:tcPr>
          <w:p w14:paraId="7138D654" w14:textId="77777777" w:rsidR="004053CE" w:rsidRPr="00866DCA" w:rsidRDefault="004053CE">
            <w:pPr>
              <w:widowControl/>
              <w:jc w:val="center"/>
              <w:rPr>
                <w:rFonts w:ascii="Times New Roman" w:eastAsia="Times New Roman" w:hAnsi="Times New Roman" w:cs="Times New Roman"/>
                <w:color w:val="FF0000"/>
                <w:lang w:eastAsia="en-US" w:bidi="ar-SA"/>
              </w:rPr>
            </w:pPr>
          </w:p>
        </w:tc>
        <w:tc>
          <w:tcPr>
            <w:tcW w:w="1842" w:type="dxa"/>
          </w:tcPr>
          <w:p w14:paraId="2C83491B"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10.50-11.30</w:t>
            </w:r>
          </w:p>
        </w:tc>
        <w:tc>
          <w:tcPr>
            <w:tcW w:w="1979" w:type="dxa"/>
          </w:tcPr>
          <w:p w14:paraId="43985C90"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10 мин</w:t>
            </w:r>
          </w:p>
        </w:tc>
      </w:tr>
      <w:tr w:rsidR="00866DCA" w:rsidRPr="00866DCA" w14:paraId="2620733E" w14:textId="77777777">
        <w:trPr>
          <w:jc w:val="center"/>
        </w:trPr>
        <w:tc>
          <w:tcPr>
            <w:tcW w:w="1696" w:type="dxa"/>
          </w:tcPr>
          <w:p w14:paraId="436113C4"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5-й урок</w:t>
            </w:r>
          </w:p>
        </w:tc>
        <w:tc>
          <w:tcPr>
            <w:tcW w:w="1843" w:type="dxa"/>
          </w:tcPr>
          <w:p w14:paraId="7E401AB8" w14:textId="77777777" w:rsidR="004053CE" w:rsidRPr="00866DCA" w:rsidRDefault="004053CE">
            <w:pPr>
              <w:widowControl/>
              <w:jc w:val="both"/>
              <w:rPr>
                <w:rFonts w:ascii="Times New Roman" w:eastAsia="Times New Roman" w:hAnsi="Times New Roman" w:cs="Times New Roman"/>
                <w:color w:val="FF0000"/>
                <w:lang w:eastAsia="en-US" w:bidi="ar-SA"/>
              </w:rPr>
            </w:pPr>
          </w:p>
        </w:tc>
        <w:tc>
          <w:tcPr>
            <w:tcW w:w="1985" w:type="dxa"/>
          </w:tcPr>
          <w:p w14:paraId="7C4E00D9" w14:textId="77777777" w:rsidR="004053CE" w:rsidRPr="00866DCA" w:rsidRDefault="004053CE">
            <w:pPr>
              <w:widowControl/>
              <w:jc w:val="center"/>
              <w:rPr>
                <w:rFonts w:ascii="Times New Roman" w:eastAsia="Times New Roman" w:hAnsi="Times New Roman" w:cs="Times New Roman"/>
                <w:color w:val="FF0000"/>
                <w:lang w:eastAsia="en-US" w:bidi="ar-SA"/>
              </w:rPr>
            </w:pPr>
          </w:p>
        </w:tc>
        <w:tc>
          <w:tcPr>
            <w:tcW w:w="1842" w:type="dxa"/>
          </w:tcPr>
          <w:p w14:paraId="57837659"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11.40- 12.20</w:t>
            </w:r>
          </w:p>
        </w:tc>
        <w:tc>
          <w:tcPr>
            <w:tcW w:w="1979" w:type="dxa"/>
          </w:tcPr>
          <w:p w14:paraId="6960155D" w14:textId="77777777" w:rsidR="004053CE" w:rsidRPr="00866DCA" w:rsidRDefault="004053CE">
            <w:pPr>
              <w:widowControl/>
              <w:jc w:val="center"/>
              <w:rPr>
                <w:rFonts w:ascii="Times New Roman" w:eastAsia="Times New Roman" w:hAnsi="Times New Roman" w:cs="Times New Roman"/>
                <w:color w:val="FF0000"/>
                <w:lang w:eastAsia="en-US" w:bidi="ar-SA"/>
              </w:rPr>
            </w:pPr>
          </w:p>
        </w:tc>
      </w:tr>
      <w:tr w:rsidR="00866DCA" w:rsidRPr="00866DCA" w14:paraId="59582D86" w14:textId="77777777">
        <w:trPr>
          <w:jc w:val="center"/>
        </w:trPr>
        <w:tc>
          <w:tcPr>
            <w:tcW w:w="1696" w:type="dxa"/>
          </w:tcPr>
          <w:p w14:paraId="45F1DEED"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Динамическая пауза</w:t>
            </w:r>
          </w:p>
        </w:tc>
        <w:tc>
          <w:tcPr>
            <w:tcW w:w="1843" w:type="dxa"/>
          </w:tcPr>
          <w:p w14:paraId="6B01F5EC" w14:textId="77777777" w:rsidR="004053CE" w:rsidRPr="00866DCA" w:rsidRDefault="004053CE">
            <w:pPr>
              <w:widowControl/>
              <w:jc w:val="both"/>
              <w:rPr>
                <w:rFonts w:ascii="Times New Roman" w:eastAsia="Times New Roman" w:hAnsi="Times New Roman" w:cs="Times New Roman"/>
                <w:color w:val="FF0000"/>
                <w:lang w:eastAsia="en-US" w:bidi="ar-SA"/>
              </w:rPr>
            </w:pPr>
          </w:p>
        </w:tc>
        <w:tc>
          <w:tcPr>
            <w:tcW w:w="1985" w:type="dxa"/>
          </w:tcPr>
          <w:p w14:paraId="4544580B"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40 мин</w:t>
            </w:r>
          </w:p>
        </w:tc>
        <w:tc>
          <w:tcPr>
            <w:tcW w:w="1842" w:type="dxa"/>
          </w:tcPr>
          <w:p w14:paraId="69F27AD4" w14:textId="77777777" w:rsidR="004053CE" w:rsidRPr="00866DCA" w:rsidRDefault="004053CE">
            <w:pPr>
              <w:widowControl/>
              <w:jc w:val="center"/>
              <w:rPr>
                <w:rFonts w:ascii="Times New Roman" w:eastAsia="Times New Roman" w:hAnsi="Times New Roman" w:cs="Times New Roman"/>
                <w:color w:val="FF0000"/>
                <w:lang w:eastAsia="en-US" w:bidi="ar-SA"/>
              </w:rPr>
            </w:pPr>
          </w:p>
        </w:tc>
        <w:tc>
          <w:tcPr>
            <w:tcW w:w="1979" w:type="dxa"/>
          </w:tcPr>
          <w:p w14:paraId="165F193E" w14:textId="77777777" w:rsidR="004053CE" w:rsidRPr="00866DCA" w:rsidRDefault="004053CE">
            <w:pPr>
              <w:widowControl/>
              <w:jc w:val="center"/>
              <w:rPr>
                <w:rFonts w:ascii="Times New Roman" w:eastAsia="Times New Roman" w:hAnsi="Times New Roman" w:cs="Times New Roman"/>
                <w:color w:val="FF0000"/>
                <w:lang w:eastAsia="en-US" w:bidi="ar-SA"/>
              </w:rPr>
            </w:pPr>
          </w:p>
        </w:tc>
      </w:tr>
      <w:tr w:rsidR="004053CE" w:rsidRPr="00866DCA" w14:paraId="068E99ED" w14:textId="77777777">
        <w:trPr>
          <w:jc w:val="center"/>
        </w:trPr>
        <w:tc>
          <w:tcPr>
            <w:tcW w:w="1696" w:type="dxa"/>
          </w:tcPr>
          <w:p w14:paraId="26D74AE4"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Внеурочная деятельность</w:t>
            </w:r>
          </w:p>
        </w:tc>
        <w:tc>
          <w:tcPr>
            <w:tcW w:w="1843" w:type="dxa"/>
          </w:tcPr>
          <w:p w14:paraId="2C60E52C" w14:textId="77777777" w:rsidR="004053CE" w:rsidRPr="00866DCA" w:rsidRDefault="004053CE">
            <w:pPr>
              <w:widowControl/>
              <w:jc w:val="both"/>
              <w:rPr>
                <w:rFonts w:ascii="Times New Roman" w:eastAsia="Times New Roman" w:hAnsi="Times New Roman" w:cs="Times New Roman"/>
                <w:color w:val="FF0000"/>
                <w:lang w:eastAsia="en-US" w:bidi="ar-SA"/>
              </w:rPr>
            </w:pPr>
          </w:p>
        </w:tc>
        <w:tc>
          <w:tcPr>
            <w:tcW w:w="1985" w:type="dxa"/>
          </w:tcPr>
          <w:p w14:paraId="1C448262" w14:textId="77777777" w:rsidR="004053CE" w:rsidRPr="00866DCA" w:rsidRDefault="004053CE">
            <w:pPr>
              <w:widowControl/>
              <w:jc w:val="center"/>
              <w:rPr>
                <w:rFonts w:ascii="Times New Roman" w:eastAsia="Times New Roman" w:hAnsi="Times New Roman" w:cs="Times New Roman"/>
                <w:color w:val="FF0000"/>
                <w:lang w:eastAsia="en-US" w:bidi="ar-SA"/>
              </w:rPr>
            </w:pPr>
          </w:p>
        </w:tc>
        <w:tc>
          <w:tcPr>
            <w:tcW w:w="1842" w:type="dxa"/>
          </w:tcPr>
          <w:p w14:paraId="0B4AA253" w14:textId="77777777" w:rsidR="004053CE" w:rsidRPr="00866DCA" w:rsidRDefault="004053CE">
            <w:pPr>
              <w:widowControl/>
              <w:jc w:val="center"/>
              <w:rPr>
                <w:rFonts w:ascii="Times New Roman" w:eastAsia="Times New Roman" w:hAnsi="Times New Roman" w:cs="Times New Roman"/>
                <w:color w:val="FF0000"/>
                <w:lang w:eastAsia="en-US" w:bidi="ar-SA"/>
              </w:rPr>
            </w:pPr>
          </w:p>
        </w:tc>
        <w:tc>
          <w:tcPr>
            <w:tcW w:w="1979" w:type="dxa"/>
          </w:tcPr>
          <w:p w14:paraId="494210E2" w14:textId="77777777" w:rsidR="004053CE" w:rsidRPr="00866DCA" w:rsidRDefault="004053CE">
            <w:pPr>
              <w:widowControl/>
              <w:jc w:val="center"/>
              <w:rPr>
                <w:rFonts w:ascii="Times New Roman" w:eastAsia="Times New Roman" w:hAnsi="Times New Roman" w:cs="Times New Roman"/>
                <w:color w:val="FF0000"/>
                <w:lang w:eastAsia="en-US" w:bidi="ar-SA"/>
              </w:rPr>
            </w:pPr>
          </w:p>
        </w:tc>
      </w:tr>
    </w:tbl>
    <w:p w14:paraId="27B3DB30" w14:textId="77777777" w:rsidR="004053CE" w:rsidRPr="00866DCA" w:rsidRDefault="004053CE">
      <w:pPr>
        <w:widowControl/>
        <w:jc w:val="center"/>
        <w:rPr>
          <w:rFonts w:ascii="Times New Roman" w:eastAsia="Times New Roman" w:hAnsi="Times New Roman" w:cs="Times New Roman"/>
          <w:b/>
          <w:color w:val="FF0000"/>
          <w:lang w:eastAsia="en-US" w:bidi="ar-SA"/>
        </w:rPr>
      </w:pPr>
    </w:p>
    <w:p w14:paraId="39EC7BDB" w14:textId="77777777" w:rsidR="004053CE" w:rsidRPr="00866DCA" w:rsidRDefault="00BC6B48">
      <w:pPr>
        <w:widowControl/>
        <w:jc w:val="center"/>
        <w:rPr>
          <w:rFonts w:ascii="Times New Roman" w:eastAsia="Times New Roman" w:hAnsi="Times New Roman" w:cs="Times New Roman"/>
          <w:b/>
          <w:color w:val="FF0000"/>
          <w:lang w:eastAsia="en-US" w:bidi="ar-SA"/>
        </w:rPr>
      </w:pPr>
      <w:r w:rsidRPr="00866DCA">
        <w:rPr>
          <w:rFonts w:ascii="Times New Roman" w:eastAsia="Times New Roman" w:hAnsi="Times New Roman" w:cs="Times New Roman"/>
          <w:b/>
          <w:color w:val="FF0000"/>
          <w:lang w:eastAsia="en-US" w:bidi="ar-SA"/>
        </w:rPr>
        <w:t>2–4-е классы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2130"/>
        <w:gridCol w:w="2130"/>
        <w:gridCol w:w="2130"/>
        <w:gridCol w:w="2130"/>
      </w:tblGrid>
      <w:tr w:rsidR="00866DCA" w:rsidRPr="00866DCA" w14:paraId="2DDB43DA" w14:textId="77777777">
        <w:trPr>
          <w:jc w:val="center"/>
        </w:trPr>
        <w:tc>
          <w:tcPr>
            <w:tcW w:w="1696" w:type="dxa"/>
            <w:vMerge w:val="restart"/>
            <w:vAlign w:val="center"/>
          </w:tcPr>
          <w:p w14:paraId="40585BF9"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Образовательная деятельность</w:t>
            </w:r>
          </w:p>
        </w:tc>
        <w:tc>
          <w:tcPr>
            <w:tcW w:w="3828" w:type="dxa"/>
            <w:gridSpan w:val="2"/>
            <w:vAlign w:val="center"/>
          </w:tcPr>
          <w:p w14:paraId="18CD2A03"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 смена</w:t>
            </w:r>
          </w:p>
        </w:tc>
        <w:tc>
          <w:tcPr>
            <w:tcW w:w="3821" w:type="dxa"/>
            <w:gridSpan w:val="2"/>
            <w:vAlign w:val="center"/>
          </w:tcPr>
          <w:p w14:paraId="11D184AB"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 смена</w:t>
            </w:r>
          </w:p>
        </w:tc>
      </w:tr>
      <w:tr w:rsidR="00866DCA" w:rsidRPr="00866DCA" w14:paraId="726801C1" w14:textId="77777777">
        <w:trPr>
          <w:jc w:val="center"/>
        </w:trPr>
        <w:tc>
          <w:tcPr>
            <w:tcW w:w="1696" w:type="dxa"/>
            <w:vMerge/>
            <w:vAlign w:val="center"/>
          </w:tcPr>
          <w:p w14:paraId="4FC6D0B8" w14:textId="77777777" w:rsidR="004053CE" w:rsidRPr="00866DCA" w:rsidRDefault="004053CE">
            <w:pPr>
              <w:widowControl/>
              <w:jc w:val="center"/>
              <w:rPr>
                <w:rFonts w:ascii="Times New Roman" w:eastAsia="Times New Roman" w:hAnsi="Times New Roman" w:cs="Times New Roman"/>
                <w:color w:val="FF0000"/>
                <w:lang w:eastAsia="en-US" w:bidi="ar-SA"/>
              </w:rPr>
            </w:pPr>
          </w:p>
        </w:tc>
        <w:tc>
          <w:tcPr>
            <w:tcW w:w="1843" w:type="dxa"/>
            <w:vAlign w:val="center"/>
          </w:tcPr>
          <w:p w14:paraId="19420A79"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Продолжительность урока</w:t>
            </w:r>
          </w:p>
          <w:p w14:paraId="15987F74" w14:textId="77777777" w:rsidR="004053CE" w:rsidRPr="00866DCA" w:rsidRDefault="004053CE">
            <w:pPr>
              <w:widowControl/>
              <w:jc w:val="center"/>
              <w:rPr>
                <w:rFonts w:ascii="Times New Roman" w:eastAsia="Times New Roman" w:hAnsi="Times New Roman" w:cs="Times New Roman"/>
                <w:color w:val="FF0000"/>
                <w:lang w:eastAsia="en-US" w:bidi="ar-SA"/>
              </w:rPr>
            </w:pPr>
          </w:p>
        </w:tc>
        <w:tc>
          <w:tcPr>
            <w:tcW w:w="1985" w:type="dxa"/>
          </w:tcPr>
          <w:p w14:paraId="165E4129"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Продолжительность перемены</w:t>
            </w:r>
          </w:p>
        </w:tc>
        <w:tc>
          <w:tcPr>
            <w:tcW w:w="1842" w:type="dxa"/>
            <w:vAlign w:val="center"/>
          </w:tcPr>
          <w:p w14:paraId="38F68854"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Продолжительность  урока</w:t>
            </w:r>
          </w:p>
          <w:p w14:paraId="64D8CE76" w14:textId="77777777" w:rsidR="004053CE" w:rsidRPr="00866DCA" w:rsidRDefault="004053CE">
            <w:pPr>
              <w:widowControl/>
              <w:jc w:val="center"/>
              <w:rPr>
                <w:rFonts w:ascii="Times New Roman" w:eastAsia="Times New Roman" w:hAnsi="Times New Roman" w:cs="Times New Roman"/>
                <w:color w:val="FF0000"/>
                <w:lang w:eastAsia="en-US" w:bidi="ar-SA"/>
              </w:rPr>
            </w:pPr>
          </w:p>
        </w:tc>
        <w:tc>
          <w:tcPr>
            <w:tcW w:w="1979" w:type="dxa"/>
          </w:tcPr>
          <w:p w14:paraId="6C757DCD"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Продолжительность перемены</w:t>
            </w:r>
          </w:p>
        </w:tc>
      </w:tr>
      <w:tr w:rsidR="00866DCA" w:rsidRPr="00866DCA" w14:paraId="4CBB3A9E" w14:textId="77777777">
        <w:trPr>
          <w:jc w:val="center"/>
        </w:trPr>
        <w:tc>
          <w:tcPr>
            <w:tcW w:w="1696" w:type="dxa"/>
          </w:tcPr>
          <w:p w14:paraId="1B1832B1"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1-й урок</w:t>
            </w:r>
          </w:p>
        </w:tc>
        <w:tc>
          <w:tcPr>
            <w:tcW w:w="1843" w:type="dxa"/>
          </w:tcPr>
          <w:p w14:paraId="0A5D613C"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08.00-08.40</w:t>
            </w:r>
          </w:p>
        </w:tc>
        <w:tc>
          <w:tcPr>
            <w:tcW w:w="1985" w:type="dxa"/>
          </w:tcPr>
          <w:p w14:paraId="3B67DF5D"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10 мин</w:t>
            </w:r>
          </w:p>
        </w:tc>
        <w:tc>
          <w:tcPr>
            <w:tcW w:w="1842" w:type="dxa"/>
          </w:tcPr>
          <w:p w14:paraId="1AF0BED7"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13.40-14.20</w:t>
            </w:r>
          </w:p>
        </w:tc>
        <w:tc>
          <w:tcPr>
            <w:tcW w:w="1979" w:type="dxa"/>
          </w:tcPr>
          <w:p w14:paraId="20D5FF98"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10 мин</w:t>
            </w:r>
          </w:p>
        </w:tc>
      </w:tr>
      <w:tr w:rsidR="00866DCA" w:rsidRPr="00866DCA" w14:paraId="0CFD4A41" w14:textId="77777777">
        <w:trPr>
          <w:jc w:val="center"/>
        </w:trPr>
        <w:tc>
          <w:tcPr>
            <w:tcW w:w="1696" w:type="dxa"/>
          </w:tcPr>
          <w:p w14:paraId="45C4956B"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lastRenderedPageBreak/>
              <w:t>2-й урок</w:t>
            </w:r>
          </w:p>
        </w:tc>
        <w:tc>
          <w:tcPr>
            <w:tcW w:w="1843" w:type="dxa"/>
          </w:tcPr>
          <w:p w14:paraId="21A4F16E"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08.50-09.30</w:t>
            </w:r>
          </w:p>
        </w:tc>
        <w:tc>
          <w:tcPr>
            <w:tcW w:w="1985" w:type="dxa"/>
          </w:tcPr>
          <w:p w14:paraId="4FCECE58"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20 мин</w:t>
            </w:r>
          </w:p>
        </w:tc>
        <w:tc>
          <w:tcPr>
            <w:tcW w:w="1842" w:type="dxa"/>
          </w:tcPr>
          <w:p w14:paraId="4BCEE773"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14.30-15.10</w:t>
            </w:r>
          </w:p>
        </w:tc>
        <w:tc>
          <w:tcPr>
            <w:tcW w:w="1979" w:type="dxa"/>
          </w:tcPr>
          <w:p w14:paraId="5B920CAE"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20 мин</w:t>
            </w:r>
          </w:p>
        </w:tc>
      </w:tr>
      <w:tr w:rsidR="00866DCA" w:rsidRPr="00866DCA" w14:paraId="40430D44" w14:textId="77777777">
        <w:trPr>
          <w:jc w:val="center"/>
        </w:trPr>
        <w:tc>
          <w:tcPr>
            <w:tcW w:w="1696" w:type="dxa"/>
          </w:tcPr>
          <w:p w14:paraId="6C164753"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3-й урок</w:t>
            </w:r>
          </w:p>
        </w:tc>
        <w:tc>
          <w:tcPr>
            <w:tcW w:w="1843" w:type="dxa"/>
          </w:tcPr>
          <w:p w14:paraId="2DBB1F55"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09.50-10.30</w:t>
            </w:r>
          </w:p>
        </w:tc>
        <w:tc>
          <w:tcPr>
            <w:tcW w:w="1985" w:type="dxa"/>
          </w:tcPr>
          <w:p w14:paraId="7EADD42B"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20 мин</w:t>
            </w:r>
          </w:p>
        </w:tc>
        <w:tc>
          <w:tcPr>
            <w:tcW w:w="1842" w:type="dxa"/>
          </w:tcPr>
          <w:p w14:paraId="6DB18315"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15.30-16.10</w:t>
            </w:r>
          </w:p>
        </w:tc>
        <w:tc>
          <w:tcPr>
            <w:tcW w:w="1979" w:type="dxa"/>
          </w:tcPr>
          <w:p w14:paraId="4DFEBA6F"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20 мин</w:t>
            </w:r>
          </w:p>
        </w:tc>
      </w:tr>
      <w:tr w:rsidR="00866DCA" w:rsidRPr="00866DCA" w14:paraId="7CBD685C" w14:textId="77777777">
        <w:trPr>
          <w:jc w:val="center"/>
        </w:trPr>
        <w:tc>
          <w:tcPr>
            <w:tcW w:w="1696" w:type="dxa"/>
          </w:tcPr>
          <w:p w14:paraId="6760B47B"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4-й урок</w:t>
            </w:r>
          </w:p>
        </w:tc>
        <w:tc>
          <w:tcPr>
            <w:tcW w:w="1843" w:type="dxa"/>
          </w:tcPr>
          <w:p w14:paraId="03F8B72B"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10.50-11.30</w:t>
            </w:r>
          </w:p>
        </w:tc>
        <w:tc>
          <w:tcPr>
            <w:tcW w:w="1985" w:type="dxa"/>
          </w:tcPr>
          <w:p w14:paraId="77978FFC"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10 мин</w:t>
            </w:r>
          </w:p>
        </w:tc>
        <w:tc>
          <w:tcPr>
            <w:tcW w:w="1842" w:type="dxa"/>
          </w:tcPr>
          <w:p w14:paraId="0C7BAC90"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16.30-17.10</w:t>
            </w:r>
          </w:p>
        </w:tc>
        <w:tc>
          <w:tcPr>
            <w:tcW w:w="1979" w:type="dxa"/>
          </w:tcPr>
          <w:p w14:paraId="7F97C715"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10 мин</w:t>
            </w:r>
          </w:p>
        </w:tc>
      </w:tr>
      <w:tr w:rsidR="00866DCA" w:rsidRPr="00866DCA" w14:paraId="63EDA8C6" w14:textId="77777777">
        <w:trPr>
          <w:jc w:val="center"/>
        </w:trPr>
        <w:tc>
          <w:tcPr>
            <w:tcW w:w="1696" w:type="dxa"/>
          </w:tcPr>
          <w:p w14:paraId="09599BD1"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5-й урок</w:t>
            </w:r>
          </w:p>
        </w:tc>
        <w:tc>
          <w:tcPr>
            <w:tcW w:w="1843" w:type="dxa"/>
          </w:tcPr>
          <w:p w14:paraId="4DBB6748"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11.40-12.20</w:t>
            </w:r>
          </w:p>
        </w:tc>
        <w:tc>
          <w:tcPr>
            <w:tcW w:w="1985" w:type="dxa"/>
          </w:tcPr>
          <w:p w14:paraId="29762480" w14:textId="77777777" w:rsidR="004053CE" w:rsidRPr="00866DCA" w:rsidRDefault="004053CE">
            <w:pPr>
              <w:widowControl/>
              <w:jc w:val="center"/>
              <w:rPr>
                <w:rFonts w:ascii="Times New Roman" w:eastAsia="Times New Roman" w:hAnsi="Times New Roman" w:cs="Times New Roman"/>
                <w:color w:val="FF0000"/>
                <w:lang w:eastAsia="en-US" w:bidi="ar-SA"/>
              </w:rPr>
            </w:pPr>
          </w:p>
        </w:tc>
        <w:tc>
          <w:tcPr>
            <w:tcW w:w="1842" w:type="dxa"/>
          </w:tcPr>
          <w:p w14:paraId="34631931"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17.20-18.00</w:t>
            </w:r>
          </w:p>
        </w:tc>
        <w:tc>
          <w:tcPr>
            <w:tcW w:w="1979" w:type="dxa"/>
          </w:tcPr>
          <w:p w14:paraId="58CA4CB5" w14:textId="77777777" w:rsidR="004053CE" w:rsidRPr="00866DCA" w:rsidRDefault="004053CE">
            <w:pPr>
              <w:widowControl/>
              <w:jc w:val="center"/>
              <w:rPr>
                <w:rFonts w:ascii="Times New Roman" w:eastAsia="Times New Roman" w:hAnsi="Times New Roman" w:cs="Times New Roman"/>
                <w:color w:val="FF0000"/>
                <w:lang w:eastAsia="en-US" w:bidi="ar-SA"/>
              </w:rPr>
            </w:pPr>
          </w:p>
        </w:tc>
      </w:tr>
      <w:tr w:rsidR="00866DCA" w:rsidRPr="00866DCA" w14:paraId="644A4BA1" w14:textId="77777777">
        <w:trPr>
          <w:jc w:val="center"/>
        </w:trPr>
        <w:tc>
          <w:tcPr>
            <w:tcW w:w="1696" w:type="dxa"/>
          </w:tcPr>
          <w:p w14:paraId="2F7098C9"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Динамическая пауза</w:t>
            </w:r>
          </w:p>
        </w:tc>
        <w:tc>
          <w:tcPr>
            <w:tcW w:w="1843" w:type="dxa"/>
          </w:tcPr>
          <w:p w14:paraId="0DA21D3B" w14:textId="77777777" w:rsidR="004053CE" w:rsidRPr="00866DCA" w:rsidRDefault="004053CE">
            <w:pPr>
              <w:widowControl/>
              <w:jc w:val="both"/>
              <w:rPr>
                <w:rFonts w:ascii="Times New Roman" w:eastAsia="Times New Roman" w:hAnsi="Times New Roman" w:cs="Times New Roman"/>
                <w:color w:val="FF0000"/>
                <w:lang w:eastAsia="en-US" w:bidi="ar-SA"/>
              </w:rPr>
            </w:pPr>
          </w:p>
        </w:tc>
        <w:tc>
          <w:tcPr>
            <w:tcW w:w="1985" w:type="dxa"/>
          </w:tcPr>
          <w:p w14:paraId="1F481B7B"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40 мин</w:t>
            </w:r>
          </w:p>
        </w:tc>
        <w:tc>
          <w:tcPr>
            <w:tcW w:w="1842" w:type="dxa"/>
          </w:tcPr>
          <w:p w14:paraId="2C52F642" w14:textId="77777777" w:rsidR="004053CE" w:rsidRPr="00866DCA" w:rsidRDefault="004053CE">
            <w:pPr>
              <w:widowControl/>
              <w:jc w:val="center"/>
              <w:rPr>
                <w:rFonts w:ascii="Times New Roman" w:eastAsia="Times New Roman" w:hAnsi="Times New Roman" w:cs="Times New Roman"/>
                <w:color w:val="FF0000"/>
                <w:lang w:eastAsia="en-US" w:bidi="ar-SA"/>
              </w:rPr>
            </w:pPr>
          </w:p>
        </w:tc>
        <w:tc>
          <w:tcPr>
            <w:tcW w:w="1979" w:type="dxa"/>
          </w:tcPr>
          <w:p w14:paraId="05BDFAC7" w14:textId="77777777" w:rsidR="004053CE" w:rsidRPr="00866DCA" w:rsidRDefault="004053CE">
            <w:pPr>
              <w:widowControl/>
              <w:jc w:val="center"/>
              <w:rPr>
                <w:rFonts w:ascii="Times New Roman" w:eastAsia="Times New Roman" w:hAnsi="Times New Roman" w:cs="Times New Roman"/>
                <w:color w:val="FF0000"/>
                <w:lang w:eastAsia="en-US" w:bidi="ar-SA"/>
              </w:rPr>
            </w:pPr>
          </w:p>
        </w:tc>
      </w:tr>
      <w:tr w:rsidR="004053CE" w:rsidRPr="00866DCA" w14:paraId="109D1177" w14:textId="77777777">
        <w:trPr>
          <w:jc w:val="center"/>
        </w:trPr>
        <w:tc>
          <w:tcPr>
            <w:tcW w:w="1696" w:type="dxa"/>
          </w:tcPr>
          <w:p w14:paraId="11444731"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Внеурочная деятельность</w:t>
            </w:r>
          </w:p>
        </w:tc>
        <w:tc>
          <w:tcPr>
            <w:tcW w:w="1843" w:type="dxa"/>
          </w:tcPr>
          <w:p w14:paraId="036BE544" w14:textId="77777777" w:rsidR="004053CE" w:rsidRPr="00866DCA" w:rsidRDefault="004053CE">
            <w:pPr>
              <w:widowControl/>
              <w:jc w:val="both"/>
              <w:rPr>
                <w:rFonts w:ascii="Times New Roman" w:eastAsia="Times New Roman" w:hAnsi="Times New Roman" w:cs="Times New Roman"/>
                <w:i/>
                <w:color w:val="FF0000"/>
                <w:lang w:eastAsia="en-US" w:bidi="ar-SA"/>
              </w:rPr>
            </w:pPr>
          </w:p>
        </w:tc>
        <w:tc>
          <w:tcPr>
            <w:tcW w:w="1985" w:type="dxa"/>
          </w:tcPr>
          <w:p w14:paraId="5D471999" w14:textId="77777777" w:rsidR="004053CE" w:rsidRPr="00866DCA" w:rsidRDefault="004053CE">
            <w:pPr>
              <w:widowControl/>
              <w:jc w:val="both"/>
              <w:rPr>
                <w:rFonts w:ascii="Times New Roman" w:eastAsia="Times New Roman" w:hAnsi="Times New Roman" w:cs="Times New Roman"/>
                <w:i/>
                <w:color w:val="FF0000"/>
                <w:lang w:eastAsia="en-US" w:bidi="ar-SA"/>
              </w:rPr>
            </w:pPr>
          </w:p>
        </w:tc>
        <w:tc>
          <w:tcPr>
            <w:tcW w:w="1842" w:type="dxa"/>
          </w:tcPr>
          <w:p w14:paraId="0BADEFC2" w14:textId="77777777" w:rsidR="004053CE" w:rsidRPr="00866DCA" w:rsidRDefault="004053CE">
            <w:pPr>
              <w:widowControl/>
              <w:jc w:val="both"/>
              <w:rPr>
                <w:rFonts w:ascii="Times New Roman" w:eastAsia="Times New Roman" w:hAnsi="Times New Roman" w:cs="Times New Roman"/>
                <w:i/>
                <w:color w:val="FF0000"/>
                <w:lang w:eastAsia="en-US" w:bidi="ar-SA"/>
              </w:rPr>
            </w:pPr>
          </w:p>
        </w:tc>
        <w:tc>
          <w:tcPr>
            <w:tcW w:w="1979" w:type="dxa"/>
          </w:tcPr>
          <w:p w14:paraId="2AD38B8B" w14:textId="77777777" w:rsidR="004053CE" w:rsidRPr="00866DCA" w:rsidRDefault="004053CE">
            <w:pPr>
              <w:widowControl/>
              <w:jc w:val="both"/>
              <w:rPr>
                <w:rFonts w:ascii="Times New Roman" w:eastAsia="Times New Roman" w:hAnsi="Times New Roman" w:cs="Times New Roman"/>
                <w:i/>
                <w:color w:val="FF0000"/>
                <w:lang w:eastAsia="en-US" w:bidi="ar-SA"/>
              </w:rPr>
            </w:pPr>
          </w:p>
        </w:tc>
      </w:tr>
    </w:tbl>
    <w:p w14:paraId="74B3BE05" w14:textId="77777777" w:rsidR="004053CE" w:rsidRPr="00866DCA" w:rsidRDefault="004053CE">
      <w:pPr>
        <w:widowControl/>
        <w:jc w:val="center"/>
        <w:rPr>
          <w:rFonts w:ascii="Times New Roman" w:eastAsia="Times New Roman" w:hAnsi="Times New Roman" w:cs="Times New Roman"/>
          <w:b/>
          <w:color w:val="FF0000"/>
          <w:lang w:eastAsia="en-US" w:bidi="ar-SA"/>
        </w:rPr>
      </w:pPr>
    </w:p>
    <w:p w14:paraId="2E8DC412" w14:textId="77777777" w:rsidR="004053CE" w:rsidRPr="00866DCA" w:rsidRDefault="004053CE">
      <w:pPr>
        <w:widowControl/>
        <w:jc w:val="center"/>
        <w:rPr>
          <w:rFonts w:ascii="Times New Roman" w:eastAsia="Times New Roman" w:hAnsi="Times New Roman" w:cs="Times New Roman"/>
          <w:b/>
          <w:color w:val="FF0000"/>
          <w:lang w:eastAsia="en-US" w:bidi="ar-SA"/>
        </w:rPr>
      </w:pPr>
    </w:p>
    <w:p w14:paraId="0FA7C2EE" w14:textId="77777777" w:rsidR="004053CE" w:rsidRPr="00866DCA" w:rsidRDefault="00BC6B48">
      <w:pPr>
        <w:widowControl/>
        <w:jc w:val="center"/>
        <w:rPr>
          <w:rFonts w:ascii="Times New Roman" w:eastAsia="Times New Roman" w:hAnsi="Times New Roman" w:cs="Times New Roman"/>
          <w:b/>
          <w:color w:val="FF0000"/>
          <w:lang w:eastAsia="en-US" w:bidi="ar-SA"/>
        </w:rPr>
      </w:pPr>
      <w:r w:rsidRPr="00866DCA">
        <w:rPr>
          <w:rFonts w:ascii="Times New Roman" w:eastAsia="Times New Roman" w:hAnsi="Times New Roman" w:cs="Times New Roman"/>
          <w:b/>
          <w:color w:val="FF0000"/>
          <w:lang w:eastAsia="en-US" w:bidi="ar-SA"/>
        </w:rPr>
        <w:t>Расписание звонков для специальных коррекционных классов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3845"/>
        <w:gridCol w:w="4142"/>
      </w:tblGrid>
      <w:tr w:rsidR="00866DCA" w:rsidRPr="00866DCA" w14:paraId="1CABFF70" w14:textId="77777777">
        <w:trPr>
          <w:jc w:val="center"/>
        </w:trPr>
        <w:tc>
          <w:tcPr>
            <w:tcW w:w="1358" w:type="dxa"/>
            <w:vAlign w:val="center"/>
          </w:tcPr>
          <w:p w14:paraId="31EDD684" w14:textId="77777777" w:rsidR="004053CE" w:rsidRPr="00866DCA" w:rsidRDefault="00BC6B48">
            <w:pPr>
              <w:widowControl/>
              <w:jc w:val="center"/>
              <w:rPr>
                <w:rFonts w:ascii="Times New Roman" w:eastAsia="Times New Roman" w:hAnsi="Times New Roman" w:cs="Times New Roman"/>
                <w:b/>
                <w:color w:val="FF0000"/>
                <w:lang w:eastAsia="en-US" w:bidi="ar-SA"/>
              </w:rPr>
            </w:pPr>
            <w:r w:rsidRPr="00866DCA">
              <w:rPr>
                <w:rFonts w:ascii="Times New Roman" w:eastAsia="Times New Roman" w:hAnsi="Times New Roman" w:cs="Times New Roman"/>
                <w:b/>
                <w:color w:val="FF0000"/>
                <w:lang w:eastAsia="en-US" w:bidi="ar-SA"/>
              </w:rPr>
              <w:t>Урок</w:t>
            </w:r>
          </w:p>
        </w:tc>
        <w:tc>
          <w:tcPr>
            <w:tcW w:w="3845" w:type="dxa"/>
            <w:vAlign w:val="center"/>
          </w:tcPr>
          <w:p w14:paraId="0C4B4652" w14:textId="77777777" w:rsidR="004053CE" w:rsidRPr="00866DCA" w:rsidRDefault="00BC6B48">
            <w:pPr>
              <w:widowControl/>
              <w:jc w:val="center"/>
              <w:rPr>
                <w:rFonts w:ascii="Times New Roman" w:eastAsia="Times New Roman" w:hAnsi="Times New Roman" w:cs="Times New Roman"/>
                <w:b/>
                <w:color w:val="FF0000"/>
                <w:lang w:eastAsia="en-US" w:bidi="ar-SA"/>
              </w:rPr>
            </w:pPr>
            <w:r w:rsidRPr="00866DCA">
              <w:rPr>
                <w:rFonts w:ascii="Times New Roman" w:eastAsia="Times New Roman" w:hAnsi="Times New Roman" w:cs="Times New Roman"/>
                <w:b/>
                <w:color w:val="FF0000"/>
                <w:lang w:eastAsia="en-US" w:bidi="ar-SA"/>
              </w:rPr>
              <w:t>Продолжительность урока</w:t>
            </w:r>
          </w:p>
        </w:tc>
        <w:tc>
          <w:tcPr>
            <w:tcW w:w="4142" w:type="dxa"/>
            <w:vAlign w:val="center"/>
          </w:tcPr>
          <w:p w14:paraId="3ED56C64" w14:textId="77777777" w:rsidR="004053CE" w:rsidRPr="00866DCA" w:rsidRDefault="00BC6B48">
            <w:pPr>
              <w:widowControl/>
              <w:jc w:val="center"/>
              <w:rPr>
                <w:rFonts w:ascii="Times New Roman" w:eastAsia="Times New Roman" w:hAnsi="Times New Roman" w:cs="Times New Roman"/>
                <w:b/>
                <w:color w:val="FF0000"/>
                <w:lang w:eastAsia="en-US" w:bidi="ar-SA"/>
              </w:rPr>
            </w:pPr>
            <w:r w:rsidRPr="00866DCA">
              <w:rPr>
                <w:rFonts w:ascii="Times New Roman" w:eastAsia="Times New Roman" w:hAnsi="Times New Roman" w:cs="Times New Roman"/>
                <w:b/>
                <w:color w:val="FF0000"/>
                <w:lang w:eastAsia="en-US" w:bidi="ar-SA"/>
              </w:rPr>
              <w:t>Продолжительность перемены</w:t>
            </w:r>
          </w:p>
        </w:tc>
      </w:tr>
      <w:tr w:rsidR="00866DCA" w:rsidRPr="00866DCA" w14:paraId="2DEC1E8E" w14:textId="77777777">
        <w:trPr>
          <w:jc w:val="center"/>
        </w:trPr>
        <w:tc>
          <w:tcPr>
            <w:tcW w:w="1358" w:type="dxa"/>
          </w:tcPr>
          <w:p w14:paraId="0D732DA1"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1-й</w:t>
            </w:r>
          </w:p>
        </w:tc>
        <w:tc>
          <w:tcPr>
            <w:tcW w:w="3845" w:type="dxa"/>
          </w:tcPr>
          <w:p w14:paraId="16AA26F9"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08.00-08.40</w:t>
            </w:r>
          </w:p>
        </w:tc>
        <w:tc>
          <w:tcPr>
            <w:tcW w:w="4142" w:type="dxa"/>
          </w:tcPr>
          <w:p w14:paraId="18A5DBC0"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10 мин</w:t>
            </w:r>
          </w:p>
        </w:tc>
      </w:tr>
      <w:tr w:rsidR="00866DCA" w:rsidRPr="00866DCA" w14:paraId="60D11002" w14:textId="77777777">
        <w:trPr>
          <w:jc w:val="center"/>
        </w:trPr>
        <w:tc>
          <w:tcPr>
            <w:tcW w:w="1358" w:type="dxa"/>
          </w:tcPr>
          <w:p w14:paraId="565D0434"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2-й</w:t>
            </w:r>
          </w:p>
        </w:tc>
        <w:tc>
          <w:tcPr>
            <w:tcW w:w="3845" w:type="dxa"/>
          </w:tcPr>
          <w:p w14:paraId="497717D5"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08.50-09.30</w:t>
            </w:r>
          </w:p>
        </w:tc>
        <w:tc>
          <w:tcPr>
            <w:tcW w:w="4142" w:type="dxa"/>
          </w:tcPr>
          <w:p w14:paraId="78DA1127"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20 мин</w:t>
            </w:r>
          </w:p>
        </w:tc>
      </w:tr>
      <w:tr w:rsidR="00866DCA" w:rsidRPr="00866DCA" w14:paraId="3806B0DB" w14:textId="77777777">
        <w:trPr>
          <w:jc w:val="center"/>
        </w:trPr>
        <w:tc>
          <w:tcPr>
            <w:tcW w:w="1358" w:type="dxa"/>
          </w:tcPr>
          <w:p w14:paraId="4F600CE5"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3-й</w:t>
            </w:r>
          </w:p>
        </w:tc>
        <w:tc>
          <w:tcPr>
            <w:tcW w:w="3845" w:type="dxa"/>
          </w:tcPr>
          <w:p w14:paraId="32DB83CF"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09.50-10.30</w:t>
            </w:r>
          </w:p>
        </w:tc>
        <w:tc>
          <w:tcPr>
            <w:tcW w:w="4142" w:type="dxa"/>
          </w:tcPr>
          <w:p w14:paraId="2A5C7524"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20 мин</w:t>
            </w:r>
          </w:p>
        </w:tc>
      </w:tr>
      <w:tr w:rsidR="00866DCA" w:rsidRPr="00866DCA" w14:paraId="5BA57163" w14:textId="77777777">
        <w:trPr>
          <w:jc w:val="center"/>
        </w:trPr>
        <w:tc>
          <w:tcPr>
            <w:tcW w:w="1358" w:type="dxa"/>
          </w:tcPr>
          <w:p w14:paraId="73BBA609"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4-й</w:t>
            </w:r>
          </w:p>
        </w:tc>
        <w:tc>
          <w:tcPr>
            <w:tcW w:w="3845" w:type="dxa"/>
          </w:tcPr>
          <w:p w14:paraId="00DD975E"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10.50-11.30</w:t>
            </w:r>
          </w:p>
        </w:tc>
        <w:tc>
          <w:tcPr>
            <w:tcW w:w="4142" w:type="dxa"/>
          </w:tcPr>
          <w:p w14:paraId="50049A6F"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10 мин</w:t>
            </w:r>
          </w:p>
        </w:tc>
      </w:tr>
      <w:tr w:rsidR="00866DCA" w:rsidRPr="00866DCA" w14:paraId="619920D2" w14:textId="77777777">
        <w:trPr>
          <w:jc w:val="center"/>
        </w:trPr>
        <w:tc>
          <w:tcPr>
            <w:tcW w:w="1358" w:type="dxa"/>
          </w:tcPr>
          <w:p w14:paraId="74FBB8D4"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5-й</w:t>
            </w:r>
          </w:p>
        </w:tc>
        <w:tc>
          <w:tcPr>
            <w:tcW w:w="3845" w:type="dxa"/>
          </w:tcPr>
          <w:p w14:paraId="77EEA35C"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11.40-12.20</w:t>
            </w:r>
          </w:p>
        </w:tc>
        <w:tc>
          <w:tcPr>
            <w:tcW w:w="4142" w:type="dxa"/>
          </w:tcPr>
          <w:p w14:paraId="18FDF47D" w14:textId="77777777" w:rsidR="004053CE" w:rsidRPr="00866DCA" w:rsidRDefault="00BC6B48">
            <w:pPr>
              <w:widowControl/>
              <w:jc w:val="center"/>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10 мин</w:t>
            </w:r>
          </w:p>
        </w:tc>
      </w:tr>
    </w:tbl>
    <w:p w14:paraId="4A8D0815" w14:textId="77777777" w:rsidR="004053CE" w:rsidRDefault="004053CE">
      <w:pPr>
        <w:widowControl/>
        <w:spacing w:after="200" w:line="276" w:lineRule="auto"/>
        <w:jc w:val="both"/>
        <w:rPr>
          <w:rFonts w:ascii="Times New Roman" w:eastAsia="Times New Roman" w:hAnsi="Times New Roman" w:cs="Times New Roman"/>
          <w:color w:val="auto"/>
          <w:lang w:eastAsia="en-US" w:bidi="ar-SA"/>
        </w:rPr>
      </w:pPr>
    </w:p>
    <w:p w14:paraId="1F7BE7C5" w14:textId="77777777" w:rsidR="004053CE" w:rsidRDefault="00BC6B48">
      <w:pPr>
        <w:widowControl/>
        <w:spacing w:after="200" w:line="276" w:lineRule="auto"/>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Для первых классов в середине учебного дня организуется динамическая пауза продолжительностью не менее 40 минут.</w:t>
      </w:r>
    </w:p>
    <w:p w14:paraId="6F7737BF" w14:textId="77777777" w:rsidR="004053CE" w:rsidRDefault="00BC6B48">
      <w:pPr>
        <w:widowControl/>
        <w:spacing w:after="200" w:line="276" w:lineRule="auto"/>
        <w:jc w:val="both"/>
        <w:rPr>
          <w:rFonts w:ascii="Times New Roman" w:eastAsia="Times New Roman" w:hAnsi="Times New Roman" w:cs="Times New Roman"/>
          <w:color w:val="auto"/>
          <w:lang w:eastAsia="en-US" w:bidi="ar-SA"/>
        </w:rPr>
      </w:pPr>
      <w:r>
        <w:rPr>
          <w:rFonts w:ascii="Times New Roman" w:eastAsia="Times New Roman" w:hAnsi="Times New Roman" w:cs="Times New Roman"/>
          <w:color w:val="auto"/>
          <w:lang w:eastAsia="en-US" w:bidi="ar-SA"/>
        </w:rPr>
        <w:t>В 1-4 классах ежедневно осуществляется внеурочная деятельность в соответствии с расписанием внеурочной деятельности. После урочной деятельности организуется перерыв до 45 минут и до 1,5 часов в рамках ГПД в 1 - 4 классах.</w:t>
      </w:r>
    </w:p>
    <w:p w14:paraId="4BA289A8" w14:textId="77777777" w:rsidR="004053CE" w:rsidRDefault="00BC6B48">
      <w:pPr>
        <w:widowControl/>
        <w:jc w:val="both"/>
        <w:rPr>
          <w:rFonts w:ascii="Times New Roman" w:eastAsia="Times New Roman" w:hAnsi="Times New Roman" w:cs="Times New Roman"/>
          <w:b/>
          <w:color w:val="auto"/>
          <w:lang w:eastAsia="en-US" w:bidi="ar-SA"/>
        </w:rPr>
      </w:pPr>
      <w:r>
        <w:rPr>
          <w:rFonts w:ascii="Times New Roman" w:eastAsia="Times New Roman" w:hAnsi="Times New Roman" w:cs="Times New Roman"/>
          <w:b/>
          <w:color w:val="auto"/>
          <w:lang w:eastAsia="en-US" w:bidi="ar-SA"/>
        </w:rPr>
        <w:t>6. Организация промежуточной аттестации</w:t>
      </w:r>
    </w:p>
    <w:p w14:paraId="3587C1D5" w14:textId="77777777" w:rsidR="004053CE" w:rsidRPr="00866DCA" w:rsidRDefault="00BC6B48">
      <w:pPr>
        <w:widowControl/>
        <w:spacing w:after="200" w:line="276" w:lineRule="auto"/>
        <w:jc w:val="both"/>
        <w:rPr>
          <w:rFonts w:ascii="Times New Roman" w:eastAsia="Times New Roman" w:hAnsi="Times New Roman" w:cs="Times New Roman"/>
          <w:color w:val="FF0000"/>
          <w:lang w:eastAsia="en-US" w:bidi="ar-SA"/>
        </w:rPr>
      </w:pPr>
      <w:r>
        <w:rPr>
          <w:rFonts w:ascii="Times New Roman" w:eastAsia="Times New Roman" w:hAnsi="Times New Roman" w:cs="Times New Roman"/>
          <w:color w:val="auto"/>
          <w:lang w:eastAsia="en-US" w:bidi="ar-SA"/>
        </w:rPr>
        <w:t>Промежуточная аттестация проводится по итогам освоения образовательной программы: на уровне начального общего образования (2-4 классы) за четверти и год. Промежуточная аттестация проводится в соответствии с «Положением о формах, периодичности, порядке текущего контроля успеваемости и промежуточной аттестации обучающихся» без прекращения образовательной деятельности по предметам учебного плана.</w:t>
      </w:r>
      <w:r>
        <w:rPr>
          <w:rFonts w:ascii="Times New Roman" w:eastAsia="Times New Roman" w:hAnsi="Times New Roman" w:cs="Times New Roman"/>
          <w:lang w:eastAsia="en-US" w:bidi="ar-SA"/>
        </w:rPr>
        <w:t xml:space="preserve"> В соответствии с частью 17 статьи 108 Федерального закона «Об образовании в Российской Федерации» (Федеральный закон от 08.06.2020 № 164-ФЗ «О внесении изменений в статьи 71.1 и 108 Федерального закона "Об образовании в Российской Федерации"») промежуточная аттестация может быть проведена с применением электронного </w:t>
      </w:r>
      <w:r w:rsidRPr="00866DCA">
        <w:rPr>
          <w:rFonts w:ascii="Times New Roman" w:eastAsia="Times New Roman" w:hAnsi="Times New Roman" w:cs="Times New Roman"/>
          <w:color w:val="FF0000"/>
          <w:lang w:eastAsia="en-US" w:bidi="ar-SA"/>
        </w:rPr>
        <w:t>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1869"/>
        <w:gridCol w:w="1869"/>
        <w:gridCol w:w="1869"/>
        <w:gridCol w:w="1869"/>
      </w:tblGrid>
      <w:tr w:rsidR="00866DCA" w:rsidRPr="00866DCA" w14:paraId="4D5FBAB5" w14:textId="77777777">
        <w:tc>
          <w:tcPr>
            <w:tcW w:w="1869" w:type="dxa"/>
            <w:shd w:val="clear" w:color="auto" w:fill="auto"/>
          </w:tcPr>
          <w:p w14:paraId="3423CD04"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Классы</w:t>
            </w:r>
          </w:p>
        </w:tc>
        <w:tc>
          <w:tcPr>
            <w:tcW w:w="1869" w:type="dxa"/>
            <w:shd w:val="clear" w:color="auto" w:fill="auto"/>
          </w:tcPr>
          <w:p w14:paraId="5C7CD49D"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val="en-US" w:eastAsia="en-US" w:bidi="ar-SA"/>
              </w:rPr>
              <w:t xml:space="preserve">I </w:t>
            </w:r>
            <w:r w:rsidRPr="00866DCA">
              <w:rPr>
                <w:rFonts w:ascii="Times New Roman" w:eastAsia="Times New Roman" w:hAnsi="Times New Roman" w:cs="Times New Roman"/>
                <w:color w:val="FF0000"/>
                <w:lang w:eastAsia="en-US" w:bidi="ar-SA"/>
              </w:rPr>
              <w:t>четверть</w:t>
            </w:r>
          </w:p>
        </w:tc>
        <w:tc>
          <w:tcPr>
            <w:tcW w:w="1869" w:type="dxa"/>
            <w:shd w:val="clear" w:color="auto" w:fill="auto"/>
          </w:tcPr>
          <w:p w14:paraId="3BF573C9"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val="en-US" w:eastAsia="en-US" w:bidi="ar-SA"/>
              </w:rPr>
              <w:t>II</w:t>
            </w:r>
            <w:r w:rsidRPr="00866DCA">
              <w:rPr>
                <w:rFonts w:ascii="Times New Roman" w:eastAsia="Times New Roman" w:hAnsi="Times New Roman" w:cs="Times New Roman"/>
                <w:color w:val="FF0000"/>
                <w:lang w:eastAsia="en-US" w:bidi="ar-SA"/>
              </w:rPr>
              <w:t xml:space="preserve"> четверть</w:t>
            </w:r>
          </w:p>
          <w:p w14:paraId="5267BD4F" w14:textId="77777777" w:rsidR="004053CE" w:rsidRPr="00866DCA" w:rsidRDefault="004053CE">
            <w:pPr>
              <w:widowControl/>
              <w:jc w:val="both"/>
              <w:rPr>
                <w:rFonts w:ascii="Times New Roman" w:eastAsia="Times New Roman" w:hAnsi="Times New Roman" w:cs="Times New Roman"/>
                <w:color w:val="FF0000"/>
                <w:lang w:eastAsia="en-US" w:bidi="ar-SA"/>
              </w:rPr>
            </w:pPr>
          </w:p>
        </w:tc>
        <w:tc>
          <w:tcPr>
            <w:tcW w:w="1869" w:type="dxa"/>
            <w:shd w:val="clear" w:color="auto" w:fill="auto"/>
          </w:tcPr>
          <w:p w14:paraId="70D670FD"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val="en-US" w:eastAsia="en-US" w:bidi="ar-SA"/>
              </w:rPr>
              <w:t xml:space="preserve">III </w:t>
            </w:r>
            <w:r w:rsidRPr="00866DCA">
              <w:rPr>
                <w:rFonts w:ascii="Times New Roman" w:eastAsia="Times New Roman" w:hAnsi="Times New Roman" w:cs="Times New Roman"/>
                <w:color w:val="FF0000"/>
                <w:lang w:eastAsia="en-US" w:bidi="ar-SA"/>
              </w:rPr>
              <w:t xml:space="preserve"> четверть</w:t>
            </w:r>
          </w:p>
        </w:tc>
        <w:tc>
          <w:tcPr>
            <w:tcW w:w="1869" w:type="dxa"/>
            <w:shd w:val="clear" w:color="auto" w:fill="auto"/>
          </w:tcPr>
          <w:p w14:paraId="6DB98C53"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val="en-US" w:eastAsia="en-US" w:bidi="ar-SA"/>
              </w:rPr>
              <w:t>IV</w:t>
            </w:r>
            <w:r w:rsidRPr="00866DCA">
              <w:rPr>
                <w:rFonts w:ascii="Times New Roman" w:eastAsia="Times New Roman" w:hAnsi="Times New Roman" w:cs="Times New Roman"/>
                <w:color w:val="FF0000"/>
                <w:lang w:eastAsia="en-US" w:bidi="ar-SA"/>
              </w:rPr>
              <w:t xml:space="preserve"> четверть/</w:t>
            </w:r>
          </w:p>
          <w:p w14:paraId="02493415"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год</w:t>
            </w:r>
          </w:p>
        </w:tc>
      </w:tr>
      <w:tr w:rsidR="00866DCA" w:rsidRPr="00866DCA" w14:paraId="5723B14C" w14:textId="77777777">
        <w:tc>
          <w:tcPr>
            <w:tcW w:w="1869" w:type="dxa"/>
            <w:shd w:val="clear" w:color="auto" w:fill="auto"/>
          </w:tcPr>
          <w:p w14:paraId="6C8A8A9E"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2-4-е</w:t>
            </w:r>
          </w:p>
        </w:tc>
        <w:tc>
          <w:tcPr>
            <w:tcW w:w="1869" w:type="dxa"/>
            <w:shd w:val="clear" w:color="auto" w:fill="auto"/>
          </w:tcPr>
          <w:p w14:paraId="19F4D094"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16.10-26.10.2022</w:t>
            </w:r>
          </w:p>
        </w:tc>
        <w:tc>
          <w:tcPr>
            <w:tcW w:w="1869" w:type="dxa"/>
            <w:shd w:val="clear" w:color="auto" w:fill="auto"/>
          </w:tcPr>
          <w:p w14:paraId="5FF276EF"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18.12-27.12.2022</w:t>
            </w:r>
          </w:p>
        </w:tc>
        <w:tc>
          <w:tcPr>
            <w:tcW w:w="1869" w:type="dxa"/>
            <w:shd w:val="clear" w:color="auto" w:fill="auto"/>
          </w:tcPr>
          <w:p w14:paraId="73C99F5D"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04.03-14.03.2023</w:t>
            </w:r>
          </w:p>
        </w:tc>
        <w:tc>
          <w:tcPr>
            <w:tcW w:w="1869" w:type="dxa"/>
            <w:shd w:val="clear" w:color="auto" w:fill="auto"/>
          </w:tcPr>
          <w:p w14:paraId="18F3AC3F" w14:textId="77777777" w:rsidR="004053CE" w:rsidRPr="00866DCA" w:rsidRDefault="00BC6B48">
            <w:pPr>
              <w:widowControl/>
              <w:jc w:val="both"/>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06.05-17.05.2023</w:t>
            </w:r>
          </w:p>
        </w:tc>
      </w:tr>
    </w:tbl>
    <w:p w14:paraId="0F55843C" w14:textId="77777777" w:rsidR="004053CE" w:rsidRDefault="004053CE">
      <w:pPr>
        <w:pStyle w:val="210"/>
        <w:shd w:val="clear" w:color="auto" w:fill="auto"/>
        <w:tabs>
          <w:tab w:val="left" w:pos="1366"/>
        </w:tabs>
        <w:spacing w:before="0" w:after="0" w:line="240" w:lineRule="auto"/>
        <w:rPr>
          <w:b/>
          <w:sz w:val="24"/>
          <w:szCs w:val="24"/>
        </w:rPr>
      </w:pPr>
    </w:p>
    <w:p w14:paraId="5EBE9A2F" w14:textId="77777777" w:rsidR="004053CE" w:rsidRDefault="00BC6B48">
      <w:pPr>
        <w:pStyle w:val="210"/>
        <w:shd w:val="clear" w:color="auto" w:fill="auto"/>
        <w:tabs>
          <w:tab w:val="left" w:pos="1593"/>
        </w:tabs>
        <w:spacing w:before="0" w:after="0" w:line="240" w:lineRule="auto"/>
        <w:ind w:left="780"/>
        <w:rPr>
          <w:color w:val="auto"/>
          <w:sz w:val="24"/>
          <w:szCs w:val="24"/>
        </w:rPr>
      </w:pPr>
      <w:r>
        <w:rPr>
          <w:color w:val="FF0000"/>
          <w:sz w:val="24"/>
          <w:szCs w:val="24"/>
        </w:rPr>
        <w:t>.</w:t>
      </w:r>
      <w:r>
        <w:rPr>
          <w:color w:val="auto"/>
          <w:sz w:val="24"/>
          <w:szCs w:val="24"/>
        </w:rPr>
        <w:t>Занятия начинаются не ранее 8 часов утра и заканчиваются не позднее 19 часов.</w:t>
      </w:r>
    </w:p>
    <w:p w14:paraId="512DD33E" w14:textId="77777777" w:rsidR="004053CE" w:rsidRDefault="00BC6B48">
      <w:pPr>
        <w:pStyle w:val="210"/>
        <w:shd w:val="clear" w:color="auto" w:fill="auto"/>
        <w:tabs>
          <w:tab w:val="left" w:pos="1666"/>
        </w:tabs>
        <w:spacing w:before="0" w:after="0" w:line="240" w:lineRule="auto"/>
        <w:ind w:left="780"/>
        <w:rPr>
          <w:color w:val="000000" w:themeColor="text1"/>
          <w:sz w:val="24"/>
          <w:szCs w:val="24"/>
        </w:rPr>
      </w:pPr>
      <w:r>
        <w:rPr>
          <w:color w:val="auto"/>
          <w:sz w:val="24"/>
          <w:szCs w:val="24"/>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перерыв продолжительностью не менее 20 минут</w:t>
      </w:r>
      <w:bookmarkStart w:id="60" w:name="_Toc142648366"/>
    </w:p>
    <w:p w14:paraId="660DC704" w14:textId="77777777" w:rsidR="004053CE" w:rsidRDefault="004053CE">
      <w:pPr>
        <w:pStyle w:val="2"/>
        <w:jc w:val="center"/>
        <w:rPr>
          <w:rFonts w:ascii="Times New Roman" w:hAnsi="Times New Roman" w:cs="Times New Roman"/>
          <w:color w:val="000000" w:themeColor="text1"/>
          <w:sz w:val="24"/>
          <w:szCs w:val="24"/>
        </w:rPr>
      </w:pPr>
    </w:p>
    <w:p w14:paraId="3998C7F5" w14:textId="77777777" w:rsidR="009A27EC" w:rsidRDefault="009A27EC" w:rsidP="009A27EC"/>
    <w:p w14:paraId="353BE43C" w14:textId="77777777" w:rsidR="009A27EC" w:rsidRDefault="009A27EC" w:rsidP="009A27EC"/>
    <w:p w14:paraId="55AFB0A8" w14:textId="77777777" w:rsidR="009A27EC" w:rsidRDefault="009A27EC" w:rsidP="009A27EC"/>
    <w:p w14:paraId="5018F539" w14:textId="77777777" w:rsidR="009A27EC" w:rsidRDefault="009A27EC" w:rsidP="009A27EC"/>
    <w:p w14:paraId="68845D87" w14:textId="77777777" w:rsidR="009A27EC" w:rsidRDefault="009A27EC" w:rsidP="009A27EC"/>
    <w:p w14:paraId="3904EB5F" w14:textId="77777777" w:rsidR="009A27EC" w:rsidRDefault="009A27EC" w:rsidP="009A27EC"/>
    <w:p w14:paraId="0CC66180" w14:textId="77777777" w:rsidR="009A27EC" w:rsidRDefault="009A27EC" w:rsidP="009A27EC"/>
    <w:p w14:paraId="319711A4" w14:textId="77777777" w:rsidR="009A27EC" w:rsidRDefault="009A27EC" w:rsidP="009A27EC"/>
    <w:p w14:paraId="0B8C8584" w14:textId="77777777" w:rsidR="009A27EC" w:rsidRDefault="009A27EC" w:rsidP="009A27EC"/>
    <w:p w14:paraId="28EAD0A0" w14:textId="77777777" w:rsidR="009A27EC" w:rsidRDefault="009A27EC" w:rsidP="009A27EC"/>
    <w:p w14:paraId="53526264" w14:textId="77777777" w:rsidR="009A27EC" w:rsidRDefault="009A27EC" w:rsidP="009A27EC"/>
    <w:p w14:paraId="1A956F1F" w14:textId="77777777" w:rsidR="009A27EC" w:rsidRDefault="009A27EC" w:rsidP="009A27EC"/>
    <w:tbl>
      <w:tblPr>
        <w:tblpPr w:leftFromText="180" w:rightFromText="180" w:vertAnchor="text" w:horzAnchor="margin" w:tblpX="-743" w:tblpY="29"/>
        <w:tblW w:w="10598" w:type="dxa"/>
        <w:tblLook w:val="01E0" w:firstRow="1" w:lastRow="1" w:firstColumn="1" w:lastColumn="1" w:noHBand="0" w:noVBand="0"/>
      </w:tblPr>
      <w:tblGrid>
        <w:gridCol w:w="10598"/>
      </w:tblGrid>
      <w:tr w:rsidR="00866DCA" w:rsidRPr="00866DCA" w14:paraId="3A8D4782" w14:textId="77777777" w:rsidTr="002026A2">
        <w:tc>
          <w:tcPr>
            <w:tcW w:w="10598" w:type="dxa"/>
          </w:tcPr>
          <w:p w14:paraId="71D4B51A" w14:textId="77777777" w:rsidR="009A27EC" w:rsidRPr="00866DCA" w:rsidRDefault="009A27EC" w:rsidP="009A27EC">
            <w:pPr>
              <w:widowControl/>
              <w:ind w:left="-142" w:firstLine="34"/>
              <w:jc w:val="center"/>
              <w:rPr>
                <w:rFonts w:ascii="Calibri" w:eastAsia="Times New Roman" w:hAnsi="Calibri" w:cs="Times New Roman"/>
                <w:b/>
                <w:color w:val="FF0000"/>
                <w:sz w:val="30"/>
                <w:szCs w:val="30"/>
                <w:lang w:bidi="ar-SA"/>
              </w:rPr>
            </w:pPr>
            <w:r w:rsidRPr="00866DCA">
              <w:rPr>
                <w:rFonts w:ascii="Calibri" w:eastAsia="Times New Roman" w:hAnsi="Calibri" w:cs="Times New Roman"/>
                <w:b/>
                <w:color w:val="FF0000"/>
                <w:sz w:val="30"/>
                <w:szCs w:val="30"/>
                <w:lang w:bidi="ar-SA"/>
              </w:rPr>
              <w:t>Календарный учебный график</w:t>
            </w:r>
          </w:p>
          <w:p w14:paraId="0834932C" w14:textId="19453D29" w:rsidR="009A27EC" w:rsidRPr="00866DCA" w:rsidRDefault="00866DCA" w:rsidP="009A27EC">
            <w:pPr>
              <w:widowControl/>
              <w:jc w:val="center"/>
              <w:rPr>
                <w:rFonts w:ascii="Calibri" w:eastAsia="Times New Roman" w:hAnsi="Calibri" w:cs="Times New Roman"/>
                <w:b/>
                <w:color w:val="FF0000"/>
                <w:sz w:val="30"/>
                <w:szCs w:val="30"/>
                <w:lang w:bidi="ar-SA"/>
              </w:rPr>
            </w:pPr>
            <w:r w:rsidRPr="00866DCA">
              <w:rPr>
                <w:rFonts w:ascii="Calibri" w:eastAsia="Times New Roman" w:hAnsi="Calibri" w:cs="Times New Roman"/>
                <w:b/>
                <w:color w:val="FF0000"/>
                <w:sz w:val="30"/>
                <w:szCs w:val="30"/>
                <w:lang w:bidi="ar-SA"/>
              </w:rPr>
              <w:t xml:space="preserve">МБОУ Старочеркаксской СОШ </w:t>
            </w:r>
          </w:p>
          <w:p w14:paraId="63FEA1AD" w14:textId="77777777" w:rsidR="009A27EC" w:rsidRPr="00866DCA" w:rsidRDefault="009A27EC" w:rsidP="009A27EC">
            <w:pPr>
              <w:widowControl/>
              <w:jc w:val="center"/>
              <w:rPr>
                <w:rFonts w:ascii="Calibri" w:eastAsia="Times New Roman" w:hAnsi="Calibri" w:cs="Times New Roman"/>
                <w:color w:val="FF0000"/>
                <w:sz w:val="20"/>
                <w:szCs w:val="20"/>
                <w:lang w:bidi="ar-SA"/>
              </w:rPr>
            </w:pPr>
            <w:r w:rsidRPr="00866DCA">
              <w:rPr>
                <w:rFonts w:ascii="Calibri" w:eastAsia="Times New Roman" w:hAnsi="Calibri" w:cs="Times New Roman"/>
                <w:b/>
                <w:color w:val="FF0000"/>
                <w:sz w:val="30"/>
                <w:szCs w:val="30"/>
                <w:lang w:bidi="ar-SA"/>
              </w:rPr>
              <w:t xml:space="preserve"> 2023-2024 уч. год</w:t>
            </w:r>
          </w:p>
        </w:tc>
      </w:tr>
    </w:tbl>
    <w:p w14:paraId="58FD2203" w14:textId="77777777" w:rsidR="009A27EC" w:rsidRPr="00866DCA" w:rsidRDefault="009A27EC" w:rsidP="009A27EC">
      <w:pPr>
        <w:widowControl/>
        <w:rPr>
          <w:rFonts w:ascii="Times New Roman" w:eastAsia="Times New Roman" w:hAnsi="Times New Roman" w:cs="Times New Roman"/>
          <w:color w:val="FF0000"/>
          <w:lang w:bidi="ar-SA"/>
        </w:rPr>
      </w:pPr>
    </w:p>
    <w:p w14:paraId="020EBA7D" w14:textId="77777777" w:rsidR="009A27EC" w:rsidRPr="00866DCA" w:rsidRDefault="009A27EC" w:rsidP="009A27EC">
      <w:pPr>
        <w:widowControl/>
        <w:ind w:firstLine="708"/>
        <w:rPr>
          <w:rFonts w:ascii="Times New Roman" w:eastAsia="Times New Roman" w:hAnsi="Times New Roman" w:cs="Times New Roman"/>
          <w:color w:val="FF0000"/>
          <w:lang w:bidi="ar-SA"/>
        </w:rPr>
      </w:pPr>
      <w:r w:rsidRPr="00866DCA">
        <w:rPr>
          <w:rFonts w:ascii="Arial" w:eastAsia="Times New Roman" w:hAnsi="Arial" w:cs="Arial"/>
          <w:b/>
          <w:i/>
          <w:color w:val="FF0000"/>
          <w:sz w:val="28"/>
          <w:szCs w:val="28"/>
          <w:lang w:bidi="ar-SA"/>
        </w:rPr>
        <w:t xml:space="preserve">   </w:t>
      </w:r>
      <w:r w:rsidRPr="00866DCA">
        <w:rPr>
          <w:rFonts w:ascii="Arial" w:eastAsia="Times New Roman" w:hAnsi="Arial" w:cs="Arial"/>
          <w:b/>
          <w:i/>
          <w:color w:val="FF0000"/>
          <w:sz w:val="28"/>
          <w:szCs w:val="28"/>
          <w:lang w:val="en-US" w:bidi="ar-SA"/>
        </w:rPr>
        <w:t>I</w:t>
      </w:r>
      <w:r w:rsidRPr="00866DCA">
        <w:rPr>
          <w:rFonts w:ascii="Arial" w:eastAsia="Times New Roman" w:hAnsi="Arial" w:cs="Arial"/>
          <w:b/>
          <w:i/>
          <w:color w:val="FF0000"/>
          <w:sz w:val="28"/>
          <w:szCs w:val="28"/>
          <w:lang w:bidi="ar-SA"/>
        </w:rPr>
        <w:t xml:space="preserve"> четверть</w:t>
      </w:r>
      <w:r w:rsidRPr="00866DCA">
        <w:rPr>
          <w:rFonts w:ascii="Arial" w:eastAsia="Times New Roman" w:hAnsi="Arial" w:cs="Arial"/>
          <w:b/>
          <w:i/>
          <w:color w:val="FF0000"/>
          <w:sz w:val="28"/>
          <w:szCs w:val="28"/>
          <w:lang w:bidi="ar-SA"/>
        </w:rPr>
        <w:tab/>
      </w:r>
      <w:r w:rsidRPr="00866DCA">
        <w:rPr>
          <w:rFonts w:ascii="Arial" w:eastAsia="Times New Roman" w:hAnsi="Arial" w:cs="Arial"/>
          <w:b/>
          <w:i/>
          <w:color w:val="FF0000"/>
          <w:sz w:val="28"/>
          <w:szCs w:val="28"/>
          <w:lang w:bidi="ar-SA"/>
        </w:rPr>
        <w:tab/>
      </w:r>
      <w:r w:rsidRPr="00866DCA">
        <w:rPr>
          <w:rFonts w:ascii="Arial" w:eastAsia="Times New Roman" w:hAnsi="Arial" w:cs="Arial"/>
          <w:b/>
          <w:i/>
          <w:color w:val="FF0000"/>
          <w:sz w:val="28"/>
          <w:szCs w:val="28"/>
          <w:lang w:bidi="ar-SA"/>
        </w:rPr>
        <w:tab/>
      </w:r>
      <w:r w:rsidRPr="00866DCA">
        <w:rPr>
          <w:rFonts w:ascii="Arial" w:eastAsia="Times New Roman" w:hAnsi="Arial" w:cs="Arial"/>
          <w:b/>
          <w:i/>
          <w:color w:val="FF0000"/>
          <w:sz w:val="28"/>
          <w:szCs w:val="28"/>
          <w:lang w:bidi="ar-SA"/>
        </w:rPr>
        <w:tab/>
      </w:r>
      <w:r w:rsidRPr="00866DCA">
        <w:rPr>
          <w:rFonts w:ascii="Arial" w:eastAsia="Times New Roman" w:hAnsi="Arial" w:cs="Arial"/>
          <w:b/>
          <w:i/>
          <w:color w:val="FF0000"/>
          <w:sz w:val="28"/>
          <w:szCs w:val="28"/>
          <w:lang w:val="en-US" w:bidi="ar-SA"/>
        </w:rPr>
        <w:t xml:space="preserve">             </w:t>
      </w:r>
      <w:r w:rsidRPr="00866DCA">
        <w:rPr>
          <w:rFonts w:ascii="Arial" w:eastAsia="Times New Roman" w:hAnsi="Arial" w:cs="Arial"/>
          <w:b/>
          <w:i/>
          <w:color w:val="FF0000"/>
          <w:sz w:val="28"/>
          <w:szCs w:val="28"/>
          <w:lang w:bidi="ar-SA"/>
        </w:rPr>
        <w:t xml:space="preserve">  </w:t>
      </w:r>
      <w:r w:rsidRPr="00866DCA">
        <w:rPr>
          <w:rFonts w:ascii="Arial" w:eastAsia="Times New Roman" w:hAnsi="Arial" w:cs="Arial"/>
          <w:b/>
          <w:i/>
          <w:color w:val="FF0000"/>
          <w:sz w:val="28"/>
          <w:szCs w:val="28"/>
          <w:lang w:val="en-US" w:bidi="ar-SA"/>
        </w:rPr>
        <w:t>III</w:t>
      </w:r>
      <w:r w:rsidRPr="00866DCA">
        <w:rPr>
          <w:rFonts w:ascii="Arial" w:eastAsia="Times New Roman" w:hAnsi="Arial" w:cs="Arial"/>
          <w:b/>
          <w:i/>
          <w:color w:val="FF0000"/>
          <w:sz w:val="28"/>
          <w:szCs w:val="28"/>
          <w:lang w:bidi="ar-SA"/>
        </w:rPr>
        <w:t xml:space="preserve"> четверть</w:t>
      </w:r>
    </w:p>
    <w:tbl>
      <w:tblPr>
        <w:tblpPr w:leftFromText="180" w:rightFromText="180" w:vertAnchor="text" w:horzAnchor="margin" w:tblpY="25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0"/>
        <w:gridCol w:w="530"/>
        <w:gridCol w:w="529"/>
        <w:gridCol w:w="530"/>
        <w:gridCol w:w="530"/>
        <w:gridCol w:w="530"/>
      </w:tblGrid>
      <w:tr w:rsidR="00866DCA" w:rsidRPr="00866DCA" w14:paraId="63EF4934" w14:textId="77777777" w:rsidTr="009A27EC">
        <w:tc>
          <w:tcPr>
            <w:tcW w:w="3708" w:type="dxa"/>
            <w:gridSpan w:val="7"/>
            <w:shd w:val="clear" w:color="auto" w:fill="B8CCE4"/>
          </w:tcPr>
          <w:p w14:paraId="0A150862" w14:textId="77777777" w:rsidR="009A27EC" w:rsidRPr="00866DCA" w:rsidRDefault="009A27EC" w:rsidP="009A27EC">
            <w:pPr>
              <w:widowControl/>
              <w:spacing w:line="160" w:lineRule="atLeast"/>
              <w:jc w:val="center"/>
              <w:rPr>
                <w:rFonts w:ascii="Times New Roman" w:eastAsia="Times New Roman" w:hAnsi="Times New Roman" w:cs="Times New Roman"/>
                <w:b/>
                <w:i/>
                <w:color w:val="FF0000"/>
                <w:lang w:bidi="ar-SA"/>
              </w:rPr>
            </w:pPr>
            <w:r w:rsidRPr="00866DCA">
              <w:rPr>
                <w:rFonts w:ascii="Times New Roman" w:eastAsia="Times New Roman" w:hAnsi="Times New Roman" w:cs="Times New Roman"/>
                <w:b/>
                <w:i/>
                <w:color w:val="FF0000"/>
                <w:lang w:bidi="ar-SA"/>
              </w:rPr>
              <w:t>Сентябрь</w:t>
            </w:r>
          </w:p>
        </w:tc>
      </w:tr>
      <w:tr w:rsidR="00866DCA" w:rsidRPr="00866DCA" w14:paraId="3F04F017" w14:textId="77777777" w:rsidTr="002026A2">
        <w:tc>
          <w:tcPr>
            <w:tcW w:w="529" w:type="dxa"/>
          </w:tcPr>
          <w:p w14:paraId="6DD84A29" w14:textId="77777777" w:rsidR="009A27EC" w:rsidRPr="00866DCA" w:rsidRDefault="009A27EC" w:rsidP="009A27EC">
            <w:pPr>
              <w:widowControl/>
              <w:spacing w:line="160" w:lineRule="atLeast"/>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пн</w:t>
            </w:r>
          </w:p>
        </w:tc>
        <w:tc>
          <w:tcPr>
            <w:tcW w:w="530" w:type="dxa"/>
          </w:tcPr>
          <w:p w14:paraId="1DA20899" w14:textId="77777777" w:rsidR="009A27EC" w:rsidRPr="00866DCA" w:rsidRDefault="009A27EC" w:rsidP="009A27EC">
            <w:pPr>
              <w:widowControl/>
              <w:spacing w:line="160" w:lineRule="atLeast"/>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вт</w:t>
            </w:r>
          </w:p>
        </w:tc>
        <w:tc>
          <w:tcPr>
            <w:tcW w:w="530" w:type="dxa"/>
          </w:tcPr>
          <w:p w14:paraId="6C30993D" w14:textId="77777777" w:rsidR="009A27EC" w:rsidRPr="00866DCA" w:rsidRDefault="009A27EC" w:rsidP="009A27EC">
            <w:pPr>
              <w:widowControl/>
              <w:spacing w:line="160" w:lineRule="atLeast"/>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ср</w:t>
            </w:r>
          </w:p>
        </w:tc>
        <w:tc>
          <w:tcPr>
            <w:tcW w:w="529" w:type="dxa"/>
          </w:tcPr>
          <w:p w14:paraId="1F73BA30" w14:textId="77777777" w:rsidR="009A27EC" w:rsidRPr="00866DCA" w:rsidRDefault="009A27EC" w:rsidP="009A27EC">
            <w:pPr>
              <w:widowControl/>
              <w:spacing w:line="160" w:lineRule="atLeast"/>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чт</w:t>
            </w:r>
          </w:p>
        </w:tc>
        <w:tc>
          <w:tcPr>
            <w:tcW w:w="530" w:type="dxa"/>
          </w:tcPr>
          <w:p w14:paraId="35BA952F" w14:textId="77777777" w:rsidR="009A27EC" w:rsidRPr="00866DCA" w:rsidRDefault="009A27EC" w:rsidP="009A27EC">
            <w:pPr>
              <w:widowControl/>
              <w:spacing w:line="160" w:lineRule="atLeast"/>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пт</w:t>
            </w:r>
          </w:p>
        </w:tc>
        <w:tc>
          <w:tcPr>
            <w:tcW w:w="530" w:type="dxa"/>
          </w:tcPr>
          <w:p w14:paraId="51FA0C6E" w14:textId="77777777" w:rsidR="009A27EC" w:rsidRPr="00866DCA" w:rsidRDefault="009A27EC" w:rsidP="009A27EC">
            <w:pPr>
              <w:widowControl/>
              <w:spacing w:line="160" w:lineRule="atLeast"/>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сб</w:t>
            </w:r>
          </w:p>
        </w:tc>
        <w:tc>
          <w:tcPr>
            <w:tcW w:w="530" w:type="dxa"/>
            <w:shd w:val="clear" w:color="auto" w:fill="auto"/>
          </w:tcPr>
          <w:p w14:paraId="00BBC86F" w14:textId="77777777" w:rsidR="009A27EC" w:rsidRPr="00866DCA" w:rsidRDefault="009A27EC" w:rsidP="009A27EC">
            <w:pPr>
              <w:widowControl/>
              <w:spacing w:line="160" w:lineRule="atLeast"/>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вс</w:t>
            </w:r>
          </w:p>
        </w:tc>
      </w:tr>
      <w:tr w:rsidR="00866DCA" w:rsidRPr="00866DCA" w14:paraId="7A96ECFA" w14:textId="77777777" w:rsidTr="009A27EC">
        <w:tc>
          <w:tcPr>
            <w:tcW w:w="529" w:type="dxa"/>
            <w:shd w:val="clear" w:color="auto" w:fill="FFFFFF"/>
          </w:tcPr>
          <w:p w14:paraId="3B7B6AD0" w14:textId="77777777" w:rsidR="009A27EC" w:rsidRPr="00866DCA" w:rsidRDefault="009A27EC" w:rsidP="009A27EC">
            <w:pPr>
              <w:jc w:val="center"/>
              <w:rPr>
                <w:rFonts w:ascii="Calibri" w:eastAsia="Times New Roman" w:hAnsi="Calibri" w:cs="Times New Roman"/>
                <w:b/>
                <w:color w:val="FF0000"/>
                <w:kern w:val="28"/>
                <w:lang w:bidi="ar-SA"/>
              </w:rPr>
            </w:pPr>
          </w:p>
        </w:tc>
        <w:tc>
          <w:tcPr>
            <w:tcW w:w="530" w:type="dxa"/>
            <w:shd w:val="clear" w:color="auto" w:fill="auto"/>
          </w:tcPr>
          <w:p w14:paraId="08BD854F" w14:textId="77777777" w:rsidR="009A27EC" w:rsidRPr="00866DCA" w:rsidRDefault="009A27EC" w:rsidP="009A27EC">
            <w:pPr>
              <w:jc w:val="center"/>
              <w:rPr>
                <w:rFonts w:ascii="Calibri" w:eastAsia="Times New Roman" w:hAnsi="Calibri" w:cs="Times New Roman"/>
                <w:b/>
                <w:color w:val="FF0000"/>
                <w:kern w:val="28"/>
                <w:lang w:bidi="ar-SA"/>
              </w:rPr>
            </w:pPr>
          </w:p>
        </w:tc>
        <w:tc>
          <w:tcPr>
            <w:tcW w:w="530" w:type="dxa"/>
          </w:tcPr>
          <w:p w14:paraId="69AFCFB5" w14:textId="77777777" w:rsidR="009A27EC" w:rsidRPr="00866DCA" w:rsidRDefault="009A27EC" w:rsidP="009A27EC">
            <w:pPr>
              <w:jc w:val="center"/>
              <w:rPr>
                <w:rFonts w:ascii="Calibri" w:eastAsia="Times New Roman" w:hAnsi="Calibri" w:cs="Times New Roman"/>
                <w:b/>
                <w:color w:val="FF0000"/>
                <w:kern w:val="28"/>
                <w:lang w:bidi="ar-SA"/>
              </w:rPr>
            </w:pPr>
          </w:p>
        </w:tc>
        <w:tc>
          <w:tcPr>
            <w:tcW w:w="529" w:type="dxa"/>
            <w:shd w:val="clear" w:color="auto" w:fill="FFFFFF"/>
          </w:tcPr>
          <w:p w14:paraId="18C052CF" w14:textId="77777777" w:rsidR="009A27EC" w:rsidRPr="00866DCA" w:rsidRDefault="009A27EC" w:rsidP="009A27EC">
            <w:pPr>
              <w:jc w:val="center"/>
              <w:rPr>
                <w:rFonts w:ascii="Calibri" w:eastAsia="Times New Roman" w:hAnsi="Calibri" w:cs="Times New Roman"/>
                <w:b/>
                <w:color w:val="FF0000"/>
                <w:kern w:val="28"/>
                <w:lang w:bidi="ar-SA"/>
              </w:rPr>
            </w:pPr>
          </w:p>
        </w:tc>
        <w:tc>
          <w:tcPr>
            <w:tcW w:w="530" w:type="dxa"/>
            <w:shd w:val="clear" w:color="auto" w:fill="auto"/>
          </w:tcPr>
          <w:p w14:paraId="253592F0"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w:t>
            </w:r>
          </w:p>
        </w:tc>
        <w:tc>
          <w:tcPr>
            <w:tcW w:w="530" w:type="dxa"/>
            <w:shd w:val="clear" w:color="auto" w:fill="FF5050"/>
          </w:tcPr>
          <w:p w14:paraId="1352BC75"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w:t>
            </w:r>
          </w:p>
        </w:tc>
        <w:tc>
          <w:tcPr>
            <w:tcW w:w="530" w:type="dxa"/>
            <w:shd w:val="clear" w:color="auto" w:fill="FF5050"/>
          </w:tcPr>
          <w:p w14:paraId="6814A1FA"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3</w:t>
            </w:r>
          </w:p>
        </w:tc>
      </w:tr>
      <w:tr w:rsidR="00866DCA" w:rsidRPr="00866DCA" w14:paraId="02D90235" w14:textId="77777777" w:rsidTr="009A27EC">
        <w:tc>
          <w:tcPr>
            <w:tcW w:w="529" w:type="dxa"/>
            <w:shd w:val="clear" w:color="auto" w:fill="FFFFFF"/>
          </w:tcPr>
          <w:p w14:paraId="0B0E2803"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4</w:t>
            </w:r>
          </w:p>
        </w:tc>
        <w:tc>
          <w:tcPr>
            <w:tcW w:w="530" w:type="dxa"/>
          </w:tcPr>
          <w:p w14:paraId="3921B1DD"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5</w:t>
            </w:r>
          </w:p>
        </w:tc>
        <w:tc>
          <w:tcPr>
            <w:tcW w:w="530" w:type="dxa"/>
          </w:tcPr>
          <w:p w14:paraId="5CB13CA8"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6</w:t>
            </w:r>
          </w:p>
        </w:tc>
        <w:tc>
          <w:tcPr>
            <w:tcW w:w="529" w:type="dxa"/>
          </w:tcPr>
          <w:p w14:paraId="1670DCEA"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7</w:t>
            </w:r>
          </w:p>
        </w:tc>
        <w:tc>
          <w:tcPr>
            <w:tcW w:w="530" w:type="dxa"/>
          </w:tcPr>
          <w:p w14:paraId="02D7B55C"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8</w:t>
            </w:r>
          </w:p>
        </w:tc>
        <w:tc>
          <w:tcPr>
            <w:tcW w:w="530" w:type="dxa"/>
            <w:shd w:val="clear" w:color="auto" w:fill="FF5050"/>
          </w:tcPr>
          <w:p w14:paraId="28552E50"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9</w:t>
            </w:r>
          </w:p>
        </w:tc>
        <w:tc>
          <w:tcPr>
            <w:tcW w:w="530" w:type="dxa"/>
            <w:shd w:val="clear" w:color="auto" w:fill="FF5050"/>
          </w:tcPr>
          <w:p w14:paraId="66DE8D20"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10</w:t>
            </w:r>
          </w:p>
        </w:tc>
      </w:tr>
      <w:tr w:rsidR="00866DCA" w:rsidRPr="00866DCA" w14:paraId="2C3C7F1B" w14:textId="77777777" w:rsidTr="002026A2">
        <w:tc>
          <w:tcPr>
            <w:tcW w:w="529" w:type="dxa"/>
          </w:tcPr>
          <w:p w14:paraId="5A366F36"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11</w:t>
            </w:r>
          </w:p>
        </w:tc>
        <w:tc>
          <w:tcPr>
            <w:tcW w:w="530" w:type="dxa"/>
          </w:tcPr>
          <w:p w14:paraId="75556127"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12</w:t>
            </w:r>
          </w:p>
        </w:tc>
        <w:tc>
          <w:tcPr>
            <w:tcW w:w="530" w:type="dxa"/>
          </w:tcPr>
          <w:p w14:paraId="677D13A5"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13</w:t>
            </w:r>
          </w:p>
        </w:tc>
        <w:tc>
          <w:tcPr>
            <w:tcW w:w="529" w:type="dxa"/>
          </w:tcPr>
          <w:p w14:paraId="44679228"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14</w:t>
            </w:r>
          </w:p>
        </w:tc>
        <w:tc>
          <w:tcPr>
            <w:tcW w:w="530" w:type="dxa"/>
          </w:tcPr>
          <w:p w14:paraId="545EF3FA"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15</w:t>
            </w:r>
          </w:p>
        </w:tc>
        <w:tc>
          <w:tcPr>
            <w:tcW w:w="530" w:type="dxa"/>
            <w:shd w:val="clear" w:color="auto" w:fill="FF5050"/>
          </w:tcPr>
          <w:p w14:paraId="59C2A9CA"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16</w:t>
            </w:r>
          </w:p>
        </w:tc>
        <w:tc>
          <w:tcPr>
            <w:tcW w:w="530" w:type="dxa"/>
            <w:shd w:val="clear" w:color="auto" w:fill="FF5050"/>
          </w:tcPr>
          <w:p w14:paraId="1BF8A0C6"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17</w:t>
            </w:r>
          </w:p>
        </w:tc>
      </w:tr>
      <w:tr w:rsidR="00866DCA" w:rsidRPr="00866DCA" w14:paraId="4D4B0DA4" w14:textId="77777777" w:rsidTr="002026A2">
        <w:tc>
          <w:tcPr>
            <w:tcW w:w="529" w:type="dxa"/>
          </w:tcPr>
          <w:p w14:paraId="27E50AF9"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18</w:t>
            </w:r>
          </w:p>
        </w:tc>
        <w:tc>
          <w:tcPr>
            <w:tcW w:w="530" w:type="dxa"/>
          </w:tcPr>
          <w:p w14:paraId="18E2B5F8"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19</w:t>
            </w:r>
          </w:p>
        </w:tc>
        <w:tc>
          <w:tcPr>
            <w:tcW w:w="530" w:type="dxa"/>
          </w:tcPr>
          <w:p w14:paraId="4C6BB7D2"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20</w:t>
            </w:r>
          </w:p>
        </w:tc>
        <w:tc>
          <w:tcPr>
            <w:tcW w:w="529" w:type="dxa"/>
          </w:tcPr>
          <w:p w14:paraId="5B77CD20"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21</w:t>
            </w:r>
          </w:p>
        </w:tc>
        <w:tc>
          <w:tcPr>
            <w:tcW w:w="530" w:type="dxa"/>
          </w:tcPr>
          <w:p w14:paraId="1E053CAA"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22</w:t>
            </w:r>
          </w:p>
        </w:tc>
        <w:tc>
          <w:tcPr>
            <w:tcW w:w="530" w:type="dxa"/>
            <w:tcBorders>
              <w:bottom w:val="single" w:sz="4" w:space="0" w:color="auto"/>
            </w:tcBorders>
            <w:shd w:val="clear" w:color="auto" w:fill="FF5050"/>
          </w:tcPr>
          <w:p w14:paraId="49F4F8C9"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23</w:t>
            </w:r>
          </w:p>
        </w:tc>
        <w:tc>
          <w:tcPr>
            <w:tcW w:w="530" w:type="dxa"/>
            <w:tcBorders>
              <w:bottom w:val="single" w:sz="4" w:space="0" w:color="auto"/>
            </w:tcBorders>
            <w:shd w:val="clear" w:color="auto" w:fill="FF5050"/>
          </w:tcPr>
          <w:p w14:paraId="55F9053E"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24</w:t>
            </w:r>
          </w:p>
        </w:tc>
      </w:tr>
      <w:tr w:rsidR="00866DCA" w:rsidRPr="00866DCA" w14:paraId="2F20425B" w14:textId="77777777" w:rsidTr="002026A2">
        <w:trPr>
          <w:trHeight w:val="87"/>
        </w:trPr>
        <w:tc>
          <w:tcPr>
            <w:tcW w:w="529" w:type="dxa"/>
          </w:tcPr>
          <w:p w14:paraId="5357188E"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25</w:t>
            </w:r>
          </w:p>
        </w:tc>
        <w:tc>
          <w:tcPr>
            <w:tcW w:w="530" w:type="dxa"/>
          </w:tcPr>
          <w:p w14:paraId="4F55E078"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26</w:t>
            </w:r>
          </w:p>
        </w:tc>
        <w:tc>
          <w:tcPr>
            <w:tcW w:w="530" w:type="dxa"/>
          </w:tcPr>
          <w:p w14:paraId="2C91301D"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27</w:t>
            </w:r>
          </w:p>
        </w:tc>
        <w:tc>
          <w:tcPr>
            <w:tcW w:w="529" w:type="dxa"/>
          </w:tcPr>
          <w:p w14:paraId="58EF9E2D"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28</w:t>
            </w:r>
          </w:p>
        </w:tc>
        <w:tc>
          <w:tcPr>
            <w:tcW w:w="530" w:type="dxa"/>
          </w:tcPr>
          <w:p w14:paraId="7B9415C9"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29</w:t>
            </w:r>
          </w:p>
        </w:tc>
        <w:tc>
          <w:tcPr>
            <w:tcW w:w="530" w:type="dxa"/>
            <w:shd w:val="clear" w:color="auto" w:fill="FF5050"/>
          </w:tcPr>
          <w:p w14:paraId="7B14C05E"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30</w:t>
            </w:r>
          </w:p>
        </w:tc>
        <w:tc>
          <w:tcPr>
            <w:tcW w:w="530" w:type="dxa"/>
            <w:shd w:val="clear" w:color="auto" w:fill="FF5050"/>
          </w:tcPr>
          <w:p w14:paraId="6624DC31"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w:t>
            </w:r>
          </w:p>
        </w:tc>
      </w:tr>
    </w:tbl>
    <w:tbl>
      <w:tblPr>
        <w:tblpPr w:leftFromText="180" w:rightFromText="180" w:vertAnchor="text" w:horzAnchor="margin" w:tblpY="24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0"/>
        <w:gridCol w:w="530"/>
        <w:gridCol w:w="529"/>
        <w:gridCol w:w="530"/>
        <w:gridCol w:w="530"/>
        <w:gridCol w:w="530"/>
      </w:tblGrid>
      <w:tr w:rsidR="00866DCA" w:rsidRPr="00866DCA" w14:paraId="70109510" w14:textId="77777777" w:rsidTr="009A27EC">
        <w:tc>
          <w:tcPr>
            <w:tcW w:w="3708" w:type="dxa"/>
            <w:gridSpan w:val="7"/>
            <w:shd w:val="clear" w:color="auto" w:fill="B8CCE4"/>
          </w:tcPr>
          <w:p w14:paraId="039E6EE2" w14:textId="77777777" w:rsidR="009A27EC" w:rsidRPr="00866DCA" w:rsidRDefault="009A27EC" w:rsidP="009A27EC">
            <w:pPr>
              <w:widowControl/>
              <w:jc w:val="center"/>
              <w:rPr>
                <w:rFonts w:ascii="Times New Roman" w:eastAsia="Times New Roman" w:hAnsi="Times New Roman" w:cs="Times New Roman"/>
                <w:b/>
                <w:i/>
                <w:color w:val="FF0000"/>
                <w:lang w:bidi="ar-SA"/>
              </w:rPr>
            </w:pPr>
            <w:r w:rsidRPr="00866DCA">
              <w:rPr>
                <w:rFonts w:ascii="Times New Roman" w:eastAsia="Times New Roman" w:hAnsi="Times New Roman" w:cs="Times New Roman"/>
                <w:b/>
                <w:i/>
                <w:color w:val="FF0000"/>
                <w:lang w:bidi="ar-SA"/>
              </w:rPr>
              <w:t>Октябрь</w:t>
            </w:r>
          </w:p>
        </w:tc>
      </w:tr>
      <w:tr w:rsidR="00866DCA" w:rsidRPr="00866DCA" w14:paraId="04104CA1" w14:textId="77777777" w:rsidTr="002026A2">
        <w:tc>
          <w:tcPr>
            <w:tcW w:w="529" w:type="dxa"/>
          </w:tcPr>
          <w:p w14:paraId="47337329"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пн</w:t>
            </w:r>
          </w:p>
        </w:tc>
        <w:tc>
          <w:tcPr>
            <w:tcW w:w="530" w:type="dxa"/>
          </w:tcPr>
          <w:p w14:paraId="1BD5B88C"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вт</w:t>
            </w:r>
          </w:p>
        </w:tc>
        <w:tc>
          <w:tcPr>
            <w:tcW w:w="530" w:type="dxa"/>
          </w:tcPr>
          <w:p w14:paraId="7115A5BA"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ср</w:t>
            </w:r>
          </w:p>
        </w:tc>
        <w:tc>
          <w:tcPr>
            <w:tcW w:w="529" w:type="dxa"/>
          </w:tcPr>
          <w:p w14:paraId="6683CCB9"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чт</w:t>
            </w:r>
          </w:p>
        </w:tc>
        <w:tc>
          <w:tcPr>
            <w:tcW w:w="530" w:type="dxa"/>
          </w:tcPr>
          <w:p w14:paraId="6951D4A8"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пт</w:t>
            </w:r>
          </w:p>
        </w:tc>
        <w:tc>
          <w:tcPr>
            <w:tcW w:w="530" w:type="dxa"/>
          </w:tcPr>
          <w:p w14:paraId="0358301D"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сб</w:t>
            </w:r>
          </w:p>
        </w:tc>
        <w:tc>
          <w:tcPr>
            <w:tcW w:w="530" w:type="dxa"/>
            <w:tcBorders>
              <w:bottom w:val="single" w:sz="4" w:space="0" w:color="auto"/>
            </w:tcBorders>
          </w:tcPr>
          <w:p w14:paraId="693A7E68"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вс</w:t>
            </w:r>
          </w:p>
        </w:tc>
      </w:tr>
      <w:tr w:rsidR="00866DCA" w:rsidRPr="00866DCA" w14:paraId="3ECAC034" w14:textId="77777777" w:rsidTr="002026A2">
        <w:tc>
          <w:tcPr>
            <w:tcW w:w="529" w:type="dxa"/>
          </w:tcPr>
          <w:p w14:paraId="00585EBC"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w:t>
            </w:r>
          </w:p>
        </w:tc>
        <w:tc>
          <w:tcPr>
            <w:tcW w:w="530" w:type="dxa"/>
          </w:tcPr>
          <w:p w14:paraId="59370625"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3</w:t>
            </w:r>
          </w:p>
        </w:tc>
        <w:tc>
          <w:tcPr>
            <w:tcW w:w="530" w:type="dxa"/>
          </w:tcPr>
          <w:p w14:paraId="2EF3ADF5"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4</w:t>
            </w:r>
          </w:p>
        </w:tc>
        <w:tc>
          <w:tcPr>
            <w:tcW w:w="529" w:type="dxa"/>
          </w:tcPr>
          <w:p w14:paraId="5565632C"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5</w:t>
            </w:r>
          </w:p>
        </w:tc>
        <w:tc>
          <w:tcPr>
            <w:tcW w:w="530" w:type="dxa"/>
          </w:tcPr>
          <w:p w14:paraId="2D9A80A7"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6</w:t>
            </w:r>
          </w:p>
        </w:tc>
        <w:tc>
          <w:tcPr>
            <w:tcW w:w="530" w:type="dxa"/>
            <w:shd w:val="clear" w:color="auto" w:fill="FF5050"/>
          </w:tcPr>
          <w:p w14:paraId="1B464F33"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7</w:t>
            </w:r>
          </w:p>
        </w:tc>
        <w:tc>
          <w:tcPr>
            <w:tcW w:w="530" w:type="dxa"/>
            <w:shd w:val="clear" w:color="auto" w:fill="FF5050"/>
          </w:tcPr>
          <w:p w14:paraId="73592AC5"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8</w:t>
            </w:r>
          </w:p>
        </w:tc>
      </w:tr>
      <w:tr w:rsidR="00866DCA" w:rsidRPr="00866DCA" w14:paraId="4244E612" w14:textId="77777777" w:rsidTr="002026A2">
        <w:tc>
          <w:tcPr>
            <w:tcW w:w="529" w:type="dxa"/>
          </w:tcPr>
          <w:p w14:paraId="033C4F74"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9</w:t>
            </w:r>
          </w:p>
        </w:tc>
        <w:tc>
          <w:tcPr>
            <w:tcW w:w="530" w:type="dxa"/>
          </w:tcPr>
          <w:p w14:paraId="3BC0D056"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10</w:t>
            </w:r>
          </w:p>
        </w:tc>
        <w:tc>
          <w:tcPr>
            <w:tcW w:w="530" w:type="dxa"/>
          </w:tcPr>
          <w:p w14:paraId="6F0539C0"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11</w:t>
            </w:r>
          </w:p>
        </w:tc>
        <w:tc>
          <w:tcPr>
            <w:tcW w:w="529" w:type="dxa"/>
          </w:tcPr>
          <w:p w14:paraId="368568AC"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12</w:t>
            </w:r>
          </w:p>
        </w:tc>
        <w:tc>
          <w:tcPr>
            <w:tcW w:w="530" w:type="dxa"/>
          </w:tcPr>
          <w:p w14:paraId="370D53F2"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13</w:t>
            </w:r>
          </w:p>
        </w:tc>
        <w:tc>
          <w:tcPr>
            <w:tcW w:w="530" w:type="dxa"/>
            <w:shd w:val="clear" w:color="auto" w:fill="FF5050"/>
          </w:tcPr>
          <w:p w14:paraId="155A2D01"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14</w:t>
            </w:r>
          </w:p>
        </w:tc>
        <w:tc>
          <w:tcPr>
            <w:tcW w:w="530" w:type="dxa"/>
            <w:shd w:val="clear" w:color="auto" w:fill="FF5050"/>
          </w:tcPr>
          <w:p w14:paraId="3F7D3AC8"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15</w:t>
            </w:r>
          </w:p>
        </w:tc>
      </w:tr>
      <w:tr w:rsidR="00866DCA" w:rsidRPr="00866DCA" w14:paraId="4B60767C" w14:textId="77777777" w:rsidTr="002026A2">
        <w:tc>
          <w:tcPr>
            <w:tcW w:w="529" w:type="dxa"/>
          </w:tcPr>
          <w:p w14:paraId="683B0B17"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16</w:t>
            </w:r>
          </w:p>
        </w:tc>
        <w:tc>
          <w:tcPr>
            <w:tcW w:w="530" w:type="dxa"/>
          </w:tcPr>
          <w:p w14:paraId="3C25674B"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17</w:t>
            </w:r>
          </w:p>
        </w:tc>
        <w:tc>
          <w:tcPr>
            <w:tcW w:w="530" w:type="dxa"/>
          </w:tcPr>
          <w:p w14:paraId="01F87E58"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18</w:t>
            </w:r>
          </w:p>
        </w:tc>
        <w:tc>
          <w:tcPr>
            <w:tcW w:w="529" w:type="dxa"/>
          </w:tcPr>
          <w:p w14:paraId="35139E22"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19</w:t>
            </w:r>
          </w:p>
        </w:tc>
        <w:tc>
          <w:tcPr>
            <w:tcW w:w="530" w:type="dxa"/>
          </w:tcPr>
          <w:p w14:paraId="4CA63F9E"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20</w:t>
            </w:r>
          </w:p>
        </w:tc>
        <w:tc>
          <w:tcPr>
            <w:tcW w:w="530" w:type="dxa"/>
            <w:shd w:val="clear" w:color="auto" w:fill="FF5050"/>
          </w:tcPr>
          <w:p w14:paraId="20E362E6"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21</w:t>
            </w:r>
          </w:p>
        </w:tc>
        <w:tc>
          <w:tcPr>
            <w:tcW w:w="530" w:type="dxa"/>
            <w:tcBorders>
              <w:bottom w:val="single" w:sz="4" w:space="0" w:color="auto"/>
            </w:tcBorders>
            <w:shd w:val="clear" w:color="auto" w:fill="FF5050"/>
          </w:tcPr>
          <w:p w14:paraId="4E55C481"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22</w:t>
            </w:r>
          </w:p>
        </w:tc>
      </w:tr>
      <w:tr w:rsidR="00866DCA" w:rsidRPr="00866DCA" w14:paraId="6551B241" w14:textId="77777777" w:rsidTr="002026A2">
        <w:tc>
          <w:tcPr>
            <w:tcW w:w="529" w:type="dxa"/>
            <w:tcBorders>
              <w:bottom w:val="single" w:sz="4" w:space="0" w:color="auto"/>
            </w:tcBorders>
          </w:tcPr>
          <w:p w14:paraId="4EAE42EB"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23</w:t>
            </w:r>
          </w:p>
        </w:tc>
        <w:tc>
          <w:tcPr>
            <w:tcW w:w="530" w:type="dxa"/>
            <w:tcBorders>
              <w:bottom w:val="single" w:sz="4" w:space="0" w:color="auto"/>
            </w:tcBorders>
          </w:tcPr>
          <w:p w14:paraId="0E4A2357"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24</w:t>
            </w:r>
          </w:p>
        </w:tc>
        <w:tc>
          <w:tcPr>
            <w:tcW w:w="530" w:type="dxa"/>
          </w:tcPr>
          <w:p w14:paraId="4D3A7EA5"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25</w:t>
            </w:r>
          </w:p>
        </w:tc>
        <w:tc>
          <w:tcPr>
            <w:tcW w:w="529" w:type="dxa"/>
            <w:tcBorders>
              <w:bottom w:val="single" w:sz="4" w:space="0" w:color="auto"/>
            </w:tcBorders>
          </w:tcPr>
          <w:p w14:paraId="58196911"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26</w:t>
            </w:r>
          </w:p>
        </w:tc>
        <w:tc>
          <w:tcPr>
            <w:tcW w:w="530" w:type="dxa"/>
            <w:tcBorders>
              <w:bottom w:val="single" w:sz="4" w:space="0" w:color="auto"/>
            </w:tcBorders>
          </w:tcPr>
          <w:p w14:paraId="61E084F2"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27</w:t>
            </w:r>
          </w:p>
        </w:tc>
        <w:tc>
          <w:tcPr>
            <w:tcW w:w="530" w:type="dxa"/>
            <w:tcBorders>
              <w:bottom w:val="single" w:sz="4" w:space="0" w:color="auto"/>
            </w:tcBorders>
            <w:shd w:val="clear" w:color="auto" w:fill="66FFFF"/>
          </w:tcPr>
          <w:p w14:paraId="7D591499"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28</w:t>
            </w:r>
          </w:p>
        </w:tc>
        <w:tc>
          <w:tcPr>
            <w:tcW w:w="530" w:type="dxa"/>
            <w:tcBorders>
              <w:bottom w:val="single" w:sz="4" w:space="0" w:color="auto"/>
            </w:tcBorders>
            <w:shd w:val="clear" w:color="auto" w:fill="66FFFF"/>
          </w:tcPr>
          <w:p w14:paraId="5D7825DF"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29</w:t>
            </w:r>
          </w:p>
        </w:tc>
      </w:tr>
    </w:tbl>
    <w:p w14:paraId="0A304414" w14:textId="77777777" w:rsidR="009A27EC" w:rsidRPr="00866DCA" w:rsidRDefault="009A27EC" w:rsidP="009A27EC">
      <w:pPr>
        <w:widowControl/>
        <w:jc w:val="center"/>
        <w:rPr>
          <w:rFonts w:ascii="Times New Roman" w:eastAsia="Times New Roman" w:hAnsi="Times New Roman" w:cs="Times New Roman"/>
          <w:b/>
          <w:color w:val="FF0000"/>
          <w:lang w:bidi="ar-SA"/>
        </w:rPr>
      </w:pPr>
    </w:p>
    <w:tbl>
      <w:tblPr>
        <w:tblpPr w:leftFromText="180" w:rightFromText="180" w:vertAnchor="text" w:horzAnchor="page" w:tblpX="6931" w:tblpY="-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0"/>
        <w:gridCol w:w="530"/>
        <w:gridCol w:w="529"/>
        <w:gridCol w:w="530"/>
        <w:gridCol w:w="530"/>
        <w:gridCol w:w="530"/>
      </w:tblGrid>
      <w:tr w:rsidR="00866DCA" w:rsidRPr="00866DCA" w14:paraId="23370F21" w14:textId="77777777" w:rsidTr="009A27EC">
        <w:tc>
          <w:tcPr>
            <w:tcW w:w="3708" w:type="dxa"/>
            <w:gridSpan w:val="7"/>
            <w:shd w:val="clear" w:color="auto" w:fill="B8CCE4"/>
          </w:tcPr>
          <w:p w14:paraId="78B06C48" w14:textId="77777777" w:rsidR="009A27EC" w:rsidRPr="00866DCA" w:rsidRDefault="009A27EC" w:rsidP="009A27EC">
            <w:pPr>
              <w:widowControl/>
              <w:jc w:val="center"/>
              <w:rPr>
                <w:rFonts w:ascii="Times New Roman" w:eastAsia="Times New Roman" w:hAnsi="Times New Roman" w:cs="Times New Roman"/>
                <w:b/>
                <w:i/>
                <w:color w:val="FF0000"/>
                <w:lang w:bidi="ar-SA"/>
              </w:rPr>
            </w:pPr>
            <w:r w:rsidRPr="00866DCA">
              <w:rPr>
                <w:rFonts w:ascii="Times New Roman" w:eastAsia="Times New Roman" w:hAnsi="Times New Roman" w:cs="Times New Roman"/>
                <w:b/>
                <w:i/>
                <w:color w:val="FF0000"/>
                <w:lang w:bidi="ar-SA"/>
              </w:rPr>
              <w:t>Январь</w:t>
            </w:r>
          </w:p>
        </w:tc>
      </w:tr>
      <w:tr w:rsidR="00866DCA" w:rsidRPr="00866DCA" w14:paraId="7D746AA0" w14:textId="77777777" w:rsidTr="002026A2">
        <w:tc>
          <w:tcPr>
            <w:tcW w:w="529" w:type="dxa"/>
            <w:tcBorders>
              <w:bottom w:val="single" w:sz="4" w:space="0" w:color="auto"/>
            </w:tcBorders>
          </w:tcPr>
          <w:p w14:paraId="124C19F7"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пн</w:t>
            </w:r>
          </w:p>
        </w:tc>
        <w:tc>
          <w:tcPr>
            <w:tcW w:w="530" w:type="dxa"/>
            <w:tcBorders>
              <w:bottom w:val="single" w:sz="4" w:space="0" w:color="auto"/>
            </w:tcBorders>
          </w:tcPr>
          <w:p w14:paraId="0C8CDC52"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вт</w:t>
            </w:r>
          </w:p>
        </w:tc>
        <w:tc>
          <w:tcPr>
            <w:tcW w:w="530" w:type="dxa"/>
            <w:tcBorders>
              <w:bottom w:val="single" w:sz="4" w:space="0" w:color="auto"/>
            </w:tcBorders>
          </w:tcPr>
          <w:p w14:paraId="12ECE320"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ср</w:t>
            </w:r>
          </w:p>
        </w:tc>
        <w:tc>
          <w:tcPr>
            <w:tcW w:w="529" w:type="dxa"/>
            <w:tcBorders>
              <w:bottom w:val="single" w:sz="4" w:space="0" w:color="auto"/>
            </w:tcBorders>
          </w:tcPr>
          <w:p w14:paraId="24D1F1FB"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чт</w:t>
            </w:r>
          </w:p>
        </w:tc>
        <w:tc>
          <w:tcPr>
            <w:tcW w:w="530" w:type="dxa"/>
            <w:tcBorders>
              <w:bottom w:val="single" w:sz="4" w:space="0" w:color="auto"/>
            </w:tcBorders>
          </w:tcPr>
          <w:p w14:paraId="253CFC3B"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пт</w:t>
            </w:r>
          </w:p>
        </w:tc>
        <w:tc>
          <w:tcPr>
            <w:tcW w:w="530" w:type="dxa"/>
            <w:tcBorders>
              <w:bottom w:val="single" w:sz="4" w:space="0" w:color="auto"/>
            </w:tcBorders>
          </w:tcPr>
          <w:p w14:paraId="2FA5394E"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сб</w:t>
            </w:r>
          </w:p>
        </w:tc>
        <w:tc>
          <w:tcPr>
            <w:tcW w:w="530" w:type="dxa"/>
            <w:tcBorders>
              <w:bottom w:val="single" w:sz="4" w:space="0" w:color="auto"/>
            </w:tcBorders>
          </w:tcPr>
          <w:p w14:paraId="70941EF4"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вс</w:t>
            </w:r>
          </w:p>
        </w:tc>
      </w:tr>
      <w:tr w:rsidR="00866DCA" w:rsidRPr="00866DCA" w14:paraId="589D5726" w14:textId="77777777" w:rsidTr="002026A2">
        <w:tc>
          <w:tcPr>
            <w:tcW w:w="529" w:type="dxa"/>
            <w:tcBorders>
              <w:bottom w:val="single" w:sz="4" w:space="0" w:color="auto"/>
            </w:tcBorders>
            <w:shd w:val="clear" w:color="auto" w:fill="66FFFF"/>
          </w:tcPr>
          <w:p w14:paraId="762B8338"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w:t>
            </w:r>
          </w:p>
        </w:tc>
        <w:tc>
          <w:tcPr>
            <w:tcW w:w="530" w:type="dxa"/>
            <w:tcBorders>
              <w:bottom w:val="single" w:sz="4" w:space="0" w:color="auto"/>
            </w:tcBorders>
            <w:shd w:val="clear" w:color="auto" w:fill="66FFFF"/>
          </w:tcPr>
          <w:p w14:paraId="7E55E85C"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w:t>
            </w:r>
          </w:p>
        </w:tc>
        <w:tc>
          <w:tcPr>
            <w:tcW w:w="530" w:type="dxa"/>
            <w:tcBorders>
              <w:bottom w:val="single" w:sz="4" w:space="0" w:color="auto"/>
            </w:tcBorders>
            <w:shd w:val="clear" w:color="auto" w:fill="66FFFF"/>
          </w:tcPr>
          <w:p w14:paraId="40C01CB7"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3</w:t>
            </w:r>
          </w:p>
        </w:tc>
        <w:tc>
          <w:tcPr>
            <w:tcW w:w="529" w:type="dxa"/>
            <w:tcBorders>
              <w:bottom w:val="single" w:sz="4" w:space="0" w:color="auto"/>
            </w:tcBorders>
            <w:shd w:val="clear" w:color="auto" w:fill="66FFFF"/>
          </w:tcPr>
          <w:p w14:paraId="251A65BC"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4</w:t>
            </w:r>
          </w:p>
        </w:tc>
        <w:tc>
          <w:tcPr>
            <w:tcW w:w="530" w:type="dxa"/>
            <w:tcBorders>
              <w:bottom w:val="single" w:sz="4" w:space="0" w:color="auto"/>
            </w:tcBorders>
            <w:shd w:val="clear" w:color="auto" w:fill="66FFFF"/>
          </w:tcPr>
          <w:p w14:paraId="00BD9B31"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5</w:t>
            </w:r>
          </w:p>
        </w:tc>
        <w:tc>
          <w:tcPr>
            <w:tcW w:w="530" w:type="dxa"/>
            <w:tcBorders>
              <w:bottom w:val="single" w:sz="4" w:space="0" w:color="auto"/>
            </w:tcBorders>
            <w:shd w:val="clear" w:color="auto" w:fill="66FFFF"/>
          </w:tcPr>
          <w:p w14:paraId="04F75BA1"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6</w:t>
            </w:r>
          </w:p>
        </w:tc>
        <w:tc>
          <w:tcPr>
            <w:tcW w:w="530" w:type="dxa"/>
            <w:tcBorders>
              <w:bottom w:val="single" w:sz="4" w:space="0" w:color="auto"/>
            </w:tcBorders>
            <w:shd w:val="clear" w:color="auto" w:fill="66FFFF"/>
          </w:tcPr>
          <w:p w14:paraId="2082E524"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7</w:t>
            </w:r>
          </w:p>
        </w:tc>
      </w:tr>
      <w:tr w:rsidR="00866DCA" w:rsidRPr="00866DCA" w14:paraId="241DA42D" w14:textId="77777777" w:rsidTr="009A27EC">
        <w:tc>
          <w:tcPr>
            <w:tcW w:w="529" w:type="dxa"/>
            <w:shd w:val="clear" w:color="auto" w:fill="66FFFF"/>
          </w:tcPr>
          <w:p w14:paraId="272528C8"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8</w:t>
            </w:r>
          </w:p>
        </w:tc>
        <w:tc>
          <w:tcPr>
            <w:tcW w:w="530" w:type="dxa"/>
            <w:shd w:val="clear" w:color="auto" w:fill="FFFFFF"/>
          </w:tcPr>
          <w:p w14:paraId="579A45E4"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9</w:t>
            </w:r>
          </w:p>
        </w:tc>
        <w:tc>
          <w:tcPr>
            <w:tcW w:w="530" w:type="dxa"/>
            <w:shd w:val="clear" w:color="auto" w:fill="FFFFFF"/>
          </w:tcPr>
          <w:p w14:paraId="54780F5F"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10</w:t>
            </w:r>
          </w:p>
        </w:tc>
        <w:tc>
          <w:tcPr>
            <w:tcW w:w="529" w:type="dxa"/>
            <w:shd w:val="clear" w:color="auto" w:fill="FFFFFF"/>
          </w:tcPr>
          <w:p w14:paraId="1CF29DA9"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11</w:t>
            </w:r>
          </w:p>
        </w:tc>
        <w:tc>
          <w:tcPr>
            <w:tcW w:w="530" w:type="dxa"/>
            <w:shd w:val="clear" w:color="auto" w:fill="FFFFFF"/>
          </w:tcPr>
          <w:p w14:paraId="22971052"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12</w:t>
            </w:r>
          </w:p>
        </w:tc>
        <w:tc>
          <w:tcPr>
            <w:tcW w:w="530" w:type="dxa"/>
            <w:shd w:val="clear" w:color="auto" w:fill="FF5050"/>
          </w:tcPr>
          <w:p w14:paraId="1859EEE9"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13</w:t>
            </w:r>
          </w:p>
        </w:tc>
        <w:tc>
          <w:tcPr>
            <w:tcW w:w="530" w:type="dxa"/>
            <w:shd w:val="clear" w:color="auto" w:fill="FF5050"/>
          </w:tcPr>
          <w:p w14:paraId="4D2F214F"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14</w:t>
            </w:r>
          </w:p>
        </w:tc>
      </w:tr>
      <w:tr w:rsidR="00866DCA" w:rsidRPr="00866DCA" w14:paraId="5B5FFADA" w14:textId="77777777" w:rsidTr="002026A2">
        <w:tc>
          <w:tcPr>
            <w:tcW w:w="529" w:type="dxa"/>
          </w:tcPr>
          <w:p w14:paraId="203008F9"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15</w:t>
            </w:r>
          </w:p>
        </w:tc>
        <w:tc>
          <w:tcPr>
            <w:tcW w:w="530" w:type="dxa"/>
          </w:tcPr>
          <w:p w14:paraId="6DD4FBE4"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16</w:t>
            </w:r>
          </w:p>
        </w:tc>
        <w:tc>
          <w:tcPr>
            <w:tcW w:w="530" w:type="dxa"/>
          </w:tcPr>
          <w:p w14:paraId="1ED045F4"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17</w:t>
            </w:r>
          </w:p>
        </w:tc>
        <w:tc>
          <w:tcPr>
            <w:tcW w:w="529" w:type="dxa"/>
          </w:tcPr>
          <w:p w14:paraId="37185950"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18</w:t>
            </w:r>
          </w:p>
        </w:tc>
        <w:tc>
          <w:tcPr>
            <w:tcW w:w="530" w:type="dxa"/>
          </w:tcPr>
          <w:p w14:paraId="3C272A54"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19</w:t>
            </w:r>
          </w:p>
        </w:tc>
        <w:tc>
          <w:tcPr>
            <w:tcW w:w="530" w:type="dxa"/>
            <w:shd w:val="clear" w:color="auto" w:fill="FF5050"/>
          </w:tcPr>
          <w:p w14:paraId="458FB14E"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20</w:t>
            </w:r>
          </w:p>
        </w:tc>
        <w:tc>
          <w:tcPr>
            <w:tcW w:w="530" w:type="dxa"/>
            <w:shd w:val="clear" w:color="auto" w:fill="FF5050"/>
          </w:tcPr>
          <w:p w14:paraId="3491E08B"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21</w:t>
            </w:r>
          </w:p>
        </w:tc>
      </w:tr>
      <w:tr w:rsidR="00866DCA" w:rsidRPr="00866DCA" w14:paraId="1918F514" w14:textId="77777777" w:rsidTr="002026A2">
        <w:tc>
          <w:tcPr>
            <w:tcW w:w="529" w:type="dxa"/>
          </w:tcPr>
          <w:p w14:paraId="0C276C8B"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22</w:t>
            </w:r>
          </w:p>
        </w:tc>
        <w:tc>
          <w:tcPr>
            <w:tcW w:w="530" w:type="dxa"/>
          </w:tcPr>
          <w:p w14:paraId="5F7BC0D3"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23</w:t>
            </w:r>
          </w:p>
        </w:tc>
        <w:tc>
          <w:tcPr>
            <w:tcW w:w="530" w:type="dxa"/>
          </w:tcPr>
          <w:p w14:paraId="29A13E90"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24</w:t>
            </w:r>
          </w:p>
        </w:tc>
        <w:tc>
          <w:tcPr>
            <w:tcW w:w="529" w:type="dxa"/>
          </w:tcPr>
          <w:p w14:paraId="29E9E0F9"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25</w:t>
            </w:r>
          </w:p>
        </w:tc>
        <w:tc>
          <w:tcPr>
            <w:tcW w:w="530" w:type="dxa"/>
          </w:tcPr>
          <w:p w14:paraId="0C686EF3"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26</w:t>
            </w:r>
          </w:p>
        </w:tc>
        <w:tc>
          <w:tcPr>
            <w:tcW w:w="530" w:type="dxa"/>
            <w:shd w:val="clear" w:color="auto" w:fill="FF5050"/>
          </w:tcPr>
          <w:p w14:paraId="1D75267D"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27</w:t>
            </w:r>
          </w:p>
        </w:tc>
        <w:tc>
          <w:tcPr>
            <w:tcW w:w="530" w:type="dxa"/>
            <w:tcBorders>
              <w:bottom w:val="single" w:sz="4" w:space="0" w:color="auto"/>
            </w:tcBorders>
            <w:shd w:val="clear" w:color="auto" w:fill="FF5050"/>
          </w:tcPr>
          <w:p w14:paraId="32524474"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28</w:t>
            </w:r>
          </w:p>
        </w:tc>
      </w:tr>
      <w:tr w:rsidR="00866DCA" w:rsidRPr="00866DCA" w14:paraId="43D23054" w14:textId="77777777" w:rsidTr="009A27EC">
        <w:tc>
          <w:tcPr>
            <w:tcW w:w="529" w:type="dxa"/>
            <w:tcBorders>
              <w:bottom w:val="single" w:sz="4" w:space="0" w:color="auto"/>
            </w:tcBorders>
          </w:tcPr>
          <w:p w14:paraId="6D7EB90F"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29</w:t>
            </w:r>
          </w:p>
        </w:tc>
        <w:tc>
          <w:tcPr>
            <w:tcW w:w="530" w:type="dxa"/>
            <w:tcBorders>
              <w:bottom w:val="single" w:sz="4" w:space="0" w:color="auto"/>
            </w:tcBorders>
          </w:tcPr>
          <w:p w14:paraId="318E6884"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30</w:t>
            </w:r>
          </w:p>
        </w:tc>
        <w:tc>
          <w:tcPr>
            <w:tcW w:w="530" w:type="dxa"/>
            <w:tcBorders>
              <w:bottom w:val="single" w:sz="4" w:space="0" w:color="auto"/>
            </w:tcBorders>
          </w:tcPr>
          <w:p w14:paraId="3F4C515E"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31</w:t>
            </w:r>
          </w:p>
        </w:tc>
        <w:tc>
          <w:tcPr>
            <w:tcW w:w="529" w:type="dxa"/>
            <w:tcBorders>
              <w:bottom w:val="single" w:sz="4" w:space="0" w:color="auto"/>
            </w:tcBorders>
          </w:tcPr>
          <w:p w14:paraId="6DDA4C93" w14:textId="77777777" w:rsidR="009A27EC" w:rsidRPr="00866DCA" w:rsidRDefault="009A27EC" w:rsidP="009A27EC">
            <w:pPr>
              <w:jc w:val="center"/>
              <w:rPr>
                <w:rFonts w:ascii="Calibri" w:eastAsia="Times New Roman" w:hAnsi="Calibri" w:cs="Times New Roman"/>
                <w:b/>
                <w:color w:val="FF0000"/>
                <w:kern w:val="28"/>
                <w:lang w:bidi="ar-SA"/>
              </w:rPr>
            </w:pPr>
          </w:p>
        </w:tc>
        <w:tc>
          <w:tcPr>
            <w:tcW w:w="530" w:type="dxa"/>
            <w:tcBorders>
              <w:bottom w:val="single" w:sz="4" w:space="0" w:color="auto"/>
            </w:tcBorders>
          </w:tcPr>
          <w:p w14:paraId="6AB8A3E7" w14:textId="77777777" w:rsidR="009A27EC" w:rsidRPr="00866DCA" w:rsidRDefault="009A27EC" w:rsidP="009A27EC">
            <w:pPr>
              <w:jc w:val="center"/>
              <w:rPr>
                <w:rFonts w:ascii="Calibri" w:eastAsia="Times New Roman" w:hAnsi="Calibri" w:cs="Times New Roman"/>
                <w:b/>
                <w:color w:val="FF0000"/>
                <w:kern w:val="28"/>
                <w:lang w:bidi="ar-SA"/>
              </w:rPr>
            </w:pPr>
          </w:p>
        </w:tc>
        <w:tc>
          <w:tcPr>
            <w:tcW w:w="530" w:type="dxa"/>
            <w:tcBorders>
              <w:bottom w:val="single" w:sz="4" w:space="0" w:color="auto"/>
            </w:tcBorders>
            <w:shd w:val="clear" w:color="auto" w:fill="FFFFFF"/>
          </w:tcPr>
          <w:p w14:paraId="4874C28A" w14:textId="77777777" w:rsidR="009A27EC" w:rsidRPr="00866DCA" w:rsidRDefault="009A27EC" w:rsidP="009A27EC">
            <w:pPr>
              <w:jc w:val="center"/>
              <w:rPr>
                <w:rFonts w:ascii="Calibri" w:eastAsia="Times New Roman" w:hAnsi="Calibri" w:cs="Times New Roman"/>
                <w:b/>
                <w:color w:val="FF0000"/>
                <w:kern w:val="28"/>
                <w:lang w:bidi="ar-SA"/>
              </w:rPr>
            </w:pPr>
          </w:p>
        </w:tc>
        <w:tc>
          <w:tcPr>
            <w:tcW w:w="530" w:type="dxa"/>
            <w:tcBorders>
              <w:bottom w:val="single" w:sz="4" w:space="0" w:color="auto"/>
            </w:tcBorders>
            <w:shd w:val="clear" w:color="auto" w:fill="FFFFFF"/>
          </w:tcPr>
          <w:p w14:paraId="4257F802" w14:textId="77777777" w:rsidR="009A27EC" w:rsidRPr="00866DCA" w:rsidRDefault="009A27EC" w:rsidP="009A27EC">
            <w:pPr>
              <w:jc w:val="center"/>
              <w:rPr>
                <w:rFonts w:ascii="Calibri" w:eastAsia="Times New Roman" w:hAnsi="Calibri" w:cs="Times New Roman"/>
                <w:b/>
                <w:color w:val="FF0000"/>
                <w:kern w:val="28"/>
                <w:lang w:bidi="ar-SA"/>
              </w:rPr>
            </w:pPr>
          </w:p>
        </w:tc>
      </w:tr>
    </w:tbl>
    <w:p w14:paraId="7194EAEB" w14:textId="77777777" w:rsidR="009A27EC" w:rsidRPr="00866DCA" w:rsidRDefault="009A27EC" w:rsidP="009A27EC">
      <w:pPr>
        <w:widowControl/>
        <w:rPr>
          <w:rFonts w:ascii="Times New Roman" w:eastAsia="Times New Roman" w:hAnsi="Times New Roman" w:cs="Times New Roman"/>
          <w:color w:val="FF0000"/>
          <w:lang w:bidi="ar-SA"/>
        </w:rPr>
      </w:pPr>
    </w:p>
    <w:p w14:paraId="7905227E" w14:textId="77777777" w:rsidR="009A27EC" w:rsidRPr="00866DCA" w:rsidRDefault="009A27EC" w:rsidP="009A27EC">
      <w:pPr>
        <w:widowControl/>
        <w:rPr>
          <w:rFonts w:ascii="Times New Roman" w:eastAsia="Times New Roman" w:hAnsi="Times New Roman" w:cs="Times New Roman"/>
          <w:color w:val="FF0000"/>
          <w:lang w:bidi="ar-SA"/>
        </w:rPr>
      </w:pPr>
    </w:p>
    <w:p w14:paraId="550935FB" w14:textId="77777777" w:rsidR="009A27EC" w:rsidRPr="00866DCA" w:rsidRDefault="009A27EC" w:rsidP="009A27EC">
      <w:pPr>
        <w:widowControl/>
        <w:rPr>
          <w:rFonts w:ascii="Times New Roman" w:eastAsia="Times New Roman" w:hAnsi="Times New Roman" w:cs="Times New Roman"/>
          <w:color w:val="FF0000"/>
          <w:lang w:bidi="ar-SA"/>
        </w:rPr>
      </w:pPr>
    </w:p>
    <w:p w14:paraId="5D68C1E9" w14:textId="77777777" w:rsidR="009A27EC" w:rsidRPr="00866DCA" w:rsidRDefault="009A27EC" w:rsidP="009A27EC">
      <w:pPr>
        <w:widowControl/>
        <w:rPr>
          <w:rFonts w:ascii="Times New Roman" w:eastAsia="Times New Roman" w:hAnsi="Times New Roman" w:cs="Times New Roman"/>
          <w:color w:val="FF0000"/>
          <w:lang w:bidi="ar-SA"/>
        </w:rPr>
      </w:pPr>
    </w:p>
    <w:p w14:paraId="16E3FEC9" w14:textId="77777777" w:rsidR="009A27EC" w:rsidRPr="00866DCA" w:rsidRDefault="009A27EC" w:rsidP="009A27EC">
      <w:pPr>
        <w:widowControl/>
        <w:rPr>
          <w:rFonts w:ascii="Times New Roman" w:eastAsia="Times New Roman" w:hAnsi="Times New Roman" w:cs="Times New Roman"/>
          <w:color w:val="FF0000"/>
          <w:lang w:bidi="ar-SA"/>
        </w:rPr>
      </w:pPr>
    </w:p>
    <w:p w14:paraId="43B21127" w14:textId="77777777" w:rsidR="009A27EC" w:rsidRPr="00866DCA" w:rsidRDefault="009A27EC" w:rsidP="009A27EC">
      <w:pPr>
        <w:widowControl/>
        <w:rPr>
          <w:rFonts w:ascii="Times New Roman" w:eastAsia="Times New Roman" w:hAnsi="Times New Roman" w:cs="Times New Roman"/>
          <w:color w:val="FF0000"/>
          <w:lang w:bidi="ar-SA"/>
        </w:rPr>
      </w:pPr>
    </w:p>
    <w:tbl>
      <w:tblPr>
        <w:tblpPr w:leftFromText="180" w:rightFromText="180" w:vertAnchor="text" w:horzAnchor="page" w:tblpX="6901" w:tblpY="-1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0"/>
        <w:gridCol w:w="530"/>
        <w:gridCol w:w="529"/>
        <w:gridCol w:w="530"/>
        <w:gridCol w:w="530"/>
        <w:gridCol w:w="530"/>
      </w:tblGrid>
      <w:tr w:rsidR="00866DCA" w:rsidRPr="00866DCA" w14:paraId="038C024F" w14:textId="77777777" w:rsidTr="009A27EC">
        <w:tc>
          <w:tcPr>
            <w:tcW w:w="3708" w:type="dxa"/>
            <w:gridSpan w:val="7"/>
            <w:shd w:val="clear" w:color="auto" w:fill="B8CCE4"/>
          </w:tcPr>
          <w:p w14:paraId="2148DE7C" w14:textId="77777777" w:rsidR="009A27EC" w:rsidRPr="00866DCA" w:rsidRDefault="009A27EC" w:rsidP="009A27EC">
            <w:pPr>
              <w:widowControl/>
              <w:jc w:val="center"/>
              <w:rPr>
                <w:rFonts w:ascii="Times New Roman" w:eastAsia="Times New Roman" w:hAnsi="Times New Roman" w:cs="Times New Roman"/>
                <w:b/>
                <w:i/>
                <w:color w:val="FF0000"/>
                <w:lang w:bidi="ar-SA"/>
              </w:rPr>
            </w:pPr>
            <w:r w:rsidRPr="00866DCA">
              <w:rPr>
                <w:rFonts w:ascii="Times New Roman" w:eastAsia="Times New Roman" w:hAnsi="Times New Roman" w:cs="Times New Roman"/>
                <w:b/>
                <w:i/>
                <w:color w:val="FF0000"/>
                <w:lang w:bidi="ar-SA"/>
              </w:rPr>
              <w:t>Февраль</w:t>
            </w:r>
          </w:p>
        </w:tc>
      </w:tr>
      <w:tr w:rsidR="00866DCA" w:rsidRPr="00866DCA" w14:paraId="68C51A98" w14:textId="77777777" w:rsidTr="002026A2">
        <w:tc>
          <w:tcPr>
            <w:tcW w:w="529" w:type="dxa"/>
            <w:shd w:val="clear" w:color="auto" w:fill="auto"/>
          </w:tcPr>
          <w:p w14:paraId="2D413A36"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пн</w:t>
            </w:r>
          </w:p>
        </w:tc>
        <w:tc>
          <w:tcPr>
            <w:tcW w:w="530" w:type="dxa"/>
            <w:shd w:val="clear" w:color="auto" w:fill="auto"/>
          </w:tcPr>
          <w:p w14:paraId="3A62F538"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вт</w:t>
            </w:r>
          </w:p>
        </w:tc>
        <w:tc>
          <w:tcPr>
            <w:tcW w:w="530" w:type="dxa"/>
            <w:shd w:val="clear" w:color="auto" w:fill="auto"/>
          </w:tcPr>
          <w:p w14:paraId="016649C0"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ср</w:t>
            </w:r>
          </w:p>
        </w:tc>
        <w:tc>
          <w:tcPr>
            <w:tcW w:w="529" w:type="dxa"/>
            <w:shd w:val="clear" w:color="auto" w:fill="auto"/>
          </w:tcPr>
          <w:p w14:paraId="4C280D83"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чт</w:t>
            </w:r>
          </w:p>
        </w:tc>
        <w:tc>
          <w:tcPr>
            <w:tcW w:w="530" w:type="dxa"/>
            <w:shd w:val="clear" w:color="auto" w:fill="auto"/>
          </w:tcPr>
          <w:p w14:paraId="379B2E5D"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пт</w:t>
            </w:r>
          </w:p>
        </w:tc>
        <w:tc>
          <w:tcPr>
            <w:tcW w:w="530" w:type="dxa"/>
          </w:tcPr>
          <w:p w14:paraId="574E6792"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сб</w:t>
            </w:r>
          </w:p>
        </w:tc>
        <w:tc>
          <w:tcPr>
            <w:tcW w:w="530" w:type="dxa"/>
            <w:tcBorders>
              <w:bottom w:val="single" w:sz="4" w:space="0" w:color="auto"/>
            </w:tcBorders>
          </w:tcPr>
          <w:p w14:paraId="75E8384F"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вс</w:t>
            </w:r>
          </w:p>
        </w:tc>
      </w:tr>
      <w:tr w:rsidR="00866DCA" w:rsidRPr="00866DCA" w14:paraId="3797FFC4" w14:textId="77777777" w:rsidTr="002026A2">
        <w:tc>
          <w:tcPr>
            <w:tcW w:w="529" w:type="dxa"/>
            <w:tcBorders>
              <w:bottom w:val="single" w:sz="4" w:space="0" w:color="auto"/>
            </w:tcBorders>
            <w:shd w:val="clear" w:color="auto" w:fill="auto"/>
          </w:tcPr>
          <w:p w14:paraId="6C9A28A2" w14:textId="77777777" w:rsidR="009A27EC" w:rsidRPr="00866DCA" w:rsidRDefault="009A27EC" w:rsidP="009A27EC">
            <w:pPr>
              <w:jc w:val="center"/>
              <w:rPr>
                <w:rFonts w:ascii="Calibri" w:eastAsia="Times New Roman" w:hAnsi="Calibri" w:cs="Times New Roman"/>
                <w:b/>
                <w:color w:val="FF0000"/>
                <w:kern w:val="28"/>
                <w:lang w:bidi="ar-SA"/>
              </w:rPr>
            </w:pPr>
          </w:p>
        </w:tc>
        <w:tc>
          <w:tcPr>
            <w:tcW w:w="530" w:type="dxa"/>
            <w:tcBorders>
              <w:bottom w:val="single" w:sz="4" w:space="0" w:color="auto"/>
            </w:tcBorders>
            <w:shd w:val="clear" w:color="auto" w:fill="auto"/>
          </w:tcPr>
          <w:p w14:paraId="7115D2DF" w14:textId="77777777" w:rsidR="009A27EC" w:rsidRPr="00866DCA" w:rsidRDefault="009A27EC" w:rsidP="009A27EC">
            <w:pPr>
              <w:jc w:val="center"/>
              <w:rPr>
                <w:rFonts w:ascii="Calibri" w:eastAsia="Times New Roman" w:hAnsi="Calibri" w:cs="Times New Roman"/>
                <w:b/>
                <w:color w:val="FF0000"/>
                <w:kern w:val="28"/>
                <w:lang w:bidi="ar-SA"/>
              </w:rPr>
            </w:pPr>
          </w:p>
        </w:tc>
        <w:tc>
          <w:tcPr>
            <w:tcW w:w="530" w:type="dxa"/>
            <w:tcBorders>
              <w:bottom w:val="single" w:sz="4" w:space="0" w:color="auto"/>
            </w:tcBorders>
            <w:shd w:val="clear" w:color="auto" w:fill="auto"/>
          </w:tcPr>
          <w:p w14:paraId="6D47B74F" w14:textId="77777777" w:rsidR="009A27EC" w:rsidRPr="00866DCA" w:rsidRDefault="009A27EC" w:rsidP="009A27EC">
            <w:pPr>
              <w:jc w:val="center"/>
              <w:rPr>
                <w:rFonts w:ascii="Calibri" w:eastAsia="Times New Roman" w:hAnsi="Calibri" w:cs="Times New Roman"/>
                <w:b/>
                <w:color w:val="FF0000"/>
                <w:kern w:val="28"/>
                <w:lang w:bidi="ar-SA"/>
              </w:rPr>
            </w:pPr>
          </w:p>
        </w:tc>
        <w:tc>
          <w:tcPr>
            <w:tcW w:w="529" w:type="dxa"/>
            <w:tcBorders>
              <w:bottom w:val="single" w:sz="4" w:space="0" w:color="auto"/>
            </w:tcBorders>
            <w:shd w:val="clear" w:color="auto" w:fill="auto"/>
          </w:tcPr>
          <w:p w14:paraId="73504D1A"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w:t>
            </w:r>
          </w:p>
        </w:tc>
        <w:tc>
          <w:tcPr>
            <w:tcW w:w="530" w:type="dxa"/>
            <w:tcBorders>
              <w:bottom w:val="single" w:sz="4" w:space="0" w:color="auto"/>
            </w:tcBorders>
            <w:shd w:val="clear" w:color="auto" w:fill="auto"/>
          </w:tcPr>
          <w:p w14:paraId="6AAAE4F0"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w:t>
            </w:r>
          </w:p>
        </w:tc>
        <w:tc>
          <w:tcPr>
            <w:tcW w:w="530" w:type="dxa"/>
            <w:tcBorders>
              <w:bottom w:val="single" w:sz="4" w:space="0" w:color="auto"/>
            </w:tcBorders>
            <w:shd w:val="clear" w:color="auto" w:fill="FF5050"/>
          </w:tcPr>
          <w:p w14:paraId="391DCD30"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3</w:t>
            </w:r>
          </w:p>
        </w:tc>
        <w:tc>
          <w:tcPr>
            <w:tcW w:w="530" w:type="dxa"/>
            <w:tcBorders>
              <w:bottom w:val="single" w:sz="4" w:space="0" w:color="auto"/>
            </w:tcBorders>
            <w:shd w:val="clear" w:color="auto" w:fill="FF5050"/>
          </w:tcPr>
          <w:p w14:paraId="475589E5"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4</w:t>
            </w:r>
          </w:p>
        </w:tc>
      </w:tr>
      <w:tr w:rsidR="00866DCA" w:rsidRPr="00866DCA" w14:paraId="7E1EDADE" w14:textId="77777777" w:rsidTr="002026A2">
        <w:tc>
          <w:tcPr>
            <w:tcW w:w="529" w:type="dxa"/>
            <w:shd w:val="clear" w:color="auto" w:fill="auto"/>
          </w:tcPr>
          <w:p w14:paraId="5D3BD96B"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5</w:t>
            </w:r>
          </w:p>
        </w:tc>
        <w:tc>
          <w:tcPr>
            <w:tcW w:w="530" w:type="dxa"/>
            <w:shd w:val="clear" w:color="auto" w:fill="auto"/>
          </w:tcPr>
          <w:p w14:paraId="5C10C831"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6</w:t>
            </w:r>
          </w:p>
        </w:tc>
        <w:tc>
          <w:tcPr>
            <w:tcW w:w="530" w:type="dxa"/>
            <w:shd w:val="clear" w:color="auto" w:fill="auto"/>
          </w:tcPr>
          <w:p w14:paraId="0ADCF657"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7</w:t>
            </w:r>
          </w:p>
        </w:tc>
        <w:tc>
          <w:tcPr>
            <w:tcW w:w="529" w:type="dxa"/>
            <w:shd w:val="clear" w:color="auto" w:fill="auto"/>
          </w:tcPr>
          <w:p w14:paraId="59E328B8"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8</w:t>
            </w:r>
          </w:p>
        </w:tc>
        <w:tc>
          <w:tcPr>
            <w:tcW w:w="530" w:type="dxa"/>
            <w:shd w:val="clear" w:color="auto" w:fill="auto"/>
          </w:tcPr>
          <w:p w14:paraId="7A9DEEC3"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9</w:t>
            </w:r>
          </w:p>
        </w:tc>
        <w:tc>
          <w:tcPr>
            <w:tcW w:w="530" w:type="dxa"/>
            <w:shd w:val="clear" w:color="auto" w:fill="FF5050"/>
          </w:tcPr>
          <w:p w14:paraId="17DD9977"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10</w:t>
            </w:r>
          </w:p>
        </w:tc>
        <w:tc>
          <w:tcPr>
            <w:tcW w:w="530" w:type="dxa"/>
            <w:tcBorders>
              <w:bottom w:val="single" w:sz="4" w:space="0" w:color="auto"/>
            </w:tcBorders>
            <w:shd w:val="clear" w:color="auto" w:fill="FF5050"/>
          </w:tcPr>
          <w:p w14:paraId="2B552FFE"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11</w:t>
            </w:r>
          </w:p>
        </w:tc>
      </w:tr>
      <w:tr w:rsidR="00866DCA" w:rsidRPr="00866DCA" w14:paraId="5A8CA9BD" w14:textId="77777777" w:rsidTr="002026A2">
        <w:tc>
          <w:tcPr>
            <w:tcW w:w="529" w:type="dxa"/>
            <w:shd w:val="clear" w:color="auto" w:fill="auto"/>
          </w:tcPr>
          <w:p w14:paraId="00BF6E50"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12</w:t>
            </w:r>
          </w:p>
        </w:tc>
        <w:tc>
          <w:tcPr>
            <w:tcW w:w="530" w:type="dxa"/>
            <w:shd w:val="clear" w:color="auto" w:fill="auto"/>
          </w:tcPr>
          <w:p w14:paraId="4AF7A9AF"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13</w:t>
            </w:r>
          </w:p>
        </w:tc>
        <w:tc>
          <w:tcPr>
            <w:tcW w:w="530" w:type="dxa"/>
            <w:shd w:val="clear" w:color="auto" w:fill="auto"/>
          </w:tcPr>
          <w:p w14:paraId="1A358860"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14</w:t>
            </w:r>
          </w:p>
        </w:tc>
        <w:tc>
          <w:tcPr>
            <w:tcW w:w="529" w:type="dxa"/>
            <w:shd w:val="clear" w:color="auto" w:fill="auto"/>
          </w:tcPr>
          <w:p w14:paraId="12BD9C1A"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15</w:t>
            </w:r>
          </w:p>
        </w:tc>
        <w:tc>
          <w:tcPr>
            <w:tcW w:w="530" w:type="dxa"/>
            <w:shd w:val="clear" w:color="auto" w:fill="auto"/>
          </w:tcPr>
          <w:p w14:paraId="0F1A4107"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16</w:t>
            </w:r>
          </w:p>
        </w:tc>
        <w:tc>
          <w:tcPr>
            <w:tcW w:w="530" w:type="dxa"/>
            <w:shd w:val="clear" w:color="auto" w:fill="92D050"/>
          </w:tcPr>
          <w:p w14:paraId="7D3D6A21"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17</w:t>
            </w:r>
          </w:p>
        </w:tc>
        <w:tc>
          <w:tcPr>
            <w:tcW w:w="530" w:type="dxa"/>
            <w:shd w:val="clear" w:color="auto" w:fill="92D050"/>
          </w:tcPr>
          <w:p w14:paraId="381D63DB"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18</w:t>
            </w:r>
          </w:p>
        </w:tc>
      </w:tr>
      <w:tr w:rsidR="00866DCA" w:rsidRPr="00866DCA" w14:paraId="2C8BCEA2" w14:textId="77777777" w:rsidTr="002026A2">
        <w:tc>
          <w:tcPr>
            <w:tcW w:w="529" w:type="dxa"/>
            <w:shd w:val="clear" w:color="auto" w:fill="92D050"/>
          </w:tcPr>
          <w:p w14:paraId="6158A80D"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19</w:t>
            </w:r>
          </w:p>
        </w:tc>
        <w:tc>
          <w:tcPr>
            <w:tcW w:w="530" w:type="dxa"/>
            <w:shd w:val="clear" w:color="auto" w:fill="92D050"/>
          </w:tcPr>
          <w:p w14:paraId="2133E63F"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20</w:t>
            </w:r>
          </w:p>
        </w:tc>
        <w:tc>
          <w:tcPr>
            <w:tcW w:w="530" w:type="dxa"/>
            <w:shd w:val="clear" w:color="auto" w:fill="92D050"/>
          </w:tcPr>
          <w:p w14:paraId="5F14CB76"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21</w:t>
            </w:r>
          </w:p>
        </w:tc>
        <w:tc>
          <w:tcPr>
            <w:tcW w:w="529" w:type="dxa"/>
            <w:shd w:val="clear" w:color="auto" w:fill="92D050"/>
          </w:tcPr>
          <w:p w14:paraId="3BCE6022"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22</w:t>
            </w:r>
          </w:p>
        </w:tc>
        <w:tc>
          <w:tcPr>
            <w:tcW w:w="530" w:type="dxa"/>
            <w:shd w:val="clear" w:color="auto" w:fill="FF5050"/>
          </w:tcPr>
          <w:p w14:paraId="774AD243"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23</w:t>
            </w:r>
          </w:p>
        </w:tc>
        <w:tc>
          <w:tcPr>
            <w:tcW w:w="530" w:type="dxa"/>
            <w:shd w:val="clear" w:color="auto" w:fill="92D050"/>
          </w:tcPr>
          <w:p w14:paraId="0C715359"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24</w:t>
            </w:r>
          </w:p>
        </w:tc>
        <w:tc>
          <w:tcPr>
            <w:tcW w:w="530" w:type="dxa"/>
            <w:shd w:val="clear" w:color="auto" w:fill="92D050"/>
          </w:tcPr>
          <w:p w14:paraId="72972C4F"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25</w:t>
            </w:r>
          </w:p>
        </w:tc>
      </w:tr>
      <w:tr w:rsidR="00866DCA" w:rsidRPr="00866DCA" w14:paraId="60AC7F25" w14:textId="77777777" w:rsidTr="009A27EC">
        <w:tc>
          <w:tcPr>
            <w:tcW w:w="529" w:type="dxa"/>
          </w:tcPr>
          <w:p w14:paraId="0A82E11D"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26</w:t>
            </w:r>
          </w:p>
        </w:tc>
        <w:tc>
          <w:tcPr>
            <w:tcW w:w="530" w:type="dxa"/>
            <w:shd w:val="clear" w:color="auto" w:fill="FFFFFF"/>
          </w:tcPr>
          <w:p w14:paraId="5A02DB38"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27</w:t>
            </w:r>
          </w:p>
        </w:tc>
        <w:tc>
          <w:tcPr>
            <w:tcW w:w="530" w:type="dxa"/>
            <w:shd w:val="clear" w:color="auto" w:fill="FFFFFF"/>
          </w:tcPr>
          <w:p w14:paraId="3AA0CA56"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28</w:t>
            </w:r>
          </w:p>
        </w:tc>
        <w:tc>
          <w:tcPr>
            <w:tcW w:w="529" w:type="dxa"/>
          </w:tcPr>
          <w:p w14:paraId="457F1AA9"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29</w:t>
            </w:r>
          </w:p>
        </w:tc>
        <w:tc>
          <w:tcPr>
            <w:tcW w:w="530" w:type="dxa"/>
          </w:tcPr>
          <w:p w14:paraId="382EA1EF" w14:textId="77777777" w:rsidR="009A27EC" w:rsidRPr="00866DCA" w:rsidRDefault="009A27EC" w:rsidP="009A27EC">
            <w:pPr>
              <w:jc w:val="center"/>
              <w:rPr>
                <w:rFonts w:ascii="Calibri" w:eastAsia="Times New Roman" w:hAnsi="Calibri" w:cs="Times New Roman"/>
                <w:b/>
                <w:color w:val="FF0000"/>
                <w:kern w:val="28"/>
                <w:lang w:bidi="ar-SA"/>
              </w:rPr>
            </w:pPr>
          </w:p>
        </w:tc>
        <w:tc>
          <w:tcPr>
            <w:tcW w:w="530" w:type="dxa"/>
            <w:tcBorders>
              <w:bottom w:val="single" w:sz="4" w:space="0" w:color="auto"/>
            </w:tcBorders>
            <w:shd w:val="clear" w:color="auto" w:fill="FFFFFF"/>
          </w:tcPr>
          <w:p w14:paraId="70070DCF" w14:textId="77777777" w:rsidR="009A27EC" w:rsidRPr="00866DCA" w:rsidRDefault="009A27EC" w:rsidP="009A27EC">
            <w:pPr>
              <w:jc w:val="center"/>
              <w:rPr>
                <w:rFonts w:ascii="Calibri" w:eastAsia="Times New Roman" w:hAnsi="Calibri" w:cs="Times New Roman"/>
                <w:b/>
                <w:color w:val="FF0000"/>
                <w:kern w:val="28"/>
                <w:lang w:bidi="ar-SA"/>
              </w:rPr>
            </w:pPr>
          </w:p>
        </w:tc>
        <w:tc>
          <w:tcPr>
            <w:tcW w:w="530" w:type="dxa"/>
            <w:tcBorders>
              <w:bottom w:val="single" w:sz="4" w:space="0" w:color="auto"/>
            </w:tcBorders>
            <w:shd w:val="clear" w:color="auto" w:fill="FFFFFF"/>
          </w:tcPr>
          <w:p w14:paraId="59A9C30C" w14:textId="77777777" w:rsidR="009A27EC" w:rsidRPr="00866DCA" w:rsidRDefault="009A27EC" w:rsidP="009A27EC">
            <w:pPr>
              <w:jc w:val="center"/>
              <w:rPr>
                <w:rFonts w:ascii="Calibri" w:eastAsia="Times New Roman" w:hAnsi="Calibri" w:cs="Times New Roman"/>
                <w:b/>
                <w:color w:val="FF0000"/>
                <w:kern w:val="28"/>
                <w:lang w:bidi="ar-SA"/>
              </w:rPr>
            </w:pPr>
          </w:p>
        </w:tc>
      </w:tr>
    </w:tbl>
    <w:p w14:paraId="54969BD6" w14:textId="77777777" w:rsidR="009A27EC" w:rsidRPr="00866DCA" w:rsidRDefault="009A27EC" w:rsidP="009A27EC">
      <w:pPr>
        <w:widowControl/>
        <w:rPr>
          <w:rFonts w:ascii="Times New Roman" w:eastAsia="Times New Roman" w:hAnsi="Times New Roman" w:cs="Times New Roman"/>
          <w:color w:val="FF0000"/>
          <w:lang w:bidi="ar-SA"/>
        </w:rPr>
      </w:pPr>
    </w:p>
    <w:p w14:paraId="30E54213" w14:textId="77777777" w:rsidR="009A27EC" w:rsidRPr="00866DCA" w:rsidRDefault="009A27EC" w:rsidP="009A27EC">
      <w:pPr>
        <w:widowControl/>
        <w:rPr>
          <w:rFonts w:ascii="Times New Roman" w:eastAsia="Times New Roman" w:hAnsi="Times New Roman" w:cs="Times New Roman"/>
          <w:color w:val="FF0000"/>
          <w:lang w:bidi="ar-SA"/>
        </w:rPr>
      </w:pPr>
    </w:p>
    <w:p w14:paraId="6624AADE" w14:textId="77777777" w:rsidR="009A27EC" w:rsidRPr="00866DCA" w:rsidRDefault="009A27EC" w:rsidP="009A27EC">
      <w:pPr>
        <w:widowControl/>
        <w:rPr>
          <w:rFonts w:ascii="Times New Roman" w:eastAsia="Times New Roman" w:hAnsi="Times New Roman" w:cs="Times New Roman"/>
          <w:color w:val="FF0000"/>
          <w:lang w:bidi="ar-SA"/>
        </w:rPr>
      </w:pPr>
    </w:p>
    <w:p w14:paraId="27BBE9EE" w14:textId="77777777" w:rsidR="009A27EC" w:rsidRPr="00866DCA" w:rsidRDefault="009A27EC" w:rsidP="009A27EC">
      <w:pPr>
        <w:widowControl/>
        <w:rPr>
          <w:rFonts w:ascii="Times New Roman" w:eastAsia="Times New Roman" w:hAnsi="Times New Roman" w:cs="Times New Roman"/>
          <w:color w:val="FF0000"/>
          <w:lang w:bidi="ar-SA"/>
        </w:rPr>
      </w:pPr>
    </w:p>
    <w:p w14:paraId="6F0A1CC9" w14:textId="77777777" w:rsidR="009A27EC" w:rsidRPr="00866DCA" w:rsidRDefault="009A27EC" w:rsidP="009A27EC">
      <w:pPr>
        <w:widowControl/>
        <w:rPr>
          <w:rFonts w:ascii="Times New Roman" w:eastAsia="Times New Roman" w:hAnsi="Times New Roman" w:cs="Times New Roman"/>
          <w:color w:val="FF0000"/>
          <w:lang w:bidi="ar-SA"/>
        </w:rPr>
      </w:pPr>
    </w:p>
    <w:p w14:paraId="71FF363D" w14:textId="77777777" w:rsidR="009A27EC" w:rsidRPr="00866DCA" w:rsidRDefault="009A27EC" w:rsidP="009A27EC">
      <w:pPr>
        <w:widowControl/>
        <w:rPr>
          <w:rFonts w:ascii="Times New Roman" w:eastAsia="Times New Roman" w:hAnsi="Times New Roman" w:cs="Times New Roman"/>
          <w:color w:val="FF0000"/>
          <w:lang w:bidi="ar-SA"/>
        </w:rPr>
      </w:pPr>
    </w:p>
    <w:p w14:paraId="66D0BFAA" w14:textId="77777777" w:rsidR="009A27EC" w:rsidRPr="00866DCA" w:rsidRDefault="009A27EC" w:rsidP="009A27EC">
      <w:pPr>
        <w:widowControl/>
        <w:rPr>
          <w:rFonts w:ascii="Times New Roman" w:eastAsia="Times New Roman" w:hAnsi="Times New Roman" w:cs="Times New Roman"/>
          <w:color w:val="FF0000"/>
          <w:lang w:bidi="ar-SA"/>
        </w:rPr>
      </w:pPr>
    </w:p>
    <w:p w14:paraId="7155C02F" w14:textId="77777777" w:rsidR="009A27EC" w:rsidRPr="00866DCA" w:rsidRDefault="009A27EC" w:rsidP="009A27EC">
      <w:pPr>
        <w:widowControl/>
        <w:rPr>
          <w:rFonts w:ascii="Times New Roman" w:eastAsia="Times New Roman" w:hAnsi="Times New Roman" w:cs="Times New Roman"/>
          <w:color w:val="FF0000"/>
          <w:lang w:bidi="ar-SA"/>
        </w:rPr>
      </w:pPr>
    </w:p>
    <w:tbl>
      <w:tblPr>
        <w:tblpPr w:leftFromText="180" w:rightFromText="180" w:vertAnchor="text" w:horzAnchor="page" w:tblpX="6871" w:tblpY="3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0"/>
        <w:gridCol w:w="530"/>
        <w:gridCol w:w="529"/>
        <w:gridCol w:w="530"/>
        <w:gridCol w:w="530"/>
        <w:gridCol w:w="530"/>
      </w:tblGrid>
      <w:tr w:rsidR="00866DCA" w:rsidRPr="00866DCA" w14:paraId="764BD228" w14:textId="77777777" w:rsidTr="009A27EC">
        <w:tc>
          <w:tcPr>
            <w:tcW w:w="3708" w:type="dxa"/>
            <w:gridSpan w:val="7"/>
            <w:shd w:val="clear" w:color="auto" w:fill="B8CCE4"/>
          </w:tcPr>
          <w:p w14:paraId="01BACCB4" w14:textId="77777777" w:rsidR="009A27EC" w:rsidRPr="00866DCA" w:rsidRDefault="009A27EC" w:rsidP="009A27EC">
            <w:pPr>
              <w:widowControl/>
              <w:jc w:val="center"/>
              <w:rPr>
                <w:rFonts w:ascii="Times New Roman" w:eastAsia="Times New Roman" w:hAnsi="Times New Roman" w:cs="Times New Roman"/>
                <w:b/>
                <w:i/>
                <w:color w:val="FF0000"/>
                <w:lang w:bidi="ar-SA"/>
              </w:rPr>
            </w:pPr>
            <w:r w:rsidRPr="00866DCA">
              <w:rPr>
                <w:rFonts w:ascii="Times New Roman" w:eastAsia="Times New Roman" w:hAnsi="Times New Roman" w:cs="Times New Roman"/>
                <w:b/>
                <w:i/>
                <w:color w:val="FF0000"/>
                <w:lang w:bidi="ar-SA"/>
              </w:rPr>
              <w:t>Март</w:t>
            </w:r>
          </w:p>
        </w:tc>
      </w:tr>
      <w:tr w:rsidR="00866DCA" w:rsidRPr="00866DCA" w14:paraId="4FE98082" w14:textId="77777777" w:rsidTr="002026A2">
        <w:tc>
          <w:tcPr>
            <w:tcW w:w="529" w:type="dxa"/>
          </w:tcPr>
          <w:p w14:paraId="55CA2E49"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пн</w:t>
            </w:r>
          </w:p>
        </w:tc>
        <w:tc>
          <w:tcPr>
            <w:tcW w:w="530" w:type="dxa"/>
          </w:tcPr>
          <w:p w14:paraId="485E8AB3"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вт</w:t>
            </w:r>
          </w:p>
        </w:tc>
        <w:tc>
          <w:tcPr>
            <w:tcW w:w="530" w:type="dxa"/>
          </w:tcPr>
          <w:p w14:paraId="6DFBC93F"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ср</w:t>
            </w:r>
          </w:p>
        </w:tc>
        <w:tc>
          <w:tcPr>
            <w:tcW w:w="529" w:type="dxa"/>
          </w:tcPr>
          <w:p w14:paraId="6F645604"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чт</w:t>
            </w:r>
          </w:p>
        </w:tc>
        <w:tc>
          <w:tcPr>
            <w:tcW w:w="530" w:type="dxa"/>
          </w:tcPr>
          <w:p w14:paraId="7744D973"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пт</w:t>
            </w:r>
          </w:p>
        </w:tc>
        <w:tc>
          <w:tcPr>
            <w:tcW w:w="530" w:type="dxa"/>
            <w:tcBorders>
              <w:bottom w:val="single" w:sz="4" w:space="0" w:color="auto"/>
            </w:tcBorders>
          </w:tcPr>
          <w:p w14:paraId="275716AD"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сб</w:t>
            </w:r>
          </w:p>
        </w:tc>
        <w:tc>
          <w:tcPr>
            <w:tcW w:w="530" w:type="dxa"/>
            <w:tcBorders>
              <w:bottom w:val="single" w:sz="4" w:space="0" w:color="auto"/>
            </w:tcBorders>
          </w:tcPr>
          <w:p w14:paraId="530DB51A"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вс</w:t>
            </w:r>
          </w:p>
        </w:tc>
      </w:tr>
      <w:tr w:rsidR="00866DCA" w:rsidRPr="00866DCA" w14:paraId="6D99BBCD" w14:textId="77777777" w:rsidTr="002026A2">
        <w:tc>
          <w:tcPr>
            <w:tcW w:w="529" w:type="dxa"/>
          </w:tcPr>
          <w:p w14:paraId="4BF3E1CE" w14:textId="77777777" w:rsidR="009A27EC" w:rsidRPr="00866DCA" w:rsidRDefault="009A27EC" w:rsidP="009A27EC">
            <w:pPr>
              <w:jc w:val="center"/>
              <w:rPr>
                <w:rFonts w:ascii="Calibri" w:eastAsia="Times New Roman" w:hAnsi="Calibri" w:cs="Times New Roman"/>
                <w:b/>
                <w:color w:val="FF0000"/>
                <w:kern w:val="28"/>
                <w:lang w:bidi="ar-SA"/>
              </w:rPr>
            </w:pPr>
          </w:p>
        </w:tc>
        <w:tc>
          <w:tcPr>
            <w:tcW w:w="530" w:type="dxa"/>
          </w:tcPr>
          <w:p w14:paraId="662A68DC" w14:textId="77777777" w:rsidR="009A27EC" w:rsidRPr="00866DCA" w:rsidRDefault="009A27EC" w:rsidP="009A27EC">
            <w:pPr>
              <w:jc w:val="center"/>
              <w:rPr>
                <w:rFonts w:ascii="Calibri" w:eastAsia="Times New Roman" w:hAnsi="Calibri" w:cs="Times New Roman"/>
                <w:b/>
                <w:color w:val="FF0000"/>
                <w:kern w:val="28"/>
                <w:lang w:bidi="ar-SA"/>
              </w:rPr>
            </w:pPr>
          </w:p>
        </w:tc>
        <w:tc>
          <w:tcPr>
            <w:tcW w:w="530" w:type="dxa"/>
          </w:tcPr>
          <w:p w14:paraId="0405B5A3" w14:textId="77777777" w:rsidR="009A27EC" w:rsidRPr="00866DCA" w:rsidRDefault="009A27EC" w:rsidP="009A27EC">
            <w:pPr>
              <w:jc w:val="center"/>
              <w:rPr>
                <w:rFonts w:ascii="Calibri" w:eastAsia="Times New Roman" w:hAnsi="Calibri" w:cs="Times New Roman"/>
                <w:b/>
                <w:color w:val="FF0000"/>
                <w:kern w:val="28"/>
                <w:lang w:bidi="ar-SA"/>
              </w:rPr>
            </w:pPr>
          </w:p>
        </w:tc>
        <w:tc>
          <w:tcPr>
            <w:tcW w:w="529" w:type="dxa"/>
          </w:tcPr>
          <w:p w14:paraId="6A15EF66" w14:textId="77777777" w:rsidR="009A27EC" w:rsidRPr="00866DCA" w:rsidRDefault="009A27EC" w:rsidP="009A27EC">
            <w:pPr>
              <w:jc w:val="center"/>
              <w:rPr>
                <w:rFonts w:ascii="Calibri" w:eastAsia="Times New Roman" w:hAnsi="Calibri" w:cs="Times New Roman"/>
                <w:b/>
                <w:color w:val="FF0000"/>
                <w:kern w:val="28"/>
                <w:lang w:bidi="ar-SA"/>
              </w:rPr>
            </w:pPr>
          </w:p>
        </w:tc>
        <w:tc>
          <w:tcPr>
            <w:tcW w:w="530" w:type="dxa"/>
          </w:tcPr>
          <w:p w14:paraId="668E1D4E"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w:t>
            </w:r>
          </w:p>
        </w:tc>
        <w:tc>
          <w:tcPr>
            <w:tcW w:w="530" w:type="dxa"/>
            <w:shd w:val="clear" w:color="auto" w:fill="FF5050"/>
          </w:tcPr>
          <w:p w14:paraId="75071FD6"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w:t>
            </w:r>
          </w:p>
        </w:tc>
        <w:tc>
          <w:tcPr>
            <w:tcW w:w="530" w:type="dxa"/>
            <w:shd w:val="clear" w:color="auto" w:fill="FF5050"/>
          </w:tcPr>
          <w:p w14:paraId="2D5D412A"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3</w:t>
            </w:r>
          </w:p>
        </w:tc>
      </w:tr>
      <w:tr w:rsidR="00866DCA" w:rsidRPr="00866DCA" w14:paraId="10E20771" w14:textId="77777777" w:rsidTr="009A27EC">
        <w:tc>
          <w:tcPr>
            <w:tcW w:w="529" w:type="dxa"/>
            <w:shd w:val="clear" w:color="auto" w:fill="auto"/>
          </w:tcPr>
          <w:p w14:paraId="3DC6959E"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4</w:t>
            </w:r>
          </w:p>
        </w:tc>
        <w:tc>
          <w:tcPr>
            <w:tcW w:w="530" w:type="dxa"/>
            <w:shd w:val="clear" w:color="auto" w:fill="auto"/>
          </w:tcPr>
          <w:p w14:paraId="0666A8D7"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5</w:t>
            </w:r>
          </w:p>
        </w:tc>
        <w:tc>
          <w:tcPr>
            <w:tcW w:w="530" w:type="dxa"/>
            <w:shd w:val="clear" w:color="auto" w:fill="FFFFFF"/>
          </w:tcPr>
          <w:p w14:paraId="2B67FCCD"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6</w:t>
            </w:r>
          </w:p>
        </w:tc>
        <w:tc>
          <w:tcPr>
            <w:tcW w:w="529" w:type="dxa"/>
          </w:tcPr>
          <w:p w14:paraId="4F59FCE5"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7</w:t>
            </w:r>
          </w:p>
        </w:tc>
        <w:tc>
          <w:tcPr>
            <w:tcW w:w="530" w:type="dxa"/>
            <w:shd w:val="clear" w:color="auto" w:fill="FF5050"/>
          </w:tcPr>
          <w:p w14:paraId="4A47AE6A"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8</w:t>
            </w:r>
          </w:p>
        </w:tc>
        <w:tc>
          <w:tcPr>
            <w:tcW w:w="530" w:type="dxa"/>
            <w:shd w:val="clear" w:color="auto" w:fill="FF5050"/>
          </w:tcPr>
          <w:p w14:paraId="3AFAEE74"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9</w:t>
            </w:r>
          </w:p>
        </w:tc>
        <w:tc>
          <w:tcPr>
            <w:tcW w:w="530" w:type="dxa"/>
            <w:shd w:val="clear" w:color="auto" w:fill="FF5050"/>
          </w:tcPr>
          <w:p w14:paraId="479A98BB"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10</w:t>
            </w:r>
          </w:p>
        </w:tc>
      </w:tr>
      <w:tr w:rsidR="00866DCA" w:rsidRPr="00866DCA" w14:paraId="4F051805" w14:textId="77777777" w:rsidTr="009A27EC">
        <w:tc>
          <w:tcPr>
            <w:tcW w:w="529" w:type="dxa"/>
          </w:tcPr>
          <w:p w14:paraId="4A4434CB"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11</w:t>
            </w:r>
          </w:p>
        </w:tc>
        <w:tc>
          <w:tcPr>
            <w:tcW w:w="530" w:type="dxa"/>
          </w:tcPr>
          <w:p w14:paraId="35AA392C"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12</w:t>
            </w:r>
          </w:p>
        </w:tc>
        <w:tc>
          <w:tcPr>
            <w:tcW w:w="530" w:type="dxa"/>
          </w:tcPr>
          <w:p w14:paraId="5E601643"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13</w:t>
            </w:r>
          </w:p>
        </w:tc>
        <w:tc>
          <w:tcPr>
            <w:tcW w:w="529" w:type="dxa"/>
          </w:tcPr>
          <w:p w14:paraId="2742FAE8"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14</w:t>
            </w:r>
          </w:p>
        </w:tc>
        <w:tc>
          <w:tcPr>
            <w:tcW w:w="530" w:type="dxa"/>
            <w:shd w:val="clear" w:color="auto" w:fill="FFFFFF"/>
          </w:tcPr>
          <w:p w14:paraId="4FA065B4"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15</w:t>
            </w:r>
          </w:p>
        </w:tc>
        <w:tc>
          <w:tcPr>
            <w:tcW w:w="530" w:type="dxa"/>
            <w:shd w:val="clear" w:color="auto" w:fill="66FFFF"/>
          </w:tcPr>
          <w:p w14:paraId="576A98E9"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16</w:t>
            </w:r>
          </w:p>
        </w:tc>
        <w:tc>
          <w:tcPr>
            <w:tcW w:w="530" w:type="dxa"/>
            <w:tcBorders>
              <w:bottom w:val="single" w:sz="4" w:space="0" w:color="auto"/>
            </w:tcBorders>
            <w:shd w:val="clear" w:color="auto" w:fill="66FFFF"/>
          </w:tcPr>
          <w:p w14:paraId="2F78F96A"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17</w:t>
            </w:r>
          </w:p>
        </w:tc>
      </w:tr>
      <w:tr w:rsidR="00866DCA" w:rsidRPr="00866DCA" w14:paraId="4987CDEF" w14:textId="77777777" w:rsidTr="002026A2">
        <w:tc>
          <w:tcPr>
            <w:tcW w:w="529" w:type="dxa"/>
            <w:tcBorders>
              <w:bottom w:val="single" w:sz="4" w:space="0" w:color="auto"/>
            </w:tcBorders>
            <w:shd w:val="clear" w:color="auto" w:fill="66FFFF"/>
          </w:tcPr>
          <w:p w14:paraId="117760B8"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18</w:t>
            </w:r>
          </w:p>
        </w:tc>
        <w:tc>
          <w:tcPr>
            <w:tcW w:w="530" w:type="dxa"/>
            <w:tcBorders>
              <w:bottom w:val="single" w:sz="4" w:space="0" w:color="auto"/>
            </w:tcBorders>
            <w:shd w:val="clear" w:color="auto" w:fill="66FFFF"/>
          </w:tcPr>
          <w:p w14:paraId="2BC631B6"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19</w:t>
            </w:r>
          </w:p>
        </w:tc>
        <w:tc>
          <w:tcPr>
            <w:tcW w:w="530" w:type="dxa"/>
            <w:shd w:val="clear" w:color="auto" w:fill="66FFFF"/>
          </w:tcPr>
          <w:p w14:paraId="6D6DD5CD"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20</w:t>
            </w:r>
          </w:p>
        </w:tc>
        <w:tc>
          <w:tcPr>
            <w:tcW w:w="529" w:type="dxa"/>
            <w:tcBorders>
              <w:bottom w:val="single" w:sz="4" w:space="0" w:color="auto"/>
            </w:tcBorders>
            <w:shd w:val="clear" w:color="auto" w:fill="66FFFF"/>
          </w:tcPr>
          <w:p w14:paraId="29B00CA4"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21</w:t>
            </w:r>
          </w:p>
        </w:tc>
        <w:tc>
          <w:tcPr>
            <w:tcW w:w="530" w:type="dxa"/>
            <w:tcBorders>
              <w:bottom w:val="single" w:sz="4" w:space="0" w:color="auto"/>
            </w:tcBorders>
            <w:shd w:val="clear" w:color="auto" w:fill="66FFFF"/>
          </w:tcPr>
          <w:p w14:paraId="61E1AA18"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22</w:t>
            </w:r>
          </w:p>
        </w:tc>
        <w:tc>
          <w:tcPr>
            <w:tcW w:w="530" w:type="dxa"/>
            <w:tcBorders>
              <w:bottom w:val="single" w:sz="4" w:space="0" w:color="auto"/>
            </w:tcBorders>
            <w:shd w:val="clear" w:color="auto" w:fill="66FFFF"/>
          </w:tcPr>
          <w:p w14:paraId="2947559A"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23</w:t>
            </w:r>
          </w:p>
        </w:tc>
        <w:tc>
          <w:tcPr>
            <w:tcW w:w="530" w:type="dxa"/>
            <w:tcBorders>
              <w:bottom w:val="single" w:sz="4" w:space="0" w:color="auto"/>
            </w:tcBorders>
            <w:shd w:val="clear" w:color="auto" w:fill="66FFFF"/>
          </w:tcPr>
          <w:p w14:paraId="30ABCA97"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24</w:t>
            </w:r>
          </w:p>
        </w:tc>
      </w:tr>
    </w:tbl>
    <w:p w14:paraId="79F423CF" w14:textId="77777777" w:rsidR="009A27EC" w:rsidRPr="00866DCA" w:rsidRDefault="009A27EC" w:rsidP="009A27EC">
      <w:pPr>
        <w:widowControl/>
        <w:jc w:val="center"/>
        <w:rPr>
          <w:rFonts w:ascii="Times New Roman" w:eastAsia="Times New Roman" w:hAnsi="Times New Roman" w:cs="Times New Roman"/>
          <w:b/>
          <w:color w:val="FF0000"/>
          <w:lang w:bidi="ar-SA"/>
        </w:rPr>
      </w:pPr>
    </w:p>
    <w:p w14:paraId="260EC22C" w14:textId="77777777" w:rsidR="009A27EC" w:rsidRPr="00866DCA" w:rsidRDefault="009A27EC" w:rsidP="009A27EC">
      <w:pPr>
        <w:widowControl/>
        <w:jc w:val="center"/>
        <w:rPr>
          <w:rFonts w:ascii="Times New Roman" w:eastAsia="Times New Roman" w:hAnsi="Times New Roman" w:cs="Times New Roman"/>
          <w:b/>
          <w:color w:val="FF0000"/>
          <w:lang w:bidi="ar-SA"/>
        </w:rPr>
      </w:pPr>
    </w:p>
    <w:tbl>
      <w:tblPr>
        <w:tblpPr w:leftFromText="180" w:rightFromText="180" w:vertAnchor="text" w:horzAnchor="margin" w:tblpY="5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0"/>
        <w:gridCol w:w="530"/>
        <w:gridCol w:w="529"/>
        <w:gridCol w:w="530"/>
        <w:gridCol w:w="530"/>
        <w:gridCol w:w="530"/>
      </w:tblGrid>
      <w:tr w:rsidR="00866DCA" w:rsidRPr="00866DCA" w14:paraId="57855E53" w14:textId="77777777" w:rsidTr="009A27EC">
        <w:tc>
          <w:tcPr>
            <w:tcW w:w="3708" w:type="dxa"/>
            <w:gridSpan w:val="7"/>
            <w:shd w:val="clear" w:color="auto" w:fill="B8CCE4"/>
          </w:tcPr>
          <w:p w14:paraId="1F3BE322" w14:textId="77777777" w:rsidR="009A27EC" w:rsidRPr="00866DCA" w:rsidRDefault="009A27EC" w:rsidP="009A27EC">
            <w:pPr>
              <w:widowControl/>
              <w:jc w:val="center"/>
              <w:rPr>
                <w:rFonts w:ascii="Times New Roman" w:eastAsia="Times New Roman" w:hAnsi="Times New Roman" w:cs="Times New Roman"/>
                <w:b/>
                <w:i/>
                <w:color w:val="FF0000"/>
                <w:lang w:bidi="ar-SA"/>
              </w:rPr>
            </w:pPr>
            <w:r w:rsidRPr="00866DCA">
              <w:rPr>
                <w:rFonts w:ascii="Times New Roman" w:eastAsia="Times New Roman" w:hAnsi="Times New Roman" w:cs="Times New Roman"/>
                <w:b/>
                <w:i/>
                <w:color w:val="FF0000"/>
                <w:lang w:bidi="ar-SA"/>
              </w:rPr>
              <w:t>Ноябрь</w:t>
            </w:r>
          </w:p>
        </w:tc>
      </w:tr>
      <w:tr w:rsidR="00866DCA" w:rsidRPr="00866DCA" w14:paraId="3E1E1B8E" w14:textId="77777777" w:rsidTr="002026A2">
        <w:tc>
          <w:tcPr>
            <w:tcW w:w="529" w:type="dxa"/>
            <w:tcBorders>
              <w:bottom w:val="single" w:sz="4" w:space="0" w:color="auto"/>
            </w:tcBorders>
          </w:tcPr>
          <w:p w14:paraId="3280813A"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пн</w:t>
            </w:r>
          </w:p>
        </w:tc>
        <w:tc>
          <w:tcPr>
            <w:tcW w:w="530" w:type="dxa"/>
            <w:tcBorders>
              <w:bottom w:val="single" w:sz="4" w:space="0" w:color="auto"/>
            </w:tcBorders>
          </w:tcPr>
          <w:p w14:paraId="06EA5734"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вт</w:t>
            </w:r>
          </w:p>
        </w:tc>
        <w:tc>
          <w:tcPr>
            <w:tcW w:w="530" w:type="dxa"/>
            <w:tcBorders>
              <w:bottom w:val="single" w:sz="4" w:space="0" w:color="auto"/>
            </w:tcBorders>
          </w:tcPr>
          <w:p w14:paraId="67202427"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ср</w:t>
            </w:r>
          </w:p>
        </w:tc>
        <w:tc>
          <w:tcPr>
            <w:tcW w:w="529" w:type="dxa"/>
            <w:tcBorders>
              <w:bottom w:val="single" w:sz="4" w:space="0" w:color="auto"/>
            </w:tcBorders>
          </w:tcPr>
          <w:p w14:paraId="5717EA32"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чт</w:t>
            </w:r>
          </w:p>
        </w:tc>
        <w:tc>
          <w:tcPr>
            <w:tcW w:w="530" w:type="dxa"/>
            <w:tcBorders>
              <w:bottom w:val="single" w:sz="4" w:space="0" w:color="auto"/>
            </w:tcBorders>
          </w:tcPr>
          <w:p w14:paraId="4B806DEF"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пт</w:t>
            </w:r>
          </w:p>
        </w:tc>
        <w:tc>
          <w:tcPr>
            <w:tcW w:w="530" w:type="dxa"/>
            <w:tcBorders>
              <w:bottom w:val="single" w:sz="4" w:space="0" w:color="auto"/>
            </w:tcBorders>
          </w:tcPr>
          <w:p w14:paraId="190647A3"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сб</w:t>
            </w:r>
          </w:p>
        </w:tc>
        <w:tc>
          <w:tcPr>
            <w:tcW w:w="530" w:type="dxa"/>
            <w:tcBorders>
              <w:bottom w:val="single" w:sz="4" w:space="0" w:color="auto"/>
            </w:tcBorders>
          </w:tcPr>
          <w:p w14:paraId="20F6FB94"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вс</w:t>
            </w:r>
          </w:p>
        </w:tc>
      </w:tr>
      <w:tr w:rsidR="00866DCA" w:rsidRPr="00866DCA" w14:paraId="6300D6E3" w14:textId="77777777" w:rsidTr="002026A2">
        <w:tc>
          <w:tcPr>
            <w:tcW w:w="529" w:type="dxa"/>
            <w:tcBorders>
              <w:bottom w:val="single" w:sz="4" w:space="0" w:color="auto"/>
            </w:tcBorders>
            <w:shd w:val="clear" w:color="auto" w:fill="66FFFF"/>
          </w:tcPr>
          <w:p w14:paraId="2413F8AB"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30</w:t>
            </w:r>
          </w:p>
        </w:tc>
        <w:tc>
          <w:tcPr>
            <w:tcW w:w="530" w:type="dxa"/>
            <w:tcBorders>
              <w:bottom w:val="single" w:sz="4" w:space="0" w:color="auto"/>
            </w:tcBorders>
            <w:shd w:val="clear" w:color="auto" w:fill="66FFFF"/>
          </w:tcPr>
          <w:p w14:paraId="2D37890C"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31</w:t>
            </w:r>
          </w:p>
        </w:tc>
        <w:tc>
          <w:tcPr>
            <w:tcW w:w="530" w:type="dxa"/>
            <w:tcBorders>
              <w:bottom w:val="single" w:sz="4" w:space="0" w:color="auto"/>
            </w:tcBorders>
            <w:shd w:val="clear" w:color="auto" w:fill="66FFFF"/>
          </w:tcPr>
          <w:p w14:paraId="46914B6E"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w:t>
            </w:r>
          </w:p>
        </w:tc>
        <w:tc>
          <w:tcPr>
            <w:tcW w:w="529" w:type="dxa"/>
            <w:tcBorders>
              <w:bottom w:val="single" w:sz="4" w:space="0" w:color="auto"/>
            </w:tcBorders>
            <w:shd w:val="clear" w:color="auto" w:fill="66FFFF"/>
          </w:tcPr>
          <w:p w14:paraId="4F078C08"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w:t>
            </w:r>
          </w:p>
        </w:tc>
        <w:tc>
          <w:tcPr>
            <w:tcW w:w="530" w:type="dxa"/>
            <w:tcBorders>
              <w:bottom w:val="single" w:sz="4" w:space="0" w:color="auto"/>
            </w:tcBorders>
            <w:shd w:val="clear" w:color="auto" w:fill="66FFFF"/>
          </w:tcPr>
          <w:p w14:paraId="6F93FD46"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3</w:t>
            </w:r>
          </w:p>
        </w:tc>
        <w:tc>
          <w:tcPr>
            <w:tcW w:w="530" w:type="dxa"/>
            <w:tcBorders>
              <w:bottom w:val="single" w:sz="4" w:space="0" w:color="auto"/>
            </w:tcBorders>
            <w:shd w:val="clear" w:color="auto" w:fill="66FFFF"/>
          </w:tcPr>
          <w:p w14:paraId="1B6855A0"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4</w:t>
            </w:r>
          </w:p>
        </w:tc>
        <w:tc>
          <w:tcPr>
            <w:tcW w:w="530" w:type="dxa"/>
            <w:tcBorders>
              <w:bottom w:val="single" w:sz="4" w:space="0" w:color="auto"/>
            </w:tcBorders>
            <w:shd w:val="clear" w:color="auto" w:fill="66FFFF"/>
          </w:tcPr>
          <w:p w14:paraId="0CA9A3E2"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5</w:t>
            </w:r>
          </w:p>
        </w:tc>
      </w:tr>
      <w:tr w:rsidR="00866DCA" w:rsidRPr="00866DCA" w14:paraId="12B6E80B" w14:textId="77777777" w:rsidTr="002026A2">
        <w:tc>
          <w:tcPr>
            <w:tcW w:w="529" w:type="dxa"/>
            <w:shd w:val="clear" w:color="auto" w:fill="66FFFF"/>
          </w:tcPr>
          <w:p w14:paraId="3240AEBD"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6</w:t>
            </w:r>
          </w:p>
        </w:tc>
        <w:tc>
          <w:tcPr>
            <w:tcW w:w="530" w:type="dxa"/>
            <w:shd w:val="clear" w:color="auto" w:fill="auto"/>
          </w:tcPr>
          <w:p w14:paraId="767C4E31"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7</w:t>
            </w:r>
          </w:p>
        </w:tc>
        <w:tc>
          <w:tcPr>
            <w:tcW w:w="530" w:type="dxa"/>
            <w:shd w:val="clear" w:color="auto" w:fill="auto"/>
          </w:tcPr>
          <w:p w14:paraId="19D09D39"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8</w:t>
            </w:r>
          </w:p>
        </w:tc>
        <w:tc>
          <w:tcPr>
            <w:tcW w:w="529" w:type="dxa"/>
            <w:shd w:val="clear" w:color="auto" w:fill="auto"/>
          </w:tcPr>
          <w:p w14:paraId="732C4B14"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9</w:t>
            </w:r>
          </w:p>
        </w:tc>
        <w:tc>
          <w:tcPr>
            <w:tcW w:w="530" w:type="dxa"/>
            <w:shd w:val="clear" w:color="auto" w:fill="auto"/>
          </w:tcPr>
          <w:p w14:paraId="05492106"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10</w:t>
            </w:r>
          </w:p>
        </w:tc>
        <w:tc>
          <w:tcPr>
            <w:tcW w:w="530" w:type="dxa"/>
            <w:shd w:val="clear" w:color="auto" w:fill="FF5050"/>
          </w:tcPr>
          <w:p w14:paraId="6184A63D"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11</w:t>
            </w:r>
          </w:p>
        </w:tc>
        <w:tc>
          <w:tcPr>
            <w:tcW w:w="530" w:type="dxa"/>
            <w:tcBorders>
              <w:bottom w:val="single" w:sz="4" w:space="0" w:color="auto"/>
            </w:tcBorders>
            <w:shd w:val="clear" w:color="auto" w:fill="FF5050"/>
          </w:tcPr>
          <w:p w14:paraId="38EA61CE"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12</w:t>
            </w:r>
          </w:p>
        </w:tc>
      </w:tr>
      <w:tr w:rsidR="00866DCA" w:rsidRPr="00866DCA" w14:paraId="1C81BEE5" w14:textId="77777777" w:rsidTr="002026A2">
        <w:tc>
          <w:tcPr>
            <w:tcW w:w="529" w:type="dxa"/>
          </w:tcPr>
          <w:p w14:paraId="0DF0970F"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13</w:t>
            </w:r>
          </w:p>
        </w:tc>
        <w:tc>
          <w:tcPr>
            <w:tcW w:w="530" w:type="dxa"/>
          </w:tcPr>
          <w:p w14:paraId="61DFE29A"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14</w:t>
            </w:r>
          </w:p>
        </w:tc>
        <w:tc>
          <w:tcPr>
            <w:tcW w:w="530" w:type="dxa"/>
          </w:tcPr>
          <w:p w14:paraId="65052B13"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15</w:t>
            </w:r>
          </w:p>
        </w:tc>
        <w:tc>
          <w:tcPr>
            <w:tcW w:w="529" w:type="dxa"/>
          </w:tcPr>
          <w:p w14:paraId="12525EC8"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16</w:t>
            </w:r>
          </w:p>
        </w:tc>
        <w:tc>
          <w:tcPr>
            <w:tcW w:w="530" w:type="dxa"/>
          </w:tcPr>
          <w:p w14:paraId="7D0AE130"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17</w:t>
            </w:r>
          </w:p>
        </w:tc>
        <w:tc>
          <w:tcPr>
            <w:tcW w:w="530" w:type="dxa"/>
            <w:shd w:val="clear" w:color="auto" w:fill="FF5050"/>
          </w:tcPr>
          <w:p w14:paraId="256DFA08"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18</w:t>
            </w:r>
          </w:p>
        </w:tc>
        <w:tc>
          <w:tcPr>
            <w:tcW w:w="530" w:type="dxa"/>
            <w:shd w:val="clear" w:color="auto" w:fill="FF5050"/>
          </w:tcPr>
          <w:p w14:paraId="071DC7AC"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19</w:t>
            </w:r>
          </w:p>
        </w:tc>
      </w:tr>
      <w:tr w:rsidR="00866DCA" w:rsidRPr="00866DCA" w14:paraId="67F87D82" w14:textId="77777777" w:rsidTr="002026A2">
        <w:tc>
          <w:tcPr>
            <w:tcW w:w="529" w:type="dxa"/>
          </w:tcPr>
          <w:p w14:paraId="38850D84"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20</w:t>
            </w:r>
          </w:p>
        </w:tc>
        <w:tc>
          <w:tcPr>
            <w:tcW w:w="530" w:type="dxa"/>
          </w:tcPr>
          <w:p w14:paraId="63644EE0"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21</w:t>
            </w:r>
          </w:p>
        </w:tc>
        <w:tc>
          <w:tcPr>
            <w:tcW w:w="530" w:type="dxa"/>
          </w:tcPr>
          <w:p w14:paraId="1A32E3FC"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22</w:t>
            </w:r>
          </w:p>
        </w:tc>
        <w:tc>
          <w:tcPr>
            <w:tcW w:w="529" w:type="dxa"/>
          </w:tcPr>
          <w:p w14:paraId="2D60F0A6"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23</w:t>
            </w:r>
          </w:p>
        </w:tc>
        <w:tc>
          <w:tcPr>
            <w:tcW w:w="530" w:type="dxa"/>
          </w:tcPr>
          <w:p w14:paraId="7AFCC952"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24</w:t>
            </w:r>
          </w:p>
        </w:tc>
        <w:tc>
          <w:tcPr>
            <w:tcW w:w="530" w:type="dxa"/>
            <w:tcBorders>
              <w:bottom w:val="single" w:sz="4" w:space="0" w:color="auto"/>
            </w:tcBorders>
            <w:shd w:val="clear" w:color="auto" w:fill="FF5050"/>
          </w:tcPr>
          <w:p w14:paraId="4EC457C2"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25</w:t>
            </w:r>
          </w:p>
        </w:tc>
        <w:tc>
          <w:tcPr>
            <w:tcW w:w="530" w:type="dxa"/>
            <w:tcBorders>
              <w:bottom w:val="single" w:sz="4" w:space="0" w:color="auto"/>
            </w:tcBorders>
            <w:shd w:val="clear" w:color="auto" w:fill="FF5050"/>
          </w:tcPr>
          <w:p w14:paraId="5D6788D0"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26</w:t>
            </w:r>
          </w:p>
        </w:tc>
      </w:tr>
      <w:tr w:rsidR="00866DCA" w:rsidRPr="00866DCA" w14:paraId="656A78CF" w14:textId="77777777" w:rsidTr="009A27EC">
        <w:tc>
          <w:tcPr>
            <w:tcW w:w="529" w:type="dxa"/>
            <w:shd w:val="clear" w:color="auto" w:fill="FFFFFF"/>
          </w:tcPr>
          <w:p w14:paraId="42F3DE49"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27</w:t>
            </w:r>
          </w:p>
        </w:tc>
        <w:tc>
          <w:tcPr>
            <w:tcW w:w="530" w:type="dxa"/>
            <w:shd w:val="clear" w:color="auto" w:fill="FFFFFF"/>
          </w:tcPr>
          <w:p w14:paraId="20A36C3D"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28</w:t>
            </w:r>
          </w:p>
        </w:tc>
        <w:tc>
          <w:tcPr>
            <w:tcW w:w="530" w:type="dxa"/>
            <w:shd w:val="clear" w:color="auto" w:fill="FFFFFF"/>
          </w:tcPr>
          <w:p w14:paraId="387C3235"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29</w:t>
            </w:r>
          </w:p>
        </w:tc>
        <w:tc>
          <w:tcPr>
            <w:tcW w:w="529" w:type="dxa"/>
          </w:tcPr>
          <w:p w14:paraId="0F9EF120"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30</w:t>
            </w:r>
          </w:p>
        </w:tc>
        <w:tc>
          <w:tcPr>
            <w:tcW w:w="530" w:type="dxa"/>
          </w:tcPr>
          <w:p w14:paraId="5F95123E" w14:textId="77777777" w:rsidR="009A27EC" w:rsidRPr="00866DCA" w:rsidRDefault="009A27EC" w:rsidP="009A27EC">
            <w:pPr>
              <w:jc w:val="center"/>
              <w:rPr>
                <w:rFonts w:ascii="Calibri" w:eastAsia="Times New Roman" w:hAnsi="Calibri" w:cs="Times New Roman"/>
                <w:b/>
                <w:color w:val="FF0000"/>
                <w:kern w:val="28"/>
                <w:lang w:bidi="ar-SA"/>
              </w:rPr>
            </w:pPr>
          </w:p>
        </w:tc>
        <w:tc>
          <w:tcPr>
            <w:tcW w:w="530" w:type="dxa"/>
            <w:shd w:val="clear" w:color="auto" w:fill="auto"/>
          </w:tcPr>
          <w:p w14:paraId="74E9C882" w14:textId="77777777" w:rsidR="009A27EC" w:rsidRPr="00866DCA" w:rsidRDefault="009A27EC" w:rsidP="009A27EC">
            <w:pPr>
              <w:jc w:val="center"/>
              <w:rPr>
                <w:rFonts w:ascii="Calibri" w:eastAsia="Times New Roman" w:hAnsi="Calibri" w:cs="Times New Roman"/>
                <w:b/>
                <w:color w:val="FF0000"/>
                <w:kern w:val="28"/>
                <w:lang w:bidi="ar-SA"/>
              </w:rPr>
            </w:pPr>
          </w:p>
        </w:tc>
        <w:tc>
          <w:tcPr>
            <w:tcW w:w="530" w:type="dxa"/>
            <w:shd w:val="clear" w:color="auto" w:fill="auto"/>
          </w:tcPr>
          <w:p w14:paraId="47BE2A52" w14:textId="77777777" w:rsidR="009A27EC" w:rsidRPr="00866DCA" w:rsidRDefault="009A27EC" w:rsidP="009A27EC">
            <w:pPr>
              <w:jc w:val="center"/>
              <w:rPr>
                <w:rFonts w:ascii="Calibri" w:eastAsia="Times New Roman" w:hAnsi="Calibri" w:cs="Times New Roman"/>
                <w:b/>
                <w:color w:val="FF0000"/>
                <w:kern w:val="28"/>
                <w:lang w:bidi="ar-SA"/>
              </w:rPr>
            </w:pPr>
          </w:p>
        </w:tc>
      </w:tr>
    </w:tbl>
    <w:p w14:paraId="40A9820E" w14:textId="77777777" w:rsidR="009A27EC" w:rsidRPr="00866DCA" w:rsidRDefault="009A27EC" w:rsidP="009A27EC">
      <w:pPr>
        <w:widowControl/>
        <w:tabs>
          <w:tab w:val="left" w:pos="180"/>
        </w:tabs>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ab/>
      </w:r>
      <w:r w:rsidRPr="00866DCA">
        <w:rPr>
          <w:rFonts w:ascii="Times New Roman" w:eastAsia="Times New Roman" w:hAnsi="Times New Roman" w:cs="Times New Roman"/>
          <w:b/>
          <w:color w:val="FF0000"/>
          <w:lang w:val="en-US" w:bidi="ar-SA"/>
        </w:rPr>
        <w:t xml:space="preserve">           </w:t>
      </w:r>
      <w:r w:rsidRPr="00866DCA">
        <w:rPr>
          <w:rFonts w:ascii="Arial" w:eastAsia="Times New Roman" w:hAnsi="Arial" w:cs="Arial"/>
          <w:b/>
          <w:i/>
          <w:color w:val="FF0000"/>
          <w:sz w:val="28"/>
          <w:szCs w:val="28"/>
          <w:lang w:val="en-US" w:bidi="ar-SA"/>
        </w:rPr>
        <w:t>II</w:t>
      </w:r>
      <w:r w:rsidRPr="00866DCA">
        <w:rPr>
          <w:rFonts w:ascii="Arial" w:eastAsia="Times New Roman" w:hAnsi="Arial" w:cs="Arial"/>
          <w:b/>
          <w:i/>
          <w:color w:val="FF0000"/>
          <w:sz w:val="28"/>
          <w:szCs w:val="28"/>
          <w:lang w:bidi="ar-SA"/>
        </w:rPr>
        <w:t xml:space="preserve"> четверть</w:t>
      </w:r>
    </w:p>
    <w:p w14:paraId="41EF194B" w14:textId="77777777" w:rsidR="009A27EC" w:rsidRPr="00866DCA" w:rsidRDefault="009A27EC" w:rsidP="009A27EC">
      <w:pPr>
        <w:widowControl/>
        <w:rPr>
          <w:rFonts w:ascii="Times New Roman" w:eastAsia="Times New Roman" w:hAnsi="Times New Roman" w:cs="Times New Roman"/>
          <w:color w:val="FF0000"/>
          <w:lang w:bidi="ar-SA"/>
        </w:rPr>
      </w:pPr>
    </w:p>
    <w:p w14:paraId="0CAA33A8" w14:textId="77777777" w:rsidR="009A27EC" w:rsidRPr="00866DCA" w:rsidRDefault="009A27EC" w:rsidP="009A27EC">
      <w:pPr>
        <w:widowControl/>
        <w:rPr>
          <w:rFonts w:ascii="Times New Roman" w:eastAsia="Times New Roman" w:hAnsi="Times New Roman" w:cs="Times New Roman"/>
          <w:color w:val="FF0000"/>
          <w:lang w:bidi="ar-SA"/>
        </w:rPr>
      </w:pPr>
    </w:p>
    <w:p w14:paraId="788C6C99" w14:textId="77777777" w:rsidR="009A27EC" w:rsidRPr="00866DCA" w:rsidRDefault="009A27EC" w:rsidP="009A27EC">
      <w:pPr>
        <w:widowControl/>
        <w:rPr>
          <w:rFonts w:ascii="Times New Roman" w:eastAsia="Times New Roman" w:hAnsi="Times New Roman" w:cs="Times New Roman"/>
          <w:color w:val="FF0000"/>
          <w:lang w:bidi="ar-SA"/>
        </w:rPr>
      </w:pPr>
    </w:p>
    <w:p w14:paraId="3E2F2F1B" w14:textId="77777777" w:rsidR="009A27EC" w:rsidRPr="00866DCA" w:rsidRDefault="009A27EC" w:rsidP="009A27EC">
      <w:pPr>
        <w:widowControl/>
        <w:tabs>
          <w:tab w:val="left" w:pos="180"/>
        </w:tabs>
        <w:rPr>
          <w:rFonts w:ascii="Times New Roman" w:eastAsia="Times New Roman" w:hAnsi="Times New Roman" w:cs="Times New Roman"/>
          <w:b/>
          <w:color w:val="FF0000"/>
          <w:lang w:bidi="ar-SA"/>
        </w:rPr>
      </w:pPr>
    </w:p>
    <w:p w14:paraId="332EECA9" w14:textId="77777777" w:rsidR="009A27EC" w:rsidRPr="00866DCA" w:rsidRDefault="009A27EC" w:rsidP="009A27EC">
      <w:pPr>
        <w:widowControl/>
        <w:tabs>
          <w:tab w:val="left" w:pos="180"/>
        </w:tabs>
        <w:rPr>
          <w:rFonts w:ascii="Times New Roman" w:eastAsia="Times New Roman" w:hAnsi="Times New Roman" w:cs="Times New Roman"/>
          <w:b/>
          <w:color w:val="FF0000"/>
          <w:lang w:bidi="ar-SA"/>
        </w:rPr>
      </w:pPr>
    </w:p>
    <w:p w14:paraId="2A39DEAC" w14:textId="77777777" w:rsidR="009A27EC" w:rsidRPr="00866DCA" w:rsidRDefault="009A27EC" w:rsidP="009A27EC">
      <w:pPr>
        <w:widowControl/>
        <w:tabs>
          <w:tab w:val="left" w:pos="180"/>
        </w:tabs>
        <w:jc w:val="center"/>
        <w:rPr>
          <w:rFonts w:ascii="Times New Roman" w:eastAsia="Times New Roman" w:hAnsi="Times New Roman" w:cs="Times New Roman"/>
          <w:b/>
          <w:color w:val="FF0000"/>
          <w:lang w:bidi="ar-SA"/>
        </w:rPr>
      </w:pPr>
      <w:r w:rsidRPr="00866DCA">
        <w:rPr>
          <w:rFonts w:ascii="Arial" w:eastAsia="Times New Roman" w:hAnsi="Arial" w:cs="Arial"/>
          <w:b/>
          <w:i/>
          <w:color w:val="FF0000"/>
          <w:sz w:val="28"/>
          <w:szCs w:val="28"/>
          <w:lang w:val="en-US" w:bidi="ar-SA"/>
        </w:rPr>
        <w:t xml:space="preserve">              IV</w:t>
      </w:r>
      <w:r w:rsidRPr="00866DCA">
        <w:rPr>
          <w:rFonts w:ascii="Arial" w:eastAsia="Times New Roman" w:hAnsi="Arial" w:cs="Arial"/>
          <w:b/>
          <w:i/>
          <w:color w:val="FF0000"/>
          <w:sz w:val="28"/>
          <w:szCs w:val="28"/>
          <w:lang w:bidi="ar-SA"/>
        </w:rPr>
        <w:t xml:space="preserve"> четверть</w:t>
      </w:r>
    </w:p>
    <w:p w14:paraId="092026B5" w14:textId="77777777" w:rsidR="009A27EC" w:rsidRPr="00866DCA" w:rsidRDefault="009A27EC" w:rsidP="009A27EC">
      <w:pPr>
        <w:widowControl/>
        <w:tabs>
          <w:tab w:val="left" w:pos="180"/>
        </w:tabs>
        <w:rPr>
          <w:rFonts w:ascii="Times New Roman" w:eastAsia="Times New Roman" w:hAnsi="Times New Roman" w:cs="Times New Roman"/>
          <w:b/>
          <w:color w:val="FF0000"/>
          <w:lang w:bidi="ar-SA"/>
        </w:rPr>
      </w:pPr>
    </w:p>
    <w:tbl>
      <w:tblPr>
        <w:tblpPr w:leftFromText="180" w:rightFromText="180" w:vertAnchor="text" w:horzAnchor="page" w:tblpX="6921" w:tblpY="23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0"/>
        <w:gridCol w:w="530"/>
        <w:gridCol w:w="529"/>
        <w:gridCol w:w="530"/>
        <w:gridCol w:w="530"/>
        <w:gridCol w:w="530"/>
      </w:tblGrid>
      <w:tr w:rsidR="00866DCA" w:rsidRPr="00866DCA" w14:paraId="22F17D2F" w14:textId="77777777" w:rsidTr="009A27EC">
        <w:tc>
          <w:tcPr>
            <w:tcW w:w="3708" w:type="dxa"/>
            <w:gridSpan w:val="7"/>
            <w:shd w:val="clear" w:color="auto" w:fill="B8CCE4"/>
          </w:tcPr>
          <w:p w14:paraId="3179A667" w14:textId="77777777" w:rsidR="009A27EC" w:rsidRPr="00866DCA" w:rsidRDefault="009A27EC" w:rsidP="009A27EC">
            <w:pPr>
              <w:widowControl/>
              <w:jc w:val="center"/>
              <w:rPr>
                <w:rFonts w:ascii="Times New Roman" w:eastAsia="Times New Roman" w:hAnsi="Times New Roman" w:cs="Times New Roman"/>
                <w:b/>
                <w:i/>
                <w:color w:val="FF0000"/>
                <w:lang w:bidi="ar-SA"/>
              </w:rPr>
            </w:pPr>
            <w:r w:rsidRPr="00866DCA">
              <w:rPr>
                <w:rFonts w:ascii="Times New Roman" w:eastAsia="Times New Roman" w:hAnsi="Times New Roman" w:cs="Times New Roman"/>
                <w:b/>
                <w:i/>
                <w:color w:val="FF0000"/>
                <w:lang w:bidi="ar-SA"/>
              </w:rPr>
              <w:t>Май</w:t>
            </w:r>
          </w:p>
        </w:tc>
      </w:tr>
      <w:tr w:rsidR="00866DCA" w:rsidRPr="00866DCA" w14:paraId="3544334A" w14:textId="77777777" w:rsidTr="002026A2">
        <w:tc>
          <w:tcPr>
            <w:tcW w:w="529" w:type="dxa"/>
            <w:tcBorders>
              <w:bottom w:val="single" w:sz="4" w:space="0" w:color="auto"/>
            </w:tcBorders>
          </w:tcPr>
          <w:p w14:paraId="255C3DA8"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пн</w:t>
            </w:r>
          </w:p>
        </w:tc>
        <w:tc>
          <w:tcPr>
            <w:tcW w:w="530" w:type="dxa"/>
            <w:tcBorders>
              <w:bottom w:val="single" w:sz="4" w:space="0" w:color="auto"/>
            </w:tcBorders>
          </w:tcPr>
          <w:p w14:paraId="5EB617BE"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вт</w:t>
            </w:r>
          </w:p>
        </w:tc>
        <w:tc>
          <w:tcPr>
            <w:tcW w:w="530" w:type="dxa"/>
          </w:tcPr>
          <w:p w14:paraId="0AB9B954"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ср</w:t>
            </w:r>
          </w:p>
        </w:tc>
        <w:tc>
          <w:tcPr>
            <w:tcW w:w="529" w:type="dxa"/>
          </w:tcPr>
          <w:p w14:paraId="1207952C"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чт</w:t>
            </w:r>
          </w:p>
        </w:tc>
        <w:tc>
          <w:tcPr>
            <w:tcW w:w="530" w:type="dxa"/>
            <w:tcBorders>
              <w:bottom w:val="single" w:sz="4" w:space="0" w:color="auto"/>
            </w:tcBorders>
          </w:tcPr>
          <w:p w14:paraId="47F281AA"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пт</w:t>
            </w:r>
          </w:p>
        </w:tc>
        <w:tc>
          <w:tcPr>
            <w:tcW w:w="530" w:type="dxa"/>
            <w:tcBorders>
              <w:bottom w:val="single" w:sz="4" w:space="0" w:color="auto"/>
            </w:tcBorders>
          </w:tcPr>
          <w:p w14:paraId="3D6537F1"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сб</w:t>
            </w:r>
          </w:p>
        </w:tc>
        <w:tc>
          <w:tcPr>
            <w:tcW w:w="530" w:type="dxa"/>
            <w:tcBorders>
              <w:bottom w:val="single" w:sz="4" w:space="0" w:color="auto"/>
            </w:tcBorders>
          </w:tcPr>
          <w:p w14:paraId="6F1FE294"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вс</w:t>
            </w:r>
          </w:p>
        </w:tc>
      </w:tr>
      <w:tr w:rsidR="00866DCA" w:rsidRPr="00866DCA" w14:paraId="1ED53431" w14:textId="77777777" w:rsidTr="009A27EC">
        <w:tc>
          <w:tcPr>
            <w:tcW w:w="529" w:type="dxa"/>
            <w:shd w:val="clear" w:color="auto" w:fill="FF5050"/>
          </w:tcPr>
          <w:p w14:paraId="14706A8A"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29</w:t>
            </w:r>
          </w:p>
        </w:tc>
        <w:tc>
          <w:tcPr>
            <w:tcW w:w="530" w:type="dxa"/>
            <w:shd w:val="clear" w:color="auto" w:fill="FF5050"/>
          </w:tcPr>
          <w:p w14:paraId="37B3DCA4"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30</w:t>
            </w:r>
          </w:p>
        </w:tc>
        <w:tc>
          <w:tcPr>
            <w:tcW w:w="530" w:type="dxa"/>
            <w:shd w:val="clear" w:color="auto" w:fill="FF5050"/>
          </w:tcPr>
          <w:p w14:paraId="0A245560"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w:t>
            </w:r>
          </w:p>
        </w:tc>
        <w:tc>
          <w:tcPr>
            <w:tcW w:w="529" w:type="dxa"/>
            <w:shd w:val="clear" w:color="auto" w:fill="FFFFFF"/>
          </w:tcPr>
          <w:p w14:paraId="2EEBF687"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w:t>
            </w:r>
          </w:p>
        </w:tc>
        <w:tc>
          <w:tcPr>
            <w:tcW w:w="530" w:type="dxa"/>
            <w:shd w:val="clear" w:color="auto" w:fill="FFFFFF"/>
          </w:tcPr>
          <w:p w14:paraId="2D5D6ACB"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3</w:t>
            </w:r>
          </w:p>
        </w:tc>
        <w:tc>
          <w:tcPr>
            <w:tcW w:w="530" w:type="dxa"/>
            <w:shd w:val="clear" w:color="auto" w:fill="FF5050"/>
          </w:tcPr>
          <w:p w14:paraId="73D6A7BD"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4</w:t>
            </w:r>
          </w:p>
        </w:tc>
        <w:tc>
          <w:tcPr>
            <w:tcW w:w="530" w:type="dxa"/>
            <w:shd w:val="clear" w:color="auto" w:fill="FF5050"/>
          </w:tcPr>
          <w:p w14:paraId="0CEDEE22"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5</w:t>
            </w:r>
          </w:p>
        </w:tc>
      </w:tr>
      <w:tr w:rsidR="00866DCA" w:rsidRPr="00866DCA" w14:paraId="46C2EE74" w14:textId="77777777" w:rsidTr="009A27EC">
        <w:tc>
          <w:tcPr>
            <w:tcW w:w="529" w:type="dxa"/>
            <w:shd w:val="clear" w:color="auto" w:fill="auto"/>
          </w:tcPr>
          <w:p w14:paraId="74400B39"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lastRenderedPageBreak/>
              <w:t>6</w:t>
            </w:r>
          </w:p>
        </w:tc>
        <w:tc>
          <w:tcPr>
            <w:tcW w:w="530" w:type="dxa"/>
            <w:shd w:val="clear" w:color="auto" w:fill="auto"/>
          </w:tcPr>
          <w:p w14:paraId="57FB783A"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7</w:t>
            </w:r>
          </w:p>
        </w:tc>
        <w:tc>
          <w:tcPr>
            <w:tcW w:w="530" w:type="dxa"/>
            <w:shd w:val="clear" w:color="auto" w:fill="FFFFFF"/>
          </w:tcPr>
          <w:p w14:paraId="65401FE9"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8</w:t>
            </w:r>
          </w:p>
        </w:tc>
        <w:tc>
          <w:tcPr>
            <w:tcW w:w="529" w:type="dxa"/>
            <w:shd w:val="clear" w:color="auto" w:fill="FF5050"/>
          </w:tcPr>
          <w:p w14:paraId="68151B7D"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9</w:t>
            </w:r>
          </w:p>
        </w:tc>
        <w:tc>
          <w:tcPr>
            <w:tcW w:w="530" w:type="dxa"/>
            <w:shd w:val="clear" w:color="auto" w:fill="FF5050"/>
          </w:tcPr>
          <w:p w14:paraId="0CCC6F31"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10</w:t>
            </w:r>
          </w:p>
        </w:tc>
        <w:tc>
          <w:tcPr>
            <w:tcW w:w="530" w:type="dxa"/>
            <w:shd w:val="clear" w:color="auto" w:fill="FF5050"/>
          </w:tcPr>
          <w:p w14:paraId="19D26A0B"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11</w:t>
            </w:r>
          </w:p>
        </w:tc>
        <w:tc>
          <w:tcPr>
            <w:tcW w:w="530" w:type="dxa"/>
            <w:shd w:val="clear" w:color="auto" w:fill="FF5050"/>
          </w:tcPr>
          <w:p w14:paraId="383AE729"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12</w:t>
            </w:r>
          </w:p>
        </w:tc>
      </w:tr>
      <w:tr w:rsidR="00866DCA" w:rsidRPr="00866DCA" w14:paraId="6FB2A829" w14:textId="77777777" w:rsidTr="002026A2">
        <w:tc>
          <w:tcPr>
            <w:tcW w:w="529" w:type="dxa"/>
          </w:tcPr>
          <w:p w14:paraId="3F42BAD2"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13</w:t>
            </w:r>
          </w:p>
        </w:tc>
        <w:tc>
          <w:tcPr>
            <w:tcW w:w="530" w:type="dxa"/>
          </w:tcPr>
          <w:p w14:paraId="7E05EC97"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14</w:t>
            </w:r>
          </w:p>
        </w:tc>
        <w:tc>
          <w:tcPr>
            <w:tcW w:w="530" w:type="dxa"/>
          </w:tcPr>
          <w:p w14:paraId="4452690C"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15</w:t>
            </w:r>
          </w:p>
        </w:tc>
        <w:tc>
          <w:tcPr>
            <w:tcW w:w="529" w:type="dxa"/>
          </w:tcPr>
          <w:p w14:paraId="2894C581"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16</w:t>
            </w:r>
          </w:p>
        </w:tc>
        <w:tc>
          <w:tcPr>
            <w:tcW w:w="530" w:type="dxa"/>
          </w:tcPr>
          <w:p w14:paraId="6E69BF07"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17</w:t>
            </w:r>
          </w:p>
        </w:tc>
        <w:tc>
          <w:tcPr>
            <w:tcW w:w="530" w:type="dxa"/>
            <w:shd w:val="clear" w:color="auto" w:fill="FF5050"/>
          </w:tcPr>
          <w:p w14:paraId="69D24F39"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18</w:t>
            </w:r>
          </w:p>
        </w:tc>
        <w:tc>
          <w:tcPr>
            <w:tcW w:w="530" w:type="dxa"/>
            <w:shd w:val="clear" w:color="auto" w:fill="FF5050"/>
          </w:tcPr>
          <w:p w14:paraId="44363C43"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19</w:t>
            </w:r>
          </w:p>
        </w:tc>
      </w:tr>
      <w:tr w:rsidR="00866DCA" w:rsidRPr="00866DCA" w14:paraId="10511525" w14:textId="77777777" w:rsidTr="002026A2">
        <w:tc>
          <w:tcPr>
            <w:tcW w:w="529" w:type="dxa"/>
          </w:tcPr>
          <w:p w14:paraId="33EA1439"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20</w:t>
            </w:r>
          </w:p>
        </w:tc>
        <w:tc>
          <w:tcPr>
            <w:tcW w:w="530" w:type="dxa"/>
          </w:tcPr>
          <w:p w14:paraId="361694C4"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21</w:t>
            </w:r>
          </w:p>
        </w:tc>
        <w:tc>
          <w:tcPr>
            <w:tcW w:w="530" w:type="dxa"/>
          </w:tcPr>
          <w:p w14:paraId="1B55F6AD"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22</w:t>
            </w:r>
          </w:p>
        </w:tc>
        <w:tc>
          <w:tcPr>
            <w:tcW w:w="529" w:type="dxa"/>
          </w:tcPr>
          <w:p w14:paraId="4BE50BA9"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23</w:t>
            </w:r>
          </w:p>
        </w:tc>
        <w:tc>
          <w:tcPr>
            <w:tcW w:w="530" w:type="dxa"/>
          </w:tcPr>
          <w:p w14:paraId="2CFD30CE"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24</w:t>
            </w:r>
          </w:p>
        </w:tc>
        <w:tc>
          <w:tcPr>
            <w:tcW w:w="530" w:type="dxa"/>
            <w:shd w:val="clear" w:color="auto" w:fill="FF5050"/>
          </w:tcPr>
          <w:p w14:paraId="08462395"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25</w:t>
            </w:r>
          </w:p>
        </w:tc>
        <w:tc>
          <w:tcPr>
            <w:tcW w:w="530" w:type="dxa"/>
            <w:shd w:val="clear" w:color="auto" w:fill="FF5050"/>
          </w:tcPr>
          <w:p w14:paraId="05CFCF51"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26</w:t>
            </w:r>
          </w:p>
        </w:tc>
      </w:tr>
      <w:tr w:rsidR="00866DCA" w:rsidRPr="00866DCA" w14:paraId="4F5C3B1D" w14:textId="77777777" w:rsidTr="002026A2">
        <w:tc>
          <w:tcPr>
            <w:tcW w:w="529" w:type="dxa"/>
            <w:shd w:val="clear" w:color="auto" w:fill="66FFFF"/>
          </w:tcPr>
          <w:p w14:paraId="11A4E132"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27</w:t>
            </w:r>
          </w:p>
        </w:tc>
        <w:tc>
          <w:tcPr>
            <w:tcW w:w="530" w:type="dxa"/>
            <w:shd w:val="clear" w:color="auto" w:fill="66FFFF"/>
          </w:tcPr>
          <w:p w14:paraId="7D5FE9D7"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28</w:t>
            </w:r>
          </w:p>
        </w:tc>
        <w:tc>
          <w:tcPr>
            <w:tcW w:w="530" w:type="dxa"/>
            <w:shd w:val="clear" w:color="auto" w:fill="66FFFF"/>
          </w:tcPr>
          <w:p w14:paraId="639AE386"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29</w:t>
            </w:r>
          </w:p>
        </w:tc>
        <w:tc>
          <w:tcPr>
            <w:tcW w:w="529" w:type="dxa"/>
            <w:shd w:val="clear" w:color="auto" w:fill="66FFFF"/>
          </w:tcPr>
          <w:p w14:paraId="481786C9"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30</w:t>
            </w:r>
          </w:p>
        </w:tc>
        <w:tc>
          <w:tcPr>
            <w:tcW w:w="530" w:type="dxa"/>
            <w:shd w:val="clear" w:color="auto" w:fill="66FFFF"/>
          </w:tcPr>
          <w:p w14:paraId="499AB791"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31</w:t>
            </w:r>
          </w:p>
        </w:tc>
        <w:tc>
          <w:tcPr>
            <w:tcW w:w="530" w:type="dxa"/>
            <w:tcBorders>
              <w:bottom w:val="single" w:sz="4" w:space="0" w:color="auto"/>
            </w:tcBorders>
            <w:shd w:val="clear" w:color="auto" w:fill="auto"/>
          </w:tcPr>
          <w:p w14:paraId="4F811AC1" w14:textId="77777777" w:rsidR="009A27EC" w:rsidRPr="00866DCA" w:rsidRDefault="009A27EC" w:rsidP="009A27EC">
            <w:pPr>
              <w:jc w:val="center"/>
              <w:rPr>
                <w:rFonts w:ascii="Calibri" w:eastAsia="Times New Roman" w:hAnsi="Calibri" w:cs="Times New Roman"/>
                <w:b/>
                <w:color w:val="FF0000"/>
                <w:kern w:val="28"/>
                <w:lang w:bidi="ar-SA"/>
              </w:rPr>
            </w:pPr>
          </w:p>
        </w:tc>
        <w:tc>
          <w:tcPr>
            <w:tcW w:w="530" w:type="dxa"/>
            <w:tcBorders>
              <w:bottom w:val="single" w:sz="4" w:space="0" w:color="auto"/>
            </w:tcBorders>
            <w:shd w:val="clear" w:color="auto" w:fill="auto"/>
          </w:tcPr>
          <w:p w14:paraId="26EC393A" w14:textId="77777777" w:rsidR="009A27EC" w:rsidRPr="00866DCA" w:rsidRDefault="009A27EC" w:rsidP="009A27EC">
            <w:pPr>
              <w:jc w:val="center"/>
              <w:rPr>
                <w:rFonts w:ascii="Calibri" w:eastAsia="Times New Roman" w:hAnsi="Calibri" w:cs="Times New Roman"/>
                <w:b/>
                <w:color w:val="FF0000"/>
                <w:kern w:val="28"/>
                <w:lang w:bidi="ar-SA"/>
              </w:rPr>
            </w:pPr>
          </w:p>
        </w:tc>
      </w:tr>
    </w:tbl>
    <w:tbl>
      <w:tblPr>
        <w:tblpPr w:leftFromText="180" w:rightFromText="180" w:vertAnchor="text" w:horzAnchor="page" w:tblpX="6886" w:tblpY="-3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0"/>
        <w:gridCol w:w="530"/>
        <w:gridCol w:w="529"/>
        <w:gridCol w:w="530"/>
        <w:gridCol w:w="530"/>
        <w:gridCol w:w="530"/>
      </w:tblGrid>
      <w:tr w:rsidR="00866DCA" w:rsidRPr="00866DCA" w14:paraId="6AAE46CF" w14:textId="77777777" w:rsidTr="009A27EC">
        <w:tc>
          <w:tcPr>
            <w:tcW w:w="3708" w:type="dxa"/>
            <w:gridSpan w:val="7"/>
            <w:shd w:val="clear" w:color="auto" w:fill="B8CCE4"/>
          </w:tcPr>
          <w:p w14:paraId="2054A798" w14:textId="77777777" w:rsidR="009A27EC" w:rsidRPr="00866DCA" w:rsidRDefault="009A27EC" w:rsidP="009A27EC">
            <w:pPr>
              <w:widowControl/>
              <w:jc w:val="center"/>
              <w:rPr>
                <w:rFonts w:ascii="Times New Roman" w:eastAsia="Times New Roman" w:hAnsi="Times New Roman" w:cs="Times New Roman"/>
                <w:b/>
                <w:i/>
                <w:color w:val="FF0000"/>
                <w:lang w:bidi="ar-SA"/>
              </w:rPr>
            </w:pPr>
            <w:r w:rsidRPr="00866DCA">
              <w:rPr>
                <w:rFonts w:ascii="Times New Roman" w:eastAsia="Times New Roman" w:hAnsi="Times New Roman" w:cs="Times New Roman"/>
                <w:b/>
                <w:i/>
                <w:color w:val="FF0000"/>
                <w:lang w:bidi="ar-SA"/>
              </w:rPr>
              <w:lastRenderedPageBreak/>
              <w:t>Март - Апрель</w:t>
            </w:r>
          </w:p>
        </w:tc>
      </w:tr>
      <w:tr w:rsidR="00866DCA" w:rsidRPr="00866DCA" w14:paraId="2EA56C03" w14:textId="77777777" w:rsidTr="002026A2">
        <w:tc>
          <w:tcPr>
            <w:tcW w:w="529" w:type="dxa"/>
          </w:tcPr>
          <w:p w14:paraId="3ADF762D"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пн</w:t>
            </w:r>
          </w:p>
        </w:tc>
        <w:tc>
          <w:tcPr>
            <w:tcW w:w="530" w:type="dxa"/>
          </w:tcPr>
          <w:p w14:paraId="29C5634E"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вт</w:t>
            </w:r>
          </w:p>
        </w:tc>
        <w:tc>
          <w:tcPr>
            <w:tcW w:w="530" w:type="dxa"/>
          </w:tcPr>
          <w:p w14:paraId="147F81B4"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ср</w:t>
            </w:r>
          </w:p>
        </w:tc>
        <w:tc>
          <w:tcPr>
            <w:tcW w:w="529" w:type="dxa"/>
          </w:tcPr>
          <w:p w14:paraId="7A9F8C1C"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чт</w:t>
            </w:r>
          </w:p>
        </w:tc>
        <w:tc>
          <w:tcPr>
            <w:tcW w:w="530" w:type="dxa"/>
          </w:tcPr>
          <w:p w14:paraId="55CF1771"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пт</w:t>
            </w:r>
          </w:p>
        </w:tc>
        <w:tc>
          <w:tcPr>
            <w:tcW w:w="530" w:type="dxa"/>
            <w:tcBorders>
              <w:bottom w:val="single" w:sz="4" w:space="0" w:color="auto"/>
            </w:tcBorders>
          </w:tcPr>
          <w:p w14:paraId="04C31AE7"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сб</w:t>
            </w:r>
          </w:p>
        </w:tc>
        <w:tc>
          <w:tcPr>
            <w:tcW w:w="530" w:type="dxa"/>
            <w:tcBorders>
              <w:bottom w:val="single" w:sz="4" w:space="0" w:color="auto"/>
            </w:tcBorders>
          </w:tcPr>
          <w:p w14:paraId="4BEBC305"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вс</w:t>
            </w:r>
          </w:p>
        </w:tc>
      </w:tr>
      <w:tr w:rsidR="00866DCA" w:rsidRPr="00866DCA" w14:paraId="7A5906D1" w14:textId="77777777" w:rsidTr="002026A2">
        <w:tc>
          <w:tcPr>
            <w:tcW w:w="529" w:type="dxa"/>
            <w:tcBorders>
              <w:bottom w:val="single" w:sz="4" w:space="0" w:color="auto"/>
            </w:tcBorders>
          </w:tcPr>
          <w:p w14:paraId="1B2D76B9"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25</w:t>
            </w:r>
          </w:p>
        </w:tc>
        <w:tc>
          <w:tcPr>
            <w:tcW w:w="530" w:type="dxa"/>
            <w:tcBorders>
              <w:bottom w:val="single" w:sz="4" w:space="0" w:color="auto"/>
            </w:tcBorders>
          </w:tcPr>
          <w:p w14:paraId="3A30638F"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26</w:t>
            </w:r>
          </w:p>
        </w:tc>
        <w:tc>
          <w:tcPr>
            <w:tcW w:w="530" w:type="dxa"/>
            <w:tcBorders>
              <w:bottom w:val="single" w:sz="4" w:space="0" w:color="auto"/>
            </w:tcBorders>
          </w:tcPr>
          <w:p w14:paraId="6D68424F"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27</w:t>
            </w:r>
          </w:p>
        </w:tc>
        <w:tc>
          <w:tcPr>
            <w:tcW w:w="529" w:type="dxa"/>
            <w:tcBorders>
              <w:bottom w:val="single" w:sz="4" w:space="0" w:color="auto"/>
            </w:tcBorders>
          </w:tcPr>
          <w:p w14:paraId="53C4B6FA"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28</w:t>
            </w:r>
          </w:p>
        </w:tc>
        <w:tc>
          <w:tcPr>
            <w:tcW w:w="530" w:type="dxa"/>
          </w:tcPr>
          <w:p w14:paraId="3CAC6C69"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29</w:t>
            </w:r>
          </w:p>
        </w:tc>
        <w:tc>
          <w:tcPr>
            <w:tcW w:w="530" w:type="dxa"/>
            <w:shd w:val="clear" w:color="auto" w:fill="FF5050"/>
          </w:tcPr>
          <w:p w14:paraId="3DC7DEF2"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30</w:t>
            </w:r>
          </w:p>
        </w:tc>
        <w:tc>
          <w:tcPr>
            <w:tcW w:w="530" w:type="dxa"/>
            <w:shd w:val="clear" w:color="auto" w:fill="FF5050"/>
          </w:tcPr>
          <w:p w14:paraId="37C0CBD9"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31</w:t>
            </w:r>
          </w:p>
        </w:tc>
      </w:tr>
      <w:tr w:rsidR="00866DCA" w:rsidRPr="00866DCA" w14:paraId="2D9ED59E" w14:textId="77777777" w:rsidTr="009A27EC">
        <w:tc>
          <w:tcPr>
            <w:tcW w:w="529" w:type="dxa"/>
            <w:tcBorders>
              <w:bottom w:val="single" w:sz="4" w:space="0" w:color="auto"/>
            </w:tcBorders>
            <w:shd w:val="clear" w:color="auto" w:fill="auto"/>
          </w:tcPr>
          <w:p w14:paraId="4467689A"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w:t>
            </w:r>
          </w:p>
        </w:tc>
        <w:tc>
          <w:tcPr>
            <w:tcW w:w="530" w:type="dxa"/>
            <w:shd w:val="clear" w:color="auto" w:fill="auto"/>
          </w:tcPr>
          <w:p w14:paraId="4E24AC58"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w:t>
            </w:r>
          </w:p>
        </w:tc>
        <w:tc>
          <w:tcPr>
            <w:tcW w:w="530" w:type="dxa"/>
            <w:shd w:val="clear" w:color="auto" w:fill="auto"/>
          </w:tcPr>
          <w:p w14:paraId="6FF481FC"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3</w:t>
            </w:r>
          </w:p>
        </w:tc>
        <w:tc>
          <w:tcPr>
            <w:tcW w:w="529" w:type="dxa"/>
            <w:shd w:val="clear" w:color="auto" w:fill="FFFFFF"/>
          </w:tcPr>
          <w:p w14:paraId="122B8E78"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4</w:t>
            </w:r>
          </w:p>
        </w:tc>
        <w:tc>
          <w:tcPr>
            <w:tcW w:w="530" w:type="dxa"/>
            <w:shd w:val="clear" w:color="auto" w:fill="FFFFFF"/>
          </w:tcPr>
          <w:p w14:paraId="2C05570E"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5</w:t>
            </w:r>
          </w:p>
        </w:tc>
        <w:tc>
          <w:tcPr>
            <w:tcW w:w="530" w:type="dxa"/>
            <w:tcBorders>
              <w:bottom w:val="single" w:sz="4" w:space="0" w:color="auto"/>
            </w:tcBorders>
            <w:shd w:val="clear" w:color="auto" w:fill="FF5050"/>
          </w:tcPr>
          <w:p w14:paraId="63E9762C"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6</w:t>
            </w:r>
          </w:p>
        </w:tc>
        <w:tc>
          <w:tcPr>
            <w:tcW w:w="530" w:type="dxa"/>
            <w:tcBorders>
              <w:bottom w:val="single" w:sz="4" w:space="0" w:color="auto"/>
            </w:tcBorders>
            <w:shd w:val="clear" w:color="auto" w:fill="FF5050"/>
          </w:tcPr>
          <w:p w14:paraId="0E6757C5"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7</w:t>
            </w:r>
          </w:p>
        </w:tc>
      </w:tr>
      <w:tr w:rsidR="00866DCA" w:rsidRPr="00866DCA" w14:paraId="2E494119" w14:textId="77777777" w:rsidTr="009A27EC">
        <w:tc>
          <w:tcPr>
            <w:tcW w:w="529" w:type="dxa"/>
            <w:tcBorders>
              <w:bottom w:val="single" w:sz="4" w:space="0" w:color="auto"/>
            </w:tcBorders>
            <w:shd w:val="clear" w:color="auto" w:fill="FFFFFF"/>
          </w:tcPr>
          <w:p w14:paraId="4175D8F4"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8</w:t>
            </w:r>
          </w:p>
        </w:tc>
        <w:tc>
          <w:tcPr>
            <w:tcW w:w="530" w:type="dxa"/>
            <w:tcBorders>
              <w:bottom w:val="single" w:sz="4" w:space="0" w:color="auto"/>
            </w:tcBorders>
          </w:tcPr>
          <w:p w14:paraId="6110D836"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9</w:t>
            </w:r>
          </w:p>
        </w:tc>
        <w:tc>
          <w:tcPr>
            <w:tcW w:w="530" w:type="dxa"/>
            <w:tcBorders>
              <w:bottom w:val="single" w:sz="4" w:space="0" w:color="auto"/>
            </w:tcBorders>
          </w:tcPr>
          <w:p w14:paraId="5E438C12"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10</w:t>
            </w:r>
          </w:p>
        </w:tc>
        <w:tc>
          <w:tcPr>
            <w:tcW w:w="529" w:type="dxa"/>
            <w:tcBorders>
              <w:bottom w:val="single" w:sz="4" w:space="0" w:color="auto"/>
            </w:tcBorders>
          </w:tcPr>
          <w:p w14:paraId="6061836D"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11</w:t>
            </w:r>
          </w:p>
        </w:tc>
        <w:tc>
          <w:tcPr>
            <w:tcW w:w="530" w:type="dxa"/>
            <w:tcBorders>
              <w:bottom w:val="single" w:sz="4" w:space="0" w:color="auto"/>
            </w:tcBorders>
          </w:tcPr>
          <w:p w14:paraId="17FBD43A"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12</w:t>
            </w:r>
          </w:p>
        </w:tc>
        <w:tc>
          <w:tcPr>
            <w:tcW w:w="530" w:type="dxa"/>
            <w:tcBorders>
              <w:bottom w:val="single" w:sz="4" w:space="0" w:color="auto"/>
            </w:tcBorders>
            <w:shd w:val="clear" w:color="auto" w:fill="FF5050"/>
          </w:tcPr>
          <w:p w14:paraId="33097091"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13</w:t>
            </w:r>
          </w:p>
        </w:tc>
        <w:tc>
          <w:tcPr>
            <w:tcW w:w="530" w:type="dxa"/>
            <w:tcBorders>
              <w:bottom w:val="single" w:sz="4" w:space="0" w:color="auto"/>
            </w:tcBorders>
            <w:shd w:val="clear" w:color="auto" w:fill="FF5050"/>
          </w:tcPr>
          <w:p w14:paraId="0C3026B2"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14</w:t>
            </w:r>
          </w:p>
        </w:tc>
      </w:tr>
      <w:tr w:rsidR="00866DCA" w:rsidRPr="00866DCA" w14:paraId="43525AEB" w14:textId="77777777" w:rsidTr="002026A2">
        <w:tc>
          <w:tcPr>
            <w:tcW w:w="529" w:type="dxa"/>
            <w:tcBorders>
              <w:bottom w:val="single" w:sz="4" w:space="0" w:color="auto"/>
            </w:tcBorders>
            <w:shd w:val="clear" w:color="auto" w:fill="auto"/>
          </w:tcPr>
          <w:p w14:paraId="4B532C08"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15</w:t>
            </w:r>
          </w:p>
        </w:tc>
        <w:tc>
          <w:tcPr>
            <w:tcW w:w="530" w:type="dxa"/>
            <w:tcBorders>
              <w:bottom w:val="single" w:sz="4" w:space="0" w:color="auto"/>
            </w:tcBorders>
            <w:shd w:val="clear" w:color="auto" w:fill="auto"/>
          </w:tcPr>
          <w:p w14:paraId="50CD017A"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16</w:t>
            </w:r>
          </w:p>
        </w:tc>
        <w:tc>
          <w:tcPr>
            <w:tcW w:w="530" w:type="dxa"/>
            <w:tcBorders>
              <w:bottom w:val="single" w:sz="4" w:space="0" w:color="auto"/>
            </w:tcBorders>
            <w:shd w:val="clear" w:color="auto" w:fill="auto"/>
          </w:tcPr>
          <w:p w14:paraId="63BE859A"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17</w:t>
            </w:r>
          </w:p>
        </w:tc>
        <w:tc>
          <w:tcPr>
            <w:tcW w:w="529" w:type="dxa"/>
            <w:tcBorders>
              <w:bottom w:val="single" w:sz="4" w:space="0" w:color="auto"/>
            </w:tcBorders>
            <w:shd w:val="clear" w:color="auto" w:fill="auto"/>
          </w:tcPr>
          <w:p w14:paraId="1F184E72"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18</w:t>
            </w:r>
          </w:p>
        </w:tc>
        <w:tc>
          <w:tcPr>
            <w:tcW w:w="530" w:type="dxa"/>
            <w:tcBorders>
              <w:bottom w:val="single" w:sz="4" w:space="0" w:color="auto"/>
            </w:tcBorders>
            <w:shd w:val="clear" w:color="auto" w:fill="auto"/>
          </w:tcPr>
          <w:p w14:paraId="02863BAB"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19</w:t>
            </w:r>
          </w:p>
        </w:tc>
        <w:tc>
          <w:tcPr>
            <w:tcW w:w="530" w:type="dxa"/>
            <w:tcBorders>
              <w:bottom w:val="single" w:sz="4" w:space="0" w:color="auto"/>
            </w:tcBorders>
            <w:shd w:val="clear" w:color="auto" w:fill="FF5050"/>
          </w:tcPr>
          <w:p w14:paraId="72ABB0D6"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20</w:t>
            </w:r>
          </w:p>
        </w:tc>
        <w:tc>
          <w:tcPr>
            <w:tcW w:w="530" w:type="dxa"/>
            <w:tcBorders>
              <w:bottom w:val="single" w:sz="4" w:space="0" w:color="auto"/>
            </w:tcBorders>
            <w:shd w:val="clear" w:color="auto" w:fill="FF5050"/>
          </w:tcPr>
          <w:p w14:paraId="3FABF7E8"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21</w:t>
            </w:r>
          </w:p>
        </w:tc>
      </w:tr>
      <w:tr w:rsidR="00866DCA" w:rsidRPr="00866DCA" w14:paraId="221057DA" w14:textId="77777777" w:rsidTr="009A27EC">
        <w:tc>
          <w:tcPr>
            <w:tcW w:w="529" w:type="dxa"/>
            <w:tcBorders>
              <w:bottom w:val="single" w:sz="4" w:space="0" w:color="auto"/>
            </w:tcBorders>
            <w:shd w:val="clear" w:color="auto" w:fill="FFFFFF"/>
          </w:tcPr>
          <w:p w14:paraId="4976C8D4"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22</w:t>
            </w:r>
          </w:p>
        </w:tc>
        <w:tc>
          <w:tcPr>
            <w:tcW w:w="530" w:type="dxa"/>
            <w:shd w:val="clear" w:color="auto" w:fill="FFFFFF"/>
          </w:tcPr>
          <w:p w14:paraId="6D035696"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23</w:t>
            </w:r>
          </w:p>
        </w:tc>
        <w:tc>
          <w:tcPr>
            <w:tcW w:w="530" w:type="dxa"/>
            <w:shd w:val="clear" w:color="auto" w:fill="FFFFFF"/>
          </w:tcPr>
          <w:p w14:paraId="341DB613"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24</w:t>
            </w:r>
          </w:p>
        </w:tc>
        <w:tc>
          <w:tcPr>
            <w:tcW w:w="529" w:type="dxa"/>
            <w:shd w:val="clear" w:color="auto" w:fill="FFFFFF"/>
          </w:tcPr>
          <w:p w14:paraId="72DEBADC"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25</w:t>
            </w:r>
          </w:p>
        </w:tc>
        <w:tc>
          <w:tcPr>
            <w:tcW w:w="530" w:type="dxa"/>
            <w:shd w:val="clear" w:color="auto" w:fill="FFFFFF"/>
          </w:tcPr>
          <w:p w14:paraId="65B38075"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26</w:t>
            </w:r>
          </w:p>
        </w:tc>
        <w:tc>
          <w:tcPr>
            <w:tcW w:w="530" w:type="dxa"/>
            <w:shd w:val="clear" w:color="auto" w:fill="FFFFFF"/>
          </w:tcPr>
          <w:p w14:paraId="3253F022"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27</w:t>
            </w:r>
          </w:p>
        </w:tc>
        <w:tc>
          <w:tcPr>
            <w:tcW w:w="530" w:type="dxa"/>
            <w:shd w:val="clear" w:color="auto" w:fill="FF5050"/>
          </w:tcPr>
          <w:p w14:paraId="593003D8"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28</w:t>
            </w:r>
          </w:p>
        </w:tc>
      </w:tr>
    </w:tbl>
    <w:tbl>
      <w:tblPr>
        <w:tblpPr w:leftFromText="180" w:rightFromText="180" w:vertAnchor="text" w:horzAnchor="margin" w:tblpY="4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9"/>
        <w:gridCol w:w="530"/>
        <w:gridCol w:w="530"/>
        <w:gridCol w:w="529"/>
        <w:gridCol w:w="530"/>
        <w:gridCol w:w="530"/>
        <w:gridCol w:w="530"/>
      </w:tblGrid>
      <w:tr w:rsidR="00866DCA" w:rsidRPr="00866DCA" w14:paraId="717C4C6F" w14:textId="77777777" w:rsidTr="009A27EC">
        <w:tc>
          <w:tcPr>
            <w:tcW w:w="3708" w:type="dxa"/>
            <w:gridSpan w:val="7"/>
            <w:shd w:val="clear" w:color="auto" w:fill="B8CCE4"/>
          </w:tcPr>
          <w:p w14:paraId="68070CA0" w14:textId="77777777" w:rsidR="009A27EC" w:rsidRPr="00866DCA" w:rsidRDefault="009A27EC" w:rsidP="009A27EC">
            <w:pPr>
              <w:widowControl/>
              <w:jc w:val="center"/>
              <w:rPr>
                <w:rFonts w:ascii="Times New Roman" w:eastAsia="Times New Roman" w:hAnsi="Times New Roman" w:cs="Times New Roman"/>
                <w:b/>
                <w:i/>
                <w:color w:val="FF0000"/>
                <w:lang w:bidi="ar-SA"/>
              </w:rPr>
            </w:pPr>
            <w:r w:rsidRPr="00866DCA">
              <w:rPr>
                <w:rFonts w:ascii="Times New Roman" w:eastAsia="Times New Roman" w:hAnsi="Times New Roman" w:cs="Times New Roman"/>
                <w:b/>
                <w:i/>
                <w:color w:val="FF0000"/>
                <w:lang w:bidi="ar-SA"/>
              </w:rPr>
              <w:t>Декабрь</w:t>
            </w:r>
          </w:p>
        </w:tc>
      </w:tr>
      <w:tr w:rsidR="00866DCA" w:rsidRPr="00866DCA" w14:paraId="58CF80DB" w14:textId="77777777" w:rsidTr="002026A2">
        <w:tc>
          <w:tcPr>
            <w:tcW w:w="529" w:type="dxa"/>
          </w:tcPr>
          <w:p w14:paraId="488D3742"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пн</w:t>
            </w:r>
          </w:p>
        </w:tc>
        <w:tc>
          <w:tcPr>
            <w:tcW w:w="530" w:type="dxa"/>
          </w:tcPr>
          <w:p w14:paraId="6C8DBF68"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вт</w:t>
            </w:r>
          </w:p>
        </w:tc>
        <w:tc>
          <w:tcPr>
            <w:tcW w:w="530" w:type="dxa"/>
          </w:tcPr>
          <w:p w14:paraId="14F4F038"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ср</w:t>
            </w:r>
          </w:p>
        </w:tc>
        <w:tc>
          <w:tcPr>
            <w:tcW w:w="529" w:type="dxa"/>
          </w:tcPr>
          <w:p w14:paraId="13B05C81"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чт</w:t>
            </w:r>
          </w:p>
        </w:tc>
        <w:tc>
          <w:tcPr>
            <w:tcW w:w="530" w:type="dxa"/>
          </w:tcPr>
          <w:p w14:paraId="6FD97144"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пт</w:t>
            </w:r>
          </w:p>
        </w:tc>
        <w:tc>
          <w:tcPr>
            <w:tcW w:w="530" w:type="dxa"/>
            <w:tcBorders>
              <w:bottom w:val="single" w:sz="4" w:space="0" w:color="auto"/>
            </w:tcBorders>
          </w:tcPr>
          <w:p w14:paraId="03DB2495"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сб</w:t>
            </w:r>
          </w:p>
        </w:tc>
        <w:tc>
          <w:tcPr>
            <w:tcW w:w="530" w:type="dxa"/>
            <w:tcBorders>
              <w:bottom w:val="single" w:sz="4" w:space="0" w:color="auto"/>
            </w:tcBorders>
          </w:tcPr>
          <w:p w14:paraId="09172ABE" w14:textId="77777777" w:rsidR="009A27EC" w:rsidRPr="00866DCA" w:rsidRDefault="009A27EC" w:rsidP="009A27EC">
            <w:pPr>
              <w:widowControl/>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вс</w:t>
            </w:r>
          </w:p>
        </w:tc>
      </w:tr>
      <w:tr w:rsidR="00866DCA" w:rsidRPr="00866DCA" w14:paraId="77699948" w14:textId="77777777" w:rsidTr="002026A2">
        <w:tc>
          <w:tcPr>
            <w:tcW w:w="529" w:type="dxa"/>
            <w:tcBorders>
              <w:bottom w:val="single" w:sz="4" w:space="0" w:color="auto"/>
            </w:tcBorders>
          </w:tcPr>
          <w:p w14:paraId="2B8F367D" w14:textId="77777777" w:rsidR="009A27EC" w:rsidRPr="00866DCA" w:rsidRDefault="009A27EC" w:rsidP="009A27EC">
            <w:pPr>
              <w:jc w:val="center"/>
              <w:rPr>
                <w:rFonts w:ascii="Calibri" w:eastAsia="Times New Roman" w:hAnsi="Calibri" w:cs="Times New Roman"/>
                <w:b/>
                <w:color w:val="FF0000"/>
                <w:kern w:val="28"/>
                <w:lang w:bidi="ar-SA"/>
              </w:rPr>
            </w:pPr>
          </w:p>
        </w:tc>
        <w:tc>
          <w:tcPr>
            <w:tcW w:w="530" w:type="dxa"/>
            <w:tcBorders>
              <w:bottom w:val="single" w:sz="4" w:space="0" w:color="auto"/>
            </w:tcBorders>
          </w:tcPr>
          <w:p w14:paraId="302A2696" w14:textId="77777777" w:rsidR="009A27EC" w:rsidRPr="00866DCA" w:rsidRDefault="009A27EC" w:rsidP="009A27EC">
            <w:pPr>
              <w:jc w:val="center"/>
              <w:rPr>
                <w:rFonts w:ascii="Calibri" w:eastAsia="Times New Roman" w:hAnsi="Calibri" w:cs="Times New Roman"/>
                <w:b/>
                <w:color w:val="FF0000"/>
                <w:kern w:val="28"/>
                <w:lang w:bidi="ar-SA"/>
              </w:rPr>
            </w:pPr>
          </w:p>
        </w:tc>
        <w:tc>
          <w:tcPr>
            <w:tcW w:w="530" w:type="dxa"/>
            <w:tcBorders>
              <w:bottom w:val="single" w:sz="4" w:space="0" w:color="auto"/>
            </w:tcBorders>
          </w:tcPr>
          <w:p w14:paraId="5C1725C7" w14:textId="77777777" w:rsidR="009A27EC" w:rsidRPr="00866DCA" w:rsidRDefault="009A27EC" w:rsidP="009A27EC">
            <w:pPr>
              <w:jc w:val="center"/>
              <w:rPr>
                <w:rFonts w:ascii="Calibri" w:eastAsia="Times New Roman" w:hAnsi="Calibri" w:cs="Times New Roman"/>
                <w:b/>
                <w:color w:val="FF0000"/>
                <w:kern w:val="28"/>
                <w:lang w:bidi="ar-SA"/>
              </w:rPr>
            </w:pPr>
          </w:p>
        </w:tc>
        <w:tc>
          <w:tcPr>
            <w:tcW w:w="529" w:type="dxa"/>
            <w:tcBorders>
              <w:bottom w:val="single" w:sz="4" w:space="0" w:color="auto"/>
            </w:tcBorders>
          </w:tcPr>
          <w:p w14:paraId="7F112299" w14:textId="77777777" w:rsidR="009A27EC" w:rsidRPr="00866DCA" w:rsidRDefault="009A27EC" w:rsidP="009A27EC">
            <w:pPr>
              <w:jc w:val="center"/>
              <w:rPr>
                <w:rFonts w:ascii="Calibri" w:eastAsia="Times New Roman" w:hAnsi="Calibri" w:cs="Times New Roman"/>
                <w:b/>
                <w:color w:val="FF0000"/>
                <w:kern w:val="28"/>
                <w:lang w:bidi="ar-SA"/>
              </w:rPr>
            </w:pPr>
          </w:p>
        </w:tc>
        <w:tc>
          <w:tcPr>
            <w:tcW w:w="530" w:type="dxa"/>
            <w:tcBorders>
              <w:bottom w:val="single" w:sz="4" w:space="0" w:color="auto"/>
            </w:tcBorders>
          </w:tcPr>
          <w:p w14:paraId="4F694995"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w:t>
            </w:r>
          </w:p>
        </w:tc>
        <w:tc>
          <w:tcPr>
            <w:tcW w:w="530" w:type="dxa"/>
            <w:tcBorders>
              <w:bottom w:val="single" w:sz="4" w:space="0" w:color="auto"/>
            </w:tcBorders>
            <w:shd w:val="clear" w:color="auto" w:fill="FF5050"/>
          </w:tcPr>
          <w:p w14:paraId="1538B8AA"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w:t>
            </w:r>
          </w:p>
        </w:tc>
        <w:tc>
          <w:tcPr>
            <w:tcW w:w="530" w:type="dxa"/>
            <w:tcBorders>
              <w:bottom w:val="single" w:sz="4" w:space="0" w:color="auto"/>
            </w:tcBorders>
            <w:shd w:val="clear" w:color="auto" w:fill="FF5050"/>
          </w:tcPr>
          <w:p w14:paraId="3C111BF0"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3</w:t>
            </w:r>
          </w:p>
        </w:tc>
      </w:tr>
      <w:tr w:rsidR="00866DCA" w:rsidRPr="00866DCA" w14:paraId="11448706" w14:textId="77777777" w:rsidTr="009A27EC">
        <w:tc>
          <w:tcPr>
            <w:tcW w:w="529" w:type="dxa"/>
            <w:tcBorders>
              <w:bottom w:val="single" w:sz="4" w:space="0" w:color="auto"/>
            </w:tcBorders>
            <w:shd w:val="clear" w:color="auto" w:fill="auto"/>
          </w:tcPr>
          <w:p w14:paraId="292A49DB"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4</w:t>
            </w:r>
          </w:p>
        </w:tc>
        <w:tc>
          <w:tcPr>
            <w:tcW w:w="530" w:type="dxa"/>
            <w:tcBorders>
              <w:bottom w:val="single" w:sz="4" w:space="0" w:color="auto"/>
            </w:tcBorders>
            <w:shd w:val="clear" w:color="auto" w:fill="auto"/>
          </w:tcPr>
          <w:p w14:paraId="56602336"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5</w:t>
            </w:r>
          </w:p>
        </w:tc>
        <w:tc>
          <w:tcPr>
            <w:tcW w:w="530" w:type="dxa"/>
            <w:tcBorders>
              <w:bottom w:val="single" w:sz="4" w:space="0" w:color="auto"/>
            </w:tcBorders>
            <w:shd w:val="clear" w:color="auto" w:fill="auto"/>
          </w:tcPr>
          <w:p w14:paraId="4133A17D"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6</w:t>
            </w:r>
          </w:p>
        </w:tc>
        <w:tc>
          <w:tcPr>
            <w:tcW w:w="529" w:type="dxa"/>
            <w:tcBorders>
              <w:bottom w:val="single" w:sz="4" w:space="0" w:color="auto"/>
            </w:tcBorders>
            <w:shd w:val="clear" w:color="auto" w:fill="auto"/>
          </w:tcPr>
          <w:p w14:paraId="74C70E33"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7</w:t>
            </w:r>
          </w:p>
        </w:tc>
        <w:tc>
          <w:tcPr>
            <w:tcW w:w="530" w:type="dxa"/>
            <w:tcBorders>
              <w:bottom w:val="single" w:sz="4" w:space="0" w:color="auto"/>
            </w:tcBorders>
            <w:shd w:val="clear" w:color="auto" w:fill="FFFFFF"/>
          </w:tcPr>
          <w:p w14:paraId="1378B9E9"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8</w:t>
            </w:r>
          </w:p>
        </w:tc>
        <w:tc>
          <w:tcPr>
            <w:tcW w:w="530" w:type="dxa"/>
            <w:tcBorders>
              <w:bottom w:val="single" w:sz="4" w:space="0" w:color="auto"/>
            </w:tcBorders>
            <w:shd w:val="clear" w:color="auto" w:fill="FF5050"/>
          </w:tcPr>
          <w:p w14:paraId="1980CB08"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9</w:t>
            </w:r>
          </w:p>
        </w:tc>
        <w:tc>
          <w:tcPr>
            <w:tcW w:w="530" w:type="dxa"/>
            <w:tcBorders>
              <w:bottom w:val="single" w:sz="4" w:space="0" w:color="auto"/>
            </w:tcBorders>
            <w:shd w:val="clear" w:color="auto" w:fill="FF5050"/>
          </w:tcPr>
          <w:p w14:paraId="7CF9ABE6"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10</w:t>
            </w:r>
          </w:p>
        </w:tc>
      </w:tr>
      <w:tr w:rsidR="00866DCA" w:rsidRPr="00866DCA" w14:paraId="5FAE6FCF" w14:textId="77777777" w:rsidTr="009A27EC">
        <w:tc>
          <w:tcPr>
            <w:tcW w:w="529" w:type="dxa"/>
            <w:tcBorders>
              <w:bottom w:val="single" w:sz="4" w:space="0" w:color="auto"/>
            </w:tcBorders>
            <w:shd w:val="clear" w:color="auto" w:fill="FFFFFF"/>
          </w:tcPr>
          <w:p w14:paraId="0CFCBD63"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11</w:t>
            </w:r>
          </w:p>
        </w:tc>
        <w:tc>
          <w:tcPr>
            <w:tcW w:w="530" w:type="dxa"/>
            <w:tcBorders>
              <w:bottom w:val="single" w:sz="4" w:space="0" w:color="auto"/>
            </w:tcBorders>
            <w:shd w:val="clear" w:color="auto" w:fill="FFFFFF"/>
          </w:tcPr>
          <w:p w14:paraId="56FA2806"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12</w:t>
            </w:r>
          </w:p>
        </w:tc>
        <w:tc>
          <w:tcPr>
            <w:tcW w:w="530" w:type="dxa"/>
            <w:tcBorders>
              <w:bottom w:val="single" w:sz="4" w:space="0" w:color="auto"/>
            </w:tcBorders>
            <w:shd w:val="clear" w:color="auto" w:fill="FFFFFF"/>
          </w:tcPr>
          <w:p w14:paraId="55DE5CB3"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13</w:t>
            </w:r>
          </w:p>
        </w:tc>
        <w:tc>
          <w:tcPr>
            <w:tcW w:w="529" w:type="dxa"/>
            <w:tcBorders>
              <w:bottom w:val="single" w:sz="4" w:space="0" w:color="auto"/>
            </w:tcBorders>
            <w:shd w:val="clear" w:color="auto" w:fill="FFFFFF"/>
          </w:tcPr>
          <w:p w14:paraId="4E9715CB"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14</w:t>
            </w:r>
          </w:p>
        </w:tc>
        <w:tc>
          <w:tcPr>
            <w:tcW w:w="530" w:type="dxa"/>
            <w:tcBorders>
              <w:bottom w:val="single" w:sz="4" w:space="0" w:color="auto"/>
            </w:tcBorders>
            <w:shd w:val="clear" w:color="auto" w:fill="FFFFFF"/>
          </w:tcPr>
          <w:p w14:paraId="152BF3A0"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15</w:t>
            </w:r>
          </w:p>
        </w:tc>
        <w:tc>
          <w:tcPr>
            <w:tcW w:w="530" w:type="dxa"/>
            <w:tcBorders>
              <w:bottom w:val="single" w:sz="4" w:space="0" w:color="auto"/>
            </w:tcBorders>
            <w:shd w:val="clear" w:color="auto" w:fill="FF5050"/>
          </w:tcPr>
          <w:p w14:paraId="522E03A9"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16</w:t>
            </w:r>
          </w:p>
        </w:tc>
        <w:tc>
          <w:tcPr>
            <w:tcW w:w="530" w:type="dxa"/>
            <w:tcBorders>
              <w:bottom w:val="single" w:sz="4" w:space="0" w:color="auto"/>
            </w:tcBorders>
            <w:shd w:val="clear" w:color="auto" w:fill="FF5050"/>
          </w:tcPr>
          <w:p w14:paraId="4A4F4F9F"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17</w:t>
            </w:r>
          </w:p>
        </w:tc>
      </w:tr>
      <w:tr w:rsidR="00866DCA" w:rsidRPr="00866DCA" w14:paraId="37B21820" w14:textId="77777777" w:rsidTr="009A27EC">
        <w:tc>
          <w:tcPr>
            <w:tcW w:w="529" w:type="dxa"/>
            <w:shd w:val="clear" w:color="auto" w:fill="auto"/>
          </w:tcPr>
          <w:p w14:paraId="42044B5D"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18</w:t>
            </w:r>
          </w:p>
        </w:tc>
        <w:tc>
          <w:tcPr>
            <w:tcW w:w="530" w:type="dxa"/>
            <w:shd w:val="clear" w:color="auto" w:fill="auto"/>
          </w:tcPr>
          <w:p w14:paraId="39CC0F98"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19</w:t>
            </w:r>
          </w:p>
        </w:tc>
        <w:tc>
          <w:tcPr>
            <w:tcW w:w="530" w:type="dxa"/>
            <w:shd w:val="clear" w:color="auto" w:fill="FFFFFF"/>
          </w:tcPr>
          <w:p w14:paraId="647F07C5"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20</w:t>
            </w:r>
          </w:p>
        </w:tc>
        <w:tc>
          <w:tcPr>
            <w:tcW w:w="529" w:type="dxa"/>
            <w:shd w:val="clear" w:color="auto" w:fill="FFFFFF"/>
          </w:tcPr>
          <w:p w14:paraId="7859EA54"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21</w:t>
            </w:r>
          </w:p>
        </w:tc>
        <w:tc>
          <w:tcPr>
            <w:tcW w:w="530" w:type="dxa"/>
            <w:shd w:val="clear" w:color="auto" w:fill="FFFFFF"/>
          </w:tcPr>
          <w:p w14:paraId="2C7F8995"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22</w:t>
            </w:r>
          </w:p>
        </w:tc>
        <w:tc>
          <w:tcPr>
            <w:tcW w:w="530" w:type="dxa"/>
            <w:shd w:val="clear" w:color="auto" w:fill="FF5050"/>
          </w:tcPr>
          <w:p w14:paraId="33CDF6B7"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23</w:t>
            </w:r>
          </w:p>
        </w:tc>
        <w:tc>
          <w:tcPr>
            <w:tcW w:w="530" w:type="dxa"/>
            <w:shd w:val="clear" w:color="auto" w:fill="FF5050"/>
          </w:tcPr>
          <w:p w14:paraId="7F7E9F4C"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24</w:t>
            </w:r>
          </w:p>
        </w:tc>
      </w:tr>
      <w:tr w:rsidR="00866DCA" w:rsidRPr="00866DCA" w14:paraId="065AD3AE" w14:textId="77777777" w:rsidTr="009A27EC">
        <w:tc>
          <w:tcPr>
            <w:tcW w:w="529" w:type="dxa"/>
            <w:tcBorders>
              <w:bottom w:val="single" w:sz="4" w:space="0" w:color="auto"/>
            </w:tcBorders>
            <w:shd w:val="clear" w:color="auto" w:fill="auto"/>
          </w:tcPr>
          <w:p w14:paraId="465464A8"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25</w:t>
            </w:r>
          </w:p>
        </w:tc>
        <w:tc>
          <w:tcPr>
            <w:tcW w:w="530" w:type="dxa"/>
            <w:shd w:val="clear" w:color="auto" w:fill="auto"/>
          </w:tcPr>
          <w:p w14:paraId="2EA6637D"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26</w:t>
            </w:r>
          </w:p>
        </w:tc>
        <w:tc>
          <w:tcPr>
            <w:tcW w:w="530" w:type="dxa"/>
            <w:shd w:val="clear" w:color="auto" w:fill="FFFFFF"/>
          </w:tcPr>
          <w:p w14:paraId="40437FD0"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27</w:t>
            </w:r>
          </w:p>
        </w:tc>
        <w:tc>
          <w:tcPr>
            <w:tcW w:w="529" w:type="dxa"/>
            <w:shd w:val="clear" w:color="auto" w:fill="FFFFFF"/>
          </w:tcPr>
          <w:p w14:paraId="788B1A63"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28</w:t>
            </w:r>
          </w:p>
        </w:tc>
        <w:tc>
          <w:tcPr>
            <w:tcW w:w="530" w:type="dxa"/>
            <w:shd w:val="clear" w:color="auto" w:fill="auto"/>
          </w:tcPr>
          <w:p w14:paraId="0B804147"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29</w:t>
            </w:r>
          </w:p>
        </w:tc>
        <w:tc>
          <w:tcPr>
            <w:tcW w:w="530" w:type="dxa"/>
            <w:shd w:val="clear" w:color="auto" w:fill="66FFFF"/>
          </w:tcPr>
          <w:p w14:paraId="5254F744"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30</w:t>
            </w:r>
          </w:p>
        </w:tc>
        <w:tc>
          <w:tcPr>
            <w:tcW w:w="530" w:type="dxa"/>
            <w:tcBorders>
              <w:bottom w:val="single" w:sz="4" w:space="0" w:color="auto"/>
            </w:tcBorders>
            <w:shd w:val="clear" w:color="auto" w:fill="66FFFF"/>
          </w:tcPr>
          <w:p w14:paraId="209EC791" w14:textId="77777777" w:rsidR="009A27EC" w:rsidRPr="00866DCA" w:rsidRDefault="009A27EC" w:rsidP="009A27EC">
            <w:pPr>
              <w:jc w:val="center"/>
              <w:rPr>
                <w:rFonts w:ascii="Calibri" w:eastAsia="Times New Roman" w:hAnsi="Calibri" w:cs="Times New Roman"/>
                <w:b/>
                <w:color w:val="FF0000"/>
                <w:kern w:val="28"/>
                <w:lang w:bidi="ar-SA"/>
              </w:rPr>
            </w:pPr>
            <w:r w:rsidRPr="00866DCA">
              <w:rPr>
                <w:rFonts w:ascii="Calibri" w:eastAsia="Times New Roman" w:hAnsi="Calibri" w:cs="Times New Roman"/>
                <w:b/>
                <w:color w:val="FF0000"/>
                <w:kern w:val="28"/>
                <w:lang w:bidi="ar-SA"/>
              </w:rPr>
              <w:t>31</w:t>
            </w:r>
          </w:p>
        </w:tc>
      </w:tr>
    </w:tbl>
    <w:p w14:paraId="6577710E" w14:textId="77777777" w:rsidR="009A27EC" w:rsidRPr="00866DCA" w:rsidRDefault="009A27EC" w:rsidP="009A27EC">
      <w:pPr>
        <w:widowControl/>
        <w:tabs>
          <w:tab w:val="left" w:pos="180"/>
          <w:tab w:val="left" w:pos="2010"/>
        </w:tabs>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ab/>
      </w:r>
      <w:r w:rsidRPr="00866DCA">
        <w:rPr>
          <w:rFonts w:ascii="Times New Roman" w:eastAsia="Times New Roman" w:hAnsi="Times New Roman" w:cs="Times New Roman"/>
          <w:b/>
          <w:color w:val="FF0000"/>
          <w:lang w:bidi="ar-SA"/>
        </w:rPr>
        <w:tab/>
      </w:r>
      <w:r w:rsidRPr="00866DCA">
        <w:rPr>
          <w:rFonts w:ascii="Times New Roman" w:eastAsia="Times New Roman" w:hAnsi="Times New Roman" w:cs="Times New Roman"/>
          <w:b/>
          <w:color w:val="FF0000"/>
          <w:lang w:bidi="ar-SA"/>
        </w:rPr>
        <w:tab/>
      </w:r>
      <w:r w:rsidRPr="00866DCA">
        <w:rPr>
          <w:rFonts w:ascii="Times New Roman" w:eastAsia="Times New Roman" w:hAnsi="Times New Roman" w:cs="Times New Roman"/>
          <w:b/>
          <w:color w:val="FF0000"/>
          <w:lang w:val="en-US" w:bidi="ar-SA"/>
        </w:rPr>
        <w:t xml:space="preserve"> </w:t>
      </w:r>
    </w:p>
    <w:p w14:paraId="323924CA" w14:textId="77777777" w:rsidR="009A27EC" w:rsidRPr="00866DCA" w:rsidRDefault="009A27EC" w:rsidP="009A27EC">
      <w:pPr>
        <w:widowControl/>
        <w:rPr>
          <w:rFonts w:ascii="Times New Roman" w:eastAsia="Times New Roman" w:hAnsi="Times New Roman" w:cs="Times New Roman"/>
          <w:color w:val="FF0000"/>
          <w:lang w:bidi="ar-SA"/>
        </w:rPr>
      </w:pPr>
    </w:p>
    <w:p w14:paraId="55453924" w14:textId="77777777" w:rsidR="009A27EC" w:rsidRPr="00866DCA" w:rsidRDefault="009A27EC" w:rsidP="009A27EC">
      <w:pPr>
        <w:widowControl/>
        <w:rPr>
          <w:rFonts w:ascii="Times New Roman" w:eastAsia="Times New Roman" w:hAnsi="Times New Roman" w:cs="Times New Roman"/>
          <w:color w:val="FF0000"/>
          <w:lang w:bidi="ar-SA"/>
        </w:rPr>
      </w:pPr>
    </w:p>
    <w:p w14:paraId="5BADF929" w14:textId="77777777" w:rsidR="009A27EC" w:rsidRPr="00866DCA" w:rsidRDefault="009A27EC" w:rsidP="009A27EC">
      <w:pPr>
        <w:widowControl/>
        <w:rPr>
          <w:rFonts w:ascii="Times New Roman" w:eastAsia="Times New Roman" w:hAnsi="Times New Roman" w:cs="Times New Roman"/>
          <w:color w:val="FF0000"/>
          <w:lang w:bidi="ar-SA"/>
        </w:rPr>
      </w:pPr>
    </w:p>
    <w:p w14:paraId="3C3C86FE" w14:textId="77777777" w:rsidR="009A27EC" w:rsidRPr="00866DCA" w:rsidRDefault="009A27EC" w:rsidP="009A27EC">
      <w:pPr>
        <w:widowControl/>
        <w:rPr>
          <w:rFonts w:ascii="Times New Roman" w:eastAsia="Times New Roman" w:hAnsi="Times New Roman" w:cs="Times New Roman"/>
          <w:color w:val="FF0000"/>
          <w:lang w:bidi="ar-SA"/>
        </w:rPr>
      </w:pPr>
    </w:p>
    <w:p w14:paraId="791383BB" w14:textId="77777777" w:rsidR="009A27EC" w:rsidRPr="00866DCA" w:rsidRDefault="009A27EC" w:rsidP="009A27EC">
      <w:pPr>
        <w:widowControl/>
        <w:rPr>
          <w:rFonts w:ascii="Times New Roman" w:eastAsia="Times New Roman" w:hAnsi="Times New Roman" w:cs="Times New Roman"/>
          <w:color w:val="FF0000"/>
          <w:lang w:bidi="ar-SA"/>
        </w:rPr>
      </w:pPr>
    </w:p>
    <w:p w14:paraId="7CB18561" w14:textId="77777777" w:rsidR="009A27EC" w:rsidRPr="00866DCA" w:rsidRDefault="009A27EC" w:rsidP="009A27EC">
      <w:pPr>
        <w:widowControl/>
        <w:rPr>
          <w:rFonts w:ascii="Times New Roman" w:eastAsia="Times New Roman" w:hAnsi="Times New Roman" w:cs="Times New Roman"/>
          <w:color w:val="FF0000"/>
          <w:lang w:bidi="ar-SA"/>
        </w:rPr>
      </w:pPr>
    </w:p>
    <w:p w14:paraId="4156E288" w14:textId="77777777" w:rsidR="009A27EC" w:rsidRPr="00866DCA" w:rsidRDefault="009A27EC" w:rsidP="009A27EC">
      <w:pPr>
        <w:widowControl/>
        <w:rPr>
          <w:rFonts w:ascii="Times New Roman" w:eastAsia="Times New Roman" w:hAnsi="Times New Roman" w:cs="Times New Roman"/>
          <w:color w:val="FF0000"/>
          <w:lang w:bidi="ar-SA"/>
        </w:rPr>
      </w:pPr>
    </w:p>
    <w:p w14:paraId="3D3D64D5" w14:textId="77777777" w:rsidR="009A27EC" w:rsidRPr="00866DCA" w:rsidRDefault="009A27EC" w:rsidP="009A27EC">
      <w:pPr>
        <w:widowControl/>
        <w:rPr>
          <w:rFonts w:ascii="Times New Roman" w:eastAsia="Times New Roman" w:hAnsi="Times New Roman" w:cs="Times New Roman"/>
          <w:color w:val="FF0000"/>
          <w:lang w:bidi="ar-SA"/>
        </w:rPr>
      </w:pPr>
    </w:p>
    <w:tbl>
      <w:tblPr>
        <w:tblpPr w:leftFromText="180" w:rightFromText="180" w:vertAnchor="text" w:horzAnchor="margin" w:tblpY="4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
        <w:gridCol w:w="3543"/>
      </w:tblGrid>
      <w:tr w:rsidR="00866DCA" w:rsidRPr="00866DCA" w14:paraId="57E74814" w14:textId="77777777" w:rsidTr="009A27EC">
        <w:tc>
          <w:tcPr>
            <w:tcW w:w="421" w:type="dxa"/>
            <w:tcBorders>
              <w:bottom w:val="single" w:sz="4" w:space="0" w:color="auto"/>
            </w:tcBorders>
          </w:tcPr>
          <w:p w14:paraId="775208A8" w14:textId="77777777" w:rsidR="009A27EC" w:rsidRPr="00866DCA" w:rsidRDefault="009A27EC" w:rsidP="009A27EC">
            <w:pPr>
              <w:widowControl/>
              <w:rPr>
                <w:rFonts w:ascii="Times New Roman" w:eastAsia="Times New Roman" w:hAnsi="Times New Roman" w:cs="Times New Roman"/>
                <w:b/>
                <w:color w:val="FF0000"/>
                <w:lang w:bidi="ar-SA"/>
              </w:rPr>
            </w:pPr>
          </w:p>
        </w:tc>
        <w:tc>
          <w:tcPr>
            <w:tcW w:w="3543" w:type="dxa"/>
            <w:tcBorders>
              <w:bottom w:val="single" w:sz="4" w:space="0" w:color="auto"/>
            </w:tcBorders>
          </w:tcPr>
          <w:p w14:paraId="21230799" w14:textId="77777777" w:rsidR="009A27EC" w:rsidRPr="00866DCA" w:rsidRDefault="009A27EC" w:rsidP="009A27EC">
            <w:pPr>
              <w:widowControl/>
              <w:jc w:val="center"/>
              <w:rPr>
                <w:rFonts w:ascii="Times New Roman" w:eastAsia="Times New Roman" w:hAnsi="Times New Roman" w:cs="Times New Roman"/>
                <w:b/>
                <w:color w:val="FF0000"/>
                <w:lang w:bidi="ar-SA"/>
              </w:rPr>
            </w:pPr>
            <w:r w:rsidRPr="00866DCA">
              <w:rPr>
                <w:rFonts w:ascii="Times New Roman" w:eastAsia="Times New Roman" w:hAnsi="Times New Roman" w:cs="Times New Roman"/>
                <w:b/>
                <w:color w:val="FF0000"/>
                <w:lang w:bidi="ar-SA"/>
              </w:rPr>
              <w:t>Учебные дни</w:t>
            </w:r>
          </w:p>
        </w:tc>
      </w:tr>
      <w:tr w:rsidR="00866DCA" w:rsidRPr="00866DCA" w14:paraId="7DF6FBB9" w14:textId="77777777" w:rsidTr="009A27EC">
        <w:tc>
          <w:tcPr>
            <w:tcW w:w="421" w:type="dxa"/>
            <w:tcBorders>
              <w:bottom w:val="single" w:sz="4" w:space="0" w:color="auto"/>
            </w:tcBorders>
            <w:shd w:val="clear" w:color="auto" w:fill="FF0000"/>
          </w:tcPr>
          <w:p w14:paraId="5EC51CC0" w14:textId="77777777" w:rsidR="009A27EC" w:rsidRPr="00866DCA" w:rsidRDefault="009A27EC" w:rsidP="009A27EC">
            <w:pPr>
              <w:widowControl/>
              <w:rPr>
                <w:rFonts w:ascii="Times New Roman" w:eastAsia="Times New Roman" w:hAnsi="Times New Roman" w:cs="Times New Roman"/>
                <w:b/>
                <w:color w:val="FF0000"/>
                <w:lang w:bidi="ar-SA"/>
              </w:rPr>
            </w:pPr>
          </w:p>
        </w:tc>
        <w:tc>
          <w:tcPr>
            <w:tcW w:w="3543" w:type="dxa"/>
            <w:tcBorders>
              <w:bottom w:val="single" w:sz="4" w:space="0" w:color="auto"/>
            </w:tcBorders>
            <w:shd w:val="clear" w:color="auto" w:fill="auto"/>
          </w:tcPr>
          <w:p w14:paraId="4AECEAC2" w14:textId="77777777" w:rsidR="009A27EC" w:rsidRPr="00866DCA" w:rsidRDefault="009A27EC" w:rsidP="009A27EC">
            <w:pPr>
              <w:widowControl/>
              <w:rPr>
                <w:rFonts w:ascii="Times New Roman" w:eastAsia="Times New Roman" w:hAnsi="Times New Roman" w:cs="Times New Roman"/>
                <w:b/>
                <w:color w:val="FF0000"/>
                <w:sz w:val="20"/>
                <w:szCs w:val="20"/>
                <w:lang w:bidi="ar-SA"/>
              </w:rPr>
            </w:pPr>
            <w:r w:rsidRPr="00866DCA">
              <w:rPr>
                <w:rFonts w:ascii="Times New Roman" w:eastAsia="Times New Roman" w:hAnsi="Times New Roman" w:cs="Times New Roman"/>
                <w:b/>
                <w:color w:val="FF0000"/>
                <w:sz w:val="20"/>
                <w:szCs w:val="20"/>
                <w:lang w:bidi="ar-SA"/>
              </w:rPr>
              <w:t>Праздничные, выходные дни</w:t>
            </w:r>
          </w:p>
        </w:tc>
      </w:tr>
      <w:tr w:rsidR="00866DCA" w:rsidRPr="00866DCA" w14:paraId="3D511F59" w14:textId="77777777" w:rsidTr="009A27EC">
        <w:tc>
          <w:tcPr>
            <w:tcW w:w="421" w:type="dxa"/>
            <w:tcBorders>
              <w:bottom w:val="single" w:sz="4" w:space="0" w:color="auto"/>
            </w:tcBorders>
            <w:shd w:val="clear" w:color="auto" w:fill="00FFFF"/>
          </w:tcPr>
          <w:p w14:paraId="0723F3F4" w14:textId="77777777" w:rsidR="009A27EC" w:rsidRPr="00866DCA" w:rsidRDefault="009A27EC" w:rsidP="009A27EC">
            <w:pPr>
              <w:widowControl/>
              <w:rPr>
                <w:rFonts w:ascii="Times New Roman" w:eastAsia="Times New Roman" w:hAnsi="Times New Roman" w:cs="Times New Roman"/>
                <w:b/>
                <w:color w:val="FF0000"/>
                <w:lang w:bidi="ar-SA"/>
              </w:rPr>
            </w:pPr>
          </w:p>
        </w:tc>
        <w:tc>
          <w:tcPr>
            <w:tcW w:w="3543" w:type="dxa"/>
            <w:tcBorders>
              <w:bottom w:val="single" w:sz="4" w:space="0" w:color="auto"/>
            </w:tcBorders>
            <w:shd w:val="clear" w:color="auto" w:fill="auto"/>
          </w:tcPr>
          <w:p w14:paraId="095281FB" w14:textId="77777777" w:rsidR="009A27EC" w:rsidRPr="00866DCA" w:rsidRDefault="009A27EC" w:rsidP="009A27EC">
            <w:pPr>
              <w:widowControl/>
              <w:rPr>
                <w:rFonts w:ascii="Times New Roman" w:eastAsia="Times New Roman" w:hAnsi="Times New Roman" w:cs="Times New Roman"/>
                <w:b/>
                <w:color w:val="FF0000"/>
                <w:sz w:val="20"/>
                <w:szCs w:val="20"/>
                <w:lang w:bidi="ar-SA"/>
              </w:rPr>
            </w:pPr>
            <w:r w:rsidRPr="00866DCA">
              <w:rPr>
                <w:rFonts w:ascii="Times New Roman" w:eastAsia="Times New Roman" w:hAnsi="Times New Roman" w:cs="Times New Roman"/>
                <w:b/>
                <w:color w:val="FF0000"/>
                <w:sz w:val="20"/>
                <w:szCs w:val="20"/>
                <w:lang w:bidi="ar-SA"/>
              </w:rPr>
              <w:t>Каникулы</w:t>
            </w:r>
          </w:p>
        </w:tc>
      </w:tr>
      <w:tr w:rsidR="00866DCA" w:rsidRPr="00866DCA" w14:paraId="0CCA5153" w14:textId="77777777" w:rsidTr="009A27EC">
        <w:tc>
          <w:tcPr>
            <w:tcW w:w="421" w:type="dxa"/>
            <w:shd w:val="clear" w:color="auto" w:fill="99FF33"/>
          </w:tcPr>
          <w:p w14:paraId="6C2C76C4" w14:textId="77777777" w:rsidR="009A27EC" w:rsidRPr="00866DCA" w:rsidRDefault="009A27EC" w:rsidP="009A27EC">
            <w:pPr>
              <w:widowControl/>
              <w:rPr>
                <w:rFonts w:ascii="Times New Roman" w:eastAsia="Times New Roman" w:hAnsi="Times New Roman" w:cs="Times New Roman"/>
                <w:b/>
                <w:color w:val="FF0000"/>
                <w:lang w:bidi="ar-SA"/>
              </w:rPr>
            </w:pPr>
          </w:p>
        </w:tc>
        <w:tc>
          <w:tcPr>
            <w:tcW w:w="3543" w:type="dxa"/>
            <w:shd w:val="clear" w:color="auto" w:fill="auto"/>
          </w:tcPr>
          <w:p w14:paraId="00D52A74" w14:textId="77777777" w:rsidR="009A27EC" w:rsidRPr="00866DCA" w:rsidRDefault="009A27EC" w:rsidP="009A27EC">
            <w:pPr>
              <w:widowControl/>
              <w:rPr>
                <w:rFonts w:ascii="Times New Roman" w:eastAsia="Times New Roman" w:hAnsi="Times New Roman" w:cs="Times New Roman"/>
                <w:b/>
                <w:color w:val="FF0000"/>
                <w:sz w:val="20"/>
                <w:szCs w:val="20"/>
                <w:lang w:bidi="ar-SA"/>
              </w:rPr>
            </w:pPr>
            <w:r w:rsidRPr="00866DCA">
              <w:rPr>
                <w:rFonts w:ascii="Times New Roman" w:eastAsia="Times New Roman" w:hAnsi="Times New Roman" w:cs="Times New Roman"/>
                <w:b/>
                <w:color w:val="FF0000"/>
                <w:sz w:val="20"/>
                <w:szCs w:val="20"/>
                <w:lang w:bidi="ar-SA"/>
              </w:rPr>
              <w:t>17-25 февраля дополнительные каникулы для первоклассников</w:t>
            </w:r>
          </w:p>
        </w:tc>
      </w:tr>
      <w:tr w:rsidR="00866DCA" w:rsidRPr="00866DCA" w14:paraId="367D4CD7" w14:textId="77777777" w:rsidTr="009A27EC">
        <w:tc>
          <w:tcPr>
            <w:tcW w:w="421" w:type="dxa"/>
            <w:shd w:val="clear" w:color="auto" w:fill="auto"/>
          </w:tcPr>
          <w:p w14:paraId="489EA4EF" w14:textId="77777777" w:rsidR="009A27EC" w:rsidRPr="00866DCA" w:rsidRDefault="009A27EC" w:rsidP="009A27EC">
            <w:pPr>
              <w:widowControl/>
              <w:rPr>
                <w:rFonts w:ascii="Times New Roman" w:eastAsia="Times New Roman" w:hAnsi="Times New Roman" w:cs="Times New Roman"/>
                <w:b/>
                <w:color w:val="FF0000"/>
                <w:lang w:bidi="ar-SA"/>
              </w:rPr>
            </w:pPr>
          </w:p>
        </w:tc>
        <w:tc>
          <w:tcPr>
            <w:tcW w:w="3543" w:type="dxa"/>
            <w:shd w:val="clear" w:color="auto" w:fill="auto"/>
          </w:tcPr>
          <w:p w14:paraId="092A4A9E" w14:textId="77777777" w:rsidR="009A27EC" w:rsidRPr="00866DCA" w:rsidRDefault="009A27EC" w:rsidP="009A27EC">
            <w:pPr>
              <w:widowControl/>
              <w:rPr>
                <w:rFonts w:ascii="Times New Roman" w:eastAsia="Times New Roman" w:hAnsi="Times New Roman" w:cs="Times New Roman"/>
                <w:b/>
                <w:color w:val="FF0000"/>
                <w:sz w:val="20"/>
                <w:szCs w:val="20"/>
                <w:lang w:bidi="ar-SA"/>
              </w:rPr>
            </w:pPr>
            <w:r w:rsidRPr="00866DCA">
              <w:rPr>
                <w:rFonts w:ascii="Times New Roman" w:eastAsia="Times New Roman" w:hAnsi="Times New Roman" w:cs="Times New Roman"/>
                <w:b/>
                <w:color w:val="FF0000"/>
                <w:sz w:val="20"/>
                <w:szCs w:val="20"/>
                <w:lang w:bidi="ar-SA"/>
              </w:rPr>
              <w:t>27.04 учебный день по расписанию понедельника</w:t>
            </w:r>
          </w:p>
        </w:tc>
      </w:tr>
      <w:tr w:rsidR="00866DCA" w:rsidRPr="00866DCA" w14:paraId="4015AB64" w14:textId="77777777" w:rsidTr="009A27EC">
        <w:tc>
          <w:tcPr>
            <w:tcW w:w="421" w:type="dxa"/>
            <w:shd w:val="clear" w:color="auto" w:fill="auto"/>
          </w:tcPr>
          <w:p w14:paraId="7FF9ABD8" w14:textId="77777777" w:rsidR="009A27EC" w:rsidRPr="00866DCA" w:rsidRDefault="009A27EC" w:rsidP="009A27EC">
            <w:pPr>
              <w:widowControl/>
              <w:rPr>
                <w:rFonts w:ascii="Times New Roman" w:eastAsia="Times New Roman" w:hAnsi="Times New Roman" w:cs="Times New Roman"/>
                <w:b/>
                <w:color w:val="FF0000"/>
                <w:lang w:bidi="ar-SA"/>
              </w:rPr>
            </w:pPr>
          </w:p>
        </w:tc>
        <w:tc>
          <w:tcPr>
            <w:tcW w:w="3543" w:type="dxa"/>
            <w:shd w:val="clear" w:color="auto" w:fill="auto"/>
          </w:tcPr>
          <w:p w14:paraId="28427235" w14:textId="77777777" w:rsidR="009A27EC" w:rsidRPr="00866DCA" w:rsidRDefault="009A27EC" w:rsidP="009A27EC">
            <w:pPr>
              <w:widowControl/>
              <w:rPr>
                <w:rFonts w:ascii="Times New Roman" w:eastAsia="Times New Roman" w:hAnsi="Times New Roman" w:cs="Times New Roman"/>
                <w:b/>
                <w:color w:val="FF0000"/>
                <w:sz w:val="20"/>
                <w:szCs w:val="20"/>
                <w:lang w:bidi="ar-SA"/>
              </w:rPr>
            </w:pPr>
            <w:r w:rsidRPr="00866DCA">
              <w:rPr>
                <w:rFonts w:ascii="Times New Roman" w:eastAsia="Times New Roman" w:hAnsi="Times New Roman" w:cs="Times New Roman"/>
                <w:b/>
                <w:color w:val="FF0000"/>
                <w:sz w:val="20"/>
                <w:szCs w:val="20"/>
                <w:lang w:bidi="ar-SA"/>
              </w:rPr>
              <w:t>Окончание года:</w:t>
            </w:r>
            <w:r w:rsidRPr="00866DCA">
              <w:rPr>
                <w:rFonts w:ascii="Times New Roman" w:eastAsia="Times New Roman" w:hAnsi="Times New Roman" w:cs="Times New Roman"/>
                <w:b/>
                <w:color w:val="FF0000"/>
                <w:sz w:val="20"/>
                <w:szCs w:val="20"/>
                <w:lang w:bidi="ar-SA"/>
              </w:rPr>
              <w:br/>
              <w:t xml:space="preserve"> для 9, 11 классов 20 мая,</w:t>
            </w:r>
          </w:p>
          <w:p w14:paraId="18243518" w14:textId="77777777" w:rsidR="009A27EC" w:rsidRPr="00866DCA" w:rsidRDefault="009A27EC" w:rsidP="009A27EC">
            <w:pPr>
              <w:widowControl/>
              <w:rPr>
                <w:rFonts w:ascii="Times New Roman" w:eastAsia="Times New Roman" w:hAnsi="Times New Roman" w:cs="Times New Roman"/>
                <w:b/>
                <w:color w:val="FF0000"/>
                <w:sz w:val="20"/>
                <w:szCs w:val="20"/>
                <w:lang w:bidi="ar-SA"/>
              </w:rPr>
            </w:pPr>
            <w:r w:rsidRPr="00866DCA">
              <w:rPr>
                <w:rFonts w:ascii="Times New Roman" w:eastAsia="Times New Roman" w:hAnsi="Times New Roman" w:cs="Times New Roman"/>
                <w:b/>
                <w:color w:val="FF0000"/>
                <w:sz w:val="20"/>
                <w:szCs w:val="20"/>
                <w:lang w:bidi="ar-SA"/>
              </w:rPr>
              <w:t xml:space="preserve"> для 1-8, 10 классов 24 мая</w:t>
            </w:r>
          </w:p>
        </w:tc>
      </w:tr>
    </w:tbl>
    <w:p w14:paraId="1A5CF4B8" w14:textId="77777777" w:rsidR="009A27EC" w:rsidRPr="00866DCA" w:rsidRDefault="009A27EC" w:rsidP="009A27EC">
      <w:pPr>
        <w:widowControl/>
        <w:ind w:firstLine="708"/>
        <w:rPr>
          <w:rFonts w:ascii="Times New Roman" w:eastAsia="Times New Roman" w:hAnsi="Times New Roman" w:cs="Times New Roman"/>
          <w:color w:val="FF0000"/>
          <w:lang w:bidi="ar-SA"/>
        </w:rPr>
      </w:pPr>
    </w:p>
    <w:p w14:paraId="7B250511" w14:textId="77777777" w:rsidR="009A27EC" w:rsidRPr="00866DCA" w:rsidRDefault="009A27EC" w:rsidP="009A27EC">
      <w:pPr>
        <w:widowControl/>
        <w:tabs>
          <w:tab w:val="left" w:pos="6855"/>
        </w:tabs>
        <w:rPr>
          <w:rFonts w:ascii="Arial" w:eastAsia="Times New Roman" w:hAnsi="Arial" w:cs="Arial"/>
          <w:b/>
          <w:i/>
          <w:color w:val="FF0000"/>
          <w:sz w:val="28"/>
          <w:szCs w:val="28"/>
          <w:lang w:bidi="ar-SA"/>
        </w:rPr>
      </w:pPr>
      <w:r w:rsidRPr="00866DCA">
        <w:rPr>
          <w:rFonts w:ascii="Arial" w:eastAsia="Times New Roman" w:hAnsi="Arial" w:cs="Arial"/>
          <w:b/>
          <w:i/>
          <w:color w:val="FF0000"/>
          <w:sz w:val="28"/>
          <w:szCs w:val="28"/>
          <w:lang w:bidi="ar-SA"/>
        </w:rPr>
        <w:lastRenderedPageBreak/>
        <w:tab/>
      </w:r>
    </w:p>
    <w:p w14:paraId="56404F4A" w14:textId="77777777" w:rsidR="009A27EC" w:rsidRPr="00866DCA" w:rsidRDefault="009A27EC" w:rsidP="009A27EC">
      <w:pPr>
        <w:widowControl/>
        <w:rPr>
          <w:rFonts w:ascii="Times New Roman" w:eastAsia="Times New Roman" w:hAnsi="Times New Roman" w:cs="Times New Roman"/>
          <w:b/>
          <w:color w:val="FF0000"/>
          <w:lang w:bidi="ar-SA"/>
        </w:rPr>
      </w:pPr>
    </w:p>
    <w:p w14:paraId="7C2EBC4C" w14:textId="77777777" w:rsidR="009A27EC" w:rsidRPr="00866DCA" w:rsidRDefault="009A27EC" w:rsidP="009A27EC">
      <w:pPr>
        <w:widowControl/>
        <w:rPr>
          <w:rFonts w:ascii="Times New Roman" w:eastAsia="Times New Roman" w:hAnsi="Times New Roman" w:cs="Times New Roman"/>
          <w:b/>
          <w:color w:val="FF0000"/>
          <w:lang w:bidi="ar-SA"/>
        </w:rPr>
      </w:pPr>
    </w:p>
    <w:p w14:paraId="27FA9776" w14:textId="77777777" w:rsidR="009A27EC" w:rsidRPr="00866DCA" w:rsidRDefault="009A27EC" w:rsidP="009A27EC">
      <w:pPr>
        <w:widowControl/>
        <w:rPr>
          <w:rFonts w:ascii="Times New Roman" w:eastAsia="Times New Roman" w:hAnsi="Times New Roman" w:cs="Times New Roman"/>
          <w:b/>
          <w:color w:val="FF0000"/>
          <w:lang w:bidi="ar-SA"/>
        </w:rPr>
      </w:pPr>
    </w:p>
    <w:p w14:paraId="53915A6A" w14:textId="77777777" w:rsidR="009A27EC" w:rsidRPr="00866DCA" w:rsidRDefault="009A27EC" w:rsidP="009A27EC">
      <w:pPr>
        <w:rPr>
          <w:color w:val="FF0000"/>
        </w:rPr>
      </w:pPr>
    </w:p>
    <w:p w14:paraId="0A467877" w14:textId="77777777" w:rsidR="009A27EC" w:rsidRPr="00866DCA" w:rsidRDefault="009A27EC" w:rsidP="009A27EC">
      <w:pPr>
        <w:rPr>
          <w:color w:val="FF0000"/>
        </w:rPr>
      </w:pPr>
    </w:p>
    <w:p w14:paraId="4C882C8B" w14:textId="77777777" w:rsidR="009A27EC" w:rsidRDefault="009A27EC" w:rsidP="009A27EC"/>
    <w:p w14:paraId="0A7D82C8" w14:textId="77777777" w:rsidR="009A27EC" w:rsidRPr="009A27EC" w:rsidRDefault="009A27EC" w:rsidP="009A27EC"/>
    <w:p w14:paraId="0C0EE071" w14:textId="77777777" w:rsidR="004053CE" w:rsidRDefault="004053CE">
      <w:pPr>
        <w:pStyle w:val="2"/>
        <w:jc w:val="center"/>
        <w:rPr>
          <w:rFonts w:ascii="Times New Roman" w:hAnsi="Times New Roman" w:cs="Times New Roman"/>
          <w:color w:val="000000" w:themeColor="text1"/>
          <w:sz w:val="24"/>
          <w:szCs w:val="24"/>
        </w:rPr>
      </w:pPr>
    </w:p>
    <w:p w14:paraId="31C501DA" w14:textId="77777777" w:rsidR="004053CE" w:rsidRDefault="00BC6B48">
      <w:pPr>
        <w:pStyle w:val="2"/>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3.План внеурочной деятельности.</w:t>
      </w:r>
      <w:bookmarkEnd w:id="60"/>
    </w:p>
    <w:p w14:paraId="6DE4E7E0" w14:textId="59215853" w:rsidR="004053CE" w:rsidRDefault="00BC6B48" w:rsidP="008F47EB">
      <w:pPr>
        <w:pStyle w:val="210"/>
        <w:numPr>
          <w:ilvl w:val="1"/>
          <w:numId w:val="157"/>
        </w:numPr>
        <w:shd w:val="clear" w:color="auto" w:fill="auto"/>
        <w:tabs>
          <w:tab w:val="left" w:pos="1574"/>
        </w:tabs>
        <w:spacing w:before="0" w:after="0" w:line="240" w:lineRule="auto"/>
        <w:ind w:firstLine="780"/>
        <w:rPr>
          <w:sz w:val="24"/>
          <w:szCs w:val="24"/>
        </w:rPr>
      </w:pPr>
      <w:r>
        <w:rPr>
          <w:sz w:val="24"/>
          <w:szCs w:val="24"/>
        </w:rPr>
        <w:t xml:space="preserve">Назначение плана внеурочной деятельности - </w:t>
      </w:r>
      <w:r w:rsidR="00866DCA">
        <w:rPr>
          <w:sz w:val="24"/>
          <w:szCs w:val="24"/>
        </w:rPr>
        <w:t>психолог педагогическое</w:t>
      </w:r>
      <w:r>
        <w:rPr>
          <w:sz w:val="24"/>
          <w:szCs w:val="24"/>
        </w:rPr>
        <w:t xml:space="preserve"> сопровождение обучающихся с учетом успешности их обучения, уровня социальной адаптации и развития, индивидуальных способностей и познавательных интересов. План внеурочной деятельности формируется образовательной организацией с учетом предоставления права участникам образовательных отношений выбора направления и содержания учебных курсов.</w:t>
      </w:r>
    </w:p>
    <w:p w14:paraId="01A07ADC" w14:textId="77777777" w:rsidR="004053CE" w:rsidRDefault="00BC6B48" w:rsidP="008F47EB">
      <w:pPr>
        <w:pStyle w:val="210"/>
        <w:numPr>
          <w:ilvl w:val="1"/>
          <w:numId w:val="157"/>
        </w:numPr>
        <w:shd w:val="clear" w:color="auto" w:fill="auto"/>
        <w:tabs>
          <w:tab w:val="left" w:pos="1574"/>
        </w:tabs>
        <w:spacing w:before="0" w:after="0" w:line="240" w:lineRule="auto"/>
        <w:ind w:firstLine="780"/>
        <w:rPr>
          <w:sz w:val="24"/>
          <w:szCs w:val="24"/>
        </w:rPr>
      </w:pPr>
      <w:r>
        <w:rPr>
          <w:sz w:val="24"/>
          <w:szCs w:val="24"/>
        </w:rPr>
        <w:t>Основными задачами организации внеурочной деятельности являются:</w:t>
      </w:r>
    </w:p>
    <w:p w14:paraId="0495EE6A" w14:textId="77777777" w:rsidR="004053CE" w:rsidRDefault="00BC6B48">
      <w:pPr>
        <w:pStyle w:val="210"/>
        <w:shd w:val="clear" w:color="auto" w:fill="auto"/>
        <w:spacing w:before="0" w:after="0" w:line="240" w:lineRule="auto"/>
        <w:ind w:firstLine="780"/>
        <w:rPr>
          <w:sz w:val="24"/>
          <w:szCs w:val="24"/>
        </w:rPr>
      </w:pPr>
      <w:r>
        <w:rPr>
          <w:sz w:val="24"/>
          <w:szCs w:val="24"/>
        </w:rPr>
        <w:t>поддержка учебной деятельности обучающихся в достижении планируемых</w:t>
      </w:r>
    </w:p>
    <w:p w14:paraId="06E81D99" w14:textId="77777777" w:rsidR="004053CE" w:rsidRDefault="00BC6B48">
      <w:pPr>
        <w:pStyle w:val="210"/>
        <w:shd w:val="clear" w:color="auto" w:fill="auto"/>
        <w:spacing w:before="0" w:after="0" w:line="240" w:lineRule="auto"/>
        <w:jc w:val="left"/>
        <w:rPr>
          <w:sz w:val="24"/>
          <w:szCs w:val="24"/>
        </w:rPr>
      </w:pPr>
      <w:r>
        <w:rPr>
          <w:sz w:val="24"/>
          <w:szCs w:val="24"/>
        </w:rPr>
        <w:t>результатов освоения программы начального общего образования;</w:t>
      </w:r>
    </w:p>
    <w:p w14:paraId="11C42154" w14:textId="77777777" w:rsidR="004053CE" w:rsidRDefault="00BC6B48">
      <w:pPr>
        <w:pStyle w:val="210"/>
        <w:shd w:val="clear" w:color="auto" w:fill="auto"/>
        <w:spacing w:before="0" w:after="0" w:line="240" w:lineRule="auto"/>
        <w:ind w:firstLine="780"/>
        <w:rPr>
          <w:sz w:val="24"/>
          <w:szCs w:val="24"/>
        </w:rPr>
      </w:pPr>
      <w:r>
        <w:rPr>
          <w:sz w:val="24"/>
          <w:szCs w:val="24"/>
        </w:rPr>
        <w:t>совершенствование навыков общения со сверстниками и коммуникативных умений в разновозрастной школьной среде;</w:t>
      </w:r>
    </w:p>
    <w:p w14:paraId="2C3F4434" w14:textId="77777777" w:rsidR="004053CE" w:rsidRDefault="00BC6B48">
      <w:pPr>
        <w:pStyle w:val="210"/>
        <w:shd w:val="clear" w:color="auto" w:fill="auto"/>
        <w:spacing w:before="0" w:after="0" w:line="240" w:lineRule="auto"/>
        <w:ind w:firstLine="780"/>
        <w:rPr>
          <w:sz w:val="24"/>
          <w:szCs w:val="24"/>
        </w:rPr>
      </w:pPr>
      <w:r>
        <w:rPr>
          <w:sz w:val="24"/>
          <w:szCs w:val="24"/>
        </w:rPr>
        <w:t>формирование навыков организации своей жизнедеятельности с учетом правил безопасного образа жизни;</w:t>
      </w:r>
    </w:p>
    <w:p w14:paraId="12283CC4" w14:textId="77777777" w:rsidR="004053CE" w:rsidRDefault="00BC6B48">
      <w:pPr>
        <w:pStyle w:val="210"/>
        <w:shd w:val="clear" w:color="auto" w:fill="auto"/>
        <w:spacing w:before="0" w:after="0" w:line="240" w:lineRule="auto"/>
        <w:ind w:firstLine="760"/>
        <w:rPr>
          <w:sz w:val="24"/>
          <w:szCs w:val="24"/>
        </w:rPr>
      </w:pPr>
      <w:r>
        <w:rPr>
          <w:sz w:val="24"/>
          <w:szCs w:val="24"/>
        </w:rPr>
        <w:t>повышение общей культуры обучающихся, углубление их интереса к познавательной и проектно-исследовательской деятельности с учетом возрастных и индивидуальных особенностей участников;</w:t>
      </w:r>
    </w:p>
    <w:p w14:paraId="2CAFE7E6" w14:textId="77777777" w:rsidR="004053CE" w:rsidRDefault="00BC6B48">
      <w:pPr>
        <w:pStyle w:val="210"/>
        <w:shd w:val="clear" w:color="auto" w:fill="auto"/>
        <w:spacing w:before="0" w:after="0" w:line="240" w:lineRule="auto"/>
        <w:ind w:firstLine="760"/>
        <w:rPr>
          <w:sz w:val="24"/>
          <w:szCs w:val="24"/>
        </w:rPr>
      </w:pPr>
      <w:r>
        <w:rPr>
          <w:sz w:val="24"/>
          <w:szCs w:val="24"/>
        </w:rPr>
        <w:t>развитие навыков совместной деятельности со сверстниками, становление качеств, обеспечивающих успешность участия в коллективном труде: умение договариваться, подчиняться, руководить, проявлять инициативу, ответственность; становление умений командной работы;</w:t>
      </w:r>
    </w:p>
    <w:p w14:paraId="73601AF9" w14:textId="77777777" w:rsidR="004053CE" w:rsidRDefault="00BC6B48">
      <w:pPr>
        <w:pStyle w:val="210"/>
        <w:shd w:val="clear" w:color="auto" w:fill="auto"/>
        <w:spacing w:before="0" w:after="0" w:line="240" w:lineRule="auto"/>
        <w:ind w:firstLine="760"/>
        <w:rPr>
          <w:sz w:val="24"/>
          <w:szCs w:val="24"/>
        </w:rPr>
      </w:pPr>
      <w:r>
        <w:rPr>
          <w:sz w:val="24"/>
          <w:szCs w:val="24"/>
        </w:rPr>
        <w:t>поддержка детских объединений, формирование умений ученического самоуправления;</w:t>
      </w:r>
    </w:p>
    <w:p w14:paraId="48F7BA0B" w14:textId="77777777" w:rsidR="004053CE" w:rsidRDefault="00BC6B48">
      <w:pPr>
        <w:pStyle w:val="210"/>
        <w:shd w:val="clear" w:color="auto" w:fill="auto"/>
        <w:spacing w:before="0" w:after="0" w:line="240" w:lineRule="auto"/>
        <w:ind w:firstLine="760"/>
        <w:rPr>
          <w:sz w:val="24"/>
          <w:szCs w:val="24"/>
        </w:rPr>
      </w:pPr>
      <w:r>
        <w:rPr>
          <w:sz w:val="24"/>
          <w:szCs w:val="24"/>
        </w:rPr>
        <w:t>формирование культуры поведения в информационной среде.</w:t>
      </w:r>
    </w:p>
    <w:p w14:paraId="62A90DF0" w14:textId="77777777" w:rsidR="004053CE" w:rsidRDefault="00BC6B48" w:rsidP="008F47EB">
      <w:pPr>
        <w:pStyle w:val="210"/>
        <w:numPr>
          <w:ilvl w:val="1"/>
          <w:numId w:val="157"/>
        </w:numPr>
        <w:shd w:val="clear" w:color="auto" w:fill="auto"/>
        <w:tabs>
          <w:tab w:val="left" w:pos="1527"/>
        </w:tabs>
        <w:spacing w:before="0" w:after="0" w:line="240" w:lineRule="auto"/>
        <w:ind w:firstLine="760"/>
        <w:rPr>
          <w:sz w:val="24"/>
          <w:szCs w:val="24"/>
        </w:rPr>
      </w:pPr>
      <w:r>
        <w:rPr>
          <w:sz w:val="24"/>
          <w:szCs w:val="24"/>
        </w:rPr>
        <w:t>Внеурочная деятельность организуется по направлениям развития личности обучающегося с учетом намеченных задач внеурочной деятельности. Все ее формы представляются в деятельностных формулировках, что подчеркивает их практико-ориентированные характеристики. При выборе направлений и отборе содержания обучения образовательная организация учитывает:</w:t>
      </w:r>
    </w:p>
    <w:p w14:paraId="0A889724" w14:textId="77777777" w:rsidR="004053CE" w:rsidRDefault="00BC6B48">
      <w:pPr>
        <w:pStyle w:val="210"/>
        <w:shd w:val="clear" w:color="auto" w:fill="auto"/>
        <w:spacing w:before="0" w:after="0" w:line="240" w:lineRule="auto"/>
        <w:ind w:firstLine="760"/>
        <w:rPr>
          <w:sz w:val="24"/>
          <w:szCs w:val="24"/>
        </w:rPr>
      </w:pPr>
      <w:r>
        <w:rPr>
          <w:sz w:val="24"/>
          <w:szCs w:val="24"/>
        </w:rPr>
        <w:t>особенности образовательной организации (условия функционирования, тип школы, особенности контингента, кадровый состав);</w:t>
      </w:r>
    </w:p>
    <w:p w14:paraId="351B0995" w14:textId="77777777" w:rsidR="004053CE" w:rsidRDefault="00BC6B48">
      <w:pPr>
        <w:pStyle w:val="210"/>
        <w:shd w:val="clear" w:color="auto" w:fill="auto"/>
        <w:spacing w:before="0" w:after="0" w:line="240" w:lineRule="auto"/>
        <w:ind w:firstLine="760"/>
        <w:rPr>
          <w:sz w:val="24"/>
          <w:szCs w:val="24"/>
        </w:rPr>
      </w:pPr>
      <w:r>
        <w:rPr>
          <w:sz w:val="24"/>
          <w:szCs w:val="24"/>
        </w:rPr>
        <w:t>результаты диагностики успеваемости и уровня развития обучающихся, проблемы и трудности их учебной деятельности;</w:t>
      </w:r>
    </w:p>
    <w:p w14:paraId="694B7A3C" w14:textId="77777777" w:rsidR="004053CE" w:rsidRDefault="00BC6B48">
      <w:pPr>
        <w:pStyle w:val="210"/>
        <w:shd w:val="clear" w:color="auto" w:fill="auto"/>
        <w:spacing w:before="0" w:after="0" w:line="240" w:lineRule="auto"/>
        <w:ind w:firstLine="760"/>
        <w:rPr>
          <w:sz w:val="24"/>
          <w:szCs w:val="24"/>
        </w:rPr>
      </w:pPr>
      <w:r>
        <w:rPr>
          <w:sz w:val="24"/>
          <w:szCs w:val="24"/>
        </w:rPr>
        <w:t>возможность обеспечить условия для организации разнообразных внеурочных занятий и их содержательная связь с урочной деятельностью;</w:t>
      </w:r>
    </w:p>
    <w:p w14:paraId="0F9D3939" w14:textId="77777777" w:rsidR="004053CE" w:rsidRDefault="00BC6B48">
      <w:pPr>
        <w:pStyle w:val="210"/>
        <w:shd w:val="clear" w:color="auto" w:fill="auto"/>
        <w:spacing w:before="0" w:after="0" w:line="240" w:lineRule="auto"/>
        <w:ind w:firstLine="760"/>
        <w:rPr>
          <w:sz w:val="24"/>
          <w:szCs w:val="24"/>
        </w:rPr>
      </w:pPr>
      <w:r>
        <w:rPr>
          <w:sz w:val="24"/>
          <w:szCs w:val="24"/>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14:paraId="1DA908FD" w14:textId="77777777" w:rsidR="004053CE" w:rsidRDefault="004053CE">
      <w:pPr>
        <w:pStyle w:val="210"/>
        <w:shd w:val="clear" w:color="auto" w:fill="auto"/>
        <w:spacing w:before="0" w:after="0" w:line="240" w:lineRule="auto"/>
        <w:ind w:firstLine="760"/>
        <w:rPr>
          <w:sz w:val="24"/>
          <w:szCs w:val="24"/>
        </w:rPr>
      </w:pPr>
    </w:p>
    <w:p w14:paraId="78CA9E1C" w14:textId="77777777" w:rsidR="004053CE" w:rsidRDefault="004053CE">
      <w:pPr>
        <w:widowControl/>
        <w:spacing w:after="160" w:line="259" w:lineRule="auto"/>
        <w:rPr>
          <w:rFonts w:asciiTheme="minorHAnsi" w:eastAsiaTheme="minorHAnsi" w:hAnsiTheme="minorHAnsi" w:cstheme="minorBidi"/>
          <w:b/>
          <w:color w:val="auto"/>
          <w:sz w:val="32"/>
          <w:szCs w:val="22"/>
          <w:lang w:eastAsia="en-US" w:bidi="ar-SA"/>
        </w:rPr>
      </w:pPr>
    </w:p>
    <w:p w14:paraId="10208DF6" w14:textId="77777777" w:rsidR="004053CE" w:rsidRPr="00866DCA" w:rsidRDefault="00BC6B48">
      <w:pPr>
        <w:jc w:val="center"/>
        <w:rPr>
          <w:color w:val="FF0000"/>
        </w:rPr>
      </w:pPr>
      <w:r w:rsidRPr="00866DCA">
        <w:rPr>
          <w:color w:val="FF0000"/>
        </w:rPr>
        <w:t>План внеурочной деятельности (недельный)</w:t>
      </w:r>
    </w:p>
    <w:p w14:paraId="4BF2DE86" w14:textId="77777777" w:rsidR="004053CE" w:rsidRPr="00866DCA" w:rsidRDefault="00BC6B48">
      <w:pPr>
        <w:widowControl/>
        <w:spacing w:after="160" w:line="259" w:lineRule="auto"/>
        <w:jc w:val="center"/>
        <w:rPr>
          <w:rFonts w:asciiTheme="minorHAnsi" w:eastAsiaTheme="minorHAnsi" w:hAnsiTheme="minorHAnsi" w:cstheme="minorBidi"/>
          <w:color w:val="FF0000"/>
          <w:sz w:val="22"/>
          <w:szCs w:val="22"/>
          <w:lang w:eastAsia="en-US" w:bidi="ar-SA"/>
        </w:rPr>
      </w:pPr>
      <w:r w:rsidRPr="00866DCA">
        <w:rPr>
          <w:rFonts w:asciiTheme="minorHAnsi" w:eastAsiaTheme="minorHAnsi" w:hAnsiTheme="minorHAnsi" w:cstheme="minorBidi"/>
          <w:color w:val="FF0000"/>
          <w:sz w:val="22"/>
          <w:szCs w:val="22"/>
          <w:lang w:eastAsia="en-US" w:bidi="ar-SA"/>
        </w:rPr>
        <w:t>Муниципальное бюджетное общеобразовательное учреждение Аксайского района средняя общеобразовательная школа № 1</w:t>
      </w:r>
    </w:p>
    <w:tbl>
      <w:tblPr>
        <w:tblStyle w:val="2e"/>
        <w:tblW w:w="0" w:type="auto"/>
        <w:tblLook w:val="04A0" w:firstRow="1" w:lastRow="0" w:firstColumn="1" w:lastColumn="0" w:noHBand="0" w:noVBand="1"/>
      </w:tblPr>
      <w:tblGrid>
        <w:gridCol w:w="1861"/>
        <w:gridCol w:w="652"/>
        <w:gridCol w:w="657"/>
        <w:gridCol w:w="652"/>
        <w:gridCol w:w="652"/>
        <w:gridCol w:w="657"/>
        <w:gridCol w:w="652"/>
        <w:gridCol w:w="652"/>
        <w:gridCol w:w="657"/>
        <w:gridCol w:w="652"/>
        <w:gridCol w:w="652"/>
        <w:gridCol w:w="657"/>
        <w:gridCol w:w="652"/>
        <w:gridCol w:w="634"/>
      </w:tblGrid>
      <w:tr w:rsidR="004053CE" w14:paraId="5D2931E2" w14:textId="77777777">
        <w:tc>
          <w:tcPr>
            <w:tcW w:w="1940" w:type="dxa"/>
            <w:vMerge w:val="restart"/>
            <w:shd w:val="clear" w:color="auto" w:fill="D9D9D9"/>
          </w:tcPr>
          <w:p w14:paraId="3F4F9172" w14:textId="77777777" w:rsidR="004053CE" w:rsidRDefault="00BC6B48">
            <w:pPr>
              <w:rPr>
                <w:color w:val="auto"/>
              </w:rPr>
            </w:pPr>
            <w:r>
              <w:rPr>
                <w:b/>
                <w:color w:val="auto"/>
              </w:rPr>
              <w:lastRenderedPageBreak/>
              <w:t>Учебные курсы</w:t>
            </w:r>
          </w:p>
          <w:p w14:paraId="6A8BA94A" w14:textId="77777777" w:rsidR="004053CE" w:rsidRDefault="004053CE">
            <w:pPr>
              <w:rPr>
                <w:color w:val="auto"/>
              </w:rPr>
            </w:pPr>
          </w:p>
        </w:tc>
        <w:tc>
          <w:tcPr>
            <w:tcW w:w="12610" w:type="dxa"/>
            <w:gridSpan w:val="13"/>
            <w:shd w:val="clear" w:color="auto" w:fill="D9D9D9"/>
          </w:tcPr>
          <w:p w14:paraId="0AEA64C9" w14:textId="77777777" w:rsidR="004053CE" w:rsidRDefault="00BC6B48">
            <w:pPr>
              <w:jc w:val="center"/>
              <w:rPr>
                <w:color w:val="auto"/>
              </w:rPr>
            </w:pPr>
            <w:r>
              <w:rPr>
                <w:b/>
                <w:color w:val="auto"/>
              </w:rPr>
              <w:t>Количество часов в неделю</w:t>
            </w:r>
          </w:p>
        </w:tc>
      </w:tr>
      <w:tr w:rsidR="004053CE" w14:paraId="02E5722F" w14:textId="77777777">
        <w:tc>
          <w:tcPr>
            <w:tcW w:w="1940" w:type="dxa"/>
            <w:vMerge/>
          </w:tcPr>
          <w:p w14:paraId="106B9427" w14:textId="77777777" w:rsidR="004053CE" w:rsidRDefault="004053CE">
            <w:pPr>
              <w:rPr>
                <w:color w:val="auto"/>
              </w:rPr>
            </w:pPr>
          </w:p>
        </w:tc>
        <w:tc>
          <w:tcPr>
            <w:tcW w:w="970" w:type="dxa"/>
            <w:shd w:val="clear" w:color="auto" w:fill="D9D9D9"/>
          </w:tcPr>
          <w:p w14:paraId="0A1F68F9" w14:textId="77777777" w:rsidR="004053CE" w:rsidRDefault="00BC6B48">
            <w:pPr>
              <w:jc w:val="center"/>
              <w:rPr>
                <w:color w:val="auto"/>
              </w:rPr>
            </w:pPr>
            <w:r>
              <w:rPr>
                <w:b/>
                <w:color w:val="auto"/>
              </w:rPr>
              <w:t>1а</w:t>
            </w:r>
          </w:p>
        </w:tc>
        <w:tc>
          <w:tcPr>
            <w:tcW w:w="970" w:type="dxa"/>
            <w:shd w:val="clear" w:color="auto" w:fill="D9D9D9"/>
          </w:tcPr>
          <w:p w14:paraId="720AD2E6" w14:textId="77777777" w:rsidR="004053CE" w:rsidRDefault="00BC6B48">
            <w:pPr>
              <w:jc w:val="center"/>
              <w:rPr>
                <w:color w:val="auto"/>
              </w:rPr>
            </w:pPr>
            <w:r>
              <w:rPr>
                <w:b/>
                <w:color w:val="auto"/>
              </w:rPr>
              <w:t>1б</w:t>
            </w:r>
          </w:p>
        </w:tc>
        <w:tc>
          <w:tcPr>
            <w:tcW w:w="970" w:type="dxa"/>
            <w:shd w:val="clear" w:color="auto" w:fill="D9D9D9"/>
          </w:tcPr>
          <w:p w14:paraId="2449B579" w14:textId="77777777" w:rsidR="004053CE" w:rsidRDefault="00BC6B48">
            <w:pPr>
              <w:jc w:val="center"/>
              <w:rPr>
                <w:color w:val="auto"/>
              </w:rPr>
            </w:pPr>
            <w:r>
              <w:rPr>
                <w:b/>
                <w:color w:val="auto"/>
              </w:rPr>
              <w:t>1в</w:t>
            </w:r>
          </w:p>
        </w:tc>
        <w:tc>
          <w:tcPr>
            <w:tcW w:w="970" w:type="dxa"/>
            <w:shd w:val="clear" w:color="auto" w:fill="D9D9D9"/>
          </w:tcPr>
          <w:p w14:paraId="3AC3966F" w14:textId="77777777" w:rsidR="004053CE" w:rsidRDefault="00BC6B48">
            <w:pPr>
              <w:jc w:val="center"/>
              <w:rPr>
                <w:color w:val="auto"/>
              </w:rPr>
            </w:pPr>
            <w:r>
              <w:rPr>
                <w:b/>
                <w:color w:val="auto"/>
              </w:rPr>
              <w:t>2а</w:t>
            </w:r>
          </w:p>
        </w:tc>
        <w:tc>
          <w:tcPr>
            <w:tcW w:w="970" w:type="dxa"/>
            <w:shd w:val="clear" w:color="auto" w:fill="D9D9D9"/>
          </w:tcPr>
          <w:p w14:paraId="7C6EF1FE" w14:textId="77777777" w:rsidR="004053CE" w:rsidRDefault="00BC6B48">
            <w:pPr>
              <w:jc w:val="center"/>
              <w:rPr>
                <w:color w:val="auto"/>
              </w:rPr>
            </w:pPr>
            <w:r>
              <w:rPr>
                <w:b/>
                <w:color w:val="auto"/>
              </w:rPr>
              <w:t>2б</w:t>
            </w:r>
          </w:p>
        </w:tc>
        <w:tc>
          <w:tcPr>
            <w:tcW w:w="970" w:type="dxa"/>
            <w:shd w:val="clear" w:color="auto" w:fill="D9D9D9"/>
          </w:tcPr>
          <w:p w14:paraId="47469D07" w14:textId="77777777" w:rsidR="004053CE" w:rsidRDefault="00BC6B48">
            <w:pPr>
              <w:jc w:val="center"/>
              <w:rPr>
                <w:color w:val="auto"/>
              </w:rPr>
            </w:pPr>
            <w:r>
              <w:rPr>
                <w:b/>
                <w:color w:val="auto"/>
              </w:rPr>
              <w:t>2в</w:t>
            </w:r>
          </w:p>
        </w:tc>
        <w:tc>
          <w:tcPr>
            <w:tcW w:w="970" w:type="dxa"/>
            <w:shd w:val="clear" w:color="auto" w:fill="D9D9D9"/>
          </w:tcPr>
          <w:p w14:paraId="7B02E3D7" w14:textId="77777777" w:rsidR="004053CE" w:rsidRDefault="00BC6B48">
            <w:pPr>
              <w:jc w:val="center"/>
              <w:rPr>
                <w:color w:val="auto"/>
              </w:rPr>
            </w:pPr>
            <w:r>
              <w:rPr>
                <w:b/>
                <w:color w:val="auto"/>
              </w:rPr>
              <w:t>3а</w:t>
            </w:r>
          </w:p>
        </w:tc>
        <w:tc>
          <w:tcPr>
            <w:tcW w:w="970" w:type="dxa"/>
            <w:shd w:val="clear" w:color="auto" w:fill="D9D9D9"/>
          </w:tcPr>
          <w:p w14:paraId="38EBA831" w14:textId="77777777" w:rsidR="004053CE" w:rsidRDefault="00BC6B48">
            <w:pPr>
              <w:jc w:val="center"/>
              <w:rPr>
                <w:color w:val="auto"/>
              </w:rPr>
            </w:pPr>
            <w:r>
              <w:rPr>
                <w:b/>
                <w:color w:val="auto"/>
              </w:rPr>
              <w:t>3б</w:t>
            </w:r>
          </w:p>
        </w:tc>
        <w:tc>
          <w:tcPr>
            <w:tcW w:w="970" w:type="dxa"/>
            <w:shd w:val="clear" w:color="auto" w:fill="D9D9D9"/>
          </w:tcPr>
          <w:p w14:paraId="43A027A8" w14:textId="77777777" w:rsidR="004053CE" w:rsidRDefault="00BC6B48">
            <w:pPr>
              <w:jc w:val="center"/>
              <w:rPr>
                <w:color w:val="auto"/>
              </w:rPr>
            </w:pPr>
            <w:r>
              <w:rPr>
                <w:b/>
                <w:color w:val="auto"/>
              </w:rPr>
              <w:t>3в</w:t>
            </w:r>
          </w:p>
        </w:tc>
        <w:tc>
          <w:tcPr>
            <w:tcW w:w="970" w:type="dxa"/>
            <w:shd w:val="clear" w:color="auto" w:fill="D9D9D9"/>
          </w:tcPr>
          <w:p w14:paraId="721E3949" w14:textId="77777777" w:rsidR="004053CE" w:rsidRDefault="00BC6B48">
            <w:pPr>
              <w:jc w:val="center"/>
              <w:rPr>
                <w:color w:val="auto"/>
              </w:rPr>
            </w:pPr>
            <w:r>
              <w:rPr>
                <w:b/>
                <w:color w:val="auto"/>
              </w:rPr>
              <w:t>4а</w:t>
            </w:r>
          </w:p>
        </w:tc>
        <w:tc>
          <w:tcPr>
            <w:tcW w:w="970" w:type="dxa"/>
            <w:shd w:val="clear" w:color="auto" w:fill="D9D9D9"/>
          </w:tcPr>
          <w:p w14:paraId="0C889CE2" w14:textId="77777777" w:rsidR="004053CE" w:rsidRDefault="00BC6B48">
            <w:pPr>
              <w:jc w:val="center"/>
              <w:rPr>
                <w:color w:val="auto"/>
              </w:rPr>
            </w:pPr>
            <w:r>
              <w:rPr>
                <w:b/>
                <w:color w:val="auto"/>
              </w:rPr>
              <w:t>4б</w:t>
            </w:r>
          </w:p>
        </w:tc>
        <w:tc>
          <w:tcPr>
            <w:tcW w:w="970" w:type="dxa"/>
            <w:shd w:val="clear" w:color="auto" w:fill="D9D9D9"/>
          </w:tcPr>
          <w:p w14:paraId="6FF74B36" w14:textId="77777777" w:rsidR="004053CE" w:rsidRDefault="00BC6B48">
            <w:pPr>
              <w:jc w:val="center"/>
              <w:rPr>
                <w:color w:val="auto"/>
              </w:rPr>
            </w:pPr>
            <w:r>
              <w:rPr>
                <w:b/>
                <w:color w:val="auto"/>
              </w:rPr>
              <w:t>4в</w:t>
            </w:r>
          </w:p>
        </w:tc>
        <w:tc>
          <w:tcPr>
            <w:tcW w:w="970" w:type="dxa"/>
            <w:shd w:val="clear" w:color="auto" w:fill="D9D9D9"/>
          </w:tcPr>
          <w:p w14:paraId="7D0D50E6" w14:textId="77777777" w:rsidR="004053CE" w:rsidRDefault="00BC6B48">
            <w:pPr>
              <w:jc w:val="center"/>
              <w:rPr>
                <w:color w:val="auto"/>
              </w:rPr>
            </w:pPr>
            <w:r>
              <w:rPr>
                <w:b/>
                <w:color w:val="auto"/>
              </w:rPr>
              <w:t>4г</w:t>
            </w:r>
          </w:p>
        </w:tc>
      </w:tr>
      <w:tr w:rsidR="004053CE" w14:paraId="43FE8C4E" w14:textId="77777777">
        <w:tc>
          <w:tcPr>
            <w:tcW w:w="1940" w:type="dxa"/>
          </w:tcPr>
          <w:p w14:paraId="375A1478" w14:textId="77777777" w:rsidR="004053CE" w:rsidRPr="00866DCA" w:rsidRDefault="00BC6B48">
            <w:pPr>
              <w:rPr>
                <w:color w:val="FF0000"/>
              </w:rPr>
            </w:pPr>
            <w:r w:rsidRPr="00866DCA">
              <w:rPr>
                <w:color w:val="FF0000"/>
              </w:rPr>
              <w:t>Профминутка, Разговоры о важном, Функциональная грамотность,  Грамотей</w:t>
            </w:r>
          </w:p>
        </w:tc>
        <w:tc>
          <w:tcPr>
            <w:tcW w:w="970" w:type="dxa"/>
          </w:tcPr>
          <w:p w14:paraId="15D01D8F" w14:textId="77777777" w:rsidR="004053CE" w:rsidRPr="00866DCA" w:rsidRDefault="00BC6B48">
            <w:pPr>
              <w:jc w:val="center"/>
              <w:rPr>
                <w:color w:val="FF0000"/>
              </w:rPr>
            </w:pPr>
            <w:r w:rsidRPr="00866DCA">
              <w:rPr>
                <w:color w:val="FF0000"/>
              </w:rPr>
              <w:t>4</w:t>
            </w:r>
          </w:p>
        </w:tc>
        <w:tc>
          <w:tcPr>
            <w:tcW w:w="970" w:type="dxa"/>
          </w:tcPr>
          <w:p w14:paraId="6C0AB8E2" w14:textId="77777777" w:rsidR="004053CE" w:rsidRPr="00866DCA" w:rsidRDefault="00BC6B48">
            <w:pPr>
              <w:jc w:val="center"/>
              <w:rPr>
                <w:color w:val="FF0000"/>
              </w:rPr>
            </w:pPr>
            <w:r w:rsidRPr="00866DCA">
              <w:rPr>
                <w:color w:val="FF0000"/>
              </w:rPr>
              <w:t>4</w:t>
            </w:r>
          </w:p>
        </w:tc>
        <w:tc>
          <w:tcPr>
            <w:tcW w:w="970" w:type="dxa"/>
          </w:tcPr>
          <w:p w14:paraId="7263B04F" w14:textId="77777777" w:rsidR="004053CE" w:rsidRPr="00866DCA" w:rsidRDefault="00BC6B48">
            <w:pPr>
              <w:jc w:val="center"/>
              <w:rPr>
                <w:color w:val="FF0000"/>
              </w:rPr>
            </w:pPr>
            <w:r w:rsidRPr="00866DCA">
              <w:rPr>
                <w:color w:val="FF0000"/>
              </w:rPr>
              <w:t>4</w:t>
            </w:r>
          </w:p>
        </w:tc>
        <w:tc>
          <w:tcPr>
            <w:tcW w:w="970" w:type="dxa"/>
          </w:tcPr>
          <w:p w14:paraId="756FAA6D" w14:textId="77777777" w:rsidR="004053CE" w:rsidRPr="00866DCA" w:rsidRDefault="00BC6B48">
            <w:pPr>
              <w:jc w:val="center"/>
              <w:rPr>
                <w:color w:val="FF0000"/>
              </w:rPr>
            </w:pPr>
            <w:r w:rsidRPr="00866DCA">
              <w:rPr>
                <w:color w:val="FF0000"/>
              </w:rPr>
              <w:t>4</w:t>
            </w:r>
          </w:p>
        </w:tc>
        <w:tc>
          <w:tcPr>
            <w:tcW w:w="970" w:type="dxa"/>
          </w:tcPr>
          <w:p w14:paraId="57EA0ECF" w14:textId="77777777" w:rsidR="004053CE" w:rsidRPr="00866DCA" w:rsidRDefault="00BC6B48">
            <w:pPr>
              <w:jc w:val="center"/>
              <w:rPr>
                <w:color w:val="FF0000"/>
              </w:rPr>
            </w:pPr>
            <w:r w:rsidRPr="00866DCA">
              <w:rPr>
                <w:color w:val="FF0000"/>
              </w:rPr>
              <w:t>4</w:t>
            </w:r>
          </w:p>
        </w:tc>
        <w:tc>
          <w:tcPr>
            <w:tcW w:w="970" w:type="dxa"/>
          </w:tcPr>
          <w:p w14:paraId="4946F4BD" w14:textId="77777777" w:rsidR="004053CE" w:rsidRPr="00866DCA" w:rsidRDefault="00BC6B48">
            <w:pPr>
              <w:jc w:val="center"/>
              <w:rPr>
                <w:color w:val="FF0000"/>
              </w:rPr>
            </w:pPr>
            <w:r w:rsidRPr="00866DCA">
              <w:rPr>
                <w:color w:val="FF0000"/>
              </w:rPr>
              <w:t>4</w:t>
            </w:r>
          </w:p>
        </w:tc>
        <w:tc>
          <w:tcPr>
            <w:tcW w:w="970" w:type="dxa"/>
          </w:tcPr>
          <w:p w14:paraId="4227D2D2" w14:textId="77777777" w:rsidR="004053CE" w:rsidRPr="00866DCA" w:rsidRDefault="00BC6B48">
            <w:pPr>
              <w:jc w:val="center"/>
              <w:rPr>
                <w:color w:val="FF0000"/>
              </w:rPr>
            </w:pPr>
            <w:r w:rsidRPr="00866DCA">
              <w:rPr>
                <w:color w:val="FF0000"/>
              </w:rPr>
              <w:t>4</w:t>
            </w:r>
          </w:p>
        </w:tc>
        <w:tc>
          <w:tcPr>
            <w:tcW w:w="970" w:type="dxa"/>
          </w:tcPr>
          <w:p w14:paraId="0CCFAC2B" w14:textId="77777777" w:rsidR="004053CE" w:rsidRPr="00866DCA" w:rsidRDefault="00BC6B48">
            <w:pPr>
              <w:jc w:val="center"/>
              <w:rPr>
                <w:color w:val="FF0000"/>
              </w:rPr>
            </w:pPr>
            <w:r w:rsidRPr="00866DCA">
              <w:rPr>
                <w:color w:val="FF0000"/>
              </w:rPr>
              <w:t>4</w:t>
            </w:r>
          </w:p>
        </w:tc>
        <w:tc>
          <w:tcPr>
            <w:tcW w:w="970" w:type="dxa"/>
          </w:tcPr>
          <w:p w14:paraId="160C93FD" w14:textId="77777777" w:rsidR="004053CE" w:rsidRPr="00866DCA" w:rsidRDefault="00BC6B48">
            <w:pPr>
              <w:jc w:val="center"/>
              <w:rPr>
                <w:color w:val="FF0000"/>
              </w:rPr>
            </w:pPr>
            <w:r w:rsidRPr="00866DCA">
              <w:rPr>
                <w:color w:val="FF0000"/>
              </w:rPr>
              <w:t>4</w:t>
            </w:r>
          </w:p>
        </w:tc>
        <w:tc>
          <w:tcPr>
            <w:tcW w:w="970" w:type="dxa"/>
          </w:tcPr>
          <w:p w14:paraId="7B960462" w14:textId="77777777" w:rsidR="004053CE" w:rsidRPr="00866DCA" w:rsidRDefault="00BC6B48">
            <w:pPr>
              <w:jc w:val="center"/>
              <w:rPr>
                <w:color w:val="FF0000"/>
              </w:rPr>
            </w:pPr>
            <w:r w:rsidRPr="00866DCA">
              <w:rPr>
                <w:color w:val="FF0000"/>
              </w:rPr>
              <w:t>4</w:t>
            </w:r>
          </w:p>
        </w:tc>
        <w:tc>
          <w:tcPr>
            <w:tcW w:w="970" w:type="dxa"/>
          </w:tcPr>
          <w:p w14:paraId="45331BA3" w14:textId="77777777" w:rsidR="004053CE" w:rsidRPr="00866DCA" w:rsidRDefault="00BC6B48">
            <w:pPr>
              <w:jc w:val="center"/>
              <w:rPr>
                <w:color w:val="FF0000"/>
              </w:rPr>
            </w:pPr>
            <w:r w:rsidRPr="00866DCA">
              <w:rPr>
                <w:color w:val="FF0000"/>
              </w:rPr>
              <w:t>4</w:t>
            </w:r>
          </w:p>
        </w:tc>
        <w:tc>
          <w:tcPr>
            <w:tcW w:w="970" w:type="dxa"/>
          </w:tcPr>
          <w:p w14:paraId="54B815C1" w14:textId="77777777" w:rsidR="004053CE" w:rsidRPr="00866DCA" w:rsidRDefault="00BC6B48">
            <w:pPr>
              <w:jc w:val="center"/>
              <w:rPr>
                <w:color w:val="FF0000"/>
              </w:rPr>
            </w:pPr>
            <w:r w:rsidRPr="00866DCA">
              <w:rPr>
                <w:color w:val="FF0000"/>
              </w:rPr>
              <w:t>4</w:t>
            </w:r>
          </w:p>
        </w:tc>
        <w:tc>
          <w:tcPr>
            <w:tcW w:w="970" w:type="dxa"/>
          </w:tcPr>
          <w:p w14:paraId="35276947" w14:textId="77777777" w:rsidR="004053CE" w:rsidRPr="00866DCA" w:rsidRDefault="00BC6B48">
            <w:pPr>
              <w:jc w:val="center"/>
              <w:rPr>
                <w:color w:val="FF0000"/>
              </w:rPr>
            </w:pPr>
            <w:r w:rsidRPr="00866DCA">
              <w:rPr>
                <w:color w:val="FF0000"/>
              </w:rPr>
              <w:t>4</w:t>
            </w:r>
          </w:p>
        </w:tc>
      </w:tr>
      <w:tr w:rsidR="004053CE" w14:paraId="1B077CED" w14:textId="77777777">
        <w:tc>
          <w:tcPr>
            <w:tcW w:w="1940" w:type="dxa"/>
            <w:shd w:val="clear" w:color="auto" w:fill="00FF00"/>
          </w:tcPr>
          <w:p w14:paraId="17595911" w14:textId="77777777" w:rsidR="004053CE" w:rsidRPr="00866DCA" w:rsidRDefault="00BC6B48">
            <w:pPr>
              <w:rPr>
                <w:color w:val="FF0000"/>
              </w:rPr>
            </w:pPr>
            <w:r w:rsidRPr="00866DCA">
              <w:rPr>
                <w:color w:val="FF0000"/>
              </w:rPr>
              <w:t>ИТОГО недельная нагрузка</w:t>
            </w:r>
          </w:p>
        </w:tc>
        <w:tc>
          <w:tcPr>
            <w:tcW w:w="970" w:type="dxa"/>
            <w:shd w:val="clear" w:color="auto" w:fill="00FF00"/>
          </w:tcPr>
          <w:p w14:paraId="59BA94A6" w14:textId="77777777" w:rsidR="004053CE" w:rsidRPr="00866DCA" w:rsidRDefault="00BC6B48">
            <w:pPr>
              <w:jc w:val="center"/>
              <w:rPr>
                <w:color w:val="FF0000"/>
              </w:rPr>
            </w:pPr>
            <w:r w:rsidRPr="00866DCA">
              <w:rPr>
                <w:color w:val="FF0000"/>
              </w:rPr>
              <w:t>4</w:t>
            </w:r>
          </w:p>
        </w:tc>
        <w:tc>
          <w:tcPr>
            <w:tcW w:w="970" w:type="dxa"/>
            <w:shd w:val="clear" w:color="auto" w:fill="00FF00"/>
          </w:tcPr>
          <w:p w14:paraId="65E59C56" w14:textId="77777777" w:rsidR="004053CE" w:rsidRPr="00866DCA" w:rsidRDefault="00BC6B48">
            <w:pPr>
              <w:jc w:val="center"/>
              <w:rPr>
                <w:color w:val="FF0000"/>
              </w:rPr>
            </w:pPr>
            <w:r w:rsidRPr="00866DCA">
              <w:rPr>
                <w:color w:val="FF0000"/>
              </w:rPr>
              <w:t>4</w:t>
            </w:r>
          </w:p>
        </w:tc>
        <w:tc>
          <w:tcPr>
            <w:tcW w:w="970" w:type="dxa"/>
            <w:shd w:val="clear" w:color="auto" w:fill="00FF00"/>
          </w:tcPr>
          <w:p w14:paraId="34AB8EFF" w14:textId="77777777" w:rsidR="004053CE" w:rsidRPr="00866DCA" w:rsidRDefault="00BC6B48">
            <w:pPr>
              <w:jc w:val="center"/>
              <w:rPr>
                <w:color w:val="FF0000"/>
              </w:rPr>
            </w:pPr>
            <w:r w:rsidRPr="00866DCA">
              <w:rPr>
                <w:color w:val="FF0000"/>
              </w:rPr>
              <w:t>4</w:t>
            </w:r>
          </w:p>
        </w:tc>
        <w:tc>
          <w:tcPr>
            <w:tcW w:w="970" w:type="dxa"/>
            <w:shd w:val="clear" w:color="auto" w:fill="00FF00"/>
          </w:tcPr>
          <w:p w14:paraId="34999ADD" w14:textId="77777777" w:rsidR="004053CE" w:rsidRPr="00866DCA" w:rsidRDefault="00BC6B48">
            <w:pPr>
              <w:jc w:val="center"/>
              <w:rPr>
                <w:color w:val="FF0000"/>
              </w:rPr>
            </w:pPr>
            <w:r w:rsidRPr="00866DCA">
              <w:rPr>
                <w:color w:val="FF0000"/>
              </w:rPr>
              <w:t>4</w:t>
            </w:r>
          </w:p>
        </w:tc>
        <w:tc>
          <w:tcPr>
            <w:tcW w:w="970" w:type="dxa"/>
            <w:shd w:val="clear" w:color="auto" w:fill="00FF00"/>
          </w:tcPr>
          <w:p w14:paraId="03D6DC0B" w14:textId="77777777" w:rsidR="004053CE" w:rsidRPr="00866DCA" w:rsidRDefault="00BC6B48">
            <w:pPr>
              <w:jc w:val="center"/>
              <w:rPr>
                <w:color w:val="FF0000"/>
              </w:rPr>
            </w:pPr>
            <w:r w:rsidRPr="00866DCA">
              <w:rPr>
                <w:color w:val="FF0000"/>
              </w:rPr>
              <w:t>4</w:t>
            </w:r>
          </w:p>
        </w:tc>
        <w:tc>
          <w:tcPr>
            <w:tcW w:w="970" w:type="dxa"/>
            <w:shd w:val="clear" w:color="auto" w:fill="00FF00"/>
          </w:tcPr>
          <w:p w14:paraId="64C4379C" w14:textId="77777777" w:rsidR="004053CE" w:rsidRPr="00866DCA" w:rsidRDefault="00BC6B48">
            <w:pPr>
              <w:jc w:val="center"/>
              <w:rPr>
                <w:color w:val="FF0000"/>
              </w:rPr>
            </w:pPr>
            <w:r w:rsidRPr="00866DCA">
              <w:rPr>
                <w:color w:val="FF0000"/>
              </w:rPr>
              <w:t>4</w:t>
            </w:r>
          </w:p>
        </w:tc>
        <w:tc>
          <w:tcPr>
            <w:tcW w:w="970" w:type="dxa"/>
            <w:shd w:val="clear" w:color="auto" w:fill="00FF00"/>
          </w:tcPr>
          <w:p w14:paraId="56963C8E" w14:textId="77777777" w:rsidR="004053CE" w:rsidRPr="00866DCA" w:rsidRDefault="00BC6B48">
            <w:pPr>
              <w:jc w:val="center"/>
              <w:rPr>
                <w:color w:val="FF0000"/>
              </w:rPr>
            </w:pPr>
            <w:r w:rsidRPr="00866DCA">
              <w:rPr>
                <w:color w:val="FF0000"/>
              </w:rPr>
              <w:t>4</w:t>
            </w:r>
          </w:p>
        </w:tc>
        <w:tc>
          <w:tcPr>
            <w:tcW w:w="970" w:type="dxa"/>
            <w:shd w:val="clear" w:color="auto" w:fill="00FF00"/>
          </w:tcPr>
          <w:p w14:paraId="5C9DE81B" w14:textId="77777777" w:rsidR="004053CE" w:rsidRPr="00866DCA" w:rsidRDefault="00BC6B48">
            <w:pPr>
              <w:jc w:val="center"/>
              <w:rPr>
                <w:color w:val="FF0000"/>
              </w:rPr>
            </w:pPr>
            <w:r w:rsidRPr="00866DCA">
              <w:rPr>
                <w:color w:val="FF0000"/>
              </w:rPr>
              <w:t>4</w:t>
            </w:r>
          </w:p>
        </w:tc>
        <w:tc>
          <w:tcPr>
            <w:tcW w:w="970" w:type="dxa"/>
            <w:shd w:val="clear" w:color="auto" w:fill="00FF00"/>
          </w:tcPr>
          <w:p w14:paraId="30DE2974" w14:textId="77777777" w:rsidR="004053CE" w:rsidRPr="00866DCA" w:rsidRDefault="00BC6B48">
            <w:pPr>
              <w:jc w:val="center"/>
              <w:rPr>
                <w:color w:val="FF0000"/>
              </w:rPr>
            </w:pPr>
            <w:r w:rsidRPr="00866DCA">
              <w:rPr>
                <w:color w:val="FF0000"/>
              </w:rPr>
              <w:t>4</w:t>
            </w:r>
          </w:p>
        </w:tc>
        <w:tc>
          <w:tcPr>
            <w:tcW w:w="970" w:type="dxa"/>
            <w:shd w:val="clear" w:color="auto" w:fill="00FF00"/>
          </w:tcPr>
          <w:p w14:paraId="55E91238" w14:textId="77777777" w:rsidR="004053CE" w:rsidRPr="00866DCA" w:rsidRDefault="00BC6B48">
            <w:pPr>
              <w:jc w:val="center"/>
              <w:rPr>
                <w:color w:val="FF0000"/>
              </w:rPr>
            </w:pPr>
            <w:r w:rsidRPr="00866DCA">
              <w:rPr>
                <w:color w:val="FF0000"/>
              </w:rPr>
              <w:t>4</w:t>
            </w:r>
          </w:p>
        </w:tc>
        <w:tc>
          <w:tcPr>
            <w:tcW w:w="970" w:type="dxa"/>
            <w:shd w:val="clear" w:color="auto" w:fill="00FF00"/>
          </w:tcPr>
          <w:p w14:paraId="696CC855" w14:textId="77777777" w:rsidR="004053CE" w:rsidRPr="00866DCA" w:rsidRDefault="00BC6B48">
            <w:pPr>
              <w:jc w:val="center"/>
              <w:rPr>
                <w:color w:val="FF0000"/>
              </w:rPr>
            </w:pPr>
            <w:r w:rsidRPr="00866DCA">
              <w:rPr>
                <w:color w:val="FF0000"/>
              </w:rPr>
              <w:t>4</w:t>
            </w:r>
          </w:p>
        </w:tc>
        <w:tc>
          <w:tcPr>
            <w:tcW w:w="970" w:type="dxa"/>
            <w:shd w:val="clear" w:color="auto" w:fill="00FF00"/>
          </w:tcPr>
          <w:p w14:paraId="0D4E447E" w14:textId="77777777" w:rsidR="004053CE" w:rsidRPr="00866DCA" w:rsidRDefault="00BC6B48">
            <w:pPr>
              <w:jc w:val="center"/>
              <w:rPr>
                <w:color w:val="FF0000"/>
              </w:rPr>
            </w:pPr>
            <w:r w:rsidRPr="00866DCA">
              <w:rPr>
                <w:color w:val="FF0000"/>
              </w:rPr>
              <w:t>4</w:t>
            </w:r>
          </w:p>
        </w:tc>
        <w:tc>
          <w:tcPr>
            <w:tcW w:w="970" w:type="dxa"/>
            <w:shd w:val="clear" w:color="auto" w:fill="00FF00"/>
          </w:tcPr>
          <w:p w14:paraId="0EA64090" w14:textId="77777777" w:rsidR="004053CE" w:rsidRPr="00866DCA" w:rsidRDefault="00BC6B48">
            <w:pPr>
              <w:jc w:val="center"/>
              <w:rPr>
                <w:color w:val="FF0000"/>
              </w:rPr>
            </w:pPr>
            <w:r w:rsidRPr="00866DCA">
              <w:rPr>
                <w:color w:val="FF0000"/>
              </w:rPr>
              <w:t>4</w:t>
            </w:r>
          </w:p>
        </w:tc>
      </w:tr>
    </w:tbl>
    <w:p w14:paraId="095054D0" w14:textId="77777777" w:rsidR="004053CE" w:rsidRDefault="004053CE">
      <w:pPr>
        <w:pStyle w:val="210"/>
        <w:shd w:val="clear" w:color="auto" w:fill="auto"/>
        <w:spacing w:before="0" w:after="0" w:line="240" w:lineRule="auto"/>
        <w:ind w:firstLine="760"/>
        <w:rPr>
          <w:sz w:val="24"/>
          <w:szCs w:val="24"/>
        </w:rPr>
      </w:pPr>
    </w:p>
    <w:p w14:paraId="69D25254" w14:textId="77777777" w:rsidR="004053CE" w:rsidRDefault="004053CE">
      <w:pPr>
        <w:pStyle w:val="210"/>
        <w:shd w:val="clear" w:color="auto" w:fill="auto"/>
        <w:spacing w:before="0" w:after="0" w:line="240" w:lineRule="auto"/>
        <w:ind w:firstLine="760"/>
        <w:rPr>
          <w:sz w:val="24"/>
          <w:szCs w:val="24"/>
        </w:rPr>
      </w:pPr>
    </w:p>
    <w:p w14:paraId="44AD4525" w14:textId="77777777" w:rsidR="004053CE" w:rsidRDefault="004053CE">
      <w:pPr>
        <w:pStyle w:val="210"/>
        <w:shd w:val="clear" w:color="auto" w:fill="auto"/>
        <w:spacing w:before="0" w:after="0" w:line="240" w:lineRule="auto"/>
        <w:ind w:firstLine="760"/>
        <w:rPr>
          <w:sz w:val="24"/>
          <w:szCs w:val="24"/>
        </w:rPr>
      </w:pPr>
    </w:p>
    <w:p w14:paraId="4642741C" w14:textId="77777777" w:rsidR="004053CE" w:rsidRDefault="00BC6B48" w:rsidP="008F47EB">
      <w:pPr>
        <w:pStyle w:val="210"/>
        <w:numPr>
          <w:ilvl w:val="1"/>
          <w:numId w:val="157"/>
        </w:numPr>
        <w:shd w:val="clear" w:color="auto" w:fill="auto"/>
        <w:tabs>
          <w:tab w:val="left" w:pos="1522"/>
        </w:tabs>
        <w:spacing w:before="0" w:after="0" w:line="240" w:lineRule="auto"/>
        <w:ind w:firstLine="780"/>
        <w:rPr>
          <w:sz w:val="24"/>
          <w:szCs w:val="24"/>
        </w:rPr>
      </w:pPr>
      <w:r>
        <w:rPr>
          <w:sz w:val="24"/>
          <w:szCs w:val="24"/>
        </w:rPr>
        <w:t>Общий объём внеурочной деятельности не превышает10 часов в неделю.</w:t>
      </w:r>
    </w:p>
    <w:p w14:paraId="7E6D1D93" w14:textId="77777777" w:rsidR="004053CE" w:rsidRDefault="00BC6B48" w:rsidP="008F47EB">
      <w:pPr>
        <w:pStyle w:val="210"/>
        <w:numPr>
          <w:ilvl w:val="1"/>
          <w:numId w:val="157"/>
        </w:numPr>
        <w:shd w:val="clear" w:color="auto" w:fill="auto"/>
        <w:tabs>
          <w:tab w:val="left" w:pos="1522"/>
        </w:tabs>
        <w:spacing w:before="0" w:after="0" w:line="240" w:lineRule="auto"/>
        <w:ind w:firstLine="780"/>
        <w:rPr>
          <w:sz w:val="24"/>
          <w:szCs w:val="24"/>
        </w:rPr>
      </w:pPr>
      <w:r>
        <w:rPr>
          <w:sz w:val="24"/>
          <w:szCs w:val="24"/>
        </w:rPr>
        <w:t>Один час в неделю отводится на внеурочное занятие «Разговоры о важном».</w:t>
      </w:r>
    </w:p>
    <w:p w14:paraId="3B149494" w14:textId="77777777" w:rsidR="004053CE" w:rsidRDefault="00BC6B48" w:rsidP="008F47EB">
      <w:pPr>
        <w:pStyle w:val="210"/>
        <w:numPr>
          <w:ilvl w:val="2"/>
          <w:numId w:val="157"/>
        </w:numPr>
        <w:shd w:val="clear" w:color="auto" w:fill="auto"/>
        <w:tabs>
          <w:tab w:val="left" w:pos="1734"/>
        </w:tabs>
        <w:spacing w:before="0" w:after="0" w:line="240" w:lineRule="auto"/>
        <w:ind w:firstLine="780"/>
        <w:rPr>
          <w:sz w:val="24"/>
          <w:szCs w:val="24"/>
        </w:rPr>
      </w:pPr>
      <w:r>
        <w:rPr>
          <w:sz w:val="24"/>
          <w:szCs w:val="24"/>
        </w:rPr>
        <w:t>Внеурочные занятия «Разговоры о важном» направлены на развитие ценностного отношения обучающихся к своей родине - России, 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w:t>
      </w:r>
    </w:p>
    <w:p w14:paraId="1F94B521" w14:textId="77777777" w:rsidR="004053CE" w:rsidRDefault="00BC6B48" w:rsidP="008F47EB">
      <w:pPr>
        <w:pStyle w:val="210"/>
        <w:numPr>
          <w:ilvl w:val="2"/>
          <w:numId w:val="157"/>
        </w:numPr>
        <w:shd w:val="clear" w:color="auto" w:fill="auto"/>
        <w:tabs>
          <w:tab w:val="left" w:pos="1738"/>
        </w:tabs>
        <w:spacing w:before="0" w:after="0" w:line="240" w:lineRule="auto"/>
        <w:ind w:firstLine="780"/>
        <w:rPr>
          <w:sz w:val="24"/>
          <w:szCs w:val="24"/>
        </w:rPr>
      </w:pPr>
      <w:r>
        <w:rPr>
          <w:sz w:val="24"/>
          <w:szCs w:val="24"/>
        </w:rPr>
        <w:t>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w:t>
      </w:r>
    </w:p>
    <w:p w14:paraId="26F571C8" w14:textId="77777777" w:rsidR="004053CE" w:rsidRDefault="00BC6B48" w:rsidP="008F47EB">
      <w:pPr>
        <w:pStyle w:val="210"/>
        <w:numPr>
          <w:ilvl w:val="1"/>
          <w:numId w:val="157"/>
        </w:numPr>
        <w:shd w:val="clear" w:color="auto" w:fill="auto"/>
        <w:tabs>
          <w:tab w:val="left" w:pos="1563"/>
        </w:tabs>
        <w:spacing w:before="0" w:after="0" w:line="240" w:lineRule="auto"/>
        <w:ind w:firstLine="760"/>
        <w:rPr>
          <w:sz w:val="24"/>
          <w:szCs w:val="24"/>
        </w:rPr>
      </w:pPr>
      <w:r>
        <w:rPr>
          <w:sz w:val="24"/>
          <w:szCs w:val="24"/>
        </w:rPr>
        <w:t>Выбор форм организации внеурочной деятельности подчиняется следующим требованиям:</w:t>
      </w:r>
    </w:p>
    <w:p w14:paraId="311AC160" w14:textId="77777777" w:rsidR="004053CE" w:rsidRDefault="00BC6B48">
      <w:pPr>
        <w:pStyle w:val="210"/>
        <w:shd w:val="clear" w:color="auto" w:fill="auto"/>
        <w:spacing w:before="0" w:after="0" w:line="240" w:lineRule="auto"/>
        <w:ind w:firstLine="760"/>
        <w:rPr>
          <w:sz w:val="24"/>
          <w:szCs w:val="24"/>
        </w:rPr>
      </w:pPr>
      <w:r>
        <w:rPr>
          <w:sz w:val="24"/>
          <w:szCs w:val="24"/>
        </w:rPr>
        <w:t>целесообразность использования данной формы для решения поставленных задач конкретного направления;</w:t>
      </w:r>
    </w:p>
    <w:p w14:paraId="6A7950CC" w14:textId="77777777" w:rsidR="004053CE" w:rsidRDefault="00BC6B48">
      <w:pPr>
        <w:pStyle w:val="210"/>
        <w:shd w:val="clear" w:color="auto" w:fill="auto"/>
        <w:spacing w:before="0" w:after="0" w:line="240" w:lineRule="auto"/>
        <w:ind w:firstLine="760"/>
        <w:rPr>
          <w:sz w:val="24"/>
          <w:szCs w:val="24"/>
        </w:rPr>
      </w:pPr>
      <w:r>
        <w:rPr>
          <w:sz w:val="24"/>
          <w:szCs w:val="24"/>
        </w:rPr>
        <w:t>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w:t>
      </w:r>
    </w:p>
    <w:p w14:paraId="4B1D828B" w14:textId="77777777" w:rsidR="004053CE" w:rsidRDefault="00BC6B48">
      <w:pPr>
        <w:pStyle w:val="210"/>
        <w:shd w:val="clear" w:color="auto" w:fill="auto"/>
        <w:spacing w:before="0" w:after="0" w:line="240" w:lineRule="auto"/>
        <w:ind w:firstLine="760"/>
        <w:rPr>
          <w:sz w:val="24"/>
          <w:szCs w:val="24"/>
        </w:rPr>
      </w:pPr>
      <w:r>
        <w:rPr>
          <w:sz w:val="24"/>
          <w:szCs w:val="24"/>
        </w:rPr>
        <w:t>учет специфики коммуникативной деятельности, которая сопровождает то или иное направление внеучебной деятельности;</w:t>
      </w:r>
    </w:p>
    <w:p w14:paraId="4625DF92" w14:textId="77777777" w:rsidR="004053CE" w:rsidRDefault="00BC6B48">
      <w:pPr>
        <w:pStyle w:val="210"/>
        <w:shd w:val="clear" w:color="auto" w:fill="auto"/>
        <w:spacing w:before="0" w:after="0" w:line="240" w:lineRule="auto"/>
        <w:ind w:firstLine="760"/>
        <w:rPr>
          <w:sz w:val="24"/>
          <w:szCs w:val="24"/>
        </w:rPr>
      </w:pPr>
      <w:r>
        <w:rPr>
          <w:sz w:val="24"/>
          <w:szCs w:val="24"/>
        </w:rPr>
        <w:t>использование форм организации, предполагающих использование средств информационно-коммуникационных технологий.</w:t>
      </w:r>
    </w:p>
    <w:p w14:paraId="35FEAC0C" w14:textId="77777777" w:rsidR="004053CE" w:rsidRDefault="00BC6B48" w:rsidP="008F47EB">
      <w:pPr>
        <w:pStyle w:val="210"/>
        <w:numPr>
          <w:ilvl w:val="1"/>
          <w:numId w:val="157"/>
        </w:numPr>
        <w:shd w:val="clear" w:color="auto" w:fill="auto"/>
        <w:tabs>
          <w:tab w:val="left" w:pos="1554"/>
        </w:tabs>
        <w:spacing w:before="0" w:after="0" w:line="240" w:lineRule="auto"/>
        <w:ind w:firstLine="760"/>
        <w:rPr>
          <w:sz w:val="24"/>
          <w:szCs w:val="24"/>
        </w:rPr>
      </w:pPr>
      <w:r>
        <w:rPr>
          <w:sz w:val="24"/>
          <w:szCs w:val="24"/>
        </w:rPr>
        <w:t>Возможными формами организации внеурочной деятельности могут быть следующие:</w:t>
      </w:r>
    </w:p>
    <w:p w14:paraId="061B1132" w14:textId="77777777" w:rsidR="004053CE" w:rsidRDefault="00BC6B48">
      <w:pPr>
        <w:pStyle w:val="210"/>
        <w:shd w:val="clear" w:color="auto" w:fill="auto"/>
        <w:spacing w:before="0" w:after="0" w:line="240" w:lineRule="auto"/>
        <w:ind w:firstLine="760"/>
        <w:rPr>
          <w:sz w:val="24"/>
          <w:szCs w:val="24"/>
        </w:rPr>
      </w:pPr>
      <w:r>
        <w:rPr>
          <w:sz w:val="24"/>
          <w:szCs w:val="24"/>
        </w:rPr>
        <w:t>учебные курсы и факультативы;</w:t>
      </w:r>
    </w:p>
    <w:p w14:paraId="576F4D8E" w14:textId="77777777" w:rsidR="004053CE" w:rsidRDefault="00BC6B48">
      <w:pPr>
        <w:pStyle w:val="210"/>
        <w:shd w:val="clear" w:color="auto" w:fill="auto"/>
        <w:spacing w:before="0" w:after="0" w:line="240" w:lineRule="auto"/>
        <w:ind w:firstLine="760"/>
        <w:rPr>
          <w:sz w:val="24"/>
          <w:szCs w:val="24"/>
        </w:rPr>
      </w:pPr>
      <w:r>
        <w:rPr>
          <w:sz w:val="24"/>
          <w:szCs w:val="24"/>
        </w:rPr>
        <w:t>художественные, музыкальные и спортивные студии;</w:t>
      </w:r>
    </w:p>
    <w:p w14:paraId="63FF28BC" w14:textId="77777777" w:rsidR="004053CE" w:rsidRDefault="00BC6B48">
      <w:pPr>
        <w:pStyle w:val="210"/>
        <w:shd w:val="clear" w:color="auto" w:fill="auto"/>
        <w:spacing w:before="0" w:after="0" w:line="240" w:lineRule="auto"/>
        <w:ind w:firstLine="760"/>
        <w:rPr>
          <w:sz w:val="24"/>
          <w:szCs w:val="24"/>
        </w:rPr>
      </w:pPr>
      <w:r>
        <w:rPr>
          <w:sz w:val="24"/>
          <w:szCs w:val="24"/>
        </w:rPr>
        <w:t>соревновательные мероприятия, дискуссионные клубы, секции, экскурсии, мини-исследования;</w:t>
      </w:r>
    </w:p>
    <w:p w14:paraId="4ECAA091" w14:textId="77777777" w:rsidR="004053CE" w:rsidRDefault="00BC6B48">
      <w:pPr>
        <w:pStyle w:val="210"/>
        <w:shd w:val="clear" w:color="auto" w:fill="auto"/>
        <w:spacing w:before="0" w:after="0" w:line="240" w:lineRule="auto"/>
        <w:ind w:firstLine="760"/>
        <w:rPr>
          <w:sz w:val="24"/>
          <w:szCs w:val="24"/>
        </w:rPr>
      </w:pPr>
      <w:r>
        <w:rPr>
          <w:sz w:val="24"/>
          <w:szCs w:val="24"/>
        </w:rPr>
        <w:t>общественно полезные практики и другие.</w:t>
      </w:r>
    </w:p>
    <w:p w14:paraId="4E7EC692" w14:textId="77777777" w:rsidR="004053CE" w:rsidRDefault="00BC6B48" w:rsidP="008F47EB">
      <w:pPr>
        <w:pStyle w:val="210"/>
        <w:numPr>
          <w:ilvl w:val="1"/>
          <w:numId w:val="157"/>
        </w:numPr>
        <w:shd w:val="clear" w:color="auto" w:fill="auto"/>
        <w:tabs>
          <w:tab w:val="left" w:pos="1690"/>
        </w:tabs>
        <w:spacing w:before="0" w:after="0" w:line="240" w:lineRule="auto"/>
        <w:ind w:firstLine="760"/>
        <w:rPr>
          <w:sz w:val="24"/>
          <w:szCs w:val="24"/>
        </w:rPr>
      </w:pPr>
      <w:r>
        <w:rPr>
          <w:sz w:val="24"/>
          <w:szCs w:val="24"/>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w:t>
      </w:r>
    </w:p>
    <w:p w14:paraId="7094BE74" w14:textId="77777777" w:rsidR="004053CE" w:rsidRDefault="00BC6B48">
      <w:pPr>
        <w:pStyle w:val="210"/>
        <w:shd w:val="clear" w:color="auto" w:fill="auto"/>
        <w:spacing w:before="0" w:after="0" w:line="240" w:lineRule="auto"/>
        <w:ind w:firstLine="760"/>
        <w:rPr>
          <w:sz w:val="24"/>
          <w:szCs w:val="24"/>
        </w:rPr>
      </w:pPr>
      <w:r>
        <w:rPr>
          <w:sz w:val="24"/>
          <w:szCs w:val="24"/>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 предметники, социальные педагоги, педагоги-психологи, учителя-дефектологи, логопед, воспитатели, библиотекарь и другие).</w:t>
      </w:r>
    </w:p>
    <w:p w14:paraId="155B6C2B" w14:textId="77777777" w:rsidR="004053CE" w:rsidRDefault="00BC6B48" w:rsidP="008F47EB">
      <w:pPr>
        <w:pStyle w:val="210"/>
        <w:numPr>
          <w:ilvl w:val="1"/>
          <w:numId w:val="157"/>
        </w:numPr>
        <w:shd w:val="clear" w:color="auto" w:fill="auto"/>
        <w:tabs>
          <w:tab w:val="left" w:pos="1694"/>
        </w:tabs>
        <w:spacing w:before="0" w:after="0" w:line="240" w:lineRule="auto"/>
        <w:ind w:firstLine="760"/>
        <w:rPr>
          <w:sz w:val="24"/>
          <w:szCs w:val="24"/>
        </w:rPr>
      </w:pPr>
      <w:r>
        <w:rPr>
          <w:sz w:val="24"/>
          <w:szCs w:val="24"/>
        </w:rPr>
        <w:t xml:space="preserve">Внеурочная деятельность тесно связана с дополнительным образованием детей в </w:t>
      </w:r>
      <w:r>
        <w:rPr>
          <w:sz w:val="24"/>
          <w:szCs w:val="24"/>
        </w:rPr>
        <w:lastRenderedPageBreak/>
        <w:t>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14:paraId="6F516331" w14:textId="77777777" w:rsidR="004053CE" w:rsidRDefault="00BC6B48" w:rsidP="008F47EB">
      <w:pPr>
        <w:pStyle w:val="210"/>
        <w:numPr>
          <w:ilvl w:val="1"/>
          <w:numId w:val="157"/>
        </w:numPr>
        <w:shd w:val="clear" w:color="auto" w:fill="auto"/>
        <w:tabs>
          <w:tab w:val="left" w:pos="1699"/>
        </w:tabs>
        <w:spacing w:before="0" w:after="0" w:line="240" w:lineRule="auto"/>
        <w:ind w:firstLine="760"/>
        <w:rPr>
          <w:sz w:val="24"/>
          <w:szCs w:val="24"/>
        </w:rPr>
      </w:pPr>
      <w:r>
        <w:rPr>
          <w:sz w:val="24"/>
          <w:szCs w:val="24"/>
        </w:rPr>
        <w:t>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w:t>
      </w:r>
    </w:p>
    <w:p w14:paraId="20574A23" w14:textId="77777777" w:rsidR="004053CE" w:rsidRDefault="004053CE">
      <w:pPr>
        <w:pStyle w:val="210"/>
        <w:shd w:val="clear" w:color="auto" w:fill="auto"/>
        <w:tabs>
          <w:tab w:val="left" w:pos="1699"/>
        </w:tabs>
        <w:spacing w:before="0" w:after="0" w:line="240" w:lineRule="auto"/>
        <w:rPr>
          <w:sz w:val="24"/>
          <w:szCs w:val="24"/>
        </w:rPr>
      </w:pPr>
    </w:p>
    <w:p w14:paraId="4FC3D397" w14:textId="77777777" w:rsidR="004053CE" w:rsidRDefault="00BC6B48" w:rsidP="008F47EB">
      <w:pPr>
        <w:pStyle w:val="210"/>
        <w:numPr>
          <w:ilvl w:val="1"/>
          <w:numId w:val="159"/>
        </w:numPr>
        <w:shd w:val="clear" w:color="auto" w:fill="auto"/>
        <w:tabs>
          <w:tab w:val="left" w:pos="1585"/>
        </w:tabs>
        <w:spacing w:before="0" w:after="0" w:line="240" w:lineRule="auto"/>
        <w:ind w:firstLine="760"/>
        <w:rPr>
          <w:sz w:val="24"/>
          <w:szCs w:val="24"/>
        </w:rPr>
      </w:pPr>
      <w:r>
        <w:rPr>
          <w:sz w:val="24"/>
          <w:szCs w:val="24"/>
        </w:rPr>
        <w:t>Календарный план воспитательной работы может быть реализован в рамках урочной и внеурочной деятельности.</w:t>
      </w:r>
    </w:p>
    <w:p w14:paraId="26992E82" w14:textId="77777777" w:rsidR="004053CE" w:rsidRDefault="004053CE">
      <w:pPr>
        <w:pStyle w:val="210"/>
        <w:shd w:val="clear" w:color="auto" w:fill="auto"/>
        <w:tabs>
          <w:tab w:val="left" w:pos="1580"/>
        </w:tabs>
        <w:spacing w:before="0" w:after="0" w:line="240" w:lineRule="auto"/>
        <w:rPr>
          <w:sz w:val="24"/>
          <w:szCs w:val="24"/>
        </w:rPr>
      </w:pPr>
    </w:p>
    <w:p w14:paraId="5D9A0538" w14:textId="77777777" w:rsidR="004053CE" w:rsidRDefault="00BC6B48" w:rsidP="008F47EB">
      <w:pPr>
        <w:pStyle w:val="210"/>
        <w:numPr>
          <w:ilvl w:val="1"/>
          <w:numId w:val="159"/>
        </w:numPr>
        <w:shd w:val="clear" w:color="auto" w:fill="auto"/>
        <w:tabs>
          <w:tab w:val="left" w:pos="1575"/>
        </w:tabs>
        <w:spacing w:before="0" w:after="0" w:line="240" w:lineRule="auto"/>
        <w:ind w:firstLine="760"/>
        <w:rPr>
          <w:sz w:val="24"/>
          <w:szCs w:val="24"/>
        </w:rPr>
      </w:pPr>
      <w:r>
        <w:rPr>
          <w:sz w:val="24"/>
          <w:szCs w:val="24"/>
        </w:rPr>
        <w:t>Все мероприятия проводятся с учетом особенностей основной образовательной программы, а также возрастных, физиологических и психоэмоциональных особенностей обучающихся.</w:t>
      </w:r>
    </w:p>
    <w:p w14:paraId="78C726EF" w14:textId="77777777" w:rsidR="004053CE" w:rsidRDefault="00BC6B48">
      <w:pPr>
        <w:pStyle w:val="210"/>
        <w:shd w:val="clear" w:color="auto" w:fill="auto"/>
        <w:spacing w:before="0" w:after="0" w:line="240" w:lineRule="auto"/>
        <w:ind w:firstLine="760"/>
        <w:rPr>
          <w:sz w:val="24"/>
          <w:szCs w:val="24"/>
        </w:rPr>
      </w:pPr>
      <w:r>
        <w:rPr>
          <w:sz w:val="24"/>
          <w:szCs w:val="24"/>
        </w:rPr>
        <w:t>Сентябрь:</w:t>
      </w:r>
    </w:p>
    <w:p w14:paraId="0B2D86C1" w14:textId="77777777" w:rsidR="004053CE" w:rsidRDefault="00BC6B48" w:rsidP="008F47EB">
      <w:pPr>
        <w:pStyle w:val="210"/>
        <w:numPr>
          <w:ilvl w:val="0"/>
          <w:numId w:val="160"/>
        </w:numPr>
        <w:shd w:val="clear" w:color="auto" w:fill="auto"/>
        <w:tabs>
          <w:tab w:val="left" w:pos="1029"/>
        </w:tabs>
        <w:spacing w:before="0" w:after="0" w:line="240" w:lineRule="auto"/>
        <w:ind w:firstLine="760"/>
        <w:rPr>
          <w:sz w:val="24"/>
          <w:szCs w:val="24"/>
        </w:rPr>
      </w:pPr>
      <w:r>
        <w:rPr>
          <w:sz w:val="24"/>
          <w:szCs w:val="24"/>
        </w:rPr>
        <w:t>сентября: День знаний;</w:t>
      </w:r>
    </w:p>
    <w:p w14:paraId="6C974B30" w14:textId="77777777" w:rsidR="004053CE" w:rsidRDefault="00BC6B48" w:rsidP="008F47EB">
      <w:pPr>
        <w:pStyle w:val="210"/>
        <w:numPr>
          <w:ilvl w:val="0"/>
          <w:numId w:val="161"/>
        </w:numPr>
        <w:shd w:val="clear" w:color="auto" w:fill="auto"/>
        <w:tabs>
          <w:tab w:val="left" w:pos="1016"/>
        </w:tabs>
        <w:spacing w:before="0" w:after="0" w:line="240" w:lineRule="auto"/>
        <w:ind w:firstLine="760"/>
        <w:rPr>
          <w:sz w:val="24"/>
          <w:szCs w:val="24"/>
        </w:rPr>
      </w:pPr>
      <w:r>
        <w:rPr>
          <w:sz w:val="24"/>
          <w:szCs w:val="24"/>
        </w:rPr>
        <w:t>сентября: День окончания Второй мировой войны, День солидарности в борьбе с терроризмом;</w:t>
      </w:r>
    </w:p>
    <w:p w14:paraId="032C6FAB" w14:textId="77777777" w:rsidR="004053CE" w:rsidRDefault="00BC6B48">
      <w:pPr>
        <w:pStyle w:val="210"/>
        <w:shd w:val="clear" w:color="auto" w:fill="auto"/>
        <w:spacing w:before="0" w:after="0" w:line="240" w:lineRule="auto"/>
        <w:ind w:firstLine="760"/>
        <w:rPr>
          <w:sz w:val="24"/>
          <w:szCs w:val="24"/>
        </w:rPr>
      </w:pPr>
      <w:r>
        <w:rPr>
          <w:sz w:val="24"/>
          <w:szCs w:val="24"/>
        </w:rPr>
        <w:t>8 сентября: Международный день распространения грамотности;</w:t>
      </w:r>
    </w:p>
    <w:p w14:paraId="5AC4B714" w14:textId="77777777" w:rsidR="004053CE" w:rsidRDefault="00BC6B48">
      <w:pPr>
        <w:pStyle w:val="210"/>
        <w:shd w:val="clear" w:color="auto" w:fill="auto"/>
        <w:spacing w:before="0" w:after="0" w:line="240" w:lineRule="auto"/>
        <w:ind w:firstLine="760"/>
        <w:rPr>
          <w:sz w:val="24"/>
          <w:szCs w:val="24"/>
        </w:rPr>
      </w:pPr>
      <w:r>
        <w:rPr>
          <w:sz w:val="24"/>
          <w:szCs w:val="24"/>
        </w:rPr>
        <w:t>10 сентября: Международный день памяти жертв фашизма.</w:t>
      </w:r>
    </w:p>
    <w:p w14:paraId="47B070CE" w14:textId="77777777" w:rsidR="004053CE" w:rsidRDefault="00BC6B48">
      <w:pPr>
        <w:pStyle w:val="210"/>
        <w:shd w:val="clear" w:color="auto" w:fill="auto"/>
        <w:spacing w:before="0" w:after="0" w:line="240" w:lineRule="auto"/>
        <w:ind w:firstLine="760"/>
        <w:rPr>
          <w:sz w:val="24"/>
          <w:szCs w:val="24"/>
        </w:rPr>
      </w:pPr>
      <w:r>
        <w:rPr>
          <w:sz w:val="24"/>
          <w:szCs w:val="24"/>
        </w:rPr>
        <w:t>Октябрь:</w:t>
      </w:r>
    </w:p>
    <w:p w14:paraId="56E466F3" w14:textId="77777777" w:rsidR="004053CE" w:rsidRDefault="00BC6B48" w:rsidP="008F47EB">
      <w:pPr>
        <w:pStyle w:val="210"/>
        <w:numPr>
          <w:ilvl w:val="0"/>
          <w:numId w:val="162"/>
        </w:numPr>
        <w:shd w:val="clear" w:color="auto" w:fill="auto"/>
        <w:tabs>
          <w:tab w:val="left" w:pos="1002"/>
        </w:tabs>
        <w:spacing w:before="0" w:after="0" w:line="240" w:lineRule="auto"/>
        <w:ind w:firstLine="760"/>
        <w:rPr>
          <w:sz w:val="24"/>
          <w:szCs w:val="24"/>
        </w:rPr>
      </w:pPr>
      <w:r>
        <w:rPr>
          <w:sz w:val="24"/>
          <w:szCs w:val="24"/>
        </w:rPr>
        <w:t>октября: Международный день пожилых людей; Международный день музыки;</w:t>
      </w:r>
    </w:p>
    <w:p w14:paraId="134E697F" w14:textId="77777777" w:rsidR="004053CE" w:rsidRDefault="00BC6B48" w:rsidP="008F47EB">
      <w:pPr>
        <w:pStyle w:val="210"/>
        <w:numPr>
          <w:ilvl w:val="0"/>
          <w:numId w:val="161"/>
        </w:numPr>
        <w:shd w:val="clear" w:color="auto" w:fill="auto"/>
        <w:tabs>
          <w:tab w:val="left" w:pos="1085"/>
        </w:tabs>
        <w:spacing w:before="0" w:after="0" w:line="240" w:lineRule="auto"/>
        <w:ind w:firstLine="760"/>
        <w:rPr>
          <w:sz w:val="24"/>
          <w:szCs w:val="24"/>
        </w:rPr>
      </w:pPr>
      <w:r>
        <w:rPr>
          <w:sz w:val="24"/>
          <w:szCs w:val="24"/>
        </w:rPr>
        <w:t>октября: День защиты животных;</w:t>
      </w:r>
    </w:p>
    <w:p w14:paraId="4231F239" w14:textId="77777777" w:rsidR="004053CE" w:rsidRDefault="00BC6B48" w:rsidP="008F47EB">
      <w:pPr>
        <w:pStyle w:val="210"/>
        <w:numPr>
          <w:ilvl w:val="0"/>
          <w:numId w:val="161"/>
        </w:numPr>
        <w:shd w:val="clear" w:color="auto" w:fill="auto"/>
        <w:tabs>
          <w:tab w:val="left" w:pos="1085"/>
        </w:tabs>
        <w:spacing w:before="0" w:after="0" w:line="240" w:lineRule="auto"/>
        <w:ind w:firstLine="760"/>
        <w:rPr>
          <w:sz w:val="24"/>
          <w:szCs w:val="24"/>
        </w:rPr>
      </w:pPr>
      <w:r>
        <w:rPr>
          <w:sz w:val="24"/>
          <w:szCs w:val="24"/>
        </w:rPr>
        <w:t>октября: День учителя;</w:t>
      </w:r>
    </w:p>
    <w:p w14:paraId="11263A52" w14:textId="77777777" w:rsidR="004053CE" w:rsidRDefault="00BC6B48">
      <w:pPr>
        <w:pStyle w:val="210"/>
        <w:shd w:val="clear" w:color="auto" w:fill="auto"/>
        <w:spacing w:before="0" w:after="0" w:line="240" w:lineRule="auto"/>
        <w:ind w:firstLine="760"/>
        <w:rPr>
          <w:sz w:val="24"/>
          <w:szCs w:val="24"/>
        </w:rPr>
      </w:pPr>
      <w:r>
        <w:rPr>
          <w:sz w:val="24"/>
          <w:szCs w:val="24"/>
        </w:rPr>
        <w:t>25 октября: Международный день школьных библиотек;</w:t>
      </w:r>
    </w:p>
    <w:p w14:paraId="02980574" w14:textId="77777777" w:rsidR="004053CE" w:rsidRDefault="00BC6B48">
      <w:pPr>
        <w:pStyle w:val="210"/>
        <w:shd w:val="clear" w:color="auto" w:fill="auto"/>
        <w:spacing w:before="0" w:after="0" w:line="240" w:lineRule="auto"/>
        <w:ind w:firstLine="760"/>
        <w:rPr>
          <w:sz w:val="24"/>
          <w:szCs w:val="24"/>
        </w:rPr>
      </w:pPr>
      <w:r>
        <w:rPr>
          <w:sz w:val="24"/>
          <w:szCs w:val="24"/>
        </w:rPr>
        <w:t>Третье воскресенье октября: День отца.</w:t>
      </w:r>
    </w:p>
    <w:p w14:paraId="1D15E652" w14:textId="77777777" w:rsidR="004053CE" w:rsidRDefault="00BC6B48">
      <w:pPr>
        <w:pStyle w:val="210"/>
        <w:shd w:val="clear" w:color="auto" w:fill="auto"/>
        <w:spacing w:before="0" w:after="0" w:line="240" w:lineRule="auto"/>
        <w:ind w:firstLine="760"/>
        <w:rPr>
          <w:sz w:val="24"/>
          <w:szCs w:val="24"/>
        </w:rPr>
      </w:pPr>
      <w:r>
        <w:rPr>
          <w:sz w:val="24"/>
          <w:szCs w:val="24"/>
        </w:rPr>
        <w:t>Ноябрь:</w:t>
      </w:r>
    </w:p>
    <w:p w14:paraId="6C318D96" w14:textId="77777777" w:rsidR="004053CE" w:rsidRDefault="00BC6B48" w:rsidP="008F47EB">
      <w:pPr>
        <w:pStyle w:val="210"/>
        <w:numPr>
          <w:ilvl w:val="0"/>
          <w:numId w:val="163"/>
        </w:numPr>
        <w:shd w:val="clear" w:color="auto" w:fill="auto"/>
        <w:tabs>
          <w:tab w:val="left" w:pos="1085"/>
        </w:tabs>
        <w:spacing w:before="0" w:after="0" w:line="240" w:lineRule="auto"/>
        <w:ind w:firstLine="760"/>
        <w:rPr>
          <w:sz w:val="24"/>
          <w:szCs w:val="24"/>
        </w:rPr>
      </w:pPr>
      <w:r>
        <w:rPr>
          <w:sz w:val="24"/>
          <w:szCs w:val="24"/>
        </w:rPr>
        <w:t>ноября: День народного единства;</w:t>
      </w:r>
    </w:p>
    <w:p w14:paraId="4411B45E" w14:textId="77777777" w:rsidR="004053CE" w:rsidRDefault="00BC6B48" w:rsidP="008F47EB">
      <w:pPr>
        <w:pStyle w:val="210"/>
        <w:numPr>
          <w:ilvl w:val="0"/>
          <w:numId w:val="164"/>
        </w:numPr>
        <w:shd w:val="clear" w:color="auto" w:fill="auto"/>
        <w:tabs>
          <w:tab w:val="left" w:pos="1026"/>
        </w:tabs>
        <w:spacing w:before="0" w:after="0" w:line="240" w:lineRule="auto"/>
        <w:ind w:firstLine="760"/>
        <w:rPr>
          <w:sz w:val="24"/>
          <w:szCs w:val="24"/>
        </w:rPr>
      </w:pPr>
      <w:r>
        <w:rPr>
          <w:sz w:val="24"/>
          <w:szCs w:val="24"/>
        </w:rPr>
        <w:t>ноября: День памяти погибших при исполнении служебных обязанностей сотрудников органов внутренних дел России;</w:t>
      </w:r>
    </w:p>
    <w:p w14:paraId="7641642B" w14:textId="77777777" w:rsidR="004053CE" w:rsidRDefault="00BC6B48">
      <w:pPr>
        <w:pStyle w:val="210"/>
        <w:shd w:val="clear" w:color="auto" w:fill="auto"/>
        <w:spacing w:before="0" w:after="0" w:line="240" w:lineRule="auto"/>
        <w:ind w:firstLine="760"/>
        <w:rPr>
          <w:sz w:val="24"/>
          <w:szCs w:val="24"/>
        </w:rPr>
      </w:pPr>
      <w:r>
        <w:rPr>
          <w:sz w:val="24"/>
          <w:szCs w:val="24"/>
        </w:rPr>
        <w:t>Последнее воскресенье ноября: День Матери;</w:t>
      </w:r>
    </w:p>
    <w:p w14:paraId="45ACC6A6" w14:textId="77777777" w:rsidR="004053CE" w:rsidRDefault="00BC6B48">
      <w:pPr>
        <w:pStyle w:val="210"/>
        <w:shd w:val="clear" w:color="auto" w:fill="auto"/>
        <w:spacing w:before="0" w:after="0" w:line="240" w:lineRule="auto"/>
        <w:ind w:firstLine="760"/>
        <w:rPr>
          <w:sz w:val="24"/>
          <w:szCs w:val="24"/>
        </w:rPr>
      </w:pPr>
      <w:r>
        <w:rPr>
          <w:sz w:val="24"/>
          <w:szCs w:val="24"/>
        </w:rPr>
        <w:t>30 ноября: День Государственного герба Российской Федерации.</w:t>
      </w:r>
    </w:p>
    <w:p w14:paraId="104DA00E" w14:textId="77777777" w:rsidR="004053CE" w:rsidRDefault="00BC6B48">
      <w:pPr>
        <w:pStyle w:val="210"/>
        <w:shd w:val="clear" w:color="auto" w:fill="auto"/>
        <w:spacing w:before="0" w:after="0" w:line="240" w:lineRule="auto"/>
        <w:ind w:firstLine="760"/>
        <w:rPr>
          <w:sz w:val="24"/>
          <w:szCs w:val="24"/>
        </w:rPr>
      </w:pPr>
      <w:r>
        <w:rPr>
          <w:sz w:val="24"/>
          <w:szCs w:val="24"/>
        </w:rPr>
        <w:t>Декабрь:</w:t>
      </w:r>
    </w:p>
    <w:p w14:paraId="0D01F315" w14:textId="77777777" w:rsidR="004053CE" w:rsidRDefault="00BC6B48">
      <w:pPr>
        <w:pStyle w:val="210"/>
        <w:shd w:val="clear" w:color="auto" w:fill="auto"/>
        <w:spacing w:before="0" w:after="0" w:line="240" w:lineRule="auto"/>
        <w:ind w:firstLine="760"/>
        <w:rPr>
          <w:sz w:val="24"/>
          <w:szCs w:val="24"/>
        </w:rPr>
      </w:pPr>
      <w:r>
        <w:rPr>
          <w:sz w:val="24"/>
          <w:szCs w:val="24"/>
        </w:rPr>
        <w:t>3 декабря: День неизвестного солдата; Международный день инвалидов;</w:t>
      </w:r>
    </w:p>
    <w:p w14:paraId="1ED736BC" w14:textId="77777777" w:rsidR="004053CE" w:rsidRDefault="00BC6B48" w:rsidP="008F47EB">
      <w:pPr>
        <w:pStyle w:val="210"/>
        <w:numPr>
          <w:ilvl w:val="0"/>
          <w:numId w:val="163"/>
        </w:numPr>
        <w:shd w:val="clear" w:color="auto" w:fill="auto"/>
        <w:tabs>
          <w:tab w:val="left" w:pos="1085"/>
        </w:tabs>
        <w:spacing w:before="0" w:after="0" w:line="240" w:lineRule="auto"/>
        <w:ind w:firstLine="760"/>
        <w:rPr>
          <w:sz w:val="24"/>
          <w:szCs w:val="24"/>
        </w:rPr>
      </w:pPr>
      <w:r>
        <w:rPr>
          <w:sz w:val="24"/>
          <w:szCs w:val="24"/>
        </w:rPr>
        <w:t>декабря: День добровольца (волонтера) в России;</w:t>
      </w:r>
    </w:p>
    <w:p w14:paraId="415B966D" w14:textId="77777777" w:rsidR="004053CE" w:rsidRDefault="00BC6B48" w:rsidP="008F47EB">
      <w:pPr>
        <w:pStyle w:val="210"/>
        <w:numPr>
          <w:ilvl w:val="0"/>
          <w:numId w:val="164"/>
        </w:numPr>
        <w:shd w:val="clear" w:color="auto" w:fill="auto"/>
        <w:tabs>
          <w:tab w:val="left" w:pos="1080"/>
        </w:tabs>
        <w:spacing w:before="0" w:after="0" w:line="240" w:lineRule="auto"/>
        <w:ind w:firstLine="760"/>
        <w:rPr>
          <w:sz w:val="24"/>
          <w:szCs w:val="24"/>
        </w:rPr>
      </w:pPr>
      <w:r>
        <w:rPr>
          <w:sz w:val="24"/>
          <w:szCs w:val="24"/>
        </w:rPr>
        <w:t>декабря: День Героев Отечества;</w:t>
      </w:r>
    </w:p>
    <w:p w14:paraId="71A69C0D" w14:textId="77777777" w:rsidR="004053CE" w:rsidRDefault="00BC6B48">
      <w:pPr>
        <w:pStyle w:val="210"/>
        <w:shd w:val="clear" w:color="auto" w:fill="auto"/>
        <w:spacing w:before="0" w:after="0" w:line="240" w:lineRule="auto"/>
        <w:ind w:firstLine="760"/>
        <w:rPr>
          <w:sz w:val="24"/>
          <w:szCs w:val="24"/>
        </w:rPr>
      </w:pPr>
      <w:r>
        <w:rPr>
          <w:sz w:val="24"/>
          <w:szCs w:val="24"/>
        </w:rPr>
        <w:t>12 декабря: День Конституции Российской Федерации.</w:t>
      </w:r>
    </w:p>
    <w:p w14:paraId="1FBD915E" w14:textId="77777777" w:rsidR="004053CE" w:rsidRDefault="00BC6B48">
      <w:pPr>
        <w:pStyle w:val="210"/>
        <w:shd w:val="clear" w:color="auto" w:fill="auto"/>
        <w:spacing w:before="0" w:after="0" w:line="240" w:lineRule="auto"/>
        <w:ind w:firstLine="760"/>
        <w:rPr>
          <w:sz w:val="24"/>
          <w:szCs w:val="24"/>
        </w:rPr>
      </w:pPr>
      <w:r>
        <w:rPr>
          <w:sz w:val="24"/>
          <w:szCs w:val="24"/>
        </w:rPr>
        <w:t>Январь:</w:t>
      </w:r>
    </w:p>
    <w:p w14:paraId="467E7354" w14:textId="77777777" w:rsidR="004053CE" w:rsidRDefault="00BC6B48">
      <w:pPr>
        <w:pStyle w:val="210"/>
        <w:shd w:val="clear" w:color="auto" w:fill="auto"/>
        <w:spacing w:before="0" w:after="0" w:line="240" w:lineRule="auto"/>
        <w:ind w:firstLine="760"/>
        <w:rPr>
          <w:sz w:val="24"/>
          <w:szCs w:val="24"/>
        </w:rPr>
      </w:pPr>
      <w:r>
        <w:rPr>
          <w:sz w:val="24"/>
          <w:szCs w:val="24"/>
        </w:rPr>
        <w:t>25 января: День российского студенчества;</w:t>
      </w:r>
    </w:p>
    <w:p w14:paraId="7C1B2F7C" w14:textId="77777777" w:rsidR="004053CE" w:rsidRDefault="00BC6B48">
      <w:pPr>
        <w:pStyle w:val="210"/>
        <w:shd w:val="clear" w:color="auto" w:fill="auto"/>
        <w:spacing w:before="0" w:after="0" w:line="240" w:lineRule="auto"/>
        <w:ind w:firstLine="760"/>
        <w:rPr>
          <w:sz w:val="24"/>
          <w:szCs w:val="24"/>
        </w:rPr>
      </w:pPr>
      <w:r>
        <w:rPr>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 Биркенау (Освенцима) - День памяти жертв Холокоста.</w:t>
      </w:r>
    </w:p>
    <w:p w14:paraId="39F99D4F" w14:textId="77777777" w:rsidR="004053CE" w:rsidRDefault="00BC6B48">
      <w:pPr>
        <w:pStyle w:val="210"/>
        <w:shd w:val="clear" w:color="auto" w:fill="auto"/>
        <w:spacing w:before="0" w:after="0" w:line="240" w:lineRule="auto"/>
        <w:ind w:firstLine="760"/>
        <w:rPr>
          <w:sz w:val="24"/>
          <w:szCs w:val="24"/>
        </w:rPr>
      </w:pPr>
      <w:r>
        <w:rPr>
          <w:sz w:val="24"/>
          <w:szCs w:val="24"/>
        </w:rPr>
        <w:t>Февраль:</w:t>
      </w:r>
    </w:p>
    <w:p w14:paraId="3814C3E1" w14:textId="77777777" w:rsidR="004053CE" w:rsidRDefault="00BC6B48" w:rsidP="008F47EB">
      <w:pPr>
        <w:pStyle w:val="210"/>
        <w:numPr>
          <w:ilvl w:val="0"/>
          <w:numId w:val="162"/>
        </w:numPr>
        <w:shd w:val="clear" w:color="auto" w:fill="auto"/>
        <w:tabs>
          <w:tab w:val="left" w:pos="1030"/>
        </w:tabs>
        <w:spacing w:before="0" w:after="0" w:line="240" w:lineRule="auto"/>
        <w:ind w:firstLine="760"/>
        <w:rPr>
          <w:sz w:val="24"/>
          <w:szCs w:val="24"/>
        </w:rPr>
      </w:pPr>
      <w:r>
        <w:rPr>
          <w:sz w:val="24"/>
          <w:szCs w:val="24"/>
        </w:rPr>
        <w:t>февраля: День разгрома советскими войсками немецко-фашистских войск в Сталинградской битве;</w:t>
      </w:r>
    </w:p>
    <w:p w14:paraId="0FAB62F6" w14:textId="77777777" w:rsidR="004053CE" w:rsidRDefault="00BC6B48">
      <w:pPr>
        <w:pStyle w:val="210"/>
        <w:shd w:val="clear" w:color="auto" w:fill="auto"/>
        <w:spacing w:before="0" w:after="0" w:line="240" w:lineRule="auto"/>
        <w:ind w:firstLine="760"/>
        <w:rPr>
          <w:sz w:val="24"/>
          <w:szCs w:val="24"/>
        </w:rPr>
      </w:pPr>
      <w:r>
        <w:rPr>
          <w:sz w:val="24"/>
          <w:szCs w:val="24"/>
        </w:rPr>
        <w:t>8 февраля: День российской науки;</w:t>
      </w:r>
    </w:p>
    <w:p w14:paraId="3D003123" w14:textId="77777777" w:rsidR="004053CE" w:rsidRDefault="00BC6B48">
      <w:pPr>
        <w:pStyle w:val="210"/>
        <w:shd w:val="clear" w:color="auto" w:fill="auto"/>
        <w:spacing w:before="0" w:after="0" w:line="240" w:lineRule="auto"/>
        <w:ind w:firstLine="740"/>
        <w:jc w:val="left"/>
        <w:rPr>
          <w:sz w:val="24"/>
          <w:szCs w:val="24"/>
        </w:rPr>
      </w:pPr>
      <w:r>
        <w:rPr>
          <w:sz w:val="24"/>
          <w:szCs w:val="24"/>
        </w:rPr>
        <w:t>15 февраля: День памяти о россиянах, исполнявших служебный долг за пределами Отечества;</w:t>
      </w:r>
    </w:p>
    <w:p w14:paraId="4B69E747" w14:textId="77777777" w:rsidR="004053CE" w:rsidRDefault="00BC6B48" w:rsidP="008F47EB">
      <w:pPr>
        <w:pStyle w:val="210"/>
        <w:numPr>
          <w:ilvl w:val="0"/>
          <w:numId w:val="165"/>
        </w:numPr>
        <w:shd w:val="clear" w:color="auto" w:fill="auto"/>
        <w:tabs>
          <w:tab w:val="left" w:pos="1185"/>
        </w:tabs>
        <w:spacing w:before="0" w:after="0" w:line="240" w:lineRule="auto"/>
        <w:ind w:left="740"/>
        <w:rPr>
          <w:sz w:val="24"/>
          <w:szCs w:val="24"/>
        </w:rPr>
      </w:pPr>
      <w:r>
        <w:rPr>
          <w:sz w:val="24"/>
          <w:szCs w:val="24"/>
        </w:rPr>
        <w:t>февраля: Международный день родного языка;</w:t>
      </w:r>
    </w:p>
    <w:p w14:paraId="38DA6749" w14:textId="77777777" w:rsidR="004053CE" w:rsidRDefault="00BC6B48" w:rsidP="008F47EB">
      <w:pPr>
        <w:pStyle w:val="210"/>
        <w:numPr>
          <w:ilvl w:val="0"/>
          <w:numId w:val="166"/>
        </w:numPr>
        <w:shd w:val="clear" w:color="auto" w:fill="auto"/>
        <w:tabs>
          <w:tab w:val="left" w:pos="1194"/>
        </w:tabs>
        <w:spacing w:before="0" w:after="0" w:line="240" w:lineRule="auto"/>
        <w:ind w:left="740"/>
        <w:rPr>
          <w:sz w:val="24"/>
          <w:szCs w:val="24"/>
        </w:rPr>
      </w:pPr>
      <w:r>
        <w:rPr>
          <w:sz w:val="24"/>
          <w:szCs w:val="24"/>
        </w:rPr>
        <w:t>февраля: День защитника Отечества.</w:t>
      </w:r>
    </w:p>
    <w:p w14:paraId="2DB922DA" w14:textId="77777777" w:rsidR="004053CE" w:rsidRDefault="00BC6B48">
      <w:pPr>
        <w:pStyle w:val="210"/>
        <w:shd w:val="clear" w:color="auto" w:fill="auto"/>
        <w:spacing w:before="0" w:after="0" w:line="240" w:lineRule="auto"/>
        <w:ind w:left="740"/>
        <w:rPr>
          <w:sz w:val="24"/>
          <w:szCs w:val="24"/>
        </w:rPr>
      </w:pPr>
      <w:r>
        <w:rPr>
          <w:sz w:val="24"/>
          <w:szCs w:val="24"/>
        </w:rPr>
        <w:t>Март:</w:t>
      </w:r>
    </w:p>
    <w:p w14:paraId="327ADC0A" w14:textId="77777777" w:rsidR="004053CE" w:rsidRDefault="00BC6B48" w:rsidP="008F47EB">
      <w:pPr>
        <w:pStyle w:val="210"/>
        <w:numPr>
          <w:ilvl w:val="0"/>
          <w:numId w:val="167"/>
        </w:numPr>
        <w:shd w:val="clear" w:color="auto" w:fill="auto"/>
        <w:tabs>
          <w:tab w:val="left" w:pos="1050"/>
        </w:tabs>
        <w:spacing w:before="0" w:after="0" w:line="240" w:lineRule="auto"/>
        <w:ind w:left="740"/>
        <w:rPr>
          <w:sz w:val="24"/>
          <w:szCs w:val="24"/>
        </w:rPr>
      </w:pPr>
      <w:r>
        <w:rPr>
          <w:sz w:val="24"/>
          <w:szCs w:val="24"/>
        </w:rPr>
        <w:t>марта: Международный женский день;</w:t>
      </w:r>
    </w:p>
    <w:p w14:paraId="2E58331E" w14:textId="77777777" w:rsidR="004053CE" w:rsidRDefault="00BC6B48" w:rsidP="008F47EB">
      <w:pPr>
        <w:pStyle w:val="210"/>
        <w:numPr>
          <w:ilvl w:val="0"/>
          <w:numId w:val="168"/>
        </w:numPr>
        <w:shd w:val="clear" w:color="auto" w:fill="auto"/>
        <w:tabs>
          <w:tab w:val="left" w:pos="1209"/>
        </w:tabs>
        <w:spacing w:before="0" w:after="0" w:line="240" w:lineRule="auto"/>
        <w:ind w:left="740" w:right="3760"/>
        <w:jc w:val="left"/>
        <w:rPr>
          <w:sz w:val="24"/>
          <w:szCs w:val="24"/>
        </w:rPr>
      </w:pPr>
      <w:r>
        <w:rPr>
          <w:sz w:val="24"/>
          <w:szCs w:val="24"/>
        </w:rPr>
        <w:t>марта: День воссоединения Крыма с Россией 27 марта: Всемирный день театра.</w:t>
      </w:r>
    </w:p>
    <w:p w14:paraId="08ADC451" w14:textId="77777777" w:rsidR="004053CE" w:rsidRDefault="00BC6B48">
      <w:pPr>
        <w:pStyle w:val="210"/>
        <w:shd w:val="clear" w:color="auto" w:fill="auto"/>
        <w:spacing w:before="0" w:after="0" w:line="240" w:lineRule="auto"/>
        <w:ind w:left="740"/>
        <w:rPr>
          <w:sz w:val="24"/>
          <w:szCs w:val="24"/>
        </w:rPr>
      </w:pPr>
      <w:r>
        <w:rPr>
          <w:sz w:val="24"/>
          <w:szCs w:val="24"/>
        </w:rPr>
        <w:lastRenderedPageBreak/>
        <w:t>Апрель:</w:t>
      </w:r>
    </w:p>
    <w:p w14:paraId="0D5116AB" w14:textId="77777777" w:rsidR="004053CE" w:rsidRDefault="00BC6B48">
      <w:pPr>
        <w:pStyle w:val="210"/>
        <w:shd w:val="clear" w:color="auto" w:fill="auto"/>
        <w:spacing w:before="0" w:after="0" w:line="240" w:lineRule="auto"/>
        <w:ind w:left="740"/>
        <w:rPr>
          <w:sz w:val="24"/>
          <w:szCs w:val="24"/>
        </w:rPr>
      </w:pPr>
      <w:r>
        <w:rPr>
          <w:sz w:val="24"/>
          <w:szCs w:val="24"/>
        </w:rPr>
        <w:t>12 апреля: День космонавтики;</w:t>
      </w:r>
    </w:p>
    <w:p w14:paraId="7ADF5D48" w14:textId="77777777" w:rsidR="004053CE" w:rsidRDefault="00BC6B48" w:rsidP="008F47EB">
      <w:pPr>
        <w:pStyle w:val="210"/>
        <w:numPr>
          <w:ilvl w:val="0"/>
          <w:numId w:val="168"/>
        </w:numPr>
        <w:shd w:val="clear" w:color="auto" w:fill="auto"/>
        <w:spacing w:before="0" w:after="0" w:line="240" w:lineRule="auto"/>
        <w:ind w:firstLine="740"/>
        <w:jc w:val="left"/>
        <w:rPr>
          <w:sz w:val="24"/>
          <w:szCs w:val="24"/>
        </w:rPr>
      </w:pPr>
      <w:r>
        <w:rPr>
          <w:sz w:val="24"/>
          <w:szCs w:val="24"/>
        </w:rPr>
        <w:t xml:space="preserve"> апреля: День памяти о геноциде советского народа нацистами и их пособниками в годы Великой Отечественной войны</w:t>
      </w:r>
    </w:p>
    <w:p w14:paraId="660A9814" w14:textId="77777777" w:rsidR="004053CE" w:rsidRDefault="00BC6B48">
      <w:pPr>
        <w:pStyle w:val="210"/>
        <w:shd w:val="clear" w:color="auto" w:fill="auto"/>
        <w:spacing w:before="0" w:after="0" w:line="240" w:lineRule="auto"/>
        <w:ind w:left="740"/>
        <w:rPr>
          <w:sz w:val="24"/>
          <w:szCs w:val="24"/>
        </w:rPr>
      </w:pPr>
      <w:r>
        <w:rPr>
          <w:sz w:val="24"/>
          <w:szCs w:val="24"/>
        </w:rPr>
        <w:t>Май:</w:t>
      </w:r>
    </w:p>
    <w:p w14:paraId="3F791A19" w14:textId="77777777" w:rsidR="004053CE" w:rsidRDefault="00BC6B48">
      <w:pPr>
        <w:pStyle w:val="210"/>
        <w:shd w:val="clear" w:color="auto" w:fill="auto"/>
        <w:spacing w:before="0" w:after="0" w:line="240" w:lineRule="auto"/>
        <w:ind w:left="740"/>
        <w:rPr>
          <w:sz w:val="24"/>
          <w:szCs w:val="24"/>
        </w:rPr>
      </w:pPr>
      <w:r>
        <w:rPr>
          <w:sz w:val="24"/>
          <w:szCs w:val="24"/>
        </w:rPr>
        <w:t>1 мая: Праздник Весны и Труда;</w:t>
      </w:r>
    </w:p>
    <w:p w14:paraId="23EAFAF7" w14:textId="77777777" w:rsidR="004053CE" w:rsidRDefault="00BC6B48" w:rsidP="008F47EB">
      <w:pPr>
        <w:pStyle w:val="210"/>
        <w:numPr>
          <w:ilvl w:val="0"/>
          <w:numId w:val="167"/>
        </w:numPr>
        <w:shd w:val="clear" w:color="auto" w:fill="auto"/>
        <w:tabs>
          <w:tab w:val="left" w:pos="1060"/>
        </w:tabs>
        <w:spacing w:before="0" w:after="0" w:line="240" w:lineRule="auto"/>
        <w:ind w:left="740"/>
        <w:rPr>
          <w:sz w:val="24"/>
          <w:szCs w:val="24"/>
        </w:rPr>
      </w:pPr>
      <w:r>
        <w:rPr>
          <w:sz w:val="24"/>
          <w:szCs w:val="24"/>
        </w:rPr>
        <w:t>мая: День Победы;</w:t>
      </w:r>
    </w:p>
    <w:p w14:paraId="08AA8CF5" w14:textId="77777777" w:rsidR="004053CE" w:rsidRDefault="00BC6B48">
      <w:pPr>
        <w:pStyle w:val="210"/>
        <w:shd w:val="clear" w:color="auto" w:fill="auto"/>
        <w:spacing w:before="0" w:after="0" w:line="240" w:lineRule="auto"/>
        <w:ind w:left="740"/>
        <w:rPr>
          <w:sz w:val="24"/>
          <w:szCs w:val="24"/>
        </w:rPr>
      </w:pPr>
      <w:r>
        <w:rPr>
          <w:sz w:val="24"/>
          <w:szCs w:val="24"/>
        </w:rPr>
        <w:t>19 мая: День детских общественных организаций России;</w:t>
      </w:r>
    </w:p>
    <w:p w14:paraId="11EE4176" w14:textId="77777777" w:rsidR="004053CE" w:rsidRDefault="00BC6B48" w:rsidP="008F47EB">
      <w:pPr>
        <w:pStyle w:val="210"/>
        <w:numPr>
          <w:ilvl w:val="0"/>
          <w:numId w:val="166"/>
        </w:numPr>
        <w:shd w:val="clear" w:color="auto" w:fill="auto"/>
        <w:tabs>
          <w:tab w:val="left" w:pos="1209"/>
        </w:tabs>
        <w:spacing w:before="0" w:after="0" w:line="240" w:lineRule="auto"/>
        <w:ind w:left="740"/>
        <w:rPr>
          <w:sz w:val="24"/>
          <w:szCs w:val="24"/>
        </w:rPr>
      </w:pPr>
      <w:r>
        <w:rPr>
          <w:sz w:val="24"/>
          <w:szCs w:val="24"/>
        </w:rPr>
        <w:t>мая: День славянской письменности и культуры.</w:t>
      </w:r>
    </w:p>
    <w:p w14:paraId="7C521704" w14:textId="77777777" w:rsidR="004053CE" w:rsidRDefault="00BC6B48">
      <w:pPr>
        <w:pStyle w:val="210"/>
        <w:shd w:val="clear" w:color="auto" w:fill="auto"/>
        <w:spacing w:before="0" w:after="0" w:line="240" w:lineRule="auto"/>
        <w:ind w:left="740"/>
        <w:rPr>
          <w:sz w:val="24"/>
          <w:szCs w:val="24"/>
        </w:rPr>
      </w:pPr>
      <w:r>
        <w:rPr>
          <w:sz w:val="24"/>
          <w:szCs w:val="24"/>
        </w:rPr>
        <w:t>Июнь:</w:t>
      </w:r>
    </w:p>
    <w:p w14:paraId="7449FBC5" w14:textId="77777777" w:rsidR="004053CE" w:rsidRDefault="00BC6B48">
      <w:pPr>
        <w:pStyle w:val="210"/>
        <w:shd w:val="clear" w:color="auto" w:fill="auto"/>
        <w:spacing w:before="0" w:after="0" w:line="240" w:lineRule="auto"/>
        <w:ind w:left="740"/>
        <w:rPr>
          <w:sz w:val="24"/>
          <w:szCs w:val="24"/>
        </w:rPr>
      </w:pPr>
      <w:r>
        <w:rPr>
          <w:sz w:val="24"/>
          <w:szCs w:val="24"/>
        </w:rPr>
        <w:t>1 июня: День защиты детей;</w:t>
      </w:r>
    </w:p>
    <w:p w14:paraId="554CB691" w14:textId="77777777" w:rsidR="004053CE" w:rsidRDefault="00BC6B48" w:rsidP="008F47EB">
      <w:pPr>
        <w:pStyle w:val="210"/>
        <w:numPr>
          <w:ilvl w:val="0"/>
          <w:numId w:val="163"/>
        </w:numPr>
        <w:shd w:val="clear" w:color="auto" w:fill="auto"/>
        <w:tabs>
          <w:tab w:val="left" w:pos="1065"/>
        </w:tabs>
        <w:spacing w:before="0" w:after="0" w:line="240" w:lineRule="auto"/>
        <w:ind w:left="740"/>
        <w:rPr>
          <w:sz w:val="24"/>
          <w:szCs w:val="24"/>
        </w:rPr>
      </w:pPr>
      <w:r>
        <w:rPr>
          <w:sz w:val="24"/>
          <w:szCs w:val="24"/>
        </w:rPr>
        <w:t>июня: День русского языка;</w:t>
      </w:r>
    </w:p>
    <w:p w14:paraId="7B04B835" w14:textId="77777777" w:rsidR="004053CE" w:rsidRDefault="00BC6B48">
      <w:pPr>
        <w:pStyle w:val="210"/>
        <w:shd w:val="clear" w:color="auto" w:fill="auto"/>
        <w:spacing w:before="0" w:after="0" w:line="240" w:lineRule="auto"/>
        <w:ind w:left="740"/>
        <w:rPr>
          <w:sz w:val="24"/>
          <w:szCs w:val="24"/>
        </w:rPr>
      </w:pPr>
      <w:r>
        <w:rPr>
          <w:sz w:val="24"/>
          <w:szCs w:val="24"/>
        </w:rPr>
        <w:t>12 июня: День России;</w:t>
      </w:r>
    </w:p>
    <w:p w14:paraId="7F1BB9CB" w14:textId="77777777" w:rsidR="004053CE" w:rsidRDefault="00BC6B48" w:rsidP="008F47EB">
      <w:pPr>
        <w:pStyle w:val="210"/>
        <w:numPr>
          <w:ilvl w:val="0"/>
          <w:numId w:val="165"/>
        </w:numPr>
        <w:shd w:val="clear" w:color="auto" w:fill="auto"/>
        <w:tabs>
          <w:tab w:val="left" w:pos="1209"/>
        </w:tabs>
        <w:spacing w:before="0" w:after="0" w:line="240" w:lineRule="auto"/>
        <w:ind w:left="740"/>
        <w:rPr>
          <w:sz w:val="24"/>
          <w:szCs w:val="24"/>
        </w:rPr>
      </w:pPr>
      <w:r>
        <w:rPr>
          <w:sz w:val="24"/>
          <w:szCs w:val="24"/>
        </w:rPr>
        <w:t>июня: День памяти и скорби;</w:t>
      </w:r>
    </w:p>
    <w:p w14:paraId="65B39A5A" w14:textId="77777777" w:rsidR="004053CE" w:rsidRDefault="00BC6B48">
      <w:pPr>
        <w:pStyle w:val="210"/>
        <w:shd w:val="clear" w:color="auto" w:fill="auto"/>
        <w:spacing w:before="0" w:after="0" w:line="240" w:lineRule="auto"/>
        <w:ind w:left="740"/>
        <w:rPr>
          <w:sz w:val="24"/>
          <w:szCs w:val="24"/>
        </w:rPr>
      </w:pPr>
      <w:r>
        <w:rPr>
          <w:sz w:val="24"/>
          <w:szCs w:val="24"/>
        </w:rPr>
        <w:t>27 июня: День молодежи.</w:t>
      </w:r>
    </w:p>
    <w:p w14:paraId="36356768" w14:textId="77777777" w:rsidR="004053CE" w:rsidRDefault="00BC6B48">
      <w:pPr>
        <w:pStyle w:val="210"/>
        <w:shd w:val="clear" w:color="auto" w:fill="auto"/>
        <w:spacing w:before="0" w:after="0" w:line="240" w:lineRule="auto"/>
        <w:ind w:left="740"/>
        <w:rPr>
          <w:sz w:val="24"/>
          <w:szCs w:val="24"/>
        </w:rPr>
      </w:pPr>
      <w:r>
        <w:rPr>
          <w:sz w:val="24"/>
          <w:szCs w:val="24"/>
        </w:rPr>
        <w:t>Июль:</w:t>
      </w:r>
    </w:p>
    <w:p w14:paraId="39CCCC29" w14:textId="77777777" w:rsidR="004053CE" w:rsidRDefault="00BC6B48">
      <w:pPr>
        <w:pStyle w:val="210"/>
        <w:shd w:val="clear" w:color="auto" w:fill="auto"/>
        <w:spacing w:before="0" w:after="0" w:line="240" w:lineRule="auto"/>
        <w:ind w:left="740"/>
        <w:rPr>
          <w:sz w:val="24"/>
          <w:szCs w:val="24"/>
        </w:rPr>
      </w:pPr>
      <w:r>
        <w:rPr>
          <w:sz w:val="24"/>
          <w:szCs w:val="24"/>
        </w:rPr>
        <w:t>8 июля: День семьи, любви и верности.</w:t>
      </w:r>
    </w:p>
    <w:p w14:paraId="00C11066" w14:textId="77777777" w:rsidR="004053CE" w:rsidRDefault="00BC6B48">
      <w:pPr>
        <w:pStyle w:val="210"/>
        <w:shd w:val="clear" w:color="auto" w:fill="auto"/>
        <w:spacing w:before="0" w:after="0" w:line="240" w:lineRule="auto"/>
        <w:ind w:left="740"/>
        <w:rPr>
          <w:sz w:val="24"/>
          <w:szCs w:val="24"/>
        </w:rPr>
      </w:pPr>
      <w:r>
        <w:rPr>
          <w:sz w:val="24"/>
          <w:szCs w:val="24"/>
        </w:rPr>
        <w:t>Август:</w:t>
      </w:r>
    </w:p>
    <w:p w14:paraId="099EC1D2" w14:textId="77777777" w:rsidR="004053CE" w:rsidRDefault="00BC6B48">
      <w:pPr>
        <w:pStyle w:val="210"/>
        <w:shd w:val="clear" w:color="auto" w:fill="auto"/>
        <w:spacing w:before="0" w:after="0" w:line="240" w:lineRule="auto"/>
        <w:ind w:left="740"/>
        <w:rPr>
          <w:sz w:val="24"/>
          <w:szCs w:val="24"/>
        </w:rPr>
      </w:pPr>
      <w:r>
        <w:rPr>
          <w:sz w:val="24"/>
          <w:szCs w:val="24"/>
        </w:rPr>
        <w:t>Вторая суббота августа: День физкультурника;</w:t>
      </w:r>
    </w:p>
    <w:p w14:paraId="2A7E4193" w14:textId="77777777" w:rsidR="004053CE" w:rsidRDefault="00BC6B48">
      <w:pPr>
        <w:pStyle w:val="210"/>
        <w:shd w:val="clear" w:color="auto" w:fill="auto"/>
        <w:spacing w:before="0" w:after="0" w:line="240" w:lineRule="auto"/>
        <w:ind w:left="740"/>
        <w:rPr>
          <w:sz w:val="24"/>
          <w:szCs w:val="24"/>
        </w:rPr>
      </w:pPr>
      <w:r>
        <w:rPr>
          <w:sz w:val="24"/>
          <w:szCs w:val="24"/>
        </w:rPr>
        <w:t>22 августа: День Государственного флага Российской Федерации;</w:t>
      </w:r>
    </w:p>
    <w:p w14:paraId="48A670CB" w14:textId="77777777" w:rsidR="004053CE" w:rsidRDefault="00BC6B48">
      <w:pPr>
        <w:pStyle w:val="210"/>
        <w:shd w:val="clear" w:color="auto" w:fill="auto"/>
        <w:spacing w:before="0" w:after="0" w:line="240" w:lineRule="auto"/>
        <w:ind w:left="740"/>
        <w:rPr>
          <w:sz w:val="24"/>
          <w:szCs w:val="24"/>
        </w:rPr>
        <w:sectPr w:rsidR="004053CE" w:rsidSect="00645953">
          <w:headerReference w:type="even" r:id="rId19"/>
          <w:headerReference w:type="default" r:id="rId20"/>
          <w:footerReference w:type="even" r:id="rId21"/>
          <w:footerReference w:type="default" r:id="rId22"/>
          <w:headerReference w:type="first" r:id="rId23"/>
          <w:footerReference w:type="first" r:id="rId24"/>
          <w:pgSz w:w="11908" w:h="16838"/>
          <w:pgMar w:top="629" w:right="771" w:bottom="709" w:left="788" w:header="0" w:footer="283" w:gutter="0"/>
          <w:cols w:space="720"/>
          <w:titlePg/>
        </w:sectPr>
      </w:pPr>
      <w:r>
        <w:rPr>
          <w:sz w:val="24"/>
          <w:szCs w:val="24"/>
        </w:rPr>
        <w:t>27 августа: День российского кино.</w:t>
      </w:r>
    </w:p>
    <w:p w14:paraId="3441E969" w14:textId="77777777" w:rsidR="004053CE" w:rsidRDefault="00BC6B48">
      <w:pPr>
        <w:pStyle w:val="af5"/>
        <w:shd w:val="clear" w:color="auto" w:fill="auto"/>
        <w:tabs>
          <w:tab w:val="left" w:pos="168"/>
        </w:tabs>
        <w:spacing w:line="240" w:lineRule="auto"/>
        <w:rPr>
          <w:sz w:val="24"/>
          <w:szCs w:val="24"/>
        </w:rPr>
      </w:pPr>
      <w:r>
        <w:rPr>
          <w:sz w:val="24"/>
          <w:szCs w:val="24"/>
        </w:rPr>
        <w:lastRenderedPageBreak/>
        <w:t xml:space="preserve">     </w:t>
      </w:r>
    </w:p>
    <w:p w14:paraId="5FA43237" w14:textId="77777777" w:rsidR="004053CE" w:rsidRDefault="004053CE">
      <w:pPr>
        <w:pStyle w:val="af5"/>
        <w:shd w:val="clear" w:color="auto" w:fill="auto"/>
        <w:tabs>
          <w:tab w:val="left" w:pos="168"/>
        </w:tabs>
        <w:spacing w:line="240" w:lineRule="auto"/>
        <w:rPr>
          <w:sz w:val="24"/>
          <w:szCs w:val="24"/>
        </w:rPr>
      </w:pPr>
    </w:p>
    <w:p w14:paraId="3927565A" w14:textId="77777777" w:rsidR="004053CE" w:rsidRDefault="00BC6B48">
      <w:pPr>
        <w:pStyle w:val="2"/>
        <w:rPr>
          <w:rFonts w:ascii="Times New Roman" w:hAnsi="Times New Roman" w:cs="Times New Roman"/>
          <w:color w:val="000000" w:themeColor="text1"/>
          <w:sz w:val="24"/>
          <w:szCs w:val="24"/>
        </w:rPr>
      </w:pPr>
      <w:bookmarkStart w:id="61" w:name="_Toc142648368"/>
      <w:r>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ab/>
      </w:r>
      <w:r>
        <w:rPr>
          <w:rStyle w:val="20"/>
          <w:rFonts w:ascii="Times New Roman" w:hAnsi="Times New Roman" w:cs="Times New Roman"/>
          <w:color w:val="000000" w:themeColor="text1"/>
          <w:sz w:val="24"/>
          <w:szCs w:val="24"/>
        </w:rPr>
        <w:t>Система условий реализации основной образовательной программы в соответствии с требованиями ФГОС НОО</w:t>
      </w:r>
      <w:bookmarkEnd w:id="61"/>
    </w:p>
    <w:p w14:paraId="35288387" w14:textId="77777777" w:rsidR="004053CE" w:rsidRDefault="00BC6B48">
      <w:pPr>
        <w:pStyle w:val="Body"/>
        <w:rPr>
          <w:spacing w:val="-1"/>
          <w:sz w:val="24"/>
          <w:szCs w:val="24"/>
        </w:rPr>
      </w:pPr>
      <w:r>
        <w:rPr>
          <w:spacing w:val="-1"/>
          <w:sz w:val="24"/>
          <w:szCs w:val="24"/>
        </w:rPr>
        <w:t xml:space="preserve">Система условий реализации программы начального общего образования, созданная в образовательной организации, направлена на: </w:t>
      </w:r>
    </w:p>
    <w:p w14:paraId="6E4A9ACC" w14:textId="77777777" w:rsidR="004053CE" w:rsidRDefault="00BC6B48">
      <w:pPr>
        <w:pStyle w:val="List-bullet"/>
        <w:rPr>
          <w:sz w:val="24"/>
          <w:szCs w:val="24"/>
        </w:rPr>
      </w:pPr>
      <w:r>
        <w:rPr>
          <w:sz w:val="24"/>
          <w:szCs w:val="24"/>
        </w:rPr>
        <w:t>достижение обучающимися планируемых результатов освоения программы начального общего образования, в том числе адаптированной;</w:t>
      </w:r>
    </w:p>
    <w:p w14:paraId="3F216C43" w14:textId="77777777" w:rsidR="004053CE" w:rsidRDefault="00BC6B48">
      <w:pPr>
        <w:pStyle w:val="List-bullet"/>
        <w:rPr>
          <w:spacing w:val="-1"/>
          <w:sz w:val="24"/>
          <w:szCs w:val="24"/>
        </w:rPr>
      </w:pPr>
      <w:r>
        <w:rPr>
          <w:spacing w:val="-1"/>
          <w:sz w:val="24"/>
          <w:szCs w:val="24"/>
        </w:rPr>
        <w:t>развитие личности, её способностей, удовлетворение образовательных потребностей и интересов, самореализацию обучающихся, в том числе одарённых, через организацию урочной и внеурочной деятельности, социальных практик, включая общественно полезную деятельность, профессиональные пробы, практическую подготовку, использование возможностей организаций дополнительного образования и социальных партнёров;</w:t>
      </w:r>
    </w:p>
    <w:p w14:paraId="00430C67" w14:textId="77777777" w:rsidR="004053CE" w:rsidRDefault="00BC6B48">
      <w:pPr>
        <w:pStyle w:val="List-bullet"/>
        <w:rPr>
          <w:sz w:val="24"/>
          <w:szCs w:val="24"/>
        </w:rPr>
      </w:pPr>
      <w:r>
        <w:rPr>
          <w:sz w:val="24"/>
          <w:szCs w:val="24"/>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14:paraId="273F7887" w14:textId="77777777" w:rsidR="004053CE" w:rsidRDefault="00BC6B48">
      <w:pPr>
        <w:pStyle w:val="List-bullet"/>
        <w:rPr>
          <w:sz w:val="24"/>
          <w:szCs w:val="24"/>
        </w:rPr>
      </w:pPr>
      <w:r>
        <w:rPr>
          <w:sz w:val="24"/>
          <w:szCs w:val="24"/>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14:paraId="48FF93DB" w14:textId="77777777" w:rsidR="004053CE" w:rsidRDefault="00BC6B48">
      <w:pPr>
        <w:pStyle w:val="List-bullet"/>
        <w:rPr>
          <w:sz w:val="24"/>
          <w:szCs w:val="24"/>
        </w:rPr>
      </w:pPr>
      <w:r>
        <w:rPr>
          <w:sz w:val="24"/>
          <w:szCs w:val="24"/>
        </w:rPr>
        <w:t>индивидуализацию процесса образования посредством проектирования и реализации индивидуальных учебных планов, обеспечения эффективной самостоятельной работы обучающихся при поддержке педагогических работников;</w:t>
      </w:r>
    </w:p>
    <w:p w14:paraId="0FD8255C" w14:textId="77777777" w:rsidR="004053CE" w:rsidRDefault="00BC6B48">
      <w:pPr>
        <w:pStyle w:val="List-bullet"/>
        <w:rPr>
          <w:sz w:val="24"/>
          <w:szCs w:val="24"/>
        </w:rPr>
      </w:pPr>
      <w:r>
        <w:rPr>
          <w:sz w:val="24"/>
          <w:szCs w:val="24"/>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14:paraId="721DE401" w14:textId="77777777" w:rsidR="004053CE" w:rsidRDefault="00BC6B48">
      <w:pPr>
        <w:pStyle w:val="List-bullet"/>
        <w:rPr>
          <w:sz w:val="24"/>
          <w:szCs w:val="24"/>
        </w:rPr>
      </w:pPr>
      <w:r>
        <w:rPr>
          <w:sz w:val="24"/>
          <w:szCs w:val="24"/>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14:paraId="7FC0F34B" w14:textId="77777777" w:rsidR="004053CE" w:rsidRDefault="00BC6B48">
      <w:pPr>
        <w:pStyle w:val="List-bullet"/>
        <w:rPr>
          <w:sz w:val="24"/>
          <w:szCs w:val="24"/>
        </w:rPr>
      </w:pPr>
      <w:r>
        <w:rPr>
          <w:sz w:val="24"/>
          <w:szCs w:val="24"/>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14:paraId="28428B0B" w14:textId="77777777" w:rsidR="004053CE" w:rsidRDefault="00BC6B48">
      <w:pPr>
        <w:pStyle w:val="List-bullet"/>
        <w:rPr>
          <w:sz w:val="24"/>
          <w:szCs w:val="24"/>
        </w:rPr>
      </w:pPr>
      <w:r>
        <w:rPr>
          <w:sz w:val="24"/>
          <w:szCs w:val="24"/>
        </w:rPr>
        <w:lastRenderedPageBreak/>
        <w:t>формирование у обучающихся экологической грамотности, навыков здорового и безопасного для человека и окружающей его среды образа жизни;</w:t>
      </w:r>
    </w:p>
    <w:p w14:paraId="1BDCF625" w14:textId="77777777" w:rsidR="004053CE" w:rsidRDefault="00BC6B48">
      <w:pPr>
        <w:pStyle w:val="List-bullet"/>
        <w:rPr>
          <w:sz w:val="24"/>
          <w:szCs w:val="24"/>
        </w:rPr>
      </w:pPr>
      <w:r>
        <w:rPr>
          <w:sz w:val="24"/>
          <w:szCs w:val="24"/>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14:paraId="06DBB86B" w14:textId="77777777" w:rsidR="004053CE" w:rsidRDefault="00BC6B48">
      <w:pPr>
        <w:pStyle w:val="List-bullet"/>
        <w:rPr>
          <w:sz w:val="24"/>
          <w:szCs w:val="24"/>
        </w:rPr>
      </w:pPr>
      <w:r>
        <w:rPr>
          <w:sz w:val="24"/>
          <w:szCs w:val="24"/>
        </w:rPr>
        <w:t>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субъекта Российской Федерации;</w:t>
      </w:r>
    </w:p>
    <w:p w14:paraId="363EA595" w14:textId="77777777" w:rsidR="004053CE" w:rsidRDefault="00BC6B48">
      <w:pPr>
        <w:pStyle w:val="List-bullet"/>
        <w:rPr>
          <w:sz w:val="24"/>
          <w:szCs w:val="24"/>
        </w:rPr>
      </w:pPr>
      <w:r>
        <w:rPr>
          <w:sz w:val="24"/>
          <w:szCs w:val="24"/>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14:paraId="1C630E43" w14:textId="77777777" w:rsidR="004053CE" w:rsidRDefault="00BC6B48">
      <w:pPr>
        <w:pStyle w:val="List-bullet"/>
        <w:rPr>
          <w:sz w:val="24"/>
          <w:szCs w:val="24"/>
        </w:rPr>
      </w:pPr>
      <w:r>
        <w:rPr>
          <w:sz w:val="24"/>
          <w:szCs w:val="24"/>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14:paraId="1F26DE9C" w14:textId="77777777" w:rsidR="004053CE" w:rsidRDefault="004053CE">
      <w:pPr>
        <w:pStyle w:val="Body"/>
        <w:rPr>
          <w:sz w:val="24"/>
          <w:szCs w:val="24"/>
        </w:rPr>
      </w:pPr>
    </w:p>
    <w:p w14:paraId="3136B7FA" w14:textId="77777777" w:rsidR="004053CE" w:rsidRDefault="004053CE">
      <w:pPr>
        <w:pStyle w:val="af5"/>
        <w:shd w:val="clear" w:color="auto" w:fill="auto"/>
        <w:tabs>
          <w:tab w:val="left" w:pos="168"/>
        </w:tabs>
        <w:spacing w:line="240" w:lineRule="auto"/>
        <w:rPr>
          <w:sz w:val="24"/>
          <w:szCs w:val="24"/>
        </w:rPr>
      </w:pPr>
    </w:p>
    <w:p w14:paraId="1B3CB93B" w14:textId="77777777" w:rsidR="004053CE" w:rsidRDefault="00BC6B48">
      <w:pPr>
        <w:pStyle w:val="3"/>
        <w:rPr>
          <w:rFonts w:ascii="Times New Roman" w:eastAsia="Times New Roman" w:hAnsi="Times New Roman" w:cs="Times New Roman"/>
          <w:color w:val="000000" w:themeColor="text1"/>
          <w:lang w:bidi="ar-SA"/>
        </w:rPr>
      </w:pPr>
      <w:bookmarkStart w:id="62" w:name="_Toc142648369"/>
      <w:r>
        <w:rPr>
          <w:rFonts w:ascii="Times New Roman" w:hAnsi="Times New Roman" w:cs="Times New Roman"/>
          <w:color w:val="000000" w:themeColor="text1"/>
        </w:rPr>
        <w:t>5.1</w:t>
      </w:r>
      <w:r>
        <w:rPr>
          <w:rFonts w:ascii="Times New Roman" w:eastAsia="Times New Roman" w:hAnsi="Times New Roman" w:cs="Times New Roman"/>
          <w:color w:val="000000" w:themeColor="text1"/>
          <w:lang w:bidi="ar-SA"/>
        </w:rPr>
        <w:t xml:space="preserve"> Кадровые условия реализации основной образовательной программы начального общего образования.</w:t>
      </w:r>
      <w:bookmarkEnd w:id="62"/>
    </w:p>
    <w:p w14:paraId="039AC3E2" w14:textId="77777777" w:rsidR="004053CE" w:rsidRDefault="00BC6B48">
      <w:pPr>
        <w:widowControl/>
        <w:tabs>
          <w:tab w:val="right" w:leader="dot" w:pos="5670"/>
          <w:tab w:val="right" w:pos="6350"/>
        </w:tabs>
        <w:spacing w:after="85" w:line="240" w:lineRule="atLeast"/>
        <w:ind w:left="454"/>
        <w:jc w:val="both"/>
        <w:rPr>
          <w:rFonts w:ascii="Times New Roman" w:eastAsia="Times New Roman" w:hAnsi="Times New Roman" w:cs="SchoolBookSanPin"/>
          <w:lang w:bidi="ar-SA"/>
        </w:rPr>
      </w:pPr>
      <w:r>
        <w:rPr>
          <w:rFonts w:ascii="Times New Roman" w:eastAsia="Times New Roman" w:hAnsi="Times New Roman" w:cs="SchoolBookSanPin"/>
          <w:lang w:bidi="ar-SA"/>
        </w:rPr>
        <w:t>Для реализации программы начального общего образования образовательная школа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14:paraId="63597876" w14:textId="77777777" w:rsidR="004053CE" w:rsidRDefault="00BC6B48">
      <w:pPr>
        <w:widowControl/>
        <w:tabs>
          <w:tab w:val="right" w:leader="dot" w:pos="5670"/>
          <w:tab w:val="right" w:pos="6350"/>
        </w:tabs>
        <w:spacing w:after="85" w:line="240" w:lineRule="atLeast"/>
        <w:ind w:left="454"/>
        <w:jc w:val="both"/>
        <w:rPr>
          <w:rFonts w:ascii="Times New Roman" w:eastAsia="Times New Roman" w:hAnsi="Times New Roman" w:cs="SchoolBookSanPin"/>
          <w:lang w:bidi="ar-SA"/>
        </w:rPr>
      </w:pPr>
      <w:r>
        <w:rPr>
          <w:rFonts w:ascii="Times New Roman" w:eastAsia="Times New Roman" w:hAnsi="Times New Roman" w:cs="SchoolBookSanPin"/>
          <w:lang w:bidi="ar-SA"/>
        </w:rPr>
        <w:t>Обеспеченность кадровыми условиями включает в себя:</w:t>
      </w:r>
    </w:p>
    <w:p w14:paraId="7A6F2C04" w14:textId="77777777" w:rsidR="004053CE" w:rsidRDefault="00BC6B48" w:rsidP="008F47EB">
      <w:pPr>
        <w:pStyle w:val="afb"/>
        <w:widowControl/>
        <w:numPr>
          <w:ilvl w:val="0"/>
          <w:numId w:val="181"/>
        </w:numPr>
        <w:tabs>
          <w:tab w:val="right" w:leader="dot" w:pos="5670"/>
          <w:tab w:val="right" w:pos="6350"/>
        </w:tabs>
        <w:spacing w:after="85" w:line="240" w:lineRule="atLeast"/>
        <w:jc w:val="both"/>
        <w:rPr>
          <w:rFonts w:ascii="Times New Roman" w:eastAsia="Times New Roman" w:hAnsi="Times New Roman" w:cs="SchoolBookSanPin"/>
          <w:lang w:bidi="ar-SA"/>
        </w:rPr>
      </w:pPr>
      <w:r>
        <w:rPr>
          <w:rFonts w:ascii="Times New Roman" w:eastAsia="Times New Roman" w:hAnsi="Times New Roman" w:cs="SchoolBookSanPin"/>
          <w:lang w:bidi="ar-SA"/>
        </w:rPr>
        <w:tab/>
        <w:t>укомплектованность образовательной организации педагогическими, руководящими и иными работниками;</w:t>
      </w:r>
    </w:p>
    <w:p w14:paraId="15F89DE7" w14:textId="77777777" w:rsidR="004053CE" w:rsidRDefault="00BC6B48" w:rsidP="008F47EB">
      <w:pPr>
        <w:pStyle w:val="afb"/>
        <w:widowControl/>
        <w:numPr>
          <w:ilvl w:val="0"/>
          <w:numId w:val="181"/>
        </w:numPr>
        <w:tabs>
          <w:tab w:val="right" w:leader="dot" w:pos="5670"/>
          <w:tab w:val="right" w:pos="6350"/>
        </w:tabs>
        <w:spacing w:after="85" w:line="240" w:lineRule="atLeast"/>
        <w:jc w:val="both"/>
        <w:rPr>
          <w:rFonts w:ascii="Times New Roman" w:eastAsia="Times New Roman" w:hAnsi="Times New Roman" w:cs="SchoolBookSanPin"/>
          <w:lang w:bidi="ar-SA"/>
        </w:rPr>
      </w:pPr>
      <w:r>
        <w:rPr>
          <w:rFonts w:ascii="Times New Roman" w:eastAsia="Times New Roman" w:hAnsi="Times New Roman" w:cs="SchoolBookSanPin"/>
          <w:lang w:bidi="ar-SA"/>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w:t>
      </w:r>
    </w:p>
    <w:p w14:paraId="7DCE518C" w14:textId="77777777" w:rsidR="004053CE" w:rsidRDefault="00BC6B48" w:rsidP="008F47EB">
      <w:pPr>
        <w:pStyle w:val="afb"/>
        <w:widowControl/>
        <w:numPr>
          <w:ilvl w:val="0"/>
          <w:numId w:val="181"/>
        </w:numPr>
        <w:tabs>
          <w:tab w:val="right" w:leader="dot" w:pos="5670"/>
          <w:tab w:val="right" w:pos="6350"/>
        </w:tabs>
        <w:spacing w:after="85" w:line="240" w:lineRule="atLeast"/>
        <w:jc w:val="both"/>
        <w:rPr>
          <w:rFonts w:ascii="Times New Roman" w:eastAsia="Times New Roman" w:hAnsi="Times New Roman" w:cs="SchoolBookSanPin"/>
          <w:lang w:bidi="ar-SA"/>
        </w:rPr>
      </w:pPr>
      <w:r>
        <w:rPr>
          <w:rFonts w:ascii="Times New Roman" w:eastAsia="Times New Roman" w:hAnsi="Times New Roman" w:cs="SchoolBookSanPin"/>
          <w:lang w:bidi="ar-SA"/>
        </w:rPr>
        <w:tab/>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14:paraId="6F1B759F" w14:textId="77777777" w:rsidR="004053CE" w:rsidRDefault="00BC6B48">
      <w:pPr>
        <w:widowControl/>
        <w:tabs>
          <w:tab w:val="right" w:leader="dot" w:pos="5670"/>
          <w:tab w:val="right" w:pos="6350"/>
        </w:tabs>
        <w:spacing w:after="85" w:line="240" w:lineRule="atLeast"/>
        <w:ind w:left="454"/>
        <w:jc w:val="both"/>
        <w:rPr>
          <w:rFonts w:ascii="Times New Roman" w:eastAsia="Times New Roman" w:hAnsi="Times New Roman" w:cs="SchoolBookSanPin"/>
          <w:lang w:bidi="ar-SA"/>
        </w:rPr>
      </w:pPr>
      <w:r>
        <w:rPr>
          <w:rFonts w:ascii="Times New Roman" w:eastAsia="Times New Roman" w:hAnsi="Times New Roman" w:cs="SchoolBookSanPin"/>
          <w:lang w:bidi="ar-SA"/>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14:paraId="0B7C4814" w14:textId="77777777" w:rsidR="004053CE" w:rsidRDefault="00BC6B48">
      <w:pPr>
        <w:widowControl/>
        <w:tabs>
          <w:tab w:val="right" w:leader="dot" w:pos="5670"/>
          <w:tab w:val="right" w:pos="6350"/>
        </w:tabs>
        <w:spacing w:after="85" w:line="240" w:lineRule="atLeast"/>
        <w:ind w:left="454"/>
        <w:jc w:val="both"/>
        <w:rPr>
          <w:rFonts w:ascii="Times New Roman" w:eastAsia="Times New Roman" w:hAnsi="Times New Roman" w:cs="SchoolBookSanPin"/>
          <w:lang w:bidi="ar-SA"/>
        </w:rPr>
      </w:pPr>
      <w:r>
        <w:rPr>
          <w:rFonts w:ascii="Times New Roman" w:eastAsia="Times New Roman" w:hAnsi="Times New Roman" w:cs="SchoolBookSanPin"/>
          <w:lang w:bidi="ar-SA"/>
        </w:rPr>
        <w:t>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14:paraId="39E5EFB9" w14:textId="77777777" w:rsidR="004053CE" w:rsidRDefault="00BC6B48">
      <w:pPr>
        <w:widowControl/>
        <w:tabs>
          <w:tab w:val="right" w:leader="dot" w:pos="5670"/>
          <w:tab w:val="right" w:pos="6350"/>
        </w:tabs>
        <w:spacing w:after="85" w:line="240" w:lineRule="atLeast"/>
        <w:ind w:left="454"/>
        <w:jc w:val="both"/>
        <w:rPr>
          <w:rFonts w:ascii="Times New Roman" w:eastAsia="Times New Roman" w:hAnsi="Times New Roman" w:cs="SchoolBookSanPin"/>
          <w:lang w:bidi="ar-SA"/>
        </w:rPr>
      </w:pPr>
      <w:r>
        <w:rPr>
          <w:rFonts w:ascii="Times New Roman" w:eastAsia="Times New Roman" w:hAnsi="Times New Roman" w:cs="SchoolBookSanPin"/>
          <w:lang w:bidi="ar-SA"/>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квалификационные характеристики, указанные в квалификационных справочниках, и (или) профессиональных стан-артах (при наличии).</w:t>
      </w:r>
    </w:p>
    <w:p w14:paraId="452A587C" w14:textId="77777777" w:rsidR="004053CE" w:rsidRDefault="00BC6B48">
      <w:pPr>
        <w:widowControl/>
        <w:tabs>
          <w:tab w:val="right" w:leader="dot" w:pos="5670"/>
          <w:tab w:val="right" w:pos="6350"/>
        </w:tabs>
        <w:spacing w:after="85" w:line="240" w:lineRule="atLeast"/>
        <w:ind w:left="454"/>
        <w:jc w:val="both"/>
        <w:rPr>
          <w:rFonts w:ascii="Times New Roman" w:eastAsia="Times New Roman" w:hAnsi="Times New Roman" w:cs="SchoolBookSanPin"/>
          <w:lang w:bidi="ar-SA"/>
        </w:rPr>
      </w:pPr>
      <w:r>
        <w:rPr>
          <w:rFonts w:ascii="Times New Roman" w:eastAsia="Times New Roman" w:hAnsi="Times New Roman" w:cs="SchoolBookSanPin"/>
          <w:lang w:bidi="ar-SA"/>
        </w:rPr>
        <w:t>В основу должностных обязанностей положены представленные в профессиональном стандарте «Педагог (педагогическая деятельность в сфере 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14:paraId="04916371" w14:textId="77777777" w:rsidR="004053CE" w:rsidRDefault="00BC6B48">
      <w:pPr>
        <w:widowControl/>
        <w:tabs>
          <w:tab w:val="right" w:leader="dot" w:pos="5670"/>
          <w:tab w:val="right" w:pos="6350"/>
        </w:tabs>
        <w:spacing w:after="85" w:line="240" w:lineRule="atLeast"/>
        <w:ind w:left="454"/>
        <w:jc w:val="both"/>
        <w:rPr>
          <w:rFonts w:ascii="Times New Roman" w:eastAsia="Times New Roman" w:hAnsi="Times New Roman" w:cs="SchoolBookSanPin"/>
          <w:lang w:bidi="ar-SA"/>
        </w:rPr>
      </w:pPr>
      <w:r>
        <w:rPr>
          <w:rFonts w:ascii="Times New Roman" w:eastAsia="Times New Roman" w:hAnsi="Times New Roman" w:cs="SchoolBookSanPin"/>
          <w:lang w:bidi="ar-SA"/>
        </w:rPr>
        <w:t xml:space="preserve">Уровень квалификации педагогических и иных работников образовательной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 </w:t>
      </w:r>
    </w:p>
    <w:p w14:paraId="58A0AA16" w14:textId="77777777" w:rsidR="004053CE" w:rsidRDefault="00BC6B48">
      <w:pPr>
        <w:widowControl/>
        <w:tabs>
          <w:tab w:val="right" w:leader="dot" w:pos="5670"/>
          <w:tab w:val="right" w:pos="6350"/>
        </w:tabs>
        <w:spacing w:after="85" w:line="240" w:lineRule="atLeast"/>
        <w:ind w:left="454"/>
        <w:jc w:val="both"/>
        <w:rPr>
          <w:rFonts w:ascii="Times New Roman" w:eastAsia="Times New Roman" w:hAnsi="Times New Roman" w:cs="SchoolBookSanPin"/>
          <w:lang w:bidi="ar-SA"/>
        </w:rPr>
      </w:pPr>
      <w:r>
        <w:rPr>
          <w:rFonts w:ascii="Times New Roman" w:eastAsia="Times New Roman" w:hAnsi="Times New Roman" w:cs="SchoolBookSanPin"/>
          <w:lang w:bidi="ar-SA"/>
        </w:rPr>
        <w:t xml:space="preserve">Аттестация педагогических работников в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w:t>
      </w:r>
      <w:r>
        <w:rPr>
          <w:rFonts w:ascii="Times New Roman" w:eastAsia="Times New Roman" w:hAnsi="Times New Roman" w:cs="SchoolBookSanPin"/>
          <w:lang w:bidi="ar-SA"/>
        </w:rPr>
        <w:lastRenderedPageBreak/>
        <w:t xml:space="preserve">учётом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аттестационной комиссией. </w:t>
      </w:r>
    </w:p>
    <w:p w14:paraId="26A9E523" w14:textId="77777777" w:rsidR="004053CE" w:rsidRDefault="004053CE">
      <w:pPr>
        <w:widowControl/>
        <w:tabs>
          <w:tab w:val="right" w:leader="dot" w:pos="5670"/>
          <w:tab w:val="right" w:pos="6350"/>
        </w:tabs>
        <w:spacing w:after="85" w:line="240" w:lineRule="atLeast"/>
        <w:ind w:left="454"/>
        <w:rPr>
          <w:rFonts w:ascii="Times New Roman" w:eastAsia="Times New Roman" w:hAnsi="Times New Roman" w:cs="SchoolBookSanPin"/>
          <w:sz w:val="20"/>
          <w:szCs w:val="20"/>
          <w:lang w:bidi="ar-SA"/>
        </w:rPr>
      </w:pPr>
    </w:p>
    <w:tbl>
      <w:tblPr>
        <w:tblStyle w:val="1d"/>
        <w:tblW w:w="10773" w:type="dxa"/>
        <w:tblInd w:w="-459" w:type="dxa"/>
        <w:tblLayout w:type="fixed"/>
        <w:tblLook w:val="04A0" w:firstRow="1" w:lastRow="0" w:firstColumn="1" w:lastColumn="0" w:noHBand="0" w:noVBand="1"/>
      </w:tblPr>
      <w:tblGrid>
        <w:gridCol w:w="534"/>
        <w:gridCol w:w="1701"/>
        <w:gridCol w:w="2018"/>
        <w:gridCol w:w="1559"/>
        <w:gridCol w:w="4961"/>
      </w:tblGrid>
      <w:tr w:rsidR="00866DCA" w:rsidRPr="00866DCA" w14:paraId="6E70E375" w14:textId="77777777">
        <w:tc>
          <w:tcPr>
            <w:tcW w:w="10773" w:type="dxa"/>
            <w:gridSpan w:val="5"/>
          </w:tcPr>
          <w:p w14:paraId="5EC82CB4"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 xml:space="preserve">Информация об образовательном уровне, курсовой переподготовке педагогических работников муниципального бюджетного общеобразовательного учреждения Аксайского района средней общеобразовательной школы №1. </w:t>
            </w:r>
          </w:p>
          <w:p w14:paraId="4067F00C" w14:textId="77777777" w:rsidR="004053CE" w:rsidRPr="00866DCA" w:rsidRDefault="004053CE">
            <w:pPr>
              <w:jc w:val="center"/>
              <w:rPr>
                <w:rFonts w:ascii="Times New Roman" w:hAnsi="Times New Roman"/>
                <w:color w:val="FF0000"/>
                <w:sz w:val="20"/>
                <w:szCs w:val="20"/>
              </w:rPr>
            </w:pPr>
          </w:p>
        </w:tc>
      </w:tr>
      <w:tr w:rsidR="00866DCA" w:rsidRPr="00866DCA" w14:paraId="64657919" w14:textId="77777777">
        <w:tc>
          <w:tcPr>
            <w:tcW w:w="534" w:type="dxa"/>
          </w:tcPr>
          <w:p w14:paraId="7BD2FD4E" w14:textId="77777777" w:rsidR="004053CE" w:rsidRPr="00866DCA" w:rsidRDefault="004053CE">
            <w:pPr>
              <w:tabs>
                <w:tab w:val="left" w:pos="6346"/>
              </w:tabs>
              <w:jc w:val="right"/>
              <w:rPr>
                <w:rFonts w:ascii="Times New Roman" w:hAnsi="Times New Roman"/>
                <w:color w:val="FF0000"/>
                <w:sz w:val="20"/>
                <w:szCs w:val="20"/>
              </w:rPr>
            </w:pPr>
          </w:p>
          <w:p w14:paraId="684C98A3"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w:t>
            </w:r>
          </w:p>
        </w:tc>
        <w:tc>
          <w:tcPr>
            <w:tcW w:w="1701" w:type="dxa"/>
          </w:tcPr>
          <w:p w14:paraId="5D88966E"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ФИО</w:t>
            </w:r>
          </w:p>
          <w:p w14:paraId="5BFFE568"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(список всех педагогических работников ОУ)</w:t>
            </w:r>
          </w:p>
        </w:tc>
        <w:tc>
          <w:tcPr>
            <w:tcW w:w="2018" w:type="dxa"/>
          </w:tcPr>
          <w:p w14:paraId="0310B2C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Образование</w:t>
            </w:r>
          </w:p>
          <w:p w14:paraId="32A6662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(когда и какие учебные заведения окончил)</w:t>
            </w:r>
          </w:p>
        </w:tc>
        <w:tc>
          <w:tcPr>
            <w:tcW w:w="1559" w:type="dxa"/>
          </w:tcPr>
          <w:p w14:paraId="34A9264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Направление подготовки или специальность по диплому</w:t>
            </w:r>
          </w:p>
        </w:tc>
        <w:tc>
          <w:tcPr>
            <w:tcW w:w="4961" w:type="dxa"/>
          </w:tcPr>
          <w:p w14:paraId="582D7EC7"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Данные о повышении квалификации, профессиональной подготовке(учреждение, направление подготовки,год)</w:t>
            </w:r>
          </w:p>
        </w:tc>
      </w:tr>
      <w:tr w:rsidR="00866DCA" w:rsidRPr="00866DCA" w14:paraId="6B241AB5" w14:textId="77777777">
        <w:trPr>
          <w:trHeight w:val="4882"/>
        </w:trPr>
        <w:tc>
          <w:tcPr>
            <w:tcW w:w="534" w:type="dxa"/>
          </w:tcPr>
          <w:p w14:paraId="23E3A800"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6FB0BB6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Базаева Людмила Брониславовна</w:t>
            </w:r>
          </w:p>
          <w:p w14:paraId="6A12291F" w14:textId="77777777" w:rsidR="004053CE" w:rsidRPr="00866DCA" w:rsidRDefault="004053CE">
            <w:pPr>
              <w:rPr>
                <w:rFonts w:ascii="Times New Roman" w:hAnsi="Times New Roman"/>
                <w:color w:val="FF0000"/>
                <w:sz w:val="20"/>
                <w:szCs w:val="20"/>
              </w:rPr>
            </w:pPr>
          </w:p>
          <w:p w14:paraId="55C067D9" w14:textId="77777777" w:rsidR="004053CE" w:rsidRPr="00866DCA" w:rsidRDefault="004053CE">
            <w:pPr>
              <w:rPr>
                <w:rFonts w:ascii="Times New Roman" w:hAnsi="Times New Roman"/>
                <w:color w:val="FF0000"/>
                <w:sz w:val="20"/>
                <w:szCs w:val="20"/>
              </w:rPr>
            </w:pPr>
          </w:p>
        </w:tc>
        <w:tc>
          <w:tcPr>
            <w:tcW w:w="2018" w:type="dxa"/>
          </w:tcPr>
          <w:p w14:paraId="515CC4A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РГУ 1992г.</w:t>
            </w:r>
          </w:p>
          <w:p w14:paraId="6EF105D2" w14:textId="77777777" w:rsidR="004053CE" w:rsidRPr="00866DCA" w:rsidRDefault="004053CE">
            <w:pPr>
              <w:rPr>
                <w:rFonts w:ascii="Times New Roman" w:hAnsi="Times New Roman"/>
                <w:color w:val="FF0000"/>
                <w:sz w:val="20"/>
                <w:szCs w:val="20"/>
              </w:rPr>
            </w:pPr>
          </w:p>
          <w:p w14:paraId="2F792A3F" w14:textId="77777777" w:rsidR="004053CE" w:rsidRPr="00866DCA" w:rsidRDefault="004053CE">
            <w:pPr>
              <w:rPr>
                <w:rFonts w:ascii="Times New Roman" w:hAnsi="Times New Roman"/>
                <w:color w:val="FF0000"/>
                <w:sz w:val="20"/>
                <w:szCs w:val="20"/>
              </w:rPr>
            </w:pPr>
          </w:p>
          <w:p w14:paraId="56568E86" w14:textId="77777777" w:rsidR="004053CE" w:rsidRPr="00866DCA" w:rsidRDefault="004053CE">
            <w:pPr>
              <w:rPr>
                <w:rFonts w:ascii="Times New Roman" w:hAnsi="Times New Roman"/>
                <w:color w:val="FF0000"/>
                <w:sz w:val="20"/>
                <w:szCs w:val="20"/>
              </w:rPr>
            </w:pPr>
          </w:p>
          <w:p w14:paraId="51A68A23" w14:textId="77777777" w:rsidR="004053CE" w:rsidRPr="00866DCA" w:rsidRDefault="004053CE">
            <w:pPr>
              <w:rPr>
                <w:rFonts w:ascii="Times New Roman" w:hAnsi="Times New Roman"/>
                <w:color w:val="FF0000"/>
                <w:sz w:val="20"/>
                <w:szCs w:val="20"/>
              </w:rPr>
            </w:pPr>
          </w:p>
          <w:p w14:paraId="7D0E4A49" w14:textId="77777777" w:rsidR="004053CE" w:rsidRPr="00866DCA" w:rsidRDefault="004053CE">
            <w:pPr>
              <w:rPr>
                <w:rFonts w:ascii="Times New Roman" w:hAnsi="Times New Roman"/>
                <w:color w:val="FF0000"/>
                <w:sz w:val="20"/>
                <w:szCs w:val="20"/>
              </w:rPr>
            </w:pPr>
          </w:p>
          <w:p w14:paraId="2844D01A" w14:textId="77777777" w:rsidR="004053CE" w:rsidRPr="00866DCA" w:rsidRDefault="004053CE">
            <w:pPr>
              <w:rPr>
                <w:rFonts w:ascii="Times New Roman" w:hAnsi="Times New Roman"/>
                <w:color w:val="FF0000"/>
                <w:sz w:val="20"/>
                <w:szCs w:val="20"/>
              </w:rPr>
            </w:pPr>
          </w:p>
          <w:p w14:paraId="72F03967" w14:textId="77777777" w:rsidR="004053CE" w:rsidRPr="00866DCA" w:rsidRDefault="004053CE">
            <w:pPr>
              <w:rPr>
                <w:rFonts w:ascii="Times New Roman" w:hAnsi="Times New Roman"/>
                <w:color w:val="FF0000"/>
                <w:sz w:val="20"/>
                <w:szCs w:val="20"/>
              </w:rPr>
            </w:pPr>
          </w:p>
          <w:p w14:paraId="04D71AF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21.09.2021</w:t>
            </w:r>
          </w:p>
          <w:p w14:paraId="4B31EA44"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ООО  «Московский институт профессиональной переподготовки и повышения квалификации педагогов»  </w:t>
            </w:r>
          </w:p>
          <w:p w14:paraId="54F5148F" w14:textId="77777777" w:rsidR="004053CE" w:rsidRPr="00866DCA" w:rsidRDefault="004053CE">
            <w:pPr>
              <w:rPr>
                <w:rFonts w:ascii="Times New Roman" w:hAnsi="Times New Roman"/>
                <w:color w:val="FF0000"/>
                <w:sz w:val="20"/>
                <w:szCs w:val="20"/>
              </w:rPr>
            </w:pPr>
          </w:p>
          <w:p w14:paraId="59229454" w14:textId="77777777" w:rsidR="004053CE" w:rsidRPr="00866DCA" w:rsidRDefault="004053CE">
            <w:pPr>
              <w:rPr>
                <w:rFonts w:ascii="Times New Roman" w:hAnsi="Times New Roman"/>
                <w:color w:val="FF0000"/>
                <w:sz w:val="20"/>
                <w:szCs w:val="20"/>
              </w:rPr>
            </w:pPr>
          </w:p>
          <w:p w14:paraId="1EA14750" w14:textId="77777777" w:rsidR="004053CE" w:rsidRPr="00866DCA" w:rsidRDefault="004053CE">
            <w:pPr>
              <w:rPr>
                <w:rFonts w:ascii="Times New Roman" w:hAnsi="Times New Roman"/>
                <w:color w:val="FF0000"/>
                <w:sz w:val="20"/>
                <w:szCs w:val="20"/>
              </w:rPr>
            </w:pPr>
          </w:p>
          <w:p w14:paraId="2C399803" w14:textId="77777777" w:rsidR="004053CE" w:rsidRPr="00866DCA" w:rsidRDefault="004053CE">
            <w:pPr>
              <w:rPr>
                <w:rFonts w:ascii="Times New Roman" w:hAnsi="Times New Roman"/>
                <w:color w:val="FF0000"/>
                <w:sz w:val="20"/>
                <w:szCs w:val="20"/>
              </w:rPr>
            </w:pPr>
          </w:p>
          <w:p w14:paraId="38897DA9" w14:textId="77777777" w:rsidR="004053CE" w:rsidRPr="00866DCA" w:rsidRDefault="004053CE">
            <w:pPr>
              <w:rPr>
                <w:rFonts w:ascii="Times New Roman" w:hAnsi="Times New Roman"/>
                <w:color w:val="FF0000"/>
                <w:sz w:val="20"/>
                <w:szCs w:val="20"/>
              </w:rPr>
            </w:pPr>
          </w:p>
          <w:p w14:paraId="0DA69CAE"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2023, НОЧУ ОДПО «Актион- МЦФЭР», проф. переподготовка по программе «Менеджмент общеобразовательной организации», 300ч </w:t>
            </w:r>
          </w:p>
        </w:tc>
        <w:tc>
          <w:tcPr>
            <w:tcW w:w="1559" w:type="dxa"/>
          </w:tcPr>
          <w:p w14:paraId="4BD58259" w14:textId="77777777" w:rsidR="004053CE" w:rsidRPr="00866DCA" w:rsidRDefault="004053CE">
            <w:pPr>
              <w:jc w:val="center"/>
              <w:rPr>
                <w:rFonts w:ascii="Times New Roman" w:hAnsi="Times New Roman"/>
                <w:color w:val="FF0000"/>
                <w:sz w:val="20"/>
                <w:szCs w:val="20"/>
              </w:rPr>
            </w:pPr>
          </w:p>
          <w:p w14:paraId="58F66094"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Зам.директора по УВР</w:t>
            </w:r>
          </w:p>
          <w:p w14:paraId="7EE3FC35" w14:textId="77777777" w:rsidR="004053CE" w:rsidRPr="00866DCA" w:rsidRDefault="004053CE">
            <w:pPr>
              <w:jc w:val="center"/>
              <w:rPr>
                <w:rFonts w:ascii="Times New Roman" w:hAnsi="Times New Roman"/>
                <w:color w:val="FF0000"/>
                <w:sz w:val="20"/>
                <w:szCs w:val="20"/>
              </w:rPr>
            </w:pPr>
          </w:p>
          <w:p w14:paraId="0B4F736B"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 xml:space="preserve">Физик. Преподаватель. </w:t>
            </w:r>
          </w:p>
          <w:p w14:paraId="020B9496" w14:textId="77777777" w:rsidR="004053CE" w:rsidRPr="00866DCA" w:rsidRDefault="004053CE">
            <w:pPr>
              <w:jc w:val="center"/>
              <w:rPr>
                <w:rFonts w:ascii="Times New Roman" w:hAnsi="Times New Roman"/>
                <w:color w:val="FF0000"/>
                <w:sz w:val="20"/>
                <w:szCs w:val="20"/>
              </w:rPr>
            </w:pPr>
          </w:p>
          <w:p w14:paraId="114FE143"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Учитель математики</w:t>
            </w:r>
          </w:p>
          <w:p w14:paraId="4081859C" w14:textId="77777777" w:rsidR="004053CE" w:rsidRPr="00866DCA" w:rsidRDefault="004053CE">
            <w:pPr>
              <w:rPr>
                <w:rFonts w:ascii="Times New Roman" w:hAnsi="Times New Roman"/>
                <w:color w:val="FF0000"/>
                <w:sz w:val="20"/>
                <w:szCs w:val="20"/>
              </w:rPr>
            </w:pPr>
          </w:p>
          <w:p w14:paraId="43EF79FA" w14:textId="77777777" w:rsidR="004053CE" w:rsidRPr="00866DCA" w:rsidRDefault="004053CE">
            <w:pPr>
              <w:rPr>
                <w:rFonts w:ascii="Times New Roman" w:hAnsi="Times New Roman"/>
                <w:color w:val="FF0000"/>
                <w:sz w:val="20"/>
                <w:szCs w:val="20"/>
              </w:rPr>
            </w:pPr>
          </w:p>
          <w:p w14:paraId="55275086" w14:textId="77777777" w:rsidR="004053CE" w:rsidRPr="00866DCA" w:rsidRDefault="004053CE">
            <w:pPr>
              <w:rPr>
                <w:rFonts w:ascii="Times New Roman" w:hAnsi="Times New Roman"/>
                <w:color w:val="FF0000"/>
                <w:sz w:val="20"/>
                <w:szCs w:val="20"/>
              </w:rPr>
            </w:pPr>
          </w:p>
          <w:p w14:paraId="6049035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Учитель информатики</w:t>
            </w:r>
          </w:p>
        </w:tc>
        <w:tc>
          <w:tcPr>
            <w:tcW w:w="4961" w:type="dxa"/>
          </w:tcPr>
          <w:p w14:paraId="6C10FDB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11.04.2018 ООО «Центр подготовки государственных и муниципальных служащих» по программе «Подготовка организаторов и и руководителей пунктов проведения ГИА: ЕГЭ и ОГЭ», 18ч.</w:t>
            </w:r>
          </w:p>
          <w:p w14:paraId="62E20D4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27.04.2018 ООО ЦПО «Развития» по программе « Современные педагогические технологии на уроках информатики и ИКТ в условиях введения и реализации ФГОС» . 108ч</w:t>
            </w:r>
          </w:p>
          <w:p w14:paraId="1525294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15.12-31.12.2018 , НОЧУ ОДПО «Актион-МЦФЭР»,г.Москва, по программе «Теоретические основы оказания первой помощи пострадавшим», 16ч</w:t>
            </w:r>
          </w:p>
          <w:p w14:paraId="4DAC53C4" w14:textId="77777777" w:rsidR="004053CE" w:rsidRPr="00866DCA" w:rsidRDefault="004053CE">
            <w:pPr>
              <w:rPr>
                <w:rFonts w:ascii="Times New Roman" w:hAnsi="Times New Roman"/>
                <w:color w:val="FF0000"/>
                <w:sz w:val="20"/>
                <w:szCs w:val="20"/>
              </w:rPr>
            </w:pPr>
          </w:p>
          <w:p w14:paraId="67166609"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14.06 -27.08.19 Московский институт ПП и ПКП по программе повышения квалификации «Подготовка к сдаче ОГЭ по физике». 108 ч</w:t>
            </w:r>
          </w:p>
          <w:p w14:paraId="61554D52" w14:textId="77777777" w:rsidR="004053CE" w:rsidRPr="00866DCA" w:rsidRDefault="004053CE">
            <w:pPr>
              <w:rPr>
                <w:rFonts w:ascii="Times New Roman" w:hAnsi="Times New Roman"/>
                <w:color w:val="FF0000"/>
                <w:sz w:val="20"/>
                <w:szCs w:val="20"/>
              </w:rPr>
            </w:pPr>
          </w:p>
          <w:p w14:paraId="20842BC4"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4.03.2020 ФГБУ «Федеральный центр тестирования» </w:t>
            </w:r>
            <w:r w:rsidRPr="00866DCA">
              <w:rPr>
                <w:rFonts w:ascii="Times New Roman" w:hAnsi="Times New Roman"/>
                <w:color w:val="FF0000"/>
                <w:sz w:val="20"/>
                <w:szCs w:val="20"/>
                <w:lang w:val="en-US"/>
              </w:rPr>
              <w:t>edu</w:t>
            </w:r>
            <w:r w:rsidRPr="00866DCA">
              <w:rPr>
                <w:rFonts w:ascii="Times New Roman" w:hAnsi="Times New Roman"/>
                <w:color w:val="FF0000"/>
                <w:sz w:val="20"/>
                <w:szCs w:val="20"/>
              </w:rPr>
              <w:t>.</w:t>
            </w:r>
            <w:r w:rsidRPr="00866DCA">
              <w:rPr>
                <w:rFonts w:ascii="Times New Roman" w:hAnsi="Times New Roman"/>
                <w:color w:val="FF0000"/>
                <w:sz w:val="20"/>
                <w:szCs w:val="20"/>
                <w:lang w:val="en-US"/>
              </w:rPr>
              <w:t>rustest</w:t>
            </w:r>
            <w:r w:rsidRPr="00866DCA">
              <w:rPr>
                <w:rFonts w:ascii="Times New Roman" w:hAnsi="Times New Roman"/>
                <w:color w:val="FF0000"/>
                <w:sz w:val="20"/>
                <w:szCs w:val="20"/>
              </w:rPr>
              <w:t>.</w:t>
            </w:r>
            <w:r w:rsidRPr="00866DCA">
              <w:rPr>
                <w:rFonts w:ascii="Times New Roman" w:hAnsi="Times New Roman"/>
                <w:color w:val="FF0000"/>
                <w:sz w:val="20"/>
                <w:szCs w:val="20"/>
                <w:lang w:val="en-US"/>
              </w:rPr>
              <w:t>ru</w:t>
            </w:r>
            <w:r w:rsidRPr="00866DCA">
              <w:rPr>
                <w:rFonts w:ascii="Times New Roman" w:hAnsi="Times New Roman"/>
                <w:color w:val="FF0000"/>
                <w:sz w:val="20"/>
                <w:szCs w:val="20"/>
              </w:rPr>
              <w:t xml:space="preserve">  по курсу : подготовка организаторов ППЭ.</w:t>
            </w:r>
          </w:p>
          <w:p w14:paraId="098FC40A"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10.04.2020</w:t>
            </w:r>
            <w:r w:rsidRPr="00866DCA">
              <w:rPr>
                <w:color w:val="FF0000"/>
                <w:sz w:val="20"/>
                <w:szCs w:val="20"/>
              </w:rPr>
              <w:t xml:space="preserve"> </w:t>
            </w:r>
            <w:r w:rsidRPr="00866DCA">
              <w:rPr>
                <w:rFonts w:ascii="Times New Roman" w:hAnsi="Times New Roman"/>
                <w:color w:val="FF0000"/>
                <w:sz w:val="20"/>
                <w:szCs w:val="20"/>
              </w:rPr>
              <w:t>РИПК И ППРО по программе ДПО «Информатика» по проблеме : Совершенствование подходов к оцениванию экзаменационных работ участников ГИА-9 по информатике экспертами предметных комиссий.</w:t>
            </w:r>
          </w:p>
          <w:p w14:paraId="6B60723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24.11.2020г ООО Московский ИПП и ПКП по программе «Деятельность  педагога при организации работы с обучающимися с ограниченными возможностями здоровья (ОВЗ) в соответствии с ФГОС», 72ч</w:t>
            </w:r>
          </w:p>
          <w:p w14:paraId="6E09DBB3" w14:textId="77777777" w:rsidR="004053CE" w:rsidRPr="00866DCA" w:rsidRDefault="004053CE">
            <w:pPr>
              <w:rPr>
                <w:rFonts w:ascii="Times New Roman" w:hAnsi="Times New Roman"/>
                <w:color w:val="FF0000"/>
                <w:sz w:val="20"/>
                <w:szCs w:val="20"/>
              </w:rPr>
            </w:pPr>
          </w:p>
          <w:p w14:paraId="0B3E65D4"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10.12.2020 ООО «центр инновационного образования и воспитания» по программе «Основы обеспечения информационной безопасности  детей», 22ч</w:t>
            </w:r>
          </w:p>
          <w:p w14:paraId="73D53CF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25.06.2021 ФГАОУ ДПО «Академия  реализации государственной политики и профессионального развития работников образования  Министерства просвещения  РФ» по программе «Использование оборудования детского технопарка «Кванториум» и центра «Точка роста» для реализации образовательных прогрмм по физике  в рамках естественно-научного направления», 36ч</w:t>
            </w:r>
          </w:p>
          <w:p w14:paraId="5690F6D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14.08.2021г НОЧУ «Актион-МЦФЭР», Москва по программе : Технологии работы с неуспевающими и одаренными обучающимися 5-11 классов, 72ч</w:t>
            </w:r>
          </w:p>
          <w:p w14:paraId="1259B28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21.09.2021 ООО  ПРОФПЕРЕПОДГОТОВКА «Московский институт профессиональной переподготовки и повышения квалификации педагогов»   по программе «Преподавание  информатики  в образовательной организации», 270ч</w:t>
            </w:r>
          </w:p>
          <w:p w14:paraId="1622AF8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 Цифровые образовательные ресурсы, онлайн сервисы и платформы для организации дистанционного обучения», 36ч</w:t>
            </w:r>
          </w:p>
          <w:p w14:paraId="4BB47049" w14:textId="77777777" w:rsidR="004053CE" w:rsidRPr="00866DCA" w:rsidRDefault="004053CE">
            <w:pPr>
              <w:rPr>
                <w:rFonts w:ascii="Times New Roman" w:hAnsi="Times New Roman"/>
                <w:color w:val="FF0000"/>
                <w:sz w:val="20"/>
                <w:szCs w:val="20"/>
              </w:rPr>
            </w:pPr>
          </w:p>
          <w:p w14:paraId="64447AB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28.09. 2022, ООО «Центр инновационного образования и воспитания» по программе «Федеральный государственный образовательный стандарт основного общего образования в соответствии с приказом Минпросвещения России №287 от 31 мая 2021 года» , 44ч</w:t>
            </w:r>
          </w:p>
          <w:p w14:paraId="32254C73" w14:textId="77777777" w:rsidR="004053CE" w:rsidRPr="00866DCA" w:rsidRDefault="004053CE">
            <w:pPr>
              <w:rPr>
                <w:rFonts w:ascii="Times New Roman" w:hAnsi="Times New Roman"/>
                <w:color w:val="FF0000"/>
                <w:sz w:val="20"/>
                <w:szCs w:val="20"/>
              </w:rPr>
            </w:pPr>
          </w:p>
          <w:p w14:paraId="5BF29C8F"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30.08.2022 ООО «Московский институт профессиональной переподготовки и повышения квалификации педагогов»   по программе «Преподавание математики в школе в условиях реализации ФГОС, методика и направления», 144ч</w:t>
            </w:r>
          </w:p>
          <w:p w14:paraId="056D106A"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14.10.2022 РИПК ИППРО по теме «Инновационный менеджмент  в контексте парадигмальной трансформации и новых тенденций стратегического управления современной школы», 108ч.</w:t>
            </w:r>
          </w:p>
          <w:p w14:paraId="441B6CA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4.04.2023, ООО «МИПКИП», г.Липецк, попрограмме «Проектирование и методики реализации образовательного процесса по предмету «Информатика» в основной и средней школе в условиях реализации ФГОС ООО и СОО 2021», 72ч</w:t>
            </w:r>
          </w:p>
        </w:tc>
      </w:tr>
      <w:tr w:rsidR="00866DCA" w:rsidRPr="00866DCA" w14:paraId="6F2D09D3" w14:textId="77777777">
        <w:tc>
          <w:tcPr>
            <w:tcW w:w="534" w:type="dxa"/>
          </w:tcPr>
          <w:p w14:paraId="63217C00"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169EFBB9"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Берсенева Анна Владимировна</w:t>
            </w:r>
          </w:p>
        </w:tc>
        <w:tc>
          <w:tcPr>
            <w:tcW w:w="2018" w:type="dxa"/>
          </w:tcPr>
          <w:p w14:paraId="6C2B950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РГПИ.</w:t>
            </w:r>
          </w:p>
          <w:p w14:paraId="5F0085C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1989г</w:t>
            </w:r>
          </w:p>
        </w:tc>
        <w:tc>
          <w:tcPr>
            <w:tcW w:w="1559" w:type="dxa"/>
          </w:tcPr>
          <w:p w14:paraId="32182C15"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Зам. директора по УВР.</w:t>
            </w:r>
          </w:p>
          <w:p w14:paraId="645FFBD7"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Учитель математики</w:t>
            </w:r>
          </w:p>
        </w:tc>
        <w:tc>
          <w:tcPr>
            <w:tcW w:w="4961" w:type="dxa"/>
          </w:tcPr>
          <w:p w14:paraId="514D5B9E"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2017г РИПК И ПРО, «Инновационный  менеджмент в условиях новой стратегии образования», 144ч</w:t>
            </w:r>
          </w:p>
          <w:p w14:paraId="1FC0A78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2017 г. ООО «Центр подготовки государственных и муниципальных служащих»  г. Ростов- на-Дону, проф. переподготовка по дополнительной проф. программе « Менеджмент в образовании в условиях реализации ФГОС» , 524ч.</w:t>
            </w:r>
          </w:p>
          <w:p w14:paraId="3CE875F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28.11.2018 АНОДПО Инновационный образовательный центр повышения квалификации и переподготовки «Мой университет» курс «Оказаниие первой помощи детям и взрослым», 16ч</w:t>
            </w:r>
          </w:p>
          <w:p w14:paraId="3D02188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8.02.2019г ООО «Центр подготовки государственных и муниципальных служащих», г.Ростов-на-Дону по доп. профессиональной программе «Элементы теории и методики преподавания предмета «Математика» в общеобразовательной школе в условиях реализации ФГОС», 144ч, </w:t>
            </w:r>
          </w:p>
          <w:p w14:paraId="147331A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14.04.21 НОЧУ ОДПО «Актион-МЦФЭР», Москва,        по программе «Управление образовательной организацией»,80ч</w:t>
            </w:r>
          </w:p>
          <w:p w14:paraId="2243D7B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21.10.2021 ООО «Центр инновационного образования и воспитания», по программе  «Коррекционная педагогика и особенности образования и воспитания детей с ОВЗ», 73ч</w:t>
            </w:r>
          </w:p>
          <w:p w14:paraId="1FB836DE" w14:textId="77777777" w:rsidR="004053CE" w:rsidRPr="00866DCA" w:rsidRDefault="00BC6B48">
            <w:pPr>
              <w:tabs>
                <w:tab w:val="left" w:pos="3257"/>
              </w:tabs>
              <w:rPr>
                <w:rFonts w:ascii="Times New Roman" w:hAnsi="Times New Roman"/>
                <w:color w:val="FF0000"/>
                <w:sz w:val="20"/>
                <w:szCs w:val="20"/>
              </w:rPr>
            </w:pPr>
            <w:r w:rsidRPr="00866DCA">
              <w:rPr>
                <w:rFonts w:ascii="Times New Roman" w:hAnsi="Times New Roman"/>
                <w:color w:val="FF0000"/>
                <w:sz w:val="20"/>
                <w:szCs w:val="20"/>
              </w:rPr>
              <w:t>14.02.2022 НОЧУ «Актион-МЦФЭР», Москва по программе «Профессиональная компетентность современного учителя математики в соответствии с профстандартом и ФГОС», 140ч</w:t>
            </w:r>
          </w:p>
          <w:p w14:paraId="791DA7E1" w14:textId="77777777" w:rsidR="004053CE" w:rsidRPr="00866DCA" w:rsidRDefault="004053CE">
            <w:pPr>
              <w:tabs>
                <w:tab w:val="left" w:pos="3257"/>
              </w:tabs>
              <w:rPr>
                <w:rFonts w:ascii="Times New Roman" w:hAnsi="Times New Roman"/>
                <w:color w:val="FF0000"/>
                <w:sz w:val="20"/>
                <w:szCs w:val="20"/>
              </w:rPr>
            </w:pPr>
          </w:p>
          <w:p w14:paraId="01BE5CA7" w14:textId="77777777" w:rsidR="004053CE" w:rsidRPr="00866DCA" w:rsidRDefault="00BC6B48">
            <w:pPr>
              <w:tabs>
                <w:tab w:val="left" w:pos="3257"/>
              </w:tabs>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p w14:paraId="7EF5142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18.02.2022, РИПК и  ППРО по программе «Управление образованием» по проблеме: Правовые и организационные аспекты противодействия коррупции и управлении образовательной организацией, 36ч</w:t>
            </w:r>
          </w:p>
          <w:p w14:paraId="1B134A2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14.07.2022 НОЧУ «Актион-МЦФЭР», Москва по программе «Организация работы по новым ФГОС: документы, ООП, кадровые и материально-технические аспекты», 50ч</w:t>
            </w:r>
          </w:p>
          <w:p w14:paraId="4E10A23E" w14:textId="77777777" w:rsidR="004053CE" w:rsidRPr="00866DCA" w:rsidRDefault="004053CE">
            <w:pPr>
              <w:rPr>
                <w:rFonts w:ascii="Times New Roman" w:hAnsi="Times New Roman"/>
                <w:color w:val="FF0000"/>
                <w:sz w:val="20"/>
                <w:szCs w:val="20"/>
              </w:rPr>
            </w:pPr>
          </w:p>
        </w:tc>
      </w:tr>
      <w:tr w:rsidR="00866DCA" w:rsidRPr="00866DCA" w14:paraId="48E0ACE5" w14:textId="77777777">
        <w:tc>
          <w:tcPr>
            <w:tcW w:w="534" w:type="dxa"/>
          </w:tcPr>
          <w:p w14:paraId="2DDED3AC"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586B363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Бочкарева Галина Петровна</w:t>
            </w:r>
          </w:p>
        </w:tc>
        <w:tc>
          <w:tcPr>
            <w:tcW w:w="2018" w:type="dxa"/>
          </w:tcPr>
          <w:p w14:paraId="240CAA5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Каменское педучилище.</w:t>
            </w:r>
          </w:p>
          <w:p w14:paraId="14EE84F9"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1975г</w:t>
            </w:r>
          </w:p>
        </w:tc>
        <w:tc>
          <w:tcPr>
            <w:tcW w:w="1559" w:type="dxa"/>
          </w:tcPr>
          <w:p w14:paraId="1D7009FE"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Учитель начальных классов</w:t>
            </w:r>
          </w:p>
        </w:tc>
        <w:tc>
          <w:tcPr>
            <w:tcW w:w="4961" w:type="dxa"/>
          </w:tcPr>
          <w:p w14:paraId="6E3C1E5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2017 г ЧОУВО «Южный университет (ИУБиП) по программе «Содержание воспитания и обучения в условиях ФГОС НОО ОВЗ и ФГОС О у/о» 144 ч</w:t>
            </w:r>
          </w:p>
          <w:p w14:paraId="13645A2E" w14:textId="77777777" w:rsidR="004053CE" w:rsidRPr="00866DCA" w:rsidRDefault="004053CE">
            <w:pPr>
              <w:rPr>
                <w:rFonts w:ascii="Times New Roman" w:hAnsi="Times New Roman"/>
                <w:color w:val="FF0000"/>
                <w:sz w:val="20"/>
                <w:szCs w:val="20"/>
              </w:rPr>
            </w:pPr>
          </w:p>
          <w:p w14:paraId="0BE44C4A"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11.04.2018 ООО «Центр подготовки государственных и муниципальных служащих» по программе «Подготовка организаторов и и руководителей пунктов проведения ГИА: ЕГЭ и ОГЭ», 18ч.</w:t>
            </w:r>
          </w:p>
          <w:p w14:paraId="504F617D" w14:textId="77777777" w:rsidR="004053CE" w:rsidRPr="00866DCA" w:rsidRDefault="004053CE">
            <w:pPr>
              <w:rPr>
                <w:rFonts w:ascii="Times New Roman" w:hAnsi="Times New Roman"/>
                <w:color w:val="FF0000"/>
                <w:sz w:val="20"/>
                <w:szCs w:val="20"/>
              </w:rPr>
            </w:pPr>
          </w:p>
          <w:p w14:paraId="105BD18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27.04.2018 ООО ЦПО «Развития» по программе « Деятельностный подход в обучении младших школьников в условиях реализации ФГОС НОО». 108ч</w:t>
            </w:r>
          </w:p>
          <w:p w14:paraId="2D80F43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9.09.2019 ФГБОУ ВО «Донской государственный технический университет» по программе ПК «Актуальные вопросы преподавания курсов ОРКСЭ и ОДНКНР в общеобразовательной организации в условиях реализации ФГОС», в объеме 144ч</w:t>
            </w:r>
          </w:p>
          <w:p w14:paraId="4725BE38" w14:textId="77777777" w:rsidR="004053CE" w:rsidRPr="00866DCA" w:rsidRDefault="004053CE">
            <w:pPr>
              <w:rPr>
                <w:rFonts w:ascii="Times New Roman" w:hAnsi="Times New Roman"/>
                <w:color w:val="FF0000"/>
                <w:sz w:val="20"/>
                <w:szCs w:val="20"/>
              </w:rPr>
            </w:pPr>
          </w:p>
          <w:p w14:paraId="0DFF34D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09.12.2020 ООО «Центр инновационного образования и воспитания» г.Саратов по программе «Основы обеспечения информационной безопасности детей». 22ч</w:t>
            </w:r>
          </w:p>
          <w:p w14:paraId="129A4B4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16.04.2021   РИПК и  ППРО по проблеме « Формирование метапредметных  и предметных компетенций учащихся уровня начального  общего образования  в соответствии с требованиями  ФГОС НОО»,144ч</w:t>
            </w:r>
          </w:p>
          <w:p w14:paraId="4445FD3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11.11.2021 ООО «Центр инновационного образования и воспитания», г. Саратов по программе  « Федеральный государственный образовательный стандарт основного общего образования в соответствии с приказом Минпросвещения России №287 от 31 мая 2021 года» , 44ч</w:t>
            </w:r>
          </w:p>
          <w:p w14:paraId="4C0F0EF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p w14:paraId="78BD6B6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12.11.2021 РИПК и  ППРО по программе «Специальное (кррекционное)образование по проблеме: Современные педагогические технологии и методики организации инклюзивного процесса для обучающихся  с ОВЗ в контексте ФГОС , 72ч</w:t>
            </w:r>
          </w:p>
          <w:p w14:paraId="15CF04B3" w14:textId="77777777" w:rsidR="004053CE" w:rsidRPr="00866DCA" w:rsidRDefault="004053CE">
            <w:pPr>
              <w:rPr>
                <w:rFonts w:ascii="Times New Roman" w:hAnsi="Times New Roman"/>
                <w:color w:val="FF0000"/>
                <w:sz w:val="20"/>
                <w:szCs w:val="20"/>
              </w:rPr>
            </w:pPr>
          </w:p>
          <w:p w14:paraId="41F4013F"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30.06.2022 АНОДПО «Южный университет» по программе «Проектирование содержания обучения по комплексному учебному курсу ОДНКНР», 72ч</w:t>
            </w:r>
          </w:p>
        </w:tc>
      </w:tr>
      <w:tr w:rsidR="00866DCA" w:rsidRPr="00866DCA" w14:paraId="6D2A63C8" w14:textId="77777777">
        <w:trPr>
          <w:trHeight w:val="416"/>
        </w:trPr>
        <w:tc>
          <w:tcPr>
            <w:tcW w:w="534" w:type="dxa"/>
            <w:shd w:val="clear" w:color="auto" w:fill="FFFFFF"/>
          </w:tcPr>
          <w:p w14:paraId="6E55B351"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shd w:val="clear" w:color="auto" w:fill="FFFFFF"/>
          </w:tcPr>
          <w:p w14:paraId="68CD1A5E"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Болдарева </w:t>
            </w:r>
          </w:p>
          <w:p w14:paraId="1F79706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Виктория</w:t>
            </w:r>
          </w:p>
          <w:p w14:paraId="10D8DFC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Витальевна</w:t>
            </w:r>
          </w:p>
        </w:tc>
        <w:tc>
          <w:tcPr>
            <w:tcW w:w="2018" w:type="dxa"/>
            <w:shd w:val="clear" w:color="auto" w:fill="auto"/>
          </w:tcPr>
          <w:p w14:paraId="6B0CB08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СПО                       ГБПОУ РО « Донской педагогический колледж» г.Ростов –на-дону  23.06.2015</w:t>
            </w:r>
          </w:p>
        </w:tc>
        <w:tc>
          <w:tcPr>
            <w:tcW w:w="1559" w:type="dxa"/>
            <w:shd w:val="clear" w:color="auto" w:fill="auto"/>
          </w:tcPr>
          <w:p w14:paraId="60DCF479"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Преподавание в начальных классах.</w:t>
            </w:r>
          </w:p>
        </w:tc>
        <w:tc>
          <w:tcPr>
            <w:tcW w:w="4961" w:type="dxa"/>
          </w:tcPr>
          <w:p w14:paraId="179BA019"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15.10-14.12.2018 «Академия Ресурсы образования» НОЧУ ОДПО «Актион-МЦФЭР»,г.Москва, по программе «ФГОС начального общего образования обучающихся с ОВЗ: требования к педагогу»</w:t>
            </w:r>
          </w:p>
          <w:p w14:paraId="4859A644"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30.06.2022 АНОДПО «Южный университет» по программе «Проектирование содержания обучения по комплексному учебному курсу ОДНКНР», 72ч</w:t>
            </w:r>
          </w:p>
          <w:p w14:paraId="324C479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31.10.2022 «Академия Ресурсы образования» НОЧУ ОДПО «Актион-МЦФЭР»,г.Москва, по программе «Технологии инклюзивного образования младших школьников  с ОВЗ», 88ч</w:t>
            </w:r>
          </w:p>
          <w:p w14:paraId="3363FB6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28.10.2022 РИПК И ППРО программе: «Обновленный ФГОС НОО: предметное содержание и развитие функциональной грамотности обучающихся», 36ч</w:t>
            </w:r>
          </w:p>
          <w:p w14:paraId="1DB035B9"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31.03.2023 НОЧУ ОДПО «Актион-МЦФЭР»,г.Москва, по программе « Профессиональная компетентность учителя начальных классов по ФГОС: обязательные документы, современное оценивание и гибкие навыки», 120ч</w:t>
            </w:r>
          </w:p>
          <w:p w14:paraId="0C09C07E" w14:textId="77777777" w:rsidR="004053CE" w:rsidRPr="00866DCA" w:rsidRDefault="004053CE">
            <w:pPr>
              <w:rPr>
                <w:rFonts w:ascii="Times New Roman" w:hAnsi="Times New Roman"/>
                <w:color w:val="FF0000"/>
                <w:sz w:val="20"/>
                <w:szCs w:val="20"/>
              </w:rPr>
            </w:pPr>
          </w:p>
        </w:tc>
      </w:tr>
      <w:tr w:rsidR="00866DCA" w:rsidRPr="00866DCA" w14:paraId="3C7E071F" w14:textId="77777777">
        <w:tc>
          <w:tcPr>
            <w:tcW w:w="534" w:type="dxa"/>
          </w:tcPr>
          <w:p w14:paraId="0E42F0D6"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391DFAEA"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Буханова Наталья Александровна</w:t>
            </w:r>
          </w:p>
        </w:tc>
        <w:tc>
          <w:tcPr>
            <w:tcW w:w="2018" w:type="dxa"/>
          </w:tcPr>
          <w:p w14:paraId="4E2FAD30" w14:textId="77777777" w:rsidR="004053CE" w:rsidRPr="00866DCA" w:rsidRDefault="004053CE">
            <w:pPr>
              <w:spacing w:after="160" w:line="259" w:lineRule="auto"/>
              <w:rPr>
                <w:rFonts w:ascii="Times New Roman" w:hAnsi="Times New Roman"/>
                <w:color w:val="FF0000"/>
                <w:sz w:val="20"/>
                <w:szCs w:val="20"/>
              </w:rPr>
            </w:pPr>
          </w:p>
          <w:p w14:paraId="1613DD89" w14:textId="77777777" w:rsidR="004053CE" w:rsidRPr="00866DCA" w:rsidRDefault="00BC6B48">
            <w:pPr>
              <w:spacing w:after="160" w:line="259" w:lineRule="auto"/>
              <w:rPr>
                <w:rFonts w:ascii="Times New Roman" w:hAnsi="Times New Roman"/>
                <w:color w:val="FF0000"/>
                <w:sz w:val="20"/>
                <w:szCs w:val="20"/>
              </w:rPr>
            </w:pPr>
            <w:r w:rsidRPr="00866DCA">
              <w:rPr>
                <w:rFonts w:ascii="Times New Roman" w:hAnsi="Times New Roman"/>
                <w:color w:val="FF0000"/>
                <w:sz w:val="20"/>
                <w:szCs w:val="20"/>
              </w:rPr>
              <w:t>14.06.2018</w:t>
            </w:r>
          </w:p>
          <w:p w14:paraId="1326951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lastRenderedPageBreak/>
              <w:t>ГБПОУ Ростовской области «Донской педагогический колледж» г. Ростов-на-Дону</w:t>
            </w:r>
          </w:p>
          <w:p w14:paraId="4A32F976" w14:textId="77777777" w:rsidR="004053CE" w:rsidRPr="00866DCA" w:rsidRDefault="004053CE">
            <w:pPr>
              <w:rPr>
                <w:rFonts w:ascii="Times New Roman" w:hAnsi="Times New Roman"/>
                <w:color w:val="FF0000"/>
                <w:sz w:val="20"/>
                <w:szCs w:val="20"/>
              </w:rPr>
            </w:pPr>
          </w:p>
          <w:p w14:paraId="2098F6B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НОУ ВПО «Московская академия предпринимательства при Правительстве Москвы»                        г. Москва</w:t>
            </w:r>
          </w:p>
        </w:tc>
        <w:tc>
          <w:tcPr>
            <w:tcW w:w="1559" w:type="dxa"/>
          </w:tcPr>
          <w:p w14:paraId="273E8674" w14:textId="77777777" w:rsidR="004053CE" w:rsidRPr="00866DCA" w:rsidRDefault="004053CE">
            <w:pPr>
              <w:jc w:val="center"/>
              <w:rPr>
                <w:rFonts w:ascii="Times New Roman" w:hAnsi="Times New Roman"/>
                <w:color w:val="FF0000"/>
                <w:sz w:val="20"/>
                <w:szCs w:val="20"/>
              </w:rPr>
            </w:pPr>
          </w:p>
        </w:tc>
        <w:tc>
          <w:tcPr>
            <w:tcW w:w="4961" w:type="dxa"/>
          </w:tcPr>
          <w:p w14:paraId="24B8E92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5.03.2021 РИПК И ППРО программе: Педагогическое сопровождение инклюзивного образования детей с ограниченными возможностями здоровья  (ОВЗ)  в условиях реализации ФГОС, 72ч</w:t>
            </w:r>
          </w:p>
          <w:p w14:paraId="64D57547" w14:textId="77777777" w:rsidR="004053CE" w:rsidRPr="00866DCA" w:rsidRDefault="004053CE">
            <w:pPr>
              <w:rPr>
                <w:rFonts w:ascii="Times New Roman" w:hAnsi="Times New Roman"/>
                <w:color w:val="FF0000"/>
                <w:sz w:val="20"/>
                <w:szCs w:val="20"/>
              </w:rPr>
            </w:pPr>
          </w:p>
          <w:p w14:paraId="6C01052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31.05.2021г НОЧУ ОДПО «Актион-МЦФЭР», Москва по программе : Профессиональная компетентность современного учителя началных классов в соответствии с профстандартом  и ФГОС, 120ч.</w:t>
            </w:r>
          </w:p>
          <w:p w14:paraId="7E2F7345" w14:textId="77777777" w:rsidR="004053CE" w:rsidRPr="00866DCA" w:rsidRDefault="004053CE">
            <w:pPr>
              <w:rPr>
                <w:rFonts w:ascii="Times New Roman" w:hAnsi="Times New Roman"/>
                <w:color w:val="FF0000"/>
                <w:sz w:val="20"/>
                <w:szCs w:val="20"/>
              </w:rPr>
            </w:pPr>
          </w:p>
          <w:p w14:paraId="7D6610A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p w14:paraId="4F98E65A" w14:textId="77777777" w:rsidR="004053CE" w:rsidRPr="00866DCA" w:rsidRDefault="004053CE">
            <w:pPr>
              <w:rPr>
                <w:rFonts w:ascii="Times New Roman" w:hAnsi="Times New Roman"/>
                <w:color w:val="FF0000"/>
                <w:sz w:val="20"/>
                <w:szCs w:val="20"/>
              </w:rPr>
            </w:pPr>
          </w:p>
          <w:p w14:paraId="37C9D9E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2022 НОЧУ ОДПО «Актион-МЦФЭР», Москва по программе  «Что учителю поправить в календарно- тематическом планировании, чтобы оно помогало в работе весь год», 3ч</w:t>
            </w:r>
          </w:p>
          <w:p w14:paraId="55B8FFCE"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15.11.2022 НОЧУ ОДПО «Актион-МЦФЭР», Москва по программе  «Правила оказания первой помощи пострадавшим», 16ч.</w:t>
            </w:r>
          </w:p>
          <w:p w14:paraId="353A64F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15.11.2022 НОЧУ ОДПО «Актион-МЦФЭР», Москва по программе «Технологии работы  с неуспевающими обучающимися в начальной школе», 72ч.</w:t>
            </w:r>
          </w:p>
          <w:p w14:paraId="1C403D7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2.06.2023 АНО ДПО «Южный университет» по программе «Проектирование содержания обучения по комплексному учебному курсу ОРКСЭ», 72ч</w:t>
            </w:r>
          </w:p>
          <w:p w14:paraId="67838B25" w14:textId="77777777" w:rsidR="004053CE" w:rsidRPr="00866DCA" w:rsidRDefault="004053CE">
            <w:pPr>
              <w:rPr>
                <w:rFonts w:ascii="Times New Roman" w:hAnsi="Times New Roman"/>
                <w:color w:val="FF0000"/>
                <w:sz w:val="20"/>
                <w:szCs w:val="20"/>
              </w:rPr>
            </w:pPr>
          </w:p>
        </w:tc>
      </w:tr>
      <w:tr w:rsidR="00866DCA" w:rsidRPr="00866DCA" w14:paraId="4FDE9E49" w14:textId="77777777">
        <w:tc>
          <w:tcPr>
            <w:tcW w:w="534" w:type="dxa"/>
          </w:tcPr>
          <w:p w14:paraId="49E413B1"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4DD4489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Волков Александр Валерьевич</w:t>
            </w:r>
          </w:p>
        </w:tc>
        <w:tc>
          <w:tcPr>
            <w:tcW w:w="2018" w:type="dxa"/>
          </w:tcPr>
          <w:p w14:paraId="63F09F4A"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РГПИ.</w:t>
            </w:r>
          </w:p>
          <w:p w14:paraId="211BD810" w14:textId="77777777" w:rsidR="004053CE" w:rsidRPr="00866DCA" w:rsidRDefault="00BC6B48">
            <w:pPr>
              <w:rPr>
                <w:rFonts w:ascii="Times New Roman" w:hAnsi="Times New Roman"/>
                <w:bCs/>
                <w:color w:val="FF0000"/>
                <w:sz w:val="20"/>
                <w:szCs w:val="20"/>
              </w:rPr>
            </w:pPr>
            <w:r w:rsidRPr="00866DCA">
              <w:rPr>
                <w:rFonts w:ascii="Times New Roman" w:hAnsi="Times New Roman"/>
                <w:color w:val="FF0000"/>
                <w:sz w:val="20"/>
                <w:szCs w:val="20"/>
              </w:rPr>
              <w:t>1990г</w:t>
            </w:r>
          </w:p>
        </w:tc>
        <w:tc>
          <w:tcPr>
            <w:tcW w:w="1559" w:type="dxa"/>
          </w:tcPr>
          <w:p w14:paraId="443CB32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Учитель истории.</w:t>
            </w:r>
          </w:p>
        </w:tc>
        <w:tc>
          <w:tcPr>
            <w:tcW w:w="4961" w:type="dxa"/>
          </w:tcPr>
          <w:p w14:paraId="67B1DB19"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2013г,ДГТУ,72ч,Физическое воспитание в современном образовательном пространстве.</w:t>
            </w:r>
          </w:p>
          <w:p w14:paraId="2D2F388E"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2016г РИПК и ПРО,108ч Программа дополнительного профессионального образования "Физическая культура"</w:t>
            </w:r>
          </w:p>
          <w:p w14:paraId="07997DB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2017 г ЧОУВО «Южный университет (ИУБиП) по программе «Содержание воспитания и обучения в условиях ФГОС НОО ОВЗ и ФГОС О у/о» 144 ч</w:t>
            </w:r>
          </w:p>
          <w:p w14:paraId="2677F4E6" w14:textId="77777777" w:rsidR="004053CE" w:rsidRPr="00866DCA" w:rsidRDefault="004053CE">
            <w:pPr>
              <w:rPr>
                <w:rFonts w:ascii="Times New Roman" w:hAnsi="Times New Roman"/>
                <w:color w:val="FF0000"/>
                <w:sz w:val="20"/>
                <w:szCs w:val="20"/>
              </w:rPr>
            </w:pPr>
          </w:p>
          <w:p w14:paraId="62FAF039"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12.11.2021 ООО «Комьютер Инжиниринг Бизнес-Школа» по программе «Задачи и содержание деятельности воспитателя в учебно-воспитательном процессе в образовательном учреждении в условиях реализации ФГОС», 144ч</w:t>
            </w:r>
          </w:p>
        </w:tc>
      </w:tr>
      <w:tr w:rsidR="00866DCA" w:rsidRPr="00866DCA" w14:paraId="5DE56DBE" w14:textId="77777777">
        <w:tc>
          <w:tcPr>
            <w:tcW w:w="534" w:type="dxa"/>
          </w:tcPr>
          <w:p w14:paraId="2A6B3FB8"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6F785094"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Гончарова Светлана Михайловна.</w:t>
            </w:r>
          </w:p>
          <w:p w14:paraId="75B83CB1" w14:textId="77777777" w:rsidR="004053CE" w:rsidRPr="00866DCA" w:rsidRDefault="004053CE">
            <w:pPr>
              <w:rPr>
                <w:rFonts w:ascii="Times New Roman" w:hAnsi="Times New Roman"/>
                <w:color w:val="FF0000"/>
                <w:sz w:val="20"/>
                <w:szCs w:val="20"/>
              </w:rPr>
            </w:pPr>
          </w:p>
        </w:tc>
        <w:tc>
          <w:tcPr>
            <w:tcW w:w="2018" w:type="dxa"/>
          </w:tcPr>
          <w:p w14:paraId="37FD471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Азовское педучилище в 1980г Таганрогский ГПИ 1986г.</w:t>
            </w:r>
          </w:p>
        </w:tc>
        <w:tc>
          <w:tcPr>
            <w:tcW w:w="1559" w:type="dxa"/>
          </w:tcPr>
          <w:p w14:paraId="0A9E0445"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Учитель начальных классов</w:t>
            </w:r>
          </w:p>
        </w:tc>
        <w:tc>
          <w:tcPr>
            <w:tcW w:w="4961" w:type="dxa"/>
          </w:tcPr>
          <w:p w14:paraId="6B1691A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6.06-11.06.2016гЦентр дополнительного образования «Кириллица».72ч «Преподавание предметных областей «ОРКСЭ»  и по «ОДНКНР» в общеобразовательной организации в условиях реализации ФГОС»</w:t>
            </w:r>
          </w:p>
          <w:p w14:paraId="5BDE6B3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2017 г ЧОУВО «Южный университет (ИУБиП) по программе «Содержание воспитания и обучения в условиях ФГОС НОО ОВЗ и ФГОС О у/о» 144 ч</w:t>
            </w:r>
          </w:p>
          <w:p w14:paraId="7EC3013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11.04.2018 ООО «Центр подготовки государственных и муниципальных служащих» по программе «Подготовка организаторов и и руководителей пунктов проведения ГИА: ЕГЭ и ОГЭ», 18ч.</w:t>
            </w:r>
          </w:p>
          <w:p w14:paraId="1A120FE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27.04.2018 ООО ЦПО «Развития» по программе « Деятельностный подход в обучении младших школьников в условиях реализации ФГОС НОО». 108ч</w:t>
            </w:r>
          </w:p>
          <w:p w14:paraId="41F87C2A"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15.12-31.12.2018 , НОЧУ ОДПО «Актион-МЦФЭР»,г.Москва, по программе «Теоретические основы оказания первой помощи пострадавшим», 16ч</w:t>
            </w:r>
          </w:p>
          <w:p w14:paraId="74C0250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30.06.2020 ЧОУ ВО «Южный университет (ИУБиП) по программе «Актуальные вопросы преподавания урс ОРКСЭ и ОДНКНРв общеобразовательной организации в условиях реализации ФГОС», 144ч</w:t>
            </w:r>
          </w:p>
          <w:p w14:paraId="0A599294"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25.08.2020 ООО «Центр инновационного образования и воспитания» ЕДИНЫЙ УРОК по программе «Организация деятельности педагогических работников по классному руководству», 17ч</w:t>
            </w:r>
          </w:p>
          <w:p w14:paraId="2958F62F"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5.03.2021 РИПК И ППРО программе: Педагогическое сопровождение инклюзивного образования детей с </w:t>
            </w:r>
            <w:r w:rsidRPr="00866DCA">
              <w:rPr>
                <w:rFonts w:ascii="Times New Roman" w:hAnsi="Times New Roman"/>
                <w:color w:val="FF0000"/>
                <w:sz w:val="20"/>
                <w:szCs w:val="20"/>
              </w:rPr>
              <w:lastRenderedPageBreak/>
              <w:t>ограниченными возможностями здоровья  (ОВЗ)  в условиях реализации ФГОС, 72ч</w:t>
            </w:r>
          </w:p>
          <w:p w14:paraId="54E92850" w14:textId="77777777" w:rsidR="004053CE" w:rsidRPr="00866DCA" w:rsidRDefault="004053CE">
            <w:pPr>
              <w:rPr>
                <w:rFonts w:ascii="Times New Roman" w:hAnsi="Times New Roman"/>
                <w:color w:val="FF0000"/>
                <w:sz w:val="20"/>
                <w:szCs w:val="20"/>
              </w:rPr>
            </w:pPr>
          </w:p>
          <w:p w14:paraId="0FBC6A9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16.04.2021 ГБУДПО Ростовской области  РИПК и ППРО по ДПО «Педагогика и методика начального образования» по проблеме: Формирование метапредметных и предметных компетенций учащихся уровня начального общего образования в соответствии с требованиями ФГОС НОО , 144ч</w:t>
            </w:r>
          </w:p>
          <w:p w14:paraId="4A52016A"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12.11.2021 ООО «Центр инновационного образования и воспитания», г. Саратов по программе  « Федеральный государственный образовательный стандарт начального общего образования в соответствии с приказом Минпросвещения России №2876от 31 мая 2021 года» , 44ч</w:t>
            </w:r>
          </w:p>
          <w:p w14:paraId="470D2230" w14:textId="77777777" w:rsidR="004053CE" w:rsidRPr="00866DCA" w:rsidRDefault="00BC6B48">
            <w:pPr>
              <w:rPr>
                <w:rFonts w:ascii="Times New Roman" w:hAnsi="Times New Roman"/>
                <w:vanish/>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tc>
      </w:tr>
      <w:tr w:rsidR="00866DCA" w:rsidRPr="00866DCA" w14:paraId="6761D6C8" w14:textId="77777777">
        <w:tc>
          <w:tcPr>
            <w:tcW w:w="534" w:type="dxa"/>
          </w:tcPr>
          <w:p w14:paraId="45AFF7DA"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0AC43A4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Дуленко Надежда Михайловна</w:t>
            </w:r>
          </w:p>
        </w:tc>
        <w:tc>
          <w:tcPr>
            <w:tcW w:w="2018" w:type="dxa"/>
          </w:tcPr>
          <w:p w14:paraId="24FC14E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Таганргский ГПИ 1989г.</w:t>
            </w:r>
          </w:p>
          <w:p w14:paraId="75BA9F5B" w14:textId="77777777" w:rsidR="004053CE" w:rsidRPr="00866DCA" w:rsidRDefault="004053CE">
            <w:pPr>
              <w:rPr>
                <w:rFonts w:ascii="Times New Roman" w:hAnsi="Times New Roman"/>
                <w:color w:val="FF0000"/>
                <w:sz w:val="20"/>
                <w:szCs w:val="20"/>
              </w:rPr>
            </w:pPr>
          </w:p>
        </w:tc>
        <w:tc>
          <w:tcPr>
            <w:tcW w:w="1559" w:type="dxa"/>
          </w:tcPr>
          <w:p w14:paraId="1380642A"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Учитель начальных классов.</w:t>
            </w:r>
          </w:p>
        </w:tc>
        <w:tc>
          <w:tcPr>
            <w:tcW w:w="4961" w:type="dxa"/>
          </w:tcPr>
          <w:p w14:paraId="3F8F6DB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2014г,,ЮФУ, 72ч,Актуальные проблемы методики преподавания курса «Основы религиозной культуры и светской этики».</w:t>
            </w:r>
          </w:p>
          <w:p w14:paraId="7C70996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27.04.2018 ООО ЦПО «Развития» по программе « Деятельностный подход в обучении младших школьников в условиях реализации ФГОС НОО». 108ч</w:t>
            </w:r>
          </w:p>
          <w:p w14:paraId="06BA3720" w14:textId="77777777" w:rsidR="004053CE" w:rsidRPr="00866DCA" w:rsidRDefault="004053CE">
            <w:pPr>
              <w:rPr>
                <w:rFonts w:ascii="Times New Roman" w:hAnsi="Times New Roman"/>
                <w:color w:val="FF0000"/>
                <w:sz w:val="20"/>
                <w:szCs w:val="20"/>
              </w:rPr>
            </w:pPr>
          </w:p>
          <w:p w14:paraId="30E1825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9.09.2019 ФГБОУ ВО «Донской государственный технический университет» по программе ПК «Актуальные вопросы преподавания курсов ОРКСЭ и ОДНКНР в общеобразовательной организации в условиях реализации ФГОС», в объеме 144ч</w:t>
            </w:r>
          </w:p>
          <w:p w14:paraId="56523AE4"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1.02.2019г НОЧУ ОДПО «Актион-МЦФЭР» по программе «ФГОС начального общего образования обучающихся с ОВЗ: требования к педагогу», 72ч </w:t>
            </w:r>
          </w:p>
          <w:p w14:paraId="2BAA1D4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16.04.2021</w:t>
            </w:r>
            <w:r w:rsidRPr="00866DCA">
              <w:rPr>
                <w:color w:val="FF0000"/>
                <w:sz w:val="20"/>
                <w:szCs w:val="20"/>
              </w:rPr>
              <w:t xml:space="preserve"> </w:t>
            </w:r>
            <w:r w:rsidRPr="00866DCA">
              <w:rPr>
                <w:rFonts w:ascii="Times New Roman" w:hAnsi="Times New Roman"/>
                <w:color w:val="FF0000"/>
                <w:sz w:val="20"/>
                <w:szCs w:val="20"/>
              </w:rPr>
              <w:t>РИПК и  ППРО по программе «Формирование метапредметных и предметных компетений учащихся уровня начального общего образования в соответствии с ФГОС НОО», 144ч</w:t>
            </w:r>
          </w:p>
          <w:p w14:paraId="3831646A"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p w14:paraId="59E5FE8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30.06.2022 АНОДПО «Южный университет» по программе «Проектирование содержания обучения по комплексному учебному курсу ОДНКНР», 72ч</w:t>
            </w:r>
          </w:p>
        </w:tc>
      </w:tr>
      <w:tr w:rsidR="00866DCA" w:rsidRPr="00866DCA" w14:paraId="6D56E818" w14:textId="77777777">
        <w:tc>
          <w:tcPr>
            <w:tcW w:w="534" w:type="dxa"/>
          </w:tcPr>
          <w:p w14:paraId="2F79A5C7"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68D98514"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Жеглова Надежда Евгеньевна</w:t>
            </w:r>
          </w:p>
        </w:tc>
        <w:tc>
          <w:tcPr>
            <w:tcW w:w="2018" w:type="dxa"/>
          </w:tcPr>
          <w:p w14:paraId="7BD33C89"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РГПИ в 1980г.;</w:t>
            </w:r>
          </w:p>
          <w:p w14:paraId="71C63FAA"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Московский государственный заочный пединститут в 1988г.</w:t>
            </w:r>
          </w:p>
          <w:p w14:paraId="5D854C2D" w14:textId="77777777" w:rsidR="004053CE" w:rsidRPr="00866DCA" w:rsidRDefault="004053CE">
            <w:pPr>
              <w:rPr>
                <w:rFonts w:ascii="Times New Roman" w:hAnsi="Times New Roman"/>
                <w:color w:val="FF0000"/>
                <w:sz w:val="20"/>
                <w:szCs w:val="20"/>
              </w:rPr>
            </w:pPr>
          </w:p>
        </w:tc>
        <w:tc>
          <w:tcPr>
            <w:tcW w:w="1559" w:type="dxa"/>
          </w:tcPr>
          <w:p w14:paraId="5DC83815" w14:textId="77777777" w:rsidR="004053CE" w:rsidRPr="00866DCA" w:rsidRDefault="004053CE">
            <w:pPr>
              <w:rPr>
                <w:rFonts w:ascii="Times New Roman" w:hAnsi="Times New Roman"/>
                <w:color w:val="FF0000"/>
                <w:sz w:val="20"/>
                <w:szCs w:val="20"/>
              </w:rPr>
            </w:pPr>
          </w:p>
          <w:p w14:paraId="651C606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Методист по дошкольному воспитанию.</w:t>
            </w:r>
          </w:p>
          <w:p w14:paraId="0CAA78E1" w14:textId="77777777" w:rsidR="004053CE" w:rsidRPr="00866DCA" w:rsidRDefault="004053CE">
            <w:pPr>
              <w:rPr>
                <w:rFonts w:ascii="Times New Roman" w:hAnsi="Times New Roman"/>
                <w:color w:val="FF0000"/>
                <w:sz w:val="20"/>
                <w:szCs w:val="20"/>
              </w:rPr>
            </w:pPr>
          </w:p>
          <w:p w14:paraId="02EC0B16" w14:textId="77777777" w:rsidR="004053CE" w:rsidRPr="00866DCA" w:rsidRDefault="00BC6B48">
            <w:pPr>
              <w:rPr>
                <w:rFonts w:ascii="Times New Roman" w:hAnsi="Times New Roman"/>
                <w:bCs/>
                <w:color w:val="FF0000"/>
                <w:sz w:val="20"/>
                <w:szCs w:val="20"/>
              </w:rPr>
            </w:pPr>
            <w:r w:rsidRPr="00866DCA">
              <w:rPr>
                <w:rFonts w:ascii="Times New Roman" w:hAnsi="Times New Roman"/>
                <w:color w:val="FF0000"/>
                <w:sz w:val="20"/>
                <w:szCs w:val="20"/>
              </w:rPr>
              <w:t>Олигофренопедагог и логопед</w:t>
            </w:r>
            <w:r w:rsidRPr="00866DCA">
              <w:rPr>
                <w:rFonts w:ascii="Times New Roman" w:hAnsi="Times New Roman"/>
                <w:bCs/>
                <w:color w:val="FF0000"/>
                <w:sz w:val="20"/>
                <w:szCs w:val="20"/>
              </w:rPr>
              <w:t>.</w:t>
            </w:r>
          </w:p>
          <w:p w14:paraId="3471F913" w14:textId="77777777" w:rsidR="004053CE" w:rsidRPr="00866DCA" w:rsidRDefault="004053CE">
            <w:pPr>
              <w:jc w:val="center"/>
              <w:rPr>
                <w:rFonts w:ascii="Times New Roman" w:hAnsi="Times New Roman"/>
                <w:color w:val="FF0000"/>
                <w:sz w:val="20"/>
                <w:szCs w:val="20"/>
              </w:rPr>
            </w:pPr>
          </w:p>
        </w:tc>
        <w:tc>
          <w:tcPr>
            <w:tcW w:w="4961" w:type="dxa"/>
          </w:tcPr>
          <w:p w14:paraId="136D1C95" w14:textId="77777777" w:rsidR="004053CE" w:rsidRPr="00866DCA" w:rsidRDefault="004053CE">
            <w:pPr>
              <w:rPr>
                <w:rFonts w:ascii="Times New Roman" w:hAnsi="Times New Roman"/>
                <w:color w:val="FF0000"/>
                <w:sz w:val="20"/>
                <w:szCs w:val="20"/>
              </w:rPr>
            </w:pPr>
          </w:p>
          <w:p w14:paraId="5BEE3FF7" w14:textId="77777777" w:rsidR="004053CE" w:rsidRPr="00866DCA" w:rsidRDefault="00BC6B48">
            <w:pPr>
              <w:tabs>
                <w:tab w:val="left" w:pos="988"/>
              </w:tabs>
              <w:rPr>
                <w:rFonts w:ascii="Times New Roman" w:hAnsi="Times New Roman"/>
                <w:i/>
                <w:color w:val="FF0000"/>
                <w:sz w:val="20"/>
                <w:szCs w:val="20"/>
              </w:rPr>
            </w:pPr>
            <w:r w:rsidRPr="00866DCA">
              <w:rPr>
                <w:rFonts w:ascii="Times New Roman" w:hAnsi="Times New Roman"/>
                <w:i/>
                <w:color w:val="FF0000"/>
                <w:sz w:val="20"/>
                <w:szCs w:val="20"/>
              </w:rPr>
              <w:t>АНОВО Московский институт современного академического образования по проблеме «Организация и содержание логопедической работы в условиях реализации ФГОС», 72ч</w:t>
            </w:r>
          </w:p>
          <w:p w14:paraId="5E18DDA4" w14:textId="77777777" w:rsidR="004053CE" w:rsidRPr="00866DCA" w:rsidRDefault="004053CE">
            <w:pPr>
              <w:rPr>
                <w:rFonts w:ascii="Times New Roman" w:hAnsi="Times New Roman"/>
                <w:color w:val="FF0000"/>
                <w:sz w:val="20"/>
                <w:szCs w:val="20"/>
              </w:rPr>
            </w:pPr>
          </w:p>
          <w:p w14:paraId="7AFBC08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2016 ЧОУ «институт БОС»  г.Санкт Речевой комплекс биологической обратной связи» ,12ч </w:t>
            </w:r>
          </w:p>
          <w:p w14:paraId="27160716" w14:textId="77777777" w:rsidR="004053CE" w:rsidRPr="00866DCA" w:rsidRDefault="004053CE">
            <w:pPr>
              <w:rPr>
                <w:rFonts w:ascii="Times New Roman" w:hAnsi="Times New Roman"/>
                <w:color w:val="FF0000"/>
                <w:sz w:val="20"/>
                <w:szCs w:val="20"/>
              </w:rPr>
            </w:pPr>
          </w:p>
          <w:p w14:paraId="131A9D34"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24.02.2017 АНОДПО « Международный социально-гуманитарный институт»  </w:t>
            </w:r>
          </w:p>
          <w:p w14:paraId="7F0D8EEE"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«организация и содержание логопедической работы в условиях реалицации ФГОС»,72 ч</w:t>
            </w:r>
          </w:p>
          <w:p w14:paraId="463145C2" w14:textId="77777777" w:rsidR="004053CE" w:rsidRPr="00866DCA" w:rsidRDefault="004053CE">
            <w:pPr>
              <w:rPr>
                <w:rFonts w:ascii="Times New Roman" w:hAnsi="Times New Roman"/>
                <w:color w:val="FF0000"/>
                <w:sz w:val="20"/>
                <w:szCs w:val="20"/>
              </w:rPr>
            </w:pPr>
          </w:p>
          <w:p w14:paraId="6B4E02B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15.10-14.12.2018. «Академия Ресурсы образования» НОЧУ ОДПО «Актион- МЦФЭР» по программе «Организация обучения детей с ОВЗ и детей- инвалидов в общеобразовательной организации». 72ч.</w:t>
            </w:r>
          </w:p>
          <w:p w14:paraId="2ACAD4CA" w14:textId="77777777" w:rsidR="004053CE" w:rsidRPr="00866DCA" w:rsidRDefault="004053CE">
            <w:pPr>
              <w:rPr>
                <w:rFonts w:ascii="Times New Roman" w:hAnsi="Times New Roman"/>
                <w:color w:val="FF0000"/>
                <w:sz w:val="20"/>
                <w:szCs w:val="20"/>
              </w:rPr>
            </w:pPr>
          </w:p>
          <w:p w14:paraId="425206C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14.02.2020г АНОДПО «Международный университет экономических и гуманитарных наук» по программе </w:t>
            </w:r>
            <w:r w:rsidRPr="00866DCA">
              <w:rPr>
                <w:rFonts w:ascii="Times New Roman" w:hAnsi="Times New Roman"/>
                <w:color w:val="FF0000"/>
                <w:sz w:val="20"/>
                <w:szCs w:val="20"/>
              </w:rPr>
              <w:lastRenderedPageBreak/>
              <w:t>«Организация и содержание логопедической работы в условиях реализации ФГОС» , 72ч</w:t>
            </w:r>
          </w:p>
          <w:p w14:paraId="5FD9C485" w14:textId="77777777" w:rsidR="004053CE" w:rsidRPr="00866DCA" w:rsidRDefault="004053CE">
            <w:pPr>
              <w:rPr>
                <w:rFonts w:ascii="Times New Roman" w:hAnsi="Times New Roman"/>
                <w:color w:val="FF0000"/>
                <w:sz w:val="20"/>
                <w:szCs w:val="20"/>
              </w:rPr>
            </w:pPr>
          </w:p>
          <w:p w14:paraId="40551B2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08.02.2020 ЧОУВО «Южный университет(ИУБиП)» по программе «Подготовка временного коллектива пунктов проведения  государственной итоговой аттестации ЕГЭ и ОГЭ: организаторы в аудитории, организаторы вне аудитории ПЭЭ»,  72ч</w:t>
            </w:r>
          </w:p>
          <w:p w14:paraId="1C0066AA" w14:textId="77777777" w:rsidR="004053CE" w:rsidRPr="00866DCA" w:rsidRDefault="004053CE">
            <w:pPr>
              <w:rPr>
                <w:rFonts w:ascii="Times New Roman" w:hAnsi="Times New Roman"/>
                <w:color w:val="FF0000"/>
                <w:sz w:val="20"/>
                <w:szCs w:val="20"/>
              </w:rPr>
            </w:pPr>
          </w:p>
          <w:p w14:paraId="566F4F0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13.11.2021  ООО Центр инновационного образования и воспитания по программе  Коррекционная педагогика  и особенности образования и воспитания детей с ОВЗ 73ч</w:t>
            </w:r>
          </w:p>
          <w:p w14:paraId="07371C5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ООО «Центр инновационного образования и воспитания»г.Саратов по программе «Федеральный государственный стандарт начального общего образования в соответствии с приказом Минпросвещения России №286 от 31юмая 2021 года»,44ч</w:t>
            </w:r>
          </w:p>
          <w:p w14:paraId="68468E1E"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31.12 2022 НОЧУ ОДПО «Актион-МЦФЭР» по программе «Оказание первой помощи пострадавшим на производстве», 16ч.</w:t>
            </w:r>
          </w:p>
          <w:p w14:paraId="75C6F94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14.04.2023 ООО «Центор Развития Педагогики» по программе «Учитель-логопед: содержание и методы коррекционной работы с обучающимися школьного возраста», 72ч.</w:t>
            </w:r>
          </w:p>
        </w:tc>
      </w:tr>
      <w:tr w:rsidR="00866DCA" w:rsidRPr="00866DCA" w14:paraId="47B997E6" w14:textId="77777777">
        <w:tc>
          <w:tcPr>
            <w:tcW w:w="534" w:type="dxa"/>
          </w:tcPr>
          <w:p w14:paraId="3A12DAED"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006599D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Зубарев Оле Юрьевич</w:t>
            </w:r>
          </w:p>
        </w:tc>
        <w:tc>
          <w:tcPr>
            <w:tcW w:w="2018" w:type="dxa"/>
          </w:tcPr>
          <w:p w14:paraId="54CB2ACA"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г. Ростов –на- Дону  Государственное образовательное учреждение высшего образования Ростовский государственный педагогический  университет</w:t>
            </w:r>
          </w:p>
          <w:p w14:paraId="113559E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16.07.2002г</w:t>
            </w:r>
          </w:p>
          <w:p w14:paraId="46C5F470" w14:textId="77777777" w:rsidR="004053CE" w:rsidRPr="00866DCA" w:rsidRDefault="004053CE">
            <w:pPr>
              <w:rPr>
                <w:rFonts w:ascii="Times New Roman" w:hAnsi="Times New Roman"/>
                <w:color w:val="FF0000"/>
                <w:sz w:val="20"/>
                <w:szCs w:val="20"/>
              </w:rPr>
            </w:pPr>
          </w:p>
          <w:p w14:paraId="333F5583" w14:textId="77777777" w:rsidR="004053CE" w:rsidRPr="00866DCA" w:rsidRDefault="004053CE">
            <w:pPr>
              <w:rPr>
                <w:rFonts w:ascii="Times New Roman" w:hAnsi="Times New Roman"/>
                <w:color w:val="FF0000"/>
                <w:sz w:val="20"/>
                <w:szCs w:val="20"/>
              </w:rPr>
            </w:pPr>
          </w:p>
          <w:p w14:paraId="1FC060DA"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ООО «Центр инновационного образования и воспитания»</w:t>
            </w:r>
          </w:p>
          <w:p w14:paraId="3250520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26.07.2022       Проф. переподготовка по программе  «Преподавание Физической культуры в образовательных организациях», 914ч</w:t>
            </w:r>
          </w:p>
        </w:tc>
        <w:tc>
          <w:tcPr>
            <w:tcW w:w="1559" w:type="dxa"/>
          </w:tcPr>
          <w:p w14:paraId="4E66BCCA"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Учитель технологии,  предпринимательства и экономики по специальности «Технология  и предпринимательство»</w:t>
            </w:r>
          </w:p>
          <w:p w14:paraId="566575B6" w14:textId="77777777" w:rsidR="004053CE" w:rsidRPr="00866DCA" w:rsidRDefault="004053CE">
            <w:pPr>
              <w:rPr>
                <w:rFonts w:ascii="Times New Roman" w:hAnsi="Times New Roman"/>
                <w:color w:val="FF0000"/>
                <w:sz w:val="20"/>
                <w:szCs w:val="20"/>
              </w:rPr>
            </w:pPr>
          </w:p>
          <w:p w14:paraId="0D61A947" w14:textId="77777777" w:rsidR="004053CE" w:rsidRPr="00866DCA" w:rsidRDefault="004053CE">
            <w:pPr>
              <w:rPr>
                <w:rFonts w:ascii="Times New Roman" w:hAnsi="Times New Roman"/>
                <w:color w:val="FF0000"/>
                <w:sz w:val="20"/>
                <w:szCs w:val="20"/>
              </w:rPr>
            </w:pPr>
          </w:p>
          <w:p w14:paraId="76A7BA51" w14:textId="77777777" w:rsidR="004053CE" w:rsidRPr="00866DCA" w:rsidRDefault="004053CE">
            <w:pPr>
              <w:rPr>
                <w:rFonts w:ascii="Times New Roman" w:hAnsi="Times New Roman"/>
                <w:color w:val="FF0000"/>
                <w:sz w:val="20"/>
                <w:szCs w:val="20"/>
              </w:rPr>
            </w:pPr>
          </w:p>
          <w:p w14:paraId="1BA3B81A" w14:textId="77777777" w:rsidR="004053CE" w:rsidRPr="00866DCA" w:rsidRDefault="004053CE">
            <w:pPr>
              <w:rPr>
                <w:rFonts w:ascii="Times New Roman" w:hAnsi="Times New Roman"/>
                <w:color w:val="FF0000"/>
                <w:sz w:val="20"/>
                <w:szCs w:val="20"/>
              </w:rPr>
            </w:pPr>
          </w:p>
          <w:p w14:paraId="72DA8EE4" w14:textId="77777777" w:rsidR="004053CE" w:rsidRPr="00866DCA" w:rsidRDefault="004053CE">
            <w:pPr>
              <w:rPr>
                <w:rFonts w:ascii="Times New Roman" w:hAnsi="Times New Roman"/>
                <w:color w:val="FF0000"/>
                <w:sz w:val="20"/>
                <w:szCs w:val="20"/>
              </w:rPr>
            </w:pPr>
          </w:p>
          <w:p w14:paraId="45A8ABAD" w14:textId="77777777" w:rsidR="004053CE" w:rsidRPr="00866DCA" w:rsidRDefault="004053CE">
            <w:pPr>
              <w:rPr>
                <w:rFonts w:ascii="Times New Roman" w:hAnsi="Times New Roman"/>
                <w:color w:val="FF0000"/>
                <w:sz w:val="20"/>
                <w:szCs w:val="20"/>
              </w:rPr>
            </w:pPr>
          </w:p>
          <w:p w14:paraId="72CEE695" w14:textId="77777777" w:rsidR="004053CE" w:rsidRPr="00866DCA" w:rsidRDefault="004053CE">
            <w:pPr>
              <w:rPr>
                <w:rFonts w:ascii="Times New Roman" w:hAnsi="Times New Roman"/>
                <w:color w:val="FF0000"/>
                <w:sz w:val="20"/>
                <w:szCs w:val="20"/>
              </w:rPr>
            </w:pPr>
          </w:p>
          <w:p w14:paraId="0670E110" w14:textId="77777777" w:rsidR="004053CE" w:rsidRPr="00866DCA" w:rsidRDefault="004053CE">
            <w:pPr>
              <w:rPr>
                <w:rFonts w:ascii="Times New Roman" w:hAnsi="Times New Roman"/>
                <w:color w:val="FF0000"/>
                <w:sz w:val="20"/>
                <w:szCs w:val="20"/>
              </w:rPr>
            </w:pPr>
          </w:p>
        </w:tc>
        <w:tc>
          <w:tcPr>
            <w:tcW w:w="4961" w:type="dxa"/>
          </w:tcPr>
          <w:p w14:paraId="3376CAE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29.08.2019г ГБПОУ Ростовской обл. «Ростовский-на- Дону  железнодорожный  техникум» по программе  «Особенности  реализации системно-деятельностного подхода в предметной области «Технология», 108ч</w:t>
            </w:r>
          </w:p>
          <w:p w14:paraId="6F52BA3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27.01.2021 ООО «Международный Центр консалтинга и образования «Велес» по программе «Обучение методам и приемам оказания первой доврачебной помощи пострадавшим по курсу обучения для сотрудников организации», 36ч</w:t>
            </w:r>
          </w:p>
          <w:p w14:paraId="53BE8F9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5.04.2019 ООО «Учебный  центр Статус» по программе «Физическая культура и спорт» по проблеме «Совершенствование профессиональных компетенций учителя физической культуры в условиях требований ФГОС»,72ч</w:t>
            </w:r>
          </w:p>
          <w:p w14:paraId="50979C4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  25.10.2021 ООО Центр инновационного образования и воспитания по программе «Коррекционная педагогика  и особенности образования и воспитания детей с ОВЗ», 73ч</w:t>
            </w:r>
          </w:p>
          <w:p w14:paraId="635406E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25.10.2021 ООО Центр инновационного образования и воспитания по программе «Федеральный государственный образовательный стандарт основного общего образования в соответствии с приказом Минпросвещения России №287 от 31мая 2021 года», 44ч</w:t>
            </w:r>
          </w:p>
          <w:p w14:paraId="29995FA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 25.10.2021 ООО Центр инновационного образования и воспитания по программе «Федеральный государственный образовательный стандарт начального общего образования в соответствии с приказом Минпросвещения России №286 от 31мая 2021 года», 44ч</w:t>
            </w:r>
          </w:p>
          <w:p w14:paraId="7BF64E3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p w14:paraId="3322C289"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28.02.2021 НОЧУ ОДПО «Актион-МЦФЭР» по программе «Профессиональная компетентность современного учителя физической культуры в соответствии с профстандартом  и ФГОС», 140ч</w:t>
            </w:r>
          </w:p>
          <w:p w14:paraId="578DCAA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24.06.2022. РИПК и  ППРО по проблеме «Реализация требований обнавленных ФГОС НОО, ФГОС ООО в работе учителя», 36ч.</w:t>
            </w:r>
          </w:p>
          <w:p w14:paraId="75A51E9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lastRenderedPageBreak/>
              <w:t xml:space="preserve">2022 </w:t>
            </w:r>
          </w:p>
          <w:p w14:paraId="5A92AB1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НОЧУ ОДПО «Актион-МЦФЭР» по программе « Профессиональная компетентность современного учителя технологии в соответствии с профстандартом», 140ч</w:t>
            </w:r>
          </w:p>
        </w:tc>
      </w:tr>
      <w:tr w:rsidR="00866DCA" w:rsidRPr="00866DCA" w14:paraId="42E7D693" w14:textId="77777777">
        <w:tc>
          <w:tcPr>
            <w:tcW w:w="534" w:type="dxa"/>
          </w:tcPr>
          <w:p w14:paraId="36051B89"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7CFE2D7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Иванова Елена Викторовна</w:t>
            </w:r>
          </w:p>
        </w:tc>
        <w:tc>
          <w:tcPr>
            <w:tcW w:w="2018" w:type="dxa"/>
          </w:tcPr>
          <w:p w14:paraId="3E22E7C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РГПИ 1990г.</w:t>
            </w:r>
          </w:p>
          <w:p w14:paraId="5C2283F3" w14:textId="77777777" w:rsidR="004053CE" w:rsidRPr="00866DCA" w:rsidRDefault="004053CE">
            <w:pPr>
              <w:rPr>
                <w:rFonts w:ascii="Times New Roman" w:hAnsi="Times New Roman"/>
                <w:color w:val="FF0000"/>
                <w:sz w:val="20"/>
                <w:szCs w:val="20"/>
              </w:rPr>
            </w:pPr>
          </w:p>
        </w:tc>
        <w:tc>
          <w:tcPr>
            <w:tcW w:w="1559" w:type="dxa"/>
          </w:tcPr>
          <w:p w14:paraId="332CE622"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Учитель иностранного языка.</w:t>
            </w:r>
          </w:p>
        </w:tc>
        <w:tc>
          <w:tcPr>
            <w:tcW w:w="4961" w:type="dxa"/>
          </w:tcPr>
          <w:p w14:paraId="5C856C8F" w14:textId="77777777" w:rsidR="004053CE" w:rsidRPr="00866DCA" w:rsidRDefault="00BC6B48">
            <w:pPr>
              <w:rPr>
                <w:rFonts w:ascii="Times New Roman" w:hAnsi="Times New Roman"/>
                <w:i/>
                <w:color w:val="FF0000"/>
                <w:sz w:val="20"/>
                <w:szCs w:val="20"/>
              </w:rPr>
            </w:pPr>
            <w:r w:rsidRPr="00866DCA">
              <w:rPr>
                <w:rFonts w:ascii="Times New Roman" w:hAnsi="Times New Roman"/>
                <w:color w:val="FF0000"/>
                <w:sz w:val="20"/>
                <w:szCs w:val="20"/>
              </w:rPr>
              <w:t>2017г ЧОУВО «Южный университет (ИУБиП) по программе «Содержание воспитания и обучения в условиях ФГОС НОО ОВЗ и ФГОС О у/о» 144</w:t>
            </w:r>
            <w:r w:rsidRPr="00866DCA">
              <w:rPr>
                <w:rFonts w:ascii="Times New Roman" w:hAnsi="Times New Roman"/>
                <w:i/>
                <w:color w:val="FF0000"/>
                <w:sz w:val="20"/>
                <w:szCs w:val="20"/>
              </w:rPr>
              <w:t xml:space="preserve"> ч</w:t>
            </w:r>
          </w:p>
          <w:p w14:paraId="05A28B5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27.04 2018 ООО ЦПО «Развитие» по программе «Педагогические технологии и конструирование образовательного процесса учителя английского языка в условиях введения и реализации ФГОС. 108ч</w:t>
            </w:r>
          </w:p>
          <w:p w14:paraId="47C900FE"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1.12-14.12.2018 «Академия Ресурсы образования»,</w:t>
            </w:r>
            <w:r w:rsidRPr="00866DCA">
              <w:rPr>
                <w:color w:val="FF0000"/>
                <w:sz w:val="20"/>
                <w:szCs w:val="20"/>
              </w:rPr>
              <w:t xml:space="preserve"> </w:t>
            </w:r>
            <w:r w:rsidRPr="00866DCA">
              <w:rPr>
                <w:rFonts w:ascii="Times New Roman" w:hAnsi="Times New Roman"/>
                <w:color w:val="FF0000"/>
                <w:sz w:val="20"/>
                <w:szCs w:val="20"/>
              </w:rPr>
              <w:t>НОЧУ  ОДПО «Актион МЦФЭР» по программе «Теоретические основы оказания первой помощи пострадавшим», 16ч</w:t>
            </w:r>
          </w:p>
          <w:p w14:paraId="0537EF7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30.10.2020 РИПК И ППРО по программе ДПО «Иностранный язык» по проблеме : ФГОС:стратегия построения инфроструктуры современного урока иноязычного образования: от целепологания к качественным результатам в условиях подготовки к ГИА, 108ч</w:t>
            </w:r>
          </w:p>
          <w:p w14:paraId="4DE9430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17.11.2020 ООО «Центр инновационного образования и воспитания» по программе «Внедрение ФГОС для обучающихся с ОВЗ в условиях реализации Плана основных мероприятий до 2020г, проводимых в рамках Десятилетия детства», 59ч</w:t>
            </w:r>
          </w:p>
          <w:p w14:paraId="08BD24E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p w14:paraId="5B3CB49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20.05.2022 РИПК и  ППРО по программе «Реализация требований обновлённых ФГОС НОО, ФГОС ООО в работе учителя», 36ч</w:t>
            </w:r>
          </w:p>
        </w:tc>
      </w:tr>
      <w:tr w:rsidR="00866DCA" w:rsidRPr="00866DCA" w14:paraId="07C28444" w14:textId="77777777">
        <w:tc>
          <w:tcPr>
            <w:tcW w:w="534" w:type="dxa"/>
          </w:tcPr>
          <w:p w14:paraId="531F8C35"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7C52C00A"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Иванова Инна Анатольевна</w:t>
            </w:r>
          </w:p>
        </w:tc>
        <w:tc>
          <w:tcPr>
            <w:tcW w:w="2018" w:type="dxa"/>
          </w:tcPr>
          <w:p w14:paraId="0D9E4A54"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«Волжское педагогическое училище , 1990</w:t>
            </w:r>
          </w:p>
        </w:tc>
        <w:tc>
          <w:tcPr>
            <w:tcW w:w="1559" w:type="dxa"/>
          </w:tcPr>
          <w:p w14:paraId="0C963463"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Учитель нач. классов</w:t>
            </w:r>
          </w:p>
        </w:tc>
        <w:tc>
          <w:tcPr>
            <w:tcW w:w="4961" w:type="dxa"/>
          </w:tcPr>
          <w:p w14:paraId="7964727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08.02.2020 ЧОУВО «Южный университет(ИУБиП)» по программе «Подготовка временного коллектива пунктов проведения  государственной итоговой аттестации ЕГЭ и ОГЭ: организаторы в аудитории, организаторы вне аудитории ПЭЭ»,  72ч</w:t>
            </w:r>
          </w:p>
          <w:p w14:paraId="1D87F10F"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11.11.2022  РИПК И ПРО по программе «Воспитание», 72ч</w:t>
            </w:r>
          </w:p>
          <w:p w14:paraId="03379E5A"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30.11.2021 НОЧУ ОДПО «Актион-МЦФЭР», Москва, по программе «Профессиональная компетентность современного учителя русского языка в соответствии с профстандартом и ФГОС, 140ч.</w:t>
            </w:r>
          </w:p>
        </w:tc>
      </w:tr>
      <w:tr w:rsidR="00866DCA" w:rsidRPr="00866DCA" w14:paraId="024F3747" w14:textId="77777777">
        <w:trPr>
          <w:trHeight w:val="2862"/>
        </w:trPr>
        <w:tc>
          <w:tcPr>
            <w:tcW w:w="534" w:type="dxa"/>
          </w:tcPr>
          <w:p w14:paraId="4C58E691"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09922C8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Какушкина  Марина Григорьевна</w:t>
            </w:r>
          </w:p>
        </w:tc>
        <w:tc>
          <w:tcPr>
            <w:tcW w:w="2018" w:type="dxa"/>
          </w:tcPr>
          <w:p w14:paraId="47C3C649"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Высшее</w:t>
            </w:r>
          </w:p>
          <w:p w14:paraId="3C9AA6A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25.06.1993г Таганрогский государственный педагогический институт.</w:t>
            </w:r>
          </w:p>
          <w:p w14:paraId="13F9119E" w14:textId="77777777" w:rsidR="004053CE" w:rsidRPr="00866DCA" w:rsidRDefault="004053CE">
            <w:pPr>
              <w:rPr>
                <w:rFonts w:ascii="Times New Roman" w:hAnsi="Times New Roman"/>
                <w:color w:val="FF0000"/>
                <w:sz w:val="20"/>
                <w:szCs w:val="20"/>
              </w:rPr>
            </w:pPr>
          </w:p>
          <w:p w14:paraId="55259AE9" w14:textId="77777777" w:rsidR="004053CE" w:rsidRPr="00866DCA" w:rsidRDefault="004053CE">
            <w:pPr>
              <w:rPr>
                <w:rFonts w:ascii="Times New Roman" w:hAnsi="Times New Roman"/>
                <w:color w:val="FF0000"/>
                <w:sz w:val="20"/>
                <w:szCs w:val="20"/>
              </w:rPr>
            </w:pPr>
          </w:p>
          <w:p w14:paraId="1EB4C58C" w14:textId="77777777" w:rsidR="004053CE" w:rsidRPr="00866DCA" w:rsidRDefault="004053CE">
            <w:pPr>
              <w:rPr>
                <w:rFonts w:ascii="Times New Roman" w:hAnsi="Times New Roman"/>
                <w:color w:val="FF0000"/>
                <w:sz w:val="20"/>
                <w:szCs w:val="20"/>
              </w:rPr>
            </w:pPr>
          </w:p>
          <w:p w14:paraId="180B4ABA" w14:textId="77777777" w:rsidR="004053CE" w:rsidRPr="00866DCA" w:rsidRDefault="004053CE">
            <w:pPr>
              <w:rPr>
                <w:rFonts w:ascii="Times New Roman" w:hAnsi="Times New Roman"/>
                <w:color w:val="FF0000"/>
                <w:sz w:val="20"/>
                <w:szCs w:val="20"/>
              </w:rPr>
            </w:pPr>
          </w:p>
          <w:p w14:paraId="043E844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21.02.2017 ФГАОУ ВО  «Южный федеральный университет» г. Ростов-на -Дону</w:t>
            </w:r>
          </w:p>
        </w:tc>
        <w:tc>
          <w:tcPr>
            <w:tcW w:w="1559" w:type="dxa"/>
          </w:tcPr>
          <w:p w14:paraId="6D64A4C7"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Педагогика и методика воспитательной работы. Методист по воспитательной работе. Учитель этики и психологии семейной жизни.</w:t>
            </w:r>
          </w:p>
          <w:p w14:paraId="4912471A" w14:textId="77777777" w:rsidR="004053CE" w:rsidRPr="00866DCA" w:rsidRDefault="004053CE">
            <w:pPr>
              <w:jc w:val="center"/>
              <w:rPr>
                <w:rFonts w:ascii="Times New Roman" w:hAnsi="Times New Roman"/>
                <w:color w:val="FF0000"/>
                <w:sz w:val="20"/>
                <w:szCs w:val="20"/>
              </w:rPr>
            </w:pPr>
          </w:p>
          <w:p w14:paraId="5D3E7DFF" w14:textId="77777777" w:rsidR="004053CE" w:rsidRPr="00866DCA" w:rsidRDefault="004053CE">
            <w:pPr>
              <w:jc w:val="center"/>
              <w:rPr>
                <w:rFonts w:ascii="Times New Roman" w:hAnsi="Times New Roman"/>
                <w:color w:val="FF0000"/>
                <w:sz w:val="20"/>
                <w:szCs w:val="20"/>
              </w:rPr>
            </w:pPr>
          </w:p>
          <w:p w14:paraId="41747967"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Магитр. Педагогическое образование.</w:t>
            </w:r>
          </w:p>
        </w:tc>
        <w:tc>
          <w:tcPr>
            <w:tcW w:w="4961" w:type="dxa"/>
          </w:tcPr>
          <w:p w14:paraId="2C622F1F"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24.10.2020г. ООО «Центр повышения квалификации  и переподготовки «Луч знаний», г.Красноярск, поДПП «Теория и практика инклюзивного обучения в общеобразовательной организации в условиях реализации ФГОС» ,108 ч</w:t>
            </w:r>
          </w:p>
          <w:p w14:paraId="4DB695C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24.11.2020г. ООО «Центр повышения квалификации  и переподготовки «Луч знаний», г.Красноярск, по ДПП « Организация образовательного процесса: воспитательная работа, дополнительное образование, внеурочная деятельность», 72ч</w:t>
            </w:r>
          </w:p>
          <w:p w14:paraId="709C9AC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16.06.2021г. ООО «Центр инновационного образования и воспитания»</w:t>
            </w:r>
          </w:p>
          <w:p w14:paraId="42EAB9EE"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По программе «Профилактика гриппа и острых респираторных вирусных инфекций, в том числе новой коронавирусной инфекции (</w:t>
            </w:r>
            <w:r w:rsidRPr="00866DCA">
              <w:rPr>
                <w:rFonts w:ascii="Times New Roman" w:hAnsi="Times New Roman"/>
                <w:color w:val="FF0000"/>
                <w:sz w:val="20"/>
                <w:szCs w:val="20"/>
                <w:lang w:val="en-US"/>
              </w:rPr>
              <w:t>COVID</w:t>
            </w:r>
            <w:r w:rsidRPr="00866DCA">
              <w:rPr>
                <w:rFonts w:ascii="Times New Roman" w:hAnsi="Times New Roman"/>
                <w:color w:val="FF0000"/>
                <w:sz w:val="20"/>
                <w:szCs w:val="20"/>
              </w:rPr>
              <w:t>-19) , 36ч.</w:t>
            </w:r>
          </w:p>
          <w:p w14:paraId="41EBC03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10.06.2021г. ООО ООО «Центр инновационного образования и воспитания» по программе «Профилактика безнадзорности и правонарушений несовершеннолетних в соответствии с федеральным законодательством», 73ч.</w:t>
            </w:r>
          </w:p>
          <w:p w14:paraId="0C3904C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16.04.2021 РИПК и ППРО по программе «Педагогика и методика начального образования» по прболеме: </w:t>
            </w:r>
            <w:r w:rsidRPr="00866DCA">
              <w:rPr>
                <w:rFonts w:ascii="Times New Roman" w:hAnsi="Times New Roman"/>
                <w:color w:val="FF0000"/>
                <w:sz w:val="20"/>
                <w:szCs w:val="20"/>
              </w:rPr>
              <w:lastRenderedPageBreak/>
              <w:t>Формирование метапредметных  и предметных компетенций учащихся  уровня начального общего образования в соответствии с требованиями ФГОС НОО, 144ч</w:t>
            </w:r>
          </w:p>
          <w:p w14:paraId="0277F147" w14:textId="77777777" w:rsidR="004053CE" w:rsidRPr="00866DCA" w:rsidRDefault="004053CE">
            <w:pPr>
              <w:rPr>
                <w:rFonts w:ascii="Times New Roman" w:hAnsi="Times New Roman"/>
                <w:color w:val="FF0000"/>
                <w:sz w:val="20"/>
                <w:szCs w:val="20"/>
              </w:rPr>
            </w:pPr>
          </w:p>
          <w:p w14:paraId="4E6FD4C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13.11.2021 ООО «Центр инновационного образования и воспитания», г. Саратов по программе  « Федеральный государственный образовательный стандарт начального общего образования в соответствии с приказом Минпросвещения России №2876от 31 мая 2021 года» , 44ч</w:t>
            </w:r>
          </w:p>
          <w:p w14:paraId="3341F78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p w14:paraId="04C12FB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23.06.2022, ООО «Центр инновационного образования и воспитания», г. Саратов по программе «Внедрение Федерального государственного образовательного стандарта для обучающихся с ОВЗ», 59ч </w:t>
            </w:r>
          </w:p>
        </w:tc>
      </w:tr>
      <w:tr w:rsidR="00866DCA" w:rsidRPr="00866DCA" w14:paraId="4396F999" w14:textId="77777777">
        <w:tc>
          <w:tcPr>
            <w:tcW w:w="534" w:type="dxa"/>
          </w:tcPr>
          <w:p w14:paraId="34084515"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3C4F098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Кабетова Анжелика Викторовна</w:t>
            </w:r>
          </w:p>
        </w:tc>
        <w:tc>
          <w:tcPr>
            <w:tcW w:w="2018" w:type="dxa"/>
          </w:tcPr>
          <w:p w14:paraId="3F2C604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ГБПОУ Ростовской области «Донской  педагогический колледж», г.Ростов-на-Дону, 01.07.2022</w:t>
            </w:r>
          </w:p>
        </w:tc>
        <w:tc>
          <w:tcPr>
            <w:tcW w:w="1559" w:type="dxa"/>
          </w:tcPr>
          <w:p w14:paraId="2477138F"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Учитель нач.кл.</w:t>
            </w:r>
          </w:p>
        </w:tc>
        <w:tc>
          <w:tcPr>
            <w:tcW w:w="4961" w:type="dxa"/>
          </w:tcPr>
          <w:p w14:paraId="0736278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17.10.2022 ООО «Центр инновационного образования и воспитания» по программе « Федеральный государственный образовательный стандарт начального общего образования в соответствии с приказом Минпросвещения России №286 от 31 мая 2021 года» , 44ч</w:t>
            </w:r>
          </w:p>
        </w:tc>
      </w:tr>
      <w:tr w:rsidR="00866DCA" w:rsidRPr="00866DCA" w14:paraId="00DF447B" w14:textId="77777777">
        <w:tc>
          <w:tcPr>
            <w:tcW w:w="534" w:type="dxa"/>
          </w:tcPr>
          <w:p w14:paraId="11F24C16"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175D91E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Канивец Ирина Александровна</w:t>
            </w:r>
          </w:p>
        </w:tc>
        <w:tc>
          <w:tcPr>
            <w:tcW w:w="2018" w:type="dxa"/>
          </w:tcPr>
          <w:p w14:paraId="7BB22CD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Ростовский государственный университет , 2003г</w:t>
            </w:r>
          </w:p>
        </w:tc>
        <w:tc>
          <w:tcPr>
            <w:tcW w:w="1559" w:type="dxa"/>
          </w:tcPr>
          <w:p w14:paraId="7D6E4416"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Психолог. Преподаватель по специальности «Психология»</w:t>
            </w:r>
          </w:p>
        </w:tc>
        <w:tc>
          <w:tcPr>
            <w:tcW w:w="4961" w:type="dxa"/>
          </w:tcPr>
          <w:p w14:paraId="0A36EB1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15.12.2017 ООО «Компьютер Инжиниринг Бизнес-Школа» по программе «Организация инклюзивного образования  детей – инвалидов, детей с ОВЗ в общеобразовательных организациях», 120ч</w:t>
            </w:r>
          </w:p>
          <w:p w14:paraId="77E4B46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16.05.2020 ГБУ ДПО РИПК ППРО  по программе «Консультирование родителей, воспитывающих детей с разными образовательными потребностями  и оказание им информационно-методической помощи», 36ч</w:t>
            </w:r>
          </w:p>
          <w:p w14:paraId="1BE8D8D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19.10.2021 ООО «Центр инновационного образования и воспитания», г. Саратов по программе «Коррекционная педагогика и особенности  образования и воспитания детей с ОВЗ», 73</w:t>
            </w:r>
          </w:p>
          <w:p w14:paraId="4ED35D49"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ООО «Центр инновационного образования и воспитания», г. Саратов по программе  « Федеральный государственный образовательный стандарт основного общего образования в соответствии с приказом Минпросвещения России №287 от 31 мая 2021 года» , 44ч</w:t>
            </w:r>
          </w:p>
          <w:p w14:paraId="1DAEA7A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ООО «Центр инновационного образования и воспитания», г. Саратов по программе  « Федеральный государственный образовательный стандарт начального общего образования в соответствии с приказом Минпросвещения России №2876от 31 мая 2021 года» , 44ч</w:t>
            </w:r>
          </w:p>
          <w:p w14:paraId="5062FF0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22.12.2021 ООО «Центр инновационного образования и воспитания», г. Саратов по программе « Психологическое сопровождение обучающихся в критических ситуациях в целях реализации Концепции развития психологической службы в системе образования в РФ на период до 25года», 36ч </w:t>
            </w:r>
          </w:p>
        </w:tc>
      </w:tr>
      <w:tr w:rsidR="00866DCA" w:rsidRPr="00866DCA" w14:paraId="442D1F4E" w14:textId="77777777">
        <w:tc>
          <w:tcPr>
            <w:tcW w:w="534" w:type="dxa"/>
          </w:tcPr>
          <w:p w14:paraId="1052E35A"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56E89DCE"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Кириченко Елена Александровна</w:t>
            </w:r>
          </w:p>
        </w:tc>
        <w:tc>
          <w:tcPr>
            <w:tcW w:w="2018" w:type="dxa"/>
          </w:tcPr>
          <w:p w14:paraId="34FAD05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Азовское педучилище 1977г.</w:t>
            </w:r>
          </w:p>
          <w:p w14:paraId="1516D247" w14:textId="77777777" w:rsidR="004053CE" w:rsidRPr="00866DCA" w:rsidRDefault="004053CE">
            <w:pPr>
              <w:rPr>
                <w:rFonts w:ascii="Times New Roman" w:hAnsi="Times New Roman"/>
                <w:color w:val="FF0000"/>
                <w:sz w:val="20"/>
                <w:szCs w:val="20"/>
              </w:rPr>
            </w:pPr>
          </w:p>
        </w:tc>
        <w:tc>
          <w:tcPr>
            <w:tcW w:w="1559" w:type="dxa"/>
          </w:tcPr>
          <w:p w14:paraId="278DA445"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Учитель нач.кл.</w:t>
            </w:r>
          </w:p>
        </w:tc>
        <w:tc>
          <w:tcPr>
            <w:tcW w:w="4961" w:type="dxa"/>
          </w:tcPr>
          <w:p w14:paraId="7FE3A09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24.06.2017 АНОДПО «Кириллица» г.Ростов - на Дону, по программе «Преподавание предметных областей «ОРКСЭ» и «ОДНКНР» в общеобразовательной организации в условиях реализации ФГОС.  Особенности инклюзивного образования в системе ФГОС», 72 ч.</w:t>
            </w:r>
          </w:p>
          <w:p w14:paraId="5A93A8A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27.04.2018 ООО ЦПО «Развития» по программе « Деятельностный подход в обучении младших школьников в условиях реализации ФГОС НОО». 108ч </w:t>
            </w:r>
          </w:p>
          <w:p w14:paraId="6DBAD22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lastRenderedPageBreak/>
              <w:t>15.10-14.12.2018 Академия Ресурсы образования по программе «ФГОС НОО обучающихся с ОВЗ: требования к педагогу»., 72ч</w:t>
            </w:r>
          </w:p>
          <w:p w14:paraId="331C41A9" w14:textId="77777777" w:rsidR="004053CE" w:rsidRPr="00866DCA" w:rsidRDefault="004053CE">
            <w:pPr>
              <w:rPr>
                <w:rFonts w:ascii="Times New Roman" w:hAnsi="Times New Roman"/>
                <w:color w:val="FF0000"/>
                <w:sz w:val="20"/>
                <w:szCs w:val="20"/>
              </w:rPr>
            </w:pPr>
          </w:p>
          <w:p w14:paraId="5E0FCC0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08.02.2020 ЧОУВО «Южный университет(ИУБиП)» по программе «Подготовка временного коллектива пунктов проведения  государственной итоговой аттестации ЕГЭ и ОГЭ: организаторы в аудитории, организаторы вне аудитории ПЭЭ»,  72ч</w:t>
            </w:r>
          </w:p>
          <w:p w14:paraId="1F132E5E"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20.11.2020г ГБУДПО Ростовской обл. «РИПК и ППРО» по программе Педагогика и методика начального образования» по проблеме: Современные программы и педагогические технологии обучения учащихся  уровня начального общего образования  в условиях реализации ФГОС НОО», 144ч                                                                               12.05.2021 АНОДПО «Южный университет» по программе «</w:t>
            </w:r>
          </w:p>
          <w:p w14:paraId="3DE68F5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Актуальные вопросы преподавания курсов ОРКСЭ и ОДНКНР в общеобразовательной организации  в условиях реализации ФГОС», 144ч</w:t>
            </w:r>
          </w:p>
          <w:p w14:paraId="511693A3" w14:textId="77777777" w:rsidR="004053CE" w:rsidRPr="00866DCA" w:rsidRDefault="004053CE">
            <w:pPr>
              <w:rPr>
                <w:rFonts w:ascii="Times New Roman" w:hAnsi="Times New Roman"/>
                <w:color w:val="FF0000"/>
                <w:sz w:val="20"/>
                <w:szCs w:val="20"/>
              </w:rPr>
            </w:pPr>
          </w:p>
          <w:p w14:paraId="6A2ABE89"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p w14:paraId="04DC844F"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18.03.2022 РИПК и  ППРО по программе «Педагогика и методика начального образования» по проблеме: Формирование функциональной грамотности обучающихся средствами предметного содержания начальной школы, 72ч</w:t>
            </w:r>
          </w:p>
          <w:p w14:paraId="1ACC8BD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27.05.2022 РИПК и  ППРО по программе «Реализация требований обновлённых ФГОС НОО, ФГОС ООО в работе учителя» , 36ч</w:t>
            </w:r>
          </w:p>
          <w:p w14:paraId="341C7E7C" w14:textId="77777777" w:rsidR="004053CE" w:rsidRPr="00866DCA" w:rsidRDefault="004053CE">
            <w:pPr>
              <w:jc w:val="center"/>
              <w:rPr>
                <w:rFonts w:ascii="Times New Roman" w:hAnsi="Times New Roman"/>
                <w:color w:val="FF0000"/>
                <w:sz w:val="20"/>
                <w:szCs w:val="20"/>
              </w:rPr>
            </w:pPr>
          </w:p>
        </w:tc>
      </w:tr>
      <w:tr w:rsidR="00866DCA" w:rsidRPr="00866DCA" w14:paraId="529652C2" w14:textId="77777777">
        <w:tc>
          <w:tcPr>
            <w:tcW w:w="534" w:type="dxa"/>
          </w:tcPr>
          <w:p w14:paraId="1216DF63"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12848999"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Кобзарева Виктория Юрьевна</w:t>
            </w:r>
          </w:p>
        </w:tc>
        <w:tc>
          <w:tcPr>
            <w:tcW w:w="2018" w:type="dxa"/>
          </w:tcPr>
          <w:p w14:paraId="019F61A4"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ГБПОУ Ростовской области «Донской  педагогический колледж», г.Ростов-на-Дону, 01.07.2022</w:t>
            </w:r>
          </w:p>
        </w:tc>
        <w:tc>
          <w:tcPr>
            <w:tcW w:w="1559" w:type="dxa"/>
          </w:tcPr>
          <w:p w14:paraId="5A7186C0"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Учитель начальных классов и начальных классов компенсирующего и коррекционно-развивающего образования.</w:t>
            </w:r>
          </w:p>
          <w:p w14:paraId="504B5A1A" w14:textId="77777777" w:rsidR="004053CE" w:rsidRPr="00866DCA" w:rsidRDefault="004053CE">
            <w:pPr>
              <w:jc w:val="center"/>
              <w:rPr>
                <w:rFonts w:ascii="Times New Roman" w:hAnsi="Times New Roman"/>
                <w:color w:val="FF0000"/>
                <w:sz w:val="20"/>
                <w:szCs w:val="20"/>
              </w:rPr>
            </w:pPr>
          </w:p>
          <w:p w14:paraId="75CC8164"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Коррекционная педагогика в начальном образовании.</w:t>
            </w:r>
          </w:p>
        </w:tc>
        <w:tc>
          <w:tcPr>
            <w:tcW w:w="4961" w:type="dxa"/>
          </w:tcPr>
          <w:p w14:paraId="418CD36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14.12.2022 НОЧУОДПО «Актион-МЦФР» по программе «Новый ФГОС НОО: рабочая программа, функциональная грамотность и взаимодействие с родителями»,72ч</w:t>
            </w:r>
          </w:p>
        </w:tc>
      </w:tr>
      <w:tr w:rsidR="00866DCA" w:rsidRPr="00866DCA" w14:paraId="4E1EC6D2" w14:textId="77777777">
        <w:tc>
          <w:tcPr>
            <w:tcW w:w="534" w:type="dxa"/>
          </w:tcPr>
          <w:p w14:paraId="6BF1B57D"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32CC748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Копылова Ольга Викторовна</w:t>
            </w:r>
          </w:p>
        </w:tc>
        <w:tc>
          <w:tcPr>
            <w:tcW w:w="2018" w:type="dxa"/>
          </w:tcPr>
          <w:p w14:paraId="689EF2BF"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Кубанский государственный университет 1998г</w:t>
            </w:r>
          </w:p>
          <w:p w14:paraId="34D380D3" w14:textId="77777777" w:rsidR="004053CE" w:rsidRPr="00866DCA" w:rsidRDefault="004053CE">
            <w:pPr>
              <w:rPr>
                <w:rFonts w:ascii="Times New Roman" w:hAnsi="Times New Roman"/>
                <w:color w:val="FF0000"/>
                <w:sz w:val="20"/>
                <w:szCs w:val="20"/>
              </w:rPr>
            </w:pPr>
          </w:p>
          <w:p w14:paraId="3101E6A9" w14:textId="77777777" w:rsidR="004053CE" w:rsidRPr="00866DCA" w:rsidRDefault="004053CE">
            <w:pPr>
              <w:rPr>
                <w:rFonts w:ascii="Times New Roman" w:hAnsi="Times New Roman"/>
                <w:color w:val="FF0000"/>
                <w:sz w:val="20"/>
                <w:szCs w:val="20"/>
              </w:rPr>
            </w:pPr>
          </w:p>
          <w:p w14:paraId="30FAAA3A"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Профессиональная переподготовка</w:t>
            </w:r>
          </w:p>
          <w:p w14:paraId="1B613BD4"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ООО «Инфоурок», г.Смоленск, 8.05.2019</w:t>
            </w:r>
          </w:p>
          <w:p w14:paraId="7C40F5CD" w14:textId="77777777" w:rsidR="004053CE" w:rsidRPr="00866DCA" w:rsidRDefault="004053CE">
            <w:pPr>
              <w:rPr>
                <w:rFonts w:ascii="Times New Roman" w:hAnsi="Times New Roman"/>
                <w:color w:val="FF0000"/>
                <w:sz w:val="20"/>
                <w:szCs w:val="20"/>
              </w:rPr>
            </w:pPr>
          </w:p>
          <w:p w14:paraId="6322A5BE" w14:textId="77777777" w:rsidR="004053CE" w:rsidRPr="00866DCA" w:rsidRDefault="004053CE">
            <w:pPr>
              <w:rPr>
                <w:rFonts w:ascii="Times New Roman" w:hAnsi="Times New Roman"/>
                <w:color w:val="FF0000"/>
                <w:sz w:val="20"/>
                <w:szCs w:val="20"/>
              </w:rPr>
            </w:pPr>
          </w:p>
          <w:p w14:paraId="433D55FF" w14:textId="77777777" w:rsidR="004053CE" w:rsidRPr="00866DCA" w:rsidRDefault="004053CE">
            <w:pPr>
              <w:rPr>
                <w:rFonts w:ascii="Times New Roman" w:hAnsi="Times New Roman"/>
                <w:color w:val="FF0000"/>
                <w:sz w:val="20"/>
                <w:szCs w:val="20"/>
              </w:rPr>
            </w:pPr>
          </w:p>
          <w:p w14:paraId="2318E7AA"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Профессиональная переподготовка</w:t>
            </w:r>
          </w:p>
          <w:p w14:paraId="0D7C17F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ООО «Инфоурок», г.Смоленск</w:t>
            </w:r>
          </w:p>
          <w:p w14:paraId="6CAF07F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1.04.2020</w:t>
            </w:r>
          </w:p>
          <w:p w14:paraId="11D2386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lastRenderedPageBreak/>
              <w:t>Информатика: теория и методика преподавания в образовательной организации», 300ч</w:t>
            </w:r>
          </w:p>
          <w:p w14:paraId="48CB5409" w14:textId="77777777" w:rsidR="004053CE" w:rsidRPr="00866DCA" w:rsidRDefault="004053CE">
            <w:pPr>
              <w:rPr>
                <w:rFonts w:ascii="Times New Roman" w:hAnsi="Times New Roman"/>
                <w:color w:val="FF0000"/>
                <w:sz w:val="20"/>
                <w:szCs w:val="20"/>
              </w:rPr>
            </w:pPr>
          </w:p>
          <w:p w14:paraId="3B63BE14" w14:textId="77777777" w:rsidR="004053CE" w:rsidRPr="00866DCA" w:rsidRDefault="004053CE">
            <w:pPr>
              <w:rPr>
                <w:rFonts w:ascii="Times New Roman" w:hAnsi="Times New Roman"/>
                <w:color w:val="FF0000"/>
                <w:sz w:val="20"/>
                <w:szCs w:val="20"/>
              </w:rPr>
            </w:pPr>
          </w:p>
          <w:p w14:paraId="7C7FD2D0" w14:textId="77777777" w:rsidR="004053CE" w:rsidRPr="00866DCA" w:rsidRDefault="004053CE">
            <w:pPr>
              <w:rPr>
                <w:rFonts w:ascii="Times New Roman" w:hAnsi="Times New Roman"/>
                <w:color w:val="FF0000"/>
                <w:sz w:val="20"/>
                <w:szCs w:val="20"/>
              </w:rPr>
            </w:pPr>
          </w:p>
          <w:p w14:paraId="4EC775B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14.11.2021 Профпереподготовка НОЧУ ОДПО «Актион-МЦФЭР» г.Москва , по программе «Менеджмент в общем образовании», 280ч</w:t>
            </w:r>
          </w:p>
          <w:p w14:paraId="54FAD227" w14:textId="77777777" w:rsidR="004053CE" w:rsidRPr="00866DCA" w:rsidRDefault="004053CE">
            <w:pPr>
              <w:rPr>
                <w:rFonts w:ascii="Times New Roman" w:hAnsi="Times New Roman"/>
                <w:color w:val="FF0000"/>
                <w:sz w:val="20"/>
                <w:szCs w:val="20"/>
              </w:rPr>
            </w:pPr>
          </w:p>
          <w:p w14:paraId="355D0D9E" w14:textId="77777777" w:rsidR="004053CE" w:rsidRPr="00866DCA" w:rsidRDefault="004053CE">
            <w:pPr>
              <w:rPr>
                <w:rFonts w:ascii="Times New Roman" w:hAnsi="Times New Roman"/>
                <w:color w:val="FF0000"/>
                <w:sz w:val="20"/>
                <w:szCs w:val="20"/>
              </w:rPr>
            </w:pPr>
          </w:p>
          <w:p w14:paraId="4DE02C02" w14:textId="77777777" w:rsidR="004053CE" w:rsidRPr="00866DCA" w:rsidRDefault="004053CE">
            <w:pPr>
              <w:rPr>
                <w:rFonts w:ascii="Times New Roman" w:hAnsi="Times New Roman"/>
                <w:color w:val="FF0000"/>
                <w:sz w:val="20"/>
                <w:szCs w:val="20"/>
              </w:rPr>
            </w:pPr>
          </w:p>
          <w:p w14:paraId="2C0518C0" w14:textId="77777777" w:rsidR="004053CE" w:rsidRPr="00866DCA" w:rsidRDefault="004053CE">
            <w:pPr>
              <w:rPr>
                <w:rFonts w:ascii="Times New Roman" w:hAnsi="Times New Roman"/>
                <w:color w:val="FF0000"/>
                <w:sz w:val="20"/>
                <w:szCs w:val="20"/>
              </w:rPr>
            </w:pPr>
          </w:p>
          <w:p w14:paraId="5A93574A" w14:textId="77777777" w:rsidR="004053CE" w:rsidRPr="00866DCA" w:rsidRDefault="004053CE">
            <w:pPr>
              <w:rPr>
                <w:rFonts w:ascii="Times New Roman" w:hAnsi="Times New Roman"/>
                <w:color w:val="FF0000"/>
                <w:sz w:val="20"/>
                <w:szCs w:val="20"/>
              </w:rPr>
            </w:pPr>
          </w:p>
          <w:p w14:paraId="61888E0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Проф.переподготовка</w:t>
            </w:r>
          </w:p>
          <w:p w14:paraId="4EBE25DF"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08.06.2022 ООО «Инфоурок» г. Смоленск по программе «Пожарная безопасность»</w:t>
            </w:r>
          </w:p>
          <w:p w14:paraId="6FBFA8BC" w14:textId="77777777" w:rsidR="004053CE" w:rsidRPr="00866DCA" w:rsidRDefault="004053CE">
            <w:pPr>
              <w:rPr>
                <w:rFonts w:ascii="Times New Roman" w:hAnsi="Times New Roman"/>
                <w:color w:val="FF0000"/>
                <w:sz w:val="20"/>
                <w:szCs w:val="20"/>
              </w:rPr>
            </w:pPr>
          </w:p>
        </w:tc>
        <w:tc>
          <w:tcPr>
            <w:tcW w:w="1559" w:type="dxa"/>
          </w:tcPr>
          <w:p w14:paraId="26B93480"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lastRenderedPageBreak/>
              <w:t>Физик.Преподаватель по специальности «физика».</w:t>
            </w:r>
          </w:p>
          <w:p w14:paraId="2A1FE440" w14:textId="77777777" w:rsidR="004053CE" w:rsidRPr="00866DCA" w:rsidRDefault="004053CE">
            <w:pPr>
              <w:rPr>
                <w:rFonts w:ascii="Times New Roman" w:hAnsi="Times New Roman"/>
                <w:color w:val="FF0000"/>
                <w:sz w:val="20"/>
                <w:szCs w:val="20"/>
              </w:rPr>
            </w:pPr>
          </w:p>
          <w:p w14:paraId="2484253F" w14:textId="77777777" w:rsidR="004053CE" w:rsidRPr="00866DCA" w:rsidRDefault="004053CE">
            <w:pPr>
              <w:rPr>
                <w:rFonts w:ascii="Times New Roman" w:hAnsi="Times New Roman"/>
                <w:color w:val="FF0000"/>
                <w:sz w:val="20"/>
                <w:szCs w:val="20"/>
              </w:rPr>
            </w:pPr>
          </w:p>
          <w:p w14:paraId="7C95ABFD" w14:textId="77777777" w:rsidR="004053CE" w:rsidRPr="00866DCA" w:rsidRDefault="004053CE">
            <w:pPr>
              <w:rPr>
                <w:rFonts w:ascii="Times New Roman" w:hAnsi="Times New Roman"/>
                <w:color w:val="FF0000"/>
                <w:sz w:val="20"/>
                <w:szCs w:val="20"/>
              </w:rPr>
            </w:pPr>
          </w:p>
          <w:p w14:paraId="14F3FB6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Учитель математики</w:t>
            </w:r>
          </w:p>
          <w:p w14:paraId="6F0066DF" w14:textId="77777777" w:rsidR="004053CE" w:rsidRPr="00866DCA" w:rsidRDefault="004053CE">
            <w:pPr>
              <w:rPr>
                <w:rFonts w:ascii="Times New Roman" w:hAnsi="Times New Roman"/>
                <w:color w:val="FF0000"/>
                <w:sz w:val="20"/>
                <w:szCs w:val="20"/>
              </w:rPr>
            </w:pPr>
          </w:p>
          <w:p w14:paraId="7D776BA6" w14:textId="77777777" w:rsidR="004053CE" w:rsidRPr="00866DCA" w:rsidRDefault="004053CE">
            <w:pPr>
              <w:rPr>
                <w:rFonts w:ascii="Times New Roman" w:hAnsi="Times New Roman"/>
                <w:color w:val="FF0000"/>
                <w:sz w:val="20"/>
                <w:szCs w:val="20"/>
              </w:rPr>
            </w:pPr>
          </w:p>
          <w:p w14:paraId="6969BC35" w14:textId="77777777" w:rsidR="004053CE" w:rsidRPr="00866DCA" w:rsidRDefault="004053CE">
            <w:pPr>
              <w:rPr>
                <w:rFonts w:ascii="Times New Roman" w:hAnsi="Times New Roman"/>
                <w:color w:val="FF0000"/>
                <w:sz w:val="20"/>
                <w:szCs w:val="20"/>
              </w:rPr>
            </w:pPr>
          </w:p>
          <w:p w14:paraId="186635AB" w14:textId="77777777" w:rsidR="004053CE" w:rsidRPr="00866DCA" w:rsidRDefault="004053CE">
            <w:pPr>
              <w:rPr>
                <w:rFonts w:ascii="Times New Roman" w:hAnsi="Times New Roman"/>
                <w:color w:val="FF0000"/>
                <w:sz w:val="20"/>
                <w:szCs w:val="20"/>
              </w:rPr>
            </w:pPr>
          </w:p>
          <w:p w14:paraId="242590A1" w14:textId="77777777" w:rsidR="004053CE" w:rsidRPr="00866DCA" w:rsidRDefault="004053CE">
            <w:pPr>
              <w:rPr>
                <w:rFonts w:ascii="Times New Roman" w:hAnsi="Times New Roman"/>
                <w:color w:val="FF0000"/>
                <w:sz w:val="20"/>
                <w:szCs w:val="20"/>
              </w:rPr>
            </w:pPr>
          </w:p>
          <w:p w14:paraId="502A2A1C" w14:textId="77777777" w:rsidR="004053CE" w:rsidRPr="00866DCA" w:rsidRDefault="004053CE">
            <w:pPr>
              <w:rPr>
                <w:rFonts w:ascii="Times New Roman" w:hAnsi="Times New Roman"/>
                <w:color w:val="FF0000"/>
                <w:sz w:val="20"/>
                <w:szCs w:val="20"/>
              </w:rPr>
            </w:pPr>
          </w:p>
          <w:p w14:paraId="7C9E41CB" w14:textId="77777777" w:rsidR="004053CE" w:rsidRPr="00866DCA" w:rsidRDefault="004053CE">
            <w:pPr>
              <w:rPr>
                <w:rFonts w:ascii="Times New Roman" w:hAnsi="Times New Roman"/>
                <w:color w:val="FF0000"/>
                <w:sz w:val="20"/>
                <w:szCs w:val="20"/>
              </w:rPr>
            </w:pPr>
          </w:p>
          <w:p w14:paraId="5E4F0FD7" w14:textId="77777777" w:rsidR="004053CE" w:rsidRPr="00866DCA" w:rsidRDefault="004053CE">
            <w:pPr>
              <w:rPr>
                <w:rFonts w:ascii="Times New Roman" w:hAnsi="Times New Roman"/>
                <w:color w:val="FF0000"/>
                <w:sz w:val="20"/>
                <w:szCs w:val="20"/>
              </w:rPr>
            </w:pPr>
          </w:p>
          <w:p w14:paraId="1A1F9821" w14:textId="77777777" w:rsidR="004053CE" w:rsidRPr="00866DCA" w:rsidRDefault="004053CE">
            <w:pPr>
              <w:rPr>
                <w:rFonts w:ascii="Times New Roman" w:hAnsi="Times New Roman"/>
                <w:color w:val="FF0000"/>
                <w:sz w:val="20"/>
                <w:szCs w:val="20"/>
              </w:rPr>
            </w:pPr>
          </w:p>
          <w:p w14:paraId="491BE87A" w14:textId="77777777" w:rsidR="004053CE" w:rsidRPr="00866DCA" w:rsidRDefault="004053CE">
            <w:pPr>
              <w:rPr>
                <w:rFonts w:ascii="Times New Roman" w:hAnsi="Times New Roman"/>
                <w:color w:val="FF0000"/>
                <w:sz w:val="20"/>
                <w:szCs w:val="20"/>
              </w:rPr>
            </w:pPr>
          </w:p>
          <w:p w14:paraId="4EB27CE4" w14:textId="77777777" w:rsidR="004053CE" w:rsidRPr="00866DCA" w:rsidRDefault="004053CE">
            <w:pPr>
              <w:rPr>
                <w:rFonts w:ascii="Times New Roman" w:hAnsi="Times New Roman"/>
                <w:color w:val="FF0000"/>
                <w:sz w:val="20"/>
                <w:szCs w:val="20"/>
              </w:rPr>
            </w:pPr>
          </w:p>
          <w:p w14:paraId="306E183C" w14:textId="77777777" w:rsidR="004053CE" w:rsidRPr="00866DCA" w:rsidRDefault="004053CE">
            <w:pPr>
              <w:rPr>
                <w:rFonts w:ascii="Times New Roman" w:hAnsi="Times New Roman"/>
                <w:color w:val="FF0000"/>
                <w:sz w:val="20"/>
                <w:szCs w:val="20"/>
              </w:rPr>
            </w:pPr>
          </w:p>
          <w:p w14:paraId="0AA494BC" w14:textId="77777777" w:rsidR="004053CE" w:rsidRPr="00866DCA" w:rsidRDefault="004053CE">
            <w:pPr>
              <w:rPr>
                <w:rFonts w:ascii="Times New Roman" w:hAnsi="Times New Roman"/>
                <w:color w:val="FF0000"/>
                <w:sz w:val="20"/>
                <w:szCs w:val="20"/>
              </w:rPr>
            </w:pPr>
          </w:p>
          <w:p w14:paraId="66EAA917" w14:textId="77777777" w:rsidR="004053CE" w:rsidRPr="00866DCA" w:rsidRDefault="004053CE">
            <w:pPr>
              <w:rPr>
                <w:rFonts w:ascii="Times New Roman" w:hAnsi="Times New Roman"/>
                <w:color w:val="FF0000"/>
                <w:sz w:val="20"/>
                <w:szCs w:val="20"/>
              </w:rPr>
            </w:pPr>
          </w:p>
          <w:p w14:paraId="5365CB6B" w14:textId="77777777" w:rsidR="004053CE" w:rsidRPr="00866DCA" w:rsidRDefault="004053CE">
            <w:pPr>
              <w:rPr>
                <w:rFonts w:ascii="Times New Roman" w:hAnsi="Times New Roman"/>
                <w:color w:val="FF0000"/>
                <w:sz w:val="20"/>
                <w:szCs w:val="20"/>
              </w:rPr>
            </w:pPr>
          </w:p>
          <w:p w14:paraId="0339AF93" w14:textId="77777777" w:rsidR="004053CE" w:rsidRPr="00866DCA" w:rsidRDefault="004053CE">
            <w:pPr>
              <w:rPr>
                <w:rFonts w:ascii="Times New Roman" w:hAnsi="Times New Roman"/>
                <w:color w:val="FF0000"/>
                <w:sz w:val="20"/>
                <w:szCs w:val="20"/>
              </w:rPr>
            </w:pPr>
          </w:p>
          <w:p w14:paraId="57115CDD" w14:textId="77777777" w:rsidR="004053CE" w:rsidRPr="00866DCA" w:rsidRDefault="004053CE">
            <w:pPr>
              <w:rPr>
                <w:rFonts w:ascii="Times New Roman" w:hAnsi="Times New Roman"/>
                <w:color w:val="FF0000"/>
                <w:sz w:val="20"/>
                <w:szCs w:val="20"/>
              </w:rPr>
            </w:pPr>
          </w:p>
          <w:p w14:paraId="5024688C" w14:textId="77777777" w:rsidR="004053CE" w:rsidRPr="00866DCA" w:rsidRDefault="004053CE">
            <w:pPr>
              <w:rPr>
                <w:rFonts w:ascii="Times New Roman" w:hAnsi="Times New Roman"/>
                <w:color w:val="FF0000"/>
                <w:sz w:val="20"/>
                <w:szCs w:val="20"/>
              </w:rPr>
            </w:pPr>
          </w:p>
          <w:p w14:paraId="1FCBA0AC" w14:textId="77777777" w:rsidR="004053CE" w:rsidRPr="00866DCA" w:rsidRDefault="004053CE">
            <w:pPr>
              <w:rPr>
                <w:rFonts w:ascii="Times New Roman" w:hAnsi="Times New Roman"/>
                <w:color w:val="FF0000"/>
                <w:sz w:val="20"/>
                <w:szCs w:val="20"/>
              </w:rPr>
            </w:pPr>
          </w:p>
          <w:p w14:paraId="61DFA9D8" w14:textId="77777777" w:rsidR="004053CE" w:rsidRPr="00866DCA" w:rsidRDefault="004053CE">
            <w:pPr>
              <w:rPr>
                <w:rFonts w:ascii="Times New Roman" w:hAnsi="Times New Roman"/>
                <w:color w:val="FF0000"/>
                <w:sz w:val="20"/>
                <w:szCs w:val="20"/>
              </w:rPr>
            </w:pPr>
          </w:p>
          <w:p w14:paraId="5C83A89F" w14:textId="77777777" w:rsidR="004053CE" w:rsidRPr="00866DCA" w:rsidRDefault="004053CE">
            <w:pPr>
              <w:rPr>
                <w:rFonts w:ascii="Times New Roman" w:hAnsi="Times New Roman"/>
                <w:color w:val="FF0000"/>
                <w:sz w:val="20"/>
                <w:szCs w:val="20"/>
              </w:rPr>
            </w:pPr>
          </w:p>
          <w:p w14:paraId="41E8BDD8" w14:textId="77777777" w:rsidR="004053CE" w:rsidRPr="00866DCA" w:rsidRDefault="004053CE">
            <w:pPr>
              <w:rPr>
                <w:rFonts w:ascii="Times New Roman" w:hAnsi="Times New Roman"/>
                <w:color w:val="FF0000"/>
                <w:sz w:val="20"/>
                <w:szCs w:val="20"/>
              </w:rPr>
            </w:pPr>
          </w:p>
          <w:p w14:paraId="18C7D865" w14:textId="77777777" w:rsidR="004053CE" w:rsidRPr="00866DCA" w:rsidRDefault="004053CE">
            <w:pPr>
              <w:rPr>
                <w:rFonts w:ascii="Times New Roman" w:hAnsi="Times New Roman"/>
                <w:color w:val="FF0000"/>
                <w:sz w:val="20"/>
                <w:szCs w:val="20"/>
              </w:rPr>
            </w:pPr>
          </w:p>
          <w:p w14:paraId="45C554C3" w14:textId="77777777" w:rsidR="004053CE" w:rsidRPr="00866DCA" w:rsidRDefault="004053CE">
            <w:pPr>
              <w:rPr>
                <w:rFonts w:ascii="Times New Roman" w:hAnsi="Times New Roman"/>
                <w:color w:val="FF0000"/>
                <w:sz w:val="20"/>
                <w:szCs w:val="20"/>
              </w:rPr>
            </w:pPr>
          </w:p>
          <w:p w14:paraId="3E518DEA" w14:textId="77777777" w:rsidR="004053CE" w:rsidRPr="00866DCA" w:rsidRDefault="004053CE">
            <w:pPr>
              <w:rPr>
                <w:rFonts w:ascii="Times New Roman" w:hAnsi="Times New Roman"/>
                <w:color w:val="FF0000"/>
                <w:sz w:val="20"/>
                <w:szCs w:val="20"/>
              </w:rPr>
            </w:pPr>
          </w:p>
          <w:p w14:paraId="59BE1203" w14:textId="77777777" w:rsidR="004053CE" w:rsidRPr="00866DCA" w:rsidRDefault="004053CE">
            <w:pPr>
              <w:rPr>
                <w:rFonts w:ascii="Times New Roman" w:hAnsi="Times New Roman"/>
                <w:color w:val="FF0000"/>
                <w:sz w:val="20"/>
                <w:szCs w:val="20"/>
              </w:rPr>
            </w:pPr>
          </w:p>
          <w:p w14:paraId="6BC5EC48" w14:textId="77777777" w:rsidR="004053CE" w:rsidRPr="00866DCA" w:rsidRDefault="004053CE">
            <w:pPr>
              <w:rPr>
                <w:rFonts w:ascii="Times New Roman" w:hAnsi="Times New Roman"/>
                <w:color w:val="FF0000"/>
                <w:sz w:val="20"/>
                <w:szCs w:val="20"/>
              </w:rPr>
            </w:pPr>
          </w:p>
          <w:p w14:paraId="23067547" w14:textId="77777777" w:rsidR="004053CE" w:rsidRPr="00866DCA" w:rsidRDefault="004053CE">
            <w:pPr>
              <w:rPr>
                <w:rFonts w:ascii="Times New Roman" w:hAnsi="Times New Roman"/>
                <w:color w:val="FF0000"/>
                <w:sz w:val="20"/>
                <w:szCs w:val="20"/>
              </w:rPr>
            </w:pPr>
          </w:p>
          <w:p w14:paraId="49CDE6A8" w14:textId="77777777" w:rsidR="004053CE" w:rsidRPr="00866DCA" w:rsidRDefault="004053CE">
            <w:pPr>
              <w:rPr>
                <w:rFonts w:ascii="Times New Roman" w:hAnsi="Times New Roman"/>
                <w:color w:val="FF0000"/>
                <w:sz w:val="20"/>
                <w:szCs w:val="20"/>
              </w:rPr>
            </w:pPr>
          </w:p>
          <w:p w14:paraId="7B1687E8" w14:textId="77777777" w:rsidR="004053CE" w:rsidRPr="00866DCA" w:rsidRDefault="004053CE">
            <w:pPr>
              <w:rPr>
                <w:rFonts w:ascii="Times New Roman" w:hAnsi="Times New Roman"/>
                <w:color w:val="FF0000"/>
                <w:sz w:val="20"/>
                <w:szCs w:val="20"/>
              </w:rPr>
            </w:pPr>
          </w:p>
          <w:p w14:paraId="2A68B70F" w14:textId="77777777" w:rsidR="004053CE" w:rsidRPr="00866DCA" w:rsidRDefault="004053CE">
            <w:pPr>
              <w:rPr>
                <w:rFonts w:ascii="Times New Roman" w:hAnsi="Times New Roman"/>
                <w:color w:val="FF0000"/>
                <w:sz w:val="20"/>
                <w:szCs w:val="20"/>
              </w:rPr>
            </w:pPr>
          </w:p>
          <w:p w14:paraId="0E4383F5" w14:textId="77777777" w:rsidR="004053CE" w:rsidRPr="00866DCA" w:rsidRDefault="004053CE">
            <w:pPr>
              <w:rPr>
                <w:rFonts w:ascii="Times New Roman" w:hAnsi="Times New Roman"/>
                <w:color w:val="FF0000"/>
                <w:sz w:val="20"/>
                <w:szCs w:val="20"/>
              </w:rPr>
            </w:pPr>
          </w:p>
          <w:p w14:paraId="4F2A08BF" w14:textId="77777777" w:rsidR="004053CE" w:rsidRPr="00866DCA" w:rsidRDefault="004053CE">
            <w:pPr>
              <w:rPr>
                <w:rFonts w:ascii="Times New Roman" w:hAnsi="Times New Roman"/>
                <w:color w:val="FF0000"/>
                <w:sz w:val="20"/>
                <w:szCs w:val="20"/>
              </w:rPr>
            </w:pPr>
          </w:p>
          <w:p w14:paraId="1A9E70D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Специалист по пожарной  профилактике</w:t>
            </w:r>
          </w:p>
        </w:tc>
        <w:tc>
          <w:tcPr>
            <w:tcW w:w="4961" w:type="dxa"/>
          </w:tcPr>
          <w:p w14:paraId="4B5AA4D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lastRenderedPageBreak/>
              <w:t>Педуниверситет «Первое сентября» «Педагог инклюзивной школы: новый тип профессионализма» 6ч</w:t>
            </w:r>
          </w:p>
          <w:p w14:paraId="6F72BEA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Профессиональная переподготовка ООО «Инфоурок», г.Смоленск, 8.05.2019 по программе «Математика: теория и методика преподавания в образовательной организации», 300ч</w:t>
            </w:r>
          </w:p>
          <w:p w14:paraId="20099BE9" w14:textId="77777777" w:rsidR="004053CE" w:rsidRPr="00866DCA" w:rsidRDefault="004053CE">
            <w:pPr>
              <w:rPr>
                <w:rFonts w:ascii="Times New Roman" w:hAnsi="Times New Roman"/>
                <w:color w:val="FF0000"/>
                <w:sz w:val="20"/>
                <w:szCs w:val="20"/>
              </w:rPr>
            </w:pPr>
          </w:p>
          <w:p w14:paraId="2BAF01C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2017г ООО «Центр онлайн-обучения Нетология групп» г. Москва 72ч  « Язык программирования </w:t>
            </w:r>
            <w:r w:rsidRPr="00866DCA">
              <w:rPr>
                <w:rFonts w:ascii="Times New Roman" w:hAnsi="Times New Roman"/>
                <w:color w:val="FF0000"/>
                <w:sz w:val="20"/>
                <w:szCs w:val="20"/>
                <w:lang w:val="en-US"/>
              </w:rPr>
              <w:t>Python</w:t>
            </w:r>
            <w:r w:rsidRPr="00866DCA">
              <w:rPr>
                <w:rFonts w:ascii="Times New Roman" w:hAnsi="Times New Roman"/>
                <w:color w:val="FF0000"/>
                <w:sz w:val="20"/>
                <w:szCs w:val="20"/>
              </w:rPr>
              <w:t xml:space="preserve"> в курсе информатики с 8 по 11 классы»</w:t>
            </w:r>
          </w:p>
          <w:p w14:paraId="73E4EC3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2017  онлайн-школа «Фоксфорд» по программе «Первая помощь», 16ч.</w:t>
            </w:r>
          </w:p>
          <w:p w14:paraId="3047C70A" w14:textId="77777777" w:rsidR="004053CE" w:rsidRPr="00866DCA" w:rsidRDefault="004053CE">
            <w:pPr>
              <w:rPr>
                <w:rFonts w:ascii="Times New Roman" w:hAnsi="Times New Roman"/>
                <w:color w:val="FF0000"/>
                <w:sz w:val="20"/>
                <w:szCs w:val="20"/>
              </w:rPr>
            </w:pPr>
          </w:p>
          <w:p w14:paraId="4CAB8D3E"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 Февраль 2018г  по программе дополнительногопроф.обр. «Достижение нового качественного образования через развитие информационной образовательной среды средствами </w:t>
            </w:r>
            <w:r w:rsidRPr="00866DCA">
              <w:rPr>
                <w:rFonts w:ascii="Times New Roman" w:hAnsi="Times New Roman"/>
                <w:color w:val="FF0000"/>
                <w:sz w:val="20"/>
                <w:szCs w:val="20"/>
              </w:rPr>
              <w:lastRenderedPageBreak/>
              <w:t>ИКТ» по проблеме: Органзация компьютерного мониторинга выпускников для подготовки к ГИА в образовательном учреждении.». 72ч</w:t>
            </w:r>
          </w:p>
          <w:p w14:paraId="6C566FB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              18.03.18 г.ООО «Центр онлайн-обучения Нетология групп» г. Москва «Первая помощь» 36ч.</w:t>
            </w:r>
          </w:p>
          <w:p w14:paraId="4B08CAC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             27.11.2018 АНОДПО Инновационный образовательный центр повышения квалификации и переподготовки «Мой университет», курс «Оформление проектов. Школьный итоговый проект»,16 ч</w:t>
            </w:r>
          </w:p>
          <w:p w14:paraId="2B57DB2F"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                15.09-14.11.2018 НОЧУ ОДПО «Актион-МЦФЭР» г.Москва , по программе «Организация обучения детей с ОВЗ и детей-инвалидов в образовательной организации.», 72ч.</w:t>
            </w:r>
          </w:p>
          <w:p w14:paraId="648057F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                 4.03.2019 ООО «ЦОО Нетология-групп» по программе «Профориентация в современной школе», 108 ч.</w:t>
            </w:r>
          </w:p>
          <w:p w14:paraId="2ABB79EB" w14:textId="77777777" w:rsidR="004053CE" w:rsidRPr="00866DCA" w:rsidRDefault="004053CE">
            <w:pPr>
              <w:rPr>
                <w:rFonts w:ascii="Times New Roman" w:hAnsi="Times New Roman"/>
                <w:color w:val="FF0000"/>
                <w:sz w:val="20"/>
                <w:szCs w:val="20"/>
              </w:rPr>
            </w:pPr>
          </w:p>
          <w:p w14:paraId="7541086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08.02.2020 ЧОУВО «Южный университет(ИУБиП)» по программе «Подготовка временного коллектива пунктов проведения  государственной итоговой аттестации ЕГЭ и ОГЭ: организаторы в аудитории, организаторы вне аудитории ПЭЭ»,  72ч</w:t>
            </w:r>
          </w:p>
          <w:p w14:paraId="5AEB738A" w14:textId="77777777" w:rsidR="004053CE" w:rsidRPr="00866DCA" w:rsidRDefault="004053CE">
            <w:pPr>
              <w:rPr>
                <w:rFonts w:ascii="Times New Roman" w:hAnsi="Times New Roman"/>
                <w:color w:val="FF0000"/>
                <w:sz w:val="20"/>
                <w:szCs w:val="20"/>
              </w:rPr>
            </w:pPr>
          </w:p>
          <w:p w14:paraId="15BC4A2E"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24.03.2020 «Южный университет (ИУБиП)» по программе «Совершенствование подходов к оцениванию развернутых ответов экзаменационных работ участников ГИА-9 экспертами предметных комиссий», 72ч.</w:t>
            </w:r>
          </w:p>
          <w:p w14:paraId="7376806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 20.08. 2020 ООО «Центр инновационного образования и воспитания» ЕДИНЫЙ УРОК по программе «Организация деятельности педагогических работников по классному руководству», 17ч</w:t>
            </w:r>
          </w:p>
          <w:p w14:paraId="2428EA61" w14:textId="77777777" w:rsidR="004053CE" w:rsidRPr="00866DCA" w:rsidRDefault="004053CE">
            <w:pPr>
              <w:rPr>
                <w:rFonts w:ascii="Times New Roman" w:hAnsi="Times New Roman"/>
                <w:color w:val="FF0000"/>
                <w:sz w:val="20"/>
                <w:szCs w:val="20"/>
              </w:rPr>
            </w:pPr>
          </w:p>
          <w:p w14:paraId="50B4419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Профессиональная переподготовка</w:t>
            </w:r>
          </w:p>
          <w:p w14:paraId="2E43FF3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ООО «Инфоурок», г.Смоленск</w:t>
            </w:r>
          </w:p>
          <w:p w14:paraId="01A39D68" w14:textId="77777777" w:rsidR="004053CE" w:rsidRPr="00866DCA" w:rsidRDefault="004053CE">
            <w:pPr>
              <w:rPr>
                <w:rFonts w:ascii="Times New Roman" w:hAnsi="Times New Roman"/>
                <w:color w:val="FF0000"/>
                <w:sz w:val="20"/>
                <w:szCs w:val="20"/>
              </w:rPr>
            </w:pPr>
          </w:p>
          <w:p w14:paraId="7CDA54E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1.04.2020 Информатика: теория и методика преподавания в образовательной организации», 300ч</w:t>
            </w:r>
          </w:p>
          <w:p w14:paraId="5EF71B1F" w14:textId="77777777" w:rsidR="004053CE" w:rsidRPr="00866DCA" w:rsidRDefault="004053CE">
            <w:pPr>
              <w:rPr>
                <w:rFonts w:ascii="Times New Roman" w:hAnsi="Times New Roman"/>
                <w:color w:val="FF0000"/>
                <w:sz w:val="20"/>
                <w:szCs w:val="20"/>
              </w:rPr>
            </w:pPr>
          </w:p>
          <w:p w14:paraId="48D8627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23.03.2021 ООО «Центр инновационного образования и воспитания»,г Саратов, по программе ПК «Обеспечение санитарно-Эпидемиологических требований к образовательным организациям согласно СП 2.4.3648-20», 36ч</w:t>
            </w:r>
          </w:p>
          <w:p w14:paraId="3046E9F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2.04.2021 РИПК И ППРО по программе «Педагогическое сопровождение в контексте профессионального стандарта «Педагог» по проблеме: Деятельность наставника по педагогическому  сопровождению компетентностного развития молодых педагогов  в условиях реализации ФГОС и формирования НСУР, 72ч</w:t>
            </w:r>
          </w:p>
          <w:p w14:paraId="2B89938D" w14:textId="77777777" w:rsidR="004053CE" w:rsidRPr="00866DCA" w:rsidRDefault="004053CE">
            <w:pPr>
              <w:rPr>
                <w:rFonts w:ascii="Times New Roman" w:hAnsi="Times New Roman"/>
                <w:color w:val="FF0000"/>
                <w:sz w:val="20"/>
                <w:szCs w:val="20"/>
              </w:rPr>
            </w:pPr>
          </w:p>
          <w:p w14:paraId="57EE494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14.09.2021 НОЧУ ДПО «Актион – МЦФЭР», Москва, по программе « Управление образовательной организацией», 80ч</w:t>
            </w:r>
          </w:p>
          <w:p w14:paraId="6B7D5C4A" w14:textId="77777777" w:rsidR="004053CE" w:rsidRPr="00866DCA" w:rsidRDefault="004053CE">
            <w:pPr>
              <w:rPr>
                <w:rFonts w:ascii="Times New Roman" w:hAnsi="Times New Roman"/>
                <w:color w:val="FF0000"/>
                <w:sz w:val="20"/>
                <w:szCs w:val="20"/>
              </w:rPr>
            </w:pPr>
          </w:p>
          <w:p w14:paraId="434A71A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31.07.2021 НОЧУ ДПО «Актион – МЦФЭР», Москва, по программе «Организация и контроль работы с неуспевающими обучающимися»,72ч</w:t>
            </w:r>
          </w:p>
          <w:p w14:paraId="19F5F2F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19.10.2021  ООО Центр инновационного образования и воспитания по программе  Коррекционная педагогика  и особенности образования и воспитания детей с ОВЗ 73ч</w:t>
            </w:r>
          </w:p>
          <w:p w14:paraId="0B76165E"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19.11.2021 ООО «Центр инновационного образования и воспитания», г. Саратов по программе  « Федеральный государственный образовательный </w:t>
            </w:r>
            <w:r w:rsidRPr="00866DCA">
              <w:rPr>
                <w:rFonts w:ascii="Times New Roman" w:hAnsi="Times New Roman"/>
                <w:color w:val="FF0000"/>
                <w:sz w:val="20"/>
                <w:szCs w:val="20"/>
              </w:rPr>
              <w:lastRenderedPageBreak/>
              <w:t>стандарт основного общего образования в соответствии с приказом Минпросвещения России №287 от 31 мая 2021 года» , 44ч</w:t>
            </w:r>
          </w:p>
          <w:p w14:paraId="4C44CF9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 14.02. 2022 НОЧУ ДПО «Актион – МЦФЭР», Москва, по программе «Профессиональная  Компетентность учителя математики в соответствии с профстандартом и ФГОС», 140ч</w:t>
            </w:r>
          </w:p>
          <w:p w14:paraId="06DBC91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p w14:paraId="38BE41E9" w14:textId="77777777" w:rsidR="004053CE" w:rsidRPr="00866DCA" w:rsidRDefault="004053CE">
            <w:pPr>
              <w:rPr>
                <w:rFonts w:ascii="Times New Roman" w:hAnsi="Times New Roman"/>
                <w:color w:val="FF0000"/>
                <w:sz w:val="20"/>
                <w:szCs w:val="20"/>
              </w:rPr>
            </w:pPr>
          </w:p>
          <w:p w14:paraId="75F3573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17.12.2021 РИПК и  ППРО по программе «Управление образованием» по проблеме:Правовые и организационные аспекты противодействия коррупции и управлении образовательной организацией, 36ч</w:t>
            </w:r>
          </w:p>
          <w:p w14:paraId="1365D57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14.07.2022 НОЧУ «Актион-МЦФЭР», Москва по программе «Организация работы по новым ФГОС: документы, ООП, кадровые и материально-технические аспекты», 50ч</w:t>
            </w:r>
          </w:p>
          <w:p w14:paraId="44B9F84A"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22.03.2023, ГКУ РО «Учебно-методический центр по гражданской обороне и чрезвычайным ситуациям Ростовской области» по программе «Программа повышения квалификации руководителей организаций в области гражданской обороны и защиты от чрезвычайных ситуаций», 36ч</w:t>
            </w:r>
          </w:p>
          <w:p w14:paraId="2D76F71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12.04.2023 ООО «Инфоурок», по программе «Особенности введения и реализации обновленного ФГОС СОО», 36ч</w:t>
            </w:r>
          </w:p>
          <w:p w14:paraId="47F2F145" w14:textId="77777777" w:rsidR="004053CE" w:rsidRPr="00866DCA" w:rsidRDefault="004053CE">
            <w:pPr>
              <w:rPr>
                <w:rFonts w:ascii="Times New Roman" w:hAnsi="Times New Roman"/>
                <w:color w:val="FF0000"/>
                <w:sz w:val="20"/>
                <w:szCs w:val="20"/>
              </w:rPr>
            </w:pPr>
          </w:p>
        </w:tc>
      </w:tr>
      <w:tr w:rsidR="00866DCA" w:rsidRPr="00866DCA" w14:paraId="5D140AD5" w14:textId="77777777">
        <w:trPr>
          <w:trHeight w:val="699"/>
        </w:trPr>
        <w:tc>
          <w:tcPr>
            <w:tcW w:w="534" w:type="dxa"/>
          </w:tcPr>
          <w:p w14:paraId="0DBE4F91"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58FF290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Лимаренко Елена Николаевна</w:t>
            </w:r>
          </w:p>
        </w:tc>
        <w:tc>
          <w:tcPr>
            <w:tcW w:w="2018" w:type="dxa"/>
          </w:tcPr>
          <w:p w14:paraId="4FD5794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РГПИ 1990г.</w:t>
            </w:r>
          </w:p>
          <w:p w14:paraId="4B99CE04" w14:textId="77777777" w:rsidR="004053CE" w:rsidRPr="00866DCA" w:rsidRDefault="004053CE">
            <w:pPr>
              <w:rPr>
                <w:rFonts w:ascii="Times New Roman" w:hAnsi="Times New Roman"/>
                <w:color w:val="FF0000"/>
                <w:sz w:val="20"/>
                <w:szCs w:val="20"/>
              </w:rPr>
            </w:pPr>
          </w:p>
        </w:tc>
        <w:tc>
          <w:tcPr>
            <w:tcW w:w="1559" w:type="dxa"/>
          </w:tcPr>
          <w:p w14:paraId="66813EA6"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Учитель иностранного языка.</w:t>
            </w:r>
          </w:p>
        </w:tc>
        <w:tc>
          <w:tcPr>
            <w:tcW w:w="4961" w:type="dxa"/>
          </w:tcPr>
          <w:p w14:paraId="074D6649" w14:textId="77777777" w:rsidR="004053CE" w:rsidRPr="00866DCA" w:rsidRDefault="00BC6B48">
            <w:pPr>
              <w:rPr>
                <w:rFonts w:ascii="Times New Roman" w:hAnsi="Times New Roman"/>
                <w:color w:val="FF0000"/>
                <w:sz w:val="20"/>
                <w:szCs w:val="20"/>
              </w:rPr>
            </w:pPr>
            <w:r w:rsidRPr="00866DCA">
              <w:rPr>
                <w:rFonts w:ascii="Times New Roman" w:hAnsi="Times New Roman"/>
                <w:i/>
                <w:color w:val="FF0000"/>
                <w:sz w:val="20"/>
                <w:szCs w:val="20"/>
              </w:rPr>
              <w:t>2018</w:t>
            </w:r>
            <w:r w:rsidRPr="00866DCA">
              <w:rPr>
                <w:rFonts w:ascii="Times New Roman" w:hAnsi="Times New Roman"/>
                <w:color w:val="FF0000"/>
                <w:sz w:val="20"/>
                <w:szCs w:val="20"/>
              </w:rPr>
              <w:t xml:space="preserve"> РИПК И ПРО по проблеме: подготовка организаторов в аудитории и вне аудитории пункта проведения экзамена. 18ч</w:t>
            </w:r>
          </w:p>
          <w:p w14:paraId="3F59BB49" w14:textId="77777777" w:rsidR="004053CE" w:rsidRPr="00866DCA" w:rsidRDefault="00BC6B48" w:rsidP="008F47EB">
            <w:pPr>
              <w:numPr>
                <w:ilvl w:val="1"/>
                <w:numId w:val="170"/>
              </w:numPr>
              <w:ind w:left="65"/>
              <w:contextualSpacing/>
              <w:jc w:val="both"/>
              <w:rPr>
                <w:rFonts w:ascii="Times New Roman" w:hAnsi="Times New Roman"/>
                <w:color w:val="FF0000"/>
                <w:sz w:val="20"/>
                <w:szCs w:val="20"/>
              </w:rPr>
            </w:pPr>
            <w:commentRangeStart w:id="63"/>
            <w:r w:rsidRPr="00866DCA">
              <w:rPr>
                <w:rFonts w:ascii="Times New Roman" w:hAnsi="Times New Roman"/>
                <w:color w:val="FF0000"/>
                <w:sz w:val="20"/>
                <w:szCs w:val="20"/>
              </w:rPr>
              <w:t>2018</w:t>
            </w:r>
            <w:commentRangeEnd w:id="63"/>
            <w:r w:rsidRPr="00866DCA">
              <w:rPr>
                <w:color w:val="FF0000"/>
              </w:rPr>
              <w:commentReference w:id="63"/>
            </w:r>
            <w:r w:rsidRPr="00866DCA">
              <w:rPr>
                <w:rFonts w:ascii="Times New Roman" w:hAnsi="Times New Roman"/>
                <w:color w:val="FF0000"/>
                <w:sz w:val="20"/>
                <w:szCs w:val="20"/>
              </w:rPr>
              <w:t xml:space="preserve"> ООО ЦПО «Развитие» по программе «Педагогические технологии и конструирование образовательного процесса учителя английского языка в условиях введения и реализации ФГОС. 108ч</w:t>
            </w:r>
          </w:p>
          <w:p w14:paraId="7072C54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8.10-20.10.2018г. БОУВО  ДГТУ по программе «Оказание первой медицинской помощи», 72ч</w:t>
            </w:r>
          </w:p>
          <w:p w14:paraId="7E06DB8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С 15.10-14.12.2018 Академия ресурсы образования  по программе «Обучение детей с ОВЗ и детей-инвалидов по ФГОС Основного общего и среднего образования»,72ч</w:t>
            </w:r>
          </w:p>
          <w:p w14:paraId="6820C6C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22.10-23.11.2018г РИПК и ППРО по проблеме ФГОС : критериальный  подход к оцениванию развернутых ответов участников ОГЭ по иностранному языку,72ч</w:t>
            </w:r>
          </w:p>
          <w:p w14:paraId="4C776A9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6.03.2020 ФГБУ «Федеральный центр тестирования» edu.rustest.ru  по курсу : подготовка организаторов ППЭ.</w:t>
            </w:r>
          </w:p>
          <w:p w14:paraId="1C40B43E" w14:textId="77777777" w:rsidR="004053CE" w:rsidRPr="00866DCA" w:rsidRDefault="00BC6B48">
            <w:pPr>
              <w:rPr>
                <w:rFonts w:ascii="Times New Roman" w:hAnsi="Times New Roman"/>
                <w:i/>
                <w:color w:val="FF0000"/>
                <w:sz w:val="20"/>
                <w:szCs w:val="20"/>
              </w:rPr>
            </w:pPr>
            <w:r w:rsidRPr="00866DCA">
              <w:rPr>
                <w:rFonts w:ascii="Times New Roman" w:hAnsi="Times New Roman"/>
                <w:color w:val="FF0000"/>
                <w:sz w:val="20"/>
                <w:szCs w:val="20"/>
              </w:rPr>
              <w:t>30.10.2020 РИПК И ППРО по программе ДПО «Иностранный язык» по проблеме : ФГОС:стратегия построения инфроструктуры современного урока иноязычного образования: от целепологания к качественным результатам в условиях подготовки к</w:t>
            </w:r>
            <w:r w:rsidRPr="00866DCA">
              <w:rPr>
                <w:rFonts w:ascii="Times New Roman" w:hAnsi="Times New Roman"/>
                <w:i/>
                <w:color w:val="FF0000"/>
                <w:sz w:val="20"/>
                <w:szCs w:val="20"/>
              </w:rPr>
              <w:t xml:space="preserve"> ГИА, 108ч</w:t>
            </w:r>
          </w:p>
          <w:p w14:paraId="794F6764" w14:textId="77777777" w:rsidR="004053CE" w:rsidRPr="00866DCA" w:rsidRDefault="004053CE">
            <w:pPr>
              <w:rPr>
                <w:rFonts w:ascii="Times New Roman" w:hAnsi="Times New Roman"/>
                <w:i/>
                <w:color w:val="FF0000"/>
                <w:sz w:val="20"/>
                <w:szCs w:val="20"/>
              </w:rPr>
            </w:pPr>
          </w:p>
          <w:p w14:paraId="763E625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23.03.2021 ООО «Центр инновационного образования и воспитания»,г Саратов, по программе ПК «Обеспечение санитарно-Эпидемиологических требований к образовательным организациям согласно СП 2.4.3648-20», 36ч</w:t>
            </w:r>
          </w:p>
          <w:p w14:paraId="5250472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24.10.2021  ЕДИНЫЙ УРОК РФ ООО Центр инновационного образования и воспитания по программе «Коррекционная педагогика  и особенности образования и воспитания детей с ОВЗ», 73ч</w:t>
            </w:r>
          </w:p>
          <w:p w14:paraId="6CC6740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14.11.2021 ООО «Центр инновационного образования и воспитания», г. Саратов по программе  « </w:t>
            </w:r>
            <w:r w:rsidRPr="00866DCA">
              <w:rPr>
                <w:rFonts w:ascii="Times New Roman" w:hAnsi="Times New Roman"/>
                <w:color w:val="FF0000"/>
                <w:sz w:val="20"/>
                <w:szCs w:val="20"/>
              </w:rPr>
              <w:lastRenderedPageBreak/>
              <w:t>Федеральный государственный образовательный стандарт начального общего образования в соответствии с приказом Минпросвещения России №2876от 31 мая 2021 года» , 44ч</w:t>
            </w:r>
          </w:p>
          <w:p w14:paraId="145D96E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p w14:paraId="65738AB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01.09.2021 РИПК и  ППРО по программе « Проектные команды в образовательной  системе  в условиях реализации национального проекта «Образование»: от построения до эффективной работы,18ч</w:t>
            </w:r>
          </w:p>
          <w:p w14:paraId="1C9D640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03.03.2023 АНОДПО «ЮЖНЫЙ УНИВЕРСИТЕТ» по программе «Совершенствование подходов к оцениванию развернутых ответов экзаменационных работ участников ГИА -9 экспертами предметных комиссий», 72ч</w:t>
            </w:r>
          </w:p>
        </w:tc>
      </w:tr>
      <w:tr w:rsidR="00866DCA" w:rsidRPr="00866DCA" w14:paraId="403F273A" w14:textId="77777777">
        <w:tc>
          <w:tcPr>
            <w:tcW w:w="534" w:type="dxa"/>
          </w:tcPr>
          <w:p w14:paraId="64F06B7D"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765879A4"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Лосева Ольга Николаевна</w:t>
            </w:r>
          </w:p>
        </w:tc>
        <w:tc>
          <w:tcPr>
            <w:tcW w:w="2018" w:type="dxa"/>
          </w:tcPr>
          <w:p w14:paraId="3B3F839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Каменское</w:t>
            </w:r>
          </w:p>
          <w:p w14:paraId="0EA8DB6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педучилище 1080г.</w:t>
            </w:r>
          </w:p>
          <w:p w14:paraId="7EF5CF30" w14:textId="77777777" w:rsidR="004053CE" w:rsidRPr="00866DCA" w:rsidRDefault="004053CE">
            <w:pPr>
              <w:rPr>
                <w:rFonts w:ascii="Times New Roman" w:hAnsi="Times New Roman"/>
                <w:color w:val="FF0000"/>
                <w:sz w:val="20"/>
                <w:szCs w:val="20"/>
              </w:rPr>
            </w:pPr>
          </w:p>
        </w:tc>
        <w:tc>
          <w:tcPr>
            <w:tcW w:w="1559" w:type="dxa"/>
          </w:tcPr>
          <w:p w14:paraId="371A5D4C"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Учитель начальных классов.</w:t>
            </w:r>
          </w:p>
        </w:tc>
        <w:tc>
          <w:tcPr>
            <w:tcW w:w="4961" w:type="dxa"/>
          </w:tcPr>
          <w:p w14:paraId="097A060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27.04.2018 ООО ЦПО «Развития» по программе « Деятельностный подход в обучении младших школьников в условиях реализации ФГОС НОО». 108ч</w:t>
            </w:r>
          </w:p>
          <w:p w14:paraId="2944FC3A"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19.04.2018 «методика работы с интерактивными учебными пособиями серии «наглядная начальная школа» для формирования информационно-развивающей среды в начальной школе». 6ч</w:t>
            </w:r>
          </w:p>
          <w:p w14:paraId="568D08D2" w14:textId="77777777" w:rsidR="004053CE" w:rsidRPr="00866DCA" w:rsidRDefault="004053CE">
            <w:pPr>
              <w:rPr>
                <w:rFonts w:ascii="Times New Roman" w:hAnsi="Times New Roman"/>
                <w:color w:val="FF0000"/>
                <w:sz w:val="20"/>
                <w:szCs w:val="20"/>
              </w:rPr>
            </w:pPr>
          </w:p>
          <w:p w14:paraId="7B9852A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17.02-29.02.2020г РИПК и ППРО  по программе ДПО «обеспечение эффективности и доступности системы обучения русскому языку в поликультурной образовательной среде НОО по проблеме: Проектирование содержания обучению русскому языку в поликультурном образовательном пространстве в условиях реализации ФГОС, 72ч</w:t>
            </w:r>
          </w:p>
          <w:p w14:paraId="1DA6CB5F" w14:textId="77777777" w:rsidR="004053CE" w:rsidRPr="00866DCA" w:rsidRDefault="004053CE">
            <w:pPr>
              <w:rPr>
                <w:rFonts w:ascii="Times New Roman" w:hAnsi="Times New Roman"/>
                <w:color w:val="FF0000"/>
                <w:sz w:val="20"/>
                <w:szCs w:val="20"/>
              </w:rPr>
            </w:pPr>
          </w:p>
          <w:p w14:paraId="22D4D01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08.02.2020 ЧОУВО «Южный университет(ИУБиП)» по программе «Подготовка временного коллектива пунктов проведения  государственной итоговой аттестации ЕГЭ и ОГЭ: организаторы в аудитории, организаторы вне аудитории ПЭЭ»,  72ч</w:t>
            </w:r>
          </w:p>
          <w:p w14:paraId="5940786B" w14:textId="77777777" w:rsidR="004053CE" w:rsidRPr="00866DCA" w:rsidRDefault="004053CE">
            <w:pPr>
              <w:rPr>
                <w:rFonts w:ascii="Times New Roman" w:hAnsi="Times New Roman"/>
                <w:color w:val="FF0000"/>
                <w:sz w:val="20"/>
                <w:szCs w:val="20"/>
              </w:rPr>
            </w:pPr>
          </w:p>
          <w:p w14:paraId="19588E3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30.06.2020 ЧОУ ВО «Южный университет (ИУБиП) по программе «Актуальные вопросы преподавания урс ОРКСЭ и ОДНКНРв общеобразовательной организации в условиях реализации ФГОС», 144ч</w:t>
            </w:r>
          </w:p>
          <w:p w14:paraId="7553C829"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   25.08.2020 ООО «Центр инновационного образования и воспитания» ЕДИНЫЙ УРОК по программе «Организация деятельности педагогических работников по классному руководству», 17ч</w:t>
            </w:r>
          </w:p>
          <w:p w14:paraId="2A32CF59" w14:textId="77777777" w:rsidR="004053CE" w:rsidRPr="00866DCA" w:rsidRDefault="004053CE">
            <w:pPr>
              <w:rPr>
                <w:rFonts w:ascii="Times New Roman" w:hAnsi="Times New Roman"/>
                <w:color w:val="FF0000"/>
                <w:sz w:val="20"/>
                <w:szCs w:val="20"/>
              </w:rPr>
            </w:pPr>
          </w:p>
          <w:p w14:paraId="7A4945F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20.11.2020г ГБУДПО Ростовской обл. «РИПК и ППРО» по программе Педагогика и методика начального образования» по проблеме: Современные программы и педагогические технологии обучения учащихся  уровня начального общего образования  в условиях реализации ФГОС НОО», 144ч</w:t>
            </w:r>
          </w:p>
          <w:p w14:paraId="680D531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09.04.2021 ГБУДПО РИПК и ПППРО  по программе «Специальное (коррекционное) образование» по  проблеме: Актуальные педагогические технологии и методика организации инклюзивного процесса для обучающихся  с ОВЗ в контексте ФГОС, 108ч</w:t>
            </w:r>
          </w:p>
          <w:p w14:paraId="6239950F"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ООО Центр инновационного образования и воспитания по программе «Коррекционная педагогика  и особенности образования и воспитания детей с ОВЗ», 73ч</w:t>
            </w:r>
          </w:p>
          <w:p w14:paraId="56185C6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11.11.2021ООО «Центр инновационного образования и воспитания», г. Саратов по программе  « Федеральный государственный образовательный стандарт </w:t>
            </w:r>
            <w:r w:rsidRPr="00866DCA">
              <w:rPr>
                <w:rFonts w:ascii="Times New Roman" w:hAnsi="Times New Roman"/>
                <w:color w:val="FF0000"/>
                <w:sz w:val="20"/>
                <w:szCs w:val="20"/>
              </w:rPr>
              <w:lastRenderedPageBreak/>
              <w:t>начального общего образования в соответствии с приказом Минпросвещения России №2876от 31 мая 2021 года» , 44ч</w:t>
            </w:r>
          </w:p>
          <w:p w14:paraId="7F9CDFB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tc>
      </w:tr>
      <w:tr w:rsidR="00866DCA" w:rsidRPr="00866DCA" w14:paraId="17799658" w14:textId="77777777">
        <w:tc>
          <w:tcPr>
            <w:tcW w:w="534" w:type="dxa"/>
          </w:tcPr>
          <w:p w14:paraId="51D0BB4E"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4FAE740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Мазалевская Юлия Викторовна</w:t>
            </w:r>
          </w:p>
        </w:tc>
        <w:tc>
          <w:tcPr>
            <w:tcW w:w="2018" w:type="dxa"/>
          </w:tcPr>
          <w:p w14:paraId="72A52DF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 Волгодонское педагогическое училище 1996г.</w:t>
            </w:r>
          </w:p>
          <w:p w14:paraId="45E05FC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Таганрогский ГПИ в 2001г.</w:t>
            </w:r>
          </w:p>
        </w:tc>
        <w:tc>
          <w:tcPr>
            <w:tcW w:w="1559" w:type="dxa"/>
          </w:tcPr>
          <w:p w14:paraId="4BC6237D"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Учитель русского языка и литературы</w:t>
            </w:r>
          </w:p>
        </w:tc>
        <w:tc>
          <w:tcPr>
            <w:tcW w:w="4961" w:type="dxa"/>
          </w:tcPr>
          <w:p w14:paraId="0B4C4AFB" w14:textId="77777777" w:rsidR="004053CE" w:rsidRPr="00866DCA" w:rsidRDefault="004053CE">
            <w:pPr>
              <w:rPr>
                <w:rFonts w:ascii="Times New Roman" w:hAnsi="Times New Roman"/>
                <w:color w:val="FF0000"/>
                <w:sz w:val="20"/>
                <w:szCs w:val="20"/>
              </w:rPr>
            </w:pPr>
          </w:p>
          <w:p w14:paraId="08E52720" w14:textId="77777777" w:rsidR="004053CE" w:rsidRPr="00866DCA" w:rsidRDefault="004053CE">
            <w:pPr>
              <w:rPr>
                <w:rFonts w:ascii="Times New Roman" w:hAnsi="Times New Roman"/>
                <w:color w:val="FF0000"/>
                <w:sz w:val="20"/>
                <w:szCs w:val="20"/>
              </w:rPr>
            </w:pPr>
          </w:p>
          <w:p w14:paraId="5A1AA2F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11.04.2018 ООО «Центр подготовки государственных и муниципальных служащих» по программе «Подготовка организаторов и и руководителей пунктов проведения ГИА: ЕГЭ и ОГЭ», 18ч.</w:t>
            </w:r>
          </w:p>
          <w:p w14:paraId="4AEB656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2018 ЧОУВО «Южный университет (ИУБиП) « ФГОС НОО и ФГОС У/О как система требований к образовательному процессу.  Педагогические технолоии</w:t>
            </w:r>
            <w:r w:rsidRPr="00866DCA">
              <w:rPr>
                <w:color w:val="FF0000"/>
                <w:sz w:val="20"/>
                <w:szCs w:val="20"/>
              </w:rPr>
              <w:t xml:space="preserve"> </w:t>
            </w:r>
            <w:r w:rsidRPr="00866DCA">
              <w:rPr>
                <w:rFonts w:ascii="Times New Roman" w:hAnsi="Times New Roman"/>
                <w:color w:val="FF0000"/>
                <w:sz w:val="20"/>
                <w:szCs w:val="20"/>
              </w:rPr>
              <w:t>ФГОС НОО и ФГОС У/О.Организация обучения и воспитания оббучающихся с особыми образовательными потребностями.»144ч</w:t>
            </w:r>
          </w:p>
          <w:p w14:paraId="439E01A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8.10-26.10 2018г. ,РИПК И ПРО, по проблеме «Проектирование пространства профессионального развития педагога как творческой профессионально – компетентной личности», 72ч</w:t>
            </w:r>
          </w:p>
          <w:p w14:paraId="1FB31AD9"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1.12.-14.12 2018 Академия Ресурсы образования.</w:t>
            </w:r>
            <w:r w:rsidRPr="00866DCA">
              <w:rPr>
                <w:color w:val="FF0000"/>
                <w:sz w:val="20"/>
                <w:szCs w:val="20"/>
              </w:rPr>
              <w:t xml:space="preserve"> </w:t>
            </w:r>
            <w:r w:rsidRPr="00866DCA">
              <w:rPr>
                <w:rFonts w:ascii="Times New Roman" w:hAnsi="Times New Roman"/>
                <w:color w:val="FF0000"/>
                <w:sz w:val="20"/>
                <w:szCs w:val="20"/>
              </w:rPr>
              <w:t>НОЧУ  ОДПО «Актион МЦФЭР» по программе «Теоретические основы оказания первой помощи пострадавшим», 16ч</w:t>
            </w:r>
          </w:p>
          <w:p w14:paraId="3519B7DF"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17.03.2019. ФГБУ «Федеральный центр тестирования» edu.rustest.ru  по программе «Подготовка организаторов в аудитории»</w:t>
            </w:r>
          </w:p>
          <w:p w14:paraId="36AFB2F7" w14:textId="77777777" w:rsidR="004053CE" w:rsidRPr="00866DCA" w:rsidRDefault="004053CE">
            <w:pPr>
              <w:rPr>
                <w:rFonts w:ascii="Times New Roman" w:hAnsi="Times New Roman"/>
                <w:color w:val="FF0000"/>
                <w:sz w:val="20"/>
                <w:szCs w:val="20"/>
              </w:rPr>
            </w:pPr>
          </w:p>
          <w:p w14:paraId="0D71761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9.09.2019 ФГБОУ ВО «Донской государственный технический университет» по программе ПК «Актуальные вопросы преподавания курсов ОРКСЭ и ОДНКНР в общеобразовательной организации в условиях реализации ФГОС», в объеме 144ч</w:t>
            </w:r>
          </w:p>
          <w:p w14:paraId="54CCFBD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09.03.2020 ФГБУ «Федеральный центр тестирования» </w:t>
            </w:r>
            <w:r w:rsidRPr="00866DCA">
              <w:rPr>
                <w:rFonts w:ascii="Times New Roman" w:hAnsi="Times New Roman"/>
                <w:color w:val="FF0000"/>
                <w:sz w:val="20"/>
                <w:szCs w:val="20"/>
                <w:lang w:val="en-US"/>
              </w:rPr>
              <w:t>edu</w:t>
            </w:r>
            <w:r w:rsidRPr="00866DCA">
              <w:rPr>
                <w:rFonts w:ascii="Times New Roman" w:hAnsi="Times New Roman"/>
                <w:color w:val="FF0000"/>
                <w:sz w:val="20"/>
                <w:szCs w:val="20"/>
              </w:rPr>
              <w:t>.</w:t>
            </w:r>
            <w:r w:rsidRPr="00866DCA">
              <w:rPr>
                <w:rFonts w:ascii="Times New Roman" w:hAnsi="Times New Roman"/>
                <w:color w:val="FF0000"/>
                <w:sz w:val="20"/>
                <w:szCs w:val="20"/>
                <w:lang w:val="en-US"/>
              </w:rPr>
              <w:t>rustest</w:t>
            </w:r>
            <w:r w:rsidRPr="00866DCA">
              <w:rPr>
                <w:rFonts w:ascii="Times New Roman" w:hAnsi="Times New Roman"/>
                <w:color w:val="FF0000"/>
                <w:sz w:val="20"/>
                <w:szCs w:val="20"/>
              </w:rPr>
              <w:t>.</w:t>
            </w:r>
            <w:r w:rsidRPr="00866DCA">
              <w:rPr>
                <w:rFonts w:ascii="Times New Roman" w:hAnsi="Times New Roman"/>
                <w:color w:val="FF0000"/>
                <w:sz w:val="20"/>
                <w:szCs w:val="20"/>
                <w:lang w:val="en-US"/>
              </w:rPr>
              <w:t>ru</w:t>
            </w:r>
            <w:r w:rsidRPr="00866DCA">
              <w:rPr>
                <w:rFonts w:ascii="Times New Roman" w:hAnsi="Times New Roman"/>
                <w:color w:val="FF0000"/>
                <w:sz w:val="20"/>
                <w:szCs w:val="20"/>
              </w:rPr>
              <w:t xml:space="preserve">  по курсу : подготовка организаторов ППЭ.</w:t>
            </w:r>
          </w:p>
          <w:p w14:paraId="56E667F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20.11.2020г ГБУДПО Ростовской обл. «РИПК и ППРО» по программе Педагогика и методика начального образования» по проблеме: Современные программы и педагогические технологии обучения учащихся  уровня начального общего образования  в условиях реализации ФГОС НОО», 144ч</w:t>
            </w:r>
          </w:p>
          <w:p w14:paraId="602FF23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09.04.2021 ГБУДПО РИПК и ПППРО  по программе «Специальное (коррекционное) образование» по  проблеме: Актуальные педагогические технологии и методика организации инклюзивного процесса для обучающихся  с ОВЗ в контексте ФГОС, 108ч</w:t>
            </w:r>
          </w:p>
          <w:p w14:paraId="2A6BB5E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15.11.2021 ООО «Центр инновационного образования и воспитания», г. Саратов по программе  « Федеральный государственный образовательный стандарт основного общего образования в соответствии с приказом Минпросвещения России №287 от 31 мая 2021 года» , 44ч</w:t>
            </w:r>
          </w:p>
          <w:p w14:paraId="012EC9F9"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15.11.2021 ООО «Центр инновационного образования и воспитания», г. Саратов по программе  « Федеральный государственный образовательный стандарт  начального общего образования в соответствии с приказом Минпросвещения России №286 от 31 мая 2021 года» , 44ч</w:t>
            </w:r>
          </w:p>
          <w:p w14:paraId="7B07018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18.11.2021 ООО Центр инновационного образования и воспитания по программе Коррекционная педагогика  и особенности образования и воспитания детей с ОВЗ 73ч</w:t>
            </w:r>
          </w:p>
          <w:p w14:paraId="56D1F74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lastRenderedPageBreak/>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p w14:paraId="50091BF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18.11.2021 ООО Центр инновационного образования и воспитания по программе  «Профилактика гриппа и острых репираторных вирусных инфекций, в том числе и новой коронавирусной инфекции  (</w:t>
            </w:r>
            <w:r w:rsidRPr="00866DCA">
              <w:rPr>
                <w:rFonts w:ascii="Times New Roman" w:hAnsi="Times New Roman"/>
                <w:color w:val="FF0000"/>
                <w:sz w:val="20"/>
                <w:szCs w:val="20"/>
                <w:lang w:val="en-US"/>
              </w:rPr>
              <w:t>covid</w:t>
            </w:r>
            <w:r w:rsidRPr="00866DCA">
              <w:rPr>
                <w:rFonts w:ascii="Times New Roman" w:hAnsi="Times New Roman"/>
                <w:color w:val="FF0000"/>
                <w:sz w:val="20"/>
                <w:szCs w:val="20"/>
              </w:rPr>
              <w:t>-19)», 36ч</w:t>
            </w:r>
          </w:p>
          <w:p w14:paraId="0882A82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30.06.2022 АНОДПО «Южный университет» по программе «Проектирование содержания обучения по комплексному учебному курсу ОДНКНР», 72ч</w:t>
            </w:r>
          </w:p>
        </w:tc>
      </w:tr>
      <w:tr w:rsidR="00866DCA" w:rsidRPr="00866DCA" w14:paraId="67E81747" w14:textId="77777777">
        <w:tc>
          <w:tcPr>
            <w:tcW w:w="534" w:type="dxa"/>
          </w:tcPr>
          <w:p w14:paraId="2E896DF5"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694C2E7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Мальянова Ирина Николаевна</w:t>
            </w:r>
          </w:p>
        </w:tc>
        <w:tc>
          <w:tcPr>
            <w:tcW w:w="2018" w:type="dxa"/>
          </w:tcPr>
          <w:p w14:paraId="2AA04D2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Московский гуманитарно-экономический институт 2008г.</w:t>
            </w:r>
          </w:p>
          <w:p w14:paraId="62BB84B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Донской педагогический колледж,2016г.</w:t>
            </w:r>
          </w:p>
          <w:p w14:paraId="4EDE3964" w14:textId="77777777" w:rsidR="004053CE" w:rsidRPr="00866DCA" w:rsidRDefault="004053CE">
            <w:pPr>
              <w:rPr>
                <w:rFonts w:ascii="Times New Roman" w:hAnsi="Times New Roman"/>
                <w:color w:val="FF0000"/>
                <w:sz w:val="20"/>
                <w:szCs w:val="20"/>
              </w:rPr>
            </w:pPr>
          </w:p>
          <w:p w14:paraId="3E4C88E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15.05.2022 </w:t>
            </w:r>
            <w:r w:rsidRPr="00866DCA">
              <w:rPr>
                <w:rFonts w:ascii="Times New Roman" w:hAnsi="Times New Roman"/>
                <w:i/>
                <w:color w:val="FF0000"/>
                <w:sz w:val="20"/>
                <w:szCs w:val="20"/>
              </w:rPr>
              <w:t>Проф. переподготовка</w:t>
            </w:r>
            <w:r w:rsidRPr="00866DCA">
              <w:rPr>
                <w:rFonts w:ascii="Times New Roman" w:hAnsi="Times New Roman"/>
                <w:color w:val="FF0000"/>
                <w:sz w:val="20"/>
                <w:szCs w:val="20"/>
              </w:rPr>
              <w:t xml:space="preserve"> </w:t>
            </w:r>
          </w:p>
          <w:p w14:paraId="192D862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ООО «Центр инновационного образования и воспитания» по программе «Преподавание физической культуры в образовательных организациях», 914ч</w:t>
            </w:r>
          </w:p>
        </w:tc>
        <w:tc>
          <w:tcPr>
            <w:tcW w:w="1559" w:type="dxa"/>
          </w:tcPr>
          <w:p w14:paraId="028127EB"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Бухучет.</w:t>
            </w:r>
          </w:p>
          <w:p w14:paraId="2FE5255C" w14:textId="77777777" w:rsidR="004053CE" w:rsidRPr="00866DCA" w:rsidRDefault="004053CE">
            <w:pPr>
              <w:rPr>
                <w:rFonts w:ascii="Times New Roman" w:hAnsi="Times New Roman"/>
                <w:color w:val="FF0000"/>
                <w:sz w:val="20"/>
                <w:szCs w:val="20"/>
              </w:rPr>
            </w:pPr>
          </w:p>
          <w:p w14:paraId="04D6FCBD" w14:textId="77777777" w:rsidR="004053CE" w:rsidRPr="00866DCA" w:rsidRDefault="004053CE">
            <w:pPr>
              <w:rPr>
                <w:rFonts w:ascii="Times New Roman" w:hAnsi="Times New Roman"/>
                <w:color w:val="FF0000"/>
                <w:sz w:val="20"/>
                <w:szCs w:val="20"/>
              </w:rPr>
            </w:pPr>
          </w:p>
          <w:p w14:paraId="46AA9F9F"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Преподавание в начальных классах.</w:t>
            </w:r>
          </w:p>
        </w:tc>
        <w:tc>
          <w:tcPr>
            <w:tcW w:w="4961" w:type="dxa"/>
          </w:tcPr>
          <w:p w14:paraId="1ABA831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        </w:t>
            </w:r>
          </w:p>
          <w:p w14:paraId="004495AE"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 28.08.2020г ООО «Центр инновационного образования и воспитания» ЕДИНЫЙ УРОК по программе «Организация деятельности педагогических работников по классному руководству», 17ч</w:t>
            </w:r>
          </w:p>
          <w:p w14:paraId="622ED2C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19.10.2021 ООО «Центр инновационного образования и воспитания», г. Саратов по программе « Федеральный государственный образовательный стандарт основного общего образования в соответствии с приказом Минпросвещения России №287 от 31 мая 2021 года» , 44ч</w:t>
            </w:r>
          </w:p>
          <w:p w14:paraId="395920B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20.10.2021 ООО «Центр инновационного образования и воспитания», г. Саратов по программе  « Федеральный государственный образовательный стандарт начального общего образования в соответствии с приказом Минпросвещения России №2876от 31 мая 2021 года» , 44ч</w:t>
            </w:r>
          </w:p>
          <w:p w14:paraId="2B480CF4"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20.10.2021 ООО «Центр инновационного образования и воспитания», г. Саратов по программе «Коррекционная педагогика и особенности  образования и воспитания детей с ОВЗ», 723</w:t>
            </w:r>
          </w:p>
          <w:p w14:paraId="0625C0A4"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p w14:paraId="715BF871" w14:textId="77777777" w:rsidR="004053CE" w:rsidRPr="00866DCA" w:rsidRDefault="004053CE">
            <w:pPr>
              <w:rPr>
                <w:rFonts w:ascii="Times New Roman" w:hAnsi="Times New Roman"/>
                <w:color w:val="FF0000"/>
                <w:sz w:val="20"/>
                <w:szCs w:val="20"/>
              </w:rPr>
            </w:pPr>
          </w:p>
          <w:p w14:paraId="7056EEF9"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14.02.2021 НОЧУ ОДПО «Актион-МЦФЭР» по программе «Профессиональная компетентность современного учителя физической культуры в соответствии с профстандартом и ФГОС», 140ч</w:t>
            </w:r>
          </w:p>
          <w:p w14:paraId="521AC44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 </w:t>
            </w:r>
          </w:p>
        </w:tc>
      </w:tr>
      <w:tr w:rsidR="00866DCA" w:rsidRPr="00866DCA" w14:paraId="222787FD" w14:textId="77777777">
        <w:tc>
          <w:tcPr>
            <w:tcW w:w="534" w:type="dxa"/>
          </w:tcPr>
          <w:p w14:paraId="4DD1EFEF"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09EE884F"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Мордвинцева Елена Юрьевна</w:t>
            </w:r>
          </w:p>
        </w:tc>
        <w:tc>
          <w:tcPr>
            <w:tcW w:w="2018" w:type="dxa"/>
          </w:tcPr>
          <w:p w14:paraId="1EEFE21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Ростовское педучилище №1 1978г</w:t>
            </w:r>
          </w:p>
        </w:tc>
        <w:tc>
          <w:tcPr>
            <w:tcW w:w="1559" w:type="dxa"/>
          </w:tcPr>
          <w:p w14:paraId="73C075D2"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 xml:space="preserve">Воспитатель </w:t>
            </w:r>
          </w:p>
          <w:p w14:paraId="3974FCB7" w14:textId="77777777" w:rsidR="004053CE" w:rsidRPr="00866DCA" w:rsidRDefault="004053CE">
            <w:pPr>
              <w:rPr>
                <w:rFonts w:ascii="Times New Roman" w:hAnsi="Times New Roman"/>
                <w:color w:val="FF0000"/>
                <w:sz w:val="20"/>
                <w:szCs w:val="20"/>
              </w:rPr>
            </w:pPr>
          </w:p>
          <w:p w14:paraId="580FC308" w14:textId="77777777" w:rsidR="004053CE" w:rsidRPr="00866DCA" w:rsidRDefault="004053CE">
            <w:pPr>
              <w:rPr>
                <w:rFonts w:ascii="Times New Roman" w:hAnsi="Times New Roman"/>
                <w:color w:val="FF0000"/>
                <w:sz w:val="20"/>
                <w:szCs w:val="20"/>
              </w:rPr>
            </w:pPr>
          </w:p>
          <w:p w14:paraId="6FB9FFD7" w14:textId="77777777" w:rsidR="004053CE" w:rsidRPr="00866DCA" w:rsidRDefault="004053CE">
            <w:pPr>
              <w:rPr>
                <w:rFonts w:ascii="Times New Roman" w:hAnsi="Times New Roman"/>
                <w:color w:val="FF0000"/>
                <w:sz w:val="20"/>
                <w:szCs w:val="20"/>
              </w:rPr>
            </w:pPr>
          </w:p>
          <w:p w14:paraId="4D98D790" w14:textId="77777777" w:rsidR="004053CE" w:rsidRPr="00866DCA" w:rsidRDefault="004053CE">
            <w:pPr>
              <w:rPr>
                <w:rFonts w:ascii="Times New Roman" w:hAnsi="Times New Roman"/>
                <w:color w:val="FF0000"/>
                <w:sz w:val="20"/>
                <w:szCs w:val="20"/>
              </w:rPr>
            </w:pPr>
          </w:p>
          <w:p w14:paraId="7B927DE9" w14:textId="77777777" w:rsidR="004053CE" w:rsidRPr="00866DCA" w:rsidRDefault="004053CE">
            <w:pPr>
              <w:rPr>
                <w:rFonts w:ascii="Times New Roman" w:hAnsi="Times New Roman"/>
                <w:color w:val="FF0000"/>
                <w:sz w:val="20"/>
                <w:szCs w:val="20"/>
              </w:rPr>
            </w:pPr>
          </w:p>
          <w:p w14:paraId="3DF5423D" w14:textId="77777777" w:rsidR="004053CE" w:rsidRPr="00866DCA" w:rsidRDefault="004053CE">
            <w:pPr>
              <w:rPr>
                <w:rFonts w:ascii="Times New Roman" w:hAnsi="Times New Roman"/>
                <w:color w:val="FF0000"/>
                <w:sz w:val="20"/>
                <w:szCs w:val="20"/>
              </w:rPr>
            </w:pPr>
          </w:p>
          <w:p w14:paraId="04FAFBE6" w14:textId="77777777" w:rsidR="004053CE" w:rsidRPr="00866DCA" w:rsidRDefault="004053CE">
            <w:pPr>
              <w:rPr>
                <w:rFonts w:ascii="Times New Roman" w:hAnsi="Times New Roman"/>
                <w:color w:val="FF0000"/>
                <w:sz w:val="20"/>
                <w:szCs w:val="20"/>
              </w:rPr>
            </w:pPr>
          </w:p>
          <w:p w14:paraId="2B9E62F3" w14:textId="77777777" w:rsidR="004053CE" w:rsidRPr="00866DCA" w:rsidRDefault="004053CE">
            <w:pPr>
              <w:rPr>
                <w:rFonts w:ascii="Times New Roman" w:hAnsi="Times New Roman"/>
                <w:color w:val="FF0000"/>
                <w:sz w:val="20"/>
                <w:szCs w:val="20"/>
              </w:rPr>
            </w:pPr>
          </w:p>
          <w:p w14:paraId="7646C72F" w14:textId="77777777" w:rsidR="004053CE" w:rsidRPr="00866DCA" w:rsidRDefault="004053CE">
            <w:pPr>
              <w:rPr>
                <w:rFonts w:ascii="Times New Roman" w:hAnsi="Times New Roman"/>
                <w:color w:val="FF0000"/>
                <w:sz w:val="20"/>
                <w:szCs w:val="20"/>
              </w:rPr>
            </w:pPr>
          </w:p>
          <w:p w14:paraId="14545E26" w14:textId="77777777" w:rsidR="004053CE" w:rsidRPr="00866DCA" w:rsidRDefault="00BC6B48">
            <w:pPr>
              <w:tabs>
                <w:tab w:val="left" w:pos="1284"/>
              </w:tabs>
              <w:rPr>
                <w:rFonts w:ascii="Times New Roman" w:hAnsi="Times New Roman"/>
                <w:color w:val="FF0000"/>
                <w:sz w:val="20"/>
                <w:szCs w:val="20"/>
              </w:rPr>
            </w:pPr>
            <w:r w:rsidRPr="00866DCA">
              <w:rPr>
                <w:rFonts w:ascii="Times New Roman" w:hAnsi="Times New Roman"/>
                <w:color w:val="FF0000"/>
                <w:sz w:val="20"/>
                <w:szCs w:val="20"/>
              </w:rPr>
              <w:tab/>
            </w:r>
          </w:p>
        </w:tc>
        <w:tc>
          <w:tcPr>
            <w:tcW w:w="4961" w:type="dxa"/>
          </w:tcPr>
          <w:p w14:paraId="03AC85E4" w14:textId="77777777" w:rsidR="004053CE" w:rsidRPr="00866DCA" w:rsidRDefault="004053CE">
            <w:pPr>
              <w:rPr>
                <w:rFonts w:ascii="Times New Roman" w:hAnsi="Times New Roman"/>
                <w:color w:val="FF0000"/>
                <w:sz w:val="20"/>
                <w:szCs w:val="20"/>
              </w:rPr>
            </w:pPr>
          </w:p>
          <w:p w14:paraId="0C992425" w14:textId="77777777" w:rsidR="004053CE" w:rsidRPr="00866DCA" w:rsidRDefault="004053CE">
            <w:pPr>
              <w:rPr>
                <w:rFonts w:ascii="Times New Roman" w:hAnsi="Times New Roman"/>
                <w:i/>
                <w:color w:val="FF0000"/>
                <w:sz w:val="20"/>
                <w:szCs w:val="20"/>
              </w:rPr>
            </w:pPr>
          </w:p>
          <w:p w14:paraId="6A0C4846" w14:textId="77777777" w:rsidR="004053CE" w:rsidRPr="00866DCA" w:rsidRDefault="00BC6B48">
            <w:pPr>
              <w:rPr>
                <w:rFonts w:ascii="Times New Roman" w:hAnsi="Times New Roman"/>
                <w:i/>
                <w:color w:val="FF0000"/>
                <w:sz w:val="20"/>
                <w:szCs w:val="20"/>
              </w:rPr>
            </w:pPr>
            <w:r w:rsidRPr="00866DCA">
              <w:rPr>
                <w:rFonts w:ascii="Times New Roman" w:hAnsi="Times New Roman"/>
                <w:i/>
                <w:color w:val="FF0000"/>
                <w:sz w:val="20"/>
                <w:szCs w:val="20"/>
              </w:rPr>
              <w:t>9.09.2019 ФГБОУ ВО «Донской государственный технический университет» по программе ПК «Актуальные вопросы преподавания курсов ОРКСЭ и ОДНКНР в общеобразовательной организации в условиях реализации ФГОС», в объеме 144ч</w:t>
            </w:r>
          </w:p>
          <w:p w14:paraId="743DA568" w14:textId="77777777" w:rsidR="004053CE" w:rsidRPr="00866DCA" w:rsidRDefault="00BC6B48">
            <w:pPr>
              <w:rPr>
                <w:rFonts w:ascii="Times New Roman" w:hAnsi="Times New Roman"/>
                <w:i/>
                <w:color w:val="FF0000"/>
                <w:sz w:val="20"/>
                <w:szCs w:val="20"/>
              </w:rPr>
            </w:pPr>
            <w:r w:rsidRPr="00866DCA">
              <w:rPr>
                <w:rFonts w:ascii="Times New Roman" w:hAnsi="Times New Roman"/>
                <w:i/>
                <w:color w:val="FF0000"/>
                <w:sz w:val="20"/>
                <w:szCs w:val="20"/>
              </w:rPr>
              <w:t>15.12.2019, ДГТУ (онлайн-обучение Школа Эффективности) по программе: Разработка и реализация адаптированной образовательной программы для детей с ОВЗ в условиях инклюзивного образования в общеобразовательной организации. 18ч.</w:t>
            </w:r>
          </w:p>
          <w:p w14:paraId="7BFF69E8" w14:textId="77777777" w:rsidR="004053CE" w:rsidRPr="00866DCA" w:rsidRDefault="004053CE">
            <w:pPr>
              <w:rPr>
                <w:rFonts w:ascii="Times New Roman" w:hAnsi="Times New Roman"/>
                <w:i/>
                <w:color w:val="FF0000"/>
                <w:sz w:val="20"/>
                <w:szCs w:val="20"/>
              </w:rPr>
            </w:pPr>
          </w:p>
          <w:p w14:paraId="108EF57A"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17.02-29.02.2020г РИПК и ППРО  по программе ДПО «обеспечение эффективности и доступности системы обучения русскому языку в поликультурной образовательной среде НОО по проблеме: Проектирование содержания обучению русскому языку в поликультурном образовательном пространстве в условиях реализации ФГОС, 72ч</w:t>
            </w:r>
          </w:p>
          <w:p w14:paraId="576BF71A"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30.06.2020 ЧОУ ВО «Южный университет(ИУБ и П)» по программе «Организация и содержание </w:t>
            </w:r>
            <w:r w:rsidRPr="00866DCA">
              <w:rPr>
                <w:rFonts w:ascii="Times New Roman" w:hAnsi="Times New Roman"/>
                <w:color w:val="FF0000"/>
                <w:sz w:val="20"/>
                <w:szCs w:val="20"/>
              </w:rPr>
              <w:lastRenderedPageBreak/>
              <w:t>деятельности учителя начальных классов в условиях реализации ФГОС», 144ч</w:t>
            </w:r>
          </w:p>
          <w:p w14:paraId="63F3799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16.11.2021 ООО «Центр инновационного образования и воспитания» ЕДИНЫЙ УРОК по программе « Федеральный государственный образовательный стандарт начального общего образования в соответствии с приказом Минпросвещения России №2876от 31 мая 2021 года» , 44ч</w:t>
            </w:r>
          </w:p>
          <w:p w14:paraId="0E8D355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16.11.2021 ООО «Центр инновационного образования и воспитания», г. Саратов по программе  « Федеральный государственный образовательный стандарт основного общего образования в соответствии с приказом Минпросвещения России №287 от 31 мая 2021 года» , 44ч</w:t>
            </w:r>
          </w:p>
          <w:p w14:paraId="5A44BC2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p w14:paraId="19F3D534"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12.11.2021 РИПК и  ППРО по программе «Специальное (кррекционное)образование по проблеме: Современные педагогические технологии и методики организации инклюзивного процесса для обучающихся  с ОВЗ в контексте ФГОС , 72ч</w:t>
            </w:r>
          </w:p>
          <w:p w14:paraId="3A46F0FA"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11.06.2022 ФГБНУ «Институт коррекционной педагогики Российской академии образования», Москва, по программе «Организация сопровождения образования обучающихся с ОВЗ и  с инвалидностью (с привлечением тьютора и  ассистента»,72ч</w:t>
            </w:r>
          </w:p>
          <w:p w14:paraId="4E976C6E"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30.06.2022 АНОДПО «Южный университет» по программе «Проектирование содержания обучения по комплексному учебному курсу ОДНКНР», 72ч</w:t>
            </w:r>
          </w:p>
        </w:tc>
      </w:tr>
      <w:tr w:rsidR="00866DCA" w:rsidRPr="00866DCA" w14:paraId="32C6D0F9" w14:textId="77777777">
        <w:tc>
          <w:tcPr>
            <w:tcW w:w="534" w:type="dxa"/>
          </w:tcPr>
          <w:p w14:paraId="6198A816"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3875302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Мурашко Алина Сергеевна</w:t>
            </w:r>
          </w:p>
        </w:tc>
        <w:tc>
          <w:tcPr>
            <w:tcW w:w="2018" w:type="dxa"/>
          </w:tcPr>
          <w:p w14:paraId="02C5320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РГПИ 1997г.</w:t>
            </w:r>
          </w:p>
          <w:p w14:paraId="621D9CB9" w14:textId="77777777" w:rsidR="004053CE" w:rsidRPr="00866DCA" w:rsidRDefault="004053CE">
            <w:pPr>
              <w:rPr>
                <w:rFonts w:ascii="Times New Roman" w:hAnsi="Times New Roman"/>
                <w:color w:val="FF0000"/>
                <w:sz w:val="20"/>
                <w:szCs w:val="20"/>
              </w:rPr>
            </w:pPr>
          </w:p>
        </w:tc>
        <w:tc>
          <w:tcPr>
            <w:tcW w:w="1559" w:type="dxa"/>
          </w:tcPr>
          <w:p w14:paraId="25123F0D"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Учитель математики.</w:t>
            </w:r>
          </w:p>
        </w:tc>
        <w:tc>
          <w:tcPr>
            <w:tcW w:w="4961" w:type="dxa"/>
          </w:tcPr>
          <w:p w14:paraId="48099809" w14:textId="77777777" w:rsidR="004053CE" w:rsidRPr="00866DCA" w:rsidRDefault="004053CE">
            <w:pPr>
              <w:rPr>
                <w:rFonts w:ascii="Times New Roman" w:hAnsi="Times New Roman"/>
                <w:color w:val="FF0000"/>
                <w:sz w:val="20"/>
                <w:szCs w:val="20"/>
              </w:rPr>
            </w:pPr>
          </w:p>
          <w:p w14:paraId="331A619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  28.08.2020 ООО «Центр инновационного образования и воспитания» ЕДИНЫЙ УРОК по программе «Организация деятельности педагогических работников по классному руководству», 17ч</w:t>
            </w:r>
          </w:p>
          <w:p w14:paraId="161ED34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23.11.2020г ООО «Центр инновационного образования и воспитания» ПК по программе «Коррекционная педагогика и особенности образования и воспитания детей с ОВЗ в условиях реализации Плана основных мероприятий до 2020 года, проводимых в рамках Десятилетия детства», 73ч</w:t>
            </w:r>
          </w:p>
          <w:p w14:paraId="379BC9BF"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2.04.2021 РИПК И ППРО по программе «Педагогическое сопровождение в контексте профессионального стандарта «Педагог» по проблеме: Деятельность наставника по педагогическому  сопровождению компетентностного развития молодых педагогов  в условиях реализации ФГОС и формирования НСУР, 72ч</w:t>
            </w:r>
          </w:p>
          <w:p w14:paraId="6E97696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12.05.2021 АНОДПО «Южный университет» по программе «</w:t>
            </w:r>
          </w:p>
          <w:p w14:paraId="41B32CB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Актуальные вопросы преподавания курсов ОРКСЭ и ОДНКНР в общеобразовательной организации  в условиях реализации ФГОС», 144ч</w:t>
            </w:r>
          </w:p>
          <w:p w14:paraId="11C67CD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25.01. 2021 РИПК и  ППРО по проблеме « Формирование метапредметных  и предметных компетенций учащихся уровня начального  общего образования  в соответствии с требованиями  ФГОС НОО»,144ч</w:t>
            </w:r>
          </w:p>
          <w:p w14:paraId="06AEEA5E"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p w14:paraId="7F61D17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18.03.2022 РИПК и  ППРО по программе «Педагогика и методика начального образования» по проблеме: Формирование функциональной грамотности </w:t>
            </w:r>
            <w:r w:rsidRPr="00866DCA">
              <w:rPr>
                <w:rFonts w:ascii="Times New Roman" w:hAnsi="Times New Roman"/>
                <w:color w:val="FF0000"/>
                <w:sz w:val="20"/>
                <w:szCs w:val="20"/>
              </w:rPr>
              <w:lastRenderedPageBreak/>
              <w:t>обучающихся средствами предметного содержания начальной школы, 72ч</w:t>
            </w:r>
          </w:p>
          <w:p w14:paraId="66ADC0B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27.05.2022 РИПК и  ППРО по программе «Реализация требований обновлённых ФГОС НОО, ФГОС ООО в работе учителя» , 36ч</w:t>
            </w:r>
          </w:p>
        </w:tc>
      </w:tr>
      <w:tr w:rsidR="00866DCA" w:rsidRPr="00866DCA" w14:paraId="625FF332" w14:textId="77777777">
        <w:tc>
          <w:tcPr>
            <w:tcW w:w="534" w:type="dxa"/>
          </w:tcPr>
          <w:p w14:paraId="104BA58B"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411A8B1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Подрезова Вера Петровна</w:t>
            </w:r>
          </w:p>
        </w:tc>
        <w:tc>
          <w:tcPr>
            <w:tcW w:w="2018" w:type="dxa"/>
          </w:tcPr>
          <w:p w14:paraId="32575AD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Каменское педучилище  1973г.</w:t>
            </w:r>
          </w:p>
          <w:p w14:paraId="5C4476E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РГПИ 1978г.</w:t>
            </w:r>
          </w:p>
        </w:tc>
        <w:tc>
          <w:tcPr>
            <w:tcW w:w="1559" w:type="dxa"/>
          </w:tcPr>
          <w:p w14:paraId="4992F188"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Учитель ИЗО и черчения.</w:t>
            </w:r>
          </w:p>
        </w:tc>
        <w:tc>
          <w:tcPr>
            <w:tcW w:w="4961" w:type="dxa"/>
          </w:tcPr>
          <w:p w14:paraId="2548D848" w14:textId="77777777" w:rsidR="004053CE" w:rsidRPr="00866DCA" w:rsidRDefault="004053CE">
            <w:pPr>
              <w:rPr>
                <w:rFonts w:ascii="Times New Roman" w:hAnsi="Times New Roman"/>
                <w:color w:val="FF0000"/>
                <w:sz w:val="20"/>
                <w:szCs w:val="20"/>
              </w:rPr>
            </w:pPr>
          </w:p>
          <w:p w14:paraId="769E0EE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5.03.2021 РИПК И ППРО программе: Педагогическое сопровождение инклюзивного образования детей с ограниченными возможностями здоровья  (ОВЗ)  в условиях реализации ФГОС, 72ч</w:t>
            </w:r>
          </w:p>
          <w:p w14:paraId="28ADCDF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p w14:paraId="2EC2684D" w14:textId="77777777" w:rsidR="004053CE" w:rsidRPr="00866DCA" w:rsidRDefault="004053CE">
            <w:pPr>
              <w:rPr>
                <w:rFonts w:ascii="Times New Roman" w:hAnsi="Times New Roman"/>
                <w:color w:val="FF0000"/>
                <w:sz w:val="20"/>
                <w:szCs w:val="20"/>
              </w:rPr>
            </w:pPr>
          </w:p>
          <w:p w14:paraId="73280BF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19.11.2021 РИПК и  ППРО по программе «Изобразительное искусство», по проблеме: Развитие медиа творчества педагога в процессе формирования мультимедийной образовательной среды в контексте ФГОС, 108ч</w:t>
            </w:r>
          </w:p>
        </w:tc>
      </w:tr>
      <w:tr w:rsidR="00866DCA" w:rsidRPr="00866DCA" w14:paraId="5E6DF80C" w14:textId="77777777">
        <w:tc>
          <w:tcPr>
            <w:tcW w:w="534" w:type="dxa"/>
          </w:tcPr>
          <w:p w14:paraId="1601B7BB"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5AF2505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Феофанова Ирина Николаевна</w:t>
            </w:r>
          </w:p>
          <w:p w14:paraId="1D01A19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Зав.библиотекой</w:t>
            </w:r>
          </w:p>
        </w:tc>
        <w:tc>
          <w:tcPr>
            <w:tcW w:w="2018" w:type="dxa"/>
          </w:tcPr>
          <w:p w14:paraId="62A0818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Таганрогский строительный техникум, 1984 г.</w:t>
            </w:r>
          </w:p>
          <w:p w14:paraId="42962548" w14:textId="77777777" w:rsidR="004053CE" w:rsidRPr="00866DCA" w:rsidRDefault="004053CE">
            <w:pPr>
              <w:rPr>
                <w:rFonts w:ascii="Times New Roman" w:hAnsi="Times New Roman"/>
                <w:color w:val="FF0000"/>
                <w:sz w:val="20"/>
                <w:szCs w:val="20"/>
              </w:rPr>
            </w:pPr>
          </w:p>
          <w:p w14:paraId="1521240F" w14:textId="77777777" w:rsidR="004053CE" w:rsidRPr="00866DCA" w:rsidRDefault="004053CE">
            <w:pPr>
              <w:rPr>
                <w:rFonts w:ascii="Times New Roman" w:hAnsi="Times New Roman"/>
                <w:color w:val="FF0000"/>
                <w:sz w:val="20"/>
                <w:szCs w:val="20"/>
              </w:rPr>
            </w:pPr>
          </w:p>
        </w:tc>
        <w:tc>
          <w:tcPr>
            <w:tcW w:w="1559" w:type="dxa"/>
          </w:tcPr>
          <w:p w14:paraId="33711251"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Промышленное и гражданское строительство</w:t>
            </w:r>
          </w:p>
          <w:p w14:paraId="13D8701D" w14:textId="77777777" w:rsidR="004053CE" w:rsidRPr="00866DCA" w:rsidRDefault="004053CE">
            <w:pPr>
              <w:jc w:val="center"/>
              <w:rPr>
                <w:rFonts w:ascii="Times New Roman" w:hAnsi="Times New Roman"/>
                <w:color w:val="FF0000"/>
                <w:sz w:val="20"/>
                <w:szCs w:val="20"/>
              </w:rPr>
            </w:pPr>
          </w:p>
          <w:p w14:paraId="7151D555"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ПЕРЕПОДГОТОВКА</w:t>
            </w:r>
          </w:p>
          <w:p w14:paraId="6B72250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«Педагог-библиотекарь»</w:t>
            </w:r>
          </w:p>
        </w:tc>
        <w:tc>
          <w:tcPr>
            <w:tcW w:w="4961" w:type="dxa"/>
          </w:tcPr>
          <w:p w14:paraId="1504314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28.10.2022 г., РИПК и  ППРО по программе «Содержание, методика и технологии деятельности библиотекарей образовательных организаций в условиях реализации обновленных ФГОС»</w:t>
            </w:r>
          </w:p>
          <w:p w14:paraId="5CE32444" w14:textId="77777777" w:rsidR="004053CE" w:rsidRPr="00866DCA" w:rsidRDefault="004053CE">
            <w:pPr>
              <w:rPr>
                <w:rFonts w:ascii="Times New Roman" w:hAnsi="Times New Roman"/>
                <w:color w:val="FF0000"/>
                <w:sz w:val="20"/>
                <w:szCs w:val="20"/>
              </w:rPr>
            </w:pPr>
          </w:p>
          <w:p w14:paraId="10F33CBE"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31.03.2023 ООО «Региональный центр повышения квалификации», г. Рязань, по ДПП «педагог-библиотекарь в образовательной организации. Библиотечное дело.», 520ч</w:t>
            </w:r>
          </w:p>
        </w:tc>
      </w:tr>
      <w:tr w:rsidR="00866DCA" w:rsidRPr="00866DCA" w14:paraId="3FE2A4B0" w14:textId="77777777">
        <w:tc>
          <w:tcPr>
            <w:tcW w:w="534" w:type="dxa"/>
          </w:tcPr>
          <w:p w14:paraId="3BD1D8F3"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7C7CAE0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Черемисина Людмила Александровна</w:t>
            </w:r>
          </w:p>
        </w:tc>
        <w:tc>
          <w:tcPr>
            <w:tcW w:w="2018" w:type="dxa"/>
          </w:tcPr>
          <w:p w14:paraId="562D34E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Ростовское училище искусств 1981г.</w:t>
            </w:r>
          </w:p>
          <w:p w14:paraId="1F52A323" w14:textId="77777777" w:rsidR="004053CE" w:rsidRPr="00866DCA" w:rsidRDefault="004053CE">
            <w:pPr>
              <w:rPr>
                <w:rFonts w:ascii="Times New Roman" w:hAnsi="Times New Roman"/>
                <w:color w:val="FF0000"/>
                <w:sz w:val="20"/>
                <w:szCs w:val="20"/>
              </w:rPr>
            </w:pPr>
          </w:p>
          <w:p w14:paraId="404931CF" w14:textId="77777777" w:rsidR="004053CE" w:rsidRPr="00866DCA" w:rsidRDefault="004053CE">
            <w:pPr>
              <w:rPr>
                <w:rFonts w:ascii="Times New Roman" w:hAnsi="Times New Roman"/>
                <w:color w:val="FF0000"/>
                <w:sz w:val="20"/>
                <w:szCs w:val="20"/>
              </w:rPr>
            </w:pPr>
          </w:p>
          <w:p w14:paraId="53089F99" w14:textId="77777777" w:rsidR="004053CE" w:rsidRPr="00866DCA" w:rsidRDefault="004053CE">
            <w:pPr>
              <w:rPr>
                <w:rFonts w:ascii="Times New Roman" w:hAnsi="Times New Roman"/>
                <w:color w:val="FF0000"/>
                <w:sz w:val="20"/>
                <w:szCs w:val="20"/>
              </w:rPr>
            </w:pPr>
          </w:p>
          <w:p w14:paraId="0CDFA2C7" w14:textId="77777777" w:rsidR="004053CE" w:rsidRPr="00866DCA" w:rsidRDefault="004053CE">
            <w:pPr>
              <w:rPr>
                <w:rFonts w:ascii="Times New Roman" w:hAnsi="Times New Roman"/>
                <w:color w:val="FF0000"/>
                <w:sz w:val="20"/>
                <w:szCs w:val="20"/>
              </w:rPr>
            </w:pPr>
          </w:p>
          <w:p w14:paraId="7A7458DF" w14:textId="77777777" w:rsidR="004053CE" w:rsidRPr="00866DCA" w:rsidRDefault="004053CE">
            <w:pPr>
              <w:rPr>
                <w:rFonts w:ascii="Times New Roman" w:hAnsi="Times New Roman"/>
                <w:color w:val="FF0000"/>
                <w:sz w:val="20"/>
                <w:szCs w:val="20"/>
              </w:rPr>
            </w:pPr>
          </w:p>
          <w:p w14:paraId="5C82662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Проф. переподготовка</w:t>
            </w:r>
          </w:p>
          <w:p w14:paraId="119521C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2022 г., ООО «Центр инновационного образования и воспитания» по программе «Преподавание географии в  образовательных организациях», 890ч</w:t>
            </w:r>
          </w:p>
        </w:tc>
        <w:tc>
          <w:tcPr>
            <w:tcW w:w="1559" w:type="dxa"/>
          </w:tcPr>
          <w:p w14:paraId="213CEF89"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Учитель музыки и пения.</w:t>
            </w:r>
          </w:p>
        </w:tc>
        <w:tc>
          <w:tcPr>
            <w:tcW w:w="4961" w:type="dxa"/>
          </w:tcPr>
          <w:p w14:paraId="39BE2F5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02.2017г ЧОУДПО «Институт переподготовки и повышения квалификации» по проблеме: «Методика преподавания географии в соответствии с ФГОС», 108ч</w:t>
            </w:r>
          </w:p>
          <w:p w14:paraId="502BDF6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С 15.12-14.02.2019 НОЧУ  ОДПО «Актион МЦФЭР» по программе «Обучение детей с ОВЗ и детей-инвалидов по ФГОС основного общего и среднего общего образования, 72ч</w:t>
            </w:r>
          </w:p>
          <w:p w14:paraId="3E261303" w14:textId="77777777" w:rsidR="004053CE" w:rsidRPr="00866DCA" w:rsidRDefault="004053CE">
            <w:pPr>
              <w:rPr>
                <w:rFonts w:ascii="Times New Roman" w:hAnsi="Times New Roman"/>
                <w:color w:val="FF0000"/>
                <w:sz w:val="20"/>
                <w:szCs w:val="20"/>
              </w:rPr>
            </w:pPr>
          </w:p>
          <w:p w14:paraId="55B43474"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9.03.2020г ЧОУДПО «Институт переподготовки и повышения квалификации».г. Новочеркасск, по ДПО: методика преподавания географии в соответствии с ФГОС, 36ч</w:t>
            </w:r>
          </w:p>
          <w:p w14:paraId="7D4D2239" w14:textId="77777777" w:rsidR="004053CE" w:rsidRPr="00866DCA" w:rsidRDefault="004053CE">
            <w:pPr>
              <w:rPr>
                <w:rFonts w:ascii="Times New Roman" w:hAnsi="Times New Roman"/>
                <w:color w:val="FF0000"/>
                <w:sz w:val="20"/>
                <w:szCs w:val="20"/>
              </w:rPr>
            </w:pPr>
          </w:p>
          <w:p w14:paraId="1326EDF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08.02.2020 ЧОУВО «Южный университет(ИУБиП)» по программе «Подготовка временного коллектива пунктов проведения  государственной итоговой аттестации ЕГЭ и ОГЭ: организаторы в аудитории, организаторы вне аудитории ПЭЭ»,  72ч</w:t>
            </w:r>
          </w:p>
          <w:p w14:paraId="578460A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p w14:paraId="0C7D5997" w14:textId="77777777" w:rsidR="004053CE" w:rsidRPr="00866DCA" w:rsidRDefault="00BC6B48">
            <w:pPr>
              <w:rPr>
                <w:rFonts w:ascii="Times New Roman" w:hAnsi="Times New Roman"/>
                <w:i/>
                <w:color w:val="FF0000"/>
                <w:sz w:val="20"/>
                <w:szCs w:val="20"/>
              </w:rPr>
            </w:pPr>
            <w:r w:rsidRPr="00866DCA">
              <w:rPr>
                <w:rFonts w:ascii="Times New Roman" w:hAnsi="Times New Roman"/>
                <w:color w:val="FF0000"/>
                <w:sz w:val="20"/>
                <w:szCs w:val="20"/>
              </w:rPr>
              <w:t>31.08.2022  ООО «Центр инновационного образования и воспитания», г. Саратов,  по программе «Коррекционная педагогика и особенности образования и воспитания детей с ОВЗ», 73ч</w:t>
            </w:r>
          </w:p>
        </w:tc>
      </w:tr>
      <w:tr w:rsidR="00866DCA" w:rsidRPr="00866DCA" w14:paraId="6A460798" w14:textId="77777777">
        <w:tc>
          <w:tcPr>
            <w:tcW w:w="534" w:type="dxa"/>
          </w:tcPr>
          <w:p w14:paraId="74D4BB91"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202C9C6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Шуткова Наталья Николаевна</w:t>
            </w:r>
          </w:p>
        </w:tc>
        <w:tc>
          <w:tcPr>
            <w:tcW w:w="2018" w:type="dxa"/>
          </w:tcPr>
          <w:p w14:paraId="6A7885C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ЮФУ </w:t>
            </w:r>
          </w:p>
          <w:p w14:paraId="2CB07716" w14:textId="77777777" w:rsidR="004053CE" w:rsidRPr="00866DCA" w:rsidRDefault="004053CE">
            <w:pPr>
              <w:rPr>
                <w:rFonts w:ascii="Times New Roman" w:hAnsi="Times New Roman"/>
                <w:color w:val="FF0000"/>
                <w:sz w:val="20"/>
                <w:szCs w:val="20"/>
              </w:rPr>
            </w:pPr>
          </w:p>
          <w:p w14:paraId="08D55A64" w14:textId="77777777" w:rsidR="004053CE" w:rsidRPr="00866DCA" w:rsidRDefault="004053CE">
            <w:pPr>
              <w:rPr>
                <w:rFonts w:ascii="Times New Roman" w:hAnsi="Times New Roman"/>
                <w:color w:val="FF0000"/>
                <w:sz w:val="20"/>
                <w:szCs w:val="20"/>
              </w:rPr>
            </w:pPr>
          </w:p>
          <w:p w14:paraId="7BF9682B" w14:textId="77777777" w:rsidR="004053CE" w:rsidRPr="00866DCA" w:rsidRDefault="004053CE">
            <w:pPr>
              <w:rPr>
                <w:rFonts w:ascii="Times New Roman" w:hAnsi="Times New Roman"/>
                <w:color w:val="FF0000"/>
                <w:sz w:val="20"/>
                <w:szCs w:val="20"/>
              </w:rPr>
            </w:pPr>
          </w:p>
          <w:p w14:paraId="2A1E4284" w14:textId="77777777" w:rsidR="004053CE" w:rsidRPr="00866DCA" w:rsidRDefault="004053CE">
            <w:pPr>
              <w:rPr>
                <w:rFonts w:ascii="Times New Roman" w:hAnsi="Times New Roman"/>
                <w:color w:val="FF0000"/>
                <w:sz w:val="20"/>
                <w:szCs w:val="20"/>
              </w:rPr>
            </w:pPr>
          </w:p>
          <w:p w14:paraId="65EA9665" w14:textId="77777777" w:rsidR="004053CE" w:rsidRPr="00866DCA" w:rsidRDefault="004053CE">
            <w:pPr>
              <w:rPr>
                <w:rFonts w:ascii="Times New Roman" w:hAnsi="Times New Roman"/>
                <w:color w:val="FF0000"/>
                <w:sz w:val="20"/>
                <w:szCs w:val="20"/>
              </w:rPr>
            </w:pPr>
          </w:p>
          <w:p w14:paraId="739895BA" w14:textId="77777777" w:rsidR="004053CE" w:rsidRPr="00866DCA" w:rsidRDefault="004053CE">
            <w:pPr>
              <w:rPr>
                <w:rFonts w:ascii="Times New Roman" w:hAnsi="Times New Roman"/>
                <w:color w:val="FF0000"/>
                <w:sz w:val="20"/>
                <w:szCs w:val="20"/>
              </w:rPr>
            </w:pPr>
          </w:p>
          <w:p w14:paraId="3FB4F622" w14:textId="77777777" w:rsidR="004053CE" w:rsidRPr="00866DCA" w:rsidRDefault="004053CE">
            <w:pPr>
              <w:rPr>
                <w:rFonts w:ascii="Times New Roman" w:hAnsi="Times New Roman"/>
                <w:color w:val="FF0000"/>
                <w:sz w:val="20"/>
                <w:szCs w:val="20"/>
              </w:rPr>
            </w:pPr>
          </w:p>
          <w:p w14:paraId="1C53500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Проф.переподгтовка</w:t>
            </w:r>
          </w:p>
          <w:p w14:paraId="433279B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ООО Моковский институт </w:t>
            </w:r>
            <w:r w:rsidRPr="00866DCA">
              <w:rPr>
                <w:rFonts w:ascii="Times New Roman" w:hAnsi="Times New Roman"/>
                <w:color w:val="FF0000"/>
                <w:sz w:val="20"/>
                <w:szCs w:val="20"/>
              </w:rPr>
              <w:lastRenderedPageBreak/>
              <w:t xml:space="preserve">профессиональной переподготовки и повышения квалификации педагогов», 540ч , </w:t>
            </w:r>
          </w:p>
          <w:p w14:paraId="0274DC9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2022г</w:t>
            </w:r>
          </w:p>
        </w:tc>
        <w:tc>
          <w:tcPr>
            <w:tcW w:w="1559" w:type="dxa"/>
          </w:tcPr>
          <w:p w14:paraId="583E7427"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lastRenderedPageBreak/>
              <w:t>Учитель начальных классов.</w:t>
            </w:r>
          </w:p>
          <w:p w14:paraId="6EFACEF7" w14:textId="77777777" w:rsidR="004053CE" w:rsidRPr="00866DCA" w:rsidRDefault="004053CE">
            <w:pPr>
              <w:rPr>
                <w:rFonts w:ascii="Times New Roman" w:hAnsi="Times New Roman"/>
                <w:color w:val="FF0000"/>
                <w:sz w:val="20"/>
                <w:szCs w:val="20"/>
              </w:rPr>
            </w:pPr>
          </w:p>
          <w:p w14:paraId="26E2BF8F" w14:textId="77777777" w:rsidR="004053CE" w:rsidRPr="00866DCA" w:rsidRDefault="004053CE">
            <w:pPr>
              <w:rPr>
                <w:rFonts w:ascii="Times New Roman" w:hAnsi="Times New Roman"/>
                <w:color w:val="FF0000"/>
                <w:sz w:val="20"/>
                <w:szCs w:val="20"/>
              </w:rPr>
            </w:pPr>
          </w:p>
          <w:p w14:paraId="63DBA518" w14:textId="77777777" w:rsidR="004053CE" w:rsidRPr="00866DCA" w:rsidRDefault="004053CE">
            <w:pPr>
              <w:rPr>
                <w:rFonts w:ascii="Times New Roman" w:hAnsi="Times New Roman"/>
                <w:color w:val="FF0000"/>
                <w:sz w:val="20"/>
                <w:szCs w:val="20"/>
              </w:rPr>
            </w:pPr>
          </w:p>
          <w:p w14:paraId="7C5962E1" w14:textId="77777777" w:rsidR="004053CE" w:rsidRPr="00866DCA" w:rsidRDefault="004053CE">
            <w:pPr>
              <w:rPr>
                <w:rFonts w:ascii="Times New Roman" w:hAnsi="Times New Roman"/>
                <w:color w:val="FF0000"/>
                <w:sz w:val="20"/>
                <w:szCs w:val="20"/>
              </w:rPr>
            </w:pPr>
          </w:p>
          <w:p w14:paraId="0C3357CA" w14:textId="77777777" w:rsidR="004053CE" w:rsidRPr="00866DCA" w:rsidRDefault="004053CE">
            <w:pPr>
              <w:rPr>
                <w:rFonts w:ascii="Times New Roman" w:hAnsi="Times New Roman"/>
                <w:color w:val="FF0000"/>
                <w:sz w:val="20"/>
                <w:szCs w:val="20"/>
              </w:rPr>
            </w:pPr>
          </w:p>
          <w:p w14:paraId="28BB9236" w14:textId="77777777" w:rsidR="004053CE" w:rsidRPr="00866DCA" w:rsidRDefault="004053CE">
            <w:pPr>
              <w:rPr>
                <w:rFonts w:ascii="Times New Roman" w:hAnsi="Times New Roman"/>
                <w:color w:val="FF0000"/>
                <w:sz w:val="20"/>
                <w:szCs w:val="20"/>
              </w:rPr>
            </w:pPr>
          </w:p>
          <w:p w14:paraId="3EE4F370" w14:textId="77777777" w:rsidR="004053CE" w:rsidRPr="00866DCA" w:rsidRDefault="004053CE">
            <w:pPr>
              <w:rPr>
                <w:rFonts w:ascii="Times New Roman" w:hAnsi="Times New Roman"/>
                <w:color w:val="FF0000"/>
                <w:sz w:val="20"/>
                <w:szCs w:val="20"/>
              </w:rPr>
            </w:pPr>
          </w:p>
          <w:p w14:paraId="705BF70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lastRenderedPageBreak/>
              <w:t>Учитель-логопед</w:t>
            </w:r>
          </w:p>
        </w:tc>
        <w:tc>
          <w:tcPr>
            <w:tcW w:w="4961" w:type="dxa"/>
          </w:tcPr>
          <w:p w14:paraId="13201A70" w14:textId="77777777" w:rsidR="004053CE" w:rsidRPr="00866DCA" w:rsidRDefault="00BC6B48">
            <w:pPr>
              <w:rPr>
                <w:rFonts w:ascii="Times New Roman" w:hAnsi="Times New Roman"/>
                <w:i/>
                <w:color w:val="FF0000"/>
                <w:sz w:val="20"/>
                <w:szCs w:val="20"/>
              </w:rPr>
            </w:pPr>
            <w:r w:rsidRPr="00866DCA">
              <w:rPr>
                <w:rFonts w:ascii="Times New Roman" w:hAnsi="Times New Roman"/>
                <w:color w:val="FF0000"/>
                <w:sz w:val="20"/>
                <w:szCs w:val="20"/>
              </w:rPr>
              <w:lastRenderedPageBreak/>
              <w:t>2017г, г.Новочеркасск. ЧОУДПО «Институт переподготовки и повышения квалификации» 108ч по теме  «Создание коррекционно-развивающей среды для детей с ОВЗ в условиях инклюзивного образования в соответствии с ФГОС</w:t>
            </w:r>
            <w:r w:rsidRPr="00866DCA">
              <w:rPr>
                <w:rFonts w:ascii="Times New Roman" w:hAnsi="Times New Roman"/>
                <w:i/>
                <w:color w:val="FF0000"/>
                <w:sz w:val="20"/>
                <w:szCs w:val="20"/>
              </w:rPr>
              <w:t>»</w:t>
            </w:r>
          </w:p>
          <w:p w14:paraId="51A30757" w14:textId="77777777" w:rsidR="004053CE" w:rsidRPr="00866DCA" w:rsidRDefault="004053CE">
            <w:pPr>
              <w:rPr>
                <w:rFonts w:ascii="Times New Roman" w:hAnsi="Times New Roman"/>
                <w:color w:val="FF0000"/>
                <w:sz w:val="20"/>
                <w:szCs w:val="20"/>
              </w:rPr>
            </w:pPr>
          </w:p>
          <w:p w14:paraId="765D6779"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8.02.2019г ООО «Центр подготовки государственных и муниципальных служащих», г.Ростов-на-Дону по доп. профессиональной программе «Современные методики обучения и воспитания в начальной </w:t>
            </w:r>
            <w:r w:rsidRPr="00866DCA">
              <w:rPr>
                <w:rFonts w:ascii="Times New Roman" w:hAnsi="Times New Roman"/>
                <w:color w:val="FF0000"/>
                <w:sz w:val="20"/>
                <w:szCs w:val="20"/>
              </w:rPr>
              <w:lastRenderedPageBreak/>
              <w:t xml:space="preserve">общеобразовательной  школе в условиях реализации ФГОС», 144ч, </w:t>
            </w:r>
          </w:p>
          <w:p w14:paraId="7857891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31.08.20г ЧОУДПО «институт переподготовки  и повышения квалификации» г. Новочеркаск по программе «Создание коррекционно-развивающей среды для детей с ограниченными возможностями здоровья  в условиях инклюзивного образования в соответствии с ФГОС»,72ч</w:t>
            </w:r>
          </w:p>
          <w:p w14:paraId="5133F6A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  25.08.2020г ООО «Центр инновационного образования и воспитания» ЕДИНЫЙ УРОК по программе «Организация деятельности педагогических работников по классному руководству», 17ч</w:t>
            </w:r>
          </w:p>
          <w:p w14:paraId="518930EA"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12.05.2021 АНОДПО «Южный университет» по программе «</w:t>
            </w:r>
          </w:p>
          <w:p w14:paraId="1726643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Актуальные вопросы преподавания курсов ОРКСЭ и ОДНКНР в общеобразовательной организации  в условиях реализации ФГОС», 144ч</w:t>
            </w:r>
          </w:p>
          <w:p w14:paraId="36DF585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7.10.2021 ООО «центр инновационного образования и воспитания»по программе «Федеральный государственный стандарт начального общего образования в соответствии с приказом Минпросвещения России №286 от 31 мая 2021 года», 44ч</w:t>
            </w:r>
          </w:p>
          <w:p w14:paraId="314CCA9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p w14:paraId="6A04B32F"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15.07.2022 ЧОУДПО «Институт переподготовки и повышения квалификации» по  программе «Деятельность педагога –психолога в соответствии с ФГОС», 144ч</w:t>
            </w:r>
          </w:p>
          <w:p w14:paraId="515AF1F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30.09.2022 НОЧУ  ОДПО «Актион МЦФЭР» по программе «Профессиональная компетентность современного учителя начальных классов в соответствии с профстандартом», 120ч</w:t>
            </w:r>
          </w:p>
          <w:p w14:paraId="2902173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2022 Проф.переподгтовка</w:t>
            </w:r>
          </w:p>
          <w:p w14:paraId="50410ABE"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ООО Моковский институт профессиональной переподготовки и повышения квалификации педагогов», по программе «Профессиональная деятельность логопеда в образовательной организации», 540ч</w:t>
            </w:r>
          </w:p>
        </w:tc>
      </w:tr>
      <w:tr w:rsidR="00866DCA" w:rsidRPr="00866DCA" w14:paraId="2D928566" w14:textId="77777777">
        <w:tc>
          <w:tcPr>
            <w:tcW w:w="534" w:type="dxa"/>
          </w:tcPr>
          <w:p w14:paraId="1B9E33A1"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1F2F601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Щербак Анна Павловна </w:t>
            </w:r>
          </w:p>
        </w:tc>
        <w:tc>
          <w:tcPr>
            <w:tcW w:w="2018" w:type="dxa"/>
          </w:tcPr>
          <w:p w14:paraId="7784FE9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15.10.2020г  профессиональная переподготовка  ЧОУ ВО «Южный университет(ИУБиП) проф. переподготовка по программе «Педагогическое образование: учитель начальных классов»</w:t>
            </w:r>
          </w:p>
        </w:tc>
        <w:tc>
          <w:tcPr>
            <w:tcW w:w="1559" w:type="dxa"/>
          </w:tcPr>
          <w:p w14:paraId="4428745F"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 xml:space="preserve">Среднее профессиональное    </w:t>
            </w:r>
          </w:p>
          <w:p w14:paraId="5F054849"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 xml:space="preserve">                 учитель начальных классов</w:t>
            </w:r>
          </w:p>
        </w:tc>
        <w:tc>
          <w:tcPr>
            <w:tcW w:w="4961" w:type="dxa"/>
          </w:tcPr>
          <w:p w14:paraId="68B3084F"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04.11.2021 ООО «Центр инновационного образования и воспитания», г. Саратов по программе «Коррекционная педагогика и особенности  образования и воспитания детей с ОВЗ», 73</w:t>
            </w:r>
          </w:p>
          <w:p w14:paraId="3752BF34"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9.06.2021 ООО «Центр инновационного образования и воспитания». г. Саратов по программе «Профилактика гриппа и острых респираторных вирусных инфекций,  в том числе новой коронавирусной инфекции (covid-19), 36ч</w:t>
            </w:r>
          </w:p>
          <w:p w14:paraId="7C7DF51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4.12.2021 ООО «Центр инновационного образования и воспитания», г. Саратов по программе  « Федеральный государственный образовательный стандарт начального общего образования в соответствии с приказом Минпросвещения России №2876от 31 мая 2021 года» , 44ч</w:t>
            </w:r>
          </w:p>
          <w:p w14:paraId="072FA2D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4.12.2021 ООО «Центр инновационного образования и воспитания». г. Саратов по программе «навыки оказания первой помощи в образовательных организациях», 36ч</w:t>
            </w:r>
          </w:p>
          <w:p w14:paraId="4985AEFF" w14:textId="77777777" w:rsidR="004053CE" w:rsidRPr="00866DCA" w:rsidRDefault="004053CE">
            <w:pPr>
              <w:rPr>
                <w:rFonts w:ascii="Times New Roman" w:hAnsi="Times New Roman"/>
                <w:color w:val="FF0000"/>
                <w:sz w:val="20"/>
                <w:szCs w:val="20"/>
              </w:rPr>
            </w:pPr>
          </w:p>
          <w:p w14:paraId="289757A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p w14:paraId="5109CA6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lastRenderedPageBreak/>
              <w:t>30.06.2022 АНОДПО «Южный университет» по программе «Проектирование содержания обучения по комплексному учебному курсу ОДНКНР», 72ч</w:t>
            </w:r>
          </w:p>
          <w:p w14:paraId="7FA5AD9F"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31.12.2022 «Академия Ресурсы образования» по программе «Оказание первой помощи пострадавшим на производстве», 16ч.</w:t>
            </w:r>
          </w:p>
          <w:p w14:paraId="1202AA6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14.01.2023, «Академия Ресурсы образования» по программе «Технологиии работы с неуспевающими в начальной школе», 72ч</w:t>
            </w:r>
          </w:p>
          <w:p w14:paraId="0B5095E1" w14:textId="77777777" w:rsidR="004053CE" w:rsidRPr="00866DCA" w:rsidRDefault="004053CE">
            <w:pPr>
              <w:rPr>
                <w:rFonts w:ascii="Times New Roman" w:hAnsi="Times New Roman"/>
                <w:color w:val="FF0000"/>
                <w:sz w:val="20"/>
                <w:szCs w:val="20"/>
              </w:rPr>
            </w:pPr>
          </w:p>
        </w:tc>
      </w:tr>
      <w:tr w:rsidR="00866DCA" w:rsidRPr="00866DCA" w14:paraId="1D934D83" w14:textId="77777777">
        <w:trPr>
          <w:trHeight w:val="47"/>
        </w:trPr>
        <w:tc>
          <w:tcPr>
            <w:tcW w:w="534" w:type="dxa"/>
          </w:tcPr>
          <w:p w14:paraId="6914576B"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4C6A9B02" w14:textId="77777777" w:rsidR="004053CE" w:rsidRPr="00866DCA" w:rsidRDefault="004053CE">
            <w:pPr>
              <w:rPr>
                <w:rFonts w:ascii="Times New Roman" w:hAnsi="Times New Roman"/>
                <w:color w:val="FF0000"/>
                <w:sz w:val="20"/>
                <w:szCs w:val="20"/>
              </w:rPr>
            </w:pPr>
          </w:p>
          <w:p w14:paraId="30C96E39"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Краснякова Ю.В</w:t>
            </w:r>
          </w:p>
          <w:p w14:paraId="3A965A06" w14:textId="77777777" w:rsidR="004053CE" w:rsidRPr="00866DCA" w:rsidRDefault="004053CE">
            <w:pPr>
              <w:rPr>
                <w:rFonts w:ascii="Times New Roman" w:hAnsi="Times New Roman"/>
                <w:color w:val="FF0000"/>
                <w:sz w:val="20"/>
                <w:szCs w:val="20"/>
              </w:rPr>
            </w:pPr>
          </w:p>
          <w:p w14:paraId="35085F7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Зам. директора по УВР</w:t>
            </w:r>
          </w:p>
        </w:tc>
        <w:tc>
          <w:tcPr>
            <w:tcW w:w="2018" w:type="dxa"/>
          </w:tcPr>
          <w:p w14:paraId="1D421B9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ДГТУ</w:t>
            </w:r>
          </w:p>
          <w:p w14:paraId="0C282EEB" w14:textId="77777777" w:rsidR="004053CE" w:rsidRPr="00866DCA" w:rsidRDefault="004053CE">
            <w:pPr>
              <w:rPr>
                <w:rFonts w:ascii="Times New Roman" w:hAnsi="Times New Roman"/>
                <w:color w:val="FF0000"/>
                <w:sz w:val="20"/>
                <w:szCs w:val="20"/>
              </w:rPr>
            </w:pPr>
          </w:p>
          <w:p w14:paraId="7C9CAB69" w14:textId="77777777" w:rsidR="004053CE" w:rsidRPr="00866DCA" w:rsidRDefault="004053CE">
            <w:pPr>
              <w:rPr>
                <w:rFonts w:ascii="Times New Roman" w:hAnsi="Times New Roman"/>
                <w:color w:val="FF0000"/>
                <w:sz w:val="20"/>
                <w:szCs w:val="20"/>
              </w:rPr>
            </w:pPr>
          </w:p>
          <w:p w14:paraId="2168C445" w14:textId="77777777" w:rsidR="004053CE" w:rsidRPr="00866DCA" w:rsidRDefault="004053CE">
            <w:pPr>
              <w:rPr>
                <w:rFonts w:ascii="Times New Roman" w:hAnsi="Times New Roman"/>
                <w:color w:val="FF0000"/>
                <w:sz w:val="20"/>
                <w:szCs w:val="20"/>
              </w:rPr>
            </w:pPr>
          </w:p>
          <w:p w14:paraId="4B3E5EE9" w14:textId="77777777" w:rsidR="004053CE" w:rsidRPr="00866DCA" w:rsidRDefault="004053CE">
            <w:pPr>
              <w:rPr>
                <w:rFonts w:ascii="Times New Roman" w:hAnsi="Times New Roman"/>
                <w:color w:val="FF0000"/>
                <w:sz w:val="20"/>
                <w:szCs w:val="20"/>
              </w:rPr>
            </w:pPr>
          </w:p>
          <w:p w14:paraId="32CBF44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Август 2017 ЧОУВО «Южный университет(ИУБиП) проф.переподготовка по программе «Педагогическое образование»,600ч.</w:t>
            </w:r>
          </w:p>
          <w:p w14:paraId="5567F7C7" w14:textId="77777777" w:rsidR="004053CE" w:rsidRPr="00866DCA" w:rsidRDefault="004053CE">
            <w:pPr>
              <w:rPr>
                <w:rFonts w:ascii="Times New Roman" w:hAnsi="Times New Roman"/>
                <w:color w:val="FF0000"/>
                <w:sz w:val="20"/>
                <w:szCs w:val="20"/>
              </w:rPr>
            </w:pPr>
          </w:p>
          <w:p w14:paraId="109963EA" w14:textId="77777777" w:rsidR="004053CE" w:rsidRPr="00866DCA" w:rsidRDefault="004053CE">
            <w:pPr>
              <w:rPr>
                <w:rFonts w:ascii="Times New Roman" w:hAnsi="Times New Roman"/>
                <w:color w:val="FF0000"/>
                <w:sz w:val="20"/>
                <w:szCs w:val="20"/>
              </w:rPr>
            </w:pPr>
          </w:p>
          <w:p w14:paraId="679ABA95" w14:textId="77777777" w:rsidR="004053CE" w:rsidRPr="00866DCA" w:rsidRDefault="004053CE">
            <w:pPr>
              <w:rPr>
                <w:rFonts w:ascii="Times New Roman" w:hAnsi="Times New Roman"/>
                <w:color w:val="FF0000"/>
                <w:sz w:val="20"/>
                <w:szCs w:val="20"/>
              </w:rPr>
            </w:pPr>
          </w:p>
          <w:p w14:paraId="35F4D74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2022г., проф.переподготовка  ООО «Центр инновационного образования и воспитания», г.Саратов</w:t>
            </w:r>
          </w:p>
          <w:p w14:paraId="0CF3568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по программе «Преподавание биологии в образовательных организациях», 893ч</w:t>
            </w:r>
          </w:p>
          <w:p w14:paraId="6E4C0296" w14:textId="77777777" w:rsidR="004053CE" w:rsidRPr="00866DCA" w:rsidRDefault="004053CE">
            <w:pPr>
              <w:rPr>
                <w:rFonts w:ascii="Times New Roman" w:hAnsi="Times New Roman"/>
                <w:color w:val="FF0000"/>
                <w:sz w:val="20"/>
                <w:szCs w:val="20"/>
              </w:rPr>
            </w:pPr>
          </w:p>
          <w:p w14:paraId="750C2A8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проф.переподготовка </w:t>
            </w:r>
          </w:p>
          <w:p w14:paraId="6EC773FF"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31. 01.2023г,</w:t>
            </w:r>
          </w:p>
          <w:p w14:paraId="74B9F57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НОЧУ ОДПО «Актион-МЦФР»</w:t>
            </w:r>
          </w:p>
          <w:p w14:paraId="1D0A015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по ДПП «Менеджмент в образовании», 300ч</w:t>
            </w:r>
          </w:p>
          <w:p w14:paraId="23E221E0" w14:textId="77777777" w:rsidR="004053CE" w:rsidRPr="00866DCA" w:rsidRDefault="004053CE">
            <w:pPr>
              <w:rPr>
                <w:rFonts w:ascii="Times New Roman" w:hAnsi="Times New Roman"/>
                <w:color w:val="FF0000"/>
                <w:sz w:val="20"/>
                <w:szCs w:val="20"/>
              </w:rPr>
            </w:pPr>
          </w:p>
          <w:p w14:paraId="353A5BDA" w14:textId="77777777" w:rsidR="004053CE" w:rsidRPr="00866DCA" w:rsidRDefault="004053CE">
            <w:pPr>
              <w:rPr>
                <w:rFonts w:ascii="Times New Roman" w:hAnsi="Times New Roman"/>
                <w:color w:val="FF0000"/>
                <w:sz w:val="20"/>
                <w:szCs w:val="20"/>
              </w:rPr>
            </w:pPr>
          </w:p>
        </w:tc>
        <w:tc>
          <w:tcPr>
            <w:tcW w:w="1559" w:type="dxa"/>
          </w:tcPr>
          <w:p w14:paraId="1AE28CFE"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Психолог.преподаватель психологии.</w:t>
            </w:r>
          </w:p>
          <w:p w14:paraId="0047BB1A" w14:textId="77777777" w:rsidR="004053CE" w:rsidRPr="00866DCA" w:rsidRDefault="004053CE">
            <w:pPr>
              <w:jc w:val="center"/>
              <w:rPr>
                <w:rFonts w:ascii="Times New Roman" w:hAnsi="Times New Roman"/>
                <w:color w:val="FF0000"/>
                <w:sz w:val="20"/>
                <w:szCs w:val="20"/>
              </w:rPr>
            </w:pPr>
          </w:p>
        </w:tc>
        <w:tc>
          <w:tcPr>
            <w:tcW w:w="4961" w:type="dxa"/>
          </w:tcPr>
          <w:p w14:paraId="5AE18B3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Август 2017 ЧОУВО «Южный университет(ИУБиП) проф. переподготовка по программе «Педагогическое образование»,600ч.</w:t>
            </w:r>
          </w:p>
          <w:p w14:paraId="19A6B4B8" w14:textId="77777777" w:rsidR="004053CE" w:rsidRPr="00866DCA" w:rsidRDefault="004053CE">
            <w:pPr>
              <w:rPr>
                <w:rFonts w:ascii="Times New Roman" w:hAnsi="Times New Roman"/>
                <w:color w:val="FF0000"/>
                <w:sz w:val="20"/>
                <w:szCs w:val="20"/>
              </w:rPr>
            </w:pPr>
          </w:p>
          <w:p w14:paraId="2B6FC2BF"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11.04.2018 ООО «Центр подготовки государственных и муниципальных служащих» по программе «Подготовка организаторов и и руководителей пунктов проведения ГИА: ЕГЭ и ОГЭ», 18ч.</w:t>
            </w:r>
          </w:p>
          <w:p w14:paraId="798EF34C" w14:textId="77777777" w:rsidR="004053CE" w:rsidRPr="00866DCA" w:rsidRDefault="004053CE">
            <w:pPr>
              <w:rPr>
                <w:rFonts w:ascii="Times New Roman" w:hAnsi="Times New Roman"/>
                <w:color w:val="FF0000"/>
                <w:sz w:val="20"/>
                <w:szCs w:val="20"/>
              </w:rPr>
            </w:pPr>
          </w:p>
          <w:p w14:paraId="7C18A99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2018 ЧОУВО «Южный университет (ИУБиП) « ФГОС НОО и ФГОС У/О как система требований к образовательному процессу.  Педагогические технолоии ФГОС НОО и ФГОС У/О. Организация обучения и воспитания обучающихся с особыми образовательными потребностями.»144ч</w:t>
            </w:r>
          </w:p>
          <w:p w14:paraId="592FC161" w14:textId="77777777" w:rsidR="004053CE" w:rsidRPr="00866DCA" w:rsidRDefault="004053CE">
            <w:pPr>
              <w:rPr>
                <w:rFonts w:ascii="Times New Roman" w:hAnsi="Times New Roman"/>
                <w:color w:val="FF0000"/>
                <w:sz w:val="20"/>
                <w:szCs w:val="20"/>
              </w:rPr>
            </w:pPr>
          </w:p>
          <w:p w14:paraId="181A7BE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С 15.10по 14.12.2018  «Академия Ресурсы образования» по программе «обучение детей с ОВЗ и детей инвалидов по ФГОС ООО и СОО», 72ч</w:t>
            </w:r>
          </w:p>
          <w:p w14:paraId="4B0F582E" w14:textId="77777777" w:rsidR="004053CE" w:rsidRPr="00866DCA" w:rsidRDefault="004053CE">
            <w:pPr>
              <w:rPr>
                <w:rFonts w:ascii="Times New Roman" w:hAnsi="Times New Roman"/>
                <w:color w:val="FF0000"/>
                <w:sz w:val="20"/>
                <w:szCs w:val="20"/>
              </w:rPr>
            </w:pPr>
          </w:p>
          <w:p w14:paraId="26B6B6B4"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21.01.2019-22.02.2019г. ГБУ ДПО Ростовской области РИПК и ППРО по программе ДПО «Биология», по проблеме «Моделирование образовательной деятельности в урочное и во внеурочное время при обучении в контексте ФГОС», 108ч</w:t>
            </w:r>
          </w:p>
          <w:p w14:paraId="4A8BD0A3" w14:textId="77777777" w:rsidR="004053CE" w:rsidRPr="00866DCA" w:rsidRDefault="004053CE">
            <w:pPr>
              <w:rPr>
                <w:rFonts w:ascii="Times New Roman" w:hAnsi="Times New Roman"/>
                <w:color w:val="FF0000"/>
                <w:sz w:val="20"/>
                <w:szCs w:val="20"/>
              </w:rPr>
            </w:pPr>
          </w:p>
          <w:p w14:paraId="70CFCE5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22.02.2019 АНО «центр независимой оценки качества образования и образовательного аудита «Легион» г.Ростов-на-Дону, по теме «Готовимся к ВПР по биологии в 5и 6 классах», 6ч</w:t>
            </w:r>
          </w:p>
          <w:p w14:paraId="6F2C94C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18.03.2019. ФГБУ «Федеральный центр тестирования» </w:t>
            </w:r>
            <w:r w:rsidRPr="00866DCA">
              <w:rPr>
                <w:rFonts w:ascii="Times New Roman" w:hAnsi="Times New Roman"/>
                <w:color w:val="FF0000"/>
                <w:sz w:val="20"/>
                <w:szCs w:val="20"/>
                <w:lang w:val="en-US"/>
              </w:rPr>
              <w:t>edu</w:t>
            </w:r>
            <w:r w:rsidRPr="00866DCA">
              <w:rPr>
                <w:rFonts w:ascii="Times New Roman" w:hAnsi="Times New Roman"/>
                <w:color w:val="FF0000"/>
                <w:sz w:val="20"/>
                <w:szCs w:val="20"/>
              </w:rPr>
              <w:t>.</w:t>
            </w:r>
            <w:r w:rsidRPr="00866DCA">
              <w:rPr>
                <w:rFonts w:ascii="Times New Roman" w:hAnsi="Times New Roman"/>
                <w:color w:val="FF0000"/>
                <w:sz w:val="20"/>
                <w:szCs w:val="20"/>
                <w:lang w:val="en-US"/>
              </w:rPr>
              <w:t>rustest</w:t>
            </w:r>
            <w:r w:rsidRPr="00866DCA">
              <w:rPr>
                <w:rFonts w:ascii="Times New Roman" w:hAnsi="Times New Roman"/>
                <w:color w:val="FF0000"/>
                <w:sz w:val="20"/>
                <w:szCs w:val="20"/>
              </w:rPr>
              <w:t>.</w:t>
            </w:r>
            <w:r w:rsidRPr="00866DCA">
              <w:rPr>
                <w:rFonts w:ascii="Times New Roman" w:hAnsi="Times New Roman"/>
                <w:color w:val="FF0000"/>
                <w:sz w:val="20"/>
                <w:szCs w:val="20"/>
                <w:lang w:val="en-US"/>
              </w:rPr>
              <w:t>ru</w:t>
            </w:r>
            <w:r w:rsidRPr="00866DCA">
              <w:rPr>
                <w:rFonts w:ascii="Times New Roman" w:hAnsi="Times New Roman"/>
                <w:color w:val="FF0000"/>
                <w:sz w:val="20"/>
                <w:szCs w:val="20"/>
              </w:rPr>
              <w:t xml:space="preserve">  по программе «Подготовка организаторов в аудитории»</w:t>
            </w:r>
          </w:p>
          <w:p w14:paraId="1C53C1B4"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303.2020Г ФГБУ «Федеральный центр тестирования» , «Подготовка организаторов ППЭ»</w:t>
            </w:r>
          </w:p>
          <w:p w14:paraId="543AC72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21..08.2020 ООО «Центр инновационного образования и воспитания», г.Саратов по программе «Организация деятельности педагогических работников по классному руководству». 17ч</w:t>
            </w:r>
          </w:p>
          <w:p w14:paraId="6DF79FF9" w14:textId="77777777" w:rsidR="004053CE" w:rsidRPr="00866DCA" w:rsidRDefault="004053CE">
            <w:pPr>
              <w:rPr>
                <w:rFonts w:ascii="Times New Roman" w:hAnsi="Times New Roman"/>
                <w:color w:val="FF0000"/>
                <w:sz w:val="20"/>
                <w:szCs w:val="20"/>
              </w:rPr>
            </w:pPr>
          </w:p>
          <w:p w14:paraId="4FC10E1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21..08.2020 ООО «Центр инновационного образования и воспитания», г.Саратов по программе «Профилактика коронавируса, гриппа и других острых респираторных вирусных инфекций в общеобразовательных организациях», 18ч.</w:t>
            </w:r>
          </w:p>
          <w:p w14:paraId="3C4755B6" w14:textId="77777777" w:rsidR="004053CE" w:rsidRPr="00866DCA" w:rsidRDefault="004053CE">
            <w:pPr>
              <w:rPr>
                <w:rFonts w:ascii="Times New Roman" w:hAnsi="Times New Roman"/>
                <w:color w:val="FF0000"/>
                <w:sz w:val="20"/>
                <w:szCs w:val="20"/>
              </w:rPr>
            </w:pPr>
          </w:p>
          <w:p w14:paraId="17B0058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25.06.2021 ФГАОУ ДПО «Академия  реализации государственной политики и профессионального развития работников образования  Министерства просвещения  РФ» по программе «Использование оборудования детского технопарка «Кванториум» и центра «Точка роста» для реализации образовательных программ по биологии  в рамках естественно-научного направления», 36ч</w:t>
            </w:r>
          </w:p>
          <w:p w14:paraId="56D0E0C9"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19.10.2021 ООО «Центр инновационного образования и воспитания», г. Саратов по программе </w:t>
            </w:r>
            <w:r w:rsidRPr="00866DCA">
              <w:rPr>
                <w:rFonts w:ascii="Times New Roman" w:hAnsi="Times New Roman"/>
                <w:color w:val="FF0000"/>
                <w:sz w:val="20"/>
                <w:szCs w:val="20"/>
              </w:rPr>
              <w:lastRenderedPageBreak/>
              <w:t>«Коррекционная педагогика и особенности  образования и воспитания детей с ОВЗ», 73</w:t>
            </w:r>
          </w:p>
          <w:p w14:paraId="264C699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26.10.2021 ООО «центр инновационного образования и воспитания»по программе «Федеральный государственный стандарт основного общего образования в соответствии с приказом Минпросвещения России №287 от 31 мая 2021 года», 44ч</w:t>
            </w:r>
          </w:p>
          <w:p w14:paraId="5C7AC4C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31.06.2021 НОЧУ ОДПО «Актион-МЦФЭР»  по программе «Организация и контроль работы с неуспевающими обучающимися в школе», 72ч</w:t>
            </w:r>
          </w:p>
          <w:p w14:paraId="6CDAFB39"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p w14:paraId="27E4B51E"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14.02.2022, НОЧУ ОДПО «Актион-МЦФЭР»  по программе «Профессиональная компетентность современного учителя биологии в соответствии с профстандартом и ФГОС», 140ч</w:t>
            </w:r>
          </w:p>
          <w:p w14:paraId="0C04F9A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14.07.2022 НОЧУ «Актион-МЦФЭР», Москва по программе «Организация работы по новым ФГОС: документы, ООП, кадровые и материально-технические аспекты», 50ч</w:t>
            </w:r>
          </w:p>
          <w:p w14:paraId="35EAF0AF"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19.03.2023</w:t>
            </w:r>
            <w:r w:rsidRPr="00866DCA">
              <w:rPr>
                <w:color w:val="FF0000"/>
                <w:sz w:val="20"/>
                <w:szCs w:val="20"/>
              </w:rPr>
              <w:t xml:space="preserve"> </w:t>
            </w:r>
            <w:r w:rsidRPr="00866DCA">
              <w:rPr>
                <w:rFonts w:ascii="Times New Roman" w:hAnsi="Times New Roman"/>
                <w:color w:val="FF0000"/>
                <w:sz w:val="20"/>
                <w:szCs w:val="20"/>
              </w:rPr>
              <w:t>ООО «центр инновационного образования и воспитания» по программе «Организация уроков биологии в соответствии с требованиями ФГОС ООО и ФГОС СОО», 36</w:t>
            </w:r>
          </w:p>
          <w:p w14:paraId="11204211" w14:textId="77777777" w:rsidR="004053CE" w:rsidRPr="00866DCA" w:rsidRDefault="004053CE">
            <w:pPr>
              <w:rPr>
                <w:rFonts w:ascii="Times New Roman" w:hAnsi="Times New Roman"/>
                <w:color w:val="FF0000"/>
                <w:sz w:val="20"/>
                <w:szCs w:val="20"/>
              </w:rPr>
            </w:pPr>
          </w:p>
        </w:tc>
      </w:tr>
      <w:tr w:rsidR="00866DCA" w:rsidRPr="00866DCA" w14:paraId="1F129D70" w14:textId="77777777">
        <w:trPr>
          <w:trHeight w:val="2264"/>
        </w:trPr>
        <w:tc>
          <w:tcPr>
            <w:tcW w:w="534" w:type="dxa"/>
          </w:tcPr>
          <w:p w14:paraId="37114B12"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2D79B90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Пчельникова Евгения Михайловна</w:t>
            </w:r>
          </w:p>
        </w:tc>
        <w:tc>
          <w:tcPr>
            <w:tcW w:w="2018" w:type="dxa"/>
          </w:tcPr>
          <w:p w14:paraId="31BBD999"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Институт управления, бизнеса и права. 2015г</w:t>
            </w:r>
          </w:p>
          <w:p w14:paraId="0E9781D3" w14:textId="77777777" w:rsidR="004053CE" w:rsidRPr="00866DCA" w:rsidRDefault="004053CE">
            <w:pPr>
              <w:rPr>
                <w:rFonts w:ascii="Times New Roman" w:hAnsi="Times New Roman"/>
                <w:color w:val="FF0000"/>
                <w:sz w:val="20"/>
                <w:szCs w:val="20"/>
              </w:rPr>
            </w:pPr>
          </w:p>
          <w:p w14:paraId="655C3AD1" w14:textId="77777777" w:rsidR="004053CE" w:rsidRPr="00866DCA" w:rsidRDefault="004053CE">
            <w:pPr>
              <w:rPr>
                <w:rFonts w:ascii="Times New Roman" w:hAnsi="Times New Roman"/>
                <w:color w:val="FF0000"/>
                <w:sz w:val="20"/>
                <w:szCs w:val="20"/>
              </w:rPr>
            </w:pPr>
          </w:p>
          <w:p w14:paraId="1E49427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ЮФУ</w:t>
            </w:r>
          </w:p>
          <w:p w14:paraId="7B8871B9" w14:textId="77777777" w:rsidR="004053CE" w:rsidRPr="00866DCA" w:rsidRDefault="004053CE">
            <w:pPr>
              <w:rPr>
                <w:rFonts w:ascii="Times New Roman" w:hAnsi="Times New Roman"/>
                <w:color w:val="FF0000"/>
                <w:sz w:val="20"/>
                <w:szCs w:val="20"/>
              </w:rPr>
            </w:pPr>
          </w:p>
          <w:p w14:paraId="3C7FCEE0" w14:textId="77777777" w:rsidR="004053CE" w:rsidRPr="00866DCA" w:rsidRDefault="004053CE">
            <w:pPr>
              <w:rPr>
                <w:rFonts w:ascii="Times New Roman" w:hAnsi="Times New Roman"/>
                <w:color w:val="FF0000"/>
                <w:sz w:val="20"/>
                <w:szCs w:val="20"/>
              </w:rPr>
            </w:pPr>
          </w:p>
          <w:p w14:paraId="0E304D35" w14:textId="77777777" w:rsidR="004053CE" w:rsidRPr="00866DCA" w:rsidRDefault="004053CE">
            <w:pPr>
              <w:rPr>
                <w:rFonts w:ascii="Times New Roman" w:hAnsi="Times New Roman"/>
                <w:color w:val="FF0000"/>
                <w:sz w:val="20"/>
                <w:szCs w:val="20"/>
              </w:rPr>
            </w:pPr>
          </w:p>
          <w:p w14:paraId="6E0E97F5" w14:textId="77777777" w:rsidR="004053CE" w:rsidRPr="00866DCA" w:rsidRDefault="004053CE">
            <w:pPr>
              <w:rPr>
                <w:rFonts w:ascii="Times New Roman" w:hAnsi="Times New Roman"/>
                <w:color w:val="FF0000"/>
                <w:sz w:val="20"/>
                <w:szCs w:val="20"/>
              </w:rPr>
            </w:pPr>
          </w:p>
          <w:p w14:paraId="40E88A90" w14:textId="77777777" w:rsidR="004053CE" w:rsidRPr="00866DCA" w:rsidRDefault="004053CE">
            <w:pPr>
              <w:rPr>
                <w:rFonts w:ascii="Times New Roman" w:hAnsi="Times New Roman"/>
                <w:color w:val="FF0000"/>
                <w:sz w:val="20"/>
                <w:szCs w:val="20"/>
              </w:rPr>
            </w:pPr>
          </w:p>
          <w:p w14:paraId="34189A31" w14:textId="77777777" w:rsidR="004053CE" w:rsidRPr="00866DCA" w:rsidRDefault="004053CE">
            <w:pPr>
              <w:rPr>
                <w:rFonts w:ascii="Times New Roman" w:hAnsi="Times New Roman"/>
                <w:color w:val="FF0000"/>
                <w:sz w:val="20"/>
                <w:szCs w:val="20"/>
              </w:rPr>
            </w:pPr>
          </w:p>
          <w:p w14:paraId="2EE02883" w14:textId="77777777" w:rsidR="004053CE" w:rsidRPr="00866DCA" w:rsidRDefault="00BC6B48">
            <w:pPr>
              <w:rPr>
                <w:rFonts w:ascii="Times New Roman" w:hAnsi="Times New Roman"/>
                <w:i/>
                <w:color w:val="FF0000"/>
                <w:sz w:val="20"/>
                <w:szCs w:val="20"/>
              </w:rPr>
            </w:pPr>
            <w:r w:rsidRPr="00866DCA">
              <w:rPr>
                <w:rFonts w:ascii="Times New Roman" w:hAnsi="Times New Roman"/>
                <w:i/>
                <w:color w:val="FF0000"/>
                <w:sz w:val="20"/>
                <w:szCs w:val="20"/>
              </w:rPr>
              <w:t>5.09.2018 ООО «Центр подготовки государственных и муниципальных служащих» по программе «Коррекционная педагогика и специальная психология: олигофренопедагогика» , 524ч</w:t>
            </w:r>
          </w:p>
          <w:p w14:paraId="687EF3D7" w14:textId="77777777" w:rsidR="004053CE" w:rsidRPr="00866DCA" w:rsidRDefault="004053CE">
            <w:pPr>
              <w:rPr>
                <w:rFonts w:ascii="Times New Roman" w:hAnsi="Times New Roman"/>
                <w:color w:val="FF0000"/>
                <w:sz w:val="20"/>
                <w:szCs w:val="20"/>
              </w:rPr>
            </w:pPr>
          </w:p>
        </w:tc>
        <w:tc>
          <w:tcPr>
            <w:tcW w:w="1559" w:type="dxa"/>
          </w:tcPr>
          <w:p w14:paraId="695D7F8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Логопедия</w:t>
            </w:r>
          </w:p>
          <w:p w14:paraId="42F26AFC" w14:textId="77777777" w:rsidR="004053CE" w:rsidRPr="00866DCA" w:rsidRDefault="004053CE">
            <w:pPr>
              <w:jc w:val="center"/>
              <w:rPr>
                <w:rFonts w:ascii="Times New Roman" w:hAnsi="Times New Roman"/>
                <w:color w:val="FF0000"/>
                <w:sz w:val="20"/>
                <w:szCs w:val="20"/>
              </w:rPr>
            </w:pPr>
          </w:p>
          <w:p w14:paraId="68FF1292" w14:textId="77777777" w:rsidR="004053CE" w:rsidRPr="00866DCA" w:rsidRDefault="004053CE">
            <w:pPr>
              <w:jc w:val="center"/>
              <w:rPr>
                <w:rFonts w:ascii="Times New Roman" w:hAnsi="Times New Roman"/>
                <w:color w:val="FF0000"/>
                <w:sz w:val="20"/>
                <w:szCs w:val="20"/>
              </w:rPr>
            </w:pPr>
          </w:p>
          <w:p w14:paraId="1C7860C1" w14:textId="77777777" w:rsidR="004053CE" w:rsidRPr="00866DCA" w:rsidRDefault="004053CE">
            <w:pPr>
              <w:jc w:val="center"/>
              <w:rPr>
                <w:rFonts w:ascii="Times New Roman" w:hAnsi="Times New Roman"/>
                <w:color w:val="FF0000"/>
                <w:sz w:val="20"/>
                <w:szCs w:val="20"/>
              </w:rPr>
            </w:pPr>
          </w:p>
          <w:p w14:paraId="51248D4D" w14:textId="77777777" w:rsidR="004053CE" w:rsidRPr="00866DCA" w:rsidRDefault="004053CE">
            <w:pPr>
              <w:rPr>
                <w:rFonts w:ascii="Times New Roman" w:hAnsi="Times New Roman"/>
                <w:color w:val="FF0000"/>
                <w:sz w:val="20"/>
                <w:szCs w:val="20"/>
              </w:rPr>
            </w:pPr>
          </w:p>
          <w:p w14:paraId="024D9DD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Магистр по направлению специальное (дефектологичес-кое) образование</w:t>
            </w:r>
          </w:p>
        </w:tc>
        <w:tc>
          <w:tcPr>
            <w:tcW w:w="4961" w:type="dxa"/>
          </w:tcPr>
          <w:p w14:paraId="76ADE76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2016г Курсы в АНОВО Московский институт современного академического образования  по теме: "Психолого-педагогическая коррекция и обучение детей с расстройствами аутистического спектра", 288ч</w:t>
            </w:r>
          </w:p>
          <w:p w14:paraId="089406A9" w14:textId="77777777" w:rsidR="004053CE" w:rsidRPr="00866DCA" w:rsidRDefault="004053CE">
            <w:pPr>
              <w:rPr>
                <w:rFonts w:ascii="Times New Roman" w:hAnsi="Times New Roman"/>
                <w:color w:val="FF0000"/>
                <w:sz w:val="20"/>
                <w:szCs w:val="20"/>
              </w:rPr>
            </w:pPr>
          </w:p>
          <w:p w14:paraId="31D04581" w14:textId="77777777" w:rsidR="004053CE" w:rsidRPr="00866DCA" w:rsidRDefault="00BC6B48">
            <w:pPr>
              <w:rPr>
                <w:rFonts w:ascii="Times New Roman" w:hAnsi="Times New Roman"/>
                <w:i/>
                <w:color w:val="FF0000"/>
                <w:sz w:val="20"/>
                <w:szCs w:val="20"/>
              </w:rPr>
            </w:pPr>
            <w:r w:rsidRPr="00866DCA">
              <w:rPr>
                <w:rFonts w:ascii="Times New Roman" w:hAnsi="Times New Roman"/>
                <w:i/>
                <w:color w:val="FF0000"/>
                <w:sz w:val="20"/>
                <w:szCs w:val="20"/>
              </w:rPr>
              <w:t>Декабрь 2016 АНОВО г. Москва «Международныйсоциально- гуманитарный институт» по проблеме «Организация и содержание логопедической работы в условиях реализации ФГОС», 72ч</w:t>
            </w:r>
          </w:p>
          <w:p w14:paraId="1E0743FA" w14:textId="77777777" w:rsidR="004053CE" w:rsidRPr="00866DCA" w:rsidRDefault="004053CE">
            <w:pPr>
              <w:rPr>
                <w:rFonts w:ascii="Times New Roman" w:hAnsi="Times New Roman"/>
                <w:i/>
                <w:color w:val="FF0000"/>
                <w:sz w:val="20"/>
                <w:szCs w:val="20"/>
              </w:rPr>
            </w:pPr>
          </w:p>
          <w:p w14:paraId="17C786B2" w14:textId="77777777" w:rsidR="004053CE" w:rsidRPr="00866DCA" w:rsidRDefault="00BC6B48">
            <w:pPr>
              <w:rPr>
                <w:rFonts w:ascii="Times New Roman" w:hAnsi="Times New Roman"/>
                <w:i/>
                <w:color w:val="FF0000"/>
                <w:sz w:val="20"/>
                <w:szCs w:val="20"/>
              </w:rPr>
            </w:pPr>
            <w:r w:rsidRPr="00866DCA">
              <w:rPr>
                <w:rFonts w:ascii="Times New Roman" w:hAnsi="Times New Roman"/>
                <w:i/>
                <w:color w:val="FF0000"/>
                <w:sz w:val="20"/>
                <w:szCs w:val="20"/>
              </w:rPr>
              <w:t>2016 ЮФУ проф. переподготовка по программе «Психолого – педагогическое сопровождение  субъектов образования» 520 ч.</w:t>
            </w:r>
          </w:p>
          <w:p w14:paraId="5C8708F8" w14:textId="77777777" w:rsidR="004053CE" w:rsidRPr="00866DCA" w:rsidRDefault="004053CE">
            <w:pPr>
              <w:rPr>
                <w:rFonts w:ascii="Times New Roman" w:hAnsi="Times New Roman"/>
                <w:i/>
                <w:color w:val="FF0000"/>
                <w:sz w:val="20"/>
                <w:szCs w:val="20"/>
              </w:rPr>
            </w:pPr>
          </w:p>
          <w:p w14:paraId="436FF5A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Июль 2016 г. окончила магистратуру в ФГАОУ ВО «Южный федеральный университет». Направление подготовки: Специальное (дефектологическое) образование. Квалификация: магистр. Направленность (профиль) образовательной программы: клиническая логопедия.</w:t>
            </w:r>
          </w:p>
          <w:p w14:paraId="3930B0AF" w14:textId="77777777" w:rsidR="004053CE" w:rsidRPr="00866DCA" w:rsidRDefault="004053CE">
            <w:pPr>
              <w:rPr>
                <w:rFonts w:ascii="Times New Roman" w:hAnsi="Times New Roman"/>
                <w:color w:val="FF0000"/>
                <w:sz w:val="20"/>
                <w:szCs w:val="20"/>
              </w:rPr>
            </w:pPr>
          </w:p>
          <w:p w14:paraId="1BF70451" w14:textId="77777777" w:rsidR="004053CE" w:rsidRPr="00866DCA" w:rsidRDefault="00BC6B48">
            <w:pPr>
              <w:rPr>
                <w:rFonts w:ascii="Times New Roman" w:hAnsi="Times New Roman"/>
                <w:i/>
                <w:color w:val="FF0000"/>
                <w:sz w:val="20"/>
                <w:szCs w:val="20"/>
              </w:rPr>
            </w:pPr>
            <w:r w:rsidRPr="00866DCA">
              <w:rPr>
                <w:rFonts w:ascii="Times New Roman" w:hAnsi="Times New Roman"/>
                <w:i/>
                <w:color w:val="FF0000"/>
                <w:sz w:val="20"/>
                <w:szCs w:val="20"/>
              </w:rPr>
              <w:t>2017г ЧОУВО «Южный университет (ИУБиП) по программе «Содержание воспитания и обучения в условиях ФГОС НОО ОВЗ и ФГОС О у/о» 144 ч</w:t>
            </w:r>
          </w:p>
          <w:p w14:paraId="6E6D49A0" w14:textId="77777777" w:rsidR="004053CE" w:rsidRPr="00866DCA" w:rsidRDefault="00BC6B48">
            <w:pPr>
              <w:rPr>
                <w:rFonts w:ascii="Times New Roman" w:hAnsi="Times New Roman"/>
                <w:i/>
                <w:color w:val="FF0000"/>
                <w:sz w:val="20"/>
                <w:szCs w:val="20"/>
              </w:rPr>
            </w:pPr>
            <w:r w:rsidRPr="00866DCA">
              <w:rPr>
                <w:rFonts w:ascii="Times New Roman" w:hAnsi="Times New Roman"/>
                <w:i/>
                <w:color w:val="FF0000"/>
                <w:sz w:val="20"/>
                <w:szCs w:val="20"/>
              </w:rPr>
              <w:t>11.04.2018 ООО «Центр подготовки государственных и муниципальных служащих» по программе «Подготовка организаторов и и руководителей пунктов проведения ГИА: ЕГЭ и ОГЭ», 18ч.</w:t>
            </w:r>
          </w:p>
          <w:p w14:paraId="71AE73C9" w14:textId="77777777" w:rsidR="004053CE" w:rsidRPr="00866DCA" w:rsidRDefault="00BC6B48">
            <w:pPr>
              <w:rPr>
                <w:rFonts w:ascii="Times New Roman" w:hAnsi="Times New Roman"/>
                <w:i/>
                <w:color w:val="FF0000"/>
                <w:sz w:val="20"/>
                <w:szCs w:val="20"/>
              </w:rPr>
            </w:pPr>
            <w:r w:rsidRPr="00866DCA">
              <w:rPr>
                <w:rFonts w:ascii="Times New Roman" w:hAnsi="Times New Roman"/>
                <w:i/>
                <w:color w:val="FF0000"/>
                <w:sz w:val="20"/>
                <w:szCs w:val="20"/>
              </w:rPr>
              <w:t>9.02.2018 ООО «Агентство инновационного развития», г.Ростов-на-Дону по программе «Особенности организации образовательного процесса для инвалидов и лиц с ограниченными возможностями здоровья», 24ч</w:t>
            </w:r>
          </w:p>
          <w:p w14:paraId="4C9CDF2E" w14:textId="77777777" w:rsidR="004053CE" w:rsidRPr="00866DCA" w:rsidRDefault="00BC6B48">
            <w:pPr>
              <w:rPr>
                <w:rFonts w:ascii="Times New Roman" w:hAnsi="Times New Roman"/>
                <w:i/>
                <w:color w:val="FF0000"/>
                <w:sz w:val="20"/>
                <w:szCs w:val="20"/>
              </w:rPr>
            </w:pPr>
            <w:r w:rsidRPr="00866DCA">
              <w:rPr>
                <w:rFonts w:ascii="Times New Roman" w:hAnsi="Times New Roman"/>
                <w:i/>
                <w:color w:val="FF0000"/>
                <w:sz w:val="20"/>
                <w:szCs w:val="20"/>
              </w:rPr>
              <w:t>5.09.2018 ООО «Центр подготовки государственных и муниципальных служащих» по программе «Коррекционная педагогика и специальная психология: олигофренопедагогика» , 524ч</w:t>
            </w:r>
          </w:p>
          <w:p w14:paraId="392AB69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lastRenderedPageBreak/>
              <w:t xml:space="preserve">17.03.2019. ФГБУ «Федеральный центр тестирования» </w:t>
            </w:r>
            <w:r w:rsidRPr="00866DCA">
              <w:rPr>
                <w:rFonts w:ascii="Times New Roman" w:hAnsi="Times New Roman"/>
                <w:color w:val="FF0000"/>
                <w:sz w:val="20"/>
                <w:szCs w:val="20"/>
                <w:lang w:val="en-US"/>
              </w:rPr>
              <w:t>edu</w:t>
            </w:r>
            <w:r w:rsidRPr="00866DCA">
              <w:rPr>
                <w:rFonts w:ascii="Times New Roman" w:hAnsi="Times New Roman"/>
                <w:color w:val="FF0000"/>
                <w:sz w:val="20"/>
                <w:szCs w:val="20"/>
              </w:rPr>
              <w:t>.</w:t>
            </w:r>
            <w:r w:rsidRPr="00866DCA">
              <w:rPr>
                <w:rFonts w:ascii="Times New Roman" w:hAnsi="Times New Roman"/>
                <w:color w:val="FF0000"/>
                <w:sz w:val="20"/>
                <w:szCs w:val="20"/>
                <w:lang w:val="en-US"/>
              </w:rPr>
              <w:t>rustest</w:t>
            </w:r>
            <w:r w:rsidRPr="00866DCA">
              <w:rPr>
                <w:rFonts w:ascii="Times New Roman" w:hAnsi="Times New Roman"/>
                <w:color w:val="FF0000"/>
                <w:sz w:val="20"/>
                <w:szCs w:val="20"/>
              </w:rPr>
              <w:t>.</w:t>
            </w:r>
            <w:r w:rsidRPr="00866DCA">
              <w:rPr>
                <w:rFonts w:ascii="Times New Roman" w:hAnsi="Times New Roman"/>
                <w:color w:val="FF0000"/>
                <w:sz w:val="20"/>
                <w:szCs w:val="20"/>
                <w:lang w:val="en-US"/>
              </w:rPr>
              <w:t>ru</w:t>
            </w:r>
            <w:r w:rsidRPr="00866DCA">
              <w:rPr>
                <w:rFonts w:ascii="Times New Roman" w:hAnsi="Times New Roman"/>
                <w:color w:val="FF0000"/>
                <w:sz w:val="20"/>
                <w:szCs w:val="20"/>
              </w:rPr>
              <w:t xml:space="preserve">  по программе «Подготовка организаторов в аудитории»</w:t>
            </w:r>
          </w:p>
          <w:p w14:paraId="36AC62C7" w14:textId="77777777" w:rsidR="004053CE" w:rsidRPr="00866DCA" w:rsidRDefault="004053CE">
            <w:pPr>
              <w:rPr>
                <w:rFonts w:ascii="Times New Roman" w:hAnsi="Times New Roman"/>
                <w:color w:val="FF0000"/>
                <w:sz w:val="20"/>
                <w:szCs w:val="20"/>
              </w:rPr>
            </w:pPr>
          </w:p>
          <w:p w14:paraId="0E56398C" w14:textId="77777777" w:rsidR="004053CE" w:rsidRPr="00866DCA" w:rsidRDefault="00BC6B48">
            <w:pPr>
              <w:rPr>
                <w:rFonts w:ascii="Times New Roman" w:hAnsi="Times New Roman"/>
                <w:i/>
                <w:color w:val="FF0000"/>
                <w:sz w:val="20"/>
                <w:szCs w:val="20"/>
              </w:rPr>
            </w:pPr>
            <w:r w:rsidRPr="00866DCA">
              <w:rPr>
                <w:rFonts w:ascii="Times New Roman" w:hAnsi="Times New Roman"/>
                <w:i/>
                <w:color w:val="FF0000"/>
                <w:sz w:val="20"/>
                <w:szCs w:val="20"/>
              </w:rPr>
              <w:t>15.07.2019 ООО «Центр подготовки государственных и муниципальных служащих» по программе теория и методика преподавания предмета «Музыка» в общеобразовательной школе:  деятельность учителя музыки, 524 ч</w:t>
            </w:r>
          </w:p>
          <w:p w14:paraId="1CEA6DC1" w14:textId="77777777" w:rsidR="004053CE" w:rsidRPr="00866DCA" w:rsidRDefault="00BC6B48">
            <w:pPr>
              <w:rPr>
                <w:rFonts w:ascii="Times New Roman" w:hAnsi="Times New Roman"/>
                <w:i/>
                <w:color w:val="FF0000"/>
                <w:sz w:val="20"/>
                <w:szCs w:val="20"/>
              </w:rPr>
            </w:pPr>
            <w:r w:rsidRPr="00866DCA">
              <w:rPr>
                <w:rFonts w:ascii="Times New Roman" w:hAnsi="Times New Roman"/>
                <w:i/>
                <w:color w:val="FF0000"/>
                <w:sz w:val="20"/>
                <w:szCs w:val="20"/>
              </w:rPr>
              <w:t>17.09.2019г. ООО «Центр подготовки государственных и муниципальных служащих» по программе «Коррекционная работа логопеда (учителя-логопеда) общеобразовательного учреждения в условиях реализации ФГОС обучающихся с ОВЗ». 144ч</w:t>
            </w:r>
          </w:p>
          <w:p w14:paraId="688139F0" w14:textId="77777777" w:rsidR="004053CE" w:rsidRPr="00866DCA" w:rsidRDefault="00BC6B48">
            <w:pPr>
              <w:rPr>
                <w:rFonts w:ascii="Times New Roman" w:hAnsi="Times New Roman"/>
                <w:i/>
                <w:color w:val="FF0000"/>
                <w:sz w:val="20"/>
                <w:szCs w:val="20"/>
              </w:rPr>
            </w:pPr>
            <w:r w:rsidRPr="00866DCA">
              <w:rPr>
                <w:rFonts w:ascii="Times New Roman" w:hAnsi="Times New Roman"/>
                <w:i/>
                <w:color w:val="FF0000"/>
                <w:sz w:val="20"/>
                <w:szCs w:val="20"/>
              </w:rPr>
              <w:t>С4.10-6.10.2019, ЗАО «Служба социальных программ «Вера» по авторской программе «Методы и технологии работы с неговорящими детьми», 15ч</w:t>
            </w:r>
          </w:p>
          <w:p w14:paraId="4098883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3.03.2020 ФГБУ «Федеральный центр тестирования» </w:t>
            </w:r>
            <w:r w:rsidRPr="00866DCA">
              <w:rPr>
                <w:rFonts w:ascii="Times New Roman" w:hAnsi="Times New Roman"/>
                <w:color w:val="FF0000"/>
                <w:sz w:val="20"/>
                <w:szCs w:val="20"/>
                <w:lang w:val="en-US"/>
              </w:rPr>
              <w:t>edu</w:t>
            </w:r>
            <w:r w:rsidRPr="00866DCA">
              <w:rPr>
                <w:rFonts w:ascii="Times New Roman" w:hAnsi="Times New Roman"/>
                <w:color w:val="FF0000"/>
                <w:sz w:val="20"/>
                <w:szCs w:val="20"/>
              </w:rPr>
              <w:t>.</w:t>
            </w:r>
            <w:r w:rsidRPr="00866DCA">
              <w:rPr>
                <w:rFonts w:ascii="Times New Roman" w:hAnsi="Times New Roman"/>
                <w:color w:val="FF0000"/>
                <w:sz w:val="20"/>
                <w:szCs w:val="20"/>
                <w:lang w:val="en-US"/>
              </w:rPr>
              <w:t>rustest</w:t>
            </w:r>
            <w:r w:rsidRPr="00866DCA">
              <w:rPr>
                <w:rFonts w:ascii="Times New Roman" w:hAnsi="Times New Roman"/>
                <w:color w:val="FF0000"/>
                <w:sz w:val="20"/>
                <w:szCs w:val="20"/>
              </w:rPr>
              <w:t>.</w:t>
            </w:r>
            <w:r w:rsidRPr="00866DCA">
              <w:rPr>
                <w:rFonts w:ascii="Times New Roman" w:hAnsi="Times New Roman"/>
                <w:color w:val="FF0000"/>
                <w:sz w:val="20"/>
                <w:szCs w:val="20"/>
                <w:lang w:val="en-US"/>
              </w:rPr>
              <w:t>ru</w:t>
            </w:r>
            <w:r w:rsidRPr="00866DCA">
              <w:rPr>
                <w:rFonts w:ascii="Times New Roman" w:hAnsi="Times New Roman"/>
                <w:color w:val="FF0000"/>
                <w:sz w:val="20"/>
                <w:szCs w:val="20"/>
              </w:rPr>
              <w:t xml:space="preserve">  по курсу : подготовка организаторов ППЭ.</w:t>
            </w:r>
          </w:p>
          <w:p w14:paraId="36ADE87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17.08.2020 АНОДО «ЛингваНова»г.Екатеринбург по программе «ИКТ-технологии в образовании: продвинутый уровень в реализации концепции дистанционного обучения», 20ч</w:t>
            </w:r>
          </w:p>
          <w:p w14:paraId="48BBF23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25.12.2020 ФГАОУ ВО «Южно-уральский государственный университет (национальный исследовательский  университет)», г.Челябинск по ДПП «Цифровые компетенции в профессиональной педагогической деятельности», 72ч</w:t>
            </w:r>
          </w:p>
          <w:p w14:paraId="6D47679D" w14:textId="77777777" w:rsidR="004053CE" w:rsidRPr="00866DCA" w:rsidRDefault="00BC6B48">
            <w:pPr>
              <w:rPr>
                <w:rFonts w:ascii="Times New Roman" w:hAnsi="Times New Roman"/>
                <w:i/>
                <w:color w:val="FF0000"/>
                <w:sz w:val="20"/>
                <w:szCs w:val="20"/>
              </w:rPr>
            </w:pPr>
            <w:r w:rsidRPr="00866DCA">
              <w:rPr>
                <w:rFonts w:ascii="Times New Roman" w:hAnsi="Times New Roman"/>
                <w:i/>
                <w:color w:val="FF0000"/>
                <w:sz w:val="20"/>
                <w:szCs w:val="20"/>
              </w:rPr>
              <w:t>5.03.2021 РИПК И ППРО программе: Педагогическое сопровождение инклюзивного образования детей с ограниченными возможностями здоровья  (ОВЗ)  в условиях реализации ФГОС, 72ч</w:t>
            </w:r>
          </w:p>
          <w:p w14:paraId="675EF11D" w14:textId="77777777" w:rsidR="004053CE" w:rsidRPr="00866DCA" w:rsidRDefault="004053CE">
            <w:pPr>
              <w:rPr>
                <w:rFonts w:ascii="Times New Roman" w:hAnsi="Times New Roman"/>
                <w:i/>
                <w:color w:val="FF0000"/>
                <w:sz w:val="20"/>
                <w:szCs w:val="20"/>
              </w:rPr>
            </w:pPr>
          </w:p>
          <w:p w14:paraId="4054C1C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04.08.2021 ООО «Центр инновационного образования и воспитания», г. Саратов по программе  «Федеральный государственный образовательный стандарт основного общего образования в соответствии с приказом Минпросвещения России №287 от 31 мая 2021 года» , 44ч</w:t>
            </w:r>
          </w:p>
          <w:p w14:paraId="0E9A9369"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03.08.2021 ООО «Центр инновационного образования и воспитания», г. Саратов по программе  « Федеральный государственный образовательный стандарт начального общего образования в соответствии с приказом Минпросвещения России №2876от 31 мая 2021 года» , 44ч</w:t>
            </w:r>
          </w:p>
          <w:p w14:paraId="5B15EBC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p w14:paraId="7301FEF6" w14:textId="77777777" w:rsidR="004053CE" w:rsidRPr="00866DCA" w:rsidRDefault="004053CE">
            <w:pPr>
              <w:rPr>
                <w:rFonts w:ascii="Times New Roman" w:hAnsi="Times New Roman"/>
                <w:color w:val="FF0000"/>
                <w:sz w:val="20"/>
                <w:szCs w:val="20"/>
              </w:rPr>
            </w:pPr>
          </w:p>
          <w:p w14:paraId="2E9F17E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09.03.2022 АНО ДПО «ЛингваНова» по программе «Педагогика и психология инклюзивного образования, «Организация инклюзивного образования детей с РАС», 36ч</w:t>
            </w:r>
          </w:p>
          <w:p w14:paraId="2863FDF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13.07.2022, АНО ДПО «Международная академия дополнительного образования», по программе «Организация и содержание коррекционной работы учителя-логопеда в условиях реализации ФГОС НОО ОВЗ», 72ч</w:t>
            </w:r>
          </w:p>
        </w:tc>
      </w:tr>
      <w:tr w:rsidR="00866DCA" w:rsidRPr="00866DCA" w14:paraId="44B2DC07" w14:textId="77777777">
        <w:tc>
          <w:tcPr>
            <w:tcW w:w="534" w:type="dxa"/>
          </w:tcPr>
          <w:p w14:paraId="282E87B6"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1C192989"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Темерова Надежда Андреевна</w:t>
            </w:r>
          </w:p>
        </w:tc>
        <w:tc>
          <w:tcPr>
            <w:tcW w:w="2018" w:type="dxa"/>
          </w:tcPr>
          <w:p w14:paraId="0C5B2D2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ЮФУ</w:t>
            </w:r>
          </w:p>
        </w:tc>
        <w:tc>
          <w:tcPr>
            <w:tcW w:w="1559" w:type="dxa"/>
          </w:tcPr>
          <w:p w14:paraId="20DF4C51"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Учитель английского  языка</w:t>
            </w:r>
          </w:p>
        </w:tc>
        <w:tc>
          <w:tcPr>
            <w:tcW w:w="4961" w:type="dxa"/>
          </w:tcPr>
          <w:p w14:paraId="317F8689"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11.04.2018 ООО «Центр подготовки государственных и муниципальных служащих» по программе «Подготовка организаторов и и руководителей пунктов проведения ГИА: ЕГЭ и ОГЭ», 18ч.</w:t>
            </w:r>
          </w:p>
          <w:p w14:paraId="0458F7B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lastRenderedPageBreak/>
              <w:t xml:space="preserve">10.03.2020 ФГБУ «Федеральный центр тестирования» </w:t>
            </w:r>
            <w:r w:rsidRPr="00866DCA">
              <w:rPr>
                <w:rFonts w:ascii="Times New Roman" w:hAnsi="Times New Roman"/>
                <w:color w:val="FF0000"/>
                <w:sz w:val="20"/>
                <w:szCs w:val="20"/>
                <w:lang w:val="en-US"/>
              </w:rPr>
              <w:t>edu</w:t>
            </w:r>
            <w:r w:rsidRPr="00866DCA">
              <w:rPr>
                <w:rFonts w:ascii="Times New Roman" w:hAnsi="Times New Roman"/>
                <w:color w:val="FF0000"/>
                <w:sz w:val="20"/>
                <w:szCs w:val="20"/>
              </w:rPr>
              <w:t>.</w:t>
            </w:r>
            <w:r w:rsidRPr="00866DCA">
              <w:rPr>
                <w:rFonts w:ascii="Times New Roman" w:hAnsi="Times New Roman"/>
                <w:color w:val="FF0000"/>
                <w:sz w:val="20"/>
                <w:szCs w:val="20"/>
                <w:lang w:val="en-US"/>
              </w:rPr>
              <w:t>rustest</w:t>
            </w:r>
            <w:r w:rsidRPr="00866DCA">
              <w:rPr>
                <w:rFonts w:ascii="Times New Roman" w:hAnsi="Times New Roman"/>
                <w:color w:val="FF0000"/>
                <w:sz w:val="20"/>
                <w:szCs w:val="20"/>
              </w:rPr>
              <w:t>.</w:t>
            </w:r>
            <w:r w:rsidRPr="00866DCA">
              <w:rPr>
                <w:rFonts w:ascii="Times New Roman" w:hAnsi="Times New Roman"/>
                <w:color w:val="FF0000"/>
                <w:sz w:val="20"/>
                <w:szCs w:val="20"/>
                <w:lang w:val="en-US"/>
              </w:rPr>
              <w:t>ru</w:t>
            </w:r>
            <w:r w:rsidRPr="00866DCA">
              <w:rPr>
                <w:rFonts w:ascii="Times New Roman" w:hAnsi="Times New Roman"/>
                <w:color w:val="FF0000"/>
                <w:sz w:val="20"/>
                <w:szCs w:val="20"/>
              </w:rPr>
              <w:t xml:space="preserve">  по курсу : подготовка организаторов ППЭ.</w:t>
            </w:r>
          </w:p>
          <w:p w14:paraId="6423AE99" w14:textId="77777777" w:rsidR="004053CE" w:rsidRPr="00866DCA" w:rsidRDefault="004053CE">
            <w:pPr>
              <w:rPr>
                <w:rFonts w:ascii="Times New Roman" w:hAnsi="Times New Roman"/>
                <w:color w:val="FF0000"/>
                <w:sz w:val="20"/>
                <w:szCs w:val="20"/>
              </w:rPr>
            </w:pPr>
          </w:p>
          <w:p w14:paraId="47EE073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22.11.2020 ООО «Центр повышения квалификации и переподготовки «Луч знаний» по программе «особенности подготовки к проведению ВПР в рамках мониторинга качества образования обучающихся  по учебному предмету «Английский язык» в условиях реализации ФГОС ООО», 36ч</w:t>
            </w:r>
          </w:p>
          <w:p w14:paraId="119878F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5.03.2021 РИПК И ППРО программе: Педагогическое сопровождение инклюзивного образования детей с ограниченными возможностями здоровья  (ОВЗ)  в условиях реализации ФГОС, 72ч</w:t>
            </w:r>
          </w:p>
          <w:p w14:paraId="2165725A" w14:textId="77777777" w:rsidR="004053CE" w:rsidRPr="00866DCA" w:rsidRDefault="004053CE">
            <w:pPr>
              <w:rPr>
                <w:rFonts w:ascii="Times New Roman" w:hAnsi="Times New Roman"/>
                <w:color w:val="FF0000"/>
                <w:sz w:val="20"/>
                <w:szCs w:val="20"/>
              </w:rPr>
            </w:pPr>
          </w:p>
          <w:p w14:paraId="4BE0994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p w14:paraId="0264DD3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20.05.2022 РИПК и  ППРО по программе «Реализация требований обновленных ФГОС НОО, ФГОС ООО в работе учителя», 36ч</w:t>
            </w:r>
          </w:p>
          <w:p w14:paraId="72871EB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11.11.2022 РИПК и  ППРО по программе «Воспитание», 72ч</w:t>
            </w:r>
          </w:p>
        </w:tc>
      </w:tr>
      <w:tr w:rsidR="00866DCA" w:rsidRPr="00866DCA" w14:paraId="26CDB81C" w14:textId="77777777">
        <w:tc>
          <w:tcPr>
            <w:tcW w:w="534" w:type="dxa"/>
          </w:tcPr>
          <w:p w14:paraId="1CAFDF46"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2215350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Снегирева Наталья Алексеевна</w:t>
            </w:r>
          </w:p>
          <w:p w14:paraId="22A03B04" w14:textId="77777777" w:rsidR="004053CE" w:rsidRPr="00866DCA" w:rsidRDefault="004053CE">
            <w:pPr>
              <w:rPr>
                <w:rFonts w:ascii="Times New Roman" w:hAnsi="Times New Roman"/>
                <w:color w:val="FF0000"/>
                <w:sz w:val="20"/>
                <w:szCs w:val="20"/>
              </w:rPr>
            </w:pPr>
          </w:p>
          <w:p w14:paraId="7804CA6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Зам.директора по ВР</w:t>
            </w:r>
          </w:p>
        </w:tc>
        <w:tc>
          <w:tcPr>
            <w:tcW w:w="2018" w:type="dxa"/>
            <w:shd w:val="clear" w:color="auto" w:fill="auto"/>
          </w:tcPr>
          <w:p w14:paraId="6AD5322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 Высшее                       РГПУ</w:t>
            </w:r>
          </w:p>
          <w:p w14:paraId="0FF2A5B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12.07.1997</w:t>
            </w:r>
          </w:p>
        </w:tc>
        <w:tc>
          <w:tcPr>
            <w:tcW w:w="1559" w:type="dxa"/>
            <w:shd w:val="clear" w:color="auto" w:fill="auto"/>
          </w:tcPr>
          <w:p w14:paraId="6ACC2E53"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Педагогика и психология (дошкольная), иностранный язык (бакалавр)</w:t>
            </w:r>
          </w:p>
        </w:tc>
        <w:tc>
          <w:tcPr>
            <w:tcW w:w="4961" w:type="dxa"/>
          </w:tcPr>
          <w:p w14:paraId="361A25F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22.06.2018 ООО «ЦПО «Развитие»  по программе «Педагогические технологии и конструирование образовательного процесса учителя английского языка в условиях введения и реализации ФГОС»</w:t>
            </w:r>
          </w:p>
          <w:p w14:paraId="242FE387" w14:textId="77777777" w:rsidR="004053CE" w:rsidRPr="00866DCA" w:rsidRDefault="004053CE">
            <w:pPr>
              <w:rPr>
                <w:rFonts w:ascii="Times New Roman" w:hAnsi="Times New Roman"/>
                <w:color w:val="FF0000"/>
                <w:sz w:val="20"/>
                <w:szCs w:val="20"/>
              </w:rPr>
            </w:pPr>
          </w:p>
          <w:p w14:paraId="5C38879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26.04.2019 ООО «Центр подготовки государственных и муниципальных служащих» по ППК «Подготовка временного коллектива пунктов проведения государственной итоговой аттестации ЕГЭ и ОГЭ: руководители ППЭ, технические  специалисты и специалисты по инструктажу и лабораторным работам», 144ч</w:t>
            </w:r>
          </w:p>
          <w:p w14:paraId="7FB75624"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27.01-21.02.2020-ДПО «Иностранный язык» по проблеме: ФГОС критериальный подход к оцениванию развернутых ответов участников ГИА-9 по иностранному языку, 72ч</w:t>
            </w:r>
          </w:p>
          <w:p w14:paraId="3770A78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   24.08.2020 ООО «Центр инновационного образования и воспитания» ЕДИНЫЙ УРОК по программе «Организация деятельности педагогических работников по классному руководству», 17ч</w:t>
            </w:r>
          </w:p>
          <w:p w14:paraId="77D8AB74"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30.10.2020 РИПК И ППРО по программе ДПО «Иностранный язык» по проблеме : ФГОС:стратегия построения инфроструктуры современного урока иноязычного образования: от целепологания к качественным результатам в условиях подготовки к ГИА, 108ч</w:t>
            </w:r>
          </w:p>
          <w:p w14:paraId="4E367C2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29.10.2021 ООО Центр инновационного образования и воспитания по программе «Коррекционная педагогика  и особенности образования и воспитания детей с ОВЗ», 73ч</w:t>
            </w:r>
          </w:p>
          <w:p w14:paraId="1B4687B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11.11.2021ООО «Центр инновационного образования и воспитания», г. Саратов по программе  « Федеральный государственный образовательный стандарт начального общего образования в соответствии с приказом Минпросвещения России №2876от 31 мая 2021 года» , 44ч</w:t>
            </w:r>
          </w:p>
          <w:p w14:paraId="7BD1484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tc>
      </w:tr>
      <w:tr w:rsidR="00866DCA" w:rsidRPr="00866DCA" w14:paraId="7110F919" w14:textId="77777777">
        <w:tc>
          <w:tcPr>
            <w:tcW w:w="534" w:type="dxa"/>
          </w:tcPr>
          <w:p w14:paraId="3D1CE390"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1852D98A"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Калюжная Юлия Александровна </w:t>
            </w:r>
            <w:r w:rsidRPr="00866DCA">
              <w:rPr>
                <w:rFonts w:ascii="Times New Roman" w:hAnsi="Times New Roman"/>
                <w:color w:val="FF0000"/>
                <w:sz w:val="20"/>
                <w:szCs w:val="20"/>
              </w:rPr>
              <w:lastRenderedPageBreak/>
              <w:t>(</w:t>
            </w:r>
            <w:r w:rsidRPr="00866DCA">
              <w:rPr>
                <w:rFonts w:ascii="Times New Roman" w:hAnsi="Times New Roman"/>
                <w:i/>
                <w:color w:val="FF0000"/>
                <w:sz w:val="20"/>
                <w:szCs w:val="20"/>
              </w:rPr>
              <w:t>Снегирева Ю.А.)</w:t>
            </w:r>
          </w:p>
        </w:tc>
        <w:tc>
          <w:tcPr>
            <w:tcW w:w="2018" w:type="dxa"/>
            <w:shd w:val="clear" w:color="auto" w:fill="auto"/>
          </w:tcPr>
          <w:p w14:paraId="3D704EE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lastRenderedPageBreak/>
              <w:t xml:space="preserve">Среднее проф.               ФГБОУ ВО </w:t>
            </w:r>
            <w:r w:rsidRPr="00866DCA">
              <w:rPr>
                <w:rFonts w:ascii="Times New Roman" w:hAnsi="Times New Roman"/>
                <w:color w:val="FF0000"/>
                <w:sz w:val="20"/>
                <w:szCs w:val="20"/>
              </w:rPr>
              <w:lastRenderedPageBreak/>
              <w:t>«Российская академия народного хозяйства и государственной службы  при президенте  Российской Федерации», г Москва</w:t>
            </w:r>
          </w:p>
          <w:p w14:paraId="188F267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5.07.2019г</w:t>
            </w:r>
          </w:p>
          <w:p w14:paraId="46C29DEF" w14:textId="77777777" w:rsidR="004053CE" w:rsidRPr="00866DCA" w:rsidRDefault="004053CE">
            <w:pPr>
              <w:rPr>
                <w:rFonts w:ascii="Times New Roman" w:hAnsi="Times New Roman"/>
                <w:color w:val="FF0000"/>
                <w:sz w:val="20"/>
                <w:szCs w:val="20"/>
              </w:rPr>
            </w:pPr>
          </w:p>
          <w:p w14:paraId="3331AE5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20022г, Проф.переподготовка ООО Центр инновационного образования» по программе «Организация деятельности психолога и социального педагога в образовательной организации», 1254ч</w:t>
            </w:r>
          </w:p>
          <w:p w14:paraId="13FA3B9D" w14:textId="77777777" w:rsidR="004053CE" w:rsidRPr="00866DCA" w:rsidRDefault="004053CE">
            <w:pPr>
              <w:rPr>
                <w:rFonts w:ascii="Times New Roman" w:hAnsi="Times New Roman"/>
                <w:color w:val="FF0000"/>
                <w:sz w:val="20"/>
                <w:szCs w:val="20"/>
              </w:rPr>
            </w:pPr>
          </w:p>
          <w:p w14:paraId="01CDC11E"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2023г, Проф.переподготовка ООО Центр инновационного образования» по программе «Преподавание предметной области «Иностранные языки» в образовательной организации», 883ч</w:t>
            </w:r>
          </w:p>
          <w:p w14:paraId="4D764F86" w14:textId="77777777" w:rsidR="004053CE" w:rsidRPr="00866DCA" w:rsidRDefault="004053CE">
            <w:pPr>
              <w:rPr>
                <w:rFonts w:ascii="Times New Roman" w:hAnsi="Times New Roman"/>
                <w:color w:val="FF0000"/>
                <w:sz w:val="20"/>
                <w:szCs w:val="20"/>
              </w:rPr>
            </w:pPr>
          </w:p>
        </w:tc>
        <w:tc>
          <w:tcPr>
            <w:tcW w:w="1559" w:type="dxa"/>
            <w:shd w:val="clear" w:color="auto" w:fill="auto"/>
          </w:tcPr>
          <w:p w14:paraId="4ED5A74A"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lastRenderedPageBreak/>
              <w:t xml:space="preserve">Специальность –экономика и </w:t>
            </w:r>
            <w:r w:rsidRPr="00866DCA">
              <w:rPr>
                <w:rFonts w:ascii="Times New Roman" w:hAnsi="Times New Roman"/>
                <w:color w:val="FF0000"/>
                <w:sz w:val="20"/>
                <w:szCs w:val="20"/>
              </w:rPr>
              <w:lastRenderedPageBreak/>
              <w:t>бухгалтерский учет (по отраслям),  бухгалтер</w:t>
            </w:r>
          </w:p>
        </w:tc>
        <w:tc>
          <w:tcPr>
            <w:tcW w:w="4961" w:type="dxa"/>
          </w:tcPr>
          <w:p w14:paraId="757FAA0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lastRenderedPageBreak/>
              <w:t xml:space="preserve">2022г. ООО Центр инновационного образования» по программе «Организация деятельности психолога и </w:t>
            </w:r>
            <w:r w:rsidRPr="00866DCA">
              <w:rPr>
                <w:rFonts w:ascii="Times New Roman" w:hAnsi="Times New Roman"/>
                <w:color w:val="FF0000"/>
                <w:sz w:val="20"/>
                <w:szCs w:val="20"/>
              </w:rPr>
              <w:lastRenderedPageBreak/>
              <w:t>социального педагога в образовательной организации», 1254ч</w:t>
            </w:r>
          </w:p>
          <w:p w14:paraId="3DAAE12E" w14:textId="77777777" w:rsidR="004053CE" w:rsidRPr="00866DCA" w:rsidRDefault="004053CE">
            <w:pPr>
              <w:rPr>
                <w:rFonts w:ascii="Times New Roman" w:hAnsi="Times New Roman"/>
                <w:color w:val="FF0000"/>
                <w:sz w:val="20"/>
                <w:szCs w:val="20"/>
              </w:rPr>
            </w:pPr>
          </w:p>
          <w:p w14:paraId="5F8D6751" w14:textId="77777777" w:rsidR="004053CE" w:rsidRPr="00866DCA" w:rsidRDefault="004053CE">
            <w:pPr>
              <w:rPr>
                <w:rFonts w:ascii="Times New Roman" w:hAnsi="Times New Roman"/>
                <w:color w:val="FF0000"/>
                <w:sz w:val="20"/>
                <w:szCs w:val="20"/>
              </w:rPr>
            </w:pPr>
          </w:p>
          <w:p w14:paraId="4EC184D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2023г, Проф.переподготовка ООО Центр инновационного образования» по программе «Преподавание предметной области «Иностранные языки» в образовательной организации», 883ч</w:t>
            </w:r>
          </w:p>
        </w:tc>
      </w:tr>
      <w:tr w:rsidR="00866DCA" w:rsidRPr="00866DCA" w14:paraId="2BC26ECF" w14:textId="77777777">
        <w:tc>
          <w:tcPr>
            <w:tcW w:w="534" w:type="dxa"/>
          </w:tcPr>
          <w:p w14:paraId="3331369C" w14:textId="77777777" w:rsidR="004053CE" w:rsidRPr="00866DCA" w:rsidRDefault="004053CE" w:rsidP="008F47EB">
            <w:pPr>
              <w:numPr>
                <w:ilvl w:val="0"/>
                <w:numId w:val="170"/>
              </w:numPr>
              <w:contextualSpacing/>
              <w:rPr>
                <w:rFonts w:ascii="Times New Roman" w:hAnsi="Times New Roman"/>
                <w:color w:val="FF0000"/>
                <w:sz w:val="20"/>
                <w:szCs w:val="20"/>
              </w:rPr>
            </w:pPr>
          </w:p>
        </w:tc>
        <w:tc>
          <w:tcPr>
            <w:tcW w:w="1701" w:type="dxa"/>
          </w:tcPr>
          <w:p w14:paraId="0208C25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Сергиенко  Татьяна Евгеньевна</w:t>
            </w:r>
          </w:p>
        </w:tc>
        <w:tc>
          <w:tcPr>
            <w:tcW w:w="2018" w:type="dxa"/>
            <w:shd w:val="clear" w:color="auto" w:fill="auto"/>
          </w:tcPr>
          <w:p w14:paraId="2514118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Среднее проф. ГБ ПО ростовской области «Донской педагогический колледж». 14.06.2019</w:t>
            </w:r>
          </w:p>
        </w:tc>
        <w:tc>
          <w:tcPr>
            <w:tcW w:w="1559" w:type="dxa"/>
            <w:shd w:val="clear" w:color="auto" w:fill="auto"/>
          </w:tcPr>
          <w:p w14:paraId="0DF1D319" w14:textId="77777777" w:rsidR="004053CE" w:rsidRPr="00866DCA" w:rsidRDefault="004053CE">
            <w:pPr>
              <w:jc w:val="center"/>
              <w:rPr>
                <w:rFonts w:ascii="Times New Roman" w:hAnsi="Times New Roman"/>
                <w:color w:val="FF0000"/>
                <w:sz w:val="20"/>
                <w:szCs w:val="20"/>
              </w:rPr>
            </w:pPr>
          </w:p>
        </w:tc>
        <w:tc>
          <w:tcPr>
            <w:tcW w:w="4961" w:type="dxa"/>
          </w:tcPr>
          <w:p w14:paraId="113C292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08.02.2020 ЧОУВО «Южный университет(ИУБиП)» по программе «Подготовка временного коллектива пунктов проведения государственной итоговой аттестации ЕГЭ и ОГЭ: организаторы в аудитории, организаторы вне аудитории ПЭЭ»,  72ч</w:t>
            </w:r>
          </w:p>
          <w:p w14:paraId="4C0339B9" w14:textId="77777777" w:rsidR="004053CE" w:rsidRPr="00866DCA" w:rsidRDefault="004053CE">
            <w:pPr>
              <w:rPr>
                <w:rFonts w:ascii="Times New Roman" w:hAnsi="Times New Roman"/>
                <w:color w:val="FF0000"/>
                <w:sz w:val="20"/>
                <w:szCs w:val="20"/>
              </w:rPr>
            </w:pPr>
          </w:p>
          <w:p w14:paraId="32CA3A69"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31.08.2020 ООО «Центр инновационного образования и воспитания» ЕДИНЫЙ УРОК по программе «Организация деятельности педагогических работников по классному руководству», 17ч</w:t>
            </w:r>
          </w:p>
          <w:p w14:paraId="132F9D9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12.05.2021 АНОДПО «Южный университет» по программе «</w:t>
            </w:r>
          </w:p>
          <w:p w14:paraId="24BCB232"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Актуальные вопросы преподавания курсов ОРКСЭ и ОДНКНР в общеобразовательной организации  в условиях реализации ФГОС», 144ч</w:t>
            </w:r>
          </w:p>
          <w:p w14:paraId="760CFEEE"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11.11.2021.ООО «Центр инновационного образования и воспитания», г. Саратов по программе  « Федеральный государственный образовательный стандарт начального общего образования в соответствии с приказом Минпросвещения России №2876от 31 мая 2021 года» , 44ч</w:t>
            </w:r>
          </w:p>
          <w:p w14:paraId="6B9CD75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12.11.2021 ООО «Центр инновационного образования и воспитания», г. Саратов по программе  « Коррекционная педагогика и особенности  образования и воспитания детей с ОВЗ», 73ч</w:t>
            </w:r>
          </w:p>
          <w:p w14:paraId="7AFDE73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p w14:paraId="799C154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lastRenderedPageBreak/>
              <w:t>28.02.2022 НОЧУ ОДПО «Актион-МЦФЭР»,г.Москва, по программе «Профессиональная компетентность современного учителя начальных классов  в соответствии  с профстандартом и ФГОС»,120ч</w:t>
            </w:r>
          </w:p>
          <w:p w14:paraId="73E82438"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14.12.2022  НОЧУ ОДПО «Актион-МЦФЭР», Москва,        по программе «Новый ФГОС: рабочая программа, функциональная грамотность и взаимодействие с родителями», 72ч</w:t>
            </w:r>
          </w:p>
        </w:tc>
      </w:tr>
      <w:tr w:rsidR="00866DCA" w:rsidRPr="00866DCA" w14:paraId="021453C0" w14:textId="77777777">
        <w:tc>
          <w:tcPr>
            <w:tcW w:w="534" w:type="dxa"/>
          </w:tcPr>
          <w:p w14:paraId="5D21B56B" w14:textId="77777777" w:rsidR="004053CE" w:rsidRPr="00866DCA" w:rsidRDefault="004053CE" w:rsidP="008F47EB">
            <w:pPr>
              <w:numPr>
                <w:ilvl w:val="0"/>
                <w:numId w:val="170"/>
              </w:numPr>
              <w:contextualSpacing/>
              <w:rPr>
                <w:rFonts w:ascii="Times New Roman" w:hAnsi="Times New Roman"/>
                <w:i/>
                <w:color w:val="FF0000"/>
                <w:sz w:val="20"/>
                <w:szCs w:val="20"/>
              </w:rPr>
            </w:pPr>
          </w:p>
        </w:tc>
        <w:tc>
          <w:tcPr>
            <w:tcW w:w="1701" w:type="dxa"/>
          </w:tcPr>
          <w:p w14:paraId="7139A8E1"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Стрепеткова  Наталья Анатольевна</w:t>
            </w:r>
          </w:p>
        </w:tc>
        <w:tc>
          <w:tcPr>
            <w:tcW w:w="2018" w:type="dxa"/>
            <w:shd w:val="clear" w:color="auto" w:fill="auto"/>
          </w:tcPr>
          <w:p w14:paraId="4C10A5D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ФГАОУ ВО «Южный федеральный университет»,</w:t>
            </w:r>
          </w:p>
          <w:p w14:paraId="35B7FF4E"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 г. Ростов-на-Дону,</w:t>
            </w:r>
          </w:p>
          <w:p w14:paraId="6ECA1C04"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11.07.2022</w:t>
            </w:r>
          </w:p>
          <w:p w14:paraId="5AA1A6A2" w14:textId="77777777" w:rsidR="004053CE" w:rsidRPr="00866DCA" w:rsidRDefault="004053CE">
            <w:pPr>
              <w:rPr>
                <w:rFonts w:ascii="Times New Roman" w:hAnsi="Times New Roman"/>
                <w:color w:val="FF0000"/>
                <w:sz w:val="20"/>
                <w:szCs w:val="20"/>
              </w:rPr>
            </w:pPr>
          </w:p>
          <w:p w14:paraId="06828553" w14:textId="77777777" w:rsidR="004053CE" w:rsidRPr="00866DCA" w:rsidRDefault="004053CE">
            <w:pPr>
              <w:rPr>
                <w:rFonts w:ascii="Times New Roman" w:hAnsi="Times New Roman"/>
                <w:color w:val="FF0000"/>
                <w:sz w:val="20"/>
                <w:szCs w:val="20"/>
              </w:rPr>
            </w:pPr>
          </w:p>
          <w:p w14:paraId="584166EA" w14:textId="77777777" w:rsidR="004053CE" w:rsidRPr="00866DCA" w:rsidRDefault="004053CE">
            <w:pPr>
              <w:rPr>
                <w:rFonts w:ascii="Times New Roman" w:hAnsi="Times New Roman"/>
                <w:color w:val="FF0000"/>
                <w:sz w:val="20"/>
                <w:szCs w:val="20"/>
              </w:rPr>
            </w:pPr>
          </w:p>
          <w:p w14:paraId="60160DD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Переподготовка 29.08.2022                  ООО «Центр инновационного образования и воспитания», г. Саратов по программе  «Преподавание предметной области «искусство» в образовательных организациях» ,898ч </w:t>
            </w:r>
          </w:p>
        </w:tc>
        <w:tc>
          <w:tcPr>
            <w:tcW w:w="1559" w:type="dxa"/>
            <w:shd w:val="clear" w:color="auto" w:fill="auto"/>
          </w:tcPr>
          <w:p w14:paraId="491D4A4B"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Бакалавр</w:t>
            </w:r>
          </w:p>
          <w:p w14:paraId="03B7F5A4" w14:textId="77777777" w:rsidR="004053CE" w:rsidRPr="00866DCA" w:rsidRDefault="00BC6B48">
            <w:pPr>
              <w:jc w:val="both"/>
              <w:rPr>
                <w:rFonts w:ascii="Times New Roman" w:hAnsi="Times New Roman"/>
                <w:color w:val="FF0000"/>
                <w:sz w:val="20"/>
                <w:szCs w:val="20"/>
              </w:rPr>
            </w:pPr>
            <w:r w:rsidRPr="00866DCA">
              <w:rPr>
                <w:rFonts w:ascii="Times New Roman" w:hAnsi="Times New Roman"/>
                <w:color w:val="FF0000"/>
                <w:sz w:val="20"/>
                <w:szCs w:val="20"/>
              </w:rPr>
              <w:t>Педагогическое образование.</w:t>
            </w:r>
          </w:p>
          <w:p w14:paraId="4357589D" w14:textId="77777777" w:rsidR="004053CE" w:rsidRPr="00866DCA" w:rsidRDefault="00BC6B48">
            <w:pPr>
              <w:jc w:val="both"/>
              <w:rPr>
                <w:rFonts w:ascii="Times New Roman" w:hAnsi="Times New Roman"/>
                <w:i/>
                <w:color w:val="FF0000"/>
                <w:sz w:val="20"/>
                <w:szCs w:val="20"/>
              </w:rPr>
            </w:pPr>
            <w:r w:rsidRPr="00866DCA">
              <w:rPr>
                <w:rFonts w:ascii="Times New Roman" w:hAnsi="Times New Roman"/>
                <w:color w:val="FF0000"/>
                <w:sz w:val="20"/>
                <w:szCs w:val="20"/>
              </w:rPr>
              <w:t>Направленность: Начальное образование.</w:t>
            </w:r>
          </w:p>
        </w:tc>
        <w:tc>
          <w:tcPr>
            <w:tcW w:w="4961" w:type="dxa"/>
            <w:shd w:val="clear" w:color="auto" w:fill="auto"/>
          </w:tcPr>
          <w:p w14:paraId="08EF562E"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15.08.2019, « Южный университет (ИУБ и П)». повышение квалификации по программе «Психолого – педагогические технологии в деятельности педагога –организатора в условиях реализации ФГОС», 144ч</w:t>
            </w:r>
          </w:p>
          <w:p w14:paraId="60C9DFB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19.11.2021 ООО «Центр инновационного образования и воспитания», г. Саратов по программе  « Федеральный государственный образовательный стандарт основного общего образования в соответствии с приказом Минпросвещения России №287 от 31 мая 2021 года» , 44ч</w:t>
            </w:r>
          </w:p>
          <w:p w14:paraId="3B97D0B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19.11.2021 ООО «Центр инновационного образования и воспитания», г. Саратов по программе  « Федеральный государственный образовательный стандарт начального общего образования в соответствии с приказом Минпросвещения России №2876от 31 мая 2021 года» , 44ч</w:t>
            </w:r>
          </w:p>
          <w:p w14:paraId="4A2DB0A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19.11.2021 ООО «Центр инновационного образования и воспитания», г. Саратов по программе  «Коррекционная  педагогика и особенности образования и воспитания детей с ОВЗ», 73ч</w:t>
            </w:r>
          </w:p>
          <w:p w14:paraId="55DFB44A"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tc>
      </w:tr>
      <w:tr w:rsidR="00866DCA" w:rsidRPr="00866DCA" w14:paraId="6BC59852" w14:textId="77777777">
        <w:tc>
          <w:tcPr>
            <w:tcW w:w="534" w:type="dxa"/>
          </w:tcPr>
          <w:p w14:paraId="60DDB08F" w14:textId="77777777" w:rsidR="004053CE" w:rsidRPr="00866DCA" w:rsidRDefault="004053CE" w:rsidP="008F47EB">
            <w:pPr>
              <w:numPr>
                <w:ilvl w:val="0"/>
                <w:numId w:val="170"/>
              </w:numPr>
              <w:contextualSpacing/>
              <w:rPr>
                <w:rFonts w:ascii="Times New Roman" w:hAnsi="Times New Roman"/>
                <w:i/>
                <w:color w:val="FF0000"/>
                <w:sz w:val="20"/>
                <w:szCs w:val="20"/>
              </w:rPr>
            </w:pPr>
          </w:p>
        </w:tc>
        <w:tc>
          <w:tcPr>
            <w:tcW w:w="1701" w:type="dxa"/>
          </w:tcPr>
          <w:p w14:paraId="33CB468D"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 xml:space="preserve">Федорова Анна Николаевна </w:t>
            </w:r>
          </w:p>
        </w:tc>
        <w:tc>
          <w:tcPr>
            <w:tcW w:w="2018" w:type="dxa"/>
            <w:shd w:val="clear" w:color="auto" w:fill="auto"/>
          </w:tcPr>
          <w:p w14:paraId="185E6F95"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ГБП ОУ  Ростовской области «Ростовский колледж культуры»</w:t>
            </w:r>
          </w:p>
          <w:p w14:paraId="79EB713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30.06.2020г.</w:t>
            </w:r>
          </w:p>
        </w:tc>
        <w:tc>
          <w:tcPr>
            <w:tcW w:w="1559" w:type="dxa"/>
            <w:shd w:val="clear" w:color="auto" w:fill="auto"/>
          </w:tcPr>
          <w:p w14:paraId="5863D6EC"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 xml:space="preserve">Среднее профессиональное по специальности </w:t>
            </w:r>
          </w:p>
          <w:p w14:paraId="09390A8F"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 xml:space="preserve">51.02.01 Народное художественное  творчество. Вид: Хореографическое творчество.   </w:t>
            </w:r>
          </w:p>
        </w:tc>
        <w:tc>
          <w:tcPr>
            <w:tcW w:w="4961" w:type="dxa"/>
            <w:shd w:val="clear" w:color="auto" w:fill="auto"/>
          </w:tcPr>
          <w:p w14:paraId="6C56B5D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p w14:paraId="558BB5AD" w14:textId="77777777" w:rsidR="004053CE" w:rsidRPr="00866DCA" w:rsidRDefault="004053CE">
            <w:pPr>
              <w:rPr>
                <w:rFonts w:ascii="Times New Roman" w:hAnsi="Times New Roman"/>
                <w:color w:val="FF0000"/>
                <w:sz w:val="20"/>
                <w:szCs w:val="20"/>
              </w:rPr>
            </w:pPr>
          </w:p>
        </w:tc>
      </w:tr>
      <w:tr w:rsidR="00866DCA" w:rsidRPr="00866DCA" w14:paraId="7A60AAE7" w14:textId="77777777">
        <w:trPr>
          <w:trHeight w:val="5971"/>
        </w:trPr>
        <w:tc>
          <w:tcPr>
            <w:tcW w:w="534" w:type="dxa"/>
          </w:tcPr>
          <w:p w14:paraId="16715FE7" w14:textId="77777777" w:rsidR="004053CE" w:rsidRPr="00866DCA" w:rsidRDefault="004053CE" w:rsidP="008F47EB">
            <w:pPr>
              <w:numPr>
                <w:ilvl w:val="0"/>
                <w:numId w:val="170"/>
              </w:numPr>
              <w:contextualSpacing/>
              <w:rPr>
                <w:rFonts w:ascii="Times New Roman" w:hAnsi="Times New Roman"/>
                <w:i/>
                <w:color w:val="FF0000"/>
                <w:sz w:val="20"/>
                <w:szCs w:val="20"/>
              </w:rPr>
            </w:pPr>
          </w:p>
        </w:tc>
        <w:tc>
          <w:tcPr>
            <w:tcW w:w="1701" w:type="dxa"/>
          </w:tcPr>
          <w:p w14:paraId="1678D9CB"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Черноусов  Андрей Владимирович</w:t>
            </w:r>
          </w:p>
        </w:tc>
        <w:tc>
          <w:tcPr>
            <w:tcW w:w="2018" w:type="dxa"/>
            <w:shd w:val="clear" w:color="auto" w:fill="auto"/>
          </w:tcPr>
          <w:p w14:paraId="3547EF0E" w14:textId="77777777" w:rsidR="004053CE" w:rsidRPr="00866DCA" w:rsidRDefault="004053CE">
            <w:pPr>
              <w:rPr>
                <w:rFonts w:ascii="Times New Roman" w:hAnsi="Times New Roman"/>
                <w:color w:val="FF0000"/>
                <w:sz w:val="20"/>
                <w:szCs w:val="20"/>
              </w:rPr>
            </w:pPr>
          </w:p>
          <w:p w14:paraId="23AAA94E"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Ростовский государственный университет ,25.04.2000г</w:t>
            </w:r>
          </w:p>
          <w:p w14:paraId="652DD82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АНО «Национальный исследовательский институт дополнительного образования и профессионального обучения», г.Москва</w:t>
            </w:r>
          </w:p>
          <w:p w14:paraId="2ACAEAB9"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Профессиональная переподготовка</w:t>
            </w:r>
          </w:p>
          <w:p w14:paraId="459B93C6"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5.08.2021 (620ч)</w:t>
            </w:r>
          </w:p>
          <w:p w14:paraId="7C80E13A" w14:textId="77777777" w:rsidR="004053CE" w:rsidRPr="00866DCA" w:rsidRDefault="004053CE">
            <w:pPr>
              <w:rPr>
                <w:rFonts w:ascii="Times New Roman" w:hAnsi="Times New Roman"/>
                <w:color w:val="FF0000"/>
                <w:sz w:val="20"/>
                <w:szCs w:val="20"/>
              </w:rPr>
            </w:pPr>
          </w:p>
          <w:p w14:paraId="774D6727"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Проф.переподготовка</w:t>
            </w:r>
          </w:p>
          <w:p w14:paraId="6F7B3163"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08.06.2022 ООО «Инфоурок» г. Смоленск по программе «Пожарная безопасность»</w:t>
            </w:r>
          </w:p>
          <w:p w14:paraId="6422844B" w14:textId="77777777" w:rsidR="004053CE" w:rsidRPr="00866DCA" w:rsidRDefault="004053CE">
            <w:pPr>
              <w:rPr>
                <w:rFonts w:ascii="Times New Roman" w:hAnsi="Times New Roman"/>
                <w:color w:val="FF0000"/>
                <w:sz w:val="20"/>
                <w:szCs w:val="20"/>
              </w:rPr>
            </w:pPr>
          </w:p>
        </w:tc>
        <w:tc>
          <w:tcPr>
            <w:tcW w:w="1559" w:type="dxa"/>
            <w:shd w:val="clear" w:color="auto" w:fill="auto"/>
          </w:tcPr>
          <w:p w14:paraId="1B3A2FA7"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Зам.директора по                                       безопасности</w:t>
            </w:r>
          </w:p>
          <w:p w14:paraId="2242DD8E" w14:textId="77777777" w:rsidR="004053CE" w:rsidRPr="00866DCA" w:rsidRDefault="004053CE">
            <w:pPr>
              <w:jc w:val="center"/>
              <w:rPr>
                <w:rFonts w:ascii="Times New Roman" w:hAnsi="Times New Roman"/>
                <w:color w:val="FF0000"/>
                <w:sz w:val="20"/>
                <w:szCs w:val="20"/>
              </w:rPr>
            </w:pPr>
          </w:p>
          <w:p w14:paraId="7A3A59CA" w14:textId="77777777" w:rsidR="004053CE" w:rsidRPr="00866DCA" w:rsidRDefault="004053CE">
            <w:pPr>
              <w:jc w:val="center"/>
              <w:rPr>
                <w:rFonts w:ascii="Times New Roman" w:hAnsi="Times New Roman"/>
                <w:color w:val="FF0000"/>
                <w:sz w:val="20"/>
                <w:szCs w:val="20"/>
              </w:rPr>
            </w:pPr>
          </w:p>
          <w:p w14:paraId="2B9385FB"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Учитель технологии и предпринимательства</w:t>
            </w:r>
          </w:p>
          <w:p w14:paraId="5587C1BA" w14:textId="77777777" w:rsidR="004053CE" w:rsidRPr="00866DCA" w:rsidRDefault="004053CE">
            <w:pPr>
              <w:jc w:val="center"/>
              <w:rPr>
                <w:rFonts w:ascii="Times New Roman" w:hAnsi="Times New Roman"/>
                <w:color w:val="FF0000"/>
                <w:sz w:val="20"/>
                <w:szCs w:val="20"/>
              </w:rPr>
            </w:pPr>
          </w:p>
          <w:p w14:paraId="541FEAB7" w14:textId="77777777" w:rsidR="004053CE" w:rsidRPr="00866DCA" w:rsidRDefault="004053CE">
            <w:pPr>
              <w:jc w:val="center"/>
              <w:rPr>
                <w:rFonts w:ascii="Times New Roman" w:hAnsi="Times New Roman"/>
                <w:color w:val="FF0000"/>
                <w:sz w:val="20"/>
                <w:szCs w:val="20"/>
              </w:rPr>
            </w:pPr>
          </w:p>
          <w:p w14:paraId="677C48C4" w14:textId="77777777" w:rsidR="004053CE" w:rsidRPr="00866DCA" w:rsidRDefault="004053CE">
            <w:pPr>
              <w:jc w:val="center"/>
              <w:rPr>
                <w:rFonts w:ascii="Times New Roman" w:hAnsi="Times New Roman"/>
                <w:color w:val="FF0000"/>
                <w:sz w:val="20"/>
                <w:szCs w:val="20"/>
              </w:rPr>
            </w:pPr>
          </w:p>
          <w:p w14:paraId="260082B0" w14:textId="77777777" w:rsidR="004053CE" w:rsidRPr="00866DCA" w:rsidRDefault="004053CE">
            <w:pPr>
              <w:jc w:val="center"/>
              <w:rPr>
                <w:rFonts w:ascii="Times New Roman" w:hAnsi="Times New Roman"/>
                <w:color w:val="FF0000"/>
                <w:sz w:val="20"/>
                <w:szCs w:val="20"/>
              </w:rPr>
            </w:pPr>
          </w:p>
          <w:p w14:paraId="7CA25A99" w14:textId="77777777" w:rsidR="004053CE" w:rsidRPr="00866DCA" w:rsidRDefault="004053CE">
            <w:pPr>
              <w:jc w:val="center"/>
              <w:rPr>
                <w:rFonts w:ascii="Times New Roman" w:hAnsi="Times New Roman"/>
                <w:color w:val="FF0000"/>
                <w:sz w:val="20"/>
                <w:szCs w:val="20"/>
              </w:rPr>
            </w:pPr>
          </w:p>
          <w:p w14:paraId="7B7A966A" w14:textId="77777777" w:rsidR="004053CE" w:rsidRPr="00866DCA" w:rsidRDefault="004053CE">
            <w:pPr>
              <w:jc w:val="center"/>
              <w:rPr>
                <w:rFonts w:ascii="Times New Roman" w:hAnsi="Times New Roman"/>
                <w:color w:val="FF0000"/>
                <w:sz w:val="20"/>
                <w:szCs w:val="20"/>
              </w:rPr>
            </w:pPr>
          </w:p>
          <w:p w14:paraId="28E96402" w14:textId="77777777" w:rsidR="004053CE" w:rsidRPr="00866DCA" w:rsidRDefault="004053CE">
            <w:pPr>
              <w:rPr>
                <w:rFonts w:ascii="Times New Roman" w:hAnsi="Times New Roman"/>
                <w:color w:val="FF0000"/>
                <w:sz w:val="20"/>
                <w:szCs w:val="20"/>
              </w:rPr>
            </w:pPr>
          </w:p>
          <w:p w14:paraId="1CAE722D" w14:textId="77777777" w:rsidR="004053CE" w:rsidRPr="00866DCA" w:rsidRDefault="004053CE">
            <w:pPr>
              <w:jc w:val="center"/>
              <w:rPr>
                <w:rFonts w:ascii="Times New Roman" w:hAnsi="Times New Roman"/>
                <w:color w:val="FF0000"/>
                <w:sz w:val="20"/>
                <w:szCs w:val="20"/>
              </w:rPr>
            </w:pPr>
          </w:p>
          <w:p w14:paraId="6B5EECD4" w14:textId="77777777" w:rsidR="004053CE" w:rsidRPr="00866DCA" w:rsidRDefault="00BC6B48">
            <w:pPr>
              <w:jc w:val="center"/>
              <w:rPr>
                <w:rFonts w:ascii="Times New Roman" w:hAnsi="Times New Roman"/>
                <w:color w:val="FF0000"/>
                <w:sz w:val="20"/>
                <w:szCs w:val="20"/>
              </w:rPr>
            </w:pPr>
            <w:r w:rsidRPr="00866DCA">
              <w:rPr>
                <w:rFonts w:ascii="Times New Roman" w:hAnsi="Times New Roman"/>
                <w:color w:val="FF0000"/>
                <w:sz w:val="20"/>
                <w:szCs w:val="20"/>
              </w:rPr>
              <w:t>Специалист по пожарной профилактике</w:t>
            </w:r>
          </w:p>
          <w:p w14:paraId="33B081F8" w14:textId="77777777" w:rsidR="004053CE" w:rsidRPr="00866DCA" w:rsidRDefault="004053CE">
            <w:pPr>
              <w:jc w:val="center"/>
              <w:rPr>
                <w:rFonts w:ascii="Times New Roman" w:hAnsi="Times New Roman"/>
                <w:color w:val="FF0000"/>
                <w:sz w:val="20"/>
                <w:szCs w:val="20"/>
              </w:rPr>
            </w:pPr>
          </w:p>
          <w:p w14:paraId="1576D1CD" w14:textId="77777777" w:rsidR="004053CE" w:rsidRPr="00866DCA" w:rsidRDefault="004053CE">
            <w:pPr>
              <w:jc w:val="center"/>
              <w:rPr>
                <w:rFonts w:ascii="Times New Roman" w:hAnsi="Times New Roman"/>
                <w:color w:val="FF0000"/>
                <w:sz w:val="20"/>
                <w:szCs w:val="20"/>
              </w:rPr>
            </w:pPr>
          </w:p>
        </w:tc>
        <w:tc>
          <w:tcPr>
            <w:tcW w:w="4961" w:type="dxa"/>
            <w:shd w:val="clear" w:color="auto" w:fill="auto"/>
          </w:tcPr>
          <w:p w14:paraId="0A5B5CA0"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5.08.2021 проф. переподготовка по программе «Преподавание  основ безопасности жизнедеятельности и организация комплексной безопасности образовательной организации. Педагогическая  деятельность по проектированию и реализации образовательного процесса в соответствии с ФГОС», 620ч</w:t>
            </w:r>
          </w:p>
          <w:p w14:paraId="6DFD0D9C"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27.10.2021 РИПК и  ППРО по программе «ЦОС», по проблеме «Цифровые образовательные ресурсы, онлайн-сервисы и платформы для организации дистанционного обучения», 36ч</w:t>
            </w:r>
          </w:p>
          <w:p w14:paraId="20000F50" w14:textId="77777777" w:rsidR="004053CE" w:rsidRPr="00866DCA" w:rsidRDefault="004053CE">
            <w:pPr>
              <w:rPr>
                <w:rFonts w:ascii="Times New Roman" w:hAnsi="Times New Roman"/>
                <w:color w:val="FF0000"/>
                <w:sz w:val="20"/>
                <w:szCs w:val="20"/>
              </w:rPr>
            </w:pPr>
          </w:p>
          <w:p w14:paraId="3D582A6F" w14:textId="77777777" w:rsidR="004053CE" w:rsidRPr="00866DCA" w:rsidRDefault="00BC6B48">
            <w:pPr>
              <w:rPr>
                <w:rFonts w:ascii="Times New Roman" w:hAnsi="Times New Roman"/>
                <w:color w:val="FF0000"/>
                <w:sz w:val="20"/>
                <w:szCs w:val="20"/>
              </w:rPr>
            </w:pPr>
            <w:r w:rsidRPr="00866DCA">
              <w:rPr>
                <w:rFonts w:ascii="Times New Roman" w:hAnsi="Times New Roman"/>
                <w:color w:val="FF0000"/>
                <w:sz w:val="20"/>
                <w:szCs w:val="20"/>
              </w:rPr>
              <w:t>12.11.2021 РИПК и  ППРО по программе «Специальное (кррекционное)образование по проблеме: Современные педагогические технологии и методики организации инклюзивного процесса для обучающихся  с ОВЗ в контексте ФГОС , 72ч</w:t>
            </w:r>
          </w:p>
        </w:tc>
      </w:tr>
    </w:tbl>
    <w:p w14:paraId="6989642A" w14:textId="77777777" w:rsidR="004053CE" w:rsidRDefault="004053CE">
      <w:pPr>
        <w:widowControl/>
        <w:tabs>
          <w:tab w:val="right" w:leader="dot" w:pos="5670"/>
          <w:tab w:val="right" w:pos="6350"/>
        </w:tabs>
        <w:spacing w:after="85" w:line="240" w:lineRule="atLeast"/>
        <w:ind w:left="454"/>
        <w:rPr>
          <w:rFonts w:ascii="Times New Roman" w:eastAsia="Times New Roman" w:hAnsi="Times New Roman" w:cs="SchoolBookSanPin"/>
          <w:sz w:val="20"/>
          <w:szCs w:val="20"/>
          <w:lang w:bidi="ar-SA"/>
        </w:rPr>
      </w:pPr>
    </w:p>
    <w:p w14:paraId="56D49006" w14:textId="77777777" w:rsidR="004053CE" w:rsidRDefault="00BC6B48">
      <w:pPr>
        <w:pStyle w:val="3"/>
        <w:rPr>
          <w:rFonts w:ascii="Times New Roman" w:eastAsia="Times New Roman" w:hAnsi="Times New Roman" w:cs="Times New Roman"/>
          <w:color w:val="000000" w:themeColor="text1"/>
          <w:lang w:bidi="ar-SA"/>
        </w:rPr>
      </w:pPr>
      <w:bookmarkStart w:id="64" w:name="_Toc142648370"/>
      <w:r>
        <w:rPr>
          <w:rFonts w:ascii="Times New Roman" w:eastAsia="Times New Roman" w:hAnsi="Times New Roman" w:cs="Times New Roman"/>
          <w:color w:val="000000" w:themeColor="text1"/>
          <w:lang w:bidi="ar-SA"/>
        </w:rPr>
        <w:t>5.2.Психолого-педагогические условия реализации основной образовательной программы начального общего образования</w:t>
      </w:r>
      <w:bookmarkEnd w:id="64"/>
    </w:p>
    <w:p w14:paraId="33A61E2E" w14:textId="77777777" w:rsidR="004053CE" w:rsidRDefault="004053CE">
      <w:pPr>
        <w:widowControl/>
        <w:tabs>
          <w:tab w:val="right" w:leader="dot" w:pos="5670"/>
          <w:tab w:val="right" w:pos="6350"/>
        </w:tabs>
        <w:spacing w:after="85" w:line="240" w:lineRule="atLeast"/>
        <w:ind w:left="454"/>
        <w:rPr>
          <w:rFonts w:ascii="Times New Roman" w:eastAsia="Times New Roman" w:hAnsi="Times New Roman" w:cs="SchoolBookSanPin"/>
          <w:sz w:val="20"/>
          <w:szCs w:val="20"/>
          <w:lang w:bidi="ar-SA"/>
        </w:rPr>
      </w:pPr>
    </w:p>
    <w:p w14:paraId="06E0A90D" w14:textId="77777777" w:rsidR="004053CE" w:rsidRDefault="00BC6B48">
      <w:pPr>
        <w:widowControl/>
        <w:spacing w:line="240" w:lineRule="atLeast"/>
        <w:ind w:firstLine="227"/>
        <w:jc w:val="both"/>
        <w:rPr>
          <w:rFonts w:ascii="Times New Roman" w:eastAsia="Times New Roman" w:hAnsi="Times New Roman" w:cs="SchoolBookSanPin"/>
          <w:lang w:bidi="ar-SA"/>
        </w:rPr>
      </w:pPr>
      <w:r>
        <w:rPr>
          <w:rFonts w:ascii="Times New Roman" w:eastAsia="Times New Roman" w:hAnsi="Times New Roman" w:cs="SchoolBookSanPin"/>
          <w:lang w:bidi="ar-SA"/>
        </w:rPr>
        <w:t>Психолого-педагогические условия, созданные в школе, обеспечивают исполнение требований ФГОС НОО к</w:t>
      </w:r>
      <w:r>
        <w:rPr>
          <w:rFonts w:ascii="Times New Roman" w:eastAsia="Times New Roman" w:hAnsi="Times New Roman" w:cs="SchoolBookSanPin"/>
          <w:sz w:val="20"/>
          <w:szCs w:val="20"/>
          <w:lang w:bidi="ar-SA"/>
        </w:rPr>
        <w:t xml:space="preserve"> </w:t>
      </w:r>
      <w:r>
        <w:rPr>
          <w:rFonts w:ascii="Times New Roman" w:eastAsia="Times New Roman" w:hAnsi="Times New Roman" w:cs="SchoolBookSanPin"/>
          <w:lang w:bidi="ar-SA"/>
        </w:rPr>
        <w:t>психолого-педагогическим условиям реализации основной образовательной программы начального общего образования,  в частности:</w:t>
      </w:r>
    </w:p>
    <w:p w14:paraId="73C1FF22" w14:textId="77777777" w:rsidR="004053CE" w:rsidRDefault="00BC6B48">
      <w:pPr>
        <w:widowControl/>
        <w:spacing w:line="240" w:lineRule="atLeast"/>
        <w:ind w:firstLine="227"/>
        <w:jc w:val="both"/>
        <w:rPr>
          <w:rFonts w:ascii="Times New Roman" w:eastAsia="Times New Roman" w:hAnsi="Times New Roman" w:cs="SchoolBookSanPin"/>
          <w:lang w:bidi="ar-SA"/>
        </w:rPr>
      </w:pPr>
      <w:r>
        <w:rPr>
          <w:rFonts w:ascii="Times New Roman" w:eastAsia="Times New Roman" w:hAnsi="Times New Roman" w:cs="SchoolBookSanPin"/>
          <w:lang w:bidi="ar-SA"/>
        </w:rPr>
        <w:t>1) обеспечивают преемственность содержания и форм организации образовательной деятельности при реализации образовательных программ начального, основного и среднего общего образования;</w:t>
      </w:r>
    </w:p>
    <w:p w14:paraId="7465AA05" w14:textId="77777777" w:rsidR="004053CE" w:rsidRDefault="00BC6B48">
      <w:pPr>
        <w:widowControl/>
        <w:spacing w:line="240" w:lineRule="atLeast"/>
        <w:ind w:firstLine="227"/>
        <w:jc w:val="both"/>
        <w:rPr>
          <w:rFonts w:ascii="Times New Roman" w:eastAsia="Times New Roman" w:hAnsi="Times New Roman" w:cs="SchoolBookSanPin"/>
          <w:lang w:bidi="ar-SA"/>
        </w:rPr>
      </w:pPr>
      <w:r>
        <w:rPr>
          <w:rFonts w:ascii="Times New Roman" w:eastAsia="Times New Roman" w:hAnsi="Times New Roman" w:cs="SchoolBookSanPin"/>
          <w:lang w:bidi="ar-SA"/>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14:paraId="7B386697" w14:textId="77777777" w:rsidR="004053CE" w:rsidRDefault="00BC6B48">
      <w:pPr>
        <w:widowControl/>
        <w:spacing w:line="240" w:lineRule="atLeast"/>
        <w:ind w:firstLine="227"/>
        <w:jc w:val="both"/>
        <w:rPr>
          <w:rFonts w:ascii="Times New Roman" w:eastAsia="Times New Roman" w:hAnsi="Times New Roman" w:cs="SchoolBookSanPin"/>
          <w:lang w:bidi="ar-SA"/>
        </w:rPr>
      </w:pPr>
      <w:r>
        <w:rPr>
          <w:rFonts w:ascii="Times New Roman" w:eastAsia="Times New Roman" w:hAnsi="Times New Roman" w:cs="SchoolBookSanPin"/>
          <w:lang w:bidi="ar-SA"/>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14:paraId="3DC4BAE6" w14:textId="77777777" w:rsidR="004053CE" w:rsidRDefault="00BC6B48">
      <w:pPr>
        <w:widowControl/>
        <w:spacing w:line="240" w:lineRule="atLeast"/>
        <w:ind w:firstLine="227"/>
        <w:jc w:val="both"/>
        <w:rPr>
          <w:rFonts w:ascii="Times New Roman" w:eastAsia="Times New Roman" w:hAnsi="Times New Roman" w:cs="SchoolBookSanPin"/>
          <w:lang w:bidi="ar-SA"/>
        </w:rPr>
      </w:pPr>
      <w:r>
        <w:rPr>
          <w:rFonts w:ascii="Times New Roman" w:eastAsia="Times New Roman" w:hAnsi="Times New Roman" w:cs="SchoolBookSanPin"/>
          <w:lang w:bidi="ar-SA"/>
        </w:rPr>
        <w:t>4) обеспечивают профилактику формирования у обучающихся девиантных форм поведения, агрессии и повышенной тревожности.</w:t>
      </w:r>
    </w:p>
    <w:p w14:paraId="3F42CFC3" w14:textId="77777777" w:rsidR="004053CE" w:rsidRDefault="00BC6B48">
      <w:pPr>
        <w:widowControl/>
        <w:spacing w:line="240" w:lineRule="atLeast"/>
        <w:ind w:firstLine="227"/>
        <w:jc w:val="both"/>
        <w:rPr>
          <w:rFonts w:ascii="Times New Roman" w:eastAsia="Times New Roman" w:hAnsi="Times New Roman" w:cs="SchoolBookSanPin"/>
          <w:lang w:bidi="ar-SA"/>
        </w:rPr>
      </w:pPr>
      <w:r>
        <w:rPr>
          <w:rFonts w:ascii="Times New Roman" w:eastAsia="Times New Roman" w:hAnsi="Times New Roman" w:cs="SchoolBookSanPin"/>
          <w:lang w:bidi="ar-SA"/>
        </w:rPr>
        <w:t>В образовательной организации психолого-педагогическое сопровождение реализации программы начального общего образования осуществляется квалифицированными специалистами (указать количество при наличии):</w:t>
      </w:r>
    </w:p>
    <w:p w14:paraId="01294D40" w14:textId="77777777" w:rsidR="004053CE" w:rsidRDefault="00BC6B48">
      <w:pPr>
        <w:widowControl/>
        <w:spacing w:line="240" w:lineRule="atLeast"/>
        <w:ind w:firstLine="227"/>
        <w:jc w:val="both"/>
        <w:rPr>
          <w:rFonts w:ascii="Times New Roman" w:eastAsia="Times New Roman" w:hAnsi="Times New Roman" w:cs="SchoolBookSanPin"/>
          <w:lang w:bidi="ar-SA"/>
        </w:rPr>
      </w:pPr>
      <w:r>
        <w:rPr>
          <w:rFonts w:ascii="Times New Roman" w:eastAsia="Times New Roman" w:hAnsi="Times New Roman" w:cs="SchoolBookSanPin"/>
          <w:lang w:bidi="ar-SA"/>
        </w:rPr>
        <w:t xml:space="preserve">педагогом-психологом; </w:t>
      </w:r>
    </w:p>
    <w:p w14:paraId="288548D3" w14:textId="77777777" w:rsidR="004053CE" w:rsidRDefault="00BC6B48">
      <w:pPr>
        <w:widowControl/>
        <w:spacing w:line="240" w:lineRule="atLeast"/>
        <w:ind w:firstLine="227"/>
        <w:jc w:val="both"/>
        <w:rPr>
          <w:rFonts w:ascii="Times New Roman" w:eastAsia="Times New Roman" w:hAnsi="Times New Roman" w:cs="SchoolBookSanPin"/>
          <w:lang w:bidi="ar-SA"/>
        </w:rPr>
      </w:pPr>
      <w:r>
        <w:rPr>
          <w:rFonts w:ascii="Times New Roman" w:eastAsia="Times New Roman" w:hAnsi="Times New Roman" w:cs="SchoolBookSanPin"/>
          <w:lang w:bidi="ar-SA"/>
        </w:rPr>
        <w:t xml:space="preserve">учителем-логопедом; </w:t>
      </w:r>
    </w:p>
    <w:p w14:paraId="1C477F74" w14:textId="77777777" w:rsidR="004053CE" w:rsidRDefault="00BC6B48">
      <w:pPr>
        <w:widowControl/>
        <w:spacing w:line="240" w:lineRule="atLeast"/>
        <w:ind w:firstLine="227"/>
        <w:jc w:val="both"/>
        <w:rPr>
          <w:rFonts w:ascii="Times New Roman" w:eastAsia="Times New Roman" w:hAnsi="Times New Roman" w:cs="SchoolBookSanPin"/>
          <w:lang w:bidi="ar-SA"/>
        </w:rPr>
      </w:pPr>
      <w:r>
        <w:rPr>
          <w:rFonts w:ascii="Times New Roman" w:eastAsia="Times New Roman" w:hAnsi="Times New Roman" w:cs="SchoolBookSanPin"/>
          <w:lang w:bidi="ar-SA"/>
        </w:rPr>
        <w:t>социальным педагогом.</w:t>
      </w:r>
    </w:p>
    <w:p w14:paraId="7DF137FA" w14:textId="77777777" w:rsidR="004053CE" w:rsidRDefault="00BC6B48">
      <w:pPr>
        <w:widowControl/>
        <w:spacing w:line="240" w:lineRule="atLeast"/>
        <w:ind w:firstLine="227"/>
        <w:jc w:val="both"/>
        <w:rPr>
          <w:rFonts w:ascii="Times New Roman" w:eastAsia="Times New Roman" w:hAnsi="Times New Roman" w:cs="SchoolBookSanPin"/>
          <w:lang w:bidi="ar-SA"/>
        </w:rPr>
      </w:pPr>
      <w:r>
        <w:rPr>
          <w:rFonts w:ascii="Times New Roman" w:eastAsia="Times New Roman" w:hAnsi="Times New Roman" w:cs="SchoolBookSanPin"/>
          <w:lang w:bidi="ar-SA"/>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14:paraId="29FD682C" w14:textId="77777777" w:rsidR="004053CE" w:rsidRDefault="00BC6B48">
      <w:pPr>
        <w:widowControl/>
        <w:tabs>
          <w:tab w:val="left" w:pos="567"/>
        </w:tabs>
        <w:spacing w:line="242" w:lineRule="atLeast"/>
        <w:ind w:left="567" w:hanging="340"/>
        <w:jc w:val="both"/>
        <w:rPr>
          <w:rFonts w:ascii="Times New Roman" w:eastAsia="Times New Roman" w:hAnsi="Times New Roman" w:cs="SchoolBookSanPin"/>
          <w:lang w:bidi="ar-SA"/>
        </w:rPr>
      </w:pPr>
      <w:r>
        <w:rPr>
          <w:rFonts w:ascii="Times New Roman" w:eastAsia="Times New Roman" w:hAnsi="Times New Roman" w:cs="SchoolBookSanPin"/>
          <w:lang w:bidi="ar-SA"/>
        </w:rPr>
        <w:t>формирование и развитие психолого-педагогической компетентности всех участников образовательных отношений;</w:t>
      </w:r>
    </w:p>
    <w:p w14:paraId="799222E4" w14:textId="77777777" w:rsidR="004053CE" w:rsidRDefault="00BC6B48">
      <w:pPr>
        <w:widowControl/>
        <w:tabs>
          <w:tab w:val="left" w:pos="567"/>
        </w:tabs>
        <w:spacing w:line="242" w:lineRule="atLeast"/>
        <w:ind w:left="567" w:hanging="340"/>
        <w:jc w:val="both"/>
        <w:rPr>
          <w:rFonts w:ascii="Times New Roman" w:eastAsia="Times New Roman" w:hAnsi="Times New Roman" w:cs="SchoolBookSanPin"/>
          <w:lang w:bidi="ar-SA"/>
        </w:rPr>
      </w:pPr>
      <w:r>
        <w:rPr>
          <w:rFonts w:ascii="Times New Roman" w:eastAsia="Times New Roman" w:hAnsi="Times New Roman" w:cs="SchoolBookSanPin"/>
          <w:lang w:bidi="ar-SA"/>
        </w:rPr>
        <w:t>сохранение и укрепление психологического благополучия и психического здоровья обучающихся;</w:t>
      </w:r>
    </w:p>
    <w:p w14:paraId="76518CE5" w14:textId="77777777" w:rsidR="004053CE" w:rsidRDefault="00BC6B48">
      <w:pPr>
        <w:widowControl/>
        <w:tabs>
          <w:tab w:val="left" w:pos="567"/>
        </w:tabs>
        <w:spacing w:line="242" w:lineRule="atLeast"/>
        <w:ind w:left="567" w:hanging="340"/>
        <w:jc w:val="both"/>
        <w:rPr>
          <w:rFonts w:ascii="Times New Roman" w:eastAsia="Times New Roman" w:hAnsi="Times New Roman" w:cs="SchoolBookSanPin"/>
          <w:lang w:bidi="ar-SA"/>
        </w:rPr>
      </w:pPr>
      <w:r>
        <w:rPr>
          <w:rFonts w:ascii="Times New Roman" w:eastAsia="Times New Roman" w:hAnsi="Times New Roman" w:cs="SchoolBookSanPin"/>
          <w:lang w:bidi="ar-SA"/>
        </w:rPr>
        <w:t>поддержка и сопровождение детско-родительских отношений;</w:t>
      </w:r>
    </w:p>
    <w:p w14:paraId="31972800" w14:textId="77777777" w:rsidR="004053CE" w:rsidRDefault="00BC6B48">
      <w:pPr>
        <w:widowControl/>
        <w:tabs>
          <w:tab w:val="left" w:pos="567"/>
        </w:tabs>
        <w:spacing w:line="242" w:lineRule="atLeast"/>
        <w:ind w:left="567" w:hanging="340"/>
        <w:jc w:val="both"/>
        <w:rPr>
          <w:rFonts w:ascii="Times New Roman" w:eastAsia="Times New Roman" w:hAnsi="Times New Roman" w:cs="SchoolBookSanPin"/>
          <w:lang w:bidi="ar-SA"/>
        </w:rPr>
      </w:pPr>
      <w:r>
        <w:rPr>
          <w:rFonts w:ascii="Times New Roman" w:eastAsia="Times New Roman" w:hAnsi="Times New Roman" w:cs="SchoolBookSanPin"/>
          <w:lang w:bidi="ar-SA"/>
        </w:rPr>
        <w:t>формирование ценности здоровья и безопасного образа жизни;</w:t>
      </w:r>
    </w:p>
    <w:p w14:paraId="0EE656C1" w14:textId="77777777" w:rsidR="004053CE" w:rsidRDefault="00BC6B48">
      <w:pPr>
        <w:widowControl/>
        <w:tabs>
          <w:tab w:val="left" w:pos="567"/>
        </w:tabs>
        <w:spacing w:line="242" w:lineRule="atLeast"/>
        <w:ind w:left="567" w:hanging="340"/>
        <w:jc w:val="both"/>
        <w:rPr>
          <w:rFonts w:ascii="Times New Roman" w:eastAsia="Times New Roman" w:hAnsi="Times New Roman" w:cs="SchoolBookSanPin"/>
          <w:lang w:bidi="ar-SA"/>
        </w:rPr>
      </w:pPr>
      <w:r>
        <w:rPr>
          <w:rFonts w:ascii="Times New Roman" w:eastAsia="Times New Roman" w:hAnsi="Times New Roman" w:cs="SchoolBookSanPin"/>
          <w:lang w:bidi="ar-SA"/>
        </w:rPr>
        <w:t>дифференциация и индивидуализация обучения и воспитания с учётом особенностей когнитивного и эмоционального развития обучающихся;</w:t>
      </w:r>
    </w:p>
    <w:p w14:paraId="359AD9EB" w14:textId="77777777" w:rsidR="004053CE" w:rsidRDefault="00BC6B48">
      <w:pPr>
        <w:widowControl/>
        <w:tabs>
          <w:tab w:val="left" w:pos="567"/>
        </w:tabs>
        <w:spacing w:line="242" w:lineRule="atLeast"/>
        <w:ind w:left="567" w:hanging="340"/>
        <w:jc w:val="both"/>
        <w:rPr>
          <w:rFonts w:ascii="Times New Roman" w:eastAsia="Times New Roman" w:hAnsi="Times New Roman" w:cs="SchoolBookSanPin"/>
          <w:lang w:bidi="ar-SA"/>
        </w:rPr>
      </w:pPr>
      <w:r>
        <w:rPr>
          <w:rFonts w:ascii="Times New Roman" w:eastAsia="Times New Roman" w:hAnsi="Times New Roman" w:cs="SchoolBookSanPin"/>
          <w:lang w:bidi="ar-SA"/>
        </w:rPr>
        <w:lastRenderedPageBreak/>
        <w:t>мониторинг возможностей и способностей обучающихся, выявление, поддержка и сопровождение одарённых детей;</w:t>
      </w:r>
    </w:p>
    <w:p w14:paraId="10A6E1DE" w14:textId="77777777" w:rsidR="004053CE" w:rsidRDefault="00BC6B48">
      <w:pPr>
        <w:widowControl/>
        <w:tabs>
          <w:tab w:val="left" w:pos="567"/>
        </w:tabs>
        <w:spacing w:line="242" w:lineRule="atLeast"/>
        <w:ind w:left="567" w:hanging="340"/>
        <w:jc w:val="both"/>
        <w:rPr>
          <w:rFonts w:ascii="Times New Roman" w:eastAsia="Times New Roman" w:hAnsi="Times New Roman" w:cs="SchoolBookSanPin"/>
          <w:lang w:bidi="ar-SA"/>
        </w:rPr>
      </w:pPr>
      <w:r>
        <w:rPr>
          <w:rFonts w:ascii="Times New Roman" w:eastAsia="Times New Roman" w:hAnsi="Times New Roman" w:cs="SchoolBookSanPin"/>
          <w:lang w:bidi="ar-SA"/>
        </w:rPr>
        <w:t>создание условий для последующего профессионального самоопределения;</w:t>
      </w:r>
    </w:p>
    <w:p w14:paraId="6D33BECA" w14:textId="77777777" w:rsidR="004053CE" w:rsidRDefault="00BC6B48">
      <w:pPr>
        <w:widowControl/>
        <w:tabs>
          <w:tab w:val="left" w:pos="567"/>
        </w:tabs>
        <w:spacing w:line="242" w:lineRule="atLeast"/>
        <w:ind w:left="567" w:hanging="340"/>
        <w:jc w:val="both"/>
        <w:rPr>
          <w:rFonts w:ascii="Times New Roman" w:eastAsia="Times New Roman" w:hAnsi="Times New Roman" w:cs="SchoolBookSanPin"/>
          <w:lang w:bidi="ar-SA"/>
        </w:rPr>
      </w:pPr>
      <w:r>
        <w:rPr>
          <w:rFonts w:ascii="Times New Roman" w:eastAsia="Times New Roman" w:hAnsi="Times New Roman" w:cs="SchoolBookSanPin"/>
          <w:lang w:bidi="ar-SA"/>
        </w:rPr>
        <w:t>формирование коммуникативных навыков в разновозрастной среде и среде сверстников;</w:t>
      </w:r>
    </w:p>
    <w:p w14:paraId="752B2D9C" w14:textId="77777777" w:rsidR="004053CE" w:rsidRDefault="00BC6B48">
      <w:pPr>
        <w:widowControl/>
        <w:tabs>
          <w:tab w:val="left" w:pos="567"/>
        </w:tabs>
        <w:spacing w:line="242" w:lineRule="atLeast"/>
        <w:ind w:left="567" w:hanging="340"/>
        <w:jc w:val="both"/>
        <w:rPr>
          <w:rFonts w:ascii="Times New Roman" w:eastAsia="Times New Roman" w:hAnsi="Times New Roman" w:cs="SchoolBookSanPin"/>
          <w:lang w:bidi="ar-SA"/>
        </w:rPr>
      </w:pPr>
      <w:r>
        <w:rPr>
          <w:rFonts w:ascii="Times New Roman" w:eastAsia="Times New Roman" w:hAnsi="Times New Roman" w:cs="SchoolBookSanPin"/>
          <w:lang w:bidi="ar-SA"/>
        </w:rPr>
        <w:t>поддержка детских объединений, ученического самоуправления;</w:t>
      </w:r>
    </w:p>
    <w:p w14:paraId="1481BEF9" w14:textId="77777777" w:rsidR="004053CE" w:rsidRDefault="00BC6B48">
      <w:pPr>
        <w:widowControl/>
        <w:tabs>
          <w:tab w:val="left" w:pos="567"/>
        </w:tabs>
        <w:spacing w:line="242" w:lineRule="atLeast"/>
        <w:ind w:left="567" w:hanging="340"/>
        <w:jc w:val="both"/>
        <w:rPr>
          <w:rFonts w:ascii="Times New Roman" w:eastAsia="Times New Roman" w:hAnsi="Times New Roman" w:cs="SchoolBookSanPin"/>
          <w:lang w:bidi="ar-SA"/>
        </w:rPr>
      </w:pPr>
      <w:r>
        <w:rPr>
          <w:rFonts w:ascii="Times New Roman" w:eastAsia="Times New Roman" w:hAnsi="Times New Roman" w:cs="SchoolBookSanPin"/>
          <w:lang w:bidi="ar-SA"/>
        </w:rPr>
        <w:t>формирование психологической культуры поведения в информационной среде;</w:t>
      </w:r>
    </w:p>
    <w:p w14:paraId="50880F54" w14:textId="77777777" w:rsidR="004053CE" w:rsidRDefault="00BC6B48">
      <w:pPr>
        <w:widowControl/>
        <w:tabs>
          <w:tab w:val="left" w:pos="567"/>
        </w:tabs>
        <w:spacing w:line="242" w:lineRule="atLeast"/>
        <w:ind w:left="567" w:hanging="340"/>
        <w:jc w:val="both"/>
        <w:rPr>
          <w:rFonts w:ascii="Times New Roman" w:eastAsia="Times New Roman" w:hAnsi="Times New Roman" w:cs="SchoolBookSanPin"/>
          <w:lang w:bidi="ar-SA"/>
        </w:rPr>
      </w:pPr>
      <w:r>
        <w:rPr>
          <w:rFonts w:ascii="Times New Roman" w:eastAsia="Times New Roman" w:hAnsi="Times New Roman" w:cs="SchoolBookSanPin"/>
          <w:lang w:bidi="ar-SA"/>
        </w:rPr>
        <w:t>развитие психологической культуры в области использования ИКТ.</w:t>
      </w:r>
    </w:p>
    <w:p w14:paraId="0EC0DE30" w14:textId="77777777" w:rsidR="004053CE" w:rsidRDefault="00BC6B48">
      <w:pPr>
        <w:widowControl/>
        <w:spacing w:line="240" w:lineRule="atLeast"/>
        <w:ind w:firstLine="227"/>
        <w:jc w:val="both"/>
        <w:rPr>
          <w:rFonts w:ascii="Times New Roman" w:eastAsia="Times New Roman" w:hAnsi="Times New Roman" w:cs="SchoolBookSanPin"/>
          <w:lang w:bidi="ar-SA"/>
        </w:rPr>
      </w:pPr>
      <w:r>
        <w:rPr>
          <w:rFonts w:ascii="Times New Roman" w:eastAsia="Times New Roman" w:hAnsi="Times New Roman" w:cs="SchoolBookSanPin"/>
          <w:lang w:bidi="ar-SA"/>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14:paraId="181894A8" w14:textId="77777777" w:rsidR="004053CE" w:rsidRDefault="00BC6B48">
      <w:pPr>
        <w:widowControl/>
        <w:spacing w:line="240" w:lineRule="atLeast"/>
        <w:ind w:firstLine="227"/>
        <w:jc w:val="both"/>
        <w:rPr>
          <w:rFonts w:ascii="Times New Roman" w:eastAsia="Times New Roman" w:hAnsi="Times New Roman" w:cs="SchoolBookSanPin"/>
          <w:lang w:bidi="ar-SA"/>
        </w:rPr>
      </w:pPr>
      <w:r>
        <w:rPr>
          <w:rFonts w:ascii="Times New Roman" w:eastAsia="Times New Roman" w:hAnsi="Times New Roman" w:cs="SchoolBookSanPin"/>
          <w:lang w:bidi="ar-SA"/>
        </w:rPr>
        <w:t>обучающихся, испытывающих трудности в освоении программы основного общего образования, развитии и социальной адаптации;</w:t>
      </w:r>
    </w:p>
    <w:p w14:paraId="020BB3DF" w14:textId="77777777" w:rsidR="004053CE" w:rsidRDefault="00BC6B48">
      <w:pPr>
        <w:widowControl/>
        <w:spacing w:line="240" w:lineRule="atLeast"/>
        <w:ind w:firstLine="227"/>
        <w:jc w:val="both"/>
        <w:rPr>
          <w:rFonts w:ascii="Times New Roman" w:eastAsia="Times New Roman" w:hAnsi="Times New Roman" w:cs="SchoolBookSanPin"/>
          <w:lang w:bidi="ar-SA"/>
        </w:rPr>
      </w:pPr>
      <w:r>
        <w:rPr>
          <w:rFonts w:ascii="Times New Roman" w:eastAsia="Times New Roman" w:hAnsi="Times New Roman" w:cs="SchoolBookSanPin"/>
          <w:lang w:bidi="ar-SA"/>
        </w:rPr>
        <w:t>обучающихся, проявляющих индивидуальные способности, и одарённых;</w:t>
      </w:r>
    </w:p>
    <w:p w14:paraId="16002664" w14:textId="77777777" w:rsidR="004053CE" w:rsidRDefault="00BC6B48">
      <w:pPr>
        <w:widowControl/>
        <w:spacing w:line="240" w:lineRule="atLeast"/>
        <w:ind w:firstLine="227"/>
        <w:jc w:val="both"/>
        <w:rPr>
          <w:rFonts w:ascii="Times New Roman" w:eastAsia="Times New Roman" w:hAnsi="Times New Roman" w:cs="SchoolBookSanPin"/>
          <w:lang w:bidi="ar-SA"/>
        </w:rPr>
      </w:pPr>
      <w:r>
        <w:rPr>
          <w:rFonts w:ascii="Times New Roman" w:eastAsia="Times New Roman" w:hAnsi="Times New Roman" w:cs="SchoolBookSanPin"/>
          <w:lang w:bidi="ar-SA"/>
        </w:rPr>
        <w:t>обучающихся с ОВЗ;</w:t>
      </w:r>
    </w:p>
    <w:p w14:paraId="1ECD7C89" w14:textId="77777777" w:rsidR="004053CE" w:rsidRDefault="00BC6B48">
      <w:pPr>
        <w:widowControl/>
        <w:spacing w:line="240" w:lineRule="atLeast"/>
        <w:ind w:firstLine="227"/>
        <w:jc w:val="both"/>
        <w:rPr>
          <w:rFonts w:ascii="Times New Roman" w:eastAsia="Times New Roman" w:hAnsi="Times New Roman" w:cs="SchoolBookSanPin"/>
          <w:lang w:bidi="ar-SA"/>
        </w:rPr>
      </w:pPr>
      <w:r>
        <w:rPr>
          <w:rFonts w:ascii="Times New Roman" w:eastAsia="Times New Roman" w:hAnsi="Times New Roman" w:cs="SchoolBookSanPin"/>
          <w:lang w:bidi="ar-SA"/>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14:paraId="4C2F52B5" w14:textId="77777777" w:rsidR="004053CE" w:rsidRDefault="00BC6B48">
      <w:pPr>
        <w:widowControl/>
        <w:spacing w:line="240" w:lineRule="atLeast"/>
        <w:ind w:firstLine="227"/>
        <w:jc w:val="both"/>
        <w:rPr>
          <w:rFonts w:ascii="Times New Roman" w:eastAsia="Times New Roman" w:hAnsi="Times New Roman" w:cs="SchoolBookSanPin"/>
          <w:lang w:bidi="ar-SA"/>
        </w:rPr>
      </w:pPr>
      <w:r>
        <w:rPr>
          <w:rFonts w:ascii="Times New Roman" w:eastAsia="Times New Roman" w:hAnsi="Times New Roman" w:cs="SchoolBookSanPin"/>
          <w:lang w:bidi="ar-SA"/>
        </w:rPr>
        <w:t>родителей (законных представителей) несовершеннолетних обучающихся.</w:t>
      </w:r>
    </w:p>
    <w:p w14:paraId="4E84D9C5" w14:textId="77777777" w:rsidR="004053CE" w:rsidRDefault="00BC6B48">
      <w:pPr>
        <w:widowControl/>
        <w:spacing w:line="240" w:lineRule="atLeast"/>
        <w:ind w:firstLine="227"/>
        <w:jc w:val="both"/>
        <w:rPr>
          <w:rFonts w:ascii="Times New Roman" w:eastAsia="Times New Roman" w:hAnsi="Times New Roman" w:cs="SchoolBookSanPin"/>
          <w:lang w:bidi="ar-SA"/>
        </w:rPr>
      </w:pPr>
      <w:r>
        <w:rPr>
          <w:rFonts w:ascii="Times New Roman" w:eastAsia="Times New Roman" w:hAnsi="Times New Roman" w:cs="SchoolBookSanPin"/>
          <w:lang w:bidi="ar-SA"/>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14:paraId="59A3499C" w14:textId="77777777" w:rsidR="004053CE" w:rsidRDefault="00BC6B48">
      <w:pPr>
        <w:widowControl/>
        <w:spacing w:line="240" w:lineRule="atLeast"/>
        <w:ind w:firstLine="227"/>
        <w:jc w:val="both"/>
        <w:rPr>
          <w:rFonts w:ascii="Times New Roman" w:eastAsia="Times New Roman" w:hAnsi="Times New Roman" w:cs="SchoolBookSanPin"/>
          <w:lang w:bidi="ar-SA"/>
        </w:rPr>
      </w:pPr>
      <w:r>
        <w:rPr>
          <w:rFonts w:ascii="Times New Roman" w:eastAsia="Times New Roman" w:hAnsi="Times New Roman" w:cs="SchoolBookSanPin"/>
          <w:lang w:bidi="ar-SA"/>
        </w:rPr>
        <w:t>В процессе реализации основной образовательной программы используются такие формы психолого-педагогического сопровождения, как:</w:t>
      </w:r>
    </w:p>
    <w:p w14:paraId="684BC6DA" w14:textId="77777777" w:rsidR="004053CE" w:rsidRDefault="00BC6B48">
      <w:pPr>
        <w:widowControl/>
        <w:spacing w:line="240" w:lineRule="exact"/>
        <w:ind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r>
        <w:rPr>
          <w:rFonts w:ascii="Times New Roman" w:eastAsia="Times New Roman" w:hAnsi="Times New Roman" w:cs="Times New Roman"/>
          <w:color w:val="auto"/>
          <w:lang w:bidi="ar-SA"/>
        </w:rPr>
        <w:br/>
        <w:t xml:space="preserve">Психолого-педагогические условия реализации основной образовательной программы начального общего образования обеспечивают: </w:t>
      </w:r>
    </w:p>
    <w:p w14:paraId="3E188997" w14:textId="77777777" w:rsidR="004053CE" w:rsidRDefault="00BC6B48">
      <w:pPr>
        <w:widowControl/>
        <w:ind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преемственность содержания и форм организации образовательного процесса, обеспечивающих реализацию основных образовательных программ дошкольного образования и начального общего образования;</w:t>
      </w:r>
    </w:p>
    <w:p w14:paraId="4E632B04" w14:textId="77777777" w:rsidR="004053CE" w:rsidRDefault="00BC6B48">
      <w:pPr>
        <w:widowControl/>
        <w:ind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учет специфики возрастного психофизического развития обучающихся; </w:t>
      </w:r>
    </w:p>
    <w:p w14:paraId="4D760508" w14:textId="77777777" w:rsidR="004053CE" w:rsidRDefault="00BC6B48">
      <w:pPr>
        <w:widowControl/>
        <w:ind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формирование и развитие психолого-педагогической компетентности педагогических и административных работников, родителей (законных представителей) обучающихся; </w:t>
      </w:r>
    </w:p>
    <w:p w14:paraId="43ABCFCF" w14:textId="77777777" w:rsidR="004053CE" w:rsidRDefault="00BC6B48">
      <w:pPr>
        <w:widowControl/>
        <w:ind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вариативность направлений психолого-педагогического сопровождения участников образовательного процесса (сохранение и укрепление психологического здоровья обучающихся; формирование ценности здоровья и безопасного образа жизни; дифференциация и индивидуализация обучения; мониторинг возможностей и способностей обучающихся, выявление и поддержка одаренных детей, детей с ограниченными возможностями здоровья; </w:t>
      </w:r>
    </w:p>
    <w:p w14:paraId="3150121D" w14:textId="77777777" w:rsidR="004053CE" w:rsidRDefault="00BC6B48">
      <w:pPr>
        <w:widowControl/>
        <w:ind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формирование коммуникативных навыков в разновозрастной среде и среде сверстников; поддержка детских объединений, ученического самоуправления); </w:t>
      </w:r>
    </w:p>
    <w:p w14:paraId="67D3BB2C" w14:textId="77777777" w:rsidR="004053CE" w:rsidRDefault="00BC6B48">
      <w:pPr>
        <w:widowControl/>
        <w:ind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диверсификацию уровней психолого-педагогического сопровождения (индивидуальный, групповой, уровень класса, уровень учреждения); </w:t>
      </w:r>
    </w:p>
    <w:p w14:paraId="40C0829E" w14:textId="77777777" w:rsidR="004053CE" w:rsidRDefault="00BC6B48">
      <w:pPr>
        <w:widowControl/>
        <w:ind w:firstLine="709"/>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w:t>
      </w:r>
    </w:p>
    <w:p w14:paraId="345FB600" w14:textId="77777777" w:rsidR="004053CE" w:rsidRDefault="00BC6B48">
      <w:pPr>
        <w:widowControl/>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В школе создана психолого-медико -логопедическая служба, в состав которой входит педагого-психолог, учитель логопед, фельдшер, школьный врач.</w:t>
      </w:r>
    </w:p>
    <w:p w14:paraId="56D5E63B" w14:textId="77777777" w:rsidR="004053CE" w:rsidRDefault="00BC6B48">
      <w:pPr>
        <w:widowControl/>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Для организации психолого-педагогического сопровождения обучающихся  с ограниченными возможностями здоровья и обучающихся, обучающихся по специальным коррекционным программам действует школьный ПМПк, который взаимодействует  с районной ПМПК. Для организации эффективной коррекционной работы заключены договоры о сотрудничестве с районной ПМПК,  </w:t>
      </w:r>
    </w:p>
    <w:p w14:paraId="66EE432B" w14:textId="77777777" w:rsidR="004053CE" w:rsidRDefault="004053CE">
      <w:pPr>
        <w:widowControl/>
        <w:jc w:val="both"/>
        <w:rPr>
          <w:rFonts w:ascii="Times New Roman" w:eastAsia="Times New Roman" w:hAnsi="Times New Roman" w:cs="Times New Roman"/>
          <w:color w:val="auto"/>
          <w:lang w:bidi="ar-SA"/>
        </w:rPr>
      </w:pPr>
    </w:p>
    <w:p w14:paraId="5D93AB60" w14:textId="77777777" w:rsidR="004053CE" w:rsidRDefault="00BC6B48">
      <w:pPr>
        <w:widowControl/>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Система психологического сопровождения в школе строится на основе развития профессионального взаимодействия психолога и педагогов, специалистов; представляет собой интегративное единство целей, задач, принципов, структурно-содержательных компонентов, </w:t>
      </w:r>
      <w:r>
        <w:rPr>
          <w:rFonts w:ascii="Times New Roman" w:eastAsia="Times New Roman" w:hAnsi="Times New Roman" w:cs="Times New Roman"/>
          <w:color w:val="auto"/>
          <w:lang w:bidi="ar-SA"/>
        </w:rPr>
        <w:lastRenderedPageBreak/>
        <w:t>психолого-педагогических условий, показателей, охватывающая всех участников образовательного процесса: учеников, их родителей, педагогов. Ядром такого взаимодействия, его организационной основой является психолого­педагогический консилиум, на который выносятся вопросы психофизического развития обучающихся, преемственности, социализации и воспитания, решаются задачи педагогического взаимодействия всех субъектов образовательного процесса, определяется уровень и формы дальнейшего обучения конкретного ученика.</w:t>
      </w:r>
    </w:p>
    <w:p w14:paraId="05226B27" w14:textId="77777777" w:rsidR="004053CE" w:rsidRDefault="00BC6B48">
      <w:pPr>
        <w:widowControl/>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В ходе образовательного процесса обеспечивается диверсификация уровней психолого-педагогического сопровождения (индивидуальный, групповой, уровень класса, уровень учреждения), а также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w:t>
      </w:r>
    </w:p>
    <w:p w14:paraId="14757284" w14:textId="77777777" w:rsidR="004053CE" w:rsidRDefault="00BC6B48">
      <w:pPr>
        <w:widowControl/>
        <w:spacing w:line="276" w:lineRule="auto"/>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и др.).</w:t>
      </w:r>
    </w:p>
    <w:p w14:paraId="78B6E008" w14:textId="77777777" w:rsidR="004053CE" w:rsidRDefault="00BC6B48">
      <w:pPr>
        <w:widowControl/>
        <w:shd w:val="clear" w:color="auto" w:fill="FFFFFF"/>
        <w:spacing w:after="120" w:line="276" w:lineRule="auto"/>
        <w:ind w:firstLine="454"/>
        <w:jc w:val="both"/>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 xml:space="preserve">    </w:t>
      </w:r>
    </w:p>
    <w:p w14:paraId="1ABD87F2" w14:textId="77777777" w:rsidR="004053CE" w:rsidRDefault="004053CE">
      <w:pPr>
        <w:widowControl/>
        <w:tabs>
          <w:tab w:val="right" w:leader="dot" w:pos="5670"/>
          <w:tab w:val="right" w:pos="6350"/>
        </w:tabs>
        <w:spacing w:after="85" w:line="240" w:lineRule="atLeast"/>
        <w:ind w:left="454"/>
        <w:rPr>
          <w:rFonts w:ascii="Times New Roman" w:eastAsia="Times New Roman" w:hAnsi="Times New Roman" w:cs="SchoolBookSanPin"/>
          <w:sz w:val="20"/>
          <w:szCs w:val="20"/>
          <w:highlight w:val="yellow"/>
          <w:lang w:bidi="ar-SA"/>
        </w:rPr>
      </w:pPr>
    </w:p>
    <w:p w14:paraId="74151E43" w14:textId="77777777" w:rsidR="004053CE" w:rsidRDefault="00BC6B48">
      <w:pPr>
        <w:widowControl/>
        <w:jc w:val="center"/>
        <w:rPr>
          <w:rFonts w:ascii="Times New Roman" w:eastAsia="Calibri" w:hAnsi="Times New Roman" w:cs="Times New Roman"/>
          <w:color w:val="auto"/>
          <w:lang w:bidi="ar-SA"/>
        </w:rPr>
      </w:pPr>
      <w:r>
        <w:rPr>
          <w:rFonts w:ascii="Times New Roman" w:eastAsia="Calibri" w:hAnsi="Times New Roman" w:cs="Times New Roman"/>
          <w:color w:val="auto"/>
          <w:lang w:bidi="ar-SA"/>
        </w:rPr>
        <w:t>Структура Службы сопровождения</w:t>
      </w:r>
    </w:p>
    <w:p w14:paraId="6936D7E3" w14:textId="77777777" w:rsidR="004053CE" w:rsidRDefault="00BC6B48">
      <w:pPr>
        <w:widowControl/>
        <w:spacing w:line="360" w:lineRule="auto"/>
        <w:ind w:firstLine="709"/>
        <w:jc w:val="center"/>
        <w:rPr>
          <w:rFonts w:ascii="Times New Roman" w:eastAsia="Calibri" w:hAnsi="Times New Roman" w:cs="Times New Roman"/>
          <w:b/>
          <w:color w:val="auto"/>
          <w:lang w:bidi="ar-SA"/>
        </w:rPr>
      </w:pPr>
      <w:r>
        <w:rPr>
          <w:rFonts w:ascii="Times New Roman" w:eastAsia="Calibri" w:hAnsi="Times New Roman" w:cs="Times New Roman"/>
          <w:noProof/>
          <w:color w:val="auto"/>
          <w:lang w:bidi="ar-SA"/>
        </w:rPr>
        <mc:AlternateContent>
          <mc:Choice Requires="wps">
            <w:drawing>
              <wp:anchor distT="0" distB="0" distL="114300" distR="114300" simplePos="0" relativeHeight="251662336" behindDoc="0" locked="0" layoutInCell="1" allowOverlap="1" wp14:anchorId="66A5E223" wp14:editId="04E13B06">
                <wp:simplePos x="0" y="0"/>
                <wp:positionH relativeFrom="column">
                  <wp:posOffset>4904740</wp:posOffset>
                </wp:positionH>
                <wp:positionV relativeFrom="paragraph">
                  <wp:posOffset>286385</wp:posOffset>
                </wp:positionV>
                <wp:extent cx="1287145" cy="708025"/>
                <wp:effectExtent l="0" t="0" r="19050" b="19050"/>
                <wp:wrapNone/>
                <wp:docPr id="466" name="Блок-схема: альтернативный процесс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287145" cy="708025"/>
                        </a:xfrm>
                        <a:prstGeom prst="flowChartAlternateProcess">
                          <a:avLst/>
                        </a:prstGeom>
                        <a:solidFill>
                          <a:srgbClr val="FFFFFF"/>
                        </a:solidFill>
                        <a:ln w="19050">
                          <a:solidFill>
                            <a:srgbClr val="5B9BD5"/>
                          </a:solidFill>
                          <a:miter lim="800000"/>
                        </a:ln>
                        <a:effectLst/>
                      </wps:spPr>
                      <wps:txbx>
                        <w:txbxContent>
                          <w:p w14:paraId="2ADEE12F" w14:textId="77777777" w:rsidR="00DF1D1F" w:rsidRDefault="00DF1D1F">
                            <w:pPr>
                              <w:ind w:right="115"/>
                              <w:jc w:val="center"/>
                            </w:pPr>
                            <w:r>
                              <w:t>Медицинская служба</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type w14:anchorId="66A5E22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14" o:spid="_x0000_s1026" type="#_x0000_t176" style="position:absolute;left:0;text-align:left;margin-left:386.2pt;margin-top:22.55pt;width:101.35pt;height:5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" strokecolor="#5b9bd5" strokeweight="1.5pt">
                <v:textbox>
                  <w:txbxContent>
                    <w:p w14:paraId="2ADEE12F" w14:textId="77777777" w:rsidR="00DF1D1F" w:rsidRDefault="00DF1D1F">
                      <w:pPr>
                        <w:ind w:right="115"/>
                        <w:jc w:val="center"/>
                      </w:pPr>
                      <w:r>
                        <w:t>Медицинская служба</w:t>
                      </w:r>
                    </w:p>
                  </w:txbxContent>
                </v:textbox>
              </v:shape>
            </w:pict>
          </mc:Fallback>
        </mc:AlternateContent>
      </w:r>
    </w:p>
    <w:p w14:paraId="780520DD" w14:textId="77777777" w:rsidR="004053CE" w:rsidRDefault="00BC6B48">
      <w:pPr>
        <w:widowControl/>
        <w:spacing w:line="360" w:lineRule="auto"/>
        <w:ind w:firstLine="709"/>
        <w:jc w:val="center"/>
        <w:rPr>
          <w:rFonts w:ascii="Times New Roman" w:eastAsia="Calibri" w:hAnsi="Times New Roman" w:cs="Times New Roman"/>
          <w:color w:val="auto"/>
          <w:lang w:bidi="ar-SA"/>
        </w:rPr>
      </w:pPr>
      <w:r>
        <w:rPr>
          <w:rFonts w:ascii="Times New Roman" w:eastAsia="Calibri" w:hAnsi="Times New Roman" w:cs="Times New Roman"/>
          <w:noProof/>
          <w:color w:val="auto"/>
          <w:lang w:bidi="ar-SA"/>
        </w:rPr>
        <mc:AlternateContent>
          <mc:Choice Requires="wps">
            <w:drawing>
              <wp:anchor distT="0" distB="0" distL="114300" distR="114300" simplePos="0" relativeHeight="251668480" behindDoc="0" locked="0" layoutInCell="1" allowOverlap="1" wp14:anchorId="4FA214A5" wp14:editId="17FED204">
                <wp:simplePos x="0" y="0"/>
                <wp:positionH relativeFrom="column">
                  <wp:posOffset>4171315</wp:posOffset>
                </wp:positionH>
                <wp:positionV relativeFrom="paragraph">
                  <wp:posOffset>290830</wp:posOffset>
                </wp:positionV>
                <wp:extent cx="720725" cy="0"/>
                <wp:effectExtent l="0" t="0" r="0" b="76200"/>
                <wp:wrapNone/>
                <wp:docPr id="467" name="Прямая со стрелкой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720725" cy="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aink="http://schemas.microsoft.com/office/drawing/2016/ink" xmlns:a="http://schemas.openxmlformats.org/drawingml/2006/main">
            <w:pict>
              <v:shape id="C516721B-4EA6-C81A-159428FE7146" coordsize="21600,21600" style="position:absolute;width:56.75pt;height:0pt;mso-width-percent:0;mso-width-relative:page;mso-height-percent:0;mso-height-relative:page;margin-top:22.9pt;margin-left:328.45pt;mso-wrap-distance-left:9pt;mso-wrap-distance-right:9pt;mso-wrap-distance-top:0pt;mso-wrap-distance-bottom:0pt;rotation:0.000000;z-index:251668480;" strokecolor="#000000" strokeweight="0.75pt" o:spt="32" o:oned="t" path="m0,0 l21600,21600 e">
                <v:stroke color="#000000" filltype="solid" joinstyle="round" linestyle="single" mitterlimit="800000" weight="0.75pt"/>
                <w10:wrap side="both"/>
                <o:lock/>
              </v:shape>
            </w:pict>
          </mc:Fallback>
        </mc:AlternateContent>
      </w:r>
      <w:r>
        <w:rPr>
          <w:rFonts w:ascii="Times New Roman" w:eastAsia="Calibri" w:hAnsi="Times New Roman" w:cs="Times New Roman"/>
          <w:noProof/>
          <w:color w:val="auto"/>
          <w:lang w:bidi="ar-SA"/>
        </w:rPr>
        <mc:AlternateContent>
          <mc:Choice Requires="wps">
            <w:drawing>
              <wp:anchor distT="0" distB="0" distL="114300" distR="114300" simplePos="0" relativeHeight="251665408" behindDoc="0" locked="0" layoutInCell="1" allowOverlap="1" wp14:anchorId="25CB8F4A" wp14:editId="0D44C754">
                <wp:simplePos x="0" y="0"/>
                <wp:positionH relativeFrom="column">
                  <wp:posOffset>3864610</wp:posOffset>
                </wp:positionH>
                <wp:positionV relativeFrom="paragraph">
                  <wp:posOffset>629285</wp:posOffset>
                </wp:positionV>
                <wp:extent cx="1027430" cy="633095"/>
                <wp:effectExtent l="0" t="0" r="4996" b="8110"/>
                <wp:wrapNone/>
                <wp:docPr id="468" name="Прямая со стрелкой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1027430" cy="633095"/>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aink="http://schemas.microsoft.com/office/drawing/2016/ink" xmlns:a="http://schemas.openxmlformats.org/drawingml/2006/main">
            <w:pict>
              <v:shape id="DA02C13D-8D2D-D9B3-4E6750001D6F" coordsize="21600,21600" style="position:absolute;width:80.9pt;height:49.85pt;mso-width-percent:0;mso-width-relative:page;mso-height-percent:0;mso-height-relative:page;margin-top:49.55pt;margin-left:304.3pt;mso-wrap-distance-left:9pt;mso-wrap-distance-right:9pt;mso-wrap-distance-top:0pt;mso-wrap-distance-bottom:0pt;rotation:0.000000;z-index:251665408;" strokecolor="#000000" strokeweight="0.75pt" o:spt="32" o:oned="t" path="m0,0 l21600,21600 e">
                <v:stroke color="#000000" filltype="solid" joinstyle="round" linestyle="single" mitterlimit="800000" weight="0.75pt"/>
                <w10:wrap side="both"/>
                <o:lock/>
              </v:shape>
            </w:pict>
          </mc:Fallback>
        </mc:AlternateContent>
      </w:r>
      <w:r>
        <w:rPr>
          <w:rFonts w:ascii="Times New Roman" w:eastAsia="Calibri" w:hAnsi="Times New Roman" w:cs="Times New Roman"/>
          <w:noProof/>
          <w:color w:val="auto"/>
          <w:lang w:bidi="ar-SA"/>
        </w:rPr>
        <mc:AlternateContent>
          <mc:Choice Requires="wps">
            <w:drawing>
              <wp:anchor distT="0" distB="0" distL="114300" distR="114300" simplePos="0" relativeHeight="251666432" behindDoc="0" locked="0" layoutInCell="1" allowOverlap="1" wp14:anchorId="229F92E5" wp14:editId="5ED32991">
                <wp:simplePos x="0" y="0"/>
                <wp:positionH relativeFrom="column">
                  <wp:posOffset>3085465</wp:posOffset>
                </wp:positionH>
                <wp:positionV relativeFrom="paragraph">
                  <wp:posOffset>611505</wp:posOffset>
                </wp:positionV>
                <wp:extent cx="0" cy="622300"/>
                <wp:effectExtent l="0" t="0" r="76200" b="0"/>
                <wp:wrapNone/>
                <wp:docPr id="469" name="Прямая со стрелкой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a:off x="0" y="0"/>
                          <a:ext cx="0" cy="62230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aink="http://schemas.microsoft.com/office/drawing/2016/ink" xmlns:a="http://schemas.openxmlformats.org/drawingml/2006/main">
            <w:pict>
              <v:shape id="BCF4C7B5-AE9A-DE88-1315920840E1" coordsize="21600,21600" style="position:absolute;width:0pt;height:49pt;mso-width-percent:0;mso-width-relative:page;mso-height-percent:0;mso-height-relative:page;margin-top:48.15pt;margin-left:242.95pt;mso-wrap-distance-left:9pt;mso-wrap-distance-right:9pt;mso-wrap-distance-top:0pt;mso-wrap-distance-bottom:0pt;rotation:0.000000;z-index:251666432;" strokecolor="#000000" strokeweight="0.75pt" o:spt="32" o:oned="t" path="m0,0 l21600,21600 e">
                <v:stroke color="#000000" filltype="solid" joinstyle="round" linestyle="single" mitterlimit="800000" weight="0.75pt"/>
                <w10:wrap side="both"/>
                <o:lock/>
              </v:shape>
            </w:pict>
          </mc:Fallback>
        </mc:AlternateContent>
      </w:r>
      <w:r>
        <w:rPr>
          <w:rFonts w:ascii="Times New Roman" w:eastAsia="Calibri" w:hAnsi="Times New Roman" w:cs="Times New Roman"/>
          <w:noProof/>
          <w:color w:val="auto"/>
          <w:lang w:bidi="ar-SA"/>
        </w:rPr>
        <mc:AlternateContent>
          <mc:Choice Requires="wps">
            <w:drawing>
              <wp:anchor distT="0" distB="0" distL="114300" distR="114300" simplePos="0" relativeHeight="251664384" behindDoc="0" locked="0" layoutInCell="1" allowOverlap="1" wp14:anchorId="65EE795D" wp14:editId="08B2CEE3">
                <wp:simplePos x="0" y="0"/>
                <wp:positionH relativeFrom="column">
                  <wp:posOffset>1072515</wp:posOffset>
                </wp:positionH>
                <wp:positionV relativeFrom="paragraph">
                  <wp:posOffset>640080</wp:posOffset>
                </wp:positionV>
                <wp:extent cx="1276350" cy="552450"/>
                <wp:effectExtent l="0" t="0" r="3784" b="9068"/>
                <wp:wrapNone/>
                <wp:docPr id="470" name="Прямая со стрелкой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1276350" cy="55245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aink="http://schemas.microsoft.com/office/drawing/2016/ink" xmlns:a="http://schemas.openxmlformats.org/drawingml/2006/main">
            <w:pict>
              <v:shape id="BFDB9535-629B-9C4F-32AE926C23A4" coordsize="21600,21600" style="flip:x;position:absolute;width:100.5pt;height:43.5pt;mso-width-percent:0;mso-width-relative:page;mso-height-percent:0;mso-height-relative:page;margin-top:50.4pt;margin-left:84.45pt;mso-wrap-distance-left:9pt;mso-wrap-distance-right:9pt;mso-wrap-distance-top:0pt;mso-wrap-distance-bottom:0pt;rotation:0.000000;z-index:251664384;" strokecolor="#000000" strokeweight="0.75pt" o:spt="32" o:oned="t" path="m0,0 l21600,21600 e">
                <v:stroke color="#000000" filltype="solid" joinstyle="round" linestyle="single" mitterlimit="800000" weight="0.75pt"/>
                <w10:wrap side="both"/>
                <o:lock/>
              </v:shape>
            </w:pict>
          </mc:Fallback>
        </mc:AlternateContent>
      </w:r>
      <w:r>
        <w:rPr>
          <w:rFonts w:ascii="Times New Roman" w:eastAsia="Calibri" w:hAnsi="Times New Roman" w:cs="Times New Roman"/>
          <w:noProof/>
          <w:color w:val="auto"/>
          <w:lang w:bidi="ar-SA"/>
        </w:rPr>
        <mc:AlternateContent>
          <mc:Choice Requires="wps">
            <w:drawing>
              <wp:anchor distT="0" distB="0" distL="114300" distR="114300" simplePos="0" relativeHeight="251659264" behindDoc="0" locked="0" layoutInCell="1" allowOverlap="1" wp14:anchorId="4EB795BC" wp14:editId="73F81AC5">
                <wp:simplePos x="0" y="0"/>
                <wp:positionH relativeFrom="column">
                  <wp:posOffset>90805</wp:posOffset>
                </wp:positionH>
                <wp:positionV relativeFrom="paragraph">
                  <wp:posOffset>635</wp:posOffset>
                </wp:positionV>
                <wp:extent cx="1442085" cy="676910"/>
                <wp:effectExtent l="0" t="0" r="19050" b="19050"/>
                <wp:wrapNone/>
                <wp:docPr id="471" name="Блок-схема: альтернативный процесс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442085" cy="676910"/>
                        </a:xfrm>
                        <a:prstGeom prst="flowChartAlternateProcess">
                          <a:avLst/>
                        </a:prstGeom>
                        <a:solidFill>
                          <a:srgbClr val="FFFFFF"/>
                        </a:solidFill>
                        <a:ln w="19050">
                          <a:solidFill>
                            <a:srgbClr val="5B9BD5"/>
                          </a:solidFill>
                          <a:miter lim="800000"/>
                        </a:ln>
                        <a:effectLst/>
                      </wps:spPr>
                      <wps:txbx>
                        <w:txbxContent>
                          <w:p w14:paraId="789428BB" w14:textId="77777777" w:rsidR="00DF1D1F" w:rsidRDefault="00DF1D1F">
                            <w:pPr>
                              <w:jc w:val="center"/>
                            </w:pPr>
                            <w:r>
                              <w:t>Социально-педагогическая</w:t>
                            </w:r>
                          </w:p>
                          <w:p w14:paraId="66EB7B40" w14:textId="77777777" w:rsidR="00DF1D1F" w:rsidRDefault="00DF1D1F">
                            <w:pPr>
                              <w:jc w:val="center"/>
                            </w:pPr>
                            <w:r>
                              <w:t>служба</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4EB795BC" id="Блок-схема: альтернативный процесс 119" o:spid="_x0000_s1027" type="#_x0000_t176" style="position:absolute;left:0;text-align:left;margin-left:7.15pt;margin-top:.05pt;width:113.55pt;height:5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" strokecolor="#5b9bd5" strokeweight="1.5pt">
                <v:textbox>
                  <w:txbxContent>
                    <w:p w14:paraId="789428BB" w14:textId="77777777" w:rsidR="00DF1D1F" w:rsidRDefault="00DF1D1F">
                      <w:pPr>
                        <w:jc w:val="center"/>
                      </w:pPr>
                      <w:r>
                        <w:t>Социально-педагогическая</w:t>
                      </w:r>
                    </w:p>
                    <w:p w14:paraId="66EB7B40" w14:textId="77777777" w:rsidR="00DF1D1F" w:rsidRDefault="00DF1D1F">
                      <w:pPr>
                        <w:jc w:val="center"/>
                      </w:pPr>
                      <w:r>
                        <w:t>служба</w:t>
                      </w:r>
                    </w:p>
                  </w:txbxContent>
                </v:textbox>
              </v:shape>
            </w:pict>
          </mc:Fallback>
        </mc:AlternateContent>
      </w:r>
      <w:r>
        <w:rPr>
          <w:rFonts w:ascii="Times New Roman" w:eastAsia="Calibri" w:hAnsi="Times New Roman" w:cs="Times New Roman"/>
          <w:noProof/>
          <w:color w:val="auto"/>
          <w:lang w:bidi="ar-SA"/>
        </w:rPr>
        <mc:AlternateContent>
          <mc:Choice Requires="wps">
            <w:drawing>
              <wp:anchor distT="0" distB="0" distL="114300" distR="114300" simplePos="0" relativeHeight="251667456" behindDoc="0" locked="0" layoutInCell="1" allowOverlap="1" wp14:anchorId="1027F0BB" wp14:editId="674ADE78">
                <wp:simplePos x="0" y="0"/>
                <wp:positionH relativeFrom="column">
                  <wp:posOffset>1551940</wp:posOffset>
                </wp:positionH>
                <wp:positionV relativeFrom="paragraph">
                  <wp:posOffset>281305</wp:posOffset>
                </wp:positionV>
                <wp:extent cx="434975" cy="19050"/>
                <wp:effectExtent l="0" t="0" r="416" b="57078"/>
                <wp:wrapNone/>
                <wp:docPr id="472" name="Прямая со стрелкой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a:xfrm flipH="1">
                          <a:off x="0" y="0"/>
                          <a:ext cx="434975" cy="19050"/>
                        </a:xfrm>
                        <a:prstGeom prst="straightConnector1">
                          <a:avLst/>
                        </a:prstGeom>
                        <a:noFill/>
                        <a:ln w="9525">
                          <a:solidFill>
                            <a:srgbClr val="000000"/>
                          </a:solidFill>
                          <a:round/>
                          <a:tailEnd type="triangl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aink="http://schemas.microsoft.com/office/drawing/2016/ink" xmlns:a="http://schemas.openxmlformats.org/drawingml/2006/main">
            <w:pict>
              <v:shape id="2E8BC012-8F7F-1A5E-E389E739F8E0" coordsize="21600,21600" style="flip:x;position:absolute;width:34.25pt;height:1.5pt;mso-width-percent:0;mso-width-relative:page;mso-height-percent:0;mso-height-relative:page;margin-top:22.15pt;margin-left:122.2pt;mso-wrap-distance-left:9pt;mso-wrap-distance-right:9pt;mso-wrap-distance-top:0pt;mso-wrap-distance-bottom:0pt;rotation:0.000000;z-index:251667456;" strokecolor="#000000" strokeweight="0.75pt" o:spt="32" o:oned="t" path="m0,0 l21600,21600 e">
                <v:stroke color="#000000" filltype="solid" joinstyle="round" linestyle="single" mitterlimit="800000" weight="0.75pt"/>
                <w10:wrap side="both"/>
                <o:lock/>
              </v:shape>
            </w:pict>
          </mc:Fallback>
        </mc:AlternateContent>
      </w:r>
      <w:r>
        <w:rPr>
          <w:rFonts w:ascii="Times New Roman" w:eastAsia="Calibri" w:hAnsi="Times New Roman" w:cs="Times New Roman"/>
          <w:noProof/>
          <w:color w:val="auto"/>
          <w:lang w:bidi="ar-SA"/>
        </w:rPr>
        <w:drawing>
          <wp:inline distT="0" distB="0" distL="114300" distR="114300" wp14:anchorId="3E4585B3" wp14:editId="0C26F148">
            <wp:extent cx="1663700" cy="628650"/>
            <wp:effectExtent l="0" t="0" r="0" b="0"/>
            <wp:docPr id="473"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Рисунок 124"/>
                    <pic:cNvPicPr>
                      <a:picLocks noChangeAspect="1" noChangeArrowheads="1"/>
                    </pic:cNvPicPr>
                  </pic:nvPicPr>
                  <pic:blipFill>
                    <a:blip r:embed="rId27"/>
                    <a:srcRect/>
                    <a:stretch>
                      <a:fillRect/>
                    </a:stretch>
                  </pic:blipFill>
                  <pic:spPr>
                    <a:xfrm>
                      <a:off x="0" y="0"/>
                      <a:ext cx="1663700" cy="628650"/>
                    </a:xfrm>
                    <a:prstGeom prst="rect">
                      <a:avLst/>
                    </a:prstGeom>
                    <a:noFill/>
                  </pic:spPr>
                </pic:pic>
              </a:graphicData>
            </a:graphic>
          </wp:inline>
        </w:drawing>
      </w:r>
    </w:p>
    <w:p w14:paraId="77CAB2B8" w14:textId="77777777" w:rsidR="004053CE" w:rsidRDefault="004053CE">
      <w:pPr>
        <w:widowControl/>
        <w:spacing w:line="360" w:lineRule="auto"/>
        <w:ind w:firstLine="709"/>
        <w:jc w:val="both"/>
        <w:rPr>
          <w:rFonts w:ascii="Times New Roman" w:eastAsia="Calibri" w:hAnsi="Times New Roman" w:cs="Times New Roman"/>
          <w:color w:val="auto"/>
          <w:lang w:bidi="ar-SA"/>
        </w:rPr>
      </w:pPr>
    </w:p>
    <w:p w14:paraId="36374789" w14:textId="77777777" w:rsidR="004053CE" w:rsidRDefault="00BC6B48">
      <w:pPr>
        <w:widowControl/>
        <w:spacing w:line="360" w:lineRule="auto"/>
        <w:ind w:firstLine="709"/>
        <w:jc w:val="both"/>
        <w:rPr>
          <w:rFonts w:ascii="Times New Roman" w:eastAsia="Calibri" w:hAnsi="Times New Roman" w:cs="Times New Roman"/>
          <w:color w:val="auto"/>
          <w:lang w:bidi="ar-SA"/>
        </w:rPr>
      </w:pPr>
      <w:r>
        <w:rPr>
          <w:rFonts w:ascii="Times New Roman" w:eastAsia="Calibri" w:hAnsi="Times New Roman" w:cs="Times New Roman"/>
          <w:noProof/>
          <w:color w:val="auto"/>
          <w:lang w:bidi="ar-SA"/>
        </w:rPr>
        <mc:AlternateContent>
          <mc:Choice Requires="wps">
            <w:drawing>
              <wp:anchor distT="0" distB="0" distL="114300" distR="114300" simplePos="0" relativeHeight="251661312" behindDoc="0" locked="0" layoutInCell="1" allowOverlap="1" wp14:anchorId="4D03150C" wp14:editId="0A4B488D">
                <wp:simplePos x="0" y="0"/>
                <wp:positionH relativeFrom="column">
                  <wp:posOffset>4328160</wp:posOffset>
                </wp:positionH>
                <wp:positionV relativeFrom="paragraph">
                  <wp:posOffset>247015</wp:posOffset>
                </wp:positionV>
                <wp:extent cx="1615440" cy="768350"/>
                <wp:effectExtent l="0" t="0" r="19050" b="19050"/>
                <wp:wrapNone/>
                <wp:docPr id="474" name="Блок-схема: альтернативный процесс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15440" cy="768350"/>
                        </a:xfrm>
                        <a:prstGeom prst="flowChartAlternateProcess">
                          <a:avLst/>
                        </a:prstGeom>
                        <a:solidFill>
                          <a:srgbClr val="FFFFFF"/>
                        </a:solidFill>
                        <a:ln w="19050">
                          <a:solidFill>
                            <a:srgbClr val="5B9BD5"/>
                          </a:solidFill>
                          <a:miter lim="800000"/>
                        </a:ln>
                        <a:effectLst/>
                      </wps:spPr>
                      <wps:txbx>
                        <w:txbxContent>
                          <w:p w14:paraId="3A86A0C7" w14:textId="77777777" w:rsidR="00DF1D1F" w:rsidRDefault="00DF1D1F">
                            <w:pPr>
                              <w:jc w:val="center"/>
                            </w:pPr>
                            <w:r>
                              <w:t>Коррекционно-педагогическая</w:t>
                            </w:r>
                          </w:p>
                          <w:p w14:paraId="59D2D13A" w14:textId="77777777" w:rsidR="00DF1D1F" w:rsidRDefault="00DF1D1F">
                            <w:pPr>
                              <w:jc w:val="center"/>
                              <w:rPr>
                                <w:b/>
                              </w:rPr>
                            </w:pPr>
                            <w:r>
                              <w:t>служба</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4D03150C" id="Блок-схема: альтернативный процесс 121" o:spid="_x0000_s1028" type="#_x0000_t176" style="position:absolute;left:0;text-align:left;margin-left:340.8pt;margin-top:19.45pt;width:127.2pt;height: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" strokecolor="#5b9bd5" strokeweight="1.5pt">
                <v:textbox>
                  <w:txbxContent>
                    <w:p w14:paraId="3A86A0C7" w14:textId="77777777" w:rsidR="00DF1D1F" w:rsidRDefault="00DF1D1F">
                      <w:pPr>
                        <w:jc w:val="center"/>
                      </w:pPr>
                      <w:r>
                        <w:t>Коррекционно-педагогическая</w:t>
                      </w:r>
                    </w:p>
                    <w:p w14:paraId="59D2D13A" w14:textId="77777777" w:rsidR="00DF1D1F" w:rsidRDefault="00DF1D1F">
                      <w:pPr>
                        <w:jc w:val="center"/>
                        <w:rPr>
                          <w:b/>
                        </w:rPr>
                      </w:pPr>
                      <w:r>
                        <w:t>служба</w:t>
                      </w:r>
                    </w:p>
                  </w:txbxContent>
                </v:textbox>
              </v:shape>
            </w:pict>
          </mc:Fallback>
        </mc:AlternateContent>
      </w:r>
      <w:r>
        <w:rPr>
          <w:rFonts w:ascii="Times New Roman" w:eastAsia="Calibri" w:hAnsi="Times New Roman" w:cs="Times New Roman"/>
          <w:noProof/>
          <w:color w:val="auto"/>
          <w:lang w:bidi="ar-SA"/>
        </w:rPr>
        <mc:AlternateContent>
          <mc:Choice Requires="wps">
            <w:drawing>
              <wp:anchor distT="0" distB="0" distL="114300" distR="114300" simplePos="0" relativeHeight="251660288" behindDoc="0" locked="0" layoutInCell="1" allowOverlap="1" wp14:anchorId="052AFEE0" wp14:editId="5D808CF2">
                <wp:simplePos x="0" y="0"/>
                <wp:positionH relativeFrom="column">
                  <wp:posOffset>2287270</wp:posOffset>
                </wp:positionH>
                <wp:positionV relativeFrom="paragraph">
                  <wp:posOffset>247015</wp:posOffset>
                </wp:positionV>
                <wp:extent cx="1577340" cy="829310"/>
                <wp:effectExtent l="0" t="0" r="19050" b="19050"/>
                <wp:wrapNone/>
                <wp:docPr id="475" name="Блок-схема: альтернативный процесс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577340" cy="829310"/>
                        </a:xfrm>
                        <a:prstGeom prst="flowChartAlternateProcess">
                          <a:avLst/>
                        </a:prstGeom>
                        <a:solidFill>
                          <a:srgbClr val="FFFFFF"/>
                        </a:solidFill>
                        <a:ln w="19050">
                          <a:solidFill>
                            <a:srgbClr val="5B9BD5"/>
                          </a:solidFill>
                          <a:miter lim="800000"/>
                        </a:ln>
                        <a:effectLst/>
                      </wps:spPr>
                      <wps:txbx>
                        <w:txbxContent>
                          <w:p w14:paraId="3F1E0E22" w14:textId="77777777" w:rsidR="00DF1D1F" w:rsidRDefault="00DF1D1F">
                            <w:pPr>
                              <w:jc w:val="center"/>
                            </w:pPr>
                            <w:r>
                              <w:t>Логопедическая служба</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052AFEE0" id="Блок-схема: альтернативный процесс 122" o:spid="_x0000_s1029" type="#_x0000_t176" style="position:absolute;left:0;text-align:left;margin-left:180.1pt;margin-top:19.45pt;width:124.2pt;height:6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" strokecolor="#5b9bd5" strokeweight="1.5pt">
                <v:textbox>
                  <w:txbxContent>
                    <w:p w14:paraId="3F1E0E22" w14:textId="77777777" w:rsidR="00DF1D1F" w:rsidRDefault="00DF1D1F">
                      <w:pPr>
                        <w:jc w:val="center"/>
                      </w:pPr>
                      <w:r>
                        <w:t>Логопедическая служба</w:t>
                      </w:r>
                    </w:p>
                  </w:txbxContent>
                </v:textbox>
              </v:shape>
            </w:pict>
          </mc:Fallback>
        </mc:AlternateContent>
      </w:r>
      <w:r>
        <w:rPr>
          <w:rFonts w:ascii="Times New Roman" w:eastAsia="Calibri" w:hAnsi="Times New Roman" w:cs="Times New Roman"/>
          <w:noProof/>
          <w:color w:val="auto"/>
          <w:lang w:bidi="ar-SA"/>
        </w:rPr>
        <mc:AlternateContent>
          <mc:Choice Requires="wps">
            <w:drawing>
              <wp:anchor distT="0" distB="0" distL="114300" distR="114300" simplePos="0" relativeHeight="251663360" behindDoc="0" locked="0" layoutInCell="1" allowOverlap="1" wp14:anchorId="27AC1B3F" wp14:editId="109E18FB">
                <wp:simplePos x="0" y="0"/>
                <wp:positionH relativeFrom="column">
                  <wp:posOffset>-128270</wp:posOffset>
                </wp:positionH>
                <wp:positionV relativeFrom="paragraph">
                  <wp:posOffset>256540</wp:posOffset>
                </wp:positionV>
                <wp:extent cx="1615440" cy="890905"/>
                <wp:effectExtent l="0" t="0" r="19050" b="19050"/>
                <wp:wrapNone/>
                <wp:docPr id="476" name="Блок-схема: альтернативный процесс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615440" cy="890905"/>
                        </a:xfrm>
                        <a:prstGeom prst="flowChartAlternateProcess">
                          <a:avLst/>
                        </a:prstGeom>
                        <a:solidFill>
                          <a:srgbClr val="FFFFFF"/>
                        </a:solidFill>
                        <a:ln w="19050">
                          <a:solidFill>
                            <a:srgbClr val="5B9BD5"/>
                          </a:solidFill>
                          <a:miter lim="800000"/>
                        </a:ln>
                        <a:effectLst/>
                      </wps:spPr>
                      <wps:txbx>
                        <w:txbxContent>
                          <w:p w14:paraId="4D87D98C" w14:textId="77777777" w:rsidR="00DF1D1F" w:rsidRDefault="00DF1D1F">
                            <w:pPr>
                              <w:jc w:val="center"/>
                            </w:pPr>
                            <w:r>
                              <w:t>Психолого-педагогическая служба</w:t>
                            </w:r>
                          </w:p>
                        </w:txbxContent>
                      </wps:txbx>
                      <wps:bodyPr vert="horz" wrap="square" lIns="91440" tIns="45720" rIns="91440" bIns="45720" anchor="t" upright="1">
                        <a:noAutofit/>
                      </wps:bodyPr>
                    </wps:wsp>
                  </a:graphicData>
                </a:graphic>
                <wp14:sizeRelH relativeFrom="page">
                  <wp14:pctWidth>0</wp14:pctWidth>
                </wp14:sizeRelH>
                <wp14:sizeRelV relativeFrom="page">
                  <wp14:pctHeight>0</wp14:pctHeight>
                </wp14:sizeRelV>
              </wp:anchor>
            </w:drawing>
          </mc:Choice>
          <mc:Fallback>
            <w:pict>
              <v:shape w14:anchorId="27AC1B3F" id="Блок-схема: альтернативный процесс 123" o:spid="_x0000_s1030" type="#_x0000_t176" style="position:absolute;left:0;text-align:left;margin-left:-10.1pt;margin-top:20.2pt;width:127.2pt;height:70.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" strokecolor="#5b9bd5" strokeweight="1.5pt">
                <v:textbox>
                  <w:txbxContent>
                    <w:p w14:paraId="4D87D98C" w14:textId="77777777" w:rsidR="00DF1D1F" w:rsidRDefault="00DF1D1F">
                      <w:pPr>
                        <w:jc w:val="center"/>
                      </w:pPr>
                      <w:r>
                        <w:t>Психолого-педагогическая служба</w:t>
                      </w:r>
                    </w:p>
                  </w:txbxContent>
                </v:textbox>
              </v:shape>
            </w:pict>
          </mc:Fallback>
        </mc:AlternateContent>
      </w:r>
    </w:p>
    <w:p w14:paraId="01C03501" w14:textId="77777777" w:rsidR="004053CE" w:rsidRDefault="00BC6B48">
      <w:pPr>
        <w:widowControl/>
        <w:tabs>
          <w:tab w:val="left" w:pos="9510"/>
        </w:tabs>
        <w:spacing w:line="360" w:lineRule="auto"/>
        <w:ind w:hanging="426"/>
        <w:jc w:val="both"/>
        <w:rPr>
          <w:rFonts w:ascii="Times New Roman" w:eastAsia="Calibri" w:hAnsi="Times New Roman" w:cs="Times New Roman"/>
          <w:color w:val="auto"/>
          <w:lang w:bidi="ar-SA"/>
        </w:rPr>
      </w:pPr>
      <w:r>
        <w:rPr>
          <w:rFonts w:ascii="Times New Roman" w:eastAsia="Calibri" w:hAnsi="Times New Roman" w:cs="Times New Roman"/>
          <w:color w:val="auto"/>
          <w:lang w:bidi="ar-SA"/>
        </w:rPr>
        <w:t xml:space="preserve">                          </w:t>
      </w:r>
      <w:r>
        <w:rPr>
          <w:rFonts w:ascii="Times New Roman" w:eastAsia="Calibri" w:hAnsi="Times New Roman" w:cs="Times New Roman"/>
          <w:color w:val="auto"/>
          <w:lang w:bidi="ar-SA"/>
        </w:rPr>
        <w:tab/>
        <w:t xml:space="preserve">           </w:t>
      </w:r>
    </w:p>
    <w:p w14:paraId="45BE1FDC" w14:textId="77777777" w:rsidR="004053CE" w:rsidRDefault="004053CE">
      <w:pPr>
        <w:widowControl/>
        <w:spacing w:line="360" w:lineRule="auto"/>
        <w:ind w:firstLine="709"/>
        <w:jc w:val="both"/>
        <w:rPr>
          <w:rFonts w:ascii="Times New Roman" w:eastAsia="Calibri" w:hAnsi="Times New Roman" w:cs="Times New Roman"/>
          <w:color w:val="auto"/>
          <w:lang w:bidi="ar-SA"/>
        </w:rPr>
      </w:pPr>
    </w:p>
    <w:p w14:paraId="29D9131E" w14:textId="77777777" w:rsidR="004053CE" w:rsidRDefault="004053CE">
      <w:pPr>
        <w:widowControl/>
        <w:tabs>
          <w:tab w:val="right" w:leader="dot" w:pos="5670"/>
          <w:tab w:val="right" w:pos="6350"/>
        </w:tabs>
        <w:spacing w:after="85" w:line="240" w:lineRule="atLeast"/>
        <w:ind w:left="454"/>
        <w:rPr>
          <w:rFonts w:ascii="Times New Roman" w:eastAsia="Times New Roman" w:hAnsi="Times New Roman" w:cs="SchoolBookSanPin"/>
          <w:sz w:val="20"/>
          <w:szCs w:val="20"/>
          <w:highlight w:val="yellow"/>
          <w:lang w:bidi="ar-SA"/>
        </w:rPr>
      </w:pPr>
    </w:p>
    <w:p w14:paraId="07BF285D" w14:textId="77777777" w:rsidR="004053CE" w:rsidRDefault="004053CE">
      <w:pPr>
        <w:widowControl/>
        <w:tabs>
          <w:tab w:val="right" w:leader="dot" w:pos="5670"/>
          <w:tab w:val="right" w:pos="6350"/>
        </w:tabs>
        <w:spacing w:after="85" w:line="240" w:lineRule="atLeast"/>
        <w:ind w:left="454"/>
        <w:rPr>
          <w:rFonts w:ascii="Times New Roman" w:eastAsia="Times New Roman" w:hAnsi="Times New Roman" w:cs="SchoolBookSanPin"/>
          <w:sz w:val="20"/>
          <w:szCs w:val="20"/>
          <w:highlight w:val="yellow"/>
          <w:lang w:bidi="ar-SA"/>
        </w:rPr>
      </w:pPr>
    </w:p>
    <w:p w14:paraId="4B7C2FAE" w14:textId="77777777" w:rsidR="004053CE" w:rsidRDefault="004053CE">
      <w:pPr>
        <w:widowControl/>
        <w:tabs>
          <w:tab w:val="right" w:leader="dot" w:pos="5670"/>
          <w:tab w:val="right" w:pos="6350"/>
        </w:tabs>
        <w:spacing w:after="85" w:line="240" w:lineRule="atLeast"/>
        <w:ind w:left="454"/>
        <w:rPr>
          <w:rFonts w:ascii="Times New Roman" w:eastAsia="Times New Roman" w:hAnsi="Times New Roman" w:cs="SchoolBookSanPin"/>
          <w:sz w:val="20"/>
          <w:szCs w:val="20"/>
          <w:highlight w:val="yellow"/>
          <w:lang w:bidi="ar-SA"/>
        </w:rPr>
      </w:pPr>
    </w:p>
    <w:p w14:paraId="763E1361" w14:textId="77777777" w:rsidR="004053CE" w:rsidRDefault="004053CE">
      <w:pPr>
        <w:widowControl/>
        <w:tabs>
          <w:tab w:val="right" w:leader="dot" w:pos="5670"/>
          <w:tab w:val="right" w:pos="6350"/>
        </w:tabs>
        <w:spacing w:after="85" w:line="240" w:lineRule="atLeast"/>
        <w:ind w:left="454"/>
        <w:rPr>
          <w:rFonts w:ascii="Times New Roman" w:eastAsia="Times New Roman" w:hAnsi="Times New Roman" w:cs="SchoolBookSanPin"/>
          <w:sz w:val="20"/>
          <w:szCs w:val="20"/>
          <w:highlight w:val="yellow"/>
          <w:lang w:bidi="ar-SA"/>
        </w:rPr>
      </w:pPr>
    </w:p>
    <w:p w14:paraId="467A6307" w14:textId="77777777" w:rsidR="004053CE" w:rsidRDefault="00BC6B48">
      <w:pPr>
        <w:widowControl/>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 xml:space="preserve">Цель работы педагога -психолога: </w:t>
      </w:r>
    </w:p>
    <w:p w14:paraId="6035E7DF" w14:textId="77777777" w:rsidR="004053CE" w:rsidRDefault="00BC6B48">
      <w:pPr>
        <w:widowControl/>
        <w:ind w:left="709" w:hanging="283"/>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психолого-педагогическая реабилитация обучающихся.</w:t>
      </w:r>
    </w:p>
    <w:p w14:paraId="0F0D382C"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b/>
          <w:color w:val="auto"/>
          <w:lang w:eastAsia="en-US" w:bidi="ar-SA"/>
        </w:rPr>
        <w:t>Задачи:</w:t>
      </w:r>
      <w:r>
        <w:rPr>
          <w:rFonts w:ascii="Times New Roman" w:eastAsia="Calibri" w:hAnsi="Times New Roman" w:cs="Times New Roman"/>
          <w:color w:val="auto"/>
          <w:lang w:eastAsia="en-US" w:bidi="ar-SA"/>
        </w:rPr>
        <w:br/>
        <w:t>1. помощь обучающемся в решении актуальных задач развития и социализации: проблемы с выбором образовательного и профессионального маршрута, нарушения эмоционально-волевой сферы, проблемы взаимоотношений со сверстниками, учителями, родителями;</w:t>
      </w:r>
      <w:r>
        <w:rPr>
          <w:rFonts w:ascii="Times New Roman" w:eastAsia="Calibri" w:hAnsi="Times New Roman" w:cs="Times New Roman"/>
          <w:color w:val="auto"/>
          <w:lang w:eastAsia="en-US" w:bidi="ar-SA"/>
        </w:rPr>
        <w:br/>
        <w:t>2. развитие психолого-педагогической компетентности (психологической культуры) обучающихся, родителей, педагогов;</w:t>
      </w:r>
    </w:p>
    <w:p w14:paraId="0930A184"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 профилактика и коррекция асоциального поведения;</w:t>
      </w:r>
      <w:r>
        <w:rPr>
          <w:rFonts w:ascii="Times New Roman" w:eastAsia="Calibri" w:hAnsi="Times New Roman" w:cs="Times New Roman"/>
          <w:color w:val="auto"/>
          <w:lang w:eastAsia="en-US" w:bidi="ar-SA"/>
        </w:rPr>
        <w:br/>
        <w:t>4.Коррекционная работа обучающихся с ОВЗ</w:t>
      </w:r>
    </w:p>
    <w:p w14:paraId="29B0FAE7"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5. Пропаганда здорового образа жизни.</w:t>
      </w:r>
      <w:r>
        <w:rPr>
          <w:rFonts w:ascii="Times New Roman" w:eastAsia="Calibri" w:hAnsi="Times New Roman" w:cs="Times New Roman"/>
          <w:color w:val="auto"/>
          <w:lang w:eastAsia="en-US" w:bidi="ar-SA"/>
        </w:rPr>
        <w:br/>
      </w:r>
      <w:r>
        <w:rPr>
          <w:rFonts w:ascii="Times New Roman" w:eastAsia="Calibri" w:hAnsi="Times New Roman" w:cs="Times New Roman"/>
          <w:color w:val="auto"/>
          <w:lang w:eastAsia="en-US" w:bidi="ar-SA"/>
        </w:rPr>
        <w:br/>
      </w:r>
      <w:r>
        <w:rPr>
          <w:rFonts w:ascii="Times New Roman" w:eastAsia="Calibri" w:hAnsi="Times New Roman" w:cs="Times New Roman"/>
          <w:b/>
          <w:color w:val="auto"/>
          <w:lang w:eastAsia="en-US" w:bidi="ar-SA"/>
        </w:rPr>
        <w:t>Направления работы:</w:t>
      </w:r>
      <w:r>
        <w:rPr>
          <w:rFonts w:ascii="Times New Roman" w:eastAsia="Calibri" w:hAnsi="Times New Roman" w:cs="Times New Roman"/>
          <w:color w:val="auto"/>
          <w:lang w:eastAsia="en-US" w:bidi="ar-SA"/>
        </w:rPr>
        <w:t xml:space="preserve"> </w:t>
      </w:r>
    </w:p>
    <w:p w14:paraId="0596415E"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1. Психопрофилактическое </w:t>
      </w:r>
    </w:p>
    <w:p w14:paraId="705677A1" w14:textId="77777777" w:rsidR="004053CE" w:rsidRDefault="00BC6B48">
      <w:pPr>
        <w:widowControl/>
        <w:ind w:firstLine="426"/>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Цель: повышение психологической компетентности каждого участника педагогического процесса.</w:t>
      </w:r>
    </w:p>
    <w:p w14:paraId="40385C71"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2.Диагностическое </w:t>
      </w:r>
    </w:p>
    <w:p w14:paraId="4D3F25C1" w14:textId="77777777" w:rsidR="004053CE" w:rsidRDefault="00BC6B48">
      <w:pPr>
        <w:widowControl/>
        <w:ind w:firstLine="426"/>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Цель: изучение индивидуальных особенностей участников педагогического процесса, динамику их развития.</w:t>
      </w:r>
    </w:p>
    <w:p w14:paraId="0A983AA1"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3.Коррекционное </w:t>
      </w:r>
    </w:p>
    <w:p w14:paraId="0D0DD9FB" w14:textId="77777777" w:rsidR="004053CE" w:rsidRDefault="00BC6B48">
      <w:pPr>
        <w:widowControl/>
        <w:ind w:firstLine="426"/>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Цель: коррекция познавательных процессов, эмоционально-волевой сферы, личностных и межличностных отношений.</w:t>
      </w:r>
    </w:p>
    <w:p w14:paraId="67701B18"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lastRenderedPageBreak/>
        <w:t xml:space="preserve">4.Консультативное </w:t>
      </w:r>
    </w:p>
    <w:p w14:paraId="52CC484D" w14:textId="77777777" w:rsidR="004053CE" w:rsidRDefault="00BC6B48">
      <w:pPr>
        <w:widowControl/>
        <w:ind w:firstLine="426"/>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Цель: помощь участникам педагогического процесса в решении возникающих проблем.</w:t>
      </w:r>
    </w:p>
    <w:p w14:paraId="01FE90FC"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5.Организационно-методическая работа.</w:t>
      </w:r>
    </w:p>
    <w:p w14:paraId="1E0CD350" w14:textId="77777777" w:rsidR="004053CE" w:rsidRDefault="00BC6B48">
      <w:pPr>
        <w:widowControl/>
        <w:rPr>
          <w:rFonts w:ascii="Times New Roman" w:eastAsia="Times New Roman" w:hAnsi="Times New Roman" w:cs="Times New Roman"/>
          <w:color w:val="auto"/>
          <w:lang w:bidi="ar-SA"/>
        </w:rPr>
      </w:pPr>
      <w:r>
        <w:rPr>
          <w:rFonts w:ascii="Times New Roman" w:eastAsia="Calibri" w:hAnsi="Times New Roman" w:cs="Times New Roman"/>
          <w:color w:val="auto"/>
          <w:lang w:eastAsia="en-US" w:bidi="ar-SA"/>
        </w:rPr>
        <w:t>(Здоровьесбережение, работа с одаренными</w:t>
      </w:r>
    </w:p>
    <w:p w14:paraId="6D136DA4" w14:textId="77777777" w:rsidR="004053CE" w:rsidRDefault="004053CE">
      <w:pPr>
        <w:widowControl/>
        <w:rPr>
          <w:rFonts w:ascii="Times New Roman" w:eastAsia="Times New Roman" w:hAnsi="Times New Roman" w:cs="Times New Roman"/>
          <w:color w:val="auto"/>
          <w:lang w:bidi="ar-SA"/>
        </w:rPr>
      </w:pPr>
    </w:p>
    <w:p w14:paraId="1D622BA9" w14:textId="77777777" w:rsidR="004053CE" w:rsidRDefault="00BC6B48">
      <w:pPr>
        <w:widowControl/>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План работы психолога</w:t>
      </w:r>
    </w:p>
    <w:tbl>
      <w:tblPr>
        <w:tblStyle w:val="181"/>
        <w:tblW w:w="0" w:type="auto"/>
        <w:tblLook w:val="04A0" w:firstRow="1" w:lastRow="0" w:firstColumn="1" w:lastColumn="0" w:noHBand="0" w:noVBand="1"/>
      </w:tblPr>
      <w:tblGrid>
        <w:gridCol w:w="438"/>
        <w:gridCol w:w="2404"/>
        <w:gridCol w:w="5194"/>
        <w:gridCol w:w="2303"/>
      </w:tblGrid>
      <w:tr w:rsidR="004053CE" w14:paraId="24145E91" w14:textId="77777777">
        <w:trPr>
          <w:trHeight w:val="517"/>
        </w:trPr>
        <w:tc>
          <w:tcPr>
            <w:tcW w:w="0" w:type="auto"/>
          </w:tcPr>
          <w:p w14:paraId="5A31A844" w14:textId="77777777" w:rsidR="004053CE" w:rsidRDefault="00BC6B48">
            <w:pPr>
              <w:rPr>
                <w:rFonts w:ascii="Times New Roman" w:hAnsi="Times New Roman"/>
                <w:b/>
                <w:color w:val="auto"/>
              </w:rPr>
            </w:pPr>
            <w:r>
              <w:rPr>
                <w:rFonts w:ascii="Times New Roman" w:hAnsi="Times New Roman"/>
                <w:b/>
                <w:color w:val="auto"/>
              </w:rPr>
              <w:t>№</w:t>
            </w:r>
          </w:p>
        </w:tc>
        <w:tc>
          <w:tcPr>
            <w:tcW w:w="0" w:type="auto"/>
          </w:tcPr>
          <w:p w14:paraId="3E11298C" w14:textId="77777777" w:rsidR="004053CE" w:rsidRDefault="00BC6B48">
            <w:pPr>
              <w:rPr>
                <w:rFonts w:ascii="Times New Roman" w:hAnsi="Times New Roman"/>
                <w:b/>
                <w:color w:val="auto"/>
              </w:rPr>
            </w:pPr>
            <w:r>
              <w:rPr>
                <w:rFonts w:ascii="Times New Roman" w:hAnsi="Times New Roman"/>
                <w:b/>
                <w:color w:val="auto"/>
              </w:rPr>
              <w:t>Виды деятельности</w:t>
            </w:r>
          </w:p>
        </w:tc>
        <w:tc>
          <w:tcPr>
            <w:tcW w:w="0" w:type="auto"/>
          </w:tcPr>
          <w:p w14:paraId="3373A877" w14:textId="77777777" w:rsidR="004053CE" w:rsidRDefault="00BC6B48">
            <w:pPr>
              <w:rPr>
                <w:rFonts w:ascii="Times New Roman" w:hAnsi="Times New Roman"/>
                <w:b/>
                <w:color w:val="auto"/>
              </w:rPr>
            </w:pPr>
            <w:r>
              <w:rPr>
                <w:rFonts w:ascii="Times New Roman" w:hAnsi="Times New Roman"/>
                <w:b/>
                <w:color w:val="auto"/>
              </w:rPr>
              <w:t>Планируемые мероприятия</w:t>
            </w:r>
          </w:p>
        </w:tc>
        <w:tc>
          <w:tcPr>
            <w:tcW w:w="0" w:type="auto"/>
          </w:tcPr>
          <w:p w14:paraId="7712B771" w14:textId="77777777" w:rsidR="004053CE" w:rsidRDefault="00BC6B48">
            <w:pPr>
              <w:rPr>
                <w:rFonts w:ascii="Times New Roman" w:hAnsi="Times New Roman"/>
                <w:b/>
                <w:color w:val="auto"/>
              </w:rPr>
            </w:pPr>
            <w:r>
              <w:rPr>
                <w:rFonts w:ascii="Times New Roman" w:hAnsi="Times New Roman"/>
                <w:b/>
                <w:color w:val="auto"/>
              </w:rPr>
              <w:t>Сроки</w:t>
            </w:r>
          </w:p>
        </w:tc>
      </w:tr>
      <w:tr w:rsidR="004053CE" w14:paraId="04C9C8C3" w14:textId="77777777">
        <w:trPr>
          <w:trHeight w:val="1979"/>
        </w:trPr>
        <w:tc>
          <w:tcPr>
            <w:tcW w:w="0" w:type="auto"/>
          </w:tcPr>
          <w:p w14:paraId="3C7CA589" w14:textId="77777777" w:rsidR="004053CE" w:rsidRDefault="00BC6B48">
            <w:pPr>
              <w:rPr>
                <w:rFonts w:ascii="Times New Roman" w:hAnsi="Times New Roman"/>
                <w:color w:val="auto"/>
              </w:rPr>
            </w:pPr>
            <w:r>
              <w:rPr>
                <w:rFonts w:ascii="Times New Roman" w:hAnsi="Times New Roman"/>
                <w:color w:val="auto"/>
              </w:rPr>
              <w:t>1</w:t>
            </w:r>
          </w:p>
        </w:tc>
        <w:tc>
          <w:tcPr>
            <w:tcW w:w="0" w:type="auto"/>
          </w:tcPr>
          <w:p w14:paraId="14E74FD7" w14:textId="77777777" w:rsidR="004053CE" w:rsidRDefault="00BC6B48">
            <w:pPr>
              <w:rPr>
                <w:rFonts w:ascii="Times New Roman" w:hAnsi="Times New Roman"/>
                <w:color w:val="auto"/>
              </w:rPr>
            </w:pPr>
            <w:r>
              <w:rPr>
                <w:rFonts w:ascii="Times New Roman" w:hAnsi="Times New Roman"/>
                <w:color w:val="auto"/>
              </w:rPr>
              <w:t>Диагностика</w:t>
            </w:r>
          </w:p>
        </w:tc>
        <w:tc>
          <w:tcPr>
            <w:tcW w:w="0" w:type="auto"/>
          </w:tcPr>
          <w:p w14:paraId="08EEA122" w14:textId="77777777" w:rsidR="004053CE" w:rsidRDefault="00BC6B48">
            <w:pPr>
              <w:rPr>
                <w:rFonts w:ascii="Times New Roman" w:hAnsi="Times New Roman"/>
                <w:color w:val="auto"/>
              </w:rPr>
            </w:pPr>
            <w:r>
              <w:rPr>
                <w:rFonts w:ascii="Times New Roman" w:hAnsi="Times New Roman"/>
                <w:color w:val="auto"/>
              </w:rPr>
              <w:t>Диагностика адаптации и готовности к обучению в школе первоклассников.</w:t>
            </w:r>
          </w:p>
          <w:p w14:paraId="45A84767" w14:textId="77777777" w:rsidR="004053CE" w:rsidRDefault="004053CE">
            <w:pPr>
              <w:rPr>
                <w:rFonts w:ascii="Times New Roman" w:hAnsi="Times New Roman"/>
                <w:color w:val="auto"/>
              </w:rPr>
            </w:pPr>
          </w:p>
          <w:p w14:paraId="63C82125" w14:textId="77777777" w:rsidR="004053CE" w:rsidRDefault="00BC6B48">
            <w:pPr>
              <w:rPr>
                <w:rFonts w:ascii="Times New Roman" w:hAnsi="Times New Roman"/>
                <w:color w:val="auto"/>
              </w:rPr>
            </w:pPr>
            <w:r>
              <w:rPr>
                <w:rFonts w:ascii="Times New Roman" w:hAnsi="Times New Roman"/>
                <w:color w:val="auto"/>
              </w:rPr>
              <w:t>Диагностика когнитивной сферы, эмоционально-личностной сферы учащихся коррекционных классов.</w:t>
            </w:r>
          </w:p>
          <w:p w14:paraId="0FAC6368" w14:textId="77777777" w:rsidR="004053CE" w:rsidRDefault="004053CE">
            <w:pPr>
              <w:rPr>
                <w:rFonts w:ascii="Times New Roman" w:hAnsi="Times New Roman"/>
                <w:color w:val="auto"/>
              </w:rPr>
            </w:pPr>
          </w:p>
          <w:p w14:paraId="636E53E3" w14:textId="77777777" w:rsidR="004053CE" w:rsidRDefault="00BC6B48">
            <w:pPr>
              <w:rPr>
                <w:rFonts w:ascii="Times New Roman" w:hAnsi="Times New Roman"/>
                <w:color w:val="auto"/>
              </w:rPr>
            </w:pPr>
            <w:r>
              <w:rPr>
                <w:rFonts w:ascii="Times New Roman" w:hAnsi="Times New Roman"/>
                <w:color w:val="auto"/>
              </w:rPr>
              <w:t xml:space="preserve"> Диагностика когнитивной сферы, эмоционально-личностной сферы детей, обучающихся индивидуально на дому.</w:t>
            </w:r>
          </w:p>
          <w:p w14:paraId="1A9513C5" w14:textId="77777777" w:rsidR="004053CE" w:rsidRDefault="004053CE">
            <w:pPr>
              <w:rPr>
                <w:rFonts w:ascii="Times New Roman" w:hAnsi="Times New Roman"/>
                <w:color w:val="auto"/>
              </w:rPr>
            </w:pPr>
          </w:p>
          <w:p w14:paraId="64241A0C" w14:textId="77777777" w:rsidR="004053CE" w:rsidRDefault="004053CE">
            <w:pPr>
              <w:rPr>
                <w:rFonts w:ascii="Times New Roman" w:hAnsi="Times New Roman"/>
                <w:color w:val="auto"/>
              </w:rPr>
            </w:pPr>
          </w:p>
          <w:p w14:paraId="58082203" w14:textId="77777777" w:rsidR="004053CE" w:rsidRDefault="004053CE">
            <w:pPr>
              <w:rPr>
                <w:rFonts w:ascii="Times New Roman" w:hAnsi="Times New Roman"/>
                <w:color w:val="auto"/>
              </w:rPr>
            </w:pPr>
          </w:p>
          <w:p w14:paraId="4B0DBD42" w14:textId="77777777" w:rsidR="004053CE" w:rsidRDefault="00BC6B48">
            <w:pPr>
              <w:tabs>
                <w:tab w:val="right" w:pos="6537"/>
              </w:tabs>
              <w:rPr>
                <w:rFonts w:ascii="Times New Roman" w:hAnsi="Times New Roman"/>
                <w:color w:val="auto"/>
              </w:rPr>
            </w:pPr>
            <w:r>
              <w:rPr>
                <w:rFonts w:ascii="Times New Roman" w:hAnsi="Times New Roman"/>
                <w:color w:val="auto"/>
              </w:rPr>
              <w:t xml:space="preserve"> Диагностика детей класса «Особый ребенок»</w:t>
            </w:r>
          </w:p>
          <w:p w14:paraId="69226397" w14:textId="77777777" w:rsidR="004053CE" w:rsidRDefault="004053CE">
            <w:pPr>
              <w:tabs>
                <w:tab w:val="right" w:pos="6537"/>
              </w:tabs>
              <w:rPr>
                <w:rFonts w:ascii="Times New Roman" w:hAnsi="Times New Roman"/>
                <w:color w:val="auto"/>
              </w:rPr>
            </w:pPr>
          </w:p>
          <w:p w14:paraId="67539728" w14:textId="77777777" w:rsidR="004053CE" w:rsidRDefault="00BC6B48">
            <w:pPr>
              <w:rPr>
                <w:rFonts w:ascii="Times New Roman" w:hAnsi="Times New Roman"/>
                <w:color w:val="auto"/>
              </w:rPr>
            </w:pPr>
            <w:r>
              <w:rPr>
                <w:rFonts w:ascii="Times New Roman" w:hAnsi="Times New Roman"/>
                <w:color w:val="auto"/>
              </w:rPr>
              <w:t xml:space="preserve"> Диагностика детей группы риска.</w:t>
            </w:r>
          </w:p>
          <w:p w14:paraId="0CDACAAD" w14:textId="77777777" w:rsidR="004053CE" w:rsidRDefault="004053CE">
            <w:pPr>
              <w:rPr>
                <w:rFonts w:ascii="Times New Roman" w:hAnsi="Times New Roman"/>
                <w:color w:val="auto"/>
              </w:rPr>
            </w:pPr>
          </w:p>
          <w:p w14:paraId="409E0CF7" w14:textId="77777777" w:rsidR="004053CE" w:rsidRDefault="00BC6B48">
            <w:pPr>
              <w:rPr>
                <w:rFonts w:ascii="Times New Roman" w:hAnsi="Times New Roman"/>
                <w:color w:val="auto"/>
              </w:rPr>
            </w:pPr>
            <w:r>
              <w:rPr>
                <w:rFonts w:ascii="Times New Roman" w:hAnsi="Times New Roman"/>
                <w:color w:val="auto"/>
              </w:rPr>
              <w:t>Диагностика склонности к суицидальному риску.</w:t>
            </w:r>
          </w:p>
          <w:p w14:paraId="0A642977" w14:textId="77777777" w:rsidR="004053CE" w:rsidRDefault="004053CE">
            <w:pPr>
              <w:rPr>
                <w:rFonts w:ascii="Times New Roman" w:hAnsi="Times New Roman"/>
                <w:color w:val="auto"/>
              </w:rPr>
            </w:pPr>
          </w:p>
          <w:p w14:paraId="3F976384" w14:textId="77777777" w:rsidR="004053CE" w:rsidRDefault="00BC6B48">
            <w:pPr>
              <w:rPr>
                <w:rFonts w:ascii="Times New Roman" w:hAnsi="Times New Roman"/>
                <w:color w:val="auto"/>
              </w:rPr>
            </w:pPr>
            <w:r>
              <w:rPr>
                <w:rFonts w:ascii="Times New Roman" w:hAnsi="Times New Roman"/>
                <w:color w:val="auto"/>
              </w:rPr>
              <w:t>Диагностика готовности к школьному обучению дошкольников.</w:t>
            </w:r>
          </w:p>
          <w:p w14:paraId="2DD19C04" w14:textId="77777777" w:rsidR="004053CE" w:rsidRDefault="004053CE">
            <w:pPr>
              <w:rPr>
                <w:rFonts w:ascii="Times New Roman" w:hAnsi="Times New Roman"/>
                <w:color w:val="auto"/>
              </w:rPr>
            </w:pPr>
          </w:p>
          <w:p w14:paraId="5D5B0FDB" w14:textId="77777777" w:rsidR="004053CE" w:rsidRDefault="00BC6B48">
            <w:pPr>
              <w:rPr>
                <w:rFonts w:ascii="Times New Roman" w:hAnsi="Times New Roman"/>
                <w:color w:val="auto"/>
              </w:rPr>
            </w:pPr>
            <w:r>
              <w:rPr>
                <w:rFonts w:ascii="Times New Roman" w:hAnsi="Times New Roman"/>
                <w:color w:val="auto"/>
              </w:rPr>
              <w:t>Диагностика учащихся инклюзивного обучения.</w:t>
            </w:r>
          </w:p>
          <w:p w14:paraId="097C2C90" w14:textId="77777777" w:rsidR="004053CE" w:rsidRDefault="004053CE">
            <w:pPr>
              <w:rPr>
                <w:rFonts w:ascii="Times New Roman" w:hAnsi="Times New Roman"/>
                <w:color w:val="auto"/>
              </w:rPr>
            </w:pPr>
          </w:p>
          <w:p w14:paraId="7BC64848" w14:textId="77777777" w:rsidR="004053CE" w:rsidRDefault="00BC6B48">
            <w:pPr>
              <w:rPr>
                <w:rFonts w:ascii="Times New Roman" w:hAnsi="Times New Roman"/>
                <w:color w:val="auto"/>
              </w:rPr>
            </w:pPr>
            <w:r>
              <w:rPr>
                <w:rFonts w:ascii="Times New Roman" w:hAnsi="Times New Roman"/>
                <w:color w:val="auto"/>
              </w:rPr>
              <w:t>Диагностика по запросу педагогов и родителей.</w:t>
            </w:r>
          </w:p>
          <w:p w14:paraId="00CFE64D" w14:textId="77777777" w:rsidR="004053CE" w:rsidRDefault="004053CE">
            <w:pPr>
              <w:rPr>
                <w:rFonts w:ascii="Times New Roman" w:hAnsi="Times New Roman"/>
                <w:color w:val="auto"/>
              </w:rPr>
            </w:pPr>
          </w:p>
        </w:tc>
        <w:tc>
          <w:tcPr>
            <w:tcW w:w="0" w:type="auto"/>
          </w:tcPr>
          <w:p w14:paraId="42C2BA11" w14:textId="77777777" w:rsidR="004053CE" w:rsidRDefault="00BC6B48">
            <w:pPr>
              <w:rPr>
                <w:rFonts w:ascii="Times New Roman" w:hAnsi="Times New Roman"/>
                <w:color w:val="auto"/>
              </w:rPr>
            </w:pPr>
            <w:r>
              <w:rPr>
                <w:rFonts w:ascii="Times New Roman" w:hAnsi="Times New Roman"/>
                <w:color w:val="auto"/>
              </w:rPr>
              <w:t xml:space="preserve"> Сентябрь- Май</w:t>
            </w:r>
          </w:p>
          <w:p w14:paraId="4368EA74" w14:textId="77777777" w:rsidR="004053CE" w:rsidRDefault="004053CE">
            <w:pPr>
              <w:rPr>
                <w:rFonts w:ascii="Times New Roman" w:hAnsi="Times New Roman"/>
                <w:color w:val="auto"/>
              </w:rPr>
            </w:pPr>
          </w:p>
          <w:p w14:paraId="2AF74600" w14:textId="77777777" w:rsidR="004053CE" w:rsidRDefault="004053CE">
            <w:pPr>
              <w:rPr>
                <w:rFonts w:ascii="Times New Roman" w:hAnsi="Times New Roman"/>
                <w:color w:val="auto"/>
              </w:rPr>
            </w:pPr>
          </w:p>
          <w:p w14:paraId="6B452A04" w14:textId="77777777" w:rsidR="004053CE" w:rsidRDefault="00BC6B48">
            <w:pPr>
              <w:rPr>
                <w:rFonts w:ascii="Times New Roman" w:hAnsi="Times New Roman"/>
                <w:color w:val="auto"/>
              </w:rPr>
            </w:pPr>
            <w:r>
              <w:rPr>
                <w:rFonts w:ascii="Times New Roman" w:hAnsi="Times New Roman"/>
                <w:color w:val="auto"/>
              </w:rPr>
              <w:t>Сентябрь – Май.</w:t>
            </w:r>
          </w:p>
          <w:p w14:paraId="5769C83F" w14:textId="77777777" w:rsidR="004053CE" w:rsidRDefault="004053CE">
            <w:pPr>
              <w:rPr>
                <w:rFonts w:ascii="Times New Roman" w:hAnsi="Times New Roman"/>
                <w:color w:val="auto"/>
              </w:rPr>
            </w:pPr>
          </w:p>
          <w:p w14:paraId="10340F34" w14:textId="77777777" w:rsidR="004053CE" w:rsidRDefault="004053CE">
            <w:pPr>
              <w:rPr>
                <w:rFonts w:ascii="Times New Roman" w:hAnsi="Times New Roman"/>
                <w:color w:val="auto"/>
              </w:rPr>
            </w:pPr>
          </w:p>
          <w:p w14:paraId="3837EA19" w14:textId="77777777" w:rsidR="004053CE" w:rsidRDefault="004053CE">
            <w:pPr>
              <w:rPr>
                <w:rFonts w:ascii="Times New Roman" w:hAnsi="Times New Roman"/>
                <w:color w:val="auto"/>
              </w:rPr>
            </w:pPr>
          </w:p>
          <w:p w14:paraId="541CA15D" w14:textId="77777777" w:rsidR="004053CE" w:rsidRDefault="00BC6B48">
            <w:pPr>
              <w:rPr>
                <w:rFonts w:ascii="Times New Roman" w:hAnsi="Times New Roman"/>
                <w:color w:val="auto"/>
              </w:rPr>
            </w:pPr>
            <w:r>
              <w:rPr>
                <w:rFonts w:ascii="Times New Roman" w:hAnsi="Times New Roman"/>
                <w:color w:val="auto"/>
              </w:rPr>
              <w:t>Сентябрь – Май.</w:t>
            </w:r>
          </w:p>
          <w:p w14:paraId="69675648" w14:textId="77777777" w:rsidR="004053CE" w:rsidRDefault="004053CE">
            <w:pPr>
              <w:rPr>
                <w:rFonts w:ascii="Times New Roman" w:hAnsi="Times New Roman"/>
                <w:color w:val="auto"/>
              </w:rPr>
            </w:pPr>
          </w:p>
          <w:p w14:paraId="3C65FEC5" w14:textId="77777777" w:rsidR="004053CE" w:rsidRDefault="004053CE">
            <w:pPr>
              <w:rPr>
                <w:rFonts w:ascii="Times New Roman" w:hAnsi="Times New Roman"/>
                <w:color w:val="auto"/>
              </w:rPr>
            </w:pPr>
          </w:p>
          <w:p w14:paraId="2FEB93A6" w14:textId="77777777" w:rsidR="004053CE" w:rsidRDefault="004053CE">
            <w:pPr>
              <w:rPr>
                <w:rFonts w:ascii="Times New Roman" w:hAnsi="Times New Roman"/>
                <w:color w:val="auto"/>
              </w:rPr>
            </w:pPr>
          </w:p>
          <w:p w14:paraId="7B8C171A" w14:textId="77777777" w:rsidR="004053CE" w:rsidRDefault="00BC6B48">
            <w:pPr>
              <w:rPr>
                <w:rFonts w:ascii="Times New Roman" w:hAnsi="Times New Roman"/>
                <w:color w:val="auto"/>
              </w:rPr>
            </w:pPr>
            <w:r>
              <w:rPr>
                <w:rFonts w:ascii="Times New Roman" w:hAnsi="Times New Roman"/>
                <w:color w:val="auto"/>
              </w:rPr>
              <w:t>Сентябрь – Май.</w:t>
            </w:r>
          </w:p>
          <w:p w14:paraId="485F2B71" w14:textId="77777777" w:rsidR="004053CE" w:rsidRDefault="004053CE">
            <w:pPr>
              <w:rPr>
                <w:rFonts w:ascii="Times New Roman" w:hAnsi="Times New Roman"/>
                <w:color w:val="auto"/>
              </w:rPr>
            </w:pPr>
          </w:p>
          <w:p w14:paraId="06127694" w14:textId="77777777" w:rsidR="004053CE" w:rsidRDefault="00BC6B48">
            <w:pPr>
              <w:rPr>
                <w:rFonts w:ascii="Times New Roman" w:hAnsi="Times New Roman"/>
                <w:color w:val="auto"/>
              </w:rPr>
            </w:pPr>
            <w:r>
              <w:rPr>
                <w:rFonts w:ascii="Times New Roman" w:hAnsi="Times New Roman"/>
                <w:color w:val="auto"/>
              </w:rPr>
              <w:t>Октябрь – Май</w:t>
            </w:r>
          </w:p>
          <w:p w14:paraId="0D5BCE28" w14:textId="77777777" w:rsidR="004053CE" w:rsidRDefault="004053CE">
            <w:pPr>
              <w:rPr>
                <w:rFonts w:ascii="Times New Roman" w:hAnsi="Times New Roman"/>
                <w:color w:val="auto"/>
              </w:rPr>
            </w:pPr>
          </w:p>
          <w:p w14:paraId="16008576" w14:textId="77777777" w:rsidR="004053CE" w:rsidRDefault="00BC6B48">
            <w:pPr>
              <w:rPr>
                <w:rFonts w:ascii="Times New Roman" w:hAnsi="Times New Roman"/>
                <w:color w:val="auto"/>
              </w:rPr>
            </w:pPr>
            <w:r>
              <w:rPr>
                <w:rFonts w:ascii="Times New Roman" w:hAnsi="Times New Roman"/>
                <w:color w:val="auto"/>
              </w:rPr>
              <w:t>Октябрь – Май</w:t>
            </w:r>
          </w:p>
          <w:p w14:paraId="2D0CCACC" w14:textId="77777777" w:rsidR="004053CE" w:rsidRDefault="004053CE">
            <w:pPr>
              <w:rPr>
                <w:rFonts w:ascii="Times New Roman" w:hAnsi="Times New Roman"/>
                <w:color w:val="auto"/>
              </w:rPr>
            </w:pPr>
          </w:p>
          <w:p w14:paraId="5ECCC029" w14:textId="77777777" w:rsidR="004053CE" w:rsidRDefault="00BC6B48">
            <w:pPr>
              <w:rPr>
                <w:rFonts w:ascii="Times New Roman" w:hAnsi="Times New Roman"/>
                <w:color w:val="auto"/>
              </w:rPr>
            </w:pPr>
            <w:r>
              <w:rPr>
                <w:rFonts w:ascii="Times New Roman" w:hAnsi="Times New Roman"/>
                <w:color w:val="auto"/>
              </w:rPr>
              <w:t>Май – Июнь</w:t>
            </w:r>
          </w:p>
          <w:p w14:paraId="6FF4CCBE" w14:textId="77777777" w:rsidR="004053CE" w:rsidRDefault="004053CE">
            <w:pPr>
              <w:rPr>
                <w:rFonts w:ascii="Times New Roman" w:hAnsi="Times New Roman"/>
                <w:color w:val="auto"/>
              </w:rPr>
            </w:pPr>
          </w:p>
          <w:p w14:paraId="1D5F8BCA" w14:textId="77777777" w:rsidR="004053CE" w:rsidRDefault="004053CE">
            <w:pPr>
              <w:rPr>
                <w:rFonts w:ascii="Times New Roman" w:hAnsi="Times New Roman"/>
                <w:color w:val="auto"/>
              </w:rPr>
            </w:pPr>
          </w:p>
          <w:p w14:paraId="7582741C" w14:textId="77777777" w:rsidR="004053CE" w:rsidRDefault="00BC6B48">
            <w:pPr>
              <w:rPr>
                <w:rFonts w:ascii="Times New Roman" w:hAnsi="Times New Roman"/>
                <w:color w:val="auto"/>
              </w:rPr>
            </w:pPr>
            <w:r>
              <w:rPr>
                <w:rFonts w:ascii="Times New Roman" w:hAnsi="Times New Roman"/>
                <w:color w:val="auto"/>
              </w:rPr>
              <w:t>В течение года</w:t>
            </w:r>
          </w:p>
          <w:p w14:paraId="28AD4B10" w14:textId="77777777" w:rsidR="004053CE" w:rsidRDefault="004053CE">
            <w:pPr>
              <w:rPr>
                <w:rFonts w:ascii="Times New Roman" w:hAnsi="Times New Roman"/>
                <w:color w:val="auto"/>
              </w:rPr>
            </w:pPr>
          </w:p>
          <w:p w14:paraId="1B256614" w14:textId="77777777" w:rsidR="004053CE" w:rsidRDefault="00BC6B48">
            <w:pPr>
              <w:rPr>
                <w:rFonts w:ascii="Times New Roman" w:hAnsi="Times New Roman"/>
                <w:color w:val="auto"/>
              </w:rPr>
            </w:pPr>
            <w:r>
              <w:rPr>
                <w:rFonts w:ascii="Times New Roman" w:hAnsi="Times New Roman"/>
                <w:color w:val="auto"/>
              </w:rPr>
              <w:t>В течение года.</w:t>
            </w:r>
          </w:p>
        </w:tc>
      </w:tr>
      <w:tr w:rsidR="004053CE" w14:paraId="267BAC42" w14:textId="77777777">
        <w:tc>
          <w:tcPr>
            <w:tcW w:w="0" w:type="auto"/>
          </w:tcPr>
          <w:p w14:paraId="4C279CDB" w14:textId="77777777" w:rsidR="004053CE" w:rsidRDefault="00BC6B48">
            <w:pPr>
              <w:rPr>
                <w:rFonts w:ascii="Times New Roman" w:hAnsi="Times New Roman"/>
                <w:color w:val="auto"/>
              </w:rPr>
            </w:pPr>
            <w:r>
              <w:rPr>
                <w:rFonts w:ascii="Times New Roman" w:hAnsi="Times New Roman"/>
                <w:color w:val="auto"/>
              </w:rPr>
              <w:t>2</w:t>
            </w:r>
          </w:p>
        </w:tc>
        <w:tc>
          <w:tcPr>
            <w:tcW w:w="0" w:type="auto"/>
          </w:tcPr>
          <w:p w14:paraId="26B96A5B" w14:textId="77777777" w:rsidR="004053CE" w:rsidRDefault="00BC6B48">
            <w:pPr>
              <w:rPr>
                <w:rFonts w:ascii="Times New Roman" w:hAnsi="Times New Roman"/>
                <w:color w:val="auto"/>
              </w:rPr>
            </w:pPr>
            <w:r>
              <w:rPr>
                <w:rFonts w:ascii="Times New Roman" w:hAnsi="Times New Roman"/>
                <w:color w:val="auto"/>
              </w:rPr>
              <w:t>Развивающая и коррекционная работа</w:t>
            </w:r>
          </w:p>
        </w:tc>
        <w:tc>
          <w:tcPr>
            <w:tcW w:w="0" w:type="auto"/>
          </w:tcPr>
          <w:p w14:paraId="3231F502" w14:textId="77777777" w:rsidR="004053CE" w:rsidRDefault="00BC6B48">
            <w:pPr>
              <w:rPr>
                <w:rFonts w:ascii="Times New Roman" w:hAnsi="Times New Roman"/>
                <w:color w:val="auto"/>
              </w:rPr>
            </w:pPr>
            <w:r>
              <w:rPr>
                <w:rFonts w:ascii="Times New Roman" w:hAnsi="Times New Roman"/>
                <w:color w:val="auto"/>
              </w:rPr>
              <w:t>Психологическое сопровождение процесса адаптации первоклассников.</w:t>
            </w:r>
          </w:p>
          <w:p w14:paraId="4191204C" w14:textId="77777777" w:rsidR="004053CE" w:rsidRDefault="004053CE">
            <w:pPr>
              <w:rPr>
                <w:rFonts w:ascii="Times New Roman" w:hAnsi="Times New Roman"/>
                <w:color w:val="auto"/>
              </w:rPr>
            </w:pPr>
          </w:p>
          <w:p w14:paraId="7790E3E4" w14:textId="77777777" w:rsidR="004053CE" w:rsidRDefault="00BC6B48">
            <w:pPr>
              <w:rPr>
                <w:rFonts w:ascii="Times New Roman" w:hAnsi="Times New Roman"/>
                <w:color w:val="auto"/>
              </w:rPr>
            </w:pPr>
            <w:r>
              <w:rPr>
                <w:rFonts w:ascii="Times New Roman" w:hAnsi="Times New Roman"/>
                <w:color w:val="auto"/>
              </w:rPr>
              <w:t>Коррекционно-развивающие занятия с детьми в коррекционных классах.</w:t>
            </w:r>
          </w:p>
          <w:p w14:paraId="0C838B55" w14:textId="77777777" w:rsidR="004053CE" w:rsidRDefault="004053CE">
            <w:pPr>
              <w:rPr>
                <w:rFonts w:ascii="Times New Roman" w:hAnsi="Times New Roman"/>
                <w:color w:val="auto"/>
              </w:rPr>
            </w:pPr>
          </w:p>
          <w:p w14:paraId="2D84E5C4" w14:textId="77777777" w:rsidR="004053CE" w:rsidRDefault="00BC6B48">
            <w:pPr>
              <w:rPr>
                <w:rFonts w:ascii="Times New Roman" w:hAnsi="Times New Roman"/>
                <w:color w:val="auto"/>
              </w:rPr>
            </w:pPr>
            <w:r>
              <w:rPr>
                <w:rFonts w:ascii="Times New Roman" w:hAnsi="Times New Roman"/>
                <w:color w:val="auto"/>
              </w:rPr>
              <w:t xml:space="preserve"> Коррекционно-развивающие занятия с детьми, обучающимися интегрировано.  </w:t>
            </w:r>
          </w:p>
          <w:p w14:paraId="5E6F5848" w14:textId="77777777" w:rsidR="004053CE" w:rsidRDefault="004053CE">
            <w:pPr>
              <w:rPr>
                <w:rFonts w:ascii="Times New Roman" w:hAnsi="Times New Roman"/>
                <w:color w:val="auto"/>
              </w:rPr>
            </w:pPr>
          </w:p>
          <w:p w14:paraId="709AB851" w14:textId="77777777" w:rsidR="004053CE" w:rsidRDefault="00BC6B48">
            <w:pPr>
              <w:rPr>
                <w:rFonts w:ascii="Times New Roman" w:hAnsi="Times New Roman"/>
                <w:color w:val="auto"/>
              </w:rPr>
            </w:pPr>
            <w:r>
              <w:rPr>
                <w:rFonts w:ascii="Times New Roman" w:hAnsi="Times New Roman"/>
                <w:color w:val="auto"/>
              </w:rPr>
              <w:t xml:space="preserve">                                  </w:t>
            </w:r>
          </w:p>
          <w:p w14:paraId="7A9DE66C" w14:textId="77777777" w:rsidR="004053CE" w:rsidRDefault="00BC6B48">
            <w:pPr>
              <w:rPr>
                <w:rFonts w:ascii="Times New Roman" w:hAnsi="Times New Roman"/>
                <w:color w:val="auto"/>
              </w:rPr>
            </w:pPr>
            <w:r>
              <w:rPr>
                <w:rFonts w:ascii="Times New Roman" w:hAnsi="Times New Roman"/>
                <w:color w:val="auto"/>
              </w:rPr>
              <w:t xml:space="preserve"> Коррекционно-развивающие занятия с </w:t>
            </w:r>
          </w:p>
          <w:p w14:paraId="169DA5C3" w14:textId="77777777" w:rsidR="004053CE" w:rsidRDefault="00BC6B48">
            <w:pPr>
              <w:rPr>
                <w:rFonts w:ascii="Times New Roman" w:hAnsi="Times New Roman"/>
                <w:color w:val="auto"/>
              </w:rPr>
            </w:pPr>
            <w:r>
              <w:rPr>
                <w:rFonts w:ascii="Times New Roman" w:hAnsi="Times New Roman"/>
                <w:color w:val="auto"/>
              </w:rPr>
              <w:t>учащимися надомного обучения.</w:t>
            </w:r>
          </w:p>
          <w:p w14:paraId="38ECEC4D" w14:textId="77777777" w:rsidR="004053CE" w:rsidRDefault="004053CE">
            <w:pPr>
              <w:rPr>
                <w:rFonts w:ascii="Times New Roman" w:hAnsi="Times New Roman"/>
                <w:color w:val="auto"/>
              </w:rPr>
            </w:pPr>
          </w:p>
          <w:p w14:paraId="7432243B" w14:textId="77777777" w:rsidR="004053CE" w:rsidRDefault="004053CE">
            <w:pPr>
              <w:rPr>
                <w:rFonts w:ascii="Times New Roman" w:hAnsi="Times New Roman"/>
                <w:color w:val="auto"/>
              </w:rPr>
            </w:pPr>
          </w:p>
          <w:p w14:paraId="42A4D89B" w14:textId="77777777" w:rsidR="004053CE" w:rsidRDefault="004053CE">
            <w:pPr>
              <w:rPr>
                <w:rFonts w:ascii="Times New Roman" w:hAnsi="Times New Roman"/>
                <w:color w:val="auto"/>
              </w:rPr>
            </w:pPr>
          </w:p>
          <w:p w14:paraId="49167ECF" w14:textId="77777777" w:rsidR="004053CE" w:rsidRDefault="00BC6B48">
            <w:pPr>
              <w:rPr>
                <w:rFonts w:ascii="Times New Roman" w:hAnsi="Times New Roman"/>
                <w:color w:val="auto"/>
              </w:rPr>
            </w:pPr>
            <w:r>
              <w:rPr>
                <w:rFonts w:ascii="Times New Roman" w:hAnsi="Times New Roman"/>
                <w:color w:val="auto"/>
              </w:rPr>
              <w:t>Тренинговые, коррекционные занятия с учащимися группы риска.</w:t>
            </w:r>
          </w:p>
          <w:p w14:paraId="7F0BB67E" w14:textId="77777777" w:rsidR="004053CE" w:rsidRDefault="004053CE">
            <w:pPr>
              <w:rPr>
                <w:rFonts w:ascii="Times New Roman" w:hAnsi="Times New Roman"/>
                <w:color w:val="auto"/>
              </w:rPr>
            </w:pPr>
          </w:p>
          <w:p w14:paraId="7F65042B" w14:textId="77777777" w:rsidR="004053CE" w:rsidRDefault="004053CE">
            <w:pPr>
              <w:rPr>
                <w:rFonts w:ascii="Times New Roman" w:hAnsi="Times New Roman"/>
                <w:color w:val="auto"/>
              </w:rPr>
            </w:pPr>
          </w:p>
          <w:p w14:paraId="615DE453" w14:textId="77777777" w:rsidR="004053CE" w:rsidRDefault="004053CE">
            <w:pPr>
              <w:rPr>
                <w:rFonts w:ascii="Times New Roman" w:hAnsi="Times New Roman"/>
                <w:color w:val="auto"/>
              </w:rPr>
            </w:pPr>
          </w:p>
          <w:p w14:paraId="6A0D23FC" w14:textId="77777777" w:rsidR="004053CE" w:rsidRDefault="00BC6B48">
            <w:pPr>
              <w:rPr>
                <w:rFonts w:ascii="Times New Roman" w:hAnsi="Times New Roman"/>
                <w:color w:val="auto"/>
              </w:rPr>
            </w:pPr>
            <w:r>
              <w:rPr>
                <w:rFonts w:ascii="Times New Roman" w:hAnsi="Times New Roman"/>
                <w:color w:val="auto"/>
              </w:rPr>
              <w:t>Индивидуальные коррекционно-развивающие занятия с неуспевающими и гиперактивными детьми.</w:t>
            </w:r>
          </w:p>
          <w:p w14:paraId="152A609A" w14:textId="77777777" w:rsidR="004053CE" w:rsidRDefault="00BC6B48">
            <w:pPr>
              <w:rPr>
                <w:rFonts w:ascii="Times New Roman" w:hAnsi="Times New Roman"/>
                <w:color w:val="auto"/>
              </w:rPr>
            </w:pPr>
            <w:r>
              <w:rPr>
                <w:rFonts w:ascii="Times New Roman" w:hAnsi="Times New Roman"/>
                <w:color w:val="auto"/>
              </w:rPr>
              <w:t xml:space="preserve"> по запросу родителей и педагогов.</w:t>
            </w:r>
          </w:p>
        </w:tc>
        <w:tc>
          <w:tcPr>
            <w:tcW w:w="0" w:type="auto"/>
          </w:tcPr>
          <w:p w14:paraId="15C8B68F" w14:textId="77777777" w:rsidR="004053CE" w:rsidRDefault="00BC6B48">
            <w:pPr>
              <w:rPr>
                <w:rFonts w:ascii="Times New Roman" w:hAnsi="Times New Roman"/>
                <w:color w:val="auto"/>
              </w:rPr>
            </w:pPr>
            <w:r>
              <w:rPr>
                <w:rFonts w:ascii="Times New Roman" w:hAnsi="Times New Roman"/>
                <w:color w:val="auto"/>
              </w:rPr>
              <w:t>В течение года.</w:t>
            </w:r>
          </w:p>
          <w:p w14:paraId="501051C8" w14:textId="77777777" w:rsidR="004053CE" w:rsidRDefault="004053CE">
            <w:pPr>
              <w:rPr>
                <w:rFonts w:ascii="Times New Roman" w:hAnsi="Times New Roman"/>
                <w:color w:val="auto"/>
              </w:rPr>
            </w:pPr>
          </w:p>
          <w:p w14:paraId="1D1E4A96" w14:textId="77777777" w:rsidR="004053CE" w:rsidRDefault="00BC6B48">
            <w:pPr>
              <w:rPr>
                <w:rFonts w:ascii="Times New Roman" w:hAnsi="Times New Roman"/>
                <w:color w:val="auto"/>
              </w:rPr>
            </w:pPr>
            <w:r>
              <w:rPr>
                <w:rFonts w:ascii="Times New Roman" w:hAnsi="Times New Roman"/>
                <w:color w:val="auto"/>
              </w:rPr>
              <w:t>В течение года по программе.</w:t>
            </w:r>
          </w:p>
          <w:p w14:paraId="2E2029AB" w14:textId="77777777" w:rsidR="004053CE" w:rsidRDefault="004053CE">
            <w:pPr>
              <w:rPr>
                <w:rFonts w:ascii="Times New Roman" w:hAnsi="Times New Roman"/>
                <w:color w:val="auto"/>
              </w:rPr>
            </w:pPr>
          </w:p>
          <w:p w14:paraId="22EB6269" w14:textId="77777777" w:rsidR="004053CE" w:rsidRDefault="004053CE">
            <w:pPr>
              <w:rPr>
                <w:rFonts w:ascii="Times New Roman" w:hAnsi="Times New Roman"/>
                <w:color w:val="auto"/>
              </w:rPr>
            </w:pPr>
          </w:p>
          <w:p w14:paraId="3B2B0F17" w14:textId="77777777" w:rsidR="004053CE" w:rsidRDefault="00BC6B48">
            <w:pPr>
              <w:rPr>
                <w:rFonts w:ascii="Times New Roman" w:hAnsi="Times New Roman"/>
                <w:color w:val="auto"/>
              </w:rPr>
            </w:pPr>
            <w:r>
              <w:rPr>
                <w:rFonts w:ascii="Times New Roman" w:hAnsi="Times New Roman"/>
                <w:color w:val="auto"/>
              </w:rPr>
              <w:t>В течение года по программе.</w:t>
            </w:r>
          </w:p>
          <w:p w14:paraId="7DEEC0FD" w14:textId="77777777" w:rsidR="004053CE" w:rsidRDefault="004053CE">
            <w:pPr>
              <w:rPr>
                <w:rFonts w:ascii="Times New Roman" w:hAnsi="Times New Roman"/>
                <w:color w:val="auto"/>
              </w:rPr>
            </w:pPr>
          </w:p>
          <w:p w14:paraId="4B6EAFBB" w14:textId="77777777" w:rsidR="004053CE" w:rsidRDefault="004053CE">
            <w:pPr>
              <w:rPr>
                <w:rFonts w:ascii="Times New Roman" w:hAnsi="Times New Roman"/>
                <w:color w:val="auto"/>
              </w:rPr>
            </w:pPr>
          </w:p>
          <w:p w14:paraId="705882A8" w14:textId="77777777" w:rsidR="004053CE" w:rsidRDefault="00BC6B48">
            <w:pPr>
              <w:rPr>
                <w:rFonts w:ascii="Times New Roman" w:hAnsi="Times New Roman"/>
                <w:color w:val="auto"/>
              </w:rPr>
            </w:pPr>
            <w:r>
              <w:rPr>
                <w:rFonts w:ascii="Times New Roman" w:hAnsi="Times New Roman"/>
                <w:color w:val="auto"/>
              </w:rPr>
              <w:t>В течение года по программе.</w:t>
            </w:r>
          </w:p>
          <w:p w14:paraId="0E994C30" w14:textId="77777777" w:rsidR="004053CE" w:rsidRDefault="004053CE">
            <w:pPr>
              <w:rPr>
                <w:rFonts w:ascii="Times New Roman" w:hAnsi="Times New Roman"/>
                <w:color w:val="auto"/>
              </w:rPr>
            </w:pPr>
          </w:p>
          <w:p w14:paraId="2A0C894F" w14:textId="77777777" w:rsidR="004053CE" w:rsidRDefault="004053CE">
            <w:pPr>
              <w:rPr>
                <w:rFonts w:ascii="Times New Roman" w:hAnsi="Times New Roman"/>
                <w:color w:val="auto"/>
              </w:rPr>
            </w:pPr>
          </w:p>
          <w:p w14:paraId="3DFC5432" w14:textId="77777777" w:rsidR="004053CE" w:rsidRDefault="00BC6B48">
            <w:pPr>
              <w:rPr>
                <w:rFonts w:ascii="Times New Roman" w:hAnsi="Times New Roman"/>
                <w:color w:val="auto"/>
              </w:rPr>
            </w:pPr>
            <w:r>
              <w:rPr>
                <w:rFonts w:ascii="Times New Roman" w:hAnsi="Times New Roman"/>
                <w:color w:val="auto"/>
              </w:rPr>
              <w:t>В течение года по индивидуальным программам</w:t>
            </w:r>
          </w:p>
          <w:p w14:paraId="1436DA5C" w14:textId="77777777" w:rsidR="004053CE" w:rsidRDefault="004053CE">
            <w:pPr>
              <w:rPr>
                <w:rFonts w:ascii="Times New Roman" w:hAnsi="Times New Roman"/>
                <w:color w:val="auto"/>
              </w:rPr>
            </w:pPr>
          </w:p>
          <w:p w14:paraId="1763A6E2" w14:textId="77777777" w:rsidR="004053CE" w:rsidRDefault="004053CE">
            <w:pPr>
              <w:rPr>
                <w:rFonts w:ascii="Times New Roman" w:hAnsi="Times New Roman"/>
                <w:color w:val="auto"/>
              </w:rPr>
            </w:pPr>
          </w:p>
          <w:p w14:paraId="6505ED10" w14:textId="77777777" w:rsidR="004053CE" w:rsidRDefault="00BC6B48">
            <w:pPr>
              <w:rPr>
                <w:rFonts w:ascii="Times New Roman" w:hAnsi="Times New Roman"/>
                <w:color w:val="auto"/>
              </w:rPr>
            </w:pPr>
            <w:r>
              <w:rPr>
                <w:rFonts w:ascii="Times New Roman" w:hAnsi="Times New Roman"/>
                <w:color w:val="auto"/>
              </w:rPr>
              <w:t>В течение года по программе.</w:t>
            </w:r>
          </w:p>
          <w:p w14:paraId="2F646B29" w14:textId="77777777" w:rsidR="004053CE" w:rsidRDefault="004053CE">
            <w:pPr>
              <w:rPr>
                <w:rFonts w:ascii="Times New Roman" w:hAnsi="Times New Roman"/>
                <w:color w:val="auto"/>
              </w:rPr>
            </w:pPr>
          </w:p>
          <w:p w14:paraId="3A6FD066" w14:textId="77777777" w:rsidR="004053CE" w:rsidRDefault="004053CE">
            <w:pPr>
              <w:rPr>
                <w:rFonts w:ascii="Times New Roman" w:hAnsi="Times New Roman"/>
                <w:color w:val="auto"/>
              </w:rPr>
            </w:pPr>
          </w:p>
          <w:p w14:paraId="6E9A9DFC" w14:textId="77777777" w:rsidR="004053CE" w:rsidRDefault="004053CE">
            <w:pPr>
              <w:rPr>
                <w:rFonts w:ascii="Times New Roman" w:hAnsi="Times New Roman"/>
                <w:color w:val="auto"/>
              </w:rPr>
            </w:pPr>
          </w:p>
          <w:p w14:paraId="3CABD0F2" w14:textId="77777777" w:rsidR="004053CE" w:rsidRDefault="004053CE">
            <w:pPr>
              <w:rPr>
                <w:rFonts w:ascii="Times New Roman" w:hAnsi="Times New Roman"/>
                <w:color w:val="auto"/>
              </w:rPr>
            </w:pPr>
          </w:p>
        </w:tc>
      </w:tr>
      <w:tr w:rsidR="004053CE" w14:paraId="0CB25BA5" w14:textId="77777777">
        <w:trPr>
          <w:trHeight w:val="1270"/>
        </w:trPr>
        <w:tc>
          <w:tcPr>
            <w:tcW w:w="0" w:type="auto"/>
          </w:tcPr>
          <w:p w14:paraId="718C195E" w14:textId="77777777" w:rsidR="004053CE" w:rsidRDefault="00BC6B48">
            <w:pPr>
              <w:rPr>
                <w:rFonts w:ascii="Times New Roman" w:hAnsi="Times New Roman"/>
                <w:color w:val="auto"/>
              </w:rPr>
            </w:pPr>
            <w:r>
              <w:rPr>
                <w:rFonts w:ascii="Times New Roman" w:hAnsi="Times New Roman"/>
                <w:color w:val="auto"/>
              </w:rPr>
              <w:lastRenderedPageBreak/>
              <w:t>3</w:t>
            </w:r>
          </w:p>
        </w:tc>
        <w:tc>
          <w:tcPr>
            <w:tcW w:w="0" w:type="auto"/>
          </w:tcPr>
          <w:p w14:paraId="26B63099" w14:textId="77777777" w:rsidR="004053CE" w:rsidRDefault="00BC6B48">
            <w:pPr>
              <w:rPr>
                <w:rFonts w:ascii="Times New Roman" w:hAnsi="Times New Roman"/>
                <w:color w:val="auto"/>
              </w:rPr>
            </w:pPr>
            <w:r>
              <w:rPr>
                <w:rFonts w:ascii="Times New Roman" w:hAnsi="Times New Roman"/>
                <w:color w:val="auto"/>
              </w:rPr>
              <w:t>Консультирование</w:t>
            </w:r>
          </w:p>
        </w:tc>
        <w:tc>
          <w:tcPr>
            <w:tcW w:w="0" w:type="auto"/>
          </w:tcPr>
          <w:p w14:paraId="36732464" w14:textId="77777777" w:rsidR="004053CE" w:rsidRDefault="00BC6B48">
            <w:pPr>
              <w:rPr>
                <w:rFonts w:ascii="Times New Roman" w:hAnsi="Times New Roman"/>
                <w:color w:val="auto"/>
              </w:rPr>
            </w:pPr>
            <w:r>
              <w:rPr>
                <w:rFonts w:ascii="Times New Roman" w:hAnsi="Times New Roman"/>
                <w:color w:val="auto"/>
              </w:rPr>
              <w:t>Консультирование родителей первоклассников по вопросам адаптации детей к школе.</w:t>
            </w:r>
          </w:p>
          <w:p w14:paraId="7A47DCC0" w14:textId="77777777" w:rsidR="004053CE" w:rsidRDefault="004053CE">
            <w:pPr>
              <w:rPr>
                <w:rFonts w:ascii="Times New Roman" w:hAnsi="Times New Roman"/>
                <w:color w:val="auto"/>
              </w:rPr>
            </w:pPr>
          </w:p>
          <w:p w14:paraId="31ECBC72" w14:textId="77777777" w:rsidR="004053CE" w:rsidRDefault="00BC6B48">
            <w:pPr>
              <w:rPr>
                <w:rFonts w:ascii="Times New Roman" w:hAnsi="Times New Roman"/>
                <w:color w:val="auto"/>
              </w:rPr>
            </w:pPr>
            <w:r>
              <w:rPr>
                <w:rFonts w:ascii="Times New Roman" w:hAnsi="Times New Roman"/>
                <w:color w:val="auto"/>
              </w:rPr>
              <w:t xml:space="preserve"> Консультирование учителей первых классов по вопросам адаптации детей к школе.</w:t>
            </w:r>
          </w:p>
          <w:p w14:paraId="62061D48" w14:textId="77777777" w:rsidR="004053CE" w:rsidRDefault="004053CE">
            <w:pPr>
              <w:rPr>
                <w:rFonts w:ascii="Times New Roman" w:hAnsi="Times New Roman"/>
                <w:color w:val="auto"/>
              </w:rPr>
            </w:pPr>
          </w:p>
          <w:p w14:paraId="1F9E3205" w14:textId="77777777" w:rsidR="004053CE" w:rsidRDefault="00BC6B48">
            <w:pPr>
              <w:rPr>
                <w:rFonts w:ascii="Times New Roman" w:hAnsi="Times New Roman"/>
                <w:color w:val="auto"/>
              </w:rPr>
            </w:pPr>
            <w:r>
              <w:rPr>
                <w:rFonts w:ascii="Times New Roman" w:hAnsi="Times New Roman"/>
                <w:color w:val="auto"/>
              </w:rPr>
              <w:t>Консультирование учителей коррекционных классов по вопросам коррекции и развития детей с ОВЗ.</w:t>
            </w:r>
          </w:p>
          <w:p w14:paraId="12F19BA6" w14:textId="77777777" w:rsidR="004053CE" w:rsidRDefault="004053CE">
            <w:pPr>
              <w:rPr>
                <w:rFonts w:ascii="Times New Roman" w:hAnsi="Times New Roman"/>
                <w:color w:val="auto"/>
              </w:rPr>
            </w:pPr>
          </w:p>
          <w:p w14:paraId="59ECDAC3" w14:textId="77777777" w:rsidR="004053CE" w:rsidRDefault="00BC6B48">
            <w:pPr>
              <w:rPr>
                <w:rFonts w:ascii="Times New Roman" w:hAnsi="Times New Roman"/>
                <w:color w:val="auto"/>
              </w:rPr>
            </w:pPr>
            <w:r>
              <w:rPr>
                <w:rFonts w:ascii="Times New Roman" w:hAnsi="Times New Roman"/>
                <w:color w:val="auto"/>
              </w:rPr>
              <w:t>Индивидуальные консультации для учащихся «Группы риска» их родителей и лиц их заменяющих.</w:t>
            </w:r>
          </w:p>
          <w:p w14:paraId="6E91522A" w14:textId="77777777" w:rsidR="004053CE" w:rsidRDefault="004053CE">
            <w:pPr>
              <w:rPr>
                <w:rFonts w:ascii="Times New Roman" w:hAnsi="Times New Roman"/>
                <w:color w:val="auto"/>
              </w:rPr>
            </w:pPr>
          </w:p>
          <w:p w14:paraId="580A019A" w14:textId="77777777" w:rsidR="004053CE" w:rsidRDefault="00BC6B48">
            <w:pPr>
              <w:rPr>
                <w:rFonts w:ascii="Times New Roman" w:hAnsi="Times New Roman"/>
                <w:color w:val="auto"/>
              </w:rPr>
            </w:pPr>
            <w:r>
              <w:rPr>
                <w:rFonts w:ascii="Times New Roman" w:hAnsi="Times New Roman"/>
                <w:color w:val="auto"/>
              </w:rPr>
              <w:t>Консультации по результатам психодиагностики.</w:t>
            </w:r>
          </w:p>
          <w:p w14:paraId="12EC63F7" w14:textId="77777777" w:rsidR="004053CE" w:rsidRDefault="004053CE">
            <w:pPr>
              <w:rPr>
                <w:rFonts w:ascii="Times New Roman" w:hAnsi="Times New Roman"/>
                <w:color w:val="auto"/>
              </w:rPr>
            </w:pPr>
          </w:p>
          <w:p w14:paraId="11C3A73E" w14:textId="77777777" w:rsidR="004053CE" w:rsidRDefault="00BC6B48">
            <w:pPr>
              <w:rPr>
                <w:rFonts w:ascii="Times New Roman" w:hAnsi="Times New Roman"/>
                <w:color w:val="auto"/>
              </w:rPr>
            </w:pPr>
            <w:r>
              <w:rPr>
                <w:rFonts w:ascii="Times New Roman" w:hAnsi="Times New Roman"/>
                <w:color w:val="auto"/>
              </w:rPr>
              <w:t>Индивидуальное консультирование по запросам родителей, учащихся, педагогов.</w:t>
            </w:r>
          </w:p>
        </w:tc>
        <w:tc>
          <w:tcPr>
            <w:tcW w:w="0" w:type="auto"/>
          </w:tcPr>
          <w:p w14:paraId="19F3A4F5" w14:textId="77777777" w:rsidR="004053CE" w:rsidRDefault="00BC6B48">
            <w:pPr>
              <w:rPr>
                <w:rFonts w:ascii="Times New Roman" w:hAnsi="Times New Roman"/>
                <w:color w:val="auto"/>
              </w:rPr>
            </w:pPr>
            <w:r>
              <w:rPr>
                <w:rFonts w:ascii="Times New Roman" w:hAnsi="Times New Roman"/>
                <w:color w:val="auto"/>
              </w:rPr>
              <w:t xml:space="preserve"> В течение года.</w:t>
            </w:r>
          </w:p>
          <w:p w14:paraId="330BFDA8" w14:textId="77777777" w:rsidR="004053CE" w:rsidRDefault="004053CE">
            <w:pPr>
              <w:rPr>
                <w:rFonts w:ascii="Times New Roman" w:hAnsi="Times New Roman"/>
                <w:color w:val="auto"/>
              </w:rPr>
            </w:pPr>
          </w:p>
          <w:p w14:paraId="6E0EE7C7" w14:textId="77777777" w:rsidR="004053CE" w:rsidRDefault="004053CE">
            <w:pPr>
              <w:rPr>
                <w:rFonts w:ascii="Times New Roman" w:hAnsi="Times New Roman"/>
                <w:color w:val="auto"/>
              </w:rPr>
            </w:pPr>
          </w:p>
          <w:p w14:paraId="4CDE9DA6" w14:textId="77777777" w:rsidR="004053CE" w:rsidRDefault="00BC6B48">
            <w:pPr>
              <w:rPr>
                <w:rFonts w:ascii="Times New Roman" w:hAnsi="Times New Roman"/>
                <w:color w:val="auto"/>
              </w:rPr>
            </w:pPr>
            <w:r>
              <w:rPr>
                <w:rFonts w:ascii="Times New Roman" w:hAnsi="Times New Roman"/>
                <w:color w:val="auto"/>
              </w:rPr>
              <w:t>В течение года.</w:t>
            </w:r>
          </w:p>
          <w:p w14:paraId="1352D9ED" w14:textId="77777777" w:rsidR="004053CE" w:rsidRDefault="004053CE">
            <w:pPr>
              <w:rPr>
                <w:rFonts w:ascii="Times New Roman" w:hAnsi="Times New Roman"/>
                <w:color w:val="auto"/>
              </w:rPr>
            </w:pPr>
          </w:p>
          <w:p w14:paraId="6C7F0CCC" w14:textId="77777777" w:rsidR="004053CE" w:rsidRDefault="004053CE">
            <w:pPr>
              <w:rPr>
                <w:rFonts w:ascii="Times New Roman" w:hAnsi="Times New Roman"/>
                <w:color w:val="auto"/>
              </w:rPr>
            </w:pPr>
          </w:p>
          <w:p w14:paraId="611AD4AF" w14:textId="77777777" w:rsidR="004053CE" w:rsidRDefault="00BC6B48">
            <w:pPr>
              <w:rPr>
                <w:rFonts w:ascii="Times New Roman" w:hAnsi="Times New Roman"/>
                <w:color w:val="auto"/>
              </w:rPr>
            </w:pPr>
            <w:r>
              <w:rPr>
                <w:rFonts w:ascii="Times New Roman" w:hAnsi="Times New Roman"/>
                <w:color w:val="auto"/>
              </w:rPr>
              <w:t xml:space="preserve"> В течение года.</w:t>
            </w:r>
          </w:p>
          <w:p w14:paraId="5D5E310A" w14:textId="77777777" w:rsidR="004053CE" w:rsidRDefault="004053CE">
            <w:pPr>
              <w:rPr>
                <w:rFonts w:ascii="Times New Roman" w:hAnsi="Times New Roman"/>
                <w:color w:val="auto"/>
              </w:rPr>
            </w:pPr>
          </w:p>
          <w:p w14:paraId="018C22F4" w14:textId="77777777" w:rsidR="004053CE" w:rsidRDefault="004053CE">
            <w:pPr>
              <w:rPr>
                <w:rFonts w:ascii="Times New Roman" w:hAnsi="Times New Roman"/>
                <w:color w:val="auto"/>
              </w:rPr>
            </w:pPr>
          </w:p>
          <w:p w14:paraId="7825A7B4" w14:textId="77777777" w:rsidR="004053CE" w:rsidRDefault="00BC6B48">
            <w:pPr>
              <w:rPr>
                <w:rFonts w:ascii="Times New Roman" w:hAnsi="Times New Roman"/>
                <w:color w:val="auto"/>
              </w:rPr>
            </w:pPr>
            <w:r>
              <w:rPr>
                <w:rFonts w:ascii="Times New Roman" w:hAnsi="Times New Roman"/>
                <w:color w:val="auto"/>
              </w:rPr>
              <w:t>В течение года.</w:t>
            </w:r>
          </w:p>
          <w:p w14:paraId="579FA604" w14:textId="77777777" w:rsidR="004053CE" w:rsidRDefault="004053CE">
            <w:pPr>
              <w:rPr>
                <w:rFonts w:ascii="Times New Roman" w:hAnsi="Times New Roman"/>
                <w:color w:val="auto"/>
              </w:rPr>
            </w:pPr>
          </w:p>
          <w:p w14:paraId="22B0D5F9" w14:textId="77777777" w:rsidR="004053CE" w:rsidRDefault="004053CE">
            <w:pPr>
              <w:rPr>
                <w:rFonts w:ascii="Times New Roman" w:hAnsi="Times New Roman"/>
                <w:color w:val="auto"/>
              </w:rPr>
            </w:pPr>
          </w:p>
          <w:p w14:paraId="750D8839" w14:textId="77777777" w:rsidR="004053CE" w:rsidRDefault="00BC6B48">
            <w:pPr>
              <w:rPr>
                <w:rFonts w:ascii="Times New Roman" w:hAnsi="Times New Roman"/>
                <w:color w:val="auto"/>
              </w:rPr>
            </w:pPr>
            <w:r>
              <w:rPr>
                <w:rFonts w:ascii="Times New Roman" w:hAnsi="Times New Roman"/>
                <w:color w:val="auto"/>
              </w:rPr>
              <w:t>В течение года.</w:t>
            </w:r>
          </w:p>
          <w:p w14:paraId="232FD996" w14:textId="77777777" w:rsidR="004053CE" w:rsidRDefault="004053CE">
            <w:pPr>
              <w:rPr>
                <w:rFonts w:ascii="Times New Roman" w:hAnsi="Times New Roman"/>
                <w:color w:val="auto"/>
              </w:rPr>
            </w:pPr>
          </w:p>
          <w:p w14:paraId="7DBB121A" w14:textId="77777777" w:rsidR="004053CE" w:rsidRDefault="00BC6B48">
            <w:pPr>
              <w:rPr>
                <w:rFonts w:ascii="Times New Roman" w:hAnsi="Times New Roman"/>
                <w:color w:val="auto"/>
              </w:rPr>
            </w:pPr>
            <w:r>
              <w:rPr>
                <w:rFonts w:ascii="Times New Roman" w:hAnsi="Times New Roman"/>
                <w:color w:val="auto"/>
              </w:rPr>
              <w:t>В течение года.</w:t>
            </w:r>
          </w:p>
        </w:tc>
      </w:tr>
      <w:tr w:rsidR="004053CE" w14:paraId="7AB049AB" w14:textId="77777777">
        <w:trPr>
          <w:trHeight w:val="987"/>
        </w:trPr>
        <w:tc>
          <w:tcPr>
            <w:tcW w:w="0" w:type="auto"/>
          </w:tcPr>
          <w:p w14:paraId="31728782" w14:textId="77777777" w:rsidR="004053CE" w:rsidRDefault="00BC6B48">
            <w:pPr>
              <w:rPr>
                <w:rFonts w:ascii="Times New Roman" w:hAnsi="Times New Roman"/>
                <w:color w:val="auto"/>
              </w:rPr>
            </w:pPr>
            <w:r>
              <w:rPr>
                <w:rFonts w:ascii="Times New Roman" w:hAnsi="Times New Roman"/>
                <w:color w:val="auto"/>
              </w:rPr>
              <w:t>4</w:t>
            </w:r>
          </w:p>
        </w:tc>
        <w:tc>
          <w:tcPr>
            <w:tcW w:w="0" w:type="auto"/>
          </w:tcPr>
          <w:p w14:paraId="11C55368" w14:textId="77777777" w:rsidR="004053CE" w:rsidRDefault="00BC6B48">
            <w:pPr>
              <w:rPr>
                <w:rFonts w:ascii="Times New Roman" w:hAnsi="Times New Roman"/>
                <w:color w:val="auto"/>
              </w:rPr>
            </w:pPr>
            <w:r>
              <w:rPr>
                <w:rFonts w:ascii="Times New Roman" w:hAnsi="Times New Roman"/>
                <w:color w:val="auto"/>
              </w:rPr>
              <w:t>Психологическое просвещение.</w:t>
            </w:r>
          </w:p>
        </w:tc>
        <w:tc>
          <w:tcPr>
            <w:tcW w:w="0" w:type="auto"/>
          </w:tcPr>
          <w:p w14:paraId="5A1D73B4" w14:textId="77777777" w:rsidR="004053CE" w:rsidRDefault="00BC6B48">
            <w:pPr>
              <w:rPr>
                <w:rFonts w:ascii="Times New Roman" w:hAnsi="Times New Roman"/>
                <w:color w:val="auto"/>
              </w:rPr>
            </w:pPr>
            <w:r>
              <w:rPr>
                <w:rFonts w:ascii="Times New Roman" w:hAnsi="Times New Roman"/>
                <w:color w:val="auto"/>
              </w:rPr>
              <w:t>Предупреждение возможных социально-психологических проблем у учащихся .                                                Оформление стенда « Психологи советуют»</w:t>
            </w:r>
          </w:p>
          <w:p w14:paraId="36EC9FB3" w14:textId="77777777" w:rsidR="004053CE" w:rsidRDefault="004053CE">
            <w:pPr>
              <w:rPr>
                <w:rFonts w:ascii="Times New Roman" w:hAnsi="Times New Roman"/>
                <w:color w:val="auto"/>
              </w:rPr>
            </w:pPr>
          </w:p>
          <w:p w14:paraId="2EB771AB" w14:textId="77777777" w:rsidR="004053CE" w:rsidRDefault="00BC6B48">
            <w:pPr>
              <w:rPr>
                <w:rFonts w:ascii="Times New Roman" w:hAnsi="Times New Roman"/>
                <w:color w:val="auto"/>
              </w:rPr>
            </w:pPr>
            <w:r>
              <w:rPr>
                <w:rFonts w:ascii="Times New Roman" w:hAnsi="Times New Roman"/>
                <w:color w:val="auto"/>
              </w:rPr>
              <w:t>Составление и распространение памяток и рекомендаций.</w:t>
            </w:r>
          </w:p>
          <w:p w14:paraId="4E906637" w14:textId="77777777" w:rsidR="004053CE" w:rsidRDefault="004053CE">
            <w:pPr>
              <w:rPr>
                <w:rFonts w:ascii="Times New Roman" w:hAnsi="Times New Roman"/>
                <w:color w:val="auto"/>
              </w:rPr>
            </w:pPr>
          </w:p>
          <w:p w14:paraId="14AE358F" w14:textId="77777777" w:rsidR="004053CE" w:rsidRDefault="00BC6B48">
            <w:pPr>
              <w:rPr>
                <w:rFonts w:ascii="Times New Roman" w:hAnsi="Times New Roman"/>
                <w:color w:val="auto"/>
              </w:rPr>
            </w:pPr>
            <w:r>
              <w:rPr>
                <w:rFonts w:ascii="Times New Roman" w:hAnsi="Times New Roman"/>
                <w:color w:val="auto"/>
              </w:rPr>
              <w:t>Психологический практикум для учащихся: беседы, тренинговые занятия, психологические игры:</w:t>
            </w:r>
          </w:p>
          <w:p w14:paraId="7A495FCD" w14:textId="77777777" w:rsidR="004053CE" w:rsidRDefault="00BC6B48">
            <w:pPr>
              <w:rPr>
                <w:rFonts w:ascii="Times New Roman" w:hAnsi="Times New Roman"/>
                <w:color w:val="auto"/>
              </w:rPr>
            </w:pPr>
            <w:r>
              <w:rPr>
                <w:rFonts w:ascii="Times New Roman" w:hAnsi="Times New Roman"/>
                <w:color w:val="auto"/>
              </w:rPr>
              <w:t>«Здравствуй школа»</w:t>
            </w:r>
          </w:p>
          <w:p w14:paraId="6BED25CB" w14:textId="77777777" w:rsidR="004053CE" w:rsidRDefault="00BC6B48">
            <w:pPr>
              <w:rPr>
                <w:rFonts w:ascii="Times New Roman" w:hAnsi="Times New Roman"/>
                <w:color w:val="auto"/>
              </w:rPr>
            </w:pPr>
            <w:r>
              <w:rPr>
                <w:rFonts w:ascii="Times New Roman" w:hAnsi="Times New Roman"/>
                <w:color w:val="auto"/>
              </w:rPr>
              <w:t>«Учиться очень интересно»</w:t>
            </w:r>
          </w:p>
          <w:p w14:paraId="03CFD35D" w14:textId="77777777" w:rsidR="004053CE" w:rsidRDefault="00BC6B48">
            <w:pPr>
              <w:rPr>
                <w:rFonts w:ascii="Times New Roman" w:hAnsi="Times New Roman"/>
                <w:color w:val="auto"/>
              </w:rPr>
            </w:pPr>
            <w:r>
              <w:rPr>
                <w:rFonts w:ascii="Times New Roman" w:hAnsi="Times New Roman"/>
                <w:color w:val="auto"/>
              </w:rPr>
              <w:t>«Я выбираю ЗОЖ»</w:t>
            </w:r>
          </w:p>
          <w:p w14:paraId="56EC3894" w14:textId="77777777" w:rsidR="004053CE" w:rsidRDefault="00BC6B48">
            <w:pPr>
              <w:rPr>
                <w:rFonts w:ascii="Times New Roman" w:hAnsi="Times New Roman"/>
                <w:color w:val="auto"/>
              </w:rPr>
            </w:pPr>
            <w:r>
              <w:rPr>
                <w:rFonts w:ascii="Times New Roman" w:hAnsi="Times New Roman"/>
                <w:color w:val="auto"/>
              </w:rPr>
              <w:t>Выступление на родительских собраниях:</w:t>
            </w:r>
          </w:p>
          <w:p w14:paraId="3F435C88" w14:textId="77777777" w:rsidR="004053CE" w:rsidRDefault="00BC6B48">
            <w:pPr>
              <w:rPr>
                <w:rFonts w:ascii="Times New Roman" w:hAnsi="Times New Roman"/>
                <w:color w:val="auto"/>
              </w:rPr>
            </w:pPr>
            <w:r>
              <w:rPr>
                <w:rFonts w:ascii="Times New Roman" w:hAnsi="Times New Roman"/>
                <w:color w:val="auto"/>
              </w:rPr>
              <w:t>« Трудности периода адаптации младших школьников и пути их преодоления» «Психологическая готовность ребенка к школе»</w:t>
            </w:r>
          </w:p>
          <w:p w14:paraId="1641B449" w14:textId="77777777" w:rsidR="004053CE" w:rsidRDefault="00BC6B48">
            <w:pPr>
              <w:rPr>
                <w:rFonts w:ascii="Times New Roman" w:hAnsi="Times New Roman"/>
                <w:color w:val="auto"/>
              </w:rPr>
            </w:pPr>
            <w:r>
              <w:rPr>
                <w:rFonts w:ascii="Times New Roman" w:hAnsi="Times New Roman"/>
                <w:color w:val="auto"/>
              </w:rPr>
              <w:t>«Как привить ребенку здоровый образ жизни»</w:t>
            </w:r>
          </w:p>
          <w:p w14:paraId="71AE170E" w14:textId="77777777" w:rsidR="004053CE" w:rsidRDefault="004053CE">
            <w:pPr>
              <w:rPr>
                <w:rFonts w:ascii="Times New Roman" w:hAnsi="Times New Roman"/>
                <w:color w:val="auto"/>
              </w:rPr>
            </w:pPr>
          </w:p>
          <w:p w14:paraId="3EB75951" w14:textId="77777777" w:rsidR="004053CE" w:rsidRDefault="00BC6B48">
            <w:pPr>
              <w:rPr>
                <w:rFonts w:ascii="Times New Roman" w:hAnsi="Times New Roman"/>
                <w:color w:val="auto"/>
              </w:rPr>
            </w:pPr>
            <w:r>
              <w:rPr>
                <w:rFonts w:ascii="Times New Roman" w:hAnsi="Times New Roman"/>
                <w:color w:val="auto"/>
              </w:rPr>
              <w:t>Проведение классных часов (по запросу)</w:t>
            </w:r>
          </w:p>
          <w:p w14:paraId="1AEA3B31" w14:textId="77777777" w:rsidR="004053CE" w:rsidRDefault="004053CE">
            <w:pPr>
              <w:rPr>
                <w:rFonts w:ascii="Times New Roman" w:hAnsi="Times New Roman"/>
                <w:color w:val="auto"/>
              </w:rPr>
            </w:pPr>
          </w:p>
          <w:p w14:paraId="26ED7436" w14:textId="77777777" w:rsidR="004053CE" w:rsidRDefault="00BC6B48">
            <w:pPr>
              <w:rPr>
                <w:rFonts w:ascii="Times New Roman" w:hAnsi="Times New Roman"/>
                <w:color w:val="auto"/>
              </w:rPr>
            </w:pPr>
            <w:r>
              <w:rPr>
                <w:rFonts w:ascii="Times New Roman" w:hAnsi="Times New Roman"/>
                <w:color w:val="auto"/>
              </w:rPr>
              <w:t>Семинары повышения психологической компетенции педагогов.</w:t>
            </w:r>
          </w:p>
          <w:p w14:paraId="7E8FF1F0" w14:textId="77777777" w:rsidR="004053CE" w:rsidRDefault="004053CE">
            <w:pPr>
              <w:rPr>
                <w:rFonts w:ascii="Times New Roman" w:hAnsi="Times New Roman"/>
                <w:color w:val="auto"/>
              </w:rPr>
            </w:pPr>
          </w:p>
          <w:p w14:paraId="73417879" w14:textId="77777777" w:rsidR="004053CE" w:rsidRDefault="00BC6B48">
            <w:pPr>
              <w:rPr>
                <w:rFonts w:ascii="Times New Roman" w:hAnsi="Times New Roman"/>
                <w:color w:val="auto"/>
              </w:rPr>
            </w:pPr>
            <w:r>
              <w:rPr>
                <w:rFonts w:ascii="Times New Roman" w:hAnsi="Times New Roman"/>
                <w:color w:val="auto"/>
              </w:rPr>
              <w:t>Проведение консультативных совещаний (ознакомление учителей с результатами проведенных исследований).</w:t>
            </w:r>
          </w:p>
          <w:p w14:paraId="31B7B690" w14:textId="77777777" w:rsidR="004053CE" w:rsidRDefault="004053CE">
            <w:pPr>
              <w:rPr>
                <w:rFonts w:ascii="Times New Roman" w:hAnsi="Times New Roman"/>
                <w:color w:val="auto"/>
              </w:rPr>
            </w:pPr>
          </w:p>
          <w:p w14:paraId="6FE38ED9" w14:textId="77777777" w:rsidR="004053CE" w:rsidRDefault="00BC6B48">
            <w:pPr>
              <w:rPr>
                <w:rFonts w:ascii="Times New Roman" w:hAnsi="Times New Roman"/>
                <w:color w:val="auto"/>
              </w:rPr>
            </w:pPr>
            <w:r>
              <w:rPr>
                <w:rFonts w:ascii="Times New Roman" w:hAnsi="Times New Roman"/>
                <w:color w:val="auto"/>
              </w:rPr>
              <w:t>Выступления на общешкольных родительских собраниях.</w:t>
            </w:r>
          </w:p>
        </w:tc>
        <w:tc>
          <w:tcPr>
            <w:tcW w:w="0" w:type="auto"/>
          </w:tcPr>
          <w:p w14:paraId="07EC0130" w14:textId="77777777" w:rsidR="004053CE" w:rsidRDefault="00BC6B48">
            <w:pPr>
              <w:rPr>
                <w:rFonts w:ascii="Times New Roman" w:hAnsi="Times New Roman"/>
                <w:color w:val="auto"/>
              </w:rPr>
            </w:pPr>
            <w:r>
              <w:rPr>
                <w:rFonts w:ascii="Times New Roman" w:hAnsi="Times New Roman"/>
                <w:color w:val="auto"/>
              </w:rPr>
              <w:t>В течение года.</w:t>
            </w:r>
          </w:p>
          <w:p w14:paraId="03F646B6" w14:textId="77777777" w:rsidR="004053CE" w:rsidRDefault="004053CE">
            <w:pPr>
              <w:rPr>
                <w:rFonts w:ascii="Times New Roman" w:hAnsi="Times New Roman"/>
                <w:color w:val="auto"/>
              </w:rPr>
            </w:pPr>
          </w:p>
          <w:p w14:paraId="1A037768" w14:textId="77777777" w:rsidR="004053CE" w:rsidRDefault="00BC6B48">
            <w:pPr>
              <w:rPr>
                <w:rFonts w:ascii="Times New Roman" w:hAnsi="Times New Roman"/>
                <w:color w:val="auto"/>
              </w:rPr>
            </w:pPr>
            <w:r>
              <w:rPr>
                <w:rFonts w:ascii="Times New Roman" w:hAnsi="Times New Roman"/>
                <w:color w:val="auto"/>
              </w:rPr>
              <w:t>В течение года.</w:t>
            </w:r>
          </w:p>
          <w:p w14:paraId="1208889B" w14:textId="77777777" w:rsidR="004053CE" w:rsidRDefault="004053CE">
            <w:pPr>
              <w:rPr>
                <w:rFonts w:ascii="Times New Roman" w:hAnsi="Times New Roman"/>
                <w:color w:val="auto"/>
              </w:rPr>
            </w:pPr>
          </w:p>
          <w:p w14:paraId="6C6D6225" w14:textId="77777777" w:rsidR="004053CE" w:rsidRDefault="00BC6B48">
            <w:pPr>
              <w:rPr>
                <w:rFonts w:ascii="Times New Roman" w:hAnsi="Times New Roman"/>
                <w:color w:val="auto"/>
              </w:rPr>
            </w:pPr>
            <w:r>
              <w:rPr>
                <w:rFonts w:ascii="Times New Roman" w:hAnsi="Times New Roman"/>
                <w:color w:val="auto"/>
              </w:rPr>
              <w:t>В течение года.</w:t>
            </w:r>
          </w:p>
          <w:p w14:paraId="3B5B1C5A" w14:textId="77777777" w:rsidR="004053CE" w:rsidRDefault="004053CE">
            <w:pPr>
              <w:rPr>
                <w:rFonts w:ascii="Times New Roman" w:hAnsi="Times New Roman"/>
                <w:color w:val="auto"/>
              </w:rPr>
            </w:pPr>
          </w:p>
          <w:p w14:paraId="315B8CBA" w14:textId="77777777" w:rsidR="004053CE" w:rsidRDefault="00BC6B48">
            <w:pPr>
              <w:rPr>
                <w:rFonts w:ascii="Times New Roman" w:hAnsi="Times New Roman"/>
                <w:color w:val="auto"/>
              </w:rPr>
            </w:pPr>
            <w:r>
              <w:rPr>
                <w:rFonts w:ascii="Times New Roman" w:hAnsi="Times New Roman"/>
                <w:color w:val="auto"/>
              </w:rPr>
              <w:t>По графику в течение года</w:t>
            </w:r>
          </w:p>
          <w:p w14:paraId="203281DB" w14:textId="77777777" w:rsidR="004053CE" w:rsidRDefault="004053CE">
            <w:pPr>
              <w:rPr>
                <w:rFonts w:ascii="Times New Roman" w:hAnsi="Times New Roman"/>
                <w:color w:val="auto"/>
              </w:rPr>
            </w:pPr>
          </w:p>
          <w:p w14:paraId="4CAC7092" w14:textId="77777777" w:rsidR="004053CE" w:rsidRDefault="004053CE">
            <w:pPr>
              <w:rPr>
                <w:rFonts w:ascii="Times New Roman" w:hAnsi="Times New Roman"/>
                <w:color w:val="auto"/>
              </w:rPr>
            </w:pPr>
          </w:p>
          <w:p w14:paraId="0E676BDB" w14:textId="77777777" w:rsidR="004053CE" w:rsidRDefault="004053CE">
            <w:pPr>
              <w:rPr>
                <w:rFonts w:ascii="Times New Roman" w:hAnsi="Times New Roman"/>
                <w:color w:val="auto"/>
              </w:rPr>
            </w:pPr>
          </w:p>
          <w:p w14:paraId="30A169BB" w14:textId="77777777" w:rsidR="004053CE" w:rsidRDefault="004053CE">
            <w:pPr>
              <w:rPr>
                <w:rFonts w:ascii="Times New Roman" w:hAnsi="Times New Roman"/>
                <w:color w:val="auto"/>
              </w:rPr>
            </w:pPr>
          </w:p>
          <w:p w14:paraId="3B61F51D" w14:textId="77777777" w:rsidR="004053CE" w:rsidRDefault="004053CE">
            <w:pPr>
              <w:rPr>
                <w:rFonts w:ascii="Times New Roman" w:hAnsi="Times New Roman"/>
                <w:color w:val="auto"/>
              </w:rPr>
            </w:pPr>
          </w:p>
          <w:p w14:paraId="38052CA2" w14:textId="77777777" w:rsidR="004053CE" w:rsidRDefault="004053CE">
            <w:pPr>
              <w:rPr>
                <w:rFonts w:ascii="Times New Roman" w:hAnsi="Times New Roman"/>
                <w:color w:val="auto"/>
              </w:rPr>
            </w:pPr>
          </w:p>
          <w:p w14:paraId="398E0730" w14:textId="77777777" w:rsidR="004053CE" w:rsidRDefault="004053CE">
            <w:pPr>
              <w:jc w:val="right"/>
              <w:rPr>
                <w:rFonts w:ascii="Times New Roman" w:hAnsi="Times New Roman"/>
                <w:color w:val="auto"/>
              </w:rPr>
            </w:pPr>
          </w:p>
          <w:p w14:paraId="18B68918" w14:textId="77777777" w:rsidR="004053CE" w:rsidRDefault="004053CE">
            <w:pPr>
              <w:jc w:val="right"/>
              <w:rPr>
                <w:rFonts w:ascii="Times New Roman" w:hAnsi="Times New Roman"/>
                <w:color w:val="auto"/>
              </w:rPr>
            </w:pPr>
          </w:p>
          <w:p w14:paraId="2DB60A3A" w14:textId="77777777" w:rsidR="004053CE" w:rsidRDefault="00BC6B48">
            <w:pPr>
              <w:rPr>
                <w:rFonts w:ascii="Times New Roman" w:hAnsi="Times New Roman"/>
                <w:color w:val="auto"/>
              </w:rPr>
            </w:pPr>
            <w:r>
              <w:rPr>
                <w:rFonts w:ascii="Times New Roman" w:hAnsi="Times New Roman"/>
                <w:color w:val="auto"/>
              </w:rPr>
              <w:t xml:space="preserve">В течение года.    </w:t>
            </w:r>
          </w:p>
          <w:p w14:paraId="3BB328DD" w14:textId="77777777" w:rsidR="004053CE" w:rsidRDefault="004053CE">
            <w:pPr>
              <w:rPr>
                <w:rFonts w:ascii="Times New Roman" w:hAnsi="Times New Roman"/>
                <w:color w:val="auto"/>
              </w:rPr>
            </w:pPr>
          </w:p>
          <w:p w14:paraId="63337F4C" w14:textId="77777777" w:rsidR="004053CE" w:rsidRDefault="00BC6B48">
            <w:pPr>
              <w:rPr>
                <w:rFonts w:ascii="Times New Roman" w:hAnsi="Times New Roman"/>
                <w:color w:val="auto"/>
              </w:rPr>
            </w:pPr>
            <w:r>
              <w:rPr>
                <w:rFonts w:ascii="Times New Roman" w:hAnsi="Times New Roman"/>
                <w:color w:val="auto"/>
              </w:rPr>
              <w:t>В течение года.</w:t>
            </w:r>
          </w:p>
          <w:p w14:paraId="49A77EB8" w14:textId="77777777" w:rsidR="004053CE" w:rsidRDefault="004053CE">
            <w:pPr>
              <w:rPr>
                <w:rFonts w:ascii="Times New Roman" w:hAnsi="Times New Roman"/>
                <w:color w:val="auto"/>
              </w:rPr>
            </w:pPr>
          </w:p>
          <w:p w14:paraId="39B53934" w14:textId="77777777" w:rsidR="004053CE" w:rsidRDefault="004053CE">
            <w:pPr>
              <w:rPr>
                <w:rFonts w:ascii="Times New Roman" w:hAnsi="Times New Roman"/>
                <w:color w:val="auto"/>
              </w:rPr>
            </w:pPr>
          </w:p>
          <w:p w14:paraId="786049FE" w14:textId="77777777" w:rsidR="004053CE" w:rsidRDefault="00BC6B48">
            <w:pPr>
              <w:rPr>
                <w:rFonts w:ascii="Times New Roman" w:hAnsi="Times New Roman"/>
                <w:color w:val="auto"/>
              </w:rPr>
            </w:pPr>
            <w:r>
              <w:rPr>
                <w:rFonts w:ascii="Times New Roman" w:hAnsi="Times New Roman"/>
                <w:color w:val="auto"/>
              </w:rPr>
              <w:t>В течение года.</w:t>
            </w:r>
          </w:p>
          <w:p w14:paraId="210387C4" w14:textId="77777777" w:rsidR="004053CE" w:rsidRDefault="004053CE">
            <w:pPr>
              <w:rPr>
                <w:rFonts w:ascii="Times New Roman" w:hAnsi="Times New Roman"/>
                <w:color w:val="auto"/>
              </w:rPr>
            </w:pPr>
          </w:p>
          <w:p w14:paraId="1F7C32A9" w14:textId="77777777" w:rsidR="004053CE" w:rsidRDefault="00BC6B48">
            <w:pPr>
              <w:rPr>
                <w:rFonts w:ascii="Times New Roman" w:hAnsi="Times New Roman"/>
                <w:color w:val="auto"/>
              </w:rPr>
            </w:pPr>
            <w:r>
              <w:rPr>
                <w:rFonts w:ascii="Times New Roman" w:hAnsi="Times New Roman"/>
                <w:color w:val="auto"/>
              </w:rPr>
              <w:t>По запросу администрации.</w:t>
            </w:r>
          </w:p>
        </w:tc>
      </w:tr>
      <w:tr w:rsidR="004053CE" w14:paraId="742C47AA" w14:textId="77777777">
        <w:trPr>
          <w:trHeight w:val="2688"/>
        </w:trPr>
        <w:tc>
          <w:tcPr>
            <w:tcW w:w="0" w:type="auto"/>
          </w:tcPr>
          <w:p w14:paraId="580721E0" w14:textId="77777777" w:rsidR="004053CE" w:rsidRDefault="00BC6B48">
            <w:pPr>
              <w:rPr>
                <w:rFonts w:ascii="Times New Roman" w:hAnsi="Times New Roman"/>
                <w:color w:val="auto"/>
              </w:rPr>
            </w:pPr>
            <w:r>
              <w:rPr>
                <w:rFonts w:ascii="Times New Roman" w:hAnsi="Times New Roman"/>
                <w:color w:val="auto"/>
              </w:rPr>
              <w:t>5.</w:t>
            </w:r>
          </w:p>
        </w:tc>
        <w:tc>
          <w:tcPr>
            <w:tcW w:w="0" w:type="auto"/>
          </w:tcPr>
          <w:p w14:paraId="24AB78DA" w14:textId="77777777" w:rsidR="004053CE" w:rsidRDefault="00BC6B48">
            <w:pPr>
              <w:rPr>
                <w:rFonts w:ascii="Times New Roman" w:hAnsi="Times New Roman"/>
                <w:color w:val="auto"/>
              </w:rPr>
            </w:pPr>
            <w:r>
              <w:rPr>
                <w:rFonts w:ascii="Times New Roman" w:hAnsi="Times New Roman"/>
                <w:color w:val="auto"/>
              </w:rPr>
              <w:t>Психопрофилактика</w:t>
            </w:r>
          </w:p>
        </w:tc>
        <w:tc>
          <w:tcPr>
            <w:tcW w:w="0" w:type="auto"/>
          </w:tcPr>
          <w:p w14:paraId="6147FAF1" w14:textId="77777777" w:rsidR="004053CE" w:rsidRDefault="00BC6B48">
            <w:pPr>
              <w:rPr>
                <w:rFonts w:ascii="Times New Roman" w:hAnsi="Times New Roman"/>
                <w:color w:val="auto"/>
              </w:rPr>
            </w:pPr>
            <w:r>
              <w:rPr>
                <w:rFonts w:ascii="Times New Roman" w:hAnsi="Times New Roman"/>
                <w:color w:val="auto"/>
              </w:rPr>
              <w:t>Наблюдение за процессом адаптации к школе обучающихся первых классов. Выявление дезадаптации.</w:t>
            </w:r>
          </w:p>
          <w:p w14:paraId="2172CEC9" w14:textId="77777777" w:rsidR="004053CE" w:rsidRDefault="004053CE">
            <w:pPr>
              <w:rPr>
                <w:rFonts w:ascii="Times New Roman" w:hAnsi="Times New Roman"/>
                <w:color w:val="auto"/>
              </w:rPr>
            </w:pPr>
          </w:p>
          <w:p w14:paraId="4C73C9B0" w14:textId="77777777" w:rsidR="004053CE" w:rsidRDefault="004053CE">
            <w:pPr>
              <w:rPr>
                <w:rFonts w:ascii="Times New Roman" w:hAnsi="Times New Roman"/>
                <w:color w:val="auto"/>
              </w:rPr>
            </w:pPr>
          </w:p>
          <w:p w14:paraId="110D4885" w14:textId="77777777" w:rsidR="004053CE" w:rsidRDefault="00BC6B48">
            <w:pPr>
              <w:rPr>
                <w:rFonts w:ascii="Times New Roman" w:hAnsi="Times New Roman"/>
                <w:color w:val="auto"/>
              </w:rPr>
            </w:pPr>
            <w:r>
              <w:rPr>
                <w:rFonts w:ascii="Times New Roman" w:hAnsi="Times New Roman"/>
                <w:color w:val="auto"/>
              </w:rPr>
              <w:t>Создание благоприятного психологического микроклимата в школе через оптимизацию форм общения педагогов с детьми, педагогов с коллегами и родителями, консультирование работников школы по широкому кругу проблем.</w:t>
            </w:r>
          </w:p>
          <w:p w14:paraId="45A3D927" w14:textId="77777777" w:rsidR="004053CE" w:rsidRDefault="004053CE">
            <w:pPr>
              <w:rPr>
                <w:rFonts w:ascii="Times New Roman" w:hAnsi="Times New Roman"/>
                <w:color w:val="auto"/>
              </w:rPr>
            </w:pPr>
          </w:p>
          <w:p w14:paraId="39CE87E8" w14:textId="77777777" w:rsidR="004053CE" w:rsidRDefault="00BC6B48">
            <w:pPr>
              <w:rPr>
                <w:rFonts w:ascii="Times New Roman" w:hAnsi="Times New Roman"/>
                <w:color w:val="auto"/>
              </w:rPr>
            </w:pPr>
            <w:r>
              <w:rPr>
                <w:rFonts w:ascii="Times New Roman" w:hAnsi="Times New Roman"/>
                <w:color w:val="auto"/>
              </w:rPr>
              <w:t xml:space="preserve">Профилактическая работа с учащимися, родителями, направленная на предотвращение </w:t>
            </w:r>
            <w:r>
              <w:rPr>
                <w:rFonts w:ascii="Times New Roman" w:hAnsi="Times New Roman"/>
                <w:color w:val="auto"/>
              </w:rPr>
              <w:lastRenderedPageBreak/>
              <w:t>употребления ПАВ, девиантного поведения, суицидального риска</w:t>
            </w:r>
          </w:p>
          <w:p w14:paraId="4340A7D9" w14:textId="77777777" w:rsidR="004053CE" w:rsidRDefault="004053CE">
            <w:pPr>
              <w:rPr>
                <w:rFonts w:ascii="Times New Roman" w:hAnsi="Times New Roman"/>
                <w:color w:val="auto"/>
              </w:rPr>
            </w:pPr>
          </w:p>
          <w:p w14:paraId="2273FE22" w14:textId="77777777" w:rsidR="004053CE" w:rsidRDefault="004053CE">
            <w:pPr>
              <w:rPr>
                <w:rFonts w:ascii="Times New Roman" w:hAnsi="Times New Roman"/>
                <w:color w:val="auto"/>
              </w:rPr>
            </w:pPr>
          </w:p>
        </w:tc>
        <w:tc>
          <w:tcPr>
            <w:tcW w:w="0" w:type="auto"/>
          </w:tcPr>
          <w:p w14:paraId="56E93112" w14:textId="77777777" w:rsidR="004053CE" w:rsidRDefault="004053CE">
            <w:pPr>
              <w:rPr>
                <w:rFonts w:ascii="Times New Roman" w:hAnsi="Times New Roman"/>
                <w:color w:val="auto"/>
              </w:rPr>
            </w:pPr>
          </w:p>
          <w:p w14:paraId="4B0C6DC2" w14:textId="77777777" w:rsidR="004053CE" w:rsidRDefault="00BC6B48">
            <w:pPr>
              <w:rPr>
                <w:rFonts w:ascii="Times New Roman" w:hAnsi="Times New Roman"/>
                <w:color w:val="auto"/>
              </w:rPr>
            </w:pPr>
            <w:r>
              <w:rPr>
                <w:rFonts w:ascii="Times New Roman" w:hAnsi="Times New Roman"/>
                <w:color w:val="auto"/>
              </w:rPr>
              <w:t>Сентябрь-ноябрь</w:t>
            </w:r>
          </w:p>
          <w:p w14:paraId="36DB8CBC" w14:textId="77777777" w:rsidR="004053CE" w:rsidRDefault="004053CE">
            <w:pPr>
              <w:rPr>
                <w:rFonts w:ascii="Times New Roman" w:hAnsi="Times New Roman"/>
                <w:color w:val="auto"/>
              </w:rPr>
            </w:pPr>
          </w:p>
          <w:p w14:paraId="1FB2D94C" w14:textId="77777777" w:rsidR="004053CE" w:rsidRDefault="004053CE">
            <w:pPr>
              <w:rPr>
                <w:rFonts w:ascii="Times New Roman" w:hAnsi="Times New Roman"/>
                <w:color w:val="auto"/>
              </w:rPr>
            </w:pPr>
          </w:p>
          <w:p w14:paraId="2B46F9A6" w14:textId="77777777" w:rsidR="004053CE" w:rsidRDefault="004053CE">
            <w:pPr>
              <w:rPr>
                <w:rFonts w:ascii="Times New Roman" w:hAnsi="Times New Roman"/>
                <w:color w:val="auto"/>
              </w:rPr>
            </w:pPr>
          </w:p>
          <w:p w14:paraId="5CE42241" w14:textId="77777777" w:rsidR="004053CE" w:rsidRDefault="00BC6B48">
            <w:pPr>
              <w:rPr>
                <w:rFonts w:ascii="Times New Roman" w:hAnsi="Times New Roman"/>
                <w:color w:val="auto"/>
              </w:rPr>
            </w:pPr>
            <w:r>
              <w:rPr>
                <w:rFonts w:ascii="Times New Roman" w:hAnsi="Times New Roman"/>
                <w:color w:val="auto"/>
              </w:rPr>
              <w:t>В течение года.</w:t>
            </w:r>
          </w:p>
          <w:p w14:paraId="3703065C" w14:textId="77777777" w:rsidR="004053CE" w:rsidRDefault="004053CE">
            <w:pPr>
              <w:rPr>
                <w:rFonts w:ascii="Times New Roman" w:hAnsi="Times New Roman"/>
                <w:color w:val="auto"/>
              </w:rPr>
            </w:pPr>
          </w:p>
          <w:p w14:paraId="0A17BCBC" w14:textId="77777777" w:rsidR="004053CE" w:rsidRDefault="004053CE">
            <w:pPr>
              <w:rPr>
                <w:rFonts w:ascii="Times New Roman" w:hAnsi="Times New Roman"/>
                <w:color w:val="auto"/>
              </w:rPr>
            </w:pPr>
          </w:p>
          <w:p w14:paraId="4BB02C72" w14:textId="77777777" w:rsidR="004053CE" w:rsidRDefault="004053CE">
            <w:pPr>
              <w:rPr>
                <w:rFonts w:ascii="Times New Roman" w:hAnsi="Times New Roman"/>
                <w:color w:val="auto"/>
              </w:rPr>
            </w:pPr>
          </w:p>
          <w:p w14:paraId="40A5FB70" w14:textId="77777777" w:rsidR="004053CE" w:rsidRDefault="00BC6B48">
            <w:pPr>
              <w:rPr>
                <w:rFonts w:ascii="Times New Roman" w:hAnsi="Times New Roman"/>
                <w:color w:val="auto"/>
              </w:rPr>
            </w:pPr>
            <w:r>
              <w:rPr>
                <w:rFonts w:ascii="Times New Roman" w:hAnsi="Times New Roman"/>
                <w:color w:val="auto"/>
              </w:rPr>
              <w:t>В течение года</w:t>
            </w:r>
          </w:p>
          <w:p w14:paraId="3AABD25A" w14:textId="77777777" w:rsidR="004053CE" w:rsidRDefault="004053CE">
            <w:pPr>
              <w:rPr>
                <w:rFonts w:ascii="Times New Roman" w:hAnsi="Times New Roman"/>
                <w:color w:val="auto"/>
              </w:rPr>
            </w:pPr>
          </w:p>
          <w:p w14:paraId="6CB1984A" w14:textId="77777777" w:rsidR="004053CE" w:rsidRDefault="004053CE">
            <w:pPr>
              <w:rPr>
                <w:rFonts w:ascii="Times New Roman" w:hAnsi="Times New Roman"/>
                <w:color w:val="auto"/>
              </w:rPr>
            </w:pPr>
          </w:p>
        </w:tc>
      </w:tr>
      <w:tr w:rsidR="004053CE" w14:paraId="6050D7BA" w14:textId="77777777">
        <w:tc>
          <w:tcPr>
            <w:tcW w:w="0" w:type="auto"/>
          </w:tcPr>
          <w:p w14:paraId="61C63D77" w14:textId="77777777" w:rsidR="004053CE" w:rsidRDefault="00BC6B48">
            <w:pPr>
              <w:rPr>
                <w:rFonts w:ascii="Times New Roman" w:hAnsi="Times New Roman"/>
                <w:color w:val="auto"/>
              </w:rPr>
            </w:pPr>
            <w:r>
              <w:rPr>
                <w:rFonts w:ascii="Times New Roman" w:hAnsi="Times New Roman"/>
                <w:color w:val="auto"/>
              </w:rPr>
              <w:lastRenderedPageBreak/>
              <w:t>6.</w:t>
            </w:r>
          </w:p>
        </w:tc>
        <w:tc>
          <w:tcPr>
            <w:tcW w:w="0" w:type="auto"/>
          </w:tcPr>
          <w:p w14:paraId="0D30F00D" w14:textId="77777777" w:rsidR="004053CE" w:rsidRDefault="00BC6B48">
            <w:pPr>
              <w:rPr>
                <w:rFonts w:ascii="Times New Roman" w:hAnsi="Times New Roman"/>
                <w:color w:val="auto"/>
              </w:rPr>
            </w:pPr>
            <w:r>
              <w:rPr>
                <w:rFonts w:ascii="Times New Roman" w:hAnsi="Times New Roman"/>
                <w:color w:val="auto"/>
              </w:rPr>
              <w:t>Экспертная работа</w:t>
            </w:r>
          </w:p>
        </w:tc>
        <w:tc>
          <w:tcPr>
            <w:tcW w:w="0" w:type="auto"/>
          </w:tcPr>
          <w:p w14:paraId="2975D2D4" w14:textId="77777777" w:rsidR="004053CE" w:rsidRDefault="00BC6B48">
            <w:pPr>
              <w:rPr>
                <w:rFonts w:ascii="Times New Roman" w:hAnsi="Times New Roman"/>
                <w:color w:val="auto"/>
              </w:rPr>
            </w:pPr>
            <w:r>
              <w:rPr>
                <w:rFonts w:ascii="Times New Roman" w:hAnsi="Times New Roman"/>
                <w:color w:val="auto"/>
              </w:rPr>
              <w:t xml:space="preserve">Участие в ПМПК школы по учащимся с ОВЗ , учащимся коррекционных классов .  Участие в комиссиях, требующих психологического разъяснения ситуации. Участие в научно практических семинарах, совещаниях, </w:t>
            </w:r>
          </w:p>
          <w:p w14:paraId="2825DA05" w14:textId="77777777" w:rsidR="004053CE" w:rsidRDefault="00BC6B48">
            <w:pPr>
              <w:rPr>
                <w:rFonts w:ascii="Times New Roman" w:hAnsi="Times New Roman"/>
                <w:color w:val="auto"/>
              </w:rPr>
            </w:pPr>
            <w:r>
              <w:rPr>
                <w:rFonts w:ascii="Times New Roman" w:hAnsi="Times New Roman"/>
                <w:color w:val="auto"/>
              </w:rPr>
              <w:t xml:space="preserve"> работе творческой группы, посещение совещаний, РМО. Участие в разработке индивидуального маршрута обучения и воспитания учащихся с ОВЗ</w:t>
            </w:r>
          </w:p>
          <w:p w14:paraId="4F29C4D6" w14:textId="77777777" w:rsidR="004053CE" w:rsidRDefault="004053CE">
            <w:pPr>
              <w:rPr>
                <w:rFonts w:ascii="Times New Roman" w:hAnsi="Times New Roman"/>
                <w:color w:val="auto"/>
              </w:rPr>
            </w:pPr>
          </w:p>
        </w:tc>
        <w:tc>
          <w:tcPr>
            <w:tcW w:w="0" w:type="auto"/>
          </w:tcPr>
          <w:p w14:paraId="1071297A" w14:textId="77777777" w:rsidR="004053CE" w:rsidRDefault="00BC6B48">
            <w:pPr>
              <w:rPr>
                <w:rFonts w:ascii="Times New Roman" w:hAnsi="Times New Roman"/>
                <w:color w:val="auto"/>
              </w:rPr>
            </w:pPr>
            <w:r>
              <w:rPr>
                <w:rFonts w:ascii="Times New Roman" w:hAnsi="Times New Roman"/>
                <w:color w:val="auto"/>
              </w:rPr>
              <w:t>По запросу администрации в течение года</w:t>
            </w:r>
          </w:p>
        </w:tc>
      </w:tr>
      <w:tr w:rsidR="004053CE" w14:paraId="576FB07A" w14:textId="77777777">
        <w:tc>
          <w:tcPr>
            <w:tcW w:w="0" w:type="auto"/>
          </w:tcPr>
          <w:p w14:paraId="1870F36F" w14:textId="77777777" w:rsidR="004053CE" w:rsidRDefault="00BC6B48">
            <w:pPr>
              <w:rPr>
                <w:rFonts w:ascii="Times New Roman" w:hAnsi="Times New Roman"/>
                <w:color w:val="auto"/>
              </w:rPr>
            </w:pPr>
            <w:r>
              <w:rPr>
                <w:rFonts w:ascii="Times New Roman" w:hAnsi="Times New Roman"/>
                <w:color w:val="auto"/>
              </w:rPr>
              <w:t>7.</w:t>
            </w:r>
          </w:p>
        </w:tc>
        <w:tc>
          <w:tcPr>
            <w:tcW w:w="0" w:type="auto"/>
          </w:tcPr>
          <w:p w14:paraId="40379C47" w14:textId="77777777" w:rsidR="004053CE" w:rsidRDefault="00BC6B48">
            <w:pPr>
              <w:rPr>
                <w:rFonts w:ascii="Times New Roman" w:hAnsi="Times New Roman"/>
                <w:color w:val="auto"/>
              </w:rPr>
            </w:pPr>
            <w:r>
              <w:rPr>
                <w:rFonts w:ascii="Times New Roman" w:hAnsi="Times New Roman"/>
                <w:color w:val="auto"/>
              </w:rPr>
              <w:t>Организационно методическая работа</w:t>
            </w:r>
          </w:p>
        </w:tc>
        <w:tc>
          <w:tcPr>
            <w:tcW w:w="0" w:type="auto"/>
          </w:tcPr>
          <w:p w14:paraId="3073170D" w14:textId="77777777" w:rsidR="004053CE" w:rsidRDefault="00BC6B48">
            <w:pPr>
              <w:rPr>
                <w:rFonts w:ascii="Times New Roman" w:hAnsi="Times New Roman"/>
                <w:color w:val="auto"/>
              </w:rPr>
            </w:pPr>
            <w:r>
              <w:rPr>
                <w:rFonts w:ascii="Times New Roman" w:hAnsi="Times New Roman"/>
                <w:color w:val="auto"/>
              </w:rPr>
              <w:t xml:space="preserve">Подготовка к лекциям, семинарам, практическим занятиям, консультациям. </w:t>
            </w:r>
          </w:p>
          <w:p w14:paraId="4A481D99" w14:textId="77777777" w:rsidR="004053CE" w:rsidRDefault="004053CE">
            <w:pPr>
              <w:rPr>
                <w:rFonts w:ascii="Times New Roman" w:hAnsi="Times New Roman"/>
                <w:color w:val="auto"/>
              </w:rPr>
            </w:pPr>
          </w:p>
          <w:p w14:paraId="4BA4422F" w14:textId="77777777" w:rsidR="004053CE" w:rsidRDefault="00BC6B48">
            <w:pPr>
              <w:rPr>
                <w:rFonts w:ascii="Times New Roman" w:hAnsi="Times New Roman"/>
                <w:color w:val="auto"/>
              </w:rPr>
            </w:pPr>
            <w:r>
              <w:rPr>
                <w:rFonts w:ascii="Times New Roman" w:hAnsi="Times New Roman"/>
                <w:color w:val="auto"/>
              </w:rPr>
              <w:t>Оформление методических материалов, тематических папок.</w:t>
            </w:r>
          </w:p>
          <w:p w14:paraId="778BE97A" w14:textId="77777777" w:rsidR="004053CE" w:rsidRDefault="004053CE">
            <w:pPr>
              <w:rPr>
                <w:rFonts w:ascii="Times New Roman" w:hAnsi="Times New Roman"/>
                <w:color w:val="auto"/>
              </w:rPr>
            </w:pPr>
          </w:p>
          <w:p w14:paraId="4D88D672" w14:textId="77777777" w:rsidR="004053CE" w:rsidRDefault="00BC6B48">
            <w:pPr>
              <w:rPr>
                <w:rFonts w:ascii="Times New Roman" w:hAnsi="Times New Roman"/>
                <w:color w:val="auto"/>
              </w:rPr>
            </w:pPr>
            <w:r>
              <w:rPr>
                <w:rFonts w:ascii="Times New Roman" w:hAnsi="Times New Roman"/>
                <w:color w:val="auto"/>
              </w:rPr>
              <w:t>Анализ научной и практической литературы.</w:t>
            </w:r>
          </w:p>
          <w:p w14:paraId="1597A743" w14:textId="77777777" w:rsidR="004053CE" w:rsidRDefault="004053CE">
            <w:pPr>
              <w:rPr>
                <w:rFonts w:ascii="Times New Roman" w:hAnsi="Times New Roman"/>
                <w:color w:val="auto"/>
              </w:rPr>
            </w:pPr>
          </w:p>
          <w:p w14:paraId="75F872A1" w14:textId="77777777" w:rsidR="004053CE" w:rsidRDefault="00BC6B48">
            <w:pPr>
              <w:rPr>
                <w:rFonts w:ascii="Times New Roman" w:hAnsi="Times New Roman"/>
                <w:color w:val="auto"/>
              </w:rPr>
            </w:pPr>
            <w:r>
              <w:rPr>
                <w:rFonts w:ascii="Times New Roman" w:hAnsi="Times New Roman"/>
                <w:color w:val="auto"/>
              </w:rPr>
              <w:t>Поиск и оформление информации на стенд.</w:t>
            </w:r>
          </w:p>
          <w:p w14:paraId="57527AA8" w14:textId="77777777" w:rsidR="004053CE" w:rsidRDefault="004053CE">
            <w:pPr>
              <w:rPr>
                <w:rFonts w:ascii="Times New Roman" w:hAnsi="Times New Roman"/>
                <w:color w:val="auto"/>
              </w:rPr>
            </w:pPr>
          </w:p>
          <w:p w14:paraId="123855BA" w14:textId="77777777" w:rsidR="004053CE" w:rsidRDefault="00BC6B48">
            <w:pPr>
              <w:rPr>
                <w:rFonts w:ascii="Times New Roman" w:hAnsi="Times New Roman"/>
                <w:color w:val="auto"/>
              </w:rPr>
            </w:pPr>
            <w:r>
              <w:rPr>
                <w:rFonts w:ascii="Times New Roman" w:hAnsi="Times New Roman"/>
                <w:color w:val="auto"/>
              </w:rPr>
              <w:t xml:space="preserve"> Планирование и анализ деятельности.</w:t>
            </w:r>
          </w:p>
          <w:p w14:paraId="163D7A1E" w14:textId="77777777" w:rsidR="004053CE" w:rsidRDefault="004053CE">
            <w:pPr>
              <w:rPr>
                <w:rFonts w:ascii="Times New Roman" w:hAnsi="Times New Roman"/>
                <w:color w:val="auto"/>
              </w:rPr>
            </w:pPr>
          </w:p>
          <w:p w14:paraId="4F82978E" w14:textId="77777777" w:rsidR="004053CE" w:rsidRDefault="00BC6B48">
            <w:pPr>
              <w:rPr>
                <w:rFonts w:ascii="Times New Roman" w:hAnsi="Times New Roman"/>
                <w:color w:val="auto"/>
              </w:rPr>
            </w:pPr>
            <w:r>
              <w:rPr>
                <w:rFonts w:ascii="Times New Roman" w:hAnsi="Times New Roman"/>
                <w:color w:val="auto"/>
              </w:rPr>
              <w:t>Ведение отчетной документации.</w:t>
            </w:r>
          </w:p>
          <w:p w14:paraId="5FFD0770" w14:textId="77777777" w:rsidR="004053CE" w:rsidRDefault="004053CE">
            <w:pPr>
              <w:rPr>
                <w:rFonts w:ascii="Times New Roman" w:hAnsi="Times New Roman"/>
                <w:color w:val="auto"/>
              </w:rPr>
            </w:pPr>
          </w:p>
          <w:p w14:paraId="09134043" w14:textId="77777777" w:rsidR="004053CE" w:rsidRDefault="00BC6B48">
            <w:pPr>
              <w:rPr>
                <w:rFonts w:ascii="Times New Roman" w:hAnsi="Times New Roman"/>
                <w:color w:val="auto"/>
              </w:rPr>
            </w:pPr>
            <w:r>
              <w:rPr>
                <w:rFonts w:ascii="Times New Roman" w:hAnsi="Times New Roman"/>
                <w:color w:val="auto"/>
              </w:rPr>
              <w:t>Комплектование и систематизация картотеки коррекционно-развивающих методик и программ.</w:t>
            </w:r>
          </w:p>
          <w:p w14:paraId="42950562" w14:textId="77777777" w:rsidR="004053CE" w:rsidRDefault="004053CE">
            <w:pPr>
              <w:rPr>
                <w:rFonts w:ascii="Times New Roman" w:hAnsi="Times New Roman"/>
                <w:color w:val="auto"/>
              </w:rPr>
            </w:pPr>
          </w:p>
          <w:p w14:paraId="69FC5F89" w14:textId="77777777" w:rsidR="004053CE" w:rsidRDefault="00BC6B48">
            <w:pPr>
              <w:rPr>
                <w:rFonts w:ascii="Times New Roman" w:hAnsi="Times New Roman"/>
                <w:color w:val="auto"/>
              </w:rPr>
            </w:pPr>
            <w:r>
              <w:rPr>
                <w:rFonts w:ascii="Times New Roman" w:hAnsi="Times New Roman"/>
                <w:color w:val="auto"/>
              </w:rPr>
              <w:t>Заполнение индивидуальных карт учащихся 1-4 классов ОВЗ (инклюзивное обучение)</w:t>
            </w:r>
          </w:p>
          <w:p w14:paraId="11E9E9EE" w14:textId="77777777" w:rsidR="004053CE" w:rsidRDefault="00BC6B48">
            <w:pPr>
              <w:rPr>
                <w:rFonts w:ascii="Times New Roman" w:hAnsi="Times New Roman"/>
                <w:color w:val="auto"/>
              </w:rPr>
            </w:pPr>
            <w:r>
              <w:rPr>
                <w:rFonts w:ascii="Times New Roman" w:hAnsi="Times New Roman"/>
                <w:color w:val="auto"/>
              </w:rPr>
              <w:t>Заполнение индивидуальных карт учащихся коррекционных классов, класса «Особый ребенрк»</w:t>
            </w:r>
          </w:p>
          <w:p w14:paraId="55C01D29" w14:textId="77777777" w:rsidR="004053CE" w:rsidRDefault="00BC6B48">
            <w:pPr>
              <w:rPr>
                <w:rFonts w:ascii="Times New Roman" w:hAnsi="Times New Roman"/>
                <w:color w:val="auto"/>
              </w:rPr>
            </w:pPr>
            <w:r>
              <w:rPr>
                <w:rFonts w:ascii="Times New Roman" w:hAnsi="Times New Roman"/>
                <w:color w:val="auto"/>
              </w:rPr>
              <w:t>Заполнение индивидуальных карт учащихся надомного обучения.</w:t>
            </w:r>
          </w:p>
          <w:p w14:paraId="462B9598" w14:textId="77777777" w:rsidR="004053CE" w:rsidRDefault="00BC6B48">
            <w:pPr>
              <w:rPr>
                <w:rFonts w:ascii="Times New Roman" w:hAnsi="Times New Roman"/>
                <w:color w:val="auto"/>
              </w:rPr>
            </w:pPr>
            <w:r>
              <w:rPr>
                <w:rFonts w:ascii="Times New Roman" w:hAnsi="Times New Roman"/>
                <w:color w:val="auto"/>
              </w:rPr>
              <w:t>Оформление кабинета.</w:t>
            </w:r>
          </w:p>
          <w:p w14:paraId="1116D10C" w14:textId="77777777" w:rsidR="004053CE" w:rsidRDefault="004053CE">
            <w:pPr>
              <w:rPr>
                <w:rFonts w:ascii="Times New Roman" w:hAnsi="Times New Roman"/>
                <w:color w:val="auto"/>
              </w:rPr>
            </w:pPr>
          </w:p>
          <w:p w14:paraId="335E7142" w14:textId="77777777" w:rsidR="004053CE" w:rsidRDefault="00BC6B48">
            <w:pPr>
              <w:rPr>
                <w:rFonts w:ascii="Times New Roman" w:hAnsi="Times New Roman"/>
                <w:color w:val="auto"/>
              </w:rPr>
            </w:pPr>
            <w:r>
              <w:rPr>
                <w:rFonts w:ascii="Times New Roman" w:hAnsi="Times New Roman"/>
                <w:color w:val="auto"/>
              </w:rPr>
              <w:t>Обработка данных диагностики.</w:t>
            </w:r>
          </w:p>
          <w:p w14:paraId="492BB7C9" w14:textId="77777777" w:rsidR="004053CE" w:rsidRDefault="004053CE">
            <w:pPr>
              <w:rPr>
                <w:rFonts w:ascii="Times New Roman" w:hAnsi="Times New Roman"/>
                <w:color w:val="auto"/>
              </w:rPr>
            </w:pPr>
          </w:p>
          <w:p w14:paraId="2D366673" w14:textId="77777777" w:rsidR="004053CE" w:rsidRDefault="00BC6B48">
            <w:pPr>
              <w:rPr>
                <w:rFonts w:ascii="Times New Roman" w:hAnsi="Times New Roman"/>
                <w:color w:val="auto"/>
              </w:rPr>
            </w:pPr>
            <w:r>
              <w:rPr>
                <w:rFonts w:ascii="Times New Roman" w:hAnsi="Times New Roman"/>
                <w:color w:val="auto"/>
              </w:rPr>
              <w:t xml:space="preserve">Подготовка отчетов.  </w:t>
            </w:r>
          </w:p>
          <w:p w14:paraId="1B0507BF" w14:textId="77777777" w:rsidR="004053CE" w:rsidRDefault="00BC6B48">
            <w:pPr>
              <w:rPr>
                <w:rFonts w:ascii="Times New Roman" w:hAnsi="Times New Roman"/>
                <w:color w:val="auto"/>
              </w:rPr>
            </w:pPr>
            <w:r>
              <w:rPr>
                <w:rFonts w:ascii="Times New Roman" w:hAnsi="Times New Roman"/>
                <w:color w:val="auto"/>
              </w:rPr>
              <w:t>В рамках повышения профессионального уровня:</w:t>
            </w:r>
          </w:p>
          <w:p w14:paraId="2B06E62E" w14:textId="77777777" w:rsidR="004053CE" w:rsidRDefault="00BC6B48">
            <w:pPr>
              <w:rPr>
                <w:rFonts w:ascii="Times New Roman" w:hAnsi="Times New Roman"/>
                <w:color w:val="auto"/>
              </w:rPr>
            </w:pPr>
            <w:r>
              <w:rPr>
                <w:rFonts w:ascii="Times New Roman" w:hAnsi="Times New Roman"/>
                <w:color w:val="auto"/>
              </w:rPr>
              <w:t>- Работа с методической литературой.</w:t>
            </w:r>
          </w:p>
          <w:p w14:paraId="42B94A9A" w14:textId="77777777" w:rsidR="004053CE" w:rsidRDefault="00BC6B48">
            <w:pPr>
              <w:rPr>
                <w:rFonts w:ascii="Times New Roman" w:hAnsi="Times New Roman"/>
                <w:color w:val="auto"/>
              </w:rPr>
            </w:pPr>
            <w:r>
              <w:rPr>
                <w:rFonts w:ascii="Times New Roman" w:hAnsi="Times New Roman"/>
                <w:color w:val="auto"/>
              </w:rPr>
              <w:t>-Изучение литературы по проблемной теме.</w:t>
            </w:r>
          </w:p>
          <w:p w14:paraId="596FD241" w14:textId="77777777" w:rsidR="004053CE" w:rsidRDefault="00BC6B48">
            <w:pPr>
              <w:rPr>
                <w:rFonts w:ascii="Times New Roman" w:hAnsi="Times New Roman"/>
                <w:color w:val="auto"/>
              </w:rPr>
            </w:pPr>
            <w:r>
              <w:rPr>
                <w:rFonts w:ascii="Times New Roman" w:hAnsi="Times New Roman"/>
                <w:color w:val="auto"/>
              </w:rPr>
              <w:t>-Разработка коррекционно- развивающих программ для работы с учащимися.</w:t>
            </w:r>
          </w:p>
          <w:p w14:paraId="31E1FF6D" w14:textId="77777777" w:rsidR="004053CE" w:rsidRDefault="00BC6B48">
            <w:pPr>
              <w:rPr>
                <w:rFonts w:ascii="Times New Roman" w:hAnsi="Times New Roman"/>
                <w:color w:val="auto"/>
              </w:rPr>
            </w:pPr>
            <w:r>
              <w:rPr>
                <w:rFonts w:ascii="Times New Roman" w:hAnsi="Times New Roman"/>
                <w:color w:val="auto"/>
              </w:rPr>
              <w:t xml:space="preserve">-Изучение психологической литературы при подготовке к выступлениям перед педагогами родителями.  </w:t>
            </w:r>
          </w:p>
          <w:p w14:paraId="4610BD15" w14:textId="77777777" w:rsidR="004053CE" w:rsidRDefault="00BC6B48">
            <w:pPr>
              <w:rPr>
                <w:rFonts w:ascii="Times New Roman" w:hAnsi="Times New Roman"/>
                <w:color w:val="auto"/>
              </w:rPr>
            </w:pPr>
            <w:r>
              <w:rPr>
                <w:rFonts w:ascii="Times New Roman" w:hAnsi="Times New Roman"/>
                <w:color w:val="auto"/>
              </w:rPr>
              <w:t xml:space="preserve">          </w:t>
            </w:r>
          </w:p>
        </w:tc>
        <w:tc>
          <w:tcPr>
            <w:tcW w:w="0" w:type="auto"/>
          </w:tcPr>
          <w:p w14:paraId="0B32A939" w14:textId="77777777" w:rsidR="004053CE" w:rsidRDefault="00BC6B48">
            <w:pPr>
              <w:rPr>
                <w:rFonts w:ascii="Times New Roman" w:hAnsi="Times New Roman"/>
                <w:color w:val="auto"/>
              </w:rPr>
            </w:pPr>
            <w:r>
              <w:rPr>
                <w:rFonts w:ascii="Times New Roman" w:hAnsi="Times New Roman"/>
                <w:color w:val="auto"/>
              </w:rPr>
              <w:t>В течение года.</w:t>
            </w:r>
          </w:p>
          <w:p w14:paraId="319293F9" w14:textId="77777777" w:rsidR="004053CE" w:rsidRDefault="004053CE">
            <w:pPr>
              <w:rPr>
                <w:rFonts w:ascii="Times New Roman" w:hAnsi="Times New Roman"/>
                <w:color w:val="auto"/>
              </w:rPr>
            </w:pPr>
          </w:p>
          <w:p w14:paraId="5F438DFF" w14:textId="77777777" w:rsidR="004053CE" w:rsidRDefault="004053CE">
            <w:pPr>
              <w:rPr>
                <w:rFonts w:ascii="Times New Roman" w:hAnsi="Times New Roman"/>
                <w:color w:val="auto"/>
              </w:rPr>
            </w:pPr>
          </w:p>
          <w:p w14:paraId="3DAB67F9" w14:textId="77777777" w:rsidR="004053CE" w:rsidRDefault="00BC6B48">
            <w:pPr>
              <w:rPr>
                <w:rFonts w:ascii="Times New Roman" w:hAnsi="Times New Roman"/>
                <w:color w:val="auto"/>
              </w:rPr>
            </w:pPr>
            <w:r>
              <w:rPr>
                <w:rFonts w:ascii="Times New Roman" w:hAnsi="Times New Roman"/>
                <w:color w:val="auto"/>
              </w:rPr>
              <w:t>В течение года.</w:t>
            </w:r>
          </w:p>
          <w:p w14:paraId="73C08A5B" w14:textId="77777777" w:rsidR="004053CE" w:rsidRDefault="004053CE">
            <w:pPr>
              <w:rPr>
                <w:rFonts w:ascii="Times New Roman" w:hAnsi="Times New Roman"/>
                <w:color w:val="auto"/>
              </w:rPr>
            </w:pPr>
          </w:p>
          <w:p w14:paraId="3C88A92A" w14:textId="77777777" w:rsidR="004053CE" w:rsidRDefault="004053CE">
            <w:pPr>
              <w:rPr>
                <w:rFonts w:ascii="Times New Roman" w:hAnsi="Times New Roman"/>
                <w:color w:val="auto"/>
              </w:rPr>
            </w:pPr>
          </w:p>
          <w:p w14:paraId="61CE7D82" w14:textId="77777777" w:rsidR="004053CE" w:rsidRDefault="00BC6B48">
            <w:pPr>
              <w:rPr>
                <w:rFonts w:ascii="Times New Roman" w:hAnsi="Times New Roman"/>
                <w:color w:val="auto"/>
              </w:rPr>
            </w:pPr>
            <w:r>
              <w:rPr>
                <w:rFonts w:ascii="Times New Roman" w:hAnsi="Times New Roman"/>
                <w:color w:val="auto"/>
              </w:rPr>
              <w:t>В течение года.</w:t>
            </w:r>
          </w:p>
          <w:p w14:paraId="49B1C87B" w14:textId="77777777" w:rsidR="004053CE" w:rsidRDefault="004053CE">
            <w:pPr>
              <w:rPr>
                <w:rFonts w:ascii="Times New Roman" w:hAnsi="Times New Roman"/>
                <w:color w:val="auto"/>
              </w:rPr>
            </w:pPr>
          </w:p>
          <w:p w14:paraId="4464F1DF" w14:textId="77777777" w:rsidR="004053CE" w:rsidRDefault="00BC6B48">
            <w:pPr>
              <w:rPr>
                <w:rFonts w:ascii="Times New Roman" w:hAnsi="Times New Roman"/>
                <w:color w:val="auto"/>
              </w:rPr>
            </w:pPr>
            <w:r>
              <w:rPr>
                <w:rFonts w:ascii="Times New Roman" w:hAnsi="Times New Roman"/>
                <w:color w:val="auto"/>
              </w:rPr>
              <w:t>Ноябрь-Декабрь</w:t>
            </w:r>
          </w:p>
          <w:p w14:paraId="6F9FD405" w14:textId="77777777" w:rsidR="004053CE" w:rsidRDefault="004053CE">
            <w:pPr>
              <w:rPr>
                <w:rFonts w:ascii="Times New Roman" w:hAnsi="Times New Roman"/>
                <w:color w:val="auto"/>
              </w:rPr>
            </w:pPr>
          </w:p>
          <w:p w14:paraId="6195C61D" w14:textId="77777777" w:rsidR="004053CE" w:rsidRDefault="00BC6B48">
            <w:pPr>
              <w:rPr>
                <w:rFonts w:ascii="Times New Roman" w:hAnsi="Times New Roman"/>
                <w:color w:val="auto"/>
              </w:rPr>
            </w:pPr>
            <w:r>
              <w:rPr>
                <w:rFonts w:ascii="Times New Roman" w:hAnsi="Times New Roman"/>
                <w:color w:val="auto"/>
              </w:rPr>
              <w:t>Сентябрь. Май.</w:t>
            </w:r>
          </w:p>
          <w:p w14:paraId="49DE41F1" w14:textId="77777777" w:rsidR="004053CE" w:rsidRDefault="004053CE">
            <w:pPr>
              <w:rPr>
                <w:rFonts w:ascii="Times New Roman" w:hAnsi="Times New Roman"/>
                <w:color w:val="auto"/>
              </w:rPr>
            </w:pPr>
          </w:p>
          <w:p w14:paraId="6E949A9B" w14:textId="77777777" w:rsidR="004053CE" w:rsidRDefault="00BC6B48">
            <w:pPr>
              <w:rPr>
                <w:rFonts w:ascii="Times New Roman" w:hAnsi="Times New Roman"/>
                <w:color w:val="auto"/>
              </w:rPr>
            </w:pPr>
            <w:r>
              <w:rPr>
                <w:rFonts w:ascii="Times New Roman" w:hAnsi="Times New Roman"/>
                <w:color w:val="auto"/>
              </w:rPr>
              <w:t>В течение года.</w:t>
            </w:r>
          </w:p>
          <w:p w14:paraId="55FC2744" w14:textId="77777777" w:rsidR="004053CE" w:rsidRDefault="004053CE">
            <w:pPr>
              <w:rPr>
                <w:rFonts w:ascii="Times New Roman" w:hAnsi="Times New Roman"/>
                <w:color w:val="auto"/>
              </w:rPr>
            </w:pPr>
          </w:p>
          <w:p w14:paraId="457B3864" w14:textId="77777777" w:rsidR="004053CE" w:rsidRDefault="00BC6B48">
            <w:pPr>
              <w:rPr>
                <w:rFonts w:ascii="Times New Roman" w:hAnsi="Times New Roman"/>
                <w:color w:val="auto"/>
              </w:rPr>
            </w:pPr>
            <w:r>
              <w:rPr>
                <w:rFonts w:ascii="Times New Roman" w:hAnsi="Times New Roman"/>
                <w:color w:val="auto"/>
              </w:rPr>
              <w:t>Сентябрь-октябрь.</w:t>
            </w:r>
          </w:p>
          <w:p w14:paraId="232F2241" w14:textId="77777777" w:rsidR="004053CE" w:rsidRDefault="004053CE">
            <w:pPr>
              <w:rPr>
                <w:rFonts w:ascii="Times New Roman" w:hAnsi="Times New Roman"/>
                <w:color w:val="auto"/>
              </w:rPr>
            </w:pPr>
          </w:p>
          <w:p w14:paraId="6241EDDB" w14:textId="77777777" w:rsidR="004053CE" w:rsidRDefault="004053CE">
            <w:pPr>
              <w:rPr>
                <w:rFonts w:ascii="Times New Roman" w:hAnsi="Times New Roman"/>
                <w:color w:val="auto"/>
              </w:rPr>
            </w:pPr>
          </w:p>
          <w:p w14:paraId="164EC706" w14:textId="77777777" w:rsidR="004053CE" w:rsidRDefault="00BC6B48">
            <w:pPr>
              <w:rPr>
                <w:rFonts w:ascii="Times New Roman" w:hAnsi="Times New Roman"/>
                <w:color w:val="auto"/>
              </w:rPr>
            </w:pPr>
            <w:r>
              <w:rPr>
                <w:rFonts w:ascii="Times New Roman" w:hAnsi="Times New Roman"/>
                <w:color w:val="auto"/>
              </w:rPr>
              <w:t>В течение года.(сентябрь, декабрь, май)</w:t>
            </w:r>
          </w:p>
          <w:p w14:paraId="6735EA33" w14:textId="77777777" w:rsidR="004053CE" w:rsidRDefault="004053CE">
            <w:pPr>
              <w:rPr>
                <w:rFonts w:ascii="Times New Roman" w:hAnsi="Times New Roman"/>
                <w:color w:val="auto"/>
              </w:rPr>
            </w:pPr>
          </w:p>
          <w:p w14:paraId="1A668923" w14:textId="77777777" w:rsidR="004053CE" w:rsidRDefault="004053CE">
            <w:pPr>
              <w:rPr>
                <w:rFonts w:ascii="Times New Roman" w:hAnsi="Times New Roman"/>
                <w:color w:val="auto"/>
              </w:rPr>
            </w:pPr>
          </w:p>
          <w:p w14:paraId="6AA7B8B0" w14:textId="77777777" w:rsidR="004053CE" w:rsidRDefault="004053CE">
            <w:pPr>
              <w:rPr>
                <w:rFonts w:ascii="Times New Roman" w:hAnsi="Times New Roman"/>
                <w:color w:val="auto"/>
              </w:rPr>
            </w:pPr>
          </w:p>
          <w:p w14:paraId="3F6521E3" w14:textId="77777777" w:rsidR="004053CE" w:rsidRDefault="00BC6B48">
            <w:pPr>
              <w:rPr>
                <w:rFonts w:ascii="Times New Roman" w:hAnsi="Times New Roman"/>
                <w:color w:val="auto"/>
              </w:rPr>
            </w:pPr>
            <w:r>
              <w:rPr>
                <w:rFonts w:ascii="Times New Roman" w:hAnsi="Times New Roman"/>
                <w:color w:val="auto"/>
              </w:rPr>
              <w:t>В течение года.</w:t>
            </w:r>
          </w:p>
          <w:p w14:paraId="25D1D529" w14:textId="77777777" w:rsidR="004053CE" w:rsidRDefault="004053CE">
            <w:pPr>
              <w:rPr>
                <w:rFonts w:ascii="Times New Roman" w:hAnsi="Times New Roman"/>
                <w:color w:val="auto"/>
              </w:rPr>
            </w:pPr>
          </w:p>
          <w:p w14:paraId="7DEB5B9C" w14:textId="77777777" w:rsidR="004053CE" w:rsidRDefault="00BC6B48">
            <w:pPr>
              <w:rPr>
                <w:rFonts w:ascii="Times New Roman" w:hAnsi="Times New Roman"/>
                <w:color w:val="auto"/>
              </w:rPr>
            </w:pPr>
            <w:r>
              <w:rPr>
                <w:rFonts w:ascii="Times New Roman" w:hAnsi="Times New Roman"/>
                <w:color w:val="auto"/>
              </w:rPr>
              <w:t>В течение года.</w:t>
            </w:r>
          </w:p>
          <w:p w14:paraId="49266815" w14:textId="77777777" w:rsidR="004053CE" w:rsidRDefault="004053CE">
            <w:pPr>
              <w:rPr>
                <w:rFonts w:ascii="Times New Roman" w:hAnsi="Times New Roman"/>
                <w:color w:val="auto"/>
              </w:rPr>
            </w:pPr>
          </w:p>
          <w:p w14:paraId="6173C392" w14:textId="77777777" w:rsidR="004053CE" w:rsidRDefault="004053CE">
            <w:pPr>
              <w:rPr>
                <w:rFonts w:ascii="Times New Roman" w:hAnsi="Times New Roman"/>
                <w:color w:val="auto"/>
              </w:rPr>
            </w:pPr>
          </w:p>
          <w:p w14:paraId="31229EFE" w14:textId="77777777" w:rsidR="004053CE" w:rsidRDefault="00BC6B48">
            <w:pPr>
              <w:rPr>
                <w:rFonts w:ascii="Times New Roman" w:hAnsi="Times New Roman"/>
                <w:color w:val="auto"/>
              </w:rPr>
            </w:pPr>
            <w:r>
              <w:rPr>
                <w:rFonts w:ascii="Times New Roman" w:hAnsi="Times New Roman"/>
                <w:color w:val="auto"/>
              </w:rPr>
              <w:t>В течение года.</w:t>
            </w:r>
          </w:p>
          <w:p w14:paraId="183A3FC8" w14:textId="77777777" w:rsidR="004053CE" w:rsidRDefault="004053CE">
            <w:pPr>
              <w:rPr>
                <w:rFonts w:ascii="Times New Roman" w:hAnsi="Times New Roman"/>
                <w:color w:val="auto"/>
              </w:rPr>
            </w:pPr>
          </w:p>
          <w:p w14:paraId="0DAD9667" w14:textId="77777777" w:rsidR="004053CE" w:rsidRDefault="004053CE">
            <w:pPr>
              <w:rPr>
                <w:rFonts w:ascii="Times New Roman" w:hAnsi="Times New Roman"/>
                <w:color w:val="auto"/>
              </w:rPr>
            </w:pPr>
          </w:p>
        </w:tc>
      </w:tr>
    </w:tbl>
    <w:p w14:paraId="72D227F6" w14:textId="77777777" w:rsidR="004053CE" w:rsidRDefault="004053CE">
      <w:pPr>
        <w:widowControl/>
        <w:rPr>
          <w:rFonts w:ascii="Times New Roman" w:eastAsia="Times New Roman" w:hAnsi="Times New Roman" w:cs="Times New Roman"/>
          <w:color w:val="auto"/>
          <w:lang w:bidi="ar-SA"/>
        </w:rPr>
      </w:pPr>
    </w:p>
    <w:p w14:paraId="0353FAF0" w14:textId="77777777" w:rsidR="004053CE" w:rsidRDefault="00BC6B48">
      <w:pPr>
        <w:widowControl/>
        <w:shd w:val="clear" w:color="auto" w:fill="FFFFFF"/>
        <w:spacing w:after="120" w:line="276" w:lineRule="auto"/>
        <w:jc w:val="center"/>
        <w:rPr>
          <w:rFonts w:ascii="Times New Roman" w:eastAsia="Times New Roman" w:hAnsi="Times New Roman" w:cs="Times New Roman"/>
          <w:b/>
          <w:color w:val="auto"/>
          <w:lang w:bidi="ar-SA"/>
        </w:rPr>
      </w:pPr>
      <w:r>
        <w:rPr>
          <w:rFonts w:ascii="Times New Roman" w:eastAsia="Times New Roman" w:hAnsi="Times New Roman" w:cs="Times New Roman"/>
          <w:b/>
          <w:color w:val="auto"/>
          <w:lang w:bidi="ar-SA"/>
        </w:rPr>
        <w:t>Основные направления системы психолого-педагогического сопровождения.</w:t>
      </w:r>
    </w:p>
    <w:p w14:paraId="47CE7253" w14:textId="77777777" w:rsidR="004053CE" w:rsidRDefault="00BC6B48">
      <w:pPr>
        <w:widowControl/>
        <w:shd w:val="clear" w:color="auto" w:fill="FFFFFF"/>
        <w:spacing w:after="120" w:line="276" w:lineRule="auto"/>
        <w:ind w:firstLine="454"/>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К основным направлениям системы психолого-педагогического сопровождения относятся:</w:t>
      </w:r>
    </w:p>
    <w:p w14:paraId="5604A947" w14:textId="77777777" w:rsidR="004053CE" w:rsidRDefault="00BC6B48">
      <w:pPr>
        <w:widowControl/>
        <w:shd w:val="clear" w:color="auto" w:fill="FFFFFF"/>
        <w:spacing w:after="120" w:line="276" w:lineRule="auto"/>
        <w:ind w:firstLine="454"/>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lastRenderedPageBreak/>
        <w:t>- сохранение и укрепление психологического здоровья,</w:t>
      </w:r>
    </w:p>
    <w:p w14:paraId="0BDEF272" w14:textId="77777777" w:rsidR="004053CE" w:rsidRDefault="00BC6B48">
      <w:pPr>
        <w:widowControl/>
        <w:shd w:val="clear" w:color="auto" w:fill="FFFFFF"/>
        <w:spacing w:after="120" w:line="276" w:lineRule="auto"/>
        <w:ind w:firstLine="454"/>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профилактика - предупреждение возникновения явлений дезадаптации детей и подростков,</w:t>
      </w:r>
    </w:p>
    <w:p w14:paraId="0307B73D" w14:textId="77777777" w:rsidR="004053CE" w:rsidRDefault="00BC6B48">
      <w:pPr>
        <w:widowControl/>
        <w:shd w:val="clear" w:color="auto" w:fill="FFFFFF"/>
        <w:spacing w:after="120" w:line="276" w:lineRule="auto"/>
        <w:ind w:firstLine="454"/>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разработка конкретных рекомендаций педагогическим работникам, родителям (законным</w:t>
      </w:r>
    </w:p>
    <w:p w14:paraId="5A0D5EFF" w14:textId="77777777" w:rsidR="004053CE" w:rsidRDefault="00BC6B48">
      <w:pPr>
        <w:widowControl/>
        <w:shd w:val="clear" w:color="auto" w:fill="FFFFFF"/>
        <w:spacing w:after="120" w:line="276" w:lineRule="auto"/>
        <w:ind w:firstLine="454"/>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представителям) по оказанию помощи в вопросах воспитания, обучения и развития;</w:t>
      </w:r>
    </w:p>
    <w:p w14:paraId="4E02538D" w14:textId="77777777" w:rsidR="004053CE" w:rsidRDefault="00BC6B48">
      <w:pPr>
        <w:widowControl/>
        <w:shd w:val="clear" w:color="auto" w:fill="FFFFFF"/>
        <w:spacing w:after="120" w:line="276" w:lineRule="auto"/>
        <w:ind w:firstLine="454"/>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диагностика (индивидуальная, групповая) - углубление психолого-педагогического изучения</w:t>
      </w:r>
    </w:p>
    <w:p w14:paraId="4A4C1CD1" w14:textId="77777777" w:rsidR="004053CE" w:rsidRDefault="00BC6B48">
      <w:pPr>
        <w:widowControl/>
        <w:shd w:val="clear" w:color="auto" w:fill="FFFFFF"/>
        <w:spacing w:after="120" w:line="276" w:lineRule="auto"/>
        <w:ind w:firstLine="454"/>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обучающихся, определение индивидуальных особенностей и склонностей личности, её</w:t>
      </w:r>
    </w:p>
    <w:p w14:paraId="64FA5A89" w14:textId="77777777" w:rsidR="004053CE" w:rsidRDefault="00BC6B48">
      <w:pPr>
        <w:widowControl/>
        <w:shd w:val="clear" w:color="auto" w:fill="FFFFFF"/>
        <w:spacing w:after="120" w:line="276" w:lineRule="auto"/>
        <w:ind w:firstLine="454"/>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потенциальных возможностей в процессе обучения и воспитания, в профессиональном</w:t>
      </w:r>
    </w:p>
    <w:p w14:paraId="73702716" w14:textId="77777777" w:rsidR="004053CE" w:rsidRDefault="00BC6B48">
      <w:pPr>
        <w:widowControl/>
        <w:shd w:val="clear" w:color="auto" w:fill="FFFFFF"/>
        <w:spacing w:after="120" w:line="276" w:lineRule="auto"/>
        <w:ind w:firstLine="454"/>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определении, а также выявление причин и механизмов нарушений в обучении, развитии,</w:t>
      </w:r>
    </w:p>
    <w:p w14:paraId="309877B8" w14:textId="77777777" w:rsidR="004053CE" w:rsidRDefault="00BC6B48">
      <w:pPr>
        <w:widowControl/>
        <w:shd w:val="clear" w:color="auto" w:fill="FFFFFF"/>
        <w:spacing w:after="120" w:line="276" w:lineRule="auto"/>
        <w:ind w:firstLine="454"/>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социальной адаптации;</w:t>
      </w:r>
    </w:p>
    <w:p w14:paraId="6435AA14" w14:textId="77777777" w:rsidR="004053CE" w:rsidRDefault="00BC6B48">
      <w:pPr>
        <w:widowControl/>
        <w:shd w:val="clear" w:color="auto" w:fill="FFFFFF"/>
        <w:spacing w:after="120" w:line="276" w:lineRule="auto"/>
        <w:ind w:firstLine="454"/>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формирование у обучающихся понимания ценности здоровья и безопасного образа жизни;</w:t>
      </w:r>
    </w:p>
    <w:p w14:paraId="79CAB21B" w14:textId="77777777" w:rsidR="004053CE" w:rsidRDefault="00BC6B48">
      <w:pPr>
        <w:widowControl/>
        <w:shd w:val="clear" w:color="auto" w:fill="FFFFFF"/>
        <w:spacing w:after="120" w:line="276" w:lineRule="auto"/>
        <w:ind w:firstLine="454"/>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формирование коммуникативных навыков в разновозрастной среде.</w:t>
      </w:r>
    </w:p>
    <w:p w14:paraId="701FA4C6" w14:textId="77777777" w:rsidR="004053CE" w:rsidRDefault="00BC6B48">
      <w:pPr>
        <w:widowControl/>
        <w:shd w:val="clear" w:color="auto" w:fill="FFFFFF"/>
        <w:spacing w:after="120" w:line="276" w:lineRule="auto"/>
        <w:ind w:firstLine="454"/>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w:t>
      </w:r>
      <w:r>
        <w:rPr>
          <w:rFonts w:ascii="Times New Roman" w:eastAsia="Times New Roman" w:hAnsi="Times New Roman" w:cs="Times New Roman"/>
          <w:color w:val="auto"/>
          <w:lang w:bidi="ar-SA"/>
        </w:rPr>
        <w:tab/>
        <w:t>психолого-педагогическую поддержку участников олимпиадного движения;</w:t>
      </w:r>
    </w:p>
    <w:p w14:paraId="09014096" w14:textId="77777777" w:rsidR="004053CE" w:rsidRDefault="00BC6B48">
      <w:pPr>
        <w:widowControl/>
        <w:shd w:val="clear" w:color="auto" w:fill="FFFFFF"/>
        <w:spacing w:after="120" w:line="276" w:lineRule="auto"/>
        <w:ind w:firstLine="454"/>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консультирование - оказание помощи обучающимся, их родителям (законным</w:t>
      </w:r>
    </w:p>
    <w:p w14:paraId="10176953" w14:textId="77777777" w:rsidR="004053CE" w:rsidRDefault="00BC6B48">
      <w:pPr>
        <w:widowControl/>
        <w:shd w:val="clear" w:color="auto" w:fill="FFFFFF"/>
        <w:spacing w:after="120" w:line="276" w:lineRule="auto"/>
        <w:ind w:firstLine="454"/>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представителям), педагогическим работникам и другим участникам образовательного процесса;</w:t>
      </w:r>
    </w:p>
    <w:p w14:paraId="6D305CC8" w14:textId="77777777" w:rsidR="004053CE" w:rsidRDefault="00BC6B48">
      <w:pPr>
        <w:widowControl/>
        <w:shd w:val="clear" w:color="auto" w:fill="FFFFFF"/>
        <w:spacing w:after="120" w:line="276" w:lineRule="auto"/>
        <w:ind w:firstLine="454"/>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коррекционная и развивающая работа</w:t>
      </w:r>
    </w:p>
    <w:p w14:paraId="7364575E" w14:textId="77777777" w:rsidR="004053CE" w:rsidRDefault="00BC6B48">
      <w:pPr>
        <w:widowControl/>
        <w:shd w:val="clear" w:color="auto" w:fill="FFFFFF"/>
        <w:spacing w:after="120" w:line="276" w:lineRule="auto"/>
        <w:ind w:firstLine="454"/>
        <w:jc w:val="both"/>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психологическое просвещение - формирование потребности в психологических знаниях, желания использовать в интересах собственного развития; создание условий для полноценного развития и самоопределения обучающихся, воспитанников на каждом возрастном этапе, а также в своевременном предупреждении возможных нарушений в становлении личности и развитии интеллекта.</w:t>
      </w:r>
    </w:p>
    <w:p w14:paraId="6B78B4F2" w14:textId="77777777" w:rsidR="004053CE" w:rsidRDefault="004053CE">
      <w:pPr>
        <w:widowControl/>
        <w:spacing w:line="276" w:lineRule="auto"/>
        <w:jc w:val="both"/>
        <w:rPr>
          <w:rFonts w:ascii="Times New Roman" w:eastAsia="Times New Roman" w:hAnsi="Times New Roman" w:cs="Times New Roman"/>
          <w:color w:val="auto"/>
          <w:lang w:bidi="ar-SA"/>
        </w:rPr>
      </w:pPr>
    </w:p>
    <w:p w14:paraId="10C2953D" w14:textId="77777777" w:rsidR="004053CE" w:rsidRDefault="00BC6B48">
      <w:pPr>
        <w:widowControl/>
        <w:shd w:val="clear" w:color="auto" w:fill="FFFFFF"/>
        <w:tabs>
          <w:tab w:val="left" w:pos="4934"/>
        </w:tabs>
        <w:spacing w:after="120" w:line="276" w:lineRule="auto"/>
        <w:rPr>
          <w:rFonts w:ascii="Times New Roman" w:eastAsia="Times New Roman" w:hAnsi="Times New Roman" w:cs="Times New Roman"/>
          <w:color w:val="auto"/>
          <w:u w:val="single"/>
          <w:lang w:bidi="ar-SA"/>
        </w:rPr>
      </w:pPr>
      <w:r>
        <w:rPr>
          <w:rFonts w:ascii="Times New Roman" w:eastAsia="Times New Roman" w:hAnsi="Times New Roman" w:cs="Times New Roman"/>
          <w:color w:val="auto"/>
          <w:u w:val="single"/>
          <w:lang w:bidi="ar-SA"/>
        </w:rPr>
        <w:t>ПЛАН ЛОГОПЕДИЧЕСКОЙ РАБОТЫ</w:t>
      </w:r>
    </w:p>
    <w:p w14:paraId="13E3F93D" w14:textId="77777777" w:rsidR="004053CE" w:rsidRDefault="00BC6B48">
      <w:pPr>
        <w:widowControl/>
        <w:shd w:val="clear" w:color="auto" w:fill="FFFFFF"/>
        <w:tabs>
          <w:tab w:val="left" w:pos="4934"/>
        </w:tabs>
        <w:spacing w:after="120" w:line="276" w:lineRule="auto"/>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План составлен в соответствии с пунктом 4 статьи 55 Закона «Об образовании» в редакции Федерального закона от 23 декабря 2003 года, номер 12-ФЗ, дающим право педагогу на свободу выбора и использования методик обучения , учебных пособий и материалов, методов оценки знаний обучающихся.</w:t>
      </w:r>
    </w:p>
    <w:p w14:paraId="2BDD55DB" w14:textId="77777777" w:rsidR="004053CE" w:rsidRDefault="00BC6B48">
      <w:pPr>
        <w:widowControl/>
        <w:shd w:val="clear" w:color="auto" w:fill="FFFFFF"/>
        <w:tabs>
          <w:tab w:val="left" w:pos="4934"/>
        </w:tabs>
        <w:spacing w:after="120" w:line="276" w:lineRule="auto"/>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 xml:space="preserve">  Учтены рекомендации Министерства общего и профессионального образования Ростовской области об организации логопедической работы в тесном взаимодействии специалистов, направленном на коррекцию нарушенных функций обучающихся.</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6"/>
        <w:gridCol w:w="6247"/>
        <w:gridCol w:w="3093"/>
      </w:tblGrid>
      <w:tr w:rsidR="004053CE" w14:paraId="56FCEF29" w14:textId="77777777">
        <w:tc>
          <w:tcPr>
            <w:tcW w:w="696" w:type="dxa"/>
            <w:shd w:val="clear" w:color="auto" w:fill="auto"/>
          </w:tcPr>
          <w:p w14:paraId="65336AFA"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п\п</w:t>
            </w:r>
          </w:p>
        </w:tc>
        <w:tc>
          <w:tcPr>
            <w:tcW w:w="6247" w:type="dxa"/>
            <w:shd w:val="clear" w:color="auto" w:fill="auto"/>
          </w:tcPr>
          <w:p w14:paraId="009BF069"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Виды деятельности</w:t>
            </w:r>
          </w:p>
        </w:tc>
        <w:tc>
          <w:tcPr>
            <w:tcW w:w="3093" w:type="dxa"/>
            <w:shd w:val="clear" w:color="auto" w:fill="auto"/>
          </w:tcPr>
          <w:p w14:paraId="79629BB9"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Сроки</w:t>
            </w:r>
          </w:p>
        </w:tc>
      </w:tr>
      <w:tr w:rsidR="004053CE" w14:paraId="4F17274B" w14:textId="77777777">
        <w:tc>
          <w:tcPr>
            <w:tcW w:w="696" w:type="dxa"/>
            <w:shd w:val="clear" w:color="auto" w:fill="auto"/>
          </w:tcPr>
          <w:p w14:paraId="406FCCF0"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w:t>
            </w:r>
          </w:p>
        </w:tc>
        <w:tc>
          <w:tcPr>
            <w:tcW w:w="6247" w:type="dxa"/>
            <w:shd w:val="clear" w:color="auto" w:fill="auto"/>
          </w:tcPr>
          <w:p w14:paraId="1C15F340"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Диагностика</w:t>
            </w:r>
          </w:p>
        </w:tc>
        <w:tc>
          <w:tcPr>
            <w:tcW w:w="3093" w:type="dxa"/>
            <w:shd w:val="clear" w:color="auto" w:fill="auto"/>
          </w:tcPr>
          <w:p w14:paraId="11218C7C"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1-15.09, 15-25.05</w:t>
            </w:r>
          </w:p>
        </w:tc>
      </w:tr>
      <w:tr w:rsidR="004053CE" w14:paraId="5AEA2ABF" w14:textId="77777777">
        <w:tc>
          <w:tcPr>
            <w:tcW w:w="696" w:type="dxa"/>
            <w:shd w:val="clear" w:color="auto" w:fill="auto"/>
          </w:tcPr>
          <w:p w14:paraId="464B5591"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2.</w:t>
            </w:r>
          </w:p>
        </w:tc>
        <w:tc>
          <w:tcPr>
            <w:tcW w:w="6247" w:type="dxa"/>
            <w:shd w:val="clear" w:color="auto" w:fill="auto"/>
          </w:tcPr>
          <w:p w14:paraId="531E760A"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Организационная работа</w:t>
            </w:r>
          </w:p>
        </w:tc>
        <w:tc>
          <w:tcPr>
            <w:tcW w:w="3093" w:type="dxa"/>
            <w:shd w:val="clear" w:color="auto" w:fill="auto"/>
          </w:tcPr>
          <w:p w14:paraId="52A339B8"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1-15.09, 25-30.05</w:t>
            </w:r>
          </w:p>
        </w:tc>
      </w:tr>
      <w:tr w:rsidR="004053CE" w14:paraId="246D0338" w14:textId="77777777">
        <w:tc>
          <w:tcPr>
            <w:tcW w:w="696" w:type="dxa"/>
            <w:shd w:val="clear" w:color="auto" w:fill="auto"/>
          </w:tcPr>
          <w:p w14:paraId="6476D899"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3.</w:t>
            </w:r>
          </w:p>
        </w:tc>
        <w:tc>
          <w:tcPr>
            <w:tcW w:w="6247" w:type="dxa"/>
            <w:shd w:val="clear" w:color="auto" w:fill="auto"/>
          </w:tcPr>
          <w:p w14:paraId="3E603F0C"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Развивающая и коррекционная работа</w:t>
            </w:r>
          </w:p>
        </w:tc>
        <w:tc>
          <w:tcPr>
            <w:tcW w:w="3093" w:type="dxa"/>
            <w:shd w:val="clear" w:color="auto" w:fill="auto"/>
          </w:tcPr>
          <w:p w14:paraId="0D5F848E"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В течение года</w:t>
            </w:r>
          </w:p>
        </w:tc>
      </w:tr>
      <w:tr w:rsidR="004053CE" w14:paraId="12753906" w14:textId="77777777">
        <w:tc>
          <w:tcPr>
            <w:tcW w:w="696" w:type="dxa"/>
            <w:shd w:val="clear" w:color="auto" w:fill="auto"/>
          </w:tcPr>
          <w:p w14:paraId="052147B3"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4.</w:t>
            </w:r>
          </w:p>
        </w:tc>
        <w:tc>
          <w:tcPr>
            <w:tcW w:w="6247" w:type="dxa"/>
            <w:shd w:val="clear" w:color="auto" w:fill="auto"/>
          </w:tcPr>
          <w:p w14:paraId="68C85506"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Консультирование</w:t>
            </w:r>
          </w:p>
        </w:tc>
        <w:tc>
          <w:tcPr>
            <w:tcW w:w="3093" w:type="dxa"/>
            <w:shd w:val="clear" w:color="auto" w:fill="auto"/>
          </w:tcPr>
          <w:p w14:paraId="6872AD74"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По запросу</w:t>
            </w:r>
          </w:p>
        </w:tc>
      </w:tr>
      <w:tr w:rsidR="004053CE" w14:paraId="6670151A" w14:textId="77777777">
        <w:tc>
          <w:tcPr>
            <w:tcW w:w="696" w:type="dxa"/>
            <w:shd w:val="clear" w:color="auto" w:fill="auto"/>
          </w:tcPr>
          <w:p w14:paraId="361954A7"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5.</w:t>
            </w:r>
          </w:p>
        </w:tc>
        <w:tc>
          <w:tcPr>
            <w:tcW w:w="6247" w:type="dxa"/>
            <w:shd w:val="clear" w:color="auto" w:fill="auto"/>
          </w:tcPr>
          <w:p w14:paraId="04D14A5C"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Просветительская работа</w:t>
            </w:r>
          </w:p>
        </w:tc>
        <w:tc>
          <w:tcPr>
            <w:tcW w:w="3093" w:type="dxa"/>
            <w:shd w:val="clear" w:color="auto" w:fill="auto"/>
          </w:tcPr>
          <w:p w14:paraId="6C1E6E08"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По общешкольному плану</w:t>
            </w:r>
          </w:p>
        </w:tc>
      </w:tr>
      <w:tr w:rsidR="004053CE" w14:paraId="784F9FAF" w14:textId="77777777">
        <w:tc>
          <w:tcPr>
            <w:tcW w:w="696" w:type="dxa"/>
            <w:shd w:val="clear" w:color="auto" w:fill="auto"/>
          </w:tcPr>
          <w:p w14:paraId="74E66B5F"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6.</w:t>
            </w:r>
          </w:p>
        </w:tc>
        <w:tc>
          <w:tcPr>
            <w:tcW w:w="6247" w:type="dxa"/>
            <w:shd w:val="clear" w:color="auto" w:fill="auto"/>
          </w:tcPr>
          <w:p w14:paraId="46B20F0D"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Методическая работа</w:t>
            </w:r>
          </w:p>
        </w:tc>
        <w:tc>
          <w:tcPr>
            <w:tcW w:w="3093" w:type="dxa"/>
            <w:shd w:val="clear" w:color="auto" w:fill="auto"/>
          </w:tcPr>
          <w:p w14:paraId="37F84329"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По плану РМО логопедов,</w:t>
            </w:r>
          </w:p>
          <w:p w14:paraId="4A3542C7"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ШМО начальных классов</w:t>
            </w:r>
          </w:p>
        </w:tc>
      </w:tr>
    </w:tbl>
    <w:p w14:paraId="21AE0326" w14:textId="77777777" w:rsidR="004053CE" w:rsidRDefault="004053CE">
      <w:pPr>
        <w:widowControl/>
        <w:spacing w:line="276" w:lineRule="auto"/>
        <w:ind w:firstLine="454"/>
        <w:rPr>
          <w:rFonts w:ascii="Times New Roman" w:eastAsia="Times New Roman" w:hAnsi="Times New Roman" w:cs="Times New Roman"/>
          <w:color w:val="auto"/>
          <w:lang w:bidi="ar-SA"/>
        </w:rPr>
      </w:pPr>
    </w:p>
    <w:p w14:paraId="2BBB84F9" w14:textId="77777777" w:rsidR="004053CE" w:rsidRDefault="00BC6B48">
      <w:pPr>
        <w:widowControl/>
        <w:spacing w:after="200" w:line="276" w:lineRule="auto"/>
        <w:rPr>
          <w:rFonts w:ascii="Times New Roman" w:eastAsia="Calibri" w:hAnsi="Times New Roman" w:cs="Times New Roman"/>
          <w:b/>
          <w:color w:val="auto"/>
          <w:lang w:eastAsia="en-US" w:bidi="ar-SA"/>
        </w:rPr>
      </w:pPr>
      <w:r>
        <w:rPr>
          <w:rFonts w:ascii="Times New Roman" w:eastAsia="Calibri" w:hAnsi="Times New Roman" w:cs="Times New Roman"/>
          <w:color w:val="auto"/>
          <w:lang w:eastAsia="en-US" w:bidi="ar-SA"/>
        </w:rPr>
        <w:t xml:space="preserve">                      </w:t>
      </w:r>
      <w:r>
        <w:rPr>
          <w:rFonts w:ascii="Times New Roman" w:eastAsia="Calibri" w:hAnsi="Times New Roman" w:cs="Times New Roman"/>
          <w:b/>
          <w:color w:val="auto"/>
          <w:lang w:eastAsia="en-US" w:bidi="ar-SA"/>
        </w:rPr>
        <w:t xml:space="preserve"> Диагностика</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05"/>
        <w:gridCol w:w="1875"/>
      </w:tblGrid>
      <w:tr w:rsidR="004053CE" w14:paraId="77DB4086" w14:textId="77777777">
        <w:tc>
          <w:tcPr>
            <w:tcW w:w="7805" w:type="dxa"/>
            <w:shd w:val="clear" w:color="auto" w:fill="auto"/>
          </w:tcPr>
          <w:p w14:paraId="53E918D3"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Формы работы</w:t>
            </w:r>
          </w:p>
        </w:tc>
        <w:tc>
          <w:tcPr>
            <w:tcW w:w="1875" w:type="dxa"/>
            <w:shd w:val="clear" w:color="auto" w:fill="auto"/>
          </w:tcPr>
          <w:p w14:paraId="306A44B9"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b/>
                <w:color w:val="auto"/>
                <w:lang w:eastAsia="en-US" w:bidi="ar-SA"/>
              </w:rPr>
              <w:t xml:space="preserve">    </w:t>
            </w:r>
            <w:r>
              <w:rPr>
                <w:rFonts w:ascii="Times New Roman" w:eastAsia="Calibri" w:hAnsi="Times New Roman" w:cs="Times New Roman"/>
                <w:color w:val="auto"/>
                <w:lang w:eastAsia="en-US" w:bidi="ar-SA"/>
              </w:rPr>
              <w:t>сроки</w:t>
            </w:r>
          </w:p>
        </w:tc>
      </w:tr>
      <w:tr w:rsidR="004053CE" w14:paraId="690C5C48" w14:textId="77777777">
        <w:tc>
          <w:tcPr>
            <w:tcW w:w="7805" w:type="dxa"/>
            <w:shd w:val="clear" w:color="auto" w:fill="auto"/>
          </w:tcPr>
          <w:p w14:paraId="31475449"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фронтальное обследование обучающихся в начале учебного года</w:t>
            </w:r>
          </w:p>
          <w:p w14:paraId="187934E3" w14:textId="77777777" w:rsidR="004053CE" w:rsidRDefault="004053CE">
            <w:pPr>
              <w:widowControl/>
              <w:rPr>
                <w:rFonts w:ascii="Times New Roman" w:eastAsia="Calibri" w:hAnsi="Times New Roman" w:cs="Times New Roman"/>
                <w:color w:val="auto"/>
                <w:lang w:eastAsia="en-US" w:bidi="ar-SA"/>
              </w:rPr>
            </w:pPr>
          </w:p>
        </w:tc>
        <w:tc>
          <w:tcPr>
            <w:tcW w:w="1875" w:type="dxa"/>
            <w:shd w:val="clear" w:color="auto" w:fill="auto"/>
          </w:tcPr>
          <w:p w14:paraId="7CEE9D10" w14:textId="77777777" w:rsidR="004053CE" w:rsidRDefault="00BC6B48">
            <w:pPr>
              <w:widowControl/>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lastRenderedPageBreak/>
              <w:t>03.09 – 08.09</w:t>
            </w:r>
          </w:p>
        </w:tc>
      </w:tr>
      <w:tr w:rsidR="004053CE" w14:paraId="0AE12C79" w14:textId="77777777">
        <w:tc>
          <w:tcPr>
            <w:tcW w:w="7805" w:type="dxa"/>
            <w:shd w:val="clear" w:color="auto" w:fill="auto"/>
          </w:tcPr>
          <w:p w14:paraId="1A3D1E89"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lastRenderedPageBreak/>
              <w:t>индивидуальное обследование детей в начале учебного года</w:t>
            </w:r>
          </w:p>
          <w:p w14:paraId="35C92238"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w:t>
            </w:r>
          </w:p>
        </w:tc>
        <w:tc>
          <w:tcPr>
            <w:tcW w:w="1875" w:type="dxa"/>
            <w:shd w:val="clear" w:color="auto" w:fill="auto"/>
          </w:tcPr>
          <w:p w14:paraId="00329DE2" w14:textId="77777777" w:rsidR="004053CE" w:rsidRDefault="00BC6B48">
            <w:pPr>
              <w:widowControl/>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 xml:space="preserve"> </w:t>
            </w:r>
            <w:r>
              <w:rPr>
                <w:rFonts w:ascii="Times New Roman" w:eastAsia="Calibri" w:hAnsi="Times New Roman" w:cs="Times New Roman"/>
                <w:color w:val="auto"/>
                <w:lang w:eastAsia="en-US" w:bidi="ar-SA"/>
              </w:rPr>
              <w:t>10.09 – 15.09</w:t>
            </w:r>
            <w:r>
              <w:rPr>
                <w:rFonts w:ascii="Times New Roman" w:eastAsia="Calibri" w:hAnsi="Times New Roman" w:cs="Times New Roman"/>
                <w:b/>
                <w:color w:val="auto"/>
                <w:lang w:eastAsia="en-US" w:bidi="ar-SA"/>
              </w:rPr>
              <w:t xml:space="preserve">  </w:t>
            </w:r>
          </w:p>
          <w:p w14:paraId="30DF8AEB" w14:textId="77777777" w:rsidR="004053CE" w:rsidRDefault="004053CE">
            <w:pPr>
              <w:widowControl/>
              <w:rPr>
                <w:rFonts w:ascii="Times New Roman" w:eastAsia="Calibri" w:hAnsi="Times New Roman" w:cs="Times New Roman"/>
                <w:b/>
                <w:color w:val="auto"/>
                <w:lang w:eastAsia="en-US" w:bidi="ar-SA"/>
              </w:rPr>
            </w:pPr>
          </w:p>
        </w:tc>
      </w:tr>
      <w:tr w:rsidR="004053CE" w14:paraId="4612A47D" w14:textId="77777777">
        <w:tc>
          <w:tcPr>
            <w:tcW w:w="7805" w:type="dxa"/>
            <w:shd w:val="clear" w:color="auto" w:fill="auto"/>
          </w:tcPr>
          <w:p w14:paraId="7B73CA50"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динамика коррекции речевого развития обучающихся в конце учебного года</w:t>
            </w:r>
          </w:p>
        </w:tc>
        <w:tc>
          <w:tcPr>
            <w:tcW w:w="1875" w:type="dxa"/>
            <w:shd w:val="clear" w:color="auto" w:fill="auto"/>
          </w:tcPr>
          <w:p w14:paraId="24254D49"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b/>
                <w:color w:val="auto"/>
                <w:lang w:eastAsia="en-US" w:bidi="ar-SA"/>
              </w:rPr>
              <w:t>15.05 – 25.05</w:t>
            </w:r>
          </w:p>
        </w:tc>
      </w:tr>
    </w:tbl>
    <w:p w14:paraId="543D2760" w14:textId="77777777" w:rsidR="004053CE" w:rsidRDefault="004053CE">
      <w:pPr>
        <w:widowControl/>
        <w:spacing w:after="200" w:line="276" w:lineRule="auto"/>
        <w:rPr>
          <w:rFonts w:ascii="Times New Roman" w:eastAsia="Calibri" w:hAnsi="Times New Roman" w:cs="Times New Roman"/>
          <w:color w:val="auto"/>
          <w:lang w:eastAsia="en-US" w:bidi="ar-SA"/>
        </w:rPr>
      </w:pPr>
    </w:p>
    <w:p w14:paraId="491C7128" w14:textId="77777777" w:rsidR="004053CE" w:rsidRDefault="00BC6B48">
      <w:pPr>
        <w:widowControl/>
        <w:spacing w:after="200" w:line="276" w:lineRule="auto"/>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 xml:space="preserve">                  Организационная работа</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635"/>
        <w:gridCol w:w="2170"/>
      </w:tblGrid>
      <w:tr w:rsidR="004053CE" w14:paraId="2426B3BA" w14:textId="77777777">
        <w:tc>
          <w:tcPr>
            <w:tcW w:w="7939" w:type="dxa"/>
            <w:shd w:val="clear" w:color="auto" w:fill="auto"/>
          </w:tcPr>
          <w:p w14:paraId="632DD8DB"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b/>
                <w:color w:val="auto"/>
                <w:lang w:eastAsia="en-US" w:bidi="ar-SA"/>
              </w:rPr>
              <w:t xml:space="preserve">       </w:t>
            </w:r>
            <w:r>
              <w:rPr>
                <w:rFonts w:ascii="Times New Roman" w:eastAsia="Calibri" w:hAnsi="Times New Roman" w:cs="Times New Roman"/>
                <w:color w:val="auto"/>
                <w:lang w:eastAsia="en-US" w:bidi="ar-SA"/>
              </w:rPr>
              <w:t>Форма работы</w:t>
            </w:r>
          </w:p>
        </w:tc>
        <w:tc>
          <w:tcPr>
            <w:tcW w:w="2233" w:type="dxa"/>
            <w:shd w:val="clear" w:color="auto" w:fill="auto"/>
          </w:tcPr>
          <w:p w14:paraId="70E534C7"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b/>
                <w:color w:val="auto"/>
                <w:lang w:eastAsia="en-US" w:bidi="ar-SA"/>
              </w:rPr>
              <w:t xml:space="preserve">     </w:t>
            </w:r>
            <w:r>
              <w:rPr>
                <w:rFonts w:ascii="Times New Roman" w:eastAsia="Calibri" w:hAnsi="Times New Roman" w:cs="Times New Roman"/>
                <w:color w:val="auto"/>
                <w:lang w:eastAsia="en-US" w:bidi="ar-SA"/>
              </w:rPr>
              <w:t>сроки</w:t>
            </w:r>
          </w:p>
        </w:tc>
      </w:tr>
      <w:tr w:rsidR="004053CE" w14:paraId="0AB44083" w14:textId="77777777">
        <w:tc>
          <w:tcPr>
            <w:tcW w:w="7939" w:type="dxa"/>
            <w:shd w:val="clear" w:color="auto" w:fill="auto"/>
          </w:tcPr>
          <w:p w14:paraId="7BC99CBD"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 составление списков детей с недостатками речи по школе</w:t>
            </w:r>
          </w:p>
        </w:tc>
        <w:tc>
          <w:tcPr>
            <w:tcW w:w="2233" w:type="dxa"/>
            <w:shd w:val="clear" w:color="auto" w:fill="auto"/>
          </w:tcPr>
          <w:p w14:paraId="008F0B61"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до 15.09</w:t>
            </w:r>
          </w:p>
        </w:tc>
      </w:tr>
      <w:tr w:rsidR="004053CE" w14:paraId="7AFBA756" w14:textId="77777777">
        <w:tc>
          <w:tcPr>
            <w:tcW w:w="7939" w:type="dxa"/>
            <w:shd w:val="clear" w:color="auto" w:fill="auto"/>
          </w:tcPr>
          <w:p w14:paraId="401BA4E0"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запись детей с недостатками речи в специальный журнал учёта</w:t>
            </w:r>
          </w:p>
        </w:tc>
        <w:tc>
          <w:tcPr>
            <w:tcW w:w="2233" w:type="dxa"/>
            <w:shd w:val="clear" w:color="auto" w:fill="auto"/>
          </w:tcPr>
          <w:p w14:paraId="7F910F0F"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до 15.09</w:t>
            </w:r>
          </w:p>
        </w:tc>
      </w:tr>
      <w:tr w:rsidR="004053CE" w14:paraId="024EC21E" w14:textId="77777777">
        <w:tc>
          <w:tcPr>
            <w:tcW w:w="7939" w:type="dxa"/>
            <w:shd w:val="clear" w:color="auto" w:fill="auto"/>
          </w:tcPr>
          <w:p w14:paraId="234F75DF"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планирование проведения индивидуальных занятий</w:t>
            </w:r>
          </w:p>
        </w:tc>
        <w:tc>
          <w:tcPr>
            <w:tcW w:w="2233" w:type="dxa"/>
            <w:shd w:val="clear" w:color="auto" w:fill="auto"/>
          </w:tcPr>
          <w:p w14:paraId="3A69A795"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до 15.09</w:t>
            </w:r>
          </w:p>
        </w:tc>
      </w:tr>
      <w:tr w:rsidR="004053CE" w14:paraId="01B5C19B" w14:textId="77777777">
        <w:tc>
          <w:tcPr>
            <w:tcW w:w="7939" w:type="dxa"/>
            <w:shd w:val="clear" w:color="auto" w:fill="auto"/>
          </w:tcPr>
          <w:p w14:paraId="2279BB36"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комплектование групп для фронтальных занятий</w:t>
            </w:r>
          </w:p>
        </w:tc>
        <w:tc>
          <w:tcPr>
            <w:tcW w:w="2233" w:type="dxa"/>
            <w:shd w:val="clear" w:color="auto" w:fill="auto"/>
          </w:tcPr>
          <w:p w14:paraId="330FD6F2"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до 15.09</w:t>
            </w:r>
          </w:p>
        </w:tc>
      </w:tr>
      <w:tr w:rsidR="004053CE" w14:paraId="1F730E9C" w14:textId="77777777">
        <w:tc>
          <w:tcPr>
            <w:tcW w:w="7939" w:type="dxa"/>
            <w:shd w:val="clear" w:color="auto" w:fill="auto"/>
          </w:tcPr>
          <w:p w14:paraId="34D119EC"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составление расписания логопедических занятий</w:t>
            </w:r>
          </w:p>
        </w:tc>
        <w:tc>
          <w:tcPr>
            <w:tcW w:w="2233" w:type="dxa"/>
            <w:shd w:val="clear" w:color="auto" w:fill="auto"/>
          </w:tcPr>
          <w:p w14:paraId="54DC3892"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до 15.09</w:t>
            </w:r>
          </w:p>
        </w:tc>
      </w:tr>
      <w:tr w:rsidR="004053CE" w14:paraId="39A18670" w14:textId="77777777">
        <w:tc>
          <w:tcPr>
            <w:tcW w:w="7939" w:type="dxa"/>
            <w:shd w:val="clear" w:color="auto" w:fill="auto"/>
          </w:tcPr>
          <w:p w14:paraId="1C043AC9"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составление годового плана работы</w:t>
            </w:r>
          </w:p>
        </w:tc>
        <w:tc>
          <w:tcPr>
            <w:tcW w:w="2233" w:type="dxa"/>
            <w:shd w:val="clear" w:color="auto" w:fill="auto"/>
          </w:tcPr>
          <w:p w14:paraId="694FE8C4"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до 15 .09</w:t>
            </w:r>
          </w:p>
        </w:tc>
      </w:tr>
      <w:tr w:rsidR="004053CE" w14:paraId="70ACE769" w14:textId="77777777">
        <w:tc>
          <w:tcPr>
            <w:tcW w:w="7939" w:type="dxa"/>
            <w:shd w:val="clear" w:color="auto" w:fill="auto"/>
          </w:tcPr>
          <w:p w14:paraId="04AF4B5C" w14:textId="77777777" w:rsidR="004053CE" w:rsidRDefault="00BC6B48">
            <w:pPr>
              <w:widowControl/>
              <w:rPr>
                <w:rFonts w:ascii="Times New Roman" w:eastAsia="Calibri" w:hAnsi="Times New Roman" w:cs="Times New Roman"/>
                <w:color w:val="auto"/>
                <w:lang w:val="en-US" w:eastAsia="en-US" w:bidi="ar-SA"/>
              </w:rPr>
            </w:pPr>
            <w:r>
              <w:rPr>
                <w:rFonts w:ascii="Times New Roman" w:eastAsia="Calibri" w:hAnsi="Times New Roman" w:cs="Times New Roman"/>
                <w:color w:val="auto"/>
                <w:lang w:eastAsia="en-US" w:bidi="ar-SA"/>
              </w:rPr>
              <w:t>составление рабочих программ</w:t>
            </w:r>
          </w:p>
        </w:tc>
        <w:tc>
          <w:tcPr>
            <w:tcW w:w="2233" w:type="dxa"/>
            <w:shd w:val="clear" w:color="auto" w:fill="auto"/>
          </w:tcPr>
          <w:p w14:paraId="53EAC5A3"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до 01.06</w:t>
            </w:r>
          </w:p>
        </w:tc>
      </w:tr>
      <w:tr w:rsidR="004053CE" w14:paraId="72017D4F" w14:textId="77777777">
        <w:tc>
          <w:tcPr>
            <w:tcW w:w="7939" w:type="dxa"/>
            <w:shd w:val="clear" w:color="auto" w:fill="auto"/>
          </w:tcPr>
          <w:p w14:paraId="3436A83F"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оформление речевых карт на детей, зачисленных на логопедические занятия и прилагаемый к ним план индивидуальной работы с каждым ребёнком</w:t>
            </w:r>
          </w:p>
        </w:tc>
        <w:tc>
          <w:tcPr>
            <w:tcW w:w="2233" w:type="dxa"/>
            <w:shd w:val="clear" w:color="auto" w:fill="auto"/>
          </w:tcPr>
          <w:p w14:paraId="2FE15187"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до 15.09</w:t>
            </w:r>
          </w:p>
        </w:tc>
      </w:tr>
      <w:tr w:rsidR="004053CE" w14:paraId="19C71885" w14:textId="77777777">
        <w:tc>
          <w:tcPr>
            <w:tcW w:w="7939" w:type="dxa"/>
            <w:shd w:val="clear" w:color="auto" w:fill="auto"/>
          </w:tcPr>
          <w:p w14:paraId="3E3134AA"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составление к речевым картам индивидуальных планов работы для детей , оставленных для продолжения занятий</w:t>
            </w:r>
          </w:p>
        </w:tc>
        <w:tc>
          <w:tcPr>
            <w:tcW w:w="2233" w:type="dxa"/>
            <w:shd w:val="clear" w:color="auto" w:fill="auto"/>
          </w:tcPr>
          <w:p w14:paraId="00BE2611"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до 01.06</w:t>
            </w:r>
          </w:p>
        </w:tc>
      </w:tr>
      <w:tr w:rsidR="004053CE" w14:paraId="4E52A169" w14:textId="77777777">
        <w:tc>
          <w:tcPr>
            <w:tcW w:w="7939" w:type="dxa"/>
            <w:shd w:val="clear" w:color="auto" w:fill="auto"/>
          </w:tcPr>
          <w:p w14:paraId="06045E98"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отслеживание динамики речевого развития детей, посещающих логопедические занятия и заполнение на них соответствующей документации</w:t>
            </w:r>
          </w:p>
        </w:tc>
        <w:tc>
          <w:tcPr>
            <w:tcW w:w="2233" w:type="dxa"/>
            <w:shd w:val="clear" w:color="auto" w:fill="auto"/>
          </w:tcPr>
          <w:p w14:paraId="70AD95A4"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в течение года</w:t>
            </w:r>
          </w:p>
        </w:tc>
      </w:tr>
      <w:tr w:rsidR="004053CE" w14:paraId="6CB9A5ED" w14:textId="77777777">
        <w:tc>
          <w:tcPr>
            <w:tcW w:w="7939" w:type="dxa"/>
            <w:shd w:val="clear" w:color="auto" w:fill="auto"/>
          </w:tcPr>
          <w:p w14:paraId="53071FDF"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заполнение журнала учёта посещаемости детей с недостатками речи</w:t>
            </w:r>
          </w:p>
        </w:tc>
        <w:tc>
          <w:tcPr>
            <w:tcW w:w="2233" w:type="dxa"/>
            <w:shd w:val="clear" w:color="auto" w:fill="auto"/>
          </w:tcPr>
          <w:p w14:paraId="535E88F9"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в течение года</w:t>
            </w:r>
          </w:p>
        </w:tc>
      </w:tr>
      <w:tr w:rsidR="004053CE" w14:paraId="74D68C35" w14:textId="77777777">
        <w:tc>
          <w:tcPr>
            <w:tcW w:w="7939" w:type="dxa"/>
            <w:shd w:val="clear" w:color="auto" w:fill="auto"/>
          </w:tcPr>
          <w:p w14:paraId="291F5D66"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составление отчёта о работе, проделанной на год</w:t>
            </w:r>
          </w:p>
        </w:tc>
        <w:tc>
          <w:tcPr>
            <w:tcW w:w="2233" w:type="dxa"/>
            <w:shd w:val="clear" w:color="auto" w:fill="auto"/>
          </w:tcPr>
          <w:p w14:paraId="334EE5E7" w14:textId="77777777" w:rsidR="004053CE" w:rsidRDefault="00BC6B48">
            <w:pPr>
              <w:widowControl/>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до 25.05</w:t>
            </w:r>
          </w:p>
        </w:tc>
      </w:tr>
      <w:tr w:rsidR="004053CE" w14:paraId="198B9A02" w14:textId="77777777">
        <w:tc>
          <w:tcPr>
            <w:tcW w:w="7939" w:type="dxa"/>
            <w:shd w:val="clear" w:color="auto" w:fill="auto"/>
          </w:tcPr>
          <w:p w14:paraId="65CDBD6B" w14:textId="77777777" w:rsidR="004053CE" w:rsidRDefault="004053CE">
            <w:pPr>
              <w:widowControl/>
              <w:rPr>
                <w:rFonts w:ascii="Times New Roman" w:eastAsia="Calibri" w:hAnsi="Times New Roman" w:cs="Times New Roman"/>
                <w:b/>
                <w:color w:val="auto"/>
                <w:lang w:eastAsia="en-US" w:bidi="ar-SA"/>
              </w:rPr>
            </w:pPr>
          </w:p>
        </w:tc>
        <w:tc>
          <w:tcPr>
            <w:tcW w:w="2233" w:type="dxa"/>
            <w:shd w:val="clear" w:color="auto" w:fill="auto"/>
          </w:tcPr>
          <w:p w14:paraId="20E8AEEE" w14:textId="77777777" w:rsidR="004053CE" w:rsidRDefault="004053CE">
            <w:pPr>
              <w:widowControl/>
              <w:rPr>
                <w:rFonts w:ascii="Times New Roman" w:eastAsia="Calibri" w:hAnsi="Times New Roman" w:cs="Times New Roman"/>
                <w:b/>
                <w:color w:val="auto"/>
                <w:lang w:eastAsia="en-US" w:bidi="ar-SA"/>
              </w:rPr>
            </w:pPr>
          </w:p>
        </w:tc>
      </w:tr>
    </w:tbl>
    <w:p w14:paraId="1BA00563" w14:textId="77777777" w:rsidR="004053CE" w:rsidRDefault="00BC6B48">
      <w:pPr>
        <w:widowControl/>
        <w:spacing w:after="200" w:line="276" w:lineRule="auto"/>
        <w:rPr>
          <w:rFonts w:ascii="Times New Roman" w:eastAsia="Calibri" w:hAnsi="Times New Roman" w:cs="Times New Roman"/>
          <w:b/>
          <w:color w:val="auto"/>
          <w:lang w:eastAsia="en-US" w:bidi="ar-SA"/>
        </w:rPr>
      </w:pPr>
      <w:r>
        <w:rPr>
          <w:rFonts w:ascii="Times New Roman" w:eastAsia="Calibri" w:hAnsi="Times New Roman" w:cs="Times New Roman"/>
          <w:b/>
          <w:color w:val="auto"/>
          <w:lang w:eastAsia="en-US" w:bidi="ar-SA"/>
        </w:rPr>
        <w:t xml:space="preserve">   </w:t>
      </w:r>
    </w:p>
    <w:p w14:paraId="64FB6574" w14:textId="77777777" w:rsidR="004053CE" w:rsidRDefault="00BC6B48">
      <w:pPr>
        <w:widowControl/>
        <w:spacing w:line="240" w:lineRule="atLeast"/>
        <w:ind w:left="567" w:hanging="340"/>
        <w:jc w:val="both"/>
        <w:rPr>
          <w:rFonts w:ascii="Times New Roman" w:eastAsia="Times New Roman" w:hAnsi="Times New Roman" w:cs="SchoolBookSanPin"/>
          <w:i/>
          <w:lang w:bidi="ar-SA"/>
        </w:rPr>
      </w:pPr>
      <w:r>
        <w:rPr>
          <w:rFonts w:ascii="Times New Roman" w:eastAsia="Times New Roman" w:hAnsi="Times New Roman" w:cs="SchoolBookSanPin"/>
          <w:lang w:bidi="ar-SA"/>
        </w:rPr>
        <w:t xml:space="preserve">    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w:t>
      </w:r>
      <w:r>
        <w:rPr>
          <w:rFonts w:ascii="Times New Roman" w:eastAsia="Times New Roman" w:hAnsi="Times New Roman" w:cs="SchoolBookSanPin"/>
          <w:i/>
          <w:lang w:bidi="ar-SA"/>
        </w:rPr>
        <w:t xml:space="preserve"> </w:t>
      </w:r>
      <w:r>
        <w:rPr>
          <w:rFonts w:ascii="Times New Roman" w:eastAsia="Times New Roman" w:hAnsi="Times New Roman" w:cs="Times New Roman"/>
          <w:color w:val="auto"/>
          <w:lang w:bidi="ar-SA"/>
        </w:rPr>
        <w:t>профилактика, экспертиза, развивающая работа, просвещение, коррекционная работа, осуществляемая в течение всего учебного времени</w:t>
      </w:r>
      <w:r>
        <w:rPr>
          <w:rFonts w:ascii="Times New Roman" w:eastAsia="Times New Roman" w:hAnsi="Times New Roman" w:cs="Times New Roman"/>
          <w:color w:val="auto"/>
          <w:lang w:bidi="ar-SA"/>
        </w:rPr>
        <w:br/>
      </w:r>
    </w:p>
    <w:p w14:paraId="1B6FFFB7" w14:textId="77777777" w:rsidR="004053CE" w:rsidRDefault="004053CE">
      <w:pPr>
        <w:widowControl/>
        <w:tabs>
          <w:tab w:val="right" w:leader="dot" w:pos="5670"/>
          <w:tab w:val="right" w:pos="6350"/>
        </w:tabs>
        <w:spacing w:after="85" w:line="240" w:lineRule="atLeast"/>
        <w:ind w:left="454"/>
        <w:rPr>
          <w:rFonts w:ascii="Times New Roman" w:eastAsia="Times New Roman" w:hAnsi="Times New Roman" w:cs="SchoolBookSanPin"/>
          <w:sz w:val="20"/>
          <w:szCs w:val="20"/>
          <w:highlight w:val="yellow"/>
          <w:lang w:bidi="ar-SA"/>
        </w:rPr>
      </w:pPr>
    </w:p>
    <w:p w14:paraId="32B1CA86" w14:textId="77777777" w:rsidR="004053CE" w:rsidRDefault="00BC6B48">
      <w:pPr>
        <w:pStyle w:val="3"/>
        <w:rPr>
          <w:rFonts w:ascii="Times New Roman" w:eastAsia="Times New Roman" w:hAnsi="Times New Roman" w:cs="Times New Roman"/>
          <w:color w:val="000000" w:themeColor="text1"/>
          <w:lang w:bidi="ar-SA"/>
        </w:rPr>
      </w:pPr>
      <w:bookmarkStart w:id="65" w:name="_Toc142648371"/>
      <w:r>
        <w:rPr>
          <w:rFonts w:ascii="Times New Roman" w:eastAsia="Times New Roman" w:hAnsi="Times New Roman" w:cs="Times New Roman"/>
          <w:color w:val="000000" w:themeColor="text1"/>
          <w:lang w:bidi="ar-SA"/>
        </w:rPr>
        <w:t>5.3.Финансово-экономические условия реализации образовательной программы начального общего образования</w:t>
      </w:r>
      <w:bookmarkEnd w:id="65"/>
    </w:p>
    <w:p w14:paraId="69B3559D" w14:textId="77777777" w:rsidR="004053CE" w:rsidRDefault="00BC6B48">
      <w:pPr>
        <w:widowControl/>
        <w:spacing w:line="240" w:lineRule="atLeast"/>
        <w:ind w:firstLine="227"/>
        <w:jc w:val="both"/>
        <w:rPr>
          <w:rFonts w:ascii="Times New Roman" w:eastAsia="Times New Roman" w:hAnsi="Times New Roman" w:cs="SchoolBookSanPin"/>
          <w:spacing w:val="-1"/>
          <w:lang w:bidi="ar-SA"/>
        </w:rPr>
      </w:pPr>
      <w:r>
        <w:rPr>
          <w:rFonts w:ascii="Times New Roman" w:eastAsia="Times New Roman" w:hAnsi="Times New Roman" w:cs="SchoolBookSanPin"/>
          <w:spacing w:val="-1"/>
          <w:lang w:bidi="ar-SA"/>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14:paraId="1FE84732" w14:textId="77777777" w:rsidR="004053CE" w:rsidRDefault="00BC6B48">
      <w:pPr>
        <w:widowControl/>
        <w:spacing w:line="240" w:lineRule="atLeast"/>
        <w:ind w:firstLine="227"/>
        <w:jc w:val="both"/>
        <w:rPr>
          <w:rFonts w:ascii="Times New Roman" w:eastAsia="Times New Roman" w:hAnsi="Times New Roman" w:cs="SchoolBookSanPin"/>
          <w:lang w:bidi="ar-SA"/>
        </w:rPr>
      </w:pPr>
      <w:r>
        <w:rPr>
          <w:rFonts w:ascii="Times New Roman" w:eastAsia="Times New Roman" w:hAnsi="Times New Roman" w:cs="SchoolBookSanPin"/>
          <w:lang w:bidi="ar-SA"/>
        </w:rPr>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14:paraId="2D0016DE" w14:textId="77777777" w:rsidR="004053CE" w:rsidRDefault="00BC6B48">
      <w:pPr>
        <w:widowControl/>
        <w:spacing w:line="240" w:lineRule="atLeast"/>
        <w:ind w:firstLine="227"/>
        <w:jc w:val="both"/>
        <w:rPr>
          <w:rFonts w:ascii="Times New Roman" w:eastAsia="Times New Roman" w:hAnsi="Times New Roman" w:cs="SchoolBookSanPin"/>
          <w:lang w:bidi="ar-SA"/>
        </w:rPr>
      </w:pPr>
      <w:r>
        <w:rPr>
          <w:rFonts w:ascii="Times New Roman" w:eastAsia="Times New Roman" w:hAnsi="Times New Roman" w:cs="SchoolBookSanPin"/>
          <w:lang w:bidi="ar-SA"/>
        </w:rPr>
        <w:t>Финансовое обеспечение реализации образовательной программы начального общего образования бюджетного (автономного) учреждения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14:paraId="777A03FC" w14:textId="77777777" w:rsidR="004053CE" w:rsidRDefault="00BC6B48">
      <w:pPr>
        <w:widowControl/>
        <w:spacing w:line="240" w:lineRule="atLeast"/>
        <w:ind w:firstLine="227"/>
        <w:jc w:val="both"/>
        <w:rPr>
          <w:rFonts w:ascii="Times New Roman" w:eastAsia="Times New Roman" w:hAnsi="Times New Roman" w:cs="SchoolBookSanPin"/>
          <w:lang w:bidi="ar-SA"/>
        </w:rPr>
      </w:pPr>
      <w:r>
        <w:rPr>
          <w:rFonts w:ascii="Times New Roman" w:eastAsia="Times New Roman" w:hAnsi="Times New Roman" w:cs="SchoolBookSanPin"/>
          <w:lang w:bidi="ar-SA"/>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14:paraId="1EF7C360" w14:textId="77777777" w:rsidR="004053CE" w:rsidRDefault="00BC6B48">
      <w:pPr>
        <w:widowControl/>
        <w:spacing w:line="240" w:lineRule="atLeast"/>
        <w:ind w:firstLine="227"/>
        <w:jc w:val="both"/>
        <w:rPr>
          <w:rFonts w:ascii="Times New Roman" w:eastAsia="Times New Roman" w:hAnsi="Times New Roman" w:cs="SchoolBookSanPin"/>
          <w:lang w:bidi="ar-SA"/>
        </w:rPr>
      </w:pPr>
      <w:r>
        <w:rPr>
          <w:rFonts w:ascii="Times New Roman" w:eastAsia="Times New Roman" w:hAnsi="Times New Roman" w:cs="SchoolBookSanPin"/>
          <w:lang w:bidi="ar-SA"/>
        </w:rPr>
        <w:t xml:space="preserve">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w:t>
      </w:r>
      <w:r>
        <w:rPr>
          <w:rFonts w:ascii="Times New Roman" w:eastAsia="Times New Roman" w:hAnsi="Times New Roman" w:cs="SchoolBookSanPin"/>
          <w:lang w:bidi="ar-SA"/>
        </w:rPr>
        <w:lastRenderedPageBreak/>
        <w:t>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14:paraId="220EF1D9" w14:textId="77777777" w:rsidR="004053CE" w:rsidRDefault="00BC6B48">
      <w:pPr>
        <w:widowControl/>
        <w:spacing w:line="240" w:lineRule="atLeast"/>
        <w:ind w:firstLine="227"/>
        <w:jc w:val="both"/>
        <w:rPr>
          <w:rFonts w:ascii="Times New Roman" w:eastAsia="Times New Roman" w:hAnsi="Times New Roman" w:cs="SchoolBookSanPin"/>
          <w:lang w:bidi="ar-SA"/>
        </w:rPr>
      </w:pPr>
      <w:r>
        <w:rPr>
          <w:rFonts w:ascii="Times New Roman" w:eastAsia="Times New Roman" w:hAnsi="Times New Roman" w:cs="SchoolBookSanPin"/>
          <w:lang w:bidi="ar-SA"/>
        </w:rPr>
        <w:t>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для реализации образовательной программы начального общего образования, включая:</w:t>
      </w:r>
    </w:p>
    <w:p w14:paraId="3260DF9C" w14:textId="77777777" w:rsidR="004053CE" w:rsidRDefault="00BC6B48">
      <w:pPr>
        <w:widowControl/>
        <w:spacing w:line="240" w:lineRule="atLeast"/>
        <w:ind w:left="567" w:hanging="340"/>
        <w:jc w:val="both"/>
        <w:rPr>
          <w:rFonts w:ascii="Times New Roman" w:eastAsia="Times New Roman" w:hAnsi="Times New Roman" w:cs="SchoolBookSanPin"/>
          <w:lang w:bidi="ar-SA"/>
        </w:rPr>
      </w:pPr>
      <w:r>
        <w:rPr>
          <w:rFonts w:ascii="Times New Roman" w:eastAsia="Times New Roman" w:hAnsi="Times New Roman" w:cs="SchoolBookSanPin"/>
          <w:lang w:bidi="ar-SA"/>
        </w:rPr>
        <w:t>расходы на оплату труда работников, участвующих в разработке и реализации образовательной программы начального общего образования;</w:t>
      </w:r>
    </w:p>
    <w:p w14:paraId="496F2BFA" w14:textId="77777777" w:rsidR="004053CE" w:rsidRDefault="00BC6B48">
      <w:pPr>
        <w:widowControl/>
        <w:spacing w:line="240" w:lineRule="atLeast"/>
        <w:ind w:left="567" w:hanging="340"/>
        <w:jc w:val="both"/>
        <w:rPr>
          <w:rFonts w:ascii="Times New Roman" w:eastAsia="Times New Roman" w:hAnsi="Times New Roman" w:cs="SchoolBookSanPin"/>
          <w:lang w:bidi="ar-SA"/>
        </w:rPr>
      </w:pPr>
      <w:r>
        <w:rPr>
          <w:rFonts w:ascii="Times New Roman" w:eastAsia="Times New Roman" w:hAnsi="Times New Roman" w:cs="SchoolBookSanPin"/>
          <w:lang w:bidi="ar-SA"/>
        </w:rPr>
        <w:t>расходы на приобретение учебников и учебных пособий, средств обучения;</w:t>
      </w:r>
    </w:p>
    <w:p w14:paraId="48F6FA86" w14:textId="77777777" w:rsidR="004053CE" w:rsidRDefault="00BC6B48">
      <w:pPr>
        <w:widowControl/>
        <w:spacing w:line="240" w:lineRule="atLeast"/>
        <w:ind w:left="567" w:hanging="340"/>
        <w:jc w:val="both"/>
        <w:rPr>
          <w:rFonts w:ascii="Times New Roman" w:eastAsia="Times New Roman" w:hAnsi="Times New Roman" w:cs="SchoolBookSanPin"/>
          <w:lang w:bidi="ar-SA"/>
        </w:rPr>
      </w:pPr>
      <w:r>
        <w:rPr>
          <w:rFonts w:ascii="Times New Roman" w:eastAsia="Times New Roman" w:hAnsi="Times New Roman" w:cs="SchoolBookSanPin"/>
          <w:lang w:bidi="ar-SA"/>
        </w:rPr>
        <w:t>прочие расходы (за исключением расходов на содержание зданий и оплату коммунальных услуг, осуществляемых из местных бюджетов).</w:t>
      </w:r>
    </w:p>
    <w:p w14:paraId="45F5C550" w14:textId="77777777" w:rsidR="004053CE" w:rsidRDefault="00BC6B48">
      <w:pPr>
        <w:widowControl/>
        <w:spacing w:line="240" w:lineRule="atLeast"/>
        <w:ind w:firstLine="227"/>
        <w:jc w:val="both"/>
        <w:rPr>
          <w:rFonts w:ascii="Times New Roman" w:eastAsia="Times New Roman" w:hAnsi="Times New Roman" w:cs="SchoolBookSanPin"/>
          <w:lang w:bidi="ar-SA"/>
        </w:rPr>
      </w:pPr>
      <w:r>
        <w:rPr>
          <w:rFonts w:ascii="Times New Roman" w:eastAsia="Times New Roman" w:hAnsi="Times New Roman" w:cs="SchoolBookSanPin"/>
          <w:lang w:bidi="ar-SA"/>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14:paraId="009F77B7" w14:textId="77777777" w:rsidR="004053CE" w:rsidRDefault="00BC6B48">
      <w:pPr>
        <w:widowControl/>
        <w:spacing w:line="240" w:lineRule="atLeast"/>
        <w:ind w:firstLine="227"/>
        <w:jc w:val="both"/>
        <w:rPr>
          <w:rFonts w:ascii="Times New Roman" w:eastAsia="Times New Roman" w:hAnsi="Times New Roman" w:cs="SchoolBookSanPin"/>
          <w:lang w:bidi="ar-SA"/>
        </w:rPr>
      </w:pPr>
      <w:r>
        <w:rPr>
          <w:rFonts w:ascii="Times New Roman" w:eastAsia="Times New Roman" w:hAnsi="Times New Roman" w:cs="SchoolBookSanPin"/>
          <w:lang w:bidi="ar-SA"/>
        </w:rPr>
        <w:t>Органы местного самоуправления вправе осуществлять за счёт средств местных бюджетов финансовое обеспечение предоставления начального общего образования муниципальными общеобразовательными организациями в части расходов на оплату труда работников, реализующих образовательную программу начального общего образования, расходов на приобретение учебников и учебных пособий, средств обучения, игр, игрушек сверх норматива финансового обеспечения, определённого субъектом Российской Федерации.</w:t>
      </w:r>
    </w:p>
    <w:p w14:paraId="00C05F4E" w14:textId="77777777" w:rsidR="004053CE" w:rsidRPr="00866DCA" w:rsidRDefault="00BC6B48">
      <w:pPr>
        <w:widowControl/>
        <w:spacing w:line="240" w:lineRule="atLeast"/>
        <w:ind w:firstLine="227"/>
        <w:jc w:val="both"/>
        <w:rPr>
          <w:rFonts w:ascii="Times New Roman" w:eastAsia="Times New Roman" w:hAnsi="Times New Roman" w:cs="SchoolBookSanPin"/>
          <w:color w:val="auto"/>
          <w:lang w:bidi="ar-SA"/>
        </w:rPr>
      </w:pPr>
      <w:r>
        <w:rPr>
          <w:rFonts w:ascii="Times New Roman" w:eastAsia="Times New Roman" w:hAnsi="Times New Roman" w:cs="SchoolBookSanPin"/>
          <w:lang w:bidi="ar-SA"/>
        </w:rPr>
        <w:t>В соответствии с расходными обязательствами органов местного самоуправления по организации предоставления общего образова</w:t>
      </w:r>
      <w:r w:rsidRPr="00866DCA">
        <w:rPr>
          <w:rFonts w:ascii="Times New Roman" w:eastAsia="Times New Roman" w:hAnsi="Times New Roman" w:cs="SchoolBookSanPin"/>
          <w:color w:val="auto"/>
          <w:lang w:bidi="ar-SA"/>
        </w:rPr>
        <w:t>ния в расходы местных бюджетов включаются расходы, связанные с организацией подвоза обучающихся к образовательным организациям и развитием сетевого взаимодействия для реализации основной образовательной программы начального общего образования (при наличии этих расходов).</w:t>
      </w:r>
    </w:p>
    <w:p w14:paraId="6F14F32C" w14:textId="77777777" w:rsidR="004053CE" w:rsidRPr="00866DCA" w:rsidRDefault="00BC6B48">
      <w:pPr>
        <w:widowControl/>
        <w:spacing w:line="240" w:lineRule="atLeast"/>
        <w:ind w:firstLine="227"/>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Образовательная организация 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организаций).</w:t>
      </w:r>
    </w:p>
    <w:p w14:paraId="11C1E166" w14:textId="77777777" w:rsidR="004053CE" w:rsidRPr="00866DCA" w:rsidRDefault="00BC6B48">
      <w:pPr>
        <w:widowControl/>
        <w:spacing w:line="240" w:lineRule="atLeast"/>
        <w:ind w:firstLine="227"/>
        <w:jc w:val="both"/>
        <w:rPr>
          <w:rFonts w:ascii="Times New Roman" w:eastAsia="Times New Roman" w:hAnsi="Times New Roman" w:cs="SchoolBookSanPin"/>
          <w:color w:val="auto"/>
          <w:spacing w:val="1"/>
          <w:lang w:bidi="ar-SA"/>
        </w:rPr>
      </w:pPr>
      <w:r w:rsidRPr="00866DCA">
        <w:rPr>
          <w:rFonts w:ascii="Times New Roman" w:eastAsia="Times New Roman" w:hAnsi="Times New Roman" w:cs="SchoolBookSanPin"/>
          <w:color w:val="auto"/>
          <w:spacing w:val="1"/>
          <w:lang w:bidi="ar-SA"/>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14:paraId="55F0BB54" w14:textId="77777777" w:rsidR="004053CE" w:rsidRPr="00866DCA" w:rsidRDefault="00BC6B48">
      <w:pPr>
        <w:widowControl/>
        <w:spacing w:line="240" w:lineRule="atLeast"/>
        <w:ind w:firstLine="227"/>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lastRenderedPageBreak/>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14:paraId="0F4F64FA" w14:textId="77777777" w:rsidR="004053CE" w:rsidRPr="00866DCA" w:rsidRDefault="00BC6B48">
      <w:pPr>
        <w:widowControl/>
        <w:spacing w:line="240" w:lineRule="atLeast"/>
        <w:ind w:firstLine="227"/>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Формирование фонда оплаты труда образовательной организации 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14:paraId="73E18E07" w14:textId="77777777" w:rsidR="004053CE" w:rsidRPr="00866DCA" w:rsidRDefault="00BC6B48">
      <w:pPr>
        <w:widowControl/>
        <w:spacing w:line="240" w:lineRule="atLeast"/>
        <w:ind w:firstLine="227"/>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14:paraId="2F12A020" w14:textId="77777777" w:rsidR="004053CE" w:rsidRPr="00866DCA" w:rsidRDefault="00BC6B48">
      <w:pPr>
        <w:widowControl/>
        <w:spacing w:line="240" w:lineRule="atLeast"/>
        <w:ind w:firstLine="227"/>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Образовательная организация самостоятельно определяет:</w:t>
      </w:r>
    </w:p>
    <w:p w14:paraId="7895AF95" w14:textId="77777777" w:rsidR="004053CE" w:rsidRPr="00866DCA" w:rsidRDefault="00BC6B48">
      <w:pPr>
        <w:widowControl/>
        <w:spacing w:line="240" w:lineRule="atLeast"/>
        <w:ind w:left="567" w:hanging="340"/>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соотношение базовой и стимулирующей частей фонда оплаты труда;</w:t>
      </w:r>
    </w:p>
    <w:p w14:paraId="217DDDAB" w14:textId="77777777" w:rsidR="004053CE" w:rsidRPr="00866DCA" w:rsidRDefault="00BC6B48">
      <w:pPr>
        <w:widowControl/>
        <w:spacing w:line="240" w:lineRule="atLeast"/>
        <w:ind w:left="567" w:hanging="340"/>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14:paraId="74ADAA61" w14:textId="77777777" w:rsidR="004053CE" w:rsidRPr="00866DCA" w:rsidRDefault="00BC6B48">
      <w:pPr>
        <w:widowControl/>
        <w:spacing w:line="240" w:lineRule="atLeast"/>
        <w:ind w:left="567" w:hanging="340"/>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соотношение общей и специальной частей внутри базовой части фонда оплаты труда;</w:t>
      </w:r>
    </w:p>
    <w:p w14:paraId="456E5375" w14:textId="77777777" w:rsidR="004053CE" w:rsidRPr="00866DCA" w:rsidRDefault="00BC6B48">
      <w:pPr>
        <w:widowControl/>
        <w:spacing w:line="240" w:lineRule="atLeast"/>
        <w:ind w:left="567" w:hanging="340"/>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14:paraId="34849209" w14:textId="77777777" w:rsidR="004053CE" w:rsidRPr="00866DCA" w:rsidRDefault="00BC6B48">
      <w:pPr>
        <w:widowControl/>
        <w:spacing w:line="240" w:lineRule="atLeast"/>
        <w:ind w:firstLine="227"/>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В распределении стимулирующей части фонда оплаты труда учитывается мнение коллегиальных органов управления образовательной организации (например, Общественного совета об</w:t>
      </w:r>
      <w:r w:rsidRPr="00866DCA">
        <w:rPr>
          <w:rFonts w:ascii="Times New Roman" w:eastAsia="Times New Roman" w:hAnsi="Times New Roman" w:cs="SchoolBookSanPin"/>
          <w:color w:val="auto"/>
          <w:spacing w:val="-2"/>
          <w:lang w:bidi="ar-SA"/>
        </w:rPr>
        <w:t>разовательной организации), выборного органа первичной проф</w:t>
      </w:r>
      <w:r w:rsidRPr="00866DCA">
        <w:rPr>
          <w:rFonts w:ascii="Times New Roman" w:eastAsia="Times New Roman" w:hAnsi="Times New Roman" w:cs="SchoolBookSanPin"/>
          <w:color w:val="auto"/>
          <w:lang w:bidi="ar-SA"/>
        </w:rPr>
        <w:t>союзной организации.</w:t>
      </w:r>
    </w:p>
    <w:p w14:paraId="5CE337A3" w14:textId="77777777" w:rsidR="004053CE" w:rsidRPr="00866DCA" w:rsidRDefault="00BC6B48">
      <w:pPr>
        <w:widowControl/>
        <w:spacing w:line="240" w:lineRule="atLeast"/>
        <w:ind w:firstLine="227"/>
        <w:jc w:val="both"/>
        <w:rPr>
          <w:rFonts w:ascii="Times New Roman" w:eastAsia="Times New Roman" w:hAnsi="Times New Roman" w:cs="SchoolBookSanPin"/>
          <w:color w:val="auto"/>
          <w:spacing w:val="-1"/>
          <w:lang w:bidi="ar-SA"/>
        </w:rPr>
      </w:pPr>
      <w:r w:rsidRPr="00866DCA">
        <w:rPr>
          <w:rFonts w:ascii="Times New Roman" w:eastAsia="Times New Roman" w:hAnsi="Times New Roman" w:cs="SchoolBookSanPin"/>
          <w:color w:val="auto"/>
          <w:spacing w:val="-1"/>
          <w:lang w:bidi="ar-SA"/>
        </w:rPr>
        <w:t xml:space="preserve">При реализации основной образовательной программы с привлечением ресурсов иных организаций, на условиях сетевого взаимодействия образовательная организация 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14:paraId="13DA564A" w14:textId="77777777" w:rsidR="004053CE" w:rsidRPr="00866DCA" w:rsidRDefault="00BC6B48">
      <w:pPr>
        <w:widowControl/>
        <w:spacing w:line="240" w:lineRule="atLeast"/>
        <w:ind w:firstLine="227"/>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Взаимодействие осуществляется:</w:t>
      </w:r>
    </w:p>
    <w:p w14:paraId="3A2D01D7" w14:textId="77777777" w:rsidR="004053CE" w:rsidRPr="00866DCA" w:rsidRDefault="00BC6B48">
      <w:pPr>
        <w:widowControl/>
        <w:spacing w:line="240" w:lineRule="atLeast"/>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 (организации дополнительного образования, клуба, спортивного комплекса и др.);</w:t>
      </w:r>
    </w:p>
    <w:p w14:paraId="6BAC6E58" w14:textId="77777777" w:rsidR="004053CE" w:rsidRPr="00866DCA" w:rsidRDefault="00BC6B48">
      <w:pPr>
        <w:widowControl/>
        <w:spacing w:line="240" w:lineRule="atLeast"/>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14:paraId="51120C9F" w14:textId="77777777" w:rsidR="004053CE" w:rsidRPr="00866DCA" w:rsidRDefault="00BC6B48">
      <w:pPr>
        <w:widowControl/>
        <w:spacing w:line="240" w:lineRule="atLeast"/>
        <w:ind w:firstLine="227"/>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14:paraId="3C7B03E8" w14:textId="77777777" w:rsidR="004053CE" w:rsidRPr="00866DCA" w:rsidRDefault="00BC6B48">
      <w:pPr>
        <w:widowControl/>
        <w:spacing w:line="240" w:lineRule="atLeast"/>
        <w:ind w:firstLine="227"/>
        <w:jc w:val="both"/>
        <w:rPr>
          <w:rFonts w:ascii="Times New Roman" w:eastAsia="Times New Roman" w:hAnsi="Times New Roman" w:cs="SchoolBookSanPin"/>
          <w:color w:val="auto"/>
          <w:spacing w:val="1"/>
          <w:lang w:bidi="ar-SA"/>
        </w:rPr>
      </w:pPr>
      <w:r w:rsidRPr="00866DCA">
        <w:rPr>
          <w:rFonts w:ascii="Times New Roman" w:eastAsia="Times New Roman" w:hAnsi="Times New Roman" w:cs="SchoolBookSanPin"/>
          <w:color w:val="auto"/>
          <w:spacing w:val="1"/>
          <w:lang w:bidi="ar-SA"/>
        </w:rPr>
        <w:t xml:space="preserve">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w:t>
      </w:r>
      <w:r w:rsidRPr="00866DCA">
        <w:rPr>
          <w:rFonts w:ascii="Times New Roman" w:eastAsia="Times New Roman" w:hAnsi="Times New Roman" w:cs="SchoolBookSanPin"/>
          <w:color w:val="auto"/>
          <w:spacing w:val="1"/>
          <w:lang w:bidi="ar-SA"/>
        </w:rPr>
        <w:lastRenderedPageBreak/>
        <w:t>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14:paraId="5651B472" w14:textId="77777777" w:rsidR="004053CE" w:rsidRPr="00866DCA" w:rsidRDefault="00BC6B48">
      <w:pPr>
        <w:widowControl/>
        <w:spacing w:line="240" w:lineRule="atLeast"/>
        <w:ind w:firstLine="227"/>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14:paraId="1784591A" w14:textId="77777777" w:rsidR="004053CE" w:rsidRPr="00866DCA" w:rsidRDefault="00BC6B48">
      <w:pPr>
        <w:widowControl/>
        <w:spacing w:line="240" w:lineRule="atLeast"/>
        <w:ind w:firstLine="227"/>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14:paraId="4B5AEC33" w14:textId="77777777" w:rsidR="004053CE" w:rsidRPr="00866DCA" w:rsidRDefault="004053CE">
      <w:pPr>
        <w:widowControl/>
        <w:tabs>
          <w:tab w:val="right" w:leader="dot" w:pos="5670"/>
          <w:tab w:val="right" w:pos="6350"/>
        </w:tabs>
        <w:spacing w:after="85" w:line="240" w:lineRule="atLeast"/>
        <w:ind w:left="454"/>
        <w:rPr>
          <w:rFonts w:ascii="Times New Roman" w:eastAsia="Times New Roman" w:hAnsi="Times New Roman" w:cs="SchoolBookSanPin"/>
          <w:b/>
          <w:color w:val="auto"/>
          <w:highlight w:val="yellow"/>
          <w:lang w:bidi="ar-SA"/>
        </w:rPr>
      </w:pPr>
    </w:p>
    <w:p w14:paraId="7A242B61" w14:textId="77777777" w:rsidR="004053CE" w:rsidRPr="00866DCA" w:rsidRDefault="00BC6B48">
      <w:pPr>
        <w:pStyle w:val="3"/>
        <w:rPr>
          <w:rFonts w:ascii="Times New Roman" w:eastAsia="Times New Roman" w:hAnsi="Times New Roman" w:cs="Times New Roman"/>
          <w:color w:val="auto"/>
          <w:highlight w:val="yellow"/>
          <w:lang w:bidi="ar-SA"/>
        </w:rPr>
      </w:pPr>
      <w:bookmarkStart w:id="66" w:name="_Toc142648372"/>
      <w:r w:rsidRPr="00866DCA">
        <w:rPr>
          <w:rFonts w:ascii="Times New Roman" w:eastAsia="Times New Roman" w:hAnsi="Times New Roman" w:cs="Times New Roman"/>
          <w:color w:val="auto"/>
          <w:lang w:bidi="ar-SA"/>
        </w:rPr>
        <w:t xml:space="preserve">5.4.Информационно-методические условия реализации программы начального общего </w:t>
      </w:r>
      <w:r w:rsidRPr="00866DCA">
        <w:rPr>
          <w:rFonts w:ascii="Times New Roman" w:eastAsia="Times New Roman" w:hAnsi="Times New Roman" w:cs="Times New Roman"/>
          <w:color w:val="auto"/>
          <w:lang w:bidi="ar-SA"/>
        </w:rPr>
        <w:br/>
        <w:t>образования</w:t>
      </w:r>
      <w:bookmarkEnd w:id="66"/>
    </w:p>
    <w:p w14:paraId="58A113AF" w14:textId="77777777" w:rsidR="004053CE" w:rsidRPr="00866DCA" w:rsidRDefault="00BC6B48">
      <w:pPr>
        <w:keepNext/>
        <w:widowControl/>
        <w:spacing w:before="120" w:line="240" w:lineRule="atLeast"/>
        <w:rPr>
          <w:rFonts w:ascii="Times New Roman" w:eastAsia="MingLiU Regular" w:hAnsi="Times New Roman" w:cs="OfficinaSansMediumITC"/>
          <w:b/>
          <w:color w:val="auto"/>
          <w:position w:val="6"/>
          <w:lang w:bidi="ar-SA"/>
        </w:rPr>
      </w:pPr>
      <w:r w:rsidRPr="00866DCA">
        <w:rPr>
          <w:rFonts w:ascii="Times New Roman" w:eastAsia="MingLiU Regular" w:hAnsi="Times New Roman" w:cs="OfficinaSansMediumITC"/>
          <w:b/>
          <w:color w:val="auto"/>
          <w:position w:val="6"/>
          <w:lang w:bidi="ar-SA"/>
        </w:rPr>
        <w:t>Информационно-образовательная среда как условие реализации программы начального общего образования</w:t>
      </w:r>
    </w:p>
    <w:p w14:paraId="367D0CB2" w14:textId="77777777" w:rsidR="004053CE" w:rsidRPr="00866DCA" w:rsidRDefault="00BC6B48">
      <w:pPr>
        <w:widowControl/>
        <w:spacing w:line="240" w:lineRule="atLeast"/>
        <w:ind w:firstLine="227"/>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14:paraId="765CE69F" w14:textId="77777777" w:rsidR="004053CE" w:rsidRPr="00866DCA" w:rsidRDefault="00BC6B48">
      <w:pPr>
        <w:widowControl/>
        <w:spacing w:line="240" w:lineRule="atLeast"/>
        <w:ind w:firstLine="227"/>
        <w:jc w:val="both"/>
        <w:rPr>
          <w:rFonts w:ascii="Times New Roman" w:eastAsia="Times New Roman" w:hAnsi="Times New Roman" w:cs="SchoolBookSanPin"/>
          <w:color w:val="auto"/>
          <w:spacing w:val="1"/>
          <w:lang w:bidi="ar-SA"/>
        </w:rPr>
      </w:pPr>
      <w:r w:rsidRPr="00866DCA">
        <w:rPr>
          <w:rFonts w:ascii="Times New Roman" w:eastAsia="Times New Roman" w:hAnsi="Times New Roman" w:cs="SchoolBookSanPin"/>
          <w:color w:val="auto"/>
          <w:spacing w:val="1"/>
          <w:lang w:bidi="ar-SA"/>
        </w:rPr>
        <w:t xml:space="preserve">Под </w:t>
      </w:r>
      <w:r w:rsidRPr="00866DCA">
        <w:rPr>
          <w:rFonts w:ascii="Times New Roman" w:eastAsia="Times New Roman" w:hAnsi="Times New Roman" w:cs="SchoolBookSanPin"/>
          <w:b/>
          <w:color w:val="auto"/>
          <w:spacing w:val="1"/>
          <w:lang w:bidi="ar-SA"/>
        </w:rPr>
        <w:t>информационно-образовательной средой</w:t>
      </w:r>
      <w:r w:rsidRPr="00866DCA">
        <w:rPr>
          <w:rFonts w:ascii="Times New Roman" w:eastAsia="Times New Roman" w:hAnsi="Times New Roman" w:cs="SchoolBookSanPin"/>
          <w:color w:val="auto"/>
          <w:spacing w:val="1"/>
          <w:lang w:bidi="ar-SA"/>
        </w:rPr>
        <w:t xml:space="preserve"> (</w:t>
      </w:r>
      <w:r w:rsidRPr="00866DCA">
        <w:rPr>
          <w:rFonts w:ascii="Times New Roman" w:eastAsia="Times New Roman" w:hAnsi="Times New Roman" w:cs="SchoolBookSanPin"/>
          <w:b/>
          <w:color w:val="auto"/>
          <w:spacing w:val="1"/>
          <w:lang w:bidi="ar-SA"/>
        </w:rPr>
        <w:t>ИОС</w:t>
      </w:r>
      <w:r w:rsidRPr="00866DCA">
        <w:rPr>
          <w:rFonts w:ascii="Times New Roman" w:eastAsia="Times New Roman" w:hAnsi="Times New Roman" w:cs="SchoolBookSanPin"/>
          <w:color w:val="auto"/>
          <w:spacing w:val="1"/>
          <w:lang w:bidi="ar-SA"/>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ФГОС. </w:t>
      </w:r>
    </w:p>
    <w:p w14:paraId="6508596C" w14:textId="77777777" w:rsidR="004053CE" w:rsidRPr="00866DCA" w:rsidRDefault="00BC6B48">
      <w:pPr>
        <w:widowControl/>
        <w:spacing w:line="240" w:lineRule="atLeast"/>
        <w:ind w:firstLine="227"/>
        <w:jc w:val="both"/>
        <w:rPr>
          <w:rFonts w:ascii="Times New Roman" w:eastAsia="Times New Roman" w:hAnsi="Times New Roman" w:cs="SchoolBookSanPin"/>
          <w:b/>
          <w:color w:val="auto"/>
          <w:lang w:bidi="ar-SA"/>
        </w:rPr>
      </w:pPr>
      <w:r w:rsidRPr="00866DCA">
        <w:rPr>
          <w:rFonts w:ascii="Times New Roman" w:eastAsia="Times New Roman" w:hAnsi="Times New Roman" w:cs="SchoolBookSanPin"/>
          <w:b/>
          <w:color w:val="auto"/>
          <w:lang w:bidi="ar-SA"/>
        </w:rPr>
        <w:t>Основными компонентами ИОС являются:</w:t>
      </w:r>
    </w:p>
    <w:p w14:paraId="0C5B6139" w14:textId="77777777" w:rsidR="004053CE" w:rsidRPr="00866DCA" w:rsidRDefault="00BC6B48">
      <w:pPr>
        <w:widowControl/>
        <w:spacing w:line="240" w:lineRule="atLeast"/>
        <w:ind w:left="567" w:hanging="340"/>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учебно-методические комплекты по всем учебным предметам на языках обучения, определённых учредителем образовательной организации;</w:t>
      </w:r>
    </w:p>
    <w:p w14:paraId="28AD8B25" w14:textId="77777777" w:rsidR="004053CE" w:rsidRPr="00866DCA" w:rsidRDefault="00BC6B48">
      <w:pPr>
        <w:widowControl/>
        <w:spacing w:line="240" w:lineRule="atLeast"/>
        <w:ind w:left="567" w:hanging="340"/>
        <w:jc w:val="both"/>
        <w:rPr>
          <w:rFonts w:ascii="Times New Roman" w:eastAsia="Times New Roman" w:hAnsi="Times New Roman" w:cs="SchoolBookSanPin"/>
          <w:color w:val="auto"/>
          <w:spacing w:val="-1"/>
          <w:lang w:bidi="ar-SA"/>
        </w:rPr>
      </w:pPr>
      <w:r w:rsidRPr="00866DCA">
        <w:rPr>
          <w:rFonts w:ascii="Times New Roman" w:eastAsia="Times New Roman" w:hAnsi="Times New Roman" w:cs="SchoolBookSanPin"/>
          <w:color w:val="auto"/>
          <w:spacing w:val="-1"/>
          <w:lang w:bidi="ar-SA"/>
        </w:rPr>
        <w:t xml:space="preserve">учебно-наглядные пособия ; </w:t>
      </w:r>
    </w:p>
    <w:p w14:paraId="24BFD034" w14:textId="77777777" w:rsidR="004053CE" w:rsidRPr="00866DCA" w:rsidRDefault="00BC6B48">
      <w:pPr>
        <w:widowControl/>
        <w:spacing w:line="240" w:lineRule="atLeast"/>
        <w:ind w:left="567" w:hanging="340"/>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фонд дополнительной литературы (детская художественная и научно-популярная литература, справочно-библиографические и периодические издания).</w:t>
      </w:r>
    </w:p>
    <w:p w14:paraId="6DA3127C" w14:textId="77777777" w:rsidR="004053CE" w:rsidRPr="00866DCA" w:rsidRDefault="00BC6B48">
      <w:pPr>
        <w:widowControl/>
        <w:spacing w:line="240" w:lineRule="atLeast"/>
        <w:ind w:firstLine="227"/>
        <w:jc w:val="both"/>
        <w:rPr>
          <w:rFonts w:ascii="Times New Roman" w:eastAsia="Times New Roman" w:hAnsi="Times New Roman" w:cs="SchoolBookSanPin"/>
          <w:color w:val="auto"/>
          <w:spacing w:val="-1"/>
          <w:lang w:bidi="ar-SA"/>
        </w:rPr>
      </w:pPr>
      <w:r w:rsidRPr="00866DCA">
        <w:rPr>
          <w:rFonts w:ascii="Times New Roman" w:eastAsia="Times New Roman" w:hAnsi="Times New Roman" w:cs="SchoolBookSanPin"/>
          <w:color w:val="auto"/>
          <w:spacing w:val="-1"/>
          <w:lang w:bidi="ar-SA"/>
        </w:rPr>
        <w:t xml:space="preserve">В школе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 </w:t>
      </w:r>
    </w:p>
    <w:p w14:paraId="240916B6" w14:textId="77777777" w:rsidR="004053CE" w:rsidRPr="00866DCA" w:rsidRDefault="00BC6B48">
      <w:pPr>
        <w:widowControl/>
        <w:spacing w:line="240" w:lineRule="atLeast"/>
        <w:ind w:firstLine="227"/>
        <w:jc w:val="both"/>
        <w:rPr>
          <w:rFonts w:ascii="Times New Roman" w:eastAsia="Times New Roman" w:hAnsi="Times New Roman" w:cs="SchoolBookSanPin"/>
          <w:color w:val="auto"/>
          <w:spacing w:val="-2"/>
          <w:lang w:bidi="ar-SA"/>
        </w:rPr>
      </w:pPr>
      <w:r w:rsidRPr="00866DCA">
        <w:rPr>
          <w:rFonts w:ascii="Times New Roman" w:eastAsia="Times New Roman" w:hAnsi="Times New Roman" w:cs="SchoolBookSanPin"/>
          <w:color w:val="auto"/>
          <w:spacing w:val="-2"/>
          <w:lang w:bidi="ar-SA"/>
        </w:rPr>
        <w:t xml:space="preserve">Функционирование ИОС требует наличия в образовательной организации технических средств и специального оборудования. </w:t>
      </w:r>
    </w:p>
    <w:p w14:paraId="0BB8FABE" w14:textId="77777777" w:rsidR="004053CE" w:rsidRPr="00866DCA" w:rsidRDefault="00BC6B48">
      <w:pPr>
        <w:widowControl/>
        <w:spacing w:line="240" w:lineRule="atLeast"/>
        <w:ind w:firstLine="227"/>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 xml:space="preserve">Образовательная организация должна располагать службой технической поддержки ИКТ. </w:t>
      </w:r>
    </w:p>
    <w:p w14:paraId="52780E75" w14:textId="77777777" w:rsidR="004053CE" w:rsidRPr="00866DCA" w:rsidRDefault="00BC6B48">
      <w:pPr>
        <w:widowControl/>
        <w:spacing w:line="240" w:lineRule="atLeast"/>
        <w:ind w:firstLine="227"/>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b/>
          <w:color w:val="auto"/>
          <w:lang w:bidi="ar-SA"/>
        </w:rPr>
        <w:t>Информационно-коммуникационные средства и технологии</w:t>
      </w:r>
      <w:r w:rsidRPr="00866DCA">
        <w:rPr>
          <w:rFonts w:ascii="Times New Roman" w:eastAsia="Times New Roman" w:hAnsi="Times New Roman" w:cs="SchoolBookSanPin"/>
          <w:color w:val="auto"/>
          <w:lang w:bidi="ar-SA"/>
        </w:rPr>
        <w:t xml:space="preserve"> обеспечивают: </w:t>
      </w:r>
    </w:p>
    <w:p w14:paraId="62CF8AA0" w14:textId="77777777" w:rsidR="004053CE" w:rsidRPr="00866DCA" w:rsidRDefault="00BC6B48">
      <w:pPr>
        <w:widowControl/>
        <w:spacing w:line="240" w:lineRule="atLeast"/>
        <w:ind w:left="567" w:hanging="340"/>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достижение личностных, предметных и метапредметных результатов обучения при реализации требований ФГОС НОО;</w:t>
      </w:r>
    </w:p>
    <w:p w14:paraId="4F05FA16" w14:textId="77777777" w:rsidR="004053CE" w:rsidRPr="00866DCA" w:rsidRDefault="00BC6B48">
      <w:pPr>
        <w:widowControl/>
        <w:spacing w:line="240" w:lineRule="atLeast"/>
        <w:ind w:left="567" w:hanging="340"/>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формирование функциональной грамотности;</w:t>
      </w:r>
    </w:p>
    <w:p w14:paraId="3357EF4A" w14:textId="77777777" w:rsidR="004053CE" w:rsidRPr="00866DCA" w:rsidRDefault="00BC6B48">
      <w:pPr>
        <w:widowControl/>
        <w:spacing w:line="240" w:lineRule="atLeast"/>
        <w:ind w:left="567" w:hanging="340"/>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доступ к учебным планам, рабочим программам учебных предметов, курсов внеурочной деятельности;</w:t>
      </w:r>
    </w:p>
    <w:p w14:paraId="4F83C6CB" w14:textId="77777777" w:rsidR="004053CE" w:rsidRPr="00866DCA" w:rsidRDefault="00BC6B48">
      <w:pPr>
        <w:widowControl/>
        <w:spacing w:line="240" w:lineRule="atLeast"/>
        <w:ind w:left="567" w:hanging="340"/>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 xml:space="preserve">доступ к электронным образовательным источникам, указанным в рабочих программах 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 </w:t>
      </w:r>
    </w:p>
    <w:p w14:paraId="0D6E3C94" w14:textId="77777777" w:rsidR="004053CE" w:rsidRPr="00866DCA" w:rsidRDefault="00BC6B48">
      <w:pPr>
        <w:widowControl/>
        <w:spacing w:line="240" w:lineRule="atLeast"/>
        <w:ind w:left="567" w:hanging="340"/>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 xml:space="preserve">организацию учебной и внеурочной деятельности, реализация которых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 </w:t>
      </w:r>
    </w:p>
    <w:p w14:paraId="5916C3A5" w14:textId="77777777" w:rsidR="004053CE" w:rsidRPr="00866DCA" w:rsidRDefault="00BC6B48">
      <w:pPr>
        <w:widowControl/>
        <w:spacing w:line="240" w:lineRule="atLeast"/>
        <w:ind w:left="567" w:hanging="340"/>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реализацию индивидуальных образовательных планов, осуществление самостоятельной образовательной деятельности обучающихся при поддержке педагогических работников;</w:t>
      </w:r>
    </w:p>
    <w:p w14:paraId="595C6E87" w14:textId="77777777" w:rsidR="004053CE" w:rsidRPr="00866DCA" w:rsidRDefault="00BC6B48">
      <w:pPr>
        <w:widowControl/>
        <w:spacing w:line="240" w:lineRule="atLeast"/>
        <w:ind w:left="567" w:hanging="340"/>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включение обучающихся в проектно-конструкторскую и поисково-исследовательскую деятельность;</w:t>
      </w:r>
    </w:p>
    <w:p w14:paraId="4A0905DD" w14:textId="77777777" w:rsidR="004053CE" w:rsidRPr="00866DCA" w:rsidRDefault="00BC6B48">
      <w:pPr>
        <w:widowControl/>
        <w:spacing w:line="240" w:lineRule="atLeast"/>
        <w:ind w:left="567" w:hanging="340"/>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lastRenderedPageBreak/>
        <w:t>проведение наблюдений и опытов, в том числе с использованием специального и цифрового оборудования;</w:t>
      </w:r>
    </w:p>
    <w:p w14:paraId="5732BA70" w14:textId="77777777" w:rsidR="004053CE" w:rsidRPr="00866DCA" w:rsidRDefault="00BC6B48">
      <w:pPr>
        <w:widowControl/>
        <w:spacing w:line="240" w:lineRule="atLeast"/>
        <w:ind w:left="567" w:hanging="340"/>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фиксацию и хранение информации о ходе образовательного процесса;</w:t>
      </w:r>
    </w:p>
    <w:p w14:paraId="50273BA5" w14:textId="77777777" w:rsidR="004053CE" w:rsidRPr="00866DCA" w:rsidRDefault="00BC6B48">
      <w:pPr>
        <w:widowControl/>
        <w:spacing w:line="240" w:lineRule="atLeast"/>
        <w:ind w:left="567" w:hanging="340"/>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14:paraId="0C28046F" w14:textId="77777777" w:rsidR="004053CE" w:rsidRPr="00866DCA" w:rsidRDefault="00BC6B48">
      <w:pPr>
        <w:widowControl/>
        <w:spacing w:line="240" w:lineRule="atLeast"/>
        <w:ind w:left="567" w:hanging="340"/>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взаимодействие между участниками образовательного процесса, в том числе синхронное и (или) асинхронное взаимодействие посредством локальной сети и Интернета;</w:t>
      </w:r>
    </w:p>
    <w:p w14:paraId="763EC17B" w14:textId="77777777" w:rsidR="004053CE" w:rsidRPr="00866DCA" w:rsidRDefault="00BC6B48">
      <w:pPr>
        <w:widowControl/>
        <w:spacing w:line="240" w:lineRule="atLeast"/>
        <w:ind w:left="567" w:hanging="340"/>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формирование и хранение электронного портфолио обучающегося.</w:t>
      </w:r>
    </w:p>
    <w:p w14:paraId="60917D7F" w14:textId="77777777" w:rsidR="004053CE" w:rsidRPr="00866DCA" w:rsidRDefault="00BC6B48">
      <w:pPr>
        <w:widowControl/>
        <w:spacing w:line="240" w:lineRule="atLeast"/>
        <w:ind w:firstLine="227"/>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 xml:space="preserve">При работе в ИОС должны соблюдаться правила информационной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 </w:t>
      </w:r>
    </w:p>
    <w:p w14:paraId="48886E0B" w14:textId="77777777" w:rsidR="004053CE" w:rsidRPr="00866DCA" w:rsidRDefault="00BC6B48">
      <w:pPr>
        <w:widowControl/>
        <w:spacing w:line="240" w:lineRule="atLeast"/>
        <w:ind w:firstLine="227"/>
        <w:jc w:val="both"/>
        <w:rPr>
          <w:rFonts w:ascii="Times New Roman" w:eastAsia="Times New Roman" w:hAnsi="Times New Roman" w:cs="SchoolBookSanPin"/>
          <w:color w:val="auto"/>
          <w:lang w:bidi="ar-SA"/>
        </w:rPr>
      </w:pPr>
      <w:r w:rsidRPr="00866DCA">
        <w:rPr>
          <w:rFonts w:ascii="Times New Roman" w:eastAsia="Times New Roman" w:hAnsi="Times New Roman" w:cs="SchoolBookSanPin"/>
          <w:color w:val="auto"/>
          <w:lang w:bidi="ar-SA"/>
        </w:rPr>
        <w:t xml:space="preserve">Образовательной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 </w:t>
      </w:r>
    </w:p>
    <w:p w14:paraId="34F26DF8" w14:textId="77777777" w:rsidR="004053CE" w:rsidRPr="00866DCA" w:rsidRDefault="004053CE">
      <w:pPr>
        <w:widowControl/>
        <w:spacing w:line="240" w:lineRule="atLeast"/>
        <w:ind w:firstLine="227"/>
        <w:jc w:val="both"/>
        <w:rPr>
          <w:rFonts w:ascii="Times New Roman" w:eastAsia="Times New Roman" w:hAnsi="Times New Roman" w:cs="SchoolBookSanPin"/>
          <w:color w:val="FF0000"/>
          <w:sz w:val="20"/>
          <w:szCs w:val="20"/>
          <w:lang w:bidi="ar-SA"/>
        </w:rPr>
      </w:pPr>
    </w:p>
    <w:tbl>
      <w:tblPr>
        <w:tblW w:w="0" w:type="auto"/>
        <w:tblCellMar>
          <w:top w:w="15" w:type="dxa"/>
          <w:left w:w="15" w:type="dxa"/>
          <w:bottom w:w="15" w:type="dxa"/>
          <w:right w:w="15" w:type="dxa"/>
        </w:tblCellMar>
        <w:tblLook w:val="0600" w:firstRow="0" w:lastRow="0" w:firstColumn="0" w:lastColumn="0" w:noHBand="1" w:noVBand="1"/>
      </w:tblPr>
      <w:tblGrid>
        <w:gridCol w:w="7505"/>
        <w:gridCol w:w="1134"/>
        <w:gridCol w:w="992"/>
      </w:tblGrid>
      <w:tr w:rsidR="00866DCA" w:rsidRPr="00866DCA" w14:paraId="46FAA161" w14:textId="77777777">
        <w:tc>
          <w:tcPr>
            <w:tcW w:w="9631" w:type="dxa"/>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7191FE" w14:textId="77777777" w:rsidR="004053CE" w:rsidRPr="00866DCA" w:rsidRDefault="00BC6B48">
            <w:pPr>
              <w:widowControl/>
              <w:spacing w:before="100" w:after="100"/>
              <w:rPr>
                <w:rFonts w:ascii="Times New Roman" w:eastAsia="Times New Roman" w:hAnsi="Times New Roman" w:cs="Times New Roman"/>
                <w:color w:val="FF0000"/>
                <w:sz w:val="22"/>
                <w:szCs w:val="22"/>
                <w:lang w:val="en-US" w:eastAsia="en-US" w:bidi="ar-SA"/>
              </w:rPr>
            </w:pPr>
            <w:r w:rsidRPr="00866DCA">
              <w:rPr>
                <w:rFonts w:ascii="Times New Roman" w:eastAsia="Times New Roman" w:hAnsi="Times New Roman" w:cs="Times New Roman"/>
                <w:b/>
                <w:bCs/>
                <w:color w:val="FF0000"/>
                <w:sz w:val="22"/>
                <w:szCs w:val="22"/>
                <w:lang w:val="en-US" w:eastAsia="en-US" w:bidi="ar-SA"/>
              </w:rPr>
              <w:t>Инфраструктура</w:t>
            </w:r>
          </w:p>
        </w:tc>
      </w:tr>
      <w:tr w:rsidR="00866DCA" w:rsidRPr="00866DCA" w14:paraId="1BE999EE" w14:textId="77777777">
        <w:tc>
          <w:tcPr>
            <w:tcW w:w="7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80DD37E" w14:textId="77777777" w:rsidR="004053CE" w:rsidRPr="00866DCA" w:rsidRDefault="00BC6B48">
            <w:pPr>
              <w:widowControl/>
              <w:spacing w:before="100" w:after="100"/>
              <w:rPr>
                <w:rFonts w:ascii="Times New Roman" w:eastAsia="Times New Roman" w:hAnsi="Times New Roman" w:cs="Times New Roman"/>
                <w:color w:val="FF0000"/>
                <w:sz w:val="22"/>
                <w:szCs w:val="22"/>
                <w:lang w:eastAsia="en-US" w:bidi="ar-SA"/>
              </w:rPr>
            </w:pPr>
            <w:r w:rsidRPr="00866DCA">
              <w:rPr>
                <w:rFonts w:ascii="Times New Roman" w:eastAsia="Times New Roman" w:hAnsi="Times New Roman" w:cs="Times New Roman"/>
                <w:color w:val="FF0000"/>
                <w:sz w:val="22"/>
                <w:szCs w:val="22"/>
                <w:lang w:eastAsia="en-US" w:bidi="ar-SA"/>
              </w:rPr>
              <w:t>Количество компьютеров в расчете на одного учащегося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7746AA" w14:textId="77777777" w:rsidR="004053CE" w:rsidRPr="00866DCA" w:rsidRDefault="00BC6B48">
            <w:pPr>
              <w:widowControl/>
              <w:spacing w:before="100" w:after="100"/>
              <w:rPr>
                <w:rFonts w:ascii="Times New Roman" w:eastAsia="Times New Roman" w:hAnsi="Times New Roman" w:cs="Times New Roman"/>
                <w:color w:val="FF0000"/>
                <w:sz w:val="22"/>
                <w:szCs w:val="22"/>
                <w:lang w:val="en-US" w:eastAsia="en-US" w:bidi="ar-SA"/>
              </w:rPr>
            </w:pPr>
            <w:r w:rsidRPr="00866DCA">
              <w:rPr>
                <w:rFonts w:ascii="Times New Roman" w:eastAsia="Times New Roman" w:hAnsi="Times New Roman" w:cs="Times New Roman"/>
                <w:color w:val="FF0000"/>
                <w:sz w:val="22"/>
                <w:szCs w:val="22"/>
                <w:lang w:val="en-US" w:eastAsia="en-US" w:bidi="ar-SA"/>
              </w:rPr>
              <w:t>единиц</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DEC2F2" w14:textId="77777777" w:rsidR="004053CE" w:rsidRPr="00866DCA" w:rsidRDefault="00BC6B48">
            <w:pPr>
              <w:widowControl/>
              <w:spacing w:before="100" w:after="100"/>
              <w:rPr>
                <w:rFonts w:ascii="Times New Roman" w:eastAsia="Times New Roman" w:hAnsi="Times New Roman" w:cs="Times New Roman"/>
                <w:color w:val="FF0000"/>
                <w:sz w:val="22"/>
                <w:szCs w:val="22"/>
                <w:lang w:eastAsia="en-US" w:bidi="ar-SA"/>
              </w:rPr>
            </w:pPr>
            <w:r w:rsidRPr="00866DCA">
              <w:rPr>
                <w:rFonts w:ascii="Times New Roman" w:eastAsia="Times New Roman" w:hAnsi="Times New Roman" w:cs="Times New Roman"/>
                <w:color w:val="FF0000"/>
                <w:sz w:val="22"/>
                <w:szCs w:val="22"/>
                <w:lang w:eastAsia="en-US" w:bidi="ar-SA"/>
              </w:rPr>
              <w:t>0,23</w:t>
            </w:r>
          </w:p>
        </w:tc>
      </w:tr>
      <w:tr w:rsidR="00866DCA" w:rsidRPr="00866DCA" w14:paraId="16F5FFB6" w14:textId="77777777">
        <w:tc>
          <w:tcPr>
            <w:tcW w:w="7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C2F508" w14:textId="77777777" w:rsidR="004053CE" w:rsidRPr="00866DCA" w:rsidRDefault="00BC6B48">
            <w:pPr>
              <w:widowControl/>
              <w:spacing w:before="100" w:after="100"/>
              <w:rPr>
                <w:rFonts w:ascii="Times New Roman" w:eastAsia="Times New Roman" w:hAnsi="Times New Roman" w:cs="Times New Roman"/>
                <w:color w:val="FF0000"/>
                <w:sz w:val="22"/>
                <w:szCs w:val="22"/>
                <w:lang w:eastAsia="en-US" w:bidi="ar-SA"/>
              </w:rPr>
            </w:pPr>
            <w:r w:rsidRPr="00866DCA">
              <w:rPr>
                <w:rFonts w:ascii="Times New Roman" w:eastAsia="Times New Roman" w:hAnsi="Times New Roman" w:cs="Times New Roman"/>
                <w:color w:val="FF0000"/>
                <w:sz w:val="22"/>
                <w:szCs w:val="22"/>
                <w:lang w:eastAsia="en-US" w:bidi="ar-SA"/>
              </w:rPr>
              <w:t>Количество экземпляров учебной и учебно-методической литературы от общего количества единиц библиотечного фонда в расчете на одного учащегося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3F2F3D" w14:textId="77777777" w:rsidR="004053CE" w:rsidRPr="00866DCA" w:rsidRDefault="00BC6B48">
            <w:pPr>
              <w:widowControl/>
              <w:spacing w:before="100" w:after="100"/>
              <w:rPr>
                <w:rFonts w:ascii="Times New Roman" w:eastAsia="Times New Roman" w:hAnsi="Times New Roman" w:cs="Times New Roman"/>
                <w:color w:val="FF0000"/>
                <w:sz w:val="22"/>
                <w:szCs w:val="22"/>
                <w:lang w:val="en-US" w:eastAsia="en-US" w:bidi="ar-SA"/>
              </w:rPr>
            </w:pPr>
            <w:r w:rsidRPr="00866DCA">
              <w:rPr>
                <w:rFonts w:ascii="Times New Roman" w:eastAsia="Times New Roman" w:hAnsi="Times New Roman" w:cs="Times New Roman"/>
                <w:color w:val="FF0000"/>
                <w:sz w:val="22"/>
                <w:szCs w:val="22"/>
                <w:lang w:val="en-US" w:eastAsia="en-US" w:bidi="ar-SA"/>
              </w:rPr>
              <w:t>единиц</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0041066" w14:textId="77777777" w:rsidR="004053CE" w:rsidRPr="00866DCA" w:rsidRDefault="00BC6B48">
            <w:pPr>
              <w:widowControl/>
              <w:spacing w:before="100" w:after="100"/>
              <w:rPr>
                <w:rFonts w:ascii="Times New Roman" w:eastAsia="Times New Roman" w:hAnsi="Times New Roman" w:cs="Times New Roman"/>
                <w:color w:val="FF0000"/>
                <w:sz w:val="22"/>
                <w:szCs w:val="22"/>
                <w:lang w:eastAsia="en-US" w:bidi="ar-SA"/>
              </w:rPr>
            </w:pPr>
            <w:r w:rsidRPr="00866DCA">
              <w:rPr>
                <w:rFonts w:ascii="Times New Roman" w:eastAsia="Times New Roman" w:hAnsi="Times New Roman" w:cs="Times New Roman"/>
                <w:color w:val="FF0000"/>
                <w:sz w:val="22"/>
                <w:szCs w:val="22"/>
                <w:lang w:eastAsia="en-US" w:bidi="ar-SA"/>
              </w:rPr>
              <w:t>15</w:t>
            </w:r>
          </w:p>
        </w:tc>
      </w:tr>
      <w:tr w:rsidR="00866DCA" w:rsidRPr="00866DCA" w14:paraId="08699AC2" w14:textId="77777777">
        <w:tc>
          <w:tcPr>
            <w:tcW w:w="7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5F96BF" w14:textId="77777777" w:rsidR="004053CE" w:rsidRPr="00866DCA" w:rsidRDefault="00BC6B48">
            <w:pPr>
              <w:widowControl/>
              <w:spacing w:before="100" w:after="100"/>
              <w:rPr>
                <w:rFonts w:ascii="Times New Roman" w:eastAsia="Times New Roman" w:hAnsi="Times New Roman" w:cs="Times New Roman"/>
                <w:color w:val="FF0000"/>
                <w:sz w:val="22"/>
                <w:szCs w:val="22"/>
                <w:lang w:eastAsia="en-US" w:bidi="ar-SA"/>
              </w:rPr>
            </w:pPr>
            <w:r w:rsidRPr="00866DCA">
              <w:rPr>
                <w:rFonts w:ascii="Times New Roman" w:eastAsia="Times New Roman" w:hAnsi="Times New Roman" w:cs="Times New Roman"/>
                <w:color w:val="FF0000"/>
                <w:sz w:val="22"/>
                <w:szCs w:val="22"/>
                <w:lang w:eastAsia="en-US" w:bidi="ar-SA"/>
              </w:rPr>
              <w:t>Наличие в Школе системы электронного документооборота</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C270EFA" w14:textId="77777777" w:rsidR="004053CE" w:rsidRPr="00866DCA" w:rsidRDefault="00BC6B48">
            <w:pPr>
              <w:widowControl/>
              <w:spacing w:before="100" w:after="100"/>
              <w:rPr>
                <w:rFonts w:ascii="Times New Roman" w:eastAsia="Times New Roman" w:hAnsi="Times New Roman" w:cs="Times New Roman"/>
                <w:color w:val="FF0000"/>
                <w:sz w:val="22"/>
                <w:szCs w:val="22"/>
                <w:lang w:val="en-US" w:eastAsia="en-US" w:bidi="ar-SA"/>
              </w:rPr>
            </w:pPr>
            <w:r w:rsidRPr="00866DCA">
              <w:rPr>
                <w:rFonts w:ascii="Times New Roman" w:eastAsia="Times New Roman" w:hAnsi="Times New Roman" w:cs="Times New Roman"/>
                <w:color w:val="FF0000"/>
                <w:sz w:val="22"/>
                <w:szCs w:val="22"/>
                <w:lang w:val="en-US" w:eastAsia="en-US" w:bidi="ar-SA"/>
              </w:rPr>
              <w:t>да/нет</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7674C0" w14:textId="77777777" w:rsidR="004053CE" w:rsidRPr="00866DCA" w:rsidRDefault="00BC6B48">
            <w:pPr>
              <w:widowControl/>
              <w:spacing w:before="100" w:after="100"/>
              <w:rPr>
                <w:rFonts w:ascii="Times New Roman" w:eastAsia="Times New Roman" w:hAnsi="Times New Roman" w:cs="Times New Roman"/>
                <w:color w:val="FF0000"/>
                <w:sz w:val="22"/>
                <w:szCs w:val="22"/>
                <w:lang w:eastAsia="en-US" w:bidi="ar-SA"/>
              </w:rPr>
            </w:pPr>
            <w:r w:rsidRPr="00866DCA">
              <w:rPr>
                <w:rFonts w:ascii="Times New Roman" w:eastAsia="Times New Roman" w:hAnsi="Times New Roman" w:cs="Times New Roman"/>
                <w:color w:val="FF0000"/>
                <w:sz w:val="22"/>
                <w:szCs w:val="22"/>
                <w:lang w:eastAsia="en-US" w:bidi="ar-SA"/>
              </w:rPr>
              <w:t>да</w:t>
            </w:r>
          </w:p>
        </w:tc>
      </w:tr>
      <w:tr w:rsidR="00866DCA" w:rsidRPr="00866DCA" w14:paraId="56543DDF" w14:textId="77777777">
        <w:tc>
          <w:tcPr>
            <w:tcW w:w="7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62B002" w14:textId="77777777" w:rsidR="004053CE" w:rsidRPr="00866DCA" w:rsidRDefault="00BC6B48">
            <w:pPr>
              <w:widowControl/>
              <w:spacing w:before="100" w:after="100"/>
              <w:rPr>
                <w:rFonts w:ascii="Times New Roman" w:eastAsia="Times New Roman" w:hAnsi="Times New Roman" w:cs="Times New Roman"/>
                <w:color w:val="FF0000"/>
                <w:sz w:val="22"/>
                <w:szCs w:val="22"/>
                <w:lang w:eastAsia="en-US" w:bidi="ar-SA"/>
              </w:rPr>
            </w:pPr>
            <w:r w:rsidRPr="00866DCA">
              <w:rPr>
                <w:rFonts w:ascii="Times New Roman" w:eastAsia="Times New Roman" w:hAnsi="Times New Roman" w:cs="Times New Roman"/>
                <w:color w:val="FF0000"/>
                <w:sz w:val="22"/>
                <w:szCs w:val="22"/>
                <w:lang w:eastAsia="en-US" w:bidi="ar-SA"/>
              </w:rPr>
              <w:t>Наличие в Школе читального зала библиотеки, в том числе наличие в ней:</w:t>
            </w:r>
          </w:p>
        </w:tc>
        <w:tc>
          <w:tcPr>
            <w:tcW w:w="1134" w:type="dxa"/>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072B06" w14:textId="77777777" w:rsidR="004053CE" w:rsidRPr="00866DCA" w:rsidRDefault="00BC6B48">
            <w:pPr>
              <w:widowControl/>
              <w:spacing w:before="100" w:after="100"/>
              <w:rPr>
                <w:rFonts w:ascii="Times New Roman" w:eastAsia="Times New Roman" w:hAnsi="Times New Roman" w:cs="Times New Roman"/>
                <w:color w:val="FF0000"/>
                <w:sz w:val="22"/>
                <w:szCs w:val="22"/>
                <w:lang w:val="en-US" w:eastAsia="en-US" w:bidi="ar-SA"/>
              </w:rPr>
            </w:pPr>
            <w:r w:rsidRPr="00866DCA">
              <w:rPr>
                <w:rFonts w:ascii="Times New Roman" w:eastAsia="Times New Roman" w:hAnsi="Times New Roman" w:cs="Times New Roman"/>
                <w:color w:val="FF0000"/>
                <w:sz w:val="22"/>
                <w:szCs w:val="22"/>
                <w:lang w:val="en-US" w:eastAsia="en-US" w:bidi="ar-SA"/>
              </w:rPr>
              <w:t>да/нет</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0A470A" w14:textId="77777777" w:rsidR="004053CE" w:rsidRPr="00866DCA" w:rsidRDefault="00BC6B48">
            <w:pPr>
              <w:widowControl/>
              <w:spacing w:before="100" w:after="100"/>
              <w:rPr>
                <w:rFonts w:ascii="Times New Roman" w:eastAsia="Times New Roman" w:hAnsi="Times New Roman" w:cs="Times New Roman"/>
                <w:color w:val="FF0000"/>
                <w:sz w:val="22"/>
                <w:szCs w:val="22"/>
                <w:lang w:eastAsia="en-US" w:bidi="ar-SA"/>
              </w:rPr>
            </w:pPr>
            <w:r w:rsidRPr="00866DCA">
              <w:rPr>
                <w:rFonts w:ascii="Times New Roman" w:eastAsia="Times New Roman" w:hAnsi="Times New Roman" w:cs="Times New Roman"/>
                <w:color w:val="FF0000"/>
                <w:sz w:val="22"/>
                <w:szCs w:val="22"/>
                <w:lang w:eastAsia="en-US" w:bidi="ar-SA"/>
              </w:rPr>
              <w:t>да</w:t>
            </w:r>
          </w:p>
        </w:tc>
      </w:tr>
      <w:tr w:rsidR="00866DCA" w:rsidRPr="00866DCA" w14:paraId="604FF692" w14:textId="77777777">
        <w:tc>
          <w:tcPr>
            <w:tcW w:w="7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8D67BC9" w14:textId="77777777" w:rsidR="004053CE" w:rsidRPr="00866DCA" w:rsidRDefault="00BC6B48">
            <w:pPr>
              <w:widowControl/>
              <w:spacing w:before="100" w:after="100"/>
              <w:rPr>
                <w:rFonts w:ascii="Times New Roman" w:eastAsia="Times New Roman" w:hAnsi="Times New Roman" w:cs="Times New Roman"/>
                <w:color w:val="FF0000"/>
                <w:sz w:val="22"/>
                <w:szCs w:val="22"/>
                <w:lang w:eastAsia="en-US" w:bidi="ar-SA"/>
              </w:rPr>
            </w:pPr>
            <w:r w:rsidRPr="00866DCA">
              <w:rPr>
                <w:rFonts w:ascii="Times New Roman" w:eastAsia="Times New Roman" w:hAnsi="Times New Roman" w:cs="Times New Roman"/>
                <w:color w:val="FF0000"/>
                <w:sz w:val="22"/>
                <w:szCs w:val="22"/>
                <w:lang w:eastAsia="en-US" w:bidi="ar-SA"/>
              </w:rPr>
              <w:t>− рабочих мест для работы на компьютере или ноутбуке</w:t>
            </w:r>
          </w:p>
        </w:tc>
        <w:tc>
          <w:tcPr>
            <w:tcW w:w="1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757BDD0" w14:textId="77777777" w:rsidR="004053CE" w:rsidRPr="00866DCA" w:rsidRDefault="004053CE">
            <w:pPr>
              <w:widowControl/>
              <w:spacing w:before="100" w:after="100"/>
              <w:ind w:left="75" w:right="75"/>
              <w:rPr>
                <w:rFonts w:ascii="Times New Roman" w:eastAsia="Times New Roman" w:hAnsi="Times New Roman" w:cs="Times New Roman"/>
                <w:color w:val="FF0000"/>
                <w:sz w:val="22"/>
                <w:szCs w:val="22"/>
                <w:lang w:eastAsia="en-US" w:bidi="ar-SA"/>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C19AEB3" w14:textId="77777777" w:rsidR="004053CE" w:rsidRPr="00866DCA" w:rsidRDefault="00BC6B48">
            <w:pPr>
              <w:widowControl/>
              <w:spacing w:before="100" w:after="100"/>
              <w:rPr>
                <w:rFonts w:ascii="Times New Roman" w:eastAsia="Times New Roman" w:hAnsi="Times New Roman" w:cs="Times New Roman"/>
                <w:color w:val="FF0000"/>
                <w:sz w:val="22"/>
                <w:szCs w:val="22"/>
                <w:lang w:eastAsia="en-US" w:bidi="ar-SA"/>
              </w:rPr>
            </w:pPr>
            <w:r w:rsidRPr="00866DCA">
              <w:rPr>
                <w:rFonts w:ascii="Times New Roman" w:eastAsia="Times New Roman" w:hAnsi="Times New Roman" w:cs="Times New Roman"/>
                <w:color w:val="FF0000"/>
                <w:sz w:val="22"/>
                <w:szCs w:val="22"/>
                <w:lang w:eastAsia="en-US" w:bidi="ar-SA"/>
              </w:rPr>
              <w:t>да</w:t>
            </w:r>
          </w:p>
        </w:tc>
      </w:tr>
      <w:tr w:rsidR="00866DCA" w:rsidRPr="00866DCA" w14:paraId="4FD119FC" w14:textId="77777777">
        <w:tc>
          <w:tcPr>
            <w:tcW w:w="7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B32E4E" w14:textId="77777777" w:rsidR="004053CE" w:rsidRPr="00866DCA" w:rsidRDefault="00BC6B48">
            <w:pPr>
              <w:widowControl/>
              <w:spacing w:before="100" w:after="100"/>
              <w:rPr>
                <w:rFonts w:ascii="Times New Roman" w:eastAsia="Times New Roman" w:hAnsi="Times New Roman" w:cs="Times New Roman"/>
                <w:color w:val="FF0000"/>
                <w:sz w:val="22"/>
                <w:szCs w:val="22"/>
                <w:lang w:val="en-US" w:eastAsia="en-US" w:bidi="ar-SA"/>
              </w:rPr>
            </w:pPr>
            <w:r w:rsidRPr="00866DCA">
              <w:rPr>
                <w:rFonts w:ascii="Times New Roman" w:eastAsia="Times New Roman" w:hAnsi="Times New Roman" w:cs="Times New Roman"/>
                <w:color w:val="FF0000"/>
                <w:sz w:val="22"/>
                <w:szCs w:val="22"/>
                <w:lang w:val="en-US" w:eastAsia="en-US" w:bidi="ar-SA"/>
              </w:rPr>
              <w:t>− медиатеки</w:t>
            </w:r>
          </w:p>
        </w:tc>
        <w:tc>
          <w:tcPr>
            <w:tcW w:w="1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3045C6C" w14:textId="77777777" w:rsidR="004053CE" w:rsidRPr="00866DCA" w:rsidRDefault="004053CE">
            <w:pPr>
              <w:widowControl/>
              <w:spacing w:before="100" w:after="100"/>
              <w:ind w:left="75" w:right="75"/>
              <w:rPr>
                <w:rFonts w:ascii="Times New Roman" w:eastAsia="Times New Roman" w:hAnsi="Times New Roman" w:cs="Times New Roman"/>
                <w:color w:val="FF0000"/>
                <w:sz w:val="22"/>
                <w:szCs w:val="22"/>
                <w:lang w:val="en-US" w:eastAsia="en-US" w:bidi="ar-SA"/>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95A7F43" w14:textId="77777777" w:rsidR="004053CE" w:rsidRPr="00866DCA" w:rsidRDefault="00BC6B48">
            <w:pPr>
              <w:widowControl/>
              <w:spacing w:before="100" w:after="100"/>
              <w:rPr>
                <w:rFonts w:ascii="Times New Roman" w:eastAsia="Times New Roman" w:hAnsi="Times New Roman" w:cs="Times New Roman"/>
                <w:color w:val="FF0000"/>
                <w:sz w:val="22"/>
                <w:szCs w:val="22"/>
                <w:lang w:eastAsia="en-US" w:bidi="ar-SA"/>
              </w:rPr>
            </w:pPr>
            <w:r w:rsidRPr="00866DCA">
              <w:rPr>
                <w:rFonts w:ascii="Times New Roman" w:eastAsia="Times New Roman" w:hAnsi="Times New Roman" w:cs="Times New Roman"/>
                <w:color w:val="FF0000"/>
                <w:sz w:val="22"/>
                <w:szCs w:val="22"/>
                <w:lang w:eastAsia="en-US" w:bidi="ar-SA"/>
              </w:rPr>
              <w:t>да</w:t>
            </w:r>
          </w:p>
        </w:tc>
      </w:tr>
      <w:tr w:rsidR="00866DCA" w:rsidRPr="00866DCA" w14:paraId="3051D6DF" w14:textId="77777777">
        <w:tc>
          <w:tcPr>
            <w:tcW w:w="7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DEC0ED" w14:textId="77777777" w:rsidR="004053CE" w:rsidRPr="00866DCA" w:rsidRDefault="00BC6B48">
            <w:pPr>
              <w:widowControl/>
              <w:spacing w:before="100" w:after="100"/>
              <w:rPr>
                <w:rFonts w:ascii="Times New Roman" w:eastAsia="Times New Roman" w:hAnsi="Times New Roman" w:cs="Times New Roman"/>
                <w:color w:val="FF0000"/>
                <w:sz w:val="22"/>
                <w:szCs w:val="22"/>
                <w:lang w:eastAsia="en-US" w:bidi="ar-SA"/>
              </w:rPr>
            </w:pPr>
            <w:r w:rsidRPr="00866DCA">
              <w:rPr>
                <w:rFonts w:ascii="Times New Roman" w:eastAsia="Times New Roman" w:hAnsi="Times New Roman" w:cs="Times New Roman"/>
                <w:color w:val="FF0000"/>
                <w:sz w:val="22"/>
                <w:szCs w:val="22"/>
                <w:lang w:eastAsia="en-US" w:bidi="ar-SA"/>
              </w:rPr>
              <w:t>− средств сканирования и распознавания текста</w:t>
            </w:r>
          </w:p>
        </w:tc>
        <w:tc>
          <w:tcPr>
            <w:tcW w:w="1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9BF88C" w14:textId="77777777" w:rsidR="004053CE" w:rsidRPr="00866DCA" w:rsidRDefault="004053CE">
            <w:pPr>
              <w:widowControl/>
              <w:spacing w:before="100" w:after="100"/>
              <w:ind w:left="75" w:right="75"/>
              <w:rPr>
                <w:rFonts w:ascii="Times New Roman" w:eastAsia="Times New Roman" w:hAnsi="Times New Roman" w:cs="Times New Roman"/>
                <w:color w:val="FF0000"/>
                <w:sz w:val="22"/>
                <w:szCs w:val="22"/>
                <w:lang w:eastAsia="en-US" w:bidi="ar-SA"/>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9AF266" w14:textId="77777777" w:rsidR="004053CE" w:rsidRPr="00866DCA" w:rsidRDefault="00BC6B48">
            <w:pPr>
              <w:widowControl/>
              <w:spacing w:before="100" w:after="100"/>
              <w:rPr>
                <w:rFonts w:ascii="Times New Roman" w:eastAsia="Times New Roman" w:hAnsi="Times New Roman" w:cs="Times New Roman"/>
                <w:color w:val="FF0000"/>
                <w:sz w:val="22"/>
                <w:szCs w:val="22"/>
                <w:lang w:val="en-US" w:eastAsia="en-US" w:bidi="ar-SA"/>
              </w:rPr>
            </w:pPr>
            <w:r w:rsidRPr="00866DCA">
              <w:rPr>
                <w:rFonts w:ascii="Times New Roman" w:eastAsia="Times New Roman" w:hAnsi="Times New Roman" w:cs="Times New Roman"/>
                <w:color w:val="FF0000"/>
                <w:sz w:val="22"/>
                <w:szCs w:val="22"/>
                <w:lang w:val="en-US" w:eastAsia="en-US" w:bidi="ar-SA"/>
              </w:rPr>
              <w:t>да</w:t>
            </w:r>
          </w:p>
        </w:tc>
      </w:tr>
      <w:tr w:rsidR="00866DCA" w:rsidRPr="00866DCA" w14:paraId="11D975E5" w14:textId="77777777">
        <w:tc>
          <w:tcPr>
            <w:tcW w:w="7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EACFC1C" w14:textId="77777777" w:rsidR="004053CE" w:rsidRPr="00866DCA" w:rsidRDefault="00BC6B48">
            <w:pPr>
              <w:widowControl/>
              <w:spacing w:before="100" w:after="100"/>
              <w:rPr>
                <w:rFonts w:ascii="Times New Roman" w:eastAsia="Times New Roman" w:hAnsi="Times New Roman" w:cs="Times New Roman"/>
                <w:color w:val="FF0000"/>
                <w:sz w:val="22"/>
                <w:szCs w:val="22"/>
                <w:lang w:eastAsia="en-US" w:bidi="ar-SA"/>
              </w:rPr>
            </w:pPr>
            <w:r w:rsidRPr="00866DCA">
              <w:rPr>
                <w:rFonts w:ascii="Times New Roman" w:eastAsia="Times New Roman" w:hAnsi="Times New Roman" w:cs="Times New Roman"/>
                <w:color w:val="FF0000"/>
                <w:sz w:val="22"/>
                <w:szCs w:val="22"/>
                <w:lang w:eastAsia="en-US" w:bidi="ar-SA"/>
              </w:rPr>
              <w:t>− выхода в интернет с библиотечных компьютеров</w:t>
            </w:r>
          </w:p>
        </w:tc>
        <w:tc>
          <w:tcPr>
            <w:tcW w:w="1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D508E02" w14:textId="77777777" w:rsidR="004053CE" w:rsidRPr="00866DCA" w:rsidRDefault="004053CE">
            <w:pPr>
              <w:widowControl/>
              <w:spacing w:before="100" w:after="100"/>
              <w:ind w:left="75" w:right="75"/>
              <w:rPr>
                <w:rFonts w:ascii="Times New Roman" w:eastAsia="Times New Roman" w:hAnsi="Times New Roman" w:cs="Times New Roman"/>
                <w:color w:val="FF0000"/>
                <w:sz w:val="22"/>
                <w:szCs w:val="22"/>
                <w:lang w:eastAsia="en-US" w:bidi="ar-SA"/>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64BDFC" w14:textId="77777777" w:rsidR="004053CE" w:rsidRPr="00866DCA" w:rsidRDefault="00BC6B48">
            <w:pPr>
              <w:widowControl/>
              <w:spacing w:before="100" w:after="100"/>
              <w:rPr>
                <w:rFonts w:ascii="Times New Roman" w:eastAsia="Times New Roman" w:hAnsi="Times New Roman" w:cs="Times New Roman"/>
                <w:color w:val="FF0000"/>
                <w:sz w:val="22"/>
                <w:szCs w:val="22"/>
                <w:lang w:eastAsia="en-US" w:bidi="ar-SA"/>
              </w:rPr>
            </w:pPr>
            <w:r w:rsidRPr="00866DCA">
              <w:rPr>
                <w:rFonts w:ascii="Times New Roman" w:eastAsia="Times New Roman" w:hAnsi="Times New Roman" w:cs="Times New Roman"/>
                <w:color w:val="FF0000"/>
                <w:sz w:val="22"/>
                <w:szCs w:val="22"/>
                <w:lang w:eastAsia="en-US" w:bidi="ar-SA"/>
              </w:rPr>
              <w:t>да</w:t>
            </w:r>
          </w:p>
        </w:tc>
      </w:tr>
      <w:tr w:rsidR="00866DCA" w:rsidRPr="00866DCA" w14:paraId="518A4AAB" w14:textId="77777777">
        <w:tc>
          <w:tcPr>
            <w:tcW w:w="7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C83B8" w14:textId="77777777" w:rsidR="004053CE" w:rsidRPr="00866DCA" w:rsidRDefault="00BC6B48">
            <w:pPr>
              <w:widowControl/>
              <w:spacing w:before="100" w:after="100"/>
              <w:rPr>
                <w:rFonts w:ascii="Times New Roman" w:eastAsia="Times New Roman" w:hAnsi="Times New Roman" w:cs="Times New Roman"/>
                <w:color w:val="FF0000"/>
                <w:sz w:val="22"/>
                <w:szCs w:val="22"/>
                <w:lang w:val="en-US" w:eastAsia="en-US" w:bidi="ar-SA"/>
              </w:rPr>
            </w:pPr>
            <w:r w:rsidRPr="00866DCA">
              <w:rPr>
                <w:rFonts w:ascii="Times New Roman" w:eastAsia="Times New Roman" w:hAnsi="Times New Roman" w:cs="Times New Roman"/>
                <w:color w:val="FF0000"/>
                <w:sz w:val="22"/>
                <w:szCs w:val="22"/>
                <w:lang w:val="en-US" w:eastAsia="en-US" w:bidi="ar-SA"/>
              </w:rPr>
              <w:t>− системы контроля распечатки материалов</w:t>
            </w:r>
          </w:p>
        </w:tc>
        <w:tc>
          <w:tcPr>
            <w:tcW w:w="1134" w:type="dxa"/>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FA60628" w14:textId="77777777" w:rsidR="004053CE" w:rsidRPr="00866DCA" w:rsidRDefault="004053CE">
            <w:pPr>
              <w:widowControl/>
              <w:spacing w:before="100" w:after="100"/>
              <w:ind w:left="75" w:right="75"/>
              <w:rPr>
                <w:rFonts w:ascii="Times New Roman" w:eastAsia="Times New Roman" w:hAnsi="Times New Roman" w:cs="Times New Roman"/>
                <w:color w:val="FF0000"/>
                <w:sz w:val="22"/>
                <w:szCs w:val="22"/>
                <w:lang w:val="en-US" w:eastAsia="en-US" w:bidi="ar-SA"/>
              </w:rPr>
            </w:pP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46FDFB" w14:textId="77777777" w:rsidR="004053CE" w:rsidRPr="00866DCA" w:rsidRDefault="00BC6B48">
            <w:pPr>
              <w:widowControl/>
              <w:spacing w:before="100" w:after="100"/>
              <w:rPr>
                <w:rFonts w:ascii="Times New Roman" w:eastAsia="Times New Roman" w:hAnsi="Times New Roman" w:cs="Times New Roman"/>
                <w:color w:val="FF0000"/>
                <w:sz w:val="22"/>
                <w:szCs w:val="22"/>
                <w:lang w:val="en-US" w:eastAsia="en-US" w:bidi="ar-SA"/>
              </w:rPr>
            </w:pPr>
            <w:r w:rsidRPr="00866DCA">
              <w:rPr>
                <w:rFonts w:ascii="Times New Roman" w:eastAsia="Times New Roman" w:hAnsi="Times New Roman" w:cs="Times New Roman"/>
                <w:color w:val="FF0000"/>
                <w:sz w:val="22"/>
                <w:szCs w:val="22"/>
                <w:lang w:val="en-US" w:eastAsia="en-US" w:bidi="ar-SA"/>
              </w:rPr>
              <w:t>да</w:t>
            </w:r>
          </w:p>
        </w:tc>
      </w:tr>
      <w:tr w:rsidR="00866DCA" w:rsidRPr="00866DCA" w14:paraId="2936DD3A" w14:textId="77777777">
        <w:tc>
          <w:tcPr>
            <w:tcW w:w="7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5F5CB6" w14:textId="77777777" w:rsidR="004053CE" w:rsidRPr="00866DCA" w:rsidRDefault="00BC6B48">
            <w:pPr>
              <w:widowControl/>
              <w:spacing w:before="100" w:after="100"/>
              <w:rPr>
                <w:rFonts w:ascii="Times New Roman" w:eastAsia="Times New Roman" w:hAnsi="Times New Roman" w:cs="Times New Roman"/>
                <w:color w:val="FF0000"/>
                <w:sz w:val="22"/>
                <w:szCs w:val="22"/>
                <w:lang w:eastAsia="en-US" w:bidi="ar-SA"/>
              </w:rPr>
            </w:pPr>
            <w:r w:rsidRPr="00866DCA">
              <w:rPr>
                <w:rFonts w:ascii="Times New Roman" w:eastAsia="Times New Roman" w:hAnsi="Times New Roman" w:cs="Times New Roman"/>
                <w:color w:val="FF0000"/>
                <w:sz w:val="22"/>
                <w:szCs w:val="22"/>
                <w:lang w:eastAsia="en-US" w:bidi="ar-SA"/>
              </w:rPr>
              <w:t>Численность (удельный вес) обучающихся, которые могут пользоваться широкополосным интернетом не менее 2 Мб/с, от общей численности обучающихся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747CC0" w14:textId="77777777" w:rsidR="004053CE" w:rsidRPr="00866DCA" w:rsidRDefault="00BC6B48">
            <w:pPr>
              <w:widowControl/>
              <w:spacing w:before="100" w:after="100"/>
              <w:rPr>
                <w:rFonts w:ascii="Times New Roman" w:eastAsia="Times New Roman" w:hAnsi="Times New Roman" w:cs="Times New Roman"/>
                <w:color w:val="FF0000"/>
                <w:sz w:val="22"/>
                <w:szCs w:val="22"/>
                <w:lang w:val="en-US" w:eastAsia="en-US" w:bidi="ar-SA"/>
              </w:rPr>
            </w:pPr>
            <w:r w:rsidRPr="00866DCA">
              <w:rPr>
                <w:rFonts w:ascii="Times New Roman" w:eastAsia="Times New Roman" w:hAnsi="Times New Roman" w:cs="Times New Roman"/>
                <w:color w:val="FF0000"/>
                <w:sz w:val="22"/>
                <w:szCs w:val="22"/>
                <w:lang w:val="en-US" w:eastAsia="en-US" w:bidi="ar-SA"/>
              </w:rPr>
              <w:t>человек (процент)</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E281EE" w14:textId="77777777" w:rsidR="004053CE" w:rsidRPr="00866DCA" w:rsidRDefault="00BC6B48">
            <w:pPr>
              <w:widowControl/>
              <w:spacing w:before="100" w:after="100"/>
              <w:rPr>
                <w:rFonts w:ascii="Times New Roman" w:eastAsia="Times New Roman" w:hAnsi="Times New Roman" w:cs="Times New Roman"/>
                <w:color w:val="FF0000"/>
                <w:sz w:val="22"/>
                <w:szCs w:val="22"/>
                <w:lang w:val="en-US" w:eastAsia="en-US" w:bidi="ar-SA"/>
              </w:rPr>
            </w:pPr>
            <w:r w:rsidRPr="00866DCA">
              <w:rPr>
                <w:rFonts w:ascii="Times New Roman" w:eastAsia="Times New Roman" w:hAnsi="Times New Roman" w:cs="Times New Roman"/>
                <w:color w:val="FF0000"/>
                <w:sz w:val="22"/>
                <w:szCs w:val="22"/>
                <w:lang w:val="en-US" w:eastAsia="en-US" w:bidi="ar-SA"/>
              </w:rPr>
              <w:t>__</w:t>
            </w:r>
            <w:r w:rsidRPr="00866DCA">
              <w:rPr>
                <w:rFonts w:ascii="Times New Roman" w:eastAsia="Times New Roman" w:hAnsi="Times New Roman" w:cs="Times New Roman"/>
                <w:color w:val="FF0000"/>
                <w:sz w:val="22"/>
                <w:szCs w:val="22"/>
                <w:u w:val="single"/>
                <w:lang w:eastAsia="en-US" w:bidi="ar-SA"/>
              </w:rPr>
              <w:t>794</w:t>
            </w:r>
            <w:r w:rsidRPr="00866DCA">
              <w:rPr>
                <w:rFonts w:ascii="Times New Roman" w:eastAsia="Times New Roman" w:hAnsi="Times New Roman" w:cs="Times New Roman"/>
                <w:color w:val="FF0000"/>
                <w:sz w:val="22"/>
                <w:szCs w:val="22"/>
                <w:lang w:val="en-US" w:eastAsia="en-US" w:bidi="ar-SA"/>
              </w:rPr>
              <w:t>__</w:t>
            </w:r>
          </w:p>
          <w:p w14:paraId="119F5970" w14:textId="77777777" w:rsidR="004053CE" w:rsidRPr="00866DCA" w:rsidRDefault="00BC6B48">
            <w:pPr>
              <w:widowControl/>
              <w:spacing w:before="100" w:after="100"/>
              <w:rPr>
                <w:rFonts w:ascii="Times New Roman" w:eastAsia="Times New Roman" w:hAnsi="Times New Roman" w:cs="Times New Roman"/>
                <w:color w:val="FF0000"/>
                <w:sz w:val="22"/>
                <w:szCs w:val="22"/>
                <w:lang w:eastAsia="en-US" w:bidi="ar-SA"/>
              </w:rPr>
            </w:pPr>
            <w:r w:rsidRPr="00866DCA">
              <w:rPr>
                <w:rFonts w:ascii="Times New Roman" w:eastAsia="Times New Roman" w:hAnsi="Times New Roman" w:cs="Times New Roman"/>
                <w:color w:val="FF0000"/>
                <w:sz w:val="22"/>
                <w:szCs w:val="22"/>
                <w:lang w:eastAsia="en-US" w:bidi="ar-SA"/>
              </w:rPr>
              <w:t>97%</w:t>
            </w:r>
          </w:p>
        </w:tc>
      </w:tr>
      <w:tr w:rsidR="004053CE" w:rsidRPr="00866DCA" w14:paraId="29A46A66" w14:textId="77777777">
        <w:tc>
          <w:tcPr>
            <w:tcW w:w="750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1D51C" w14:textId="77777777" w:rsidR="004053CE" w:rsidRPr="00866DCA" w:rsidRDefault="00BC6B48">
            <w:pPr>
              <w:widowControl/>
              <w:spacing w:before="100" w:after="100"/>
              <w:rPr>
                <w:rFonts w:ascii="Times New Roman" w:eastAsia="Times New Roman" w:hAnsi="Times New Roman" w:cs="Times New Roman"/>
                <w:color w:val="FF0000"/>
                <w:sz w:val="22"/>
                <w:szCs w:val="22"/>
                <w:lang w:eastAsia="en-US" w:bidi="ar-SA"/>
              </w:rPr>
            </w:pPr>
            <w:r w:rsidRPr="00866DCA">
              <w:rPr>
                <w:rFonts w:ascii="Times New Roman" w:eastAsia="Times New Roman" w:hAnsi="Times New Roman" w:cs="Times New Roman"/>
                <w:color w:val="FF0000"/>
                <w:sz w:val="22"/>
                <w:szCs w:val="22"/>
                <w:lang w:eastAsia="en-US" w:bidi="ar-SA"/>
              </w:rPr>
              <w:t>Общая площадь помещений для образовательного процесса в расчете на одного обучающегося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E9613F" w14:textId="77777777" w:rsidR="004053CE" w:rsidRPr="00866DCA" w:rsidRDefault="00BC6B48">
            <w:pPr>
              <w:widowControl/>
              <w:spacing w:before="100" w:after="100"/>
              <w:rPr>
                <w:rFonts w:ascii="Times New Roman" w:eastAsia="Times New Roman" w:hAnsi="Times New Roman" w:cs="Times New Roman"/>
                <w:color w:val="FF0000"/>
                <w:sz w:val="22"/>
                <w:szCs w:val="22"/>
                <w:lang w:val="en-US" w:eastAsia="en-US" w:bidi="ar-SA"/>
              </w:rPr>
            </w:pPr>
            <w:r w:rsidRPr="00866DCA">
              <w:rPr>
                <w:rFonts w:ascii="Times New Roman" w:eastAsia="Times New Roman" w:hAnsi="Times New Roman" w:cs="Times New Roman"/>
                <w:color w:val="FF0000"/>
                <w:sz w:val="22"/>
                <w:szCs w:val="22"/>
                <w:lang w:val="en-US" w:eastAsia="en-US" w:bidi="ar-SA"/>
              </w:rPr>
              <w:t>кв. м</w:t>
            </w:r>
          </w:p>
        </w:tc>
        <w:tc>
          <w:tcPr>
            <w:tcW w:w="99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8449210" w14:textId="77777777" w:rsidR="004053CE" w:rsidRPr="00866DCA" w:rsidRDefault="00BC6B48">
            <w:pPr>
              <w:widowControl/>
              <w:spacing w:before="100" w:after="100"/>
              <w:rPr>
                <w:rFonts w:ascii="Times New Roman" w:eastAsia="Times New Roman" w:hAnsi="Times New Roman" w:cs="Times New Roman"/>
                <w:color w:val="FF0000"/>
                <w:sz w:val="22"/>
                <w:szCs w:val="22"/>
                <w:lang w:val="en-US" w:eastAsia="en-US" w:bidi="ar-SA"/>
              </w:rPr>
            </w:pPr>
            <w:r w:rsidRPr="00866DCA">
              <w:rPr>
                <w:rFonts w:ascii="Times New Roman" w:eastAsia="Times New Roman" w:hAnsi="Times New Roman" w:cs="Times New Roman"/>
                <w:color w:val="FF0000"/>
                <w:sz w:val="22"/>
                <w:szCs w:val="22"/>
                <w:lang w:val="en-US" w:eastAsia="en-US" w:bidi="ar-SA"/>
              </w:rPr>
              <w:t>4,16</w:t>
            </w:r>
          </w:p>
        </w:tc>
      </w:tr>
    </w:tbl>
    <w:p w14:paraId="239284D4" w14:textId="77777777" w:rsidR="004053CE" w:rsidRPr="00866DCA" w:rsidRDefault="004053CE">
      <w:pPr>
        <w:widowControl/>
        <w:spacing w:after="160" w:line="256" w:lineRule="auto"/>
        <w:rPr>
          <w:rFonts w:ascii="Times New Roman" w:eastAsia="Times New Roman" w:hAnsi="Times New Roman" w:cs="Times New Roman"/>
          <w:color w:val="FF0000"/>
          <w:lang w:eastAsia="en-US" w:bidi="ar-SA"/>
        </w:rPr>
      </w:pPr>
    </w:p>
    <w:p w14:paraId="46FE6E37" w14:textId="77777777" w:rsidR="004053CE" w:rsidRPr="00866DCA" w:rsidRDefault="00BC6B48">
      <w:pPr>
        <w:widowControl/>
        <w:spacing w:before="100" w:after="100"/>
        <w:rPr>
          <w:rFonts w:ascii="Times New Roman" w:eastAsia="Times New Roman" w:hAnsi="Times New Roman" w:cs="Times New Roman"/>
          <w:b/>
          <w:bCs/>
          <w:color w:val="FF0000"/>
          <w:lang w:eastAsia="en-US" w:bidi="ar-SA"/>
        </w:rPr>
      </w:pPr>
      <w:r w:rsidRPr="00866DCA">
        <w:rPr>
          <w:rFonts w:ascii="Times New Roman" w:eastAsia="Times New Roman" w:hAnsi="Times New Roman" w:cs="Times New Roman"/>
          <w:b/>
          <w:bCs/>
          <w:color w:val="FF0000"/>
          <w:lang w:eastAsia="en-US" w:bidi="ar-SA"/>
        </w:rPr>
        <w:t>Состав фонда и его использование</w:t>
      </w:r>
    </w:p>
    <w:tbl>
      <w:tblPr>
        <w:tblW w:w="0" w:type="auto"/>
        <w:tblCellMar>
          <w:top w:w="15" w:type="dxa"/>
          <w:left w:w="15" w:type="dxa"/>
          <w:bottom w:w="15" w:type="dxa"/>
          <w:right w:w="15" w:type="dxa"/>
        </w:tblCellMar>
        <w:tblLook w:val="0600" w:firstRow="0" w:lastRow="0" w:firstColumn="0" w:lastColumn="0" w:noHBand="1" w:noVBand="1"/>
      </w:tblPr>
      <w:tblGrid>
        <w:gridCol w:w="392"/>
        <w:gridCol w:w="36"/>
        <w:gridCol w:w="3308"/>
        <w:gridCol w:w="2748"/>
        <w:gridCol w:w="3849"/>
      </w:tblGrid>
      <w:tr w:rsidR="00866DCA" w:rsidRPr="00866DCA" w14:paraId="2725441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D70C79"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b/>
                <w:bCs/>
                <w:color w:val="FF0000"/>
                <w:lang w:val="en-US" w:eastAsia="en-US" w:bidi="ar-SA"/>
              </w:rPr>
              <w:t>№</w:t>
            </w:r>
          </w:p>
        </w:tc>
        <w:tc>
          <w:tcPr>
            <w:tcW w:w="0" w:type="auto"/>
            <w:tcBorders>
              <w:top w:val="single" w:sz="6" w:space="0" w:color="000000"/>
              <w:left w:val="single" w:sz="6" w:space="0" w:color="000000"/>
              <w:bottom w:val="single" w:sz="6" w:space="0" w:color="000000"/>
              <w:right w:val="single" w:sz="6" w:space="0" w:color="000000"/>
            </w:tcBorders>
          </w:tcPr>
          <w:p w14:paraId="3A06454A" w14:textId="77777777" w:rsidR="004053CE" w:rsidRPr="00866DCA" w:rsidRDefault="004053CE">
            <w:pPr>
              <w:widowControl/>
              <w:spacing w:before="100" w:after="100"/>
              <w:rPr>
                <w:rFonts w:ascii="Times New Roman" w:eastAsia="Times New Roman" w:hAnsi="Times New Roman" w:cs="Times New Roman"/>
                <w:b/>
                <w:bCs/>
                <w:color w:val="FF0000"/>
                <w:lang w:val="en-US" w:eastAsia="en-US" w:bidi="ar-SA"/>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9CFEBA"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b/>
                <w:bCs/>
                <w:color w:val="FF0000"/>
                <w:lang w:val="en-US" w:eastAsia="en-US" w:bidi="ar-SA"/>
              </w:rPr>
              <w:t>Вид литературы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E4ED0E"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b/>
                <w:bCs/>
                <w:color w:val="FF0000"/>
                <w:lang w:val="en-US" w:eastAsia="en-US" w:bidi="ar-SA"/>
              </w:rPr>
              <w:t>Количество единиц в фонде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6F081"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b/>
                <w:bCs/>
                <w:color w:val="FF0000"/>
                <w:lang w:eastAsia="en-US" w:bidi="ar-SA"/>
              </w:rPr>
              <w:t>Сколько экземпляров выдавалось за год</w:t>
            </w:r>
          </w:p>
        </w:tc>
      </w:tr>
      <w:tr w:rsidR="00866DCA" w:rsidRPr="00866DCA" w14:paraId="51291111"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B27EF9"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1</w:t>
            </w:r>
          </w:p>
        </w:tc>
        <w:tc>
          <w:tcPr>
            <w:tcW w:w="0" w:type="auto"/>
            <w:tcBorders>
              <w:top w:val="single" w:sz="6" w:space="0" w:color="000000"/>
              <w:left w:val="single" w:sz="6" w:space="0" w:color="000000"/>
              <w:bottom w:val="single" w:sz="6" w:space="0" w:color="000000"/>
              <w:right w:val="single" w:sz="6" w:space="0" w:color="000000"/>
            </w:tcBorders>
          </w:tcPr>
          <w:p w14:paraId="69BDF504" w14:textId="77777777" w:rsidR="004053CE" w:rsidRPr="00866DCA" w:rsidRDefault="004053CE">
            <w:pPr>
              <w:widowControl/>
              <w:spacing w:before="100" w:after="100"/>
              <w:rPr>
                <w:rFonts w:ascii="Times New Roman" w:eastAsia="Times New Roman" w:hAnsi="Times New Roman" w:cs="Times New Roman"/>
                <w:color w:val="FF0000"/>
                <w:lang w:val="en-US" w:eastAsia="en-US" w:bidi="ar-SA"/>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6D7D22"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Учебная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6663A7"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12107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0A09DC"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11960</w:t>
            </w:r>
          </w:p>
        </w:tc>
      </w:tr>
      <w:tr w:rsidR="00866DCA" w:rsidRPr="00866DCA" w14:paraId="287D857F"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809257"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lastRenderedPageBreak/>
              <w:t>2</w:t>
            </w:r>
          </w:p>
        </w:tc>
        <w:tc>
          <w:tcPr>
            <w:tcW w:w="0" w:type="auto"/>
            <w:tcBorders>
              <w:top w:val="single" w:sz="6" w:space="0" w:color="000000"/>
              <w:left w:val="single" w:sz="6" w:space="0" w:color="000000"/>
              <w:bottom w:val="single" w:sz="6" w:space="0" w:color="000000"/>
              <w:right w:val="single" w:sz="6" w:space="0" w:color="000000"/>
            </w:tcBorders>
          </w:tcPr>
          <w:p w14:paraId="727AF349" w14:textId="77777777" w:rsidR="004053CE" w:rsidRPr="00866DCA" w:rsidRDefault="004053CE">
            <w:pPr>
              <w:widowControl/>
              <w:spacing w:before="100" w:after="100"/>
              <w:rPr>
                <w:rFonts w:ascii="Times New Roman" w:eastAsia="Times New Roman" w:hAnsi="Times New Roman" w:cs="Times New Roman"/>
                <w:color w:val="FF0000"/>
                <w:lang w:val="en-US" w:eastAsia="en-US" w:bidi="ar-SA"/>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1D435FF"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Педагогическая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2868DA"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160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A4B5EB8"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30</w:t>
            </w:r>
          </w:p>
        </w:tc>
      </w:tr>
      <w:tr w:rsidR="00866DCA" w:rsidRPr="00866DCA" w14:paraId="3537C05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772C01"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3</w:t>
            </w:r>
          </w:p>
        </w:tc>
        <w:tc>
          <w:tcPr>
            <w:tcW w:w="0" w:type="auto"/>
            <w:tcBorders>
              <w:top w:val="single" w:sz="6" w:space="0" w:color="000000"/>
              <w:left w:val="single" w:sz="6" w:space="0" w:color="000000"/>
              <w:bottom w:val="single" w:sz="6" w:space="0" w:color="000000"/>
              <w:right w:val="single" w:sz="6" w:space="0" w:color="000000"/>
            </w:tcBorders>
          </w:tcPr>
          <w:p w14:paraId="60E01E85" w14:textId="77777777" w:rsidR="004053CE" w:rsidRPr="00866DCA" w:rsidRDefault="004053CE">
            <w:pPr>
              <w:widowControl/>
              <w:spacing w:before="100" w:after="100"/>
              <w:rPr>
                <w:rFonts w:ascii="Times New Roman" w:eastAsia="Times New Roman" w:hAnsi="Times New Roman" w:cs="Times New Roman"/>
                <w:color w:val="FF0000"/>
                <w:lang w:val="en-US" w:eastAsia="en-US" w:bidi="ar-SA"/>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FFAD69"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Художественная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AC477F"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8131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B3FAF5F"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4500</w:t>
            </w:r>
          </w:p>
        </w:tc>
      </w:tr>
      <w:tr w:rsidR="00866DCA" w:rsidRPr="00866DCA" w14:paraId="6580217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6DB2BAA"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4</w:t>
            </w:r>
          </w:p>
        </w:tc>
        <w:tc>
          <w:tcPr>
            <w:tcW w:w="0" w:type="auto"/>
            <w:tcBorders>
              <w:top w:val="single" w:sz="6" w:space="0" w:color="000000"/>
              <w:left w:val="single" w:sz="6" w:space="0" w:color="000000"/>
              <w:bottom w:val="single" w:sz="6" w:space="0" w:color="000000"/>
              <w:right w:val="single" w:sz="6" w:space="0" w:color="000000"/>
            </w:tcBorders>
          </w:tcPr>
          <w:p w14:paraId="1126F2FA" w14:textId="77777777" w:rsidR="004053CE" w:rsidRPr="00866DCA" w:rsidRDefault="004053CE">
            <w:pPr>
              <w:widowControl/>
              <w:spacing w:before="100" w:after="100"/>
              <w:rPr>
                <w:rFonts w:ascii="Times New Roman" w:eastAsia="Times New Roman" w:hAnsi="Times New Roman" w:cs="Times New Roman"/>
                <w:color w:val="FF0000"/>
                <w:lang w:val="en-US" w:eastAsia="en-US" w:bidi="ar-SA"/>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E44089C"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Справочная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0B0D75"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150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A10119A"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380</w:t>
            </w:r>
          </w:p>
        </w:tc>
      </w:tr>
      <w:tr w:rsidR="00866DCA" w:rsidRPr="00866DCA" w14:paraId="1255641B"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F90372E"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5</w:t>
            </w:r>
          </w:p>
        </w:tc>
        <w:tc>
          <w:tcPr>
            <w:tcW w:w="0" w:type="auto"/>
            <w:tcBorders>
              <w:top w:val="single" w:sz="6" w:space="0" w:color="000000"/>
              <w:left w:val="single" w:sz="6" w:space="0" w:color="000000"/>
              <w:bottom w:val="single" w:sz="6" w:space="0" w:color="000000"/>
              <w:right w:val="single" w:sz="6" w:space="0" w:color="000000"/>
            </w:tcBorders>
          </w:tcPr>
          <w:p w14:paraId="5AA1C9F5" w14:textId="77777777" w:rsidR="004053CE" w:rsidRPr="00866DCA" w:rsidRDefault="004053CE">
            <w:pPr>
              <w:widowControl/>
              <w:spacing w:before="100" w:after="100"/>
              <w:rPr>
                <w:rFonts w:ascii="Times New Roman" w:eastAsia="Times New Roman" w:hAnsi="Times New Roman" w:cs="Times New Roman"/>
                <w:color w:val="FF0000"/>
                <w:lang w:val="en-US" w:eastAsia="en-US" w:bidi="ar-SA"/>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CDABBA"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Языковедение, литературоведение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C41AB60"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300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E58738B"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30</w:t>
            </w:r>
          </w:p>
        </w:tc>
      </w:tr>
      <w:tr w:rsidR="00866DCA" w:rsidRPr="00866DCA" w14:paraId="401D745D"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0EE13A8"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6</w:t>
            </w:r>
          </w:p>
        </w:tc>
        <w:tc>
          <w:tcPr>
            <w:tcW w:w="0" w:type="auto"/>
            <w:tcBorders>
              <w:top w:val="single" w:sz="6" w:space="0" w:color="000000"/>
              <w:left w:val="single" w:sz="6" w:space="0" w:color="000000"/>
              <w:bottom w:val="single" w:sz="6" w:space="0" w:color="000000"/>
              <w:right w:val="single" w:sz="6" w:space="0" w:color="000000"/>
            </w:tcBorders>
          </w:tcPr>
          <w:p w14:paraId="7875088B" w14:textId="77777777" w:rsidR="004053CE" w:rsidRPr="00866DCA" w:rsidRDefault="004053CE">
            <w:pPr>
              <w:widowControl/>
              <w:spacing w:before="100" w:after="100"/>
              <w:rPr>
                <w:rFonts w:ascii="Times New Roman" w:eastAsia="Times New Roman" w:hAnsi="Times New Roman" w:cs="Times New Roman"/>
                <w:color w:val="FF0000"/>
                <w:lang w:val="en-US" w:eastAsia="en-US" w:bidi="ar-SA"/>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CD5A7B8"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Естественно-научная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9014FC"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210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181EAE8"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130</w:t>
            </w:r>
          </w:p>
        </w:tc>
      </w:tr>
      <w:tr w:rsidR="00866DCA" w:rsidRPr="00866DCA" w14:paraId="1D95811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505E276"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7</w:t>
            </w:r>
          </w:p>
        </w:tc>
        <w:tc>
          <w:tcPr>
            <w:tcW w:w="0" w:type="auto"/>
            <w:tcBorders>
              <w:top w:val="single" w:sz="6" w:space="0" w:color="000000"/>
              <w:left w:val="single" w:sz="6" w:space="0" w:color="000000"/>
              <w:bottom w:val="single" w:sz="6" w:space="0" w:color="000000"/>
              <w:right w:val="single" w:sz="6" w:space="0" w:color="000000"/>
            </w:tcBorders>
          </w:tcPr>
          <w:p w14:paraId="0DCD9812" w14:textId="77777777" w:rsidR="004053CE" w:rsidRPr="00866DCA" w:rsidRDefault="004053CE">
            <w:pPr>
              <w:widowControl/>
              <w:spacing w:before="100" w:after="100"/>
              <w:rPr>
                <w:rFonts w:ascii="Times New Roman" w:eastAsia="Times New Roman" w:hAnsi="Times New Roman" w:cs="Times New Roman"/>
                <w:color w:val="FF0000"/>
                <w:lang w:val="en-US" w:eastAsia="en-US" w:bidi="ar-SA"/>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4F9DCB"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Техническая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0653183"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90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5295459"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color w:val="FF0000"/>
                <w:lang w:eastAsia="en-US" w:bidi="ar-SA"/>
              </w:rPr>
              <w:t>35</w:t>
            </w:r>
          </w:p>
        </w:tc>
      </w:tr>
      <w:tr w:rsidR="00866DCA" w:rsidRPr="00866DCA" w14:paraId="77697733" w14:textId="7777777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8565DC"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8</w:t>
            </w:r>
          </w:p>
        </w:tc>
        <w:tc>
          <w:tcPr>
            <w:tcW w:w="0" w:type="auto"/>
            <w:tcBorders>
              <w:top w:val="single" w:sz="6" w:space="0" w:color="000000"/>
              <w:left w:val="single" w:sz="6" w:space="0" w:color="000000"/>
              <w:bottom w:val="single" w:sz="6" w:space="0" w:color="000000"/>
              <w:right w:val="single" w:sz="6" w:space="0" w:color="000000"/>
            </w:tcBorders>
          </w:tcPr>
          <w:p w14:paraId="17A165FE" w14:textId="77777777" w:rsidR="004053CE" w:rsidRPr="00866DCA" w:rsidRDefault="004053CE">
            <w:pPr>
              <w:widowControl/>
              <w:spacing w:before="100" w:after="100"/>
              <w:rPr>
                <w:rFonts w:ascii="Times New Roman" w:eastAsia="Times New Roman" w:hAnsi="Times New Roman" w:cs="Times New Roman"/>
                <w:color w:val="FF0000"/>
                <w:lang w:val="en-US" w:eastAsia="en-US" w:bidi="ar-SA"/>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5D2762D"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Общественно-политическая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60C58F8"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__</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DD38B" w14:textId="77777777" w:rsidR="004053CE" w:rsidRPr="00866DCA" w:rsidRDefault="00BC6B48">
            <w:pPr>
              <w:widowControl/>
              <w:spacing w:before="100" w:after="100"/>
              <w:rPr>
                <w:rFonts w:ascii="Times New Roman" w:eastAsia="Times New Roman" w:hAnsi="Times New Roman" w:cs="Times New Roman"/>
                <w:color w:val="FF0000"/>
                <w:lang w:val="en-US" w:eastAsia="en-US" w:bidi="ar-SA"/>
              </w:rPr>
            </w:pPr>
            <w:r w:rsidRPr="00866DCA">
              <w:rPr>
                <w:rFonts w:ascii="Times New Roman" w:eastAsia="Times New Roman" w:hAnsi="Times New Roman" w:cs="Times New Roman"/>
                <w:color w:val="FF0000"/>
                <w:lang w:val="en-US" w:eastAsia="en-US" w:bidi="ar-SA"/>
              </w:rPr>
              <w:t>__</w:t>
            </w:r>
          </w:p>
        </w:tc>
      </w:tr>
    </w:tbl>
    <w:p w14:paraId="240EDB89" w14:textId="77777777" w:rsidR="004053CE" w:rsidRPr="00866DCA" w:rsidRDefault="00BC6B48">
      <w:pPr>
        <w:widowControl/>
        <w:spacing w:before="100" w:after="100"/>
        <w:rPr>
          <w:rFonts w:ascii="Times New Roman" w:eastAsia="Times New Roman" w:hAnsi="Times New Roman" w:cs="Times New Roman"/>
          <w:color w:val="FF0000"/>
          <w:lang w:eastAsia="en-US" w:bidi="ar-SA"/>
        </w:rPr>
      </w:pPr>
      <w:r w:rsidRPr="00866DCA">
        <w:rPr>
          <w:rFonts w:ascii="Times New Roman" w:eastAsia="Times New Roman" w:hAnsi="Times New Roman" w:cs="Times New Roman"/>
          <w:b/>
          <w:bCs/>
          <w:color w:val="FF0000"/>
          <w:lang w:bidi="ar-SA"/>
        </w:rPr>
        <w:t>Спиок УМК, реализуемых МБОУ СОШ №1 Аксайского района в 2023-24 уч.году</w:t>
      </w:r>
    </w:p>
    <w:tbl>
      <w:tblPr>
        <w:tblW w:w="10485" w:type="dxa"/>
        <w:tblInd w:w="-289" w:type="dxa"/>
        <w:tblLayout w:type="fixed"/>
        <w:tblLook w:val="04A0" w:firstRow="1" w:lastRow="0" w:firstColumn="1" w:lastColumn="0" w:noHBand="0" w:noVBand="1"/>
      </w:tblPr>
      <w:tblGrid>
        <w:gridCol w:w="677"/>
        <w:gridCol w:w="1870"/>
        <w:gridCol w:w="1417"/>
        <w:gridCol w:w="2268"/>
        <w:gridCol w:w="1985"/>
        <w:gridCol w:w="709"/>
        <w:gridCol w:w="1559"/>
      </w:tblGrid>
      <w:tr w:rsidR="00866DCA" w:rsidRPr="00866DCA" w14:paraId="797A66E7" w14:textId="77777777">
        <w:trPr>
          <w:trHeight w:val="312"/>
        </w:trPr>
        <w:tc>
          <w:tcPr>
            <w:tcW w:w="10485" w:type="dxa"/>
            <w:gridSpan w:val="7"/>
            <w:tcBorders>
              <w:top w:val="single" w:sz="4" w:space="0" w:color="auto"/>
              <w:left w:val="single" w:sz="4" w:space="0" w:color="auto"/>
              <w:bottom w:val="single" w:sz="4" w:space="0" w:color="auto"/>
              <w:right w:val="single" w:sz="4" w:space="0" w:color="auto"/>
            </w:tcBorders>
            <w:shd w:val="clear" w:color="auto" w:fill="auto"/>
            <w:noWrap/>
            <w:vAlign w:val="center"/>
          </w:tcPr>
          <w:p w14:paraId="6908E1EC"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w:t>
            </w:r>
          </w:p>
          <w:p w14:paraId="14CFFBB2"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b/>
                <w:bCs/>
                <w:color w:val="FF0000"/>
                <w:sz w:val="20"/>
                <w:szCs w:val="20"/>
                <w:lang w:bidi="ar-SA"/>
              </w:rPr>
              <w:t>НОО   1-4 класс</w:t>
            </w:r>
          </w:p>
          <w:p w14:paraId="09F790CB" w14:textId="77777777" w:rsidR="004053CE" w:rsidRPr="00866DCA" w:rsidRDefault="004053CE">
            <w:pPr>
              <w:widowControl/>
              <w:jc w:val="both"/>
              <w:rPr>
                <w:rFonts w:ascii="Times New Roman" w:eastAsia="Times New Roman" w:hAnsi="Times New Roman" w:cs="Times New Roman"/>
                <w:b/>
                <w:bCs/>
                <w:color w:val="FF0000"/>
                <w:sz w:val="20"/>
                <w:szCs w:val="20"/>
                <w:lang w:bidi="ar-SA"/>
              </w:rPr>
            </w:pPr>
          </w:p>
        </w:tc>
      </w:tr>
      <w:tr w:rsidR="00866DCA" w:rsidRPr="00866DCA" w14:paraId="1E83CBBE" w14:textId="77777777">
        <w:trPr>
          <w:trHeight w:val="312"/>
        </w:trPr>
        <w:tc>
          <w:tcPr>
            <w:tcW w:w="677" w:type="dxa"/>
            <w:tcBorders>
              <w:top w:val="nil"/>
              <w:left w:val="single" w:sz="4" w:space="0" w:color="auto"/>
              <w:bottom w:val="single" w:sz="4" w:space="0" w:color="auto"/>
              <w:right w:val="single" w:sz="4" w:space="0" w:color="auto"/>
            </w:tcBorders>
            <w:shd w:val="clear" w:color="auto" w:fill="auto"/>
            <w:noWrap/>
            <w:vAlign w:val="center"/>
          </w:tcPr>
          <w:p w14:paraId="67CA9DBB"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№п/п</w:t>
            </w:r>
          </w:p>
        </w:tc>
        <w:tc>
          <w:tcPr>
            <w:tcW w:w="1870" w:type="dxa"/>
            <w:tcBorders>
              <w:top w:val="nil"/>
              <w:left w:val="nil"/>
              <w:bottom w:val="single" w:sz="4" w:space="0" w:color="auto"/>
              <w:right w:val="single" w:sz="4" w:space="0" w:color="auto"/>
            </w:tcBorders>
            <w:shd w:val="clear" w:color="auto" w:fill="auto"/>
            <w:noWrap/>
            <w:vAlign w:val="center"/>
          </w:tcPr>
          <w:p w14:paraId="63120BD6"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 xml:space="preserve">предмет </w:t>
            </w:r>
          </w:p>
        </w:tc>
        <w:tc>
          <w:tcPr>
            <w:tcW w:w="1417" w:type="dxa"/>
            <w:tcBorders>
              <w:top w:val="nil"/>
              <w:left w:val="nil"/>
              <w:bottom w:val="single" w:sz="4" w:space="0" w:color="auto"/>
              <w:right w:val="single" w:sz="4" w:space="0" w:color="auto"/>
            </w:tcBorders>
            <w:shd w:val="clear" w:color="auto" w:fill="auto"/>
            <w:noWrap/>
            <w:vAlign w:val="bottom"/>
          </w:tcPr>
          <w:p w14:paraId="465D0914" w14:textId="77777777" w:rsidR="004053CE" w:rsidRPr="00866DCA" w:rsidRDefault="00BC6B48">
            <w:pPr>
              <w:widowControl/>
              <w:rPr>
                <w:rFonts w:ascii="Calibri" w:eastAsia="Times New Roman" w:hAnsi="Calibri" w:cs="Calibri"/>
                <w:b/>
                <w:bCs/>
                <w:color w:val="FF0000"/>
                <w:sz w:val="20"/>
                <w:szCs w:val="20"/>
                <w:lang w:bidi="ar-SA"/>
              </w:rPr>
            </w:pPr>
            <w:r w:rsidRPr="00866DCA">
              <w:rPr>
                <w:rFonts w:ascii="Calibri" w:eastAsia="Times New Roman" w:hAnsi="Calibri" w:cs="Calibri"/>
                <w:b/>
                <w:bCs/>
                <w:color w:val="FF0000"/>
                <w:sz w:val="20"/>
                <w:szCs w:val="20"/>
                <w:lang w:bidi="ar-SA"/>
              </w:rPr>
              <w:t>№в ФПУ</w:t>
            </w:r>
          </w:p>
        </w:tc>
        <w:tc>
          <w:tcPr>
            <w:tcW w:w="2268" w:type="dxa"/>
            <w:tcBorders>
              <w:top w:val="nil"/>
              <w:left w:val="nil"/>
              <w:bottom w:val="single" w:sz="4" w:space="0" w:color="auto"/>
              <w:right w:val="single" w:sz="4" w:space="0" w:color="auto"/>
            </w:tcBorders>
            <w:shd w:val="clear" w:color="auto" w:fill="auto"/>
            <w:noWrap/>
            <w:vAlign w:val="bottom"/>
          </w:tcPr>
          <w:p w14:paraId="7A321329" w14:textId="77777777" w:rsidR="004053CE" w:rsidRPr="00866DCA" w:rsidRDefault="00BC6B48">
            <w:pPr>
              <w:widowControl/>
              <w:rPr>
                <w:rFonts w:ascii="Calibri" w:eastAsia="Times New Roman" w:hAnsi="Calibri" w:cs="Calibri"/>
                <w:b/>
                <w:bCs/>
                <w:color w:val="FF0000"/>
                <w:sz w:val="20"/>
                <w:szCs w:val="20"/>
                <w:lang w:bidi="ar-SA"/>
              </w:rPr>
            </w:pPr>
            <w:r w:rsidRPr="00866DCA">
              <w:rPr>
                <w:rFonts w:ascii="Calibri" w:eastAsia="Times New Roman" w:hAnsi="Calibri" w:cs="Calibri"/>
                <w:b/>
                <w:bCs/>
                <w:color w:val="FF0000"/>
                <w:sz w:val="20"/>
                <w:szCs w:val="20"/>
                <w:lang w:bidi="ar-SA"/>
              </w:rPr>
              <w:t xml:space="preserve">Автор </w:t>
            </w:r>
          </w:p>
        </w:tc>
        <w:tc>
          <w:tcPr>
            <w:tcW w:w="1985" w:type="dxa"/>
            <w:tcBorders>
              <w:top w:val="nil"/>
              <w:left w:val="nil"/>
              <w:bottom w:val="single" w:sz="4" w:space="0" w:color="auto"/>
              <w:right w:val="single" w:sz="4" w:space="0" w:color="auto"/>
            </w:tcBorders>
            <w:shd w:val="clear" w:color="auto" w:fill="auto"/>
            <w:noWrap/>
            <w:vAlign w:val="bottom"/>
          </w:tcPr>
          <w:p w14:paraId="6E16165C" w14:textId="77777777" w:rsidR="004053CE" w:rsidRPr="00866DCA" w:rsidRDefault="00BC6B48">
            <w:pPr>
              <w:widowControl/>
              <w:rPr>
                <w:rFonts w:ascii="Calibri" w:eastAsia="Times New Roman" w:hAnsi="Calibri" w:cs="Calibri"/>
                <w:b/>
                <w:bCs/>
                <w:color w:val="FF0000"/>
                <w:sz w:val="20"/>
                <w:szCs w:val="20"/>
                <w:lang w:bidi="ar-SA"/>
              </w:rPr>
            </w:pPr>
            <w:r w:rsidRPr="00866DCA">
              <w:rPr>
                <w:rFonts w:ascii="Calibri" w:eastAsia="Times New Roman" w:hAnsi="Calibri" w:cs="Calibri"/>
                <w:b/>
                <w:bCs/>
                <w:color w:val="FF0000"/>
                <w:sz w:val="20"/>
                <w:szCs w:val="20"/>
                <w:lang w:bidi="ar-SA"/>
              </w:rPr>
              <w:t>название</w:t>
            </w:r>
          </w:p>
        </w:tc>
        <w:tc>
          <w:tcPr>
            <w:tcW w:w="709" w:type="dxa"/>
            <w:tcBorders>
              <w:top w:val="nil"/>
              <w:left w:val="nil"/>
              <w:bottom w:val="single" w:sz="4" w:space="0" w:color="auto"/>
              <w:right w:val="single" w:sz="4" w:space="0" w:color="auto"/>
            </w:tcBorders>
            <w:shd w:val="clear" w:color="auto" w:fill="auto"/>
            <w:noWrap/>
            <w:vAlign w:val="bottom"/>
          </w:tcPr>
          <w:p w14:paraId="6064BB09" w14:textId="77777777" w:rsidR="004053CE" w:rsidRPr="00866DCA" w:rsidRDefault="00BC6B48">
            <w:pPr>
              <w:widowControl/>
              <w:rPr>
                <w:rFonts w:ascii="Calibri" w:eastAsia="Times New Roman" w:hAnsi="Calibri" w:cs="Calibri"/>
                <w:b/>
                <w:bCs/>
                <w:color w:val="FF0000"/>
                <w:sz w:val="20"/>
                <w:szCs w:val="20"/>
                <w:lang w:bidi="ar-SA"/>
              </w:rPr>
            </w:pPr>
            <w:r w:rsidRPr="00866DCA">
              <w:rPr>
                <w:rFonts w:ascii="Calibri" w:eastAsia="Times New Roman" w:hAnsi="Calibri" w:cs="Calibri"/>
                <w:b/>
                <w:bCs/>
                <w:color w:val="FF0000"/>
                <w:sz w:val="20"/>
                <w:szCs w:val="20"/>
                <w:lang w:bidi="ar-SA"/>
              </w:rPr>
              <w:t>класс</w:t>
            </w:r>
          </w:p>
        </w:tc>
        <w:tc>
          <w:tcPr>
            <w:tcW w:w="1559" w:type="dxa"/>
            <w:tcBorders>
              <w:top w:val="nil"/>
              <w:left w:val="nil"/>
              <w:bottom w:val="single" w:sz="4" w:space="0" w:color="auto"/>
              <w:right w:val="single" w:sz="4" w:space="0" w:color="auto"/>
            </w:tcBorders>
            <w:shd w:val="clear" w:color="auto" w:fill="auto"/>
            <w:noWrap/>
            <w:vAlign w:val="bottom"/>
          </w:tcPr>
          <w:p w14:paraId="13682C9A" w14:textId="77777777" w:rsidR="004053CE" w:rsidRPr="00866DCA" w:rsidRDefault="00BC6B48">
            <w:pPr>
              <w:widowControl/>
              <w:rPr>
                <w:rFonts w:ascii="Calibri" w:eastAsia="Times New Roman" w:hAnsi="Calibri" w:cs="Calibri"/>
                <w:b/>
                <w:bCs/>
                <w:color w:val="FF0000"/>
                <w:sz w:val="20"/>
                <w:szCs w:val="20"/>
                <w:lang w:bidi="ar-SA"/>
              </w:rPr>
            </w:pPr>
            <w:r w:rsidRPr="00866DCA">
              <w:rPr>
                <w:rFonts w:ascii="Calibri" w:eastAsia="Times New Roman" w:hAnsi="Calibri" w:cs="Calibri"/>
                <w:b/>
                <w:bCs/>
                <w:color w:val="FF0000"/>
                <w:sz w:val="20"/>
                <w:szCs w:val="20"/>
                <w:lang w:bidi="ar-SA"/>
              </w:rPr>
              <w:t>Издательство</w:t>
            </w:r>
          </w:p>
        </w:tc>
      </w:tr>
      <w:tr w:rsidR="00866DCA" w:rsidRPr="00866DCA" w14:paraId="049A32C2" w14:textId="77777777">
        <w:trPr>
          <w:trHeight w:val="312"/>
        </w:trPr>
        <w:tc>
          <w:tcPr>
            <w:tcW w:w="677" w:type="dxa"/>
            <w:tcBorders>
              <w:top w:val="nil"/>
              <w:left w:val="single" w:sz="4" w:space="0" w:color="auto"/>
              <w:bottom w:val="single" w:sz="4" w:space="0" w:color="auto"/>
              <w:right w:val="single" w:sz="4" w:space="0" w:color="auto"/>
            </w:tcBorders>
            <w:shd w:val="clear" w:color="auto" w:fill="auto"/>
            <w:noWrap/>
            <w:vAlign w:val="center"/>
          </w:tcPr>
          <w:p w14:paraId="412BE98D"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w:t>
            </w:r>
          </w:p>
        </w:tc>
        <w:tc>
          <w:tcPr>
            <w:tcW w:w="9808" w:type="dxa"/>
            <w:gridSpan w:val="6"/>
            <w:tcBorders>
              <w:top w:val="nil"/>
              <w:left w:val="nil"/>
              <w:bottom w:val="single" w:sz="4" w:space="0" w:color="auto"/>
              <w:right w:val="single" w:sz="4" w:space="0" w:color="auto"/>
            </w:tcBorders>
            <w:shd w:val="clear" w:color="auto" w:fill="auto"/>
            <w:noWrap/>
            <w:vAlign w:val="center"/>
          </w:tcPr>
          <w:p w14:paraId="4CABA289"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 </w:t>
            </w:r>
          </w:p>
          <w:p w14:paraId="6F873337" w14:textId="77777777" w:rsidR="004053CE" w:rsidRPr="00866DCA" w:rsidRDefault="00BC6B48">
            <w:pPr>
              <w:widowControl/>
              <w:jc w:val="center"/>
              <w:rPr>
                <w:rFonts w:ascii="Calibri" w:eastAsia="Times New Roman" w:hAnsi="Calibri" w:cs="Calibri"/>
                <w:b/>
                <w:bCs/>
                <w:color w:val="FF0000"/>
                <w:sz w:val="20"/>
                <w:szCs w:val="20"/>
                <w:lang w:bidi="ar-SA"/>
              </w:rPr>
            </w:pPr>
            <w:r w:rsidRPr="00866DCA">
              <w:rPr>
                <w:rFonts w:ascii="Calibri" w:eastAsia="Times New Roman" w:hAnsi="Calibri" w:cs="Calibri"/>
                <w:b/>
                <w:bCs/>
                <w:color w:val="FF0000"/>
                <w:sz w:val="20"/>
                <w:szCs w:val="20"/>
                <w:lang w:bidi="ar-SA"/>
              </w:rPr>
              <w:t>1 абвг</w:t>
            </w:r>
          </w:p>
          <w:p w14:paraId="30C4AFD4" w14:textId="77777777" w:rsidR="004053CE" w:rsidRPr="00866DCA" w:rsidRDefault="00BC6B48">
            <w:pPr>
              <w:widowControl/>
              <w:rPr>
                <w:rFonts w:ascii="Calibri" w:eastAsia="Times New Roman" w:hAnsi="Calibri" w:cs="Calibri"/>
                <w:b/>
                <w:bCs/>
                <w:color w:val="FF0000"/>
                <w:sz w:val="20"/>
                <w:szCs w:val="20"/>
                <w:lang w:bidi="ar-SA"/>
              </w:rPr>
            </w:pPr>
            <w:r w:rsidRPr="00866DCA">
              <w:rPr>
                <w:rFonts w:ascii="Calibri" w:eastAsia="Times New Roman" w:hAnsi="Calibri" w:cs="Calibri"/>
                <w:b/>
                <w:bCs/>
                <w:color w:val="FF0000"/>
                <w:sz w:val="20"/>
                <w:szCs w:val="20"/>
                <w:lang w:bidi="ar-SA"/>
              </w:rPr>
              <w:t> </w:t>
            </w:r>
          </w:p>
        </w:tc>
      </w:tr>
      <w:tr w:rsidR="00866DCA" w:rsidRPr="00866DCA" w14:paraId="481F8083" w14:textId="77777777">
        <w:trPr>
          <w:trHeight w:val="660"/>
        </w:trPr>
        <w:tc>
          <w:tcPr>
            <w:tcW w:w="677" w:type="dxa"/>
            <w:tcBorders>
              <w:top w:val="nil"/>
              <w:left w:val="single" w:sz="4" w:space="0" w:color="auto"/>
              <w:bottom w:val="single" w:sz="4" w:space="0" w:color="auto"/>
              <w:right w:val="single" w:sz="4" w:space="0" w:color="auto"/>
            </w:tcBorders>
            <w:shd w:val="clear" w:color="000000" w:fill="FFFFFF"/>
            <w:noWrap/>
            <w:vAlign w:val="center"/>
          </w:tcPr>
          <w:p w14:paraId="2A99EEAE"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w:t>
            </w:r>
          </w:p>
        </w:tc>
        <w:tc>
          <w:tcPr>
            <w:tcW w:w="1870" w:type="dxa"/>
            <w:tcBorders>
              <w:top w:val="nil"/>
              <w:left w:val="nil"/>
              <w:bottom w:val="single" w:sz="4" w:space="0" w:color="auto"/>
              <w:right w:val="single" w:sz="4" w:space="0" w:color="auto"/>
            </w:tcBorders>
            <w:shd w:val="clear" w:color="000000" w:fill="FFFFFF"/>
            <w:vAlign w:val="center"/>
          </w:tcPr>
          <w:p w14:paraId="6E665782"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Физическая культура</w:t>
            </w:r>
          </w:p>
        </w:tc>
        <w:tc>
          <w:tcPr>
            <w:tcW w:w="1417" w:type="dxa"/>
            <w:tcBorders>
              <w:top w:val="nil"/>
              <w:left w:val="nil"/>
              <w:bottom w:val="single" w:sz="4" w:space="0" w:color="auto"/>
              <w:right w:val="single" w:sz="4" w:space="0" w:color="auto"/>
            </w:tcBorders>
            <w:shd w:val="clear" w:color="000000" w:fill="FFFFFF"/>
            <w:noWrap/>
            <w:vAlign w:val="center"/>
          </w:tcPr>
          <w:p w14:paraId="67380F4F"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1.1.1.8.1.3.1</w:t>
            </w:r>
          </w:p>
        </w:tc>
        <w:tc>
          <w:tcPr>
            <w:tcW w:w="2268" w:type="dxa"/>
            <w:tcBorders>
              <w:top w:val="nil"/>
              <w:left w:val="nil"/>
              <w:bottom w:val="single" w:sz="4" w:space="0" w:color="auto"/>
              <w:right w:val="single" w:sz="4" w:space="0" w:color="auto"/>
            </w:tcBorders>
            <w:shd w:val="clear" w:color="000000" w:fill="FFFFFF"/>
            <w:vAlign w:val="center"/>
          </w:tcPr>
          <w:p w14:paraId="6CB037EB"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Лях В.И.</w:t>
            </w:r>
          </w:p>
        </w:tc>
        <w:tc>
          <w:tcPr>
            <w:tcW w:w="1985" w:type="dxa"/>
            <w:tcBorders>
              <w:top w:val="nil"/>
              <w:left w:val="nil"/>
              <w:bottom w:val="single" w:sz="4" w:space="0" w:color="auto"/>
              <w:right w:val="single" w:sz="4" w:space="0" w:color="auto"/>
            </w:tcBorders>
            <w:shd w:val="clear" w:color="000000" w:fill="FFFFFF"/>
            <w:vAlign w:val="center"/>
          </w:tcPr>
          <w:p w14:paraId="3F5E13A1"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Физическая культура 1-4</w:t>
            </w:r>
          </w:p>
        </w:tc>
        <w:tc>
          <w:tcPr>
            <w:tcW w:w="709" w:type="dxa"/>
            <w:tcBorders>
              <w:top w:val="nil"/>
              <w:left w:val="nil"/>
              <w:bottom w:val="single" w:sz="4" w:space="0" w:color="auto"/>
              <w:right w:val="single" w:sz="4" w:space="0" w:color="auto"/>
            </w:tcBorders>
            <w:shd w:val="clear" w:color="000000" w:fill="FFFFFF"/>
            <w:vAlign w:val="center"/>
          </w:tcPr>
          <w:p w14:paraId="1723D8A3"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xml:space="preserve"> 1 - 4</w:t>
            </w:r>
          </w:p>
        </w:tc>
        <w:tc>
          <w:tcPr>
            <w:tcW w:w="1559" w:type="dxa"/>
            <w:tcBorders>
              <w:top w:val="nil"/>
              <w:left w:val="nil"/>
              <w:bottom w:val="single" w:sz="4" w:space="0" w:color="auto"/>
              <w:right w:val="single" w:sz="4" w:space="0" w:color="auto"/>
            </w:tcBorders>
            <w:shd w:val="clear" w:color="000000" w:fill="FFFFFF"/>
            <w:vAlign w:val="center"/>
          </w:tcPr>
          <w:p w14:paraId="553AB430"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АО "Издательство "Просвещение"</w:t>
            </w:r>
          </w:p>
        </w:tc>
      </w:tr>
      <w:tr w:rsidR="00866DCA" w:rsidRPr="00866DCA" w14:paraId="443F607C" w14:textId="77777777">
        <w:trPr>
          <w:trHeight w:val="660"/>
        </w:trPr>
        <w:tc>
          <w:tcPr>
            <w:tcW w:w="677" w:type="dxa"/>
            <w:tcBorders>
              <w:top w:val="nil"/>
              <w:left w:val="single" w:sz="4" w:space="0" w:color="auto"/>
              <w:bottom w:val="single" w:sz="4" w:space="0" w:color="auto"/>
              <w:right w:val="single" w:sz="4" w:space="0" w:color="auto"/>
            </w:tcBorders>
            <w:shd w:val="clear" w:color="000000" w:fill="FFFFFF"/>
            <w:noWrap/>
            <w:vAlign w:val="center"/>
          </w:tcPr>
          <w:p w14:paraId="7B91EAB7"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2</w:t>
            </w:r>
          </w:p>
        </w:tc>
        <w:tc>
          <w:tcPr>
            <w:tcW w:w="1870" w:type="dxa"/>
            <w:tcBorders>
              <w:top w:val="nil"/>
              <w:left w:val="nil"/>
              <w:bottom w:val="single" w:sz="4" w:space="0" w:color="auto"/>
              <w:right w:val="single" w:sz="4" w:space="0" w:color="auto"/>
            </w:tcBorders>
            <w:shd w:val="clear" w:color="000000" w:fill="FFFFFF"/>
            <w:vAlign w:val="center"/>
          </w:tcPr>
          <w:p w14:paraId="27E67979"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Родной язык (русский)</w:t>
            </w:r>
          </w:p>
        </w:tc>
        <w:tc>
          <w:tcPr>
            <w:tcW w:w="1417" w:type="dxa"/>
            <w:tcBorders>
              <w:top w:val="nil"/>
              <w:left w:val="nil"/>
              <w:bottom w:val="single" w:sz="4" w:space="0" w:color="auto"/>
              <w:right w:val="single" w:sz="4" w:space="0" w:color="auto"/>
            </w:tcBorders>
            <w:shd w:val="clear" w:color="auto" w:fill="auto"/>
            <w:noWrap/>
            <w:vAlign w:val="center"/>
          </w:tcPr>
          <w:p w14:paraId="4FCEEEB3"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1.2.1.1.1.22.1</w:t>
            </w:r>
          </w:p>
        </w:tc>
        <w:tc>
          <w:tcPr>
            <w:tcW w:w="2268" w:type="dxa"/>
            <w:tcBorders>
              <w:top w:val="nil"/>
              <w:left w:val="nil"/>
              <w:bottom w:val="single" w:sz="4" w:space="0" w:color="auto"/>
              <w:right w:val="single" w:sz="4" w:space="0" w:color="auto"/>
            </w:tcBorders>
            <w:shd w:val="clear" w:color="000000" w:fill="FFFFFF"/>
            <w:vAlign w:val="center"/>
          </w:tcPr>
          <w:p w14:paraId="50A81767"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Александрова О.М., Вербицкая Л.А., Богданов С.И., Казакова Е.И., Кузнецова М.И., Петленко Л.В., Романова В.Ю.</w:t>
            </w:r>
          </w:p>
        </w:tc>
        <w:tc>
          <w:tcPr>
            <w:tcW w:w="1985" w:type="dxa"/>
            <w:tcBorders>
              <w:top w:val="nil"/>
              <w:left w:val="nil"/>
              <w:bottom w:val="single" w:sz="4" w:space="0" w:color="auto"/>
              <w:right w:val="single" w:sz="4" w:space="0" w:color="auto"/>
            </w:tcBorders>
            <w:shd w:val="clear" w:color="000000" w:fill="FFFFFF"/>
            <w:vAlign w:val="center"/>
          </w:tcPr>
          <w:p w14:paraId="5B96A41B"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Русский родной язык</w:t>
            </w:r>
          </w:p>
        </w:tc>
        <w:tc>
          <w:tcPr>
            <w:tcW w:w="709" w:type="dxa"/>
            <w:tcBorders>
              <w:top w:val="nil"/>
              <w:left w:val="nil"/>
              <w:bottom w:val="single" w:sz="4" w:space="0" w:color="auto"/>
              <w:right w:val="single" w:sz="4" w:space="0" w:color="auto"/>
            </w:tcBorders>
            <w:shd w:val="clear" w:color="000000" w:fill="FFFFFF"/>
            <w:vAlign w:val="center"/>
          </w:tcPr>
          <w:p w14:paraId="3D2289E8"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w:t>
            </w:r>
          </w:p>
        </w:tc>
        <w:tc>
          <w:tcPr>
            <w:tcW w:w="1559" w:type="dxa"/>
            <w:tcBorders>
              <w:top w:val="nil"/>
              <w:left w:val="nil"/>
              <w:bottom w:val="single" w:sz="4" w:space="0" w:color="auto"/>
              <w:right w:val="single" w:sz="4" w:space="0" w:color="auto"/>
            </w:tcBorders>
            <w:shd w:val="clear" w:color="000000" w:fill="FFFFFF"/>
            <w:vAlign w:val="center"/>
          </w:tcPr>
          <w:p w14:paraId="71116AE9"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АО "Издательство "Просвещение"</w:t>
            </w:r>
          </w:p>
        </w:tc>
      </w:tr>
      <w:tr w:rsidR="00866DCA" w:rsidRPr="00866DCA" w14:paraId="4CBBF7FE"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4E6547FE"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3</w:t>
            </w:r>
          </w:p>
        </w:tc>
        <w:tc>
          <w:tcPr>
            <w:tcW w:w="1870" w:type="dxa"/>
            <w:tcBorders>
              <w:top w:val="nil"/>
              <w:left w:val="nil"/>
              <w:bottom w:val="single" w:sz="4" w:space="0" w:color="auto"/>
              <w:right w:val="single" w:sz="4" w:space="0" w:color="auto"/>
            </w:tcBorders>
            <w:shd w:val="clear" w:color="auto" w:fill="auto"/>
            <w:noWrap/>
            <w:vAlign w:val="center"/>
          </w:tcPr>
          <w:p w14:paraId="1E87B809"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Русский язык</w:t>
            </w:r>
          </w:p>
        </w:tc>
        <w:tc>
          <w:tcPr>
            <w:tcW w:w="1417" w:type="dxa"/>
            <w:tcBorders>
              <w:top w:val="nil"/>
              <w:left w:val="nil"/>
              <w:bottom w:val="single" w:sz="4" w:space="0" w:color="auto"/>
              <w:right w:val="single" w:sz="4" w:space="0" w:color="auto"/>
            </w:tcBorders>
            <w:shd w:val="clear" w:color="000000" w:fill="FFFFFF"/>
            <w:vAlign w:val="center"/>
          </w:tcPr>
          <w:p w14:paraId="57AC062A"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1.1.1.1.1.1.1</w:t>
            </w:r>
          </w:p>
        </w:tc>
        <w:tc>
          <w:tcPr>
            <w:tcW w:w="2268" w:type="dxa"/>
            <w:tcBorders>
              <w:top w:val="nil"/>
              <w:left w:val="nil"/>
              <w:bottom w:val="single" w:sz="4" w:space="0" w:color="auto"/>
              <w:right w:val="single" w:sz="4" w:space="0" w:color="auto"/>
            </w:tcBorders>
            <w:shd w:val="clear" w:color="000000" w:fill="FFFFFF"/>
            <w:vAlign w:val="center"/>
          </w:tcPr>
          <w:p w14:paraId="7D754B60"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Канакина В.П., Горецкий В.Г.</w:t>
            </w:r>
          </w:p>
        </w:tc>
        <w:tc>
          <w:tcPr>
            <w:tcW w:w="1985" w:type="dxa"/>
            <w:tcBorders>
              <w:top w:val="nil"/>
              <w:left w:val="nil"/>
              <w:bottom w:val="single" w:sz="4" w:space="0" w:color="auto"/>
              <w:right w:val="single" w:sz="4" w:space="0" w:color="auto"/>
            </w:tcBorders>
            <w:shd w:val="clear" w:color="000000" w:fill="FFFFFF"/>
            <w:vAlign w:val="center"/>
          </w:tcPr>
          <w:p w14:paraId="17D9A514"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Русский язык</w:t>
            </w:r>
          </w:p>
        </w:tc>
        <w:tc>
          <w:tcPr>
            <w:tcW w:w="709" w:type="dxa"/>
            <w:tcBorders>
              <w:top w:val="nil"/>
              <w:left w:val="nil"/>
              <w:bottom w:val="single" w:sz="4" w:space="0" w:color="auto"/>
              <w:right w:val="single" w:sz="4" w:space="0" w:color="auto"/>
            </w:tcBorders>
            <w:shd w:val="clear" w:color="000000" w:fill="FFFFFF"/>
            <w:vAlign w:val="center"/>
          </w:tcPr>
          <w:p w14:paraId="139EA5D8"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w:t>
            </w:r>
          </w:p>
        </w:tc>
        <w:tc>
          <w:tcPr>
            <w:tcW w:w="1559" w:type="dxa"/>
            <w:tcBorders>
              <w:top w:val="nil"/>
              <w:left w:val="nil"/>
              <w:bottom w:val="single" w:sz="4" w:space="0" w:color="auto"/>
              <w:right w:val="single" w:sz="4" w:space="0" w:color="auto"/>
            </w:tcBorders>
            <w:shd w:val="clear" w:color="000000" w:fill="FFFFFF"/>
            <w:vAlign w:val="center"/>
          </w:tcPr>
          <w:p w14:paraId="484CFE13"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АО "Издательство "Просвещение"</w:t>
            </w:r>
          </w:p>
        </w:tc>
      </w:tr>
      <w:tr w:rsidR="00866DCA" w:rsidRPr="00866DCA" w14:paraId="442523E7" w14:textId="77777777">
        <w:trPr>
          <w:trHeight w:val="660"/>
        </w:trPr>
        <w:tc>
          <w:tcPr>
            <w:tcW w:w="677" w:type="dxa"/>
            <w:vMerge w:val="restart"/>
            <w:tcBorders>
              <w:top w:val="nil"/>
              <w:left w:val="single" w:sz="4" w:space="0" w:color="auto"/>
              <w:bottom w:val="single" w:sz="4" w:space="0" w:color="000000"/>
              <w:right w:val="single" w:sz="4" w:space="0" w:color="auto"/>
            </w:tcBorders>
            <w:shd w:val="clear" w:color="auto" w:fill="auto"/>
            <w:noWrap/>
            <w:vAlign w:val="center"/>
          </w:tcPr>
          <w:p w14:paraId="6225A3FD"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4</w:t>
            </w:r>
          </w:p>
        </w:tc>
        <w:tc>
          <w:tcPr>
            <w:tcW w:w="1870" w:type="dxa"/>
            <w:vMerge w:val="restart"/>
            <w:tcBorders>
              <w:top w:val="nil"/>
              <w:left w:val="single" w:sz="4" w:space="0" w:color="auto"/>
              <w:bottom w:val="single" w:sz="4" w:space="0" w:color="000000"/>
              <w:right w:val="single" w:sz="4" w:space="0" w:color="auto"/>
            </w:tcBorders>
            <w:shd w:val="clear" w:color="auto" w:fill="auto"/>
            <w:vAlign w:val="center"/>
          </w:tcPr>
          <w:p w14:paraId="5910FD25"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Литературное чтение</w:t>
            </w:r>
          </w:p>
        </w:tc>
        <w:tc>
          <w:tcPr>
            <w:tcW w:w="1417" w:type="dxa"/>
            <w:tcBorders>
              <w:top w:val="nil"/>
              <w:left w:val="nil"/>
              <w:bottom w:val="single" w:sz="4" w:space="0" w:color="auto"/>
              <w:right w:val="single" w:sz="4" w:space="0" w:color="auto"/>
            </w:tcBorders>
            <w:shd w:val="clear" w:color="000000" w:fill="FFFFFF"/>
            <w:vAlign w:val="center"/>
          </w:tcPr>
          <w:p w14:paraId="7BCC6548"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1.1.1.1.1.1.1</w:t>
            </w:r>
          </w:p>
        </w:tc>
        <w:tc>
          <w:tcPr>
            <w:tcW w:w="2268" w:type="dxa"/>
            <w:tcBorders>
              <w:top w:val="nil"/>
              <w:left w:val="nil"/>
              <w:bottom w:val="single" w:sz="4" w:space="0" w:color="auto"/>
              <w:right w:val="single" w:sz="4" w:space="0" w:color="auto"/>
            </w:tcBorders>
            <w:shd w:val="clear" w:color="000000" w:fill="FFFFFF"/>
            <w:vAlign w:val="center"/>
          </w:tcPr>
          <w:p w14:paraId="6B566A1F"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Горецкий В.Г., Кирюшкин В.А., Виноградская Л.А. и др.</w:t>
            </w:r>
          </w:p>
        </w:tc>
        <w:tc>
          <w:tcPr>
            <w:tcW w:w="1985" w:type="dxa"/>
            <w:tcBorders>
              <w:top w:val="nil"/>
              <w:left w:val="nil"/>
              <w:bottom w:val="single" w:sz="4" w:space="0" w:color="auto"/>
              <w:right w:val="single" w:sz="4" w:space="0" w:color="auto"/>
            </w:tcBorders>
            <w:shd w:val="clear" w:color="000000" w:fill="FFFFFF"/>
            <w:vAlign w:val="center"/>
          </w:tcPr>
          <w:p w14:paraId="6D3227E9"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Азбука. В 2-х частях</w:t>
            </w:r>
          </w:p>
        </w:tc>
        <w:tc>
          <w:tcPr>
            <w:tcW w:w="709" w:type="dxa"/>
            <w:tcBorders>
              <w:top w:val="nil"/>
              <w:left w:val="nil"/>
              <w:bottom w:val="single" w:sz="4" w:space="0" w:color="auto"/>
              <w:right w:val="single" w:sz="4" w:space="0" w:color="auto"/>
            </w:tcBorders>
            <w:shd w:val="clear" w:color="000000" w:fill="FFFFFF"/>
            <w:vAlign w:val="center"/>
          </w:tcPr>
          <w:p w14:paraId="38321134"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w:t>
            </w:r>
          </w:p>
        </w:tc>
        <w:tc>
          <w:tcPr>
            <w:tcW w:w="1559" w:type="dxa"/>
            <w:tcBorders>
              <w:top w:val="nil"/>
              <w:left w:val="nil"/>
              <w:bottom w:val="single" w:sz="4" w:space="0" w:color="auto"/>
              <w:right w:val="single" w:sz="4" w:space="0" w:color="auto"/>
            </w:tcBorders>
            <w:shd w:val="clear" w:color="000000" w:fill="FFFFFF"/>
            <w:vAlign w:val="center"/>
          </w:tcPr>
          <w:p w14:paraId="73CABF98"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АО "Издательство "Просвещение"</w:t>
            </w:r>
          </w:p>
        </w:tc>
      </w:tr>
      <w:tr w:rsidR="00866DCA" w:rsidRPr="00866DCA" w14:paraId="312F79F0" w14:textId="77777777">
        <w:trPr>
          <w:trHeight w:val="660"/>
        </w:trPr>
        <w:tc>
          <w:tcPr>
            <w:tcW w:w="677" w:type="dxa"/>
            <w:vMerge/>
            <w:tcBorders>
              <w:top w:val="nil"/>
              <w:left w:val="single" w:sz="4" w:space="0" w:color="auto"/>
              <w:bottom w:val="single" w:sz="4" w:space="0" w:color="000000"/>
              <w:right w:val="single" w:sz="4" w:space="0" w:color="auto"/>
            </w:tcBorders>
            <w:vAlign w:val="center"/>
          </w:tcPr>
          <w:p w14:paraId="5FDF2E28" w14:textId="77777777" w:rsidR="004053CE" w:rsidRPr="00866DCA" w:rsidRDefault="004053CE">
            <w:pPr>
              <w:widowControl/>
              <w:rPr>
                <w:rFonts w:ascii="Times New Roman" w:eastAsia="Times New Roman" w:hAnsi="Times New Roman" w:cs="Times New Roman"/>
                <w:color w:val="FF0000"/>
                <w:sz w:val="20"/>
                <w:szCs w:val="20"/>
                <w:lang w:bidi="ar-SA"/>
              </w:rPr>
            </w:pPr>
          </w:p>
        </w:tc>
        <w:tc>
          <w:tcPr>
            <w:tcW w:w="1870" w:type="dxa"/>
            <w:vMerge/>
            <w:tcBorders>
              <w:top w:val="nil"/>
              <w:left w:val="single" w:sz="4" w:space="0" w:color="auto"/>
              <w:bottom w:val="single" w:sz="4" w:space="0" w:color="000000"/>
              <w:right w:val="single" w:sz="4" w:space="0" w:color="auto"/>
            </w:tcBorders>
            <w:vAlign w:val="center"/>
          </w:tcPr>
          <w:p w14:paraId="0FFA9B30" w14:textId="77777777" w:rsidR="004053CE" w:rsidRPr="00866DCA" w:rsidRDefault="004053CE">
            <w:pPr>
              <w:widowControl/>
              <w:rPr>
                <w:rFonts w:ascii="Times New Roman" w:eastAsia="Times New Roman" w:hAnsi="Times New Roman" w:cs="Times New Roman"/>
                <w:b/>
                <w:bCs/>
                <w:color w:val="FF0000"/>
                <w:sz w:val="20"/>
                <w:szCs w:val="20"/>
                <w:lang w:bidi="ar-SA"/>
              </w:rPr>
            </w:pPr>
          </w:p>
        </w:tc>
        <w:tc>
          <w:tcPr>
            <w:tcW w:w="1417" w:type="dxa"/>
            <w:tcBorders>
              <w:top w:val="nil"/>
              <w:left w:val="nil"/>
              <w:bottom w:val="single" w:sz="4" w:space="0" w:color="auto"/>
              <w:right w:val="single" w:sz="4" w:space="0" w:color="auto"/>
            </w:tcBorders>
            <w:shd w:val="clear" w:color="auto" w:fill="auto"/>
            <w:vAlign w:val="center"/>
          </w:tcPr>
          <w:p w14:paraId="1C202E12"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1.1.1.1.2.2.1</w:t>
            </w:r>
          </w:p>
        </w:tc>
        <w:tc>
          <w:tcPr>
            <w:tcW w:w="2268" w:type="dxa"/>
            <w:tcBorders>
              <w:top w:val="nil"/>
              <w:left w:val="nil"/>
              <w:bottom w:val="single" w:sz="4" w:space="0" w:color="auto"/>
              <w:right w:val="single" w:sz="4" w:space="0" w:color="auto"/>
            </w:tcBorders>
            <w:shd w:val="clear" w:color="000000" w:fill="FFFFFF"/>
            <w:vAlign w:val="center"/>
          </w:tcPr>
          <w:p w14:paraId="199433C5"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xml:space="preserve">Климанова Л. Ф., Горецкий В.Г., Голованова М.В. и др. </w:t>
            </w:r>
          </w:p>
        </w:tc>
        <w:tc>
          <w:tcPr>
            <w:tcW w:w="1985" w:type="dxa"/>
            <w:tcBorders>
              <w:top w:val="nil"/>
              <w:left w:val="nil"/>
              <w:bottom w:val="single" w:sz="4" w:space="0" w:color="auto"/>
              <w:right w:val="single" w:sz="4" w:space="0" w:color="auto"/>
            </w:tcBorders>
            <w:shd w:val="clear" w:color="000000" w:fill="FFFFFF"/>
            <w:vAlign w:val="center"/>
          </w:tcPr>
          <w:p w14:paraId="6592CE20"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Литературное чтение. В 2-х частях</w:t>
            </w:r>
          </w:p>
        </w:tc>
        <w:tc>
          <w:tcPr>
            <w:tcW w:w="709" w:type="dxa"/>
            <w:tcBorders>
              <w:top w:val="nil"/>
              <w:left w:val="nil"/>
              <w:bottom w:val="single" w:sz="4" w:space="0" w:color="auto"/>
              <w:right w:val="single" w:sz="4" w:space="0" w:color="auto"/>
            </w:tcBorders>
            <w:shd w:val="clear" w:color="000000" w:fill="FFFFFF"/>
            <w:noWrap/>
            <w:vAlign w:val="center"/>
          </w:tcPr>
          <w:p w14:paraId="4BFA9F5B"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w:t>
            </w:r>
          </w:p>
        </w:tc>
        <w:tc>
          <w:tcPr>
            <w:tcW w:w="1559" w:type="dxa"/>
            <w:tcBorders>
              <w:top w:val="nil"/>
              <w:left w:val="nil"/>
              <w:bottom w:val="single" w:sz="4" w:space="0" w:color="auto"/>
              <w:right w:val="single" w:sz="4" w:space="0" w:color="auto"/>
            </w:tcBorders>
            <w:shd w:val="clear" w:color="000000" w:fill="FFFFFF"/>
            <w:vAlign w:val="center"/>
          </w:tcPr>
          <w:p w14:paraId="68C037F4"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АО "Издательство "Просвещение"</w:t>
            </w:r>
          </w:p>
        </w:tc>
      </w:tr>
      <w:tr w:rsidR="00866DCA" w:rsidRPr="00866DCA" w14:paraId="024D6DAA"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0565AE0E"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6</w:t>
            </w:r>
          </w:p>
        </w:tc>
        <w:tc>
          <w:tcPr>
            <w:tcW w:w="1870" w:type="dxa"/>
            <w:tcBorders>
              <w:top w:val="nil"/>
              <w:left w:val="nil"/>
              <w:bottom w:val="single" w:sz="4" w:space="0" w:color="auto"/>
              <w:right w:val="single" w:sz="4" w:space="0" w:color="auto"/>
            </w:tcBorders>
            <w:shd w:val="clear" w:color="auto" w:fill="auto"/>
            <w:noWrap/>
            <w:vAlign w:val="center"/>
          </w:tcPr>
          <w:p w14:paraId="28D2F59A"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Математика</w:t>
            </w:r>
          </w:p>
        </w:tc>
        <w:tc>
          <w:tcPr>
            <w:tcW w:w="1417" w:type="dxa"/>
            <w:tcBorders>
              <w:top w:val="nil"/>
              <w:left w:val="nil"/>
              <w:bottom w:val="single" w:sz="4" w:space="0" w:color="auto"/>
              <w:right w:val="single" w:sz="4" w:space="0" w:color="auto"/>
            </w:tcBorders>
            <w:shd w:val="clear" w:color="000000" w:fill="FFFFFF"/>
            <w:noWrap/>
            <w:vAlign w:val="center"/>
          </w:tcPr>
          <w:p w14:paraId="4024D65C"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1.1.1.3.1.8.1</w:t>
            </w:r>
          </w:p>
        </w:tc>
        <w:tc>
          <w:tcPr>
            <w:tcW w:w="2268" w:type="dxa"/>
            <w:tcBorders>
              <w:top w:val="nil"/>
              <w:left w:val="nil"/>
              <w:bottom w:val="single" w:sz="4" w:space="0" w:color="auto"/>
              <w:right w:val="single" w:sz="4" w:space="0" w:color="auto"/>
            </w:tcBorders>
            <w:shd w:val="clear" w:color="000000" w:fill="FFFFFF"/>
            <w:vAlign w:val="center"/>
          </w:tcPr>
          <w:p w14:paraId="604050DA"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Моро М.И., Волкова С.И., Степанова С.В.</w:t>
            </w:r>
          </w:p>
        </w:tc>
        <w:tc>
          <w:tcPr>
            <w:tcW w:w="1985" w:type="dxa"/>
            <w:tcBorders>
              <w:top w:val="nil"/>
              <w:left w:val="nil"/>
              <w:bottom w:val="single" w:sz="4" w:space="0" w:color="auto"/>
              <w:right w:val="single" w:sz="4" w:space="0" w:color="auto"/>
            </w:tcBorders>
            <w:shd w:val="clear" w:color="000000" w:fill="FFFFFF"/>
            <w:vAlign w:val="center"/>
          </w:tcPr>
          <w:p w14:paraId="1E6A9556"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Математика. В 2-х частях</w:t>
            </w:r>
          </w:p>
        </w:tc>
        <w:tc>
          <w:tcPr>
            <w:tcW w:w="709" w:type="dxa"/>
            <w:tcBorders>
              <w:top w:val="nil"/>
              <w:left w:val="nil"/>
              <w:bottom w:val="single" w:sz="4" w:space="0" w:color="auto"/>
              <w:right w:val="single" w:sz="4" w:space="0" w:color="auto"/>
            </w:tcBorders>
            <w:shd w:val="clear" w:color="000000" w:fill="FFFFFF"/>
            <w:noWrap/>
            <w:vAlign w:val="center"/>
          </w:tcPr>
          <w:p w14:paraId="79EFCB6C"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w:t>
            </w:r>
          </w:p>
        </w:tc>
        <w:tc>
          <w:tcPr>
            <w:tcW w:w="1559" w:type="dxa"/>
            <w:tcBorders>
              <w:top w:val="nil"/>
              <w:left w:val="nil"/>
              <w:bottom w:val="single" w:sz="4" w:space="0" w:color="auto"/>
              <w:right w:val="single" w:sz="4" w:space="0" w:color="auto"/>
            </w:tcBorders>
            <w:shd w:val="clear" w:color="000000" w:fill="FFFFFF"/>
            <w:vAlign w:val="center"/>
          </w:tcPr>
          <w:p w14:paraId="7F5BDD80"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АО "Издательство "Просвещение"</w:t>
            </w:r>
          </w:p>
        </w:tc>
      </w:tr>
      <w:tr w:rsidR="00866DCA" w:rsidRPr="00866DCA" w14:paraId="2FFC7AFA"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6F74D777"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7</w:t>
            </w:r>
          </w:p>
        </w:tc>
        <w:tc>
          <w:tcPr>
            <w:tcW w:w="1870" w:type="dxa"/>
            <w:tcBorders>
              <w:top w:val="nil"/>
              <w:left w:val="nil"/>
              <w:bottom w:val="single" w:sz="4" w:space="0" w:color="auto"/>
              <w:right w:val="single" w:sz="4" w:space="0" w:color="auto"/>
            </w:tcBorders>
            <w:shd w:val="clear" w:color="auto" w:fill="auto"/>
            <w:noWrap/>
            <w:vAlign w:val="center"/>
          </w:tcPr>
          <w:p w14:paraId="707ADFB9"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Окружающий мир</w:t>
            </w:r>
          </w:p>
        </w:tc>
        <w:tc>
          <w:tcPr>
            <w:tcW w:w="1417" w:type="dxa"/>
            <w:tcBorders>
              <w:top w:val="nil"/>
              <w:left w:val="nil"/>
              <w:bottom w:val="single" w:sz="4" w:space="0" w:color="auto"/>
              <w:right w:val="single" w:sz="4" w:space="0" w:color="auto"/>
            </w:tcBorders>
            <w:shd w:val="clear" w:color="000000" w:fill="FFFFFF"/>
            <w:noWrap/>
            <w:vAlign w:val="center"/>
          </w:tcPr>
          <w:p w14:paraId="34E5B7EA"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1.1.1.4.1.3.1</w:t>
            </w:r>
          </w:p>
        </w:tc>
        <w:tc>
          <w:tcPr>
            <w:tcW w:w="2268" w:type="dxa"/>
            <w:tcBorders>
              <w:top w:val="nil"/>
              <w:left w:val="nil"/>
              <w:bottom w:val="single" w:sz="4" w:space="0" w:color="auto"/>
              <w:right w:val="single" w:sz="4" w:space="0" w:color="auto"/>
            </w:tcBorders>
            <w:shd w:val="clear" w:color="000000" w:fill="FFFFFF"/>
            <w:vAlign w:val="center"/>
          </w:tcPr>
          <w:p w14:paraId="6BCD61A6"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Плешаков А.А.</w:t>
            </w:r>
          </w:p>
        </w:tc>
        <w:tc>
          <w:tcPr>
            <w:tcW w:w="1985" w:type="dxa"/>
            <w:tcBorders>
              <w:top w:val="nil"/>
              <w:left w:val="nil"/>
              <w:bottom w:val="single" w:sz="4" w:space="0" w:color="auto"/>
              <w:right w:val="single" w:sz="4" w:space="0" w:color="auto"/>
            </w:tcBorders>
            <w:shd w:val="clear" w:color="000000" w:fill="FFFFFF"/>
            <w:vAlign w:val="center"/>
          </w:tcPr>
          <w:p w14:paraId="41280EBF"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Окружающий мир. В 2-х частях</w:t>
            </w:r>
          </w:p>
        </w:tc>
        <w:tc>
          <w:tcPr>
            <w:tcW w:w="709" w:type="dxa"/>
            <w:tcBorders>
              <w:top w:val="nil"/>
              <w:left w:val="nil"/>
              <w:bottom w:val="single" w:sz="4" w:space="0" w:color="auto"/>
              <w:right w:val="single" w:sz="4" w:space="0" w:color="auto"/>
            </w:tcBorders>
            <w:shd w:val="clear" w:color="000000" w:fill="FFFFFF"/>
            <w:vAlign w:val="center"/>
          </w:tcPr>
          <w:p w14:paraId="38CA8F87"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w:t>
            </w:r>
          </w:p>
        </w:tc>
        <w:tc>
          <w:tcPr>
            <w:tcW w:w="1559" w:type="dxa"/>
            <w:tcBorders>
              <w:top w:val="nil"/>
              <w:left w:val="nil"/>
              <w:bottom w:val="single" w:sz="4" w:space="0" w:color="auto"/>
              <w:right w:val="single" w:sz="4" w:space="0" w:color="auto"/>
            </w:tcBorders>
            <w:shd w:val="clear" w:color="000000" w:fill="FFFFFF"/>
            <w:vAlign w:val="center"/>
          </w:tcPr>
          <w:p w14:paraId="4DF0F539"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АО "Издательство "Просвещение"</w:t>
            </w:r>
          </w:p>
        </w:tc>
      </w:tr>
      <w:tr w:rsidR="00866DCA" w:rsidRPr="00866DCA" w14:paraId="0AE97BA7"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0406988C"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8</w:t>
            </w:r>
          </w:p>
        </w:tc>
        <w:tc>
          <w:tcPr>
            <w:tcW w:w="1870" w:type="dxa"/>
            <w:tcBorders>
              <w:top w:val="nil"/>
              <w:left w:val="nil"/>
              <w:bottom w:val="single" w:sz="4" w:space="0" w:color="auto"/>
              <w:right w:val="single" w:sz="4" w:space="0" w:color="auto"/>
            </w:tcBorders>
            <w:shd w:val="clear" w:color="auto" w:fill="auto"/>
            <w:vAlign w:val="center"/>
          </w:tcPr>
          <w:p w14:paraId="0C16F087"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Изобразитель-ное искусство</w:t>
            </w:r>
          </w:p>
        </w:tc>
        <w:tc>
          <w:tcPr>
            <w:tcW w:w="1417" w:type="dxa"/>
            <w:tcBorders>
              <w:top w:val="nil"/>
              <w:left w:val="nil"/>
              <w:bottom w:val="single" w:sz="4" w:space="0" w:color="auto"/>
              <w:right w:val="single" w:sz="4" w:space="0" w:color="auto"/>
            </w:tcBorders>
            <w:shd w:val="clear" w:color="000000" w:fill="FFFFFF"/>
            <w:noWrap/>
            <w:vAlign w:val="center"/>
          </w:tcPr>
          <w:p w14:paraId="67163153"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1.1.1.6.1.1.1</w:t>
            </w:r>
          </w:p>
        </w:tc>
        <w:tc>
          <w:tcPr>
            <w:tcW w:w="2268" w:type="dxa"/>
            <w:tcBorders>
              <w:top w:val="nil"/>
              <w:left w:val="nil"/>
              <w:bottom w:val="single" w:sz="4" w:space="0" w:color="auto"/>
              <w:right w:val="single" w:sz="4" w:space="0" w:color="auto"/>
            </w:tcBorders>
            <w:shd w:val="clear" w:color="000000" w:fill="FFFFFF"/>
            <w:vAlign w:val="center"/>
          </w:tcPr>
          <w:p w14:paraId="596F2587"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xml:space="preserve">Неменская Л.А. / Под ред. Неменского Б.М. </w:t>
            </w:r>
          </w:p>
        </w:tc>
        <w:tc>
          <w:tcPr>
            <w:tcW w:w="1985" w:type="dxa"/>
            <w:tcBorders>
              <w:top w:val="nil"/>
              <w:left w:val="nil"/>
              <w:bottom w:val="single" w:sz="4" w:space="0" w:color="auto"/>
              <w:right w:val="single" w:sz="4" w:space="0" w:color="auto"/>
            </w:tcBorders>
            <w:shd w:val="clear" w:color="000000" w:fill="FFFFFF"/>
            <w:vAlign w:val="center"/>
          </w:tcPr>
          <w:p w14:paraId="17FF86DC"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Изобразительное искусство</w:t>
            </w:r>
          </w:p>
        </w:tc>
        <w:tc>
          <w:tcPr>
            <w:tcW w:w="709" w:type="dxa"/>
            <w:tcBorders>
              <w:top w:val="nil"/>
              <w:left w:val="nil"/>
              <w:bottom w:val="single" w:sz="4" w:space="0" w:color="auto"/>
              <w:right w:val="single" w:sz="4" w:space="0" w:color="auto"/>
            </w:tcBorders>
            <w:shd w:val="clear" w:color="000000" w:fill="FFFFFF"/>
            <w:vAlign w:val="center"/>
          </w:tcPr>
          <w:p w14:paraId="40E55F18"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w:t>
            </w:r>
          </w:p>
        </w:tc>
        <w:tc>
          <w:tcPr>
            <w:tcW w:w="1559" w:type="dxa"/>
            <w:tcBorders>
              <w:top w:val="nil"/>
              <w:left w:val="nil"/>
              <w:bottom w:val="single" w:sz="4" w:space="0" w:color="auto"/>
              <w:right w:val="single" w:sz="4" w:space="0" w:color="auto"/>
            </w:tcBorders>
            <w:shd w:val="clear" w:color="000000" w:fill="FFFFFF"/>
            <w:vAlign w:val="center"/>
          </w:tcPr>
          <w:p w14:paraId="3A7DE5E6"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АО "Издательство "Просвещение"</w:t>
            </w:r>
          </w:p>
        </w:tc>
      </w:tr>
      <w:tr w:rsidR="00866DCA" w:rsidRPr="00866DCA" w14:paraId="505F344A"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3A397A01"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9</w:t>
            </w:r>
          </w:p>
        </w:tc>
        <w:tc>
          <w:tcPr>
            <w:tcW w:w="1870" w:type="dxa"/>
            <w:tcBorders>
              <w:top w:val="nil"/>
              <w:left w:val="nil"/>
              <w:bottom w:val="single" w:sz="4" w:space="0" w:color="auto"/>
              <w:right w:val="single" w:sz="4" w:space="0" w:color="auto"/>
            </w:tcBorders>
            <w:shd w:val="clear" w:color="auto" w:fill="auto"/>
            <w:noWrap/>
            <w:vAlign w:val="center"/>
          </w:tcPr>
          <w:p w14:paraId="4A0A4504"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Музыка</w:t>
            </w:r>
          </w:p>
        </w:tc>
        <w:tc>
          <w:tcPr>
            <w:tcW w:w="1417" w:type="dxa"/>
            <w:tcBorders>
              <w:top w:val="nil"/>
              <w:left w:val="nil"/>
              <w:bottom w:val="single" w:sz="4" w:space="0" w:color="auto"/>
              <w:right w:val="single" w:sz="4" w:space="0" w:color="auto"/>
            </w:tcBorders>
            <w:shd w:val="clear" w:color="000000" w:fill="FFFFFF"/>
            <w:noWrap/>
            <w:vAlign w:val="center"/>
          </w:tcPr>
          <w:p w14:paraId="07067D54"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xml:space="preserve">1.1.1.6.2.2.1  </w:t>
            </w:r>
          </w:p>
        </w:tc>
        <w:tc>
          <w:tcPr>
            <w:tcW w:w="2268" w:type="dxa"/>
            <w:tcBorders>
              <w:top w:val="nil"/>
              <w:left w:val="nil"/>
              <w:bottom w:val="single" w:sz="4" w:space="0" w:color="auto"/>
              <w:right w:val="single" w:sz="4" w:space="0" w:color="auto"/>
            </w:tcBorders>
            <w:shd w:val="clear" w:color="000000" w:fill="FFFFFF"/>
            <w:vAlign w:val="center"/>
          </w:tcPr>
          <w:p w14:paraId="1F02AEF3"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Критская Е.Д., Сергеева Г.П., Шмагина Т.С.</w:t>
            </w:r>
          </w:p>
        </w:tc>
        <w:tc>
          <w:tcPr>
            <w:tcW w:w="1985" w:type="dxa"/>
            <w:tcBorders>
              <w:top w:val="nil"/>
              <w:left w:val="nil"/>
              <w:bottom w:val="single" w:sz="4" w:space="0" w:color="auto"/>
              <w:right w:val="single" w:sz="4" w:space="0" w:color="auto"/>
            </w:tcBorders>
            <w:shd w:val="clear" w:color="000000" w:fill="FFFFFF"/>
            <w:vAlign w:val="center"/>
          </w:tcPr>
          <w:p w14:paraId="44FE52EE"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Музыка</w:t>
            </w:r>
          </w:p>
        </w:tc>
        <w:tc>
          <w:tcPr>
            <w:tcW w:w="709" w:type="dxa"/>
            <w:tcBorders>
              <w:top w:val="nil"/>
              <w:left w:val="nil"/>
              <w:bottom w:val="single" w:sz="4" w:space="0" w:color="auto"/>
              <w:right w:val="single" w:sz="4" w:space="0" w:color="auto"/>
            </w:tcBorders>
            <w:shd w:val="clear" w:color="000000" w:fill="FFFFFF"/>
            <w:vAlign w:val="center"/>
          </w:tcPr>
          <w:p w14:paraId="6BC04635"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w:t>
            </w:r>
          </w:p>
        </w:tc>
        <w:tc>
          <w:tcPr>
            <w:tcW w:w="1559" w:type="dxa"/>
            <w:tcBorders>
              <w:top w:val="nil"/>
              <w:left w:val="nil"/>
              <w:bottom w:val="single" w:sz="4" w:space="0" w:color="auto"/>
              <w:right w:val="single" w:sz="4" w:space="0" w:color="auto"/>
            </w:tcBorders>
            <w:shd w:val="clear" w:color="000000" w:fill="FFFFFF"/>
            <w:vAlign w:val="center"/>
          </w:tcPr>
          <w:p w14:paraId="4A523F9D"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АО "Издательство "Просвещение"</w:t>
            </w:r>
          </w:p>
        </w:tc>
      </w:tr>
      <w:tr w:rsidR="00866DCA" w:rsidRPr="00866DCA" w14:paraId="11050143"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6F65D4F2"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10</w:t>
            </w:r>
          </w:p>
        </w:tc>
        <w:tc>
          <w:tcPr>
            <w:tcW w:w="1870" w:type="dxa"/>
            <w:tcBorders>
              <w:top w:val="nil"/>
              <w:left w:val="nil"/>
              <w:bottom w:val="single" w:sz="4" w:space="0" w:color="auto"/>
              <w:right w:val="single" w:sz="4" w:space="0" w:color="auto"/>
            </w:tcBorders>
            <w:shd w:val="clear" w:color="auto" w:fill="auto"/>
            <w:noWrap/>
            <w:vAlign w:val="center"/>
          </w:tcPr>
          <w:p w14:paraId="30A72E7E"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Технология</w:t>
            </w:r>
          </w:p>
        </w:tc>
        <w:tc>
          <w:tcPr>
            <w:tcW w:w="1417" w:type="dxa"/>
            <w:tcBorders>
              <w:top w:val="nil"/>
              <w:left w:val="nil"/>
              <w:bottom w:val="single" w:sz="4" w:space="0" w:color="auto"/>
              <w:right w:val="single" w:sz="4" w:space="0" w:color="auto"/>
            </w:tcBorders>
            <w:shd w:val="clear" w:color="000000" w:fill="FFFFFF"/>
            <w:vAlign w:val="center"/>
          </w:tcPr>
          <w:p w14:paraId="18AF64E1"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1.1.1.7.1.4.1</w:t>
            </w:r>
          </w:p>
        </w:tc>
        <w:tc>
          <w:tcPr>
            <w:tcW w:w="2268" w:type="dxa"/>
            <w:tcBorders>
              <w:top w:val="nil"/>
              <w:left w:val="nil"/>
              <w:bottom w:val="single" w:sz="4" w:space="0" w:color="auto"/>
              <w:right w:val="single" w:sz="4" w:space="0" w:color="auto"/>
            </w:tcBorders>
            <w:shd w:val="clear" w:color="000000" w:fill="FFFFFF"/>
            <w:vAlign w:val="center"/>
          </w:tcPr>
          <w:p w14:paraId="1BBDBBB2"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Лутцева Е.А., Зуева Т.П.</w:t>
            </w:r>
          </w:p>
        </w:tc>
        <w:tc>
          <w:tcPr>
            <w:tcW w:w="1985" w:type="dxa"/>
            <w:tcBorders>
              <w:top w:val="nil"/>
              <w:left w:val="nil"/>
              <w:bottom w:val="single" w:sz="4" w:space="0" w:color="auto"/>
              <w:right w:val="single" w:sz="4" w:space="0" w:color="auto"/>
            </w:tcBorders>
            <w:shd w:val="clear" w:color="000000" w:fill="FFFFFF"/>
            <w:vAlign w:val="center"/>
          </w:tcPr>
          <w:p w14:paraId="58D658BB"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Технология</w:t>
            </w:r>
          </w:p>
        </w:tc>
        <w:tc>
          <w:tcPr>
            <w:tcW w:w="709" w:type="dxa"/>
            <w:tcBorders>
              <w:top w:val="nil"/>
              <w:left w:val="nil"/>
              <w:bottom w:val="single" w:sz="4" w:space="0" w:color="auto"/>
              <w:right w:val="single" w:sz="4" w:space="0" w:color="auto"/>
            </w:tcBorders>
            <w:shd w:val="clear" w:color="000000" w:fill="FFFFFF"/>
            <w:vAlign w:val="center"/>
          </w:tcPr>
          <w:p w14:paraId="3216D933"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1</w:t>
            </w:r>
          </w:p>
        </w:tc>
        <w:tc>
          <w:tcPr>
            <w:tcW w:w="1559" w:type="dxa"/>
            <w:tcBorders>
              <w:top w:val="nil"/>
              <w:left w:val="nil"/>
              <w:bottom w:val="single" w:sz="4" w:space="0" w:color="auto"/>
              <w:right w:val="single" w:sz="4" w:space="0" w:color="auto"/>
            </w:tcBorders>
            <w:shd w:val="clear" w:color="000000" w:fill="FFFFFF"/>
            <w:vAlign w:val="center"/>
          </w:tcPr>
          <w:p w14:paraId="31973625"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АО "Издательство "Просвещение"</w:t>
            </w:r>
          </w:p>
        </w:tc>
      </w:tr>
      <w:tr w:rsidR="00866DCA" w:rsidRPr="00866DCA" w14:paraId="2D8FD030" w14:textId="77777777">
        <w:trPr>
          <w:trHeight w:val="821"/>
        </w:trPr>
        <w:tc>
          <w:tcPr>
            <w:tcW w:w="677" w:type="dxa"/>
            <w:tcBorders>
              <w:top w:val="nil"/>
              <w:left w:val="single" w:sz="4" w:space="0" w:color="auto"/>
              <w:bottom w:val="single" w:sz="4" w:space="0" w:color="auto"/>
              <w:right w:val="single" w:sz="4" w:space="0" w:color="auto"/>
            </w:tcBorders>
            <w:shd w:val="clear" w:color="auto" w:fill="auto"/>
            <w:noWrap/>
            <w:vAlign w:val="center"/>
          </w:tcPr>
          <w:p w14:paraId="080E1653"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lastRenderedPageBreak/>
              <w:t> </w:t>
            </w:r>
          </w:p>
        </w:tc>
        <w:tc>
          <w:tcPr>
            <w:tcW w:w="9808" w:type="dxa"/>
            <w:gridSpan w:val="6"/>
            <w:tcBorders>
              <w:top w:val="nil"/>
              <w:left w:val="nil"/>
              <w:bottom w:val="single" w:sz="4" w:space="0" w:color="auto"/>
              <w:right w:val="single" w:sz="4" w:space="0" w:color="auto"/>
            </w:tcBorders>
            <w:shd w:val="clear" w:color="auto" w:fill="auto"/>
            <w:noWrap/>
            <w:vAlign w:val="center"/>
          </w:tcPr>
          <w:p w14:paraId="1F7B1D5C" w14:textId="77777777" w:rsidR="004053CE" w:rsidRPr="00866DCA" w:rsidRDefault="004053CE">
            <w:pPr>
              <w:widowControl/>
              <w:rPr>
                <w:rFonts w:ascii="Times New Roman" w:eastAsia="Times New Roman" w:hAnsi="Times New Roman" w:cs="Times New Roman"/>
                <w:b/>
                <w:bCs/>
                <w:color w:val="FF0000"/>
                <w:sz w:val="20"/>
                <w:szCs w:val="20"/>
                <w:lang w:bidi="ar-SA"/>
              </w:rPr>
            </w:pPr>
          </w:p>
          <w:p w14:paraId="51221688"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Для слабовидящих</w:t>
            </w:r>
          </w:p>
          <w:p w14:paraId="23C73D85" w14:textId="77777777" w:rsidR="004053CE" w:rsidRPr="00866DCA" w:rsidRDefault="00BC6B48">
            <w:pPr>
              <w:widowControl/>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 </w:t>
            </w:r>
          </w:p>
        </w:tc>
      </w:tr>
      <w:tr w:rsidR="00866DCA" w:rsidRPr="00866DCA" w14:paraId="1A9625BC" w14:textId="77777777">
        <w:trPr>
          <w:trHeight w:val="660"/>
        </w:trPr>
        <w:tc>
          <w:tcPr>
            <w:tcW w:w="677" w:type="dxa"/>
            <w:tcBorders>
              <w:top w:val="nil"/>
              <w:left w:val="single" w:sz="4" w:space="0" w:color="auto"/>
              <w:bottom w:val="single" w:sz="4" w:space="0" w:color="auto"/>
              <w:right w:val="single" w:sz="4" w:space="0" w:color="auto"/>
            </w:tcBorders>
            <w:shd w:val="clear" w:color="000000" w:fill="FFFFFF"/>
            <w:noWrap/>
            <w:vAlign w:val="center"/>
          </w:tcPr>
          <w:p w14:paraId="0132961C"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w:t>
            </w:r>
          </w:p>
        </w:tc>
        <w:tc>
          <w:tcPr>
            <w:tcW w:w="1870" w:type="dxa"/>
            <w:tcBorders>
              <w:top w:val="nil"/>
              <w:left w:val="nil"/>
              <w:bottom w:val="single" w:sz="4" w:space="0" w:color="auto"/>
              <w:right w:val="single" w:sz="4" w:space="0" w:color="auto"/>
            </w:tcBorders>
            <w:shd w:val="clear" w:color="000000" w:fill="FFFFFF"/>
            <w:noWrap/>
            <w:vAlign w:val="center"/>
          </w:tcPr>
          <w:p w14:paraId="0CB56D64"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Русский язык</w:t>
            </w:r>
          </w:p>
        </w:tc>
        <w:tc>
          <w:tcPr>
            <w:tcW w:w="1417" w:type="dxa"/>
            <w:tcBorders>
              <w:top w:val="nil"/>
              <w:left w:val="nil"/>
              <w:bottom w:val="single" w:sz="4" w:space="0" w:color="auto"/>
              <w:right w:val="single" w:sz="4" w:space="0" w:color="auto"/>
            </w:tcBorders>
            <w:shd w:val="clear" w:color="000000" w:fill="FFFFFF"/>
            <w:vAlign w:val="center"/>
          </w:tcPr>
          <w:p w14:paraId="2732582B"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1.1.1.1.1.1.2</w:t>
            </w:r>
          </w:p>
        </w:tc>
        <w:tc>
          <w:tcPr>
            <w:tcW w:w="2268" w:type="dxa"/>
            <w:tcBorders>
              <w:top w:val="nil"/>
              <w:left w:val="nil"/>
              <w:bottom w:val="single" w:sz="4" w:space="0" w:color="auto"/>
              <w:right w:val="single" w:sz="4" w:space="0" w:color="auto"/>
            </w:tcBorders>
            <w:shd w:val="clear" w:color="auto" w:fill="auto"/>
            <w:vAlign w:val="center"/>
          </w:tcPr>
          <w:p w14:paraId="516D297F"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Канакина В.П.</w:t>
            </w:r>
          </w:p>
        </w:tc>
        <w:tc>
          <w:tcPr>
            <w:tcW w:w="1985" w:type="dxa"/>
            <w:tcBorders>
              <w:top w:val="nil"/>
              <w:left w:val="nil"/>
              <w:bottom w:val="single" w:sz="4" w:space="0" w:color="auto"/>
              <w:right w:val="single" w:sz="4" w:space="0" w:color="auto"/>
            </w:tcBorders>
            <w:shd w:val="clear" w:color="auto" w:fill="auto"/>
            <w:vAlign w:val="center"/>
          </w:tcPr>
          <w:p w14:paraId="63DDD459"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Русский язык. 1 класс. Учебник. В 3-х ч. (IV вид)</w:t>
            </w:r>
          </w:p>
        </w:tc>
        <w:tc>
          <w:tcPr>
            <w:tcW w:w="709" w:type="dxa"/>
            <w:tcBorders>
              <w:top w:val="nil"/>
              <w:left w:val="nil"/>
              <w:bottom w:val="single" w:sz="4" w:space="0" w:color="auto"/>
              <w:right w:val="single" w:sz="4" w:space="0" w:color="auto"/>
            </w:tcBorders>
            <w:shd w:val="clear" w:color="auto" w:fill="auto"/>
            <w:vAlign w:val="center"/>
          </w:tcPr>
          <w:p w14:paraId="50284F5F"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w:t>
            </w:r>
          </w:p>
        </w:tc>
        <w:tc>
          <w:tcPr>
            <w:tcW w:w="1559" w:type="dxa"/>
            <w:tcBorders>
              <w:top w:val="nil"/>
              <w:left w:val="nil"/>
              <w:bottom w:val="single" w:sz="4" w:space="0" w:color="auto"/>
              <w:right w:val="single" w:sz="4" w:space="0" w:color="auto"/>
            </w:tcBorders>
            <w:shd w:val="clear" w:color="000000" w:fill="FFFFFF"/>
            <w:vAlign w:val="center"/>
          </w:tcPr>
          <w:p w14:paraId="3579BEB6"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6A95AA1C" w14:textId="77777777">
        <w:trPr>
          <w:trHeight w:val="660"/>
        </w:trPr>
        <w:tc>
          <w:tcPr>
            <w:tcW w:w="677" w:type="dxa"/>
            <w:vMerge w:val="restart"/>
            <w:tcBorders>
              <w:top w:val="nil"/>
              <w:left w:val="single" w:sz="4" w:space="0" w:color="auto"/>
              <w:bottom w:val="single" w:sz="4" w:space="0" w:color="000000"/>
              <w:right w:val="single" w:sz="4" w:space="0" w:color="auto"/>
            </w:tcBorders>
            <w:shd w:val="clear" w:color="000000" w:fill="FFFFFF"/>
            <w:noWrap/>
            <w:vAlign w:val="center"/>
          </w:tcPr>
          <w:p w14:paraId="0D325A11"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2</w:t>
            </w:r>
          </w:p>
        </w:tc>
        <w:tc>
          <w:tcPr>
            <w:tcW w:w="1870" w:type="dxa"/>
            <w:vMerge w:val="restart"/>
            <w:tcBorders>
              <w:top w:val="nil"/>
              <w:left w:val="single" w:sz="4" w:space="0" w:color="auto"/>
              <w:bottom w:val="single" w:sz="4" w:space="0" w:color="000000"/>
              <w:right w:val="single" w:sz="4" w:space="0" w:color="auto"/>
            </w:tcBorders>
            <w:shd w:val="clear" w:color="000000" w:fill="FFFFFF"/>
            <w:noWrap/>
            <w:vAlign w:val="center"/>
          </w:tcPr>
          <w:p w14:paraId="5FB5FD90"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Литературное чтение</w:t>
            </w:r>
          </w:p>
        </w:tc>
        <w:tc>
          <w:tcPr>
            <w:tcW w:w="1417" w:type="dxa"/>
            <w:tcBorders>
              <w:top w:val="nil"/>
              <w:left w:val="nil"/>
              <w:bottom w:val="single" w:sz="4" w:space="0" w:color="auto"/>
              <w:right w:val="single" w:sz="4" w:space="0" w:color="auto"/>
            </w:tcBorders>
            <w:shd w:val="clear" w:color="000000" w:fill="FFFFFF"/>
            <w:vAlign w:val="center"/>
          </w:tcPr>
          <w:p w14:paraId="63CD70C6"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1.1.1.1.1.1.1</w:t>
            </w:r>
          </w:p>
        </w:tc>
        <w:tc>
          <w:tcPr>
            <w:tcW w:w="2268" w:type="dxa"/>
            <w:tcBorders>
              <w:top w:val="nil"/>
              <w:left w:val="nil"/>
              <w:bottom w:val="single" w:sz="4" w:space="0" w:color="auto"/>
              <w:right w:val="single" w:sz="4" w:space="0" w:color="auto"/>
            </w:tcBorders>
            <w:shd w:val="clear" w:color="auto" w:fill="auto"/>
            <w:vAlign w:val="center"/>
          </w:tcPr>
          <w:p w14:paraId="5B6C589C"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Горецкий В.Г.</w:t>
            </w:r>
          </w:p>
        </w:tc>
        <w:tc>
          <w:tcPr>
            <w:tcW w:w="1985" w:type="dxa"/>
            <w:tcBorders>
              <w:top w:val="nil"/>
              <w:left w:val="nil"/>
              <w:bottom w:val="single" w:sz="4" w:space="0" w:color="auto"/>
              <w:right w:val="single" w:sz="4" w:space="0" w:color="auto"/>
            </w:tcBorders>
            <w:shd w:val="clear" w:color="auto" w:fill="auto"/>
            <w:vAlign w:val="center"/>
          </w:tcPr>
          <w:p w14:paraId="66903C1A"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Азбука. 1 кл. Учебник. В 3-х ч. (IV вид)</w:t>
            </w:r>
          </w:p>
        </w:tc>
        <w:tc>
          <w:tcPr>
            <w:tcW w:w="709" w:type="dxa"/>
            <w:tcBorders>
              <w:top w:val="nil"/>
              <w:left w:val="nil"/>
              <w:bottom w:val="single" w:sz="4" w:space="0" w:color="auto"/>
              <w:right w:val="single" w:sz="4" w:space="0" w:color="auto"/>
            </w:tcBorders>
            <w:shd w:val="clear" w:color="auto" w:fill="auto"/>
            <w:vAlign w:val="center"/>
          </w:tcPr>
          <w:p w14:paraId="465E8CB5"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w:t>
            </w:r>
          </w:p>
        </w:tc>
        <w:tc>
          <w:tcPr>
            <w:tcW w:w="1559" w:type="dxa"/>
            <w:tcBorders>
              <w:top w:val="nil"/>
              <w:left w:val="nil"/>
              <w:bottom w:val="single" w:sz="4" w:space="0" w:color="auto"/>
              <w:right w:val="single" w:sz="4" w:space="0" w:color="auto"/>
            </w:tcBorders>
            <w:shd w:val="clear" w:color="000000" w:fill="FFFFFF"/>
            <w:vAlign w:val="center"/>
          </w:tcPr>
          <w:p w14:paraId="3448DEBC"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1BBAC298" w14:textId="77777777">
        <w:trPr>
          <w:trHeight w:val="660"/>
        </w:trPr>
        <w:tc>
          <w:tcPr>
            <w:tcW w:w="677" w:type="dxa"/>
            <w:vMerge/>
            <w:tcBorders>
              <w:top w:val="nil"/>
              <w:left w:val="single" w:sz="4" w:space="0" w:color="auto"/>
              <w:bottom w:val="single" w:sz="4" w:space="0" w:color="000000"/>
              <w:right w:val="single" w:sz="4" w:space="0" w:color="auto"/>
            </w:tcBorders>
            <w:vAlign w:val="center"/>
          </w:tcPr>
          <w:p w14:paraId="0AABEFE2" w14:textId="77777777" w:rsidR="004053CE" w:rsidRPr="00866DCA" w:rsidRDefault="004053CE">
            <w:pPr>
              <w:widowControl/>
              <w:rPr>
                <w:rFonts w:ascii="Times New Roman" w:eastAsia="Times New Roman" w:hAnsi="Times New Roman" w:cs="Times New Roman"/>
                <w:color w:val="FF0000"/>
                <w:sz w:val="20"/>
                <w:szCs w:val="20"/>
                <w:lang w:bidi="ar-SA"/>
              </w:rPr>
            </w:pPr>
          </w:p>
        </w:tc>
        <w:tc>
          <w:tcPr>
            <w:tcW w:w="1870" w:type="dxa"/>
            <w:vMerge/>
            <w:tcBorders>
              <w:top w:val="nil"/>
              <w:left w:val="single" w:sz="4" w:space="0" w:color="auto"/>
              <w:bottom w:val="single" w:sz="4" w:space="0" w:color="000000"/>
              <w:right w:val="single" w:sz="4" w:space="0" w:color="auto"/>
            </w:tcBorders>
            <w:vAlign w:val="center"/>
          </w:tcPr>
          <w:p w14:paraId="011E6050" w14:textId="77777777" w:rsidR="004053CE" w:rsidRPr="00866DCA" w:rsidRDefault="004053CE">
            <w:pPr>
              <w:widowControl/>
              <w:rPr>
                <w:rFonts w:ascii="Times New Roman" w:eastAsia="Times New Roman" w:hAnsi="Times New Roman" w:cs="Times New Roman"/>
                <w:color w:val="FF0000"/>
                <w:sz w:val="20"/>
                <w:szCs w:val="20"/>
                <w:lang w:bidi="ar-SA"/>
              </w:rPr>
            </w:pPr>
          </w:p>
        </w:tc>
        <w:tc>
          <w:tcPr>
            <w:tcW w:w="1417" w:type="dxa"/>
            <w:tcBorders>
              <w:top w:val="nil"/>
              <w:left w:val="nil"/>
              <w:bottom w:val="single" w:sz="4" w:space="0" w:color="auto"/>
              <w:right w:val="single" w:sz="4" w:space="0" w:color="auto"/>
            </w:tcBorders>
            <w:shd w:val="clear" w:color="auto" w:fill="auto"/>
            <w:vAlign w:val="center"/>
          </w:tcPr>
          <w:p w14:paraId="05617AD0"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1.1.1.1.2.2.1</w:t>
            </w:r>
          </w:p>
        </w:tc>
        <w:tc>
          <w:tcPr>
            <w:tcW w:w="2268" w:type="dxa"/>
            <w:tcBorders>
              <w:top w:val="nil"/>
              <w:left w:val="nil"/>
              <w:bottom w:val="single" w:sz="4" w:space="0" w:color="auto"/>
              <w:right w:val="single" w:sz="4" w:space="0" w:color="auto"/>
            </w:tcBorders>
            <w:shd w:val="clear" w:color="auto" w:fill="auto"/>
            <w:vAlign w:val="center"/>
          </w:tcPr>
          <w:p w14:paraId="07B13550"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Климанова Л. Ф.</w:t>
            </w:r>
          </w:p>
        </w:tc>
        <w:tc>
          <w:tcPr>
            <w:tcW w:w="1985" w:type="dxa"/>
            <w:tcBorders>
              <w:top w:val="nil"/>
              <w:left w:val="nil"/>
              <w:bottom w:val="single" w:sz="4" w:space="0" w:color="auto"/>
              <w:right w:val="single" w:sz="4" w:space="0" w:color="auto"/>
            </w:tcBorders>
            <w:shd w:val="clear" w:color="auto" w:fill="auto"/>
            <w:vAlign w:val="center"/>
          </w:tcPr>
          <w:p w14:paraId="3457026E"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Литературное чтение. 1 класс. Учебник. В 2-х ч. (IV вид)</w:t>
            </w:r>
          </w:p>
        </w:tc>
        <w:tc>
          <w:tcPr>
            <w:tcW w:w="709" w:type="dxa"/>
            <w:tcBorders>
              <w:top w:val="nil"/>
              <w:left w:val="nil"/>
              <w:bottom w:val="single" w:sz="4" w:space="0" w:color="auto"/>
              <w:right w:val="single" w:sz="4" w:space="0" w:color="auto"/>
            </w:tcBorders>
            <w:shd w:val="clear" w:color="auto" w:fill="auto"/>
            <w:vAlign w:val="center"/>
          </w:tcPr>
          <w:p w14:paraId="090511A8"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w:t>
            </w:r>
          </w:p>
        </w:tc>
        <w:tc>
          <w:tcPr>
            <w:tcW w:w="1559" w:type="dxa"/>
            <w:tcBorders>
              <w:top w:val="nil"/>
              <w:left w:val="nil"/>
              <w:bottom w:val="single" w:sz="4" w:space="0" w:color="auto"/>
              <w:right w:val="single" w:sz="4" w:space="0" w:color="auto"/>
            </w:tcBorders>
            <w:shd w:val="clear" w:color="000000" w:fill="FFFFFF"/>
            <w:vAlign w:val="center"/>
          </w:tcPr>
          <w:p w14:paraId="228321F7"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1A28FEB9" w14:textId="77777777">
        <w:trPr>
          <w:trHeight w:val="975"/>
        </w:trPr>
        <w:tc>
          <w:tcPr>
            <w:tcW w:w="677" w:type="dxa"/>
            <w:tcBorders>
              <w:top w:val="nil"/>
              <w:left w:val="single" w:sz="4" w:space="0" w:color="auto"/>
              <w:bottom w:val="single" w:sz="4" w:space="0" w:color="auto"/>
              <w:right w:val="single" w:sz="4" w:space="0" w:color="auto"/>
            </w:tcBorders>
            <w:shd w:val="clear" w:color="000000" w:fill="FFFFFF"/>
            <w:noWrap/>
            <w:vAlign w:val="center"/>
          </w:tcPr>
          <w:p w14:paraId="66C80E18"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3</w:t>
            </w:r>
          </w:p>
        </w:tc>
        <w:tc>
          <w:tcPr>
            <w:tcW w:w="1870" w:type="dxa"/>
            <w:tcBorders>
              <w:top w:val="nil"/>
              <w:left w:val="nil"/>
              <w:bottom w:val="single" w:sz="4" w:space="0" w:color="auto"/>
              <w:right w:val="single" w:sz="4" w:space="0" w:color="auto"/>
            </w:tcBorders>
            <w:shd w:val="clear" w:color="auto" w:fill="auto"/>
            <w:vAlign w:val="center"/>
          </w:tcPr>
          <w:p w14:paraId="23D1967F"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Литературное чтение на родном языке (русском)</w:t>
            </w:r>
          </w:p>
        </w:tc>
        <w:tc>
          <w:tcPr>
            <w:tcW w:w="1417" w:type="dxa"/>
            <w:tcBorders>
              <w:top w:val="nil"/>
              <w:left w:val="nil"/>
              <w:bottom w:val="single" w:sz="4" w:space="0" w:color="auto"/>
              <w:right w:val="single" w:sz="4" w:space="0" w:color="auto"/>
            </w:tcBorders>
            <w:shd w:val="clear" w:color="auto" w:fill="auto"/>
            <w:vAlign w:val="center"/>
          </w:tcPr>
          <w:p w14:paraId="3A874F91"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1.1.1.1.2.2.1</w:t>
            </w:r>
          </w:p>
        </w:tc>
        <w:tc>
          <w:tcPr>
            <w:tcW w:w="2268" w:type="dxa"/>
            <w:tcBorders>
              <w:top w:val="nil"/>
              <w:left w:val="nil"/>
              <w:bottom w:val="single" w:sz="4" w:space="0" w:color="auto"/>
              <w:right w:val="single" w:sz="4" w:space="0" w:color="auto"/>
            </w:tcBorders>
            <w:shd w:val="clear" w:color="auto" w:fill="auto"/>
            <w:vAlign w:val="center"/>
          </w:tcPr>
          <w:p w14:paraId="740447D0"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Климанова Л. Ф.</w:t>
            </w:r>
          </w:p>
        </w:tc>
        <w:tc>
          <w:tcPr>
            <w:tcW w:w="1985" w:type="dxa"/>
            <w:tcBorders>
              <w:top w:val="nil"/>
              <w:left w:val="nil"/>
              <w:bottom w:val="single" w:sz="4" w:space="0" w:color="auto"/>
              <w:right w:val="single" w:sz="4" w:space="0" w:color="auto"/>
            </w:tcBorders>
            <w:shd w:val="clear" w:color="auto" w:fill="auto"/>
            <w:vAlign w:val="center"/>
          </w:tcPr>
          <w:p w14:paraId="6343E41B"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Литературное чтение. 1 класс. Учебник. В 2-х ч. (IV вид)</w:t>
            </w:r>
          </w:p>
        </w:tc>
        <w:tc>
          <w:tcPr>
            <w:tcW w:w="709" w:type="dxa"/>
            <w:tcBorders>
              <w:top w:val="nil"/>
              <w:left w:val="nil"/>
              <w:bottom w:val="single" w:sz="4" w:space="0" w:color="auto"/>
              <w:right w:val="single" w:sz="4" w:space="0" w:color="auto"/>
            </w:tcBorders>
            <w:shd w:val="clear" w:color="auto" w:fill="auto"/>
            <w:vAlign w:val="center"/>
          </w:tcPr>
          <w:p w14:paraId="3E92CF3A"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w:t>
            </w:r>
          </w:p>
        </w:tc>
        <w:tc>
          <w:tcPr>
            <w:tcW w:w="1559" w:type="dxa"/>
            <w:tcBorders>
              <w:top w:val="nil"/>
              <w:left w:val="nil"/>
              <w:bottom w:val="single" w:sz="4" w:space="0" w:color="auto"/>
              <w:right w:val="single" w:sz="4" w:space="0" w:color="auto"/>
            </w:tcBorders>
            <w:shd w:val="clear" w:color="000000" w:fill="FFFFFF"/>
            <w:vAlign w:val="center"/>
          </w:tcPr>
          <w:p w14:paraId="2124C1BC"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4B5E23B1" w14:textId="77777777">
        <w:trPr>
          <w:trHeight w:val="660"/>
        </w:trPr>
        <w:tc>
          <w:tcPr>
            <w:tcW w:w="677" w:type="dxa"/>
            <w:tcBorders>
              <w:top w:val="nil"/>
              <w:left w:val="single" w:sz="4" w:space="0" w:color="auto"/>
              <w:bottom w:val="single" w:sz="4" w:space="0" w:color="auto"/>
              <w:right w:val="single" w:sz="4" w:space="0" w:color="auto"/>
            </w:tcBorders>
            <w:shd w:val="clear" w:color="000000" w:fill="FFFFFF"/>
            <w:noWrap/>
            <w:vAlign w:val="center"/>
          </w:tcPr>
          <w:p w14:paraId="31C0C63E"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4</w:t>
            </w:r>
          </w:p>
        </w:tc>
        <w:tc>
          <w:tcPr>
            <w:tcW w:w="1870" w:type="dxa"/>
            <w:tcBorders>
              <w:top w:val="nil"/>
              <w:left w:val="nil"/>
              <w:bottom w:val="single" w:sz="4" w:space="0" w:color="auto"/>
              <w:right w:val="single" w:sz="4" w:space="0" w:color="auto"/>
            </w:tcBorders>
            <w:shd w:val="clear" w:color="000000" w:fill="FFFFFF"/>
            <w:noWrap/>
            <w:vAlign w:val="center"/>
          </w:tcPr>
          <w:p w14:paraId="4B81F37E"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Математика</w:t>
            </w:r>
          </w:p>
        </w:tc>
        <w:tc>
          <w:tcPr>
            <w:tcW w:w="1417" w:type="dxa"/>
            <w:tcBorders>
              <w:top w:val="nil"/>
              <w:left w:val="nil"/>
              <w:bottom w:val="single" w:sz="4" w:space="0" w:color="auto"/>
              <w:right w:val="single" w:sz="4" w:space="0" w:color="auto"/>
            </w:tcBorders>
            <w:shd w:val="clear" w:color="000000" w:fill="FFFFFF"/>
            <w:noWrap/>
            <w:vAlign w:val="center"/>
          </w:tcPr>
          <w:p w14:paraId="536700BD"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1.1.1.3.1.8.1</w:t>
            </w:r>
          </w:p>
        </w:tc>
        <w:tc>
          <w:tcPr>
            <w:tcW w:w="2268" w:type="dxa"/>
            <w:tcBorders>
              <w:top w:val="nil"/>
              <w:left w:val="nil"/>
              <w:bottom w:val="single" w:sz="4" w:space="0" w:color="auto"/>
              <w:right w:val="single" w:sz="4" w:space="0" w:color="auto"/>
            </w:tcBorders>
            <w:shd w:val="clear" w:color="auto" w:fill="auto"/>
            <w:vAlign w:val="center"/>
          </w:tcPr>
          <w:p w14:paraId="319435F1"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Моро М.И.</w:t>
            </w:r>
          </w:p>
        </w:tc>
        <w:tc>
          <w:tcPr>
            <w:tcW w:w="1985" w:type="dxa"/>
            <w:tcBorders>
              <w:top w:val="nil"/>
              <w:left w:val="nil"/>
              <w:bottom w:val="single" w:sz="4" w:space="0" w:color="auto"/>
              <w:right w:val="single" w:sz="4" w:space="0" w:color="auto"/>
            </w:tcBorders>
            <w:shd w:val="clear" w:color="auto" w:fill="auto"/>
            <w:vAlign w:val="center"/>
          </w:tcPr>
          <w:p w14:paraId="1DE62BE1"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Математика. 1 класс. Учебник. В 4-х ч. (IV вид)</w:t>
            </w:r>
          </w:p>
        </w:tc>
        <w:tc>
          <w:tcPr>
            <w:tcW w:w="709" w:type="dxa"/>
            <w:tcBorders>
              <w:top w:val="nil"/>
              <w:left w:val="nil"/>
              <w:bottom w:val="single" w:sz="4" w:space="0" w:color="auto"/>
              <w:right w:val="single" w:sz="4" w:space="0" w:color="auto"/>
            </w:tcBorders>
            <w:shd w:val="clear" w:color="auto" w:fill="auto"/>
            <w:vAlign w:val="center"/>
          </w:tcPr>
          <w:p w14:paraId="222E1B99"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w:t>
            </w:r>
          </w:p>
        </w:tc>
        <w:tc>
          <w:tcPr>
            <w:tcW w:w="1559" w:type="dxa"/>
            <w:tcBorders>
              <w:top w:val="nil"/>
              <w:left w:val="nil"/>
              <w:bottom w:val="single" w:sz="4" w:space="0" w:color="auto"/>
              <w:right w:val="single" w:sz="4" w:space="0" w:color="auto"/>
            </w:tcBorders>
            <w:shd w:val="clear" w:color="000000" w:fill="FFFFFF"/>
            <w:vAlign w:val="center"/>
          </w:tcPr>
          <w:p w14:paraId="5DE593A6"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45CE9CBA" w14:textId="77777777">
        <w:trPr>
          <w:trHeight w:val="660"/>
        </w:trPr>
        <w:tc>
          <w:tcPr>
            <w:tcW w:w="677" w:type="dxa"/>
            <w:tcBorders>
              <w:top w:val="nil"/>
              <w:left w:val="single" w:sz="4" w:space="0" w:color="auto"/>
              <w:bottom w:val="single" w:sz="4" w:space="0" w:color="auto"/>
              <w:right w:val="single" w:sz="4" w:space="0" w:color="auto"/>
            </w:tcBorders>
            <w:shd w:val="clear" w:color="000000" w:fill="FFFFFF"/>
            <w:noWrap/>
            <w:vAlign w:val="center"/>
          </w:tcPr>
          <w:p w14:paraId="758C15B7"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5</w:t>
            </w:r>
          </w:p>
        </w:tc>
        <w:tc>
          <w:tcPr>
            <w:tcW w:w="1870" w:type="dxa"/>
            <w:tcBorders>
              <w:top w:val="nil"/>
              <w:left w:val="nil"/>
              <w:bottom w:val="single" w:sz="4" w:space="0" w:color="auto"/>
              <w:right w:val="single" w:sz="4" w:space="0" w:color="auto"/>
            </w:tcBorders>
            <w:shd w:val="clear" w:color="000000" w:fill="FFFFFF"/>
            <w:noWrap/>
            <w:vAlign w:val="center"/>
          </w:tcPr>
          <w:p w14:paraId="1A29F436"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Окружающий мир</w:t>
            </w:r>
          </w:p>
        </w:tc>
        <w:tc>
          <w:tcPr>
            <w:tcW w:w="1417" w:type="dxa"/>
            <w:tcBorders>
              <w:top w:val="nil"/>
              <w:left w:val="nil"/>
              <w:bottom w:val="single" w:sz="4" w:space="0" w:color="auto"/>
              <w:right w:val="single" w:sz="4" w:space="0" w:color="auto"/>
            </w:tcBorders>
            <w:shd w:val="clear" w:color="000000" w:fill="FFFFFF"/>
            <w:noWrap/>
            <w:vAlign w:val="center"/>
          </w:tcPr>
          <w:p w14:paraId="568A704A"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1.1.1.4.1.3.1</w:t>
            </w:r>
          </w:p>
        </w:tc>
        <w:tc>
          <w:tcPr>
            <w:tcW w:w="2268" w:type="dxa"/>
            <w:tcBorders>
              <w:top w:val="nil"/>
              <w:left w:val="nil"/>
              <w:bottom w:val="single" w:sz="4" w:space="0" w:color="auto"/>
              <w:right w:val="single" w:sz="4" w:space="0" w:color="auto"/>
            </w:tcBorders>
            <w:shd w:val="clear" w:color="auto" w:fill="auto"/>
            <w:vAlign w:val="center"/>
          </w:tcPr>
          <w:p w14:paraId="1802BB53"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Плешаков А.А.</w:t>
            </w:r>
          </w:p>
        </w:tc>
        <w:tc>
          <w:tcPr>
            <w:tcW w:w="1985" w:type="dxa"/>
            <w:tcBorders>
              <w:top w:val="nil"/>
              <w:left w:val="nil"/>
              <w:bottom w:val="single" w:sz="4" w:space="0" w:color="auto"/>
              <w:right w:val="single" w:sz="4" w:space="0" w:color="auto"/>
            </w:tcBorders>
            <w:shd w:val="clear" w:color="auto" w:fill="auto"/>
            <w:vAlign w:val="center"/>
          </w:tcPr>
          <w:p w14:paraId="3BD91CF8"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Окружающий мир. 1 класс. Учебник. В 4-х ч. (IV вид)</w:t>
            </w:r>
          </w:p>
        </w:tc>
        <w:tc>
          <w:tcPr>
            <w:tcW w:w="709" w:type="dxa"/>
            <w:tcBorders>
              <w:top w:val="nil"/>
              <w:left w:val="nil"/>
              <w:bottom w:val="single" w:sz="4" w:space="0" w:color="auto"/>
              <w:right w:val="single" w:sz="4" w:space="0" w:color="auto"/>
            </w:tcBorders>
            <w:shd w:val="clear" w:color="auto" w:fill="auto"/>
            <w:vAlign w:val="center"/>
          </w:tcPr>
          <w:p w14:paraId="13392A51"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w:t>
            </w:r>
          </w:p>
        </w:tc>
        <w:tc>
          <w:tcPr>
            <w:tcW w:w="1559" w:type="dxa"/>
            <w:tcBorders>
              <w:top w:val="nil"/>
              <w:left w:val="nil"/>
              <w:bottom w:val="single" w:sz="4" w:space="0" w:color="auto"/>
              <w:right w:val="single" w:sz="4" w:space="0" w:color="auto"/>
            </w:tcBorders>
            <w:shd w:val="clear" w:color="000000" w:fill="FFFFFF"/>
            <w:vAlign w:val="center"/>
          </w:tcPr>
          <w:p w14:paraId="13191F33"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5A74BD67" w14:textId="77777777">
        <w:trPr>
          <w:trHeight w:val="660"/>
        </w:trPr>
        <w:tc>
          <w:tcPr>
            <w:tcW w:w="677" w:type="dxa"/>
            <w:tcBorders>
              <w:top w:val="nil"/>
              <w:left w:val="single" w:sz="4" w:space="0" w:color="auto"/>
              <w:bottom w:val="single" w:sz="4" w:space="0" w:color="auto"/>
              <w:right w:val="single" w:sz="4" w:space="0" w:color="auto"/>
            </w:tcBorders>
            <w:shd w:val="clear" w:color="000000" w:fill="FFFFFF"/>
            <w:noWrap/>
            <w:vAlign w:val="center"/>
          </w:tcPr>
          <w:p w14:paraId="225F6410"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6</w:t>
            </w:r>
          </w:p>
        </w:tc>
        <w:tc>
          <w:tcPr>
            <w:tcW w:w="1870" w:type="dxa"/>
            <w:tcBorders>
              <w:top w:val="nil"/>
              <w:left w:val="nil"/>
              <w:bottom w:val="single" w:sz="4" w:space="0" w:color="auto"/>
              <w:right w:val="single" w:sz="4" w:space="0" w:color="auto"/>
            </w:tcBorders>
            <w:shd w:val="clear" w:color="000000" w:fill="FFFFFF"/>
            <w:noWrap/>
            <w:vAlign w:val="center"/>
          </w:tcPr>
          <w:p w14:paraId="408E8125"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Технология</w:t>
            </w:r>
          </w:p>
        </w:tc>
        <w:tc>
          <w:tcPr>
            <w:tcW w:w="1417" w:type="dxa"/>
            <w:tcBorders>
              <w:top w:val="nil"/>
              <w:left w:val="nil"/>
              <w:bottom w:val="single" w:sz="4" w:space="0" w:color="auto"/>
              <w:right w:val="single" w:sz="4" w:space="0" w:color="auto"/>
            </w:tcBorders>
            <w:shd w:val="clear" w:color="000000" w:fill="FFFFFF"/>
            <w:vAlign w:val="center"/>
          </w:tcPr>
          <w:p w14:paraId="35FD3F49"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1.1.1.7.1.4.1</w:t>
            </w:r>
          </w:p>
        </w:tc>
        <w:tc>
          <w:tcPr>
            <w:tcW w:w="2268" w:type="dxa"/>
            <w:tcBorders>
              <w:top w:val="nil"/>
              <w:left w:val="nil"/>
              <w:bottom w:val="single" w:sz="4" w:space="0" w:color="auto"/>
              <w:right w:val="single" w:sz="4" w:space="0" w:color="auto"/>
            </w:tcBorders>
            <w:shd w:val="clear" w:color="auto" w:fill="auto"/>
            <w:vAlign w:val="center"/>
          </w:tcPr>
          <w:p w14:paraId="4F719B00"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Лутцева Е.А., Зуева Т.П.</w:t>
            </w:r>
          </w:p>
        </w:tc>
        <w:tc>
          <w:tcPr>
            <w:tcW w:w="1985" w:type="dxa"/>
            <w:tcBorders>
              <w:top w:val="nil"/>
              <w:left w:val="nil"/>
              <w:bottom w:val="single" w:sz="4" w:space="0" w:color="auto"/>
              <w:right w:val="single" w:sz="4" w:space="0" w:color="auto"/>
            </w:tcBorders>
            <w:shd w:val="clear" w:color="auto" w:fill="auto"/>
            <w:vAlign w:val="center"/>
          </w:tcPr>
          <w:p w14:paraId="545433C7"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Технология</w:t>
            </w:r>
          </w:p>
        </w:tc>
        <w:tc>
          <w:tcPr>
            <w:tcW w:w="709" w:type="dxa"/>
            <w:tcBorders>
              <w:top w:val="nil"/>
              <w:left w:val="nil"/>
              <w:bottom w:val="single" w:sz="4" w:space="0" w:color="auto"/>
              <w:right w:val="single" w:sz="4" w:space="0" w:color="auto"/>
            </w:tcBorders>
            <w:shd w:val="clear" w:color="auto" w:fill="auto"/>
            <w:vAlign w:val="center"/>
          </w:tcPr>
          <w:p w14:paraId="3D533EE5"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w:t>
            </w:r>
          </w:p>
        </w:tc>
        <w:tc>
          <w:tcPr>
            <w:tcW w:w="1559" w:type="dxa"/>
            <w:tcBorders>
              <w:top w:val="nil"/>
              <w:left w:val="nil"/>
              <w:bottom w:val="single" w:sz="4" w:space="0" w:color="auto"/>
              <w:right w:val="single" w:sz="4" w:space="0" w:color="auto"/>
            </w:tcBorders>
            <w:shd w:val="clear" w:color="000000" w:fill="FFFFFF"/>
            <w:vAlign w:val="center"/>
          </w:tcPr>
          <w:p w14:paraId="3DA0BCB8"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31FA1FBF" w14:textId="77777777">
        <w:trPr>
          <w:trHeight w:val="660"/>
        </w:trPr>
        <w:tc>
          <w:tcPr>
            <w:tcW w:w="677" w:type="dxa"/>
            <w:tcBorders>
              <w:top w:val="nil"/>
              <w:left w:val="single" w:sz="4" w:space="0" w:color="auto"/>
              <w:bottom w:val="single" w:sz="4" w:space="0" w:color="auto"/>
              <w:right w:val="single" w:sz="4" w:space="0" w:color="auto"/>
            </w:tcBorders>
            <w:shd w:val="clear" w:color="000000" w:fill="FFFFFF"/>
            <w:noWrap/>
            <w:vAlign w:val="center"/>
          </w:tcPr>
          <w:p w14:paraId="4B92FB19"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7</w:t>
            </w:r>
          </w:p>
        </w:tc>
        <w:tc>
          <w:tcPr>
            <w:tcW w:w="1870" w:type="dxa"/>
            <w:tcBorders>
              <w:top w:val="nil"/>
              <w:left w:val="nil"/>
              <w:bottom w:val="single" w:sz="4" w:space="0" w:color="auto"/>
              <w:right w:val="single" w:sz="4" w:space="0" w:color="auto"/>
            </w:tcBorders>
            <w:shd w:val="clear" w:color="000000" w:fill="FFFFFF"/>
            <w:vAlign w:val="center"/>
          </w:tcPr>
          <w:p w14:paraId="60B7D063"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Изобразительное искусство</w:t>
            </w:r>
          </w:p>
        </w:tc>
        <w:tc>
          <w:tcPr>
            <w:tcW w:w="1417" w:type="dxa"/>
            <w:tcBorders>
              <w:top w:val="nil"/>
              <w:left w:val="nil"/>
              <w:bottom w:val="single" w:sz="4" w:space="0" w:color="auto"/>
              <w:right w:val="single" w:sz="4" w:space="0" w:color="auto"/>
            </w:tcBorders>
            <w:shd w:val="clear" w:color="000000" w:fill="FFFFFF"/>
            <w:noWrap/>
            <w:vAlign w:val="center"/>
          </w:tcPr>
          <w:p w14:paraId="06C24BCC"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1.1.1.6.1.1.1</w:t>
            </w:r>
          </w:p>
        </w:tc>
        <w:tc>
          <w:tcPr>
            <w:tcW w:w="2268" w:type="dxa"/>
            <w:tcBorders>
              <w:top w:val="nil"/>
              <w:left w:val="nil"/>
              <w:bottom w:val="single" w:sz="4" w:space="0" w:color="auto"/>
              <w:right w:val="single" w:sz="4" w:space="0" w:color="auto"/>
            </w:tcBorders>
            <w:shd w:val="clear" w:color="auto" w:fill="auto"/>
            <w:vAlign w:val="center"/>
          </w:tcPr>
          <w:p w14:paraId="66E27ED0"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Неменская Л.А.</w:t>
            </w:r>
          </w:p>
        </w:tc>
        <w:tc>
          <w:tcPr>
            <w:tcW w:w="1985" w:type="dxa"/>
            <w:tcBorders>
              <w:top w:val="nil"/>
              <w:left w:val="nil"/>
              <w:bottom w:val="single" w:sz="4" w:space="0" w:color="auto"/>
              <w:right w:val="single" w:sz="4" w:space="0" w:color="auto"/>
            </w:tcBorders>
            <w:shd w:val="clear" w:color="auto" w:fill="auto"/>
            <w:vAlign w:val="center"/>
          </w:tcPr>
          <w:p w14:paraId="1A27EA20"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xml:space="preserve"> ИЗО. 1 класс. Учебник. (IV вид)</w:t>
            </w:r>
          </w:p>
        </w:tc>
        <w:tc>
          <w:tcPr>
            <w:tcW w:w="709" w:type="dxa"/>
            <w:tcBorders>
              <w:top w:val="nil"/>
              <w:left w:val="nil"/>
              <w:bottom w:val="single" w:sz="4" w:space="0" w:color="auto"/>
              <w:right w:val="single" w:sz="4" w:space="0" w:color="auto"/>
            </w:tcBorders>
            <w:shd w:val="clear" w:color="auto" w:fill="auto"/>
            <w:vAlign w:val="center"/>
          </w:tcPr>
          <w:p w14:paraId="084D8B12"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w:t>
            </w:r>
          </w:p>
        </w:tc>
        <w:tc>
          <w:tcPr>
            <w:tcW w:w="1559" w:type="dxa"/>
            <w:tcBorders>
              <w:top w:val="nil"/>
              <w:left w:val="nil"/>
              <w:bottom w:val="single" w:sz="4" w:space="0" w:color="auto"/>
              <w:right w:val="single" w:sz="4" w:space="0" w:color="auto"/>
            </w:tcBorders>
            <w:shd w:val="clear" w:color="000000" w:fill="FFFFFF"/>
            <w:vAlign w:val="center"/>
          </w:tcPr>
          <w:p w14:paraId="21DCE2EB"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77AECAB8" w14:textId="77777777">
        <w:trPr>
          <w:trHeight w:val="660"/>
        </w:trPr>
        <w:tc>
          <w:tcPr>
            <w:tcW w:w="677" w:type="dxa"/>
            <w:tcBorders>
              <w:top w:val="nil"/>
              <w:left w:val="single" w:sz="4" w:space="0" w:color="auto"/>
              <w:bottom w:val="single" w:sz="4" w:space="0" w:color="auto"/>
              <w:right w:val="single" w:sz="4" w:space="0" w:color="auto"/>
            </w:tcBorders>
            <w:shd w:val="clear" w:color="000000" w:fill="FFFFFF"/>
            <w:noWrap/>
            <w:vAlign w:val="center"/>
          </w:tcPr>
          <w:p w14:paraId="63A0BC13"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8</w:t>
            </w:r>
          </w:p>
        </w:tc>
        <w:tc>
          <w:tcPr>
            <w:tcW w:w="1870" w:type="dxa"/>
            <w:tcBorders>
              <w:top w:val="nil"/>
              <w:left w:val="nil"/>
              <w:bottom w:val="single" w:sz="4" w:space="0" w:color="auto"/>
              <w:right w:val="single" w:sz="4" w:space="0" w:color="auto"/>
            </w:tcBorders>
            <w:shd w:val="clear" w:color="000000" w:fill="FFFFFF"/>
            <w:noWrap/>
            <w:vAlign w:val="center"/>
          </w:tcPr>
          <w:p w14:paraId="285C0F01"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Музыка</w:t>
            </w:r>
          </w:p>
        </w:tc>
        <w:tc>
          <w:tcPr>
            <w:tcW w:w="1417" w:type="dxa"/>
            <w:tcBorders>
              <w:top w:val="nil"/>
              <w:left w:val="nil"/>
              <w:bottom w:val="single" w:sz="4" w:space="0" w:color="auto"/>
              <w:right w:val="single" w:sz="4" w:space="0" w:color="auto"/>
            </w:tcBorders>
            <w:shd w:val="clear" w:color="000000" w:fill="FFFFFF"/>
            <w:noWrap/>
            <w:vAlign w:val="center"/>
          </w:tcPr>
          <w:p w14:paraId="6EB854A1"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xml:space="preserve">1.1.1.6.2.2.1  </w:t>
            </w:r>
          </w:p>
        </w:tc>
        <w:tc>
          <w:tcPr>
            <w:tcW w:w="2268" w:type="dxa"/>
            <w:tcBorders>
              <w:top w:val="nil"/>
              <w:left w:val="nil"/>
              <w:bottom w:val="single" w:sz="4" w:space="0" w:color="auto"/>
              <w:right w:val="single" w:sz="4" w:space="0" w:color="auto"/>
            </w:tcBorders>
            <w:shd w:val="clear" w:color="auto" w:fill="auto"/>
            <w:vAlign w:val="center"/>
          </w:tcPr>
          <w:p w14:paraId="30939854"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Критская Е.Д.</w:t>
            </w:r>
          </w:p>
        </w:tc>
        <w:tc>
          <w:tcPr>
            <w:tcW w:w="1985" w:type="dxa"/>
            <w:tcBorders>
              <w:top w:val="nil"/>
              <w:left w:val="nil"/>
              <w:bottom w:val="single" w:sz="4" w:space="0" w:color="auto"/>
              <w:right w:val="single" w:sz="4" w:space="0" w:color="auto"/>
            </w:tcBorders>
            <w:shd w:val="clear" w:color="auto" w:fill="auto"/>
            <w:vAlign w:val="center"/>
          </w:tcPr>
          <w:p w14:paraId="2947A177"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Музыка. 1 кл. Учебник. (IV вид)</w:t>
            </w:r>
          </w:p>
        </w:tc>
        <w:tc>
          <w:tcPr>
            <w:tcW w:w="709" w:type="dxa"/>
            <w:tcBorders>
              <w:top w:val="nil"/>
              <w:left w:val="nil"/>
              <w:bottom w:val="single" w:sz="4" w:space="0" w:color="auto"/>
              <w:right w:val="single" w:sz="4" w:space="0" w:color="auto"/>
            </w:tcBorders>
            <w:shd w:val="clear" w:color="auto" w:fill="auto"/>
            <w:vAlign w:val="center"/>
          </w:tcPr>
          <w:p w14:paraId="3C0A08A1"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w:t>
            </w:r>
          </w:p>
        </w:tc>
        <w:tc>
          <w:tcPr>
            <w:tcW w:w="1559" w:type="dxa"/>
            <w:tcBorders>
              <w:top w:val="nil"/>
              <w:left w:val="nil"/>
              <w:bottom w:val="single" w:sz="4" w:space="0" w:color="auto"/>
              <w:right w:val="single" w:sz="4" w:space="0" w:color="auto"/>
            </w:tcBorders>
            <w:shd w:val="clear" w:color="000000" w:fill="FFFFFF"/>
            <w:vAlign w:val="center"/>
          </w:tcPr>
          <w:p w14:paraId="67F9DD61"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3A89C078" w14:textId="77777777">
        <w:trPr>
          <w:trHeight w:val="660"/>
        </w:trPr>
        <w:tc>
          <w:tcPr>
            <w:tcW w:w="677" w:type="dxa"/>
            <w:tcBorders>
              <w:top w:val="nil"/>
              <w:left w:val="single" w:sz="4" w:space="0" w:color="auto"/>
              <w:bottom w:val="single" w:sz="4" w:space="0" w:color="auto"/>
              <w:right w:val="single" w:sz="4" w:space="0" w:color="auto"/>
            </w:tcBorders>
            <w:shd w:val="clear" w:color="000000" w:fill="FFFFFF"/>
            <w:noWrap/>
            <w:vAlign w:val="center"/>
          </w:tcPr>
          <w:p w14:paraId="07A3F80C"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9</w:t>
            </w:r>
          </w:p>
        </w:tc>
        <w:tc>
          <w:tcPr>
            <w:tcW w:w="1870" w:type="dxa"/>
            <w:tcBorders>
              <w:top w:val="nil"/>
              <w:left w:val="nil"/>
              <w:bottom w:val="single" w:sz="4" w:space="0" w:color="auto"/>
              <w:right w:val="single" w:sz="4" w:space="0" w:color="auto"/>
            </w:tcBorders>
            <w:shd w:val="clear" w:color="000000" w:fill="FFFFFF"/>
            <w:vAlign w:val="center"/>
          </w:tcPr>
          <w:p w14:paraId="386F99EF"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Физическая культура</w:t>
            </w:r>
          </w:p>
        </w:tc>
        <w:tc>
          <w:tcPr>
            <w:tcW w:w="1417" w:type="dxa"/>
            <w:tcBorders>
              <w:top w:val="nil"/>
              <w:left w:val="nil"/>
              <w:bottom w:val="single" w:sz="4" w:space="0" w:color="auto"/>
              <w:right w:val="single" w:sz="4" w:space="0" w:color="auto"/>
            </w:tcBorders>
            <w:shd w:val="clear" w:color="000000" w:fill="FFFFFF"/>
            <w:noWrap/>
            <w:vAlign w:val="center"/>
          </w:tcPr>
          <w:p w14:paraId="2C713ACB"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1.1.1.8.1.3.1</w:t>
            </w:r>
          </w:p>
        </w:tc>
        <w:tc>
          <w:tcPr>
            <w:tcW w:w="2268" w:type="dxa"/>
            <w:tcBorders>
              <w:top w:val="nil"/>
              <w:left w:val="nil"/>
              <w:bottom w:val="single" w:sz="4" w:space="0" w:color="auto"/>
              <w:right w:val="single" w:sz="4" w:space="0" w:color="auto"/>
            </w:tcBorders>
            <w:shd w:val="clear" w:color="auto" w:fill="auto"/>
            <w:vAlign w:val="center"/>
          </w:tcPr>
          <w:p w14:paraId="0EE956D7"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Лях В.И.</w:t>
            </w:r>
          </w:p>
        </w:tc>
        <w:tc>
          <w:tcPr>
            <w:tcW w:w="1985" w:type="dxa"/>
            <w:tcBorders>
              <w:top w:val="nil"/>
              <w:left w:val="nil"/>
              <w:bottom w:val="single" w:sz="4" w:space="0" w:color="auto"/>
              <w:right w:val="single" w:sz="4" w:space="0" w:color="auto"/>
            </w:tcBorders>
            <w:shd w:val="clear" w:color="auto" w:fill="auto"/>
            <w:vAlign w:val="center"/>
          </w:tcPr>
          <w:p w14:paraId="28B52876"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xml:space="preserve"> Физическая культура. 1-4 кл. Учебник. В 2-х ч. (IV вид)</w:t>
            </w:r>
          </w:p>
        </w:tc>
        <w:tc>
          <w:tcPr>
            <w:tcW w:w="709" w:type="dxa"/>
            <w:tcBorders>
              <w:top w:val="nil"/>
              <w:left w:val="nil"/>
              <w:bottom w:val="single" w:sz="4" w:space="0" w:color="auto"/>
              <w:right w:val="single" w:sz="4" w:space="0" w:color="auto"/>
            </w:tcBorders>
            <w:shd w:val="clear" w:color="auto" w:fill="auto"/>
            <w:vAlign w:val="center"/>
          </w:tcPr>
          <w:p w14:paraId="48DDECBE"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w:t>
            </w:r>
          </w:p>
        </w:tc>
        <w:tc>
          <w:tcPr>
            <w:tcW w:w="1559" w:type="dxa"/>
            <w:tcBorders>
              <w:top w:val="nil"/>
              <w:left w:val="nil"/>
              <w:bottom w:val="single" w:sz="4" w:space="0" w:color="auto"/>
              <w:right w:val="single" w:sz="4" w:space="0" w:color="auto"/>
            </w:tcBorders>
            <w:shd w:val="clear" w:color="000000" w:fill="FFFFFF"/>
            <w:vAlign w:val="center"/>
          </w:tcPr>
          <w:p w14:paraId="04CFFF82"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АО "Издательство "Просвещение"</w:t>
            </w:r>
          </w:p>
        </w:tc>
      </w:tr>
      <w:tr w:rsidR="00866DCA" w:rsidRPr="00866DCA" w14:paraId="5A366FEE" w14:textId="77777777">
        <w:trPr>
          <w:trHeight w:val="660"/>
        </w:trPr>
        <w:tc>
          <w:tcPr>
            <w:tcW w:w="10485" w:type="dxa"/>
            <w:gridSpan w:val="7"/>
            <w:tcBorders>
              <w:top w:val="nil"/>
              <w:left w:val="single" w:sz="4" w:space="0" w:color="auto"/>
              <w:bottom w:val="single" w:sz="4" w:space="0" w:color="auto"/>
              <w:right w:val="single" w:sz="4" w:space="0" w:color="auto"/>
            </w:tcBorders>
            <w:shd w:val="clear" w:color="000000" w:fill="D8E4BC"/>
            <w:noWrap/>
            <w:vAlign w:val="center"/>
          </w:tcPr>
          <w:p w14:paraId="51A995CF"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 </w:t>
            </w:r>
          </w:p>
          <w:p w14:paraId="71E4F459"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 2 абвг</w:t>
            </w:r>
          </w:p>
          <w:p w14:paraId="777EE57A"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 </w:t>
            </w:r>
          </w:p>
        </w:tc>
      </w:tr>
      <w:tr w:rsidR="00866DCA" w:rsidRPr="00866DCA" w14:paraId="47D58E63"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7570EBFA"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w:t>
            </w:r>
          </w:p>
        </w:tc>
        <w:tc>
          <w:tcPr>
            <w:tcW w:w="1870" w:type="dxa"/>
            <w:tcBorders>
              <w:top w:val="nil"/>
              <w:left w:val="nil"/>
              <w:bottom w:val="single" w:sz="4" w:space="0" w:color="auto"/>
              <w:right w:val="single" w:sz="4" w:space="0" w:color="auto"/>
            </w:tcBorders>
            <w:shd w:val="clear" w:color="auto" w:fill="auto"/>
            <w:noWrap/>
            <w:vAlign w:val="center"/>
          </w:tcPr>
          <w:p w14:paraId="0819D2F4"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Русский язык</w:t>
            </w:r>
          </w:p>
        </w:tc>
        <w:tc>
          <w:tcPr>
            <w:tcW w:w="1417" w:type="dxa"/>
            <w:tcBorders>
              <w:top w:val="nil"/>
              <w:left w:val="nil"/>
              <w:bottom w:val="single" w:sz="4" w:space="0" w:color="auto"/>
              <w:right w:val="single" w:sz="4" w:space="0" w:color="auto"/>
            </w:tcBorders>
            <w:shd w:val="clear" w:color="000000" w:fill="FFFFFF"/>
            <w:vAlign w:val="center"/>
          </w:tcPr>
          <w:p w14:paraId="61BE9B4D"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1.1.1.1.1.1.2</w:t>
            </w:r>
          </w:p>
        </w:tc>
        <w:tc>
          <w:tcPr>
            <w:tcW w:w="2268" w:type="dxa"/>
            <w:tcBorders>
              <w:top w:val="nil"/>
              <w:left w:val="nil"/>
              <w:bottom w:val="single" w:sz="4" w:space="0" w:color="auto"/>
              <w:right w:val="single" w:sz="4" w:space="0" w:color="auto"/>
            </w:tcBorders>
            <w:shd w:val="clear" w:color="000000" w:fill="FFFFFF"/>
            <w:vAlign w:val="center"/>
          </w:tcPr>
          <w:p w14:paraId="6858CFCF"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Канакина В.П., Горецкий В.Г.</w:t>
            </w:r>
          </w:p>
        </w:tc>
        <w:tc>
          <w:tcPr>
            <w:tcW w:w="1985" w:type="dxa"/>
            <w:tcBorders>
              <w:top w:val="nil"/>
              <w:left w:val="nil"/>
              <w:bottom w:val="single" w:sz="4" w:space="0" w:color="auto"/>
              <w:right w:val="single" w:sz="4" w:space="0" w:color="auto"/>
            </w:tcBorders>
            <w:shd w:val="clear" w:color="000000" w:fill="FFFFFF"/>
            <w:vAlign w:val="center"/>
          </w:tcPr>
          <w:p w14:paraId="32291530"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Русский язык. В 2-х частях</w:t>
            </w:r>
          </w:p>
        </w:tc>
        <w:tc>
          <w:tcPr>
            <w:tcW w:w="709" w:type="dxa"/>
            <w:tcBorders>
              <w:top w:val="nil"/>
              <w:left w:val="nil"/>
              <w:bottom w:val="single" w:sz="4" w:space="0" w:color="auto"/>
              <w:right w:val="single" w:sz="4" w:space="0" w:color="auto"/>
            </w:tcBorders>
            <w:shd w:val="clear" w:color="000000" w:fill="FFFFFF"/>
            <w:vAlign w:val="center"/>
          </w:tcPr>
          <w:p w14:paraId="6D1E95DF"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2</w:t>
            </w:r>
          </w:p>
        </w:tc>
        <w:tc>
          <w:tcPr>
            <w:tcW w:w="1559" w:type="dxa"/>
            <w:tcBorders>
              <w:top w:val="nil"/>
              <w:left w:val="nil"/>
              <w:bottom w:val="single" w:sz="4" w:space="0" w:color="auto"/>
              <w:right w:val="single" w:sz="4" w:space="0" w:color="auto"/>
            </w:tcBorders>
            <w:shd w:val="clear" w:color="000000" w:fill="FFFFFF"/>
            <w:vAlign w:val="center"/>
          </w:tcPr>
          <w:p w14:paraId="49687822"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19979A33"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66C4443A"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2</w:t>
            </w:r>
          </w:p>
        </w:tc>
        <w:tc>
          <w:tcPr>
            <w:tcW w:w="1870" w:type="dxa"/>
            <w:tcBorders>
              <w:top w:val="nil"/>
              <w:left w:val="nil"/>
              <w:bottom w:val="single" w:sz="4" w:space="0" w:color="auto"/>
              <w:right w:val="single" w:sz="4" w:space="0" w:color="auto"/>
            </w:tcBorders>
            <w:shd w:val="clear" w:color="auto" w:fill="auto"/>
            <w:noWrap/>
            <w:vAlign w:val="center"/>
          </w:tcPr>
          <w:p w14:paraId="127A643A"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Литературное чтение</w:t>
            </w:r>
          </w:p>
        </w:tc>
        <w:tc>
          <w:tcPr>
            <w:tcW w:w="1417" w:type="dxa"/>
            <w:tcBorders>
              <w:top w:val="nil"/>
              <w:left w:val="nil"/>
              <w:bottom w:val="single" w:sz="4" w:space="0" w:color="auto"/>
              <w:right w:val="single" w:sz="4" w:space="0" w:color="auto"/>
            </w:tcBorders>
            <w:shd w:val="clear" w:color="auto" w:fill="auto"/>
            <w:vAlign w:val="center"/>
          </w:tcPr>
          <w:p w14:paraId="7C63C1E9"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1.1.1.1.2.2.2</w:t>
            </w:r>
          </w:p>
        </w:tc>
        <w:tc>
          <w:tcPr>
            <w:tcW w:w="2268" w:type="dxa"/>
            <w:tcBorders>
              <w:top w:val="nil"/>
              <w:left w:val="nil"/>
              <w:bottom w:val="single" w:sz="4" w:space="0" w:color="auto"/>
              <w:right w:val="single" w:sz="4" w:space="0" w:color="auto"/>
            </w:tcBorders>
            <w:shd w:val="clear" w:color="000000" w:fill="FFFFFF"/>
            <w:vAlign w:val="center"/>
          </w:tcPr>
          <w:p w14:paraId="1A12F45E"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xml:space="preserve">Климанова Л. Ф., Горецкий В.Г., Голованова М.В. и др. </w:t>
            </w:r>
          </w:p>
        </w:tc>
        <w:tc>
          <w:tcPr>
            <w:tcW w:w="1985" w:type="dxa"/>
            <w:tcBorders>
              <w:top w:val="nil"/>
              <w:left w:val="nil"/>
              <w:bottom w:val="single" w:sz="4" w:space="0" w:color="auto"/>
              <w:right w:val="single" w:sz="4" w:space="0" w:color="auto"/>
            </w:tcBorders>
            <w:shd w:val="clear" w:color="000000" w:fill="FFFFFF"/>
            <w:vAlign w:val="center"/>
          </w:tcPr>
          <w:p w14:paraId="64358334"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Литературное чтение. В 2-х частях</w:t>
            </w:r>
          </w:p>
        </w:tc>
        <w:tc>
          <w:tcPr>
            <w:tcW w:w="709" w:type="dxa"/>
            <w:tcBorders>
              <w:top w:val="nil"/>
              <w:left w:val="nil"/>
              <w:bottom w:val="single" w:sz="4" w:space="0" w:color="auto"/>
              <w:right w:val="single" w:sz="4" w:space="0" w:color="auto"/>
            </w:tcBorders>
            <w:shd w:val="clear" w:color="000000" w:fill="FFFFFF"/>
            <w:noWrap/>
            <w:vAlign w:val="center"/>
          </w:tcPr>
          <w:p w14:paraId="73F73F8C"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2</w:t>
            </w:r>
          </w:p>
        </w:tc>
        <w:tc>
          <w:tcPr>
            <w:tcW w:w="1559" w:type="dxa"/>
            <w:tcBorders>
              <w:top w:val="nil"/>
              <w:left w:val="nil"/>
              <w:bottom w:val="single" w:sz="4" w:space="0" w:color="auto"/>
              <w:right w:val="single" w:sz="4" w:space="0" w:color="auto"/>
            </w:tcBorders>
            <w:shd w:val="clear" w:color="000000" w:fill="FFFFFF"/>
            <w:vAlign w:val="center"/>
          </w:tcPr>
          <w:p w14:paraId="6F4DE002"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5FB30375"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68035889"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3</w:t>
            </w:r>
          </w:p>
        </w:tc>
        <w:tc>
          <w:tcPr>
            <w:tcW w:w="1870" w:type="dxa"/>
            <w:tcBorders>
              <w:top w:val="nil"/>
              <w:left w:val="nil"/>
              <w:bottom w:val="single" w:sz="4" w:space="0" w:color="auto"/>
              <w:right w:val="single" w:sz="4" w:space="0" w:color="auto"/>
            </w:tcBorders>
            <w:shd w:val="clear" w:color="auto" w:fill="auto"/>
            <w:vAlign w:val="center"/>
          </w:tcPr>
          <w:p w14:paraId="636880F2"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Родной язык (русский)</w:t>
            </w:r>
          </w:p>
        </w:tc>
        <w:tc>
          <w:tcPr>
            <w:tcW w:w="1417" w:type="dxa"/>
            <w:tcBorders>
              <w:top w:val="nil"/>
              <w:left w:val="nil"/>
              <w:bottom w:val="single" w:sz="4" w:space="0" w:color="auto"/>
              <w:right w:val="single" w:sz="4" w:space="0" w:color="auto"/>
            </w:tcBorders>
            <w:shd w:val="clear" w:color="auto" w:fill="auto"/>
            <w:vAlign w:val="center"/>
          </w:tcPr>
          <w:p w14:paraId="3B27A373"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1.2.1.1.1.22.2</w:t>
            </w:r>
          </w:p>
        </w:tc>
        <w:tc>
          <w:tcPr>
            <w:tcW w:w="2268" w:type="dxa"/>
            <w:tcBorders>
              <w:top w:val="nil"/>
              <w:left w:val="nil"/>
              <w:bottom w:val="single" w:sz="4" w:space="0" w:color="auto"/>
              <w:right w:val="single" w:sz="4" w:space="0" w:color="auto"/>
            </w:tcBorders>
            <w:shd w:val="clear" w:color="000000" w:fill="FFFFFF"/>
            <w:vAlign w:val="center"/>
          </w:tcPr>
          <w:p w14:paraId="7AB63CF4"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Александрова О.М., Вербицкая Л.А., Богданов С.И., Казакова Е.И., Кузнецова М.И., Петленко Л.В., Романова В.Ю.</w:t>
            </w:r>
          </w:p>
        </w:tc>
        <w:tc>
          <w:tcPr>
            <w:tcW w:w="1985" w:type="dxa"/>
            <w:tcBorders>
              <w:top w:val="nil"/>
              <w:left w:val="nil"/>
              <w:bottom w:val="single" w:sz="4" w:space="0" w:color="auto"/>
              <w:right w:val="single" w:sz="4" w:space="0" w:color="auto"/>
            </w:tcBorders>
            <w:shd w:val="clear" w:color="000000" w:fill="FFFFFF"/>
            <w:vAlign w:val="center"/>
          </w:tcPr>
          <w:p w14:paraId="3C4D561A"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Русский родной язык</w:t>
            </w:r>
          </w:p>
        </w:tc>
        <w:tc>
          <w:tcPr>
            <w:tcW w:w="709" w:type="dxa"/>
            <w:tcBorders>
              <w:top w:val="nil"/>
              <w:left w:val="nil"/>
              <w:bottom w:val="single" w:sz="4" w:space="0" w:color="auto"/>
              <w:right w:val="single" w:sz="4" w:space="0" w:color="auto"/>
            </w:tcBorders>
            <w:shd w:val="clear" w:color="000000" w:fill="FFFFFF"/>
            <w:noWrap/>
            <w:vAlign w:val="center"/>
          </w:tcPr>
          <w:p w14:paraId="7DECE7DA"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2</w:t>
            </w:r>
          </w:p>
        </w:tc>
        <w:tc>
          <w:tcPr>
            <w:tcW w:w="1559" w:type="dxa"/>
            <w:tcBorders>
              <w:top w:val="nil"/>
              <w:left w:val="nil"/>
              <w:bottom w:val="single" w:sz="4" w:space="0" w:color="auto"/>
              <w:right w:val="single" w:sz="4" w:space="0" w:color="auto"/>
            </w:tcBorders>
            <w:shd w:val="clear" w:color="000000" w:fill="FFFFFF"/>
            <w:vAlign w:val="center"/>
          </w:tcPr>
          <w:p w14:paraId="0487902F"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АО "Издательство "Просвещение"</w:t>
            </w:r>
          </w:p>
        </w:tc>
      </w:tr>
      <w:tr w:rsidR="00866DCA" w:rsidRPr="00866DCA" w14:paraId="06A44BEF"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71989C08"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5</w:t>
            </w:r>
          </w:p>
        </w:tc>
        <w:tc>
          <w:tcPr>
            <w:tcW w:w="1870" w:type="dxa"/>
            <w:tcBorders>
              <w:top w:val="nil"/>
              <w:left w:val="nil"/>
              <w:bottom w:val="single" w:sz="4" w:space="0" w:color="auto"/>
              <w:right w:val="single" w:sz="4" w:space="0" w:color="auto"/>
            </w:tcBorders>
            <w:shd w:val="clear" w:color="auto" w:fill="auto"/>
            <w:noWrap/>
            <w:vAlign w:val="center"/>
          </w:tcPr>
          <w:p w14:paraId="06A6DAC4"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Иностранный язык.</w:t>
            </w:r>
          </w:p>
        </w:tc>
        <w:tc>
          <w:tcPr>
            <w:tcW w:w="1417" w:type="dxa"/>
            <w:tcBorders>
              <w:top w:val="nil"/>
              <w:left w:val="nil"/>
              <w:bottom w:val="single" w:sz="4" w:space="0" w:color="auto"/>
              <w:right w:val="single" w:sz="4" w:space="0" w:color="auto"/>
            </w:tcBorders>
            <w:shd w:val="clear" w:color="000000" w:fill="FFFFFF"/>
            <w:noWrap/>
            <w:vAlign w:val="center"/>
          </w:tcPr>
          <w:p w14:paraId="4A234E6B"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1.1.1.2.1.8.2</w:t>
            </w:r>
          </w:p>
        </w:tc>
        <w:tc>
          <w:tcPr>
            <w:tcW w:w="2268" w:type="dxa"/>
            <w:tcBorders>
              <w:top w:val="nil"/>
              <w:left w:val="nil"/>
              <w:bottom w:val="single" w:sz="4" w:space="0" w:color="auto"/>
              <w:right w:val="single" w:sz="4" w:space="0" w:color="auto"/>
            </w:tcBorders>
            <w:shd w:val="clear" w:color="000000" w:fill="FFFFFF"/>
            <w:vAlign w:val="center"/>
          </w:tcPr>
          <w:p w14:paraId="47844812"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w:t>
            </w:r>
          </w:p>
        </w:tc>
        <w:tc>
          <w:tcPr>
            <w:tcW w:w="1985" w:type="dxa"/>
            <w:tcBorders>
              <w:top w:val="nil"/>
              <w:left w:val="nil"/>
              <w:bottom w:val="single" w:sz="4" w:space="0" w:color="auto"/>
              <w:right w:val="single" w:sz="4" w:space="0" w:color="auto"/>
            </w:tcBorders>
            <w:shd w:val="clear" w:color="000000" w:fill="FFFFFF"/>
            <w:vAlign w:val="center"/>
          </w:tcPr>
          <w:p w14:paraId="38CDB547"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w:t>
            </w:r>
          </w:p>
        </w:tc>
        <w:tc>
          <w:tcPr>
            <w:tcW w:w="709" w:type="dxa"/>
            <w:tcBorders>
              <w:top w:val="nil"/>
              <w:left w:val="nil"/>
              <w:bottom w:val="single" w:sz="4" w:space="0" w:color="auto"/>
              <w:right w:val="single" w:sz="4" w:space="0" w:color="auto"/>
            </w:tcBorders>
            <w:shd w:val="clear" w:color="000000" w:fill="FFFFFF"/>
            <w:noWrap/>
            <w:vAlign w:val="center"/>
          </w:tcPr>
          <w:p w14:paraId="46B03D5C"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w:t>
            </w:r>
          </w:p>
        </w:tc>
        <w:tc>
          <w:tcPr>
            <w:tcW w:w="1559" w:type="dxa"/>
            <w:tcBorders>
              <w:top w:val="nil"/>
              <w:left w:val="nil"/>
              <w:bottom w:val="single" w:sz="4" w:space="0" w:color="auto"/>
              <w:right w:val="single" w:sz="4" w:space="0" w:color="auto"/>
            </w:tcBorders>
            <w:shd w:val="clear" w:color="000000" w:fill="FFFFFF"/>
            <w:vAlign w:val="center"/>
          </w:tcPr>
          <w:p w14:paraId="722EC0B8"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w:t>
            </w:r>
          </w:p>
        </w:tc>
      </w:tr>
      <w:tr w:rsidR="00866DCA" w:rsidRPr="00866DCA" w14:paraId="0A27D82E"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6801B151"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6</w:t>
            </w:r>
          </w:p>
        </w:tc>
        <w:tc>
          <w:tcPr>
            <w:tcW w:w="1870" w:type="dxa"/>
            <w:tcBorders>
              <w:top w:val="nil"/>
              <w:left w:val="nil"/>
              <w:bottom w:val="single" w:sz="4" w:space="0" w:color="auto"/>
              <w:right w:val="single" w:sz="4" w:space="0" w:color="auto"/>
            </w:tcBorders>
            <w:shd w:val="clear" w:color="auto" w:fill="auto"/>
            <w:noWrap/>
            <w:vAlign w:val="center"/>
          </w:tcPr>
          <w:p w14:paraId="23FC51AF"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Математика.</w:t>
            </w:r>
          </w:p>
        </w:tc>
        <w:tc>
          <w:tcPr>
            <w:tcW w:w="1417" w:type="dxa"/>
            <w:tcBorders>
              <w:top w:val="nil"/>
              <w:left w:val="nil"/>
              <w:bottom w:val="single" w:sz="4" w:space="0" w:color="auto"/>
              <w:right w:val="single" w:sz="4" w:space="0" w:color="auto"/>
            </w:tcBorders>
            <w:shd w:val="clear" w:color="000000" w:fill="FFFFFF"/>
            <w:noWrap/>
            <w:vAlign w:val="center"/>
          </w:tcPr>
          <w:p w14:paraId="21D67793"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1.1.1.3.1.8.2</w:t>
            </w:r>
          </w:p>
        </w:tc>
        <w:tc>
          <w:tcPr>
            <w:tcW w:w="2268" w:type="dxa"/>
            <w:tcBorders>
              <w:top w:val="nil"/>
              <w:left w:val="nil"/>
              <w:bottom w:val="single" w:sz="4" w:space="0" w:color="auto"/>
              <w:right w:val="single" w:sz="4" w:space="0" w:color="auto"/>
            </w:tcBorders>
            <w:shd w:val="clear" w:color="000000" w:fill="FFFFFF"/>
            <w:vAlign w:val="center"/>
          </w:tcPr>
          <w:p w14:paraId="3BB60371"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xml:space="preserve">Моро М.И., Бантова М.А., Бельтюкова Г.В. и др. </w:t>
            </w:r>
          </w:p>
        </w:tc>
        <w:tc>
          <w:tcPr>
            <w:tcW w:w="1985" w:type="dxa"/>
            <w:tcBorders>
              <w:top w:val="nil"/>
              <w:left w:val="nil"/>
              <w:bottom w:val="single" w:sz="4" w:space="0" w:color="auto"/>
              <w:right w:val="single" w:sz="4" w:space="0" w:color="auto"/>
            </w:tcBorders>
            <w:shd w:val="clear" w:color="000000" w:fill="FFFFFF"/>
            <w:vAlign w:val="center"/>
          </w:tcPr>
          <w:p w14:paraId="50AED300"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Математика. В 2-х частях</w:t>
            </w:r>
          </w:p>
        </w:tc>
        <w:tc>
          <w:tcPr>
            <w:tcW w:w="709" w:type="dxa"/>
            <w:tcBorders>
              <w:top w:val="nil"/>
              <w:left w:val="nil"/>
              <w:bottom w:val="single" w:sz="4" w:space="0" w:color="auto"/>
              <w:right w:val="single" w:sz="4" w:space="0" w:color="auto"/>
            </w:tcBorders>
            <w:shd w:val="clear" w:color="000000" w:fill="FFFFFF"/>
            <w:noWrap/>
            <w:vAlign w:val="center"/>
          </w:tcPr>
          <w:p w14:paraId="5DE195BE"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2</w:t>
            </w:r>
          </w:p>
        </w:tc>
        <w:tc>
          <w:tcPr>
            <w:tcW w:w="1559" w:type="dxa"/>
            <w:tcBorders>
              <w:top w:val="nil"/>
              <w:left w:val="nil"/>
              <w:bottom w:val="single" w:sz="4" w:space="0" w:color="auto"/>
              <w:right w:val="single" w:sz="4" w:space="0" w:color="auto"/>
            </w:tcBorders>
            <w:shd w:val="clear" w:color="000000" w:fill="FFFFFF"/>
            <w:vAlign w:val="center"/>
          </w:tcPr>
          <w:p w14:paraId="323A85B2"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4351A2A0"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359D205F"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7</w:t>
            </w:r>
          </w:p>
        </w:tc>
        <w:tc>
          <w:tcPr>
            <w:tcW w:w="1870" w:type="dxa"/>
            <w:tcBorders>
              <w:top w:val="nil"/>
              <w:left w:val="nil"/>
              <w:bottom w:val="single" w:sz="4" w:space="0" w:color="auto"/>
              <w:right w:val="single" w:sz="4" w:space="0" w:color="auto"/>
            </w:tcBorders>
            <w:shd w:val="clear" w:color="auto" w:fill="auto"/>
            <w:noWrap/>
            <w:vAlign w:val="center"/>
          </w:tcPr>
          <w:p w14:paraId="67EFB72C"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Окружающий мир.</w:t>
            </w:r>
          </w:p>
        </w:tc>
        <w:tc>
          <w:tcPr>
            <w:tcW w:w="1417" w:type="dxa"/>
            <w:tcBorders>
              <w:top w:val="nil"/>
              <w:left w:val="nil"/>
              <w:bottom w:val="single" w:sz="4" w:space="0" w:color="auto"/>
              <w:right w:val="single" w:sz="4" w:space="0" w:color="auto"/>
            </w:tcBorders>
            <w:shd w:val="clear" w:color="000000" w:fill="FFFFFF"/>
            <w:noWrap/>
            <w:vAlign w:val="center"/>
          </w:tcPr>
          <w:p w14:paraId="72530AF1"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1.1.1.4.1.3.2</w:t>
            </w:r>
          </w:p>
        </w:tc>
        <w:tc>
          <w:tcPr>
            <w:tcW w:w="2268" w:type="dxa"/>
            <w:tcBorders>
              <w:top w:val="nil"/>
              <w:left w:val="nil"/>
              <w:bottom w:val="single" w:sz="4" w:space="0" w:color="auto"/>
              <w:right w:val="single" w:sz="4" w:space="0" w:color="auto"/>
            </w:tcBorders>
            <w:shd w:val="clear" w:color="000000" w:fill="FFFFFF"/>
            <w:vAlign w:val="center"/>
          </w:tcPr>
          <w:p w14:paraId="76D7B855"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Плешаков А.А.</w:t>
            </w:r>
          </w:p>
        </w:tc>
        <w:tc>
          <w:tcPr>
            <w:tcW w:w="1985" w:type="dxa"/>
            <w:tcBorders>
              <w:top w:val="nil"/>
              <w:left w:val="nil"/>
              <w:bottom w:val="single" w:sz="4" w:space="0" w:color="auto"/>
              <w:right w:val="single" w:sz="4" w:space="0" w:color="auto"/>
            </w:tcBorders>
            <w:shd w:val="clear" w:color="000000" w:fill="FFFFFF"/>
            <w:vAlign w:val="center"/>
          </w:tcPr>
          <w:p w14:paraId="4CC78D97"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Окружающий мир. В 2-х частях</w:t>
            </w:r>
          </w:p>
        </w:tc>
        <w:tc>
          <w:tcPr>
            <w:tcW w:w="709" w:type="dxa"/>
            <w:tcBorders>
              <w:top w:val="nil"/>
              <w:left w:val="nil"/>
              <w:bottom w:val="single" w:sz="4" w:space="0" w:color="auto"/>
              <w:right w:val="single" w:sz="4" w:space="0" w:color="auto"/>
            </w:tcBorders>
            <w:shd w:val="clear" w:color="000000" w:fill="FFFFFF"/>
            <w:vAlign w:val="center"/>
          </w:tcPr>
          <w:p w14:paraId="1E8FA550"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2</w:t>
            </w:r>
          </w:p>
        </w:tc>
        <w:tc>
          <w:tcPr>
            <w:tcW w:w="1559" w:type="dxa"/>
            <w:tcBorders>
              <w:top w:val="nil"/>
              <w:left w:val="nil"/>
              <w:bottom w:val="single" w:sz="4" w:space="0" w:color="auto"/>
              <w:right w:val="single" w:sz="4" w:space="0" w:color="auto"/>
            </w:tcBorders>
            <w:shd w:val="clear" w:color="000000" w:fill="FFFFFF"/>
            <w:vAlign w:val="center"/>
          </w:tcPr>
          <w:p w14:paraId="07C59E2C"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6394E267"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2DD8A726"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8</w:t>
            </w:r>
          </w:p>
        </w:tc>
        <w:tc>
          <w:tcPr>
            <w:tcW w:w="1870" w:type="dxa"/>
            <w:tcBorders>
              <w:top w:val="nil"/>
              <w:left w:val="nil"/>
              <w:bottom w:val="single" w:sz="4" w:space="0" w:color="auto"/>
              <w:right w:val="single" w:sz="4" w:space="0" w:color="auto"/>
            </w:tcBorders>
            <w:shd w:val="clear" w:color="auto" w:fill="auto"/>
            <w:vAlign w:val="center"/>
          </w:tcPr>
          <w:p w14:paraId="6B911A2B"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Изобразительное искусство</w:t>
            </w:r>
          </w:p>
        </w:tc>
        <w:tc>
          <w:tcPr>
            <w:tcW w:w="1417" w:type="dxa"/>
            <w:tcBorders>
              <w:top w:val="nil"/>
              <w:left w:val="nil"/>
              <w:bottom w:val="single" w:sz="4" w:space="0" w:color="auto"/>
              <w:right w:val="single" w:sz="4" w:space="0" w:color="auto"/>
            </w:tcBorders>
            <w:shd w:val="clear" w:color="000000" w:fill="FFFFFF"/>
            <w:noWrap/>
            <w:vAlign w:val="center"/>
          </w:tcPr>
          <w:p w14:paraId="38A5DAC2"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1.1.1.6.1.1.2</w:t>
            </w:r>
          </w:p>
        </w:tc>
        <w:tc>
          <w:tcPr>
            <w:tcW w:w="2268" w:type="dxa"/>
            <w:tcBorders>
              <w:top w:val="nil"/>
              <w:left w:val="nil"/>
              <w:bottom w:val="single" w:sz="4" w:space="0" w:color="auto"/>
              <w:right w:val="single" w:sz="4" w:space="0" w:color="auto"/>
            </w:tcBorders>
            <w:shd w:val="clear" w:color="000000" w:fill="FFFFFF"/>
            <w:vAlign w:val="center"/>
          </w:tcPr>
          <w:p w14:paraId="4DC6171F"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Коротеева Е.И. / Под ред. Неменского Б.М.</w:t>
            </w:r>
          </w:p>
        </w:tc>
        <w:tc>
          <w:tcPr>
            <w:tcW w:w="1985" w:type="dxa"/>
            <w:tcBorders>
              <w:top w:val="nil"/>
              <w:left w:val="nil"/>
              <w:bottom w:val="single" w:sz="4" w:space="0" w:color="auto"/>
              <w:right w:val="single" w:sz="4" w:space="0" w:color="auto"/>
            </w:tcBorders>
            <w:shd w:val="clear" w:color="000000" w:fill="FFFFFF"/>
            <w:vAlign w:val="center"/>
          </w:tcPr>
          <w:p w14:paraId="4371E783"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Изобразительное искусство</w:t>
            </w:r>
          </w:p>
        </w:tc>
        <w:tc>
          <w:tcPr>
            <w:tcW w:w="709" w:type="dxa"/>
            <w:tcBorders>
              <w:top w:val="nil"/>
              <w:left w:val="nil"/>
              <w:bottom w:val="single" w:sz="4" w:space="0" w:color="auto"/>
              <w:right w:val="single" w:sz="4" w:space="0" w:color="auto"/>
            </w:tcBorders>
            <w:shd w:val="clear" w:color="000000" w:fill="FFFFFF"/>
            <w:vAlign w:val="center"/>
          </w:tcPr>
          <w:p w14:paraId="03CB71F9"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2</w:t>
            </w:r>
          </w:p>
        </w:tc>
        <w:tc>
          <w:tcPr>
            <w:tcW w:w="1559" w:type="dxa"/>
            <w:tcBorders>
              <w:top w:val="nil"/>
              <w:left w:val="nil"/>
              <w:bottom w:val="single" w:sz="4" w:space="0" w:color="auto"/>
              <w:right w:val="single" w:sz="4" w:space="0" w:color="auto"/>
            </w:tcBorders>
            <w:shd w:val="clear" w:color="000000" w:fill="FFFFFF"/>
            <w:vAlign w:val="center"/>
          </w:tcPr>
          <w:p w14:paraId="2EE007B8"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057E42E7"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61BE6AF9"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lastRenderedPageBreak/>
              <w:t>9</w:t>
            </w:r>
          </w:p>
        </w:tc>
        <w:tc>
          <w:tcPr>
            <w:tcW w:w="1870" w:type="dxa"/>
            <w:tcBorders>
              <w:top w:val="nil"/>
              <w:left w:val="nil"/>
              <w:bottom w:val="single" w:sz="4" w:space="0" w:color="auto"/>
              <w:right w:val="single" w:sz="4" w:space="0" w:color="auto"/>
            </w:tcBorders>
            <w:shd w:val="clear" w:color="auto" w:fill="auto"/>
            <w:noWrap/>
            <w:vAlign w:val="center"/>
          </w:tcPr>
          <w:p w14:paraId="611ABF53"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Музыка</w:t>
            </w:r>
          </w:p>
        </w:tc>
        <w:tc>
          <w:tcPr>
            <w:tcW w:w="1417" w:type="dxa"/>
            <w:tcBorders>
              <w:top w:val="nil"/>
              <w:left w:val="nil"/>
              <w:bottom w:val="single" w:sz="4" w:space="0" w:color="auto"/>
              <w:right w:val="single" w:sz="4" w:space="0" w:color="auto"/>
            </w:tcBorders>
            <w:shd w:val="clear" w:color="000000" w:fill="FFFFFF"/>
            <w:noWrap/>
            <w:vAlign w:val="center"/>
          </w:tcPr>
          <w:p w14:paraId="5A2AD06E"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1.1.1.6.2.2.2</w:t>
            </w:r>
          </w:p>
        </w:tc>
        <w:tc>
          <w:tcPr>
            <w:tcW w:w="2268" w:type="dxa"/>
            <w:tcBorders>
              <w:top w:val="nil"/>
              <w:left w:val="nil"/>
              <w:bottom w:val="single" w:sz="4" w:space="0" w:color="auto"/>
              <w:right w:val="single" w:sz="4" w:space="0" w:color="auto"/>
            </w:tcBorders>
            <w:shd w:val="clear" w:color="000000" w:fill="FFFFFF"/>
            <w:vAlign w:val="center"/>
          </w:tcPr>
          <w:p w14:paraId="378B00C6"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Критская Е.Д., Сергеева Г.П., Шмагина Т.С.</w:t>
            </w:r>
          </w:p>
        </w:tc>
        <w:tc>
          <w:tcPr>
            <w:tcW w:w="1985" w:type="dxa"/>
            <w:tcBorders>
              <w:top w:val="nil"/>
              <w:left w:val="nil"/>
              <w:bottom w:val="single" w:sz="4" w:space="0" w:color="auto"/>
              <w:right w:val="single" w:sz="4" w:space="0" w:color="auto"/>
            </w:tcBorders>
            <w:shd w:val="clear" w:color="000000" w:fill="FFFFFF"/>
            <w:vAlign w:val="center"/>
          </w:tcPr>
          <w:p w14:paraId="6AA98C96"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Музыка</w:t>
            </w:r>
          </w:p>
        </w:tc>
        <w:tc>
          <w:tcPr>
            <w:tcW w:w="709" w:type="dxa"/>
            <w:tcBorders>
              <w:top w:val="nil"/>
              <w:left w:val="nil"/>
              <w:bottom w:val="single" w:sz="4" w:space="0" w:color="auto"/>
              <w:right w:val="single" w:sz="4" w:space="0" w:color="auto"/>
            </w:tcBorders>
            <w:shd w:val="clear" w:color="000000" w:fill="FFFFFF"/>
            <w:vAlign w:val="center"/>
          </w:tcPr>
          <w:p w14:paraId="05833C79"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2</w:t>
            </w:r>
          </w:p>
        </w:tc>
        <w:tc>
          <w:tcPr>
            <w:tcW w:w="1559" w:type="dxa"/>
            <w:tcBorders>
              <w:top w:val="nil"/>
              <w:left w:val="nil"/>
              <w:bottom w:val="single" w:sz="4" w:space="0" w:color="auto"/>
              <w:right w:val="single" w:sz="4" w:space="0" w:color="auto"/>
            </w:tcBorders>
            <w:shd w:val="clear" w:color="000000" w:fill="FFFFFF"/>
            <w:vAlign w:val="center"/>
          </w:tcPr>
          <w:p w14:paraId="16B3A99A"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6A491FB1"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57D9561B"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10</w:t>
            </w:r>
          </w:p>
        </w:tc>
        <w:tc>
          <w:tcPr>
            <w:tcW w:w="1870" w:type="dxa"/>
            <w:tcBorders>
              <w:top w:val="nil"/>
              <w:left w:val="nil"/>
              <w:bottom w:val="single" w:sz="4" w:space="0" w:color="auto"/>
              <w:right w:val="single" w:sz="4" w:space="0" w:color="auto"/>
            </w:tcBorders>
            <w:shd w:val="clear" w:color="auto" w:fill="auto"/>
            <w:noWrap/>
            <w:vAlign w:val="center"/>
          </w:tcPr>
          <w:p w14:paraId="47C940DF"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Технология</w:t>
            </w:r>
          </w:p>
        </w:tc>
        <w:tc>
          <w:tcPr>
            <w:tcW w:w="1417" w:type="dxa"/>
            <w:tcBorders>
              <w:top w:val="nil"/>
              <w:left w:val="nil"/>
              <w:bottom w:val="single" w:sz="4" w:space="0" w:color="auto"/>
              <w:right w:val="single" w:sz="4" w:space="0" w:color="auto"/>
            </w:tcBorders>
            <w:shd w:val="clear" w:color="000000" w:fill="FFFFFF"/>
            <w:noWrap/>
            <w:vAlign w:val="center"/>
          </w:tcPr>
          <w:p w14:paraId="0ECA768B"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1.1.1.7.1.4.2</w:t>
            </w:r>
          </w:p>
        </w:tc>
        <w:tc>
          <w:tcPr>
            <w:tcW w:w="2268" w:type="dxa"/>
            <w:tcBorders>
              <w:top w:val="nil"/>
              <w:left w:val="nil"/>
              <w:bottom w:val="single" w:sz="4" w:space="0" w:color="auto"/>
              <w:right w:val="single" w:sz="4" w:space="0" w:color="auto"/>
            </w:tcBorders>
            <w:shd w:val="clear" w:color="000000" w:fill="FFFFFF"/>
            <w:vAlign w:val="center"/>
          </w:tcPr>
          <w:p w14:paraId="08326992"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Лутцева Е.А., Зуева Т.П.</w:t>
            </w:r>
          </w:p>
        </w:tc>
        <w:tc>
          <w:tcPr>
            <w:tcW w:w="1985" w:type="dxa"/>
            <w:tcBorders>
              <w:top w:val="nil"/>
              <w:left w:val="nil"/>
              <w:bottom w:val="single" w:sz="4" w:space="0" w:color="auto"/>
              <w:right w:val="single" w:sz="4" w:space="0" w:color="auto"/>
            </w:tcBorders>
            <w:shd w:val="clear" w:color="000000" w:fill="FFFFFF"/>
            <w:vAlign w:val="center"/>
          </w:tcPr>
          <w:p w14:paraId="1108CCED"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Технология</w:t>
            </w:r>
          </w:p>
        </w:tc>
        <w:tc>
          <w:tcPr>
            <w:tcW w:w="709" w:type="dxa"/>
            <w:tcBorders>
              <w:top w:val="nil"/>
              <w:left w:val="nil"/>
              <w:bottom w:val="single" w:sz="4" w:space="0" w:color="auto"/>
              <w:right w:val="single" w:sz="4" w:space="0" w:color="auto"/>
            </w:tcBorders>
            <w:shd w:val="clear" w:color="000000" w:fill="FFFFFF"/>
            <w:vAlign w:val="center"/>
          </w:tcPr>
          <w:p w14:paraId="19AA4D22"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2</w:t>
            </w:r>
          </w:p>
        </w:tc>
        <w:tc>
          <w:tcPr>
            <w:tcW w:w="1559" w:type="dxa"/>
            <w:tcBorders>
              <w:top w:val="nil"/>
              <w:left w:val="nil"/>
              <w:bottom w:val="single" w:sz="4" w:space="0" w:color="auto"/>
              <w:right w:val="single" w:sz="4" w:space="0" w:color="auto"/>
            </w:tcBorders>
            <w:shd w:val="clear" w:color="000000" w:fill="FFFFFF"/>
            <w:vAlign w:val="center"/>
          </w:tcPr>
          <w:p w14:paraId="355DCB32"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19DC349B"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1251C409"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w:t>
            </w:r>
          </w:p>
        </w:tc>
        <w:tc>
          <w:tcPr>
            <w:tcW w:w="1870" w:type="dxa"/>
            <w:tcBorders>
              <w:top w:val="nil"/>
              <w:left w:val="nil"/>
              <w:bottom w:val="single" w:sz="4" w:space="0" w:color="auto"/>
              <w:right w:val="single" w:sz="4" w:space="0" w:color="auto"/>
            </w:tcBorders>
            <w:shd w:val="clear" w:color="000000" w:fill="FFFFFF"/>
            <w:vAlign w:val="center"/>
          </w:tcPr>
          <w:p w14:paraId="65DA54F9"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Физическая культура</w:t>
            </w:r>
          </w:p>
        </w:tc>
        <w:tc>
          <w:tcPr>
            <w:tcW w:w="1417" w:type="dxa"/>
            <w:tcBorders>
              <w:top w:val="nil"/>
              <w:left w:val="nil"/>
              <w:bottom w:val="single" w:sz="4" w:space="0" w:color="auto"/>
              <w:right w:val="single" w:sz="4" w:space="0" w:color="auto"/>
            </w:tcBorders>
            <w:shd w:val="clear" w:color="000000" w:fill="FFFFFF"/>
            <w:noWrap/>
            <w:vAlign w:val="center"/>
          </w:tcPr>
          <w:p w14:paraId="03FACE25"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1.1.1.8.1.3.2</w:t>
            </w:r>
          </w:p>
        </w:tc>
        <w:tc>
          <w:tcPr>
            <w:tcW w:w="2268" w:type="dxa"/>
            <w:tcBorders>
              <w:top w:val="nil"/>
              <w:left w:val="nil"/>
              <w:bottom w:val="single" w:sz="4" w:space="0" w:color="auto"/>
              <w:right w:val="single" w:sz="4" w:space="0" w:color="auto"/>
            </w:tcBorders>
            <w:shd w:val="clear" w:color="000000" w:fill="FFFFFF"/>
            <w:vAlign w:val="center"/>
          </w:tcPr>
          <w:p w14:paraId="47C31451"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Лях В.И.</w:t>
            </w:r>
          </w:p>
        </w:tc>
        <w:tc>
          <w:tcPr>
            <w:tcW w:w="1985" w:type="dxa"/>
            <w:tcBorders>
              <w:top w:val="nil"/>
              <w:left w:val="nil"/>
              <w:bottom w:val="single" w:sz="4" w:space="0" w:color="auto"/>
              <w:right w:val="single" w:sz="4" w:space="0" w:color="auto"/>
            </w:tcBorders>
            <w:shd w:val="clear" w:color="000000" w:fill="FFFFFF"/>
            <w:vAlign w:val="center"/>
          </w:tcPr>
          <w:p w14:paraId="21EF4E14"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Физическая культура 1-4</w:t>
            </w:r>
          </w:p>
        </w:tc>
        <w:tc>
          <w:tcPr>
            <w:tcW w:w="709" w:type="dxa"/>
            <w:tcBorders>
              <w:top w:val="nil"/>
              <w:left w:val="nil"/>
              <w:bottom w:val="single" w:sz="4" w:space="0" w:color="auto"/>
              <w:right w:val="single" w:sz="4" w:space="0" w:color="auto"/>
            </w:tcBorders>
            <w:shd w:val="clear" w:color="000000" w:fill="FFFFFF"/>
            <w:vAlign w:val="center"/>
          </w:tcPr>
          <w:p w14:paraId="74932942"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xml:space="preserve"> 1 - 4</w:t>
            </w:r>
          </w:p>
        </w:tc>
        <w:tc>
          <w:tcPr>
            <w:tcW w:w="1559" w:type="dxa"/>
            <w:tcBorders>
              <w:top w:val="nil"/>
              <w:left w:val="nil"/>
              <w:bottom w:val="single" w:sz="4" w:space="0" w:color="auto"/>
              <w:right w:val="single" w:sz="4" w:space="0" w:color="auto"/>
            </w:tcBorders>
            <w:shd w:val="clear" w:color="000000" w:fill="FFFFFF"/>
            <w:vAlign w:val="center"/>
          </w:tcPr>
          <w:p w14:paraId="4CA2BA91"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АО "Издательство "Просвещение"</w:t>
            </w:r>
          </w:p>
        </w:tc>
      </w:tr>
      <w:tr w:rsidR="00866DCA" w:rsidRPr="00866DCA" w14:paraId="212D05D6" w14:textId="77777777">
        <w:trPr>
          <w:trHeight w:val="660"/>
        </w:trPr>
        <w:tc>
          <w:tcPr>
            <w:tcW w:w="10485" w:type="dxa"/>
            <w:gridSpan w:val="7"/>
            <w:tcBorders>
              <w:top w:val="nil"/>
              <w:left w:val="single" w:sz="4" w:space="0" w:color="auto"/>
              <w:bottom w:val="single" w:sz="4" w:space="0" w:color="auto"/>
              <w:right w:val="single" w:sz="4" w:space="0" w:color="auto"/>
            </w:tcBorders>
            <w:shd w:val="clear" w:color="000000" w:fill="D8E4BC"/>
            <w:noWrap/>
            <w:vAlign w:val="center"/>
          </w:tcPr>
          <w:p w14:paraId="2FDACF50"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w:t>
            </w:r>
          </w:p>
          <w:p w14:paraId="785001F5"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2 класс (для слабовидящих обучающихся)</w:t>
            </w:r>
          </w:p>
          <w:p w14:paraId="3068024D"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 </w:t>
            </w:r>
          </w:p>
        </w:tc>
      </w:tr>
      <w:tr w:rsidR="00866DCA" w:rsidRPr="00866DCA" w14:paraId="790F1535"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5745AF9E"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w:t>
            </w:r>
          </w:p>
        </w:tc>
        <w:tc>
          <w:tcPr>
            <w:tcW w:w="1870" w:type="dxa"/>
            <w:tcBorders>
              <w:top w:val="nil"/>
              <w:left w:val="nil"/>
              <w:bottom w:val="single" w:sz="4" w:space="0" w:color="auto"/>
              <w:right w:val="single" w:sz="4" w:space="0" w:color="auto"/>
            </w:tcBorders>
            <w:shd w:val="clear" w:color="auto" w:fill="auto"/>
            <w:noWrap/>
            <w:vAlign w:val="center"/>
          </w:tcPr>
          <w:p w14:paraId="276F282D"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Русский язык</w:t>
            </w:r>
          </w:p>
        </w:tc>
        <w:tc>
          <w:tcPr>
            <w:tcW w:w="1417" w:type="dxa"/>
            <w:tcBorders>
              <w:top w:val="nil"/>
              <w:left w:val="nil"/>
              <w:bottom w:val="single" w:sz="4" w:space="0" w:color="auto"/>
              <w:right w:val="single" w:sz="4" w:space="0" w:color="auto"/>
            </w:tcBorders>
            <w:shd w:val="clear" w:color="000000" w:fill="FFFFFF"/>
            <w:vAlign w:val="center"/>
          </w:tcPr>
          <w:p w14:paraId="6E650FC6"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1.1.1.1.1.1.3</w:t>
            </w:r>
          </w:p>
        </w:tc>
        <w:tc>
          <w:tcPr>
            <w:tcW w:w="2268" w:type="dxa"/>
            <w:tcBorders>
              <w:top w:val="nil"/>
              <w:left w:val="nil"/>
              <w:bottom w:val="single" w:sz="4" w:space="0" w:color="auto"/>
              <w:right w:val="single" w:sz="4" w:space="0" w:color="auto"/>
            </w:tcBorders>
            <w:shd w:val="clear" w:color="auto" w:fill="auto"/>
          </w:tcPr>
          <w:p w14:paraId="361B1F6F"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Канакина В.П., Горецкий В.Г.</w:t>
            </w:r>
          </w:p>
        </w:tc>
        <w:tc>
          <w:tcPr>
            <w:tcW w:w="1985" w:type="dxa"/>
            <w:tcBorders>
              <w:top w:val="nil"/>
              <w:left w:val="nil"/>
              <w:bottom w:val="single" w:sz="4" w:space="0" w:color="auto"/>
              <w:right w:val="single" w:sz="4" w:space="0" w:color="auto"/>
            </w:tcBorders>
            <w:shd w:val="clear" w:color="auto" w:fill="auto"/>
          </w:tcPr>
          <w:p w14:paraId="4991AC95"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Русский язык. 2класс. В 3-х частях (для слабовидящих обучающихся) (IV вид)</w:t>
            </w:r>
          </w:p>
        </w:tc>
        <w:tc>
          <w:tcPr>
            <w:tcW w:w="709" w:type="dxa"/>
            <w:tcBorders>
              <w:top w:val="nil"/>
              <w:left w:val="nil"/>
              <w:bottom w:val="single" w:sz="4" w:space="0" w:color="auto"/>
              <w:right w:val="single" w:sz="4" w:space="0" w:color="auto"/>
            </w:tcBorders>
            <w:shd w:val="clear" w:color="auto" w:fill="auto"/>
            <w:vAlign w:val="center"/>
          </w:tcPr>
          <w:p w14:paraId="7496A000"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2</w:t>
            </w:r>
          </w:p>
        </w:tc>
        <w:tc>
          <w:tcPr>
            <w:tcW w:w="1559" w:type="dxa"/>
            <w:tcBorders>
              <w:top w:val="nil"/>
              <w:left w:val="nil"/>
              <w:bottom w:val="single" w:sz="4" w:space="0" w:color="auto"/>
              <w:right w:val="single" w:sz="4" w:space="0" w:color="auto"/>
            </w:tcBorders>
            <w:shd w:val="clear" w:color="000000" w:fill="FFFFFF"/>
            <w:vAlign w:val="center"/>
          </w:tcPr>
          <w:p w14:paraId="518511F7"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1FB5118A"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52AD8259"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2</w:t>
            </w:r>
          </w:p>
        </w:tc>
        <w:tc>
          <w:tcPr>
            <w:tcW w:w="1870" w:type="dxa"/>
            <w:tcBorders>
              <w:top w:val="nil"/>
              <w:left w:val="nil"/>
              <w:bottom w:val="single" w:sz="4" w:space="0" w:color="auto"/>
              <w:right w:val="single" w:sz="4" w:space="0" w:color="auto"/>
            </w:tcBorders>
            <w:shd w:val="clear" w:color="auto" w:fill="auto"/>
            <w:noWrap/>
            <w:vAlign w:val="center"/>
          </w:tcPr>
          <w:p w14:paraId="656E5FFB"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Литературное чтение</w:t>
            </w:r>
          </w:p>
        </w:tc>
        <w:tc>
          <w:tcPr>
            <w:tcW w:w="1417" w:type="dxa"/>
            <w:tcBorders>
              <w:top w:val="nil"/>
              <w:left w:val="nil"/>
              <w:bottom w:val="single" w:sz="4" w:space="0" w:color="auto"/>
              <w:right w:val="single" w:sz="4" w:space="0" w:color="auto"/>
            </w:tcBorders>
            <w:shd w:val="clear" w:color="auto" w:fill="auto"/>
            <w:vAlign w:val="center"/>
          </w:tcPr>
          <w:p w14:paraId="5664FD3E"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1.1.1.1.2.2.2</w:t>
            </w:r>
          </w:p>
        </w:tc>
        <w:tc>
          <w:tcPr>
            <w:tcW w:w="2268" w:type="dxa"/>
            <w:tcBorders>
              <w:top w:val="nil"/>
              <w:left w:val="nil"/>
              <w:bottom w:val="single" w:sz="4" w:space="0" w:color="auto"/>
              <w:right w:val="single" w:sz="4" w:space="0" w:color="auto"/>
            </w:tcBorders>
            <w:shd w:val="clear" w:color="auto" w:fill="auto"/>
          </w:tcPr>
          <w:p w14:paraId="7B54244A"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Климанова Л. Ф., Горецкий В.Г., Голованова М.В. и др.</w:t>
            </w:r>
          </w:p>
        </w:tc>
        <w:tc>
          <w:tcPr>
            <w:tcW w:w="1985" w:type="dxa"/>
            <w:tcBorders>
              <w:top w:val="nil"/>
              <w:left w:val="nil"/>
              <w:bottom w:val="single" w:sz="4" w:space="0" w:color="auto"/>
              <w:right w:val="single" w:sz="4" w:space="0" w:color="auto"/>
            </w:tcBorders>
            <w:shd w:val="clear" w:color="auto" w:fill="auto"/>
          </w:tcPr>
          <w:p w14:paraId="660112E2"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Литературное чтение. 2 класс. В 4-х частях (для слабовидящих обучающихся) (IV вид)</w:t>
            </w:r>
          </w:p>
        </w:tc>
        <w:tc>
          <w:tcPr>
            <w:tcW w:w="709" w:type="dxa"/>
            <w:tcBorders>
              <w:top w:val="nil"/>
              <w:left w:val="nil"/>
              <w:bottom w:val="single" w:sz="4" w:space="0" w:color="auto"/>
              <w:right w:val="single" w:sz="4" w:space="0" w:color="auto"/>
            </w:tcBorders>
            <w:shd w:val="clear" w:color="auto" w:fill="auto"/>
            <w:vAlign w:val="center"/>
          </w:tcPr>
          <w:p w14:paraId="523E466F"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2</w:t>
            </w:r>
          </w:p>
        </w:tc>
        <w:tc>
          <w:tcPr>
            <w:tcW w:w="1559" w:type="dxa"/>
            <w:tcBorders>
              <w:top w:val="nil"/>
              <w:left w:val="nil"/>
              <w:bottom w:val="single" w:sz="4" w:space="0" w:color="auto"/>
              <w:right w:val="single" w:sz="4" w:space="0" w:color="auto"/>
            </w:tcBorders>
            <w:shd w:val="clear" w:color="000000" w:fill="FFFFFF"/>
            <w:vAlign w:val="center"/>
          </w:tcPr>
          <w:p w14:paraId="3A210477"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7F7C2E02"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006E997A"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3</w:t>
            </w:r>
          </w:p>
        </w:tc>
        <w:tc>
          <w:tcPr>
            <w:tcW w:w="1870" w:type="dxa"/>
            <w:tcBorders>
              <w:top w:val="nil"/>
              <w:left w:val="nil"/>
              <w:bottom w:val="single" w:sz="4" w:space="0" w:color="auto"/>
              <w:right w:val="single" w:sz="4" w:space="0" w:color="auto"/>
            </w:tcBorders>
            <w:shd w:val="clear" w:color="auto" w:fill="auto"/>
            <w:noWrap/>
            <w:vAlign w:val="center"/>
          </w:tcPr>
          <w:p w14:paraId="2E029598"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Иностранный язык</w:t>
            </w:r>
          </w:p>
        </w:tc>
        <w:tc>
          <w:tcPr>
            <w:tcW w:w="1417" w:type="dxa"/>
            <w:tcBorders>
              <w:top w:val="nil"/>
              <w:left w:val="nil"/>
              <w:bottom w:val="single" w:sz="4" w:space="0" w:color="auto"/>
              <w:right w:val="single" w:sz="4" w:space="0" w:color="auto"/>
            </w:tcBorders>
            <w:shd w:val="clear" w:color="000000" w:fill="FFFFFF"/>
          </w:tcPr>
          <w:p w14:paraId="3431AB82"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1.1.1.2.1.5.1</w:t>
            </w:r>
          </w:p>
        </w:tc>
        <w:tc>
          <w:tcPr>
            <w:tcW w:w="2268" w:type="dxa"/>
            <w:tcBorders>
              <w:top w:val="nil"/>
              <w:left w:val="nil"/>
              <w:bottom w:val="single" w:sz="4" w:space="0" w:color="auto"/>
              <w:right w:val="single" w:sz="4" w:space="0" w:color="auto"/>
            </w:tcBorders>
            <w:shd w:val="clear" w:color="auto" w:fill="auto"/>
          </w:tcPr>
          <w:p w14:paraId="708D5D8C"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Верещагина И.Н., Бондаренко К. А., Притыкина Т. А.</w:t>
            </w:r>
          </w:p>
        </w:tc>
        <w:tc>
          <w:tcPr>
            <w:tcW w:w="1985" w:type="dxa"/>
            <w:tcBorders>
              <w:top w:val="nil"/>
              <w:left w:val="nil"/>
              <w:bottom w:val="single" w:sz="4" w:space="0" w:color="auto"/>
              <w:right w:val="single" w:sz="4" w:space="0" w:color="auto"/>
            </w:tcBorders>
            <w:shd w:val="clear" w:color="auto" w:fill="auto"/>
          </w:tcPr>
          <w:p w14:paraId="7A4AB8B5"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xml:space="preserve"> Английский язык. 2 класс. В 4-х частях (для слабовидящих обучающихся) (IV вид)</w:t>
            </w:r>
          </w:p>
        </w:tc>
        <w:tc>
          <w:tcPr>
            <w:tcW w:w="709" w:type="dxa"/>
            <w:tcBorders>
              <w:top w:val="nil"/>
              <w:left w:val="nil"/>
              <w:bottom w:val="single" w:sz="4" w:space="0" w:color="auto"/>
              <w:right w:val="single" w:sz="4" w:space="0" w:color="auto"/>
            </w:tcBorders>
            <w:shd w:val="clear" w:color="auto" w:fill="auto"/>
            <w:vAlign w:val="center"/>
          </w:tcPr>
          <w:p w14:paraId="1F9CEF1E"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2</w:t>
            </w:r>
          </w:p>
        </w:tc>
        <w:tc>
          <w:tcPr>
            <w:tcW w:w="1559" w:type="dxa"/>
            <w:tcBorders>
              <w:top w:val="nil"/>
              <w:left w:val="nil"/>
              <w:bottom w:val="single" w:sz="4" w:space="0" w:color="auto"/>
              <w:right w:val="single" w:sz="4" w:space="0" w:color="auto"/>
            </w:tcBorders>
            <w:shd w:val="clear" w:color="000000" w:fill="FFFFFF"/>
          </w:tcPr>
          <w:p w14:paraId="628E1302"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4A64A1D7"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59FDED59"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4</w:t>
            </w:r>
          </w:p>
        </w:tc>
        <w:tc>
          <w:tcPr>
            <w:tcW w:w="1870" w:type="dxa"/>
            <w:tcBorders>
              <w:top w:val="nil"/>
              <w:left w:val="nil"/>
              <w:bottom w:val="single" w:sz="4" w:space="0" w:color="auto"/>
              <w:right w:val="single" w:sz="4" w:space="0" w:color="auto"/>
            </w:tcBorders>
            <w:shd w:val="clear" w:color="auto" w:fill="auto"/>
            <w:noWrap/>
            <w:vAlign w:val="center"/>
          </w:tcPr>
          <w:p w14:paraId="7D875B73"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xml:space="preserve"> Математика</w:t>
            </w:r>
          </w:p>
        </w:tc>
        <w:tc>
          <w:tcPr>
            <w:tcW w:w="1417" w:type="dxa"/>
            <w:tcBorders>
              <w:top w:val="nil"/>
              <w:left w:val="nil"/>
              <w:bottom w:val="single" w:sz="4" w:space="0" w:color="auto"/>
              <w:right w:val="single" w:sz="4" w:space="0" w:color="auto"/>
            </w:tcBorders>
            <w:shd w:val="clear" w:color="000000" w:fill="FFFFFF"/>
            <w:noWrap/>
            <w:vAlign w:val="center"/>
          </w:tcPr>
          <w:p w14:paraId="4CCC4F1A"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1.1.1.1.3.1.8.2</w:t>
            </w:r>
          </w:p>
        </w:tc>
        <w:tc>
          <w:tcPr>
            <w:tcW w:w="2268" w:type="dxa"/>
            <w:tcBorders>
              <w:top w:val="nil"/>
              <w:left w:val="nil"/>
              <w:bottom w:val="single" w:sz="4" w:space="0" w:color="auto"/>
              <w:right w:val="single" w:sz="4" w:space="0" w:color="auto"/>
            </w:tcBorders>
            <w:shd w:val="clear" w:color="auto" w:fill="auto"/>
          </w:tcPr>
          <w:p w14:paraId="550369E4"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Моро М.И., Бантова М.А., Бельтюкова Г.В. и др.</w:t>
            </w:r>
          </w:p>
        </w:tc>
        <w:tc>
          <w:tcPr>
            <w:tcW w:w="1985" w:type="dxa"/>
            <w:tcBorders>
              <w:top w:val="nil"/>
              <w:left w:val="nil"/>
              <w:bottom w:val="single" w:sz="4" w:space="0" w:color="auto"/>
              <w:right w:val="single" w:sz="4" w:space="0" w:color="auto"/>
            </w:tcBorders>
            <w:shd w:val="clear" w:color="auto" w:fill="auto"/>
          </w:tcPr>
          <w:p w14:paraId="7F023AAC"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xml:space="preserve"> Математика. 2 класс. В 4 частях (для слабовидящих обучающихся) (IV вид)</w:t>
            </w:r>
          </w:p>
        </w:tc>
        <w:tc>
          <w:tcPr>
            <w:tcW w:w="709" w:type="dxa"/>
            <w:tcBorders>
              <w:top w:val="nil"/>
              <w:left w:val="nil"/>
              <w:bottom w:val="single" w:sz="4" w:space="0" w:color="auto"/>
              <w:right w:val="single" w:sz="4" w:space="0" w:color="auto"/>
            </w:tcBorders>
            <w:shd w:val="clear" w:color="auto" w:fill="auto"/>
            <w:vAlign w:val="center"/>
          </w:tcPr>
          <w:p w14:paraId="1391D970"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2</w:t>
            </w:r>
          </w:p>
        </w:tc>
        <w:tc>
          <w:tcPr>
            <w:tcW w:w="1559" w:type="dxa"/>
            <w:tcBorders>
              <w:top w:val="nil"/>
              <w:left w:val="nil"/>
              <w:bottom w:val="single" w:sz="4" w:space="0" w:color="auto"/>
              <w:right w:val="single" w:sz="4" w:space="0" w:color="auto"/>
            </w:tcBorders>
            <w:shd w:val="clear" w:color="000000" w:fill="FFFFFF"/>
            <w:vAlign w:val="center"/>
          </w:tcPr>
          <w:p w14:paraId="5D4F6864"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7F2258ED"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11A182F6"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5</w:t>
            </w:r>
          </w:p>
        </w:tc>
        <w:tc>
          <w:tcPr>
            <w:tcW w:w="1870" w:type="dxa"/>
            <w:tcBorders>
              <w:top w:val="nil"/>
              <w:left w:val="nil"/>
              <w:bottom w:val="single" w:sz="4" w:space="0" w:color="auto"/>
              <w:right w:val="single" w:sz="4" w:space="0" w:color="auto"/>
            </w:tcBorders>
            <w:shd w:val="clear" w:color="auto" w:fill="auto"/>
            <w:noWrap/>
            <w:vAlign w:val="center"/>
          </w:tcPr>
          <w:p w14:paraId="7C29C046"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Окружающий мир</w:t>
            </w:r>
          </w:p>
        </w:tc>
        <w:tc>
          <w:tcPr>
            <w:tcW w:w="1417" w:type="dxa"/>
            <w:tcBorders>
              <w:top w:val="nil"/>
              <w:left w:val="nil"/>
              <w:bottom w:val="single" w:sz="4" w:space="0" w:color="auto"/>
              <w:right w:val="single" w:sz="4" w:space="0" w:color="auto"/>
            </w:tcBorders>
            <w:shd w:val="clear" w:color="000000" w:fill="FFFFFF"/>
            <w:noWrap/>
            <w:vAlign w:val="center"/>
          </w:tcPr>
          <w:p w14:paraId="68C24460"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1.1.1.4.1.3.2</w:t>
            </w:r>
          </w:p>
        </w:tc>
        <w:tc>
          <w:tcPr>
            <w:tcW w:w="2268" w:type="dxa"/>
            <w:tcBorders>
              <w:top w:val="nil"/>
              <w:left w:val="nil"/>
              <w:bottom w:val="single" w:sz="4" w:space="0" w:color="auto"/>
              <w:right w:val="single" w:sz="4" w:space="0" w:color="auto"/>
            </w:tcBorders>
            <w:shd w:val="clear" w:color="auto" w:fill="auto"/>
          </w:tcPr>
          <w:p w14:paraId="7FC5F5F5"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Плешаков А. А.</w:t>
            </w:r>
          </w:p>
        </w:tc>
        <w:tc>
          <w:tcPr>
            <w:tcW w:w="1985" w:type="dxa"/>
            <w:tcBorders>
              <w:top w:val="nil"/>
              <w:left w:val="nil"/>
              <w:bottom w:val="single" w:sz="4" w:space="0" w:color="auto"/>
              <w:right w:val="single" w:sz="4" w:space="0" w:color="auto"/>
            </w:tcBorders>
            <w:shd w:val="clear" w:color="auto" w:fill="auto"/>
          </w:tcPr>
          <w:p w14:paraId="6879A519"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Окружающий мир. 2 класс. В 4 частях (для слабовидящих обучающихся)</w:t>
            </w:r>
          </w:p>
        </w:tc>
        <w:tc>
          <w:tcPr>
            <w:tcW w:w="709" w:type="dxa"/>
            <w:tcBorders>
              <w:top w:val="nil"/>
              <w:left w:val="nil"/>
              <w:bottom w:val="single" w:sz="4" w:space="0" w:color="auto"/>
              <w:right w:val="single" w:sz="4" w:space="0" w:color="auto"/>
            </w:tcBorders>
            <w:shd w:val="clear" w:color="auto" w:fill="auto"/>
            <w:vAlign w:val="center"/>
          </w:tcPr>
          <w:p w14:paraId="1DBF9BE8"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2</w:t>
            </w:r>
          </w:p>
        </w:tc>
        <w:tc>
          <w:tcPr>
            <w:tcW w:w="1559" w:type="dxa"/>
            <w:tcBorders>
              <w:top w:val="nil"/>
              <w:left w:val="nil"/>
              <w:bottom w:val="single" w:sz="4" w:space="0" w:color="auto"/>
              <w:right w:val="single" w:sz="4" w:space="0" w:color="auto"/>
            </w:tcBorders>
            <w:shd w:val="clear" w:color="000000" w:fill="FFFFFF"/>
            <w:vAlign w:val="center"/>
          </w:tcPr>
          <w:p w14:paraId="5ACCD55E"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3861521C"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63BA7DDF"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6</w:t>
            </w:r>
          </w:p>
        </w:tc>
        <w:tc>
          <w:tcPr>
            <w:tcW w:w="1870" w:type="dxa"/>
            <w:tcBorders>
              <w:top w:val="nil"/>
              <w:left w:val="nil"/>
              <w:bottom w:val="single" w:sz="4" w:space="0" w:color="auto"/>
              <w:right w:val="single" w:sz="4" w:space="0" w:color="auto"/>
            </w:tcBorders>
            <w:shd w:val="clear" w:color="auto" w:fill="auto"/>
            <w:noWrap/>
            <w:vAlign w:val="center"/>
          </w:tcPr>
          <w:p w14:paraId="047BC4EF"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Технология</w:t>
            </w:r>
          </w:p>
        </w:tc>
        <w:tc>
          <w:tcPr>
            <w:tcW w:w="1417" w:type="dxa"/>
            <w:tcBorders>
              <w:top w:val="nil"/>
              <w:left w:val="nil"/>
              <w:bottom w:val="single" w:sz="4" w:space="0" w:color="auto"/>
              <w:right w:val="single" w:sz="4" w:space="0" w:color="auto"/>
            </w:tcBorders>
            <w:shd w:val="clear" w:color="000000" w:fill="FFFFFF"/>
            <w:noWrap/>
            <w:vAlign w:val="center"/>
          </w:tcPr>
          <w:p w14:paraId="1B3EAE0A"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1.1.1.7.1.4.2</w:t>
            </w:r>
          </w:p>
        </w:tc>
        <w:tc>
          <w:tcPr>
            <w:tcW w:w="2268" w:type="dxa"/>
            <w:tcBorders>
              <w:top w:val="nil"/>
              <w:left w:val="nil"/>
              <w:bottom w:val="single" w:sz="4" w:space="0" w:color="auto"/>
              <w:right w:val="single" w:sz="4" w:space="0" w:color="auto"/>
            </w:tcBorders>
            <w:shd w:val="clear" w:color="auto" w:fill="auto"/>
          </w:tcPr>
          <w:p w14:paraId="4EA7655D"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Лутцева Е.А., Зуева Т.П.</w:t>
            </w:r>
          </w:p>
        </w:tc>
        <w:tc>
          <w:tcPr>
            <w:tcW w:w="1985" w:type="dxa"/>
            <w:tcBorders>
              <w:top w:val="nil"/>
              <w:left w:val="nil"/>
              <w:bottom w:val="single" w:sz="4" w:space="0" w:color="auto"/>
              <w:right w:val="single" w:sz="4" w:space="0" w:color="auto"/>
            </w:tcBorders>
            <w:shd w:val="clear" w:color="auto" w:fill="auto"/>
          </w:tcPr>
          <w:p w14:paraId="06E86F50"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Технология. 2 класс. В 2 частях (для слабовидящих обучающихся) (IV вид)</w:t>
            </w:r>
          </w:p>
        </w:tc>
        <w:tc>
          <w:tcPr>
            <w:tcW w:w="709" w:type="dxa"/>
            <w:tcBorders>
              <w:top w:val="nil"/>
              <w:left w:val="nil"/>
              <w:bottom w:val="single" w:sz="4" w:space="0" w:color="auto"/>
              <w:right w:val="single" w:sz="4" w:space="0" w:color="auto"/>
            </w:tcBorders>
            <w:shd w:val="clear" w:color="auto" w:fill="auto"/>
            <w:vAlign w:val="center"/>
          </w:tcPr>
          <w:p w14:paraId="1E031154"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2</w:t>
            </w:r>
          </w:p>
        </w:tc>
        <w:tc>
          <w:tcPr>
            <w:tcW w:w="1559" w:type="dxa"/>
            <w:tcBorders>
              <w:top w:val="nil"/>
              <w:left w:val="nil"/>
              <w:bottom w:val="single" w:sz="4" w:space="0" w:color="auto"/>
              <w:right w:val="single" w:sz="4" w:space="0" w:color="auto"/>
            </w:tcBorders>
            <w:shd w:val="clear" w:color="000000" w:fill="FFFFFF"/>
            <w:vAlign w:val="center"/>
          </w:tcPr>
          <w:p w14:paraId="76BC7F01"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4023627E"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0897C2AF"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7</w:t>
            </w:r>
          </w:p>
        </w:tc>
        <w:tc>
          <w:tcPr>
            <w:tcW w:w="1870" w:type="dxa"/>
            <w:tcBorders>
              <w:top w:val="nil"/>
              <w:left w:val="nil"/>
              <w:bottom w:val="single" w:sz="4" w:space="0" w:color="auto"/>
              <w:right w:val="single" w:sz="4" w:space="0" w:color="auto"/>
            </w:tcBorders>
            <w:shd w:val="clear" w:color="auto" w:fill="auto"/>
            <w:vAlign w:val="center"/>
          </w:tcPr>
          <w:p w14:paraId="41146421"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xml:space="preserve"> Изобразительное искусство</w:t>
            </w:r>
          </w:p>
        </w:tc>
        <w:tc>
          <w:tcPr>
            <w:tcW w:w="1417" w:type="dxa"/>
            <w:tcBorders>
              <w:top w:val="nil"/>
              <w:left w:val="nil"/>
              <w:bottom w:val="single" w:sz="4" w:space="0" w:color="auto"/>
              <w:right w:val="single" w:sz="4" w:space="0" w:color="auto"/>
            </w:tcBorders>
            <w:shd w:val="clear" w:color="000000" w:fill="FFFFFF"/>
            <w:noWrap/>
            <w:vAlign w:val="center"/>
          </w:tcPr>
          <w:p w14:paraId="46521470"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1.1.1.6.1.1.2</w:t>
            </w:r>
          </w:p>
        </w:tc>
        <w:tc>
          <w:tcPr>
            <w:tcW w:w="2268" w:type="dxa"/>
            <w:tcBorders>
              <w:top w:val="nil"/>
              <w:left w:val="nil"/>
              <w:bottom w:val="single" w:sz="4" w:space="0" w:color="auto"/>
              <w:right w:val="single" w:sz="4" w:space="0" w:color="auto"/>
            </w:tcBorders>
            <w:shd w:val="clear" w:color="auto" w:fill="auto"/>
          </w:tcPr>
          <w:p w14:paraId="55E6ED58"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Коротеева Е.И. / Под ред. Неменского Б.М.</w:t>
            </w:r>
          </w:p>
        </w:tc>
        <w:tc>
          <w:tcPr>
            <w:tcW w:w="1985" w:type="dxa"/>
            <w:tcBorders>
              <w:top w:val="nil"/>
              <w:left w:val="nil"/>
              <w:bottom w:val="single" w:sz="4" w:space="0" w:color="auto"/>
              <w:right w:val="single" w:sz="4" w:space="0" w:color="auto"/>
            </w:tcBorders>
            <w:shd w:val="clear" w:color="auto" w:fill="auto"/>
          </w:tcPr>
          <w:p w14:paraId="172C2EF3"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xml:space="preserve"> Изобразительное искусство. 2 класс в 2-х частях (для слабовидящих обучающихся) (IV вид)</w:t>
            </w:r>
          </w:p>
        </w:tc>
        <w:tc>
          <w:tcPr>
            <w:tcW w:w="709" w:type="dxa"/>
            <w:tcBorders>
              <w:top w:val="nil"/>
              <w:left w:val="nil"/>
              <w:bottom w:val="single" w:sz="4" w:space="0" w:color="auto"/>
              <w:right w:val="single" w:sz="4" w:space="0" w:color="auto"/>
            </w:tcBorders>
            <w:shd w:val="clear" w:color="auto" w:fill="auto"/>
            <w:vAlign w:val="center"/>
          </w:tcPr>
          <w:p w14:paraId="1511DBEC"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2</w:t>
            </w:r>
          </w:p>
        </w:tc>
        <w:tc>
          <w:tcPr>
            <w:tcW w:w="1559" w:type="dxa"/>
            <w:tcBorders>
              <w:top w:val="nil"/>
              <w:left w:val="nil"/>
              <w:bottom w:val="single" w:sz="4" w:space="0" w:color="auto"/>
              <w:right w:val="single" w:sz="4" w:space="0" w:color="auto"/>
            </w:tcBorders>
            <w:shd w:val="clear" w:color="000000" w:fill="FFFFFF"/>
            <w:vAlign w:val="center"/>
          </w:tcPr>
          <w:p w14:paraId="692EB6B0"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3DAEA78F"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28864C79"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8</w:t>
            </w:r>
          </w:p>
        </w:tc>
        <w:tc>
          <w:tcPr>
            <w:tcW w:w="1870" w:type="dxa"/>
            <w:tcBorders>
              <w:top w:val="nil"/>
              <w:left w:val="nil"/>
              <w:bottom w:val="single" w:sz="4" w:space="0" w:color="auto"/>
              <w:right w:val="single" w:sz="4" w:space="0" w:color="auto"/>
            </w:tcBorders>
            <w:shd w:val="clear" w:color="auto" w:fill="auto"/>
            <w:noWrap/>
            <w:vAlign w:val="center"/>
          </w:tcPr>
          <w:p w14:paraId="4330897C"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Музыка</w:t>
            </w:r>
          </w:p>
        </w:tc>
        <w:tc>
          <w:tcPr>
            <w:tcW w:w="1417" w:type="dxa"/>
            <w:tcBorders>
              <w:top w:val="nil"/>
              <w:left w:val="nil"/>
              <w:bottom w:val="single" w:sz="4" w:space="0" w:color="auto"/>
              <w:right w:val="single" w:sz="4" w:space="0" w:color="auto"/>
            </w:tcBorders>
            <w:shd w:val="clear" w:color="000000" w:fill="FFFFFF"/>
            <w:noWrap/>
            <w:vAlign w:val="center"/>
          </w:tcPr>
          <w:p w14:paraId="3817377C"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1.1.1.6.2.2.2</w:t>
            </w:r>
          </w:p>
        </w:tc>
        <w:tc>
          <w:tcPr>
            <w:tcW w:w="2268" w:type="dxa"/>
            <w:tcBorders>
              <w:top w:val="nil"/>
              <w:left w:val="nil"/>
              <w:bottom w:val="single" w:sz="4" w:space="0" w:color="auto"/>
              <w:right w:val="single" w:sz="4" w:space="0" w:color="auto"/>
            </w:tcBorders>
            <w:shd w:val="clear" w:color="auto" w:fill="auto"/>
          </w:tcPr>
          <w:p w14:paraId="6DB856ED"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Критская Е.Д., Сергеева Г.П., Шмагина Т.С.</w:t>
            </w:r>
          </w:p>
        </w:tc>
        <w:tc>
          <w:tcPr>
            <w:tcW w:w="1985" w:type="dxa"/>
            <w:tcBorders>
              <w:top w:val="nil"/>
              <w:left w:val="nil"/>
              <w:bottom w:val="single" w:sz="4" w:space="0" w:color="auto"/>
              <w:right w:val="single" w:sz="4" w:space="0" w:color="auto"/>
            </w:tcBorders>
            <w:shd w:val="clear" w:color="auto" w:fill="auto"/>
          </w:tcPr>
          <w:p w14:paraId="53EBBBDB"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Музыка. 2 класс в 2-х частях (для слабовидящих обучающихся) (IV вид)</w:t>
            </w:r>
          </w:p>
        </w:tc>
        <w:tc>
          <w:tcPr>
            <w:tcW w:w="709" w:type="dxa"/>
            <w:tcBorders>
              <w:top w:val="nil"/>
              <w:left w:val="nil"/>
              <w:bottom w:val="single" w:sz="4" w:space="0" w:color="auto"/>
              <w:right w:val="single" w:sz="4" w:space="0" w:color="auto"/>
            </w:tcBorders>
            <w:shd w:val="clear" w:color="auto" w:fill="auto"/>
            <w:vAlign w:val="center"/>
          </w:tcPr>
          <w:p w14:paraId="1592A0D8"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2</w:t>
            </w:r>
          </w:p>
        </w:tc>
        <w:tc>
          <w:tcPr>
            <w:tcW w:w="1559" w:type="dxa"/>
            <w:tcBorders>
              <w:top w:val="nil"/>
              <w:left w:val="nil"/>
              <w:bottom w:val="single" w:sz="4" w:space="0" w:color="auto"/>
              <w:right w:val="single" w:sz="4" w:space="0" w:color="auto"/>
            </w:tcBorders>
            <w:shd w:val="clear" w:color="000000" w:fill="FFFFFF"/>
            <w:vAlign w:val="center"/>
          </w:tcPr>
          <w:p w14:paraId="3531419B"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5D0DC85B" w14:textId="77777777">
        <w:trPr>
          <w:trHeight w:val="660"/>
        </w:trPr>
        <w:tc>
          <w:tcPr>
            <w:tcW w:w="677" w:type="dxa"/>
            <w:tcBorders>
              <w:top w:val="nil"/>
              <w:left w:val="single" w:sz="4" w:space="0" w:color="auto"/>
              <w:bottom w:val="single" w:sz="4" w:space="0" w:color="auto"/>
              <w:right w:val="single" w:sz="4" w:space="0" w:color="auto"/>
            </w:tcBorders>
            <w:shd w:val="clear" w:color="000000" w:fill="D8E4BC"/>
            <w:noWrap/>
            <w:vAlign w:val="center"/>
          </w:tcPr>
          <w:p w14:paraId="705EE107"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w:t>
            </w:r>
          </w:p>
        </w:tc>
        <w:tc>
          <w:tcPr>
            <w:tcW w:w="1870" w:type="dxa"/>
            <w:tcBorders>
              <w:top w:val="nil"/>
              <w:left w:val="nil"/>
              <w:bottom w:val="single" w:sz="4" w:space="0" w:color="auto"/>
              <w:right w:val="single" w:sz="4" w:space="0" w:color="auto"/>
            </w:tcBorders>
            <w:shd w:val="clear" w:color="000000" w:fill="D8E4BC"/>
            <w:noWrap/>
            <w:vAlign w:val="center"/>
          </w:tcPr>
          <w:p w14:paraId="02EBBFB5"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w:t>
            </w:r>
          </w:p>
        </w:tc>
        <w:tc>
          <w:tcPr>
            <w:tcW w:w="1417" w:type="dxa"/>
            <w:tcBorders>
              <w:top w:val="nil"/>
              <w:left w:val="nil"/>
              <w:bottom w:val="single" w:sz="4" w:space="0" w:color="auto"/>
              <w:right w:val="single" w:sz="4" w:space="0" w:color="auto"/>
            </w:tcBorders>
            <w:shd w:val="clear" w:color="000000" w:fill="D8E4BC"/>
          </w:tcPr>
          <w:p w14:paraId="29264777" w14:textId="77777777" w:rsidR="004053CE" w:rsidRPr="00866DCA" w:rsidRDefault="00BC6B48">
            <w:pPr>
              <w:widowControl/>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 </w:t>
            </w:r>
          </w:p>
        </w:tc>
        <w:tc>
          <w:tcPr>
            <w:tcW w:w="2268" w:type="dxa"/>
            <w:tcBorders>
              <w:top w:val="nil"/>
              <w:left w:val="nil"/>
              <w:bottom w:val="single" w:sz="4" w:space="0" w:color="auto"/>
              <w:right w:val="single" w:sz="4" w:space="0" w:color="auto"/>
            </w:tcBorders>
            <w:shd w:val="clear" w:color="000000" w:fill="FFFF00"/>
            <w:vAlign w:val="center"/>
          </w:tcPr>
          <w:p w14:paraId="3C90695D" w14:textId="77777777" w:rsidR="004053CE" w:rsidRPr="00866DCA" w:rsidRDefault="00BC6B48">
            <w:pPr>
              <w:widowControl/>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 </w:t>
            </w:r>
          </w:p>
        </w:tc>
        <w:tc>
          <w:tcPr>
            <w:tcW w:w="1985" w:type="dxa"/>
            <w:tcBorders>
              <w:top w:val="nil"/>
              <w:left w:val="nil"/>
              <w:bottom w:val="single" w:sz="4" w:space="0" w:color="auto"/>
              <w:right w:val="single" w:sz="4" w:space="0" w:color="auto"/>
            </w:tcBorders>
            <w:shd w:val="clear" w:color="000000" w:fill="FFFF00"/>
          </w:tcPr>
          <w:p w14:paraId="0B26EA0F"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3абв</w:t>
            </w:r>
          </w:p>
        </w:tc>
        <w:tc>
          <w:tcPr>
            <w:tcW w:w="709" w:type="dxa"/>
            <w:tcBorders>
              <w:top w:val="nil"/>
              <w:left w:val="nil"/>
              <w:bottom w:val="single" w:sz="4" w:space="0" w:color="auto"/>
              <w:right w:val="single" w:sz="4" w:space="0" w:color="auto"/>
            </w:tcBorders>
            <w:shd w:val="clear" w:color="000000" w:fill="FFFF00"/>
            <w:vAlign w:val="center"/>
          </w:tcPr>
          <w:p w14:paraId="6EEDE9AF"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 </w:t>
            </w:r>
          </w:p>
        </w:tc>
        <w:tc>
          <w:tcPr>
            <w:tcW w:w="1559" w:type="dxa"/>
            <w:tcBorders>
              <w:top w:val="nil"/>
              <w:left w:val="nil"/>
              <w:bottom w:val="single" w:sz="4" w:space="0" w:color="auto"/>
              <w:right w:val="single" w:sz="4" w:space="0" w:color="auto"/>
            </w:tcBorders>
            <w:shd w:val="clear" w:color="000000" w:fill="D8E4BC"/>
            <w:vAlign w:val="center"/>
          </w:tcPr>
          <w:p w14:paraId="382ACD2B" w14:textId="77777777" w:rsidR="004053CE" w:rsidRPr="00866DCA" w:rsidRDefault="00BC6B48">
            <w:pPr>
              <w:widowControl/>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 </w:t>
            </w:r>
          </w:p>
        </w:tc>
      </w:tr>
      <w:tr w:rsidR="00866DCA" w:rsidRPr="00866DCA" w14:paraId="63C1D307"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74CC2DD0"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w:t>
            </w:r>
          </w:p>
        </w:tc>
        <w:tc>
          <w:tcPr>
            <w:tcW w:w="1870" w:type="dxa"/>
            <w:tcBorders>
              <w:top w:val="nil"/>
              <w:left w:val="nil"/>
              <w:bottom w:val="single" w:sz="4" w:space="0" w:color="auto"/>
              <w:right w:val="single" w:sz="4" w:space="0" w:color="auto"/>
            </w:tcBorders>
            <w:shd w:val="clear" w:color="auto" w:fill="auto"/>
            <w:noWrap/>
            <w:vAlign w:val="center"/>
          </w:tcPr>
          <w:p w14:paraId="58066DD6"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Русский язык</w:t>
            </w:r>
          </w:p>
        </w:tc>
        <w:tc>
          <w:tcPr>
            <w:tcW w:w="1417" w:type="dxa"/>
            <w:tcBorders>
              <w:top w:val="nil"/>
              <w:left w:val="nil"/>
              <w:bottom w:val="single" w:sz="4" w:space="0" w:color="auto"/>
              <w:right w:val="single" w:sz="4" w:space="0" w:color="auto"/>
            </w:tcBorders>
            <w:shd w:val="clear" w:color="auto" w:fill="auto"/>
            <w:vAlign w:val="center"/>
          </w:tcPr>
          <w:p w14:paraId="09B08C87"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1.1.1.1.1.1.3</w:t>
            </w:r>
          </w:p>
        </w:tc>
        <w:tc>
          <w:tcPr>
            <w:tcW w:w="2268" w:type="dxa"/>
            <w:tcBorders>
              <w:top w:val="nil"/>
              <w:left w:val="nil"/>
              <w:bottom w:val="single" w:sz="4" w:space="0" w:color="auto"/>
              <w:right w:val="single" w:sz="4" w:space="0" w:color="auto"/>
            </w:tcBorders>
            <w:shd w:val="clear" w:color="000000" w:fill="FFFFFF"/>
            <w:vAlign w:val="center"/>
          </w:tcPr>
          <w:p w14:paraId="550BCC17"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Канакина В.П., Горецкий В.Г.</w:t>
            </w:r>
          </w:p>
        </w:tc>
        <w:tc>
          <w:tcPr>
            <w:tcW w:w="1985" w:type="dxa"/>
            <w:tcBorders>
              <w:top w:val="nil"/>
              <w:left w:val="nil"/>
              <w:bottom w:val="single" w:sz="4" w:space="0" w:color="auto"/>
              <w:right w:val="single" w:sz="4" w:space="0" w:color="auto"/>
            </w:tcBorders>
            <w:shd w:val="clear" w:color="000000" w:fill="FFFFFF"/>
            <w:vAlign w:val="center"/>
          </w:tcPr>
          <w:p w14:paraId="40A17F46"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Русский язык. В 2-х частях</w:t>
            </w:r>
          </w:p>
        </w:tc>
        <w:tc>
          <w:tcPr>
            <w:tcW w:w="709" w:type="dxa"/>
            <w:tcBorders>
              <w:top w:val="nil"/>
              <w:left w:val="nil"/>
              <w:bottom w:val="single" w:sz="4" w:space="0" w:color="auto"/>
              <w:right w:val="single" w:sz="4" w:space="0" w:color="auto"/>
            </w:tcBorders>
            <w:shd w:val="clear" w:color="000000" w:fill="FFFFFF"/>
            <w:vAlign w:val="center"/>
          </w:tcPr>
          <w:p w14:paraId="0E9C7002"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3</w:t>
            </w:r>
          </w:p>
        </w:tc>
        <w:tc>
          <w:tcPr>
            <w:tcW w:w="1559" w:type="dxa"/>
            <w:tcBorders>
              <w:top w:val="nil"/>
              <w:left w:val="nil"/>
              <w:bottom w:val="single" w:sz="4" w:space="0" w:color="auto"/>
              <w:right w:val="single" w:sz="4" w:space="0" w:color="auto"/>
            </w:tcBorders>
            <w:shd w:val="clear" w:color="000000" w:fill="FFFFFF"/>
            <w:vAlign w:val="center"/>
          </w:tcPr>
          <w:p w14:paraId="2281AC75"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545E4E5F"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1DC99B2C"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2</w:t>
            </w:r>
          </w:p>
        </w:tc>
        <w:tc>
          <w:tcPr>
            <w:tcW w:w="1870" w:type="dxa"/>
            <w:tcBorders>
              <w:top w:val="nil"/>
              <w:left w:val="nil"/>
              <w:bottom w:val="single" w:sz="4" w:space="0" w:color="auto"/>
              <w:right w:val="single" w:sz="4" w:space="0" w:color="auto"/>
            </w:tcBorders>
            <w:shd w:val="clear" w:color="auto" w:fill="auto"/>
            <w:noWrap/>
            <w:vAlign w:val="center"/>
          </w:tcPr>
          <w:p w14:paraId="5A52A27A"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Литературное чтение</w:t>
            </w:r>
          </w:p>
        </w:tc>
        <w:tc>
          <w:tcPr>
            <w:tcW w:w="1417" w:type="dxa"/>
            <w:tcBorders>
              <w:top w:val="nil"/>
              <w:left w:val="nil"/>
              <w:bottom w:val="single" w:sz="4" w:space="0" w:color="auto"/>
              <w:right w:val="single" w:sz="4" w:space="0" w:color="auto"/>
            </w:tcBorders>
            <w:shd w:val="clear" w:color="auto" w:fill="auto"/>
            <w:vAlign w:val="center"/>
          </w:tcPr>
          <w:p w14:paraId="2F3004B4"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1.1.1.1.2.2.3</w:t>
            </w:r>
          </w:p>
        </w:tc>
        <w:tc>
          <w:tcPr>
            <w:tcW w:w="2268" w:type="dxa"/>
            <w:tcBorders>
              <w:top w:val="nil"/>
              <w:left w:val="nil"/>
              <w:bottom w:val="single" w:sz="4" w:space="0" w:color="auto"/>
              <w:right w:val="single" w:sz="4" w:space="0" w:color="auto"/>
            </w:tcBorders>
            <w:shd w:val="clear" w:color="000000" w:fill="FFFFFF"/>
            <w:vAlign w:val="center"/>
          </w:tcPr>
          <w:p w14:paraId="603133D2"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xml:space="preserve">Климанова Л. Ф., Горецкий В.Г., Голованова М.В. и др. </w:t>
            </w:r>
          </w:p>
        </w:tc>
        <w:tc>
          <w:tcPr>
            <w:tcW w:w="1985" w:type="dxa"/>
            <w:tcBorders>
              <w:top w:val="nil"/>
              <w:left w:val="nil"/>
              <w:bottom w:val="single" w:sz="4" w:space="0" w:color="auto"/>
              <w:right w:val="single" w:sz="4" w:space="0" w:color="auto"/>
            </w:tcBorders>
            <w:shd w:val="clear" w:color="000000" w:fill="FFFFFF"/>
            <w:vAlign w:val="center"/>
          </w:tcPr>
          <w:p w14:paraId="5A9DF599"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Литературное чтение. В 2-х частях</w:t>
            </w:r>
          </w:p>
        </w:tc>
        <w:tc>
          <w:tcPr>
            <w:tcW w:w="709" w:type="dxa"/>
            <w:tcBorders>
              <w:top w:val="nil"/>
              <w:left w:val="nil"/>
              <w:bottom w:val="single" w:sz="4" w:space="0" w:color="auto"/>
              <w:right w:val="single" w:sz="4" w:space="0" w:color="auto"/>
            </w:tcBorders>
            <w:shd w:val="clear" w:color="000000" w:fill="FFFFFF"/>
            <w:noWrap/>
            <w:vAlign w:val="center"/>
          </w:tcPr>
          <w:p w14:paraId="78E3E783"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3</w:t>
            </w:r>
          </w:p>
        </w:tc>
        <w:tc>
          <w:tcPr>
            <w:tcW w:w="1559" w:type="dxa"/>
            <w:tcBorders>
              <w:top w:val="nil"/>
              <w:left w:val="nil"/>
              <w:bottom w:val="single" w:sz="4" w:space="0" w:color="auto"/>
              <w:right w:val="single" w:sz="4" w:space="0" w:color="auto"/>
            </w:tcBorders>
            <w:shd w:val="clear" w:color="000000" w:fill="FFFFFF"/>
            <w:vAlign w:val="center"/>
          </w:tcPr>
          <w:p w14:paraId="5A35933C"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0209327C"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40F169BB"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3</w:t>
            </w:r>
          </w:p>
        </w:tc>
        <w:tc>
          <w:tcPr>
            <w:tcW w:w="1870" w:type="dxa"/>
            <w:tcBorders>
              <w:top w:val="nil"/>
              <w:left w:val="nil"/>
              <w:bottom w:val="single" w:sz="4" w:space="0" w:color="auto"/>
              <w:right w:val="single" w:sz="4" w:space="0" w:color="auto"/>
            </w:tcBorders>
            <w:shd w:val="clear" w:color="auto" w:fill="auto"/>
            <w:noWrap/>
            <w:vAlign w:val="center"/>
          </w:tcPr>
          <w:p w14:paraId="0871EEE6"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Иностранный язык</w:t>
            </w:r>
          </w:p>
        </w:tc>
        <w:tc>
          <w:tcPr>
            <w:tcW w:w="1417" w:type="dxa"/>
            <w:tcBorders>
              <w:top w:val="nil"/>
              <w:left w:val="nil"/>
              <w:bottom w:val="single" w:sz="4" w:space="0" w:color="auto"/>
              <w:right w:val="single" w:sz="4" w:space="0" w:color="auto"/>
            </w:tcBorders>
            <w:shd w:val="clear" w:color="000000" w:fill="FFFFFF"/>
            <w:noWrap/>
            <w:vAlign w:val="center"/>
          </w:tcPr>
          <w:p w14:paraId="15E6975E"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1.1.1.2.1.8.3</w:t>
            </w:r>
          </w:p>
        </w:tc>
        <w:tc>
          <w:tcPr>
            <w:tcW w:w="2268" w:type="dxa"/>
            <w:tcBorders>
              <w:top w:val="nil"/>
              <w:left w:val="nil"/>
              <w:bottom w:val="single" w:sz="4" w:space="0" w:color="auto"/>
              <w:right w:val="single" w:sz="4" w:space="0" w:color="auto"/>
            </w:tcBorders>
            <w:shd w:val="clear" w:color="000000" w:fill="FFFFFF"/>
            <w:vAlign w:val="center"/>
          </w:tcPr>
          <w:p w14:paraId="4A49B243"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Вербицкая М.В., Б. Эббс, Э. Уорелл, Э. Уорд / Под ред. М.В. Вербицкой</w:t>
            </w:r>
          </w:p>
        </w:tc>
        <w:tc>
          <w:tcPr>
            <w:tcW w:w="1985" w:type="dxa"/>
            <w:tcBorders>
              <w:top w:val="nil"/>
              <w:left w:val="nil"/>
              <w:bottom w:val="single" w:sz="4" w:space="0" w:color="auto"/>
              <w:right w:val="single" w:sz="4" w:space="0" w:color="auto"/>
            </w:tcBorders>
            <w:shd w:val="clear" w:color="000000" w:fill="FFFFFF"/>
            <w:vAlign w:val="center"/>
          </w:tcPr>
          <w:p w14:paraId="08488843"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Английский язык. 3 класс. В 2 ч.</w:t>
            </w:r>
          </w:p>
        </w:tc>
        <w:tc>
          <w:tcPr>
            <w:tcW w:w="709" w:type="dxa"/>
            <w:tcBorders>
              <w:top w:val="nil"/>
              <w:left w:val="nil"/>
              <w:bottom w:val="single" w:sz="4" w:space="0" w:color="auto"/>
              <w:right w:val="single" w:sz="4" w:space="0" w:color="auto"/>
            </w:tcBorders>
            <w:shd w:val="clear" w:color="000000" w:fill="FFFFFF"/>
            <w:noWrap/>
            <w:vAlign w:val="center"/>
          </w:tcPr>
          <w:p w14:paraId="61A03699"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3</w:t>
            </w:r>
          </w:p>
        </w:tc>
        <w:tc>
          <w:tcPr>
            <w:tcW w:w="1559" w:type="dxa"/>
            <w:tcBorders>
              <w:top w:val="nil"/>
              <w:left w:val="nil"/>
              <w:bottom w:val="single" w:sz="4" w:space="0" w:color="auto"/>
              <w:right w:val="single" w:sz="4" w:space="0" w:color="auto"/>
            </w:tcBorders>
            <w:shd w:val="clear" w:color="000000" w:fill="FFFFFF"/>
            <w:vAlign w:val="center"/>
          </w:tcPr>
          <w:p w14:paraId="5A5B77A1"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Издательский центр ВЕНТАНА-ГРАФ</w:t>
            </w:r>
          </w:p>
        </w:tc>
      </w:tr>
      <w:tr w:rsidR="00866DCA" w:rsidRPr="00866DCA" w14:paraId="65E04E36"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35E26E1A"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lastRenderedPageBreak/>
              <w:t>4</w:t>
            </w:r>
          </w:p>
        </w:tc>
        <w:tc>
          <w:tcPr>
            <w:tcW w:w="1870" w:type="dxa"/>
            <w:tcBorders>
              <w:top w:val="nil"/>
              <w:left w:val="nil"/>
              <w:bottom w:val="single" w:sz="4" w:space="0" w:color="auto"/>
              <w:right w:val="single" w:sz="4" w:space="0" w:color="auto"/>
            </w:tcBorders>
            <w:shd w:val="clear" w:color="auto" w:fill="auto"/>
            <w:noWrap/>
            <w:vAlign w:val="center"/>
          </w:tcPr>
          <w:p w14:paraId="4AA6B7FC"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Математика</w:t>
            </w:r>
          </w:p>
        </w:tc>
        <w:tc>
          <w:tcPr>
            <w:tcW w:w="1417" w:type="dxa"/>
            <w:tcBorders>
              <w:top w:val="nil"/>
              <w:left w:val="nil"/>
              <w:bottom w:val="single" w:sz="4" w:space="0" w:color="auto"/>
              <w:right w:val="single" w:sz="4" w:space="0" w:color="auto"/>
            </w:tcBorders>
            <w:shd w:val="clear" w:color="000000" w:fill="FFFFFF"/>
            <w:noWrap/>
            <w:vAlign w:val="center"/>
          </w:tcPr>
          <w:p w14:paraId="78ED1589"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1.1.1.3.1.8.3</w:t>
            </w:r>
          </w:p>
        </w:tc>
        <w:tc>
          <w:tcPr>
            <w:tcW w:w="2268" w:type="dxa"/>
            <w:tcBorders>
              <w:top w:val="nil"/>
              <w:left w:val="nil"/>
              <w:bottom w:val="single" w:sz="4" w:space="0" w:color="auto"/>
              <w:right w:val="single" w:sz="4" w:space="0" w:color="auto"/>
            </w:tcBorders>
            <w:shd w:val="clear" w:color="000000" w:fill="FFFFFF"/>
            <w:vAlign w:val="center"/>
          </w:tcPr>
          <w:p w14:paraId="3A60248D"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xml:space="preserve">Моро М.И., Бантова М.А., Бельтюкова Г.В. и др. </w:t>
            </w:r>
          </w:p>
        </w:tc>
        <w:tc>
          <w:tcPr>
            <w:tcW w:w="1985" w:type="dxa"/>
            <w:tcBorders>
              <w:top w:val="nil"/>
              <w:left w:val="nil"/>
              <w:bottom w:val="single" w:sz="4" w:space="0" w:color="auto"/>
              <w:right w:val="single" w:sz="4" w:space="0" w:color="auto"/>
            </w:tcBorders>
            <w:shd w:val="clear" w:color="000000" w:fill="FFFFFF"/>
            <w:vAlign w:val="center"/>
          </w:tcPr>
          <w:p w14:paraId="156711C3"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Математика. В 2-х частях</w:t>
            </w:r>
          </w:p>
        </w:tc>
        <w:tc>
          <w:tcPr>
            <w:tcW w:w="709" w:type="dxa"/>
            <w:tcBorders>
              <w:top w:val="nil"/>
              <w:left w:val="nil"/>
              <w:bottom w:val="single" w:sz="4" w:space="0" w:color="auto"/>
              <w:right w:val="single" w:sz="4" w:space="0" w:color="auto"/>
            </w:tcBorders>
            <w:shd w:val="clear" w:color="000000" w:fill="FFFFFF"/>
            <w:noWrap/>
            <w:vAlign w:val="center"/>
          </w:tcPr>
          <w:p w14:paraId="2E2125D4"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3</w:t>
            </w:r>
          </w:p>
        </w:tc>
        <w:tc>
          <w:tcPr>
            <w:tcW w:w="1559" w:type="dxa"/>
            <w:tcBorders>
              <w:top w:val="nil"/>
              <w:left w:val="nil"/>
              <w:bottom w:val="single" w:sz="4" w:space="0" w:color="auto"/>
              <w:right w:val="single" w:sz="4" w:space="0" w:color="auto"/>
            </w:tcBorders>
            <w:shd w:val="clear" w:color="000000" w:fill="FFFFFF"/>
            <w:vAlign w:val="center"/>
          </w:tcPr>
          <w:p w14:paraId="48B51480"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34DB5FD4"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6925540B"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5</w:t>
            </w:r>
          </w:p>
        </w:tc>
        <w:tc>
          <w:tcPr>
            <w:tcW w:w="1870" w:type="dxa"/>
            <w:tcBorders>
              <w:top w:val="nil"/>
              <w:left w:val="nil"/>
              <w:bottom w:val="single" w:sz="4" w:space="0" w:color="auto"/>
              <w:right w:val="single" w:sz="4" w:space="0" w:color="auto"/>
            </w:tcBorders>
            <w:shd w:val="clear" w:color="auto" w:fill="auto"/>
            <w:noWrap/>
            <w:vAlign w:val="center"/>
          </w:tcPr>
          <w:p w14:paraId="58160F73"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Окружающий мир</w:t>
            </w:r>
          </w:p>
        </w:tc>
        <w:tc>
          <w:tcPr>
            <w:tcW w:w="1417" w:type="dxa"/>
            <w:tcBorders>
              <w:top w:val="nil"/>
              <w:left w:val="nil"/>
              <w:bottom w:val="single" w:sz="4" w:space="0" w:color="auto"/>
              <w:right w:val="single" w:sz="4" w:space="0" w:color="auto"/>
            </w:tcBorders>
            <w:shd w:val="clear" w:color="000000" w:fill="FFFFFF"/>
            <w:noWrap/>
            <w:vAlign w:val="center"/>
          </w:tcPr>
          <w:p w14:paraId="615B865E"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1.1.1.4.1.3.3</w:t>
            </w:r>
          </w:p>
        </w:tc>
        <w:tc>
          <w:tcPr>
            <w:tcW w:w="2268" w:type="dxa"/>
            <w:tcBorders>
              <w:top w:val="nil"/>
              <w:left w:val="nil"/>
              <w:bottom w:val="single" w:sz="4" w:space="0" w:color="auto"/>
              <w:right w:val="single" w:sz="4" w:space="0" w:color="auto"/>
            </w:tcBorders>
            <w:shd w:val="clear" w:color="000000" w:fill="FFFFFF"/>
            <w:vAlign w:val="center"/>
          </w:tcPr>
          <w:p w14:paraId="0F3EAAF4"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Плешаков А.А.</w:t>
            </w:r>
          </w:p>
        </w:tc>
        <w:tc>
          <w:tcPr>
            <w:tcW w:w="1985" w:type="dxa"/>
            <w:tcBorders>
              <w:top w:val="nil"/>
              <w:left w:val="nil"/>
              <w:bottom w:val="single" w:sz="4" w:space="0" w:color="auto"/>
              <w:right w:val="single" w:sz="4" w:space="0" w:color="auto"/>
            </w:tcBorders>
            <w:shd w:val="clear" w:color="000000" w:fill="FFFFFF"/>
            <w:vAlign w:val="center"/>
          </w:tcPr>
          <w:p w14:paraId="72310E35"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Окружающий мир. В 2-х частях</w:t>
            </w:r>
          </w:p>
        </w:tc>
        <w:tc>
          <w:tcPr>
            <w:tcW w:w="709" w:type="dxa"/>
            <w:tcBorders>
              <w:top w:val="nil"/>
              <w:left w:val="nil"/>
              <w:bottom w:val="single" w:sz="4" w:space="0" w:color="auto"/>
              <w:right w:val="single" w:sz="4" w:space="0" w:color="auto"/>
            </w:tcBorders>
            <w:shd w:val="clear" w:color="000000" w:fill="FFFFFF"/>
            <w:vAlign w:val="center"/>
          </w:tcPr>
          <w:p w14:paraId="5EFAF09A"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3</w:t>
            </w:r>
          </w:p>
        </w:tc>
        <w:tc>
          <w:tcPr>
            <w:tcW w:w="1559" w:type="dxa"/>
            <w:tcBorders>
              <w:top w:val="nil"/>
              <w:left w:val="nil"/>
              <w:bottom w:val="single" w:sz="4" w:space="0" w:color="auto"/>
              <w:right w:val="single" w:sz="4" w:space="0" w:color="auto"/>
            </w:tcBorders>
            <w:shd w:val="clear" w:color="000000" w:fill="FFFFFF"/>
            <w:vAlign w:val="center"/>
          </w:tcPr>
          <w:p w14:paraId="5BED2CC5"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20DDA20E"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5EF80ED2"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6</w:t>
            </w:r>
          </w:p>
        </w:tc>
        <w:tc>
          <w:tcPr>
            <w:tcW w:w="1870" w:type="dxa"/>
            <w:tcBorders>
              <w:top w:val="nil"/>
              <w:left w:val="nil"/>
              <w:bottom w:val="single" w:sz="4" w:space="0" w:color="auto"/>
              <w:right w:val="single" w:sz="4" w:space="0" w:color="auto"/>
            </w:tcBorders>
            <w:shd w:val="clear" w:color="auto" w:fill="auto"/>
            <w:vAlign w:val="center"/>
          </w:tcPr>
          <w:p w14:paraId="6D5D8114"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Изобразительное искусство</w:t>
            </w:r>
          </w:p>
        </w:tc>
        <w:tc>
          <w:tcPr>
            <w:tcW w:w="1417" w:type="dxa"/>
            <w:tcBorders>
              <w:top w:val="nil"/>
              <w:left w:val="nil"/>
              <w:bottom w:val="single" w:sz="4" w:space="0" w:color="auto"/>
              <w:right w:val="single" w:sz="4" w:space="0" w:color="auto"/>
            </w:tcBorders>
            <w:shd w:val="clear" w:color="000000" w:fill="FFFFFF"/>
            <w:noWrap/>
            <w:vAlign w:val="center"/>
          </w:tcPr>
          <w:p w14:paraId="372DC098"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1.1.1.6.1.1.3</w:t>
            </w:r>
          </w:p>
        </w:tc>
        <w:tc>
          <w:tcPr>
            <w:tcW w:w="2268" w:type="dxa"/>
            <w:tcBorders>
              <w:top w:val="nil"/>
              <w:left w:val="nil"/>
              <w:bottom w:val="single" w:sz="4" w:space="0" w:color="auto"/>
              <w:right w:val="single" w:sz="4" w:space="0" w:color="auto"/>
            </w:tcBorders>
            <w:shd w:val="clear" w:color="000000" w:fill="FFFFFF"/>
            <w:vAlign w:val="center"/>
          </w:tcPr>
          <w:p w14:paraId="71426972"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Горяева Н.А., Неменская Л.А., Питерских А.С. и др. / Под ред. Неменского Б.М.</w:t>
            </w:r>
          </w:p>
        </w:tc>
        <w:tc>
          <w:tcPr>
            <w:tcW w:w="1985" w:type="dxa"/>
            <w:tcBorders>
              <w:top w:val="nil"/>
              <w:left w:val="nil"/>
              <w:bottom w:val="single" w:sz="4" w:space="0" w:color="auto"/>
              <w:right w:val="single" w:sz="4" w:space="0" w:color="auto"/>
            </w:tcBorders>
            <w:shd w:val="clear" w:color="000000" w:fill="FFFFFF"/>
            <w:vAlign w:val="center"/>
          </w:tcPr>
          <w:p w14:paraId="1BD43FA4"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Изобразительное искусство</w:t>
            </w:r>
          </w:p>
        </w:tc>
        <w:tc>
          <w:tcPr>
            <w:tcW w:w="709" w:type="dxa"/>
            <w:tcBorders>
              <w:top w:val="nil"/>
              <w:left w:val="nil"/>
              <w:bottom w:val="single" w:sz="4" w:space="0" w:color="auto"/>
              <w:right w:val="single" w:sz="4" w:space="0" w:color="auto"/>
            </w:tcBorders>
            <w:shd w:val="clear" w:color="000000" w:fill="FFFFFF"/>
            <w:vAlign w:val="center"/>
          </w:tcPr>
          <w:p w14:paraId="389A288E"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3</w:t>
            </w:r>
          </w:p>
        </w:tc>
        <w:tc>
          <w:tcPr>
            <w:tcW w:w="1559" w:type="dxa"/>
            <w:tcBorders>
              <w:top w:val="nil"/>
              <w:left w:val="nil"/>
              <w:bottom w:val="single" w:sz="4" w:space="0" w:color="auto"/>
              <w:right w:val="single" w:sz="4" w:space="0" w:color="auto"/>
            </w:tcBorders>
            <w:shd w:val="clear" w:color="000000" w:fill="FFFFFF"/>
            <w:vAlign w:val="center"/>
          </w:tcPr>
          <w:p w14:paraId="0D12AF59"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266A4B03"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719EB9D1"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7</w:t>
            </w:r>
          </w:p>
        </w:tc>
        <w:tc>
          <w:tcPr>
            <w:tcW w:w="1870" w:type="dxa"/>
            <w:tcBorders>
              <w:top w:val="nil"/>
              <w:left w:val="nil"/>
              <w:bottom w:val="single" w:sz="4" w:space="0" w:color="auto"/>
              <w:right w:val="single" w:sz="4" w:space="0" w:color="auto"/>
            </w:tcBorders>
            <w:shd w:val="clear" w:color="auto" w:fill="auto"/>
            <w:noWrap/>
            <w:vAlign w:val="center"/>
          </w:tcPr>
          <w:p w14:paraId="714B72BF"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Музыка</w:t>
            </w:r>
          </w:p>
        </w:tc>
        <w:tc>
          <w:tcPr>
            <w:tcW w:w="1417" w:type="dxa"/>
            <w:tcBorders>
              <w:top w:val="nil"/>
              <w:left w:val="nil"/>
              <w:bottom w:val="single" w:sz="4" w:space="0" w:color="auto"/>
              <w:right w:val="single" w:sz="4" w:space="0" w:color="auto"/>
            </w:tcBorders>
            <w:shd w:val="clear" w:color="000000" w:fill="FFFFFF"/>
            <w:noWrap/>
            <w:vAlign w:val="center"/>
          </w:tcPr>
          <w:p w14:paraId="767DF1E9"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1.1.1.6.2.2.3</w:t>
            </w:r>
          </w:p>
        </w:tc>
        <w:tc>
          <w:tcPr>
            <w:tcW w:w="2268" w:type="dxa"/>
            <w:tcBorders>
              <w:top w:val="nil"/>
              <w:left w:val="nil"/>
              <w:bottom w:val="single" w:sz="4" w:space="0" w:color="auto"/>
              <w:right w:val="single" w:sz="4" w:space="0" w:color="auto"/>
            </w:tcBorders>
            <w:shd w:val="clear" w:color="000000" w:fill="FFFFFF"/>
            <w:vAlign w:val="center"/>
          </w:tcPr>
          <w:p w14:paraId="58B66078"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Критская Е.Д., Сергеева Г.П., Шмагина Т.С.</w:t>
            </w:r>
          </w:p>
        </w:tc>
        <w:tc>
          <w:tcPr>
            <w:tcW w:w="1985" w:type="dxa"/>
            <w:tcBorders>
              <w:top w:val="nil"/>
              <w:left w:val="nil"/>
              <w:bottom w:val="single" w:sz="4" w:space="0" w:color="auto"/>
              <w:right w:val="single" w:sz="4" w:space="0" w:color="auto"/>
            </w:tcBorders>
            <w:shd w:val="clear" w:color="000000" w:fill="FFFFFF"/>
            <w:vAlign w:val="center"/>
          </w:tcPr>
          <w:p w14:paraId="679FB9ED"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Музыка</w:t>
            </w:r>
          </w:p>
        </w:tc>
        <w:tc>
          <w:tcPr>
            <w:tcW w:w="709" w:type="dxa"/>
            <w:tcBorders>
              <w:top w:val="nil"/>
              <w:left w:val="nil"/>
              <w:bottom w:val="single" w:sz="4" w:space="0" w:color="auto"/>
              <w:right w:val="single" w:sz="4" w:space="0" w:color="auto"/>
            </w:tcBorders>
            <w:shd w:val="clear" w:color="000000" w:fill="FFFFFF"/>
            <w:vAlign w:val="center"/>
          </w:tcPr>
          <w:p w14:paraId="75ACAD3C"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3</w:t>
            </w:r>
          </w:p>
        </w:tc>
        <w:tc>
          <w:tcPr>
            <w:tcW w:w="1559" w:type="dxa"/>
            <w:tcBorders>
              <w:top w:val="nil"/>
              <w:left w:val="nil"/>
              <w:bottom w:val="single" w:sz="4" w:space="0" w:color="auto"/>
              <w:right w:val="single" w:sz="4" w:space="0" w:color="auto"/>
            </w:tcBorders>
            <w:shd w:val="clear" w:color="000000" w:fill="FFFFFF"/>
            <w:vAlign w:val="center"/>
          </w:tcPr>
          <w:p w14:paraId="7C7EC576"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67D9D285"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56CC7167"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8</w:t>
            </w:r>
          </w:p>
        </w:tc>
        <w:tc>
          <w:tcPr>
            <w:tcW w:w="1870" w:type="dxa"/>
            <w:tcBorders>
              <w:top w:val="nil"/>
              <w:left w:val="nil"/>
              <w:bottom w:val="single" w:sz="4" w:space="0" w:color="auto"/>
              <w:right w:val="single" w:sz="4" w:space="0" w:color="auto"/>
            </w:tcBorders>
            <w:shd w:val="clear" w:color="auto" w:fill="auto"/>
            <w:noWrap/>
            <w:vAlign w:val="center"/>
          </w:tcPr>
          <w:p w14:paraId="7C2768E9"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Технология</w:t>
            </w:r>
          </w:p>
        </w:tc>
        <w:tc>
          <w:tcPr>
            <w:tcW w:w="1417" w:type="dxa"/>
            <w:tcBorders>
              <w:top w:val="nil"/>
              <w:left w:val="nil"/>
              <w:bottom w:val="single" w:sz="4" w:space="0" w:color="auto"/>
              <w:right w:val="single" w:sz="4" w:space="0" w:color="auto"/>
            </w:tcBorders>
            <w:shd w:val="clear" w:color="000000" w:fill="FFFFFF"/>
            <w:noWrap/>
            <w:vAlign w:val="center"/>
          </w:tcPr>
          <w:p w14:paraId="0EF0B373"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1.1.1.7.1.4.3</w:t>
            </w:r>
          </w:p>
        </w:tc>
        <w:tc>
          <w:tcPr>
            <w:tcW w:w="2268" w:type="dxa"/>
            <w:tcBorders>
              <w:top w:val="nil"/>
              <w:left w:val="nil"/>
              <w:bottom w:val="single" w:sz="4" w:space="0" w:color="auto"/>
              <w:right w:val="single" w:sz="4" w:space="0" w:color="auto"/>
            </w:tcBorders>
            <w:shd w:val="clear" w:color="000000" w:fill="FFFFFF"/>
            <w:vAlign w:val="center"/>
          </w:tcPr>
          <w:p w14:paraId="4320FF8B"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Лутцева Е.А., Зуева Т.П.</w:t>
            </w:r>
          </w:p>
        </w:tc>
        <w:tc>
          <w:tcPr>
            <w:tcW w:w="1985" w:type="dxa"/>
            <w:tcBorders>
              <w:top w:val="nil"/>
              <w:left w:val="nil"/>
              <w:bottom w:val="single" w:sz="4" w:space="0" w:color="auto"/>
              <w:right w:val="single" w:sz="4" w:space="0" w:color="auto"/>
            </w:tcBorders>
            <w:shd w:val="clear" w:color="000000" w:fill="FFFFFF"/>
            <w:vAlign w:val="center"/>
          </w:tcPr>
          <w:p w14:paraId="63F85D3F"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Технология</w:t>
            </w:r>
          </w:p>
        </w:tc>
        <w:tc>
          <w:tcPr>
            <w:tcW w:w="709" w:type="dxa"/>
            <w:tcBorders>
              <w:top w:val="nil"/>
              <w:left w:val="nil"/>
              <w:bottom w:val="single" w:sz="4" w:space="0" w:color="auto"/>
              <w:right w:val="single" w:sz="4" w:space="0" w:color="auto"/>
            </w:tcBorders>
            <w:shd w:val="clear" w:color="000000" w:fill="FFFFFF"/>
            <w:vAlign w:val="center"/>
          </w:tcPr>
          <w:p w14:paraId="4A1E2D5A"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3</w:t>
            </w:r>
          </w:p>
        </w:tc>
        <w:tc>
          <w:tcPr>
            <w:tcW w:w="1559" w:type="dxa"/>
            <w:tcBorders>
              <w:top w:val="nil"/>
              <w:left w:val="nil"/>
              <w:bottom w:val="single" w:sz="4" w:space="0" w:color="auto"/>
              <w:right w:val="single" w:sz="4" w:space="0" w:color="auto"/>
            </w:tcBorders>
            <w:shd w:val="clear" w:color="000000" w:fill="FFFFFF"/>
            <w:vAlign w:val="center"/>
          </w:tcPr>
          <w:p w14:paraId="02BEAC04"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697D51F0"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2A6E1395"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9</w:t>
            </w:r>
          </w:p>
        </w:tc>
        <w:tc>
          <w:tcPr>
            <w:tcW w:w="1870" w:type="dxa"/>
            <w:tcBorders>
              <w:top w:val="nil"/>
              <w:left w:val="nil"/>
              <w:bottom w:val="single" w:sz="4" w:space="0" w:color="auto"/>
              <w:right w:val="single" w:sz="4" w:space="0" w:color="auto"/>
            </w:tcBorders>
            <w:shd w:val="clear" w:color="auto" w:fill="auto"/>
            <w:vAlign w:val="center"/>
          </w:tcPr>
          <w:p w14:paraId="5BF20EBF"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Родной язык (русский)</w:t>
            </w:r>
          </w:p>
        </w:tc>
        <w:tc>
          <w:tcPr>
            <w:tcW w:w="1417" w:type="dxa"/>
            <w:tcBorders>
              <w:top w:val="nil"/>
              <w:left w:val="nil"/>
              <w:bottom w:val="single" w:sz="4" w:space="0" w:color="auto"/>
              <w:right w:val="single" w:sz="4" w:space="0" w:color="auto"/>
            </w:tcBorders>
            <w:shd w:val="clear" w:color="000000" w:fill="FFFFFF"/>
            <w:vAlign w:val="center"/>
          </w:tcPr>
          <w:p w14:paraId="702CAA7F"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2.2.1.1.1.22.3</w:t>
            </w:r>
          </w:p>
        </w:tc>
        <w:tc>
          <w:tcPr>
            <w:tcW w:w="2268" w:type="dxa"/>
            <w:tcBorders>
              <w:top w:val="nil"/>
              <w:left w:val="nil"/>
              <w:bottom w:val="single" w:sz="4" w:space="0" w:color="auto"/>
              <w:right w:val="single" w:sz="4" w:space="0" w:color="auto"/>
            </w:tcBorders>
            <w:shd w:val="clear" w:color="000000" w:fill="FFFFFF"/>
            <w:vAlign w:val="center"/>
          </w:tcPr>
          <w:p w14:paraId="7C95C6AA"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Александрова О.М., Вербицкая Л.А., Богданов С.И., Казакова Е.И., Кузнецова М.И., Петленко Л.В., Романова В.Ю., Рябинина Л.А., Соколова О.В.</w:t>
            </w:r>
          </w:p>
        </w:tc>
        <w:tc>
          <w:tcPr>
            <w:tcW w:w="1985" w:type="dxa"/>
            <w:tcBorders>
              <w:top w:val="nil"/>
              <w:left w:val="nil"/>
              <w:bottom w:val="single" w:sz="4" w:space="0" w:color="auto"/>
              <w:right w:val="single" w:sz="4" w:space="0" w:color="auto"/>
            </w:tcBorders>
            <w:shd w:val="clear" w:color="000000" w:fill="FFFFFF"/>
            <w:vAlign w:val="center"/>
          </w:tcPr>
          <w:p w14:paraId="18F363C4"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Русский родной язык. 3 класс</w:t>
            </w:r>
          </w:p>
        </w:tc>
        <w:tc>
          <w:tcPr>
            <w:tcW w:w="709" w:type="dxa"/>
            <w:tcBorders>
              <w:top w:val="nil"/>
              <w:left w:val="nil"/>
              <w:bottom w:val="single" w:sz="4" w:space="0" w:color="auto"/>
              <w:right w:val="single" w:sz="4" w:space="0" w:color="auto"/>
            </w:tcBorders>
            <w:shd w:val="clear" w:color="000000" w:fill="FFFFFF"/>
            <w:vAlign w:val="center"/>
          </w:tcPr>
          <w:p w14:paraId="4C47215B"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3</w:t>
            </w:r>
          </w:p>
        </w:tc>
        <w:tc>
          <w:tcPr>
            <w:tcW w:w="1559" w:type="dxa"/>
            <w:tcBorders>
              <w:top w:val="nil"/>
              <w:left w:val="nil"/>
              <w:bottom w:val="single" w:sz="4" w:space="0" w:color="auto"/>
              <w:right w:val="single" w:sz="4" w:space="0" w:color="auto"/>
            </w:tcBorders>
            <w:shd w:val="clear" w:color="auto" w:fill="auto"/>
            <w:vAlign w:val="center"/>
          </w:tcPr>
          <w:p w14:paraId="5FD78104"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АО "Издательство "Просвещение"</w:t>
            </w:r>
          </w:p>
        </w:tc>
      </w:tr>
      <w:tr w:rsidR="00866DCA" w:rsidRPr="00866DCA" w14:paraId="18A84B26" w14:textId="77777777">
        <w:trPr>
          <w:trHeight w:val="90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07BD5C14"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w:t>
            </w:r>
          </w:p>
        </w:tc>
        <w:tc>
          <w:tcPr>
            <w:tcW w:w="1870" w:type="dxa"/>
            <w:tcBorders>
              <w:top w:val="nil"/>
              <w:left w:val="nil"/>
              <w:bottom w:val="single" w:sz="4" w:space="0" w:color="auto"/>
              <w:right w:val="single" w:sz="4" w:space="0" w:color="auto"/>
            </w:tcBorders>
            <w:shd w:val="clear" w:color="000000" w:fill="FFFFFF"/>
            <w:vAlign w:val="center"/>
          </w:tcPr>
          <w:p w14:paraId="0682105C"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Физическая культура</w:t>
            </w:r>
          </w:p>
        </w:tc>
        <w:tc>
          <w:tcPr>
            <w:tcW w:w="1417" w:type="dxa"/>
            <w:tcBorders>
              <w:top w:val="nil"/>
              <w:left w:val="nil"/>
              <w:bottom w:val="single" w:sz="4" w:space="0" w:color="auto"/>
              <w:right w:val="single" w:sz="4" w:space="0" w:color="auto"/>
            </w:tcBorders>
            <w:shd w:val="clear" w:color="000000" w:fill="FFFFFF"/>
            <w:noWrap/>
            <w:vAlign w:val="center"/>
          </w:tcPr>
          <w:p w14:paraId="46BA4987"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1.1.1.8.1.3.3</w:t>
            </w:r>
          </w:p>
        </w:tc>
        <w:tc>
          <w:tcPr>
            <w:tcW w:w="2268" w:type="dxa"/>
            <w:tcBorders>
              <w:top w:val="nil"/>
              <w:left w:val="nil"/>
              <w:bottom w:val="single" w:sz="4" w:space="0" w:color="auto"/>
              <w:right w:val="single" w:sz="4" w:space="0" w:color="auto"/>
            </w:tcBorders>
            <w:shd w:val="clear" w:color="000000" w:fill="FFFFFF"/>
            <w:vAlign w:val="center"/>
          </w:tcPr>
          <w:p w14:paraId="73A38B0B"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Лях В.И.</w:t>
            </w:r>
          </w:p>
        </w:tc>
        <w:tc>
          <w:tcPr>
            <w:tcW w:w="1985" w:type="dxa"/>
            <w:tcBorders>
              <w:top w:val="nil"/>
              <w:left w:val="nil"/>
              <w:bottom w:val="single" w:sz="4" w:space="0" w:color="auto"/>
              <w:right w:val="single" w:sz="4" w:space="0" w:color="auto"/>
            </w:tcBorders>
            <w:shd w:val="clear" w:color="000000" w:fill="FFFFFF"/>
            <w:vAlign w:val="center"/>
          </w:tcPr>
          <w:p w14:paraId="641A1E61"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Физическая культура 1-4</w:t>
            </w:r>
          </w:p>
        </w:tc>
        <w:tc>
          <w:tcPr>
            <w:tcW w:w="709" w:type="dxa"/>
            <w:tcBorders>
              <w:top w:val="nil"/>
              <w:left w:val="nil"/>
              <w:bottom w:val="single" w:sz="4" w:space="0" w:color="auto"/>
              <w:right w:val="single" w:sz="4" w:space="0" w:color="auto"/>
            </w:tcBorders>
            <w:shd w:val="clear" w:color="000000" w:fill="FFFFFF"/>
            <w:vAlign w:val="center"/>
          </w:tcPr>
          <w:p w14:paraId="590C52F7"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xml:space="preserve"> 1 - 4</w:t>
            </w:r>
          </w:p>
        </w:tc>
        <w:tc>
          <w:tcPr>
            <w:tcW w:w="1559" w:type="dxa"/>
            <w:tcBorders>
              <w:top w:val="nil"/>
              <w:left w:val="nil"/>
              <w:bottom w:val="single" w:sz="4" w:space="0" w:color="auto"/>
              <w:right w:val="single" w:sz="4" w:space="0" w:color="auto"/>
            </w:tcBorders>
            <w:shd w:val="clear" w:color="000000" w:fill="FFFFFF"/>
            <w:vAlign w:val="center"/>
          </w:tcPr>
          <w:p w14:paraId="48D7C4DE"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АО "Издательство "Просвещение"</w:t>
            </w:r>
          </w:p>
        </w:tc>
      </w:tr>
      <w:tr w:rsidR="00866DCA" w:rsidRPr="00866DCA" w14:paraId="726524D9" w14:textId="77777777">
        <w:trPr>
          <w:trHeight w:val="660"/>
        </w:trPr>
        <w:tc>
          <w:tcPr>
            <w:tcW w:w="677" w:type="dxa"/>
            <w:tcBorders>
              <w:top w:val="nil"/>
              <w:left w:val="single" w:sz="4" w:space="0" w:color="auto"/>
              <w:bottom w:val="single" w:sz="4" w:space="0" w:color="auto"/>
              <w:right w:val="single" w:sz="4" w:space="0" w:color="auto"/>
            </w:tcBorders>
            <w:shd w:val="clear" w:color="000000" w:fill="D8E4BC"/>
            <w:noWrap/>
            <w:vAlign w:val="center"/>
          </w:tcPr>
          <w:p w14:paraId="0B57A3C2"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 </w:t>
            </w:r>
          </w:p>
        </w:tc>
        <w:tc>
          <w:tcPr>
            <w:tcW w:w="1870" w:type="dxa"/>
            <w:tcBorders>
              <w:top w:val="nil"/>
              <w:left w:val="nil"/>
              <w:bottom w:val="single" w:sz="4" w:space="0" w:color="auto"/>
              <w:right w:val="single" w:sz="4" w:space="0" w:color="auto"/>
            </w:tcBorders>
            <w:shd w:val="clear" w:color="000000" w:fill="D8E4BC"/>
            <w:noWrap/>
            <w:vAlign w:val="center"/>
          </w:tcPr>
          <w:p w14:paraId="3C3210BC"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 </w:t>
            </w:r>
          </w:p>
        </w:tc>
        <w:tc>
          <w:tcPr>
            <w:tcW w:w="1417" w:type="dxa"/>
            <w:tcBorders>
              <w:top w:val="nil"/>
              <w:left w:val="nil"/>
              <w:bottom w:val="single" w:sz="4" w:space="0" w:color="auto"/>
              <w:right w:val="single" w:sz="4" w:space="0" w:color="auto"/>
            </w:tcBorders>
            <w:shd w:val="clear" w:color="000000" w:fill="D8E4BC"/>
            <w:noWrap/>
            <w:vAlign w:val="center"/>
          </w:tcPr>
          <w:p w14:paraId="67B8CC2B" w14:textId="77777777" w:rsidR="004053CE" w:rsidRPr="00866DCA" w:rsidRDefault="00BC6B48">
            <w:pPr>
              <w:widowControl/>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 </w:t>
            </w:r>
          </w:p>
        </w:tc>
        <w:tc>
          <w:tcPr>
            <w:tcW w:w="2268" w:type="dxa"/>
            <w:tcBorders>
              <w:top w:val="nil"/>
              <w:left w:val="nil"/>
              <w:bottom w:val="single" w:sz="4" w:space="0" w:color="auto"/>
              <w:right w:val="single" w:sz="4" w:space="0" w:color="auto"/>
            </w:tcBorders>
            <w:shd w:val="clear" w:color="000000" w:fill="FFFF00"/>
            <w:vAlign w:val="center"/>
          </w:tcPr>
          <w:p w14:paraId="377D7F96" w14:textId="77777777" w:rsidR="004053CE" w:rsidRPr="00866DCA" w:rsidRDefault="00BC6B48">
            <w:pPr>
              <w:widowControl/>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 </w:t>
            </w:r>
          </w:p>
        </w:tc>
        <w:tc>
          <w:tcPr>
            <w:tcW w:w="1985" w:type="dxa"/>
            <w:tcBorders>
              <w:top w:val="nil"/>
              <w:left w:val="nil"/>
              <w:bottom w:val="single" w:sz="4" w:space="0" w:color="auto"/>
              <w:right w:val="single" w:sz="4" w:space="0" w:color="auto"/>
            </w:tcBorders>
            <w:shd w:val="clear" w:color="000000" w:fill="FFFF00"/>
            <w:vAlign w:val="center"/>
          </w:tcPr>
          <w:p w14:paraId="649481E5"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4 абвг</w:t>
            </w:r>
          </w:p>
        </w:tc>
        <w:tc>
          <w:tcPr>
            <w:tcW w:w="709" w:type="dxa"/>
            <w:tcBorders>
              <w:top w:val="nil"/>
              <w:left w:val="nil"/>
              <w:bottom w:val="single" w:sz="4" w:space="0" w:color="auto"/>
              <w:right w:val="single" w:sz="4" w:space="0" w:color="auto"/>
            </w:tcBorders>
            <w:shd w:val="clear" w:color="000000" w:fill="FFFF00"/>
            <w:vAlign w:val="center"/>
          </w:tcPr>
          <w:p w14:paraId="30481751"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 </w:t>
            </w:r>
          </w:p>
        </w:tc>
        <w:tc>
          <w:tcPr>
            <w:tcW w:w="1559" w:type="dxa"/>
            <w:tcBorders>
              <w:top w:val="nil"/>
              <w:left w:val="nil"/>
              <w:bottom w:val="single" w:sz="4" w:space="0" w:color="auto"/>
              <w:right w:val="single" w:sz="4" w:space="0" w:color="auto"/>
            </w:tcBorders>
            <w:shd w:val="clear" w:color="000000" w:fill="D8E4BC"/>
            <w:vAlign w:val="center"/>
          </w:tcPr>
          <w:p w14:paraId="58B35232" w14:textId="77777777" w:rsidR="004053CE" w:rsidRPr="00866DCA" w:rsidRDefault="00BC6B48">
            <w:pPr>
              <w:widowControl/>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 </w:t>
            </w:r>
          </w:p>
        </w:tc>
      </w:tr>
      <w:tr w:rsidR="00866DCA" w:rsidRPr="00866DCA" w14:paraId="43791B5F"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2D438D1F"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w:t>
            </w:r>
          </w:p>
        </w:tc>
        <w:tc>
          <w:tcPr>
            <w:tcW w:w="1870" w:type="dxa"/>
            <w:tcBorders>
              <w:top w:val="nil"/>
              <w:left w:val="nil"/>
              <w:bottom w:val="single" w:sz="4" w:space="0" w:color="auto"/>
              <w:right w:val="single" w:sz="4" w:space="0" w:color="auto"/>
            </w:tcBorders>
            <w:shd w:val="clear" w:color="auto" w:fill="auto"/>
            <w:noWrap/>
            <w:vAlign w:val="center"/>
          </w:tcPr>
          <w:p w14:paraId="1389B482"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Русский язык</w:t>
            </w:r>
          </w:p>
        </w:tc>
        <w:tc>
          <w:tcPr>
            <w:tcW w:w="1417" w:type="dxa"/>
            <w:tcBorders>
              <w:top w:val="nil"/>
              <w:left w:val="nil"/>
              <w:bottom w:val="single" w:sz="4" w:space="0" w:color="auto"/>
              <w:right w:val="single" w:sz="4" w:space="0" w:color="auto"/>
            </w:tcBorders>
            <w:shd w:val="clear" w:color="auto" w:fill="auto"/>
            <w:noWrap/>
            <w:vAlign w:val="bottom"/>
          </w:tcPr>
          <w:p w14:paraId="24DE9554" w14:textId="77777777" w:rsidR="004053CE" w:rsidRPr="00866DCA" w:rsidRDefault="00BC6B48">
            <w:pPr>
              <w:widowControl/>
              <w:rPr>
                <w:rFonts w:ascii="Calibri" w:eastAsia="Times New Roman" w:hAnsi="Calibri" w:cs="Calibri"/>
                <w:color w:val="FF0000"/>
                <w:sz w:val="20"/>
                <w:szCs w:val="20"/>
                <w:lang w:bidi="ar-SA"/>
              </w:rPr>
            </w:pPr>
            <w:r w:rsidRPr="00866DCA">
              <w:rPr>
                <w:rFonts w:ascii="Calibri" w:eastAsia="Times New Roman" w:hAnsi="Calibri" w:cs="Calibri"/>
                <w:color w:val="FF0000"/>
                <w:sz w:val="20"/>
                <w:szCs w:val="20"/>
                <w:lang w:bidi="ar-SA"/>
              </w:rPr>
              <w:t>1.1.1.1.1.1.4</w:t>
            </w:r>
          </w:p>
        </w:tc>
        <w:tc>
          <w:tcPr>
            <w:tcW w:w="2268" w:type="dxa"/>
            <w:tcBorders>
              <w:top w:val="nil"/>
              <w:left w:val="nil"/>
              <w:bottom w:val="single" w:sz="4" w:space="0" w:color="auto"/>
              <w:right w:val="single" w:sz="4" w:space="0" w:color="auto"/>
            </w:tcBorders>
            <w:shd w:val="clear" w:color="000000" w:fill="FFFFFF"/>
            <w:vAlign w:val="center"/>
          </w:tcPr>
          <w:p w14:paraId="0A13708A"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Канакина В.П., Горецкий В.Г.</w:t>
            </w:r>
          </w:p>
        </w:tc>
        <w:tc>
          <w:tcPr>
            <w:tcW w:w="1985" w:type="dxa"/>
            <w:tcBorders>
              <w:top w:val="nil"/>
              <w:left w:val="nil"/>
              <w:bottom w:val="single" w:sz="4" w:space="0" w:color="auto"/>
              <w:right w:val="single" w:sz="4" w:space="0" w:color="auto"/>
            </w:tcBorders>
            <w:shd w:val="clear" w:color="000000" w:fill="FFFFFF"/>
            <w:vAlign w:val="center"/>
          </w:tcPr>
          <w:p w14:paraId="26D11A61"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Русский язык. В 2-х частях</w:t>
            </w:r>
          </w:p>
        </w:tc>
        <w:tc>
          <w:tcPr>
            <w:tcW w:w="709" w:type="dxa"/>
            <w:tcBorders>
              <w:top w:val="nil"/>
              <w:left w:val="nil"/>
              <w:bottom w:val="single" w:sz="4" w:space="0" w:color="auto"/>
              <w:right w:val="single" w:sz="4" w:space="0" w:color="auto"/>
            </w:tcBorders>
            <w:shd w:val="clear" w:color="000000" w:fill="FFFFFF"/>
            <w:vAlign w:val="center"/>
          </w:tcPr>
          <w:p w14:paraId="3EEDB037"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4</w:t>
            </w:r>
          </w:p>
        </w:tc>
        <w:tc>
          <w:tcPr>
            <w:tcW w:w="1559" w:type="dxa"/>
            <w:tcBorders>
              <w:top w:val="nil"/>
              <w:left w:val="nil"/>
              <w:bottom w:val="single" w:sz="4" w:space="0" w:color="auto"/>
              <w:right w:val="single" w:sz="4" w:space="0" w:color="auto"/>
            </w:tcBorders>
            <w:shd w:val="clear" w:color="000000" w:fill="FFFFFF"/>
            <w:vAlign w:val="center"/>
          </w:tcPr>
          <w:p w14:paraId="3F8DF191"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20E62415"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181BE13C"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2</w:t>
            </w:r>
          </w:p>
        </w:tc>
        <w:tc>
          <w:tcPr>
            <w:tcW w:w="1870" w:type="dxa"/>
            <w:tcBorders>
              <w:top w:val="nil"/>
              <w:left w:val="nil"/>
              <w:bottom w:val="single" w:sz="4" w:space="0" w:color="auto"/>
              <w:right w:val="single" w:sz="4" w:space="0" w:color="auto"/>
            </w:tcBorders>
            <w:shd w:val="clear" w:color="auto" w:fill="auto"/>
            <w:noWrap/>
            <w:vAlign w:val="center"/>
          </w:tcPr>
          <w:p w14:paraId="009C667C"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Литературное чтение.</w:t>
            </w:r>
          </w:p>
        </w:tc>
        <w:tc>
          <w:tcPr>
            <w:tcW w:w="1417" w:type="dxa"/>
            <w:tcBorders>
              <w:top w:val="nil"/>
              <w:left w:val="nil"/>
              <w:bottom w:val="single" w:sz="4" w:space="0" w:color="auto"/>
              <w:right w:val="single" w:sz="4" w:space="0" w:color="auto"/>
            </w:tcBorders>
            <w:shd w:val="clear" w:color="auto" w:fill="auto"/>
            <w:vAlign w:val="center"/>
          </w:tcPr>
          <w:p w14:paraId="0B14528E"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1.1.1.1.2.2.4</w:t>
            </w:r>
          </w:p>
        </w:tc>
        <w:tc>
          <w:tcPr>
            <w:tcW w:w="2268" w:type="dxa"/>
            <w:tcBorders>
              <w:top w:val="nil"/>
              <w:left w:val="nil"/>
              <w:bottom w:val="single" w:sz="4" w:space="0" w:color="auto"/>
              <w:right w:val="single" w:sz="4" w:space="0" w:color="auto"/>
            </w:tcBorders>
            <w:shd w:val="clear" w:color="000000" w:fill="FFFFFF"/>
            <w:vAlign w:val="center"/>
          </w:tcPr>
          <w:p w14:paraId="25AFCB35"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xml:space="preserve">Климанова Л. Ф., Горецкий В.Г., Голованова М.В. и др. </w:t>
            </w:r>
          </w:p>
        </w:tc>
        <w:tc>
          <w:tcPr>
            <w:tcW w:w="1985" w:type="dxa"/>
            <w:tcBorders>
              <w:top w:val="nil"/>
              <w:left w:val="nil"/>
              <w:bottom w:val="single" w:sz="4" w:space="0" w:color="auto"/>
              <w:right w:val="single" w:sz="4" w:space="0" w:color="auto"/>
            </w:tcBorders>
            <w:shd w:val="clear" w:color="000000" w:fill="FFFFFF"/>
            <w:vAlign w:val="center"/>
          </w:tcPr>
          <w:p w14:paraId="64138961"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Литературное чтение. В 2-х частях</w:t>
            </w:r>
          </w:p>
        </w:tc>
        <w:tc>
          <w:tcPr>
            <w:tcW w:w="709" w:type="dxa"/>
            <w:tcBorders>
              <w:top w:val="nil"/>
              <w:left w:val="nil"/>
              <w:bottom w:val="single" w:sz="4" w:space="0" w:color="auto"/>
              <w:right w:val="single" w:sz="4" w:space="0" w:color="auto"/>
            </w:tcBorders>
            <w:shd w:val="clear" w:color="000000" w:fill="FFFFFF"/>
            <w:noWrap/>
            <w:vAlign w:val="center"/>
          </w:tcPr>
          <w:p w14:paraId="5C8A3D9E"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4</w:t>
            </w:r>
          </w:p>
        </w:tc>
        <w:tc>
          <w:tcPr>
            <w:tcW w:w="1559" w:type="dxa"/>
            <w:tcBorders>
              <w:top w:val="nil"/>
              <w:left w:val="nil"/>
              <w:bottom w:val="single" w:sz="4" w:space="0" w:color="auto"/>
              <w:right w:val="single" w:sz="4" w:space="0" w:color="auto"/>
            </w:tcBorders>
            <w:shd w:val="clear" w:color="000000" w:fill="FFFFFF"/>
            <w:vAlign w:val="center"/>
          </w:tcPr>
          <w:p w14:paraId="3E6AC3CB"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6551128B"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3802EB3B"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4</w:t>
            </w:r>
          </w:p>
        </w:tc>
        <w:tc>
          <w:tcPr>
            <w:tcW w:w="1870" w:type="dxa"/>
            <w:tcBorders>
              <w:top w:val="nil"/>
              <w:left w:val="nil"/>
              <w:bottom w:val="single" w:sz="4" w:space="0" w:color="auto"/>
              <w:right w:val="single" w:sz="4" w:space="0" w:color="auto"/>
            </w:tcBorders>
            <w:shd w:val="clear" w:color="auto" w:fill="auto"/>
            <w:noWrap/>
            <w:vAlign w:val="center"/>
          </w:tcPr>
          <w:p w14:paraId="630719B6"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 xml:space="preserve"> Иностранный язык</w:t>
            </w:r>
          </w:p>
        </w:tc>
        <w:tc>
          <w:tcPr>
            <w:tcW w:w="1417" w:type="dxa"/>
            <w:tcBorders>
              <w:top w:val="nil"/>
              <w:left w:val="nil"/>
              <w:bottom w:val="single" w:sz="4" w:space="0" w:color="auto"/>
              <w:right w:val="single" w:sz="4" w:space="0" w:color="auto"/>
            </w:tcBorders>
            <w:shd w:val="clear" w:color="000000" w:fill="FFFFFF"/>
            <w:noWrap/>
            <w:vAlign w:val="center"/>
          </w:tcPr>
          <w:p w14:paraId="22724ECF"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1.1.2.1.18.4</w:t>
            </w:r>
          </w:p>
        </w:tc>
        <w:tc>
          <w:tcPr>
            <w:tcW w:w="2268" w:type="dxa"/>
            <w:tcBorders>
              <w:top w:val="nil"/>
              <w:left w:val="nil"/>
              <w:bottom w:val="single" w:sz="4" w:space="0" w:color="auto"/>
              <w:right w:val="single" w:sz="4" w:space="0" w:color="auto"/>
            </w:tcBorders>
            <w:shd w:val="clear" w:color="000000" w:fill="FFFFFF"/>
            <w:vAlign w:val="center"/>
          </w:tcPr>
          <w:p w14:paraId="16462010"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Вербицкая М.В., Б. Эббс, Э. Уорелл, Э. Уорд / Под ред. М.В. Вербицкой</w:t>
            </w:r>
          </w:p>
        </w:tc>
        <w:tc>
          <w:tcPr>
            <w:tcW w:w="1985" w:type="dxa"/>
            <w:tcBorders>
              <w:top w:val="nil"/>
              <w:left w:val="nil"/>
              <w:bottom w:val="single" w:sz="4" w:space="0" w:color="auto"/>
              <w:right w:val="single" w:sz="4" w:space="0" w:color="auto"/>
            </w:tcBorders>
            <w:shd w:val="clear" w:color="000000" w:fill="FFFFFF"/>
            <w:vAlign w:val="center"/>
          </w:tcPr>
          <w:p w14:paraId="1B48B685"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Английский язык. 4 класс. В 2 ч.</w:t>
            </w:r>
          </w:p>
        </w:tc>
        <w:tc>
          <w:tcPr>
            <w:tcW w:w="709" w:type="dxa"/>
            <w:tcBorders>
              <w:top w:val="nil"/>
              <w:left w:val="nil"/>
              <w:bottom w:val="single" w:sz="4" w:space="0" w:color="auto"/>
              <w:right w:val="single" w:sz="4" w:space="0" w:color="auto"/>
            </w:tcBorders>
            <w:shd w:val="clear" w:color="000000" w:fill="FFFFFF"/>
            <w:noWrap/>
            <w:vAlign w:val="center"/>
          </w:tcPr>
          <w:p w14:paraId="4F8EC257"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4</w:t>
            </w:r>
          </w:p>
        </w:tc>
        <w:tc>
          <w:tcPr>
            <w:tcW w:w="1559" w:type="dxa"/>
            <w:tcBorders>
              <w:top w:val="nil"/>
              <w:left w:val="nil"/>
              <w:bottom w:val="single" w:sz="4" w:space="0" w:color="auto"/>
              <w:right w:val="single" w:sz="4" w:space="0" w:color="auto"/>
            </w:tcBorders>
            <w:shd w:val="clear" w:color="000000" w:fill="FFFFFF"/>
            <w:vAlign w:val="center"/>
          </w:tcPr>
          <w:p w14:paraId="32C25C06"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Издательский центр ВЕНТАНА-ГРАФ</w:t>
            </w:r>
          </w:p>
        </w:tc>
      </w:tr>
      <w:tr w:rsidR="00866DCA" w:rsidRPr="00866DCA" w14:paraId="78FDBB49"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72413975"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5</w:t>
            </w:r>
          </w:p>
        </w:tc>
        <w:tc>
          <w:tcPr>
            <w:tcW w:w="1870" w:type="dxa"/>
            <w:tcBorders>
              <w:top w:val="nil"/>
              <w:left w:val="nil"/>
              <w:bottom w:val="single" w:sz="4" w:space="0" w:color="auto"/>
              <w:right w:val="single" w:sz="4" w:space="0" w:color="auto"/>
            </w:tcBorders>
            <w:shd w:val="clear" w:color="auto" w:fill="auto"/>
            <w:noWrap/>
            <w:vAlign w:val="center"/>
          </w:tcPr>
          <w:p w14:paraId="4B462AF9"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Математика</w:t>
            </w:r>
          </w:p>
        </w:tc>
        <w:tc>
          <w:tcPr>
            <w:tcW w:w="1417" w:type="dxa"/>
            <w:tcBorders>
              <w:top w:val="nil"/>
              <w:left w:val="nil"/>
              <w:bottom w:val="single" w:sz="4" w:space="0" w:color="auto"/>
              <w:right w:val="single" w:sz="4" w:space="0" w:color="auto"/>
            </w:tcBorders>
            <w:shd w:val="clear" w:color="auto" w:fill="auto"/>
            <w:noWrap/>
            <w:vAlign w:val="bottom"/>
          </w:tcPr>
          <w:p w14:paraId="5DEB7AD5" w14:textId="77777777" w:rsidR="004053CE" w:rsidRPr="00866DCA" w:rsidRDefault="00BC6B48">
            <w:pPr>
              <w:widowControl/>
              <w:rPr>
                <w:rFonts w:ascii="Calibri" w:eastAsia="Times New Roman" w:hAnsi="Calibri" w:cs="Calibri"/>
                <w:color w:val="FF0000"/>
                <w:sz w:val="20"/>
                <w:szCs w:val="20"/>
                <w:lang w:bidi="ar-SA"/>
              </w:rPr>
            </w:pPr>
            <w:r w:rsidRPr="00866DCA">
              <w:rPr>
                <w:rFonts w:ascii="Calibri" w:eastAsia="Times New Roman" w:hAnsi="Calibri" w:cs="Calibri"/>
                <w:color w:val="FF0000"/>
                <w:sz w:val="20"/>
                <w:szCs w:val="20"/>
                <w:lang w:bidi="ar-SA"/>
              </w:rPr>
              <w:t>1.1.1.3.1.8.4</w:t>
            </w:r>
          </w:p>
        </w:tc>
        <w:tc>
          <w:tcPr>
            <w:tcW w:w="2268" w:type="dxa"/>
            <w:tcBorders>
              <w:top w:val="nil"/>
              <w:left w:val="nil"/>
              <w:bottom w:val="single" w:sz="4" w:space="0" w:color="auto"/>
              <w:right w:val="single" w:sz="4" w:space="0" w:color="auto"/>
            </w:tcBorders>
            <w:shd w:val="clear" w:color="000000" w:fill="FFFFFF"/>
            <w:vAlign w:val="center"/>
          </w:tcPr>
          <w:p w14:paraId="2DD41832"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xml:space="preserve">Моро М.И., Бантова М.А., Бельтюкова Г.В. и др. </w:t>
            </w:r>
          </w:p>
        </w:tc>
        <w:tc>
          <w:tcPr>
            <w:tcW w:w="1985" w:type="dxa"/>
            <w:tcBorders>
              <w:top w:val="nil"/>
              <w:left w:val="nil"/>
              <w:bottom w:val="single" w:sz="4" w:space="0" w:color="auto"/>
              <w:right w:val="single" w:sz="4" w:space="0" w:color="auto"/>
            </w:tcBorders>
            <w:shd w:val="clear" w:color="000000" w:fill="FFFFFF"/>
            <w:vAlign w:val="center"/>
          </w:tcPr>
          <w:p w14:paraId="3CB0EF56"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Математика. В 2-х частях</w:t>
            </w:r>
          </w:p>
        </w:tc>
        <w:tc>
          <w:tcPr>
            <w:tcW w:w="709" w:type="dxa"/>
            <w:tcBorders>
              <w:top w:val="nil"/>
              <w:left w:val="nil"/>
              <w:bottom w:val="single" w:sz="4" w:space="0" w:color="auto"/>
              <w:right w:val="single" w:sz="4" w:space="0" w:color="auto"/>
            </w:tcBorders>
            <w:shd w:val="clear" w:color="000000" w:fill="FFFFFF"/>
            <w:noWrap/>
            <w:vAlign w:val="center"/>
          </w:tcPr>
          <w:p w14:paraId="6ADA806B"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4</w:t>
            </w:r>
          </w:p>
        </w:tc>
        <w:tc>
          <w:tcPr>
            <w:tcW w:w="1559" w:type="dxa"/>
            <w:tcBorders>
              <w:top w:val="nil"/>
              <w:left w:val="nil"/>
              <w:bottom w:val="single" w:sz="4" w:space="0" w:color="auto"/>
              <w:right w:val="single" w:sz="4" w:space="0" w:color="auto"/>
            </w:tcBorders>
            <w:shd w:val="clear" w:color="000000" w:fill="FFFFFF"/>
            <w:vAlign w:val="center"/>
          </w:tcPr>
          <w:p w14:paraId="5B7D8254"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5141DE2B"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3906D981"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6</w:t>
            </w:r>
          </w:p>
        </w:tc>
        <w:tc>
          <w:tcPr>
            <w:tcW w:w="1870" w:type="dxa"/>
            <w:tcBorders>
              <w:top w:val="nil"/>
              <w:left w:val="nil"/>
              <w:bottom w:val="single" w:sz="4" w:space="0" w:color="auto"/>
              <w:right w:val="single" w:sz="4" w:space="0" w:color="auto"/>
            </w:tcBorders>
            <w:shd w:val="clear" w:color="auto" w:fill="auto"/>
            <w:noWrap/>
            <w:vAlign w:val="center"/>
          </w:tcPr>
          <w:p w14:paraId="56D2F89D"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Окружающий мир.</w:t>
            </w:r>
          </w:p>
        </w:tc>
        <w:tc>
          <w:tcPr>
            <w:tcW w:w="1417" w:type="dxa"/>
            <w:tcBorders>
              <w:top w:val="nil"/>
              <w:left w:val="nil"/>
              <w:bottom w:val="single" w:sz="4" w:space="0" w:color="auto"/>
              <w:right w:val="single" w:sz="4" w:space="0" w:color="auto"/>
            </w:tcBorders>
            <w:shd w:val="clear" w:color="auto" w:fill="auto"/>
            <w:noWrap/>
            <w:vAlign w:val="bottom"/>
          </w:tcPr>
          <w:p w14:paraId="76987533" w14:textId="77777777" w:rsidR="004053CE" w:rsidRPr="00866DCA" w:rsidRDefault="00BC6B48">
            <w:pPr>
              <w:widowControl/>
              <w:rPr>
                <w:rFonts w:ascii="Calibri" w:eastAsia="Times New Roman" w:hAnsi="Calibri" w:cs="Calibri"/>
                <w:color w:val="FF0000"/>
                <w:sz w:val="20"/>
                <w:szCs w:val="20"/>
                <w:lang w:bidi="ar-SA"/>
              </w:rPr>
            </w:pPr>
            <w:r w:rsidRPr="00866DCA">
              <w:rPr>
                <w:rFonts w:ascii="Calibri" w:eastAsia="Times New Roman" w:hAnsi="Calibri" w:cs="Calibri"/>
                <w:color w:val="FF0000"/>
                <w:sz w:val="20"/>
                <w:szCs w:val="20"/>
                <w:lang w:bidi="ar-SA"/>
              </w:rPr>
              <w:t>1.1.1.4.1.3.4</w:t>
            </w:r>
          </w:p>
        </w:tc>
        <w:tc>
          <w:tcPr>
            <w:tcW w:w="2268" w:type="dxa"/>
            <w:tcBorders>
              <w:top w:val="nil"/>
              <w:left w:val="nil"/>
              <w:bottom w:val="single" w:sz="4" w:space="0" w:color="auto"/>
              <w:right w:val="single" w:sz="4" w:space="0" w:color="auto"/>
            </w:tcBorders>
            <w:shd w:val="clear" w:color="000000" w:fill="FFFFFF"/>
            <w:vAlign w:val="center"/>
          </w:tcPr>
          <w:p w14:paraId="51D52162"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Плешаков А.А., Крючкова Е.А.</w:t>
            </w:r>
          </w:p>
        </w:tc>
        <w:tc>
          <w:tcPr>
            <w:tcW w:w="1985" w:type="dxa"/>
            <w:tcBorders>
              <w:top w:val="nil"/>
              <w:left w:val="nil"/>
              <w:bottom w:val="single" w:sz="4" w:space="0" w:color="auto"/>
              <w:right w:val="single" w:sz="4" w:space="0" w:color="auto"/>
            </w:tcBorders>
            <w:shd w:val="clear" w:color="000000" w:fill="FFFFFF"/>
            <w:vAlign w:val="center"/>
          </w:tcPr>
          <w:p w14:paraId="786E902E"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Окружающий мир. В 2-х частях</w:t>
            </w:r>
          </w:p>
        </w:tc>
        <w:tc>
          <w:tcPr>
            <w:tcW w:w="709" w:type="dxa"/>
            <w:tcBorders>
              <w:top w:val="nil"/>
              <w:left w:val="nil"/>
              <w:bottom w:val="single" w:sz="4" w:space="0" w:color="auto"/>
              <w:right w:val="single" w:sz="4" w:space="0" w:color="auto"/>
            </w:tcBorders>
            <w:shd w:val="clear" w:color="000000" w:fill="FFFFFF"/>
            <w:vAlign w:val="center"/>
          </w:tcPr>
          <w:p w14:paraId="449E1DE9"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4</w:t>
            </w:r>
          </w:p>
        </w:tc>
        <w:tc>
          <w:tcPr>
            <w:tcW w:w="1559" w:type="dxa"/>
            <w:tcBorders>
              <w:top w:val="nil"/>
              <w:left w:val="nil"/>
              <w:bottom w:val="single" w:sz="4" w:space="0" w:color="auto"/>
              <w:right w:val="single" w:sz="4" w:space="0" w:color="auto"/>
            </w:tcBorders>
            <w:shd w:val="clear" w:color="000000" w:fill="FFFFFF"/>
            <w:vAlign w:val="center"/>
          </w:tcPr>
          <w:p w14:paraId="00EE4E63"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6B84378F" w14:textId="77777777">
        <w:trPr>
          <w:trHeight w:val="105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66F4E5EC"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7</w:t>
            </w:r>
          </w:p>
        </w:tc>
        <w:tc>
          <w:tcPr>
            <w:tcW w:w="1870" w:type="dxa"/>
            <w:tcBorders>
              <w:top w:val="nil"/>
              <w:left w:val="nil"/>
              <w:bottom w:val="single" w:sz="4" w:space="0" w:color="auto"/>
              <w:right w:val="single" w:sz="4" w:space="0" w:color="auto"/>
            </w:tcBorders>
            <w:shd w:val="clear" w:color="auto" w:fill="auto"/>
            <w:vAlign w:val="center"/>
          </w:tcPr>
          <w:p w14:paraId="5C256CEB"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Основы религиозных культур и светской этики (ОПК)</w:t>
            </w:r>
          </w:p>
        </w:tc>
        <w:tc>
          <w:tcPr>
            <w:tcW w:w="1417" w:type="dxa"/>
            <w:tcBorders>
              <w:top w:val="nil"/>
              <w:left w:val="nil"/>
              <w:bottom w:val="single" w:sz="4" w:space="0" w:color="auto"/>
              <w:right w:val="single" w:sz="4" w:space="0" w:color="auto"/>
            </w:tcBorders>
            <w:shd w:val="clear" w:color="auto" w:fill="auto"/>
            <w:noWrap/>
            <w:vAlign w:val="bottom"/>
          </w:tcPr>
          <w:p w14:paraId="22D05993" w14:textId="77777777" w:rsidR="004053CE" w:rsidRPr="00866DCA" w:rsidRDefault="00BC6B48">
            <w:pPr>
              <w:widowControl/>
              <w:rPr>
                <w:rFonts w:ascii="Calibri" w:eastAsia="Times New Roman" w:hAnsi="Calibri" w:cs="Calibri"/>
                <w:color w:val="FF0000"/>
                <w:sz w:val="20"/>
                <w:szCs w:val="20"/>
                <w:lang w:bidi="ar-SA"/>
              </w:rPr>
            </w:pPr>
            <w:r w:rsidRPr="00866DCA">
              <w:rPr>
                <w:rFonts w:ascii="Calibri" w:eastAsia="Times New Roman" w:hAnsi="Calibri" w:cs="Calibri"/>
                <w:color w:val="FF0000"/>
                <w:sz w:val="20"/>
                <w:szCs w:val="20"/>
                <w:lang w:bidi="ar-SA"/>
              </w:rPr>
              <w:t>1.1.1.5.1.2.4</w:t>
            </w:r>
          </w:p>
        </w:tc>
        <w:tc>
          <w:tcPr>
            <w:tcW w:w="2268" w:type="dxa"/>
            <w:tcBorders>
              <w:top w:val="nil"/>
              <w:left w:val="nil"/>
              <w:bottom w:val="single" w:sz="4" w:space="0" w:color="auto"/>
              <w:right w:val="single" w:sz="4" w:space="0" w:color="auto"/>
            </w:tcBorders>
            <w:shd w:val="clear" w:color="000000" w:fill="FFFFFF"/>
            <w:vAlign w:val="center"/>
          </w:tcPr>
          <w:p w14:paraId="2E092CF4"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Кураев А.В.</w:t>
            </w:r>
          </w:p>
        </w:tc>
        <w:tc>
          <w:tcPr>
            <w:tcW w:w="1985" w:type="dxa"/>
            <w:tcBorders>
              <w:top w:val="nil"/>
              <w:left w:val="nil"/>
              <w:bottom w:val="single" w:sz="4" w:space="0" w:color="auto"/>
              <w:right w:val="single" w:sz="4" w:space="0" w:color="auto"/>
            </w:tcBorders>
            <w:shd w:val="clear" w:color="000000" w:fill="FFFFFF"/>
            <w:vAlign w:val="center"/>
          </w:tcPr>
          <w:p w14:paraId="310E4A3C"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xml:space="preserve">Основы религиозных культур и светской этики. Основы православной культуры </w:t>
            </w:r>
          </w:p>
        </w:tc>
        <w:tc>
          <w:tcPr>
            <w:tcW w:w="709" w:type="dxa"/>
            <w:tcBorders>
              <w:top w:val="nil"/>
              <w:left w:val="nil"/>
              <w:bottom w:val="single" w:sz="4" w:space="0" w:color="auto"/>
              <w:right w:val="single" w:sz="4" w:space="0" w:color="auto"/>
            </w:tcBorders>
            <w:shd w:val="clear" w:color="000000" w:fill="FFFFFF"/>
            <w:vAlign w:val="center"/>
          </w:tcPr>
          <w:p w14:paraId="0C429F1D"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4</w:t>
            </w:r>
          </w:p>
        </w:tc>
        <w:tc>
          <w:tcPr>
            <w:tcW w:w="1559" w:type="dxa"/>
            <w:tcBorders>
              <w:top w:val="nil"/>
              <w:left w:val="nil"/>
              <w:bottom w:val="single" w:sz="4" w:space="0" w:color="auto"/>
              <w:right w:val="single" w:sz="4" w:space="0" w:color="auto"/>
            </w:tcBorders>
            <w:shd w:val="clear" w:color="000000" w:fill="FFFFFF"/>
            <w:vAlign w:val="center"/>
          </w:tcPr>
          <w:p w14:paraId="72DEE1AA"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09228099"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4A544C14"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8</w:t>
            </w:r>
          </w:p>
        </w:tc>
        <w:tc>
          <w:tcPr>
            <w:tcW w:w="1870" w:type="dxa"/>
            <w:tcBorders>
              <w:top w:val="nil"/>
              <w:left w:val="nil"/>
              <w:bottom w:val="single" w:sz="4" w:space="0" w:color="auto"/>
              <w:right w:val="single" w:sz="4" w:space="0" w:color="auto"/>
            </w:tcBorders>
            <w:shd w:val="clear" w:color="auto" w:fill="auto"/>
            <w:vAlign w:val="center"/>
          </w:tcPr>
          <w:p w14:paraId="1EF78118"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Изобразительное искусство</w:t>
            </w:r>
          </w:p>
        </w:tc>
        <w:tc>
          <w:tcPr>
            <w:tcW w:w="1417" w:type="dxa"/>
            <w:tcBorders>
              <w:top w:val="nil"/>
              <w:left w:val="nil"/>
              <w:bottom w:val="single" w:sz="4" w:space="0" w:color="auto"/>
              <w:right w:val="single" w:sz="4" w:space="0" w:color="auto"/>
            </w:tcBorders>
            <w:shd w:val="clear" w:color="auto" w:fill="auto"/>
            <w:noWrap/>
            <w:vAlign w:val="bottom"/>
          </w:tcPr>
          <w:p w14:paraId="182049CB" w14:textId="77777777" w:rsidR="004053CE" w:rsidRPr="00866DCA" w:rsidRDefault="00BC6B48">
            <w:pPr>
              <w:widowControl/>
              <w:rPr>
                <w:rFonts w:ascii="Calibri" w:eastAsia="Times New Roman" w:hAnsi="Calibri" w:cs="Calibri"/>
                <w:color w:val="FF0000"/>
                <w:sz w:val="20"/>
                <w:szCs w:val="20"/>
                <w:lang w:bidi="ar-SA"/>
              </w:rPr>
            </w:pPr>
            <w:r w:rsidRPr="00866DCA">
              <w:rPr>
                <w:rFonts w:ascii="Calibri" w:eastAsia="Times New Roman" w:hAnsi="Calibri" w:cs="Calibri"/>
                <w:color w:val="FF0000"/>
                <w:sz w:val="20"/>
                <w:szCs w:val="20"/>
                <w:lang w:bidi="ar-SA"/>
              </w:rPr>
              <w:t>1.1.1.6.1.1.4</w:t>
            </w:r>
          </w:p>
        </w:tc>
        <w:tc>
          <w:tcPr>
            <w:tcW w:w="2268" w:type="dxa"/>
            <w:tcBorders>
              <w:top w:val="nil"/>
              <w:left w:val="nil"/>
              <w:bottom w:val="single" w:sz="4" w:space="0" w:color="auto"/>
              <w:right w:val="single" w:sz="4" w:space="0" w:color="auto"/>
            </w:tcBorders>
            <w:shd w:val="clear" w:color="000000" w:fill="FFFFFF"/>
            <w:vAlign w:val="center"/>
          </w:tcPr>
          <w:p w14:paraId="29BB9C95"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Неменская Л.А. / Под ред. Неменского Б.М.</w:t>
            </w:r>
          </w:p>
        </w:tc>
        <w:tc>
          <w:tcPr>
            <w:tcW w:w="1985" w:type="dxa"/>
            <w:tcBorders>
              <w:top w:val="nil"/>
              <w:left w:val="nil"/>
              <w:bottom w:val="single" w:sz="4" w:space="0" w:color="auto"/>
              <w:right w:val="single" w:sz="4" w:space="0" w:color="auto"/>
            </w:tcBorders>
            <w:shd w:val="clear" w:color="000000" w:fill="FFFFFF"/>
            <w:vAlign w:val="center"/>
          </w:tcPr>
          <w:p w14:paraId="1D72BD93"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Изобразительное искусство</w:t>
            </w:r>
          </w:p>
        </w:tc>
        <w:tc>
          <w:tcPr>
            <w:tcW w:w="709" w:type="dxa"/>
            <w:tcBorders>
              <w:top w:val="nil"/>
              <w:left w:val="nil"/>
              <w:bottom w:val="single" w:sz="4" w:space="0" w:color="auto"/>
              <w:right w:val="single" w:sz="4" w:space="0" w:color="auto"/>
            </w:tcBorders>
            <w:shd w:val="clear" w:color="000000" w:fill="FFFFFF"/>
            <w:vAlign w:val="center"/>
          </w:tcPr>
          <w:p w14:paraId="55DF61C7"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4</w:t>
            </w:r>
          </w:p>
        </w:tc>
        <w:tc>
          <w:tcPr>
            <w:tcW w:w="1559" w:type="dxa"/>
            <w:tcBorders>
              <w:top w:val="nil"/>
              <w:left w:val="nil"/>
              <w:bottom w:val="single" w:sz="4" w:space="0" w:color="auto"/>
              <w:right w:val="single" w:sz="4" w:space="0" w:color="auto"/>
            </w:tcBorders>
            <w:shd w:val="clear" w:color="000000" w:fill="FFFFFF"/>
            <w:vAlign w:val="center"/>
          </w:tcPr>
          <w:p w14:paraId="75B70407"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4DB46648"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0BAC3165"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9</w:t>
            </w:r>
          </w:p>
        </w:tc>
        <w:tc>
          <w:tcPr>
            <w:tcW w:w="1870" w:type="dxa"/>
            <w:tcBorders>
              <w:top w:val="nil"/>
              <w:left w:val="nil"/>
              <w:bottom w:val="single" w:sz="4" w:space="0" w:color="auto"/>
              <w:right w:val="single" w:sz="4" w:space="0" w:color="auto"/>
            </w:tcBorders>
            <w:shd w:val="clear" w:color="auto" w:fill="auto"/>
            <w:noWrap/>
            <w:vAlign w:val="center"/>
          </w:tcPr>
          <w:p w14:paraId="67EFB1ED"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Музыка</w:t>
            </w:r>
          </w:p>
        </w:tc>
        <w:tc>
          <w:tcPr>
            <w:tcW w:w="1417" w:type="dxa"/>
            <w:tcBorders>
              <w:top w:val="nil"/>
              <w:left w:val="nil"/>
              <w:bottom w:val="single" w:sz="4" w:space="0" w:color="auto"/>
              <w:right w:val="single" w:sz="4" w:space="0" w:color="auto"/>
            </w:tcBorders>
            <w:shd w:val="clear" w:color="auto" w:fill="auto"/>
            <w:noWrap/>
            <w:vAlign w:val="bottom"/>
          </w:tcPr>
          <w:p w14:paraId="7189C0D0" w14:textId="77777777" w:rsidR="004053CE" w:rsidRPr="00866DCA" w:rsidRDefault="00BC6B48">
            <w:pPr>
              <w:widowControl/>
              <w:rPr>
                <w:rFonts w:ascii="Calibri" w:eastAsia="Times New Roman" w:hAnsi="Calibri" w:cs="Calibri"/>
                <w:color w:val="FF0000"/>
                <w:sz w:val="20"/>
                <w:szCs w:val="20"/>
                <w:lang w:bidi="ar-SA"/>
              </w:rPr>
            </w:pPr>
            <w:r w:rsidRPr="00866DCA">
              <w:rPr>
                <w:rFonts w:ascii="Calibri" w:eastAsia="Times New Roman" w:hAnsi="Calibri" w:cs="Calibri"/>
                <w:color w:val="FF0000"/>
                <w:sz w:val="20"/>
                <w:szCs w:val="20"/>
                <w:lang w:bidi="ar-SA"/>
              </w:rPr>
              <w:t>1.1.1.6.2.2.4</w:t>
            </w:r>
          </w:p>
        </w:tc>
        <w:tc>
          <w:tcPr>
            <w:tcW w:w="2268" w:type="dxa"/>
            <w:tcBorders>
              <w:top w:val="nil"/>
              <w:left w:val="nil"/>
              <w:bottom w:val="single" w:sz="4" w:space="0" w:color="auto"/>
              <w:right w:val="single" w:sz="4" w:space="0" w:color="auto"/>
            </w:tcBorders>
            <w:shd w:val="clear" w:color="000000" w:fill="FFFFFF"/>
            <w:vAlign w:val="center"/>
          </w:tcPr>
          <w:p w14:paraId="4CB6E519"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Критская Е.Д., Сергеева Г.П., Шмагина Т.С.</w:t>
            </w:r>
          </w:p>
        </w:tc>
        <w:tc>
          <w:tcPr>
            <w:tcW w:w="1985" w:type="dxa"/>
            <w:tcBorders>
              <w:top w:val="nil"/>
              <w:left w:val="nil"/>
              <w:bottom w:val="single" w:sz="4" w:space="0" w:color="auto"/>
              <w:right w:val="single" w:sz="4" w:space="0" w:color="auto"/>
            </w:tcBorders>
            <w:shd w:val="clear" w:color="000000" w:fill="FFFFFF"/>
            <w:vAlign w:val="center"/>
          </w:tcPr>
          <w:p w14:paraId="1F7FBB8A"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Музыка</w:t>
            </w:r>
          </w:p>
        </w:tc>
        <w:tc>
          <w:tcPr>
            <w:tcW w:w="709" w:type="dxa"/>
            <w:tcBorders>
              <w:top w:val="nil"/>
              <w:left w:val="nil"/>
              <w:bottom w:val="single" w:sz="4" w:space="0" w:color="auto"/>
              <w:right w:val="single" w:sz="4" w:space="0" w:color="auto"/>
            </w:tcBorders>
            <w:shd w:val="clear" w:color="000000" w:fill="FFFFFF"/>
            <w:vAlign w:val="center"/>
          </w:tcPr>
          <w:p w14:paraId="024A4D3E"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4</w:t>
            </w:r>
          </w:p>
        </w:tc>
        <w:tc>
          <w:tcPr>
            <w:tcW w:w="1559" w:type="dxa"/>
            <w:tcBorders>
              <w:top w:val="nil"/>
              <w:left w:val="nil"/>
              <w:bottom w:val="single" w:sz="4" w:space="0" w:color="auto"/>
              <w:right w:val="single" w:sz="4" w:space="0" w:color="auto"/>
            </w:tcBorders>
            <w:shd w:val="clear" w:color="000000" w:fill="FFFFFF"/>
            <w:vAlign w:val="center"/>
          </w:tcPr>
          <w:p w14:paraId="7781E829"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2317D5DD"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1CC4AC9A"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10</w:t>
            </w:r>
          </w:p>
        </w:tc>
        <w:tc>
          <w:tcPr>
            <w:tcW w:w="1870" w:type="dxa"/>
            <w:tcBorders>
              <w:top w:val="nil"/>
              <w:left w:val="nil"/>
              <w:bottom w:val="single" w:sz="4" w:space="0" w:color="auto"/>
              <w:right w:val="single" w:sz="4" w:space="0" w:color="auto"/>
            </w:tcBorders>
            <w:shd w:val="clear" w:color="auto" w:fill="auto"/>
            <w:noWrap/>
            <w:vAlign w:val="center"/>
          </w:tcPr>
          <w:p w14:paraId="401E5E9F"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Технология</w:t>
            </w:r>
          </w:p>
        </w:tc>
        <w:tc>
          <w:tcPr>
            <w:tcW w:w="1417" w:type="dxa"/>
            <w:tcBorders>
              <w:top w:val="nil"/>
              <w:left w:val="nil"/>
              <w:bottom w:val="single" w:sz="4" w:space="0" w:color="auto"/>
              <w:right w:val="single" w:sz="4" w:space="0" w:color="auto"/>
            </w:tcBorders>
            <w:shd w:val="clear" w:color="auto" w:fill="auto"/>
            <w:noWrap/>
            <w:vAlign w:val="bottom"/>
          </w:tcPr>
          <w:p w14:paraId="6820C8F5" w14:textId="77777777" w:rsidR="004053CE" w:rsidRPr="00866DCA" w:rsidRDefault="00BC6B48">
            <w:pPr>
              <w:widowControl/>
              <w:rPr>
                <w:rFonts w:ascii="Calibri" w:eastAsia="Times New Roman" w:hAnsi="Calibri" w:cs="Calibri"/>
                <w:color w:val="FF0000"/>
                <w:sz w:val="20"/>
                <w:szCs w:val="20"/>
                <w:lang w:bidi="ar-SA"/>
              </w:rPr>
            </w:pPr>
            <w:r w:rsidRPr="00866DCA">
              <w:rPr>
                <w:rFonts w:ascii="Calibri" w:eastAsia="Times New Roman" w:hAnsi="Calibri" w:cs="Calibri"/>
                <w:color w:val="FF0000"/>
                <w:sz w:val="20"/>
                <w:szCs w:val="20"/>
                <w:lang w:bidi="ar-SA"/>
              </w:rPr>
              <w:t>1.1.1.7.1.4.4</w:t>
            </w:r>
          </w:p>
        </w:tc>
        <w:tc>
          <w:tcPr>
            <w:tcW w:w="2268" w:type="dxa"/>
            <w:tcBorders>
              <w:top w:val="nil"/>
              <w:left w:val="nil"/>
              <w:bottom w:val="single" w:sz="4" w:space="0" w:color="auto"/>
              <w:right w:val="single" w:sz="4" w:space="0" w:color="auto"/>
            </w:tcBorders>
            <w:shd w:val="clear" w:color="000000" w:fill="FFFFFF"/>
            <w:vAlign w:val="center"/>
          </w:tcPr>
          <w:p w14:paraId="4CCA5EFB"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Лутцева Е.А., Зуева Т.П.</w:t>
            </w:r>
          </w:p>
        </w:tc>
        <w:tc>
          <w:tcPr>
            <w:tcW w:w="1985" w:type="dxa"/>
            <w:tcBorders>
              <w:top w:val="nil"/>
              <w:left w:val="nil"/>
              <w:bottom w:val="single" w:sz="4" w:space="0" w:color="auto"/>
              <w:right w:val="single" w:sz="4" w:space="0" w:color="auto"/>
            </w:tcBorders>
            <w:shd w:val="clear" w:color="000000" w:fill="FFFFFF"/>
            <w:vAlign w:val="center"/>
          </w:tcPr>
          <w:p w14:paraId="0AAAA651"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Технология</w:t>
            </w:r>
          </w:p>
        </w:tc>
        <w:tc>
          <w:tcPr>
            <w:tcW w:w="709" w:type="dxa"/>
            <w:tcBorders>
              <w:top w:val="nil"/>
              <w:left w:val="nil"/>
              <w:bottom w:val="single" w:sz="4" w:space="0" w:color="auto"/>
              <w:right w:val="single" w:sz="4" w:space="0" w:color="auto"/>
            </w:tcBorders>
            <w:shd w:val="clear" w:color="000000" w:fill="FFFFFF"/>
            <w:vAlign w:val="center"/>
          </w:tcPr>
          <w:p w14:paraId="4FBB30D1"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4</w:t>
            </w:r>
          </w:p>
        </w:tc>
        <w:tc>
          <w:tcPr>
            <w:tcW w:w="1559" w:type="dxa"/>
            <w:tcBorders>
              <w:top w:val="nil"/>
              <w:left w:val="nil"/>
              <w:bottom w:val="single" w:sz="4" w:space="0" w:color="auto"/>
              <w:right w:val="single" w:sz="4" w:space="0" w:color="auto"/>
            </w:tcBorders>
            <w:shd w:val="clear" w:color="000000" w:fill="FFFFFF"/>
            <w:vAlign w:val="center"/>
          </w:tcPr>
          <w:p w14:paraId="5B4C8F07"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Издательство "Просвещение"</w:t>
            </w:r>
          </w:p>
        </w:tc>
      </w:tr>
      <w:tr w:rsidR="00866DCA" w:rsidRPr="00866DCA" w14:paraId="1778FA90"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64743C5A"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w:t>
            </w:r>
          </w:p>
        </w:tc>
        <w:tc>
          <w:tcPr>
            <w:tcW w:w="1870" w:type="dxa"/>
            <w:tcBorders>
              <w:top w:val="nil"/>
              <w:left w:val="nil"/>
              <w:bottom w:val="single" w:sz="4" w:space="0" w:color="auto"/>
              <w:right w:val="single" w:sz="4" w:space="0" w:color="auto"/>
            </w:tcBorders>
            <w:shd w:val="clear" w:color="000000" w:fill="FFFFFF"/>
            <w:vAlign w:val="center"/>
          </w:tcPr>
          <w:p w14:paraId="5A3C23F5"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Родной язык (русский)</w:t>
            </w:r>
          </w:p>
        </w:tc>
        <w:tc>
          <w:tcPr>
            <w:tcW w:w="1417" w:type="dxa"/>
            <w:tcBorders>
              <w:top w:val="nil"/>
              <w:left w:val="nil"/>
              <w:bottom w:val="single" w:sz="4" w:space="0" w:color="auto"/>
              <w:right w:val="single" w:sz="4" w:space="0" w:color="auto"/>
            </w:tcBorders>
            <w:shd w:val="clear" w:color="000000" w:fill="FFFFFF"/>
            <w:vAlign w:val="center"/>
          </w:tcPr>
          <w:p w14:paraId="503C50FC"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2.2.1.1.1.22.4</w:t>
            </w:r>
          </w:p>
        </w:tc>
        <w:tc>
          <w:tcPr>
            <w:tcW w:w="2268" w:type="dxa"/>
            <w:tcBorders>
              <w:top w:val="nil"/>
              <w:left w:val="nil"/>
              <w:bottom w:val="single" w:sz="4" w:space="0" w:color="auto"/>
              <w:right w:val="single" w:sz="4" w:space="0" w:color="auto"/>
            </w:tcBorders>
            <w:shd w:val="clear" w:color="000000" w:fill="FFFFFF"/>
            <w:vAlign w:val="center"/>
          </w:tcPr>
          <w:p w14:paraId="34FBAB5D"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xml:space="preserve">Александрова О.М., Вербицкая Л.А., Богданов С.И., </w:t>
            </w:r>
            <w:r w:rsidRPr="00866DCA">
              <w:rPr>
                <w:rFonts w:ascii="Times New Roman" w:eastAsia="Times New Roman" w:hAnsi="Times New Roman" w:cs="Times New Roman"/>
                <w:color w:val="FF0000"/>
                <w:sz w:val="20"/>
                <w:szCs w:val="20"/>
                <w:lang w:bidi="ar-SA"/>
              </w:rPr>
              <w:lastRenderedPageBreak/>
              <w:t>Казакова Е.И., Кузнецова М.И., Петленко Л.В., Романова В.Ю., Рябинина Л.А., Соколова О.В.</w:t>
            </w:r>
          </w:p>
        </w:tc>
        <w:tc>
          <w:tcPr>
            <w:tcW w:w="1985" w:type="dxa"/>
            <w:tcBorders>
              <w:top w:val="nil"/>
              <w:left w:val="nil"/>
              <w:bottom w:val="single" w:sz="4" w:space="0" w:color="auto"/>
              <w:right w:val="single" w:sz="4" w:space="0" w:color="auto"/>
            </w:tcBorders>
            <w:shd w:val="clear" w:color="000000" w:fill="FFFFFF"/>
            <w:vAlign w:val="center"/>
          </w:tcPr>
          <w:p w14:paraId="35E9E421"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lastRenderedPageBreak/>
              <w:t>Русский родной язык. 4 класс</w:t>
            </w:r>
          </w:p>
        </w:tc>
        <w:tc>
          <w:tcPr>
            <w:tcW w:w="709" w:type="dxa"/>
            <w:tcBorders>
              <w:top w:val="nil"/>
              <w:left w:val="nil"/>
              <w:bottom w:val="single" w:sz="4" w:space="0" w:color="auto"/>
              <w:right w:val="single" w:sz="4" w:space="0" w:color="auto"/>
            </w:tcBorders>
            <w:shd w:val="clear" w:color="000000" w:fill="FFFFFF"/>
            <w:vAlign w:val="center"/>
          </w:tcPr>
          <w:p w14:paraId="68E19B8E"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4</w:t>
            </w:r>
          </w:p>
        </w:tc>
        <w:tc>
          <w:tcPr>
            <w:tcW w:w="1559" w:type="dxa"/>
            <w:tcBorders>
              <w:top w:val="nil"/>
              <w:left w:val="nil"/>
              <w:bottom w:val="single" w:sz="4" w:space="0" w:color="auto"/>
              <w:right w:val="single" w:sz="4" w:space="0" w:color="auto"/>
            </w:tcBorders>
            <w:shd w:val="clear" w:color="auto" w:fill="auto"/>
            <w:vAlign w:val="center"/>
          </w:tcPr>
          <w:p w14:paraId="3219810F"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АО "Издательство "Просвещение"</w:t>
            </w:r>
          </w:p>
        </w:tc>
      </w:tr>
      <w:tr w:rsidR="00866DCA" w:rsidRPr="00866DCA" w14:paraId="43554371" w14:textId="77777777">
        <w:trPr>
          <w:trHeight w:val="660"/>
        </w:trPr>
        <w:tc>
          <w:tcPr>
            <w:tcW w:w="677" w:type="dxa"/>
            <w:tcBorders>
              <w:top w:val="nil"/>
              <w:left w:val="single" w:sz="4" w:space="0" w:color="auto"/>
              <w:bottom w:val="single" w:sz="4" w:space="0" w:color="auto"/>
              <w:right w:val="single" w:sz="4" w:space="0" w:color="auto"/>
            </w:tcBorders>
            <w:shd w:val="clear" w:color="auto" w:fill="auto"/>
            <w:noWrap/>
            <w:vAlign w:val="center"/>
          </w:tcPr>
          <w:p w14:paraId="17311F30"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lastRenderedPageBreak/>
              <w:t>12</w:t>
            </w:r>
          </w:p>
        </w:tc>
        <w:tc>
          <w:tcPr>
            <w:tcW w:w="1870" w:type="dxa"/>
            <w:tcBorders>
              <w:top w:val="nil"/>
              <w:left w:val="nil"/>
              <w:bottom w:val="single" w:sz="4" w:space="0" w:color="auto"/>
              <w:right w:val="single" w:sz="4" w:space="0" w:color="auto"/>
            </w:tcBorders>
            <w:shd w:val="clear" w:color="000000" w:fill="FFFFFF"/>
            <w:vAlign w:val="center"/>
          </w:tcPr>
          <w:p w14:paraId="528622BE" w14:textId="77777777" w:rsidR="004053CE" w:rsidRPr="00866DCA" w:rsidRDefault="00BC6B48">
            <w:pPr>
              <w:widowControl/>
              <w:jc w:val="center"/>
              <w:rPr>
                <w:rFonts w:ascii="Times New Roman" w:eastAsia="Times New Roman" w:hAnsi="Times New Roman" w:cs="Times New Roman"/>
                <w:b/>
                <w:bCs/>
                <w:color w:val="FF0000"/>
                <w:sz w:val="20"/>
                <w:szCs w:val="20"/>
                <w:lang w:bidi="ar-SA"/>
              </w:rPr>
            </w:pPr>
            <w:r w:rsidRPr="00866DCA">
              <w:rPr>
                <w:rFonts w:ascii="Times New Roman" w:eastAsia="Times New Roman" w:hAnsi="Times New Roman" w:cs="Times New Roman"/>
                <w:b/>
                <w:bCs/>
                <w:color w:val="FF0000"/>
                <w:sz w:val="20"/>
                <w:szCs w:val="20"/>
                <w:lang w:bidi="ar-SA"/>
              </w:rPr>
              <w:t>Физическая культура</w:t>
            </w:r>
          </w:p>
        </w:tc>
        <w:tc>
          <w:tcPr>
            <w:tcW w:w="1417" w:type="dxa"/>
            <w:tcBorders>
              <w:top w:val="nil"/>
              <w:left w:val="nil"/>
              <w:bottom w:val="single" w:sz="4" w:space="0" w:color="auto"/>
              <w:right w:val="single" w:sz="4" w:space="0" w:color="auto"/>
            </w:tcBorders>
            <w:shd w:val="clear" w:color="000000" w:fill="FFFFFF"/>
            <w:noWrap/>
            <w:vAlign w:val="center"/>
          </w:tcPr>
          <w:p w14:paraId="7EEFB69A"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1.1.1.8.1.3.4</w:t>
            </w:r>
          </w:p>
        </w:tc>
        <w:tc>
          <w:tcPr>
            <w:tcW w:w="2268" w:type="dxa"/>
            <w:tcBorders>
              <w:top w:val="nil"/>
              <w:left w:val="nil"/>
              <w:bottom w:val="single" w:sz="4" w:space="0" w:color="auto"/>
              <w:right w:val="single" w:sz="4" w:space="0" w:color="auto"/>
            </w:tcBorders>
            <w:shd w:val="clear" w:color="000000" w:fill="FFFFFF"/>
            <w:vAlign w:val="center"/>
          </w:tcPr>
          <w:p w14:paraId="4D3D1B25"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Лях В.И.</w:t>
            </w:r>
          </w:p>
        </w:tc>
        <w:tc>
          <w:tcPr>
            <w:tcW w:w="1985" w:type="dxa"/>
            <w:tcBorders>
              <w:top w:val="nil"/>
              <w:left w:val="nil"/>
              <w:bottom w:val="single" w:sz="4" w:space="0" w:color="auto"/>
              <w:right w:val="single" w:sz="4" w:space="0" w:color="auto"/>
            </w:tcBorders>
            <w:shd w:val="clear" w:color="000000" w:fill="FFFFFF"/>
            <w:vAlign w:val="center"/>
          </w:tcPr>
          <w:p w14:paraId="3C47352E"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Физическая культура 1-4</w:t>
            </w:r>
          </w:p>
        </w:tc>
        <w:tc>
          <w:tcPr>
            <w:tcW w:w="709" w:type="dxa"/>
            <w:tcBorders>
              <w:top w:val="nil"/>
              <w:left w:val="nil"/>
              <w:bottom w:val="single" w:sz="4" w:space="0" w:color="auto"/>
              <w:right w:val="single" w:sz="4" w:space="0" w:color="auto"/>
            </w:tcBorders>
            <w:shd w:val="clear" w:color="000000" w:fill="FFFFFF"/>
            <w:vAlign w:val="center"/>
          </w:tcPr>
          <w:p w14:paraId="12CFFE47"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xml:space="preserve"> 1 - 4</w:t>
            </w:r>
          </w:p>
        </w:tc>
        <w:tc>
          <w:tcPr>
            <w:tcW w:w="1559" w:type="dxa"/>
            <w:tcBorders>
              <w:top w:val="nil"/>
              <w:left w:val="nil"/>
              <w:bottom w:val="single" w:sz="4" w:space="0" w:color="auto"/>
              <w:right w:val="single" w:sz="4" w:space="0" w:color="auto"/>
            </w:tcBorders>
            <w:shd w:val="clear" w:color="000000" w:fill="FFFFFF"/>
            <w:vAlign w:val="center"/>
          </w:tcPr>
          <w:p w14:paraId="505AB818"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АО "Издательство "Просвещение"</w:t>
            </w:r>
          </w:p>
        </w:tc>
      </w:tr>
      <w:tr w:rsidR="00866DCA" w:rsidRPr="00866DCA" w14:paraId="74522B47" w14:textId="77777777">
        <w:trPr>
          <w:trHeight w:val="660"/>
        </w:trPr>
        <w:tc>
          <w:tcPr>
            <w:tcW w:w="10485" w:type="dxa"/>
            <w:gridSpan w:val="7"/>
            <w:tcBorders>
              <w:top w:val="nil"/>
              <w:left w:val="single" w:sz="4" w:space="0" w:color="auto"/>
              <w:bottom w:val="single" w:sz="4" w:space="0" w:color="auto"/>
              <w:right w:val="single" w:sz="4" w:space="0" w:color="auto"/>
            </w:tcBorders>
            <w:shd w:val="clear" w:color="000000" w:fill="FFFFFF"/>
            <w:noWrap/>
            <w:vAlign w:val="center"/>
          </w:tcPr>
          <w:p w14:paraId="39090DE8"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w:t>
            </w:r>
          </w:p>
          <w:p w14:paraId="2B675E8A"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b/>
                <w:bCs/>
                <w:color w:val="FF0000"/>
                <w:sz w:val="20"/>
                <w:szCs w:val="20"/>
                <w:lang w:bidi="ar-SA"/>
              </w:rPr>
              <w:t xml:space="preserve"> 4класс</w:t>
            </w:r>
          </w:p>
          <w:p w14:paraId="37A2A522"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(для слабовидящих обучающихся)</w:t>
            </w:r>
          </w:p>
          <w:p w14:paraId="75A5CA63"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 </w:t>
            </w:r>
          </w:p>
        </w:tc>
      </w:tr>
      <w:tr w:rsidR="00866DCA" w:rsidRPr="00866DCA" w14:paraId="18D44731" w14:textId="77777777">
        <w:trPr>
          <w:trHeight w:val="660"/>
        </w:trPr>
        <w:tc>
          <w:tcPr>
            <w:tcW w:w="677" w:type="dxa"/>
            <w:tcBorders>
              <w:top w:val="nil"/>
              <w:left w:val="single" w:sz="4" w:space="0" w:color="auto"/>
              <w:bottom w:val="single" w:sz="4" w:space="0" w:color="auto"/>
              <w:right w:val="single" w:sz="4" w:space="0" w:color="auto"/>
            </w:tcBorders>
            <w:shd w:val="clear" w:color="000000" w:fill="FFFFFF"/>
            <w:noWrap/>
            <w:vAlign w:val="center"/>
          </w:tcPr>
          <w:p w14:paraId="0F53319D"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1</w:t>
            </w:r>
          </w:p>
        </w:tc>
        <w:tc>
          <w:tcPr>
            <w:tcW w:w="1870" w:type="dxa"/>
            <w:tcBorders>
              <w:top w:val="nil"/>
              <w:left w:val="nil"/>
              <w:bottom w:val="single" w:sz="4" w:space="0" w:color="auto"/>
              <w:right w:val="single" w:sz="4" w:space="0" w:color="auto"/>
            </w:tcBorders>
            <w:shd w:val="clear" w:color="000000" w:fill="FFFFFF"/>
            <w:noWrap/>
            <w:vAlign w:val="center"/>
          </w:tcPr>
          <w:p w14:paraId="05A32064"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Русский язык</w:t>
            </w:r>
          </w:p>
        </w:tc>
        <w:tc>
          <w:tcPr>
            <w:tcW w:w="1417" w:type="dxa"/>
            <w:tcBorders>
              <w:top w:val="nil"/>
              <w:left w:val="nil"/>
              <w:bottom w:val="single" w:sz="4" w:space="0" w:color="auto"/>
              <w:right w:val="single" w:sz="4" w:space="0" w:color="auto"/>
            </w:tcBorders>
            <w:shd w:val="clear" w:color="auto" w:fill="auto"/>
            <w:noWrap/>
            <w:vAlign w:val="bottom"/>
          </w:tcPr>
          <w:p w14:paraId="5E1E5353" w14:textId="77777777" w:rsidR="004053CE" w:rsidRPr="00866DCA" w:rsidRDefault="00BC6B48">
            <w:pPr>
              <w:widowControl/>
              <w:rPr>
                <w:rFonts w:ascii="Calibri" w:eastAsia="Times New Roman" w:hAnsi="Calibri" w:cs="Calibri"/>
                <w:color w:val="FF0000"/>
                <w:sz w:val="20"/>
                <w:szCs w:val="20"/>
                <w:lang w:bidi="ar-SA"/>
              </w:rPr>
            </w:pPr>
            <w:r w:rsidRPr="00866DCA">
              <w:rPr>
                <w:rFonts w:ascii="Calibri" w:eastAsia="Times New Roman" w:hAnsi="Calibri" w:cs="Calibri"/>
                <w:color w:val="FF0000"/>
                <w:sz w:val="20"/>
                <w:szCs w:val="20"/>
                <w:lang w:bidi="ar-SA"/>
              </w:rPr>
              <w:t>1.1.1.1.1.1.5</w:t>
            </w:r>
          </w:p>
        </w:tc>
        <w:tc>
          <w:tcPr>
            <w:tcW w:w="2268" w:type="dxa"/>
            <w:tcBorders>
              <w:top w:val="nil"/>
              <w:left w:val="nil"/>
              <w:bottom w:val="single" w:sz="4" w:space="0" w:color="auto"/>
              <w:right w:val="single" w:sz="4" w:space="0" w:color="auto"/>
            </w:tcBorders>
            <w:shd w:val="clear" w:color="auto" w:fill="auto"/>
            <w:vAlign w:val="center"/>
          </w:tcPr>
          <w:p w14:paraId="4C6F7D6E"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Канакина В. П., Горецкий В. Г.</w:t>
            </w:r>
          </w:p>
        </w:tc>
        <w:tc>
          <w:tcPr>
            <w:tcW w:w="1985" w:type="dxa"/>
            <w:tcBorders>
              <w:top w:val="nil"/>
              <w:left w:val="nil"/>
              <w:bottom w:val="single" w:sz="4" w:space="0" w:color="auto"/>
              <w:right w:val="single" w:sz="4" w:space="0" w:color="auto"/>
            </w:tcBorders>
            <w:shd w:val="clear" w:color="auto" w:fill="auto"/>
            <w:vAlign w:val="center"/>
          </w:tcPr>
          <w:p w14:paraId="6C2BBC7A"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Русский язык. 4 класс. В 5-и ч. Ч. 1-5 (для слабовидящих обучающихся)</w:t>
            </w:r>
          </w:p>
        </w:tc>
        <w:tc>
          <w:tcPr>
            <w:tcW w:w="709" w:type="dxa"/>
            <w:tcBorders>
              <w:top w:val="nil"/>
              <w:left w:val="nil"/>
              <w:bottom w:val="single" w:sz="4" w:space="0" w:color="auto"/>
              <w:right w:val="single" w:sz="4" w:space="0" w:color="auto"/>
            </w:tcBorders>
            <w:shd w:val="clear" w:color="auto" w:fill="auto"/>
            <w:noWrap/>
            <w:vAlign w:val="bottom"/>
          </w:tcPr>
          <w:p w14:paraId="64EA7427" w14:textId="77777777" w:rsidR="004053CE" w:rsidRPr="00866DCA" w:rsidRDefault="00BC6B48">
            <w:pPr>
              <w:widowControl/>
              <w:jc w:val="center"/>
              <w:rPr>
                <w:rFonts w:ascii="Calibri" w:eastAsia="Times New Roman" w:hAnsi="Calibri" w:cs="Calibri"/>
                <w:color w:val="FF0000"/>
                <w:sz w:val="20"/>
                <w:szCs w:val="20"/>
                <w:lang w:bidi="ar-SA"/>
              </w:rPr>
            </w:pPr>
            <w:r w:rsidRPr="00866DCA">
              <w:rPr>
                <w:rFonts w:ascii="Calibri" w:eastAsia="Times New Roman" w:hAnsi="Calibri" w:cs="Calibri"/>
                <w:color w:val="FF0000"/>
                <w:sz w:val="20"/>
                <w:szCs w:val="20"/>
                <w:lang w:bidi="ar-SA"/>
              </w:rPr>
              <w:t>4</w:t>
            </w:r>
          </w:p>
        </w:tc>
        <w:tc>
          <w:tcPr>
            <w:tcW w:w="1559" w:type="dxa"/>
            <w:tcBorders>
              <w:top w:val="nil"/>
              <w:left w:val="nil"/>
              <w:bottom w:val="single" w:sz="4" w:space="0" w:color="auto"/>
              <w:right w:val="single" w:sz="4" w:space="0" w:color="auto"/>
            </w:tcBorders>
            <w:shd w:val="clear" w:color="auto" w:fill="auto"/>
            <w:vAlign w:val="center"/>
          </w:tcPr>
          <w:p w14:paraId="1176E24C"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АО "Издательство "Просвещение"</w:t>
            </w:r>
          </w:p>
        </w:tc>
      </w:tr>
      <w:tr w:rsidR="00866DCA" w:rsidRPr="00866DCA" w14:paraId="629B019E" w14:textId="77777777">
        <w:trPr>
          <w:trHeight w:val="660"/>
        </w:trPr>
        <w:tc>
          <w:tcPr>
            <w:tcW w:w="677" w:type="dxa"/>
            <w:tcBorders>
              <w:top w:val="nil"/>
              <w:left w:val="single" w:sz="4" w:space="0" w:color="auto"/>
              <w:bottom w:val="single" w:sz="4" w:space="0" w:color="auto"/>
              <w:right w:val="single" w:sz="4" w:space="0" w:color="auto"/>
            </w:tcBorders>
            <w:shd w:val="clear" w:color="000000" w:fill="FFFFFF"/>
            <w:noWrap/>
            <w:vAlign w:val="center"/>
          </w:tcPr>
          <w:p w14:paraId="22BBE484"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2</w:t>
            </w:r>
          </w:p>
        </w:tc>
        <w:tc>
          <w:tcPr>
            <w:tcW w:w="1870" w:type="dxa"/>
            <w:tcBorders>
              <w:top w:val="nil"/>
              <w:left w:val="nil"/>
              <w:bottom w:val="single" w:sz="4" w:space="0" w:color="auto"/>
              <w:right w:val="single" w:sz="4" w:space="0" w:color="auto"/>
            </w:tcBorders>
            <w:shd w:val="clear" w:color="000000" w:fill="FFFFFF"/>
            <w:noWrap/>
            <w:vAlign w:val="center"/>
          </w:tcPr>
          <w:p w14:paraId="1D3A5AE5"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Литературное чтение</w:t>
            </w:r>
          </w:p>
        </w:tc>
        <w:tc>
          <w:tcPr>
            <w:tcW w:w="1417" w:type="dxa"/>
            <w:tcBorders>
              <w:top w:val="nil"/>
              <w:left w:val="nil"/>
              <w:bottom w:val="single" w:sz="4" w:space="0" w:color="auto"/>
              <w:right w:val="single" w:sz="4" w:space="0" w:color="auto"/>
            </w:tcBorders>
            <w:shd w:val="clear" w:color="auto" w:fill="auto"/>
            <w:noWrap/>
            <w:vAlign w:val="bottom"/>
          </w:tcPr>
          <w:p w14:paraId="62BDCCD8" w14:textId="77777777" w:rsidR="004053CE" w:rsidRPr="00866DCA" w:rsidRDefault="00BC6B48">
            <w:pPr>
              <w:widowControl/>
              <w:rPr>
                <w:rFonts w:ascii="Calibri" w:eastAsia="Times New Roman" w:hAnsi="Calibri" w:cs="Calibri"/>
                <w:color w:val="FF0000"/>
                <w:sz w:val="20"/>
                <w:szCs w:val="20"/>
                <w:lang w:bidi="ar-SA"/>
              </w:rPr>
            </w:pPr>
            <w:r w:rsidRPr="00866DCA">
              <w:rPr>
                <w:rFonts w:ascii="Calibri" w:eastAsia="Times New Roman" w:hAnsi="Calibri" w:cs="Calibri"/>
                <w:color w:val="FF0000"/>
                <w:sz w:val="20"/>
                <w:szCs w:val="20"/>
                <w:lang w:bidi="ar-SA"/>
              </w:rPr>
              <w:t>1.1.1.1.2.2.4</w:t>
            </w:r>
          </w:p>
        </w:tc>
        <w:tc>
          <w:tcPr>
            <w:tcW w:w="2268" w:type="dxa"/>
            <w:tcBorders>
              <w:top w:val="nil"/>
              <w:left w:val="nil"/>
              <w:bottom w:val="single" w:sz="4" w:space="0" w:color="auto"/>
              <w:right w:val="single" w:sz="4" w:space="0" w:color="auto"/>
            </w:tcBorders>
            <w:shd w:val="clear" w:color="auto" w:fill="auto"/>
            <w:vAlign w:val="center"/>
          </w:tcPr>
          <w:p w14:paraId="26686984"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Климанова Л. Ф., Горецкий В. Г., Голованова М. В. и др.</w:t>
            </w:r>
          </w:p>
        </w:tc>
        <w:tc>
          <w:tcPr>
            <w:tcW w:w="1985" w:type="dxa"/>
            <w:tcBorders>
              <w:top w:val="nil"/>
              <w:left w:val="nil"/>
              <w:bottom w:val="single" w:sz="4" w:space="0" w:color="auto"/>
              <w:right w:val="single" w:sz="4" w:space="0" w:color="auto"/>
            </w:tcBorders>
            <w:shd w:val="clear" w:color="auto" w:fill="auto"/>
            <w:vAlign w:val="center"/>
          </w:tcPr>
          <w:p w14:paraId="0EA4A7C6"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Литературное чтение. 4 класс. В 4 ч. Ч.1-4для слабовидящих обучающихся)</w:t>
            </w:r>
          </w:p>
        </w:tc>
        <w:tc>
          <w:tcPr>
            <w:tcW w:w="709" w:type="dxa"/>
            <w:tcBorders>
              <w:top w:val="nil"/>
              <w:left w:val="nil"/>
              <w:bottom w:val="single" w:sz="4" w:space="0" w:color="auto"/>
              <w:right w:val="single" w:sz="4" w:space="0" w:color="auto"/>
            </w:tcBorders>
            <w:shd w:val="clear" w:color="auto" w:fill="auto"/>
            <w:noWrap/>
            <w:vAlign w:val="bottom"/>
          </w:tcPr>
          <w:p w14:paraId="5DC520F5" w14:textId="77777777" w:rsidR="004053CE" w:rsidRPr="00866DCA" w:rsidRDefault="00BC6B48">
            <w:pPr>
              <w:widowControl/>
              <w:jc w:val="center"/>
              <w:rPr>
                <w:rFonts w:ascii="Calibri" w:eastAsia="Times New Roman" w:hAnsi="Calibri" w:cs="Calibri"/>
                <w:color w:val="FF0000"/>
                <w:sz w:val="20"/>
                <w:szCs w:val="20"/>
                <w:lang w:bidi="ar-SA"/>
              </w:rPr>
            </w:pPr>
            <w:r w:rsidRPr="00866DCA">
              <w:rPr>
                <w:rFonts w:ascii="Calibri" w:eastAsia="Times New Roman" w:hAnsi="Calibri" w:cs="Calibri"/>
                <w:color w:val="FF0000"/>
                <w:sz w:val="20"/>
                <w:szCs w:val="20"/>
                <w:lang w:bidi="ar-SA"/>
              </w:rPr>
              <w:t>4</w:t>
            </w:r>
          </w:p>
        </w:tc>
        <w:tc>
          <w:tcPr>
            <w:tcW w:w="1559" w:type="dxa"/>
            <w:tcBorders>
              <w:top w:val="nil"/>
              <w:left w:val="nil"/>
              <w:bottom w:val="single" w:sz="4" w:space="0" w:color="auto"/>
              <w:right w:val="single" w:sz="4" w:space="0" w:color="auto"/>
            </w:tcBorders>
            <w:shd w:val="clear" w:color="auto" w:fill="auto"/>
            <w:vAlign w:val="center"/>
          </w:tcPr>
          <w:p w14:paraId="6E8E4286"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АО "Издательство "Просвещение"</w:t>
            </w:r>
          </w:p>
        </w:tc>
      </w:tr>
      <w:tr w:rsidR="00866DCA" w:rsidRPr="00866DCA" w14:paraId="748990CD" w14:textId="77777777">
        <w:trPr>
          <w:trHeight w:val="660"/>
        </w:trPr>
        <w:tc>
          <w:tcPr>
            <w:tcW w:w="677" w:type="dxa"/>
            <w:tcBorders>
              <w:top w:val="nil"/>
              <w:left w:val="single" w:sz="4" w:space="0" w:color="auto"/>
              <w:bottom w:val="single" w:sz="4" w:space="0" w:color="auto"/>
              <w:right w:val="single" w:sz="4" w:space="0" w:color="auto"/>
            </w:tcBorders>
            <w:shd w:val="clear" w:color="000000" w:fill="FFFFFF"/>
            <w:noWrap/>
            <w:vAlign w:val="center"/>
          </w:tcPr>
          <w:p w14:paraId="6F99FCD0"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3</w:t>
            </w:r>
          </w:p>
        </w:tc>
        <w:tc>
          <w:tcPr>
            <w:tcW w:w="1870" w:type="dxa"/>
            <w:tcBorders>
              <w:top w:val="nil"/>
              <w:left w:val="nil"/>
              <w:bottom w:val="single" w:sz="4" w:space="0" w:color="auto"/>
              <w:right w:val="single" w:sz="4" w:space="0" w:color="auto"/>
            </w:tcBorders>
            <w:shd w:val="clear" w:color="000000" w:fill="FFFFFF"/>
            <w:noWrap/>
            <w:vAlign w:val="center"/>
          </w:tcPr>
          <w:p w14:paraId="01849F6B"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Математика</w:t>
            </w:r>
          </w:p>
        </w:tc>
        <w:tc>
          <w:tcPr>
            <w:tcW w:w="1417" w:type="dxa"/>
            <w:tcBorders>
              <w:top w:val="nil"/>
              <w:left w:val="nil"/>
              <w:bottom w:val="single" w:sz="4" w:space="0" w:color="auto"/>
              <w:right w:val="single" w:sz="4" w:space="0" w:color="auto"/>
            </w:tcBorders>
            <w:shd w:val="clear" w:color="auto" w:fill="auto"/>
            <w:noWrap/>
            <w:vAlign w:val="bottom"/>
          </w:tcPr>
          <w:p w14:paraId="57E4760E" w14:textId="77777777" w:rsidR="004053CE" w:rsidRPr="00866DCA" w:rsidRDefault="00BC6B48">
            <w:pPr>
              <w:widowControl/>
              <w:rPr>
                <w:rFonts w:ascii="Calibri" w:eastAsia="Times New Roman" w:hAnsi="Calibri" w:cs="Calibri"/>
                <w:color w:val="FF0000"/>
                <w:sz w:val="20"/>
                <w:szCs w:val="20"/>
                <w:lang w:bidi="ar-SA"/>
              </w:rPr>
            </w:pPr>
            <w:r w:rsidRPr="00866DCA">
              <w:rPr>
                <w:rFonts w:ascii="Calibri" w:eastAsia="Times New Roman" w:hAnsi="Calibri" w:cs="Calibri"/>
                <w:color w:val="FF0000"/>
                <w:sz w:val="20"/>
                <w:szCs w:val="20"/>
                <w:lang w:bidi="ar-SA"/>
              </w:rPr>
              <w:t>1.1.1.3.1.8.4</w:t>
            </w:r>
          </w:p>
        </w:tc>
        <w:tc>
          <w:tcPr>
            <w:tcW w:w="2268" w:type="dxa"/>
            <w:tcBorders>
              <w:top w:val="nil"/>
              <w:left w:val="nil"/>
              <w:bottom w:val="single" w:sz="4" w:space="0" w:color="auto"/>
              <w:right w:val="single" w:sz="4" w:space="0" w:color="auto"/>
            </w:tcBorders>
            <w:shd w:val="clear" w:color="auto" w:fill="auto"/>
            <w:vAlign w:val="center"/>
          </w:tcPr>
          <w:p w14:paraId="7291DB0A"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Моро М. И., Бантова М. А., Бельтюкова Г. В. и др.</w:t>
            </w:r>
          </w:p>
        </w:tc>
        <w:tc>
          <w:tcPr>
            <w:tcW w:w="1985" w:type="dxa"/>
            <w:tcBorders>
              <w:top w:val="nil"/>
              <w:left w:val="nil"/>
              <w:bottom w:val="single" w:sz="4" w:space="0" w:color="auto"/>
              <w:right w:val="single" w:sz="4" w:space="0" w:color="auto"/>
            </w:tcBorders>
            <w:shd w:val="clear" w:color="auto" w:fill="auto"/>
            <w:vAlign w:val="center"/>
          </w:tcPr>
          <w:p w14:paraId="608CFFC6"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Математика. 4 класс. В 4 ч. Ч.1-4 (для слабовидящих обучающихся)</w:t>
            </w:r>
          </w:p>
        </w:tc>
        <w:tc>
          <w:tcPr>
            <w:tcW w:w="709" w:type="dxa"/>
            <w:tcBorders>
              <w:top w:val="nil"/>
              <w:left w:val="nil"/>
              <w:bottom w:val="single" w:sz="4" w:space="0" w:color="auto"/>
              <w:right w:val="single" w:sz="4" w:space="0" w:color="auto"/>
            </w:tcBorders>
            <w:shd w:val="clear" w:color="auto" w:fill="auto"/>
            <w:noWrap/>
            <w:vAlign w:val="bottom"/>
          </w:tcPr>
          <w:p w14:paraId="1C3D3390" w14:textId="77777777" w:rsidR="004053CE" w:rsidRPr="00866DCA" w:rsidRDefault="00BC6B48">
            <w:pPr>
              <w:widowControl/>
              <w:jc w:val="center"/>
              <w:rPr>
                <w:rFonts w:ascii="Calibri" w:eastAsia="Times New Roman" w:hAnsi="Calibri" w:cs="Calibri"/>
                <w:color w:val="FF0000"/>
                <w:sz w:val="20"/>
                <w:szCs w:val="20"/>
                <w:lang w:bidi="ar-SA"/>
              </w:rPr>
            </w:pPr>
            <w:r w:rsidRPr="00866DCA">
              <w:rPr>
                <w:rFonts w:ascii="Calibri" w:eastAsia="Times New Roman" w:hAnsi="Calibri" w:cs="Calibri"/>
                <w:color w:val="FF0000"/>
                <w:sz w:val="20"/>
                <w:szCs w:val="20"/>
                <w:lang w:bidi="ar-SA"/>
              </w:rPr>
              <w:t>4</w:t>
            </w:r>
          </w:p>
        </w:tc>
        <w:tc>
          <w:tcPr>
            <w:tcW w:w="1559" w:type="dxa"/>
            <w:tcBorders>
              <w:top w:val="nil"/>
              <w:left w:val="nil"/>
              <w:bottom w:val="single" w:sz="4" w:space="0" w:color="auto"/>
              <w:right w:val="single" w:sz="4" w:space="0" w:color="auto"/>
            </w:tcBorders>
            <w:shd w:val="clear" w:color="auto" w:fill="auto"/>
            <w:vAlign w:val="center"/>
          </w:tcPr>
          <w:p w14:paraId="72EFCC9D"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АО "Издательство "Просвещение"</w:t>
            </w:r>
          </w:p>
        </w:tc>
      </w:tr>
      <w:tr w:rsidR="00866DCA" w:rsidRPr="00866DCA" w14:paraId="36F75462" w14:textId="77777777">
        <w:trPr>
          <w:trHeight w:val="660"/>
        </w:trPr>
        <w:tc>
          <w:tcPr>
            <w:tcW w:w="677" w:type="dxa"/>
            <w:tcBorders>
              <w:top w:val="nil"/>
              <w:left w:val="single" w:sz="4" w:space="0" w:color="auto"/>
              <w:bottom w:val="single" w:sz="4" w:space="0" w:color="auto"/>
              <w:right w:val="single" w:sz="4" w:space="0" w:color="auto"/>
            </w:tcBorders>
            <w:shd w:val="clear" w:color="000000" w:fill="FFFFFF"/>
            <w:noWrap/>
            <w:vAlign w:val="center"/>
          </w:tcPr>
          <w:p w14:paraId="5C850CB8"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4</w:t>
            </w:r>
          </w:p>
        </w:tc>
        <w:tc>
          <w:tcPr>
            <w:tcW w:w="1870" w:type="dxa"/>
            <w:tcBorders>
              <w:top w:val="nil"/>
              <w:left w:val="nil"/>
              <w:bottom w:val="single" w:sz="4" w:space="0" w:color="auto"/>
              <w:right w:val="single" w:sz="4" w:space="0" w:color="auto"/>
            </w:tcBorders>
            <w:shd w:val="clear" w:color="000000" w:fill="FFFFFF"/>
            <w:noWrap/>
            <w:vAlign w:val="center"/>
          </w:tcPr>
          <w:p w14:paraId="7745DF9C"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Окружающий мир</w:t>
            </w:r>
          </w:p>
        </w:tc>
        <w:tc>
          <w:tcPr>
            <w:tcW w:w="1417" w:type="dxa"/>
            <w:tcBorders>
              <w:top w:val="nil"/>
              <w:left w:val="nil"/>
              <w:bottom w:val="single" w:sz="4" w:space="0" w:color="auto"/>
              <w:right w:val="single" w:sz="4" w:space="0" w:color="auto"/>
            </w:tcBorders>
            <w:shd w:val="clear" w:color="auto" w:fill="auto"/>
            <w:noWrap/>
            <w:vAlign w:val="bottom"/>
          </w:tcPr>
          <w:p w14:paraId="4EA04BAC" w14:textId="77777777" w:rsidR="004053CE" w:rsidRPr="00866DCA" w:rsidRDefault="00BC6B48">
            <w:pPr>
              <w:widowControl/>
              <w:rPr>
                <w:rFonts w:ascii="Calibri" w:eastAsia="Times New Roman" w:hAnsi="Calibri" w:cs="Calibri"/>
                <w:color w:val="FF0000"/>
                <w:sz w:val="20"/>
                <w:szCs w:val="20"/>
                <w:lang w:bidi="ar-SA"/>
              </w:rPr>
            </w:pPr>
            <w:r w:rsidRPr="00866DCA">
              <w:rPr>
                <w:rFonts w:ascii="Calibri" w:eastAsia="Times New Roman" w:hAnsi="Calibri" w:cs="Calibri"/>
                <w:color w:val="FF0000"/>
                <w:sz w:val="20"/>
                <w:szCs w:val="20"/>
                <w:lang w:bidi="ar-SA"/>
              </w:rPr>
              <w:t>1.1.1.4.1.3.4</w:t>
            </w:r>
          </w:p>
        </w:tc>
        <w:tc>
          <w:tcPr>
            <w:tcW w:w="2268" w:type="dxa"/>
            <w:tcBorders>
              <w:top w:val="nil"/>
              <w:left w:val="nil"/>
              <w:bottom w:val="single" w:sz="4" w:space="0" w:color="auto"/>
              <w:right w:val="single" w:sz="4" w:space="0" w:color="auto"/>
            </w:tcBorders>
            <w:shd w:val="clear" w:color="auto" w:fill="auto"/>
            <w:vAlign w:val="center"/>
          </w:tcPr>
          <w:p w14:paraId="7683E3D1"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Плешаков А. А., Крючкова Е. А.</w:t>
            </w:r>
          </w:p>
        </w:tc>
        <w:tc>
          <w:tcPr>
            <w:tcW w:w="1985" w:type="dxa"/>
            <w:tcBorders>
              <w:top w:val="nil"/>
              <w:left w:val="nil"/>
              <w:bottom w:val="single" w:sz="4" w:space="0" w:color="auto"/>
              <w:right w:val="single" w:sz="4" w:space="0" w:color="auto"/>
            </w:tcBorders>
            <w:shd w:val="clear" w:color="auto" w:fill="auto"/>
            <w:vAlign w:val="center"/>
          </w:tcPr>
          <w:p w14:paraId="3CC7BD11"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Окружающий мир. 4 класс. В 4 ч. Ч.1-4 (для слабовидящих обучающихся)</w:t>
            </w:r>
          </w:p>
        </w:tc>
        <w:tc>
          <w:tcPr>
            <w:tcW w:w="709" w:type="dxa"/>
            <w:tcBorders>
              <w:top w:val="nil"/>
              <w:left w:val="nil"/>
              <w:bottom w:val="single" w:sz="4" w:space="0" w:color="auto"/>
              <w:right w:val="single" w:sz="4" w:space="0" w:color="auto"/>
            </w:tcBorders>
            <w:shd w:val="clear" w:color="auto" w:fill="auto"/>
            <w:noWrap/>
            <w:vAlign w:val="bottom"/>
          </w:tcPr>
          <w:p w14:paraId="55ACFDA1" w14:textId="77777777" w:rsidR="004053CE" w:rsidRPr="00866DCA" w:rsidRDefault="00BC6B48">
            <w:pPr>
              <w:widowControl/>
              <w:jc w:val="center"/>
              <w:rPr>
                <w:rFonts w:ascii="Calibri" w:eastAsia="Times New Roman" w:hAnsi="Calibri" w:cs="Calibri"/>
                <w:color w:val="FF0000"/>
                <w:sz w:val="20"/>
                <w:szCs w:val="20"/>
                <w:lang w:bidi="ar-SA"/>
              </w:rPr>
            </w:pPr>
            <w:r w:rsidRPr="00866DCA">
              <w:rPr>
                <w:rFonts w:ascii="Calibri" w:eastAsia="Times New Roman" w:hAnsi="Calibri" w:cs="Calibri"/>
                <w:color w:val="FF0000"/>
                <w:sz w:val="20"/>
                <w:szCs w:val="20"/>
                <w:lang w:bidi="ar-SA"/>
              </w:rPr>
              <w:t>4</w:t>
            </w:r>
          </w:p>
        </w:tc>
        <w:tc>
          <w:tcPr>
            <w:tcW w:w="1559" w:type="dxa"/>
            <w:tcBorders>
              <w:top w:val="nil"/>
              <w:left w:val="nil"/>
              <w:bottom w:val="single" w:sz="4" w:space="0" w:color="auto"/>
              <w:right w:val="single" w:sz="4" w:space="0" w:color="auto"/>
            </w:tcBorders>
            <w:shd w:val="clear" w:color="auto" w:fill="auto"/>
            <w:vAlign w:val="center"/>
          </w:tcPr>
          <w:p w14:paraId="688AFC20"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АО "Издательство "Просвещение"</w:t>
            </w:r>
          </w:p>
        </w:tc>
      </w:tr>
      <w:tr w:rsidR="00866DCA" w:rsidRPr="00866DCA" w14:paraId="12F844CB" w14:textId="77777777">
        <w:trPr>
          <w:trHeight w:val="660"/>
        </w:trPr>
        <w:tc>
          <w:tcPr>
            <w:tcW w:w="677" w:type="dxa"/>
            <w:tcBorders>
              <w:top w:val="nil"/>
              <w:left w:val="single" w:sz="4" w:space="0" w:color="auto"/>
              <w:bottom w:val="single" w:sz="4" w:space="0" w:color="auto"/>
              <w:right w:val="single" w:sz="4" w:space="0" w:color="auto"/>
            </w:tcBorders>
            <w:shd w:val="clear" w:color="000000" w:fill="FFFFFF"/>
            <w:noWrap/>
            <w:vAlign w:val="center"/>
          </w:tcPr>
          <w:p w14:paraId="496CF7A3"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5</w:t>
            </w:r>
          </w:p>
        </w:tc>
        <w:tc>
          <w:tcPr>
            <w:tcW w:w="1870" w:type="dxa"/>
            <w:tcBorders>
              <w:top w:val="nil"/>
              <w:left w:val="nil"/>
              <w:bottom w:val="single" w:sz="4" w:space="0" w:color="auto"/>
              <w:right w:val="single" w:sz="4" w:space="0" w:color="auto"/>
            </w:tcBorders>
            <w:shd w:val="clear" w:color="000000" w:fill="FFFFFF"/>
            <w:vAlign w:val="center"/>
          </w:tcPr>
          <w:p w14:paraId="7464FF5B"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Основы религиозных культур и светской этики (ОПК)</w:t>
            </w:r>
          </w:p>
        </w:tc>
        <w:tc>
          <w:tcPr>
            <w:tcW w:w="1417" w:type="dxa"/>
            <w:tcBorders>
              <w:top w:val="nil"/>
              <w:left w:val="nil"/>
              <w:bottom w:val="single" w:sz="4" w:space="0" w:color="auto"/>
              <w:right w:val="single" w:sz="4" w:space="0" w:color="auto"/>
            </w:tcBorders>
            <w:shd w:val="clear" w:color="auto" w:fill="auto"/>
            <w:noWrap/>
            <w:vAlign w:val="bottom"/>
          </w:tcPr>
          <w:p w14:paraId="61A52969" w14:textId="77777777" w:rsidR="004053CE" w:rsidRPr="00866DCA" w:rsidRDefault="00BC6B48">
            <w:pPr>
              <w:widowControl/>
              <w:rPr>
                <w:rFonts w:ascii="Calibri" w:eastAsia="Times New Roman" w:hAnsi="Calibri" w:cs="Calibri"/>
                <w:color w:val="FF0000"/>
                <w:sz w:val="20"/>
                <w:szCs w:val="20"/>
                <w:lang w:bidi="ar-SA"/>
              </w:rPr>
            </w:pPr>
            <w:r w:rsidRPr="00866DCA">
              <w:rPr>
                <w:rFonts w:ascii="Calibri" w:eastAsia="Times New Roman" w:hAnsi="Calibri" w:cs="Calibri"/>
                <w:color w:val="FF0000"/>
                <w:sz w:val="20"/>
                <w:szCs w:val="20"/>
                <w:lang w:bidi="ar-SA"/>
              </w:rPr>
              <w:t>1.1.1.5.1.2.1</w:t>
            </w:r>
          </w:p>
        </w:tc>
        <w:tc>
          <w:tcPr>
            <w:tcW w:w="2268" w:type="dxa"/>
            <w:tcBorders>
              <w:top w:val="nil"/>
              <w:left w:val="nil"/>
              <w:bottom w:val="single" w:sz="4" w:space="0" w:color="auto"/>
              <w:right w:val="single" w:sz="4" w:space="0" w:color="auto"/>
            </w:tcBorders>
            <w:shd w:val="clear" w:color="auto" w:fill="auto"/>
            <w:vAlign w:val="center"/>
          </w:tcPr>
          <w:p w14:paraId="18329BF4"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Кураев А. В.</w:t>
            </w:r>
          </w:p>
        </w:tc>
        <w:tc>
          <w:tcPr>
            <w:tcW w:w="1985" w:type="dxa"/>
            <w:tcBorders>
              <w:top w:val="nil"/>
              <w:left w:val="nil"/>
              <w:bottom w:val="single" w:sz="4" w:space="0" w:color="auto"/>
              <w:right w:val="single" w:sz="4" w:space="0" w:color="auto"/>
            </w:tcBorders>
            <w:shd w:val="clear" w:color="auto" w:fill="auto"/>
            <w:vAlign w:val="center"/>
          </w:tcPr>
          <w:p w14:paraId="6895AE50"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Основы религиозных культур и светской этики. Основы православной культуры. 4 класс. В 2-х ч. Ч.1-2 (для слабовидящих обучающихся)</w:t>
            </w:r>
          </w:p>
        </w:tc>
        <w:tc>
          <w:tcPr>
            <w:tcW w:w="709" w:type="dxa"/>
            <w:tcBorders>
              <w:top w:val="nil"/>
              <w:left w:val="nil"/>
              <w:bottom w:val="single" w:sz="4" w:space="0" w:color="auto"/>
              <w:right w:val="single" w:sz="4" w:space="0" w:color="auto"/>
            </w:tcBorders>
            <w:shd w:val="clear" w:color="auto" w:fill="auto"/>
            <w:noWrap/>
            <w:vAlign w:val="bottom"/>
          </w:tcPr>
          <w:p w14:paraId="514D28A0" w14:textId="77777777" w:rsidR="004053CE" w:rsidRPr="00866DCA" w:rsidRDefault="00BC6B48">
            <w:pPr>
              <w:widowControl/>
              <w:jc w:val="center"/>
              <w:rPr>
                <w:rFonts w:ascii="Calibri" w:eastAsia="Times New Roman" w:hAnsi="Calibri" w:cs="Calibri"/>
                <w:color w:val="FF0000"/>
                <w:sz w:val="20"/>
                <w:szCs w:val="20"/>
                <w:lang w:bidi="ar-SA"/>
              </w:rPr>
            </w:pPr>
            <w:r w:rsidRPr="00866DCA">
              <w:rPr>
                <w:rFonts w:ascii="Calibri" w:eastAsia="Times New Roman" w:hAnsi="Calibri" w:cs="Calibri"/>
                <w:color w:val="FF0000"/>
                <w:sz w:val="20"/>
                <w:szCs w:val="20"/>
                <w:lang w:bidi="ar-SA"/>
              </w:rPr>
              <w:t>4</w:t>
            </w:r>
          </w:p>
        </w:tc>
        <w:tc>
          <w:tcPr>
            <w:tcW w:w="1559" w:type="dxa"/>
            <w:tcBorders>
              <w:top w:val="nil"/>
              <w:left w:val="nil"/>
              <w:bottom w:val="single" w:sz="4" w:space="0" w:color="auto"/>
              <w:right w:val="single" w:sz="4" w:space="0" w:color="auto"/>
            </w:tcBorders>
            <w:shd w:val="clear" w:color="auto" w:fill="auto"/>
            <w:vAlign w:val="center"/>
          </w:tcPr>
          <w:p w14:paraId="181C5BBE"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АО "Издательство "Просвещение"</w:t>
            </w:r>
          </w:p>
        </w:tc>
      </w:tr>
      <w:tr w:rsidR="00866DCA" w:rsidRPr="00866DCA" w14:paraId="4ADB7EDB" w14:textId="77777777">
        <w:trPr>
          <w:trHeight w:val="660"/>
        </w:trPr>
        <w:tc>
          <w:tcPr>
            <w:tcW w:w="677" w:type="dxa"/>
            <w:tcBorders>
              <w:top w:val="nil"/>
              <w:left w:val="single" w:sz="4" w:space="0" w:color="auto"/>
              <w:bottom w:val="single" w:sz="4" w:space="0" w:color="auto"/>
              <w:right w:val="single" w:sz="4" w:space="0" w:color="auto"/>
            </w:tcBorders>
            <w:shd w:val="clear" w:color="000000" w:fill="FFFFFF"/>
            <w:noWrap/>
            <w:vAlign w:val="center"/>
          </w:tcPr>
          <w:p w14:paraId="5973DF22"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6</w:t>
            </w:r>
          </w:p>
        </w:tc>
        <w:tc>
          <w:tcPr>
            <w:tcW w:w="1870" w:type="dxa"/>
            <w:tcBorders>
              <w:top w:val="nil"/>
              <w:left w:val="nil"/>
              <w:bottom w:val="single" w:sz="4" w:space="0" w:color="auto"/>
              <w:right w:val="single" w:sz="4" w:space="0" w:color="auto"/>
            </w:tcBorders>
            <w:shd w:val="clear" w:color="000000" w:fill="FFFFFF"/>
            <w:vAlign w:val="center"/>
          </w:tcPr>
          <w:p w14:paraId="4D440ED1"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Изобразительное искусство</w:t>
            </w:r>
          </w:p>
        </w:tc>
        <w:tc>
          <w:tcPr>
            <w:tcW w:w="1417" w:type="dxa"/>
            <w:tcBorders>
              <w:top w:val="nil"/>
              <w:left w:val="nil"/>
              <w:bottom w:val="single" w:sz="4" w:space="0" w:color="auto"/>
              <w:right w:val="single" w:sz="4" w:space="0" w:color="auto"/>
            </w:tcBorders>
            <w:shd w:val="clear" w:color="auto" w:fill="auto"/>
            <w:noWrap/>
            <w:vAlign w:val="bottom"/>
          </w:tcPr>
          <w:p w14:paraId="46F93E3E" w14:textId="77777777" w:rsidR="004053CE" w:rsidRPr="00866DCA" w:rsidRDefault="00BC6B48">
            <w:pPr>
              <w:widowControl/>
              <w:rPr>
                <w:rFonts w:ascii="Calibri" w:eastAsia="Times New Roman" w:hAnsi="Calibri" w:cs="Calibri"/>
                <w:color w:val="FF0000"/>
                <w:sz w:val="20"/>
                <w:szCs w:val="20"/>
                <w:lang w:bidi="ar-SA"/>
              </w:rPr>
            </w:pPr>
            <w:r w:rsidRPr="00866DCA">
              <w:rPr>
                <w:rFonts w:ascii="Calibri" w:eastAsia="Times New Roman" w:hAnsi="Calibri" w:cs="Calibri"/>
                <w:color w:val="FF0000"/>
                <w:sz w:val="20"/>
                <w:szCs w:val="20"/>
                <w:lang w:bidi="ar-SA"/>
              </w:rPr>
              <w:t>1.1.1.6.1.1.4</w:t>
            </w:r>
          </w:p>
        </w:tc>
        <w:tc>
          <w:tcPr>
            <w:tcW w:w="2268" w:type="dxa"/>
            <w:tcBorders>
              <w:top w:val="nil"/>
              <w:left w:val="nil"/>
              <w:bottom w:val="single" w:sz="4" w:space="0" w:color="auto"/>
              <w:right w:val="single" w:sz="4" w:space="0" w:color="auto"/>
            </w:tcBorders>
            <w:shd w:val="clear" w:color="auto" w:fill="auto"/>
            <w:vAlign w:val="center"/>
          </w:tcPr>
          <w:p w14:paraId="62D5B3F4"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Неменская Л. А. / Под ред. Неменского Б. М.</w:t>
            </w:r>
          </w:p>
        </w:tc>
        <w:tc>
          <w:tcPr>
            <w:tcW w:w="1985" w:type="dxa"/>
            <w:tcBorders>
              <w:top w:val="nil"/>
              <w:left w:val="nil"/>
              <w:bottom w:val="single" w:sz="4" w:space="0" w:color="auto"/>
              <w:right w:val="single" w:sz="4" w:space="0" w:color="auto"/>
            </w:tcBorders>
            <w:shd w:val="clear" w:color="auto" w:fill="auto"/>
            <w:vAlign w:val="center"/>
          </w:tcPr>
          <w:p w14:paraId="3B6572E7"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Изобразительное искусство. 4 класс. В 2-х частях. Ч.1(для слабовидящих обучающихся)</w:t>
            </w:r>
          </w:p>
        </w:tc>
        <w:tc>
          <w:tcPr>
            <w:tcW w:w="709" w:type="dxa"/>
            <w:tcBorders>
              <w:top w:val="nil"/>
              <w:left w:val="nil"/>
              <w:bottom w:val="single" w:sz="4" w:space="0" w:color="auto"/>
              <w:right w:val="single" w:sz="4" w:space="0" w:color="auto"/>
            </w:tcBorders>
            <w:shd w:val="clear" w:color="auto" w:fill="auto"/>
            <w:noWrap/>
            <w:vAlign w:val="bottom"/>
          </w:tcPr>
          <w:p w14:paraId="3DF5EAE6" w14:textId="77777777" w:rsidR="004053CE" w:rsidRPr="00866DCA" w:rsidRDefault="00BC6B48">
            <w:pPr>
              <w:widowControl/>
              <w:jc w:val="center"/>
              <w:rPr>
                <w:rFonts w:ascii="Calibri" w:eastAsia="Times New Roman" w:hAnsi="Calibri" w:cs="Calibri"/>
                <w:color w:val="FF0000"/>
                <w:sz w:val="20"/>
                <w:szCs w:val="20"/>
                <w:lang w:bidi="ar-SA"/>
              </w:rPr>
            </w:pPr>
            <w:r w:rsidRPr="00866DCA">
              <w:rPr>
                <w:rFonts w:ascii="Calibri" w:eastAsia="Times New Roman" w:hAnsi="Calibri" w:cs="Calibri"/>
                <w:color w:val="FF0000"/>
                <w:sz w:val="20"/>
                <w:szCs w:val="20"/>
                <w:lang w:bidi="ar-SA"/>
              </w:rPr>
              <w:t>4</w:t>
            </w:r>
          </w:p>
        </w:tc>
        <w:tc>
          <w:tcPr>
            <w:tcW w:w="1559" w:type="dxa"/>
            <w:tcBorders>
              <w:top w:val="nil"/>
              <w:left w:val="nil"/>
              <w:bottom w:val="single" w:sz="4" w:space="0" w:color="auto"/>
              <w:right w:val="single" w:sz="4" w:space="0" w:color="auto"/>
            </w:tcBorders>
            <w:shd w:val="clear" w:color="auto" w:fill="auto"/>
            <w:vAlign w:val="center"/>
          </w:tcPr>
          <w:p w14:paraId="1E41515F"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АО "Издательство "Просвещение"</w:t>
            </w:r>
          </w:p>
        </w:tc>
      </w:tr>
      <w:tr w:rsidR="00866DCA" w:rsidRPr="00866DCA" w14:paraId="3A771203" w14:textId="77777777">
        <w:trPr>
          <w:trHeight w:val="795"/>
        </w:trPr>
        <w:tc>
          <w:tcPr>
            <w:tcW w:w="677" w:type="dxa"/>
            <w:tcBorders>
              <w:top w:val="nil"/>
              <w:left w:val="single" w:sz="4" w:space="0" w:color="auto"/>
              <w:bottom w:val="single" w:sz="4" w:space="0" w:color="auto"/>
              <w:right w:val="single" w:sz="4" w:space="0" w:color="auto"/>
            </w:tcBorders>
            <w:shd w:val="clear" w:color="000000" w:fill="FFFFFF"/>
            <w:noWrap/>
            <w:vAlign w:val="center"/>
          </w:tcPr>
          <w:p w14:paraId="619E6D20"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7</w:t>
            </w:r>
          </w:p>
        </w:tc>
        <w:tc>
          <w:tcPr>
            <w:tcW w:w="1870" w:type="dxa"/>
            <w:tcBorders>
              <w:top w:val="nil"/>
              <w:left w:val="nil"/>
              <w:bottom w:val="single" w:sz="4" w:space="0" w:color="auto"/>
              <w:right w:val="single" w:sz="4" w:space="0" w:color="auto"/>
            </w:tcBorders>
            <w:shd w:val="clear" w:color="000000" w:fill="FFFFFF"/>
            <w:noWrap/>
            <w:vAlign w:val="center"/>
          </w:tcPr>
          <w:p w14:paraId="15CD4F1A"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Музыка</w:t>
            </w:r>
          </w:p>
        </w:tc>
        <w:tc>
          <w:tcPr>
            <w:tcW w:w="1417" w:type="dxa"/>
            <w:tcBorders>
              <w:top w:val="nil"/>
              <w:left w:val="nil"/>
              <w:bottom w:val="single" w:sz="4" w:space="0" w:color="auto"/>
              <w:right w:val="single" w:sz="4" w:space="0" w:color="auto"/>
            </w:tcBorders>
            <w:shd w:val="clear" w:color="auto" w:fill="auto"/>
            <w:noWrap/>
            <w:vAlign w:val="bottom"/>
          </w:tcPr>
          <w:p w14:paraId="00605032" w14:textId="77777777" w:rsidR="004053CE" w:rsidRPr="00866DCA" w:rsidRDefault="00BC6B48">
            <w:pPr>
              <w:widowControl/>
              <w:rPr>
                <w:rFonts w:ascii="Calibri" w:eastAsia="Times New Roman" w:hAnsi="Calibri" w:cs="Calibri"/>
                <w:color w:val="FF0000"/>
                <w:sz w:val="20"/>
                <w:szCs w:val="20"/>
                <w:lang w:bidi="ar-SA"/>
              </w:rPr>
            </w:pPr>
            <w:r w:rsidRPr="00866DCA">
              <w:rPr>
                <w:rFonts w:ascii="Calibri" w:eastAsia="Times New Roman" w:hAnsi="Calibri" w:cs="Calibri"/>
                <w:color w:val="FF0000"/>
                <w:sz w:val="20"/>
                <w:szCs w:val="20"/>
                <w:lang w:bidi="ar-SA"/>
              </w:rPr>
              <w:t>1.1.1.6.2.2.4</w:t>
            </w:r>
          </w:p>
        </w:tc>
        <w:tc>
          <w:tcPr>
            <w:tcW w:w="2268" w:type="dxa"/>
            <w:tcBorders>
              <w:top w:val="nil"/>
              <w:left w:val="nil"/>
              <w:bottom w:val="single" w:sz="4" w:space="0" w:color="auto"/>
              <w:right w:val="single" w:sz="4" w:space="0" w:color="auto"/>
            </w:tcBorders>
            <w:shd w:val="clear" w:color="auto" w:fill="auto"/>
            <w:vAlign w:val="center"/>
          </w:tcPr>
          <w:p w14:paraId="09F1470A"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Критская Е. Д., Сергеева Г. П., Шмагина Т. С.</w:t>
            </w:r>
          </w:p>
        </w:tc>
        <w:tc>
          <w:tcPr>
            <w:tcW w:w="1985" w:type="dxa"/>
            <w:tcBorders>
              <w:top w:val="nil"/>
              <w:left w:val="nil"/>
              <w:bottom w:val="single" w:sz="4" w:space="0" w:color="auto"/>
              <w:right w:val="single" w:sz="4" w:space="0" w:color="auto"/>
            </w:tcBorders>
            <w:shd w:val="clear" w:color="auto" w:fill="auto"/>
            <w:vAlign w:val="center"/>
          </w:tcPr>
          <w:p w14:paraId="083EF8F2"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Музыка. 4 класс. В 3-х ч. Ч.1-3 (для слабовидящих обучающихся)</w:t>
            </w:r>
          </w:p>
        </w:tc>
        <w:tc>
          <w:tcPr>
            <w:tcW w:w="709" w:type="dxa"/>
            <w:tcBorders>
              <w:top w:val="nil"/>
              <w:left w:val="nil"/>
              <w:bottom w:val="single" w:sz="4" w:space="0" w:color="auto"/>
              <w:right w:val="single" w:sz="4" w:space="0" w:color="auto"/>
            </w:tcBorders>
            <w:shd w:val="clear" w:color="auto" w:fill="auto"/>
            <w:noWrap/>
            <w:vAlign w:val="bottom"/>
          </w:tcPr>
          <w:p w14:paraId="72E10124" w14:textId="77777777" w:rsidR="004053CE" w:rsidRPr="00866DCA" w:rsidRDefault="00BC6B48">
            <w:pPr>
              <w:widowControl/>
              <w:jc w:val="center"/>
              <w:rPr>
                <w:rFonts w:ascii="Calibri" w:eastAsia="Times New Roman" w:hAnsi="Calibri" w:cs="Calibri"/>
                <w:color w:val="FF0000"/>
                <w:sz w:val="20"/>
                <w:szCs w:val="20"/>
                <w:lang w:bidi="ar-SA"/>
              </w:rPr>
            </w:pPr>
            <w:r w:rsidRPr="00866DCA">
              <w:rPr>
                <w:rFonts w:ascii="Calibri" w:eastAsia="Times New Roman" w:hAnsi="Calibri" w:cs="Calibri"/>
                <w:color w:val="FF0000"/>
                <w:sz w:val="20"/>
                <w:szCs w:val="20"/>
                <w:lang w:bidi="ar-SA"/>
              </w:rPr>
              <w:t>4</w:t>
            </w:r>
          </w:p>
        </w:tc>
        <w:tc>
          <w:tcPr>
            <w:tcW w:w="1559" w:type="dxa"/>
            <w:tcBorders>
              <w:top w:val="nil"/>
              <w:left w:val="nil"/>
              <w:bottom w:val="single" w:sz="4" w:space="0" w:color="auto"/>
              <w:right w:val="single" w:sz="4" w:space="0" w:color="auto"/>
            </w:tcBorders>
            <w:shd w:val="clear" w:color="auto" w:fill="auto"/>
            <w:vAlign w:val="center"/>
          </w:tcPr>
          <w:p w14:paraId="3CF5BD97"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АО "Издательство "Просвещение"</w:t>
            </w:r>
          </w:p>
        </w:tc>
      </w:tr>
      <w:tr w:rsidR="00866DCA" w:rsidRPr="00866DCA" w14:paraId="3A548F15" w14:textId="77777777">
        <w:trPr>
          <w:trHeight w:val="810"/>
        </w:trPr>
        <w:tc>
          <w:tcPr>
            <w:tcW w:w="677" w:type="dxa"/>
            <w:tcBorders>
              <w:top w:val="nil"/>
              <w:left w:val="single" w:sz="4" w:space="0" w:color="auto"/>
              <w:bottom w:val="single" w:sz="4" w:space="0" w:color="auto"/>
              <w:right w:val="single" w:sz="4" w:space="0" w:color="auto"/>
            </w:tcBorders>
            <w:shd w:val="clear" w:color="000000" w:fill="FFFFFF"/>
            <w:noWrap/>
            <w:vAlign w:val="center"/>
          </w:tcPr>
          <w:p w14:paraId="04FAD3DC"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8</w:t>
            </w:r>
          </w:p>
        </w:tc>
        <w:tc>
          <w:tcPr>
            <w:tcW w:w="1870" w:type="dxa"/>
            <w:tcBorders>
              <w:top w:val="nil"/>
              <w:left w:val="nil"/>
              <w:bottom w:val="single" w:sz="4" w:space="0" w:color="auto"/>
              <w:right w:val="single" w:sz="4" w:space="0" w:color="auto"/>
            </w:tcBorders>
            <w:shd w:val="clear" w:color="000000" w:fill="FFFFFF"/>
            <w:noWrap/>
            <w:vAlign w:val="center"/>
          </w:tcPr>
          <w:p w14:paraId="259E5F70"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Технология</w:t>
            </w:r>
          </w:p>
        </w:tc>
        <w:tc>
          <w:tcPr>
            <w:tcW w:w="1417" w:type="dxa"/>
            <w:tcBorders>
              <w:top w:val="nil"/>
              <w:left w:val="nil"/>
              <w:bottom w:val="single" w:sz="4" w:space="0" w:color="auto"/>
              <w:right w:val="single" w:sz="4" w:space="0" w:color="auto"/>
            </w:tcBorders>
            <w:shd w:val="clear" w:color="auto" w:fill="auto"/>
            <w:noWrap/>
            <w:vAlign w:val="bottom"/>
          </w:tcPr>
          <w:p w14:paraId="47C00E39" w14:textId="77777777" w:rsidR="004053CE" w:rsidRPr="00866DCA" w:rsidRDefault="00BC6B48">
            <w:pPr>
              <w:widowControl/>
              <w:rPr>
                <w:rFonts w:ascii="Calibri" w:eastAsia="Times New Roman" w:hAnsi="Calibri" w:cs="Calibri"/>
                <w:color w:val="FF0000"/>
                <w:sz w:val="20"/>
                <w:szCs w:val="20"/>
                <w:lang w:bidi="ar-SA"/>
              </w:rPr>
            </w:pPr>
            <w:r w:rsidRPr="00866DCA">
              <w:rPr>
                <w:rFonts w:ascii="Calibri" w:eastAsia="Times New Roman" w:hAnsi="Calibri" w:cs="Calibri"/>
                <w:color w:val="FF0000"/>
                <w:sz w:val="20"/>
                <w:szCs w:val="20"/>
                <w:lang w:bidi="ar-SA"/>
              </w:rPr>
              <w:t>1.1.1.7.1.4.4</w:t>
            </w:r>
          </w:p>
        </w:tc>
        <w:tc>
          <w:tcPr>
            <w:tcW w:w="2268" w:type="dxa"/>
            <w:tcBorders>
              <w:top w:val="nil"/>
              <w:left w:val="nil"/>
              <w:bottom w:val="single" w:sz="4" w:space="0" w:color="auto"/>
              <w:right w:val="single" w:sz="4" w:space="0" w:color="auto"/>
            </w:tcBorders>
            <w:shd w:val="clear" w:color="auto" w:fill="auto"/>
            <w:vAlign w:val="center"/>
          </w:tcPr>
          <w:p w14:paraId="2DEE85F0"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Лутцева Е.А., Зуева Т.П.</w:t>
            </w:r>
          </w:p>
        </w:tc>
        <w:tc>
          <w:tcPr>
            <w:tcW w:w="1985" w:type="dxa"/>
            <w:tcBorders>
              <w:top w:val="nil"/>
              <w:left w:val="nil"/>
              <w:bottom w:val="single" w:sz="4" w:space="0" w:color="auto"/>
              <w:right w:val="single" w:sz="4" w:space="0" w:color="auto"/>
            </w:tcBorders>
            <w:shd w:val="clear" w:color="auto" w:fill="auto"/>
            <w:vAlign w:val="center"/>
          </w:tcPr>
          <w:p w14:paraId="32950AE0" w14:textId="77777777" w:rsidR="004053CE" w:rsidRPr="00866DCA" w:rsidRDefault="00BC6B48">
            <w:pPr>
              <w:widowControl/>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Технология. 4 класс. В 2 ч. Ч.1-2 (для слабовидящих обучающихся)</w:t>
            </w:r>
          </w:p>
        </w:tc>
        <w:tc>
          <w:tcPr>
            <w:tcW w:w="709" w:type="dxa"/>
            <w:tcBorders>
              <w:top w:val="nil"/>
              <w:left w:val="nil"/>
              <w:bottom w:val="single" w:sz="4" w:space="0" w:color="auto"/>
              <w:right w:val="single" w:sz="4" w:space="0" w:color="auto"/>
            </w:tcBorders>
            <w:shd w:val="clear" w:color="auto" w:fill="auto"/>
            <w:noWrap/>
            <w:vAlign w:val="bottom"/>
          </w:tcPr>
          <w:p w14:paraId="1ACF002E" w14:textId="77777777" w:rsidR="004053CE" w:rsidRPr="00866DCA" w:rsidRDefault="00BC6B48">
            <w:pPr>
              <w:widowControl/>
              <w:jc w:val="center"/>
              <w:rPr>
                <w:rFonts w:ascii="Calibri" w:eastAsia="Times New Roman" w:hAnsi="Calibri" w:cs="Calibri"/>
                <w:color w:val="FF0000"/>
                <w:sz w:val="20"/>
                <w:szCs w:val="20"/>
                <w:lang w:bidi="ar-SA"/>
              </w:rPr>
            </w:pPr>
            <w:r w:rsidRPr="00866DCA">
              <w:rPr>
                <w:rFonts w:ascii="Calibri" w:eastAsia="Times New Roman" w:hAnsi="Calibri" w:cs="Calibri"/>
                <w:color w:val="FF0000"/>
                <w:sz w:val="20"/>
                <w:szCs w:val="20"/>
                <w:lang w:bidi="ar-SA"/>
              </w:rPr>
              <w:t>4</w:t>
            </w:r>
          </w:p>
        </w:tc>
        <w:tc>
          <w:tcPr>
            <w:tcW w:w="1559" w:type="dxa"/>
            <w:tcBorders>
              <w:top w:val="nil"/>
              <w:left w:val="nil"/>
              <w:bottom w:val="single" w:sz="4" w:space="0" w:color="auto"/>
              <w:right w:val="single" w:sz="4" w:space="0" w:color="auto"/>
            </w:tcBorders>
            <w:shd w:val="clear" w:color="auto" w:fill="auto"/>
            <w:vAlign w:val="center"/>
          </w:tcPr>
          <w:p w14:paraId="12469F28" w14:textId="77777777" w:rsidR="004053CE" w:rsidRPr="00866DCA" w:rsidRDefault="00BC6B48">
            <w:pPr>
              <w:widowControl/>
              <w:jc w:val="center"/>
              <w:rPr>
                <w:rFonts w:ascii="Times New Roman" w:eastAsia="Times New Roman" w:hAnsi="Times New Roman" w:cs="Times New Roman"/>
                <w:color w:val="FF0000"/>
                <w:sz w:val="20"/>
                <w:szCs w:val="20"/>
                <w:lang w:bidi="ar-SA"/>
              </w:rPr>
            </w:pPr>
            <w:r w:rsidRPr="00866DCA">
              <w:rPr>
                <w:rFonts w:ascii="Times New Roman" w:eastAsia="Times New Roman" w:hAnsi="Times New Roman" w:cs="Times New Roman"/>
                <w:color w:val="FF0000"/>
                <w:sz w:val="20"/>
                <w:szCs w:val="20"/>
                <w:lang w:bidi="ar-SA"/>
              </w:rPr>
              <w:t>АО "Издательство "Просвещение"</w:t>
            </w:r>
          </w:p>
        </w:tc>
      </w:tr>
    </w:tbl>
    <w:p w14:paraId="5901F264" w14:textId="77777777" w:rsidR="004053CE" w:rsidRPr="00866DCA" w:rsidRDefault="004053CE">
      <w:pPr>
        <w:widowControl/>
        <w:spacing w:line="240" w:lineRule="atLeast"/>
        <w:jc w:val="both"/>
        <w:rPr>
          <w:rFonts w:ascii="Times New Roman" w:eastAsia="Times New Roman" w:hAnsi="Times New Roman" w:cs="SchoolBookSanPin"/>
          <w:color w:val="FF0000"/>
          <w:sz w:val="20"/>
          <w:szCs w:val="20"/>
          <w:lang w:bidi="ar-SA"/>
        </w:rPr>
      </w:pPr>
    </w:p>
    <w:p w14:paraId="3ABCD765" w14:textId="77777777" w:rsidR="004053CE" w:rsidRPr="00866DCA" w:rsidRDefault="004053CE">
      <w:pPr>
        <w:widowControl/>
        <w:tabs>
          <w:tab w:val="right" w:leader="dot" w:pos="5670"/>
          <w:tab w:val="right" w:pos="6350"/>
        </w:tabs>
        <w:spacing w:after="85" w:line="240" w:lineRule="atLeast"/>
        <w:ind w:left="454"/>
        <w:rPr>
          <w:rFonts w:ascii="Times New Roman" w:eastAsia="Times New Roman" w:hAnsi="Times New Roman" w:cs="SchoolBookSanPin"/>
          <w:b/>
          <w:color w:val="FF0000"/>
          <w:highlight w:val="yellow"/>
          <w:lang w:bidi="ar-SA"/>
        </w:rPr>
      </w:pPr>
    </w:p>
    <w:p w14:paraId="79A01B33" w14:textId="77777777" w:rsidR="004053CE" w:rsidRPr="00866DCA" w:rsidRDefault="00BC6B48">
      <w:pPr>
        <w:pStyle w:val="3"/>
        <w:rPr>
          <w:rFonts w:ascii="Times New Roman" w:eastAsia="Times New Roman" w:hAnsi="Times New Roman" w:cs="Times New Roman"/>
          <w:color w:val="FF0000"/>
          <w:sz w:val="20"/>
          <w:szCs w:val="20"/>
          <w:lang w:bidi="ar-SA"/>
        </w:rPr>
      </w:pPr>
      <w:bookmarkStart w:id="67" w:name="_Toc142648373"/>
      <w:r w:rsidRPr="00866DCA">
        <w:rPr>
          <w:rFonts w:ascii="Times New Roman" w:eastAsia="Times New Roman" w:hAnsi="Times New Roman" w:cs="Times New Roman"/>
          <w:color w:val="FF0000"/>
          <w:lang w:bidi="ar-SA"/>
        </w:rPr>
        <w:t>5.5.Материально-технические условия реализации основной образовательной программы</w:t>
      </w:r>
      <w:bookmarkEnd w:id="67"/>
    </w:p>
    <w:p w14:paraId="0E4067BF" w14:textId="77777777" w:rsidR="004053CE" w:rsidRPr="00866DCA" w:rsidRDefault="00BC6B48">
      <w:pPr>
        <w:spacing w:line="254" w:lineRule="auto"/>
        <w:ind w:firstLine="710"/>
        <w:jc w:val="both"/>
        <w:rPr>
          <w:rFonts w:ascii="Times New Roman" w:eastAsia="Calibri" w:hAnsi="Times New Roman" w:cs="Times New Roman"/>
          <w:color w:val="FF0000"/>
          <w:lang w:eastAsia="en-US" w:bidi="ar-SA"/>
        </w:rPr>
      </w:pPr>
      <w:r w:rsidRPr="00866DCA">
        <w:rPr>
          <w:rFonts w:ascii="Times New Roman" w:eastAsia="Calibri" w:hAnsi="Times New Roman" w:cs="Times New Roman"/>
          <w:b/>
          <w:color w:val="FF0000"/>
          <w:lang w:eastAsia="en-US" w:bidi="ar-SA"/>
        </w:rPr>
        <w:t>Здание</w:t>
      </w:r>
      <w:r w:rsidRPr="00866DCA">
        <w:rPr>
          <w:rFonts w:ascii="Times New Roman" w:eastAsia="Calibri" w:hAnsi="Times New Roman" w:cs="Times New Roman"/>
          <w:color w:val="FF0000"/>
          <w:lang w:eastAsia="en-US" w:bidi="ar-SA"/>
        </w:rPr>
        <w:t>: Свидетельство о государственной регистрации права на оперативное управление зданием  от 14.05.2012г. № 61-АЖ 917392, подтверждающие закрепление за организацией собственности учредителя на правах оперативного управления;</w:t>
      </w:r>
    </w:p>
    <w:p w14:paraId="57D8B35F" w14:textId="77777777" w:rsidR="004053CE" w:rsidRPr="00866DCA" w:rsidRDefault="00BC6B48">
      <w:pPr>
        <w:widowControl/>
        <w:spacing w:line="254" w:lineRule="auto"/>
        <w:ind w:firstLine="710"/>
        <w:jc w:val="both"/>
        <w:rPr>
          <w:rFonts w:ascii="Times New Roman" w:eastAsia="Calibri" w:hAnsi="Times New Roman" w:cs="Times New Roman"/>
          <w:color w:val="FF0000"/>
          <w:lang w:eastAsia="en-US" w:bidi="ar-SA"/>
        </w:rPr>
      </w:pPr>
      <w:r w:rsidRPr="00866DCA">
        <w:rPr>
          <w:rFonts w:ascii="Times New Roman" w:eastAsia="Calibri" w:hAnsi="Times New Roman" w:cs="Times New Roman"/>
          <w:color w:val="FF0000"/>
          <w:lang w:eastAsia="en-US" w:bidi="ar-SA"/>
        </w:rPr>
        <w:t xml:space="preserve">Запись регистрации в Едином государственном реестре прав на недвижимое имущество и сделок с ним от 14.05.2009г. №61-61-04/006/2009-406. </w:t>
      </w:r>
    </w:p>
    <w:p w14:paraId="2F662B10" w14:textId="77777777" w:rsidR="004053CE" w:rsidRPr="00866DCA" w:rsidRDefault="00BC6B48">
      <w:pPr>
        <w:widowControl/>
        <w:spacing w:line="254" w:lineRule="auto"/>
        <w:ind w:firstLine="710"/>
        <w:jc w:val="both"/>
        <w:rPr>
          <w:rFonts w:ascii="Times New Roman" w:eastAsia="Calibri" w:hAnsi="Times New Roman" w:cs="Times New Roman"/>
          <w:color w:val="FF0000"/>
          <w:lang w:eastAsia="en-US" w:bidi="ar-SA"/>
        </w:rPr>
      </w:pPr>
      <w:r w:rsidRPr="00866DCA">
        <w:rPr>
          <w:rFonts w:ascii="Times New Roman" w:eastAsia="Calibri" w:hAnsi="Times New Roman" w:cs="Times New Roman"/>
          <w:color w:val="FF0000"/>
          <w:lang w:eastAsia="en-US" w:bidi="ar-SA"/>
        </w:rPr>
        <w:t>Кадастровый номер:61-61-04/006/2009-405.</w:t>
      </w:r>
    </w:p>
    <w:p w14:paraId="7D8EDFB2" w14:textId="77777777" w:rsidR="004053CE" w:rsidRPr="00866DCA" w:rsidRDefault="00BC6B48">
      <w:pPr>
        <w:widowControl/>
        <w:spacing w:line="254" w:lineRule="auto"/>
        <w:ind w:firstLine="710"/>
        <w:jc w:val="both"/>
        <w:rPr>
          <w:rFonts w:ascii="Times New Roman" w:eastAsia="Calibri" w:hAnsi="Times New Roman" w:cs="Times New Roman"/>
          <w:color w:val="FF0000"/>
          <w:lang w:eastAsia="en-US" w:bidi="ar-SA"/>
        </w:rPr>
      </w:pPr>
      <w:r w:rsidRPr="00866DCA">
        <w:rPr>
          <w:rFonts w:ascii="Times New Roman" w:eastAsia="Calibri" w:hAnsi="Times New Roman" w:cs="Times New Roman"/>
          <w:color w:val="FF0000"/>
          <w:lang w:eastAsia="en-US" w:bidi="ar-SA"/>
        </w:rPr>
        <w:t>Вид права: оперативное управление.</w:t>
      </w:r>
    </w:p>
    <w:p w14:paraId="6D28BC87" w14:textId="77777777" w:rsidR="004053CE" w:rsidRPr="00866DCA" w:rsidRDefault="00BC6B48">
      <w:pPr>
        <w:widowControl/>
        <w:spacing w:line="254" w:lineRule="auto"/>
        <w:ind w:firstLine="710"/>
        <w:jc w:val="both"/>
        <w:rPr>
          <w:rFonts w:ascii="Times New Roman" w:eastAsia="Calibri" w:hAnsi="Times New Roman" w:cs="Times New Roman"/>
          <w:color w:val="FF0000"/>
          <w:lang w:eastAsia="en-US" w:bidi="ar-SA"/>
        </w:rPr>
      </w:pPr>
      <w:r w:rsidRPr="00866DCA">
        <w:rPr>
          <w:rFonts w:ascii="Times New Roman" w:eastAsia="Calibri" w:hAnsi="Times New Roman" w:cs="Times New Roman"/>
          <w:b/>
          <w:color w:val="FF0000"/>
          <w:lang w:eastAsia="en-US" w:bidi="ar-SA"/>
        </w:rPr>
        <w:lastRenderedPageBreak/>
        <w:t>Земельный участок</w:t>
      </w:r>
      <w:r w:rsidRPr="00866DCA">
        <w:rPr>
          <w:rFonts w:ascii="Times New Roman" w:eastAsia="Calibri" w:hAnsi="Times New Roman" w:cs="Times New Roman"/>
          <w:color w:val="FF0000"/>
          <w:lang w:eastAsia="en-US" w:bidi="ar-SA"/>
        </w:rPr>
        <w:t xml:space="preserve">: Выписка из единого государственного реестра прав на недвижимое имущество и сделок с ним, удостоверяющая проведённую государственную регистрацию прав от 22.04.2013 года №61/001/13-236718; </w:t>
      </w:r>
    </w:p>
    <w:p w14:paraId="4ED57377" w14:textId="77777777" w:rsidR="004053CE" w:rsidRPr="00866DCA" w:rsidRDefault="00BC6B48">
      <w:pPr>
        <w:widowControl/>
        <w:spacing w:line="254" w:lineRule="auto"/>
        <w:ind w:firstLine="710"/>
        <w:jc w:val="both"/>
        <w:rPr>
          <w:rFonts w:ascii="Times New Roman" w:eastAsia="Calibri" w:hAnsi="Times New Roman" w:cs="Times New Roman"/>
          <w:color w:val="FF0000"/>
          <w:lang w:eastAsia="en-US" w:bidi="ar-SA"/>
        </w:rPr>
      </w:pPr>
      <w:r w:rsidRPr="00866DCA">
        <w:rPr>
          <w:rFonts w:ascii="Times New Roman" w:eastAsia="Calibri" w:hAnsi="Times New Roman" w:cs="Times New Roman"/>
          <w:color w:val="FF0000"/>
          <w:lang w:eastAsia="en-US" w:bidi="ar-SA"/>
        </w:rPr>
        <w:t>Свидетельство о государственной регистрации права от 14.05.2012г № 61-АЖ 917391, на пользование земельным участком, на котором размещена организация.</w:t>
      </w:r>
    </w:p>
    <w:p w14:paraId="6DBB6FC6" w14:textId="77777777" w:rsidR="004053CE" w:rsidRPr="00866DCA" w:rsidRDefault="00BC6B48">
      <w:pPr>
        <w:widowControl/>
        <w:spacing w:line="254" w:lineRule="auto"/>
        <w:ind w:firstLine="710"/>
        <w:jc w:val="both"/>
        <w:rPr>
          <w:rFonts w:ascii="Times New Roman" w:eastAsia="Calibri" w:hAnsi="Times New Roman" w:cs="Times New Roman"/>
          <w:color w:val="FF0000"/>
          <w:lang w:eastAsia="en-US" w:bidi="ar-SA"/>
        </w:rPr>
      </w:pPr>
      <w:r w:rsidRPr="00866DCA">
        <w:rPr>
          <w:rFonts w:ascii="Times New Roman" w:eastAsia="Calibri" w:hAnsi="Times New Roman" w:cs="Times New Roman"/>
          <w:color w:val="FF0000"/>
          <w:lang w:eastAsia="en-US" w:bidi="ar-SA"/>
        </w:rPr>
        <w:t xml:space="preserve"> Кадастровый номер: 61:02:0120190:14.</w:t>
      </w:r>
    </w:p>
    <w:p w14:paraId="4ABBED13" w14:textId="77777777" w:rsidR="004053CE" w:rsidRPr="00866DCA" w:rsidRDefault="00BC6B48">
      <w:pPr>
        <w:widowControl/>
        <w:tabs>
          <w:tab w:val="right" w:leader="dot" w:pos="5670"/>
          <w:tab w:val="right" w:pos="6350"/>
        </w:tabs>
        <w:spacing w:after="85" w:line="240" w:lineRule="atLeast"/>
        <w:ind w:left="454"/>
        <w:rPr>
          <w:rFonts w:ascii="Times New Roman" w:eastAsia="Calibri" w:hAnsi="Times New Roman" w:cs="Times New Roman"/>
          <w:color w:val="FF0000"/>
          <w:lang w:eastAsia="en-US" w:bidi="ar-SA"/>
        </w:rPr>
      </w:pPr>
      <w:r w:rsidRPr="00866DCA">
        <w:rPr>
          <w:rFonts w:ascii="Times New Roman" w:eastAsia="Calibri" w:hAnsi="Times New Roman" w:cs="Times New Roman"/>
          <w:color w:val="FF0000"/>
          <w:lang w:eastAsia="en-US" w:bidi="ar-SA"/>
        </w:rPr>
        <w:t>Материально-техническое обеспечение Школы позволяет реализовывать в полной мере образовательные программы. В Школе оборудованы 33 учебных кабинета, 21 из них оснащен современной мультимедийной техникой</w:t>
      </w:r>
    </w:p>
    <w:p w14:paraId="2682CC58" w14:textId="77777777" w:rsidR="004053CE" w:rsidRPr="00866DCA" w:rsidRDefault="00BC6B48">
      <w:pPr>
        <w:widowControl/>
        <w:tabs>
          <w:tab w:val="right" w:leader="dot" w:pos="5670"/>
          <w:tab w:val="right" w:pos="6350"/>
        </w:tabs>
        <w:spacing w:after="85" w:line="240" w:lineRule="atLeast"/>
        <w:ind w:left="454"/>
        <w:rPr>
          <w:rFonts w:ascii="Times New Roman" w:eastAsia="Calibri" w:hAnsi="Times New Roman" w:cs="Times New Roman"/>
          <w:color w:val="FF0000"/>
          <w:lang w:eastAsia="en-US" w:bidi="ar-SA"/>
        </w:rPr>
      </w:pPr>
      <w:r w:rsidRPr="00866DCA">
        <w:rPr>
          <w:rFonts w:ascii="Times New Roman" w:eastAsia="Calibri" w:hAnsi="Times New Roman" w:cs="Times New Roman"/>
          <w:color w:val="FF0000"/>
          <w:lang w:eastAsia="en-US" w:bidi="ar-SA"/>
        </w:rPr>
        <w:t>Материально-техническое обеспечение Школы позволяет реализовывать в полной мере образовательные программы. В Школе оборудованы 33 учебных кабинета, 21 из них оснащен современной мультимедийной техникой, в том числе:</w:t>
      </w:r>
    </w:p>
    <w:p w14:paraId="02E608AA" w14:textId="77777777" w:rsidR="004053CE" w:rsidRPr="00866DCA" w:rsidRDefault="00BC6B48">
      <w:pPr>
        <w:widowControl/>
        <w:tabs>
          <w:tab w:val="right" w:leader="dot" w:pos="5670"/>
          <w:tab w:val="right" w:pos="6350"/>
        </w:tabs>
        <w:spacing w:after="85" w:line="240" w:lineRule="atLeast"/>
        <w:ind w:left="454"/>
        <w:rPr>
          <w:rFonts w:ascii="Times New Roman" w:eastAsia="Calibri" w:hAnsi="Times New Roman" w:cs="Times New Roman"/>
          <w:color w:val="FF0000"/>
          <w:lang w:eastAsia="en-US" w:bidi="ar-SA"/>
        </w:rPr>
      </w:pPr>
      <w:r w:rsidRPr="00866DCA">
        <w:rPr>
          <w:rFonts w:ascii="Times New Roman" w:eastAsia="Calibri" w:hAnsi="Times New Roman" w:cs="Times New Roman"/>
          <w:color w:val="FF0000"/>
          <w:lang w:eastAsia="en-US" w:bidi="ar-SA"/>
        </w:rPr>
        <w:t>− лаборатория по физике;</w:t>
      </w:r>
    </w:p>
    <w:p w14:paraId="4DE71A2E" w14:textId="77777777" w:rsidR="004053CE" w:rsidRPr="00866DCA" w:rsidRDefault="00BC6B48">
      <w:pPr>
        <w:widowControl/>
        <w:tabs>
          <w:tab w:val="right" w:leader="dot" w:pos="5670"/>
          <w:tab w:val="right" w:pos="6350"/>
        </w:tabs>
        <w:spacing w:after="85" w:line="240" w:lineRule="atLeast"/>
        <w:ind w:left="454"/>
        <w:rPr>
          <w:rFonts w:ascii="Times New Roman" w:eastAsia="Calibri" w:hAnsi="Times New Roman" w:cs="Times New Roman"/>
          <w:color w:val="FF0000"/>
          <w:lang w:eastAsia="en-US" w:bidi="ar-SA"/>
        </w:rPr>
      </w:pPr>
      <w:r w:rsidRPr="00866DCA">
        <w:rPr>
          <w:rFonts w:ascii="Times New Roman" w:eastAsia="Calibri" w:hAnsi="Times New Roman" w:cs="Times New Roman"/>
          <w:color w:val="FF0000"/>
          <w:lang w:eastAsia="en-US" w:bidi="ar-SA"/>
        </w:rPr>
        <w:t>− лаборатория по химии;</w:t>
      </w:r>
    </w:p>
    <w:p w14:paraId="35E427F0" w14:textId="77777777" w:rsidR="004053CE" w:rsidRPr="00866DCA" w:rsidRDefault="00BC6B48">
      <w:pPr>
        <w:widowControl/>
        <w:tabs>
          <w:tab w:val="right" w:leader="dot" w:pos="5670"/>
          <w:tab w:val="right" w:pos="6350"/>
        </w:tabs>
        <w:spacing w:after="85" w:line="240" w:lineRule="atLeast"/>
        <w:ind w:left="454"/>
        <w:rPr>
          <w:rFonts w:ascii="Times New Roman" w:eastAsia="Calibri" w:hAnsi="Times New Roman" w:cs="Times New Roman"/>
          <w:color w:val="FF0000"/>
          <w:lang w:eastAsia="en-US" w:bidi="ar-SA"/>
        </w:rPr>
      </w:pPr>
      <w:r w:rsidRPr="00866DCA">
        <w:rPr>
          <w:rFonts w:ascii="Times New Roman" w:eastAsia="Calibri" w:hAnsi="Times New Roman" w:cs="Times New Roman"/>
          <w:color w:val="FF0000"/>
          <w:lang w:eastAsia="en-US" w:bidi="ar-SA"/>
        </w:rPr>
        <w:t>− лаборатория по биологии;</w:t>
      </w:r>
    </w:p>
    <w:p w14:paraId="0CDCE8C6" w14:textId="77777777" w:rsidR="004053CE" w:rsidRPr="00866DCA" w:rsidRDefault="00BC6B48">
      <w:pPr>
        <w:widowControl/>
        <w:tabs>
          <w:tab w:val="right" w:leader="dot" w:pos="5670"/>
          <w:tab w:val="right" w:pos="6350"/>
        </w:tabs>
        <w:spacing w:after="85" w:line="240" w:lineRule="atLeast"/>
        <w:ind w:left="454"/>
        <w:rPr>
          <w:rFonts w:ascii="Times New Roman" w:eastAsia="Calibri" w:hAnsi="Times New Roman" w:cs="Times New Roman"/>
          <w:color w:val="FF0000"/>
          <w:lang w:eastAsia="en-US" w:bidi="ar-SA"/>
        </w:rPr>
      </w:pPr>
      <w:r w:rsidRPr="00866DCA">
        <w:rPr>
          <w:rFonts w:ascii="Times New Roman" w:eastAsia="Calibri" w:hAnsi="Times New Roman" w:cs="Times New Roman"/>
          <w:color w:val="FF0000"/>
          <w:lang w:eastAsia="en-US" w:bidi="ar-SA"/>
        </w:rPr>
        <w:t>− два компьютерных класса;</w:t>
      </w:r>
    </w:p>
    <w:p w14:paraId="11DAAB74" w14:textId="77777777" w:rsidR="004053CE" w:rsidRPr="00866DCA" w:rsidRDefault="00BC6B48">
      <w:pPr>
        <w:widowControl/>
        <w:tabs>
          <w:tab w:val="right" w:leader="dot" w:pos="5670"/>
          <w:tab w:val="right" w:pos="6350"/>
        </w:tabs>
        <w:spacing w:after="85" w:line="240" w:lineRule="atLeast"/>
        <w:ind w:left="454"/>
        <w:rPr>
          <w:rFonts w:ascii="Times New Roman" w:eastAsia="Calibri" w:hAnsi="Times New Roman" w:cs="Times New Roman"/>
          <w:color w:val="FF0000"/>
          <w:lang w:eastAsia="en-US" w:bidi="ar-SA"/>
        </w:rPr>
      </w:pPr>
      <w:r w:rsidRPr="00866DCA">
        <w:rPr>
          <w:rFonts w:ascii="Times New Roman" w:eastAsia="Calibri" w:hAnsi="Times New Roman" w:cs="Times New Roman"/>
          <w:color w:val="FF0000"/>
          <w:lang w:eastAsia="en-US" w:bidi="ar-SA"/>
        </w:rPr>
        <w:t>− столярная мастерская;</w:t>
      </w:r>
    </w:p>
    <w:p w14:paraId="0CF04B79" w14:textId="77777777" w:rsidR="004053CE" w:rsidRPr="00866DCA" w:rsidRDefault="00BC6B48">
      <w:pPr>
        <w:widowControl/>
        <w:tabs>
          <w:tab w:val="right" w:leader="dot" w:pos="5670"/>
          <w:tab w:val="right" w:pos="6350"/>
        </w:tabs>
        <w:spacing w:after="85" w:line="240" w:lineRule="atLeast"/>
        <w:ind w:left="454"/>
        <w:rPr>
          <w:rFonts w:ascii="Times New Roman" w:eastAsia="Calibri" w:hAnsi="Times New Roman" w:cs="Times New Roman"/>
          <w:color w:val="FF0000"/>
          <w:lang w:eastAsia="en-US" w:bidi="ar-SA"/>
        </w:rPr>
      </w:pPr>
      <w:r w:rsidRPr="00866DCA">
        <w:rPr>
          <w:rFonts w:ascii="Times New Roman" w:eastAsia="Calibri" w:hAnsi="Times New Roman" w:cs="Times New Roman"/>
          <w:color w:val="FF0000"/>
          <w:lang w:eastAsia="en-US" w:bidi="ar-SA"/>
        </w:rPr>
        <w:t>− кабинет технологии для девочек;</w:t>
      </w:r>
    </w:p>
    <w:p w14:paraId="798C1B9F" w14:textId="77777777" w:rsidR="004053CE" w:rsidRPr="00866DCA" w:rsidRDefault="00BC6B48">
      <w:pPr>
        <w:widowControl/>
        <w:tabs>
          <w:tab w:val="right" w:leader="dot" w:pos="5670"/>
          <w:tab w:val="right" w:pos="6350"/>
        </w:tabs>
        <w:spacing w:after="85" w:line="240" w:lineRule="atLeast"/>
        <w:ind w:left="454"/>
        <w:rPr>
          <w:rFonts w:ascii="Times New Roman" w:eastAsia="Calibri" w:hAnsi="Times New Roman" w:cs="Times New Roman"/>
          <w:color w:val="FF0000"/>
          <w:lang w:eastAsia="en-US" w:bidi="ar-SA"/>
        </w:rPr>
      </w:pPr>
      <w:r w:rsidRPr="00866DCA">
        <w:rPr>
          <w:rFonts w:ascii="Times New Roman" w:eastAsia="Calibri" w:hAnsi="Times New Roman" w:cs="Times New Roman"/>
          <w:color w:val="FF0000"/>
          <w:lang w:eastAsia="en-US" w:bidi="ar-SA"/>
        </w:rPr>
        <w:t>− кабинет ОБЖ (оборудован тренажерами «Максим», «Лазерный тир» и др.).</w:t>
      </w:r>
    </w:p>
    <w:p w14:paraId="0F0CAB96" w14:textId="77777777" w:rsidR="004053CE" w:rsidRPr="00866DCA" w:rsidRDefault="00BC6B48">
      <w:pPr>
        <w:widowControl/>
        <w:tabs>
          <w:tab w:val="right" w:leader="dot" w:pos="5670"/>
          <w:tab w:val="right" w:pos="6350"/>
        </w:tabs>
        <w:spacing w:after="85" w:line="240" w:lineRule="atLeast"/>
        <w:ind w:left="454"/>
        <w:rPr>
          <w:rFonts w:ascii="Times New Roman" w:eastAsia="Calibri" w:hAnsi="Times New Roman" w:cs="Times New Roman"/>
          <w:color w:val="FF0000"/>
          <w:lang w:eastAsia="en-US" w:bidi="ar-SA"/>
        </w:rPr>
      </w:pPr>
      <w:r w:rsidRPr="00866DCA">
        <w:rPr>
          <w:rFonts w:ascii="Times New Roman" w:eastAsia="Calibri" w:hAnsi="Times New Roman" w:cs="Times New Roman"/>
          <w:color w:val="FF0000"/>
          <w:lang w:eastAsia="en-US" w:bidi="ar-SA"/>
        </w:rPr>
        <w:t>На втором этаже здания оборудованы спортивный и актовый залы. На первом этаже оборудованы столовая и пищеблок, медицинский и процедурный кабинет.</w:t>
      </w:r>
    </w:p>
    <w:p w14:paraId="741F40AD" w14:textId="77777777" w:rsidR="004053CE" w:rsidRPr="00866DCA" w:rsidRDefault="004053CE">
      <w:pPr>
        <w:widowControl/>
        <w:tabs>
          <w:tab w:val="right" w:leader="dot" w:pos="5670"/>
          <w:tab w:val="right" w:pos="6350"/>
        </w:tabs>
        <w:spacing w:after="85" w:line="240" w:lineRule="atLeast"/>
        <w:ind w:left="454"/>
        <w:rPr>
          <w:rFonts w:ascii="Times New Roman" w:eastAsia="Times New Roman" w:hAnsi="Times New Roman" w:cs="SchoolBookSanPin"/>
          <w:b/>
          <w:color w:val="FF0000"/>
          <w:highlight w:val="yellow"/>
          <w:lang w:bidi="ar-SA"/>
        </w:rPr>
      </w:pPr>
    </w:p>
    <w:tbl>
      <w:tblPr>
        <w:tblStyle w:val="1110"/>
        <w:tblW w:w="10060" w:type="dxa"/>
        <w:tblLayout w:type="fixed"/>
        <w:tblLook w:val="04A0" w:firstRow="1" w:lastRow="0" w:firstColumn="1" w:lastColumn="0" w:noHBand="0" w:noVBand="1"/>
      </w:tblPr>
      <w:tblGrid>
        <w:gridCol w:w="704"/>
        <w:gridCol w:w="1559"/>
        <w:gridCol w:w="7797"/>
      </w:tblGrid>
      <w:tr w:rsidR="00866DCA" w:rsidRPr="00866DCA" w14:paraId="45860914" w14:textId="77777777">
        <w:tc>
          <w:tcPr>
            <w:tcW w:w="704" w:type="dxa"/>
            <w:tcBorders>
              <w:top w:val="single" w:sz="4" w:space="0" w:color="auto"/>
              <w:left w:val="single" w:sz="4" w:space="0" w:color="auto"/>
              <w:bottom w:val="single" w:sz="4" w:space="0" w:color="auto"/>
              <w:right w:val="single" w:sz="4" w:space="0" w:color="auto"/>
            </w:tcBorders>
          </w:tcPr>
          <w:p w14:paraId="6E012CF9"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 п/п</w:t>
            </w:r>
          </w:p>
        </w:tc>
        <w:tc>
          <w:tcPr>
            <w:tcW w:w="1559" w:type="dxa"/>
            <w:tcBorders>
              <w:top w:val="single" w:sz="4" w:space="0" w:color="auto"/>
              <w:left w:val="single" w:sz="4" w:space="0" w:color="auto"/>
              <w:bottom w:val="single" w:sz="4" w:space="0" w:color="auto"/>
              <w:right w:val="single" w:sz="4" w:space="0" w:color="auto"/>
            </w:tcBorders>
          </w:tcPr>
          <w:p w14:paraId="3E273DAD"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Наименование</w:t>
            </w:r>
          </w:p>
          <w:p w14:paraId="0275DB03"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предметов, курсов, дисциплин (модулей) в соответствии с учебным планом:</w:t>
            </w:r>
          </w:p>
          <w:p w14:paraId="7E5FA84D" w14:textId="77777777" w:rsidR="004053CE" w:rsidRPr="00866DCA" w:rsidRDefault="004053CE">
            <w:pPr>
              <w:rPr>
                <w:rFonts w:ascii="Times New Roman" w:hAnsi="Times New Roman"/>
                <w:color w:val="FF0000"/>
                <w:sz w:val="24"/>
                <w:szCs w:val="24"/>
              </w:rPr>
            </w:pPr>
          </w:p>
        </w:tc>
        <w:tc>
          <w:tcPr>
            <w:tcW w:w="7797" w:type="dxa"/>
            <w:tcBorders>
              <w:top w:val="single" w:sz="4" w:space="0" w:color="auto"/>
              <w:left w:val="single" w:sz="4" w:space="0" w:color="auto"/>
              <w:bottom w:val="single" w:sz="4" w:space="0" w:color="auto"/>
              <w:right w:val="single" w:sz="4" w:space="0" w:color="auto"/>
            </w:tcBorders>
          </w:tcPr>
          <w:p w14:paraId="36C8843E"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Наименование помещений, кабинетов и пр. с перечнем основного оборудования.</w:t>
            </w:r>
          </w:p>
        </w:tc>
      </w:tr>
      <w:tr w:rsidR="00866DCA" w:rsidRPr="00866DCA" w14:paraId="1A66BD0D" w14:textId="77777777">
        <w:trPr>
          <w:trHeight w:val="617"/>
        </w:trPr>
        <w:tc>
          <w:tcPr>
            <w:tcW w:w="704" w:type="dxa"/>
            <w:tcBorders>
              <w:top w:val="single" w:sz="4" w:space="0" w:color="auto"/>
              <w:left w:val="single" w:sz="4" w:space="0" w:color="auto"/>
              <w:bottom w:val="single" w:sz="4" w:space="0" w:color="auto"/>
              <w:right w:val="single" w:sz="4" w:space="0" w:color="auto"/>
            </w:tcBorders>
          </w:tcPr>
          <w:p w14:paraId="421713D7" w14:textId="77777777" w:rsidR="004053CE" w:rsidRPr="00866DCA" w:rsidRDefault="004053CE">
            <w:pPr>
              <w:rPr>
                <w:rFonts w:ascii="Times New Roman" w:hAnsi="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0A60F534"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Начальная школа</w:t>
            </w:r>
          </w:p>
        </w:tc>
        <w:tc>
          <w:tcPr>
            <w:tcW w:w="7797" w:type="dxa"/>
            <w:tcBorders>
              <w:top w:val="single" w:sz="4" w:space="0" w:color="auto"/>
              <w:left w:val="single" w:sz="4" w:space="0" w:color="auto"/>
              <w:bottom w:val="single" w:sz="4" w:space="0" w:color="auto"/>
              <w:right w:val="single" w:sz="4" w:space="0" w:color="auto"/>
            </w:tcBorders>
          </w:tcPr>
          <w:p w14:paraId="44AB740D" w14:textId="77777777" w:rsidR="004053CE" w:rsidRPr="00866DCA" w:rsidRDefault="00BC6B48">
            <w:pPr>
              <w:rPr>
                <w:rFonts w:ascii="Times New Roman" w:eastAsia="Times New Roman" w:hAnsi="Times New Roman"/>
                <w:color w:val="FF0000"/>
                <w:sz w:val="24"/>
                <w:szCs w:val="24"/>
                <w:lang w:val="en-US"/>
              </w:rPr>
            </w:pPr>
            <w:r w:rsidRPr="00866DCA">
              <w:rPr>
                <w:rFonts w:ascii="Times New Roman" w:eastAsia="Times New Roman" w:hAnsi="Times New Roman"/>
                <w:b/>
                <w:color w:val="FF0000"/>
                <w:sz w:val="24"/>
                <w:szCs w:val="24"/>
              </w:rPr>
              <w:t>Каб</w:t>
            </w:r>
            <w:r w:rsidRPr="00866DCA">
              <w:rPr>
                <w:rFonts w:ascii="Times New Roman" w:eastAsia="Times New Roman" w:hAnsi="Times New Roman"/>
                <w:b/>
                <w:color w:val="FF0000"/>
                <w:sz w:val="24"/>
                <w:szCs w:val="24"/>
                <w:lang w:val="en-US"/>
              </w:rPr>
              <w:t xml:space="preserve">.101 </w:t>
            </w:r>
            <w:r w:rsidRPr="00866DCA">
              <w:rPr>
                <w:rFonts w:ascii="Times New Roman" w:eastAsia="Times New Roman" w:hAnsi="Times New Roman"/>
                <w:color w:val="FF0000"/>
                <w:sz w:val="24"/>
                <w:szCs w:val="24"/>
              </w:rPr>
              <w:t>МФУ</w:t>
            </w:r>
            <w:r w:rsidRPr="00866DCA">
              <w:rPr>
                <w:rFonts w:ascii="Times New Roman" w:eastAsia="Times New Roman" w:hAnsi="Times New Roman"/>
                <w:color w:val="FF0000"/>
                <w:sz w:val="24"/>
                <w:szCs w:val="24"/>
                <w:lang w:val="en-US"/>
              </w:rPr>
              <w:t xml:space="preserve"> CANON I-SENSYS MF4410</w:t>
            </w:r>
            <w:r w:rsidRPr="00866DCA">
              <w:rPr>
                <w:rFonts w:ascii="Times New Roman" w:eastAsia="Times New Roman" w:hAnsi="Times New Roman"/>
                <w:color w:val="FF0000"/>
                <w:sz w:val="24"/>
                <w:szCs w:val="24"/>
                <w:lang w:val="en-US"/>
              </w:rPr>
              <w:tab/>
            </w:r>
            <w:r w:rsidRPr="00866DCA">
              <w:rPr>
                <w:rFonts w:ascii="Times New Roman" w:eastAsia="Times New Roman" w:hAnsi="Times New Roman"/>
                <w:color w:val="FF0000"/>
                <w:sz w:val="24"/>
                <w:szCs w:val="24"/>
                <w:lang w:val="en-US"/>
              </w:rPr>
              <w:tab/>
            </w:r>
          </w:p>
          <w:p w14:paraId="008FFE5A" w14:textId="77777777" w:rsidR="004053CE" w:rsidRPr="00866DCA" w:rsidRDefault="00BC6B48">
            <w:pPr>
              <w:rPr>
                <w:rFonts w:ascii="Times New Roman" w:eastAsia="Times New Roman" w:hAnsi="Times New Roman"/>
                <w:color w:val="FF0000"/>
                <w:sz w:val="24"/>
                <w:szCs w:val="24"/>
              </w:rPr>
            </w:pPr>
            <w:r w:rsidRPr="00866DCA">
              <w:rPr>
                <w:rFonts w:ascii="Times New Roman" w:eastAsia="Times New Roman" w:hAnsi="Times New Roman"/>
                <w:color w:val="FF0000"/>
                <w:sz w:val="24"/>
                <w:szCs w:val="24"/>
              </w:rPr>
              <w:t>Стол для учителя с передвижной секцией (тумбой)</w:t>
            </w:r>
            <w:r w:rsidRPr="00866DCA">
              <w:rPr>
                <w:rFonts w:ascii="Times New Roman" w:eastAsia="Times New Roman" w:hAnsi="Times New Roman"/>
                <w:color w:val="FF0000"/>
                <w:sz w:val="24"/>
                <w:szCs w:val="24"/>
              </w:rPr>
              <w:tab/>
            </w:r>
          </w:p>
          <w:p w14:paraId="2F1D7E31" w14:textId="77777777" w:rsidR="004053CE" w:rsidRPr="00866DCA" w:rsidRDefault="00BC6B48">
            <w:pPr>
              <w:rPr>
                <w:rFonts w:ascii="Times New Roman" w:eastAsia="Times New Roman" w:hAnsi="Times New Roman"/>
                <w:color w:val="FF0000"/>
                <w:sz w:val="24"/>
                <w:szCs w:val="24"/>
              </w:rPr>
            </w:pPr>
            <w:r w:rsidRPr="00866DCA">
              <w:rPr>
                <w:rFonts w:ascii="Times New Roman" w:eastAsia="Times New Roman" w:hAnsi="Times New Roman"/>
                <w:color w:val="FF0000"/>
                <w:sz w:val="24"/>
                <w:szCs w:val="24"/>
              </w:rPr>
              <w:t>Копи-устройство Mimio Xi Interractivi</w:t>
            </w:r>
            <w:r w:rsidRPr="00866DCA">
              <w:rPr>
                <w:rFonts w:ascii="Times New Roman" w:eastAsia="Times New Roman" w:hAnsi="Times New Roman"/>
                <w:color w:val="FF0000"/>
                <w:sz w:val="24"/>
                <w:szCs w:val="24"/>
              </w:rPr>
              <w:tab/>
            </w:r>
            <w:r w:rsidRPr="00866DCA">
              <w:rPr>
                <w:rFonts w:ascii="Times New Roman" w:eastAsia="Times New Roman" w:hAnsi="Times New Roman"/>
                <w:color w:val="FF0000"/>
                <w:sz w:val="24"/>
                <w:szCs w:val="24"/>
              </w:rPr>
              <w:tab/>
            </w:r>
          </w:p>
          <w:p w14:paraId="197ED9D2" w14:textId="77777777" w:rsidR="004053CE" w:rsidRPr="00866DCA" w:rsidRDefault="00BC6B48">
            <w:pPr>
              <w:rPr>
                <w:rFonts w:ascii="Times New Roman" w:eastAsia="Times New Roman" w:hAnsi="Times New Roman"/>
                <w:color w:val="FF0000"/>
                <w:sz w:val="24"/>
                <w:szCs w:val="24"/>
              </w:rPr>
            </w:pPr>
            <w:r w:rsidRPr="00866DCA">
              <w:rPr>
                <w:rFonts w:ascii="Times New Roman" w:eastAsia="Times New Roman" w:hAnsi="Times New Roman"/>
                <w:color w:val="FF0000"/>
                <w:sz w:val="24"/>
                <w:szCs w:val="24"/>
              </w:rPr>
              <w:t>Ноутбук Dell Vostro 1015 T3100/2/250/Linux Blask</w:t>
            </w:r>
            <w:r w:rsidRPr="00866DCA">
              <w:rPr>
                <w:rFonts w:ascii="Times New Roman" w:eastAsia="Times New Roman" w:hAnsi="Times New Roman"/>
                <w:color w:val="FF0000"/>
                <w:sz w:val="24"/>
                <w:szCs w:val="24"/>
              </w:rPr>
              <w:tab/>
            </w:r>
          </w:p>
          <w:p w14:paraId="32771F39" w14:textId="77777777" w:rsidR="004053CE" w:rsidRPr="00866DCA" w:rsidRDefault="00BC6B48">
            <w:pPr>
              <w:rPr>
                <w:rFonts w:ascii="Times New Roman" w:eastAsia="Times New Roman" w:hAnsi="Times New Roman"/>
                <w:color w:val="FF0000"/>
                <w:sz w:val="24"/>
                <w:szCs w:val="24"/>
              </w:rPr>
            </w:pPr>
            <w:r w:rsidRPr="00866DCA">
              <w:rPr>
                <w:rFonts w:ascii="Times New Roman" w:eastAsia="Times New Roman" w:hAnsi="Times New Roman"/>
                <w:color w:val="FF0000"/>
                <w:sz w:val="24"/>
                <w:szCs w:val="24"/>
              </w:rPr>
              <w:t>Интерактивная доска</w:t>
            </w:r>
            <w:r w:rsidRPr="00866DCA">
              <w:rPr>
                <w:rFonts w:ascii="Times New Roman" w:eastAsia="Times New Roman" w:hAnsi="Times New Roman"/>
                <w:color w:val="FF0000"/>
                <w:sz w:val="24"/>
                <w:szCs w:val="24"/>
              </w:rPr>
              <w:tab/>
            </w:r>
            <w:r w:rsidRPr="00866DCA">
              <w:rPr>
                <w:rFonts w:ascii="Times New Roman" w:eastAsia="Times New Roman" w:hAnsi="Times New Roman"/>
                <w:color w:val="FF0000"/>
                <w:sz w:val="24"/>
                <w:szCs w:val="24"/>
              </w:rPr>
              <w:tab/>
            </w:r>
          </w:p>
          <w:p w14:paraId="1EF5AC4E" w14:textId="77777777" w:rsidR="004053CE" w:rsidRPr="00866DCA" w:rsidRDefault="00BC6B48">
            <w:pPr>
              <w:rPr>
                <w:rFonts w:ascii="Times New Roman" w:eastAsia="Times New Roman" w:hAnsi="Times New Roman"/>
                <w:color w:val="FF0000"/>
                <w:sz w:val="24"/>
                <w:szCs w:val="24"/>
              </w:rPr>
            </w:pPr>
            <w:r w:rsidRPr="00866DCA">
              <w:rPr>
                <w:rFonts w:ascii="Times New Roman" w:eastAsia="Times New Roman" w:hAnsi="Times New Roman"/>
                <w:color w:val="FF0000"/>
                <w:sz w:val="24"/>
                <w:szCs w:val="24"/>
              </w:rPr>
              <w:t>Таб.лемонстр."Обучение грамоте 1 класс"</w:t>
            </w:r>
            <w:r w:rsidRPr="00866DCA">
              <w:rPr>
                <w:rFonts w:ascii="Times New Roman" w:eastAsia="Times New Roman" w:hAnsi="Times New Roman"/>
                <w:color w:val="FF0000"/>
                <w:sz w:val="24"/>
                <w:szCs w:val="24"/>
              </w:rPr>
              <w:tab/>
            </w:r>
            <w:r w:rsidRPr="00866DCA">
              <w:rPr>
                <w:rFonts w:ascii="Times New Roman" w:eastAsia="Times New Roman" w:hAnsi="Times New Roman"/>
                <w:color w:val="FF0000"/>
                <w:sz w:val="24"/>
                <w:szCs w:val="24"/>
              </w:rPr>
              <w:tab/>
            </w:r>
          </w:p>
          <w:p w14:paraId="51DFFF51" w14:textId="77777777" w:rsidR="004053CE" w:rsidRPr="00866DCA" w:rsidRDefault="00BC6B48">
            <w:pPr>
              <w:rPr>
                <w:rFonts w:ascii="Times New Roman" w:eastAsia="Times New Roman" w:hAnsi="Times New Roman"/>
                <w:color w:val="FF0000"/>
                <w:sz w:val="24"/>
                <w:szCs w:val="24"/>
              </w:rPr>
            </w:pPr>
            <w:r w:rsidRPr="00866DCA">
              <w:rPr>
                <w:rFonts w:ascii="Times New Roman" w:eastAsia="Times New Roman" w:hAnsi="Times New Roman"/>
                <w:color w:val="FF0000"/>
                <w:sz w:val="24"/>
                <w:szCs w:val="24"/>
              </w:rPr>
              <w:t>Таблицы демонстраионные Окружающий мир 1 кл</w:t>
            </w:r>
            <w:r w:rsidRPr="00866DCA">
              <w:rPr>
                <w:rFonts w:ascii="Times New Roman" w:eastAsia="Times New Roman" w:hAnsi="Times New Roman"/>
                <w:color w:val="FF0000"/>
                <w:sz w:val="24"/>
                <w:szCs w:val="24"/>
              </w:rPr>
              <w:tab/>
            </w:r>
          </w:p>
          <w:p w14:paraId="1952B9DB" w14:textId="77777777" w:rsidR="004053CE" w:rsidRPr="00866DCA" w:rsidRDefault="00BC6B48">
            <w:pPr>
              <w:rPr>
                <w:rFonts w:ascii="Times New Roman" w:eastAsia="Times New Roman" w:hAnsi="Times New Roman"/>
                <w:color w:val="FF0000"/>
                <w:sz w:val="24"/>
                <w:szCs w:val="24"/>
              </w:rPr>
            </w:pPr>
            <w:r w:rsidRPr="00866DCA">
              <w:rPr>
                <w:rFonts w:ascii="Times New Roman" w:eastAsia="Times New Roman" w:hAnsi="Times New Roman"/>
                <w:color w:val="FF0000"/>
                <w:sz w:val="24"/>
                <w:szCs w:val="24"/>
              </w:rPr>
              <w:t>Таблицы демонстраионные Окружающий мир 2 кл</w:t>
            </w:r>
            <w:r w:rsidRPr="00866DCA">
              <w:rPr>
                <w:rFonts w:ascii="Times New Roman" w:eastAsia="Times New Roman" w:hAnsi="Times New Roman"/>
                <w:color w:val="FF0000"/>
                <w:sz w:val="24"/>
                <w:szCs w:val="24"/>
              </w:rPr>
              <w:tab/>
            </w:r>
          </w:p>
          <w:p w14:paraId="15B0C640" w14:textId="77777777" w:rsidR="004053CE" w:rsidRPr="00866DCA" w:rsidRDefault="00BC6B48">
            <w:pPr>
              <w:rPr>
                <w:rFonts w:ascii="Times New Roman" w:eastAsia="Times New Roman" w:hAnsi="Times New Roman"/>
                <w:color w:val="FF0000"/>
                <w:sz w:val="24"/>
                <w:szCs w:val="24"/>
              </w:rPr>
            </w:pPr>
            <w:r w:rsidRPr="00866DCA">
              <w:rPr>
                <w:rFonts w:ascii="Times New Roman" w:eastAsia="Times New Roman" w:hAnsi="Times New Roman"/>
                <w:color w:val="FF0000"/>
                <w:sz w:val="24"/>
                <w:szCs w:val="24"/>
              </w:rPr>
              <w:t>Таблицы демонстраионные Окружающий мир 3кл</w:t>
            </w:r>
            <w:r w:rsidRPr="00866DCA">
              <w:rPr>
                <w:rFonts w:ascii="Times New Roman" w:eastAsia="Times New Roman" w:hAnsi="Times New Roman"/>
                <w:color w:val="FF0000"/>
                <w:sz w:val="24"/>
                <w:szCs w:val="24"/>
              </w:rPr>
              <w:tab/>
            </w:r>
          </w:p>
          <w:p w14:paraId="39B247DD" w14:textId="77777777" w:rsidR="004053CE" w:rsidRPr="00866DCA" w:rsidRDefault="00BC6B48">
            <w:pPr>
              <w:rPr>
                <w:rFonts w:ascii="Times New Roman" w:eastAsia="Times New Roman" w:hAnsi="Times New Roman"/>
                <w:color w:val="FF0000"/>
                <w:sz w:val="24"/>
                <w:szCs w:val="24"/>
              </w:rPr>
            </w:pPr>
            <w:r w:rsidRPr="00866DCA">
              <w:rPr>
                <w:rFonts w:ascii="Times New Roman" w:eastAsia="Times New Roman" w:hAnsi="Times New Roman"/>
                <w:color w:val="FF0000"/>
                <w:sz w:val="24"/>
                <w:szCs w:val="24"/>
              </w:rPr>
              <w:t>Документ-камера ELMO MO-1</w:t>
            </w:r>
            <w:r w:rsidRPr="00866DCA">
              <w:rPr>
                <w:rFonts w:ascii="Times New Roman" w:eastAsia="Times New Roman" w:hAnsi="Times New Roman"/>
                <w:color w:val="FF0000"/>
                <w:sz w:val="24"/>
                <w:szCs w:val="24"/>
              </w:rPr>
              <w:tab/>
            </w:r>
            <w:r w:rsidRPr="00866DCA">
              <w:rPr>
                <w:rFonts w:ascii="Times New Roman" w:eastAsia="Times New Roman" w:hAnsi="Times New Roman"/>
                <w:color w:val="FF0000"/>
                <w:sz w:val="24"/>
                <w:szCs w:val="24"/>
              </w:rPr>
              <w:tab/>
            </w:r>
          </w:p>
          <w:p w14:paraId="077BAF1F" w14:textId="77777777" w:rsidR="004053CE" w:rsidRPr="00866DCA" w:rsidRDefault="00BC6B48">
            <w:pPr>
              <w:rPr>
                <w:rFonts w:ascii="Times New Roman" w:eastAsia="Times New Roman" w:hAnsi="Times New Roman"/>
                <w:color w:val="FF0000"/>
                <w:sz w:val="24"/>
                <w:szCs w:val="24"/>
              </w:rPr>
            </w:pPr>
            <w:r w:rsidRPr="00866DCA">
              <w:rPr>
                <w:rFonts w:ascii="Times New Roman" w:eastAsia="Times New Roman" w:hAnsi="Times New Roman"/>
                <w:color w:val="FF0000"/>
                <w:sz w:val="24"/>
                <w:szCs w:val="24"/>
              </w:rPr>
              <w:t>Интерактивный комплекс 2013г. TeachTouch 65 (доска)</w:t>
            </w:r>
          </w:p>
          <w:p w14:paraId="2EF9F6D4" w14:textId="77777777" w:rsidR="004053CE" w:rsidRPr="00AC4DFE" w:rsidRDefault="00BC6B48">
            <w:pPr>
              <w:rPr>
                <w:rFonts w:ascii="Times New Roman" w:hAnsi="Times New Roman"/>
                <w:color w:val="FF0000"/>
                <w:sz w:val="24"/>
                <w:szCs w:val="24"/>
                <w:lang w:val="en-US"/>
              </w:rPr>
            </w:pPr>
            <w:r w:rsidRPr="00866DCA">
              <w:rPr>
                <w:rFonts w:ascii="Times New Roman" w:hAnsi="Times New Roman"/>
                <w:b/>
                <w:color w:val="FF0000"/>
                <w:sz w:val="24"/>
                <w:szCs w:val="24"/>
              </w:rPr>
              <w:t>Каб. 102</w:t>
            </w:r>
            <w:r w:rsidRPr="00866DCA">
              <w:rPr>
                <w:rFonts w:ascii="Times New Roman" w:hAnsi="Times New Roman"/>
                <w:color w:val="FF0000"/>
                <w:sz w:val="24"/>
                <w:szCs w:val="24"/>
              </w:rPr>
              <w:t xml:space="preserve"> Интерактивный комплекс 2013г. </w:t>
            </w:r>
            <w:r w:rsidRPr="00AC4DFE">
              <w:rPr>
                <w:rFonts w:ascii="Times New Roman" w:hAnsi="Times New Roman"/>
                <w:color w:val="FF0000"/>
                <w:sz w:val="24"/>
                <w:szCs w:val="24"/>
                <w:lang w:val="en-US"/>
              </w:rPr>
              <w:t xml:space="preserve">№2 (1+25 </w:t>
            </w:r>
            <w:r w:rsidRPr="00866DCA">
              <w:rPr>
                <w:rFonts w:ascii="Times New Roman" w:hAnsi="Times New Roman"/>
                <w:color w:val="FF0000"/>
                <w:sz w:val="24"/>
                <w:szCs w:val="24"/>
              </w:rPr>
              <w:t>ноут</w:t>
            </w:r>
            <w:r w:rsidRPr="00AC4DFE">
              <w:rPr>
                <w:rFonts w:ascii="Times New Roman" w:hAnsi="Times New Roman"/>
                <w:color w:val="FF0000"/>
                <w:sz w:val="24"/>
                <w:szCs w:val="24"/>
                <w:lang w:val="en-US"/>
              </w:rPr>
              <w:t>)</w:t>
            </w:r>
          </w:p>
          <w:p w14:paraId="467EF031" w14:textId="77777777" w:rsidR="004053CE" w:rsidRPr="00866DCA" w:rsidRDefault="00BC6B48">
            <w:pPr>
              <w:rPr>
                <w:rFonts w:ascii="Times New Roman" w:hAnsi="Times New Roman"/>
                <w:color w:val="FF0000"/>
                <w:sz w:val="24"/>
                <w:szCs w:val="24"/>
                <w:lang w:val="en-US"/>
              </w:rPr>
            </w:pPr>
            <w:r w:rsidRPr="00866DCA">
              <w:rPr>
                <w:rFonts w:ascii="Times New Roman" w:hAnsi="Times New Roman"/>
                <w:color w:val="FF0000"/>
                <w:sz w:val="24"/>
                <w:szCs w:val="24"/>
              </w:rPr>
              <w:t>Фотокамера</w:t>
            </w:r>
            <w:r w:rsidRPr="00866DCA">
              <w:rPr>
                <w:rFonts w:ascii="Times New Roman" w:hAnsi="Times New Roman"/>
                <w:color w:val="FF0000"/>
                <w:sz w:val="24"/>
                <w:szCs w:val="24"/>
                <w:lang w:val="en-US"/>
              </w:rPr>
              <w:t xml:space="preserve"> CANON DIGITAL IXUS 105 IS Silver</w:t>
            </w:r>
          </w:p>
          <w:p w14:paraId="0ED16517"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Интерактивный комплекс 2012г.№1 (1 ноут+доска)</w:t>
            </w:r>
          </w:p>
          <w:p w14:paraId="121FDC4E" w14:textId="77777777" w:rsidR="004053CE" w:rsidRPr="00866DCA" w:rsidRDefault="00BC6B48">
            <w:pPr>
              <w:rPr>
                <w:rFonts w:ascii="Times New Roman" w:hAnsi="Times New Roman"/>
                <w:color w:val="FF0000"/>
                <w:sz w:val="24"/>
                <w:szCs w:val="24"/>
                <w:lang w:val="en-US"/>
              </w:rPr>
            </w:pPr>
            <w:r w:rsidRPr="00866DCA">
              <w:rPr>
                <w:rFonts w:ascii="Times New Roman" w:hAnsi="Times New Roman"/>
                <w:color w:val="FF0000"/>
                <w:sz w:val="24"/>
                <w:szCs w:val="24"/>
              </w:rPr>
              <w:t>Аппарат</w:t>
            </w:r>
            <w:r w:rsidRPr="00866DCA">
              <w:rPr>
                <w:rFonts w:ascii="Times New Roman" w:hAnsi="Times New Roman"/>
                <w:color w:val="FF0000"/>
                <w:sz w:val="24"/>
                <w:szCs w:val="24"/>
                <w:lang w:val="en-US"/>
              </w:rPr>
              <w:t xml:space="preserve"> HP LaserJet Pro M1132 MFP(</w:t>
            </w:r>
            <w:r w:rsidRPr="00866DCA">
              <w:rPr>
                <w:rFonts w:ascii="Times New Roman" w:hAnsi="Times New Roman"/>
                <w:color w:val="FF0000"/>
                <w:sz w:val="24"/>
                <w:szCs w:val="24"/>
              </w:rPr>
              <w:t>Б</w:t>
            </w:r>
            <w:r w:rsidRPr="00866DCA">
              <w:rPr>
                <w:rFonts w:ascii="Times New Roman" w:hAnsi="Times New Roman"/>
                <w:color w:val="FF0000"/>
                <w:sz w:val="24"/>
                <w:szCs w:val="24"/>
                <w:lang w:val="en-US"/>
              </w:rPr>
              <w:t>)</w:t>
            </w:r>
            <w:r w:rsidRPr="00866DCA">
              <w:rPr>
                <w:rFonts w:ascii="Times New Roman" w:hAnsi="Times New Roman"/>
                <w:color w:val="FF0000"/>
                <w:sz w:val="24"/>
                <w:szCs w:val="24"/>
                <w:lang w:val="en-US"/>
              </w:rPr>
              <w:tab/>
            </w:r>
            <w:r w:rsidRPr="00866DCA">
              <w:rPr>
                <w:rFonts w:ascii="Times New Roman" w:hAnsi="Times New Roman"/>
                <w:b/>
                <w:color w:val="FF0000"/>
                <w:sz w:val="24"/>
                <w:szCs w:val="24"/>
                <w:lang w:val="en-US"/>
              </w:rPr>
              <w:tab/>
            </w:r>
          </w:p>
          <w:p w14:paraId="6B53519C" w14:textId="77777777" w:rsidR="004053CE" w:rsidRPr="00866DCA" w:rsidRDefault="00BC6B48">
            <w:pPr>
              <w:rPr>
                <w:rFonts w:ascii="Times New Roman" w:hAnsi="Times New Roman"/>
                <w:color w:val="FF0000"/>
                <w:sz w:val="24"/>
                <w:szCs w:val="24"/>
              </w:rPr>
            </w:pPr>
            <w:r w:rsidRPr="00866DCA">
              <w:rPr>
                <w:rFonts w:ascii="Times New Roman" w:hAnsi="Times New Roman"/>
                <w:b/>
                <w:color w:val="FF0000"/>
                <w:sz w:val="24"/>
                <w:szCs w:val="24"/>
              </w:rPr>
              <w:t xml:space="preserve">Каб. 103 </w:t>
            </w:r>
            <w:r w:rsidRPr="00866DCA">
              <w:rPr>
                <w:rFonts w:ascii="Times New Roman" w:hAnsi="Times New Roman"/>
                <w:color w:val="FF0000"/>
                <w:sz w:val="24"/>
                <w:szCs w:val="24"/>
              </w:rPr>
              <w:t>Интерактивный комплекс 2012г. №2 (1 ноут+доска) Аппарат HP LaserJet Pro M1132 MFP(Г)</w:t>
            </w:r>
            <w:r w:rsidRPr="00866DCA">
              <w:rPr>
                <w:rFonts w:ascii="Times New Roman" w:hAnsi="Times New Roman"/>
                <w:b/>
                <w:color w:val="FF0000"/>
                <w:sz w:val="24"/>
                <w:szCs w:val="24"/>
              </w:rPr>
              <w:tab/>
            </w:r>
            <w:r w:rsidRPr="00866DCA">
              <w:rPr>
                <w:rFonts w:ascii="Times New Roman" w:hAnsi="Times New Roman"/>
                <w:b/>
                <w:color w:val="FF0000"/>
                <w:sz w:val="24"/>
                <w:szCs w:val="24"/>
              </w:rPr>
              <w:tab/>
            </w:r>
          </w:p>
          <w:p w14:paraId="766EAD21" w14:textId="77777777" w:rsidR="004053CE" w:rsidRPr="00866DCA" w:rsidRDefault="00BC6B48">
            <w:pPr>
              <w:rPr>
                <w:rFonts w:ascii="Times New Roman" w:hAnsi="Times New Roman"/>
                <w:color w:val="FF0000"/>
                <w:sz w:val="24"/>
                <w:szCs w:val="24"/>
              </w:rPr>
            </w:pPr>
            <w:r w:rsidRPr="00866DCA">
              <w:rPr>
                <w:rFonts w:ascii="Times New Roman" w:hAnsi="Times New Roman"/>
                <w:b/>
                <w:color w:val="FF0000"/>
                <w:sz w:val="24"/>
                <w:szCs w:val="24"/>
              </w:rPr>
              <w:t>Каб. 105</w:t>
            </w:r>
            <w:r w:rsidRPr="00866DCA">
              <w:rPr>
                <w:rFonts w:ascii="Times New Roman" w:hAnsi="Times New Roman"/>
                <w:color w:val="FF0000"/>
                <w:sz w:val="24"/>
                <w:szCs w:val="24"/>
              </w:rPr>
              <w:t xml:space="preserve"> Аппарат Canon i-SENSYS MF4410 принтер/сканер/копир А4; 23 стр./мин., USB 2.0</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0EF4B4B7"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Мультимедиа- проектор</w:t>
            </w:r>
            <w:r w:rsidRPr="00866DCA">
              <w:rPr>
                <w:rFonts w:ascii="Times New Roman" w:hAnsi="Times New Roman"/>
                <w:color w:val="FF0000"/>
                <w:sz w:val="24"/>
                <w:szCs w:val="24"/>
              </w:rPr>
              <w:tab/>
            </w:r>
            <w:r w:rsidRPr="00866DCA">
              <w:rPr>
                <w:rFonts w:ascii="Times New Roman" w:hAnsi="Times New Roman"/>
                <w:color w:val="FF0000"/>
                <w:sz w:val="24"/>
                <w:szCs w:val="24"/>
              </w:rPr>
              <w:tab/>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5CC58F58"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lastRenderedPageBreak/>
              <w:t>Интерактивный комплекс 2012г.№3 (1 ноут+доска)</w:t>
            </w:r>
          </w:p>
          <w:p w14:paraId="22190C05" w14:textId="77777777" w:rsidR="004053CE" w:rsidRPr="00866DCA" w:rsidRDefault="00BC6B48">
            <w:pPr>
              <w:rPr>
                <w:rFonts w:ascii="Times New Roman" w:hAnsi="Times New Roman"/>
                <w:color w:val="FF0000"/>
                <w:sz w:val="24"/>
                <w:szCs w:val="24"/>
              </w:rPr>
            </w:pPr>
            <w:r w:rsidRPr="00866DCA">
              <w:rPr>
                <w:rFonts w:ascii="Times New Roman" w:hAnsi="Times New Roman"/>
                <w:b/>
                <w:color w:val="FF0000"/>
                <w:sz w:val="24"/>
                <w:szCs w:val="24"/>
              </w:rPr>
              <w:t>Каб. 106</w:t>
            </w:r>
            <w:r w:rsidRPr="00866DCA">
              <w:rPr>
                <w:rFonts w:ascii="Times New Roman" w:hAnsi="Times New Roman"/>
                <w:color w:val="FF0000"/>
                <w:sz w:val="24"/>
                <w:szCs w:val="24"/>
              </w:rPr>
              <w:t xml:space="preserve"> Модель «Строение Земли»</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35EEE89E"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Модель-аппликация «Природные зоны»</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295ED635"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Набор предметных картинок «Бытовая техника. Профессии»</w:t>
            </w:r>
          </w:p>
          <w:p w14:paraId="364C7CCE"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Набор предметных картинок «Транспорт. Мебель, предметы интерьер</w:t>
            </w:r>
          </w:p>
          <w:p w14:paraId="2F5CC49A"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Набор предметных картинок «Фрукты, ягоды, орехи. Посуда</w:t>
            </w:r>
          </w:p>
          <w:p w14:paraId="14EF12A7"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Набор химической посуды и принадлежностей для демонстрационных работ в начальной школе</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32AB47D1"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Секундомер однокнопочный</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6FEEEAC6"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Таблица демонстрационная «Английский алфавит в картинках» (винил 100x140)</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3BB1A391"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Документ-камера AverVision CP135</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28DCD269"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Портативный компьютер учителя RoverBook Neo E601 Программное обеспечение удаленного администрирования компьютеров Net Control 2 Classroom+Sadko Battery Monitor</w:t>
            </w:r>
          </w:p>
          <w:p w14:paraId="3A80CCBA"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Портативный компьютер ученика RoverBook Neo E607 – 13 шт Тележка для компьютеров оснащенная электрикой Rovermate T6 Ноутбук ASUS K54L (X54L) 15.6(1366x768)/B800(1.5Ghz)/2Gb/320Gb/GMA HD/Win7HB</w:t>
            </w:r>
          </w:p>
          <w:p w14:paraId="7A3AD974"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Интерактивная доска прямой проекции SmartBoard 480</w:t>
            </w:r>
          </w:p>
          <w:p w14:paraId="3EB527D5"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Мультимедийный проектор Optoma DS 327 с потолочным креплением</w:t>
            </w:r>
          </w:p>
          <w:p w14:paraId="46C5F769"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Принтер XeroxPhaser 3100MFP/S</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33B1599A"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Датчик температуры Go!Temp</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35C73659"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Адаптер Go!Link</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367CC029"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Датчик атмосферного давления воздуха Barometer (BAR-BTA) Датчик относительной влажности (RelativeHumiditySensor (RH-BTA)</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6AE4B7D6" w14:textId="77777777" w:rsidR="004053CE" w:rsidRPr="00866DCA" w:rsidRDefault="00BC6B48">
            <w:pPr>
              <w:rPr>
                <w:rFonts w:ascii="Times New Roman" w:hAnsi="Times New Roman"/>
                <w:color w:val="FF0000"/>
                <w:sz w:val="24"/>
                <w:szCs w:val="24"/>
                <w:lang w:val="en-US"/>
              </w:rPr>
            </w:pPr>
            <w:r w:rsidRPr="00866DCA">
              <w:rPr>
                <w:rFonts w:ascii="Times New Roman" w:hAnsi="Times New Roman"/>
                <w:color w:val="FF0000"/>
                <w:sz w:val="24"/>
                <w:szCs w:val="24"/>
              </w:rPr>
              <w:t>Датчик</w:t>
            </w:r>
            <w:r w:rsidRPr="00866DCA">
              <w:rPr>
                <w:rFonts w:ascii="Times New Roman" w:hAnsi="Times New Roman"/>
                <w:color w:val="FF0000"/>
                <w:sz w:val="24"/>
                <w:szCs w:val="24"/>
                <w:lang w:val="en-US"/>
              </w:rPr>
              <w:t xml:space="preserve"> </w:t>
            </w:r>
            <w:r w:rsidRPr="00866DCA">
              <w:rPr>
                <w:rFonts w:ascii="Times New Roman" w:hAnsi="Times New Roman"/>
                <w:color w:val="FF0000"/>
                <w:sz w:val="24"/>
                <w:szCs w:val="24"/>
              </w:rPr>
              <w:t>силы</w:t>
            </w:r>
            <w:r w:rsidRPr="00866DCA">
              <w:rPr>
                <w:rFonts w:ascii="Times New Roman" w:hAnsi="Times New Roman"/>
                <w:color w:val="FF0000"/>
                <w:sz w:val="24"/>
                <w:szCs w:val="24"/>
                <w:lang w:val="en-US"/>
              </w:rPr>
              <w:t xml:space="preserve"> Dual-RangeForceSensor (DFS-BTA)</w:t>
            </w:r>
          </w:p>
          <w:p w14:paraId="636D8FDD" w14:textId="77777777" w:rsidR="004053CE" w:rsidRPr="00866DCA" w:rsidRDefault="00BC6B48">
            <w:pPr>
              <w:rPr>
                <w:rFonts w:ascii="Times New Roman" w:hAnsi="Times New Roman"/>
                <w:color w:val="FF0000"/>
                <w:sz w:val="24"/>
                <w:szCs w:val="24"/>
                <w:lang w:val="en-US"/>
              </w:rPr>
            </w:pPr>
            <w:r w:rsidRPr="00866DCA">
              <w:rPr>
                <w:rFonts w:ascii="Times New Roman" w:hAnsi="Times New Roman"/>
                <w:color w:val="FF0000"/>
                <w:sz w:val="24"/>
                <w:szCs w:val="24"/>
              </w:rPr>
              <w:t>Датчик</w:t>
            </w:r>
            <w:r w:rsidRPr="00866DCA">
              <w:rPr>
                <w:rFonts w:ascii="Times New Roman" w:hAnsi="Times New Roman"/>
                <w:color w:val="FF0000"/>
                <w:sz w:val="24"/>
                <w:szCs w:val="24"/>
                <w:lang w:val="en-US"/>
              </w:rPr>
              <w:t xml:space="preserve"> </w:t>
            </w:r>
            <w:r w:rsidRPr="00866DCA">
              <w:rPr>
                <w:rFonts w:ascii="Times New Roman" w:hAnsi="Times New Roman"/>
                <w:color w:val="FF0000"/>
                <w:sz w:val="24"/>
                <w:szCs w:val="24"/>
              </w:rPr>
              <w:t>температуры</w:t>
            </w:r>
            <w:r w:rsidRPr="00866DCA">
              <w:rPr>
                <w:rFonts w:ascii="Times New Roman" w:hAnsi="Times New Roman"/>
                <w:color w:val="FF0000"/>
                <w:sz w:val="24"/>
                <w:szCs w:val="24"/>
                <w:lang w:val="en-US"/>
              </w:rPr>
              <w:t xml:space="preserve"> </w:t>
            </w:r>
            <w:r w:rsidRPr="00866DCA">
              <w:rPr>
                <w:rFonts w:ascii="Times New Roman" w:hAnsi="Times New Roman"/>
                <w:color w:val="FF0000"/>
                <w:sz w:val="24"/>
                <w:szCs w:val="24"/>
              </w:rPr>
              <w:t>поверхности</w:t>
            </w:r>
            <w:r w:rsidRPr="00866DCA">
              <w:rPr>
                <w:rFonts w:ascii="Times New Roman" w:hAnsi="Times New Roman"/>
                <w:color w:val="FF0000"/>
                <w:sz w:val="24"/>
                <w:szCs w:val="24"/>
                <w:lang w:val="en-US"/>
              </w:rPr>
              <w:t xml:space="preserve"> SurfaceTemperatureSensor (STS </w:t>
            </w:r>
            <w:r w:rsidRPr="00866DCA">
              <w:rPr>
                <w:rFonts w:ascii="Times New Roman" w:hAnsi="Times New Roman"/>
                <w:color w:val="FF0000"/>
                <w:sz w:val="24"/>
                <w:szCs w:val="24"/>
              </w:rPr>
              <w:t>В</w:t>
            </w:r>
          </w:p>
          <w:p w14:paraId="7D350CB0"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Датчик содержания кислорода GasSensor (02-BTA)</w:t>
            </w:r>
          </w:p>
          <w:p w14:paraId="7734C25B"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Датчик частоты сердечных сокращений ExerciseHeartRateMonitor (EHR-ВТА)</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3E11182B" w14:textId="77777777" w:rsidR="004053CE" w:rsidRPr="00866DCA" w:rsidRDefault="00BC6B48">
            <w:pPr>
              <w:rPr>
                <w:rFonts w:ascii="Times New Roman" w:hAnsi="Times New Roman"/>
                <w:color w:val="FF0000"/>
                <w:sz w:val="24"/>
                <w:szCs w:val="24"/>
                <w:lang w:val="en-US"/>
              </w:rPr>
            </w:pPr>
            <w:r w:rsidRPr="00866DCA">
              <w:rPr>
                <w:rFonts w:ascii="Times New Roman" w:hAnsi="Times New Roman"/>
                <w:color w:val="FF0000"/>
                <w:sz w:val="24"/>
                <w:szCs w:val="24"/>
              </w:rPr>
              <w:t>Датчик</w:t>
            </w:r>
            <w:r w:rsidRPr="00866DCA">
              <w:rPr>
                <w:rFonts w:ascii="Times New Roman" w:hAnsi="Times New Roman"/>
                <w:color w:val="FF0000"/>
                <w:sz w:val="24"/>
                <w:szCs w:val="24"/>
                <w:lang w:val="en-US"/>
              </w:rPr>
              <w:t xml:space="preserve"> </w:t>
            </w:r>
            <w:r w:rsidRPr="00866DCA">
              <w:rPr>
                <w:rFonts w:ascii="Times New Roman" w:hAnsi="Times New Roman"/>
                <w:color w:val="FF0000"/>
                <w:sz w:val="24"/>
                <w:szCs w:val="24"/>
              </w:rPr>
              <w:t>расстояния</w:t>
            </w:r>
            <w:r w:rsidRPr="00866DCA">
              <w:rPr>
                <w:rFonts w:ascii="Times New Roman" w:hAnsi="Times New Roman"/>
                <w:color w:val="FF0000"/>
                <w:sz w:val="24"/>
                <w:szCs w:val="24"/>
                <w:lang w:val="en-US"/>
              </w:rPr>
              <w:t xml:space="preserve"> Go!Motion GO-MOT</w:t>
            </w:r>
            <w:r w:rsidRPr="00866DCA">
              <w:rPr>
                <w:rFonts w:ascii="Times New Roman" w:hAnsi="Times New Roman"/>
                <w:color w:val="FF0000"/>
                <w:sz w:val="24"/>
                <w:szCs w:val="24"/>
                <w:lang w:val="en-US"/>
              </w:rPr>
              <w:tab/>
            </w:r>
            <w:r w:rsidRPr="00866DCA">
              <w:rPr>
                <w:rFonts w:ascii="Times New Roman" w:hAnsi="Times New Roman"/>
                <w:color w:val="FF0000"/>
                <w:sz w:val="24"/>
                <w:szCs w:val="24"/>
                <w:lang w:val="en-US"/>
              </w:rPr>
              <w:tab/>
            </w:r>
          </w:p>
          <w:p w14:paraId="30D8EDE2"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Цифровой USB-микроскоп SystemAnyview MV200UA со встроенным программным обеспечением</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0D2ABCCA"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Плакат пластиковый «Дневные бабочки Ростовской области», часть 1</w:t>
            </w:r>
          </w:p>
          <w:p w14:paraId="3B994203"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Плакат пластиковый «Дневные бабочки Ростовской области», часть 2</w:t>
            </w:r>
          </w:p>
          <w:p w14:paraId="01864283"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Плакат пластиковый «Дневные бабочки Ростовской области», часть 3</w:t>
            </w:r>
          </w:p>
          <w:p w14:paraId="16B251C4"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 xml:space="preserve">Плакат пластиковый «Жуки Ростовской области», 3 части </w:t>
            </w:r>
          </w:p>
          <w:p w14:paraId="51F78C31"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Комплект наглядных пособий «Таблицу умножения учим с увлечением»</w:t>
            </w:r>
          </w:p>
          <w:p w14:paraId="20CA1DCA"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Комплект таблиц «Веселая математика»</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04E5926C"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Комплект таблиц демонстрационных «Цвет и форма»</w:t>
            </w:r>
          </w:p>
          <w:p w14:paraId="762EEA02"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Комплект таблиц для начальной школы «Математика. Арифметические действия»</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00D45873"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Комплект таблиц для начальной школы «Математика. Величины. Единицы измерения»</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6D51E1DB"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Комплект таблиц для начальной школы «Математика. Математика вокруг нас»</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79528398"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Комплект таблиц для начальной школы «Обучение грамоте. Алфавит в загадках, пословицах»</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6D8F5F51"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Комплект таблиц для начальной школы «Обучение грамоте. Письмо и развитие речи»</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3048A56E"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Комплект таблиц для начальной школы «Русский язык. Глаго</w:t>
            </w:r>
            <w:r w:rsidRPr="00866DCA">
              <w:rPr>
                <w:rFonts w:ascii="Times New Roman" w:hAnsi="Times New Roman"/>
                <w:color w:val="FF0000"/>
                <w:sz w:val="24"/>
                <w:szCs w:val="24"/>
              </w:rPr>
              <w:tab/>
            </w:r>
          </w:p>
          <w:p w14:paraId="6DFF424D"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Комплект таблиц для начальной школы «Русский язык. Имя прилагательное»</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749F7FE7"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Комплект таблиц для начальной школы «Русский язык. Имя существительное»</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25FAAB8B"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Комплект таблиц для начальной школы «Русский язык. Орфография»</w:t>
            </w:r>
          </w:p>
          <w:p w14:paraId="1C93B942"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lastRenderedPageBreak/>
              <w:t>Комплект таблиц для начальной школы «Технология. Обработка ткани»</w:t>
            </w:r>
          </w:p>
          <w:p w14:paraId="6A36D092"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Таблица демонстрационная «Немецкий алфавит в картинках» (винил 100x140)</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53EC68B3"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Таблица демонстрационная «Русский алфавит в картинках» (винил 100x140)</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2F7977F1"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Таблица демонстрационная «Французский алфавит в картинках» (винил 100x140)</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61FB1504"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Таблицы по природоведению для 1 -3 классов</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78622AB1"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Датчик температуры Go!Temp</w:t>
            </w:r>
            <w:r w:rsidRPr="00866DCA">
              <w:rPr>
                <w:rFonts w:ascii="Times New Roman" w:hAnsi="Times New Roman"/>
                <w:color w:val="FF0000"/>
                <w:sz w:val="24"/>
                <w:szCs w:val="24"/>
              </w:rPr>
              <w:tab/>
              <w:t>- 13 шт.</w:t>
            </w:r>
            <w:r w:rsidRPr="00866DCA">
              <w:rPr>
                <w:rFonts w:ascii="Times New Roman" w:hAnsi="Times New Roman"/>
                <w:color w:val="FF0000"/>
                <w:sz w:val="24"/>
                <w:szCs w:val="24"/>
              </w:rPr>
              <w:tab/>
            </w:r>
          </w:p>
          <w:p w14:paraId="690CCC3F"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 xml:space="preserve">Адаптер Go!Link </w:t>
            </w:r>
            <w:r w:rsidRPr="00866DCA">
              <w:rPr>
                <w:rFonts w:ascii="Times New Roman" w:hAnsi="Times New Roman"/>
                <w:color w:val="FF0000"/>
                <w:sz w:val="24"/>
                <w:szCs w:val="24"/>
              </w:rPr>
              <w:tab/>
              <w:t>- 13 шт.</w:t>
            </w:r>
            <w:r w:rsidRPr="00866DCA">
              <w:rPr>
                <w:rFonts w:ascii="Times New Roman" w:hAnsi="Times New Roman"/>
                <w:color w:val="FF0000"/>
                <w:sz w:val="24"/>
                <w:szCs w:val="24"/>
              </w:rPr>
              <w:tab/>
            </w:r>
          </w:p>
          <w:p w14:paraId="2B048825"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 xml:space="preserve">Датчик атмосферного давления воздуха Barometer (BAR-BTA) </w:t>
            </w:r>
            <w:r w:rsidRPr="00866DCA">
              <w:rPr>
                <w:rFonts w:ascii="Times New Roman" w:hAnsi="Times New Roman"/>
                <w:color w:val="FF0000"/>
                <w:sz w:val="24"/>
                <w:szCs w:val="24"/>
              </w:rPr>
              <w:tab/>
              <w:t>- 13 ш</w:t>
            </w:r>
            <w:r w:rsidRPr="00866DCA">
              <w:rPr>
                <w:rFonts w:ascii="Times New Roman" w:hAnsi="Times New Roman"/>
                <w:color w:val="FF0000"/>
                <w:sz w:val="24"/>
                <w:szCs w:val="24"/>
              </w:rPr>
              <w:tab/>
            </w:r>
          </w:p>
          <w:p w14:paraId="67E7C590"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Датчик температуры поверхности SurfaceTemperatureSensor (STS ВТА)</w:t>
            </w:r>
            <w:r w:rsidRPr="00866DCA">
              <w:rPr>
                <w:rFonts w:ascii="Times New Roman" w:hAnsi="Times New Roman"/>
                <w:color w:val="FF0000"/>
                <w:sz w:val="24"/>
                <w:szCs w:val="24"/>
              </w:rPr>
              <w:tab/>
              <w:t>- 13 шт.</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41930226"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Датчик</w:t>
            </w:r>
            <w:r w:rsidRPr="00866DCA">
              <w:rPr>
                <w:rFonts w:ascii="Times New Roman" w:hAnsi="Times New Roman"/>
                <w:color w:val="FF0000"/>
                <w:sz w:val="24"/>
                <w:szCs w:val="24"/>
                <w:lang w:val="en-US"/>
              </w:rPr>
              <w:t xml:space="preserve"> </w:t>
            </w:r>
            <w:r w:rsidRPr="00866DCA">
              <w:rPr>
                <w:rFonts w:ascii="Times New Roman" w:hAnsi="Times New Roman"/>
                <w:color w:val="FF0000"/>
                <w:sz w:val="24"/>
                <w:szCs w:val="24"/>
              </w:rPr>
              <w:t>силы</w:t>
            </w:r>
            <w:r w:rsidRPr="00866DCA">
              <w:rPr>
                <w:rFonts w:ascii="Times New Roman" w:hAnsi="Times New Roman"/>
                <w:color w:val="FF0000"/>
                <w:sz w:val="24"/>
                <w:szCs w:val="24"/>
                <w:lang w:val="en-US"/>
              </w:rPr>
              <w:t xml:space="preserve"> Dual-RangeForceSensor (DFS-BTA) - 13 </w:t>
            </w:r>
            <w:r w:rsidRPr="00866DCA">
              <w:rPr>
                <w:rFonts w:ascii="Times New Roman" w:hAnsi="Times New Roman"/>
                <w:color w:val="FF0000"/>
                <w:sz w:val="24"/>
                <w:szCs w:val="24"/>
              </w:rPr>
              <w:t>шт</w:t>
            </w:r>
            <w:r w:rsidRPr="00866DCA">
              <w:rPr>
                <w:rFonts w:ascii="Times New Roman" w:hAnsi="Times New Roman"/>
                <w:color w:val="FF0000"/>
                <w:sz w:val="24"/>
                <w:szCs w:val="24"/>
                <w:lang w:val="en-US"/>
              </w:rPr>
              <w:t xml:space="preserve">. </w:t>
            </w:r>
            <w:r w:rsidRPr="00866DCA">
              <w:rPr>
                <w:rFonts w:ascii="Times New Roman" w:hAnsi="Times New Roman"/>
                <w:color w:val="FF0000"/>
                <w:sz w:val="24"/>
                <w:szCs w:val="24"/>
              </w:rPr>
              <w:t>Цифровой USB-микроскоп SystemAnyview MV200UA со встроенным программным обеспечением</w:t>
            </w:r>
            <w:r w:rsidRPr="00866DCA">
              <w:rPr>
                <w:rFonts w:ascii="Times New Roman" w:hAnsi="Times New Roman"/>
                <w:color w:val="FF0000"/>
                <w:sz w:val="24"/>
                <w:szCs w:val="24"/>
              </w:rPr>
              <w:tab/>
            </w:r>
            <w:r w:rsidRPr="00866DCA">
              <w:rPr>
                <w:rFonts w:ascii="Times New Roman" w:hAnsi="Times New Roman"/>
                <w:color w:val="FF0000"/>
                <w:sz w:val="24"/>
                <w:szCs w:val="24"/>
              </w:rPr>
              <w:tab/>
              <w:t>- 13 шт.</w:t>
            </w:r>
          </w:p>
          <w:p w14:paraId="3FC647AB" w14:textId="77777777" w:rsidR="004053CE" w:rsidRPr="00866DCA" w:rsidRDefault="00BC6B48">
            <w:pPr>
              <w:rPr>
                <w:rFonts w:ascii="Times New Roman" w:hAnsi="Times New Roman"/>
                <w:color w:val="FF0000"/>
                <w:sz w:val="24"/>
                <w:szCs w:val="24"/>
              </w:rPr>
            </w:pPr>
            <w:r w:rsidRPr="00866DCA">
              <w:rPr>
                <w:rFonts w:ascii="Times New Roman" w:hAnsi="Times New Roman"/>
                <w:b/>
                <w:color w:val="FF0000"/>
                <w:sz w:val="24"/>
                <w:szCs w:val="24"/>
              </w:rPr>
              <w:t>Каб. 109</w:t>
            </w:r>
            <w:r w:rsidRPr="00866DCA">
              <w:rPr>
                <w:rFonts w:ascii="Times New Roman" w:hAnsi="Times New Roman"/>
                <w:color w:val="FF0000"/>
                <w:sz w:val="24"/>
                <w:szCs w:val="24"/>
              </w:rPr>
              <w:t xml:space="preserve"> Ноутбук Lenovo IdeaPad 300-15IBR, 80M300FHRK, 15.6" (1366x768), 2GB,500GB, Intel Celeron N3060, Intel HD Graphics, DVD±RW DL, LAN, WiFi, BT, Win10, black, черный , ПО MS Office academic , Мышь OKLIK 185M USB.</w:t>
            </w:r>
          </w:p>
          <w:p w14:paraId="34B8391F"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Интерактивный доска SMART Board SBM680 c пассивным лотком</w:t>
            </w:r>
          </w:p>
          <w:p w14:paraId="1A74377A" w14:textId="77777777" w:rsidR="004053CE" w:rsidRPr="00866DCA" w:rsidRDefault="00BC6B48">
            <w:pPr>
              <w:rPr>
                <w:rFonts w:ascii="Times New Roman" w:hAnsi="Times New Roman"/>
                <w:color w:val="FF0000"/>
                <w:sz w:val="24"/>
                <w:szCs w:val="24"/>
              </w:rPr>
            </w:pPr>
            <w:r w:rsidRPr="00866DCA">
              <w:rPr>
                <w:rFonts w:ascii="Times New Roman" w:hAnsi="Times New Roman"/>
                <w:b/>
                <w:color w:val="FF0000"/>
                <w:sz w:val="24"/>
                <w:szCs w:val="24"/>
              </w:rPr>
              <w:t>Каб. 111</w:t>
            </w:r>
            <w:r w:rsidRPr="00866DCA">
              <w:rPr>
                <w:rFonts w:ascii="Times New Roman" w:hAnsi="Times New Roman"/>
                <w:color w:val="FF0000"/>
                <w:sz w:val="24"/>
                <w:szCs w:val="24"/>
              </w:rPr>
              <w:t xml:space="preserve"> Ноутбук Lenovo IdeaPad 300-15IBR, 80M300FHRK, 15.6" (1366x768), 2GB,500GB, Intel Celeron N3060, Intel HD Graphics, DVD±RW DL, LAN, WiFi, BT, Win10, black, черный , ПО MS Office academic , Мышь OKLIK 185M USB. МФУ KYOCERA Ecosys M2635DN (2-й 2017)</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7780F54B"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Интерактивный доска SMART Board SBM680 c пассивным лотком</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294F445F" w14:textId="77777777" w:rsidR="004053CE" w:rsidRPr="00866DCA" w:rsidRDefault="00BC6B48">
            <w:pPr>
              <w:rPr>
                <w:rFonts w:ascii="Times New Roman" w:hAnsi="Times New Roman"/>
                <w:color w:val="FF0000"/>
                <w:sz w:val="24"/>
                <w:szCs w:val="24"/>
              </w:rPr>
            </w:pPr>
            <w:r w:rsidRPr="00866DCA">
              <w:rPr>
                <w:rFonts w:ascii="Times New Roman" w:hAnsi="Times New Roman"/>
                <w:b/>
                <w:color w:val="FF0000"/>
                <w:sz w:val="24"/>
                <w:szCs w:val="24"/>
              </w:rPr>
              <w:t>Каб. 201</w:t>
            </w:r>
            <w:r w:rsidRPr="00866DCA">
              <w:rPr>
                <w:rFonts w:ascii="Times New Roman" w:hAnsi="Times New Roman"/>
                <w:color w:val="FF0000"/>
                <w:sz w:val="24"/>
                <w:szCs w:val="24"/>
              </w:rPr>
              <w:t xml:space="preserve"> Интерактивный комплекс 2013г. №4 (1+13 ноут)</w:t>
            </w:r>
          </w:p>
          <w:p w14:paraId="60FEA961"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Ноутбук Lenovo IdeaPad 300-15IBR, 80M300FHRK, 15.6" (1366x768), 2GB,500GB, Intel Celeron N3060, Intel HD Graphics, DVD±RW DL, LAN, WiFi, BT, Win10, black, черный , ПО MS Office academic , Мышь OKLIK 185M USB.</w:t>
            </w:r>
          </w:p>
          <w:p w14:paraId="24B4E946"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Мультимедийный проектор Acer х1161</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4B65DFA5"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Доска прямой проекции SMARTBoard 660(диагональ 64/162.6см)</w:t>
            </w:r>
          </w:p>
          <w:p w14:paraId="1E41A625" w14:textId="77777777" w:rsidR="004053CE" w:rsidRPr="00866DCA" w:rsidRDefault="00BC6B48">
            <w:pPr>
              <w:rPr>
                <w:rFonts w:ascii="Times New Roman" w:hAnsi="Times New Roman"/>
                <w:color w:val="FF0000"/>
                <w:sz w:val="24"/>
                <w:szCs w:val="24"/>
                <w:lang w:val="en-US"/>
              </w:rPr>
            </w:pPr>
            <w:r w:rsidRPr="00866DCA">
              <w:rPr>
                <w:rFonts w:ascii="Times New Roman" w:hAnsi="Times New Roman"/>
                <w:color w:val="FF0000"/>
                <w:sz w:val="24"/>
                <w:szCs w:val="24"/>
              </w:rPr>
              <w:t>Визуалайзер</w:t>
            </w:r>
            <w:r w:rsidRPr="00866DCA">
              <w:rPr>
                <w:rFonts w:ascii="Times New Roman" w:hAnsi="Times New Roman"/>
                <w:color w:val="FF0000"/>
                <w:sz w:val="24"/>
                <w:szCs w:val="24"/>
                <w:lang w:val="en-US"/>
              </w:rPr>
              <w:tab/>
            </w:r>
            <w:r w:rsidRPr="00866DCA">
              <w:rPr>
                <w:rFonts w:ascii="Times New Roman" w:hAnsi="Times New Roman"/>
                <w:color w:val="FF0000"/>
                <w:sz w:val="24"/>
                <w:szCs w:val="24"/>
                <w:lang w:val="en-US"/>
              </w:rPr>
              <w:tab/>
            </w:r>
          </w:p>
          <w:p w14:paraId="578F8DD1" w14:textId="77777777" w:rsidR="004053CE" w:rsidRPr="00866DCA" w:rsidRDefault="00BC6B48">
            <w:pPr>
              <w:rPr>
                <w:rFonts w:ascii="Times New Roman" w:hAnsi="Times New Roman"/>
                <w:color w:val="FF0000"/>
                <w:sz w:val="24"/>
                <w:szCs w:val="24"/>
                <w:lang w:val="en-US"/>
              </w:rPr>
            </w:pPr>
            <w:r w:rsidRPr="00866DCA">
              <w:rPr>
                <w:rFonts w:ascii="Times New Roman" w:hAnsi="Times New Roman"/>
                <w:color w:val="FF0000"/>
                <w:sz w:val="24"/>
                <w:szCs w:val="24"/>
              </w:rPr>
              <w:t>Ноутбук</w:t>
            </w:r>
            <w:r w:rsidRPr="00866DCA">
              <w:rPr>
                <w:rFonts w:ascii="Times New Roman" w:hAnsi="Times New Roman"/>
                <w:color w:val="FF0000"/>
                <w:sz w:val="24"/>
                <w:szCs w:val="24"/>
                <w:lang w:val="en-US"/>
              </w:rPr>
              <w:t xml:space="preserve"> Voyager V514Wh Rover Book</w:t>
            </w:r>
            <w:r w:rsidRPr="00866DCA">
              <w:rPr>
                <w:rFonts w:ascii="Times New Roman" w:hAnsi="Times New Roman"/>
                <w:color w:val="FF0000"/>
                <w:sz w:val="24"/>
                <w:szCs w:val="24"/>
                <w:lang w:val="en-US"/>
              </w:rPr>
              <w:tab/>
            </w:r>
            <w:r w:rsidRPr="00866DCA">
              <w:rPr>
                <w:rFonts w:ascii="Times New Roman" w:hAnsi="Times New Roman"/>
                <w:color w:val="FF0000"/>
                <w:sz w:val="24"/>
                <w:szCs w:val="24"/>
                <w:lang w:val="en-US"/>
              </w:rPr>
              <w:tab/>
            </w:r>
          </w:p>
          <w:p w14:paraId="3940637E"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Система опроса и тестирования Activ Expression c сумкой</w:t>
            </w:r>
          </w:p>
          <w:p w14:paraId="7635A712"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Проектор INFOCUS</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035756A1"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Аппарат HP LaserJet Pro M1132 MFP(А)</w:t>
            </w:r>
            <w:r w:rsidRPr="00866DCA">
              <w:rPr>
                <w:rFonts w:ascii="Times New Roman" w:hAnsi="Times New Roman"/>
                <w:color w:val="FF0000"/>
                <w:sz w:val="24"/>
                <w:szCs w:val="24"/>
              </w:rPr>
              <w:tab/>
            </w:r>
          </w:p>
          <w:p w14:paraId="48A2FFFB" w14:textId="77777777" w:rsidR="004053CE" w:rsidRPr="00866DCA" w:rsidRDefault="00BC6B48">
            <w:pPr>
              <w:rPr>
                <w:rFonts w:ascii="Times New Roman" w:hAnsi="Times New Roman"/>
                <w:color w:val="FF0000"/>
                <w:sz w:val="24"/>
                <w:szCs w:val="24"/>
              </w:rPr>
            </w:pPr>
            <w:r w:rsidRPr="00866DCA">
              <w:rPr>
                <w:rFonts w:ascii="Times New Roman" w:hAnsi="Times New Roman"/>
                <w:b/>
                <w:color w:val="FF0000"/>
                <w:sz w:val="24"/>
                <w:szCs w:val="24"/>
              </w:rPr>
              <w:t>Каб. 214</w:t>
            </w:r>
            <w:r w:rsidRPr="00866DCA">
              <w:rPr>
                <w:rFonts w:ascii="Times New Roman" w:hAnsi="Times New Roman"/>
                <w:color w:val="FF0000"/>
                <w:sz w:val="24"/>
                <w:szCs w:val="24"/>
              </w:rPr>
              <w:t xml:space="preserve"> Интерактивный комплекс 2014г.(доска+документ-камера+образоват.комплекс - 2шт.)</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30432171"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Принтер лазерный МФУ НР</w:t>
            </w:r>
            <w:r w:rsidRPr="00866DCA">
              <w:rPr>
                <w:rFonts w:ascii="Times New Roman" w:hAnsi="Times New Roman"/>
                <w:color w:val="FF0000"/>
                <w:sz w:val="24"/>
                <w:szCs w:val="24"/>
              </w:rPr>
              <w:tab/>
            </w:r>
            <w:r w:rsidRPr="00866DCA">
              <w:rPr>
                <w:rFonts w:ascii="Times New Roman" w:hAnsi="Times New Roman"/>
                <w:color w:val="FF0000"/>
                <w:sz w:val="24"/>
                <w:szCs w:val="24"/>
              </w:rPr>
              <w:tab/>
            </w:r>
            <w:r w:rsidRPr="00866DCA">
              <w:rPr>
                <w:rFonts w:ascii="Times New Roman" w:hAnsi="Times New Roman"/>
                <w:color w:val="FF0000"/>
                <w:sz w:val="24"/>
                <w:szCs w:val="24"/>
              </w:rPr>
              <w:tab/>
            </w:r>
            <w:r w:rsidRPr="00866DCA">
              <w:rPr>
                <w:rFonts w:ascii="Times New Roman" w:hAnsi="Times New Roman"/>
                <w:color w:val="FF0000"/>
                <w:sz w:val="24"/>
                <w:szCs w:val="24"/>
              </w:rPr>
              <w:tab/>
            </w:r>
            <w:r w:rsidRPr="00866DCA">
              <w:rPr>
                <w:rFonts w:ascii="Times New Roman" w:hAnsi="Times New Roman"/>
                <w:color w:val="FF0000"/>
                <w:sz w:val="24"/>
                <w:szCs w:val="24"/>
              </w:rPr>
              <w:tab/>
            </w:r>
            <w:r w:rsidRPr="00866DCA">
              <w:rPr>
                <w:rFonts w:ascii="Times New Roman" w:hAnsi="Times New Roman"/>
                <w:color w:val="FF0000"/>
                <w:sz w:val="24"/>
                <w:szCs w:val="24"/>
              </w:rPr>
              <w:tab/>
            </w:r>
            <w:r w:rsidRPr="00866DCA">
              <w:rPr>
                <w:rFonts w:ascii="Times New Roman" w:hAnsi="Times New Roman"/>
                <w:color w:val="FF0000"/>
                <w:sz w:val="24"/>
                <w:szCs w:val="24"/>
              </w:rPr>
              <w:tab/>
            </w:r>
          </w:p>
        </w:tc>
      </w:tr>
      <w:tr w:rsidR="00866DCA" w:rsidRPr="00866DCA" w14:paraId="549CCC2E" w14:textId="77777777">
        <w:trPr>
          <w:trHeight w:val="617"/>
        </w:trPr>
        <w:tc>
          <w:tcPr>
            <w:tcW w:w="704" w:type="dxa"/>
            <w:tcBorders>
              <w:top w:val="single" w:sz="4" w:space="0" w:color="auto"/>
              <w:left w:val="single" w:sz="4" w:space="0" w:color="auto"/>
              <w:bottom w:val="single" w:sz="4" w:space="0" w:color="auto"/>
              <w:right w:val="single" w:sz="4" w:space="0" w:color="auto"/>
            </w:tcBorders>
          </w:tcPr>
          <w:p w14:paraId="726F5CC2" w14:textId="77777777" w:rsidR="004053CE" w:rsidRPr="00866DCA" w:rsidRDefault="004053CE">
            <w:pPr>
              <w:rPr>
                <w:rFonts w:ascii="Times New Roman" w:hAnsi="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354671CB"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Иностранный язык</w:t>
            </w:r>
          </w:p>
        </w:tc>
        <w:tc>
          <w:tcPr>
            <w:tcW w:w="7797" w:type="dxa"/>
            <w:tcBorders>
              <w:top w:val="single" w:sz="4" w:space="0" w:color="auto"/>
              <w:left w:val="single" w:sz="4" w:space="0" w:color="auto"/>
              <w:bottom w:val="single" w:sz="4" w:space="0" w:color="auto"/>
              <w:right w:val="single" w:sz="4" w:space="0" w:color="auto"/>
            </w:tcBorders>
          </w:tcPr>
          <w:p w14:paraId="6A884133" w14:textId="77777777" w:rsidR="004053CE" w:rsidRPr="00866DCA" w:rsidRDefault="00BC6B48">
            <w:pPr>
              <w:rPr>
                <w:rFonts w:ascii="Times New Roman" w:hAnsi="Times New Roman"/>
                <w:color w:val="FF0000"/>
                <w:sz w:val="24"/>
                <w:szCs w:val="24"/>
                <w:lang w:val="en-US"/>
              </w:rPr>
            </w:pPr>
            <w:r w:rsidRPr="00866DCA">
              <w:rPr>
                <w:rFonts w:ascii="Times New Roman" w:hAnsi="Times New Roman"/>
                <w:b/>
                <w:color w:val="FF0000"/>
                <w:sz w:val="24"/>
                <w:szCs w:val="24"/>
              </w:rPr>
              <w:t>Каб</w:t>
            </w:r>
            <w:r w:rsidRPr="00866DCA">
              <w:rPr>
                <w:rFonts w:ascii="Times New Roman" w:hAnsi="Times New Roman"/>
                <w:b/>
                <w:color w:val="FF0000"/>
                <w:sz w:val="24"/>
                <w:szCs w:val="24"/>
                <w:lang w:val="en-US"/>
              </w:rPr>
              <w:t xml:space="preserve">. 408 </w:t>
            </w:r>
            <w:r w:rsidRPr="00866DCA">
              <w:rPr>
                <w:rFonts w:ascii="Times New Roman" w:hAnsi="Times New Roman"/>
                <w:color w:val="FF0000"/>
                <w:sz w:val="24"/>
                <w:szCs w:val="24"/>
              </w:rPr>
              <w:t>МФУ</w:t>
            </w:r>
            <w:r w:rsidRPr="00866DCA">
              <w:rPr>
                <w:rFonts w:ascii="Times New Roman" w:hAnsi="Times New Roman"/>
                <w:color w:val="FF0000"/>
                <w:sz w:val="24"/>
                <w:szCs w:val="24"/>
                <w:lang w:val="en-US"/>
              </w:rPr>
              <w:t xml:space="preserve"> CANON I-SENSYS MF4018</w:t>
            </w:r>
            <w:r w:rsidRPr="00866DCA">
              <w:rPr>
                <w:rFonts w:ascii="Times New Roman" w:hAnsi="Times New Roman"/>
                <w:color w:val="FF0000"/>
                <w:sz w:val="24"/>
                <w:szCs w:val="24"/>
                <w:lang w:val="en-US"/>
              </w:rPr>
              <w:tab/>
            </w:r>
            <w:r w:rsidRPr="00866DCA">
              <w:rPr>
                <w:rFonts w:ascii="Times New Roman" w:hAnsi="Times New Roman"/>
                <w:color w:val="FF0000"/>
                <w:sz w:val="24"/>
                <w:szCs w:val="24"/>
                <w:lang w:val="en-US"/>
              </w:rPr>
              <w:tab/>
            </w:r>
          </w:p>
          <w:p w14:paraId="083A342C" w14:textId="77777777" w:rsidR="004053CE" w:rsidRPr="00866DCA" w:rsidRDefault="00BC6B48">
            <w:pPr>
              <w:rPr>
                <w:rFonts w:ascii="Times New Roman" w:hAnsi="Times New Roman"/>
                <w:b/>
                <w:color w:val="FF0000"/>
                <w:sz w:val="24"/>
                <w:szCs w:val="24"/>
              </w:rPr>
            </w:pPr>
            <w:r w:rsidRPr="00866DCA">
              <w:rPr>
                <w:rFonts w:ascii="Times New Roman" w:hAnsi="Times New Roman"/>
                <w:color w:val="FF0000"/>
                <w:sz w:val="24"/>
                <w:szCs w:val="24"/>
              </w:rPr>
              <w:t>Телевизор Самсунг LED46"SAMSUNG UE46EH5007K с креплением</w:t>
            </w:r>
            <w:r w:rsidRPr="00866DCA">
              <w:rPr>
                <w:rFonts w:ascii="Times New Roman" w:hAnsi="Times New Roman"/>
                <w:color w:val="FF0000"/>
                <w:sz w:val="24"/>
                <w:szCs w:val="24"/>
              </w:rPr>
              <w:tab/>
            </w:r>
            <w:r w:rsidRPr="00866DCA">
              <w:rPr>
                <w:rFonts w:ascii="Times New Roman" w:hAnsi="Times New Roman"/>
                <w:b/>
                <w:color w:val="FF0000"/>
                <w:sz w:val="24"/>
                <w:szCs w:val="24"/>
              </w:rPr>
              <w:tab/>
            </w:r>
          </w:p>
          <w:p w14:paraId="3BF02C04" w14:textId="77777777" w:rsidR="004053CE" w:rsidRPr="00866DCA" w:rsidRDefault="00BC6B48">
            <w:pPr>
              <w:rPr>
                <w:rFonts w:ascii="Times New Roman" w:hAnsi="Times New Roman"/>
                <w:color w:val="FF0000"/>
                <w:sz w:val="24"/>
                <w:szCs w:val="24"/>
              </w:rPr>
            </w:pPr>
            <w:r w:rsidRPr="00866DCA">
              <w:rPr>
                <w:rFonts w:ascii="Times New Roman" w:hAnsi="Times New Roman"/>
                <w:b/>
                <w:color w:val="FF0000"/>
                <w:sz w:val="24"/>
                <w:szCs w:val="24"/>
              </w:rPr>
              <w:t>Каб. 411</w:t>
            </w:r>
            <w:r w:rsidRPr="00866DCA">
              <w:rPr>
                <w:rFonts w:ascii="Times New Roman" w:hAnsi="Times New Roman"/>
                <w:color w:val="FF0000"/>
                <w:sz w:val="24"/>
                <w:szCs w:val="24"/>
              </w:rPr>
              <w:t xml:space="preserve"> Проектор Optoma EX531P</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07D5597E"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Принтер Lexmark MS317dn (3-й)</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1ED6E78E"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Ноутбук Lenovo V310-15ISK (4-й)</w:t>
            </w:r>
            <w:r w:rsidRPr="00866DCA">
              <w:rPr>
                <w:rFonts w:ascii="Times New Roman" w:hAnsi="Times New Roman"/>
                <w:color w:val="FF0000"/>
                <w:sz w:val="24"/>
                <w:szCs w:val="24"/>
              </w:rPr>
              <w:tab/>
            </w:r>
          </w:p>
          <w:p w14:paraId="357DEF94" w14:textId="77777777" w:rsidR="004053CE" w:rsidRPr="00866DCA" w:rsidRDefault="00BC6B48">
            <w:pPr>
              <w:rPr>
                <w:rFonts w:ascii="Times New Roman" w:hAnsi="Times New Roman"/>
                <w:color w:val="FF0000"/>
                <w:sz w:val="24"/>
                <w:szCs w:val="24"/>
              </w:rPr>
            </w:pPr>
            <w:r w:rsidRPr="00866DCA">
              <w:rPr>
                <w:rFonts w:ascii="Times New Roman" w:hAnsi="Times New Roman"/>
                <w:b/>
                <w:color w:val="FF0000"/>
                <w:sz w:val="24"/>
                <w:szCs w:val="24"/>
              </w:rPr>
              <w:t>Каб. 412</w:t>
            </w:r>
            <w:r w:rsidRPr="00866DCA">
              <w:rPr>
                <w:rFonts w:ascii="Times New Roman" w:hAnsi="Times New Roman"/>
                <w:color w:val="FF0000"/>
                <w:sz w:val="24"/>
                <w:szCs w:val="24"/>
              </w:rPr>
              <w:t xml:space="preserve"> Компьютер в сборе</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3B5CD510"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Принтер ML-1615 лаз</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7366878C"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Системный блок</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3F6B03AA"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Экран настенный 180*180 Профи</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077869B4"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Принтер Lexmark MS317dn (2-й)</w:t>
            </w:r>
          </w:p>
          <w:p w14:paraId="317BC2CF" w14:textId="77777777" w:rsidR="004053CE" w:rsidRPr="00866DCA" w:rsidRDefault="00BC6B48">
            <w:pPr>
              <w:rPr>
                <w:rFonts w:ascii="Times New Roman" w:hAnsi="Times New Roman"/>
                <w:b/>
                <w:color w:val="FF0000"/>
                <w:sz w:val="24"/>
                <w:szCs w:val="24"/>
              </w:rPr>
            </w:pPr>
            <w:r w:rsidRPr="00866DCA">
              <w:rPr>
                <w:rFonts w:ascii="Times New Roman" w:hAnsi="Times New Roman"/>
                <w:b/>
                <w:color w:val="FF0000"/>
                <w:sz w:val="24"/>
                <w:szCs w:val="24"/>
              </w:rPr>
              <w:lastRenderedPageBreak/>
              <w:t xml:space="preserve">Каб. 413 </w:t>
            </w:r>
            <w:r w:rsidRPr="00866DCA">
              <w:rPr>
                <w:rFonts w:ascii="Times New Roman" w:hAnsi="Times New Roman"/>
                <w:b/>
                <w:color w:val="FF0000"/>
                <w:sz w:val="24"/>
                <w:szCs w:val="24"/>
              </w:rPr>
              <w:tab/>
            </w:r>
            <w:r w:rsidRPr="00866DCA">
              <w:rPr>
                <w:rFonts w:ascii="Times New Roman" w:hAnsi="Times New Roman"/>
                <w:b/>
                <w:color w:val="FF0000"/>
                <w:sz w:val="24"/>
                <w:szCs w:val="24"/>
              </w:rPr>
              <w:tab/>
            </w:r>
          </w:p>
          <w:p w14:paraId="73ED3D50"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Кабинет ЛФК-72 лингафонный</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6F561627"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МФУ Canon I sensys mf 4430</w:t>
            </w:r>
            <w:r w:rsidRPr="00866DCA">
              <w:rPr>
                <w:rFonts w:ascii="Times New Roman" w:hAnsi="Times New Roman"/>
                <w:color w:val="FF0000"/>
                <w:sz w:val="24"/>
                <w:szCs w:val="24"/>
              </w:rPr>
              <w:tab/>
            </w:r>
            <w:r w:rsidRPr="00866DCA">
              <w:rPr>
                <w:rFonts w:ascii="Times New Roman" w:hAnsi="Times New Roman"/>
                <w:color w:val="FF0000"/>
                <w:sz w:val="24"/>
                <w:szCs w:val="24"/>
              </w:rPr>
              <w:tab/>
            </w:r>
          </w:p>
        </w:tc>
      </w:tr>
      <w:tr w:rsidR="00866DCA" w:rsidRPr="0083217B" w14:paraId="1F5BA847" w14:textId="77777777">
        <w:trPr>
          <w:trHeight w:val="617"/>
        </w:trPr>
        <w:tc>
          <w:tcPr>
            <w:tcW w:w="704" w:type="dxa"/>
            <w:tcBorders>
              <w:top w:val="single" w:sz="4" w:space="0" w:color="auto"/>
              <w:left w:val="single" w:sz="4" w:space="0" w:color="auto"/>
              <w:bottom w:val="single" w:sz="4" w:space="0" w:color="auto"/>
              <w:right w:val="single" w:sz="4" w:space="0" w:color="auto"/>
            </w:tcBorders>
          </w:tcPr>
          <w:p w14:paraId="1E51DDD9"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lastRenderedPageBreak/>
              <w:t>12</w:t>
            </w:r>
          </w:p>
        </w:tc>
        <w:tc>
          <w:tcPr>
            <w:tcW w:w="1559" w:type="dxa"/>
            <w:tcBorders>
              <w:top w:val="single" w:sz="4" w:space="0" w:color="auto"/>
              <w:left w:val="single" w:sz="4" w:space="0" w:color="auto"/>
              <w:bottom w:val="single" w:sz="4" w:space="0" w:color="auto"/>
              <w:right w:val="single" w:sz="4" w:space="0" w:color="auto"/>
            </w:tcBorders>
          </w:tcPr>
          <w:p w14:paraId="45B89F34"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Физкультура</w:t>
            </w:r>
          </w:p>
        </w:tc>
        <w:tc>
          <w:tcPr>
            <w:tcW w:w="7797" w:type="dxa"/>
            <w:tcBorders>
              <w:top w:val="single" w:sz="4" w:space="0" w:color="auto"/>
              <w:left w:val="single" w:sz="4" w:space="0" w:color="auto"/>
              <w:bottom w:val="single" w:sz="4" w:space="0" w:color="auto"/>
              <w:right w:val="single" w:sz="4" w:space="0" w:color="auto"/>
            </w:tcBorders>
          </w:tcPr>
          <w:p w14:paraId="56C071C5" w14:textId="77777777" w:rsidR="004053CE" w:rsidRPr="00866DCA" w:rsidRDefault="00BC6B48">
            <w:pPr>
              <w:rPr>
                <w:rFonts w:ascii="Times New Roman" w:hAnsi="Times New Roman"/>
                <w:color w:val="FF0000"/>
                <w:sz w:val="24"/>
                <w:szCs w:val="24"/>
              </w:rPr>
            </w:pPr>
            <w:r w:rsidRPr="00866DCA">
              <w:rPr>
                <w:rFonts w:ascii="Times New Roman" w:hAnsi="Times New Roman"/>
                <w:b/>
                <w:color w:val="FF0000"/>
                <w:sz w:val="24"/>
                <w:szCs w:val="24"/>
              </w:rPr>
              <w:t xml:space="preserve">Спортзал и тренерская </w:t>
            </w:r>
            <w:r w:rsidRPr="00866DCA">
              <w:rPr>
                <w:rFonts w:ascii="Times New Roman" w:hAnsi="Times New Roman"/>
                <w:color w:val="FF0000"/>
                <w:sz w:val="24"/>
                <w:szCs w:val="24"/>
              </w:rPr>
              <w:t>Проектор Optoma DS327 в комплекте с потолочным креплением, кабель-каналом</w:t>
            </w:r>
            <w:r w:rsidRPr="00866DCA">
              <w:rPr>
                <w:rFonts w:ascii="Times New Roman" w:hAnsi="Times New Roman"/>
                <w:color w:val="FF0000"/>
                <w:sz w:val="24"/>
                <w:szCs w:val="24"/>
              </w:rPr>
              <w:tab/>
            </w:r>
          </w:p>
          <w:p w14:paraId="2FD97147"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Стол для учителя с передвижной секцией (тумбой)</w:t>
            </w:r>
            <w:r w:rsidRPr="00866DCA">
              <w:rPr>
                <w:rFonts w:ascii="Times New Roman" w:hAnsi="Times New Roman"/>
                <w:color w:val="FF0000"/>
                <w:sz w:val="24"/>
                <w:szCs w:val="24"/>
              </w:rPr>
              <w:tab/>
            </w:r>
          </w:p>
          <w:p w14:paraId="43DB7B0C"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Принтер Canon LBP-800</w:t>
            </w:r>
            <w:r w:rsidRPr="00866DCA">
              <w:rPr>
                <w:rFonts w:ascii="Times New Roman" w:hAnsi="Times New Roman"/>
                <w:color w:val="FF0000"/>
                <w:sz w:val="24"/>
                <w:szCs w:val="24"/>
              </w:rPr>
              <w:tab/>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560C556C"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Документ-камера AverVision CP135</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3235F6D0"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Бревно гимнастическое ФСИ "Аналитика" – 2 шт.</w:t>
            </w:r>
          </w:p>
          <w:p w14:paraId="5B4A5696"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Брусья ФСИ "Аналитика"</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4DE8AE34"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Канат для лазания ФСИ "Аналитика"</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726FE870"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Канат для перетягивания ФСИ "Аналитика"</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4A3511F0"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Интерактивная ДоскаSmartBoard480</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70FE0AC3"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Ноутбук ASUS K54L (X54L) 15.6(1366x768)/B800(1.5Ghz)/2Gb/320Gb/GMA HD/Win7HB</w:t>
            </w:r>
          </w:p>
          <w:p w14:paraId="5CEFCE3A"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Козел гимнастический ФСИ "Аналитика"</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76C77CC8"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Козел гимнастический ФСИ "Аналитика"</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5E0AEC35"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Кольца гимнастические ФСИ "Аналитика"</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6414884A"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Мост гимнастический подкидной ФСИ "Аналитика"</w:t>
            </w:r>
            <w:r w:rsidRPr="00866DCA">
              <w:rPr>
                <w:rFonts w:ascii="Times New Roman" w:hAnsi="Times New Roman"/>
                <w:color w:val="FF0000"/>
                <w:sz w:val="24"/>
                <w:szCs w:val="24"/>
              </w:rPr>
              <w:tab/>
            </w:r>
          </w:p>
          <w:p w14:paraId="02BD7353"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Мост гимнастический подкидной ФСИ "Аналитика"</w:t>
            </w:r>
          </w:p>
          <w:p w14:paraId="38FDF4F8"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Перекладина гимнастическая ФСИ "Аналитика"</w:t>
            </w:r>
          </w:p>
          <w:p w14:paraId="01ABA252"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Стенка гимнастическая (шведская) ФСИ "Аналитика"</w:t>
            </w:r>
            <w:r w:rsidRPr="00866DCA">
              <w:rPr>
                <w:rFonts w:ascii="Times New Roman" w:hAnsi="Times New Roman"/>
                <w:color w:val="FF0000"/>
                <w:sz w:val="24"/>
                <w:szCs w:val="24"/>
              </w:rPr>
              <w:tab/>
              <w:t>- 5 шт.</w:t>
            </w:r>
            <w:r w:rsidRPr="00866DCA">
              <w:rPr>
                <w:rFonts w:ascii="Times New Roman" w:hAnsi="Times New Roman"/>
                <w:color w:val="FF0000"/>
                <w:sz w:val="24"/>
                <w:szCs w:val="24"/>
              </w:rPr>
              <w:tab/>
            </w:r>
          </w:p>
          <w:p w14:paraId="307ECE33"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Стойки для прыжков в высоту с планкой ФСИ "Аналитика"</w:t>
            </w:r>
          </w:p>
          <w:p w14:paraId="0BB94D07"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Штанга тренировочная "Титан"</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5ECCCF7F"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Тренажер для подтягиваний и отжиманий "Гравитрон". Размеры тренажёра в собранном виде (Длина х Ширина х Высота): 1700х1140х2480 мм. Вес одного груза 6 кг. Трос 6мм. Максимальная нагрузка троса 1 050 кг. Покрытие грузоблоков – обрезиненные. Втулка пластиковая. Подпятники резиновые.</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72411FB0"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Машина Смитта с противовесом. Длина, мм - 1045¶Ширина, не более, мм - 2100. Высота, не более, мм - 2200¶Вес, не более, кг - 180 Макс. нагрузка, не более, кг - 450 В комплект входит:Рама боковая левая 1 шт.Рама боковая правая 1 шт. Штырь 2 шт. Страховка 2 шт .Штанга 1 шт. Трос 2 шт.</w:t>
            </w:r>
          </w:p>
          <w:p w14:paraId="47699A00"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Скамья для пресса регулируемая. В комплект входит: Сиденье 1 шт, Валики в сборе 2 шт.</w:t>
            </w:r>
          </w:p>
          <w:p w14:paraId="3945BD9A" w14:textId="77777777" w:rsidR="004053CE" w:rsidRPr="00866DCA" w:rsidRDefault="00BC6B48">
            <w:pPr>
              <w:rPr>
                <w:rFonts w:ascii="Times New Roman" w:hAnsi="Times New Roman"/>
                <w:color w:val="FF0000"/>
                <w:sz w:val="24"/>
                <w:szCs w:val="24"/>
              </w:rPr>
            </w:pPr>
            <w:r w:rsidRPr="00866DCA">
              <w:rPr>
                <w:rFonts w:ascii="Times New Roman" w:hAnsi="Times New Roman"/>
                <w:b/>
                <w:color w:val="FF0000"/>
                <w:sz w:val="24"/>
                <w:szCs w:val="24"/>
              </w:rPr>
              <w:t>Для детей с ОВЗ</w:t>
            </w:r>
            <w:r w:rsidRPr="00866DCA">
              <w:rPr>
                <w:rFonts w:ascii="Times New Roman" w:hAnsi="Times New Roman"/>
                <w:color w:val="FF0000"/>
                <w:sz w:val="24"/>
                <w:szCs w:val="24"/>
              </w:rPr>
              <w:t xml:space="preserve"> Тренажер Бегущая по волнам детский SH-03</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4387A159"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Реабилитационный тренажер Горка для ходьбы</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4545BC75" w14:textId="77777777" w:rsidR="004053CE" w:rsidRPr="00866DCA" w:rsidRDefault="00BC6B48">
            <w:pPr>
              <w:rPr>
                <w:rFonts w:ascii="Times New Roman" w:hAnsi="Times New Roman"/>
                <w:color w:val="FF0000"/>
                <w:sz w:val="24"/>
                <w:szCs w:val="24"/>
                <w:lang w:val="en-US"/>
              </w:rPr>
            </w:pPr>
            <w:r w:rsidRPr="00866DCA">
              <w:rPr>
                <w:rFonts w:ascii="Times New Roman" w:hAnsi="Times New Roman"/>
                <w:color w:val="FF0000"/>
                <w:sz w:val="24"/>
                <w:szCs w:val="24"/>
              </w:rPr>
              <w:t>Ноутбук</w:t>
            </w:r>
            <w:r w:rsidRPr="00866DCA">
              <w:rPr>
                <w:rFonts w:ascii="Times New Roman" w:hAnsi="Times New Roman"/>
                <w:color w:val="FF0000"/>
                <w:sz w:val="24"/>
                <w:szCs w:val="24"/>
                <w:lang w:val="en-US"/>
              </w:rPr>
              <w:t xml:space="preserve"> Hp G5 Intel Celeron3060</w:t>
            </w:r>
            <w:r w:rsidRPr="00866DCA">
              <w:rPr>
                <w:rFonts w:ascii="Times New Roman" w:hAnsi="Times New Roman"/>
                <w:color w:val="FF0000"/>
                <w:sz w:val="24"/>
                <w:szCs w:val="24"/>
                <w:lang w:val="en-US"/>
              </w:rPr>
              <w:tab/>
            </w:r>
            <w:r w:rsidRPr="00866DCA">
              <w:rPr>
                <w:rFonts w:ascii="Times New Roman" w:hAnsi="Times New Roman"/>
                <w:color w:val="FF0000"/>
                <w:sz w:val="24"/>
                <w:szCs w:val="24"/>
                <w:lang w:val="en-US"/>
              </w:rPr>
              <w:tab/>
            </w:r>
            <w:r w:rsidRPr="00866DCA">
              <w:rPr>
                <w:rFonts w:ascii="Times New Roman" w:hAnsi="Times New Roman"/>
                <w:color w:val="FF0000"/>
                <w:sz w:val="24"/>
                <w:szCs w:val="24"/>
                <w:lang w:val="en-US"/>
              </w:rPr>
              <w:tab/>
            </w:r>
            <w:r w:rsidRPr="00866DCA">
              <w:rPr>
                <w:rFonts w:ascii="Times New Roman" w:hAnsi="Times New Roman"/>
                <w:color w:val="FF0000"/>
                <w:sz w:val="24"/>
                <w:szCs w:val="24"/>
                <w:lang w:val="en-US"/>
              </w:rPr>
              <w:tab/>
            </w:r>
          </w:p>
        </w:tc>
      </w:tr>
      <w:tr w:rsidR="00866DCA" w:rsidRPr="00866DCA" w14:paraId="3B4CEBDB" w14:textId="77777777">
        <w:trPr>
          <w:trHeight w:val="617"/>
        </w:trPr>
        <w:tc>
          <w:tcPr>
            <w:tcW w:w="704" w:type="dxa"/>
            <w:tcBorders>
              <w:top w:val="single" w:sz="4" w:space="0" w:color="auto"/>
              <w:left w:val="single" w:sz="4" w:space="0" w:color="auto"/>
              <w:bottom w:val="single" w:sz="4" w:space="0" w:color="auto"/>
              <w:right w:val="single" w:sz="4" w:space="0" w:color="auto"/>
            </w:tcBorders>
          </w:tcPr>
          <w:p w14:paraId="1A53621E" w14:textId="77777777" w:rsidR="004053CE" w:rsidRPr="00866DCA" w:rsidRDefault="004053CE">
            <w:pPr>
              <w:rPr>
                <w:rFonts w:ascii="Times New Roman" w:hAnsi="Times New Roman"/>
                <w:color w:val="FF0000"/>
                <w:sz w:val="24"/>
                <w:szCs w:val="24"/>
                <w:lang w:val="en-US"/>
              </w:rPr>
            </w:pPr>
          </w:p>
        </w:tc>
        <w:tc>
          <w:tcPr>
            <w:tcW w:w="1559" w:type="dxa"/>
            <w:tcBorders>
              <w:top w:val="single" w:sz="4" w:space="0" w:color="auto"/>
              <w:left w:val="single" w:sz="4" w:space="0" w:color="auto"/>
              <w:bottom w:val="single" w:sz="4" w:space="0" w:color="auto"/>
              <w:right w:val="single" w:sz="4" w:space="0" w:color="auto"/>
            </w:tcBorders>
          </w:tcPr>
          <w:p w14:paraId="0BE7E6D4"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Психология</w:t>
            </w:r>
          </w:p>
        </w:tc>
        <w:tc>
          <w:tcPr>
            <w:tcW w:w="7797" w:type="dxa"/>
            <w:tcBorders>
              <w:top w:val="single" w:sz="4" w:space="0" w:color="auto"/>
              <w:left w:val="single" w:sz="4" w:space="0" w:color="auto"/>
              <w:bottom w:val="single" w:sz="4" w:space="0" w:color="auto"/>
              <w:right w:val="single" w:sz="4" w:space="0" w:color="auto"/>
            </w:tcBorders>
          </w:tcPr>
          <w:p w14:paraId="5A8F02E5" w14:textId="77777777" w:rsidR="004053CE" w:rsidRPr="00866DCA" w:rsidRDefault="00BC6B48">
            <w:pPr>
              <w:rPr>
                <w:rFonts w:ascii="Times New Roman" w:hAnsi="Times New Roman"/>
                <w:color w:val="FF0000"/>
                <w:sz w:val="24"/>
                <w:szCs w:val="24"/>
              </w:rPr>
            </w:pPr>
            <w:r w:rsidRPr="00866DCA">
              <w:rPr>
                <w:rFonts w:ascii="Times New Roman" w:hAnsi="Times New Roman"/>
                <w:b/>
                <w:color w:val="FF0000"/>
                <w:sz w:val="24"/>
                <w:szCs w:val="24"/>
              </w:rPr>
              <w:t>Каб. 108</w:t>
            </w:r>
            <w:r w:rsidRPr="00866DCA">
              <w:rPr>
                <w:rFonts w:ascii="Times New Roman" w:hAnsi="Times New Roman"/>
                <w:color w:val="FF0000"/>
                <w:sz w:val="24"/>
                <w:szCs w:val="24"/>
              </w:rPr>
              <w:t xml:space="preserve"> Проектор Optoma DX319р</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3B6EE7A7"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Комплекс психологической разгрузки для кабинета без барьерной среды (мебель)</w:t>
            </w:r>
            <w:r w:rsidRPr="00866DCA">
              <w:rPr>
                <w:rFonts w:ascii="Times New Roman" w:hAnsi="Times New Roman"/>
                <w:color w:val="FF0000"/>
                <w:sz w:val="24"/>
                <w:szCs w:val="24"/>
              </w:rPr>
              <w:tab/>
            </w:r>
          </w:p>
          <w:p w14:paraId="28B9D10E" w14:textId="77777777" w:rsidR="004053CE" w:rsidRPr="00866DCA" w:rsidRDefault="00BC6B48">
            <w:pPr>
              <w:rPr>
                <w:rFonts w:ascii="Times New Roman" w:hAnsi="Times New Roman"/>
                <w:color w:val="FF0000"/>
                <w:sz w:val="24"/>
                <w:szCs w:val="24"/>
              </w:rPr>
            </w:pPr>
            <w:r w:rsidRPr="00866DCA">
              <w:rPr>
                <w:rFonts w:ascii="Times New Roman" w:hAnsi="Times New Roman"/>
                <w:b/>
                <w:color w:val="FF0000"/>
                <w:sz w:val="24"/>
                <w:szCs w:val="24"/>
              </w:rPr>
              <w:t>Каб. 414</w:t>
            </w:r>
            <w:r w:rsidRPr="00866DCA">
              <w:rPr>
                <w:rFonts w:ascii="Times New Roman" w:hAnsi="Times New Roman"/>
                <w:color w:val="FF0000"/>
                <w:sz w:val="24"/>
                <w:szCs w:val="24"/>
              </w:rPr>
              <w:t xml:space="preserve"> Компьютер в сборе</w:t>
            </w:r>
            <w:r w:rsidRPr="00866DCA">
              <w:rPr>
                <w:rFonts w:ascii="Times New Roman" w:hAnsi="Times New Roman"/>
                <w:color w:val="FF0000"/>
                <w:sz w:val="24"/>
                <w:szCs w:val="24"/>
              </w:rPr>
              <w:tab/>
            </w:r>
            <w:r w:rsidRPr="00866DCA">
              <w:rPr>
                <w:rFonts w:ascii="Times New Roman" w:hAnsi="Times New Roman"/>
                <w:color w:val="FF0000"/>
                <w:sz w:val="24"/>
                <w:szCs w:val="24"/>
              </w:rPr>
              <w:tab/>
            </w:r>
          </w:p>
          <w:p w14:paraId="7B95C253"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Аппарат HP LaserJet Pro M1132 MFP(В)</w:t>
            </w:r>
            <w:r w:rsidRPr="00866DCA">
              <w:rPr>
                <w:rFonts w:ascii="Times New Roman" w:hAnsi="Times New Roman"/>
                <w:color w:val="FF0000"/>
                <w:sz w:val="24"/>
                <w:szCs w:val="24"/>
              </w:rPr>
              <w:tab/>
            </w:r>
            <w:r w:rsidRPr="00866DCA">
              <w:rPr>
                <w:rFonts w:ascii="Times New Roman" w:hAnsi="Times New Roman"/>
                <w:color w:val="FF0000"/>
                <w:sz w:val="24"/>
                <w:szCs w:val="24"/>
              </w:rPr>
              <w:tab/>
            </w:r>
            <w:r w:rsidRPr="00866DCA">
              <w:rPr>
                <w:rFonts w:ascii="Times New Roman" w:hAnsi="Times New Roman"/>
                <w:color w:val="FF0000"/>
                <w:sz w:val="24"/>
                <w:szCs w:val="24"/>
              </w:rPr>
              <w:tab/>
            </w:r>
          </w:p>
        </w:tc>
      </w:tr>
      <w:tr w:rsidR="004053CE" w:rsidRPr="00866DCA" w14:paraId="052763A7" w14:textId="77777777">
        <w:trPr>
          <w:trHeight w:val="617"/>
        </w:trPr>
        <w:tc>
          <w:tcPr>
            <w:tcW w:w="704" w:type="dxa"/>
            <w:tcBorders>
              <w:top w:val="single" w:sz="4" w:space="0" w:color="auto"/>
              <w:left w:val="single" w:sz="4" w:space="0" w:color="auto"/>
              <w:bottom w:val="single" w:sz="4" w:space="0" w:color="auto"/>
              <w:right w:val="single" w:sz="4" w:space="0" w:color="auto"/>
            </w:tcBorders>
          </w:tcPr>
          <w:p w14:paraId="1100F439" w14:textId="77777777" w:rsidR="004053CE" w:rsidRPr="00866DCA" w:rsidRDefault="004053CE">
            <w:pPr>
              <w:rPr>
                <w:rFonts w:ascii="Times New Roman" w:hAnsi="Times New Roman"/>
                <w:color w:val="FF0000"/>
                <w:sz w:val="24"/>
                <w:szCs w:val="24"/>
              </w:rPr>
            </w:pPr>
          </w:p>
        </w:tc>
        <w:tc>
          <w:tcPr>
            <w:tcW w:w="1559" w:type="dxa"/>
            <w:tcBorders>
              <w:top w:val="single" w:sz="4" w:space="0" w:color="auto"/>
              <w:left w:val="single" w:sz="4" w:space="0" w:color="auto"/>
              <w:bottom w:val="single" w:sz="4" w:space="0" w:color="auto"/>
              <w:right w:val="single" w:sz="4" w:space="0" w:color="auto"/>
            </w:tcBorders>
          </w:tcPr>
          <w:p w14:paraId="6CA5E301" w14:textId="77777777" w:rsidR="004053CE" w:rsidRPr="00866DCA" w:rsidRDefault="00BC6B48">
            <w:pPr>
              <w:rPr>
                <w:rFonts w:ascii="Times New Roman" w:hAnsi="Times New Roman"/>
                <w:color w:val="FF0000"/>
                <w:sz w:val="24"/>
                <w:szCs w:val="24"/>
              </w:rPr>
            </w:pPr>
            <w:r w:rsidRPr="00866DCA">
              <w:rPr>
                <w:rFonts w:ascii="Times New Roman" w:hAnsi="Times New Roman"/>
                <w:color w:val="FF0000"/>
                <w:sz w:val="24"/>
                <w:szCs w:val="24"/>
              </w:rPr>
              <w:t xml:space="preserve">Логопедия </w:t>
            </w:r>
          </w:p>
        </w:tc>
        <w:tc>
          <w:tcPr>
            <w:tcW w:w="7797" w:type="dxa"/>
            <w:tcBorders>
              <w:top w:val="single" w:sz="4" w:space="0" w:color="auto"/>
              <w:left w:val="single" w:sz="4" w:space="0" w:color="auto"/>
              <w:bottom w:val="single" w:sz="4" w:space="0" w:color="auto"/>
              <w:right w:val="single" w:sz="4" w:space="0" w:color="auto"/>
            </w:tcBorders>
          </w:tcPr>
          <w:p w14:paraId="33029553" w14:textId="77777777" w:rsidR="004053CE" w:rsidRPr="00866DCA" w:rsidRDefault="00BC6B48">
            <w:pPr>
              <w:rPr>
                <w:rFonts w:ascii="Times New Roman" w:hAnsi="Times New Roman"/>
                <w:color w:val="FF0000"/>
                <w:sz w:val="24"/>
                <w:szCs w:val="24"/>
              </w:rPr>
            </w:pPr>
            <w:r w:rsidRPr="00866DCA">
              <w:rPr>
                <w:rFonts w:ascii="Times New Roman" w:hAnsi="Times New Roman"/>
                <w:b/>
                <w:color w:val="FF0000"/>
                <w:sz w:val="24"/>
                <w:szCs w:val="24"/>
              </w:rPr>
              <w:t>Каб. 406</w:t>
            </w:r>
            <w:r w:rsidRPr="00866DCA">
              <w:rPr>
                <w:rFonts w:ascii="Times New Roman" w:hAnsi="Times New Roman"/>
                <w:color w:val="FF0000"/>
                <w:sz w:val="24"/>
                <w:szCs w:val="24"/>
              </w:rPr>
              <w:t xml:space="preserve"> Аппарат Canon i-SENSYS MF4410 принтер/сканер/копир А4; 23 стр./мин., USB 2.0</w:t>
            </w:r>
            <w:r w:rsidRPr="00866DCA">
              <w:rPr>
                <w:rFonts w:ascii="Times New Roman" w:hAnsi="Times New Roman"/>
                <w:color w:val="FF0000"/>
                <w:sz w:val="24"/>
                <w:szCs w:val="24"/>
              </w:rPr>
              <w:tab/>
            </w:r>
            <w:r w:rsidRPr="00866DCA">
              <w:rPr>
                <w:rFonts w:ascii="Times New Roman" w:hAnsi="Times New Roman"/>
                <w:color w:val="FF0000"/>
                <w:sz w:val="24"/>
                <w:szCs w:val="24"/>
              </w:rPr>
              <w:tab/>
            </w:r>
          </w:p>
        </w:tc>
      </w:tr>
    </w:tbl>
    <w:p w14:paraId="5326B09E" w14:textId="77777777" w:rsidR="004053CE" w:rsidRPr="00866DCA" w:rsidRDefault="004053CE">
      <w:pPr>
        <w:widowControl/>
        <w:tabs>
          <w:tab w:val="right" w:leader="dot" w:pos="5670"/>
          <w:tab w:val="right" w:pos="6350"/>
        </w:tabs>
        <w:spacing w:after="85" w:line="240" w:lineRule="atLeast"/>
        <w:ind w:left="454"/>
        <w:rPr>
          <w:rFonts w:ascii="Times New Roman" w:eastAsia="Times New Roman" w:hAnsi="Times New Roman" w:cs="SchoolBookSanPin"/>
          <w:b/>
          <w:color w:val="FF0000"/>
          <w:highlight w:val="yellow"/>
          <w:lang w:bidi="ar-SA"/>
        </w:rPr>
      </w:pPr>
    </w:p>
    <w:p w14:paraId="0E528B06" w14:textId="77777777" w:rsidR="004053CE" w:rsidRPr="00866DCA" w:rsidRDefault="004053CE">
      <w:pPr>
        <w:widowControl/>
        <w:tabs>
          <w:tab w:val="right" w:leader="dot" w:pos="5670"/>
          <w:tab w:val="right" w:pos="6350"/>
        </w:tabs>
        <w:spacing w:after="85" w:line="240" w:lineRule="atLeast"/>
        <w:ind w:left="454"/>
        <w:rPr>
          <w:rFonts w:ascii="Times New Roman" w:eastAsia="Times New Roman" w:hAnsi="Times New Roman" w:cs="SchoolBookSanPin"/>
          <w:b/>
          <w:color w:val="FF0000"/>
          <w:highlight w:val="yellow"/>
          <w:lang w:bidi="ar-SA"/>
        </w:rPr>
      </w:pPr>
    </w:p>
    <w:p w14:paraId="0FAC0EB1" w14:textId="77777777" w:rsidR="004053CE" w:rsidRPr="00866DCA" w:rsidRDefault="004053CE">
      <w:pPr>
        <w:widowControl/>
        <w:tabs>
          <w:tab w:val="right" w:leader="dot" w:pos="5670"/>
          <w:tab w:val="right" w:pos="6350"/>
        </w:tabs>
        <w:spacing w:after="85" w:line="240" w:lineRule="atLeast"/>
        <w:ind w:left="454"/>
        <w:rPr>
          <w:rFonts w:ascii="Times New Roman" w:eastAsia="Times New Roman" w:hAnsi="Times New Roman" w:cs="SchoolBookSanPin"/>
          <w:b/>
          <w:color w:val="FF0000"/>
          <w:highlight w:val="yellow"/>
          <w:lang w:bidi="ar-SA"/>
        </w:rPr>
      </w:pPr>
    </w:p>
    <w:p w14:paraId="56BC67E7" w14:textId="77777777" w:rsidR="004053CE" w:rsidRPr="00866DCA" w:rsidRDefault="00BC6B48">
      <w:pPr>
        <w:widowControl/>
        <w:spacing w:after="160" w:line="256" w:lineRule="auto"/>
        <w:jc w:val="center"/>
        <w:rPr>
          <w:rFonts w:ascii="Times New Roman" w:eastAsia="Calibri" w:hAnsi="Times New Roman" w:cs="Times New Roman"/>
          <w:b/>
          <w:color w:val="FF0000"/>
          <w:lang w:eastAsia="en-US" w:bidi="ar-SA"/>
        </w:rPr>
      </w:pPr>
      <w:r w:rsidRPr="00866DCA">
        <w:rPr>
          <w:rFonts w:ascii="Times New Roman" w:eastAsia="Calibri" w:hAnsi="Times New Roman" w:cs="Times New Roman"/>
          <w:b/>
          <w:color w:val="FF0000"/>
          <w:lang w:eastAsia="en-US" w:bidi="ar-SA"/>
        </w:rPr>
        <w:t>Оборудование спортзалов</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7"/>
        <w:gridCol w:w="2632"/>
        <w:gridCol w:w="4538"/>
        <w:gridCol w:w="2126"/>
      </w:tblGrid>
      <w:tr w:rsidR="00866DCA" w:rsidRPr="00866DCA" w14:paraId="452A1C1C" w14:textId="77777777">
        <w:trPr>
          <w:trHeight w:val="1001"/>
        </w:trPr>
        <w:tc>
          <w:tcPr>
            <w:tcW w:w="627" w:type="dxa"/>
            <w:tcBorders>
              <w:top w:val="single" w:sz="4" w:space="0" w:color="auto"/>
              <w:left w:val="single" w:sz="4" w:space="0" w:color="auto"/>
              <w:bottom w:val="single" w:sz="4" w:space="0" w:color="auto"/>
              <w:right w:val="single" w:sz="4" w:space="0" w:color="auto"/>
            </w:tcBorders>
          </w:tcPr>
          <w:p w14:paraId="14EAED53" w14:textId="77777777" w:rsidR="004053CE" w:rsidRPr="00866DCA" w:rsidRDefault="004053CE">
            <w:pPr>
              <w:widowControl/>
              <w:rPr>
                <w:rFonts w:ascii="Times New Roman" w:eastAsia="Calibri" w:hAnsi="Times New Roman" w:cs="Times New Roman"/>
                <w:b/>
                <w:color w:val="FF0000"/>
                <w:lang w:bidi="ar-SA"/>
              </w:rPr>
            </w:pPr>
          </w:p>
        </w:tc>
        <w:tc>
          <w:tcPr>
            <w:tcW w:w="2632" w:type="dxa"/>
            <w:tcBorders>
              <w:top w:val="single" w:sz="4" w:space="0" w:color="auto"/>
              <w:left w:val="single" w:sz="4" w:space="0" w:color="auto"/>
              <w:bottom w:val="single" w:sz="4" w:space="0" w:color="auto"/>
              <w:right w:val="single" w:sz="4" w:space="0" w:color="auto"/>
            </w:tcBorders>
          </w:tcPr>
          <w:p w14:paraId="139F4BEB" w14:textId="77777777" w:rsidR="004053CE" w:rsidRPr="00866DCA" w:rsidRDefault="004053CE">
            <w:pPr>
              <w:widowControl/>
              <w:rPr>
                <w:rFonts w:ascii="Times New Roman" w:eastAsia="Calibri" w:hAnsi="Times New Roman" w:cs="Times New Roman"/>
                <w:b/>
                <w:color w:val="FF0000"/>
                <w:lang w:bidi="ar-SA"/>
              </w:rPr>
            </w:pPr>
          </w:p>
        </w:tc>
        <w:tc>
          <w:tcPr>
            <w:tcW w:w="4538" w:type="dxa"/>
            <w:tcBorders>
              <w:top w:val="single" w:sz="4" w:space="0" w:color="auto"/>
              <w:left w:val="single" w:sz="4" w:space="0" w:color="auto"/>
              <w:bottom w:val="single" w:sz="4" w:space="0" w:color="auto"/>
              <w:right w:val="single" w:sz="4" w:space="0" w:color="auto"/>
            </w:tcBorders>
            <w:vAlign w:val="center"/>
          </w:tcPr>
          <w:p w14:paraId="613023C7" w14:textId="77777777" w:rsidR="004053CE" w:rsidRPr="00866DCA" w:rsidRDefault="00BC6B48">
            <w:pPr>
              <w:widowControl/>
              <w:rPr>
                <w:rFonts w:ascii="Times New Roman" w:eastAsia="Calibri" w:hAnsi="Times New Roman" w:cs="Times New Roman"/>
                <w:b/>
                <w:color w:val="FF0000"/>
                <w:lang w:bidi="ar-SA"/>
              </w:rPr>
            </w:pPr>
            <w:r w:rsidRPr="00866DCA">
              <w:rPr>
                <w:rFonts w:ascii="Times New Roman" w:eastAsia="Calibri" w:hAnsi="Times New Roman" w:cs="Times New Roman"/>
                <w:b/>
                <w:color w:val="FF0000"/>
                <w:lang w:bidi="ar-SA"/>
              </w:rPr>
              <w:t>Наименование оборудования</w:t>
            </w:r>
          </w:p>
        </w:tc>
        <w:tc>
          <w:tcPr>
            <w:tcW w:w="2126" w:type="dxa"/>
            <w:tcBorders>
              <w:top w:val="single" w:sz="4" w:space="0" w:color="auto"/>
              <w:left w:val="single" w:sz="4" w:space="0" w:color="auto"/>
              <w:bottom w:val="single" w:sz="4" w:space="0" w:color="auto"/>
              <w:right w:val="single" w:sz="4" w:space="0" w:color="auto"/>
            </w:tcBorders>
            <w:vAlign w:val="center"/>
          </w:tcPr>
          <w:p w14:paraId="0ED965FC" w14:textId="77777777" w:rsidR="004053CE" w:rsidRPr="00866DCA" w:rsidRDefault="00BC6B48">
            <w:pPr>
              <w:widowControl/>
              <w:rPr>
                <w:rFonts w:ascii="Times New Roman" w:eastAsia="Calibri" w:hAnsi="Times New Roman" w:cs="Times New Roman"/>
                <w:b/>
                <w:color w:val="FF0000"/>
                <w:lang w:bidi="ar-SA"/>
              </w:rPr>
            </w:pPr>
            <w:r w:rsidRPr="00866DCA">
              <w:rPr>
                <w:rFonts w:ascii="Times New Roman" w:eastAsia="Calibri" w:hAnsi="Times New Roman" w:cs="Times New Roman"/>
                <w:b/>
                <w:color w:val="FF0000"/>
                <w:lang w:bidi="ar-SA"/>
              </w:rPr>
              <w:t>Количество</w:t>
            </w:r>
          </w:p>
        </w:tc>
      </w:tr>
      <w:tr w:rsidR="00866DCA" w:rsidRPr="00866DCA" w14:paraId="79E4B037" w14:textId="77777777">
        <w:trPr>
          <w:trHeight w:val="315"/>
        </w:trPr>
        <w:tc>
          <w:tcPr>
            <w:tcW w:w="627" w:type="dxa"/>
            <w:vMerge w:val="restart"/>
            <w:tcBorders>
              <w:top w:val="single" w:sz="4" w:space="0" w:color="auto"/>
              <w:left w:val="single" w:sz="4" w:space="0" w:color="auto"/>
              <w:bottom w:val="single" w:sz="4" w:space="0" w:color="auto"/>
              <w:right w:val="single" w:sz="4" w:space="0" w:color="auto"/>
            </w:tcBorders>
          </w:tcPr>
          <w:p w14:paraId="7B853469"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17</w:t>
            </w:r>
          </w:p>
        </w:tc>
        <w:tc>
          <w:tcPr>
            <w:tcW w:w="2632" w:type="dxa"/>
            <w:vMerge w:val="restart"/>
            <w:tcBorders>
              <w:top w:val="single" w:sz="4" w:space="0" w:color="auto"/>
              <w:left w:val="single" w:sz="4" w:space="0" w:color="auto"/>
              <w:bottom w:val="single" w:sz="4" w:space="0" w:color="auto"/>
              <w:right w:val="single" w:sz="4" w:space="0" w:color="auto"/>
            </w:tcBorders>
          </w:tcPr>
          <w:p w14:paraId="4038A2F8"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Оборудование спортзалов</w:t>
            </w:r>
          </w:p>
        </w:tc>
        <w:tc>
          <w:tcPr>
            <w:tcW w:w="4538" w:type="dxa"/>
            <w:tcBorders>
              <w:top w:val="single" w:sz="4" w:space="0" w:color="auto"/>
              <w:left w:val="single" w:sz="4" w:space="0" w:color="auto"/>
              <w:bottom w:val="single" w:sz="4" w:space="0" w:color="auto"/>
              <w:right w:val="single" w:sz="4" w:space="0" w:color="auto"/>
            </w:tcBorders>
            <w:vAlign w:val="center"/>
          </w:tcPr>
          <w:p w14:paraId="57D0E3A0"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Мат </w:t>
            </w:r>
          </w:p>
        </w:tc>
        <w:tc>
          <w:tcPr>
            <w:tcW w:w="2126" w:type="dxa"/>
            <w:tcBorders>
              <w:top w:val="single" w:sz="4" w:space="0" w:color="auto"/>
              <w:left w:val="single" w:sz="4" w:space="0" w:color="auto"/>
              <w:bottom w:val="single" w:sz="4" w:space="0" w:color="auto"/>
              <w:right w:val="single" w:sz="4" w:space="0" w:color="auto"/>
            </w:tcBorders>
            <w:vAlign w:val="center"/>
          </w:tcPr>
          <w:p w14:paraId="03B961AC"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35</w:t>
            </w:r>
          </w:p>
        </w:tc>
      </w:tr>
      <w:tr w:rsidR="00866DCA" w:rsidRPr="00866DCA" w14:paraId="09BC38EA" w14:textId="77777777">
        <w:trPr>
          <w:trHeight w:val="261"/>
        </w:trPr>
        <w:tc>
          <w:tcPr>
            <w:tcW w:w="627" w:type="dxa"/>
            <w:vMerge/>
            <w:tcBorders>
              <w:top w:val="single" w:sz="4" w:space="0" w:color="auto"/>
              <w:left w:val="single" w:sz="4" w:space="0" w:color="auto"/>
              <w:bottom w:val="single" w:sz="4" w:space="0" w:color="auto"/>
              <w:right w:val="single" w:sz="4" w:space="0" w:color="auto"/>
            </w:tcBorders>
            <w:vAlign w:val="center"/>
          </w:tcPr>
          <w:p w14:paraId="554918AD"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2632" w:type="dxa"/>
            <w:vMerge/>
            <w:tcBorders>
              <w:top w:val="single" w:sz="4" w:space="0" w:color="auto"/>
              <w:left w:val="single" w:sz="4" w:space="0" w:color="auto"/>
              <w:bottom w:val="single" w:sz="4" w:space="0" w:color="auto"/>
              <w:right w:val="single" w:sz="4" w:space="0" w:color="auto"/>
            </w:tcBorders>
            <w:vAlign w:val="center"/>
          </w:tcPr>
          <w:p w14:paraId="704497DC"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4538" w:type="dxa"/>
            <w:tcBorders>
              <w:top w:val="single" w:sz="4" w:space="0" w:color="auto"/>
              <w:left w:val="single" w:sz="4" w:space="0" w:color="auto"/>
              <w:bottom w:val="single" w:sz="4" w:space="0" w:color="auto"/>
              <w:right w:val="single" w:sz="4" w:space="0" w:color="auto"/>
            </w:tcBorders>
            <w:vAlign w:val="bottom"/>
          </w:tcPr>
          <w:p w14:paraId="1282CC29"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Бревно гимнастическое напольное </w:t>
            </w:r>
          </w:p>
        </w:tc>
        <w:tc>
          <w:tcPr>
            <w:tcW w:w="2126" w:type="dxa"/>
            <w:tcBorders>
              <w:top w:val="single" w:sz="4" w:space="0" w:color="auto"/>
              <w:left w:val="single" w:sz="4" w:space="0" w:color="auto"/>
              <w:bottom w:val="single" w:sz="4" w:space="0" w:color="auto"/>
              <w:right w:val="single" w:sz="4" w:space="0" w:color="auto"/>
            </w:tcBorders>
            <w:vAlign w:val="center"/>
          </w:tcPr>
          <w:p w14:paraId="3EDEF079"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2 </w:t>
            </w:r>
          </w:p>
        </w:tc>
      </w:tr>
      <w:tr w:rsidR="00866DCA" w:rsidRPr="00866DCA" w14:paraId="1F4CED70" w14:textId="77777777">
        <w:trPr>
          <w:trHeight w:val="285"/>
        </w:trPr>
        <w:tc>
          <w:tcPr>
            <w:tcW w:w="627" w:type="dxa"/>
            <w:vMerge/>
            <w:tcBorders>
              <w:top w:val="single" w:sz="4" w:space="0" w:color="auto"/>
              <w:left w:val="single" w:sz="4" w:space="0" w:color="auto"/>
              <w:bottom w:val="single" w:sz="4" w:space="0" w:color="auto"/>
              <w:right w:val="single" w:sz="4" w:space="0" w:color="auto"/>
            </w:tcBorders>
            <w:vAlign w:val="center"/>
          </w:tcPr>
          <w:p w14:paraId="14E00C27"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2632" w:type="dxa"/>
            <w:vMerge/>
            <w:tcBorders>
              <w:top w:val="single" w:sz="4" w:space="0" w:color="auto"/>
              <w:left w:val="single" w:sz="4" w:space="0" w:color="auto"/>
              <w:bottom w:val="single" w:sz="4" w:space="0" w:color="auto"/>
              <w:right w:val="single" w:sz="4" w:space="0" w:color="auto"/>
            </w:tcBorders>
            <w:vAlign w:val="center"/>
          </w:tcPr>
          <w:p w14:paraId="723EEEE9"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4538" w:type="dxa"/>
            <w:tcBorders>
              <w:top w:val="single" w:sz="4" w:space="0" w:color="auto"/>
              <w:left w:val="single" w:sz="4" w:space="0" w:color="auto"/>
              <w:bottom w:val="single" w:sz="4" w:space="0" w:color="auto"/>
              <w:right w:val="single" w:sz="4" w:space="0" w:color="auto"/>
            </w:tcBorders>
            <w:vAlign w:val="bottom"/>
          </w:tcPr>
          <w:p w14:paraId="73604A11"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Мост гимнастический подкидной </w:t>
            </w:r>
          </w:p>
        </w:tc>
        <w:tc>
          <w:tcPr>
            <w:tcW w:w="2126" w:type="dxa"/>
            <w:tcBorders>
              <w:top w:val="single" w:sz="4" w:space="0" w:color="auto"/>
              <w:left w:val="single" w:sz="4" w:space="0" w:color="auto"/>
              <w:bottom w:val="single" w:sz="4" w:space="0" w:color="auto"/>
              <w:right w:val="single" w:sz="4" w:space="0" w:color="auto"/>
            </w:tcBorders>
            <w:vAlign w:val="center"/>
          </w:tcPr>
          <w:p w14:paraId="50065DE5"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2 </w:t>
            </w:r>
          </w:p>
        </w:tc>
      </w:tr>
      <w:tr w:rsidR="00866DCA" w:rsidRPr="00866DCA" w14:paraId="5D18C0B8" w14:textId="77777777">
        <w:trPr>
          <w:trHeight w:val="146"/>
        </w:trPr>
        <w:tc>
          <w:tcPr>
            <w:tcW w:w="627" w:type="dxa"/>
            <w:vMerge/>
            <w:tcBorders>
              <w:top w:val="single" w:sz="4" w:space="0" w:color="auto"/>
              <w:left w:val="single" w:sz="4" w:space="0" w:color="auto"/>
              <w:bottom w:val="single" w:sz="4" w:space="0" w:color="auto"/>
              <w:right w:val="single" w:sz="4" w:space="0" w:color="auto"/>
            </w:tcBorders>
            <w:vAlign w:val="center"/>
          </w:tcPr>
          <w:p w14:paraId="653DB3F5"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2632" w:type="dxa"/>
            <w:vMerge/>
            <w:tcBorders>
              <w:top w:val="single" w:sz="4" w:space="0" w:color="auto"/>
              <w:left w:val="single" w:sz="4" w:space="0" w:color="auto"/>
              <w:bottom w:val="single" w:sz="4" w:space="0" w:color="auto"/>
              <w:right w:val="single" w:sz="4" w:space="0" w:color="auto"/>
            </w:tcBorders>
            <w:vAlign w:val="center"/>
          </w:tcPr>
          <w:p w14:paraId="0B2DA8C8"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4538" w:type="dxa"/>
            <w:tcBorders>
              <w:top w:val="single" w:sz="4" w:space="0" w:color="auto"/>
              <w:left w:val="single" w:sz="4" w:space="0" w:color="auto"/>
              <w:bottom w:val="single" w:sz="4" w:space="0" w:color="auto"/>
              <w:right w:val="single" w:sz="4" w:space="0" w:color="auto"/>
            </w:tcBorders>
            <w:vAlign w:val="center"/>
          </w:tcPr>
          <w:p w14:paraId="71B0ADE9"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Козел гимнастический </w:t>
            </w:r>
          </w:p>
        </w:tc>
        <w:tc>
          <w:tcPr>
            <w:tcW w:w="2126" w:type="dxa"/>
            <w:tcBorders>
              <w:top w:val="single" w:sz="4" w:space="0" w:color="auto"/>
              <w:left w:val="single" w:sz="4" w:space="0" w:color="auto"/>
              <w:bottom w:val="single" w:sz="4" w:space="0" w:color="auto"/>
              <w:right w:val="single" w:sz="4" w:space="0" w:color="auto"/>
            </w:tcBorders>
            <w:vAlign w:val="center"/>
          </w:tcPr>
          <w:p w14:paraId="220CB8C2"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2 </w:t>
            </w:r>
          </w:p>
        </w:tc>
      </w:tr>
      <w:tr w:rsidR="00866DCA" w:rsidRPr="00866DCA" w14:paraId="2A56A48F" w14:textId="77777777">
        <w:trPr>
          <w:trHeight w:val="139"/>
        </w:trPr>
        <w:tc>
          <w:tcPr>
            <w:tcW w:w="627" w:type="dxa"/>
            <w:vMerge/>
            <w:tcBorders>
              <w:top w:val="single" w:sz="4" w:space="0" w:color="auto"/>
              <w:left w:val="single" w:sz="4" w:space="0" w:color="auto"/>
              <w:bottom w:val="single" w:sz="4" w:space="0" w:color="auto"/>
              <w:right w:val="single" w:sz="4" w:space="0" w:color="auto"/>
            </w:tcBorders>
            <w:vAlign w:val="center"/>
          </w:tcPr>
          <w:p w14:paraId="19A62F4F"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2632" w:type="dxa"/>
            <w:vMerge/>
            <w:tcBorders>
              <w:top w:val="single" w:sz="4" w:space="0" w:color="auto"/>
              <w:left w:val="single" w:sz="4" w:space="0" w:color="auto"/>
              <w:bottom w:val="single" w:sz="4" w:space="0" w:color="auto"/>
              <w:right w:val="single" w:sz="4" w:space="0" w:color="auto"/>
            </w:tcBorders>
            <w:vAlign w:val="center"/>
          </w:tcPr>
          <w:p w14:paraId="1771A2B9"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4538" w:type="dxa"/>
            <w:tcBorders>
              <w:top w:val="single" w:sz="4" w:space="0" w:color="auto"/>
              <w:left w:val="single" w:sz="4" w:space="0" w:color="auto"/>
              <w:bottom w:val="single" w:sz="4" w:space="0" w:color="auto"/>
              <w:right w:val="single" w:sz="4" w:space="0" w:color="auto"/>
            </w:tcBorders>
            <w:vAlign w:val="center"/>
          </w:tcPr>
          <w:p w14:paraId="7D7C4F72"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Скамейка гимнастическая </w:t>
            </w:r>
          </w:p>
        </w:tc>
        <w:tc>
          <w:tcPr>
            <w:tcW w:w="2126" w:type="dxa"/>
            <w:tcBorders>
              <w:top w:val="single" w:sz="4" w:space="0" w:color="auto"/>
              <w:left w:val="single" w:sz="4" w:space="0" w:color="auto"/>
              <w:bottom w:val="single" w:sz="4" w:space="0" w:color="auto"/>
              <w:right w:val="single" w:sz="4" w:space="0" w:color="auto"/>
            </w:tcBorders>
            <w:vAlign w:val="center"/>
          </w:tcPr>
          <w:p w14:paraId="2500CA1E"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12 </w:t>
            </w:r>
          </w:p>
        </w:tc>
      </w:tr>
      <w:tr w:rsidR="00866DCA" w:rsidRPr="00866DCA" w14:paraId="740245AB" w14:textId="77777777">
        <w:trPr>
          <w:trHeight w:val="295"/>
        </w:trPr>
        <w:tc>
          <w:tcPr>
            <w:tcW w:w="627" w:type="dxa"/>
            <w:vMerge/>
            <w:tcBorders>
              <w:top w:val="single" w:sz="4" w:space="0" w:color="auto"/>
              <w:left w:val="single" w:sz="4" w:space="0" w:color="auto"/>
              <w:bottom w:val="single" w:sz="4" w:space="0" w:color="auto"/>
              <w:right w:val="single" w:sz="4" w:space="0" w:color="auto"/>
            </w:tcBorders>
            <w:vAlign w:val="center"/>
          </w:tcPr>
          <w:p w14:paraId="58F3DC9C"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2632" w:type="dxa"/>
            <w:vMerge/>
            <w:tcBorders>
              <w:top w:val="single" w:sz="4" w:space="0" w:color="auto"/>
              <w:left w:val="single" w:sz="4" w:space="0" w:color="auto"/>
              <w:bottom w:val="single" w:sz="4" w:space="0" w:color="auto"/>
              <w:right w:val="single" w:sz="4" w:space="0" w:color="auto"/>
            </w:tcBorders>
            <w:vAlign w:val="center"/>
          </w:tcPr>
          <w:p w14:paraId="1E6344A2"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4538" w:type="dxa"/>
            <w:tcBorders>
              <w:top w:val="single" w:sz="4" w:space="0" w:color="auto"/>
              <w:left w:val="single" w:sz="4" w:space="0" w:color="auto"/>
              <w:bottom w:val="single" w:sz="4" w:space="0" w:color="auto"/>
              <w:right w:val="single" w:sz="4" w:space="0" w:color="auto"/>
            </w:tcBorders>
            <w:vAlign w:val="center"/>
          </w:tcPr>
          <w:p w14:paraId="614CCD45"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Стойки для прыжков в высоту с планкой </w:t>
            </w:r>
          </w:p>
        </w:tc>
        <w:tc>
          <w:tcPr>
            <w:tcW w:w="2126" w:type="dxa"/>
            <w:tcBorders>
              <w:top w:val="single" w:sz="4" w:space="0" w:color="auto"/>
              <w:left w:val="single" w:sz="4" w:space="0" w:color="auto"/>
              <w:bottom w:val="single" w:sz="4" w:space="0" w:color="auto"/>
              <w:right w:val="single" w:sz="4" w:space="0" w:color="auto"/>
            </w:tcBorders>
            <w:vAlign w:val="center"/>
          </w:tcPr>
          <w:p w14:paraId="5A6BC8C6"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1 </w:t>
            </w:r>
          </w:p>
        </w:tc>
      </w:tr>
      <w:tr w:rsidR="00866DCA" w:rsidRPr="00866DCA" w14:paraId="389CAFBE" w14:textId="77777777">
        <w:trPr>
          <w:trHeight w:val="303"/>
        </w:trPr>
        <w:tc>
          <w:tcPr>
            <w:tcW w:w="627" w:type="dxa"/>
            <w:vMerge/>
            <w:tcBorders>
              <w:top w:val="single" w:sz="4" w:space="0" w:color="auto"/>
              <w:left w:val="single" w:sz="4" w:space="0" w:color="auto"/>
              <w:bottom w:val="single" w:sz="4" w:space="0" w:color="auto"/>
              <w:right w:val="single" w:sz="4" w:space="0" w:color="auto"/>
            </w:tcBorders>
            <w:vAlign w:val="center"/>
          </w:tcPr>
          <w:p w14:paraId="1637A6FC"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2632" w:type="dxa"/>
            <w:vMerge/>
            <w:tcBorders>
              <w:top w:val="single" w:sz="4" w:space="0" w:color="auto"/>
              <w:left w:val="single" w:sz="4" w:space="0" w:color="auto"/>
              <w:bottom w:val="single" w:sz="4" w:space="0" w:color="auto"/>
              <w:right w:val="single" w:sz="4" w:space="0" w:color="auto"/>
            </w:tcBorders>
            <w:vAlign w:val="center"/>
          </w:tcPr>
          <w:p w14:paraId="700DE0BE"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4538" w:type="dxa"/>
            <w:tcBorders>
              <w:top w:val="single" w:sz="4" w:space="0" w:color="auto"/>
              <w:left w:val="single" w:sz="4" w:space="0" w:color="auto"/>
              <w:bottom w:val="single" w:sz="4" w:space="0" w:color="auto"/>
              <w:right w:val="single" w:sz="4" w:space="0" w:color="auto"/>
            </w:tcBorders>
            <w:vAlign w:val="center"/>
          </w:tcPr>
          <w:p w14:paraId="5F73D900"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Обруч гимнастический </w:t>
            </w:r>
          </w:p>
        </w:tc>
        <w:tc>
          <w:tcPr>
            <w:tcW w:w="2126" w:type="dxa"/>
            <w:tcBorders>
              <w:top w:val="single" w:sz="4" w:space="0" w:color="auto"/>
              <w:left w:val="single" w:sz="4" w:space="0" w:color="auto"/>
              <w:bottom w:val="single" w:sz="4" w:space="0" w:color="auto"/>
              <w:right w:val="single" w:sz="4" w:space="0" w:color="auto"/>
            </w:tcBorders>
            <w:vAlign w:val="center"/>
          </w:tcPr>
          <w:p w14:paraId="7A58B820"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26 </w:t>
            </w:r>
          </w:p>
        </w:tc>
      </w:tr>
      <w:tr w:rsidR="00866DCA" w:rsidRPr="00866DCA" w14:paraId="5E1960EA" w14:textId="77777777">
        <w:trPr>
          <w:trHeight w:val="297"/>
        </w:trPr>
        <w:tc>
          <w:tcPr>
            <w:tcW w:w="627" w:type="dxa"/>
            <w:vMerge/>
            <w:tcBorders>
              <w:top w:val="single" w:sz="4" w:space="0" w:color="auto"/>
              <w:left w:val="single" w:sz="4" w:space="0" w:color="auto"/>
              <w:bottom w:val="single" w:sz="4" w:space="0" w:color="auto"/>
              <w:right w:val="single" w:sz="4" w:space="0" w:color="auto"/>
            </w:tcBorders>
            <w:vAlign w:val="center"/>
          </w:tcPr>
          <w:p w14:paraId="6E0ED946"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2632" w:type="dxa"/>
            <w:vMerge/>
            <w:tcBorders>
              <w:top w:val="single" w:sz="4" w:space="0" w:color="auto"/>
              <w:left w:val="single" w:sz="4" w:space="0" w:color="auto"/>
              <w:bottom w:val="single" w:sz="4" w:space="0" w:color="auto"/>
              <w:right w:val="single" w:sz="4" w:space="0" w:color="auto"/>
            </w:tcBorders>
            <w:vAlign w:val="center"/>
          </w:tcPr>
          <w:p w14:paraId="4AB236AF"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4538" w:type="dxa"/>
            <w:tcBorders>
              <w:top w:val="single" w:sz="4" w:space="0" w:color="auto"/>
              <w:left w:val="single" w:sz="4" w:space="0" w:color="auto"/>
              <w:bottom w:val="single" w:sz="4" w:space="0" w:color="auto"/>
              <w:right w:val="single" w:sz="4" w:space="0" w:color="auto"/>
            </w:tcBorders>
            <w:vAlign w:val="center"/>
          </w:tcPr>
          <w:p w14:paraId="31E8B2EA"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Скакалка гимнастическая </w:t>
            </w:r>
          </w:p>
        </w:tc>
        <w:tc>
          <w:tcPr>
            <w:tcW w:w="2126" w:type="dxa"/>
            <w:tcBorders>
              <w:top w:val="single" w:sz="4" w:space="0" w:color="auto"/>
              <w:left w:val="single" w:sz="4" w:space="0" w:color="auto"/>
              <w:bottom w:val="single" w:sz="4" w:space="0" w:color="auto"/>
              <w:right w:val="single" w:sz="4" w:space="0" w:color="auto"/>
            </w:tcBorders>
            <w:vAlign w:val="center"/>
          </w:tcPr>
          <w:p w14:paraId="47247E98"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50 </w:t>
            </w:r>
          </w:p>
        </w:tc>
      </w:tr>
      <w:tr w:rsidR="00866DCA" w:rsidRPr="00866DCA" w14:paraId="4CFFF390" w14:textId="77777777">
        <w:trPr>
          <w:trHeight w:val="253"/>
        </w:trPr>
        <w:tc>
          <w:tcPr>
            <w:tcW w:w="627" w:type="dxa"/>
            <w:vMerge/>
            <w:tcBorders>
              <w:top w:val="single" w:sz="4" w:space="0" w:color="auto"/>
              <w:left w:val="single" w:sz="4" w:space="0" w:color="auto"/>
              <w:bottom w:val="single" w:sz="4" w:space="0" w:color="auto"/>
              <w:right w:val="single" w:sz="4" w:space="0" w:color="auto"/>
            </w:tcBorders>
            <w:vAlign w:val="center"/>
          </w:tcPr>
          <w:p w14:paraId="0EA7C6BB"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2632" w:type="dxa"/>
            <w:vMerge/>
            <w:tcBorders>
              <w:top w:val="single" w:sz="4" w:space="0" w:color="auto"/>
              <w:left w:val="single" w:sz="4" w:space="0" w:color="auto"/>
              <w:bottom w:val="single" w:sz="4" w:space="0" w:color="auto"/>
              <w:right w:val="single" w:sz="4" w:space="0" w:color="auto"/>
            </w:tcBorders>
            <w:vAlign w:val="center"/>
          </w:tcPr>
          <w:p w14:paraId="557F9F9E"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4538" w:type="dxa"/>
            <w:tcBorders>
              <w:top w:val="single" w:sz="4" w:space="0" w:color="auto"/>
              <w:left w:val="single" w:sz="4" w:space="0" w:color="auto"/>
              <w:bottom w:val="single" w:sz="4" w:space="0" w:color="auto"/>
              <w:right w:val="single" w:sz="4" w:space="0" w:color="auto"/>
            </w:tcBorders>
            <w:vAlign w:val="center"/>
          </w:tcPr>
          <w:p w14:paraId="1C1B4645"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Граната для метания </w:t>
            </w:r>
          </w:p>
        </w:tc>
        <w:tc>
          <w:tcPr>
            <w:tcW w:w="2126" w:type="dxa"/>
            <w:tcBorders>
              <w:top w:val="single" w:sz="4" w:space="0" w:color="auto"/>
              <w:left w:val="single" w:sz="4" w:space="0" w:color="auto"/>
              <w:bottom w:val="single" w:sz="4" w:space="0" w:color="auto"/>
              <w:right w:val="single" w:sz="4" w:space="0" w:color="auto"/>
            </w:tcBorders>
            <w:vAlign w:val="center"/>
          </w:tcPr>
          <w:p w14:paraId="5D637EAF"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12 </w:t>
            </w:r>
          </w:p>
        </w:tc>
      </w:tr>
      <w:tr w:rsidR="00866DCA" w:rsidRPr="00866DCA" w14:paraId="6D574A7C" w14:textId="77777777">
        <w:trPr>
          <w:trHeight w:val="313"/>
        </w:trPr>
        <w:tc>
          <w:tcPr>
            <w:tcW w:w="627" w:type="dxa"/>
            <w:vMerge/>
            <w:tcBorders>
              <w:top w:val="single" w:sz="4" w:space="0" w:color="auto"/>
              <w:left w:val="single" w:sz="4" w:space="0" w:color="auto"/>
              <w:bottom w:val="single" w:sz="4" w:space="0" w:color="auto"/>
              <w:right w:val="single" w:sz="4" w:space="0" w:color="auto"/>
            </w:tcBorders>
            <w:vAlign w:val="center"/>
          </w:tcPr>
          <w:p w14:paraId="122FBC0C"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2632" w:type="dxa"/>
            <w:vMerge/>
            <w:tcBorders>
              <w:top w:val="single" w:sz="4" w:space="0" w:color="auto"/>
              <w:left w:val="single" w:sz="4" w:space="0" w:color="auto"/>
              <w:bottom w:val="single" w:sz="4" w:space="0" w:color="auto"/>
              <w:right w:val="single" w:sz="4" w:space="0" w:color="auto"/>
            </w:tcBorders>
            <w:vAlign w:val="center"/>
          </w:tcPr>
          <w:p w14:paraId="4C4DDEF1"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4538" w:type="dxa"/>
            <w:tcBorders>
              <w:top w:val="single" w:sz="4" w:space="0" w:color="auto"/>
              <w:left w:val="single" w:sz="4" w:space="0" w:color="auto"/>
              <w:bottom w:val="single" w:sz="4" w:space="0" w:color="auto"/>
              <w:right w:val="single" w:sz="4" w:space="0" w:color="auto"/>
            </w:tcBorders>
            <w:vAlign w:val="center"/>
          </w:tcPr>
          <w:p w14:paraId="626EA16F"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Шахматы </w:t>
            </w:r>
          </w:p>
        </w:tc>
        <w:tc>
          <w:tcPr>
            <w:tcW w:w="2126" w:type="dxa"/>
            <w:tcBorders>
              <w:top w:val="single" w:sz="4" w:space="0" w:color="auto"/>
              <w:left w:val="single" w:sz="4" w:space="0" w:color="auto"/>
              <w:bottom w:val="single" w:sz="4" w:space="0" w:color="auto"/>
              <w:right w:val="single" w:sz="4" w:space="0" w:color="auto"/>
            </w:tcBorders>
            <w:vAlign w:val="center"/>
          </w:tcPr>
          <w:p w14:paraId="49341004"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10 </w:t>
            </w:r>
          </w:p>
        </w:tc>
      </w:tr>
      <w:tr w:rsidR="00866DCA" w:rsidRPr="00866DCA" w14:paraId="217C0CDD" w14:textId="77777777">
        <w:trPr>
          <w:trHeight w:val="321"/>
        </w:trPr>
        <w:tc>
          <w:tcPr>
            <w:tcW w:w="627" w:type="dxa"/>
            <w:vMerge/>
            <w:tcBorders>
              <w:top w:val="single" w:sz="4" w:space="0" w:color="auto"/>
              <w:left w:val="single" w:sz="4" w:space="0" w:color="auto"/>
              <w:bottom w:val="single" w:sz="4" w:space="0" w:color="auto"/>
              <w:right w:val="single" w:sz="4" w:space="0" w:color="auto"/>
            </w:tcBorders>
            <w:vAlign w:val="center"/>
          </w:tcPr>
          <w:p w14:paraId="48D15981"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2632" w:type="dxa"/>
            <w:vMerge/>
            <w:tcBorders>
              <w:top w:val="single" w:sz="4" w:space="0" w:color="auto"/>
              <w:left w:val="single" w:sz="4" w:space="0" w:color="auto"/>
              <w:bottom w:val="single" w:sz="4" w:space="0" w:color="auto"/>
              <w:right w:val="single" w:sz="4" w:space="0" w:color="auto"/>
            </w:tcBorders>
            <w:vAlign w:val="center"/>
          </w:tcPr>
          <w:p w14:paraId="2263776B"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4538" w:type="dxa"/>
            <w:tcBorders>
              <w:top w:val="single" w:sz="4" w:space="0" w:color="auto"/>
              <w:left w:val="single" w:sz="4" w:space="0" w:color="auto"/>
              <w:bottom w:val="single" w:sz="4" w:space="0" w:color="auto"/>
              <w:right w:val="single" w:sz="4" w:space="0" w:color="auto"/>
            </w:tcBorders>
            <w:vAlign w:val="center"/>
          </w:tcPr>
          <w:p w14:paraId="5CE8F745"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Шашки </w:t>
            </w:r>
          </w:p>
        </w:tc>
        <w:tc>
          <w:tcPr>
            <w:tcW w:w="2126" w:type="dxa"/>
            <w:tcBorders>
              <w:top w:val="single" w:sz="4" w:space="0" w:color="auto"/>
              <w:left w:val="single" w:sz="4" w:space="0" w:color="auto"/>
              <w:bottom w:val="single" w:sz="4" w:space="0" w:color="auto"/>
              <w:right w:val="single" w:sz="4" w:space="0" w:color="auto"/>
            </w:tcBorders>
            <w:vAlign w:val="center"/>
          </w:tcPr>
          <w:p w14:paraId="70630321"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10 </w:t>
            </w:r>
          </w:p>
        </w:tc>
      </w:tr>
      <w:tr w:rsidR="00866DCA" w:rsidRPr="00866DCA" w14:paraId="7FD141C8" w14:textId="77777777">
        <w:trPr>
          <w:trHeight w:val="256"/>
        </w:trPr>
        <w:tc>
          <w:tcPr>
            <w:tcW w:w="627" w:type="dxa"/>
            <w:vMerge/>
            <w:tcBorders>
              <w:top w:val="single" w:sz="4" w:space="0" w:color="auto"/>
              <w:left w:val="single" w:sz="4" w:space="0" w:color="auto"/>
              <w:bottom w:val="single" w:sz="4" w:space="0" w:color="auto"/>
              <w:right w:val="single" w:sz="4" w:space="0" w:color="auto"/>
            </w:tcBorders>
            <w:vAlign w:val="center"/>
          </w:tcPr>
          <w:p w14:paraId="2F064823"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2632" w:type="dxa"/>
            <w:vMerge/>
            <w:tcBorders>
              <w:top w:val="single" w:sz="4" w:space="0" w:color="auto"/>
              <w:left w:val="single" w:sz="4" w:space="0" w:color="auto"/>
              <w:bottom w:val="single" w:sz="4" w:space="0" w:color="auto"/>
              <w:right w:val="single" w:sz="4" w:space="0" w:color="auto"/>
            </w:tcBorders>
            <w:vAlign w:val="center"/>
          </w:tcPr>
          <w:p w14:paraId="1F0A35FE"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4538" w:type="dxa"/>
            <w:tcBorders>
              <w:top w:val="single" w:sz="4" w:space="0" w:color="auto"/>
              <w:left w:val="single" w:sz="4" w:space="0" w:color="auto"/>
              <w:bottom w:val="single" w:sz="4" w:space="0" w:color="auto"/>
              <w:right w:val="single" w:sz="4" w:space="0" w:color="auto"/>
            </w:tcBorders>
            <w:vAlign w:val="center"/>
          </w:tcPr>
          <w:p w14:paraId="65C60B7E"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Коврик гимнастический для упражнений </w:t>
            </w:r>
          </w:p>
        </w:tc>
        <w:tc>
          <w:tcPr>
            <w:tcW w:w="2126" w:type="dxa"/>
            <w:tcBorders>
              <w:top w:val="single" w:sz="4" w:space="0" w:color="auto"/>
              <w:left w:val="single" w:sz="4" w:space="0" w:color="auto"/>
              <w:bottom w:val="single" w:sz="4" w:space="0" w:color="auto"/>
              <w:right w:val="single" w:sz="4" w:space="0" w:color="auto"/>
            </w:tcBorders>
            <w:vAlign w:val="center"/>
          </w:tcPr>
          <w:p w14:paraId="79B3BFC8"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25</w:t>
            </w:r>
          </w:p>
        </w:tc>
      </w:tr>
      <w:tr w:rsidR="00866DCA" w:rsidRPr="00866DCA" w14:paraId="5C15C3CE" w14:textId="77777777">
        <w:trPr>
          <w:trHeight w:val="280"/>
        </w:trPr>
        <w:tc>
          <w:tcPr>
            <w:tcW w:w="627" w:type="dxa"/>
            <w:vMerge/>
            <w:tcBorders>
              <w:top w:val="single" w:sz="4" w:space="0" w:color="auto"/>
              <w:left w:val="single" w:sz="4" w:space="0" w:color="auto"/>
              <w:bottom w:val="single" w:sz="4" w:space="0" w:color="auto"/>
              <w:right w:val="single" w:sz="4" w:space="0" w:color="auto"/>
            </w:tcBorders>
            <w:vAlign w:val="center"/>
          </w:tcPr>
          <w:p w14:paraId="19D585AD"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2632" w:type="dxa"/>
            <w:vMerge/>
            <w:tcBorders>
              <w:top w:val="single" w:sz="4" w:space="0" w:color="auto"/>
              <w:left w:val="single" w:sz="4" w:space="0" w:color="auto"/>
              <w:bottom w:val="single" w:sz="4" w:space="0" w:color="auto"/>
              <w:right w:val="single" w:sz="4" w:space="0" w:color="auto"/>
            </w:tcBorders>
            <w:vAlign w:val="center"/>
          </w:tcPr>
          <w:p w14:paraId="2F76069B"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4538" w:type="dxa"/>
            <w:tcBorders>
              <w:top w:val="single" w:sz="4" w:space="0" w:color="auto"/>
              <w:left w:val="single" w:sz="4" w:space="0" w:color="auto"/>
              <w:bottom w:val="single" w:sz="4" w:space="0" w:color="auto"/>
              <w:right w:val="single" w:sz="4" w:space="0" w:color="auto"/>
            </w:tcBorders>
            <w:vAlign w:val="center"/>
          </w:tcPr>
          <w:p w14:paraId="5DE82A18"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Медицинбол </w:t>
            </w:r>
          </w:p>
        </w:tc>
        <w:tc>
          <w:tcPr>
            <w:tcW w:w="2126" w:type="dxa"/>
            <w:tcBorders>
              <w:top w:val="single" w:sz="4" w:space="0" w:color="auto"/>
              <w:left w:val="single" w:sz="4" w:space="0" w:color="auto"/>
              <w:bottom w:val="single" w:sz="4" w:space="0" w:color="auto"/>
              <w:right w:val="single" w:sz="4" w:space="0" w:color="auto"/>
            </w:tcBorders>
            <w:vAlign w:val="center"/>
          </w:tcPr>
          <w:p w14:paraId="2EA3C6FE"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20 </w:t>
            </w:r>
          </w:p>
        </w:tc>
      </w:tr>
      <w:tr w:rsidR="00866DCA" w:rsidRPr="00866DCA" w14:paraId="44BF8035" w14:textId="77777777">
        <w:trPr>
          <w:trHeight w:val="448"/>
        </w:trPr>
        <w:tc>
          <w:tcPr>
            <w:tcW w:w="627" w:type="dxa"/>
            <w:vMerge/>
            <w:tcBorders>
              <w:top w:val="single" w:sz="4" w:space="0" w:color="auto"/>
              <w:left w:val="single" w:sz="4" w:space="0" w:color="auto"/>
              <w:bottom w:val="single" w:sz="4" w:space="0" w:color="auto"/>
              <w:right w:val="single" w:sz="4" w:space="0" w:color="auto"/>
            </w:tcBorders>
            <w:vAlign w:val="center"/>
          </w:tcPr>
          <w:p w14:paraId="4A05A541"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2632" w:type="dxa"/>
            <w:vMerge/>
            <w:tcBorders>
              <w:top w:val="single" w:sz="4" w:space="0" w:color="auto"/>
              <w:left w:val="single" w:sz="4" w:space="0" w:color="auto"/>
              <w:bottom w:val="single" w:sz="4" w:space="0" w:color="auto"/>
              <w:right w:val="single" w:sz="4" w:space="0" w:color="auto"/>
            </w:tcBorders>
            <w:vAlign w:val="center"/>
          </w:tcPr>
          <w:p w14:paraId="55A18C46"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4538" w:type="dxa"/>
            <w:tcBorders>
              <w:top w:val="single" w:sz="4" w:space="0" w:color="auto"/>
              <w:left w:val="single" w:sz="4" w:space="0" w:color="auto"/>
              <w:bottom w:val="single" w:sz="4" w:space="0" w:color="auto"/>
              <w:right w:val="single" w:sz="4" w:space="0" w:color="auto"/>
            </w:tcBorders>
            <w:vAlign w:val="center"/>
          </w:tcPr>
          <w:p w14:paraId="318F3538"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Канат для перетягивания </w:t>
            </w:r>
          </w:p>
        </w:tc>
        <w:tc>
          <w:tcPr>
            <w:tcW w:w="2126" w:type="dxa"/>
            <w:tcBorders>
              <w:top w:val="single" w:sz="4" w:space="0" w:color="auto"/>
              <w:left w:val="single" w:sz="4" w:space="0" w:color="auto"/>
              <w:bottom w:val="single" w:sz="4" w:space="0" w:color="auto"/>
              <w:right w:val="single" w:sz="4" w:space="0" w:color="auto"/>
            </w:tcBorders>
            <w:vAlign w:val="center"/>
          </w:tcPr>
          <w:p w14:paraId="5DF96C60"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1 </w:t>
            </w:r>
          </w:p>
        </w:tc>
      </w:tr>
      <w:tr w:rsidR="00866DCA" w:rsidRPr="00866DCA" w14:paraId="6C510947" w14:textId="77777777">
        <w:trPr>
          <w:trHeight w:val="556"/>
        </w:trPr>
        <w:tc>
          <w:tcPr>
            <w:tcW w:w="627" w:type="dxa"/>
            <w:vMerge/>
            <w:tcBorders>
              <w:top w:val="single" w:sz="4" w:space="0" w:color="auto"/>
              <w:left w:val="single" w:sz="4" w:space="0" w:color="auto"/>
              <w:bottom w:val="single" w:sz="4" w:space="0" w:color="auto"/>
              <w:right w:val="single" w:sz="4" w:space="0" w:color="auto"/>
            </w:tcBorders>
            <w:vAlign w:val="center"/>
          </w:tcPr>
          <w:p w14:paraId="01A64939"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2632" w:type="dxa"/>
            <w:vMerge/>
            <w:tcBorders>
              <w:top w:val="single" w:sz="4" w:space="0" w:color="auto"/>
              <w:left w:val="single" w:sz="4" w:space="0" w:color="auto"/>
              <w:bottom w:val="single" w:sz="4" w:space="0" w:color="auto"/>
              <w:right w:val="single" w:sz="4" w:space="0" w:color="auto"/>
            </w:tcBorders>
            <w:vAlign w:val="center"/>
          </w:tcPr>
          <w:p w14:paraId="6353CC9F"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4538" w:type="dxa"/>
            <w:tcBorders>
              <w:top w:val="single" w:sz="4" w:space="0" w:color="auto"/>
              <w:left w:val="single" w:sz="4" w:space="0" w:color="auto"/>
              <w:bottom w:val="single" w:sz="4" w:space="0" w:color="auto"/>
              <w:right w:val="single" w:sz="4" w:space="0" w:color="auto"/>
            </w:tcBorders>
            <w:vAlign w:val="center"/>
          </w:tcPr>
          <w:p w14:paraId="20DDE374"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Канат для лазания </w:t>
            </w:r>
          </w:p>
        </w:tc>
        <w:tc>
          <w:tcPr>
            <w:tcW w:w="2126" w:type="dxa"/>
            <w:tcBorders>
              <w:top w:val="single" w:sz="4" w:space="0" w:color="auto"/>
              <w:left w:val="single" w:sz="4" w:space="0" w:color="auto"/>
              <w:bottom w:val="single" w:sz="4" w:space="0" w:color="auto"/>
              <w:right w:val="single" w:sz="4" w:space="0" w:color="auto"/>
            </w:tcBorders>
            <w:vAlign w:val="center"/>
          </w:tcPr>
          <w:p w14:paraId="7B6BA976"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1</w:t>
            </w:r>
          </w:p>
        </w:tc>
      </w:tr>
      <w:tr w:rsidR="00866DCA" w:rsidRPr="00866DCA" w14:paraId="2412B09B" w14:textId="77777777">
        <w:trPr>
          <w:trHeight w:val="233"/>
        </w:trPr>
        <w:tc>
          <w:tcPr>
            <w:tcW w:w="627" w:type="dxa"/>
            <w:vMerge/>
            <w:tcBorders>
              <w:top w:val="single" w:sz="4" w:space="0" w:color="auto"/>
              <w:left w:val="single" w:sz="4" w:space="0" w:color="auto"/>
              <w:bottom w:val="single" w:sz="4" w:space="0" w:color="auto"/>
              <w:right w:val="single" w:sz="4" w:space="0" w:color="auto"/>
            </w:tcBorders>
            <w:vAlign w:val="center"/>
          </w:tcPr>
          <w:p w14:paraId="7BDDDAE8"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2632" w:type="dxa"/>
            <w:vMerge/>
            <w:tcBorders>
              <w:top w:val="single" w:sz="4" w:space="0" w:color="auto"/>
              <w:left w:val="single" w:sz="4" w:space="0" w:color="auto"/>
              <w:bottom w:val="single" w:sz="4" w:space="0" w:color="auto"/>
              <w:right w:val="single" w:sz="4" w:space="0" w:color="auto"/>
            </w:tcBorders>
            <w:vAlign w:val="center"/>
          </w:tcPr>
          <w:p w14:paraId="0923E8B3"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4538" w:type="dxa"/>
            <w:tcBorders>
              <w:top w:val="single" w:sz="4" w:space="0" w:color="auto"/>
              <w:left w:val="single" w:sz="4" w:space="0" w:color="auto"/>
              <w:bottom w:val="single" w:sz="4" w:space="0" w:color="auto"/>
              <w:right w:val="single" w:sz="4" w:space="0" w:color="auto"/>
            </w:tcBorders>
            <w:vAlign w:val="center"/>
          </w:tcPr>
          <w:p w14:paraId="41A2DC97"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Палка гимнастическая </w:t>
            </w:r>
          </w:p>
        </w:tc>
        <w:tc>
          <w:tcPr>
            <w:tcW w:w="2126" w:type="dxa"/>
            <w:tcBorders>
              <w:top w:val="single" w:sz="4" w:space="0" w:color="auto"/>
              <w:left w:val="single" w:sz="4" w:space="0" w:color="auto"/>
              <w:bottom w:val="single" w:sz="4" w:space="0" w:color="auto"/>
              <w:right w:val="single" w:sz="4" w:space="0" w:color="auto"/>
            </w:tcBorders>
            <w:vAlign w:val="center"/>
          </w:tcPr>
          <w:p w14:paraId="1FF56439"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52</w:t>
            </w:r>
          </w:p>
        </w:tc>
      </w:tr>
      <w:tr w:rsidR="00866DCA" w:rsidRPr="00866DCA" w14:paraId="714E5492" w14:textId="77777777">
        <w:trPr>
          <w:trHeight w:val="440"/>
        </w:trPr>
        <w:tc>
          <w:tcPr>
            <w:tcW w:w="627" w:type="dxa"/>
            <w:vMerge/>
            <w:tcBorders>
              <w:top w:val="single" w:sz="4" w:space="0" w:color="auto"/>
              <w:left w:val="single" w:sz="4" w:space="0" w:color="auto"/>
              <w:bottom w:val="single" w:sz="4" w:space="0" w:color="auto"/>
              <w:right w:val="single" w:sz="4" w:space="0" w:color="auto"/>
            </w:tcBorders>
            <w:vAlign w:val="center"/>
          </w:tcPr>
          <w:p w14:paraId="7C0DF23D"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2632" w:type="dxa"/>
            <w:vMerge/>
            <w:tcBorders>
              <w:top w:val="single" w:sz="4" w:space="0" w:color="auto"/>
              <w:left w:val="single" w:sz="4" w:space="0" w:color="auto"/>
              <w:bottom w:val="single" w:sz="4" w:space="0" w:color="auto"/>
              <w:right w:val="single" w:sz="4" w:space="0" w:color="auto"/>
            </w:tcBorders>
            <w:vAlign w:val="center"/>
          </w:tcPr>
          <w:p w14:paraId="3E12F663"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4538" w:type="dxa"/>
            <w:tcBorders>
              <w:top w:val="single" w:sz="4" w:space="0" w:color="auto"/>
              <w:left w:val="single" w:sz="4" w:space="0" w:color="auto"/>
              <w:bottom w:val="single" w:sz="4" w:space="0" w:color="auto"/>
              <w:right w:val="single" w:sz="4" w:space="0" w:color="auto"/>
            </w:tcBorders>
            <w:vAlign w:val="center"/>
          </w:tcPr>
          <w:p w14:paraId="788300EA"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Стенка гимнастическая (шведская) </w:t>
            </w:r>
          </w:p>
        </w:tc>
        <w:tc>
          <w:tcPr>
            <w:tcW w:w="2126" w:type="dxa"/>
            <w:tcBorders>
              <w:top w:val="single" w:sz="4" w:space="0" w:color="auto"/>
              <w:left w:val="single" w:sz="4" w:space="0" w:color="auto"/>
              <w:bottom w:val="single" w:sz="4" w:space="0" w:color="auto"/>
              <w:right w:val="single" w:sz="4" w:space="0" w:color="auto"/>
            </w:tcBorders>
            <w:vAlign w:val="center"/>
          </w:tcPr>
          <w:p w14:paraId="54C6FFC0"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6 </w:t>
            </w:r>
          </w:p>
        </w:tc>
      </w:tr>
      <w:tr w:rsidR="00866DCA" w:rsidRPr="00866DCA" w14:paraId="3BCFD8C0" w14:textId="77777777">
        <w:trPr>
          <w:trHeight w:val="280"/>
        </w:trPr>
        <w:tc>
          <w:tcPr>
            <w:tcW w:w="627" w:type="dxa"/>
            <w:vMerge/>
            <w:tcBorders>
              <w:top w:val="single" w:sz="4" w:space="0" w:color="auto"/>
              <w:left w:val="single" w:sz="4" w:space="0" w:color="auto"/>
              <w:bottom w:val="single" w:sz="4" w:space="0" w:color="auto"/>
              <w:right w:val="single" w:sz="4" w:space="0" w:color="auto"/>
            </w:tcBorders>
            <w:vAlign w:val="center"/>
          </w:tcPr>
          <w:p w14:paraId="650F4D7D"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2632" w:type="dxa"/>
            <w:vMerge/>
            <w:tcBorders>
              <w:top w:val="single" w:sz="4" w:space="0" w:color="auto"/>
              <w:left w:val="single" w:sz="4" w:space="0" w:color="auto"/>
              <w:bottom w:val="single" w:sz="4" w:space="0" w:color="auto"/>
              <w:right w:val="single" w:sz="4" w:space="0" w:color="auto"/>
            </w:tcBorders>
            <w:vAlign w:val="center"/>
          </w:tcPr>
          <w:p w14:paraId="171C9658"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4538" w:type="dxa"/>
            <w:tcBorders>
              <w:top w:val="single" w:sz="4" w:space="0" w:color="auto"/>
              <w:left w:val="single" w:sz="4" w:space="0" w:color="auto"/>
              <w:bottom w:val="single" w:sz="4" w:space="0" w:color="auto"/>
              <w:right w:val="single" w:sz="4" w:space="0" w:color="auto"/>
            </w:tcBorders>
            <w:vAlign w:val="center"/>
          </w:tcPr>
          <w:p w14:paraId="3EC070F4"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Турник навесной на гимнастическую (шведскую) стенку </w:t>
            </w:r>
          </w:p>
        </w:tc>
        <w:tc>
          <w:tcPr>
            <w:tcW w:w="2126" w:type="dxa"/>
            <w:tcBorders>
              <w:top w:val="single" w:sz="4" w:space="0" w:color="auto"/>
              <w:left w:val="single" w:sz="4" w:space="0" w:color="auto"/>
              <w:bottom w:val="single" w:sz="4" w:space="0" w:color="auto"/>
              <w:right w:val="single" w:sz="4" w:space="0" w:color="auto"/>
            </w:tcBorders>
            <w:vAlign w:val="center"/>
          </w:tcPr>
          <w:p w14:paraId="77BA2950"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4 </w:t>
            </w:r>
          </w:p>
        </w:tc>
      </w:tr>
      <w:tr w:rsidR="00866DCA" w:rsidRPr="00866DCA" w14:paraId="0A772CD8" w14:textId="77777777">
        <w:trPr>
          <w:trHeight w:val="433"/>
        </w:trPr>
        <w:tc>
          <w:tcPr>
            <w:tcW w:w="627" w:type="dxa"/>
            <w:vMerge/>
            <w:tcBorders>
              <w:top w:val="single" w:sz="4" w:space="0" w:color="auto"/>
              <w:left w:val="single" w:sz="4" w:space="0" w:color="auto"/>
              <w:bottom w:val="single" w:sz="4" w:space="0" w:color="auto"/>
              <w:right w:val="single" w:sz="4" w:space="0" w:color="auto"/>
            </w:tcBorders>
            <w:vAlign w:val="center"/>
          </w:tcPr>
          <w:p w14:paraId="2FBB0CCD"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2632" w:type="dxa"/>
            <w:vMerge/>
            <w:tcBorders>
              <w:top w:val="single" w:sz="4" w:space="0" w:color="auto"/>
              <w:left w:val="single" w:sz="4" w:space="0" w:color="auto"/>
              <w:bottom w:val="single" w:sz="4" w:space="0" w:color="auto"/>
              <w:right w:val="single" w:sz="4" w:space="0" w:color="auto"/>
            </w:tcBorders>
            <w:vAlign w:val="center"/>
          </w:tcPr>
          <w:p w14:paraId="35E6E027"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4538" w:type="dxa"/>
            <w:tcBorders>
              <w:top w:val="single" w:sz="4" w:space="0" w:color="auto"/>
              <w:left w:val="single" w:sz="4" w:space="0" w:color="auto"/>
              <w:bottom w:val="single" w:sz="4" w:space="0" w:color="auto"/>
              <w:right w:val="single" w:sz="4" w:space="0" w:color="auto"/>
            </w:tcBorders>
            <w:vAlign w:val="center"/>
          </w:tcPr>
          <w:p w14:paraId="7531FD2D"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Кольца гимнастические</w:t>
            </w:r>
          </w:p>
        </w:tc>
        <w:tc>
          <w:tcPr>
            <w:tcW w:w="2126" w:type="dxa"/>
            <w:tcBorders>
              <w:top w:val="single" w:sz="4" w:space="0" w:color="auto"/>
              <w:left w:val="single" w:sz="4" w:space="0" w:color="auto"/>
              <w:bottom w:val="single" w:sz="4" w:space="0" w:color="auto"/>
              <w:right w:val="single" w:sz="4" w:space="0" w:color="auto"/>
            </w:tcBorders>
            <w:vAlign w:val="center"/>
          </w:tcPr>
          <w:p w14:paraId="19CA8C5B"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1 </w:t>
            </w:r>
          </w:p>
        </w:tc>
      </w:tr>
      <w:tr w:rsidR="00866DCA" w:rsidRPr="00866DCA" w14:paraId="3A947CF3" w14:textId="77777777">
        <w:trPr>
          <w:trHeight w:val="59"/>
        </w:trPr>
        <w:tc>
          <w:tcPr>
            <w:tcW w:w="627" w:type="dxa"/>
            <w:vMerge/>
            <w:tcBorders>
              <w:top w:val="single" w:sz="4" w:space="0" w:color="auto"/>
              <w:left w:val="single" w:sz="4" w:space="0" w:color="auto"/>
              <w:bottom w:val="single" w:sz="4" w:space="0" w:color="auto"/>
              <w:right w:val="single" w:sz="4" w:space="0" w:color="auto"/>
            </w:tcBorders>
            <w:vAlign w:val="center"/>
          </w:tcPr>
          <w:p w14:paraId="19000D46"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2632" w:type="dxa"/>
            <w:vMerge/>
            <w:tcBorders>
              <w:top w:val="single" w:sz="4" w:space="0" w:color="auto"/>
              <w:left w:val="single" w:sz="4" w:space="0" w:color="auto"/>
              <w:bottom w:val="single" w:sz="4" w:space="0" w:color="auto"/>
              <w:right w:val="single" w:sz="4" w:space="0" w:color="auto"/>
            </w:tcBorders>
            <w:vAlign w:val="center"/>
          </w:tcPr>
          <w:p w14:paraId="3209EFC0"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4538" w:type="dxa"/>
            <w:tcBorders>
              <w:top w:val="single" w:sz="4" w:space="0" w:color="auto"/>
              <w:left w:val="single" w:sz="4" w:space="0" w:color="auto"/>
              <w:bottom w:val="single" w:sz="4" w:space="0" w:color="auto"/>
              <w:right w:val="single" w:sz="4" w:space="0" w:color="auto"/>
            </w:tcBorders>
            <w:vAlign w:val="center"/>
          </w:tcPr>
          <w:p w14:paraId="423F70DE"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Скамья для пресса навесная на шведскую стенку </w:t>
            </w:r>
          </w:p>
        </w:tc>
        <w:tc>
          <w:tcPr>
            <w:tcW w:w="2126" w:type="dxa"/>
            <w:tcBorders>
              <w:top w:val="single" w:sz="4" w:space="0" w:color="auto"/>
              <w:left w:val="single" w:sz="4" w:space="0" w:color="auto"/>
              <w:bottom w:val="single" w:sz="4" w:space="0" w:color="auto"/>
              <w:right w:val="single" w:sz="4" w:space="0" w:color="auto"/>
            </w:tcBorders>
            <w:vAlign w:val="center"/>
          </w:tcPr>
          <w:p w14:paraId="16D9BF81"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3 </w:t>
            </w:r>
          </w:p>
        </w:tc>
      </w:tr>
      <w:tr w:rsidR="00866DCA" w:rsidRPr="00866DCA" w14:paraId="199B8370" w14:textId="77777777">
        <w:trPr>
          <w:trHeight w:val="275"/>
        </w:trPr>
        <w:tc>
          <w:tcPr>
            <w:tcW w:w="627" w:type="dxa"/>
            <w:vMerge/>
            <w:tcBorders>
              <w:top w:val="single" w:sz="4" w:space="0" w:color="auto"/>
              <w:left w:val="single" w:sz="4" w:space="0" w:color="auto"/>
              <w:bottom w:val="single" w:sz="4" w:space="0" w:color="auto"/>
              <w:right w:val="single" w:sz="4" w:space="0" w:color="auto"/>
            </w:tcBorders>
            <w:vAlign w:val="center"/>
          </w:tcPr>
          <w:p w14:paraId="6D8A3BE2"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2632" w:type="dxa"/>
            <w:vMerge/>
            <w:tcBorders>
              <w:top w:val="single" w:sz="4" w:space="0" w:color="auto"/>
              <w:left w:val="single" w:sz="4" w:space="0" w:color="auto"/>
              <w:bottom w:val="single" w:sz="4" w:space="0" w:color="auto"/>
              <w:right w:val="single" w:sz="4" w:space="0" w:color="auto"/>
            </w:tcBorders>
            <w:vAlign w:val="center"/>
          </w:tcPr>
          <w:p w14:paraId="6B28437C"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4538" w:type="dxa"/>
            <w:tcBorders>
              <w:top w:val="single" w:sz="4" w:space="0" w:color="auto"/>
              <w:left w:val="single" w:sz="4" w:space="0" w:color="auto"/>
              <w:bottom w:val="single" w:sz="4" w:space="0" w:color="auto"/>
              <w:right w:val="single" w:sz="4" w:space="0" w:color="auto"/>
            </w:tcBorders>
            <w:vAlign w:val="center"/>
          </w:tcPr>
          <w:p w14:paraId="02B1EBF4"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 xml:space="preserve">Перекладина гимнастическая </w:t>
            </w:r>
          </w:p>
        </w:tc>
        <w:tc>
          <w:tcPr>
            <w:tcW w:w="2126" w:type="dxa"/>
            <w:tcBorders>
              <w:top w:val="single" w:sz="4" w:space="0" w:color="auto"/>
              <w:left w:val="single" w:sz="4" w:space="0" w:color="auto"/>
              <w:bottom w:val="single" w:sz="4" w:space="0" w:color="auto"/>
              <w:right w:val="single" w:sz="4" w:space="0" w:color="auto"/>
            </w:tcBorders>
            <w:vAlign w:val="center"/>
          </w:tcPr>
          <w:p w14:paraId="7EB5A583"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1</w:t>
            </w:r>
          </w:p>
        </w:tc>
      </w:tr>
      <w:tr w:rsidR="00866DCA" w:rsidRPr="00866DCA" w14:paraId="22CC58B7" w14:textId="77777777">
        <w:trPr>
          <w:trHeight w:val="275"/>
        </w:trPr>
        <w:tc>
          <w:tcPr>
            <w:tcW w:w="627" w:type="dxa"/>
            <w:vMerge/>
            <w:tcBorders>
              <w:top w:val="single" w:sz="4" w:space="0" w:color="auto"/>
              <w:left w:val="single" w:sz="4" w:space="0" w:color="auto"/>
              <w:bottom w:val="single" w:sz="4" w:space="0" w:color="auto"/>
              <w:right w:val="single" w:sz="4" w:space="0" w:color="auto"/>
            </w:tcBorders>
            <w:vAlign w:val="center"/>
          </w:tcPr>
          <w:p w14:paraId="7E0E1901"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2632" w:type="dxa"/>
            <w:vMerge/>
            <w:tcBorders>
              <w:top w:val="single" w:sz="4" w:space="0" w:color="auto"/>
              <w:left w:val="single" w:sz="4" w:space="0" w:color="auto"/>
              <w:bottom w:val="single" w:sz="4" w:space="0" w:color="auto"/>
              <w:right w:val="single" w:sz="4" w:space="0" w:color="auto"/>
            </w:tcBorders>
            <w:vAlign w:val="center"/>
          </w:tcPr>
          <w:p w14:paraId="7DE239D7" w14:textId="77777777" w:rsidR="004053CE" w:rsidRPr="00866DCA" w:rsidRDefault="004053CE">
            <w:pPr>
              <w:widowControl/>
              <w:spacing w:line="256" w:lineRule="auto"/>
              <w:rPr>
                <w:rFonts w:ascii="Times New Roman" w:eastAsia="Calibri" w:hAnsi="Times New Roman" w:cs="Times New Roman"/>
                <w:color w:val="FF0000"/>
                <w:lang w:bidi="ar-SA"/>
              </w:rPr>
            </w:pPr>
          </w:p>
        </w:tc>
        <w:tc>
          <w:tcPr>
            <w:tcW w:w="4538" w:type="dxa"/>
            <w:tcBorders>
              <w:top w:val="single" w:sz="4" w:space="0" w:color="auto"/>
              <w:left w:val="single" w:sz="4" w:space="0" w:color="auto"/>
              <w:bottom w:val="single" w:sz="4" w:space="0" w:color="auto"/>
              <w:right w:val="single" w:sz="4" w:space="0" w:color="auto"/>
            </w:tcBorders>
            <w:vAlign w:val="center"/>
          </w:tcPr>
          <w:p w14:paraId="6AD1DE52"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Тренажер универсальный</w:t>
            </w:r>
          </w:p>
        </w:tc>
        <w:tc>
          <w:tcPr>
            <w:tcW w:w="2126" w:type="dxa"/>
            <w:tcBorders>
              <w:top w:val="single" w:sz="4" w:space="0" w:color="auto"/>
              <w:left w:val="single" w:sz="4" w:space="0" w:color="auto"/>
              <w:bottom w:val="single" w:sz="4" w:space="0" w:color="auto"/>
              <w:right w:val="single" w:sz="4" w:space="0" w:color="auto"/>
            </w:tcBorders>
            <w:vAlign w:val="center"/>
          </w:tcPr>
          <w:p w14:paraId="104ADB50" w14:textId="77777777" w:rsidR="004053CE" w:rsidRPr="00866DCA" w:rsidRDefault="00BC6B48">
            <w:pPr>
              <w:widowControl/>
              <w:rPr>
                <w:rFonts w:ascii="Times New Roman" w:eastAsia="Calibri" w:hAnsi="Times New Roman" w:cs="Times New Roman"/>
                <w:color w:val="FF0000"/>
                <w:lang w:bidi="ar-SA"/>
              </w:rPr>
            </w:pPr>
            <w:r w:rsidRPr="00866DCA">
              <w:rPr>
                <w:rFonts w:ascii="Times New Roman" w:eastAsia="Calibri" w:hAnsi="Times New Roman" w:cs="Times New Roman"/>
                <w:color w:val="FF0000"/>
                <w:lang w:bidi="ar-SA"/>
              </w:rPr>
              <w:t>1</w:t>
            </w:r>
          </w:p>
        </w:tc>
      </w:tr>
    </w:tbl>
    <w:p w14:paraId="1474375B" w14:textId="77777777" w:rsidR="004053CE" w:rsidRPr="00866DCA" w:rsidRDefault="004053CE">
      <w:pPr>
        <w:widowControl/>
        <w:tabs>
          <w:tab w:val="right" w:leader="dot" w:pos="5670"/>
          <w:tab w:val="right" w:pos="6350"/>
        </w:tabs>
        <w:spacing w:after="85" w:line="240" w:lineRule="atLeast"/>
        <w:ind w:left="454"/>
        <w:rPr>
          <w:rFonts w:ascii="Times New Roman" w:eastAsia="Times New Roman" w:hAnsi="Times New Roman" w:cs="SchoolBookSanPin"/>
          <w:b/>
          <w:color w:val="FF0000"/>
          <w:highlight w:val="yellow"/>
          <w:lang w:bidi="ar-SA"/>
        </w:rPr>
      </w:pPr>
    </w:p>
    <w:p w14:paraId="497C4D7D" w14:textId="77777777" w:rsidR="004053CE" w:rsidRPr="00866DCA" w:rsidRDefault="00BC6B48">
      <w:pPr>
        <w:widowControl/>
        <w:spacing w:line="240" w:lineRule="atLeast"/>
        <w:ind w:firstLine="227"/>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В основной комплект школьной мебели и оборудования входят:</w:t>
      </w:r>
    </w:p>
    <w:p w14:paraId="40B58D6D" w14:textId="77777777" w:rsidR="004053CE" w:rsidRPr="00866DCA" w:rsidRDefault="00BC6B48">
      <w:pPr>
        <w:widowControl/>
        <w:spacing w:line="240" w:lineRule="atLeast"/>
        <w:ind w:left="567" w:hanging="340"/>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доска классная;</w:t>
      </w:r>
    </w:p>
    <w:p w14:paraId="0FFF6059" w14:textId="77777777" w:rsidR="004053CE" w:rsidRPr="00866DCA" w:rsidRDefault="00BC6B48">
      <w:pPr>
        <w:widowControl/>
        <w:spacing w:line="240" w:lineRule="atLeast"/>
        <w:ind w:left="567" w:hanging="340"/>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стол учителя;</w:t>
      </w:r>
    </w:p>
    <w:p w14:paraId="531FF053" w14:textId="77777777" w:rsidR="004053CE" w:rsidRPr="00866DCA" w:rsidRDefault="00BC6B48">
      <w:pPr>
        <w:widowControl/>
        <w:spacing w:line="240" w:lineRule="atLeast"/>
        <w:ind w:left="567" w:hanging="340"/>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стул учителя (приставной);</w:t>
      </w:r>
    </w:p>
    <w:p w14:paraId="0B5390A0" w14:textId="77777777" w:rsidR="004053CE" w:rsidRPr="00866DCA" w:rsidRDefault="00BC6B48">
      <w:pPr>
        <w:widowControl/>
        <w:spacing w:line="240" w:lineRule="atLeast"/>
        <w:ind w:left="567" w:hanging="340"/>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кресло для учителя;</w:t>
      </w:r>
    </w:p>
    <w:p w14:paraId="1FDFEFE4" w14:textId="77777777" w:rsidR="004053CE" w:rsidRPr="00866DCA" w:rsidRDefault="00BC6B48">
      <w:pPr>
        <w:widowControl/>
        <w:spacing w:line="240" w:lineRule="atLeast"/>
        <w:ind w:left="567" w:hanging="340"/>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стол ученический (регулируемый по высоте);</w:t>
      </w:r>
    </w:p>
    <w:p w14:paraId="6D02C648" w14:textId="77777777" w:rsidR="004053CE" w:rsidRPr="00866DCA" w:rsidRDefault="00BC6B48">
      <w:pPr>
        <w:widowControl/>
        <w:spacing w:line="240" w:lineRule="atLeast"/>
        <w:ind w:left="567" w:hanging="340"/>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стул ученический (регулируемый по высоте);</w:t>
      </w:r>
    </w:p>
    <w:p w14:paraId="1E7DAACD" w14:textId="77777777" w:rsidR="004053CE" w:rsidRPr="00866DCA" w:rsidRDefault="00BC6B48">
      <w:pPr>
        <w:widowControl/>
        <w:spacing w:line="240" w:lineRule="atLeast"/>
        <w:ind w:left="567" w:hanging="340"/>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шкаф для хранения учебных пособий;</w:t>
      </w:r>
    </w:p>
    <w:p w14:paraId="560E2AA7" w14:textId="77777777" w:rsidR="004053CE" w:rsidRPr="00866DCA" w:rsidRDefault="00BC6B48">
      <w:pPr>
        <w:widowControl/>
        <w:spacing w:line="240" w:lineRule="atLeast"/>
        <w:ind w:left="567" w:hanging="340"/>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стеллаж демонстрационный;</w:t>
      </w:r>
    </w:p>
    <w:p w14:paraId="78871AA3" w14:textId="77777777" w:rsidR="004053CE" w:rsidRPr="00866DCA" w:rsidRDefault="00BC6B48">
      <w:pPr>
        <w:widowControl/>
        <w:spacing w:line="240" w:lineRule="atLeast"/>
        <w:ind w:left="567" w:hanging="340"/>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стеллаж/шкаф для хранения личных вещей с индивидуальными ячейками.</w:t>
      </w:r>
    </w:p>
    <w:p w14:paraId="7215D47A" w14:textId="77777777" w:rsidR="004053CE" w:rsidRPr="00866DCA" w:rsidRDefault="00BC6B48">
      <w:pPr>
        <w:widowControl/>
        <w:spacing w:line="240" w:lineRule="atLeast"/>
        <w:ind w:firstLine="227"/>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14:paraId="4A853080" w14:textId="77777777" w:rsidR="004053CE" w:rsidRPr="00866DCA" w:rsidRDefault="00BC6B48">
      <w:pPr>
        <w:widowControl/>
        <w:spacing w:line="240" w:lineRule="atLeast"/>
        <w:ind w:firstLine="227"/>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 xml:space="preserve">В основной комплект технических средств входят: </w:t>
      </w:r>
    </w:p>
    <w:p w14:paraId="72A272CB" w14:textId="77777777" w:rsidR="004053CE" w:rsidRPr="00866DCA" w:rsidRDefault="00BC6B48">
      <w:pPr>
        <w:widowControl/>
        <w:spacing w:line="240" w:lineRule="atLeast"/>
        <w:ind w:left="567" w:hanging="340"/>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компьютер/ноутбук учителя с периферией;</w:t>
      </w:r>
    </w:p>
    <w:p w14:paraId="5D1ABCD9" w14:textId="77777777" w:rsidR="004053CE" w:rsidRPr="00866DCA" w:rsidRDefault="00BC6B48">
      <w:pPr>
        <w:widowControl/>
        <w:spacing w:line="240" w:lineRule="atLeast"/>
        <w:ind w:left="567" w:hanging="340"/>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многофункциональное устройство/принтер, сканер, ксерокс;</w:t>
      </w:r>
    </w:p>
    <w:p w14:paraId="65CBA845" w14:textId="77777777" w:rsidR="004053CE" w:rsidRPr="00866DCA" w:rsidRDefault="00BC6B48">
      <w:pPr>
        <w:widowControl/>
        <w:spacing w:line="240" w:lineRule="atLeast"/>
        <w:ind w:left="567" w:hanging="340"/>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сетевой фильтр;</w:t>
      </w:r>
    </w:p>
    <w:p w14:paraId="51035E4B" w14:textId="77777777" w:rsidR="004053CE" w:rsidRPr="00866DCA" w:rsidRDefault="00BC6B48">
      <w:pPr>
        <w:widowControl/>
        <w:spacing w:line="240" w:lineRule="atLeast"/>
        <w:ind w:left="567" w:hanging="340"/>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документ-камера.</w:t>
      </w:r>
    </w:p>
    <w:p w14:paraId="09454D6C" w14:textId="77777777" w:rsidR="004053CE" w:rsidRPr="00866DCA" w:rsidRDefault="00BC6B48">
      <w:pPr>
        <w:widowControl/>
        <w:spacing w:line="240" w:lineRule="atLeast"/>
        <w:ind w:firstLine="227"/>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Учебные классы и кабинеты включают следующие зоны:</w:t>
      </w:r>
    </w:p>
    <w:p w14:paraId="42B7EA79" w14:textId="77777777" w:rsidR="004053CE" w:rsidRPr="00866DCA" w:rsidRDefault="00BC6B48">
      <w:pPr>
        <w:widowControl/>
        <w:spacing w:line="240" w:lineRule="atLeast"/>
        <w:ind w:left="567" w:hanging="340"/>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рабочее место учителя с пространством для размещения часто используемого оснащения;</w:t>
      </w:r>
    </w:p>
    <w:p w14:paraId="24AAED50" w14:textId="77777777" w:rsidR="004053CE" w:rsidRPr="00866DCA" w:rsidRDefault="00BC6B48">
      <w:pPr>
        <w:widowControl/>
        <w:spacing w:line="240" w:lineRule="atLeast"/>
        <w:ind w:left="567" w:hanging="340"/>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рабочую зону обучающихся с местом для размещения личных вещей;</w:t>
      </w:r>
    </w:p>
    <w:p w14:paraId="4C5EE93C" w14:textId="77777777" w:rsidR="004053CE" w:rsidRPr="00866DCA" w:rsidRDefault="00BC6B48">
      <w:pPr>
        <w:widowControl/>
        <w:spacing w:line="240" w:lineRule="atLeast"/>
        <w:ind w:left="567" w:hanging="340"/>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пространство для размещения и хранения учебного оборудования.</w:t>
      </w:r>
    </w:p>
    <w:p w14:paraId="70266E19" w14:textId="77777777" w:rsidR="004053CE" w:rsidRPr="00866DCA" w:rsidRDefault="00BC6B48">
      <w:pPr>
        <w:widowControl/>
        <w:spacing w:line="240" w:lineRule="atLeast"/>
        <w:ind w:firstLine="227"/>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lastRenderedPageBreak/>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14:paraId="0D5AA3FB" w14:textId="77777777" w:rsidR="004053CE" w:rsidRPr="00866DCA" w:rsidRDefault="00BC6B48">
      <w:pPr>
        <w:widowControl/>
        <w:spacing w:line="240" w:lineRule="atLeast"/>
        <w:ind w:firstLine="227"/>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 xml:space="preserve">Комплекты оснащения классов, учебных кабинетов, иных помещений и зон внеурочной деятельности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 </w:t>
      </w:r>
    </w:p>
    <w:p w14:paraId="69518110" w14:textId="77777777" w:rsidR="004053CE" w:rsidRPr="00866DCA" w:rsidRDefault="004053CE">
      <w:pPr>
        <w:widowControl/>
        <w:spacing w:line="240" w:lineRule="atLeast"/>
        <w:ind w:firstLine="227"/>
        <w:jc w:val="both"/>
        <w:rPr>
          <w:rFonts w:ascii="Times New Roman" w:eastAsia="Times New Roman" w:hAnsi="Times New Roman" w:cs="SchoolBookSanPin"/>
          <w:color w:val="FF0000"/>
          <w:lang w:bidi="ar-SA"/>
        </w:rPr>
      </w:pPr>
    </w:p>
    <w:p w14:paraId="76D13B72" w14:textId="77777777" w:rsidR="004053CE" w:rsidRPr="00866DCA" w:rsidRDefault="00BC6B48">
      <w:pPr>
        <w:widowControl/>
        <w:spacing w:line="240" w:lineRule="atLeast"/>
        <w:ind w:firstLine="227"/>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Комплектование классов и учебных кабинетов формируется с учётом:</w:t>
      </w:r>
    </w:p>
    <w:p w14:paraId="53E26F30" w14:textId="77777777" w:rsidR="004053CE" w:rsidRPr="00866DCA" w:rsidRDefault="00BC6B48">
      <w:pPr>
        <w:widowControl/>
        <w:spacing w:line="240" w:lineRule="atLeast"/>
        <w:ind w:left="567" w:hanging="340"/>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 xml:space="preserve">возрастных и индивидуальных психологических особенностей обучающихся; </w:t>
      </w:r>
    </w:p>
    <w:p w14:paraId="30D05822" w14:textId="77777777" w:rsidR="004053CE" w:rsidRPr="00866DCA" w:rsidRDefault="00BC6B48">
      <w:pPr>
        <w:widowControl/>
        <w:spacing w:line="240" w:lineRule="atLeast"/>
        <w:ind w:left="567" w:hanging="340"/>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ориентации на достижение личностных, метапредметных и предметных результатов обучения;</w:t>
      </w:r>
    </w:p>
    <w:p w14:paraId="43D1E612" w14:textId="77777777" w:rsidR="004053CE" w:rsidRPr="00866DCA" w:rsidRDefault="00BC6B48">
      <w:pPr>
        <w:widowControl/>
        <w:spacing w:line="240" w:lineRule="atLeast"/>
        <w:ind w:left="567" w:hanging="340"/>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необходимости и достаточности;</w:t>
      </w:r>
    </w:p>
    <w:p w14:paraId="66741295" w14:textId="77777777" w:rsidR="004053CE" w:rsidRPr="00866DCA" w:rsidRDefault="00BC6B48">
      <w:pPr>
        <w:widowControl/>
        <w:spacing w:line="240" w:lineRule="atLeast"/>
        <w:ind w:left="567" w:hanging="340"/>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универсальности, возможности применения одних и тех же средств обучения для решения комплекса задач.</w:t>
      </w:r>
    </w:p>
    <w:p w14:paraId="0DF9DA5D" w14:textId="77777777" w:rsidR="004053CE" w:rsidRPr="00866DCA" w:rsidRDefault="00BC6B48">
      <w:pPr>
        <w:widowControl/>
        <w:spacing w:line="240" w:lineRule="atLeast"/>
        <w:ind w:firstLine="227"/>
        <w:jc w:val="both"/>
        <w:rPr>
          <w:rFonts w:ascii="Times New Roman" w:eastAsia="Times New Roman" w:hAnsi="Times New Roman" w:cs="SchoolBookSanPin"/>
          <w:color w:val="FF0000"/>
          <w:spacing w:val="1"/>
          <w:lang w:bidi="ar-SA"/>
        </w:rPr>
      </w:pPr>
      <w:r w:rsidRPr="00866DCA">
        <w:rPr>
          <w:rFonts w:ascii="Times New Roman" w:eastAsia="Times New Roman" w:hAnsi="Times New Roman" w:cs="SchoolBookSanPin"/>
          <w:color w:val="FF0000"/>
          <w:spacing w:val="1"/>
          <w:lang w:bidi="ar-SA"/>
        </w:rPr>
        <w:t>Интегрированным результатом выполнения условий реализации программы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w:t>
      </w:r>
    </w:p>
    <w:p w14:paraId="453ADB68" w14:textId="77777777" w:rsidR="004053CE" w:rsidRPr="00866DCA" w:rsidRDefault="00BC6B48">
      <w:pPr>
        <w:widowControl/>
        <w:spacing w:line="240" w:lineRule="atLeast"/>
        <w:ind w:left="284" w:hanging="340"/>
        <w:jc w:val="both"/>
        <w:rPr>
          <w:rFonts w:ascii="Times New Roman" w:eastAsia="Times New Roman" w:hAnsi="Times New Roman" w:cs="SchoolBookSanPin"/>
          <w:color w:val="FF0000"/>
          <w:lang w:bidi="ar-SA"/>
        </w:rPr>
      </w:pPr>
      <w:r w:rsidRPr="00866DCA">
        <w:rPr>
          <w:rFonts w:ascii="Times New Roman" w:eastAsia="Times New Roman" w:hAnsi="Times New Roman" w:cs="SchoolBookSanPin"/>
          <w:color w:val="FF0000"/>
          <w:lang w:bidi="ar-SA"/>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14:paraId="7DFFF267" w14:textId="77777777" w:rsidR="004053CE" w:rsidRDefault="00BC6B48">
      <w:pPr>
        <w:widowControl/>
        <w:spacing w:line="240" w:lineRule="atLeast"/>
        <w:ind w:left="567" w:hanging="340"/>
        <w:jc w:val="both"/>
        <w:rPr>
          <w:rFonts w:ascii="Times New Roman" w:eastAsia="Times New Roman" w:hAnsi="Times New Roman" w:cs="SchoolBookSanPin"/>
          <w:lang w:bidi="ar-SA"/>
        </w:rPr>
      </w:pPr>
      <w:r w:rsidRPr="00866DCA">
        <w:rPr>
          <w:rFonts w:ascii="Times New Roman" w:eastAsia="Times New Roman" w:hAnsi="Times New Roman" w:cs="SchoolBookSanPin"/>
          <w:color w:val="FF0000"/>
          <w:lang w:bidi="ar-SA"/>
        </w:rPr>
        <w:t>гарантирующей безопасность, охрану и укрепление физического</w:t>
      </w:r>
      <w:r>
        <w:rPr>
          <w:rFonts w:ascii="Times New Roman" w:eastAsia="Times New Roman" w:hAnsi="Times New Roman" w:cs="SchoolBookSanPin"/>
          <w:lang w:bidi="ar-SA"/>
        </w:rPr>
        <w:t>, психического здоровья и социального благополучия обучающихся.</w:t>
      </w:r>
    </w:p>
    <w:p w14:paraId="5F036083" w14:textId="77777777" w:rsidR="004053CE" w:rsidRDefault="004053CE">
      <w:pPr>
        <w:widowControl/>
        <w:tabs>
          <w:tab w:val="right" w:leader="dot" w:pos="5670"/>
          <w:tab w:val="right" w:pos="6350"/>
        </w:tabs>
        <w:spacing w:after="85" w:line="240" w:lineRule="atLeast"/>
        <w:ind w:left="454"/>
        <w:jc w:val="both"/>
        <w:rPr>
          <w:rFonts w:ascii="Times New Roman" w:eastAsia="Times New Roman" w:hAnsi="Times New Roman" w:cs="SchoolBookSanPin"/>
          <w:b/>
          <w:highlight w:val="yellow"/>
          <w:lang w:bidi="ar-SA"/>
        </w:rPr>
      </w:pPr>
    </w:p>
    <w:p w14:paraId="1F9A6E9D" w14:textId="77777777" w:rsidR="004053CE" w:rsidRDefault="00BC6B48">
      <w:pPr>
        <w:pStyle w:val="3"/>
        <w:rPr>
          <w:rFonts w:ascii="Times New Roman" w:eastAsia="Times New Roman" w:hAnsi="Times New Roman" w:cs="Times New Roman"/>
          <w:lang w:bidi="ar-SA"/>
        </w:rPr>
      </w:pPr>
      <w:bookmarkStart w:id="68" w:name="_Toc142648374"/>
      <w:r>
        <w:rPr>
          <w:rFonts w:ascii="Times New Roman" w:eastAsia="Times New Roman" w:hAnsi="Times New Roman" w:cs="Times New Roman"/>
          <w:color w:val="000000" w:themeColor="text1"/>
          <w:lang w:bidi="ar-SA"/>
        </w:rPr>
        <w:t>5.6.Механизмы достижения целевых ориентиров в системе условий</w:t>
      </w:r>
      <w:bookmarkEnd w:id="68"/>
      <w:r>
        <w:rPr>
          <w:rFonts w:ascii="Times New Roman" w:eastAsia="Times New Roman" w:hAnsi="Times New Roman" w:cs="Times New Roman"/>
          <w:color w:val="000000" w:themeColor="text1"/>
          <w:lang w:bidi="ar-SA"/>
        </w:rPr>
        <w:t xml:space="preserve"> </w:t>
      </w:r>
      <w:r>
        <w:rPr>
          <w:rFonts w:ascii="Times New Roman" w:eastAsia="Times New Roman" w:hAnsi="Times New Roman" w:cs="Times New Roman"/>
          <w:lang w:bidi="ar-SA"/>
        </w:rPr>
        <w:tab/>
      </w:r>
      <w:r>
        <w:rPr>
          <w:rFonts w:ascii="Times New Roman" w:eastAsia="Times New Roman" w:hAnsi="Times New Roman" w:cs="Times New Roman"/>
          <w:lang w:bidi="ar-SA"/>
        </w:rPr>
        <w:tab/>
      </w:r>
    </w:p>
    <w:p w14:paraId="02923B88" w14:textId="77777777" w:rsidR="004053CE" w:rsidRDefault="004053CE">
      <w:pPr>
        <w:rPr>
          <w:lang w:bidi="ar-SA"/>
        </w:rPr>
      </w:pPr>
    </w:p>
    <w:p w14:paraId="3F027040" w14:textId="77777777" w:rsidR="004053CE" w:rsidRDefault="00BC6B48">
      <w:pPr>
        <w:widowControl/>
        <w:spacing w:line="240" w:lineRule="atLeast"/>
        <w:ind w:firstLine="227"/>
        <w:jc w:val="both"/>
        <w:rPr>
          <w:rFonts w:ascii="Times New Roman" w:eastAsia="Times New Roman" w:hAnsi="Times New Roman" w:cs="SchoolBookSanPin"/>
          <w:lang w:bidi="ar-SA"/>
        </w:rPr>
      </w:pPr>
      <w:r>
        <w:rPr>
          <w:rFonts w:ascii="Times New Roman" w:eastAsia="Times New Roman" w:hAnsi="Times New Roman" w:cs="SchoolBookSanPin"/>
          <w:lang w:bidi="ar-SA"/>
        </w:rPr>
        <w:t>Условия реализации основной образовательной программы:</w:t>
      </w:r>
    </w:p>
    <w:p w14:paraId="5B9928A8" w14:textId="77777777" w:rsidR="004053CE" w:rsidRDefault="00BC6B48">
      <w:pPr>
        <w:widowControl/>
        <w:spacing w:line="240" w:lineRule="atLeast"/>
        <w:jc w:val="both"/>
        <w:rPr>
          <w:rFonts w:ascii="Times New Roman" w:eastAsia="Times New Roman" w:hAnsi="Times New Roman" w:cs="SchoolBookSanPin"/>
          <w:lang w:bidi="ar-SA"/>
        </w:rPr>
      </w:pPr>
      <w:r>
        <w:rPr>
          <w:rFonts w:ascii="Times New Roman" w:eastAsia="Times New Roman" w:hAnsi="Times New Roman" w:cs="SchoolBookSanPin"/>
          <w:lang w:bidi="ar-SA"/>
        </w:rPr>
        <w:t>соответствие требованиям ФГОС;</w:t>
      </w:r>
    </w:p>
    <w:p w14:paraId="1DB9AAF9" w14:textId="77777777" w:rsidR="004053CE" w:rsidRDefault="00BC6B48">
      <w:pPr>
        <w:widowControl/>
        <w:spacing w:line="240" w:lineRule="atLeast"/>
        <w:jc w:val="both"/>
        <w:rPr>
          <w:rFonts w:ascii="Times New Roman" w:eastAsia="Times New Roman" w:hAnsi="Times New Roman" w:cs="SchoolBookSanPin"/>
          <w:lang w:bidi="ar-SA"/>
        </w:rPr>
      </w:pPr>
      <w:r>
        <w:rPr>
          <w:rFonts w:ascii="Times New Roman" w:eastAsia="Times New Roman" w:hAnsi="Times New Roman" w:cs="SchoolBookSanPin"/>
          <w:lang w:bidi="ar-SA"/>
        </w:rPr>
        <w:t xml:space="preserve">гарантия сохранности и укрепления физического, психологического и социального здоровья обучающихся; </w:t>
      </w:r>
    </w:p>
    <w:p w14:paraId="76E0C22F" w14:textId="77777777" w:rsidR="004053CE" w:rsidRDefault="00BC6B48">
      <w:pPr>
        <w:widowControl/>
        <w:spacing w:line="240" w:lineRule="atLeast"/>
        <w:jc w:val="both"/>
        <w:rPr>
          <w:rFonts w:ascii="Times New Roman" w:eastAsia="Times New Roman" w:hAnsi="Times New Roman" w:cs="SchoolBookSanPin"/>
          <w:lang w:bidi="ar-SA"/>
        </w:rPr>
      </w:pPr>
      <w:r>
        <w:rPr>
          <w:rFonts w:ascii="Times New Roman" w:eastAsia="Times New Roman" w:hAnsi="Times New Roman" w:cs="SchoolBookSanPin"/>
          <w:lang w:bidi="ar-SA"/>
        </w:rPr>
        <w:t>обеспечение достижения планируемых результатов освоения примерной основной образовательной программы;</w:t>
      </w:r>
    </w:p>
    <w:p w14:paraId="278679F7" w14:textId="77777777" w:rsidR="004053CE" w:rsidRDefault="00BC6B48">
      <w:pPr>
        <w:widowControl/>
        <w:spacing w:line="240" w:lineRule="atLeast"/>
        <w:jc w:val="both"/>
        <w:rPr>
          <w:rFonts w:ascii="Times New Roman" w:eastAsia="Times New Roman" w:hAnsi="Times New Roman" w:cs="SchoolBookSanPin"/>
          <w:lang w:bidi="ar-SA"/>
        </w:rPr>
      </w:pPr>
      <w:r>
        <w:rPr>
          <w:rFonts w:ascii="Times New Roman" w:eastAsia="Times New Roman" w:hAnsi="Times New Roman" w:cs="SchoolBookSanPin"/>
          <w:lang w:bidi="ar-SA"/>
        </w:rPr>
        <w:t>учёт особенностей образовательной организации, её организационной структуры, запросов участников образовательного процесса;</w:t>
      </w:r>
    </w:p>
    <w:p w14:paraId="6D01B9FE" w14:textId="77777777" w:rsidR="004053CE" w:rsidRDefault="00BC6B48">
      <w:pPr>
        <w:widowControl/>
        <w:spacing w:line="240" w:lineRule="atLeast"/>
        <w:jc w:val="both"/>
        <w:rPr>
          <w:rFonts w:ascii="Times New Roman" w:eastAsia="Times New Roman" w:hAnsi="Times New Roman" w:cs="SchoolBookSanPin"/>
          <w:lang w:bidi="ar-SA"/>
        </w:rPr>
      </w:pPr>
      <w:r>
        <w:rPr>
          <w:rFonts w:ascii="Times New Roman" w:eastAsia="Times New Roman" w:hAnsi="Times New Roman" w:cs="SchoolBookSanPin"/>
          <w:lang w:bidi="ar-SA"/>
        </w:rPr>
        <w:t>предоставление возможности взаимодействия с социальными партнёрами, использования ресурсов социума.</w:t>
      </w:r>
    </w:p>
    <w:p w14:paraId="76492720" w14:textId="77777777" w:rsidR="004053CE" w:rsidRDefault="004053CE">
      <w:pPr>
        <w:widowControl/>
        <w:spacing w:line="240" w:lineRule="atLeast"/>
        <w:jc w:val="both"/>
        <w:rPr>
          <w:rFonts w:ascii="Times New Roman" w:eastAsia="Times New Roman" w:hAnsi="Times New Roman" w:cs="SchoolBookSanPin"/>
          <w:color w:val="C00000"/>
          <w:lang w:bidi="ar-SA"/>
        </w:rPr>
      </w:pPr>
    </w:p>
    <w:p w14:paraId="6F6EFF84" w14:textId="77777777" w:rsidR="004053CE" w:rsidRDefault="004053CE">
      <w:pPr>
        <w:widowControl/>
        <w:spacing w:line="240" w:lineRule="atLeast"/>
        <w:jc w:val="both"/>
        <w:rPr>
          <w:rFonts w:ascii="Times New Roman" w:eastAsia="Times New Roman" w:hAnsi="Times New Roman" w:cs="SchoolBookSanPin"/>
          <w:color w:val="C00000"/>
          <w:lang w:bidi="ar-SA"/>
        </w:rPr>
      </w:pPr>
    </w:p>
    <w:p w14:paraId="104D65C4" w14:textId="77777777" w:rsidR="004053CE" w:rsidRDefault="004053CE">
      <w:pPr>
        <w:widowControl/>
        <w:spacing w:line="240" w:lineRule="atLeast"/>
        <w:jc w:val="both"/>
        <w:rPr>
          <w:rFonts w:ascii="Times New Roman" w:eastAsia="Times New Roman" w:hAnsi="Times New Roman" w:cs="SchoolBookSanPin"/>
          <w:color w:val="C00000"/>
          <w:lang w:bidi="ar-SA"/>
        </w:rPr>
      </w:pPr>
    </w:p>
    <w:p w14:paraId="0445B898" w14:textId="77777777" w:rsidR="004053CE" w:rsidRDefault="004053CE">
      <w:pPr>
        <w:widowControl/>
        <w:spacing w:line="240" w:lineRule="atLeast"/>
        <w:jc w:val="both"/>
        <w:rPr>
          <w:rFonts w:ascii="Times New Roman" w:eastAsia="Times New Roman" w:hAnsi="Times New Roman" w:cs="SchoolBookSanPin"/>
          <w:color w:val="C00000"/>
          <w:lang w:bidi="ar-SA"/>
        </w:rPr>
      </w:pPr>
    </w:p>
    <w:p w14:paraId="01C74F07" w14:textId="77777777" w:rsidR="004053CE" w:rsidRDefault="004053CE">
      <w:pPr>
        <w:widowControl/>
        <w:spacing w:line="240" w:lineRule="atLeast"/>
        <w:jc w:val="both"/>
        <w:rPr>
          <w:rFonts w:ascii="Times New Roman" w:eastAsia="Times New Roman" w:hAnsi="Times New Roman" w:cs="SchoolBookSanPin"/>
          <w:color w:val="C00000"/>
          <w:lang w:bidi="ar-SA"/>
        </w:rPr>
      </w:pPr>
    </w:p>
    <w:p w14:paraId="562F6EAC" w14:textId="77777777" w:rsidR="004053CE" w:rsidRDefault="004053CE">
      <w:pPr>
        <w:widowControl/>
        <w:spacing w:line="240" w:lineRule="atLeast"/>
        <w:jc w:val="both"/>
        <w:rPr>
          <w:rFonts w:ascii="Times New Roman" w:eastAsia="Times New Roman" w:hAnsi="Times New Roman" w:cs="SchoolBookSanPin"/>
          <w:color w:val="C00000"/>
          <w:lang w:bidi="ar-SA"/>
        </w:rPr>
      </w:pPr>
    </w:p>
    <w:p w14:paraId="74B59FFD" w14:textId="77777777" w:rsidR="004053CE" w:rsidRDefault="004053CE">
      <w:pPr>
        <w:widowControl/>
        <w:spacing w:line="240" w:lineRule="atLeast"/>
        <w:jc w:val="both"/>
        <w:rPr>
          <w:rFonts w:ascii="Times New Roman" w:eastAsia="Times New Roman" w:hAnsi="Times New Roman" w:cs="SchoolBookSanPin"/>
          <w:color w:val="C00000"/>
          <w:lang w:bidi="ar-SA"/>
        </w:rPr>
      </w:pPr>
    </w:p>
    <w:p w14:paraId="76C7A624" w14:textId="77777777" w:rsidR="004053CE" w:rsidRDefault="004053CE">
      <w:pPr>
        <w:widowControl/>
        <w:spacing w:line="240" w:lineRule="atLeast"/>
        <w:jc w:val="both"/>
        <w:rPr>
          <w:rFonts w:ascii="Times New Roman" w:eastAsia="Times New Roman" w:hAnsi="Times New Roman" w:cs="SchoolBookSanPin"/>
          <w:color w:val="C00000"/>
          <w:lang w:bidi="ar-SA"/>
        </w:rPr>
      </w:pPr>
    </w:p>
    <w:p w14:paraId="643DAF62" w14:textId="77777777" w:rsidR="004053CE" w:rsidRDefault="004053CE">
      <w:pPr>
        <w:widowControl/>
        <w:spacing w:line="240" w:lineRule="atLeast"/>
        <w:jc w:val="both"/>
        <w:rPr>
          <w:rFonts w:ascii="Times New Roman" w:eastAsia="Times New Roman" w:hAnsi="Times New Roman" w:cs="SchoolBookSanPin"/>
          <w:color w:val="C00000"/>
          <w:lang w:bidi="ar-SA"/>
        </w:rPr>
      </w:pPr>
    </w:p>
    <w:p w14:paraId="2D7E29A1" w14:textId="77777777" w:rsidR="004053CE" w:rsidRDefault="004053CE">
      <w:pPr>
        <w:widowControl/>
        <w:spacing w:line="240" w:lineRule="atLeast"/>
        <w:jc w:val="both"/>
        <w:rPr>
          <w:rFonts w:ascii="Times New Roman" w:eastAsia="Times New Roman" w:hAnsi="Times New Roman" w:cs="SchoolBookSanPin"/>
          <w:color w:val="C00000"/>
          <w:lang w:bidi="ar-SA"/>
        </w:rPr>
      </w:pPr>
    </w:p>
    <w:p w14:paraId="5C0FD5F6" w14:textId="77777777" w:rsidR="004053CE" w:rsidRDefault="004053CE">
      <w:pPr>
        <w:widowControl/>
        <w:spacing w:line="240" w:lineRule="atLeast"/>
        <w:jc w:val="both"/>
        <w:rPr>
          <w:rFonts w:ascii="Times New Roman" w:eastAsia="Times New Roman" w:hAnsi="Times New Roman" w:cs="SchoolBookSanPin"/>
          <w:color w:val="C00000"/>
          <w:lang w:bidi="ar-SA"/>
        </w:rPr>
      </w:pPr>
    </w:p>
    <w:p w14:paraId="66901B5A" w14:textId="77777777" w:rsidR="004053CE" w:rsidRDefault="004053CE">
      <w:pPr>
        <w:widowControl/>
        <w:spacing w:line="240" w:lineRule="atLeast"/>
        <w:jc w:val="both"/>
        <w:rPr>
          <w:rFonts w:ascii="Times New Roman" w:eastAsia="Times New Roman" w:hAnsi="Times New Roman" w:cs="SchoolBookSanPin"/>
          <w:color w:val="C00000"/>
          <w:lang w:bidi="ar-SA"/>
        </w:rPr>
      </w:pPr>
    </w:p>
    <w:sectPr w:rsidR="004053CE" w:rsidSect="00645953">
      <w:type w:val="continuous"/>
      <w:pgSz w:w="11908" w:h="16838"/>
      <w:pgMar w:top="629" w:right="771" w:bottom="709" w:left="788" w:header="0" w:footer="283"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3" w:author="User2" w:date="2019-02-24T11:50:00Z" w:initials="U">
    <w:p w14:paraId="2BB942CC" w14:textId="77777777" w:rsidR="00DF1D1F" w:rsidRDefault="00DF1D1F">
      <w:pPr>
        <w:pStyle w:val="afd"/>
      </w:pPr>
      <w:r>
        <w:rPr>
          <w:rStyle w:val="afc"/>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BB942C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D2DF2E" w14:textId="77777777" w:rsidR="00710DEF" w:rsidRDefault="00710DEF">
      <w:r>
        <w:separator/>
      </w:r>
    </w:p>
  </w:endnote>
  <w:endnote w:type="continuationSeparator" w:id="0">
    <w:p w14:paraId="334982DA" w14:textId="77777777" w:rsidR="00710DEF" w:rsidRDefault="00710DEF">
      <w:r>
        <w:continuationSeparator/>
      </w:r>
    </w:p>
  </w:endnote>
  <w:endnote w:id="1">
    <w:p w14:paraId="7A290AF9" w14:textId="77777777" w:rsidR="00DF1D1F" w:rsidRDefault="00DF1D1F">
      <w:pPr>
        <w:pStyle w:val="af5"/>
        <w:shd w:val="clear" w:color="auto" w:fill="auto"/>
        <w:tabs>
          <w:tab w:val="left" w:pos="192"/>
        </w:tabs>
      </w:pPr>
    </w:p>
  </w:endnote>
  <w:endnote w:id="2">
    <w:p w14:paraId="4329BCB1" w14:textId="77777777" w:rsidR="00DF1D1F" w:rsidRDefault="00DF1D1F">
      <w:pPr>
        <w:pStyle w:val="af5"/>
        <w:shd w:val="clear" w:color="auto" w:fill="auto"/>
        <w:tabs>
          <w:tab w:val="left" w:pos="120"/>
        </w:tabs>
        <w:spacing w:line="278" w:lineRule="exact"/>
      </w:pPr>
    </w:p>
  </w:endnote>
  <w:endnote w:id="3">
    <w:p w14:paraId="3338B0B6" w14:textId="77777777" w:rsidR="00DF1D1F" w:rsidRDefault="00DF1D1F">
      <w:pPr>
        <w:pStyle w:val="af5"/>
        <w:shd w:val="clear" w:color="auto" w:fill="auto"/>
        <w:tabs>
          <w:tab w:val="left" w:pos="230"/>
        </w:tabs>
        <w:spacing w:line="278" w:lineRule="exac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rebuchet MS">
    <w:panose1 w:val="020B0603020202020204"/>
    <w:charset w:val="CC"/>
    <w:family w:val="swiss"/>
    <w:pitch w:val="variable"/>
    <w:sig w:usb0="000006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choolBookSanPin">
    <w:altName w:val="Cambria Math"/>
    <w:panose1 w:val="00000000000000000000"/>
    <w:charset w:val="00"/>
    <w:family w:val="roman"/>
    <w:notTrueType/>
    <w:pitch w:val="variable"/>
    <w:sig w:usb0="00000001" w:usb1="1000000A" w:usb2="00000000" w:usb3="00000000" w:csb0="00000005" w:csb1="00000000"/>
  </w:font>
  <w:font w:name="Segoe UI">
    <w:panose1 w:val="020B0502040204020203"/>
    <w:charset w:val="CC"/>
    <w:family w:val="swiss"/>
    <w:pitch w:val="variable"/>
    <w:sig w:usb0="E4002EFF" w:usb1="C000E47F" w:usb2="00000009" w:usb3="00000000" w:csb0="000001FF" w:csb1="00000000"/>
  </w:font>
  <w:font w:name="Consultant Cyr">
    <w:panose1 w:val="00000000000000000000"/>
    <w:charset w:val="CC"/>
    <w:family w:val="modern"/>
    <w:notTrueType/>
    <w:pitch w:val="fixed"/>
    <w:sig w:usb0="00000201" w:usb1="00000000" w:usb2="00000000" w:usb3="00000000" w:csb0="00000004" w:csb1="00000000"/>
  </w:font>
  <w:font w:name="ISGII+TimesNewRomanPSMT">
    <w:altName w:val="Times New Roman"/>
    <w:charset w:val="01"/>
    <w:family w:val="auto"/>
    <w:pitch w:val="variable"/>
    <w:sig w:usb0="00000000" w:usb1="00000000" w:usb2="00000009" w:usb3="00000000" w:csb0="400001FF" w:csb1="00000000"/>
  </w:font>
  <w:font w:name="Arial">
    <w:panose1 w:val="020B0604020202020204"/>
    <w:charset w:val="CC"/>
    <w:family w:val="swiss"/>
    <w:pitch w:val="variable"/>
    <w:sig w:usb0="E0002EFF" w:usb1="C000785B" w:usb2="00000009" w:usb3="00000000" w:csb0="000001FF" w:csb1="00000000"/>
  </w:font>
  <w:font w:name="NLDAW+TimesNewRomanPSMT">
    <w:altName w:val="Times New Roman"/>
    <w:charset w:val="01"/>
    <w:family w:val="auto"/>
    <w:pitch w:val="variable"/>
    <w:sig w:usb0="00000000" w:usb1="00000000" w:usb2="00000009" w:usb3="00000000" w:csb0="400001FF" w:csb1="00000000"/>
  </w:font>
  <w:font w:name="XKNXG+TimesNewRomanPSMT">
    <w:altName w:val="Times New Roman"/>
    <w:charset w:val="01"/>
    <w:family w:val="auto"/>
    <w:pitch w:val="variable"/>
    <w:sig w:usb0="00000000" w:usb1="4000785B" w:usb2="00000001" w:usb3="00000000" w:csb0="400001BF" w:csb1="00000000"/>
  </w:font>
  <w:font w:name="MingLiU Regular">
    <w:altName w:val="Malgun Gothic Semilight"/>
    <w:panose1 w:val="00000000000000000000"/>
    <w:charset w:val="88"/>
    <w:family w:val="auto"/>
    <w:notTrueType/>
    <w:pitch w:val="default"/>
    <w:sig w:usb0="00000000" w:usb1="08080000" w:usb2="00000010" w:usb3="00000000" w:csb0="00100000" w:csb1="00000000"/>
  </w:font>
  <w:font w:name="OfficinaSansMediumITC">
    <w:altName w:val="Arial"/>
    <w:panose1 w:val="00000000000000000000"/>
    <w:charset w:val="00"/>
    <w:family w:val="swiss"/>
    <w:notTrueType/>
    <w:pitch w:val="variable"/>
    <w:sig w:usb0="00000001" w:usb1="500020CA"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25CD56" w14:textId="77777777" w:rsidR="00DF1D1F" w:rsidRDefault="00DF1D1F">
    <w:pPr>
      <w:rPr>
        <w:sz w:val="2"/>
        <w:szCs w:val="2"/>
      </w:rPr>
    </w:pPr>
    <w:r>
      <w:rPr>
        <w:noProof/>
        <w:lang w:bidi="ar-SA"/>
      </w:rPr>
      <mc:AlternateContent>
        <mc:Choice Requires="wps">
          <w:drawing>
            <wp:anchor distT="0" distB="0" distL="63500" distR="63500" simplePos="0" relativeHeight="314568321" behindDoc="1" locked="0" layoutInCell="1" allowOverlap="1" wp14:anchorId="10D431FF" wp14:editId="378ECFFE">
              <wp:simplePos x="0" y="0"/>
              <wp:positionH relativeFrom="page">
                <wp:posOffset>727710</wp:posOffset>
              </wp:positionH>
              <wp:positionV relativeFrom="page">
                <wp:posOffset>10530205</wp:posOffset>
              </wp:positionV>
              <wp:extent cx="626110" cy="102235"/>
              <wp:effectExtent l="0" t="0" r="0" b="0"/>
              <wp:wrapNone/>
              <wp:docPr id="481"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6110" cy="102235"/>
                      </a:xfrm>
                      <a:prstGeom prst="rect">
                        <a:avLst/>
                      </a:prstGeom>
                      <a:noFill/>
                      <a:ln>
                        <a:noFill/>
                      </a:ln>
                    </wps:spPr>
                    <wps:txbx>
                      <w:txbxContent>
                        <w:p w14:paraId="26A9C302" w14:textId="77777777" w:rsidR="00DF1D1F" w:rsidRDefault="00DF1D1F">
                          <w:pPr>
                            <w:pStyle w:val="11"/>
                            <w:shd w:val="clear" w:color="auto" w:fill="auto"/>
                            <w:spacing w:line="240" w:lineRule="auto"/>
                          </w:pPr>
                          <w:r>
                            <w:rPr>
                              <w:rStyle w:val="af7"/>
                              <w:b/>
                              <w:bCs/>
                            </w:rPr>
                            <w:t>Программа - 03</w:t>
                          </w:r>
                        </w:p>
                      </w:txbxContent>
                    </wps:txbx>
                    <wps:bodyPr vert="horz" wrap="none" lIns="0" tIns="0" rIns="0" bIns="0" anchor="t" upright="1">
                      <a:spAutoFit/>
                    </wps:bodyPr>
                  </wps:wsp>
                </a:graphicData>
              </a:graphic>
              <wp14:sizeRelH relativeFrom="page">
                <wp14:pctWidth>0</wp14:pctWidth>
              </wp14:sizeRelH>
              <wp14:sizeRelV relativeFrom="page">
                <wp14:pctHeight>0</wp14:pctHeight>
              </wp14:sizeRelV>
            </wp:anchor>
          </w:drawing>
        </mc:Choice>
        <mc:Fallback>
          <w:pict>
            <v:shapetype w14:anchorId="10D431FF" id="_x0000_t202" coordsize="21600,21600" o:spt="202" path="m,l,21600r21600,l21600,xe">
              <v:stroke joinstyle="miter"/>
              <v:path gradientshapeok="t" o:connecttype="rect"/>
            </v:shapetype>
            <v:shape id="Text Box 306" o:spid="_x0000_s1031" type="#_x0000_t202" style="position:absolute;margin-left:57.3pt;margin-top:829.15pt;width:49.3pt;height:8.05pt;z-index:-1887481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" filled="f" stroked="f">
              <v:textbox style="mso-fit-shape-to-text:t" inset="0,0,0,0">
                <w:txbxContent>
                  <w:p w14:paraId="26A9C302" w14:textId="77777777" w:rsidR="00DF1D1F" w:rsidRDefault="00DF1D1F">
                    <w:pPr>
                      <w:pStyle w:val="11"/>
                      <w:shd w:val="clear" w:color="auto" w:fill="auto"/>
                      <w:spacing w:line="240" w:lineRule="auto"/>
                    </w:pPr>
                    <w:r>
                      <w:rPr>
                        <w:rStyle w:val="af7"/>
                        <w:b/>
                        <w:bCs/>
                      </w:rPr>
                      <w:t>Программа - 03</w:t>
                    </w:r>
                  </w:p>
                </w:txbxContent>
              </v:textbox>
              <w10:wrap anchorx="page" anchory="page"/>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6EA9F5" w14:textId="77777777" w:rsidR="00DF1D1F" w:rsidRDefault="00DF1D1F">
    <w:pPr>
      <w:rPr>
        <w:sz w:val="2"/>
        <w:szCs w:val="2"/>
      </w:rPr>
    </w:pPr>
    <w:r>
      <w:rPr>
        <w:noProof/>
        <w:lang w:bidi="ar-SA"/>
      </w:rPr>
      <mc:AlternateContent>
        <mc:Choice Requires="wps">
          <w:drawing>
            <wp:anchor distT="0" distB="0" distL="63500" distR="63500" simplePos="0" relativeHeight="314568626" behindDoc="1" locked="0" layoutInCell="1" allowOverlap="1" wp14:anchorId="3229C562" wp14:editId="078603F7">
              <wp:simplePos x="0" y="0"/>
              <wp:positionH relativeFrom="page">
                <wp:posOffset>756285</wp:posOffset>
              </wp:positionH>
              <wp:positionV relativeFrom="page">
                <wp:posOffset>10354945</wp:posOffset>
              </wp:positionV>
              <wp:extent cx="581660" cy="102235"/>
              <wp:effectExtent l="0" t="0" r="0" b="0"/>
              <wp:wrapNone/>
              <wp:docPr id="4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581660" cy="102235"/>
                      </a:xfrm>
                      <a:prstGeom prst="rect">
                        <a:avLst/>
                      </a:prstGeom>
                      <a:noFill/>
                      <a:ln>
                        <a:noFill/>
                      </a:ln>
                    </wps:spPr>
                    <wps:txbx>
                      <w:txbxContent>
                        <w:p w14:paraId="7E26E05A" w14:textId="77777777" w:rsidR="00DF1D1F" w:rsidRDefault="00DF1D1F">
                          <w:pPr>
                            <w:pStyle w:val="11"/>
                            <w:shd w:val="clear" w:color="auto" w:fill="auto"/>
                            <w:spacing w:line="240" w:lineRule="auto"/>
                          </w:pPr>
                          <w:r>
                            <w:t>Программа-03</w:t>
                          </w:r>
                        </w:p>
                      </w:txbxContent>
                    </wps:txbx>
                    <wps:bodyPr vert="horz" wrap="none" lIns="0" tIns="0" rIns="0" bIns="0" anchor="t" upright="1">
                      <a:spAutoFit/>
                    </wps:bodyPr>
                  </wps:wsp>
                </a:graphicData>
              </a:graphic>
              <wp14:sizeRelH relativeFrom="page">
                <wp14:pctWidth>0</wp14:pctWidth>
              </wp14:sizeRelH>
              <wp14:sizeRelV relativeFrom="page">
                <wp14:pctHeight>0</wp14:pctHeight>
              </wp14:sizeRelV>
            </wp:anchor>
          </w:drawing>
        </mc:Choice>
        <mc:Fallback>
          <w:pict>
            <v:shapetype w14:anchorId="3229C562" id="_x0000_t202" coordsize="21600,21600" o:spt="202" path="m,l,21600r21600,l21600,xe">
              <v:stroke joinstyle="miter"/>
              <v:path gradientshapeok="t" o:connecttype="rect"/>
            </v:shapetype>
            <v:shape id="Text Box 1" o:spid="_x0000_s1037" type="#_x0000_t202" style="position:absolute;margin-left:59.55pt;margin-top:815.35pt;width:45.8pt;height:8.05pt;z-index:-18874785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" filled="f" stroked="f">
              <v:textbox style="mso-fit-shape-to-text:t" inset="0,0,0,0">
                <w:txbxContent>
                  <w:p w14:paraId="7E26E05A" w14:textId="77777777" w:rsidR="00DF1D1F" w:rsidRDefault="00DF1D1F">
                    <w:pPr>
                      <w:pStyle w:val="11"/>
                      <w:shd w:val="clear" w:color="auto" w:fill="auto"/>
                      <w:spacing w:line="240" w:lineRule="auto"/>
                    </w:pPr>
                    <w:r>
                      <w:t>Программа-03</w:t>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FA4C3" w14:textId="77777777" w:rsidR="00DF1D1F" w:rsidRDefault="00DF1D1F">
    <w:pPr>
      <w:pStyle w:val="aff6"/>
      <w:jc w:val="center"/>
    </w:pPr>
    <w:r>
      <w:fldChar w:fldCharType="begin"/>
    </w:r>
    <w:r>
      <w:instrText>PAGE   \* MERGEFORMAT</w:instrText>
    </w:r>
    <w:r>
      <w:fldChar w:fldCharType="separate"/>
    </w:r>
    <w:r w:rsidR="0083217B">
      <w:rPr>
        <w:noProof/>
      </w:rPr>
      <w:t>3</w:t>
    </w:r>
    <w:r>
      <w:fldChar w:fldCharType="end"/>
    </w:r>
  </w:p>
  <w:p w14:paraId="2040B691" w14:textId="77777777" w:rsidR="00DF1D1F" w:rsidRDefault="00DF1D1F">
    <w:pPr>
      <w:pStyle w:val="aff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6B1D56" w14:textId="77777777" w:rsidR="00DF1D1F" w:rsidRDefault="00DF1D1F">
    <w:pP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CC92E2" w14:textId="77777777" w:rsidR="00DF1D1F" w:rsidRDefault="00DF1D1F">
    <w:pPr>
      <w:rPr>
        <w:sz w:val="2"/>
        <w:szCs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861CB9" w14:textId="77777777" w:rsidR="00DF1D1F" w:rsidRDefault="00DF1D1F"/>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E6DC76" w14:textId="77777777" w:rsidR="00DF1D1F" w:rsidRDefault="00DF1D1F">
    <w:pPr>
      <w:rPr>
        <w:sz w:val="2"/>
        <w:szCs w:val="2"/>
      </w:rPr>
    </w:pPr>
    <w:r>
      <w:rPr>
        <w:noProof/>
        <w:lang w:bidi="ar-SA"/>
      </w:rPr>
      <mc:AlternateContent>
        <mc:Choice Requires="wps">
          <w:drawing>
            <wp:anchor distT="0" distB="0" distL="63500" distR="63500" simplePos="0" relativeHeight="314568349" behindDoc="1" locked="0" layoutInCell="1" allowOverlap="1" wp14:anchorId="321F0F15" wp14:editId="6C9260B5">
              <wp:simplePos x="0" y="0"/>
              <wp:positionH relativeFrom="page">
                <wp:posOffset>732155</wp:posOffset>
              </wp:positionH>
              <wp:positionV relativeFrom="page">
                <wp:posOffset>10488295</wp:posOffset>
              </wp:positionV>
              <wp:extent cx="626110" cy="102235"/>
              <wp:effectExtent l="0" t="0" r="0" b="0"/>
              <wp:wrapNone/>
              <wp:docPr id="485"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6110" cy="102235"/>
                      </a:xfrm>
                      <a:prstGeom prst="rect">
                        <a:avLst/>
                      </a:prstGeom>
                      <a:noFill/>
                      <a:ln>
                        <a:noFill/>
                      </a:ln>
                    </wps:spPr>
                    <wps:txbx>
                      <w:txbxContent>
                        <w:p w14:paraId="62546DE1" w14:textId="77777777" w:rsidR="00DF1D1F" w:rsidRDefault="00DF1D1F">
                          <w:pPr>
                            <w:pStyle w:val="11"/>
                            <w:shd w:val="clear" w:color="auto" w:fill="auto"/>
                            <w:spacing w:line="240" w:lineRule="auto"/>
                          </w:pPr>
                          <w:r>
                            <w:rPr>
                              <w:rStyle w:val="af7"/>
                              <w:b/>
                              <w:bCs/>
                            </w:rPr>
                            <w:t>Программа - 03</w:t>
                          </w:r>
                        </w:p>
                      </w:txbxContent>
                    </wps:txbx>
                    <wps:bodyPr vert="horz" wrap="none" lIns="0" tIns="0" rIns="0" bIns="0" anchor="t" upright="1">
                      <a:spAutoFit/>
                    </wps:bodyPr>
                  </wps:wsp>
                </a:graphicData>
              </a:graphic>
              <wp14:sizeRelH relativeFrom="page">
                <wp14:pctWidth>0</wp14:pctWidth>
              </wp14:sizeRelH>
              <wp14:sizeRelV relativeFrom="page">
                <wp14:pctHeight>0</wp14:pctHeight>
              </wp14:sizeRelV>
            </wp:anchor>
          </w:drawing>
        </mc:Choice>
        <mc:Fallback>
          <w:pict>
            <v:shapetype w14:anchorId="321F0F15" id="_x0000_t202" coordsize="21600,21600" o:spt="202" path="m,l,21600r21600,l21600,xe">
              <v:stroke joinstyle="miter"/>
              <v:path gradientshapeok="t" o:connecttype="rect"/>
            </v:shapetype>
            <v:shape id="Text Box 278" o:spid="_x0000_s1033" type="#_x0000_t202" style="position:absolute;margin-left:57.65pt;margin-top:825.85pt;width:49.3pt;height:8.05pt;z-index:-18874813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" filled="f" stroked="f">
              <v:textbox style="mso-fit-shape-to-text:t" inset="0,0,0,0">
                <w:txbxContent>
                  <w:p w14:paraId="62546DE1" w14:textId="77777777" w:rsidR="00DF1D1F" w:rsidRDefault="00DF1D1F">
                    <w:pPr>
                      <w:pStyle w:val="11"/>
                      <w:shd w:val="clear" w:color="auto" w:fill="auto"/>
                      <w:spacing w:line="240" w:lineRule="auto"/>
                    </w:pPr>
                    <w:r>
                      <w:rPr>
                        <w:rStyle w:val="af7"/>
                        <w:b/>
                        <w:bCs/>
                      </w:rPr>
                      <w:t>Программа - 03</w:t>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97E35" w14:textId="77777777" w:rsidR="00DF1D1F" w:rsidRDefault="00DF1D1F">
    <w:pPr>
      <w:pStyle w:val="aff6"/>
      <w:jc w:val="center"/>
    </w:pPr>
    <w:r>
      <w:fldChar w:fldCharType="begin"/>
    </w:r>
    <w:r>
      <w:instrText>PAGE   \* MERGEFORMAT</w:instrText>
    </w:r>
    <w:r>
      <w:fldChar w:fldCharType="separate"/>
    </w:r>
    <w:r w:rsidR="0083217B">
      <w:rPr>
        <w:noProof/>
      </w:rPr>
      <w:t>150</w:t>
    </w:r>
    <w:r>
      <w:fldChar w:fldCharType="end"/>
    </w:r>
  </w:p>
  <w:p w14:paraId="469B6F4D" w14:textId="77777777" w:rsidR="00DF1D1F" w:rsidRDefault="00DF1D1F">
    <w:pPr>
      <w:rPr>
        <w:sz w:val="2"/>
        <w:szCs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D12DEE" w14:textId="77777777" w:rsidR="00DF1D1F" w:rsidRDefault="00DF1D1F">
    <w:pPr>
      <w:rPr>
        <w:sz w:val="2"/>
        <w:szCs w:val="2"/>
      </w:rPr>
    </w:pPr>
    <w:r>
      <w:rPr>
        <w:noProof/>
        <w:lang w:bidi="ar-SA"/>
      </w:rPr>
      <mc:AlternateContent>
        <mc:Choice Requires="wps">
          <w:drawing>
            <wp:anchor distT="0" distB="0" distL="63500" distR="63500" simplePos="0" relativeHeight="314568623" behindDoc="1" locked="0" layoutInCell="1" allowOverlap="1" wp14:anchorId="49BBD7C2" wp14:editId="4651121B">
              <wp:simplePos x="0" y="0"/>
              <wp:positionH relativeFrom="page">
                <wp:posOffset>732155</wp:posOffset>
              </wp:positionH>
              <wp:positionV relativeFrom="page">
                <wp:posOffset>10488295</wp:posOffset>
              </wp:positionV>
              <wp:extent cx="626110" cy="102235"/>
              <wp:effectExtent l="0" t="0" r="0" b="0"/>
              <wp:wrapNone/>
              <wp:docPr id="48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26110" cy="102235"/>
                      </a:xfrm>
                      <a:prstGeom prst="rect">
                        <a:avLst/>
                      </a:prstGeom>
                      <a:noFill/>
                      <a:ln>
                        <a:noFill/>
                      </a:ln>
                    </wps:spPr>
                    <wps:txbx>
                      <w:txbxContent>
                        <w:p w14:paraId="3F280962" w14:textId="77777777" w:rsidR="00DF1D1F" w:rsidRDefault="00DF1D1F">
                          <w:pPr>
                            <w:pStyle w:val="11"/>
                            <w:shd w:val="clear" w:color="auto" w:fill="auto"/>
                            <w:spacing w:line="240" w:lineRule="auto"/>
                          </w:pPr>
                          <w:r>
                            <w:rPr>
                              <w:rStyle w:val="af7"/>
                              <w:b/>
                              <w:bCs/>
                            </w:rPr>
                            <w:t>Программа - 03</w:t>
                          </w:r>
                        </w:p>
                      </w:txbxContent>
                    </wps:txbx>
                    <wps:bodyPr vert="horz" wrap="none" lIns="0" tIns="0" rIns="0" bIns="0" anchor="t" upright="1">
                      <a:spAutoFit/>
                    </wps:bodyPr>
                  </wps:wsp>
                </a:graphicData>
              </a:graphic>
              <wp14:sizeRelH relativeFrom="page">
                <wp14:pctWidth>0</wp14:pctWidth>
              </wp14:sizeRelH>
              <wp14:sizeRelV relativeFrom="page">
                <wp14:pctHeight>0</wp14:pctHeight>
              </wp14:sizeRelV>
            </wp:anchor>
          </w:drawing>
        </mc:Choice>
        <mc:Fallback>
          <w:pict>
            <v:shapetype w14:anchorId="49BBD7C2" id="_x0000_t202" coordsize="21600,21600" o:spt="202" path="m,l,21600r21600,l21600,xe">
              <v:stroke joinstyle="miter"/>
              <v:path gradientshapeok="t" o:connecttype="rect"/>
            </v:shapetype>
            <v:shape id="Text Box 4" o:spid="_x0000_s1035" type="#_x0000_t202" style="position:absolute;margin-left:57.65pt;margin-top:825.85pt;width:49.3pt;height:8.05pt;z-index:-188747857;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" filled="f" stroked="f">
              <v:textbox style="mso-fit-shape-to-text:t" inset="0,0,0,0">
                <w:txbxContent>
                  <w:p w14:paraId="3F280962" w14:textId="77777777" w:rsidR="00DF1D1F" w:rsidRDefault="00DF1D1F">
                    <w:pPr>
                      <w:pStyle w:val="11"/>
                      <w:shd w:val="clear" w:color="auto" w:fill="auto"/>
                      <w:spacing w:line="240" w:lineRule="auto"/>
                    </w:pPr>
                    <w:r>
                      <w:rPr>
                        <w:rStyle w:val="af7"/>
                        <w:b/>
                        <w:bCs/>
                      </w:rPr>
                      <w:t>Программа - 03</w:t>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C6DB4" w14:textId="77777777" w:rsidR="00DF1D1F" w:rsidRDefault="00DF1D1F">
    <w:pPr>
      <w:pStyle w:val="aff6"/>
      <w:jc w:val="center"/>
    </w:pPr>
    <w:r>
      <w:fldChar w:fldCharType="begin"/>
    </w:r>
    <w:r>
      <w:instrText>PAGE   \* MERGEFORMAT</w:instrText>
    </w:r>
    <w:r>
      <w:fldChar w:fldCharType="separate"/>
    </w:r>
    <w:r w:rsidR="0083217B">
      <w:rPr>
        <w:noProof/>
      </w:rPr>
      <w:t>297</w:t>
    </w:r>
    <w:r>
      <w:fldChar w:fldCharType="end"/>
    </w:r>
  </w:p>
  <w:p w14:paraId="400932FC" w14:textId="77777777" w:rsidR="00DF1D1F" w:rsidRDefault="00DF1D1F">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77B7E7" w14:textId="77777777" w:rsidR="00710DEF" w:rsidRDefault="00710DEF">
      <w:r>
        <w:separator/>
      </w:r>
    </w:p>
  </w:footnote>
  <w:footnote w:type="continuationSeparator" w:id="0">
    <w:p w14:paraId="320FBD7C" w14:textId="77777777" w:rsidR="00710DEF" w:rsidRDefault="00710DEF">
      <w:r>
        <w:continuationSeparator/>
      </w:r>
    </w:p>
  </w:footnote>
  <w:footnote w:id="1">
    <w:p w14:paraId="3B52D985" w14:textId="77777777" w:rsidR="00DF1D1F" w:rsidRDefault="00DF1D1F">
      <w:pPr>
        <w:pStyle w:val="aff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CA722E" w14:textId="77777777" w:rsidR="00DF1D1F" w:rsidRDefault="00DF1D1F">
    <w:pPr>
      <w:rPr>
        <w:sz w:val="2"/>
        <w:szCs w:val="2"/>
      </w:rPr>
    </w:pPr>
    <w:r>
      <w:rPr>
        <w:sz w:val="2"/>
        <w:szCs w:val="2"/>
      </w:rPr>
      <w:t>[Введите текст][Введите текст][Введите текст]</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70CEFF" w14:textId="77777777" w:rsidR="00DF1D1F" w:rsidRDefault="00DF1D1F">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3CDB70" w14:textId="77777777" w:rsidR="00DF1D1F" w:rsidRDefault="00DF1D1F">
    <w:pPr>
      <w:rPr>
        <w:sz w:val="2"/>
        <w:szCs w:val="2"/>
      </w:rPr>
    </w:pPr>
    <w:r>
      <w:rPr>
        <w:noProof/>
        <w:lang w:bidi="ar-SA"/>
      </w:rPr>
      <mc:AlternateContent>
        <mc:Choice Requires="wps">
          <w:drawing>
            <wp:anchor distT="0" distB="0" distL="63500" distR="63500" simplePos="0" relativeHeight="314568347" behindDoc="1" locked="0" layoutInCell="1" allowOverlap="1" wp14:anchorId="6BBF172D" wp14:editId="1CE902D9">
              <wp:simplePos x="0" y="0"/>
              <wp:positionH relativeFrom="page">
                <wp:posOffset>3902075</wp:posOffset>
              </wp:positionH>
              <wp:positionV relativeFrom="page">
                <wp:posOffset>261620</wp:posOffset>
              </wp:positionV>
              <wp:extent cx="210185" cy="160655"/>
              <wp:effectExtent l="0" t="0" r="0" b="0"/>
              <wp:wrapNone/>
              <wp:docPr id="478"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10185" cy="160655"/>
                      </a:xfrm>
                      <a:prstGeom prst="rect">
                        <a:avLst/>
                      </a:prstGeom>
                      <a:noFill/>
                      <a:ln>
                        <a:noFill/>
                      </a:ln>
                    </wps:spPr>
                    <wps:txbx>
                      <w:txbxContent>
                        <w:p w14:paraId="7DBDAA6D" w14:textId="77777777" w:rsidR="00DF1D1F" w:rsidRDefault="00DF1D1F">
                          <w:pPr>
                            <w:pStyle w:val="11"/>
                            <w:shd w:val="clear" w:color="auto" w:fill="auto"/>
                            <w:spacing w:line="240" w:lineRule="auto"/>
                          </w:pPr>
                          <w:r>
                            <w:fldChar w:fldCharType="begin"/>
                          </w:r>
                          <w:r>
                            <w:instrText xml:space="preserve"> PAGE \* MERGEFORMAT </w:instrText>
                          </w:r>
                          <w:r>
                            <w:fldChar w:fldCharType="separate"/>
                          </w:r>
                          <w:r>
                            <w:rPr>
                              <w:rStyle w:val="11pt"/>
                            </w:rPr>
                            <w:t>118</w:t>
                          </w:r>
                          <w:r>
                            <w:fldChar w:fldCharType="end"/>
                          </w:r>
                        </w:p>
                      </w:txbxContent>
                    </wps:txbx>
                    <wps:bodyPr vert="horz" wrap="none" lIns="0" tIns="0" rIns="0" bIns="0" anchor="t" upright="1">
                      <a:spAutoFit/>
                    </wps:bodyPr>
                  </wps:wsp>
                </a:graphicData>
              </a:graphic>
              <wp14:sizeRelH relativeFrom="page">
                <wp14:pctWidth>0</wp14:pctWidth>
              </wp14:sizeRelH>
              <wp14:sizeRelV relativeFrom="page">
                <wp14:pctHeight>0</wp14:pctHeight>
              </wp14:sizeRelV>
            </wp:anchor>
          </w:drawing>
        </mc:Choice>
        <mc:Fallback>
          <w:pict>
            <v:shapetype w14:anchorId="6BBF172D" id="_x0000_t202" coordsize="21600,21600" o:spt="202" path="m,l,21600r21600,l21600,xe">
              <v:stroke joinstyle="miter"/>
              <v:path gradientshapeok="t" o:connecttype="rect"/>
            </v:shapetype>
            <v:shape id="Text Box 280" o:spid="_x0000_s1032" type="#_x0000_t202" style="position:absolute;margin-left:307.25pt;margin-top:20.6pt;width:16.55pt;height:12.65pt;z-index:-18874813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" filled="f" stroked="f">
              <v:textbox style="mso-fit-shape-to-text:t" inset="0,0,0,0">
                <w:txbxContent>
                  <w:p w14:paraId="7DBDAA6D" w14:textId="77777777" w:rsidR="00DF1D1F" w:rsidRDefault="00DF1D1F">
                    <w:pPr>
                      <w:pStyle w:val="11"/>
                      <w:shd w:val="clear" w:color="auto" w:fill="auto"/>
                      <w:spacing w:line="240" w:lineRule="auto"/>
                    </w:pPr>
                    <w:r>
                      <w:fldChar w:fldCharType="begin"/>
                    </w:r>
                    <w:r>
                      <w:instrText xml:space="preserve"> PAGE \* MERGEFORMAT </w:instrText>
                    </w:r>
                    <w:r>
                      <w:fldChar w:fldCharType="separate"/>
                    </w:r>
                    <w:r>
                      <w:rPr>
                        <w:rStyle w:val="11pt"/>
                      </w:rPr>
                      <w:t>118</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580B4" w14:textId="77777777" w:rsidR="00DF1D1F" w:rsidRDefault="00DF1D1F">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F3A408" w14:textId="77777777" w:rsidR="00DF1D1F" w:rsidRDefault="00DF1D1F">
    <w:pPr>
      <w:rPr>
        <w:sz w:val="2"/>
        <w:szCs w:val="2"/>
      </w:rPr>
    </w:pPr>
    <w:r>
      <w:rPr>
        <w:noProof/>
        <w:lang w:bidi="ar-SA"/>
      </w:rPr>
      <mc:AlternateContent>
        <mc:Choice Requires="wps">
          <w:drawing>
            <wp:anchor distT="0" distB="0" distL="63500" distR="63500" simplePos="0" relativeHeight="314568621" behindDoc="1" locked="0" layoutInCell="1" allowOverlap="1" wp14:anchorId="4694F5EA" wp14:editId="5BAAFD14">
              <wp:simplePos x="0" y="0"/>
              <wp:positionH relativeFrom="page">
                <wp:posOffset>3902075</wp:posOffset>
              </wp:positionH>
              <wp:positionV relativeFrom="page">
                <wp:posOffset>261620</wp:posOffset>
              </wp:positionV>
              <wp:extent cx="280035" cy="160655"/>
              <wp:effectExtent l="0" t="0" r="0" b="0"/>
              <wp:wrapNone/>
              <wp:docPr id="48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80035" cy="160655"/>
                      </a:xfrm>
                      <a:prstGeom prst="rect">
                        <a:avLst/>
                      </a:prstGeom>
                      <a:noFill/>
                      <a:ln>
                        <a:noFill/>
                      </a:ln>
                    </wps:spPr>
                    <wps:txbx>
                      <w:txbxContent>
                        <w:p w14:paraId="01FA8678" w14:textId="77777777" w:rsidR="00DF1D1F" w:rsidRDefault="00DF1D1F">
                          <w:pPr>
                            <w:pStyle w:val="11"/>
                            <w:shd w:val="clear" w:color="auto" w:fill="auto"/>
                            <w:spacing w:line="240" w:lineRule="auto"/>
                          </w:pPr>
                          <w:r>
                            <w:fldChar w:fldCharType="begin"/>
                          </w:r>
                          <w:r>
                            <w:instrText xml:space="preserve"> PAGE \* MERGEFORMAT </w:instrText>
                          </w:r>
                          <w:r>
                            <w:fldChar w:fldCharType="separate"/>
                          </w:r>
                          <w:r>
                            <w:rPr>
                              <w:rStyle w:val="11pt"/>
                            </w:rPr>
                            <w:t>1710</w:t>
                          </w:r>
                          <w:r>
                            <w:fldChar w:fldCharType="end"/>
                          </w:r>
                        </w:p>
                      </w:txbxContent>
                    </wps:txbx>
                    <wps:bodyPr vert="horz" wrap="none" lIns="0" tIns="0" rIns="0" bIns="0" anchor="t" upright="1">
                      <a:spAutoFit/>
                    </wps:bodyPr>
                  </wps:wsp>
                </a:graphicData>
              </a:graphic>
              <wp14:sizeRelH relativeFrom="page">
                <wp14:pctWidth>0</wp14:pctWidth>
              </wp14:sizeRelH>
              <wp14:sizeRelV relativeFrom="page">
                <wp14:pctHeight>0</wp14:pctHeight>
              </wp14:sizeRelV>
            </wp:anchor>
          </w:drawing>
        </mc:Choice>
        <mc:Fallback>
          <w:pict>
            <v:shapetype w14:anchorId="4694F5EA" id="_x0000_t202" coordsize="21600,21600" o:spt="202" path="m,l,21600r21600,l21600,xe">
              <v:stroke joinstyle="miter"/>
              <v:path gradientshapeok="t" o:connecttype="rect"/>
            </v:shapetype>
            <v:shape id="Text Box 6" o:spid="_x0000_s1034" type="#_x0000_t202" style="position:absolute;margin-left:307.25pt;margin-top:20.6pt;width:22.05pt;height:12.65pt;z-index:-188747859;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" filled="f" stroked="f">
              <v:textbox style="mso-fit-shape-to-text:t" inset="0,0,0,0">
                <w:txbxContent>
                  <w:p w14:paraId="01FA8678" w14:textId="77777777" w:rsidR="00DF1D1F" w:rsidRDefault="00DF1D1F">
                    <w:pPr>
                      <w:pStyle w:val="11"/>
                      <w:shd w:val="clear" w:color="auto" w:fill="auto"/>
                      <w:spacing w:line="240" w:lineRule="auto"/>
                    </w:pPr>
                    <w:r>
                      <w:fldChar w:fldCharType="begin"/>
                    </w:r>
                    <w:r>
                      <w:instrText xml:space="preserve"> PAGE \* MERGEFORMAT </w:instrText>
                    </w:r>
                    <w:r>
                      <w:fldChar w:fldCharType="separate"/>
                    </w:r>
                    <w:r>
                      <w:rPr>
                        <w:rStyle w:val="11pt"/>
                      </w:rPr>
                      <w:t>1710</w:t>
                    </w:r>
                    <w:r>
                      <w:fldChar w:fldCharType="end"/>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5AFFE0" w14:textId="77777777" w:rsidR="00DF1D1F" w:rsidRDefault="00DF1D1F">
    <w:pPr>
      <w:rPr>
        <w:sz w:val="2"/>
        <w:szCs w:val="2"/>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311BB" w14:textId="77777777" w:rsidR="00DF1D1F" w:rsidRDefault="00DF1D1F">
    <w:pPr>
      <w:rPr>
        <w:sz w:val="2"/>
        <w:szCs w:val="2"/>
      </w:rPr>
    </w:pPr>
    <w:r>
      <w:rPr>
        <w:noProof/>
        <w:lang w:bidi="ar-SA"/>
      </w:rPr>
      <mc:AlternateContent>
        <mc:Choice Requires="wps">
          <w:drawing>
            <wp:anchor distT="0" distB="0" distL="63500" distR="63500" simplePos="0" relativeHeight="314568625" behindDoc="1" locked="0" layoutInCell="1" allowOverlap="1" wp14:anchorId="2F306D7A" wp14:editId="6FE4A8B9">
              <wp:simplePos x="0" y="0"/>
              <wp:positionH relativeFrom="page">
                <wp:posOffset>3855720</wp:posOffset>
              </wp:positionH>
              <wp:positionV relativeFrom="page">
                <wp:posOffset>342265</wp:posOffset>
              </wp:positionV>
              <wp:extent cx="267335" cy="153035"/>
              <wp:effectExtent l="0" t="0" r="0" b="0"/>
              <wp:wrapNone/>
              <wp:docPr id="4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33350" cy="153670"/>
                      </a:xfrm>
                      <a:prstGeom prst="rect">
                        <a:avLst/>
                      </a:prstGeom>
                      <a:noFill/>
                      <a:ln>
                        <a:noFill/>
                      </a:ln>
                    </wps:spPr>
                    <wps:txbx>
                      <w:txbxContent>
                        <w:p w14:paraId="45190A9A" w14:textId="77777777" w:rsidR="00DF1D1F" w:rsidRDefault="00DF1D1F">
                          <w:pPr>
                            <w:pStyle w:val="11"/>
                            <w:shd w:val="clear" w:color="auto" w:fill="auto"/>
                            <w:spacing w:line="240" w:lineRule="auto"/>
                          </w:pPr>
                          <w:r>
                            <w:fldChar w:fldCharType="begin"/>
                          </w:r>
                          <w:r>
                            <w:instrText xml:space="preserve"> PAGE \* MERGEFORMAT </w:instrText>
                          </w:r>
                          <w:r>
                            <w:fldChar w:fldCharType="separate"/>
                          </w:r>
                          <w:r w:rsidR="0083217B" w:rsidRPr="0083217B">
                            <w:rPr>
                              <w:rStyle w:val="105pt"/>
                              <w:b/>
                              <w:bCs/>
                              <w:noProof/>
                            </w:rPr>
                            <w:t>237</w:t>
                          </w:r>
                          <w:r>
                            <w:fldChar w:fldCharType="end"/>
                          </w:r>
                        </w:p>
                      </w:txbxContent>
                    </wps:txbx>
                    <wps:bodyPr vert="horz" wrap="none" lIns="0" tIns="0" rIns="0" bIns="0" anchor="t" upright="1">
                      <a:spAutoFit/>
                    </wps:bodyPr>
                  </wps:wsp>
                </a:graphicData>
              </a:graphic>
              <wp14:sizeRelH relativeFrom="page">
                <wp14:pctWidth>0</wp14:pctWidth>
              </wp14:sizeRelH>
              <wp14:sizeRelV relativeFrom="page">
                <wp14:pctHeight>0</wp14:pctHeight>
              </wp14:sizeRelV>
            </wp:anchor>
          </w:drawing>
        </mc:Choice>
        <mc:Fallback>
          <w:pict>
            <v:shapetype w14:anchorId="2F306D7A" id="_x0000_t202" coordsize="21600,21600" o:spt="202" path="m,l,21600r21600,l21600,xe">
              <v:stroke joinstyle="miter"/>
              <v:path gradientshapeok="t" o:connecttype="rect"/>
            </v:shapetype>
            <v:shape id="Text Box 2" o:spid="_x0000_s1036" type="#_x0000_t202" style="position:absolute;margin-left:303.6pt;margin-top:26.95pt;width:21.05pt;height:12.05pt;z-index:-188747855;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" filled="f" stroked="f">
              <v:textbox style="mso-fit-shape-to-text:t" inset="0,0,0,0">
                <w:txbxContent>
                  <w:p w14:paraId="45190A9A" w14:textId="77777777" w:rsidR="00DF1D1F" w:rsidRDefault="00DF1D1F">
                    <w:pPr>
                      <w:pStyle w:val="11"/>
                      <w:shd w:val="clear" w:color="auto" w:fill="auto"/>
                      <w:spacing w:line="240" w:lineRule="auto"/>
                    </w:pPr>
                    <w:r>
                      <w:fldChar w:fldCharType="begin"/>
                    </w:r>
                    <w:r>
                      <w:instrText xml:space="preserve"> PAGE \* MERGEFORMAT </w:instrText>
                    </w:r>
                    <w:r>
                      <w:fldChar w:fldCharType="separate"/>
                    </w:r>
                    <w:r w:rsidR="0083217B" w:rsidRPr="0083217B">
                      <w:rPr>
                        <w:rStyle w:val="105pt"/>
                        <w:b/>
                        <w:bCs/>
                        <w:noProof/>
                      </w:rPr>
                      <w:t>237</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D47DC"/>
    <w:multiLevelType w:val="multilevel"/>
    <w:tmpl w:val="2B04C40C"/>
    <w:lvl w:ilvl="0">
      <w:start w:val="23"/>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CB083B"/>
    <w:multiLevelType w:val="multilevel"/>
    <w:tmpl w:val="3BC2D038"/>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nsid w:val="01BE74B9"/>
    <w:multiLevelType w:val="multilevel"/>
    <w:tmpl w:val="F62A49E2"/>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
    <w:nsid w:val="01E023FF"/>
    <w:multiLevelType w:val="multilevel"/>
    <w:tmpl w:val="065668EE"/>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nsid w:val="02354917"/>
    <w:multiLevelType w:val="hybridMultilevel"/>
    <w:tmpl w:val="7ACC8068"/>
    <w:lvl w:ilvl="0" w:tplc="05BE991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nsid w:val="029D67E2"/>
    <w:multiLevelType w:val="multilevel"/>
    <w:tmpl w:val="2D5C8E14"/>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nsid w:val="03D11638"/>
    <w:multiLevelType w:val="multilevel"/>
    <w:tmpl w:val="78E6A0D8"/>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
    <w:nsid w:val="051B0A91"/>
    <w:multiLevelType w:val="hybridMultilevel"/>
    <w:tmpl w:val="5F50F6B6"/>
    <w:lvl w:ilvl="0" w:tplc="05BE9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6743026"/>
    <w:multiLevelType w:val="multilevel"/>
    <w:tmpl w:val="E3584152"/>
    <w:lvl w:ilvl="0">
      <w:start w:val="166"/>
      <w:numFmt w:val="decimal"/>
      <w:lvlText w:val="%1."/>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3">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nsid w:val="073824D5"/>
    <w:multiLevelType w:val="multilevel"/>
    <w:tmpl w:val="66EE5622"/>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
    <w:nsid w:val="082C2511"/>
    <w:multiLevelType w:val="multilevel"/>
    <w:tmpl w:val="62584D84"/>
    <w:lvl w:ilvl="0">
      <w:start w:val="17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82F27F5"/>
    <w:multiLevelType w:val="multilevel"/>
    <w:tmpl w:val="0382143C"/>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nsid w:val="08A97511"/>
    <w:multiLevelType w:val="hybridMultilevel"/>
    <w:tmpl w:val="D910C454"/>
    <w:lvl w:ilvl="0" w:tplc="05BE9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C4717D"/>
    <w:multiLevelType w:val="multilevel"/>
    <w:tmpl w:val="DF1000A4"/>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nsid w:val="08F7143F"/>
    <w:multiLevelType w:val="multilevel"/>
    <w:tmpl w:val="EFC87F7A"/>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09872044"/>
    <w:multiLevelType w:val="multilevel"/>
    <w:tmpl w:val="757238EE"/>
    <w:lvl w:ilvl="0">
      <w:start w:val="5"/>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
    <w:nsid w:val="0A8A0082"/>
    <w:multiLevelType w:val="multilevel"/>
    <w:tmpl w:val="473AF282"/>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nsid w:val="0AAB66A1"/>
    <w:multiLevelType w:val="multilevel"/>
    <w:tmpl w:val="18E2D49A"/>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
    <w:nsid w:val="0AD13115"/>
    <w:multiLevelType w:val="multilevel"/>
    <w:tmpl w:val="CF209CC6"/>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nsid w:val="0B032296"/>
    <w:multiLevelType w:val="hybridMultilevel"/>
    <w:tmpl w:val="49628E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D4011EC"/>
    <w:multiLevelType w:val="multilevel"/>
    <w:tmpl w:val="C4D84E92"/>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nsid w:val="0D9657E1"/>
    <w:multiLevelType w:val="multilevel"/>
    <w:tmpl w:val="3CD40DCC"/>
    <w:lvl w:ilvl="0">
      <w:start w:val="18"/>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0DBD2D5D"/>
    <w:multiLevelType w:val="multilevel"/>
    <w:tmpl w:val="46D83F6E"/>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3">
    <w:nsid w:val="0E616141"/>
    <w:multiLevelType w:val="multilevel"/>
    <w:tmpl w:val="7AEAD41E"/>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0E8E1298"/>
    <w:multiLevelType w:val="multilevel"/>
    <w:tmpl w:val="7214FE5E"/>
    <w:lvl w:ilvl="0">
      <w:start w:val="2"/>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5">
    <w:nsid w:val="0EEC331C"/>
    <w:multiLevelType w:val="multilevel"/>
    <w:tmpl w:val="1FF43E02"/>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6">
    <w:nsid w:val="0EF87B37"/>
    <w:multiLevelType w:val="multilevel"/>
    <w:tmpl w:val="34A0638C"/>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nsid w:val="0F282103"/>
    <w:multiLevelType w:val="multilevel"/>
    <w:tmpl w:val="95BCB944"/>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0F43315E"/>
    <w:multiLevelType w:val="multilevel"/>
    <w:tmpl w:val="AD8A1FE2"/>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9">
    <w:nsid w:val="0FB0750F"/>
    <w:multiLevelType w:val="hybridMultilevel"/>
    <w:tmpl w:val="3F32D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FEB5A1F"/>
    <w:multiLevelType w:val="multilevel"/>
    <w:tmpl w:val="2766C478"/>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1">
    <w:nsid w:val="0FEB6397"/>
    <w:multiLevelType w:val="multilevel"/>
    <w:tmpl w:val="53626750"/>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2">
    <w:nsid w:val="10D32967"/>
    <w:multiLevelType w:val="hybridMultilevel"/>
    <w:tmpl w:val="255EF5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1A80670"/>
    <w:multiLevelType w:val="multilevel"/>
    <w:tmpl w:val="326CDB1E"/>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12435830"/>
    <w:multiLevelType w:val="multilevel"/>
    <w:tmpl w:val="1DAC98BC"/>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12D238C8"/>
    <w:multiLevelType w:val="hybridMultilevel"/>
    <w:tmpl w:val="75F0EBEA"/>
    <w:lvl w:ilvl="0" w:tplc="05BE9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12F73172"/>
    <w:multiLevelType w:val="multilevel"/>
    <w:tmpl w:val="1C58D412"/>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7">
    <w:nsid w:val="13166107"/>
    <w:multiLevelType w:val="multilevel"/>
    <w:tmpl w:val="901ACA36"/>
    <w:lvl w:ilvl="0">
      <w:start w:val="8"/>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8">
    <w:nsid w:val="13334436"/>
    <w:multiLevelType w:val="multilevel"/>
    <w:tmpl w:val="29BA1FD8"/>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9">
    <w:nsid w:val="13F83570"/>
    <w:multiLevelType w:val="hybridMultilevel"/>
    <w:tmpl w:val="929E5CB4"/>
    <w:lvl w:ilvl="0" w:tplc="EF589B96">
      <w:start w:val="1"/>
      <w:numFmt w:val="bullet"/>
      <w:lvlText w:val=""/>
      <w:lvlJc w:val="left"/>
      <w:pPr>
        <w:ind w:left="1174" w:hanging="360"/>
      </w:pPr>
      <w:rPr>
        <w:rFonts w:ascii="Symbol" w:hAnsi="Symbol" w:hint="default"/>
      </w:rPr>
    </w:lvl>
    <w:lvl w:ilvl="1" w:tplc="3C1EAD2E" w:tentative="1">
      <w:start w:val="1"/>
      <w:numFmt w:val="bullet"/>
      <w:lvlText w:val="o"/>
      <w:lvlJc w:val="left"/>
      <w:pPr>
        <w:ind w:left="1894" w:hanging="360"/>
      </w:pPr>
      <w:rPr>
        <w:rFonts w:ascii="Courier New" w:hAnsi="Courier New" w:cs="Courier New" w:hint="default"/>
      </w:rPr>
    </w:lvl>
    <w:lvl w:ilvl="2" w:tplc="5A18A212" w:tentative="1">
      <w:start w:val="1"/>
      <w:numFmt w:val="bullet"/>
      <w:lvlText w:val=""/>
      <w:lvlJc w:val="left"/>
      <w:pPr>
        <w:ind w:left="2614" w:hanging="360"/>
      </w:pPr>
      <w:rPr>
        <w:rFonts w:ascii="Wingdings" w:hAnsi="Wingdings" w:hint="default"/>
      </w:rPr>
    </w:lvl>
    <w:lvl w:ilvl="3" w:tplc="06788FB6" w:tentative="1">
      <w:start w:val="1"/>
      <w:numFmt w:val="bullet"/>
      <w:lvlText w:val=""/>
      <w:lvlJc w:val="left"/>
      <w:pPr>
        <w:ind w:left="3334" w:hanging="360"/>
      </w:pPr>
      <w:rPr>
        <w:rFonts w:ascii="Symbol" w:hAnsi="Symbol" w:hint="default"/>
      </w:rPr>
    </w:lvl>
    <w:lvl w:ilvl="4" w:tplc="B76E84FE" w:tentative="1">
      <w:start w:val="1"/>
      <w:numFmt w:val="bullet"/>
      <w:lvlText w:val="o"/>
      <w:lvlJc w:val="left"/>
      <w:pPr>
        <w:ind w:left="4054" w:hanging="360"/>
      </w:pPr>
      <w:rPr>
        <w:rFonts w:ascii="Courier New" w:hAnsi="Courier New" w:cs="Courier New" w:hint="default"/>
      </w:rPr>
    </w:lvl>
    <w:lvl w:ilvl="5" w:tplc="686693E2" w:tentative="1">
      <w:start w:val="1"/>
      <w:numFmt w:val="bullet"/>
      <w:lvlText w:val=""/>
      <w:lvlJc w:val="left"/>
      <w:pPr>
        <w:ind w:left="4774" w:hanging="360"/>
      </w:pPr>
      <w:rPr>
        <w:rFonts w:ascii="Wingdings" w:hAnsi="Wingdings" w:hint="default"/>
      </w:rPr>
    </w:lvl>
    <w:lvl w:ilvl="6" w:tplc="D5383BB8" w:tentative="1">
      <w:start w:val="1"/>
      <w:numFmt w:val="bullet"/>
      <w:lvlText w:val=""/>
      <w:lvlJc w:val="left"/>
      <w:pPr>
        <w:ind w:left="5494" w:hanging="360"/>
      </w:pPr>
      <w:rPr>
        <w:rFonts w:ascii="Symbol" w:hAnsi="Symbol" w:hint="default"/>
      </w:rPr>
    </w:lvl>
    <w:lvl w:ilvl="7" w:tplc="8E2A5D28" w:tentative="1">
      <w:start w:val="1"/>
      <w:numFmt w:val="bullet"/>
      <w:lvlText w:val="o"/>
      <w:lvlJc w:val="left"/>
      <w:pPr>
        <w:ind w:left="6214" w:hanging="360"/>
      </w:pPr>
      <w:rPr>
        <w:rFonts w:ascii="Courier New" w:hAnsi="Courier New" w:cs="Courier New" w:hint="default"/>
      </w:rPr>
    </w:lvl>
    <w:lvl w:ilvl="8" w:tplc="2A648C80" w:tentative="1">
      <w:start w:val="1"/>
      <w:numFmt w:val="bullet"/>
      <w:lvlText w:val=""/>
      <w:lvlJc w:val="left"/>
      <w:pPr>
        <w:ind w:left="6934" w:hanging="360"/>
      </w:pPr>
      <w:rPr>
        <w:rFonts w:ascii="Wingdings" w:hAnsi="Wingdings" w:hint="default"/>
      </w:rPr>
    </w:lvl>
  </w:abstractNum>
  <w:abstractNum w:abstractNumId="40">
    <w:nsid w:val="14041DD1"/>
    <w:multiLevelType w:val="multilevel"/>
    <w:tmpl w:val="6BFC2C56"/>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1">
    <w:nsid w:val="14BE686F"/>
    <w:multiLevelType w:val="hybridMultilevel"/>
    <w:tmpl w:val="5E56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5017843"/>
    <w:multiLevelType w:val="multilevel"/>
    <w:tmpl w:val="EBB40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15050759"/>
    <w:multiLevelType w:val="multilevel"/>
    <w:tmpl w:val="2B4A159E"/>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4">
    <w:nsid w:val="15767B79"/>
    <w:multiLevelType w:val="multilevel"/>
    <w:tmpl w:val="CA44231A"/>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5">
    <w:nsid w:val="160E4A97"/>
    <w:multiLevelType w:val="hybridMultilevel"/>
    <w:tmpl w:val="581CAC02"/>
    <w:lvl w:ilvl="0" w:tplc="05BE991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46">
    <w:nsid w:val="18483FF0"/>
    <w:multiLevelType w:val="multilevel"/>
    <w:tmpl w:val="2B22275E"/>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7">
    <w:nsid w:val="185B0ABB"/>
    <w:multiLevelType w:val="multilevel"/>
    <w:tmpl w:val="ACB87FCC"/>
    <w:lvl w:ilvl="0">
      <w:start w:val="1"/>
      <w:numFmt w:val="decimal"/>
      <w:lvlText w:val="%1."/>
      <w:lvlJc w:val="left"/>
      <w:pPr>
        <w:ind w:left="720" w:hanging="360"/>
      </w:pPr>
      <w:rPr>
        <w:rFonts w:hint="default"/>
      </w:rPr>
    </w:lvl>
    <w:lvl w:ilvl="1">
      <w:start w:val="3"/>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8">
    <w:nsid w:val="194F1B05"/>
    <w:multiLevelType w:val="multilevel"/>
    <w:tmpl w:val="8AD81BAA"/>
    <w:lvl w:ilvl="0">
      <w:start w:val="2"/>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9">
    <w:nsid w:val="19E525FD"/>
    <w:multiLevelType w:val="multilevel"/>
    <w:tmpl w:val="092C6196"/>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0">
    <w:nsid w:val="1A4A39B8"/>
    <w:multiLevelType w:val="multilevel"/>
    <w:tmpl w:val="2FA676C6"/>
    <w:lvl w:ilvl="0">
      <w:start w:val="156"/>
      <w:numFmt w:val="decimal"/>
      <w:lvlText w:val="%1."/>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2">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3">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1">
    <w:nsid w:val="1B1C40FC"/>
    <w:multiLevelType w:val="multilevel"/>
    <w:tmpl w:val="1C26438A"/>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nsid w:val="1B1E76BC"/>
    <w:multiLevelType w:val="multilevel"/>
    <w:tmpl w:val="D1AE75A4"/>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3">
    <w:nsid w:val="1B775E05"/>
    <w:multiLevelType w:val="multilevel"/>
    <w:tmpl w:val="B466462C"/>
    <w:lvl w:ilvl="0">
      <w:start w:val="165"/>
      <w:numFmt w:val="decimal"/>
      <w:lvlText w:val="%1."/>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2">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4">
    <w:nsid w:val="1B8906B7"/>
    <w:multiLevelType w:val="multilevel"/>
    <w:tmpl w:val="3C70FF16"/>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5">
    <w:nsid w:val="1BA65401"/>
    <w:multiLevelType w:val="multilevel"/>
    <w:tmpl w:val="424245CC"/>
    <w:lvl w:ilvl="0">
      <w:start w:val="3"/>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6">
    <w:nsid w:val="1BD56F7A"/>
    <w:multiLevelType w:val="multilevel"/>
    <w:tmpl w:val="92F8CADE"/>
    <w:lvl w:ilvl="0">
      <w:start w:val="21"/>
      <w:numFmt w:val="decimal"/>
      <w:lvlText w:val="%1."/>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2">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7">
    <w:nsid w:val="1BFA0066"/>
    <w:multiLevelType w:val="multilevel"/>
    <w:tmpl w:val="11927776"/>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8">
    <w:nsid w:val="1CD53BBB"/>
    <w:multiLevelType w:val="multilevel"/>
    <w:tmpl w:val="2566446A"/>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9">
    <w:nsid w:val="1D487FA1"/>
    <w:multiLevelType w:val="multilevel"/>
    <w:tmpl w:val="1F066C7C"/>
    <w:lvl w:ilvl="0">
      <w:start w:val="7"/>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0">
    <w:nsid w:val="1DDB22AC"/>
    <w:multiLevelType w:val="multilevel"/>
    <w:tmpl w:val="A9F01102"/>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1">
    <w:nsid w:val="1F292232"/>
    <w:multiLevelType w:val="multilevel"/>
    <w:tmpl w:val="248424EE"/>
    <w:lvl w:ilvl="0">
      <w:start w:val="2"/>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2">
    <w:nsid w:val="209C30DC"/>
    <w:multiLevelType w:val="multilevel"/>
    <w:tmpl w:val="BD306CF6"/>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3">
    <w:nsid w:val="2117226D"/>
    <w:multiLevelType w:val="hybridMultilevel"/>
    <w:tmpl w:val="D1CC2FD2"/>
    <w:lvl w:ilvl="0" w:tplc="05BE9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16A2717"/>
    <w:multiLevelType w:val="multilevel"/>
    <w:tmpl w:val="A296E88E"/>
    <w:lvl w:ilvl="0">
      <w:start w:val="167"/>
      <w:numFmt w:val="decimal"/>
      <w:lvlText w:val="%1."/>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2">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3">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nsid w:val="217C5C12"/>
    <w:multiLevelType w:val="multilevel"/>
    <w:tmpl w:val="4AA29B7C"/>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6">
    <w:nsid w:val="225A0EF5"/>
    <w:multiLevelType w:val="multilevel"/>
    <w:tmpl w:val="0BF62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22B41115"/>
    <w:multiLevelType w:val="multilevel"/>
    <w:tmpl w:val="63E85650"/>
    <w:lvl w:ilvl="0">
      <w:start w:val="169"/>
      <w:numFmt w:val="decimal"/>
      <w:lvlText w:val="%1."/>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2">
      <w:start w:val="2"/>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8">
    <w:nsid w:val="22DE543E"/>
    <w:multiLevelType w:val="multilevel"/>
    <w:tmpl w:val="335A94BE"/>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238E3C53"/>
    <w:multiLevelType w:val="hybridMultilevel"/>
    <w:tmpl w:val="FE606358"/>
    <w:lvl w:ilvl="0" w:tplc="05BE9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239E2CB0"/>
    <w:multiLevelType w:val="hybridMultilevel"/>
    <w:tmpl w:val="22E28E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241D2F53"/>
    <w:multiLevelType w:val="multilevel"/>
    <w:tmpl w:val="BBE4CA9A"/>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2">
    <w:nsid w:val="24C963A5"/>
    <w:multiLevelType w:val="multilevel"/>
    <w:tmpl w:val="50AE8644"/>
    <w:lvl w:ilvl="0">
      <w:start w:val="2"/>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3">
    <w:nsid w:val="254205F7"/>
    <w:multiLevelType w:val="multilevel"/>
    <w:tmpl w:val="93408BB2"/>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4">
    <w:nsid w:val="2605363D"/>
    <w:multiLevelType w:val="multilevel"/>
    <w:tmpl w:val="9252C816"/>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5">
    <w:nsid w:val="2633231F"/>
    <w:multiLevelType w:val="multilevel"/>
    <w:tmpl w:val="356CCF12"/>
    <w:lvl w:ilvl="0">
      <w:start w:val="174"/>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271919F9"/>
    <w:multiLevelType w:val="multilevel"/>
    <w:tmpl w:val="3F18D8E2"/>
    <w:lvl w:ilvl="0">
      <w:start w:val="2"/>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7">
    <w:nsid w:val="27A4039A"/>
    <w:multiLevelType w:val="multilevel"/>
    <w:tmpl w:val="B6F2F3DE"/>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8">
    <w:nsid w:val="28B843DE"/>
    <w:multiLevelType w:val="multilevel"/>
    <w:tmpl w:val="CB9CDE6A"/>
    <w:lvl w:ilvl="0">
      <w:start w:val="3"/>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79">
    <w:nsid w:val="28DC3716"/>
    <w:multiLevelType w:val="hybridMultilevel"/>
    <w:tmpl w:val="8CE0FB04"/>
    <w:lvl w:ilvl="0" w:tplc="05BE9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291261EC"/>
    <w:multiLevelType w:val="multilevel"/>
    <w:tmpl w:val="A33009A6"/>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1">
    <w:nsid w:val="2A6A5AC9"/>
    <w:multiLevelType w:val="multilevel"/>
    <w:tmpl w:val="262A87B4"/>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2">
    <w:nsid w:val="2AAC4373"/>
    <w:multiLevelType w:val="multilevel"/>
    <w:tmpl w:val="84820480"/>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3">
    <w:nsid w:val="2AE41E09"/>
    <w:multiLevelType w:val="hybridMultilevel"/>
    <w:tmpl w:val="12B884E4"/>
    <w:lvl w:ilvl="0" w:tplc="88FEF3B0">
      <w:start w:val="1"/>
      <w:numFmt w:val="bullet"/>
      <w:lvlText w:val=""/>
      <w:lvlJc w:val="left"/>
      <w:pPr>
        <w:ind w:left="720" w:hanging="360"/>
      </w:pPr>
      <w:rPr>
        <w:rFonts w:ascii="Symbol" w:hAnsi="Symbol" w:hint="default"/>
      </w:rPr>
    </w:lvl>
    <w:lvl w:ilvl="1" w:tplc="481E10AE" w:tentative="1">
      <w:start w:val="1"/>
      <w:numFmt w:val="lowerLetter"/>
      <w:lvlText w:val="%2."/>
      <w:lvlJc w:val="left"/>
      <w:pPr>
        <w:ind w:left="1440" w:hanging="360"/>
      </w:pPr>
    </w:lvl>
    <w:lvl w:ilvl="2" w:tplc="1FC2D8F6" w:tentative="1">
      <w:start w:val="1"/>
      <w:numFmt w:val="lowerRoman"/>
      <w:lvlText w:val="%3."/>
      <w:lvlJc w:val="right"/>
      <w:pPr>
        <w:ind w:left="2160" w:hanging="180"/>
      </w:pPr>
    </w:lvl>
    <w:lvl w:ilvl="3" w:tplc="02723B6E" w:tentative="1">
      <w:start w:val="1"/>
      <w:numFmt w:val="decimal"/>
      <w:lvlText w:val="%4."/>
      <w:lvlJc w:val="left"/>
      <w:pPr>
        <w:ind w:left="2880" w:hanging="360"/>
      </w:pPr>
    </w:lvl>
    <w:lvl w:ilvl="4" w:tplc="4E800716" w:tentative="1">
      <w:start w:val="1"/>
      <w:numFmt w:val="lowerLetter"/>
      <w:lvlText w:val="%5."/>
      <w:lvlJc w:val="left"/>
      <w:pPr>
        <w:ind w:left="3600" w:hanging="360"/>
      </w:pPr>
    </w:lvl>
    <w:lvl w:ilvl="5" w:tplc="40C2B062" w:tentative="1">
      <w:start w:val="1"/>
      <w:numFmt w:val="lowerRoman"/>
      <w:lvlText w:val="%6."/>
      <w:lvlJc w:val="right"/>
      <w:pPr>
        <w:ind w:left="4320" w:hanging="180"/>
      </w:pPr>
    </w:lvl>
    <w:lvl w:ilvl="6" w:tplc="541E69BE" w:tentative="1">
      <w:start w:val="1"/>
      <w:numFmt w:val="decimal"/>
      <w:lvlText w:val="%7."/>
      <w:lvlJc w:val="left"/>
      <w:pPr>
        <w:ind w:left="5040" w:hanging="360"/>
      </w:pPr>
    </w:lvl>
    <w:lvl w:ilvl="7" w:tplc="3D7E5E3C" w:tentative="1">
      <w:start w:val="1"/>
      <w:numFmt w:val="lowerLetter"/>
      <w:lvlText w:val="%8."/>
      <w:lvlJc w:val="left"/>
      <w:pPr>
        <w:ind w:left="5760" w:hanging="360"/>
      </w:pPr>
    </w:lvl>
    <w:lvl w:ilvl="8" w:tplc="B63834C6" w:tentative="1">
      <w:start w:val="1"/>
      <w:numFmt w:val="lowerRoman"/>
      <w:lvlText w:val="%9."/>
      <w:lvlJc w:val="right"/>
      <w:pPr>
        <w:ind w:left="6480" w:hanging="180"/>
      </w:pPr>
    </w:lvl>
  </w:abstractNum>
  <w:abstractNum w:abstractNumId="84">
    <w:nsid w:val="2B563049"/>
    <w:multiLevelType w:val="multilevel"/>
    <w:tmpl w:val="8B166B0A"/>
    <w:lvl w:ilvl="0">
      <w:start w:val="164"/>
      <w:numFmt w:val="decimal"/>
      <w:lvlText w:val="%1."/>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2">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5">
    <w:nsid w:val="2D4E35DB"/>
    <w:multiLevelType w:val="hybridMultilevel"/>
    <w:tmpl w:val="BEAC43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6">
    <w:nsid w:val="2DF017A8"/>
    <w:multiLevelType w:val="multilevel"/>
    <w:tmpl w:val="3E5249C6"/>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7">
    <w:nsid w:val="2E302AE7"/>
    <w:multiLevelType w:val="hybridMultilevel"/>
    <w:tmpl w:val="0B6ED07A"/>
    <w:lvl w:ilvl="0" w:tplc="04190001">
      <w:start w:val="1"/>
      <w:numFmt w:val="bullet"/>
      <w:lvlText w:val=""/>
      <w:lvlJc w:val="left"/>
      <w:pPr>
        <w:ind w:left="2136" w:hanging="360"/>
      </w:pPr>
      <w:rPr>
        <w:rFonts w:ascii="Symbol" w:hAnsi="Symbol"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88">
    <w:nsid w:val="2F4C2E29"/>
    <w:multiLevelType w:val="multilevel"/>
    <w:tmpl w:val="C702363C"/>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9">
    <w:nsid w:val="2F504630"/>
    <w:multiLevelType w:val="multilevel"/>
    <w:tmpl w:val="C58ADF06"/>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0">
    <w:nsid w:val="2F5A5D2A"/>
    <w:multiLevelType w:val="multilevel"/>
    <w:tmpl w:val="839A4146"/>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1">
    <w:nsid w:val="2F800FF5"/>
    <w:multiLevelType w:val="multilevel"/>
    <w:tmpl w:val="C82025F4"/>
    <w:lvl w:ilvl="0">
      <w:start w:val="1"/>
      <w:numFmt w:val="decimal"/>
      <w:lvlText w:val="%1."/>
      <w:lvlJc w:val="left"/>
      <w:pPr>
        <w:ind w:left="720" w:hanging="360"/>
      </w:pPr>
      <w:rPr>
        <w:rFonts w:hint="default"/>
        <w:color w:val="000000" w:themeColor="text1"/>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2">
    <w:nsid w:val="301B2847"/>
    <w:multiLevelType w:val="multilevel"/>
    <w:tmpl w:val="030664F2"/>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3">
    <w:nsid w:val="3058534F"/>
    <w:multiLevelType w:val="hybridMultilevel"/>
    <w:tmpl w:val="A87648DC"/>
    <w:lvl w:ilvl="0" w:tplc="05BE99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309907A4"/>
    <w:multiLevelType w:val="multilevel"/>
    <w:tmpl w:val="7236DF70"/>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5">
    <w:nsid w:val="31780F0D"/>
    <w:multiLevelType w:val="multilevel"/>
    <w:tmpl w:val="3EFEFDB8"/>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6">
    <w:nsid w:val="320D630E"/>
    <w:multiLevelType w:val="hybridMultilevel"/>
    <w:tmpl w:val="75DCF7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nsid w:val="32151B03"/>
    <w:multiLevelType w:val="multilevel"/>
    <w:tmpl w:val="139A5684"/>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33655998"/>
    <w:multiLevelType w:val="multilevel"/>
    <w:tmpl w:val="ACFCC010"/>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33C26153"/>
    <w:multiLevelType w:val="multilevel"/>
    <w:tmpl w:val="78CCC728"/>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0">
    <w:nsid w:val="34224116"/>
    <w:multiLevelType w:val="hybridMultilevel"/>
    <w:tmpl w:val="F38E49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342701C1"/>
    <w:multiLevelType w:val="multilevel"/>
    <w:tmpl w:val="ED1260A2"/>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2">
    <w:nsid w:val="350072A5"/>
    <w:multiLevelType w:val="multilevel"/>
    <w:tmpl w:val="844CFCA6"/>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3">
    <w:nsid w:val="359B473F"/>
    <w:multiLevelType w:val="hybridMultilevel"/>
    <w:tmpl w:val="AD6C81C6"/>
    <w:lvl w:ilvl="0" w:tplc="2AA0BE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4">
    <w:nsid w:val="35C75D59"/>
    <w:multiLevelType w:val="multilevel"/>
    <w:tmpl w:val="B9DA5BE2"/>
    <w:lvl w:ilvl="0">
      <w:start w:val="18"/>
      <w:numFmt w:val="decimal"/>
      <w:lvlText w:val="171.%1."/>
      <w:lvlJc w:val="left"/>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35E605F7"/>
    <w:multiLevelType w:val="multilevel"/>
    <w:tmpl w:val="6BCE5744"/>
    <w:lvl w:ilvl="0">
      <w:start w:val="2"/>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6">
    <w:nsid w:val="367D1F47"/>
    <w:multiLevelType w:val="hybridMultilevel"/>
    <w:tmpl w:val="C1BCEE94"/>
    <w:lvl w:ilvl="0" w:tplc="05BE9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36A5116C"/>
    <w:multiLevelType w:val="multilevel"/>
    <w:tmpl w:val="FEFA487A"/>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36B75B30"/>
    <w:multiLevelType w:val="multilevel"/>
    <w:tmpl w:val="DA52F752"/>
    <w:lvl w:ilvl="0">
      <w:start w:val="22"/>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09">
    <w:nsid w:val="38F71134"/>
    <w:multiLevelType w:val="multilevel"/>
    <w:tmpl w:val="BE904A7A"/>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0">
    <w:nsid w:val="39B21414"/>
    <w:multiLevelType w:val="multilevel"/>
    <w:tmpl w:val="2644824E"/>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1">
    <w:nsid w:val="39FB1ED9"/>
    <w:multiLevelType w:val="multilevel"/>
    <w:tmpl w:val="EB829FC6"/>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2">
    <w:nsid w:val="3AB6213C"/>
    <w:multiLevelType w:val="multilevel"/>
    <w:tmpl w:val="73E46672"/>
    <w:lvl w:ilvl="0">
      <w:start w:val="162"/>
      <w:numFmt w:val="decimal"/>
      <w:lvlText w:val="%1."/>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2">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3">
    <w:nsid w:val="3AED5EE3"/>
    <w:multiLevelType w:val="hybridMultilevel"/>
    <w:tmpl w:val="E9AE6590"/>
    <w:lvl w:ilvl="0" w:tplc="05BE991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4">
    <w:nsid w:val="3AFE7122"/>
    <w:multiLevelType w:val="multilevel"/>
    <w:tmpl w:val="C592EB88"/>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5">
    <w:nsid w:val="3B1555BB"/>
    <w:multiLevelType w:val="multilevel"/>
    <w:tmpl w:val="51546A5C"/>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6">
    <w:nsid w:val="3C2479BD"/>
    <w:multiLevelType w:val="hybridMultilevel"/>
    <w:tmpl w:val="B1E8A1EC"/>
    <w:lvl w:ilvl="0" w:tplc="05BE99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7">
    <w:nsid w:val="3C251771"/>
    <w:multiLevelType w:val="multilevel"/>
    <w:tmpl w:val="595C8342"/>
    <w:lvl w:ilvl="0">
      <w:start w:val="168"/>
      <w:numFmt w:val="decimal"/>
      <w:lvlText w:val="%1."/>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2">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3">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8">
    <w:nsid w:val="3C4F5489"/>
    <w:multiLevelType w:val="multilevel"/>
    <w:tmpl w:val="930E09FA"/>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9">
    <w:nsid w:val="3C7A4941"/>
    <w:multiLevelType w:val="multilevel"/>
    <w:tmpl w:val="08E23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nsid w:val="3CE14FEC"/>
    <w:multiLevelType w:val="multilevel"/>
    <w:tmpl w:val="D14A948C"/>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3CEC64A0"/>
    <w:multiLevelType w:val="hybridMultilevel"/>
    <w:tmpl w:val="6908B25C"/>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2">
    <w:nsid w:val="3E04508C"/>
    <w:multiLevelType w:val="hybridMultilevel"/>
    <w:tmpl w:val="B6BA8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3E324E01"/>
    <w:multiLevelType w:val="multilevel"/>
    <w:tmpl w:val="229660C8"/>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4">
    <w:nsid w:val="3EE3556D"/>
    <w:multiLevelType w:val="multilevel"/>
    <w:tmpl w:val="48C640B4"/>
    <w:lvl w:ilvl="0">
      <w:start w:val="163"/>
      <w:numFmt w:val="decimal"/>
      <w:lvlText w:val="%1."/>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2">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3">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5">
    <w:nsid w:val="3FA734B6"/>
    <w:multiLevelType w:val="multilevel"/>
    <w:tmpl w:val="ACB2BF16"/>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6">
    <w:nsid w:val="4066541B"/>
    <w:multiLevelType w:val="multilevel"/>
    <w:tmpl w:val="C624F6C0"/>
    <w:lvl w:ilvl="0">
      <w:start w:val="1"/>
      <w:numFmt w:val="upperLetter"/>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409006DC"/>
    <w:multiLevelType w:val="multilevel"/>
    <w:tmpl w:val="C81E9C78"/>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8">
    <w:nsid w:val="40AF2E27"/>
    <w:multiLevelType w:val="multilevel"/>
    <w:tmpl w:val="37564C12"/>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9">
    <w:nsid w:val="41034054"/>
    <w:multiLevelType w:val="multilevel"/>
    <w:tmpl w:val="4E08FD2C"/>
    <w:lvl w:ilvl="0">
      <w:start w:val="5"/>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0">
    <w:nsid w:val="412E4E27"/>
    <w:multiLevelType w:val="hybridMultilevel"/>
    <w:tmpl w:val="84C26528"/>
    <w:lvl w:ilvl="0" w:tplc="05BE9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41772E08"/>
    <w:multiLevelType w:val="hybridMultilevel"/>
    <w:tmpl w:val="3E162096"/>
    <w:lvl w:ilvl="0" w:tplc="81540B22">
      <w:start w:val="1"/>
      <w:numFmt w:val="bullet"/>
      <w:lvlText w:val=""/>
      <w:lvlJc w:val="left"/>
      <w:pPr>
        <w:ind w:left="2439" w:hanging="360"/>
      </w:pPr>
      <w:rPr>
        <w:rFonts w:ascii="Symbol" w:hAnsi="Symbol" w:hint="default"/>
      </w:rPr>
    </w:lvl>
    <w:lvl w:ilvl="1" w:tplc="9CE0E2E8" w:tentative="1">
      <w:start w:val="1"/>
      <w:numFmt w:val="bullet"/>
      <w:lvlText w:val="o"/>
      <w:lvlJc w:val="left"/>
      <w:pPr>
        <w:ind w:left="3159" w:hanging="360"/>
      </w:pPr>
      <w:rPr>
        <w:rFonts w:ascii="Courier New" w:hAnsi="Courier New" w:cs="Courier New" w:hint="default"/>
      </w:rPr>
    </w:lvl>
    <w:lvl w:ilvl="2" w:tplc="9B9C2EA0" w:tentative="1">
      <w:start w:val="1"/>
      <w:numFmt w:val="bullet"/>
      <w:lvlText w:val=""/>
      <w:lvlJc w:val="left"/>
      <w:pPr>
        <w:ind w:left="3879" w:hanging="360"/>
      </w:pPr>
      <w:rPr>
        <w:rFonts w:ascii="Wingdings" w:hAnsi="Wingdings" w:hint="default"/>
      </w:rPr>
    </w:lvl>
    <w:lvl w:ilvl="3" w:tplc="13F4E1BC" w:tentative="1">
      <w:start w:val="1"/>
      <w:numFmt w:val="bullet"/>
      <w:lvlText w:val=""/>
      <w:lvlJc w:val="left"/>
      <w:pPr>
        <w:ind w:left="4599" w:hanging="360"/>
      </w:pPr>
      <w:rPr>
        <w:rFonts w:ascii="Symbol" w:hAnsi="Symbol" w:hint="default"/>
      </w:rPr>
    </w:lvl>
    <w:lvl w:ilvl="4" w:tplc="AAD641A2" w:tentative="1">
      <w:start w:val="1"/>
      <w:numFmt w:val="bullet"/>
      <w:lvlText w:val="o"/>
      <w:lvlJc w:val="left"/>
      <w:pPr>
        <w:ind w:left="5319" w:hanging="360"/>
      </w:pPr>
      <w:rPr>
        <w:rFonts w:ascii="Courier New" w:hAnsi="Courier New" w:cs="Courier New" w:hint="default"/>
      </w:rPr>
    </w:lvl>
    <w:lvl w:ilvl="5" w:tplc="7396B232" w:tentative="1">
      <w:start w:val="1"/>
      <w:numFmt w:val="bullet"/>
      <w:lvlText w:val=""/>
      <w:lvlJc w:val="left"/>
      <w:pPr>
        <w:ind w:left="6039" w:hanging="360"/>
      </w:pPr>
      <w:rPr>
        <w:rFonts w:ascii="Wingdings" w:hAnsi="Wingdings" w:hint="default"/>
      </w:rPr>
    </w:lvl>
    <w:lvl w:ilvl="6" w:tplc="B0C050D6" w:tentative="1">
      <w:start w:val="1"/>
      <w:numFmt w:val="bullet"/>
      <w:lvlText w:val=""/>
      <w:lvlJc w:val="left"/>
      <w:pPr>
        <w:ind w:left="6759" w:hanging="360"/>
      </w:pPr>
      <w:rPr>
        <w:rFonts w:ascii="Symbol" w:hAnsi="Symbol" w:hint="default"/>
      </w:rPr>
    </w:lvl>
    <w:lvl w:ilvl="7" w:tplc="B0A42512" w:tentative="1">
      <w:start w:val="1"/>
      <w:numFmt w:val="bullet"/>
      <w:lvlText w:val="o"/>
      <w:lvlJc w:val="left"/>
      <w:pPr>
        <w:ind w:left="7479" w:hanging="360"/>
      </w:pPr>
      <w:rPr>
        <w:rFonts w:ascii="Courier New" w:hAnsi="Courier New" w:cs="Courier New" w:hint="default"/>
      </w:rPr>
    </w:lvl>
    <w:lvl w:ilvl="8" w:tplc="65DC09B4" w:tentative="1">
      <w:start w:val="1"/>
      <w:numFmt w:val="bullet"/>
      <w:lvlText w:val=""/>
      <w:lvlJc w:val="left"/>
      <w:pPr>
        <w:ind w:left="8199" w:hanging="360"/>
      </w:pPr>
      <w:rPr>
        <w:rFonts w:ascii="Wingdings" w:hAnsi="Wingdings" w:hint="default"/>
      </w:rPr>
    </w:lvl>
  </w:abstractNum>
  <w:abstractNum w:abstractNumId="132">
    <w:nsid w:val="41A76C7E"/>
    <w:multiLevelType w:val="multilevel"/>
    <w:tmpl w:val="B84257A4"/>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3">
    <w:nsid w:val="42B84AE3"/>
    <w:multiLevelType w:val="hybridMultilevel"/>
    <w:tmpl w:val="6C80DB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36963AB"/>
    <w:multiLevelType w:val="multilevel"/>
    <w:tmpl w:val="FFC830B6"/>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5">
    <w:nsid w:val="43765981"/>
    <w:multiLevelType w:val="multilevel"/>
    <w:tmpl w:val="C5A4E0DC"/>
    <w:lvl w:ilvl="0">
      <w:start w:val="4"/>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43A55C86"/>
    <w:multiLevelType w:val="multilevel"/>
    <w:tmpl w:val="3A8A3DD2"/>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7">
    <w:nsid w:val="43DF0DB1"/>
    <w:multiLevelType w:val="multilevel"/>
    <w:tmpl w:val="EA265818"/>
    <w:lvl w:ilvl="0">
      <w:start w:val="5"/>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8">
    <w:nsid w:val="44C32955"/>
    <w:multiLevelType w:val="multilevel"/>
    <w:tmpl w:val="B8A2D484"/>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39">
    <w:nsid w:val="45396A79"/>
    <w:multiLevelType w:val="multilevel"/>
    <w:tmpl w:val="33F4700A"/>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0">
    <w:nsid w:val="45E5142F"/>
    <w:multiLevelType w:val="hybridMultilevel"/>
    <w:tmpl w:val="2AF20074"/>
    <w:lvl w:ilvl="0" w:tplc="B16C04FE">
      <w:start w:val="1"/>
      <w:numFmt w:val="bullet"/>
      <w:lvlText w:val=""/>
      <w:lvlJc w:val="left"/>
      <w:pPr>
        <w:ind w:left="1287" w:hanging="360"/>
      </w:pPr>
      <w:rPr>
        <w:rFonts w:ascii="Symbol" w:hAnsi="Symbol" w:hint="default"/>
      </w:rPr>
    </w:lvl>
    <w:lvl w:ilvl="1" w:tplc="CD34FD8E" w:tentative="1">
      <w:start w:val="1"/>
      <w:numFmt w:val="bullet"/>
      <w:lvlText w:val="o"/>
      <w:lvlJc w:val="left"/>
      <w:pPr>
        <w:ind w:left="2007" w:hanging="360"/>
      </w:pPr>
      <w:rPr>
        <w:rFonts w:ascii="Courier New" w:hAnsi="Courier New" w:cs="Courier New" w:hint="default"/>
      </w:rPr>
    </w:lvl>
    <w:lvl w:ilvl="2" w:tplc="BD5621A6" w:tentative="1">
      <w:start w:val="1"/>
      <w:numFmt w:val="bullet"/>
      <w:lvlText w:val=""/>
      <w:lvlJc w:val="left"/>
      <w:pPr>
        <w:ind w:left="2727" w:hanging="360"/>
      </w:pPr>
      <w:rPr>
        <w:rFonts w:ascii="Wingdings" w:hAnsi="Wingdings" w:hint="default"/>
      </w:rPr>
    </w:lvl>
    <w:lvl w:ilvl="3" w:tplc="5CAEDF52" w:tentative="1">
      <w:start w:val="1"/>
      <w:numFmt w:val="bullet"/>
      <w:lvlText w:val=""/>
      <w:lvlJc w:val="left"/>
      <w:pPr>
        <w:ind w:left="3447" w:hanging="360"/>
      </w:pPr>
      <w:rPr>
        <w:rFonts w:ascii="Symbol" w:hAnsi="Symbol" w:hint="default"/>
      </w:rPr>
    </w:lvl>
    <w:lvl w:ilvl="4" w:tplc="DD9EAAB2" w:tentative="1">
      <w:start w:val="1"/>
      <w:numFmt w:val="bullet"/>
      <w:lvlText w:val="o"/>
      <w:lvlJc w:val="left"/>
      <w:pPr>
        <w:ind w:left="4167" w:hanging="360"/>
      </w:pPr>
      <w:rPr>
        <w:rFonts w:ascii="Courier New" w:hAnsi="Courier New" w:cs="Courier New" w:hint="default"/>
      </w:rPr>
    </w:lvl>
    <w:lvl w:ilvl="5" w:tplc="FE2A1BBA" w:tentative="1">
      <w:start w:val="1"/>
      <w:numFmt w:val="bullet"/>
      <w:lvlText w:val=""/>
      <w:lvlJc w:val="left"/>
      <w:pPr>
        <w:ind w:left="4887" w:hanging="360"/>
      </w:pPr>
      <w:rPr>
        <w:rFonts w:ascii="Wingdings" w:hAnsi="Wingdings" w:hint="default"/>
      </w:rPr>
    </w:lvl>
    <w:lvl w:ilvl="6" w:tplc="F03813BA" w:tentative="1">
      <w:start w:val="1"/>
      <w:numFmt w:val="bullet"/>
      <w:lvlText w:val=""/>
      <w:lvlJc w:val="left"/>
      <w:pPr>
        <w:ind w:left="5607" w:hanging="360"/>
      </w:pPr>
      <w:rPr>
        <w:rFonts w:ascii="Symbol" w:hAnsi="Symbol" w:hint="default"/>
      </w:rPr>
    </w:lvl>
    <w:lvl w:ilvl="7" w:tplc="1EAE39D8" w:tentative="1">
      <w:start w:val="1"/>
      <w:numFmt w:val="bullet"/>
      <w:lvlText w:val="o"/>
      <w:lvlJc w:val="left"/>
      <w:pPr>
        <w:ind w:left="6327" w:hanging="360"/>
      </w:pPr>
      <w:rPr>
        <w:rFonts w:ascii="Courier New" w:hAnsi="Courier New" w:cs="Courier New" w:hint="default"/>
      </w:rPr>
    </w:lvl>
    <w:lvl w:ilvl="8" w:tplc="9F5CF5A2" w:tentative="1">
      <w:start w:val="1"/>
      <w:numFmt w:val="bullet"/>
      <w:lvlText w:val=""/>
      <w:lvlJc w:val="left"/>
      <w:pPr>
        <w:ind w:left="7047" w:hanging="360"/>
      </w:pPr>
      <w:rPr>
        <w:rFonts w:ascii="Wingdings" w:hAnsi="Wingdings" w:hint="default"/>
      </w:rPr>
    </w:lvl>
  </w:abstractNum>
  <w:abstractNum w:abstractNumId="141">
    <w:nsid w:val="47C764E0"/>
    <w:multiLevelType w:val="multilevel"/>
    <w:tmpl w:val="217A9354"/>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2">
    <w:nsid w:val="483D21C6"/>
    <w:multiLevelType w:val="multilevel"/>
    <w:tmpl w:val="3A205E12"/>
    <w:lvl w:ilvl="0">
      <w:start w:val="5"/>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3">
    <w:nsid w:val="48EB105F"/>
    <w:multiLevelType w:val="multilevel"/>
    <w:tmpl w:val="FF343228"/>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en-US" w:eastAsia="en-US" w:bidi="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4">
    <w:nsid w:val="49271374"/>
    <w:multiLevelType w:val="multilevel"/>
    <w:tmpl w:val="761EB960"/>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5">
    <w:nsid w:val="49DA693E"/>
    <w:multiLevelType w:val="multilevel"/>
    <w:tmpl w:val="338A80C0"/>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6">
    <w:nsid w:val="4C860464"/>
    <w:multiLevelType w:val="hybridMultilevel"/>
    <w:tmpl w:val="23E8BC52"/>
    <w:lvl w:ilvl="0" w:tplc="05BE9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7">
    <w:nsid w:val="4CA63E5B"/>
    <w:multiLevelType w:val="hybridMultilevel"/>
    <w:tmpl w:val="B68E03E2"/>
    <w:lvl w:ilvl="0" w:tplc="5C5A5AD6">
      <w:start w:val="1"/>
      <w:numFmt w:val="bullet"/>
      <w:lvlText w:val=""/>
      <w:lvlJc w:val="left"/>
      <w:pPr>
        <w:ind w:left="1287" w:hanging="360"/>
      </w:pPr>
      <w:rPr>
        <w:rFonts w:ascii="Symbol" w:hAnsi="Symbol" w:hint="default"/>
      </w:rPr>
    </w:lvl>
    <w:lvl w:ilvl="1" w:tplc="4888D542" w:tentative="1">
      <w:start w:val="1"/>
      <w:numFmt w:val="bullet"/>
      <w:lvlText w:val="o"/>
      <w:lvlJc w:val="left"/>
      <w:pPr>
        <w:ind w:left="2007" w:hanging="360"/>
      </w:pPr>
      <w:rPr>
        <w:rFonts w:ascii="Courier New" w:hAnsi="Courier New" w:cs="Courier New" w:hint="default"/>
      </w:rPr>
    </w:lvl>
    <w:lvl w:ilvl="2" w:tplc="DCC8A08A" w:tentative="1">
      <w:start w:val="1"/>
      <w:numFmt w:val="bullet"/>
      <w:lvlText w:val=""/>
      <w:lvlJc w:val="left"/>
      <w:pPr>
        <w:ind w:left="2727" w:hanging="360"/>
      </w:pPr>
      <w:rPr>
        <w:rFonts w:ascii="Wingdings" w:hAnsi="Wingdings" w:hint="default"/>
      </w:rPr>
    </w:lvl>
    <w:lvl w:ilvl="3" w:tplc="72020F58" w:tentative="1">
      <w:start w:val="1"/>
      <w:numFmt w:val="bullet"/>
      <w:lvlText w:val=""/>
      <w:lvlJc w:val="left"/>
      <w:pPr>
        <w:ind w:left="3447" w:hanging="360"/>
      </w:pPr>
      <w:rPr>
        <w:rFonts w:ascii="Symbol" w:hAnsi="Symbol" w:hint="default"/>
      </w:rPr>
    </w:lvl>
    <w:lvl w:ilvl="4" w:tplc="091CD08C" w:tentative="1">
      <w:start w:val="1"/>
      <w:numFmt w:val="bullet"/>
      <w:lvlText w:val="o"/>
      <w:lvlJc w:val="left"/>
      <w:pPr>
        <w:ind w:left="4167" w:hanging="360"/>
      </w:pPr>
      <w:rPr>
        <w:rFonts w:ascii="Courier New" w:hAnsi="Courier New" w:cs="Courier New" w:hint="default"/>
      </w:rPr>
    </w:lvl>
    <w:lvl w:ilvl="5" w:tplc="1B0878A8" w:tentative="1">
      <w:start w:val="1"/>
      <w:numFmt w:val="bullet"/>
      <w:lvlText w:val=""/>
      <w:lvlJc w:val="left"/>
      <w:pPr>
        <w:ind w:left="4887" w:hanging="360"/>
      </w:pPr>
      <w:rPr>
        <w:rFonts w:ascii="Wingdings" w:hAnsi="Wingdings" w:hint="default"/>
      </w:rPr>
    </w:lvl>
    <w:lvl w:ilvl="6" w:tplc="6730F4BC" w:tentative="1">
      <w:start w:val="1"/>
      <w:numFmt w:val="bullet"/>
      <w:lvlText w:val=""/>
      <w:lvlJc w:val="left"/>
      <w:pPr>
        <w:ind w:left="5607" w:hanging="360"/>
      </w:pPr>
      <w:rPr>
        <w:rFonts w:ascii="Symbol" w:hAnsi="Symbol" w:hint="default"/>
      </w:rPr>
    </w:lvl>
    <w:lvl w:ilvl="7" w:tplc="81529994" w:tentative="1">
      <w:start w:val="1"/>
      <w:numFmt w:val="bullet"/>
      <w:lvlText w:val="o"/>
      <w:lvlJc w:val="left"/>
      <w:pPr>
        <w:ind w:left="6327" w:hanging="360"/>
      </w:pPr>
      <w:rPr>
        <w:rFonts w:ascii="Courier New" w:hAnsi="Courier New" w:cs="Courier New" w:hint="default"/>
      </w:rPr>
    </w:lvl>
    <w:lvl w:ilvl="8" w:tplc="53F8E986" w:tentative="1">
      <w:start w:val="1"/>
      <w:numFmt w:val="bullet"/>
      <w:lvlText w:val=""/>
      <w:lvlJc w:val="left"/>
      <w:pPr>
        <w:ind w:left="7047" w:hanging="360"/>
      </w:pPr>
      <w:rPr>
        <w:rFonts w:ascii="Wingdings" w:hAnsi="Wingdings" w:hint="default"/>
      </w:rPr>
    </w:lvl>
  </w:abstractNum>
  <w:abstractNum w:abstractNumId="148">
    <w:nsid w:val="4CF64145"/>
    <w:multiLevelType w:val="multilevel"/>
    <w:tmpl w:val="4E9050D0"/>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9">
    <w:nsid w:val="4D1C7E7A"/>
    <w:multiLevelType w:val="multilevel"/>
    <w:tmpl w:val="2C54F438"/>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0">
    <w:nsid w:val="4DC543D6"/>
    <w:multiLevelType w:val="multilevel"/>
    <w:tmpl w:val="7CB80862"/>
    <w:lvl w:ilvl="0">
      <w:start w:val="1"/>
      <w:numFmt w:val="decimal"/>
      <w:lvlText w:val="%1."/>
      <w:lvlJc w:val="left"/>
      <w:pPr>
        <w:ind w:left="643" w:hanging="360"/>
      </w:pPr>
    </w:lvl>
    <w:lvl w:ilvl="1">
      <w:start w:val="4"/>
      <w:numFmt w:val="decimalZero"/>
      <w:isLgl/>
      <w:lvlText w:val="%1.%2"/>
      <w:lvlJc w:val="left"/>
      <w:pPr>
        <w:ind w:left="316" w:hanging="600"/>
      </w:pPr>
      <w:rPr>
        <w:rFonts w:hint="default"/>
      </w:rPr>
    </w:lvl>
    <w:lvl w:ilvl="2">
      <w:start w:val="1"/>
      <w:numFmt w:val="decimal"/>
      <w:isLgl/>
      <w:lvlText w:val="%1.%2.%3"/>
      <w:lvlJc w:val="left"/>
      <w:pPr>
        <w:ind w:left="436" w:hanging="720"/>
      </w:pPr>
      <w:rPr>
        <w:rFonts w:hint="default"/>
      </w:rPr>
    </w:lvl>
    <w:lvl w:ilvl="3">
      <w:start w:val="1"/>
      <w:numFmt w:val="decimal"/>
      <w:isLgl/>
      <w:lvlText w:val="%1.%2.%3.%4"/>
      <w:lvlJc w:val="left"/>
      <w:pPr>
        <w:ind w:left="436" w:hanging="720"/>
      </w:pPr>
      <w:rPr>
        <w:rFonts w:hint="default"/>
      </w:rPr>
    </w:lvl>
    <w:lvl w:ilvl="4">
      <w:start w:val="1"/>
      <w:numFmt w:val="decimal"/>
      <w:isLgl/>
      <w:lvlText w:val="%1.%2.%3.%4.%5"/>
      <w:lvlJc w:val="left"/>
      <w:pPr>
        <w:ind w:left="796" w:hanging="1080"/>
      </w:pPr>
      <w:rPr>
        <w:rFonts w:hint="default"/>
      </w:rPr>
    </w:lvl>
    <w:lvl w:ilvl="5">
      <w:start w:val="1"/>
      <w:numFmt w:val="decimal"/>
      <w:isLgl/>
      <w:lvlText w:val="%1.%2.%3.%4.%5.%6"/>
      <w:lvlJc w:val="left"/>
      <w:pPr>
        <w:ind w:left="796" w:hanging="1080"/>
      </w:pPr>
      <w:rPr>
        <w:rFonts w:hint="default"/>
      </w:rPr>
    </w:lvl>
    <w:lvl w:ilvl="6">
      <w:start w:val="1"/>
      <w:numFmt w:val="decimal"/>
      <w:isLgl/>
      <w:lvlText w:val="%1.%2.%3.%4.%5.%6.%7"/>
      <w:lvlJc w:val="left"/>
      <w:pPr>
        <w:ind w:left="1156" w:hanging="1440"/>
      </w:pPr>
      <w:rPr>
        <w:rFonts w:hint="default"/>
      </w:rPr>
    </w:lvl>
    <w:lvl w:ilvl="7">
      <w:start w:val="1"/>
      <w:numFmt w:val="decimal"/>
      <w:isLgl/>
      <w:lvlText w:val="%1.%2.%3.%4.%5.%6.%7.%8"/>
      <w:lvlJc w:val="left"/>
      <w:pPr>
        <w:ind w:left="1156" w:hanging="1440"/>
      </w:pPr>
      <w:rPr>
        <w:rFonts w:hint="default"/>
      </w:rPr>
    </w:lvl>
    <w:lvl w:ilvl="8">
      <w:start w:val="1"/>
      <w:numFmt w:val="decimal"/>
      <w:isLgl/>
      <w:lvlText w:val="%1.%2.%3.%4.%5.%6.%7.%8.%9"/>
      <w:lvlJc w:val="left"/>
      <w:pPr>
        <w:ind w:left="1516" w:hanging="1800"/>
      </w:pPr>
      <w:rPr>
        <w:rFonts w:hint="default"/>
      </w:rPr>
    </w:lvl>
  </w:abstractNum>
  <w:abstractNum w:abstractNumId="151">
    <w:nsid w:val="4DE213C3"/>
    <w:multiLevelType w:val="multilevel"/>
    <w:tmpl w:val="DC903272"/>
    <w:lvl w:ilvl="0">
      <w:start w:val="5"/>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2">
    <w:nsid w:val="4F10628E"/>
    <w:multiLevelType w:val="multilevel"/>
    <w:tmpl w:val="7F4E5820"/>
    <w:lvl w:ilvl="0">
      <w:start w:val="8"/>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4F9D6D6B"/>
    <w:multiLevelType w:val="multilevel"/>
    <w:tmpl w:val="5D76F6FE"/>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4">
    <w:nsid w:val="502603CA"/>
    <w:multiLevelType w:val="multilevel"/>
    <w:tmpl w:val="97CAC5E0"/>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5">
    <w:nsid w:val="52DE5F7B"/>
    <w:multiLevelType w:val="multilevel"/>
    <w:tmpl w:val="9A4A93C2"/>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6">
    <w:nsid w:val="52E72121"/>
    <w:multiLevelType w:val="multilevel"/>
    <w:tmpl w:val="3876773C"/>
    <w:lvl w:ilvl="0">
      <w:start w:val="8"/>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7">
    <w:nsid w:val="53982A21"/>
    <w:multiLevelType w:val="multilevel"/>
    <w:tmpl w:val="CA8029A2"/>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8">
    <w:nsid w:val="548C46EF"/>
    <w:multiLevelType w:val="hybridMultilevel"/>
    <w:tmpl w:val="1F182514"/>
    <w:lvl w:ilvl="0" w:tplc="05BE9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54B1503F"/>
    <w:multiLevelType w:val="multilevel"/>
    <w:tmpl w:val="523E8A5A"/>
    <w:lvl w:ilvl="0">
      <w:start w:val="166"/>
      <w:numFmt w:val="decimal"/>
      <w:lvlText w:val="%1."/>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2">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3">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0">
    <w:nsid w:val="56745C30"/>
    <w:multiLevelType w:val="multilevel"/>
    <w:tmpl w:val="F7C8563A"/>
    <w:lvl w:ilvl="0">
      <w:start w:val="2"/>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1">
    <w:nsid w:val="56C50273"/>
    <w:multiLevelType w:val="multilevel"/>
    <w:tmpl w:val="C58E9674"/>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2">
    <w:nsid w:val="5732523B"/>
    <w:multiLevelType w:val="multilevel"/>
    <w:tmpl w:val="AE3E02AE"/>
    <w:lvl w:ilvl="0">
      <w:start w:val="1"/>
      <w:numFmt w:val="decimal"/>
      <w:lvlText w:val="%1."/>
      <w:lvlJc w:val="left"/>
      <w:pPr>
        <w:ind w:left="720" w:hanging="360"/>
      </w:pPr>
      <w:rPr>
        <w:rFonts w:hint="default"/>
      </w:rPr>
    </w:lvl>
    <w:lvl w:ilvl="1">
      <w:start w:val="3"/>
      <w:numFmt w:val="decimal"/>
      <w:isLgl/>
      <w:lvlText w:val="%1.%2."/>
      <w:lvlJc w:val="left"/>
      <w:pPr>
        <w:ind w:left="2148" w:hanging="384"/>
      </w:pPr>
      <w:rPr>
        <w:rFonts w:ascii="Times New Roman" w:hAnsi="Times New Roman" w:cs="Times New Roman" w:hint="default"/>
        <w:color w:val="auto"/>
        <w:sz w:val="24"/>
        <w:szCs w:val="24"/>
      </w:rPr>
    </w:lvl>
    <w:lvl w:ilvl="2">
      <w:start w:val="1"/>
      <w:numFmt w:val="decimal"/>
      <w:isLgl/>
      <w:lvlText w:val="%1.%2.%3."/>
      <w:lvlJc w:val="left"/>
      <w:pPr>
        <w:ind w:left="3888" w:hanging="720"/>
      </w:pPr>
      <w:rPr>
        <w:rFonts w:hint="default"/>
        <w:sz w:val="26"/>
      </w:rPr>
    </w:lvl>
    <w:lvl w:ilvl="3">
      <w:start w:val="1"/>
      <w:numFmt w:val="decimal"/>
      <w:isLgl/>
      <w:lvlText w:val="%1.%2.%3.%4."/>
      <w:lvlJc w:val="left"/>
      <w:pPr>
        <w:ind w:left="5292" w:hanging="720"/>
      </w:pPr>
      <w:rPr>
        <w:rFonts w:hint="default"/>
        <w:sz w:val="26"/>
      </w:rPr>
    </w:lvl>
    <w:lvl w:ilvl="4">
      <w:start w:val="1"/>
      <w:numFmt w:val="decimal"/>
      <w:isLgl/>
      <w:lvlText w:val="%1.%2.%3.%4.%5."/>
      <w:lvlJc w:val="left"/>
      <w:pPr>
        <w:ind w:left="7056" w:hanging="1080"/>
      </w:pPr>
      <w:rPr>
        <w:rFonts w:hint="default"/>
        <w:sz w:val="26"/>
      </w:rPr>
    </w:lvl>
    <w:lvl w:ilvl="5">
      <w:start w:val="1"/>
      <w:numFmt w:val="decimal"/>
      <w:isLgl/>
      <w:lvlText w:val="%1.%2.%3.%4.%5.%6."/>
      <w:lvlJc w:val="left"/>
      <w:pPr>
        <w:ind w:left="8460" w:hanging="1080"/>
      </w:pPr>
      <w:rPr>
        <w:rFonts w:hint="default"/>
        <w:sz w:val="26"/>
      </w:rPr>
    </w:lvl>
    <w:lvl w:ilvl="6">
      <w:start w:val="1"/>
      <w:numFmt w:val="decimal"/>
      <w:isLgl/>
      <w:lvlText w:val="%1.%2.%3.%4.%5.%6.%7."/>
      <w:lvlJc w:val="left"/>
      <w:pPr>
        <w:ind w:left="10224" w:hanging="1440"/>
      </w:pPr>
      <w:rPr>
        <w:rFonts w:hint="default"/>
        <w:sz w:val="26"/>
      </w:rPr>
    </w:lvl>
    <w:lvl w:ilvl="7">
      <w:start w:val="1"/>
      <w:numFmt w:val="decimal"/>
      <w:isLgl/>
      <w:lvlText w:val="%1.%2.%3.%4.%5.%6.%7.%8."/>
      <w:lvlJc w:val="left"/>
      <w:pPr>
        <w:ind w:left="11628" w:hanging="1440"/>
      </w:pPr>
      <w:rPr>
        <w:rFonts w:hint="default"/>
        <w:sz w:val="26"/>
      </w:rPr>
    </w:lvl>
    <w:lvl w:ilvl="8">
      <w:start w:val="1"/>
      <w:numFmt w:val="decimal"/>
      <w:isLgl/>
      <w:lvlText w:val="%1.%2.%3.%4.%5.%6.%7.%8.%9."/>
      <w:lvlJc w:val="left"/>
      <w:pPr>
        <w:ind w:left="13392" w:hanging="1800"/>
      </w:pPr>
      <w:rPr>
        <w:rFonts w:hint="default"/>
        <w:sz w:val="26"/>
      </w:rPr>
    </w:lvl>
  </w:abstractNum>
  <w:abstractNum w:abstractNumId="163">
    <w:nsid w:val="577563FC"/>
    <w:multiLevelType w:val="multilevel"/>
    <w:tmpl w:val="E0DAC180"/>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4">
    <w:nsid w:val="57BE4E37"/>
    <w:multiLevelType w:val="multilevel"/>
    <w:tmpl w:val="0E2C2DFE"/>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5">
    <w:nsid w:val="57FF1EEF"/>
    <w:multiLevelType w:val="multilevel"/>
    <w:tmpl w:val="432C39CE"/>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6">
    <w:nsid w:val="59543F2C"/>
    <w:multiLevelType w:val="multilevel"/>
    <w:tmpl w:val="4830E880"/>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7">
    <w:nsid w:val="59C10130"/>
    <w:multiLevelType w:val="hybridMultilevel"/>
    <w:tmpl w:val="5DDAEE26"/>
    <w:lvl w:ilvl="0" w:tplc="2AA0BEC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8">
    <w:nsid w:val="5A6F2E46"/>
    <w:multiLevelType w:val="multilevel"/>
    <w:tmpl w:val="C7B61CC4"/>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69">
    <w:nsid w:val="5AA40543"/>
    <w:multiLevelType w:val="multilevel"/>
    <w:tmpl w:val="93C2122C"/>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0">
    <w:nsid w:val="5BDC4822"/>
    <w:multiLevelType w:val="multilevel"/>
    <w:tmpl w:val="C114A09C"/>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1">
    <w:nsid w:val="5C8775BC"/>
    <w:multiLevelType w:val="multilevel"/>
    <w:tmpl w:val="F2C2AD8A"/>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2">
    <w:nsid w:val="5DF2613C"/>
    <w:multiLevelType w:val="multilevel"/>
    <w:tmpl w:val="1CFC5EF4"/>
    <w:lvl w:ilvl="0">
      <w:start w:val="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3">
    <w:nsid w:val="5E6B0057"/>
    <w:multiLevelType w:val="hybridMultilevel"/>
    <w:tmpl w:val="79F632D8"/>
    <w:lvl w:ilvl="0" w:tplc="05BE9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5EC16136"/>
    <w:multiLevelType w:val="hybridMultilevel"/>
    <w:tmpl w:val="99E2F5C0"/>
    <w:lvl w:ilvl="0" w:tplc="E4B6BC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5">
    <w:nsid w:val="601714AF"/>
    <w:multiLevelType w:val="multilevel"/>
    <w:tmpl w:val="3208A44C"/>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6">
    <w:nsid w:val="602364E8"/>
    <w:multiLevelType w:val="multilevel"/>
    <w:tmpl w:val="04849372"/>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7">
    <w:nsid w:val="60C35E01"/>
    <w:multiLevelType w:val="hybridMultilevel"/>
    <w:tmpl w:val="38661CC6"/>
    <w:lvl w:ilvl="0" w:tplc="2E68C818">
      <w:start w:val="1"/>
      <w:numFmt w:val="bullet"/>
      <w:pStyle w:val="List-bullet"/>
      <w:lvlText w:val=""/>
      <w:lvlJc w:val="left"/>
      <w:pPr>
        <w:ind w:left="805" w:hanging="360"/>
      </w:pPr>
      <w:rPr>
        <w:rFonts w:ascii="Wingdings" w:hAnsi="Wingdings" w:hint="default"/>
      </w:rPr>
    </w:lvl>
    <w:lvl w:ilvl="1" w:tplc="C434A64E" w:tentative="1">
      <w:start w:val="1"/>
      <w:numFmt w:val="bullet"/>
      <w:lvlText w:val="o"/>
      <w:lvlJc w:val="left"/>
      <w:pPr>
        <w:ind w:left="1525" w:hanging="360"/>
      </w:pPr>
      <w:rPr>
        <w:rFonts w:ascii="Courier New" w:hAnsi="Courier New" w:cs="Courier New" w:hint="default"/>
      </w:rPr>
    </w:lvl>
    <w:lvl w:ilvl="2" w:tplc="9A7AD878" w:tentative="1">
      <w:start w:val="1"/>
      <w:numFmt w:val="bullet"/>
      <w:lvlText w:val=""/>
      <w:lvlJc w:val="left"/>
      <w:pPr>
        <w:ind w:left="2245" w:hanging="360"/>
      </w:pPr>
      <w:rPr>
        <w:rFonts w:ascii="Wingdings" w:hAnsi="Wingdings" w:hint="default"/>
      </w:rPr>
    </w:lvl>
    <w:lvl w:ilvl="3" w:tplc="FA0A0462" w:tentative="1">
      <w:start w:val="1"/>
      <w:numFmt w:val="bullet"/>
      <w:lvlText w:val=""/>
      <w:lvlJc w:val="left"/>
      <w:pPr>
        <w:ind w:left="2965" w:hanging="360"/>
      </w:pPr>
      <w:rPr>
        <w:rFonts w:ascii="Symbol" w:hAnsi="Symbol" w:hint="default"/>
      </w:rPr>
    </w:lvl>
    <w:lvl w:ilvl="4" w:tplc="7A2C6366" w:tentative="1">
      <w:start w:val="1"/>
      <w:numFmt w:val="bullet"/>
      <w:lvlText w:val="o"/>
      <w:lvlJc w:val="left"/>
      <w:pPr>
        <w:ind w:left="3685" w:hanging="360"/>
      </w:pPr>
      <w:rPr>
        <w:rFonts w:ascii="Courier New" w:hAnsi="Courier New" w:cs="Courier New" w:hint="default"/>
      </w:rPr>
    </w:lvl>
    <w:lvl w:ilvl="5" w:tplc="A51C9A28" w:tentative="1">
      <w:start w:val="1"/>
      <w:numFmt w:val="bullet"/>
      <w:lvlText w:val=""/>
      <w:lvlJc w:val="left"/>
      <w:pPr>
        <w:ind w:left="4405" w:hanging="360"/>
      </w:pPr>
      <w:rPr>
        <w:rFonts w:ascii="Wingdings" w:hAnsi="Wingdings" w:hint="default"/>
      </w:rPr>
    </w:lvl>
    <w:lvl w:ilvl="6" w:tplc="76E80B78" w:tentative="1">
      <w:start w:val="1"/>
      <w:numFmt w:val="bullet"/>
      <w:lvlText w:val=""/>
      <w:lvlJc w:val="left"/>
      <w:pPr>
        <w:ind w:left="5125" w:hanging="360"/>
      </w:pPr>
      <w:rPr>
        <w:rFonts w:ascii="Symbol" w:hAnsi="Symbol" w:hint="default"/>
      </w:rPr>
    </w:lvl>
    <w:lvl w:ilvl="7" w:tplc="6936C3E2" w:tentative="1">
      <w:start w:val="1"/>
      <w:numFmt w:val="bullet"/>
      <w:lvlText w:val="o"/>
      <w:lvlJc w:val="left"/>
      <w:pPr>
        <w:ind w:left="5845" w:hanging="360"/>
      </w:pPr>
      <w:rPr>
        <w:rFonts w:ascii="Courier New" w:hAnsi="Courier New" w:cs="Courier New" w:hint="default"/>
      </w:rPr>
    </w:lvl>
    <w:lvl w:ilvl="8" w:tplc="63042A74" w:tentative="1">
      <w:start w:val="1"/>
      <w:numFmt w:val="bullet"/>
      <w:lvlText w:val=""/>
      <w:lvlJc w:val="left"/>
      <w:pPr>
        <w:ind w:left="6565" w:hanging="360"/>
      </w:pPr>
      <w:rPr>
        <w:rFonts w:ascii="Wingdings" w:hAnsi="Wingdings" w:hint="default"/>
      </w:rPr>
    </w:lvl>
  </w:abstractNum>
  <w:abstractNum w:abstractNumId="178">
    <w:nsid w:val="61751948"/>
    <w:multiLevelType w:val="multilevel"/>
    <w:tmpl w:val="16808A34"/>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9">
    <w:nsid w:val="62E82416"/>
    <w:multiLevelType w:val="multilevel"/>
    <w:tmpl w:val="8C3659F0"/>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0">
    <w:nsid w:val="63C37953"/>
    <w:multiLevelType w:val="multilevel"/>
    <w:tmpl w:val="8984269E"/>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2">
      <w:start w:val="1"/>
      <w:numFmt w:val="none"/>
      <w:lvlText w:val=""/>
      <w:lvlJc w:val="left"/>
      <w:pPr>
        <w:ind w:left="680" w:hanging="68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1">
    <w:nsid w:val="6423592A"/>
    <w:multiLevelType w:val="multilevel"/>
    <w:tmpl w:val="544677EC"/>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2">
    <w:nsid w:val="64863587"/>
    <w:multiLevelType w:val="multilevel"/>
    <w:tmpl w:val="33C09554"/>
    <w:lvl w:ilvl="0">
      <w:start w:val="2"/>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3">
    <w:nsid w:val="649A4412"/>
    <w:multiLevelType w:val="multilevel"/>
    <w:tmpl w:val="B58A01F4"/>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4">
    <w:nsid w:val="66922A53"/>
    <w:multiLevelType w:val="multilevel"/>
    <w:tmpl w:val="2DC4FFF4"/>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5">
    <w:nsid w:val="66F33987"/>
    <w:multiLevelType w:val="multilevel"/>
    <w:tmpl w:val="62167472"/>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6">
    <w:nsid w:val="67934EA8"/>
    <w:multiLevelType w:val="multilevel"/>
    <w:tmpl w:val="5B30B724"/>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7">
    <w:nsid w:val="68E611C2"/>
    <w:multiLevelType w:val="multilevel"/>
    <w:tmpl w:val="BF70AAE2"/>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8">
    <w:nsid w:val="69122620"/>
    <w:multiLevelType w:val="multilevel"/>
    <w:tmpl w:val="FAD09C0A"/>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89">
    <w:nsid w:val="695A609B"/>
    <w:multiLevelType w:val="multilevel"/>
    <w:tmpl w:val="0F6C110A"/>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0">
    <w:nsid w:val="6A2601F0"/>
    <w:multiLevelType w:val="multilevel"/>
    <w:tmpl w:val="5E70890C"/>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1">
    <w:nsid w:val="6B9E6358"/>
    <w:multiLevelType w:val="multilevel"/>
    <w:tmpl w:val="926484F8"/>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2">
    <w:nsid w:val="6BD04650"/>
    <w:multiLevelType w:val="multilevel"/>
    <w:tmpl w:val="E38C19BC"/>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3">
    <w:nsid w:val="6C165E1D"/>
    <w:multiLevelType w:val="multilevel"/>
    <w:tmpl w:val="9D100ECC"/>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4">
    <w:nsid w:val="6C7357D4"/>
    <w:multiLevelType w:val="hybridMultilevel"/>
    <w:tmpl w:val="38B834D6"/>
    <w:lvl w:ilvl="0" w:tplc="05BE99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5">
    <w:nsid w:val="6CC3351E"/>
    <w:multiLevelType w:val="hybridMultilevel"/>
    <w:tmpl w:val="8084B0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6CE02EB4"/>
    <w:multiLevelType w:val="multilevel"/>
    <w:tmpl w:val="B66256B4"/>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7">
    <w:nsid w:val="6D192103"/>
    <w:multiLevelType w:val="hybridMultilevel"/>
    <w:tmpl w:val="4A921F3C"/>
    <w:lvl w:ilvl="0" w:tplc="05BE991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8">
    <w:nsid w:val="6D6F7A05"/>
    <w:multiLevelType w:val="multilevel"/>
    <w:tmpl w:val="56FA442C"/>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9">
    <w:nsid w:val="6E4A53A3"/>
    <w:multiLevelType w:val="multilevel"/>
    <w:tmpl w:val="0F66FF0A"/>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0">
    <w:nsid w:val="6E947006"/>
    <w:multiLevelType w:val="multilevel"/>
    <w:tmpl w:val="5C246E80"/>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1">
    <w:nsid w:val="6ECB37E9"/>
    <w:multiLevelType w:val="hybridMultilevel"/>
    <w:tmpl w:val="C8E457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2">
    <w:nsid w:val="6FF43FEF"/>
    <w:multiLevelType w:val="hybridMultilevel"/>
    <w:tmpl w:val="E4FC58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3">
    <w:nsid w:val="70930EF9"/>
    <w:multiLevelType w:val="multilevel"/>
    <w:tmpl w:val="96A85520"/>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4">
    <w:nsid w:val="70E0063E"/>
    <w:multiLevelType w:val="multilevel"/>
    <w:tmpl w:val="6EE2708E"/>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5">
    <w:nsid w:val="710D59BF"/>
    <w:multiLevelType w:val="hybridMultilevel"/>
    <w:tmpl w:val="2B5CC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6">
    <w:nsid w:val="7111697E"/>
    <w:multiLevelType w:val="multilevel"/>
    <w:tmpl w:val="B3D8FC0A"/>
    <w:lvl w:ilvl="0">
      <w:start w:val="8"/>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7">
    <w:nsid w:val="73FC4CE3"/>
    <w:multiLevelType w:val="hybridMultilevel"/>
    <w:tmpl w:val="19BA647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8">
    <w:nsid w:val="746F1075"/>
    <w:multiLevelType w:val="multilevel"/>
    <w:tmpl w:val="2736B8D0"/>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09">
    <w:nsid w:val="74CD1F10"/>
    <w:multiLevelType w:val="multilevel"/>
    <w:tmpl w:val="F78654D6"/>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0">
    <w:nsid w:val="75521593"/>
    <w:multiLevelType w:val="multilevel"/>
    <w:tmpl w:val="867475EA"/>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1">
    <w:nsid w:val="765152D0"/>
    <w:multiLevelType w:val="multilevel"/>
    <w:tmpl w:val="922659AE"/>
    <w:lvl w:ilvl="0">
      <w:start w:val="3"/>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2">
    <w:nsid w:val="76ED3635"/>
    <w:multiLevelType w:val="multilevel"/>
    <w:tmpl w:val="4740E756"/>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3">
    <w:nsid w:val="77CE5CCF"/>
    <w:multiLevelType w:val="multilevel"/>
    <w:tmpl w:val="78A4A1CA"/>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4">
    <w:nsid w:val="795F129E"/>
    <w:multiLevelType w:val="multilevel"/>
    <w:tmpl w:val="FC84F4D8"/>
    <w:lvl w:ilvl="0">
      <w:start w:val="21"/>
      <w:numFmt w:val="decimal"/>
      <w:lvlText w:val="%1"/>
      <w:lvlJc w:val="left"/>
      <w:rPr>
        <w:rFonts w:ascii="Times New Roman" w:eastAsia="Times New Roman" w:hAnsi="Times New Roman" w:cs="Times New Roman"/>
        <w:b w:val="0"/>
        <w:bCs w:val="0"/>
        <w:i w:val="0"/>
        <w:iCs w:val="0"/>
        <w:smallCaps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5">
    <w:nsid w:val="79B9711D"/>
    <w:multiLevelType w:val="multilevel"/>
    <w:tmpl w:val="25A46B48"/>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6">
    <w:nsid w:val="79CC6404"/>
    <w:multiLevelType w:val="multilevel"/>
    <w:tmpl w:val="ACAE2EF4"/>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7">
    <w:nsid w:val="7A960EBA"/>
    <w:multiLevelType w:val="multilevel"/>
    <w:tmpl w:val="C1E61AB2"/>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8">
    <w:nsid w:val="7DAB5269"/>
    <w:multiLevelType w:val="multilevel"/>
    <w:tmpl w:val="19A8ABF4"/>
    <w:lvl w:ilvl="0">
      <w:start w:val="3"/>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9">
    <w:nsid w:val="7E30422A"/>
    <w:multiLevelType w:val="multilevel"/>
    <w:tmpl w:val="816CA230"/>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0">
    <w:nsid w:val="7E4034A7"/>
    <w:multiLevelType w:val="multilevel"/>
    <w:tmpl w:val="26B42E48"/>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21">
    <w:nsid w:val="7F855316"/>
    <w:multiLevelType w:val="multilevel"/>
    <w:tmpl w:val="679EB7C6"/>
    <w:lvl w:ilvl="0">
      <w:start w:val="1"/>
      <w:numFmt w:val="none"/>
      <w:lvlText w:val=""/>
      <w:lvlJc w:val="left"/>
      <w:pPr>
        <w:ind w:left="0" w:firstLine="0"/>
      </w:pPr>
      <w:rPr>
        <w:rFonts w:ascii="Times New Roman" w:eastAsia="Times New Roman" w:hAnsi="Times New Roman" w:cs="Times New Roman" w:hint="default"/>
        <w:b w:val="0"/>
        <w:bCs w:val="0"/>
        <w:i w:val="0"/>
        <w:iCs w:val="0"/>
        <w:smallCaps w:val="0"/>
        <w:color w:val="000000"/>
        <w:spacing w:val="0"/>
        <w:w w:val="100"/>
        <w:position w:val="0"/>
        <w:sz w:val="28"/>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80"/>
  </w:num>
  <w:num w:numId="2">
    <w:abstractNumId w:val="97"/>
  </w:num>
  <w:num w:numId="3">
    <w:abstractNumId w:val="196"/>
  </w:num>
  <w:num w:numId="4">
    <w:abstractNumId w:val="164"/>
  </w:num>
  <w:num w:numId="5">
    <w:abstractNumId w:val="99"/>
  </w:num>
  <w:num w:numId="6">
    <w:abstractNumId w:val="34"/>
  </w:num>
  <w:num w:numId="7">
    <w:abstractNumId w:val="33"/>
  </w:num>
  <w:num w:numId="8">
    <w:abstractNumId w:val="20"/>
  </w:num>
  <w:num w:numId="9">
    <w:abstractNumId w:val="111"/>
  </w:num>
  <w:num w:numId="10">
    <w:abstractNumId w:val="95"/>
  </w:num>
  <w:num w:numId="11">
    <w:abstractNumId w:val="28"/>
  </w:num>
  <w:num w:numId="12">
    <w:abstractNumId w:val="189"/>
  </w:num>
  <w:num w:numId="13">
    <w:abstractNumId w:val="3"/>
  </w:num>
  <w:num w:numId="14">
    <w:abstractNumId w:val="23"/>
  </w:num>
  <w:num w:numId="15">
    <w:abstractNumId w:val="220"/>
  </w:num>
  <w:num w:numId="16">
    <w:abstractNumId w:val="56"/>
  </w:num>
  <w:num w:numId="17">
    <w:abstractNumId w:val="46"/>
  </w:num>
  <w:num w:numId="18">
    <w:abstractNumId w:val="89"/>
  </w:num>
  <w:num w:numId="19">
    <w:abstractNumId w:val="55"/>
  </w:num>
  <w:num w:numId="20">
    <w:abstractNumId w:val="126"/>
  </w:num>
  <w:num w:numId="21">
    <w:abstractNumId w:val="141"/>
  </w:num>
  <w:num w:numId="22">
    <w:abstractNumId w:val="170"/>
  </w:num>
  <w:num w:numId="23">
    <w:abstractNumId w:val="92"/>
  </w:num>
  <w:num w:numId="24">
    <w:abstractNumId w:val="11"/>
  </w:num>
  <w:num w:numId="25">
    <w:abstractNumId w:val="190"/>
  </w:num>
  <w:num w:numId="26">
    <w:abstractNumId w:val="43"/>
  </w:num>
  <w:num w:numId="27">
    <w:abstractNumId w:val="107"/>
  </w:num>
  <w:num w:numId="28">
    <w:abstractNumId w:val="105"/>
  </w:num>
  <w:num w:numId="29">
    <w:abstractNumId w:val="50"/>
  </w:num>
  <w:num w:numId="30">
    <w:abstractNumId w:val="2"/>
  </w:num>
  <w:num w:numId="31">
    <w:abstractNumId w:val="61"/>
  </w:num>
  <w:num w:numId="32">
    <w:abstractNumId w:val="153"/>
  </w:num>
  <w:num w:numId="33">
    <w:abstractNumId w:val="71"/>
  </w:num>
  <w:num w:numId="34">
    <w:abstractNumId w:val="30"/>
  </w:num>
  <w:num w:numId="35">
    <w:abstractNumId w:val="137"/>
  </w:num>
  <w:num w:numId="36">
    <w:abstractNumId w:val="57"/>
  </w:num>
  <w:num w:numId="37">
    <w:abstractNumId w:val="27"/>
  </w:num>
  <w:num w:numId="38">
    <w:abstractNumId w:val="187"/>
  </w:num>
  <w:num w:numId="39">
    <w:abstractNumId w:val="101"/>
  </w:num>
  <w:num w:numId="40">
    <w:abstractNumId w:val="208"/>
  </w:num>
  <w:num w:numId="41">
    <w:abstractNumId w:val="25"/>
  </w:num>
  <w:num w:numId="42">
    <w:abstractNumId w:val="148"/>
  </w:num>
  <w:num w:numId="43">
    <w:abstractNumId w:val="31"/>
  </w:num>
  <w:num w:numId="44">
    <w:abstractNumId w:val="132"/>
  </w:num>
  <w:num w:numId="45">
    <w:abstractNumId w:val="134"/>
  </w:num>
  <w:num w:numId="46">
    <w:abstractNumId w:val="199"/>
  </w:num>
  <w:num w:numId="47">
    <w:abstractNumId w:val="145"/>
  </w:num>
  <w:num w:numId="48">
    <w:abstractNumId w:val="186"/>
  </w:num>
  <w:num w:numId="49">
    <w:abstractNumId w:val="26"/>
  </w:num>
  <w:num w:numId="50">
    <w:abstractNumId w:val="115"/>
  </w:num>
  <w:num w:numId="51">
    <w:abstractNumId w:val="109"/>
  </w:num>
  <w:num w:numId="52">
    <w:abstractNumId w:val="123"/>
  </w:num>
  <w:num w:numId="53">
    <w:abstractNumId w:val="110"/>
  </w:num>
  <w:num w:numId="54">
    <w:abstractNumId w:val="154"/>
  </w:num>
  <w:num w:numId="55">
    <w:abstractNumId w:val="127"/>
  </w:num>
  <w:num w:numId="56">
    <w:abstractNumId w:val="143"/>
  </w:num>
  <w:num w:numId="57">
    <w:abstractNumId w:val="112"/>
  </w:num>
  <w:num w:numId="58">
    <w:abstractNumId w:val="51"/>
  </w:num>
  <w:num w:numId="59">
    <w:abstractNumId w:val="1"/>
  </w:num>
  <w:num w:numId="60">
    <w:abstractNumId w:val="149"/>
  </w:num>
  <w:num w:numId="61">
    <w:abstractNumId w:val="88"/>
  </w:num>
  <w:num w:numId="62">
    <w:abstractNumId w:val="183"/>
  </w:num>
  <w:num w:numId="63">
    <w:abstractNumId w:val="77"/>
  </w:num>
  <w:num w:numId="64">
    <w:abstractNumId w:val="217"/>
  </w:num>
  <w:num w:numId="65">
    <w:abstractNumId w:val="169"/>
  </w:num>
  <w:num w:numId="66">
    <w:abstractNumId w:val="219"/>
  </w:num>
  <w:num w:numId="67">
    <w:abstractNumId w:val="161"/>
  </w:num>
  <w:num w:numId="68">
    <w:abstractNumId w:val="213"/>
  </w:num>
  <w:num w:numId="69">
    <w:abstractNumId w:val="166"/>
  </w:num>
  <w:num w:numId="70">
    <w:abstractNumId w:val="181"/>
  </w:num>
  <w:num w:numId="71">
    <w:abstractNumId w:val="210"/>
  </w:num>
  <w:num w:numId="72">
    <w:abstractNumId w:val="212"/>
  </w:num>
  <w:num w:numId="73">
    <w:abstractNumId w:val="193"/>
  </w:num>
  <w:num w:numId="74">
    <w:abstractNumId w:val="155"/>
  </w:num>
  <w:num w:numId="75">
    <w:abstractNumId w:val="118"/>
  </w:num>
  <w:num w:numId="76">
    <w:abstractNumId w:val="78"/>
  </w:num>
  <w:num w:numId="77">
    <w:abstractNumId w:val="128"/>
  </w:num>
  <w:num w:numId="78">
    <w:abstractNumId w:val="18"/>
  </w:num>
  <w:num w:numId="79">
    <w:abstractNumId w:val="125"/>
  </w:num>
  <w:num w:numId="80">
    <w:abstractNumId w:val="200"/>
  </w:num>
  <w:num w:numId="81">
    <w:abstractNumId w:val="114"/>
  </w:num>
  <w:num w:numId="82">
    <w:abstractNumId w:val="62"/>
  </w:num>
  <w:num w:numId="83">
    <w:abstractNumId w:val="82"/>
  </w:num>
  <w:num w:numId="84">
    <w:abstractNumId w:val="102"/>
  </w:num>
  <w:num w:numId="85">
    <w:abstractNumId w:val="124"/>
  </w:num>
  <w:num w:numId="86">
    <w:abstractNumId w:val="160"/>
  </w:num>
  <w:num w:numId="87">
    <w:abstractNumId w:val="60"/>
  </w:num>
  <w:num w:numId="88">
    <w:abstractNumId w:val="172"/>
  </w:num>
  <w:num w:numId="89">
    <w:abstractNumId w:val="72"/>
  </w:num>
  <w:num w:numId="90">
    <w:abstractNumId w:val="84"/>
  </w:num>
  <w:num w:numId="91">
    <w:abstractNumId w:val="36"/>
  </w:num>
  <w:num w:numId="92">
    <w:abstractNumId w:val="13"/>
  </w:num>
  <w:num w:numId="93">
    <w:abstractNumId w:val="16"/>
  </w:num>
  <w:num w:numId="94">
    <w:abstractNumId w:val="185"/>
  </w:num>
  <w:num w:numId="95">
    <w:abstractNumId w:val="53"/>
  </w:num>
  <w:num w:numId="96">
    <w:abstractNumId w:val="9"/>
  </w:num>
  <w:num w:numId="97">
    <w:abstractNumId w:val="216"/>
  </w:num>
  <w:num w:numId="98">
    <w:abstractNumId w:val="52"/>
  </w:num>
  <w:num w:numId="99">
    <w:abstractNumId w:val="80"/>
  </w:num>
  <w:num w:numId="100">
    <w:abstractNumId w:val="90"/>
  </w:num>
  <w:num w:numId="101">
    <w:abstractNumId w:val="203"/>
  </w:num>
  <w:num w:numId="102">
    <w:abstractNumId w:val="138"/>
  </w:num>
  <w:num w:numId="103">
    <w:abstractNumId w:val="74"/>
  </w:num>
  <w:num w:numId="104">
    <w:abstractNumId w:val="59"/>
  </w:num>
  <w:num w:numId="105">
    <w:abstractNumId w:val="15"/>
  </w:num>
  <w:num w:numId="106">
    <w:abstractNumId w:val="6"/>
  </w:num>
  <w:num w:numId="107">
    <w:abstractNumId w:val="40"/>
  </w:num>
  <w:num w:numId="108">
    <w:abstractNumId w:val="159"/>
  </w:num>
  <w:num w:numId="109">
    <w:abstractNumId w:val="151"/>
  </w:num>
  <w:num w:numId="110">
    <w:abstractNumId w:val="65"/>
  </w:num>
  <w:num w:numId="111">
    <w:abstractNumId w:val="5"/>
  </w:num>
  <w:num w:numId="112">
    <w:abstractNumId w:val="198"/>
  </w:num>
  <w:num w:numId="113">
    <w:abstractNumId w:val="37"/>
  </w:num>
  <w:num w:numId="114">
    <w:abstractNumId w:val="206"/>
  </w:num>
  <w:num w:numId="115">
    <w:abstractNumId w:val="142"/>
  </w:num>
  <w:num w:numId="116">
    <w:abstractNumId w:val="49"/>
  </w:num>
  <w:num w:numId="117">
    <w:abstractNumId w:val="68"/>
  </w:num>
  <w:num w:numId="118">
    <w:abstractNumId w:val="184"/>
  </w:num>
  <w:num w:numId="119">
    <w:abstractNumId w:val="157"/>
  </w:num>
  <w:num w:numId="120">
    <w:abstractNumId w:val="165"/>
  </w:num>
  <w:num w:numId="121">
    <w:abstractNumId w:val="64"/>
  </w:num>
  <w:num w:numId="122">
    <w:abstractNumId w:val="129"/>
  </w:num>
  <w:num w:numId="123">
    <w:abstractNumId w:val="218"/>
  </w:num>
  <w:num w:numId="124">
    <w:abstractNumId w:val="44"/>
  </w:num>
  <w:num w:numId="125">
    <w:abstractNumId w:val="86"/>
  </w:num>
  <w:num w:numId="126">
    <w:abstractNumId w:val="176"/>
  </w:num>
  <w:num w:numId="127">
    <w:abstractNumId w:val="171"/>
  </w:num>
  <w:num w:numId="128">
    <w:abstractNumId w:val="188"/>
  </w:num>
  <w:num w:numId="129">
    <w:abstractNumId w:val="178"/>
  </w:num>
  <w:num w:numId="130">
    <w:abstractNumId w:val="22"/>
  </w:num>
  <w:num w:numId="131">
    <w:abstractNumId w:val="136"/>
  </w:num>
  <w:num w:numId="132">
    <w:abstractNumId w:val="14"/>
  </w:num>
  <w:num w:numId="133">
    <w:abstractNumId w:val="209"/>
  </w:num>
  <w:num w:numId="134">
    <w:abstractNumId w:val="17"/>
  </w:num>
  <w:num w:numId="135">
    <w:abstractNumId w:val="179"/>
  </w:num>
  <w:num w:numId="136">
    <w:abstractNumId w:val="215"/>
  </w:num>
  <w:num w:numId="137">
    <w:abstractNumId w:val="81"/>
  </w:num>
  <w:num w:numId="138">
    <w:abstractNumId w:val="94"/>
  </w:num>
  <w:num w:numId="139">
    <w:abstractNumId w:val="191"/>
  </w:num>
  <w:num w:numId="140">
    <w:abstractNumId w:val="175"/>
  </w:num>
  <w:num w:numId="141">
    <w:abstractNumId w:val="168"/>
  </w:num>
  <w:num w:numId="142">
    <w:abstractNumId w:val="163"/>
  </w:num>
  <w:num w:numId="143">
    <w:abstractNumId w:val="221"/>
  </w:num>
  <w:num w:numId="144">
    <w:abstractNumId w:val="144"/>
  </w:num>
  <w:num w:numId="145">
    <w:abstractNumId w:val="192"/>
  </w:num>
  <w:num w:numId="146">
    <w:abstractNumId w:val="117"/>
  </w:num>
  <w:num w:numId="147">
    <w:abstractNumId w:val="108"/>
  </w:num>
  <w:num w:numId="148">
    <w:abstractNumId w:val="204"/>
  </w:num>
  <w:num w:numId="149">
    <w:abstractNumId w:val="182"/>
  </w:num>
  <w:num w:numId="150">
    <w:abstractNumId w:val="24"/>
  </w:num>
  <w:num w:numId="151">
    <w:abstractNumId w:val="76"/>
  </w:num>
  <w:num w:numId="152">
    <w:abstractNumId w:val="54"/>
  </w:num>
  <w:num w:numId="153">
    <w:abstractNumId w:val="38"/>
  </w:num>
  <w:num w:numId="154">
    <w:abstractNumId w:val="48"/>
  </w:num>
  <w:num w:numId="155">
    <w:abstractNumId w:val="139"/>
  </w:num>
  <w:num w:numId="156">
    <w:abstractNumId w:val="67"/>
  </w:num>
  <w:num w:numId="157">
    <w:abstractNumId w:val="10"/>
  </w:num>
  <w:num w:numId="158">
    <w:abstractNumId w:val="104"/>
  </w:num>
  <w:num w:numId="159">
    <w:abstractNumId w:val="75"/>
  </w:num>
  <w:num w:numId="160">
    <w:abstractNumId w:val="98"/>
  </w:num>
  <w:num w:numId="161">
    <w:abstractNumId w:val="211"/>
  </w:num>
  <w:num w:numId="162">
    <w:abstractNumId w:val="120"/>
  </w:num>
  <w:num w:numId="163">
    <w:abstractNumId w:val="135"/>
  </w:num>
  <w:num w:numId="164">
    <w:abstractNumId w:val="152"/>
  </w:num>
  <w:num w:numId="165">
    <w:abstractNumId w:val="214"/>
  </w:num>
  <w:num w:numId="166">
    <w:abstractNumId w:val="0"/>
  </w:num>
  <w:num w:numId="167">
    <w:abstractNumId w:val="156"/>
  </w:num>
  <w:num w:numId="168">
    <w:abstractNumId w:val="21"/>
  </w:num>
  <w:num w:numId="169">
    <w:abstractNumId w:val="177"/>
  </w:num>
  <w:num w:numId="170">
    <w:abstractNumId w:val="150"/>
  </w:num>
  <w:num w:numId="171">
    <w:abstractNumId w:val="58"/>
  </w:num>
  <w:num w:numId="172">
    <w:abstractNumId w:val="8"/>
  </w:num>
  <w:num w:numId="173">
    <w:abstractNumId w:val="140"/>
  </w:num>
  <w:num w:numId="174">
    <w:abstractNumId w:val="147"/>
  </w:num>
  <w:num w:numId="175">
    <w:abstractNumId w:val="131"/>
  </w:num>
  <w:num w:numId="176">
    <w:abstractNumId w:val="119"/>
  </w:num>
  <w:num w:numId="177">
    <w:abstractNumId w:val="42"/>
  </w:num>
  <w:num w:numId="178">
    <w:abstractNumId w:val="83"/>
  </w:num>
  <w:num w:numId="179">
    <w:abstractNumId w:val="162"/>
  </w:num>
  <w:num w:numId="180">
    <w:abstractNumId w:val="91"/>
  </w:num>
  <w:num w:numId="181">
    <w:abstractNumId w:val="39"/>
  </w:num>
  <w:num w:numId="182">
    <w:abstractNumId w:val="87"/>
  </w:num>
  <w:num w:numId="183">
    <w:abstractNumId w:val="96"/>
  </w:num>
  <w:num w:numId="184">
    <w:abstractNumId w:val="202"/>
  </w:num>
  <w:num w:numId="185">
    <w:abstractNumId w:val="12"/>
  </w:num>
  <w:num w:numId="186">
    <w:abstractNumId w:val="121"/>
  </w:num>
  <w:num w:numId="187">
    <w:abstractNumId w:val="201"/>
  </w:num>
  <w:num w:numId="188">
    <w:abstractNumId w:val="205"/>
  </w:num>
  <w:num w:numId="189">
    <w:abstractNumId w:val="47"/>
  </w:num>
  <w:num w:numId="190">
    <w:abstractNumId w:val="85"/>
  </w:num>
  <w:num w:numId="191">
    <w:abstractNumId w:val="133"/>
  </w:num>
  <w:num w:numId="192">
    <w:abstractNumId w:val="32"/>
  </w:num>
  <w:num w:numId="193">
    <w:abstractNumId w:val="174"/>
  </w:num>
  <w:num w:numId="194">
    <w:abstractNumId w:val="122"/>
  </w:num>
  <w:num w:numId="195">
    <w:abstractNumId w:val="100"/>
  </w:num>
  <w:num w:numId="196">
    <w:abstractNumId w:val="103"/>
  </w:num>
  <w:num w:numId="197">
    <w:abstractNumId w:val="41"/>
  </w:num>
  <w:num w:numId="198">
    <w:abstractNumId w:val="167"/>
  </w:num>
  <w:num w:numId="199">
    <w:abstractNumId w:val="106"/>
  </w:num>
  <w:num w:numId="200">
    <w:abstractNumId w:val="4"/>
  </w:num>
  <w:num w:numId="201">
    <w:abstractNumId w:val="63"/>
  </w:num>
  <w:num w:numId="202">
    <w:abstractNumId w:val="207"/>
  </w:num>
  <w:num w:numId="203">
    <w:abstractNumId w:val="130"/>
  </w:num>
  <w:num w:numId="204">
    <w:abstractNumId w:val="35"/>
  </w:num>
  <w:num w:numId="205">
    <w:abstractNumId w:val="113"/>
  </w:num>
  <w:num w:numId="206">
    <w:abstractNumId w:val="70"/>
  </w:num>
  <w:num w:numId="207">
    <w:abstractNumId w:val="45"/>
  </w:num>
  <w:num w:numId="208">
    <w:abstractNumId w:val="158"/>
  </w:num>
  <w:num w:numId="209">
    <w:abstractNumId w:val="69"/>
  </w:num>
  <w:num w:numId="210">
    <w:abstractNumId w:val="146"/>
  </w:num>
  <w:num w:numId="211">
    <w:abstractNumId w:val="93"/>
  </w:num>
  <w:num w:numId="212">
    <w:abstractNumId w:val="194"/>
  </w:num>
  <w:num w:numId="213">
    <w:abstractNumId w:val="19"/>
  </w:num>
  <w:num w:numId="214">
    <w:abstractNumId w:val="195"/>
  </w:num>
  <w:num w:numId="215">
    <w:abstractNumId w:val="73"/>
  </w:num>
  <w:num w:numId="216">
    <w:abstractNumId w:val="173"/>
  </w:num>
  <w:num w:numId="217">
    <w:abstractNumId w:val="29"/>
  </w:num>
  <w:num w:numId="218">
    <w:abstractNumId w:val="79"/>
  </w:num>
  <w:num w:numId="219">
    <w:abstractNumId w:val="116"/>
  </w:num>
  <w:num w:numId="220">
    <w:abstractNumId w:val="7"/>
  </w:num>
  <w:num w:numId="221">
    <w:abstractNumId w:val="197"/>
  </w:num>
  <w:num w:numId="222">
    <w:abstractNumId w:val="66"/>
  </w:num>
  <w:numIdMacAtCleanup w:val="2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2">
    <w15:presenceInfo w15:providerId="None" w15:userId="Use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4B3"/>
    <w:rsid w:val="00013251"/>
    <w:rsid w:val="00021740"/>
    <w:rsid w:val="00021C98"/>
    <w:rsid w:val="00023617"/>
    <w:rsid w:val="00033DA3"/>
    <w:rsid w:val="00047623"/>
    <w:rsid w:val="00060C99"/>
    <w:rsid w:val="00062AA9"/>
    <w:rsid w:val="000639A8"/>
    <w:rsid w:val="00075117"/>
    <w:rsid w:val="0008045C"/>
    <w:rsid w:val="0008101A"/>
    <w:rsid w:val="000838FB"/>
    <w:rsid w:val="00084887"/>
    <w:rsid w:val="000B509B"/>
    <w:rsid w:val="000B6E73"/>
    <w:rsid w:val="000C5B87"/>
    <w:rsid w:val="000D17E5"/>
    <w:rsid w:val="000D3FFE"/>
    <w:rsid w:val="000F73FE"/>
    <w:rsid w:val="00140868"/>
    <w:rsid w:val="00150322"/>
    <w:rsid w:val="00161864"/>
    <w:rsid w:val="001646E6"/>
    <w:rsid w:val="00175211"/>
    <w:rsid w:val="001767ED"/>
    <w:rsid w:val="001C2CCA"/>
    <w:rsid w:val="001D7921"/>
    <w:rsid w:val="001E41E9"/>
    <w:rsid w:val="002026A2"/>
    <w:rsid w:val="0023581C"/>
    <w:rsid w:val="00254C9A"/>
    <w:rsid w:val="00280DF0"/>
    <w:rsid w:val="00287528"/>
    <w:rsid w:val="0029365B"/>
    <w:rsid w:val="002A2882"/>
    <w:rsid w:val="002A28CD"/>
    <w:rsid w:val="002B1698"/>
    <w:rsid w:val="002E7177"/>
    <w:rsid w:val="003106D3"/>
    <w:rsid w:val="00320304"/>
    <w:rsid w:val="00332C89"/>
    <w:rsid w:val="003842FF"/>
    <w:rsid w:val="003C416F"/>
    <w:rsid w:val="003E2E66"/>
    <w:rsid w:val="004053CE"/>
    <w:rsid w:val="00414B1D"/>
    <w:rsid w:val="00427DB3"/>
    <w:rsid w:val="00437EAB"/>
    <w:rsid w:val="00442BD5"/>
    <w:rsid w:val="0044669E"/>
    <w:rsid w:val="00486772"/>
    <w:rsid w:val="004A3670"/>
    <w:rsid w:val="004C01F3"/>
    <w:rsid w:val="004E36F7"/>
    <w:rsid w:val="004F1D25"/>
    <w:rsid w:val="004F5706"/>
    <w:rsid w:val="0051120C"/>
    <w:rsid w:val="00525C3E"/>
    <w:rsid w:val="00540B4E"/>
    <w:rsid w:val="00552FD6"/>
    <w:rsid w:val="005A535A"/>
    <w:rsid w:val="005B5ED1"/>
    <w:rsid w:val="00645953"/>
    <w:rsid w:val="00676AE9"/>
    <w:rsid w:val="006C22D0"/>
    <w:rsid w:val="00710DEF"/>
    <w:rsid w:val="00716033"/>
    <w:rsid w:val="00720532"/>
    <w:rsid w:val="007312ED"/>
    <w:rsid w:val="00735CFD"/>
    <w:rsid w:val="0077355F"/>
    <w:rsid w:val="007824F9"/>
    <w:rsid w:val="007A33B3"/>
    <w:rsid w:val="007A789C"/>
    <w:rsid w:val="007B7779"/>
    <w:rsid w:val="007C0300"/>
    <w:rsid w:val="007E2501"/>
    <w:rsid w:val="007E50C1"/>
    <w:rsid w:val="007F2F46"/>
    <w:rsid w:val="00824727"/>
    <w:rsid w:val="0083217B"/>
    <w:rsid w:val="00833AB8"/>
    <w:rsid w:val="00840784"/>
    <w:rsid w:val="008413C8"/>
    <w:rsid w:val="00846AA7"/>
    <w:rsid w:val="00853A22"/>
    <w:rsid w:val="00866DCA"/>
    <w:rsid w:val="0087525B"/>
    <w:rsid w:val="008A652F"/>
    <w:rsid w:val="008C6151"/>
    <w:rsid w:val="008C7370"/>
    <w:rsid w:val="008D16DA"/>
    <w:rsid w:val="008F47EB"/>
    <w:rsid w:val="008F5438"/>
    <w:rsid w:val="00905A6E"/>
    <w:rsid w:val="00906C97"/>
    <w:rsid w:val="0091339C"/>
    <w:rsid w:val="009579C8"/>
    <w:rsid w:val="009627C5"/>
    <w:rsid w:val="009633CA"/>
    <w:rsid w:val="009A12FA"/>
    <w:rsid w:val="009A27EC"/>
    <w:rsid w:val="009A4F39"/>
    <w:rsid w:val="009D2D0A"/>
    <w:rsid w:val="009D6CCB"/>
    <w:rsid w:val="009D7B17"/>
    <w:rsid w:val="00A23F06"/>
    <w:rsid w:val="00A403E5"/>
    <w:rsid w:val="00A62633"/>
    <w:rsid w:val="00A63240"/>
    <w:rsid w:val="00A75587"/>
    <w:rsid w:val="00A940E8"/>
    <w:rsid w:val="00AB0E37"/>
    <w:rsid w:val="00AC4DFE"/>
    <w:rsid w:val="00AD2FA8"/>
    <w:rsid w:val="00AE5E4C"/>
    <w:rsid w:val="00AF64DE"/>
    <w:rsid w:val="00B401AD"/>
    <w:rsid w:val="00B433F7"/>
    <w:rsid w:val="00B66013"/>
    <w:rsid w:val="00B875BE"/>
    <w:rsid w:val="00B944B3"/>
    <w:rsid w:val="00BA2581"/>
    <w:rsid w:val="00BC6B48"/>
    <w:rsid w:val="00BF658E"/>
    <w:rsid w:val="00C16C07"/>
    <w:rsid w:val="00C2699C"/>
    <w:rsid w:val="00C3031D"/>
    <w:rsid w:val="00C42368"/>
    <w:rsid w:val="00C441AD"/>
    <w:rsid w:val="00C53234"/>
    <w:rsid w:val="00C630B3"/>
    <w:rsid w:val="00C76768"/>
    <w:rsid w:val="00C77C38"/>
    <w:rsid w:val="00C843F4"/>
    <w:rsid w:val="00C8586E"/>
    <w:rsid w:val="00C925E7"/>
    <w:rsid w:val="00C93D78"/>
    <w:rsid w:val="00CA2DE4"/>
    <w:rsid w:val="00D127BE"/>
    <w:rsid w:val="00D23B29"/>
    <w:rsid w:val="00D34FB2"/>
    <w:rsid w:val="00D6401D"/>
    <w:rsid w:val="00D766D7"/>
    <w:rsid w:val="00DA4580"/>
    <w:rsid w:val="00DD4081"/>
    <w:rsid w:val="00DF1D1F"/>
    <w:rsid w:val="00E015E5"/>
    <w:rsid w:val="00E1181D"/>
    <w:rsid w:val="00E11D1D"/>
    <w:rsid w:val="00E379E1"/>
    <w:rsid w:val="00E44C9C"/>
    <w:rsid w:val="00E67F87"/>
    <w:rsid w:val="00E7664D"/>
    <w:rsid w:val="00EB3B76"/>
    <w:rsid w:val="00ED75E0"/>
    <w:rsid w:val="00EE623D"/>
    <w:rsid w:val="00EF08A2"/>
    <w:rsid w:val="00EF199F"/>
    <w:rsid w:val="00F161CE"/>
    <w:rsid w:val="00F246D6"/>
    <w:rsid w:val="00F36ED6"/>
    <w:rsid w:val="00F442B2"/>
    <w:rsid w:val="00F50892"/>
    <w:rsid w:val="00FA55F6"/>
    <w:rsid w:val="00FC4475"/>
    <w:rsid w:val="00FE31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2BA396"/>
  <w15:docId w15:val="{7C36B076-494A-484C-BBAD-F152F9B15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rPr>
      <w:color w:val="000000"/>
    </w:rPr>
  </w:style>
  <w:style w:type="paragraph" w:styleId="1">
    <w:name w:val="heading 1"/>
    <w:basedOn w:val="a"/>
    <w:next w:val="a"/>
    <w:link w:val="10"/>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link w:val="50"/>
    <w:uiPriority w:val="9"/>
    <w:semiHidden/>
    <w:unhideWhenUsed/>
    <w:qFormat/>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link w:val="60"/>
    <w:uiPriority w:val="9"/>
    <w:semiHidden/>
    <w:unhideWhenUsed/>
    <w:qFormat/>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link w:val="70"/>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link w:val="80"/>
    <w:uiPriority w:val="9"/>
    <w:semiHidden/>
    <w:unhideWhenUsed/>
    <w:qFormat/>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link w:val="90"/>
    <w:uiPriority w:val="9"/>
    <w:semiHidden/>
    <w:unhideWhenUsed/>
    <w:qFormat/>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style>
  <w:style w:type="character" w:customStyle="1" w:styleId="Heading1Char">
    <w:name w:val="Heading 1 Char"/>
    <w:uiPriority w:val="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uiPriority w:val="9"/>
    <w:rPr>
      <w:rFonts w:asciiTheme="majorHAnsi" w:eastAsiaTheme="majorEastAsia" w:hAnsiTheme="majorHAnsi" w:cstheme="majorBidi"/>
      <w:b/>
      <w:bCs/>
      <w:color w:val="5B9BD5" w:themeColor="accent1"/>
      <w:sz w:val="26"/>
      <w:szCs w:val="26"/>
    </w:rPr>
  </w:style>
  <w:style w:type="character" w:customStyle="1" w:styleId="Heading3Char">
    <w:name w:val="Heading 3 Char"/>
    <w:uiPriority w:val="9"/>
    <w:rPr>
      <w:rFonts w:asciiTheme="majorHAnsi" w:eastAsiaTheme="majorEastAsia" w:hAnsiTheme="majorHAnsi" w:cstheme="majorBidi"/>
      <w:b/>
      <w:bCs/>
      <w:color w:val="5B9BD5" w:themeColor="accent1"/>
    </w:rPr>
  </w:style>
  <w:style w:type="character" w:customStyle="1" w:styleId="Heading4Char">
    <w:name w:val="Heading 4 Char"/>
    <w:uiPriority w:val="9"/>
    <w:rPr>
      <w:rFonts w:asciiTheme="majorHAnsi" w:eastAsiaTheme="majorEastAsia" w:hAnsiTheme="majorHAnsi" w:cstheme="majorBidi"/>
      <w:b/>
      <w:bCs/>
      <w:i/>
      <w:iCs/>
      <w:color w:val="5B9BD5" w:themeColor="accent1"/>
    </w:rPr>
  </w:style>
  <w:style w:type="character" w:customStyle="1" w:styleId="50">
    <w:name w:val="Заголовок 5 Знак"/>
    <w:link w:val="5"/>
    <w:uiPriority w:val="9"/>
    <w:rPr>
      <w:rFonts w:asciiTheme="majorHAnsi" w:eastAsiaTheme="majorEastAsia" w:hAnsiTheme="majorHAnsi" w:cstheme="majorBidi"/>
      <w:color w:val="1F4D78" w:themeColor="accent1" w:themeShade="7F"/>
    </w:rPr>
  </w:style>
  <w:style w:type="character" w:customStyle="1" w:styleId="60">
    <w:name w:val="Заголовок 6 Знак"/>
    <w:link w:val="6"/>
    <w:uiPriority w:val="9"/>
    <w:rPr>
      <w:rFonts w:asciiTheme="majorHAnsi" w:eastAsiaTheme="majorEastAsia" w:hAnsiTheme="majorHAnsi" w:cstheme="majorBidi"/>
      <w:i/>
      <w:iCs/>
      <w:color w:val="1F4D78" w:themeColor="accent1" w:themeShade="7F"/>
    </w:rPr>
  </w:style>
  <w:style w:type="character" w:customStyle="1" w:styleId="70">
    <w:name w:val="Заголовок 7 Знак"/>
    <w:link w:val="7"/>
    <w:uiPriority w:val="9"/>
    <w:rPr>
      <w:rFonts w:asciiTheme="majorHAnsi" w:eastAsiaTheme="majorEastAsia" w:hAnsiTheme="majorHAnsi" w:cstheme="majorBidi"/>
      <w:i/>
      <w:iCs/>
      <w:color w:val="404040" w:themeColor="text1" w:themeTint="BF"/>
    </w:rPr>
  </w:style>
  <w:style w:type="character" w:customStyle="1" w:styleId="80">
    <w:name w:val="Заголовок 8 Знак"/>
    <w:link w:val="8"/>
    <w:uiPriority w:val="9"/>
    <w:rPr>
      <w:rFonts w:asciiTheme="majorHAnsi" w:eastAsiaTheme="majorEastAsia" w:hAnsiTheme="majorHAnsi" w:cstheme="majorBidi"/>
      <w:color w:val="404040" w:themeColor="text1" w:themeTint="BF"/>
      <w:sz w:val="20"/>
      <w:szCs w:val="20"/>
    </w:rPr>
  </w:style>
  <w:style w:type="character" w:customStyle="1" w:styleId="90">
    <w:name w:val="Заголовок 9 Знак"/>
    <w:link w:val="9"/>
    <w:uiPriority w:val="9"/>
    <w:rPr>
      <w:rFonts w:asciiTheme="majorHAnsi" w:eastAsiaTheme="majorEastAsia" w:hAnsiTheme="majorHAnsi" w:cstheme="majorBidi"/>
      <w:i/>
      <w:iCs/>
      <w:color w:val="404040" w:themeColor="text1" w:themeTint="BF"/>
      <w:sz w:val="20"/>
      <w:szCs w:val="20"/>
    </w:rPr>
  </w:style>
  <w:style w:type="paragraph" w:styleId="a4">
    <w:name w:val="Title"/>
    <w:link w:val="a5"/>
    <w:uiPriority w:val="10"/>
    <w:qFormat/>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sz w:val="52"/>
      <w:szCs w:val="52"/>
    </w:rPr>
  </w:style>
  <w:style w:type="character" w:customStyle="1" w:styleId="a5">
    <w:name w:val="Название Знак"/>
    <w:link w:val="a4"/>
    <w:uiPriority w:val="10"/>
    <w:rPr>
      <w:rFonts w:asciiTheme="majorHAnsi" w:eastAsiaTheme="majorEastAsia" w:hAnsiTheme="majorHAnsi" w:cstheme="majorBidi"/>
      <w:color w:val="323E4F" w:themeColor="text2" w:themeShade="BF"/>
      <w:spacing w:val="5"/>
      <w:sz w:val="52"/>
      <w:szCs w:val="52"/>
    </w:rPr>
  </w:style>
  <w:style w:type="paragraph" w:styleId="a6">
    <w:name w:val="Subtitle"/>
    <w:link w:val="a7"/>
    <w:uiPriority w:val="11"/>
    <w:qFormat/>
    <w:rPr>
      <w:rFonts w:asciiTheme="majorHAnsi" w:eastAsiaTheme="majorEastAsia" w:hAnsiTheme="majorHAnsi" w:cstheme="majorBidi"/>
      <w:i/>
      <w:iCs/>
      <w:color w:val="5B9BD5" w:themeColor="accent1"/>
      <w:spacing w:val="15"/>
    </w:rPr>
  </w:style>
  <w:style w:type="character" w:customStyle="1" w:styleId="a7">
    <w:name w:val="Подзаголовок Знак"/>
    <w:link w:val="a6"/>
    <w:uiPriority w:val="11"/>
    <w:rPr>
      <w:rFonts w:asciiTheme="majorHAnsi" w:eastAsiaTheme="majorEastAsia" w:hAnsiTheme="majorHAnsi" w:cstheme="majorBidi"/>
      <w:i/>
      <w:iCs/>
      <w:color w:val="5B9BD5" w:themeColor="accent1"/>
      <w:spacing w:val="15"/>
      <w:sz w:val="24"/>
      <w:szCs w:val="24"/>
    </w:rPr>
  </w:style>
  <w:style w:type="character" w:styleId="a8">
    <w:name w:val="Subtle Emphasis"/>
    <w:uiPriority w:val="19"/>
    <w:qFormat/>
    <w:rPr>
      <w:i/>
      <w:iCs/>
      <w:color w:val="808080" w:themeColor="text1" w:themeTint="7F"/>
    </w:rPr>
  </w:style>
  <w:style w:type="character" w:styleId="a9">
    <w:name w:val="Emphasis"/>
    <w:uiPriority w:val="20"/>
    <w:qFormat/>
    <w:rPr>
      <w:i/>
      <w:iCs/>
    </w:rPr>
  </w:style>
  <w:style w:type="character" w:styleId="aa">
    <w:name w:val="Intense Emphasis"/>
    <w:uiPriority w:val="21"/>
    <w:qFormat/>
    <w:rPr>
      <w:b/>
      <w:bCs/>
      <w:i/>
      <w:iCs/>
      <w:color w:val="5B9BD5" w:themeColor="accent1"/>
    </w:rPr>
  </w:style>
  <w:style w:type="character" w:styleId="ab">
    <w:name w:val="Strong"/>
    <w:uiPriority w:val="22"/>
    <w:qFormat/>
    <w:rPr>
      <w:b/>
      <w:bCs/>
    </w:rPr>
  </w:style>
  <w:style w:type="paragraph" w:styleId="21">
    <w:name w:val="Quote"/>
    <w:link w:val="22"/>
    <w:uiPriority w:val="29"/>
    <w:qFormat/>
    <w:rPr>
      <w:i/>
      <w:iCs/>
      <w:color w:val="000000" w:themeColor="text1"/>
    </w:rPr>
  </w:style>
  <w:style w:type="character" w:customStyle="1" w:styleId="22">
    <w:name w:val="Цитата 2 Знак"/>
    <w:link w:val="21"/>
    <w:uiPriority w:val="29"/>
    <w:rPr>
      <w:i/>
      <w:iCs/>
      <w:color w:val="000000" w:themeColor="text1"/>
    </w:rPr>
  </w:style>
  <w:style w:type="paragraph" w:styleId="ac">
    <w:name w:val="Intense Quote"/>
    <w:link w:val="ad"/>
    <w:uiPriority w:val="30"/>
    <w:qFormat/>
    <w:pPr>
      <w:pBdr>
        <w:bottom w:val="single" w:sz="4" w:space="4" w:color="5B9BD5" w:themeColor="accent1"/>
      </w:pBdr>
      <w:spacing w:before="200" w:after="280"/>
      <w:ind w:left="936" w:right="936"/>
    </w:pPr>
    <w:rPr>
      <w:b/>
      <w:bCs/>
      <w:i/>
      <w:iCs/>
      <w:color w:val="5B9BD5" w:themeColor="accent1"/>
    </w:rPr>
  </w:style>
  <w:style w:type="character" w:customStyle="1" w:styleId="ad">
    <w:name w:val="Выделенная цитата Знак"/>
    <w:link w:val="ac"/>
    <w:uiPriority w:val="30"/>
    <w:rPr>
      <w:b/>
      <w:bCs/>
      <w:i/>
      <w:iCs/>
      <w:color w:val="5B9BD5" w:themeColor="accent1"/>
    </w:rPr>
  </w:style>
  <w:style w:type="character" w:styleId="ae">
    <w:name w:val="Subtle Reference"/>
    <w:uiPriority w:val="31"/>
    <w:qFormat/>
    <w:rPr>
      <w:smallCaps/>
      <w:color w:val="ED7D31" w:themeColor="accent2"/>
      <w:u w:val="single"/>
    </w:rPr>
  </w:style>
  <w:style w:type="character" w:styleId="af">
    <w:name w:val="Intense Reference"/>
    <w:uiPriority w:val="32"/>
    <w:qFormat/>
    <w:rPr>
      <w:b/>
      <w:bCs/>
      <w:smallCaps/>
      <w:color w:val="ED7D31" w:themeColor="accent2"/>
      <w:spacing w:val="5"/>
      <w:u w:val="single"/>
    </w:rPr>
  </w:style>
  <w:style w:type="character" w:styleId="af0">
    <w:name w:val="Book Title"/>
    <w:uiPriority w:val="33"/>
    <w:qFormat/>
    <w:rPr>
      <w:b/>
      <w:bCs/>
      <w:smallCaps/>
      <w:spacing w:val="5"/>
    </w:rPr>
  </w:style>
  <w:style w:type="character" w:customStyle="1" w:styleId="FootnoteTextChar">
    <w:name w:val="Footnote Text Char"/>
    <w:uiPriority w:val="99"/>
    <w:semiHidden/>
    <w:rPr>
      <w:sz w:val="20"/>
      <w:szCs w:val="20"/>
    </w:rPr>
  </w:style>
  <w:style w:type="character" w:customStyle="1" w:styleId="EndnoteTextChar">
    <w:name w:val="Endnote Text Char"/>
    <w:uiPriority w:val="99"/>
    <w:semiHidden/>
    <w:rPr>
      <w:sz w:val="20"/>
      <w:szCs w:val="20"/>
    </w:rPr>
  </w:style>
  <w:style w:type="paragraph" w:styleId="af1">
    <w:name w:val="Plain Text"/>
    <w:link w:val="af2"/>
    <w:uiPriority w:val="99"/>
    <w:semiHidden/>
    <w:unhideWhenUsed/>
    <w:rPr>
      <w:rFonts w:ascii="Courier New" w:hAnsi="Courier New" w:cs="Courier New"/>
      <w:sz w:val="21"/>
      <w:szCs w:val="21"/>
    </w:rPr>
  </w:style>
  <w:style w:type="character" w:customStyle="1" w:styleId="af2">
    <w:name w:val="Текст Знак"/>
    <w:link w:val="af1"/>
    <w:uiPriority w:val="99"/>
    <w:rPr>
      <w:rFonts w:ascii="Courier New" w:hAnsi="Courier New" w:cs="Courier New"/>
      <w:sz w:val="21"/>
      <w:szCs w:val="21"/>
    </w:rPr>
  </w:style>
  <w:style w:type="character" w:customStyle="1" w:styleId="HeaderChar">
    <w:name w:val="Header Char"/>
    <w:uiPriority w:val="99"/>
  </w:style>
  <w:style w:type="character" w:customStyle="1" w:styleId="FooterChar">
    <w:name w:val="Footer Char"/>
    <w:uiPriority w:val="99"/>
  </w:style>
  <w:style w:type="character" w:styleId="af3">
    <w:name w:val="Hyperlink"/>
    <w:basedOn w:val="a0"/>
    <w:uiPriority w:val="99"/>
    <w:rPr>
      <w:color w:val="0066CC"/>
      <w:u w:val="single"/>
    </w:rPr>
  </w:style>
  <w:style w:type="character" w:customStyle="1" w:styleId="af4">
    <w:name w:val="Сноска_"/>
    <w:basedOn w:val="a0"/>
    <w:link w:val="af5"/>
    <w:uiPriority w:val="99"/>
    <w:rPr>
      <w:rFonts w:ascii="Times New Roman" w:eastAsia="Times New Roman" w:hAnsi="Times New Roman" w:cs="Times New Roman"/>
      <w:b/>
      <w:bCs/>
      <w:i w:val="0"/>
      <w:iCs w:val="0"/>
      <w:smallCaps w:val="0"/>
      <w:sz w:val="22"/>
      <w:szCs w:val="22"/>
      <w:u w:val="none"/>
    </w:rPr>
  </w:style>
  <w:style w:type="character" w:customStyle="1" w:styleId="af6">
    <w:name w:val="Колонтитул_"/>
    <w:basedOn w:val="a0"/>
    <w:link w:val="11"/>
    <w:uiPriority w:val="99"/>
    <w:rPr>
      <w:rFonts w:ascii="Times New Roman" w:eastAsia="Times New Roman" w:hAnsi="Times New Roman" w:cs="Times New Roman"/>
      <w:b/>
      <w:bCs/>
      <w:i w:val="0"/>
      <w:iCs w:val="0"/>
      <w:smallCaps w:val="0"/>
      <w:sz w:val="14"/>
      <w:szCs w:val="14"/>
      <w:u w:val="none"/>
    </w:rPr>
  </w:style>
  <w:style w:type="character" w:customStyle="1" w:styleId="af7">
    <w:name w:val="Колонтитул"/>
    <w:basedOn w:val="af6"/>
    <w:uiPriority w:val="99"/>
    <w:rPr>
      <w:rFonts w:ascii="Times New Roman" w:eastAsia="Times New Roman" w:hAnsi="Times New Roman" w:cs="Times New Roman"/>
      <w:b/>
      <w:bCs/>
      <w:i w:val="0"/>
      <w:iCs w:val="0"/>
      <w:smallCaps w:val="0"/>
      <w:color w:val="000000"/>
      <w:spacing w:val="0"/>
      <w:w w:val="100"/>
      <w:position w:val="0"/>
      <w:sz w:val="14"/>
      <w:szCs w:val="14"/>
      <w:u w:val="none"/>
      <w:lang w:val="ru-RU" w:eastAsia="ru-RU" w:bidi="ru-RU"/>
    </w:rPr>
  </w:style>
  <w:style w:type="character" w:customStyle="1" w:styleId="2Exact">
    <w:name w:val="Основной текст (2) Exact"/>
    <w:basedOn w:val="a0"/>
    <w:uiPriority w:val="99"/>
    <w:rPr>
      <w:rFonts w:ascii="Times New Roman" w:eastAsia="Times New Roman" w:hAnsi="Times New Roman" w:cs="Times New Roman"/>
      <w:b w:val="0"/>
      <w:bCs w:val="0"/>
      <w:i w:val="0"/>
      <w:iCs w:val="0"/>
      <w:smallCaps w:val="0"/>
      <w:sz w:val="28"/>
      <w:szCs w:val="28"/>
      <w:u w:val="none"/>
    </w:rPr>
  </w:style>
  <w:style w:type="character" w:customStyle="1" w:styleId="31">
    <w:name w:val="Основной текст (3)_"/>
    <w:basedOn w:val="a0"/>
    <w:link w:val="32"/>
    <w:uiPriority w:val="99"/>
    <w:rPr>
      <w:rFonts w:ascii="Impact" w:eastAsia="Impact" w:hAnsi="Impact" w:cs="Impact"/>
      <w:b w:val="0"/>
      <w:bCs w:val="0"/>
      <w:i w:val="0"/>
      <w:iCs w:val="0"/>
      <w:smallCaps w:val="0"/>
      <w:sz w:val="17"/>
      <w:szCs w:val="17"/>
      <w:u w:val="none"/>
    </w:rPr>
  </w:style>
  <w:style w:type="character" w:customStyle="1" w:styleId="51">
    <w:name w:val="Заголовок №5_"/>
    <w:basedOn w:val="a0"/>
    <w:link w:val="52"/>
    <w:uiPriority w:val="99"/>
    <w:rPr>
      <w:rFonts w:ascii="Times New Roman" w:eastAsia="Times New Roman" w:hAnsi="Times New Roman" w:cs="Times New Roman"/>
      <w:b w:val="0"/>
      <w:bCs w:val="0"/>
      <w:i w:val="0"/>
      <w:iCs w:val="0"/>
      <w:smallCaps w:val="0"/>
      <w:spacing w:val="0"/>
      <w:sz w:val="30"/>
      <w:szCs w:val="30"/>
      <w:u w:val="none"/>
    </w:rPr>
  </w:style>
  <w:style w:type="character" w:customStyle="1" w:styleId="41">
    <w:name w:val="Основной текст (4)_"/>
    <w:basedOn w:val="a0"/>
    <w:link w:val="42"/>
    <w:uiPriority w:val="99"/>
    <w:rPr>
      <w:rFonts w:ascii="Times New Roman" w:eastAsia="Times New Roman" w:hAnsi="Times New Roman" w:cs="Times New Roman"/>
      <w:b/>
      <w:bCs/>
      <w:i w:val="0"/>
      <w:iCs w:val="0"/>
      <w:smallCaps w:val="0"/>
      <w:w w:val="66"/>
      <w:sz w:val="32"/>
      <w:szCs w:val="32"/>
      <w:u w:val="none"/>
    </w:rPr>
  </w:style>
  <w:style w:type="character" w:customStyle="1" w:styleId="4100">
    <w:name w:val="Основной текст (4) + Курсив;Масштаб 100%"/>
    <w:basedOn w:val="41"/>
    <w:uiPriority w:val="99"/>
    <w:rPr>
      <w:rFonts w:ascii="Times New Roman" w:eastAsia="Times New Roman" w:hAnsi="Times New Roman" w:cs="Times New Roman"/>
      <w:b/>
      <w:bCs/>
      <w:i/>
      <w:iCs/>
      <w:smallCaps w:val="0"/>
      <w:color w:val="000000"/>
      <w:spacing w:val="0"/>
      <w:w w:val="100"/>
      <w:position w:val="0"/>
      <w:sz w:val="32"/>
      <w:szCs w:val="32"/>
      <w:u w:val="single"/>
      <w:lang w:val="en-US" w:eastAsia="en-US" w:bidi="en-US"/>
    </w:rPr>
  </w:style>
  <w:style w:type="character" w:customStyle="1" w:styleId="53">
    <w:name w:val="Основной текст (5)_"/>
    <w:basedOn w:val="a0"/>
    <w:link w:val="510"/>
    <w:uiPriority w:val="99"/>
    <w:rPr>
      <w:rFonts w:ascii="Times New Roman" w:eastAsia="Times New Roman" w:hAnsi="Times New Roman" w:cs="Times New Roman"/>
      <w:b/>
      <w:bCs/>
      <w:i w:val="0"/>
      <w:iCs w:val="0"/>
      <w:smallCaps w:val="0"/>
      <w:spacing w:val="30"/>
      <w:sz w:val="26"/>
      <w:szCs w:val="26"/>
      <w:u w:val="none"/>
    </w:rPr>
  </w:style>
  <w:style w:type="character" w:customStyle="1" w:styleId="54">
    <w:name w:val="Основной текст (5)"/>
    <w:basedOn w:val="53"/>
    <w:uiPriority w:val="99"/>
    <w:rPr>
      <w:rFonts w:ascii="Times New Roman" w:eastAsia="Times New Roman" w:hAnsi="Times New Roman" w:cs="Times New Roman"/>
      <w:b/>
      <w:bCs/>
      <w:i w:val="0"/>
      <w:iCs w:val="0"/>
      <w:smallCaps w:val="0"/>
      <w:strike/>
      <w:color w:val="000000"/>
      <w:spacing w:val="30"/>
      <w:w w:val="100"/>
      <w:position w:val="0"/>
      <w:sz w:val="26"/>
      <w:szCs w:val="26"/>
      <w:u w:val="none"/>
      <w:lang w:val="ru-RU" w:eastAsia="ru-RU" w:bidi="ru-RU"/>
    </w:rPr>
  </w:style>
  <w:style w:type="character" w:customStyle="1" w:styleId="43">
    <w:name w:val="Заголовок №4_"/>
    <w:basedOn w:val="a0"/>
    <w:link w:val="44"/>
    <w:uiPriority w:val="99"/>
    <w:rPr>
      <w:rFonts w:ascii="Times New Roman" w:eastAsia="Times New Roman" w:hAnsi="Times New Roman" w:cs="Times New Roman"/>
      <w:b/>
      <w:bCs/>
      <w:i w:val="0"/>
      <w:iCs w:val="0"/>
      <w:smallCaps w:val="0"/>
      <w:spacing w:val="120"/>
      <w:sz w:val="36"/>
      <w:szCs w:val="36"/>
      <w:u w:val="none"/>
    </w:rPr>
  </w:style>
  <w:style w:type="character" w:customStyle="1" w:styleId="23">
    <w:name w:val="Основной текст (2)_"/>
    <w:basedOn w:val="a0"/>
    <w:link w:val="210"/>
    <w:uiPriority w:val="99"/>
    <w:rPr>
      <w:rFonts w:ascii="Times New Roman" w:eastAsia="Times New Roman" w:hAnsi="Times New Roman" w:cs="Times New Roman"/>
      <w:b w:val="0"/>
      <w:bCs w:val="0"/>
      <w:i w:val="0"/>
      <w:iCs w:val="0"/>
      <w:smallCaps w:val="0"/>
      <w:sz w:val="28"/>
      <w:szCs w:val="28"/>
      <w:u w:val="none"/>
    </w:rPr>
  </w:style>
  <w:style w:type="character" w:customStyle="1" w:styleId="24">
    <w:name w:val="Основной текст (2) + Курсив"/>
    <w:basedOn w:val="23"/>
    <w:uiPriority w:val="99"/>
    <w:rPr>
      <w:rFonts w:ascii="Times New Roman" w:eastAsia="Times New Roman" w:hAnsi="Times New Roman" w:cs="Times New Roman"/>
      <w:b w:val="0"/>
      <w:bCs w:val="0"/>
      <w:i/>
      <w:iCs/>
      <w:smallCaps w:val="0"/>
      <w:color w:val="000000"/>
      <w:spacing w:val="0"/>
      <w:w w:val="100"/>
      <w:position w:val="0"/>
      <w:sz w:val="28"/>
      <w:szCs w:val="28"/>
      <w:u w:val="none"/>
      <w:lang w:val="ru-RU" w:eastAsia="ru-RU" w:bidi="ru-RU"/>
    </w:rPr>
  </w:style>
  <w:style w:type="character" w:customStyle="1" w:styleId="211">
    <w:name w:val="Основной текст (2) + Курсив1"/>
    <w:basedOn w:val="23"/>
    <w:uiPriority w:val="99"/>
    <w:rPr>
      <w:rFonts w:ascii="Times New Roman" w:eastAsia="Times New Roman" w:hAnsi="Times New Roman" w:cs="Times New Roman"/>
      <w:b w:val="0"/>
      <w:bCs w:val="0"/>
      <w:i/>
      <w:iCs/>
      <w:smallCaps w:val="0"/>
      <w:color w:val="000000"/>
      <w:spacing w:val="0"/>
      <w:w w:val="100"/>
      <w:position w:val="0"/>
      <w:sz w:val="28"/>
      <w:szCs w:val="28"/>
      <w:u w:val="single"/>
      <w:lang w:val="ru-RU" w:eastAsia="ru-RU" w:bidi="ru-RU"/>
    </w:rPr>
  </w:style>
  <w:style w:type="character" w:customStyle="1" w:styleId="61">
    <w:name w:val="Основной текст (6)_"/>
    <w:basedOn w:val="a0"/>
    <w:link w:val="62"/>
    <w:uiPriority w:val="99"/>
    <w:rPr>
      <w:rFonts w:ascii="Times New Roman" w:eastAsia="Times New Roman" w:hAnsi="Times New Roman" w:cs="Times New Roman"/>
      <w:b/>
      <w:bCs/>
      <w:i w:val="0"/>
      <w:iCs w:val="0"/>
      <w:smallCaps w:val="0"/>
      <w:sz w:val="26"/>
      <w:szCs w:val="26"/>
      <w:u w:val="none"/>
    </w:rPr>
  </w:style>
  <w:style w:type="character" w:customStyle="1" w:styleId="22pt">
    <w:name w:val="Основной текст (2) + Интервал 2 pt"/>
    <w:basedOn w:val="23"/>
    <w:uiPriority w:val="99"/>
    <w:rPr>
      <w:rFonts w:ascii="Times New Roman" w:eastAsia="Times New Roman" w:hAnsi="Times New Roman" w:cs="Times New Roman"/>
      <w:b w:val="0"/>
      <w:bCs w:val="0"/>
      <w:i w:val="0"/>
      <w:iCs w:val="0"/>
      <w:smallCaps w:val="0"/>
      <w:color w:val="000000"/>
      <w:spacing w:val="50"/>
      <w:w w:val="100"/>
      <w:position w:val="0"/>
      <w:sz w:val="28"/>
      <w:szCs w:val="28"/>
      <w:u w:val="none"/>
      <w:lang w:val="ru-RU" w:eastAsia="ru-RU" w:bidi="ru-RU"/>
    </w:rPr>
  </w:style>
  <w:style w:type="character" w:customStyle="1" w:styleId="2-2pt">
    <w:name w:val="Основной текст (2) + Курсив;Интервал -2 pt"/>
    <w:basedOn w:val="23"/>
    <w:uiPriority w:val="99"/>
    <w:rPr>
      <w:rFonts w:ascii="Times New Roman" w:eastAsia="Times New Roman" w:hAnsi="Times New Roman" w:cs="Times New Roman"/>
      <w:b w:val="0"/>
      <w:bCs w:val="0"/>
      <w:i/>
      <w:iCs/>
      <w:smallCaps w:val="0"/>
      <w:color w:val="000000"/>
      <w:spacing w:val="-40"/>
      <w:w w:val="100"/>
      <w:position w:val="0"/>
      <w:sz w:val="28"/>
      <w:szCs w:val="28"/>
      <w:u w:val="single"/>
      <w:lang w:val="en-US" w:eastAsia="en-US" w:bidi="en-US"/>
    </w:rPr>
  </w:style>
  <w:style w:type="character" w:customStyle="1" w:styleId="63">
    <w:name w:val="Заголовок №6_"/>
    <w:basedOn w:val="a0"/>
    <w:link w:val="64"/>
    <w:uiPriority w:val="99"/>
    <w:rPr>
      <w:rFonts w:ascii="Times New Roman" w:eastAsia="Times New Roman" w:hAnsi="Times New Roman" w:cs="Times New Roman"/>
      <w:b/>
      <w:bCs/>
      <w:i w:val="0"/>
      <w:iCs w:val="0"/>
      <w:smallCaps w:val="0"/>
      <w:sz w:val="26"/>
      <w:szCs w:val="26"/>
      <w:u w:val="none"/>
    </w:rPr>
  </w:style>
  <w:style w:type="character" w:customStyle="1" w:styleId="11pt">
    <w:name w:val="Колонтитул + 11 pt;Не полужирный"/>
    <w:basedOn w:val="af6"/>
    <w:uiPriority w:val="99"/>
    <w:rPr>
      <w:rFonts w:ascii="Times New Roman" w:eastAsia="Times New Roman" w:hAnsi="Times New Roman" w:cs="Times New Roman"/>
      <w:b/>
      <w:bCs/>
      <w:i w:val="0"/>
      <w:iCs w:val="0"/>
      <w:smallCaps w:val="0"/>
      <w:color w:val="000000"/>
      <w:spacing w:val="0"/>
      <w:w w:val="100"/>
      <w:position w:val="0"/>
      <w:sz w:val="22"/>
      <w:szCs w:val="22"/>
      <w:u w:val="none"/>
      <w:lang w:val="ru-RU" w:eastAsia="ru-RU" w:bidi="ru-RU"/>
    </w:rPr>
  </w:style>
  <w:style w:type="character" w:customStyle="1" w:styleId="71">
    <w:name w:val="Основной текст (7)_"/>
    <w:basedOn w:val="a0"/>
    <w:link w:val="72"/>
    <w:uiPriority w:val="99"/>
    <w:rPr>
      <w:rFonts w:ascii="Times New Roman" w:eastAsia="Times New Roman" w:hAnsi="Times New Roman" w:cs="Times New Roman"/>
      <w:b w:val="0"/>
      <w:bCs w:val="0"/>
      <w:i w:val="0"/>
      <w:iCs w:val="0"/>
      <w:smallCaps w:val="0"/>
      <w:sz w:val="18"/>
      <w:szCs w:val="18"/>
      <w:u w:val="none"/>
    </w:rPr>
  </w:style>
  <w:style w:type="character" w:customStyle="1" w:styleId="29pt">
    <w:name w:val="Основной текст (2) + 9 pt"/>
    <w:basedOn w:val="23"/>
    <w:uiPriority w:val="99"/>
    <w:rPr>
      <w:rFonts w:ascii="Times New Roman" w:eastAsia="Times New Roman" w:hAnsi="Times New Roman" w:cs="Times New Roman"/>
      <w:b w:val="0"/>
      <w:bCs w:val="0"/>
      <w:i w:val="0"/>
      <w:iCs w:val="0"/>
      <w:smallCaps w:val="0"/>
      <w:color w:val="000000"/>
      <w:spacing w:val="0"/>
      <w:w w:val="100"/>
      <w:position w:val="0"/>
      <w:sz w:val="18"/>
      <w:szCs w:val="18"/>
      <w:u w:val="none"/>
      <w:lang w:val="ru-RU" w:eastAsia="ru-RU" w:bidi="ru-RU"/>
    </w:rPr>
  </w:style>
  <w:style w:type="character" w:customStyle="1" w:styleId="81">
    <w:name w:val="Основной текст (8)_"/>
    <w:basedOn w:val="a0"/>
    <w:link w:val="82"/>
    <w:uiPriority w:val="99"/>
    <w:rPr>
      <w:rFonts w:ascii="Times New Roman" w:eastAsia="Times New Roman" w:hAnsi="Times New Roman" w:cs="Times New Roman"/>
      <w:b w:val="0"/>
      <w:bCs w:val="0"/>
      <w:i/>
      <w:iCs/>
      <w:smallCaps w:val="0"/>
      <w:sz w:val="28"/>
      <w:szCs w:val="28"/>
      <w:u w:val="none"/>
    </w:rPr>
  </w:style>
  <w:style w:type="character" w:customStyle="1" w:styleId="83">
    <w:name w:val="Основной текст (8) + Не курсив"/>
    <w:basedOn w:val="81"/>
    <w:uiPriority w:val="99"/>
    <w:rPr>
      <w:rFonts w:ascii="Times New Roman" w:eastAsia="Times New Roman" w:hAnsi="Times New Roman" w:cs="Times New Roman"/>
      <w:b w:val="0"/>
      <w:bCs w:val="0"/>
      <w:i/>
      <w:iCs/>
      <w:smallCaps w:val="0"/>
      <w:color w:val="000000"/>
      <w:spacing w:val="0"/>
      <w:w w:val="100"/>
      <w:position w:val="0"/>
      <w:sz w:val="28"/>
      <w:szCs w:val="28"/>
      <w:u w:val="none"/>
      <w:lang w:val="ru-RU" w:eastAsia="ru-RU" w:bidi="ru-RU"/>
    </w:rPr>
  </w:style>
  <w:style w:type="character" w:customStyle="1" w:styleId="20pt">
    <w:name w:val="Основной текст (2) + Курсив;Интервал 0 pt"/>
    <w:basedOn w:val="23"/>
    <w:uiPriority w:val="99"/>
    <w:rPr>
      <w:rFonts w:ascii="Times New Roman" w:eastAsia="Times New Roman" w:hAnsi="Times New Roman" w:cs="Times New Roman"/>
      <w:b w:val="0"/>
      <w:bCs w:val="0"/>
      <w:i/>
      <w:iCs/>
      <w:smallCaps w:val="0"/>
      <w:color w:val="000000"/>
      <w:spacing w:val="-10"/>
      <w:w w:val="100"/>
      <w:position w:val="0"/>
      <w:sz w:val="28"/>
      <w:szCs w:val="28"/>
      <w:u w:val="none"/>
      <w:lang w:val="ru-RU" w:eastAsia="ru-RU" w:bidi="ru-RU"/>
    </w:rPr>
  </w:style>
  <w:style w:type="character" w:customStyle="1" w:styleId="91">
    <w:name w:val="Основной текст (9)_"/>
    <w:basedOn w:val="a0"/>
    <w:link w:val="92"/>
    <w:uiPriority w:val="99"/>
    <w:rPr>
      <w:rFonts w:ascii="Century Schoolbook" w:eastAsia="Century Schoolbook" w:hAnsi="Century Schoolbook" w:cs="Century Schoolbook"/>
      <w:b w:val="0"/>
      <w:bCs w:val="0"/>
      <w:i w:val="0"/>
      <w:iCs w:val="0"/>
      <w:smallCaps w:val="0"/>
      <w:spacing w:val="20"/>
      <w:sz w:val="36"/>
      <w:szCs w:val="36"/>
      <w:u w:val="none"/>
    </w:rPr>
  </w:style>
  <w:style w:type="character" w:customStyle="1" w:styleId="11pt2pt">
    <w:name w:val="Колонтитул + 11 pt;Не полужирный;Интервал 2 pt"/>
    <w:basedOn w:val="af6"/>
    <w:uiPriority w:val="99"/>
    <w:rPr>
      <w:rFonts w:ascii="Times New Roman" w:eastAsia="Times New Roman" w:hAnsi="Times New Roman" w:cs="Times New Roman"/>
      <w:b/>
      <w:bCs/>
      <w:i w:val="0"/>
      <w:iCs w:val="0"/>
      <w:smallCaps w:val="0"/>
      <w:color w:val="000000"/>
      <w:spacing w:val="50"/>
      <w:w w:val="100"/>
      <w:position w:val="0"/>
      <w:sz w:val="22"/>
      <w:szCs w:val="22"/>
      <w:u w:val="none"/>
      <w:lang w:val="en-US" w:eastAsia="en-US" w:bidi="en-US"/>
    </w:rPr>
  </w:style>
  <w:style w:type="character" w:customStyle="1" w:styleId="11pt2">
    <w:name w:val="Колонтитул + 11 pt;Не полужирный2"/>
    <w:basedOn w:val="af6"/>
    <w:uiPriority w:val="99"/>
    <w:rPr>
      <w:rFonts w:ascii="Times New Roman" w:eastAsia="Times New Roman" w:hAnsi="Times New Roman" w:cs="Times New Roman"/>
      <w:b/>
      <w:bCs/>
      <w:i w:val="0"/>
      <w:iCs w:val="0"/>
      <w:smallCaps w:val="0"/>
      <w:color w:val="000000"/>
      <w:spacing w:val="0"/>
      <w:w w:val="100"/>
      <w:position w:val="0"/>
      <w:sz w:val="22"/>
      <w:szCs w:val="22"/>
      <w:u w:val="none"/>
      <w:lang w:val="ru-RU" w:eastAsia="ru-RU" w:bidi="ru-RU"/>
    </w:rPr>
  </w:style>
  <w:style w:type="character" w:customStyle="1" w:styleId="25">
    <w:name w:val="Основной текст (2)"/>
    <w:basedOn w:val="23"/>
    <w:uiPriority w:val="99"/>
    <w:rPr>
      <w:rFonts w:ascii="Times New Roman" w:eastAsia="Times New Roman" w:hAnsi="Times New Roman" w:cs="Times New Roman"/>
      <w:b w:val="0"/>
      <w:bCs w:val="0"/>
      <w:i w:val="0"/>
      <w:iCs w:val="0"/>
      <w:smallCaps w:val="0"/>
      <w:color w:val="000000"/>
      <w:spacing w:val="0"/>
      <w:w w:val="100"/>
      <w:position w:val="0"/>
      <w:sz w:val="28"/>
      <w:szCs w:val="28"/>
      <w:u w:val="single"/>
      <w:lang w:val="en-US" w:eastAsia="en-US" w:bidi="en-US"/>
    </w:rPr>
  </w:style>
  <w:style w:type="character" w:customStyle="1" w:styleId="23pt">
    <w:name w:val="Основной текст (2) + Интервал 3 pt"/>
    <w:basedOn w:val="23"/>
    <w:uiPriority w:val="99"/>
    <w:rPr>
      <w:rFonts w:ascii="Times New Roman" w:eastAsia="Times New Roman" w:hAnsi="Times New Roman" w:cs="Times New Roman"/>
      <w:b w:val="0"/>
      <w:bCs w:val="0"/>
      <w:i w:val="0"/>
      <w:iCs w:val="0"/>
      <w:smallCaps w:val="0"/>
      <w:color w:val="000000"/>
      <w:spacing w:val="60"/>
      <w:w w:val="100"/>
      <w:position w:val="0"/>
      <w:sz w:val="28"/>
      <w:szCs w:val="28"/>
      <w:u w:val="none"/>
      <w:lang w:val="ru-RU" w:eastAsia="ru-RU" w:bidi="ru-RU"/>
    </w:rPr>
  </w:style>
  <w:style w:type="character" w:customStyle="1" w:styleId="2Georgia115pt">
    <w:name w:val="Основной текст (2) + Georgia;11;5 pt"/>
    <w:basedOn w:val="23"/>
    <w:uiPriority w:val="99"/>
    <w:rPr>
      <w:rFonts w:ascii="Georgia" w:eastAsia="Georgia" w:hAnsi="Georgia" w:cs="Georgia"/>
      <w:b/>
      <w:bCs/>
      <w:i w:val="0"/>
      <w:iCs w:val="0"/>
      <w:smallCaps w:val="0"/>
      <w:color w:val="000000"/>
      <w:spacing w:val="0"/>
      <w:w w:val="100"/>
      <w:position w:val="0"/>
      <w:sz w:val="23"/>
      <w:szCs w:val="23"/>
      <w:u w:val="none"/>
      <w:lang w:val="ru-RU" w:eastAsia="ru-RU" w:bidi="ru-RU"/>
    </w:rPr>
  </w:style>
  <w:style w:type="character" w:customStyle="1" w:styleId="11pt1">
    <w:name w:val="Колонтитул + 11 pt;Не полужирный1"/>
    <w:basedOn w:val="af6"/>
    <w:uiPriority w:val="99"/>
    <w:rPr>
      <w:rFonts w:ascii="Times New Roman" w:eastAsia="Times New Roman" w:hAnsi="Times New Roman" w:cs="Times New Roman"/>
      <w:b/>
      <w:bCs/>
      <w:i w:val="0"/>
      <w:iCs w:val="0"/>
      <w:smallCaps w:val="0"/>
      <w:color w:val="000000"/>
      <w:spacing w:val="0"/>
      <w:w w:val="100"/>
      <w:position w:val="0"/>
      <w:sz w:val="22"/>
      <w:szCs w:val="22"/>
      <w:u w:val="none"/>
      <w:lang w:val="ru-RU" w:eastAsia="ru-RU" w:bidi="ru-RU"/>
    </w:rPr>
  </w:style>
  <w:style w:type="character" w:customStyle="1" w:styleId="26">
    <w:name w:val="Основной текст (2) + Малые прописные"/>
    <w:basedOn w:val="23"/>
    <w:uiPriority w:val="99"/>
    <w:rPr>
      <w:rFonts w:ascii="Times New Roman" w:eastAsia="Times New Roman" w:hAnsi="Times New Roman" w:cs="Times New Roman"/>
      <w:b w:val="0"/>
      <w:bCs w:val="0"/>
      <w:i w:val="0"/>
      <w:iCs w:val="0"/>
      <w:smallCaps/>
      <w:color w:val="000000"/>
      <w:spacing w:val="0"/>
      <w:w w:val="100"/>
      <w:position w:val="0"/>
      <w:sz w:val="28"/>
      <w:szCs w:val="28"/>
      <w:u w:val="none"/>
      <w:lang w:val="en-US" w:eastAsia="en-US" w:bidi="en-US"/>
    </w:rPr>
  </w:style>
  <w:style w:type="character" w:customStyle="1" w:styleId="100">
    <w:name w:val="Основной текст (10)_"/>
    <w:basedOn w:val="a0"/>
    <w:link w:val="101"/>
    <w:uiPriority w:val="99"/>
    <w:rPr>
      <w:rFonts w:ascii="Times New Roman" w:eastAsia="Times New Roman" w:hAnsi="Times New Roman" w:cs="Times New Roman"/>
      <w:b w:val="0"/>
      <w:bCs w:val="0"/>
      <w:i w:val="0"/>
      <w:iCs w:val="0"/>
      <w:smallCaps w:val="0"/>
      <w:sz w:val="9"/>
      <w:szCs w:val="9"/>
      <w:u w:val="none"/>
    </w:rPr>
  </w:style>
  <w:style w:type="character" w:customStyle="1" w:styleId="21pt">
    <w:name w:val="Основной текст (2) + Интервал 1 pt"/>
    <w:basedOn w:val="23"/>
    <w:uiPriority w:val="99"/>
    <w:rPr>
      <w:rFonts w:ascii="Times New Roman" w:eastAsia="Times New Roman" w:hAnsi="Times New Roman" w:cs="Times New Roman"/>
      <w:b w:val="0"/>
      <w:bCs w:val="0"/>
      <w:i w:val="0"/>
      <w:iCs w:val="0"/>
      <w:smallCaps w:val="0"/>
      <w:color w:val="000000"/>
      <w:spacing w:val="30"/>
      <w:w w:val="100"/>
      <w:position w:val="0"/>
      <w:sz w:val="28"/>
      <w:szCs w:val="28"/>
      <w:u w:val="none"/>
      <w:lang w:val="ru-RU" w:eastAsia="ru-RU" w:bidi="ru-RU"/>
    </w:rPr>
  </w:style>
  <w:style w:type="character" w:customStyle="1" w:styleId="12pt">
    <w:name w:val="Колонтитул + 12 pt;Курсив"/>
    <w:basedOn w:val="af6"/>
    <w:uiPriority w:val="99"/>
    <w:rPr>
      <w:rFonts w:ascii="Times New Roman" w:eastAsia="Times New Roman" w:hAnsi="Times New Roman" w:cs="Times New Roman"/>
      <w:b/>
      <w:bCs/>
      <w:i/>
      <w:iCs/>
      <w:smallCaps w:val="0"/>
      <w:color w:val="000000"/>
      <w:spacing w:val="0"/>
      <w:w w:val="100"/>
      <w:position w:val="0"/>
      <w:sz w:val="24"/>
      <w:szCs w:val="24"/>
      <w:u w:val="none"/>
      <w:lang w:val="en-US" w:eastAsia="en-US" w:bidi="en-US"/>
    </w:rPr>
  </w:style>
  <w:style w:type="character" w:customStyle="1" w:styleId="211pt">
    <w:name w:val="Основной текст (2) + 11 pt;Полужирный"/>
    <w:basedOn w:val="23"/>
    <w:uiPriority w:val="99"/>
    <w:rPr>
      <w:rFonts w:ascii="Times New Roman" w:eastAsia="Times New Roman" w:hAnsi="Times New Roman" w:cs="Times New Roman"/>
      <w:b/>
      <w:bCs/>
      <w:i w:val="0"/>
      <w:iCs w:val="0"/>
      <w:smallCaps w:val="0"/>
      <w:color w:val="000000"/>
      <w:spacing w:val="0"/>
      <w:w w:val="100"/>
      <w:position w:val="0"/>
      <w:sz w:val="22"/>
      <w:szCs w:val="22"/>
      <w:u w:val="none"/>
      <w:lang w:val="ru-RU" w:eastAsia="ru-RU" w:bidi="ru-RU"/>
    </w:rPr>
  </w:style>
  <w:style w:type="character" w:customStyle="1" w:styleId="2Georgia115pt0pt">
    <w:name w:val="Основной текст (2) + Georgia;11;5 pt;Интервал 0 pt"/>
    <w:basedOn w:val="23"/>
    <w:uiPriority w:val="99"/>
    <w:rPr>
      <w:rFonts w:ascii="Georgia" w:eastAsia="Georgia" w:hAnsi="Georgia" w:cs="Georgia"/>
      <w:b/>
      <w:bCs/>
      <w:i w:val="0"/>
      <w:iCs w:val="0"/>
      <w:smallCaps w:val="0"/>
      <w:color w:val="000000"/>
      <w:spacing w:val="-10"/>
      <w:w w:val="100"/>
      <w:position w:val="0"/>
      <w:sz w:val="23"/>
      <w:szCs w:val="23"/>
      <w:u w:val="none"/>
      <w:lang w:val="ru-RU" w:eastAsia="ru-RU" w:bidi="ru-RU"/>
    </w:rPr>
  </w:style>
  <w:style w:type="character" w:customStyle="1" w:styleId="520">
    <w:name w:val="Заголовок №5 (2)_"/>
    <w:basedOn w:val="a0"/>
    <w:link w:val="521"/>
    <w:uiPriority w:val="99"/>
    <w:rPr>
      <w:rFonts w:ascii="Times New Roman" w:eastAsia="Times New Roman" w:hAnsi="Times New Roman" w:cs="Times New Roman"/>
      <w:b/>
      <w:bCs/>
      <w:i w:val="0"/>
      <w:iCs w:val="0"/>
      <w:smallCaps w:val="0"/>
      <w:w w:val="66"/>
      <w:sz w:val="32"/>
      <w:szCs w:val="32"/>
      <w:u w:val="none"/>
    </w:rPr>
  </w:style>
  <w:style w:type="character" w:customStyle="1" w:styleId="215pt">
    <w:name w:val="Основной текст (2) + 15 pt"/>
    <w:basedOn w:val="23"/>
    <w:uiPriority w:val="99"/>
    <w:rPr>
      <w:rFonts w:ascii="Times New Roman" w:eastAsia="Times New Roman" w:hAnsi="Times New Roman" w:cs="Times New Roman"/>
      <w:b w:val="0"/>
      <w:bCs w:val="0"/>
      <w:i w:val="0"/>
      <w:iCs w:val="0"/>
      <w:smallCaps w:val="0"/>
      <w:color w:val="000000"/>
      <w:spacing w:val="0"/>
      <w:w w:val="100"/>
      <w:position w:val="0"/>
      <w:sz w:val="30"/>
      <w:szCs w:val="30"/>
      <w:u w:val="none"/>
      <w:lang w:val="en-US" w:eastAsia="en-US" w:bidi="en-US"/>
    </w:rPr>
  </w:style>
  <w:style w:type="character" w:customStyle="1" w:styleId="110">
    <w:name w:val="Основной текст (11)_"/>
    <w:basedOn w:val="a0"/>
    <w:link w:val="111"/>
    <w:uiPriority w:val="99"/>
    <w:rPr>
      <w:rFonts w:ascii="Courier New" w:eastAsia="Courier New" w:hAnsi="Courier New" w:cs="Courier New"/>
      <w:b w:val="0"/>
      <w:bCs w:val="0"/>
      <w:i w:val="0"/>
      <w:iCs w:val="0"/>
      <w:smallCaps w:val="0"/>
      <w:sz w:val="12"/>
      <w:szCs w:val="12"/>
      <w:u w:val="none"/>
      <w:lang w:val="en-US" w:eastAsia="en-US" w:bidi="en-US"/>
    </w:rPr>
  </w:style>
  <w:style w:type="character" w:customStyle="1" w:styleId="12">
    <w:name w:val="Основной текст (12)_"/>
    <w:basedOn w:val="a0"/>
    <w:link w:val="120"/>
    <w:uiPriority w:val="99"/>
    <w:rPr>
      <w:rFonts w:ascii="Courier New" w:eastAsia="Courier New" w:hAnsi="Courier New" w:cs="Courier New"/>
      <w:b w:val="0"/>
      <w:bCs w:val="0"/>
      <w:i w:val="0"/>
      <w:iCs w:val="0"/>
      <w:smallCaps w:val="0"/>
      <w:w w:val="150"/>
      <w:sz w:val="8"/>
      <w:szCs w:val="8"/>
      <w:u w:val="none"/>
    </w:rPr>
  </w:style>
  <w:style w:type="character" w:customStyle="1" w:styleId="13">
    <w:name w:val="Основной текст (13)_"/>
    <w:basedOn w:val="a0"/>
    <w:link w:val="130"/>
    <w:uiPriority w:val="99"/>
    <w:rPr>
      <w:rFonts w:ascii="Times New Roman" w:eastAsia="Times New Roman" w:hAnsi="Times New Roman" w:cs="Times New Roman"/>
      <w:b w:val="0"/>
      <w:bCs w:val="0"/>
      <w:i w:val="0"/>
      <w:iCs w:val="0"/>
      <w:smallCaps w:val="0"/>
      <w:sz w:val="8"/>
      <w:szCs w:val="8"/>
      <w:u w:val="none"/>
      <w:lang w:val="en-US" w:eastAsia="en-US" w:bidi="en-US"/>
    </w:rPr>
  </w:style>
  <w:style w:type="character" w:customStyle="1" w:styleId="2-1pt">
    <w:name w:val="Основной текст (2) + Интервал -1 pt"/>
    <w:basedOn w:val="23"/>
    <w:uiPriority w:val="99"/>
    <w:rPr>
      <w:rFonts w:ascii="Times New Roman" w:eastAsia="Times New Roman" w:hAnsi="Times New Roman" w:cs="Times New Roman"/>
      <w:b w:val="0"/>
      <w:bCs w:val="0"/>
      <w:i w:val="0"/>
      <w:iCs w:val="0"/>
      <w:smallCaps w:val="0"/>
      <w:color w:val="000000"/>
      <w:spacing w:val="-30"/>
      <w:w w:val="100"/>
      <w:position w:val="0"/>
      <w:sz w:val="28"/>
      <w:szCs w:val="28"/>
      <w:u w:val="none"/>
      <w:lang w:val="ru-RU" w:eastAsia="ru-RU" w:bidi="ru-RU"/>
    </w:rPr>
  </w:style>
  <w:style w:type="character" w:customStyle="1" w:styleId="211pt2">
    <w:name w:val="Основной текст (2) + 11 pt;Полужирный2"/>
    <w:basedOn w:val="23"/>
    <w:uiPriority w:val="99"/>
    <w:rPr>
      <w:rFonts w:ascii="Times New Roman" w:eastAsia="Times New Roman" w:hAnsi="Times New Roman" w:cs="Times New Roman"/>
      <w:b/>
      <w:bCs/>
      <w:i w:val="0"/>
      <w:iCs w:val="0"/>
      <w:smallCaps w:val="0"/>
      <w:color w:val="000000"/>
      <w:spacing w:val="0"/>
      <w:w w:val="100"/>
      <w:position w:val="0"/>
      <w:sz w:val="22"/>
      <w:szCs w:val="22"/>
      <w:u w:val="none"/>
      <w:lang w:val="en-US" w:eastAsia="en-US" w:bidi="en-US"/>
    </w:rPr>
  </w:style>
  <w:style w:type="character" w:customStyle="1" w:styleId="23pt1">
    <w:name w:val="Основной текст (2) + Интервал 3 pt1"/>
    <w:basedOn w:val="23"/>
    <w:uiPriority w:val="99"/>
    <w:rPr>
      <w:rFonts w:ascii="Times New Roman" w:eastAsia="Times New Roman" w:hAnsi="Times New Roman" w:cs="Times New Roman"/>
      <w:b w:val="0"/>
      <w:bCs w:val="0"/>
      <w:i w:val="0"/>
      <w:iCs w:val="0"/>
      <w:smallCaps w:val="0"/>
      <w:color w:val="000000"/>
      <w:spacing w:val="70"/>
      <w:w w:val="100"/>
      <w:position w:val="0"/>
      <w:sz w:val="28"/>
      <w:szCs w:val="28"/>
      <w:u w:val="none"/>
      <w:lang w:val="ru-RU" w:eastAsia="ru-RU" w:bidi="ru-RU"/>
    </w:rPr>
  </w:style>
  <w:style w:type="character" w:customStyle="1" w:styleId="22pt1">
    <w:name w:val="Основной текст (2) + Интервал 2 pt1"/>
    <w:basedOn w:val="23"/>
    <w:uiPriority w:val="99"/>
    <w:rPr>
      <w:rFonts w:ascii="Times New Roman" w:eastAsia="Times New Roman" w:hAnsi="Times New Roman" w:cs="Times New Roman"/>
      <w:b w:val="0"/>
      <w:bCs w:val="0"/>
      <w:i w:val="0"/>
      <w:iCs w:val="0"/>
      <w:smallCaps w:val="0"/>
      <w:color w:val="000000"/>
      <w:spacing w:val="40"/>
      <w:w w:val="100"/>
      <w:position w:val="0"/>
      <w:sz w:val="28"/>
      <w:szCs w:val="28"/>
      <w:u w:val="none"/>
      <w:lang w:val="ru-RU" w:eastAsia="ru-RU" w:bidi="ru-RU"/>
    </w:rPr>
  </w:style>
  <w:style w:type="character" w:customStyle="1" w:styleId="14">
    <w:name w:val="Основной текст (14)_"/>
    <w:basedOn w:val="a0"/>
    <w:link w:val="140"/>
    <w:uiPriority w:val="99"/>
    <w:rPr>
      <w:rFonts w:ascii="Times New Roman" w:eastAsia="Times New Roman" w:hAnsi="Times New Roman" w:cs="Times New Roman"/>
      <w:b w:val="0"/>
      <w:bCs w:val="0"/>
      <w:i w:val="0"/>
      <w:iCs w:val="0"/>
      <w:smallCaps w:val="0"/>
      <w:sz w:val="8"/>
      <w:szCs w:val="8"/>
      <w:u w:val="none"/>
    </w:rPr>
  </w:style>
  <w:style w:type="character" w:customStyle="1" w:styleId="15">
    <w:name w:val="Основной текст (15)_"/>
    <w:basedOn w:val="a0"/>
    <w:link w:val="150"/>
    <w:uiPriority w:val="99"/>
    <w:rPr>
      <w:rFonts w:ascii="Times New Roman" w:eastAsia="Times New Roman" w:hAnsi="Times New Roman" w:cs="Times New Roman"/>
      <w:b w:val="0"/>
      <w:bCs w:val="0"/>
      <w:i w:val="0"/>
      <w:iCs w:val="0"/>
      <w:smallCaps w:val="0"/>
      <w:sz w:val="20"/>
      <w:szCs w:val="20"/>
      <w:u w:val="none"/>
    </w:rPr>
  </w:style>
  <w:style w:type="character" w:customStyle="1" w:styleId="16">
    <w:name w:val="Основной текст (16)_"/>
    <w:basedOn w:val="a0"/>
    <w:link w:val="160"/>
    <w:uiPriority w:val="99"/>
    <w:rPr>
      <w:rFonts w:ascii="Times New Roman" w:eastAsia="Times New Roman" w:hAnsi="Times New Roman" w:cs="Times New Roman"/>
      <w:b w:val="0"/>
      <w:bCs w:val="0"/>
      <w:i w:val="0"/>
      <w:iCs w:val="0"/>
      <w:smallCaps w:val="0"/>
      <w:sz w:val="8"/>
      <w:szCs w:val="8"/>
      <w:u w:val="none"/>
    </w:rPr>
  </w:style>
  <w:style w:type="character" w:customStyle="1" w:styleId="17">
    <w:name w:val="Основной текст (17)_"/>
    <w:basedOn w:val="a0"/>
    <w:link w:val="170"/>
    <w:uiPriority w:val="99"/>
    <w:rPr>
      <w:rFonts w:ascii="Courier New" w:eastAsia="Courier New" w:hAnsi="Courier New" w:cs="Courier New"/>
      <w:b w:val="0"/>
      <w:bCs w:val="0"/>
      <w:i w:val="0"/>
      <w:iCs w:val="0"/>
      <w:smallCaps w:val="0"/>
      <w:sz w:val="11"/>
      <w:szCs w:val="11"/>
      <w:u w:val="none"/>
    </w:rPr>
  </w:style>
  <w:style w:type="character" w:customStyle="1" w:styleId="18">
    <w:name w:val="Основной текст (18)_"/>
    <w:basedOn w:val="a0"/>
    <w:link w:val="180"/>
    <w:uiPriority w:val="99"/>
    <w:rPr>
      <w:rFonts w:ascii="Courier New" w:eastAsia="Courier New" w:hAnsi="Courier New" w:cs="Courier New"/>
      <w:b w:val="0"/>
      <w:bCs w:val="0"/>
      <w:i w:val="0"/>
      <w:iCs w:val="0"/>
      <w:smallCaps w:val="0"/>
      <w:sz w:val="10"/>
      <w:szCs w:val="10"/>
      <w:u w:val="none"/>
    </w:rPr>
  </w:style>
  <w:style w:type="character" w:customStyle="1" w:styleId="19">
    <w:name w:val="Основной текст (19)_"/>
    <w:basedOn w:val="a0"/>
    <w:link w:val="190"/>
    <w:uiPriority w:val="99"/>
    <w:rPr>
      <w:rFonts w:ascii="Times New Roman" w:eastAsia="Times New Roman" w:hAnsi="Times New Roman" w:cs="Times New Roman"/>
      <w:b w:val="0"/>
      <w:bCs w:val="0"/>
      <w:i w:val="0"/>
      <w:iCs w:val="0"/>
      <w:smallCaps w:val="0"/>
      <w:sz w:val="8"/>
      <w:szCs w:val="8"/>
      <w:u w:val="none"/>
    </w:rPr>
  </w:style>
  <w:style w:type="character" w:customStyle="1" w:styleId="200">
    <w:name w:val="Основной текст (20)_"/>
    <w:basedOn w:val="a0"/>
    <w:link w:val="201"/>
    <w:uiPriority w:val="99"/>
    <w:rPr>
      <w:rFonts w:ascii="Times New Roman" w:eastAsia="Times New Roman" w:hAnsi="Times New Roman" w:cs="Times New Roman"/>
      <w:b/>
      <w:bCs/>
      <w:i w:val="0"/>
      <w:iCs w:val="0"/>
      <w:smallCaps w:val="0"/>
      <w:sz w:val="22"/>
      <w:szCs w:val="22"/>
      <w:u w:val="none"/>
    </w:rPr>
  </w:style>
  <w:style w:type="character" w:customStyle="1" w:styleId="21pt1">
    <w:name w:val="Основной текст (2) + Интервал 1 pt1"/>
    <w:basedOn w:val="23"/>
    <w:uiPriority w:val="99"/>
    <w:rPr>
      <w:rFonts w:ascii="Times New Roman" w:eastAsia="Times New Roman" w:hAnsi="Times New Roman" w:cs="Times New Roman"/>
      <w:b w:val="0"/>
      <w:bCs w:val="0"/>
      <w:i w:val="0"/>
      <w:iCs w:val="0"/>
      <w:smallCaps w:val="0"/>
      <w:color w:val="000000"/>
      <w:spacing w:val="20"/>
      <w:w w:val="100"/>
      <w:position w:val="0"/>
      <w:sz w:val="28"/>
      <w:szCs w:val="28"/>
      <w:u w:val="none"/>
      <w:lang w:val="ru-RU" w:eastAsia="ru-RU" w:bidi="ru-RU"/>
    </w:rPr>
  </w:style>
  <w:style w:type="character" w:customStyle="1" w:styleId="212">
    <w:name w:val="Основной текст (21)_"/>
    <w:basedOn w:val="a0"/>
    <w:link w:val="213"/>
    <w:uiPriority w:val="99"/>
    <w:rPr>
      <w:rFonts w:ascii="Times New Roman" w:eastAsia="Times New Roman" w:hAnsi="Times New Roman" w:cs="Times New Roman"/>
      <w:b w:val="0"/>
      <w:bCs w:val="0"/>
      <w:i w:val="0"/>
      <w:iCs w:val="0"/>
      <w:smallCaps w:val="0"/>
      <w:sz w:val="9"/>
      <w:szCs w:val="9"/>
      <w:u w:val="none"/>
    </w:rPr>
  </w:style>
  <w:style w:type="character" w:customStyle="1" w:styleId="220">
    <w:name w:val="Основной текст (22)_"/>
    <w:basedOn w:val="a0"/>
    <w:link w:val="221"/>
    <w:uiPriority w:val="99"/>
    <w:rPr>
      <w:rFonts w:ascii="Times New Roman" w:eastAsia="Times New Roman" w:hAnsi="Times New Roman" w:cs="Times New Roman"/>
      <w:b w:val="0"/>
      <w:bCs w:val="0"/>
      <w:i w:val="0"/>
      <w:iCs w:val="0"/>
      <w:smallCaps w:val="0"/>
      <w:sz w:val="36"/>
      <w:szCs w:val="36"/>
      <w:u w:val="none"/>
    </w:rPr>
  </w:style>
  <w:style w:type="character" w:customStyle="1" w:styleId="230">
    <w:name w:val="Основной текст (23)_"/>
    <w:basedOn w:val="a0"/>
    <w:link w:val="231"/>
    <w:uiPriority w:val="99"/>
    <w:rPr>
      <w:rFonts w:ascii="Times New Roman" w:eastAsia="Times New Roman" w:hAnsi="Times New Roman" w:cs="Times New Roman"/>
      <w:b w:val="0"/>
      <w:bCs w:val="0"/>
      <w:i w:val="0"/>
      <w:iCs w:val="0"/>
      <w:smallCaps w:val="0"/>
      <w:sz w:val="9"/>
      <w:szCs w:val="9"/>
      <w:u w:val="none"/>
    </w:rPr>
  </w:style>
  <w:style w:type="character" w:customStyle="1" w:styleId="213pt">
    <w:name w:val="Основной текст (2) + 13 pt;Полужирный"/>
    <w:basedOn w:val="23"/>
    <w:uiPriority w:val="99"/>
    <w:rPr>
      <w:rFonts w:ascii="Times New Roman" w:eastAsia="Times New Roman" w:hAnsi="Times New Roman" w:cs="Times New Roman"/>
      <w:b/>
      <w:bCs/>
      <w:i w:val="0"/>
      <w:iCs w:val="0"/>
      <w:smallCaps w:val="0"/>
      <w:color w:val="000000"/>
      <w:spacing w:val="0"/>
      <w:w w:val="100"/>
      <w:position w:val="0"/>
      <w:sz w:val="26"/>
      <w:szCs w:val="26"/>
      <w:u w:val="none"/>
      <w:lang w:val="en-US" w:eastAsia="en-US" w:bidi="en-US"/>
    </w:rPr>
  </w:style>
  <w:style w:type="character" w:customStyle="1" w:styleId="213pt4">
    <w:name w:val="Основной текст (2) + 13 pt;Полужирный4"/>
    <w:basedOn w:val="23"/>
    <w:uiPriority w:val="99"/>
    <w:rPr>
      <w:rFonts w:ascii="Times New Roman" w:eastAsia="Times New Roman" w:hAnsi="Times New Roman" w:cs="Times New Roman"/>
      <w:b/>
      <w:bCs/>
      <w:i w:val="0"/>
      <w:iCs w:val="0"/>
      <w:smallCaps w:val="0"/>
      <w:color w:val="000000"/>
      <w:spacing w:val="0"/>
      <w:w w:val="100"/>
      <w:position w:val="0"/>
      <w:sz w:val="26"/>
      <w:szCs w:val="26"/>
      <w:u w:val="none"/>
      <w:lang w:val="en-US" w:eastAsia="en-US" w:bidi="en-US"/>
    </w:rPr>
  </w:style>
  <w:style w:type="character" w:customStyle="1" w:styleId="213pt3">
    <w:name w:val="Основной текст (2) + 13 pt;Полужирный3"/>
    <w:basedOn w:val="23"/>
    <w:uiPriority w:val="99"/>
    <w:rPr>
      <w:rFonts w:ascii="Times New Roman" w:eastAsia="Times New Roman" w:hAnsi="Times New Roman" w:cs="Times New Roman"/>
      <w:b/>
      <w:bCs/>
      <w:i w:val="0"/>
      <w:iCs w:val="0"/>
      <w:smallCaps w:val="0"/>
      <w:color w:val="000000"/>
      <w:spacing w:val="0"/>
      <w:w w:val="100"/>
      <w:position w:val="0"/>
      <w:sz w:val="26"/>
      <w:szCs w:val="26"/>
      <w:u w:val="none"/>
      <w:lang w:val="en-US" w:eastAsia="en-US" w:bidi="en-US"/>
    </w:rPr>
  </w:style>
  <w:style w:type="character" w:customStyle="1" w:styleId="213pt0pt">
    <w:name w:val="Основной текст (2) + 13 pt;Полужирный;Интервал 0 pt"/>
    <w:basedOn w:val="23"/>
    <w:uiPriority w:val="99"/>
    <w:rPr>
      <w:rFonts w:ascii="Times New Roman" w:eastAsia="Times New Roman" w:hAnsi="Times New Roman" w:cs="Times New Roman"/>
      <w:b/>
      <w:bCs/>
      <w:i w:val="0"/>
      <w:iCs w:val="0"/>
      <w:smallCaps w:val="0"/>
      <w:color w:val="000000"/>
      <w:spacing w:val="-10"/>
      <w:w w:val="100"/>
      <w:position w:val="0"/>
      <w:sz w:val="26"/>
      <w:szCs w:val="26"/>
      <w:u w:val="none"/>
      <w:lang w:val="en-US" w:eastAsia="en-US" w:bidi="en-US"/>
    </w:rPr>
  </w:style>
  <w:style w:type="character" w:customStyle="1" w:styleId="213pt2">
    <w:name w:val="Основной текст (2) + 13 pt;Полужирный2"/>
    <w:basedOn w:val="23"/>
    <w:uiPriority w:val="99"/>
    <w:rPr>
      <w:rFonts w:ascii="Times New Roman" w:eastAsia="Times New Roman" w:hAnsi="Times New Roman" w:cs="Times New Roman"/>
      <w:b/>
      <w:bCs/>
      <w:i w:val="0"/>
      <w:iCs w:val="0"/>
      <w:smallCaps w:val="0"/>
      <w:color w:val="000000"/>
      <w:spacing w:val="0"/>
      <w:w w:val="100"/>
      <w:position w:val="0"/>
      <w:sz w:val="26"/>
      <w:szCs w:val="26"/>
      <w:u w:val="none"/>
      <w:lang w:val="ru-RU" w:eastAsia="ru-RU" w:bidi="ru-RU"/>
    </w:rPr>
  </w:style>
  <w:style w:type="character" w:customStyle="1" w:styleId="27">
    <w:name w:val="Основной текст (2) + Полужирный"/>
    <w:basedOn w:val="23"/>
    <w:uiPriority w:val="99"/>
    <w:rPr>
      <w:rFonts w:ascii="Times New Roman" w:eastAsia="Times New Roman" w:hAnsi="Times New Roman" w:cs="Times New Roman"/>
      <w:b/>
      <w:bCs/>
      <w:i w:val="0"/>
      <w:iCs w:val="0"/>
      <w:smallCaps w:val="0"/>
      <w:color w:val="000000"/>
      <w:spacing w:val="0"/>
      <w:w w:val="100"/>
      <w:position w:val="0"/>
      <w:sz w:val="28"/>
      <w:szCs w:val="28"/>
      <w:u w:val="none"/>
      <w:lang w:val="en-US" w:eastAsia="en-US" w:bidi="en-US"/>
    </w:rPr>
  </w:style>
  <w:style w:type="character" w:customStyle="1" w:styleId="530">
    <w:name w:val="Заголовок №5 (3)_"/>
    <w:basedOn w:val="a0"/>
    <w:link w:val="531"/>
    <w:uiPriority w:val="99"/>
    <w:rPr>
      <w:rFonts w:ascii="Calibri" w:eastAsia="Calibri" w:hAnsi="Calibri" w:cs="Calibri"/>
      <w:b w:val="0"/>
      <w:bCs w:val="0"/>
      <w:i w:val="0"/>
      <w:iCs w:val="0"/>
      <w:smallCaps w:val="0"/>
      <w:sz w:val="26"/>
      <w:szCs w:val="26"/>
      <w:u w:val="none"/>
    </w:rPr>
  </w:style>
  <w:style w:type="character" w:customStyle="1" w:styleId="295pt">
    <w:name w:val="Основной текст (2) + 9;5 pt;Полужирный"/>
    <w:basedOn w:val="23"/>
    <w:uiPriority w:val="99"/>
    <w:rPr>
      <w:rFonts w:ascii="Times New Roman" w:eastAsia="Times New Roman" w:hAnsi="Times New Roman" w:cs="Times New Roman"/>
      <w:b/>
      <w:bCs/>
      <w:i w:val="0"/>
      <w:iCs w:val="0"/>
      <w:smallCaps w:val="0"/>
      <w:color w:val="000000"/>
      <w:spacing w:val="0"/>
      <w:w w:val="100"/>
      <w:position w:val="0"/>
      <w:sz w:val="19"/>
      <w:szCs w:val="19"/>
      <w:u w:val="none"/>
      <w:lang w:val="ru-RU" w:eastAsia="ru-RU" w:bidi="ru-RU"/>
    </w:rPr>
  </w:style>
  <w:style w:type="character" w:customStyle="1" w:styleId="33">
    <w:name w:val="Заголовок №3_"/>
    <w:basedOn w:val="a0"/>
    <w:link w:val="34"/>
    <w:uiPriority w:val="99"/>
    <w:rPr>
      <w:rFonts w:ascii="Calibri" w:eastAsia="Calibri" w:hAnsi="Calibri" w:cs="Calibri"/>
      <w:b w:val="0"/>
      <w:bCs w:val="0"/>
      <w:i w:val="0"/>
      <w:iCs w:val="0"/>
      <w:smallCaps w:val="0"/>
      <w:spacing w:val="0"/>
      <w:sz w:val="28"/>
      <w:szCs w:val="28"/>
      <w:u w:val="none"/>
    </w:rPr>
  </w:style>
  <w:style w:type="character" w:customStyle="1" w:styleId="540">
    <w:name w:val="Заголовок №5 (4)_"/>
    <w:basedOn w:val="a0"/>
    <w:link w:val="541"/>
    <w:uiPriority w:val="99"/>
    <w:rPr>
      <w:rFonts w:ascii="Times New Roman" w:eastAsia="Times New Roman" w:hAnsi="Times New Roman" w:cs="Times New Roman"/>
      <w:b w:val="0"/>
      <w:bCs w:val="0"/>
      <w:i w:val="0"/>
      <w:iCs w:val="0"/>
      <w:smallCaps w:val="0"/>
      <w:sz w:val="26"/>
      <w:szCs w:val="26"/>
      <w:u w:val="none"/>
    </w:rPr>
  </w:style>
  <w:style w:type="character" w:customStyle="1" w:styleId="54Calibri14pt">
    <w:name w:val="Заголовок №5 (4) + Calibri;14 pt"/>
    <w:basedOn w:val="540"/>
    <w:uiPriority w:val="99"/>
    <w:rPr>
      <w:rFonts w:ascii="Calibri" w:eastAsia="Calibri" w:hAnsi="Calibri" w:cs="Calibri"/>
      <w:b/>
      <w:bCs/>
      <w:i w:val="0"/>
      <w:iCs w:val="0"/>
      <w:smallCaps w:val="0"/>
      <w:color w:val="000000"/>
      <w:spacing w:val="0"/>
      <w:w w:val="100"/>
      <w:position w:val="0"/>
      <w:sz w:val="28"/>
      <w:szCs w:val="28"/>
      <w:u w:val="none"/>
      <w:lang w:val="ru-RU" w:eastAsia="ru-RU" w:bidi="ru-RU"/>
    </w:rPr>
  </w:style>
  <w:style w:type="character" w:customStyle="1" w:styleId="211pt1">
    <w:name w:val="Основной текст (2) + 11 pt;Полужирный1"/>
    <w:basedOn w:val="23"/>
    <w:uiPriority w:val="99"/>
    <w:rPr>
      <w:rFonts w:ascii="Times New Roman" w:eastAsia="Times New Roman" w:hAnsi="Times New Roman" w:cs="Times New Roman"/>
      <w:b/>
      <w:bCs/>
      <w:i w:val="0"/>
      <w:iCs w:val="0"/>
      <w:smallCaps w:val="0"/>
      <w:color w:val="000000"/>
      <w:spacing w:val="0"/>
      <w:w w:val="100"/>
      <w:position w:val="0"/>
      <w:sz w:val="22"/>
      <w:szCs w:val="22"/>
      <w:u w:val="none"/>
      <w:lang w:val="en-US" w:eastAsia="en-US" w:bidi="en-US"/>
    </w:rPr>
  </w:style>
  <w:style w:type="character" w:customStyle="1" w:styleId="2-2pt0">
    <w:name w:val="Основной текст (2) + Интервал -2 pt"/>
    <w:basedOn w:val="23"/>
    <w:uiPriority w:val="99"/>
    <w:rPr>
      <w:rFonts w:ascii="Times New Roman" w:eastAsia="Times New Roman" w:hAnsi="Times New Roman" w:cs="Times New Roman"/>
      <w:b w:val="0"/>
      <w:bCs w:val="0"/>
      <w:i w:val="0"/>
      <w:iCs w:val="0"/>
      <w:smallCaps w:val="0"/>
      <w:color w:val="000000"/>
      <w:spacing w:val="-40"/>
      <w:w w:val="100"/>
      <w:position w:val="0"/>
      <w:sz w:val="28"/>
      <w:szCs w:val="28"/>
      <w:u w:val="none"/>
      <w:lang w:val="en-US" w:eastAsia="en-US" w:bidi="en-US"/>
    </w:rPr>
  </w:style>
  <w:style w:type="character" w:customStyle="1" w:styleId="240">
    <w:name w:val="Основной текст (24)_"/>
    <w:basedOn w:val="a0"/>
    <w:link w:val="241"/>
    <w:uiPriority w:val="99"/>
    <w:rPr>
      <w:rFonts w:ascii="Times New Roman" w:eastAsia="Times New Roman" w:hAnsi="Times New Roman" w:cs="Times New Roman"/>
      <w:b w:val="0"/>
      <w:bCs w:val="0"/>
      <w:i/>
      <w:iCs/>
      <w:smallCaps w:val="0"/>
      <w:sz w:val="13"/>
      <w:szCs w:val="13"/>
      <w:u w:val="none"/>
      <w:lang w:val="en-US" w:eastAsia="en-US" w:bidi="en-US"/>
    </w:rPr>
  </w:style>
  <w:style w:type="character" w:customStyle="1" w:styleId="216pt66">
    <w:name w:val="Основной текст (2) + 16 pt;Полужирный;Масштаб 66%"/>
    <w:basedOn w:val="23"/>
    <w:uiPriority w:val="99"/>
    <w:rPr>
      <w:rFonts w:ascii="Times New Roman" w:eastAsia="Times New Roman" w:hAnsi="Times New Roman" w:cs="Times New Roman"/>
      <w:b/>
      <w:bCs/>
      <w:i w:val="0"/>
      <w:iCs w:val="0"/>
      <w:smallCaps w:val="0"/>
      <w:color w:val="000000"/>
      <w:spacing w:val="0"/>
      <w:w w:val="66"/>
      <w:position w:val="0"/>
      <w:sz w:val="32"/>
      <w:szCs w:val="32"/>
      <w:u w:val="none"/>
      <w:lang w:val="ru-RU" w:eastAsia="ru-RU" w:bidi="ru-RU"/>
    </w:rPr>
  </w:style>
  <w:style w:type="character" w:customStyle="1" w:styleId="250">
    <w:name w:val="Основной текст (25)_"/>
    <w:basedOn w:val="a0"/>
    <w:link w:val="251"/>
    <w:uiPriority w:val="99"/>
    <w:rPr>
      <w:rFonts w:ascii="Times New Roman" w:eastAsia="Times New Roman" w:hAnsi="Times New Roman" w:cs="Times New Roman"/>
      <w:b w:val="0"/>
      <w:bCs w:val="0"/>
      <w:i w:val="0"/>
      <w:iCs w:val="0"/>
      <w:smallCaps w:val="0"/>
      <w:spacing w:val="0"/>
      <w:sz w:val="8"/>
      <w:szCs w:val="8"/>
      <w:u w:val="none"/>
    </w:rPr>
  </w:style>
  <w:style w:type="character" w:customStyle="1" w:styleId="1a">
    <w:name w:val="Заголовок №1_"/>
    <w:basedOn w:val="a0"/>
    <w:link w:val="1b"/>
    <w:uiPriority w:val="99"/>
    <w:rPr>
      <w:rFonts w:ascii="Times New Roman" w:eastAsia="Times New Roman" w:hAnsi="Times New Roman" w:cs="Times New Roman"/>
      <w:b/>
      <w:bCs/>
      <w:i w:val="0"/>
      <w:iCs w:val="0"/>
      <w:smallCaps w:val="0"/>
      <w:w w:val="66"/>
      <w:sz w:val="32"/>
      <w:szCs w:val="32"/>
      <w:u w:val="none"/>
    </w:rPr>
  </w:style>
  <w:style w:type="character" w:customStyle="1" w:styleId="2-2pt1">
    <w:name w:val="Основной текст (2) + Курсив;Интервал -2 pt1"/>
    <w:basedOn w:val="23"/>
    <w:uiPriority w:val="99"/>
    <w:rPr>
      <w:rFonts w:ascii="Times New Roman" w:eastAsia="Times New Roman" w:hAnsi="Times New Roman" w:cs="Times New Roman"/>
      <w:b w:val="0"/>
      <w:bCs w:val="0"/>
      <w:i/>
      <w:iCs/>
      <w:smallCaps w:val="0"/>
      <w:color w:val="000000"/>
      <w:spacing w:val="-40"/>
      <w:w w:val="100"/>
      <w:position w:val="0"/>
      <w:sz w:val="28"/>
      <w:szCs w:val="28"/>
      <w:u w:val="none"/>
      <w:lang w:val="ru-RU" w:eastAsia="ru-RU" w:bidi="ru-RU"/>
    </w:rPr>
  </w:style>
  <w:style w:type="character" w:customStyle="1" w:styleId="20pt0">
    <w:name w:val="Основной текст (2) + Полужирный;Интервал 0 pt"/>
    <w:basedOn w:val="23"/>
    <w:uiPriority w:val="99"/>
    <w:rPr>
      <w:rFonts w:ascii="Times New Roman" w:eastAsia="Times New Roman" w:hAnsi="Times New Roman" w:cs="Times New Roman"/>
      <w:b/>
      <w:bCs/>
      <w:i w:val="0"/>
      <w:iCs w:val="0"/>
      <w:smallCaps w:val="0"/>
      <w:color w:val="000000"/>
      <w:spacing w:val="-10"/>
      <w:w w:val="100"/>
      <w:position w:val="0"/>
      <w:sz w:val="28"/>
      <w:szCs w:val="28"/>
      <w:u w:val="none"/>
      <w:lang w:val="en-US" w:eastAsia="en-US" w:bidi="en-US"/>
    </w:rPr>
  </w:style>
  <w:style w:type="character" w:customStyle="1" w:styleId="20pt1">
    <w:name w:val="Основной текст (2) + Полужирный;Интервал 0 pt1"/>
    <w:basedOn w:val="23"/>
    <w:uiPriority w:val="99"/>
    <w:rPr>
      <w:rFonts w:ascii="Times New Roman" w:eastAsia="Times New Roman" w:hAnsi="Times New Roman" w:cs="Times New Roman"/>
      <w:b/>
      <w:bCs/>
      <w:i w:val="0"/>
      <w:iCs w:val="0"/>
      <w:smallCaps w:val="0"/>
      <w:color w:val="000000"/>
      <w:spacing w:val="-10"/>
      <w:w w:val="100"/>
      <w:position w:val="0"/>
      <w:sz w:val="28"/>
      <w:szCs w:val="28"/>
      <w:u w:val="none"/>
      <w:lang w:val="en-US" w:eastAsia="en-US" w:bidi="en-US"/>
    </w:rPr>
  </w:style>
  <w:style w:type="character" w:customStyle="1" w:styleId="211pt0">
    <w:name w:val="Основной текст (2) + 11 pt;Полужирный;Малые прописные"/>
    <w:basedOn w:val="23"/>
    <w:uiPriority w:val="99"/>
    <w:rPr>
      <w:rFonts w:ascii="Times New Roman" w:eastAsia="Times New Roman" w:hAnsi="Times New Roman" w:cs="Times New Roman"/>
      <w:b/>
      <w:bCs/>
      <w:i w:val="0"/>
      <w:iCs w:val="0"/>
      <w:smallCaps/>
      <w:color w:val="000000"/>
      <w:spacing w:val="0"/>
      <w:w w:val="100"/>
      <w:position w:val="0"/>
      <w:sz w:val="22"/>
      <w:szCs w:val="22"/>
      <w:u w:val="none"/>
      <w:lang w:val="ru-RU" w:eastAsia="ru-RU" w:bidi="ru-RU"/>
    </w:rPr>
  </w:style>
  <w:style w:type="character" w:customStyle="1" w:styleId="21pt0">
    <w:name w:val="Основной текст (2) + Курсив;Интервал 1 pt"/>
    <w:basedOn w:val="23"/>
    <w:uiPriority w:val="99"/>
    <w:rPr>
      <w:rFonts w:ascii="Times New Roman" w:eastAsia="Times New Roman" w:hAnsi="Times New Roman" w:cs="Times New Roman"/>
      <w:b w:val="0"/>
      <w:bCs w:val="0"/>
      <w:i/>
      <w:iCs/>
      <w:smallCaps w:val="0"/>
      <w:color w:val="000000"/>
      <w:spacing w:val="20"/>
      <w:w w:val="100"/>
      <w:position w:val="0"/>
      <w:sz w:val="28"/>
      <w:szCs w:val="28"/>
      <w:u w:val="none"/>
      <w:lang w:val="ru-RU" w:eastAsia="ru-RU" w:bidi="ru-RU"/>
    </w:rPr>
  </w:style>
  <w:style w:type="character" w:customStyle="1" w:styleId="260">
    <w:name w:val="Основной текст (26)_"/>
    <w:basedOn w:val="a0"/>
    <w:link w:val="261"/>
    <w:uiPriority w:val="99"/>
    <w:rPr>
      <w:rFonts w:ascii="Times New Roman" w:eastAsia="Times New Roman" w:hAnsi="Times New Roman" w:cs="Times New Roman"/>
      <w:b w:val="0"/>
      <w:bCs w:val="0"/>
      <w:i w:val="0"/>
      <w:iCs w:val="0"/>
      <w:smallCaps w:val="0"/>
      <w:sz w:val="9"/>
      <w:szCs w:val="9"/>
      <w:u w:val="none"/>
    </w:rPr>
  </w:style>
  <w:style w:type="character" w:customStyle="1" w:styleId="215pt1">
    <w:name w:val="Основной текст (2) + 15 pt1"/>
    <w:basedOn w:val="23"/>
    <w:uiPriority w:val="99"/>
    <w:rPr>
      <w:rFonts w:ascii="Times New Roman" w:eastAsia="Times New Roman" w:hAnsi="Times New Roman" w:cs="Times New Roman"/>
      <w:b w:val="0"/>
      <w:bCs w:val="0"/>
      <w:i w:val="0"/>
      <w:iCs w:val="0"/>
      <w:smallCaps w:val="0"/>
      <w:color w:val="000000"/>
      <w:spacing w:val="0"/>
      <w:w w:val="100"/>
      <w:position w:val="0"/>
      <w:sz w:val="30"/>
      <w:szCs w:val="30"/>
      <w:u w:val="none"/>
      <w:lang w:val="en-US" w:eastAsia="en-US" w:bidi="en-US"/>
    </w:rPr>
  </w:style>
  <w:style w:type="character" w:customStyle="1" w:styleId="211pt20">
    <w:name w:val="Основной текст (2) + 11 pt;Полужирный;Малые прописные2"/>
    <w:basedOn w:val="23"/>
    <w:uiPriority w:val="99"/>
    <w:rPr>
      <w:rFonts w:ascii="Times New Roman" w:eastAsia="Times New Roman" w:hAnsi="Times New Roman" w:cs="Times New Roman"/>
      <w:b/>
      <w:bCs/>
      <w:i w:val="0"/>
      <w:iCs w:val="0"/>
      <w:smallCaps/>
      <w:color w:val="000000"/>
      <w:spacing w:val="0"/>
      <w:w w:val="100"/>
      <w:position w:val="0"/>
      <w:sz w:val="22"/>
      <w:szCs w:val="22"/>
      <w:u w:val="none"/>
      <w:lang w:val="ru-RU" w:eastAsia="ru-RU" w:bidi="ru-RU"/>
    </w:rPr>
  </w:style>
  <w:style w:type="character" w:customStyle="1" w:styleId="270">
    <w:name w:val="Основной текст (27)_"/>
    <w:basedOn w:val="a0"/>
    <w:link w:val="271"/>
    <w:uiPriority w:val="99"/>
    <w:rPr>
      <w:rFonts w:ascii="Times New Roman" w:eastAsia="Times New Roman" w:hAnsi="Times New Roman" w:cs="Times New Roman"/>
      <w:b w:val="0"/>
      <w:bCs w:val="0"/>
      <w:i w:val="0"/>
      <w:iCs w:val="0"/>
      <w:smallCaps w:val="0"/>
      <w:sz w:val="8"/>
      <w:szCs w:val="8"/>
      <w:u w:val="none"/>
    </w:rPr>
  </w:style>
  <w:style w:type="character" w:customStyle="1" w:styleId="28">
    <w:name w:val="Основной текст (28)_"/>
    <w:basedOn w:val="a0"/>
    <w:link w:val="280"/>
    <w:uiPriority w:val="99"/>
    <w:rPr>
      <w:rFonts w:ascii="Courier New" w:eastAsia="Courier New" w:hAnsi="Courier New" w:cs="Courier New"/>
      <w:b w:val="0"/>
      <w:bCs w:val="0"/>
      <w:i w:val="0"/>
      <w:iCs w:val="0"/>
      <w:smallCaps w:val="0"/>
      <w:sz w:val="13"/>
      <w:szCs w:val="13"/>
      <w:u w:val="none"/>
      <w:lang w:val="en-US" w:eastAsia="en-US" w:bidi="en-US"/>
    </w:rPr>
  </w:style>
  <w:style w:type="character" w:customStyle="1" w:styleId="Cambria8pt">
    <w:name w:val="Колонтитул + Cambria;8 pt;Не полужирный"/>
    <w:basedOn w:val="af6"/>
    <w:uiPriority w:val="99"/>
    <w:rPr>
      <w:rFonts w:ascii="Cambria" w:eastAsia="Cambria" w:hAnsi="Cambria" w:cs="Cambria"/>
      <w:b/>
      <w:bCs/>
      <w:i w:val="0"/>
      <w:iCs w:val="0"/>
      <w:smallCaps w:val="0"/>
      <w:color w:val="000000"/>
      <w:spacing w:val="0"/>
      <w:w w:val="100"/>
      <w:position w:val="0"/>
      <w:sz w:val="16"/>
      <w:szCs w:val="16"/>
      <w:u w:val="none"/>
      <w:lang w:val="ru-RU" w:eastAsia="ru-RU" w:bidi="ru-RU"/>
    </w:rPr>
  </w:style>
  <w:style w:type="character" w:customStyle="1" w:styleId="29">
    <w:name w:val="Основной текст (29)_"/>
    <w:basedOn w:val="a0"/>
    <w:link w:val="290"/>
    <w:uiPriority w:val="99"/>
    <w:rPr>
      <w:rFonts w:ascii="Times New Roman" w:eastAsia="Times New Roman" w:hAnsi="Times New Roman" w:cs="Times New Roman"/>
      <w:b w:val="0"/>
      <w:bCs w:val="0"/>
      <w:i w:val="0"/>
      <w:iCs w:val="0"/>
      <w:smallCaps w:val="0"/>
      <w:sz w:val="9"/>
      <w:szCs w:val="9"/>
      <w:u w:val="none"/>
    </w:rPr>
  </w:style>
  <w:style w:type="character" w:customStyle="1" w:styleId="300">
    <w:name w:val="Основной текст (30)_"/>
    <w:basedOn w:val="a0"/>
    <w:link w:val="301"/>
    <w:uiPriority w:val="99"/>
    <w:rPr>
      <w:rFonts w:ascii="Times New Roman" w:eastAsia="Times New Roman" w:hAnsi="Times New Roman" w:cs="Times New Roman"/>
      <w:b w:val="0"/>
      <w:bCs w:val="0"/>
      <w:i w:val="0"/>
      <w:iCs w:val="0"/>
      <w:smallCaps w:val="0"/>
      <w:sz w:val="8"/>
      <w:szCs w:val="8"/>
      <w:u w:val="none"/>
      <w:lang w:val="en-US" w:eastAsia="en-US" w:bidi="en-US"/>
    </w:rPr>
  </w:style>
  <w:style w:type="character" w:customStyle="1" w:styleId="310">
    <w:name w:val="Основной текст (31)_"/>
    <w:basedOn w:val="a0"/>
    <w:link w:val="311"/>
    <w:uiPriority w:val="99"/>
    <w:rPr>
      <w:rFonts w:ascii="Times New Roman" w:eastAsia="Times New Roman" w:hAnsi="Times New Roman" w:cs="Times New Roman"/>
      <w:b w:val="0"/>
      <w:bCs w:val="0"/>
      <w:i w:val="0"/>
      <w:iCs w:val="0"/>
      <w:smallCaps w:val="0"/>
      <w:sz w:val="9"/>
      <w:szCs w:val="9"/>
      <w:u w:val="none"/>
    </w:rPr>
  </w:style>
  <w:style w:type="character" w:customStyle="1" w:styleId="320">
    <w:name w:val="Основной текст (32)_"/>
    <w:basedOn w:val="a0"/>
    <w:link w:val="321"/>
    <w:uiPriority w:val="99"/>
    <w:rPr>
      <w:rFonts w:ascii="Trebuchet MS" w:eastAsia="Trebuchet MS" w:hAnsi="Trebuchet MS" w:cs="Trebuchet MS"/>
      <w:b w:val="0"/>
      <w:bCs w:val="0"/>
      <w:i w:val="0"/>
      <w:iCs w:val="0"/>
      <w:smallCaps w:val="0"/>
      <w:sz w:val="18"/>
      <w:szCs w:val="18"/>
      <w:u w:val="none"/>
    </w:rPr>
  </w:style>
  <w:style w:type="character" w:customStyle="1" w:styleId="330">
    <w:name w:val="Основной текст (33)_"/>
    <w:basedOn w:val="a0"/>
    <w:link w:val="331"/>
    <w:uiPriority w:val="99"/>
    <w:rPr>
      <w:rFonts w:ascii="Trebuchet MS" w:eastAsia="Trebuchet MS" w:hAnsi="Trebuchet MS" w:cs="Trebuchet MS"/>
      <w:b w:val="0"/>
      <w:bCs w:val="0"/>
      <w:i/>
      <w:iCs/>
      <w:smallCaps w:val="0"/>
      <w:sz w:val="12"/>
      <w:szCs w:val="12"/>
      <w:u w:val="none"/>
      <w:lang w:val="en-US" w:eastAsia="en-US" w:bidi="en-US"/>
    </w:rPr>
  </w:style>
  <w:style w:type="character" w:customStyle="1" w:styleId="340">
    <w:name w:val="Основной текст (34)_"/>
    <w:basedOn w:val="a0"/>
    <w:link w:val="341"/>
    <w:uiPriority w:val="99"/>
    <w:rPr>
      <w:rFonts w:ascii="Courier New" w:eastAsia="Courier New" w:hAnsi="Courier New" w:cs="Courier New"/>
      <w:b w:val="0"/>
      <w:bCs w:val="0"/>
      <w:i w:val="0"/>
      <w:iCs w:val="0"/>
      <w:smallCaps w:val="0"/>
      <w:sz w:val="10"/>
      <w:szCs w:val="10"/>
      <w:u w:val="none"/>
    </w:rPr>
  </w:style>
  <w:style w:type="character" w:customStyle="1" w:styleId="55">
    <w:name w:val="Заголовок №5 (5)_"/>
    <w:basedOn w:val="a0"/>
    <w:link w:val="550"/>
    <w:uiPriority w:val="99"/>
    <w:rPr>
      <w:rFonts w:ascii="Franklin Gothic Heavy" w:eastAsia="Franklin Gothic Heavy" w:hAnsi="Franklin Gothic Heavy" w:cs="Franklin Gothic Heavy"/>
      <w:b w:val="0"/>
      <w:bCs w:val="0"/>
      <w:i w:val="0"/>
      <w:iCs w:val="0"/>
      <w:smallCaps w:val="0"/>
      <w:spacing w:val="0"/>
      <w:sz w:val="12"/>
      <w:szCs w:val="12"/>
      <w:u w:val="none"/>
    </w:rPr>
  </w:style>
  <w:style w:type="character" w:customStyle="1" w:styleId="35">
    <w:name w:val="Основной текст (35)_"/>
    <w:basedOn w:val="a0"/>
    <w:link w:val="350"/>
    <w:uiPriority w:val="99"/>
    <w:rPr>
      <w:rFonts w:ascii="Times New Roman" w:eastAsia="Times New Roman" w:hAnsi="Times New Roman" w:cs="Times New Roman"/>
      <w:b w:val="0"/>
      <w:bCs w:val="0"/>
      <w:i w:val="0"/>
      <w:iCs w:val="0"/>
      <w:smallCaps w:val="0"/>
      <w:sz w:val="8"/>
      <w:szCs w:val="8"/>
      <w:u w:val="none"/>
    </w:rPr>
  </w:style>
  <w:style w:type="character" w:customStyle="1" w:styleId="36">
    <w:name w:val="Основной текст (36)_"/>
    <w:basedOn w:val="a0"/>
    <w:link w:val="360"/>
    <w:uiPriority w:val="99"/>
    <w:rPr>
      <w:rFonts w:ascii="Times New Roman" w:eastAsia="Times New Roman" w:hAnsi="Times New Roman" w:cs="Times New Roman"/>
      <w:b w:val="0"/>
      <w:bCs w:val="0"/>
      <w:i w:val="0"/>
      <w:iCs w:val="0"/>
      <w:smallCaps w:val="0"/>
      <w:sz w:val="8"/>
      <w:szCs w:val="8"/>
      <w:u w:val="none"/>
    </w:rPr>
  </w:style>
  <w:style w:type="character" w:customStyle="1" w:styleId="37">
    <w:name w:val="Основной текст (37)_"/>
    <w:basedOn w:val="a0"/>
    <w:link w:val="370"/>
    <w:uiPriority w:val="99"/>
    <w:rPr>
      <w:rFonts w:ascii="Times New Roman" w:eastAsia="Times New Roman" w:hAnsi="Times New Roman" w:cs="Times New Roman"/>
      <w:b w:val="0"/>
      <w:bCs w:val="0"/>
      <w:i w:val="0"/>
      <w:iCs w:val="0"/>
      <w:smallCaps w:val="0"/>
      <w:sz w:val="8"/>
      <w:szCs w:val="8"/>
      <w:u w:val="none"/>
    </w:rPr>
  </w:style>
  <w:style w:type="character" w:customStyle="1" w:styleId="38">
    <w:name w:val="Основной текст (38)_"/>
    <w:basedOn w:val="a0"/>
    <w:link w:val="380"/>
    <w:uiPriority w:val="99"/>
    <w:rPr>
      <w:rFonts w:ascii="Times New Roman" w:eastAsia="Times New Roman" w:hAnsi="Times New Roman" w:cs="Times New Roman"/>
      <w:b w:val="0"/>
      <w:bCs w:val="0"/>
      <w:i/>
      <w:iCs/>
      <w:smallCaps w:val="0"/>
      <w:sz w:val="10"/>
      <w:szCs w:val="10"/>
      <w:u w:val="none"/>
    </w:rPr>
  </w:style>
  <w:style w:type="character" w:customStyle="1" w:styleId="2Georgia115pt0pt1">
    <w:name w:val="Основной текст (2) + Georgia;11;5 pt;Интервал 0 pt1"/>
    <w:basedOn w:val="23"/>
    <w:uiPriority w:val="99"/>
    <w:rPr>
      <w:rFonts w:ascii="Georgia" w:eastAsia="Georgia" w:hAnsi="Georgia" w:cs="Georgia"/>
      <w:b/>
      <w:bCs/>
      <w:i w:val="0"/>
      <w:iCs w:val="0"/>
      <w:smallCaps w:val="0"/>
      <w:color w:val="000000"/>
      <w:spacing w:val="-10"/>
      <w:w w:val="100"/>
      <w:position w:val="0"/>
      <w:sz w:val="23"/>
      <w:szCs w:val="23"/>
      <w:u w:val="none"/>
      <w:lang w:val="ru-RU" w:eastAsia="ru-RU" w:bidi="ru-RU"/>
    </w:rPr>
  </w:style>
  <w:style w:type="character" w:customStyle="1" w:styleId="39">
    <w:name w:val="Основной текст (39)_"/>
    <w:basedOn w:val="a0"/>
    <w:link w:val="390"/>
    <w:uiPriority w:val="99"/>
    <w:rPr>
      <w:rFonts w:ascii="Times New Roman" w:eastAsia="Times New Roman" w:hAnsi="Times New Roman" w:cs="Times New Roman"/>
      <w:b w:val="0"/>
      <w:bCs w:val="0"/>
      <w:i/>
      <w:iCs/>
      <w:smallCaps w:val="0"/>
      <w:spacing w:val="-10"/>
      <w:sz w:val="8"/>
      <w:szCs w:val="8"/>
      <w:u w:val="none"/>
    </w:rPr>
  </w:style>
  <w:style w:type="character" w:customStyle="1" w:styleId="400">
    <w:name w:val="Основной текст (40)_"/>
    <w:basedOn w:val="a0"/>
    <w:link w:val="401"/>
    <w:uiPriority w:val="99"/>
    <w:rPr>
      <w:rFonts w:ascii="Times New Roman" w:eastAsia="Times New Roman" w:hAnsi="Times New Roman" w:cs="Times New Roman"/>
      <w:b w:val="0"/>
      <w:bCs w:val="0"/>
      <w:i w:val="0"/>
      <w:iCs w:val="0"/>
      <w:smallCaps w:val="0"/>
      <w:spacing w:val="0"/>
      <w:sz w:val="8"/>
      <w:szCs w:val="8"/>
      <w:u w:val="none"/>
    </w:rPr>
  </w:style>
  <w:style w:type="character" w:customStyle="1" w:styleId="222">
    <w:name w:val="Основной текст (2) + Полужирный2"/>
    <w:basedOn w:val="23"/>
    <w:uiPriority w:val="99"/>
    <w:rPr>
      <w:rFonts w:ascii="Times New Roman" w:eastAsia="Times New Roman" w:hAnsi="Times New Roman" w:cs="Times New Roman"/>
      <w:b/>
      <w:bCs/>
      <w:i w:val="0"/>
      <w:iCs w:val="0"/>
      <w:smallCaps w:val="0"/>
      <w:color w:val="000000"/>
      <w:spacing w:val="0"/>
      <w:w w:val="100"/>
      <w:position w:val="0"/>
      <w:sz w:val="28"/>
      <w:szCs w:val="28"/>
      <w:u w:val="none"/>
      <w:lang w:val="en-US" w:eastAsia="en-US" w:bidi="en-US"/>
    </w:rPr>
  </w:style>
  <w:style w:type="character" w:customStyle="1" w:styleId="214">
    <w:name w:val="Основной текст (2) + Полужирный1"/>
    <w:basedOn w:val="23"/>
    <w:uiPriority w:val="99"/>
    <w:rPr>
      <w:rFonts w:ascii="Times New Roman" w:eastAsia="Times New Roman" w:hAnsi="Times New Roman" w:cs="Times New Roman"/>
      <w:b/>
      <w:bCs/>
      <w:i w:val="0"/>
      <w:iCs w:val="0"/>
      <w:smallCaps w:val="0"/>
      <w:color w:val="000000"/>
      <w:spacing w:val="0"/>
      <w:w w:val="100"/>
      <w:position w:val="0"/>
      <w:sz w:val="28"/>
      <w:szCs w:val="28"/>
      <w:u w:val="none"/>
      <w:lang w:val="ru-RU" w:eastAsia="ru-RU" w:bidi="ru-RU"/>
    </w:rPr>
  </w:style>
  <w:style w:type="character" w:customStyle="1" w:styleId="211pt10">
    <w:name w:val="Основной текст (2) + 11 pt;Полужирный;Малые прописные1"/>
    <w:basedOn w:val="23"/>
    <w:uiPriority w:val="99"/>
    <w:rPr>
      <w:rFonts w:ascii="Times New Roman" w:eastAsia="Times New Roman" w:hAnsi="Times New Roman" w:cs="Times New Roman"/>
      <w:b/>
      <w:bCs/>
      <w:i w:val="0"/>
      <w:iCs w:val="0"/>
      <w:smallCaps/>
      <w:color w:val="000000"/>
      <w:spacing w:val="0"/>
      <w:w w:val="100"/>
      <w:position w:val="0"/>
      <w:sz w:val="22"/>
      <w:szCs w:val="22"/>
      <w:u w:val="none"/>
      <w:lang w:val="ru-RU" w:eastAsia="ru-RU" w:bidi="ru-RU"/>
    </w:rPr>
  </w:style>
  <w:style w:type="character" w:customStyle="1" w:styleId="105pt">
    <w:name w:val="Колонтитул + 10;5 pt"/>
    <w:basedOn w:val="af6"/>
    <w:uiPriority w:val="99"/>
    <w:rPr>
      <w:rFonts w:ascii="Times New Roman" w:eastAsia="Times New Roman" w:hAnsi="Times New Roman" w:cs="Times New Roman"/>
      <w:b/>
      <w:bCs/>
      <w:i w:val="0"/>
      <w:iCs w:val="0"/>
      <w:smallCaps w:val="0"/>
      <w:color w:val="000000"/>
      <w:spacing w:val="0"/>
      <w:w w:val="100"/>
      <w:position w:val="0"/>
      <w:sz w:val="21"/>
      <w:szCs w:val="21"/>
      <w:u w:val="none"/>
      <w:lang w:val="ru-RU" w:eastAsia="ru-RU" w:bidi="ru-RU"/>
    </w:rPr>
  </w:style>
  <w:style w:type="character" w:customStyle="1" w:styleId="410">
    <w:name w:val="Основной текст (41)_"/>
    <w:basedOn w:val="a0"/>
    <w:link w:val="411"/>
    <w:uiPriority w:val="99"/>
    <w:rPr>
      <w:rFonts w:ascii="Times New Roman" w:eastAsia="Times New Roman" w:hAnsi="Times New Roman" w:cs="Times New Roman"/>
      <w:b w:val="0"/>
      <w:bCs w:val="0"/>
      <w:i w:val="0"/>
      <w:iCs w:val="0"/>
      <w:smallCaps w:val="0"/>
      <w:sz w:val="36"/>
      <w:szCs w:val="36"/>
      <w:u w:val="none"/>
    </w:rPr>
  </w:style>
  <w:style w:type="character" w:customStyle="1" w:styleId="105pt0pt">
    <w:name w:val="Колонтитул + 10;5 pt;Интервал 0 pt"/>
    <w:basedOn w:val="af6"/>
    <w:uiPriority w:val="99"/>
    <w:rPr>
      <w:rFonts w:ascii="Times New Roman" w:eastAsia="Times New Roman" w:hAnsi="Times New Roman" w:cs="Times New Roman"/>
      <w:b/>
      <w:bCs/>
      <w:i w:val="0"/>
      <w:iCs w:val="0"/>
      <w:smallCaps w:val="0"/>
      <w:color w:val="000000"/>
      <w:spacing w:val="10"/>
      <w:w w:val="100"/>
      <w:position w:val="0"/>
      <w:sz w:val="21"/>
      <w:szCs w:val="21"/>
      <w:u w:val="none"/>
      <w:lang w:val="ru-RU" w:eastAsia="ru-RU" w:bidi="ru-RU"/>
    </w:rPr>
  </w:style>
  <w:style w:type="character" w:customStyle="1" w:styleId="420">
    <w:name w:val="Основной текст (42)_"/>
    <w:basedOn w:val="a0"/>
    <w:link w:val="421"/>
    <w:uiPriority w:val="99"/>
    <w:rPr>
      <w:rFonts w:ascii="Candara" w:eastAsia="Candara" w:hAnsi="Candara" w:cs="Candara"/>
      <w:b w:val="0"/>
      <w:bCs w:val="0"/>
      <w:i/>
      <w:iCs/>
      <w:smallCaps w:val="0"/>
      <w:sz w:val="9"/>
      <w:szCs w:val="9"/>
      <w:u w:val="none"/>
    </w:rPr>
  </w:style>
  <w:style w:type="character" w:customStyle="1" w:styleId="430">
    <w:name w:val="Основной текст (43)_"/>
    <w:basedOn w:val="a0"/>
    <w:link w:val="431"/>
    <w:uiPriority w:val="99"/>
    <w:rPr>
      <w:rFonts w:ascii="Lucida Sans Unicode" w:eastAsia="Lucida Sans Unicode" w:hAnsi="Lucida Sans Unicode" w:cs="Lucida Sans Unicode"/>
      <w:b w:val="0"/>
      <w:bCs w:val="0"/>
      <w:i/>
      <w:iCs/>
      <w:smallCaps w:val="0"/>
      <w:sz w:val="8"/>
      <w:szCs w:val="8"/>
      <w:u w:val="none"/>
    </w:rPr>
  </w:style>
  <w:style w:type="character" w:customStyle="1" w:styleId="440">
    <w:name w:val="Основной текст (44)_"/>
    <w:basedOn w:val="a0"/>
    <w:link w:val="441"/>
    <w:uiPriority w:val="99"/>
    <w:rPr>
      <w:rFonts w:ascii="Times New Roman" w:eastAsia="Times New Roman" w:hAnsi="Times New Roman" w:cs="Times New Roman"/>
      <w:b w:val="0"/>
      <w:bCs w:val="0"/>
      <w:i w:val="0"/>
      <w:iCs w:val="0"/>
      <w:smallCaps w:val="0"/>
      <w:sz w:val="28"/>
      <w:szCs w:val="28"/>
      <w:u w:val="none"/>
    </w:rPr>
  </w:style>
  <w:style w:type="character" w:customStyle="1" w:styleId="45">
    <w:name w:val="Основной текст (45)_"/>
    <w:basedOn w:val="a0"/>
    <w:link w:val="450"/>
    <w:uiPriority w:val="99"/>
    <w:rPr>
      <w:rFonts w:ascii="Times New Roman" w:eastAsia="Times New Roman" w:hAnsi="Times New Roman" w:cs="Times New Roman"/>
      <w:b/>
      <w:bCs/>
      <w:i w:val="0"/>
      <w:iCs w:val="0"/>
      <w:smallCaps w:val="0"/>
      <w:sz w:val="26"/>
      <w:szCs w:val="26"/>
      <w:u w:val="none"/>
      <w:lang w:val="en-US" w:eastAsia="en-US" w:bidi="en-US"/>
    </w:rPr>
  </w:style>
  <w:style w:type="character" w:customStyle="1" w:styleId="4420pt">
    <w:name w:val="Основной текст (44) + 20 pt;Полужирный;Курсив"/>
    <w:basedOn w:val="440"/>
    <w:uiPriority w:val="99"/>
    <w:rPr>
      <w:rFonts w:ascii="Times New Roman" w:eastAsia="Times New Roman" w:hAnsi="Times New Roman" w:cs="Times New Roman"/>
      <w:b/>
      <w:bCs/>
      <w:i/>
      <w:iCs/>
      <w:smallCaps w:val="0"/>
      <w:color w:val="000000"/>
      <w:spacing w:val="0"/>
      <w:w w:val="100"/>
      <w:position w:val="0"/>
      <w:sz w:val="40"/>
      <w:szCs w:val="40"/>
      <w:u w:val="none"/>
      <w:lang w:val="ru-RU" w:eastAsia="ru-RU" w:bidi="ru-RU"/>
    </w:rPr>
  </w:style>
  <w:style w:type="character" w:customStyle="1" w:styleId="21pt10">
    <w:name w:val="Основной текст (2) + Курсив;Интервал 1 pt1"/>
    <w:basedOn w:val="23"/>
    <w:uiPriority w:val="99"/>
    <w:rPr>
      <w:rFonts w:ascii="Times New Roman" w:eastAsia="Times New Roman" w:hAnsi="Times New Roman" w:cs="Times New Roman"/>
      <w:b w:val="0"/>
      <w:bCs w:val="0"/>
      <w:i/>
      <w:iCs/>
      <w:smallCaps w:val="0"/>
      <w:color w:val="000000"/>
      <w:spacing w:val="30"/>
      <w:w w:val="100"/>
      <w:position w:val="0"/>
      <w:sz w:val="28"/>
      <w:szCs w:val="28"/>
      <w:u w:val="none"/>
      <w:lang w:val="ru-RU" w:eastAsia="ru-RU" w:bidi="ru-RU"/>
    </w:rPr>
  </w:style>
  <w:style w:type="character" w:customStyle="1" w:styleId="22pt0">
    <w:name w:val="Основной текст (2) + Малые прописные;Интервал 2 pt"/>
    <w:basedOn w:val="23"/>
    <w:uiPriority w:val="99"/>
    <w:rPr>
      <w:rFonts w:ascii="Times New Roman" w:eastAsia="Times New Roman" w:hAnsi="Times New Roman" w:cs="Times New Roman"/>
      <w:b w:val="0"/>
      <w:bCs w:val="0"/>
      <w:i w:val="0"/>
      <w:iCs w:val="0"/>
      <w:smallCaps/>
      <w:color w:val="000000"/>
      <w:spacing w:val="50"/>
      <w:w w:val="100"/>
      <w:position w:val="0"/>
      <w:sz w:val="28"/>
      <w:szCs w:val="28"/>
      <w:u w:val="none"/>
      <w:lang w:val="en-US" w:eastAsia="en-US" w:bidi="en-US"/>
    </w:rPr>
  </w:style>
  <w:style w:type="character" w:customStyle="1" w:styleId="2a">
    <w:name w:val="Заголовок №2_"/>
    <w:basedOn w:val="a0"/>
    <w:link w:val="2b"/>
    <w:uiPriority w:val="99"/>
    <w:rPr>
      <w:rFonts w:ascii="Tahoma" w:eastAsia="Tahoma" w:hAnsi="Tahoma" w:cs="Tahoma"/>
      <w:b/>
      <w:bCs/>
      <w:i w:val="0"/>
      <w:iCs w:val="0"/>
      <w:smallCaps w:val="0"/>
      <w:sz w:val="26"/>
      <w:szCs w:val="26"/>
      <w:u w:val="none"/>
    </w:rPr>
  </w:style>
  <w:style w:type="character" w:customStyle="1" w:styleId="213pt1">
    <w:name w:val="Основной текст (2) + 13 pt;Полужирный1"/>
    <w:basedOn w:val="23"/>
    <w:uiPriority w:val="99"/>
    <w:rPr>
      <w:rFonts w:ascii="Times New Roman" w:eastAsia="Times New Roman" w:hAnsi="Times New Roman" w:cs="Times New Roman"/>
      <w:b/>
      <w:bCs/>
      <w:i w:val="0"/>
      <w:iCs w:val="0"/>
      <w:smallCaps w:val="0"/>
      <w:color w:val="000000"/>
      <w:spacing w:val="0"/>
      <w:w w:val="100"/>
      <w:position w:val="0"/>
      <w:sz w:val="26"/>
      <w:szCs w:val="26"/>
      <w:u w:val="none"/>
      <w:lang w:val="ru-RU" w:eastAsia="ru-RU" w:bidi="ru-RU"/>
    </w:rPr>
  </w:style>
  <w:style w:type="character" w:customStyle="1" w:styleId="2c">
    <w:name w:val="Подпись к таблице (2)_"/>
    <w:basedOn w:val="a0"/>
    <w:link w:val="2d"/>
    <w:uiPriority w:val="99"/>
    <w:rPr>
      <w:rFonts w:ascii="Times New Roman" w:eastAsia="Times New Roman" w:hAnsi="Times New Roman" w:cs="Times New Roman"/>
      <w:b/>
      <w:bCs/>
      <w:i w:val="0"/>
      <w:iCs w:val="0"/>
      <w:smallCaps w:val="0"/>
      <w:sz w:val="26"/>
      <w:szCs w:val="26"/>
      <w:u w:val="none"/>
    </w:rPr>
  </w:style>
  <w:style w:type="character" w:customStyle="1" w:styleId="2TrebuchetMS4pt">
    <w:name w:val="Основной текст (2) + Trebuchet MS;4 pt"/>
    <w:basedOn w:val="23"/>
    <w:uiPriority w:val="99"/>
    <w:rPr>
      <w:rFonts w:ascii="Trebuchet MS" w:eastAsia="Trebuchet MS" w:hAnsi="Trebuchet MS" w:cs="Trebuchet MS"/>
      <w:b w:val="0"/>
      <w:bCs w:val="0"/>
      <w:i w:val="0"/>
      <w:iCs w:val="0"/>
      <w:smallCaps w:val="0"/>
      <w:color w:val="000000"/>
      <w:spacing w:val="0"/>
      <w:w w:val="100"/>
      <w:position w:val="0"/>
      <w:sz w:val="8"/>
      <w:szCs w:val="8"/>
      <w:u w:val="none"/>
      <w:lang w:val="ru-RU" w:eastAsia="ru-RU" w:bidi="ru-RU"/>
    </w:rPr>
  </w:style>
  <w:style w:type="character" w:customStyle="1" w:styleId="46">
    <w:name w:val="Основной текст (46)_"/>
    <w:basedOn w:val="a0"/>
    <w:link w:val="460"/>
    <w:uiPriority w:val="99"/>
    <w:rPr>
      <w:rFonts w:ascii="Times New Roman" w:eastAsia="Times New Roman" w:hAnsi="Times New Roman" w:cs="Times New Roman"/>
      <w:b/>
      <w:bCs/>
      <w:i w:val="0"/>
      <w:iCs w:val="0"/>
      <w:smallCaps w:val="0"/>
      <w:sz w:val="26"/>
      <w:szCs w:val="26"/>
      <w:u w:val="none"/>
    </w:rPr>
  </w:style>
  <w:style w:type="character" w:customStyle="1" w:styleId="24pt">
    <w:name w:val="Основной текст (2) + 4 pt"/>
    <w:basedOn w:val="23"/>
    <w:uiPriority w:val="99"/>
    <w:rPr>
      <w:rFonts w:ascii="Times New Roman" w:eastAsia="Times New Roman" w:hAnsi="Times New Roman" w:cs="Times New Roman"/>
      <w:b w:val="0"/>
      <w:bCs w:val="0"/>
      <w:i w:val="0"/>
      <w:iCs w:val="0"/>
      <w:smallCaps w:val="0"/>
      <w:color w:val="000000"/>
      <w:spacing w:val="0"/>
      <w:w w:val="100"/>
      <w:position w:val="0"/>
      <w:sz w:val="8"/>
      <w:szCs w:val="8"/>
      <w:u w:val="none"/>
      <w:lang w:val="ru-RU" w:eastAsia="ru-RU" w:bidi="ru-RU"/>
    </w:rPr>
  </w:style>
  <w:style w:type="character" w:customStyle="1" w:styleId="28pt">
    <w:name w:val="Основной текст (2) + 8 pt"/>
    <w:basedOn w:val="23"/>
    <w:uiPriority w:val="99"/>
    <w:rPr>
      <w:rFonts w:ascii="Times New Roman" w:eastAsia="Times New Roman" w:hAnsi="Times New Roman" w:cs="Times New Roman"/>
      <w:b w:val="0"/>
      <w:bCs w:val="0"/>
      <w:i w:val="0"/>
      <w:iCs w:val="0"/>
      <w:smallCaps w:val="0"/>
      <w:color w:val="000000"/>
      <w:spacing w:val="0"/>
      <w:w w:val="100"/>
      <w:position w:val="0"/>
      <w:sz w:val="16"/>
      <w:szCs w:val="16"/>
      <w:u w:val="none"/>
      <w:lang w:val="ru-RU" w:eastAsia="ru-RU" w:bidi="ru-RU"/>
    </w:rPr>
  </w:style>
  <w:style w:type="character" w:customStyle="1" w:styleId="212pt0pt">
    <w:name w:val="Основной текст (2) + 12 pt;Полужирный;Курсив;Интервал 0 pt"/>
    <w:basedOn w:val="23"/>
    <w:uiPriority w:val="99"/>
    <w:rPr>
      <w:rFonts w:ascii="Times New Roman" w:eastAsia="Times New Roman" w:hAnsi="Times New Roman" w:cs="Times New Roman"/>
      <w:b/>
      <w:bCs/>
      <w:i/>
      <w:iCs/>
      <w:smallCaps w:val="0"/>
      <w:color w:val="000000"/>
      <w:spacing w:val="-10"/>
      <w:w w:val="100"/>
      <w:position w:val="0"/>
      <w:sz w:val="24"/>
      <w:szCs w:val="24"/>
      <w:u w:val="none"/>
      <w:lang w:val="ru-RU" w:eastAsia="ru-RU" w:bidi="ru-RU"/>
    </w:rPr>
  </w:style>
  <w:style w:type="character" w:customStyle="1" w:styleId="2105pt">
    <w:name w:val="Основной текст (2) + 10;5 pt"/>
    <w:basedOn w:val="23"/>
    <w:uiPriority w:val="99"/>
    <w:rPr>
      <w:rFonts w:ascii="Times New Roman" w:eastAsia="Times New Roman" w:hAnsi="Times New Roman" w:cs="Times New Roman"/>
      <w:b w:val="0"/>
      <w:bCs w:val="0"/>
      <w:i w:val="0"/>
      <w:iCs w:val="0"/>
      <w:smallCaps w:val="0"/>
      <w:color w:val="000000"/>
      <w:spacing w:val="0"/>
      <w:w w:val="100"/>
      <w:position w:val="0"/>
      <w:sz w:val="21"/>
      <w:szCs w:val="21"/>
      <w:u w:val="none"/>
      <w:lang w:val="ru-RU" w:eastAsia="ru-RU" w:bidi="ru-RU"/>
    </w:rPr>
  </w:style>
  <w:style w:type="character" w:customStyle="1" w:styleId="2TrebuchetMS11pt">
    <w:name w:val="Основной текст (2) + Trebuchet MS;11 pt"/>
    <w:basedOn w:val="23"/>
    <w:uiPriority w:val="99"/>
    <w:rPr>
      <w:rFonts w:ascii="Trebuchet MS" w:eastAsia="Trebuchet MS" w:hAnsi="Trebuchet MS" w:cs="Trebuchet MS"/>
      <w:b w:val="0"/>
      <w:bCs w:val="0"/>
      <w:i w:val="0"/>
      <w:iCs w:val="0"/>
      <w:smallCaps w:val="0"/>
      <w:color w:val="000000"/>
      <w:spacing w:val="0"/>
      <w:w w:val="100"/>
      <w:position w:val="0"/>
      <w:sz w:val="22"/>
      <w:szCs w:val="22"/>
      <w:u w:val="none"/>
      <w:lang w:val="ru-RU" w:eastAsia="ru-RU" w:bidi="ru-RU"/>
    </w:rPr>
  </w:style>
  <w:style w:type="character" w:customStyle="1" w:styleId="24pt0">
    <w:name w:val="Основной текст (2) + 4 pt;Курсив"/>
    <w:basedOn w:val="23"/>
    <w:uiPriority w:val="99"/>
    <w:rPr>
      <w:rFonts w:ascii="Times New Roman" w:eastAsia="Times New Roman" w:hAnsi="Times New Roman" w:cs="Times New Roman"/>
      <w:b w:val="0"/>
      <w:bCs w:val="0"/>
      <w:i/>
      <w:iCs/>
      <w:smallCaps w:val="0"/>
      <w:color w:val="000000"/>
      <w:spacing w:val="0"/>
      <w:w w:val="100"/>
      <w:position w:val="0"/>
      <w:sz w:val="8"/>
      <w:szCs w:val="8"/>
      <w:u w:val="none"/>
      <w:lang w:val="ru-RU" w:eastAsia="ru-RU" w:bidi="ru-RU"/>
    </w:rPr>
  </w:style>
  <w:style w:type="character" w:customStyle="1" w:styleId="af8">
    <w:name w:val="Подпись к таблице_"/>
    <w:basedOn w:val="a0"/>
    <w:link w:val="af9"/>
    <w:uiPriority w:val="99"/>
    <w:rPr>
      <w:rFonts w:ascii="Times New Roman" w:eastAsia="Times New Roman" w:hAnsi="Times New Roman" w:cs="Times New Roman"/>
      <w:b w:val="0"/>
      <w:bCs w:val="0"/>
      <w:i w:val="0"/>
      <w:iCs w:val="0"/>
      <w:smallCaps w:val="0"/>
      <w:sz w:val="28"/>
      <w:szCs w:val="28"/>
      <w:u w:val="none"/>
    </w:rPr>
  </w:style>
  <w:style w:type="paragraph" w:customStyle="1" w:styleId="af5">
    <w:name w:val="Сноска"/>
    <w:basedOn w:val="a"/>
    <w:link w:val="af4"/>
    <w:uiPriority w:val="99"/>
    <w:pPr>
      <w:shd w:val="clear" w:color="auto" w:fill="FFFFFF"/>
      <w:spacing w:line="288" w:lineRule="exact"/>
      <w:jc w:val="both"/>
    </w:pPr>
    <w:rPr>
      <w:rFonts w:ascii="Times New Roman" w:eastAsia="Times New Roman" w:hAnsi="Times New Roman" w:cs="Times New Roman"/>
      <w:b/>
      <w:bCs/>
      <w:sz w:val="22"/>
      <w:szCs w:val="22"/>
    </w:rPr>
  </w:style>
  <w:style w:type="paragraph" w:customStyle="1" w:styleId="11">
    <w:name w:val="Колонтитул1"/>
    <w:basedOn w:val="a"/>
    <w:link w:val="af6"/>
    <w:uiPriority w:val="99"/>
    <w:pPr>
      <w:shd w:val="clear" w:color="auto" w:fill="FFFFFF"/>
      <w:spacing w:line="0" w:lineRule="atLeast"/>
    </w:pPr>
    <w:rPr>
      <w:rFonts w:ascii="Times New Roman" w:eastAsia="Times New Roman" w:hAnsi="Times New Roman" w:cs="Times New Roman"/>
      <w:b/>
      <w:bCs/>
      <w:sz w:val="14"/>
      <w:szCs w:val="14"/>
    </w:rPr>
  </w:style>
  <w:style w:type="paragraph" w:customStyle="1" w:styleId="210">
    <w:name w:val="Основной текст (2)1"/>
    <w:basedOn w:val="a"/>
    <w:link w:val="23"/>
    <w:uiPriority w:val="99"/>
    <w:pPr>
      <w:shd w:val="clear" w:color="auto" w:fill="FFFFFF"/>
      <w:spacing w:before="300" w:after="120" w:line="0" w:lineRule="atLeast"/>
      <w:jc w:val="both"/>
    </w:pPr>
    <w:rPr>
      <w:rFonts w:ascii="Times New Roman" w:eastAsia="Times New Roman" w:hAnsi="Times New Roman" w:cs="Times New Roman"/>
      <w:sz w:val="28"/>
      <w:szCs w:val="28"/>
    </w:rPr>
  </w:style>
  <w:style w:type="paragraph" w:customStyle="1" w:styleId="32">
    <w:name w:val="Основной текст (3)"/>
    <w:basedOn w:val="a"/>
    <w:link w:val="31"/>
    <w:uiPriority w:val="99"/>
    <w:pPr>
      <w:shd w:val="clear" w:color="auto" w:fill="FFFFFF"/>
      <w:spacing w:after="120" w:line="0" w:lineRule="atLeast"/>
      <w:jc w:val="both"/>
    </w:pPr>
    <w:rPr>
      <w:rFonts w:ascii="Impact" w:eastAsia="Impact" w:hAnsi="Impact" w:cs="Impact"/>
      <w:sz w:val="17"/>
      <w:szCs w:val="17"/>
    </w:rPr>
  </w:style>
  <w:style w:type="paragraph" w:customStyle="1" w:styleId="52">
    <w:name w:val="Заголовок №5"/>
    <w:basedOn w:val="a"/>
    <w:link w:val="51"/>
    <w:uiPriority w:val="99"/>
    <w:pPr>
      <w:shd w:val="clear" w:color="auto" w:fill="FFFFFF"/>
      <w:spacing w:before="120" w:line="413" w:lineRule="exact"/>
    </w:pPr>
    <w:rPr>
      <w:rFonts w:ascii="Times New Roman" w:eastAsia="Times New Roman" w:hAnsi="Times New Roman" w:cs="Times New Roman"/>
      <w:sz w:val="30"/>
      <w:szCs w:val="30"/>
    </w:rPr>
  </w:style>
  <w:style w:type="paragraph" w:customStyle="1" w:styleId="42">
    <w:name w:val="Основной текст (4)"/>
    <w:basedOn w:val="a"/>
    <w:link w:val="41"/>
    <w:uiPriority w:val="99"/>
    <w:pPr>
      <w:shd w:val="clear" w:color="auto" w:fill="FFFFFF"/>
      <w:spacing w:after="120" w:line="413" w:lineRule="exact"/>
      <w:jc w:val="both"/>
    </w:pPr>
    <w:rPr>
      <w:rFonts w:ascii="Times New Roman" w:eastAsia="Times New Roman" w:hAnsi="Times New Roman" w:cs="Times New Roman"/>
      <w:b/>
      <w:bCs/>
      <w:w w:val="66"/>
      <w:sz w:val="32"/>
      <w:szCs w:val="32"/>
    </w:rPr>
  </w:style>
  <w:style w:type="paragraph" w:customStyle="1" w:styleId="510">
    <w:name w:val="Основной текст (5)1"/>
    <w:basedOn w:val="a"/>
    <w:link w:val="53"/>
    <w:uiPriority w:val="99"/>
    <w:pPr>
      <w:shd w:val="clear" w:color="auto" w:fill="FFFFFF"/>
      <w:spacing w:before="120" w:after="120" w:line="278" w:lineRule="exact"/>
      <w:jc w:val="center"/>
    </w:pPr>
    <w:rPr>
      <w:rFonts w:ascii="Times New Roman" w:eastAsia="Times New Roman" w:hAnsi="Times New Roman" w:cs="Times New Roman"/>
      <w:b/>
      <w:bCs/>
      <w:spacing w:val="30"/>
      <w:sz w:val="26"/>
      <w:szCs w:val="26"/>
    </w:rPr>
  </w:style>
  <w:style w:type="paragraph" w:customStyle="1" w:styleId="44">
    <w:name w:val="Заголовок №4"/>
    <w:basedOn w:val="a"/>
    <w:link w:val="43"/>
    <w:uiPriority w:val="99"/>
    <w:pPr>
      <w:shd w:val="clear" w:color="auto" w:fill="FFFFFF"/>
      <w:spacing w:before="420" w:after="300" w:line="0" w:lineRule="atLeast"/>
      <w:jc w:val="center"/>
    </w:pPr>
    <w:rPr>
      <w:rFonts w:ascii="Times New Roman" w:eastAsia="Times New Roman" w:hAnsi="Times New Roman" w:cs="Times New Roman"/>
      <w:b/>
      <w:bCs/>
      <w:spacing w:val="120"/>
      <w:sz w:val="36"/>
      <w:szCs w:val="36"/>
    </w:rPr>
  </w:style>
  <w:style w:type="paragraph" w:customStyle="1" w:styleId="62">
    <w:name w:val="Основной текст (6)"/>
    <w:basedOn w:val="a"/>
    <w:link w:val="61"/>
    <w:uiPriority w:val="99"/>
    <w:pPr>
      <w:shd w:val="clear" w:color="auto" w:fill="FFFFFF"/>
      <w:spacing w:before="600" w:after="600" w:line="326" w:lineRule="exact"/>
      <w:jc w:val="center"/>
    </w:pPr>
    <w:rPr>
      <w:rFonts w:ascii="Times New Roman" w:eastAsia="Times New Roman" w:hAnsi="Times New Roman" w:cs="Times New Roman"/>
      <w:b/>
      <w:bCs/>
      <w:sz w:val="26"/>
      <w:szCs w:val="26"/>
    </w:rPr>
  </w:style>
  <w:style w:type="paragraph" w:customStyle="1" w:styleId="64">
    <w:name w:val="Заголовок №6"/>
    <w:basedOn w:val="a"/>
    <w:link w:val="63"/>
    <w:uiPriority w:val="99"/>
    <w:pPr>
      <w:shd w:val="clear" w:color="auto" w:fill="FFFFFF"/>
      <w:spacing w:before="300" w:after="420" w:line="0" w:lineRule="atLeast"/>
      <w:jc w:val="both"/>
    </w:pPr>
    <w:rPr>
      <w:rFonts w:ascii="Times New Roman" w:eastAsia="Times New Roman" w:hAnsi="Times New Roman" w:cs="Times New Roman"/>
      <w:b/>
      <w:bCs/>
      <w:sz w:val="26"/>
      <w:szCs w:val="26"/>
    </w:rPr>
  </w:style>
  <w:style w:type="paragraph" w:customStyle="1" w:styleId="72">
    <w:name w:val="Основной текст (7)"/>
    <w:basedOn w:val="a"/>
    <w:link w:val="71"/>
    <w:uiPriority w:val="99"/>
    <w:pPr>
      <w:shd w:val="clear" w:color="auto" w:fill="FFFFFF"/>
      <w:spacing w:line="0" w:lineRule="atLeast"/>
    </w:pPr>
    <w:rPr>
      <w:rFonts w:ascii="Times New Roman" w:eastAsia="Times New Roman" w:hAnsi="Times New Roman" w:cs="Times New Roman"/>
      <w:sz w:val="18"/>
      <w:szCs w:val="18"/>
    </w:rPr>
  </w:style>
  <w:style w:type="paragraph" w:customStyle="1" w:styleId="82">
    <w:name w:val="Основной текст (8)"/>
    <w:basedOn w:val="a"/>
    <w:link w:val="81"/>
    <w:uiPriority w:val="99"/>
    <w:pPr>
      <w:shd w:val="clear" w:color="auto" w:fill="FFFFFF"/>
      <w:spacing w:line="480" w:lineRule="exact"/>
      <w:ind w:firstLine="740"/>
      <w:jc w:val="both"/>
    </w:pPr>
    <w:rPr>
      <w:rFonts w:ascii="Times New Roman" w:eastAsia="Times New Roman" w:hAnsi="Times New Roman" w:cs="Times New Roman"/>
      <w:i/>
      <w:iCs/>
      <w:sz w:val="28"/>
      <w:szCs w:val="28"/>
    </w:rPr>
  </w:style>
  <w:style w:type="paragraph" w:customStyle="1" w:styleId="92">
    <w:name w:val="Основной текст (9)"/>
    <w:basedOn w:val="a"/>
    <w:link w:val="91"/>
    <w:uiPriority w:val="99"/>
    <w:pPr>
      <w:shd w:val="clear" w:color="auto" w:fill="FFFFFF"/>
      <w:spacing w:after="360" w:line="0" w:lineRule="atLeast"/>
      <w:jc w:val="center"/>
    </w:pPr>
    <w:rPr>
      <w:rFonts w:ascii="Century Schoolbook" w:eastAsia="Century Schoolbook" w:hAnsi="Century Schoolbook" w:cs="Century Schoolbook"/>
      <w:spacing w:val="20"/>
      <w:sz w:val="36"/>
      <w:szCs w:val="36"/>
    </w:rPr>
  </w:style>
  <w:style w:type="paragraph" w:customStyle="1" w:styleId="101">
    <w:name w:val="Основной текст (10)"/>
    <w:basedOn w:val="a"/>
    <w:link w:val="100"/>
    <w:uiPriority w:val="99"/>
    <w:pPr>
      <w:shd w:val="clear" w:color="auto" w:fill="FFFFFF"/>
      <w:spacing w:line="0" w:lineRule="atLeast"/>
    </w:pPr>
    <w:rPr>
      <w:rFonts w:ascii="Times New Roman" w:eastAsia="Times New Roman" w:hAnsi="Times New Roman" w:cs="Times New Roman"/>
      <w:sz w:val="9"/>
      <w:szCs w:val="9"/>
    </w:rPr>
  </w:style>
  <w:style w:type="paragraph" w:customStyle="1" w:styleId="521">
    <w:name w:val="Заголовок №5 (2)"/>
    <w:basedOn w:val="a"/>
    <w:link w:val="520"/>
    <w:uiPriority w:val="99"/>
    <w:pPr>
      <w:shd w:val="clear" w:color="auto" w:fill="FFFFFF"/>
      <w:spacing w:after="180" w:line="0" w:lineRule="atLeast"/>
      <w:jc w:val="right"/>
    </w:pPr>
    <w:rPr>
      <w:rFonts w:ascii="Times New Roman" w:eastAsia="Times New Roman" w:hAnsi="Times New Roman" w:cs="Times New Roman"/>
      <w:b/>
      <w:bCs/>
      <w:w w:val="66"/>
      <w:sz w:val="32"/>
      <w:szCs w:val="32"/>
    </w:rPr>
  </w:style>
  <w:style w:type="paragraph" w:customStyle="1" w:styleId="111">
    <w:name w:val="Основной текст (11)"/>
    <w:basedOn w:val="a"/>
    <w:link w:val="110"/>
    <w:uiPriority w:val="99"/>
    <w:pPr>
      <w:shd w:val="clear" w:color="auto" w:fill="FFFFFF"/>
      <w:spacing w:line="0" w:lineRule="atLeast"/>
    </w:pPr>
    <w:rPr>
      <w:rFonts w:ascii="Courier New" w:eastAsia="Courier New" w:hAnsi="Courier New" w:cs="Courier New"/>
      <w:sz w:val="12"/>
      <w:szCs w:val="12"/>
      <w:lang w:val="en-US" w:eastAsia="en-US" w:bidi="en-US"/>
    </w:rPr>
  </w:style>
  <w:style w:type="paragraph" w:customStyle="1" w:styleId="120">
    <w:name w:val="Основной текст (12)"/>
    <w:basedOn w:val="a"/>
    <w:link w:val="12"/>
    <w:uiPriority w:val="99"/>
    <w:pPr>
      <w:shd w:val="clear" w:color="auto" w:fill="FFFFFF"/>
      <w:spacing w:line="0" w:lineRule="atLeast"/>
    </w:pPr>
    <w:rPr>
      <w:rFonts w:ascii="Courier New" w:eastAsia="Courier New" w:hAnsi="Courier New" w:cs="Courier New"/>
      <w:w w:val="150"/>
      <w:sz w:val="8"/>
      <w:szCs w:val="8"/>
    </w:rPr>
  </w:style>
  <w:style w:type="paragraph" w:customStyle="1" w:styleId="130">
    <w:name w:val="Основной текст (13)"/>
    <w:basedOn w:val="a"/>
    <w:link w:val="13"/>
    <w:uiPriority w:val="99"/>
    <w:pPr>
      <w:shd w:val="clear" w:color="auto" w:fill="FFFFFF"/>
      <w:spacing w:line="0" w:lineRule="atLeast"/>
    </w:pPr>
    <w:rPr>
      <w:rFonts w:ascii="Times New Roman" w:eastAsia="Times New Roman" w:hAnsi="Times New Roman" w:cs="Times New Roman"/>
      <w:sz w:val="8"/>
      <w:szCs w:val="8"/>
      <w:lang w:val="en-US" w:eastAsia="en-US" w:bidi="en-US"/>
    </w:rPr>
  </w:style>
  <w:style w:type="paragraph" w:customStyle="1" w:styleId="140">
    <w:name w:val="Основной текст (14)"/>
    <w:basedOn w:val="a"/>
    <w:link w:val="14"/>
    <w:uiPriority w:val="99"/>
    <w:pPr>
      <w:shd w:val="clear" w:color="auto" w:fill="FFFFFF"/>
      <w:spacing w:line="0" w:lineRule="atLeast"/>
    </w:pPr>
    <w:rPr>
      <w:rFonts w:ascii="Times New Roman" w:eastAsia="Times New Roman" w:hAnsi="Times New Roman" w:cs="Times New Roman"/>
      <w:sz w:val="8"/>
      <w:szCs w:val="8"/>
    </w:rPr>
  </w:style>
  <w:style w:type="paragraph" w:customStyle="1" w:styleId="150">
    <w:name w:val="Основной текст (15)"/>
    <w:basedOn w:val="a"/>
    <w:link w:val="15"/>
    <w:uiPriority w:val="99"/>
    <w:pPr>
      <w:shd w:val="clear" w:color="auto" w:fill="FFFFFF"/>
      <w:spacing w:line="0" w:lineRule="atLeast"/>
      <w:jc w:val="both"/>
    </w:pPr>
    <w:rPr>
      <w:rFonts w:ascii="Times New Roman" w:eastAsia="Times New Roman" w:hAnsi="Times New Roman" w:cs="Times New Roman"/>
      <w:sz w:val="20"/>
      <w:szCs w:val="20"/>
    </w:rPr>
  </w:style>
  <w:style w:type="paragraph" w:customStyle="1" w:styleId="160">
    <w:name w:val="Основной текст (16)"/>
    <w:basedOn w:val="a"/>
    <w:link w:val="16"/>
    <w:uiPriority w:val="99"/>
    <w:pPr>
      <w:shd w:val="clear" w:color="auto" w:fill="FFFFFF"/>
      <w:spacing w:before="240" w:line="0" w:lineRule="atLeast"/>
    </w:pPr>
    <w:rPr>
      <w:rFonts w:ascii="Times New Roman" w:eastAsia="Times New Roman" w:hAnsi="Times New Roman" w:cs="Times New Roman"/>
      <w:sz w:val="8"/>
      <w:szCs w:val="8"/>
    </w:rPr>
  </w:style>
  <w:style w:type="paragraph" w:customStyle="1" w:styleId="170">
    <w:name w:val="Основной текст (17)"/>
    <w:basedOn w:val="a"/>
    <w:link w:val="17"/>
    <w:uiPriority w:val="99"/>
    <w:pPr>
      <w:shd w:val="clear" w:color="auto" w:fill="FFFFFF"/>
      <w:spacing w:line="0" w:lineRule="atLeast"/>
    </w:pPr>
    <w:rPr>
      <w:rFonts w:ascii="Courier New" w:eastAsia="Courier New" w:hAnsi="Courier New" w:cs="Courier New"/>
      <w:sz w:val="11"/>
      <w:szCs w:val="11"/>
    </w:rPr>
  </w:style>
  <w:style w:type="paragraph" w:customStyle="1" w:styleId="180">
    <w:name w:val="Основной текст (18)"/>
    <w:basedOn w:val="a"/>
    <w:link w:val="18"/>
    <w:uiPriority w:val="99"/>
    <w:pPr>
      <w:shd w:val="clear" w:color="auto" w:fill="FFFFFF"/>
      <w:spacing w:line="0" w:lineRule="atLeast"/>
      <w:jc w:val="right"/>
    </w:pPr>
    <w:rPr>
      <w:rFonts w:ascii="Courier New" w:eastAsia="Courier New" w:hAnsi="Courier New" w:cs="Courier New"/>
      <w:sz w:val="10"/>
      <w:szCs w:val="10"/>
    </w:rPr>
  </w:style>
  <w:style w:type="paragraph" w:customStyle="1" w:styleId="190">
    <w:name w:val="Основной текст (19)"/>
    <w:basedOn w:val="a"/>
    <w:link w:val="19"/>
    <w:uiPriority w:val="99"/>
    <w:pPr>
      <w:shd w:val="clear" w:color="auto" w:fill="FFFFFF"/>
      <w:spacing w:line="0" w:lineRule="atLeast"/>
    </w:pPr>
    <w:rPr>
      <w:rFonts w:ascii="Times New Roman" w:eastAsia="Times New Roman" w:hAnsi="Times New Roman" w:cs="Times New Roman"/>
      <w:sz w:val="8"/>
      <w:szCs w:val="8"/>
    </w:rPr>
  </w:style>
  <w:style w:type="paragraph" w:customStyle="1" w:styleId="201">
    <w:name w:val="Основной текст (20)"/>
    <w:basedOn w:val="a"/>
    <w:link w:val="200"/>
    <w:uiPriority w:val="99"/>
    <w:pPr>
      <w:shd w:val="clear" w:color="auto" w:fill="FFFFFF"/>
      <w:spacing w:line="0" w:lineRule="atLeast"/>
    </w:pPr>
    <w:rPr>
      <w:rFonts w:ascii="Times New Roman" w:eastAsia="Times New Roman" w:hAnsi="Times New Roman" w:cs="Times New Roman"/>
      <w:b/>
      <w:bCs/>
      <w:sz w:val="22"/>
      <w:szCs w:val="22"/>
    </w:rPr>
  </w:style>
  <w:style w:type="paragraph" w:customStyle="1" w:styleId="213">
    <w:name w:val="Основной текст (21)"/>
    <w:basedOn w:val="a"/>
    <w:link w:val="212"/>
    <w:uiPriority w:val="99"/>
    <w:pPr>
      <w:shd w:val="clear" w:color="auto" w:fill="FFFFFF"/>
      <w:spacing w:line="0" w:lineRule="atLeast"/>
    </w:pPr>
    <w:rPr>
      <w:rFonts w:ascii="Times New Roman" w:eastAsia="Times New Roman" w:hAnsi="Times New Roman" w:cs="Times New Roman"/>
      <w:sz w:val="9"/>
      <w:szCs w:val="9"/>
    </w:rPr>
  </w:style>
  <w:style w:type="paragraph" w:customStyle="1" w:styleId="221">
    <w:name w:val="Основной текст (22)"/>
    <w:basedOn w:val="a"/>
    <w:link w:val="220"/>
    <w:uiPriority w:val="99"/>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231">
    <w:name w:val="Основной текст (23)"/>
    <w:basedOn w:val="a"/>
    <w:link w:val="230"/>
    <w:uiPriority w:val="99"/>
    <w:pPr>
      <w:shd w:val="clear" w:color="auto" w:fill="FFFFFF"/>
      <w:spacing w:line="0" w:lineRule="atLeast"/>
    </w:pPr>
    <w:rPr>
      <w:rFonts w:ascii="Times New Roman" w:eastAsia="Times New Roman" w:hAnsi="Times New Roman" w:cs="Times New Roman"/>
      <w:sz w:val="9"/>
      <w:szCs w:val="9"/>
    </w:rPr>
  </w:style>
  <w:style w:type="paragraph" w:customStyle="1" w:styleId="531">
    <w:name w:val="Заголовок №5 (3)"/>
    <w:basedOn w:val="a"/>
    <w:link w:val="530"/>
    <w:uiPriority w:val="99"/>
    <w:pPr>
      <w:shd w:val="clear" w:color="auto" w:fill="FFFFFF"/>
      <w:spacing w:after="180" w:line="0" w:lineRule="atLeast"/>
    </w:pPr>
    <w:rPr>
      <w:rFonts w:ascii="Calibri" w:eastAsia="Calibri" w:hAnsi="Calibri" w:cs="Calibri"/>
      <w:sz w:val="26"/>
      <w:szCs w:val="26"/>
    </w:rPr>
  </w:style>
  <w:style w:type="paragraph" w:customStyle="1" w:styleId="34">
    <w:name w:val="Заголовок №3"/>
    <w:basedOn w:val="a"/>
    <w:link w:val="33"/>
    <w:uiPriority w:val="99"/>
    <w:pPr>
      <w:shd w:val="clear" w:color="auto" w:fill="FFFFFF"/>
      <w:spacing w:line="490" w:lineRule="exact"/>
    </w:pPr>
    <w:rPr>
      <w:rFonts w:ascii="Calibri" w:eastAsia="Calibri" w:hAnsi="Calibri" w:cs="Calibri"/>
      <w:sz w:val="28"/>
      <w:szCs w:val="28"/>
    </w:rPr>
  </w:style>
  <w:style w:type="paragraph" w:customStyle="1" w:styleId="541">
    <w:name w:val="Заголовок №5 (4)"/>
    <w:basedOn w:val="a"/>
    <w:link w:val="540"/>
    <w:uiPriority w:val="99"/>
    <w:pPr>
      <w:shd w:val="clear" w:color="auto" w:fill="FFFFFF"/>
      <w:spacing w:line="490" w:lineRule="exact"/>
    </w:pPr>
    <w:rPr>
      <w:rFonts w:ascii="Times New Roman" w:eastAsia="Times New Roman" w:hAnsi="Times New Roman" w:cs="Times New Roman"/>
      <w:sz w:val="26"/>
      <w:szCs w:val="26"/>
    </w:rPr>
  </w:style>
  <w:style w:type="paragraph" w:customStyle="1" w:styleId="241">
    <w:name w:val="Основной текст (24)"/>
    <w:basedOn w:val="a"/>
    <w:link w:val="240"/>
    <w:uiPriority w:val="99"/>
    <w:pPr>
      <w:shd w:val="clear" w:color="auto" w:fill="FFFFFF"/>
      <w:spacing w:after="120" w:line="0" w:lineRule="atLeast"/>
    </w:pPr>
    <w:rPr>
      <w:rFonts w:ascii="Times New Roman" w:eastAsia="Times New Roman" w:hAnsi="Times New Roman" w:cs="Times New Roman"/>
      <w:i/>
      <w:iCs/>
      <w:sz w:val="13"/>
      <w:szCs w:val="13"/>
      <w:lang w:val="en-US" w:eastAsia="en-US" w:bidi="en-US"/>
    </w:rPr>
  </w:style>
  <w:style w:type="paragraph" w:customStyle="1" w:styleId="251">
    <w:name w:val="Основной текст (25)"/>
    <w:basedOn w:val="a"/>
    <w:link w:val="250"/>
    <w:uiPriority w:val="99"/>
    <w:pPr>
      <w:shd w:val="clear" w:color="auto" w:fill="FFFFFF"/>
      <w:spacing w:line="0" w:lineRule="atLeast"/>
      <w:jc w:val="both"/>
    </w:pPr>
    <w:rPr>
      <w:rFonts w:ascii="Times New Roman" w:eastAsia="Times New Roman" w:hAnsi="Times New Roman" w:cs="Times New Roman"/>
      <w:sz w:val="8"/>
      <w:szCs w:val="8"/>
    </w:rPr>
  </w:style>
  <w:style w:type="paragraph" w:customStyle="1" w:styleId="1b">
    <w:name w:val="Заголовок №1"/>
    <w:basedOn w:val="a"/>
    <w:link w:val="1a"/>
    <w:uiPriority w:val="99"/>
    <w:pPr>
      <w:shd w:val="clear" w:color="auto" w:fill="FFFFFF"/>
      <w:spacing w:before="240" w:line="0" w:lineRule="atLeast"/>
    </w:pPr>
    <w:rPr>
      <w:rFonts w:ascii="Times New Roman" w:eastAsia="Times New Roman" w:hAnsi="Times New Roman" w:cs="Times New Roman"/>
      <w:b/>
      <w:bCs/>
      <w:w w:val="66"/>
      <w:sz w:val="32"/>
      <w:szCs w:val="32"/>
    </w:rPr>
  </w:style>
  <w:style w:type="paragraph" w:customStyle="1" w:styleId="261">
    <w:name w:val="Основной текст (26)"/>
    <w:basedOn w:val="a"/>
    <w:link w:val="260"/>
    <w:uiPriority w:val="99"/>
    <w:pPr>
      <w:shd w:val="clear" w:color="auto" w:fill="FFFFFF"/>
      <w:spacing w:line="0" w:lineRule="atLeast"/>
    </w:pPr>
    <w:rPr>
      <w:rFonts w:ascii="Times New Roman" w:eastAsia="Times New Roman" w:hAnsi="Times New Roman" w:cs="Times New Roman"/>
      <w:sz w:val="9"/>
      <w:szCs w:val="9"/>
    </w:rPr>
  </w:style>
  <w:style w:type="paragraph" w:customStyle="1" w:styleId="271">
    <w:name w:val="Основной текст (27)"/>
    <w:basedOn w:val="a"/>
    <w:link w:val="270"/>
    <w:uiPriority w:val="99"/>
    <w:pPr>
      <w:shd w:val="clear" w:color="auto" w:fill="FFFFFF"/>
      <w:spacing w:line="0" w:lineRule="atLeast"/>
    </w:pPr>
    <w:rPr>
      <w:rFonts w:ascii="Times New Roman" w:eastAsia="Times New Roman" w:hAnsi="Times New Roman" w:cs="Times New Roman"/>
      <w:sz w:val="8"/>
      <w:szCs w:val="8"/>
    </w:rPr>
  </w:style>
  <w:style w:type="paragraph" w:customStyle="1" w:styleId="280">
    <w:name w:val="Основной текст (28)"/>
    <w:basedOn w:val="a"/>
    <w:link w:val="28"/>
    <w:uiPriority w:val="99"/>
    <w:pPr>
      <w:shd w:val="clear" w:color="auto" w:fill="FFFFFF"/>
      <w:spacing w:line="0" w:lineRule="atLeast"/>
      <w:jc w:val="both"/>
    </w:pPr>
    <w:rPr>
      <w:rFonts w:ascii="Courier New" w:eastAsia="Courier New" w:hAnsi="Courier New" w:cs="Courier New"/>
      <w:sz w:val="13"/>
      <w:szCs w:val="13"/>
      <w:lang w:val="en-US" w:eastAsia="en-US" w:bidi="en-US"/>
    </w:rPr>
  </w:style>
  <w:style w:type="paragraph" w:customStyle="1" w:styleId="290">
    <w:name w:val="Основной текст (29)"/>
    <w:basedOn w:val="a"/>
    <w:link w:val="29"/>
    <w:uiPriority w:val="99"/>
    <w:pPr>
      <w:shd w:val="clear" w:color="auto" w:fill="FFFFFF"/>
      <w:spacing w:line="0" w:lineRule="atLeast"/>
    </w:pPr>
    <w:rPr>
      <w:rFonts w:ascii="Times New Roman" w:eastAsia="Times New Roman" w:hAnsi="Times New Roman" w:cs="Times New Roman"/>
      <w:sz w:val="9"/>
      <w:szCs w:val="9"/>
    </w:rPr>
  </w:style>
  <w:style w:type="paragraph" w:customStyle="1" w:styleId="301">
    <w:name w:val="Основной текст (30)"/>
    <w:basedOn w:val="a"/>
    <w:link w:val="300"/>
    <w:uiPriority w:val="99"/>
    <w:pPr>
      <w:shd w:val="clear" w:color="auto" w:fill="FFFFFF"/>
      <w:spacing w:line="0" w:lineRule="atLeast"/>
      <w:jc w:val="both"/>
    </w:pPr>
    <w:rPr>
      <w:rFonts w:ascii="Times New Roman" w:eastAsia="Times New Roman" w:hAnsi="Times New Roman" w:cs="Times New Roman"/>
      <w:sz w:val="8"/>
      <w:szCs w:val="8"/>
      <w:lang w:val="en-US" w:eastAsia="en-US" w:bidi="en-US"/>
    </w:rPr>
  </w:style>
  <w:style w:type="paragraph" w:customStyle="1" w:styleId="311">
    <w:name w:val="Основной текст (31)"/>
    <w:basedOn w:val="a"/>
    <w:link w:val="310"/>
    <w:uiPriority w:val="99"/>
    <w:pPr>
      <w:shd w:val="clear" w:color="auto" w:fill="FFFFFF"/>
      <w:spacing w:line="0" w:lineRule="atLeast"/>
    </w:pPr>
    <w:rPr>
      <w:rFonts w:ascii="Times New Roman" w:eastAsia="Times New Roman" w:hAnsi="Times New Roman" w:cs="Times New Roman"/>
      <w:sz w:val="9"/>
      <w:szCs w:val="9"/>
    </w:rPr>
  </w:style>
  <w:style w:type="paragraph" w:customStyle="1" w:styleId="321">
    <w:name w:val="Основной текст (32)"/>
    <w:basedOn w:val="a"/>
    <w:link w:val="320"/>
    <w:uiPriority w:val="99"/>
    <w:pPr>
      <w:shd w:val="clear" w:color="auto" w:fill="FFFFFF"/>
      <w:spacing w:after="60" w:line="0" w:lineRule="atLeast"/>
    </w:pPr>
    <w:rPr>
      <w:rFonts w:ascii="Trebuchet MS" w:eastAsia="Trebuchet MS" w:hAnsi="Trebuchet MS" w:cs="Trebuchet MS"/>
      <w:sz w:val="18"/>
      <w:szCs w:val="18"/>
    </w:rPr>
  </w:style>
  <w:style w:type="paragraph" w:customStyle="1" w:styleId="331">
    <w:name w:val="Основной текст (33)"/>
    <w:basedOn w:val="a"/>
    <w:link w:val="330"/>
    <w:uiPriority w:val="99"/>
    <w:pPr>
      <w:shd w:val="clear" w:color="auto" w:fill="FFFFFF"/>
      <w:spacing w:after="60" w:line="0" w:lineRule="atLeast"/>
      <w:jc w:val="right"/>
    </w:pPr>
    <w:rPr>
      <w:rFonts w:ascii="Trebuchet MS" w:eastAsia="Trebuchet MS" w:hAnsi="Trebuchet MS" w:cs="Trebuchet MS"/>
      <w:i/>
      <w:iCs/>
      <w:sz w:val="12"/>
      <w:szCs w:val="12"/>
      <w:lang w:val="en-US" w:eastAsia="en-US" w:bidi="en-US"/>
    </w:rPr>
  </w:style>
  <w:style w:type="paragraph" w:customStyle="1" w:styleId="341">
    <w:name w:val="Основной текст (34)"/>
    <w:basedOn w:val="a"/>
    <w:link w:val="340"/>
    <w:uiPriority w:val="99"/>
    <w:pPr>
      <w:shd w:val="clear" w:color="auto" w:fill="FFFFFF"/>
      <w:spacing w:before="240" w:line="0" w:lineRule="atLeast"/>
      <w:jc w:val="right"/>
    </w:pPr>
    <w:rPr>
      <w:rFonts w:ascii="Courier New" w:eastAsia="Courier New" w:hAnsi="Courier New" w:cs="Courier New"/>
      <w:sz w:val="10"/>
      <w:szCs w:val="10"/>
    </w:rPr>
  </w:style>
  <w:style w:type="paragraph" w:customStyle="1" w:styleId="550">
    <w:name w:val="Заголовок №5 (5)"/>
    <w:basedOn w:val="a"/>
    <w:link w:val="55"/>
    <w:uiPriority w:val="99"/>
    <w:pPr>
      <w:shd w:val="clear" w:color="auto" w:fill="FFFFFF"/>
      <w:spacing w:before="240" w:line="0" w:lineRule="atLeast"/>
      <w:jc w:val="both"/>
    </w:pPr>
    <w:rPr>
      <w:rFonts w:ascii="Franklin Gothic Heavy" w:eastAsia="Franklin Gothic Heavy" w:hAnsi="Franklin Gothic Heavy" w:cs="Franklin Gothic Heavy"/>
      <w:sz w:val="12"/>
      <w:szCs w:val="12"/>
    </w:rPr>
  </w:style>
  <w:style w:type="paragraph" w:customStyle="1" w:styleId="350">
    <w:name w:val="Основной текст (35)"/>
    <w:basedOn w:val="a"/>
    <w:link w:val="35"/>
    <w:uiPriority w:val="99"/>
    <w:pPr>
      <w:shd w:val="clear" w:color="auto" w:fill="FFFFFF"/>
      <w:spacing w:before="240" w:line="0" w:lineRule="atLeast"/>
    </w:pPr>
    <w:rPr>
      <w:rFonts w:ascii="Times New Roman" w:eastAsia="Times New Roman" w:hAnsi="Times New Roman" w:cs="Times New Roman"/>
      <w:sz w:val="8"/>
      <w:szCs w:val="8"/>
    </w:rPr>
  </w:style>
  <w:style w:type="paragraph" w:customStyle="1" w:styleId="360">
    <w:name w:val="Основной текст (36)"/>
    <w:basedOn w:val="a"/>
    <w:link w:val="36"/>
    <w:uiPriority w:val="99"/>
    <w:pPr>
      <w:shd w:val="clear" w:color="auto" w:fill="FFFFFF"/>
      <w:spacing w:before="120" w:line="0" w:lineRule="atLeast"/>
    </w:pPr>
    <w:rPr>
      <w:rFonts w:ascii="Times New Roman" w:eastAsia="Times New Roman" w:hAnsi="Times New Roman" w:cs="Times New Roman"/>
      <w:sz w:val="8"/>
      <w:szCs w:val="8"/>
    </w:rPr>
  </w:style>
  <w:style w:type="paragraph" w:customStyle="1" w:styleId="370">
    <w:name w:val="Основной текст (37)"/>
    <w:basedOn w:val="a"/>
    <w:link w:val="37"/>
    <w:uiPriority w:val="99"/>
    <w:pPr>
      <w:shd w:val="clear" w:color="auto" w:fill="FFFFFF"/>
      <w:spacing w:before="240" w:line="0" w:lineRule="atLeast"/>
    </w:pPr>
    <w:rPr>
      <w:rFonts w:ascii="Times New Roman" w:eastAsia="Times New Roman" w:hAnsi="Times New Roman" w:cs="Times New Roman"/>
      <w:sz w:val="8"/>
      <w:szCs w:val="8"/>
    </w:rPr>
  </w:style>
  <w:style w:type="paragraph" w:customStyle="1" w:styleId="380">
    <w:name w:val="Основной текст (38)"/>
    <w:basedOn w:val="a"/>
    <w:link w:val="38"/>
    <w:uiPriority w:val="99"/>
    <w:pPr>
      <w:shd w:val="clear" w:color="auto" w:fill="FFFFFF"/>
      <w:spacing w:line="0" w:lineRule="atLeast"/>
    </w:pPr>
    <w:rPr>
      <w:rFonts w:ascii="Times New Roman" w:eastAsia="Times New Roman" w:hAnsi="Times New Roman" w:cs="Times New Roman"/>
      <w:i/>
      <w:iCs/>
      <w:sz w:val="10"/>
      <w:szCs w:val="10"/>
    </w:rPr>
  </w:style>
  <w:style w:type="paragraph" w:customStyle="1" w:styleId="390">
    <w:name w:val="Основной текст (39)"/>
    <w:basedOn w:val="a"/>
    <w:link w:val="39"/>
    <w:uiPriority w:val="99"/>
    <w:pPr>
      <w:shd w:val="clear" w:color="auto" w:fill="FFFFFF"/>
      <w:spacing w:line="0" w:lineRule="atLeast"/>
    </w:pPr>
    <w:rPr>
      <w:rFonts w:ascii="Times New Roman" w:eastAsia="Times New Roman" w:hAnsi="Times New Roman" w:cs="Times New Roman"/>
      <w:i/>
      <w:iCs/>
      <w:spacing w:val="-10"/>
      <w:sz w:val="8"/>
      <w:szCs w:val="8"/>
    </w:rPr>
  </w:style>
  <w:style w:type="paragraph" w:customStyle="1" w:styleId="401">
    <w:name w:val="Основной текст (40)"/>
    <w:basedOn w:val="a"/>
    <w:link w:val="400"/>
    <w:uiPriority w:val="99"/>
    <w:pPr>
      <w:shd w:val="clear" w:color="auto" w:fill="FFFFFF"/>
      <w:spacing w:line="0" w:lineRule="atLeast"/>
    </w:pPr>
    <w:rPr>
      <w:rFonts w:ascii="Times New Roman" w:eastAsia="Times New Roman" w:hAnsi="Times New Roman" w:cs="Times New Roman"/>
      <w:sz w:val="8"/>
      <w:szCs w:val="8"/>
    </w:rPr>
  </w:style>
  <w:style w:type="paragraph" w:customStyle="1" w:styleId="411">
    <w:name w:val="Основной текст (41)"/>
    <w:basedOn w:val="a"/>
    <w:link w:val="410"/>
    <w:uiPriority w:val="99"/>
    <w:pPr>
      <w:shd w:val="clear" w:color="auto" w:fill="FFFFFF"/>
      <w:spacing w:after="360" w:line="0" w:lineRule="atLeast"/>
      <w:jc w:val="center"/>
    </w:pPr>
    <w:rPr>
      <w:rFonts w:ascii="Times New Roman" w:eastAsia="Times New Roman" w:hAnsi="Times New Roman" w:cs="Times New Roman"/>
      <w:sz w:val="36"/>
      <w:szCs w:val="36"/>
    </w:rPr>
  </w:style>
  <w:style w:type="paragraph" w:customStyle="1" w:styleId="421">
    <w:name w:val="Основной текст (42)"/>
    <w:basedOn w:val="a"/>
    <w:link w:val="420"/>
    <w:uiPriority w:val="99"/>
    <w:pPr>
      <w:shd w:val="clear" w:color="auto" w:fill="FFFFFF"/>
      <w:spacing w:line="0" w:lineRule="atLeast"/>
    </w:pPr>
    <w:rPr>
      <w:rFonts w:ascii="Candara" w:eastAsia="Candara" w:hAnsi="Candara" w:cs="Candara"/>
      <w:i/>
      <w:iCs/>
      <w:sz w:val="9"/>
      <w:szCs w:val="9"/>
    </w:rPr>
  </w:style>
  <w:style w:type="paragraph" w:customStyle="1" w:styleId="431">
    <w:name w:val="Основной текст (43)"/>
    <w:basedOn w:val="a"/>
    <w:link w:val="430"/>
    <w:uiPriority w:val="99"/>
    <w:pPr>
      <w:shd w:val="clear" w:color="auto" w:fill="FFFFFF"/>
      <w:spacing w:before="180" w:line="0" w:lineRule="atLeast"/>
    </w:pPr>
    <w:rPr>
      <w:rFonts w:ascii="Lucida Sans Unicode" w:eastAsia="Lucida Sans Unicode" w:hAnsi="Lucida Sans Unicode" w:cs="Lucida Sans Unicode"/>
      <w:i/>
      <w:iCs/>
      <w:sz w:val="8"/>
      <w:szCs w:val="8"/>
    </w:rPr>
  </w:style>
  <w:style w:type="paragraph" w:customStyle="1" w:styleId="441">
    <w:name w:val="Основной текст (44)"/>
    <w:basedOn w:val="a"/>
    <w:link w:val="440"/>
    <w:uiPriority w:val="99"/>
    <w:pPr>
      <w:shd w:val="clear" w:color="auto" w:fill="FFFFFF"/>
      <w:spacing w:line="542" w:lineRule="exact"/>
      <w:jc w:val="both"/>
    </w:pPr>
    <w:rPr>
      <w:rFonts w:ascii="Times New Roman" w:eastAsia="Times New Roman" w:hAnsi="Times New Roman" w:cs="Times New Roman"/>
      <w:sz w:val="28"/>
      <w:szCs w:val="28"/>
    </w:rPr>
  </w:style>
  <w:style w:type="paragraph" w:customStyle="1" w:styleId="450">
    <w:name w:val="Основной текст (45)"/>
    <w:basedOn w:val="a"/>
    <w:link w:val="45"/>
    <w:uiPriority w:val="99"/>
    <w:pPr>
      <w:shd w:val="clear" w:color="auto" w:fill="FFFFFF"/>
      <w:spacing w:before="240" w:line="490" w:lineRule="exact"/>
      <w:jc w:val="both"/>
    </w:pPr>
    <w:rPr>
      <w:rFonts w:ascii="Times New Roman" w:eastAsia="Times New Roman" w:hAnsi="Times New Roman" w:cs="Times New Roman"/>
      <w:b/>
      <w:bCs/>
      <w:sz w:val="26"/>
      <w:szCs w:val="26"/>
      <w:lang w:val="en-US" w:eastAsia="en-US" w:bidi="en-US"/>
    </w:rPr>
  </w:style>
  <w:style w:type="paragraph" w:customStyle="1" w:styleId="2b">
    <w:name w:val="Заголовок №2"/>
    <w:basedOn w:val="a"/>
    <w:link w:val="2a"/>
    <w:uiPriority w:val="99"/>
    <w:pPr>
      <w:shd w:val="clear" w:color="auto" w:fill="FFFFFF"/>
      <w:spacing w:line="490" w:lineRule="exact"/>
    </w:pPr>
    <w:rPr>
      <w:rFonts w:ascii="Tahoma" w:eastAsia="Tahoma" w:hAnsi="Tahoma" w:cs="Tahoma"/>
      <w:b/>
      <w:bCs/>
      <w:sz w:val="26"/>
      <w:szCs w:val="26"/>
    </w:rPr>
  </w:style>
  <w:style w:type="paragraph" w:customStyle="1" w:styleId="2d">
    <w:name w:val="Подпись к таблице (2)"/>
    <w:basedOn w:val="a"/>
    <w:link w:val="2c"/>
    <w:uiPriority w:val="99"/>
    <w:pPr>
      <w:shd w:val="clear" w:color="auto" w:fill="FFFFFF"/>
      <w:spacing w:line="0" w:lineRule="atLeast"/>
    </w:pPr>
    <w:rPr>
      <w:rFonts w:ascii="Times New Roman" w:eastAsia="Times New Roman" w:hAnsi="Times New Roman" w:cs="Times New Roman"/>
      <w:b/>
      <w:bCs/>
      <w:sz w:val="26"/>
      <w:szCs w:val="26"/>
    </w:rPr>
  </w:style>
  <w:style w:type="paragraph" w:customStyle="1" w:styleId="460">
    <w:name w:val="Основной текст (46)"/>
    <w:basedOn w:val="a"/>
    <w:link w:val="46"/>
    <w:uiPriority w:val="99"/>
    <w:pPr>
      <w:shd w:val="clear" w:color="auto" w:fill="FFFFFF"/>
      <w:spacing w:after="240" w:line="0" w:lineRule="atLeast"/>
      <w:jc w:val="right"/>
    </w:pPr>
    <w:rPr>
      <w:rFonts w:ascii="Times New Roman" w:eastAsia="Times New Roman" w:hAnsi="Times New Roman" w:cs="Times New Roman"/>
      <w:b/>
      <w:bCs/>
      <w:sz w:val="26"/>
      <w:szCs w:val="26"/>
    </w:rPr>
  </w:style>
  <w:style w:type="paragraph" w:customStyle="1" w:styleId="af9">
    <w:name w:val="Подпись к таблице"/>
    <w:basedOn w:val="a"/>
    <w:link w:val="af8"/>
    <w:uiPriority w:val="99"/>
    <w:pPr>
      <w:shd w:val="clear" w:color="auto" w:fill="FFFFFF"/>
      <w:spacing w:line="485" w:lineRule="exact"/>
      <w:ind w:firstLine="760"/>
      <w:jc w:val="both"/>
    </w:pPr>
    <w:rPr>
      <w:rFonts w:ascii="Times New Roman" w:eastAsia="Times New Roman" w:hAnsi="Times New Roman" w:cs="Times New Roman"/>
      <w:sz w:val="28"/>
      <w:szCs w:val="28"/>
    </w:rPr>
  </w:style>
  <w:style w:type="table" w:styleId="afa">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List Paragraph"/>
    <w:basedOn w:val="a"/>
    <w:uiPriority w:val="34"/>
    <w:qFormat/>
    <w:pPr>
      <w:ind w:left="720"/>
      <w:contextualSpacing/>
    </w:pPr>
  </w:style>
  <w:style w:type="paragraph" w:customStyle="1" w:styleId="Body">
    <w:name w:val="Body"/>
    <w:basedOn w:val="a"/>
    <w:uiPriority w:val="99"/>
    <w:pPr>
      <w:widowControl/>
      <w:spacing w:line="240" w:lineRule="atLeast"/>
      <w:ind w:firstLine="227"/>
      <w:jc w:val="both"/>
    </w:pPr>
    <w:rPr>
      <w:rFonts w:ascii="Times New Roman" w:eastAsiaTheme="minorEastAsia" w:hAnsi="Times New Roman" w:cs="SchoolBookSanPin"/>
      <w:sz w:val="20"/>
      <w:szCs w:val="20"/>
      <w:lang w:bidi="ar-SA"/>
    </w:rPr>
  </w:style>
  <w:style w:type="paragraph" w:customStyle="1" w:styleId="List-bullet">
    <w:name w:val="List-bullet"/>
    <w:basedOn w:val="Body"/>
    <w:uiPriority w:val="99"/>
    <w:pPr>
      <w:numPr>
        <w:numId w:val="169"/>
      </w:numPr>
      <w:ind w:left="567" w:hanging="340"/>
    </w:pPr>
  </w:style>
  <w:style w:type="character" w:customStyle="1" w:styleId="BoldItalic">
    <w:name w:val="Bold_Italic"/>
    <w:uiPriority w:val="99"/>
    <w:rPr>
      <w:b/>
      <w:bCs/>
      <w:i/>
      <w:iCs/>
    </w:rPr>
  </w:style>
  <w:style w:type="numbering" w:customStyle="1" w:styleId="1c">
    <w:name w:val="Нет списка1"/>
    <w:uiPriority w:val="99"/>
    <w:semiHidden/>
    <w:unhideWhenUsed/>
  </w:style>
  <w:style w:type="table" w:customStyle="1" w:styleId="1d">
    <w:name w:val="Сетка таблицы1"/>
    <w:basedOn w:val="a1"/>
    <w:uiPriority w:val="59"/>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basedOn w:val="a0"/>
    <w:uiPriority w:val="99"/>
    <w:semiHidden/>
    <w:unhideWhenUsed/>
    <w:rPr>
      <w:sz w:val="16"/>
      <w:szCs w:val="16"/>
    </w:rPr>
  </w:style>
  <w:style w:type="paragraph" w:styleId="afd">
    <w:name w:val="annotation text"/>
    <w:basedOn w:val="a"/>
    <w:link w:val="afe"/>
    <w:uiPriority w:val="99"/>
    <w:semiHidden/>
    <w:unhideWhenUsed/>
    <w:pPr>
      <w:widowControl/>
      <w:spacing w:after="200"/>
    </w:pPr>
    <w:rPr>
      <w:rFonts w:ascii="Calibri" w:eastAsia="Calibri" w:hAnsi="Calibri" w:cs="Times New Roman"/>
      <w:color w:val="auto"/>
      <w:sz w:val="20"/>
      <w:szCs w:val="20"/>
      <w:lang w:eastAsia="en-US" w:bidi="ar-SA"/>
    </w:rPr>
  </w:style>
  <w:style w:type="character" w:customStyle="1" w:styleId="afe">
    <w:name w:val="Текст примечания Знак"/>
    <w:basedOn w:val="a0"/>
    <w:link w:val="afd"/>
    <w:uiPriority w:val="99"/>
    <w:semiHidden/>
    <w:rPr>
      <w:rFonts w:ascii="Calibri" w:eastAsia="Calibri" w:hAnsi="Calibri" w:cs="Times New Roman"/>
      <w:sz w:val="20"/>
      <w:szCs w:val="20"/>
      <w:lang w:eastAsia="en-US" w:bidi="ar-SA"/>
    </w:rPr>
  </w:style>
  <w:style w:type="paragraph" w:styleId="aff">
    <w:name w:val="annotation subject"/>
    <w:basedOn w:val="afd"/>
    <w:next w:val="afd"/>
    <w:link w:val="aff0"/>
    <w:uiPriority w:val="99"/>
    <w:semiHidden/>
    <w:unhideWhenUsed/>
    <w:rPr>
      <w:b/>
      <w:bCs/>
    </w:rPr>
  </w:style>
  <w:style w:type="character" w:customStyle="1" w:styleId="aff0">
    <w:name w:val="Тема примечания Знак"/>
    <w:basedOn w:val="afe"/>
    <w:link w:val="aff"/>
    <w:uiPriority w:val="99"/>
    <w:semiHidden/>
    <w:rPr>
      <w:rFonts w:ascii="Calibri" w:eastAsia="Calibri" w:hAnsi="Calibri" w:cs="Times New Roman"/>
      <w:b/>
      <w:bCs/>
      <w:sz w:val="20"/>
      <w:szCs w:val="20"/>
      <w:lang w:eastAsia="en-US" w:bidi="ar-SA"/>
    </w:rPr>
  </w:style>
  <w:style w:type="paragraph" w:styleId="aff1">
    <w:name w:val="Balloon Text"/>
    <w:basedOn w:val="a"/>
    <w:link w:val="aff2"/>
    <w:uiPriority w:val="99"/>
    <w:semiHidden/>
    <w:unhideWhenUsed/>
    <w:pPr>
      <w:widowControl/>
    </w:pPr>
    <w:rPr>
      <w:rFonts w:ascii="Segoe UI" w:eastAsia="Calibri" w:hAnsi="Segoe UI" w:cs="Segoe UI"/>
      <w:color w:val="auto"/>
      <w:sz w:val="18"/>
      <w:szCs w:val="18"/>
      <w:lang w:eastAsia="en-US" w:bidi="ar-SA"/>
    </w:rPr>
  </w:style>
  <w:style w:type="character" w:customStyle="1" w:styleId="aff2">
    <w:name w:val="Текст выноски Знак"/>
    <w:basedOn w:val="a0"/>
    <w:link w:val="aff1"/>
    <w:uiPriority w:val="99"/>
    <w:semiHidden/>
    <w:rPr>
      <w:rFonts w:ascii="Segoe UI" w:eastAsia="Calibri" w:hAnsi="Segoe UI" w:cs="Segoe UI"/>
      <w:sz w:val="18"/>
      <w:szCs w:val="18"/>
      <w:lang w:eastAsia="en-US" w:bidi="ar-SA"/>
    </w:rPr>
  </w:style>
  <w:style w:type="table" w:customStyle="1" w:styleId="181">
    <w:name w:val="Сетка таблицы18"/>
    <w:basedOn w:val="a1"/>
    <w:uiPriority w:val="59"/>
    <w:pPr>
      <w:widowControl/>
    </w:pPr>
    <w:rPr>
      <w:rFonts w:ascii="Calibri" w:eastAsia="Times New Roman" w:hAnsi="Calibri" w:cs="Times New Roman"/>
      <w:sz w:val="22"/>
      <w:szCs w:val="22"/>
      <w:lang w:bidi="ar-S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3">
    <w:name w:val="FollowedHyperlink"/>
    <w:basedOn w:val="a0"/>
    <w:uiPriority w:val="99"/>
    <w:semiHidden/>
    <w:unhideWhenUsed/>
    <w:rPr>
      <w:color w:val="800080"/>
      <w:u w:val="single"/>
    </w:rPr>
  </w:style>
  <w:style w:type="paragraph" w:customStyle="1" w:styleId="Msonormal0">
    <w:name w:val="Msonormal"/>
    <w:basedOn w:val="a"/>
    <w:uiPriority w:val="99"/>
    <w:pPr>
      <w:widowControl/>
      <w:spacing w:before="100" w:after="100"/>
    </w:pPr>
    <w:rPr>
      <w:rFonts w:ascii="Times New Roman" w:eastAsia="Times New Roman" w:hAnsi="Times New Roman" w:cs="Times New Roman"/>
      <w:color w:val="auto"/>
      <w:lang w:bidi="ar-SA"/>
    </w:rPr>
  </w:style>
  <w:style w:type="paragraph" w:customStyle="1" w:styleId="Font5">
    <w:name w:val="Font5"/>
    <w:basedOn w:val="a"/>
    <w:uiPriority w:val="99"/>
    <w:pPr>
      <w:widowControl/>
      <w:spacing w:before="100" w:after="100"/>
    </w:pPr>
    <w:rPr>
      <w:rFonts w:ascii="Times New Roman" w:eastAsia="Times New Roman" w:hAnsi="Times New Roman" w:cs="Times New Roman"/>
      <w:b/>
      <w:bCs/>
      <w:lang w:bidi="ar-SA"/>
    </w:rPr>
  </w:style>
  <w:style w:type="paragraph" w:customStyle="1" w:styleId="Font6">
    <w:name w:val="Font6"/>
    <w:basedOn w:val="a"/>
    <w:uiPriority w:val="99"/>
    <w:pPr>
      <w:widowControl/>
      <w:spacing w:before="100" w:after="100"/>
    </w:pPr>
    <w:rPr>
      <w:rFonts w:ascii="Times New Roman" w:eastAsia="Times New Roman" w:hAnsi="Times New Roman" w:cs="Times New Roman"/>
      <w:b/>
      <w:bCs/>
      <w:color w:val="auto"/>
      <w:lang w:bidi="ar-SA"/>
    </w:rPr>
  </w:style>
  <w:style w:type="paragraph" w:customStyle="1" w:styleId="Xl65">
    <w:name w:val="Xl65"/>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after="100"/>
    </w:pPr>
    <w:rPr>
      <w:rFonts w:ascii="Times New Roman" w:eastAsia="Times New Roman" w:hAnsi="Times New Roman" w:cs="Times New Roman"/>
      <w:color w:val="auto"/>
      <w:sz w:val="18"/>
      <w:szCs w:val="18"/>
      <w:lang w:bidi="ar-SA"/>
    </w:rPr>
  </w:style>
  <w:style w:type="paragraph" w:customStyle="1" w:styleId="Xl66">
    <w:name w:val="Xl66"/>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after="100"/>
    </w:pPr>
    <w:rPr>
      <w:rFonts w:ascii="Times New Roman" w:eastAsia="Times New Roman" w:hAnsi="Times New Roman" w:cs="Times New Roman"/>
      <w:sz w:val="18"/>
      <w:szCs w:val="18"/>
      <w:lang w:bidi="ar-SA"/>
    </w:rPr>
  </w:style>
  <w:style w:type="paragraph" w:customStyle="1" w:styleId="Xl67">
    <w:name w:val="Xl67"/>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after="100"/>
    </w:pPr>
    <w:rPr>
      <w:rFonts w:ascii="Times New Roman" w:eastAsia="Times New Roman" w:hAnsi="Times New Roman" w:cs="Times New Roman"/>
      <w:color w:val="auto"/>
      <w:sz w:val="18"/>
      <w:szCs w:val="18"/>
      <w:lang w:bidi="ar-SA"/>
    </w:rPr>
  </w:style>
  <w:style w:type="paragraph" w:customStyle="1" w:styleId="Xl68">
    <w:name w:val="Xl68"/>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after="100"/>
    </w:pPr>
    <w:rPr>
      <w:rFonts w:ascii="Times New Roman" w:eastAsia="Times New Roman" w:hAnsi="Times New Roman" w:cs="Times New Roman"/>
      <w:sz w:val="18"/>
      <w:szCs w:val="18"/>
      <w:lang w:bidi="ar-SA"/>
    </w:rPr>
  </w:style>
  <w:style w:type="paragraph" w:customStyle="1" w:styleId="Xl69">
    <w:name w:val="Xl69"/>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after="100"/>
    </w:pPr>
    <w:rPr>
      <w:rFonts w:ascii="Times New Roman" w:eastAsia="Times New Roman" w:hAnsi="Times New Roman" w:cs="Times New Roman"/>
      <w:color w:val="auto"/>
      <w:sz w:val="18"/>
      <w:szCs w:val="18"/>
      <w:lang w:bidi="ar-SA"/>
    </w:rPr>
  </w:style>
  <w:style w:type="paragraph" w:customStyle="1" w:styleId="Xl70">
    <w:name w:val="Xl70"/>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after="100"/>
    </w:pPr>
    <w:rPr>
      <w:rFonts w:ascii="Times New Roman" w:eastAsia="Times New Roman" w:hAnsi="Times New Roman" w:cs="Times New Roman"/>
      <w:color w:val="auto"/>
      <w:sz w:val="18"/>
      <w:szCs w:val="18"/>
      <w:lang w:bidi="ar-SA"/>
    </w:rPr>
  </w:style>
  <w:style w:type="paragraph" w:customStyle="1" w:styleId="Xl71">
    <w:name w:val="Xl71"/>
    <w:basedOn w:val="a"/>
    <w:uiPriority w:val="99"/>
    <w:pPr>
      <w:widowControl/>
      <w:pBdr>
        <w:top w:val="single" w:sz="4" w:space="0" w:color="auto"/>
        <w:left w:val="single" w:sz="4" w:space="0" w:color="auto"/>
        <w:bottom w:val="single" w:sz="4" w:space="0" w:color="auto"/>
        <w:right w:val="single" w:sz="4" w:space="0" w:color="auto"/>
      </w:pBdr>
      <w:spacing w:before="100" w:after="100"/>
    </w:pPr>
    <w:rPr>
      <w:rFonts w:ascii="Times New Roman" w:eastAsia="Times New Roman" w:hAnsi="Times New Roman" w:cs="Times New Roman"/>
      <w:color w:val="auto"/>
      <w:sz w:val="18"/>
      <w:szCs w:val="18"/>
      <w:lang w:bidi="ar-SA"/>
    </w:rPr>
  </w:style>
  <w:style w:type="paragraph" w:customStyle="1" w:styleId="Xl72">
    <w:name w:val="Xl72"/>
    <w:basedOn w:val="a"/>
    <w:uiPriority w:val="99"/>
    <w:pPr>
      <w:widowControl/>
      <w:pBdr>
        <w:top w:val="single" w:sz="4" w:space="0" w:color="auto"/>
        <w:left w:val="single" w:sz="4" w:space="0" w:color="auto"/>
        <w:bottom w:val="single" w:sz="4" w:space="0" w:color="auto"/>
        <w:right w:val="single" w:sz="4" w:space="0" w:color="auto"/>
      </w:pBdr>
      <w:spacing w:before="100" w:after="100"/>
    </w:pPr>
    <w:rPr>
      <w:rFonts w:ascii="Times New Roman" w:eastAsia="Times New Roman" w:hAnsi="Times New Roman" w:cs="Times New Roman"/>
      <w:color w:val="auto"/>
      <w:sz w:val="18"/>
      <w:szCs w:val="18"/>
      <w:lang w:bidi="ar-SA"/>
    </w:rPr>
  </w:style>
  <w:style w:type="paragraph" w:customStyle="1" w:styleId="Xl73">
    <w:name w:val="Xl73"/>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after="100"/>
      <w:jc w:val="center"/>
    </w:pPr>
    <w:rPr>
      <w:rFonts w:ascii="Times New Roman" w:eastAsia="Times New Roman" w:hAnsi="Times New Roman" w:cs="Times New Roman"/>
      <w:color w:val="auto"/>
      <w:sz w:val="18"/>
      <w:szCs w:val="18"/>
      <w:lang w:bidi="ar-SA"/>
    </w:rPr>
  </w:style>
  <w:style w:type="paragraph" w:customStyle="1" w:styleId="Xl74">
    <w:name w:val="Xl74"/>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after="100"/>
    </w:pPr>
    <w:rPr>
      <w:rFonts w:ascii="Times New Roman" w:eastAsia="Times New Roman" w:hAnsi="Times New Roman" w:cs="Times New Roman"/>
      <w:color w:val="auto"/>
      <w:sz w:val="18"/>
      <w:szCs w:val="18"/>
      <w:lang w:bidi="ar-SA"/>
    </w:rPr>
  </w:style>
  <w:style w:type="paragraph" w:customStyle="1" w:styleId="Xl75">
    <w:name w:val="Xl75"/>
    <w:basedOn w:val="a"/>
    <w:uiPriority w:val="99"/>
    <w:pPr>
      <w:widowControl/>
      <w:pBdr>
        <w:top w:val="single" w:sz="4" w:space="0" w:color="auto"/>
        <w:left w:val="single" w:sz="4" w:space="0" w:color="auto"/>
        <w:bottom w:val="single" w:sz="4" w:space="0" w:color="auto"/>
        <w:right w:val="single" w:sz="4" w:space="0" w:color="auto"/>
      </w:pBdr>
      <w:shd w:val="clear" w:color="000000" w:fill="D8E4BC"/>
      <w:spacing w:before="100" w:after="100"/>
    </w:pPr>
    <w:rPr>
      <w:rFonts w:ascii="Times New Roman" w:eastAsia="Times New Roman" w:hAnsi="Times New Roman" w:cs="Times New Roman"/>
      <w:sz w:val="18"/>
      <w:szCs w:val="18"/>
      <w:lang w:bidi="ar-SA"/>
    </w:rPr>
  </w:style>
  <w:style w:type="paragraph" w:customStyle="1" w:styleId="Xl76">
    <w:name w:val="Xl76"/>
    <w:basedOn w:val="a"/>
    <w:uiPriority w:val="99"/>
    <w:pPr>
      <w:widowControl/>
      <w:pBdr>
        <w:top w:val="single" w:sz="4" w:space="0" w:color="auto"/>
        <w:left w:val="single" w:sz="4" w:space="0" w:color="auto"/>
        <w:bottom w:val="single" w:sz="4" w:space="0" w:color="auto"/>
        <w:right w:val="single" w:sz="4" w:space="0" w:color="auto"/>
      </w:pBdr>
      <w:shd w:val="clear" w:color="000000" w:fill="D8E4BC"/>
      <w:spacing w:before="100" w:after="100"/>
    </w:pPr>
    <w:rPr>
      <w:rFonts w:ascii="Times New Roman" w:eastAsia="Times New Roman" w:hAnsi="Times New Roman" w:cs="Times New Roman"/>
      <w:color w:val="auto"/>
      <w:sz w:val="18"/>
      <w:szCs w:val="18"/>
      <w:lang w:bidi="ar-SA"/>
    </w:rPr>
  </w:style>
  <w:style w:type="paragraph" w:customStyle="1" w:styleId="Xl77">
    <w:name w:val="Xl77"/>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after="100"/>
    </w:pPr>
    <w:rPr>
      <w:rFonts w:ascii="Times New Roman" w:eastAsia="Times New Roman" w:hAnsi="Times New Roman" w:cs="Times New Roman"/>
      <w:b/>
      <w:bCs/>
      <w:color w:val="auto"/>
      <w:sz w:val="18"/>
      <w:szCs w:val="18"/>
      <w:lang w:bidi="ar-SA"/>
    </w:rPr>
  </w:style>
  <w:style w:type="paragraph" w:customStyle="1" w:styleId="Xl78">
    <w:name w:val="Xl78"/>
    <w:basedOn w:val="a"/>
    <w:uiPriority w:val="99"/>
    <w:pPr>
      <w:widowControl/>
      <w:pBdr>
        <w:top w:val="single" w:sz="4" w:space="0" w:color="auto"/>
        <w:left w:val="single" w:sz="4" w:space="0" w:color="auto"/>
        <w:bottom w:val="single" w:sz="4" w:space="0" w:color="auto"/>
        <w:right w:val="single" w:sz="4" w:space="0" w:color="auto"/>
      </w:pBdr>
      <w:spacing w:before="100" w:after="100"/>
    </w:pPr>
    <w:rPr>
      <w:rFonts w:ascii="Times New Roman" w:eastAsia="Times New Roman" w:hAnsi="Times New Roman" w:cs="Times New Roman"/>
      <w:color w:val="auto"/>
      <w:sz w:val="20"/>
      <w:szCs w:val="20"/>
      <w:lang w:bidi="ar-SA"/>
    </w:rPr>
  </w:style>
  <w:style w:type="paragraph" w:customStyle="1" w:styleId="Xl79">
    <w:name w:val="Xl79"/>
    <w:basedOn w:val="a"/>
    <w:uiPriority w:val="99"/>
    <w:pPr>
      <w:widowControl/>
      <w:pBdr>
        <w:top w:val="single" w:sz="4" w:space="0" w:color="auto"/>
        <w:left w:val="single" w:sz="4" w:space="0" w:color="auto"/>
        <w:bottom w:val="single" w:sz="4" w:space="0" w:color="auto"/>
        <w:right w:val="single" w:sz="4" w:space="0" w:color="auto"/>
      </w:pBdr>
      <w:spacing w:before="100" w:after="100"/>
      <w:jc w:val="both"/>
    </w:pPr>
    <w:rPr>
      <w:rFonts w:ascii="Times New Roman" w:eastAsia="Times New Roman" w:hAnsi="Times New Roman" w:cs="Times New Roman"/>
      <w:b/>
      <w:bCs/>
      <w:color w:val="auto"/>
      <w:sz w:val="20"/>
      <w:szCs w:val="20"/>
      <w:lang w:bidi="ar-SA"/>
    </w:rPr>
  </w:style>
  <w:style w:type="paragraph" w:customStyle="1" w:styleId="Xl80">
    <w:name w:val="Xl80"/>
    <w:basedOn w:val="a"/>
    <w:uiPriority w:val="99"/>
    <w:pPr>
      <w:widowControl/>
      <w:pBdr>
        <w:top w:val="single" w:sz="4" w:space="0" w:color="auto"/>
        <w:left w:val="single" w:sz="4" w:space="0" w:color="auto"/>
        <w:bottom w:val="single" w:sz="4" w:space="0" w:color="auto"/>
        <w:right w:val="single" w:sz="4" w:space="0" w:color="auto"/>
      </w:pBdr>
      <w:spacing w:before="100" w:after="100"/>
    </w:pPr>
    <w:rPr>
      <w:rFonts w:ascii="Times New Roman" w:eastAsia="Times New Roman" w:hAnsi="Times New Roman" w:cs="Times New Roman"/>
      <w:b/>
      <w:bCs/>
      <w:color w:val="auto"/>
      <w:sz w:val="20"/>
      <w:szCs w:val="20"/>
      <w:lang w:bidi="ar-SA"/>
    </w:rPr>
  </w:style>
  <w:style w:type="paragraph" w:customStyle="1" w:styleId="Xl81">
    <w:name w:val="Xl81"/>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after="100"/>
      <w:jc w:val="center"/>
    </w:pPr>
    <w:rPr>
      <w:rFonts w:ascii="Times New Roman" w:eastAsia="Times New Roman" w:hAnsi="Times New Roman" w:cs="Times New Roman"/>
      <w:color w:val="auto"/>
      <w:sz w:val="18"/>
      <w:szCs w:val="18"/>
      <w:lang w:bidi="ar-SA"/>
    </w:rPr>
  </w:style>
  <w:style w:type="paragraph" w:customStyle="1" w:styleId="Xl82">
    <w:name w:val="Xl82"/>
    <w:basedOn w:val="a"/>
    <w:uiPriority w:val="99"/>
    <w:pPr>
      <w:widowControl/>
      <w:pBdr>
        <w:top w:val="single" w:sz="4" w:space="0" w:color="auto"/>
        <w:left w:val="single" w:sz="4" w:space="0" w:color="auto"/>
        <w:bottom w:val="single" w:sz="4" w:space="0" w:color="auto"/>
        <w:right w:val="single" w:sz="4" w:space="0" w:color="auto"/>
      </w:pBdr>
      <w:shd w:val="clear" w:color="000000" w:fill="D8E4BC"/>
      <w:spacing w:before="100" w:after="100"/>
    </w:pPr>
    <w:rPr>
      <w:rFonts w:ascii="Times New Roman" w:eastAsia="Times New Roman" w:hAnsi="Times New Roman" w:cs="Times New Roman"/>
      <w:b/>
      <w:bCs/>
      <w:sz w:val="18"/>
      <w:szCs w:val="18"/>
      <w:lang w:bidi="ar-SA"/>
    </w:rPr>
  </w:style>
  <w:style w:type="paragraph" w:customStyle="1" w:styleId="Xl83">
    <w:name w:val="Xl83"/>
    <w:basedOn w:val="a"/>
    <w:uiPriority w:val="99"/>
    <w:pPr>
      <w:widowControl/>
      <w:pBdr>
        <w:top w:val="single" w:sz="4" w:space="0" w:color="auto"/>
        <w:left w:val="single" w:sz="4" w:space="0" w:color="auto"/>
        <w:bottom w:val="single" w:sz="4" w:space="0" w:color="auto"/>
        <w:right w:val="single" w:sz="4" w:space="0" w:color="auto"/>
      </w:pBdr>
      <w:shd w:val="clear" w:color="000000" w:fill="D8E4BC"/>
      <w:spacing w:before="100" w:after="100"/>
    </w:pPr>
    <w:rPr>
      <w:rFonts w:ascii="Times New Roman" w:eastAsia="Times New Roman" w:hAnsi="Times New Roman" w:cs="Times New Roman"/>
      <w:b/>
      <w:bCs/>
      <w:color w:val="auto"/>
      <w:sz w:val="18"/>
      <w:szCs w:val="18"/>
      <w:lang w:bidi="ar-SA"/>
    </w:rPr>
  </w:style>
  <w:style w:type="paragraph" w:customStyle="1" w:styleId="Xl84">
    <w:name w:val="Xl84"/>
    <w:basedOn w:val="a"/>
    <w:uiPriority w:val="99"/>
    <w:pPr>
      <w:widowControl/>
      <w:pBdr>
        <w:top w:val="single" w:sz="4" w:space="0" w:color="auto"/>
        <w:left w:val="single" w:sz="4" w:space="0" w:color="auto"/>
        <w:right w:val="single" w:sz="4" w:space="0" w:color="auto"/>
      </w:pBdr>
      <w:spacing w:before="100" w:after="100"/>
    </w:pPr>
    <w:rPr>
      <w:rFonts w:ascii="Times New Roman" w:eastAsia="Times New Roman" w:hAnsi="Times New Roman" w:cs="Times New Roman"/>
      <w:color w:val="auto"/>
      <w:sz w:val="18"/>
      <w:szCs w:val="18"/>
      <w:lang w:bidi="ar-SA"/>
    </w:rPr>
  </w:style>
  <w:style w:type="paragraph" w:customStyle="1" w:styleId="Xl85">
    <w:name w:val="Xl85"/>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after="100"/>
    </w:pPr>
    <w:rPr>
      <w:rFonts w:ascii="Times New Roman" w:eastAsia="Times New Roman" w:hAnsi="Times New Roman" w:cs="Times New Roman"/>
      <w:color w:val="auto"/>
      <w:sz w:val="18"/>
      <w:szCs w:val="18"/>
      <w:lang w:bidi="ar-SA"/>
    </w:rPr>
  </w:style>
  <w:style w:type="paragraph" w:customStyle="1" w:styleId="Xl86">
    <w:name w:val="Xl86"/>
    <w:basedOn w:val="a"/>
    <w:uiPriority w:val="99"/>
    <w:pPr>
      <w:widowControl/>
      <w:pBdr>
        <w:top w:val="single" w:sz="4" w:space="0" w:color="auto"/>
        <w:left w:val="single" w:sz="4" w:space="0" w:color="auto"/>
        <w:bottom w:val="single" w:sz="4" w:space="0" w:color="auto"/>
        <w:right w:val="single" w:sz="4" w:space="0" w:color="auto"/>
      </w:pBdr>
      <w:shd w:val="clear" w:color="000000" w:fill="D8E4BC"/>
      <w:spacing w:before="100" w:after="100"/>
    </w:pPr>
    <w:rPr>
      <w:rFonts w:ascii="Times New Roman" w:eastAsia="Times New Roman" w:hAnsi="Times New Roman" w:cs="Times New Roman"/>
      <w:color w:val="auto"/>
      <w:sz w:val="18"/>
      <w:szCs w:val="18"/>
      <w:lang w:bidi="ar-SA"/>
    </w:rPr>
  </w:style>
  <w:style w:type="paragraph" w:customStyle="1" w:styleId="Xl87">
    <w:name w:val="Xl87"/>
    <w:basedOn w:val="a"/>
    <w:uiPriority w:val="99"/>
    <w:pPr>
      <w:widowControl/>
      <w:pBdr>
        <w:top w:val="single" w:sz="4" w:space="0" w:color="auto"/>
        <w:left w:val="single" w:sz="4" w:space="0" w:color="auto"/>
        <w:bottom w:val="single" w:sz="4" w:space="0" w:color="auto"/>
        <w:right w:val="single" w:sz="4" w:space="0" w:color="auto"/>
      </w:pBdr>
      <w:shd w:val="clear" w:color="000000" w:fill="D8E4BC"/>
      <w:spacing w:before="100" w:after="100"/>
    </w:pPr>
    <w:rPr>
      <w:rFonts w:ascii="Times New Roman" w:eastAsia="Times New Roman" w:hAnsi="Times New Roman" w:cs="Times New Roman"/>
      <w:b/>
      <w:bCs/>
      <w:color w:val="auto"/>
      <w:sz w:val="18"/>
      <w:szCs w:val="18"/>
      <w:lang w:bidi="ar-SA"/>
    </w:rPr>
  </w:style>
  <w:style w:type="paragraph" w:customStyle="1" w:styleId="Xl88">
    <w:name w:val="Xl88"/>
    <w:basedOn w:val="a"/>
    <w:uiPriority w:val="99"/>
    <w:pPr>
      <w:widowControl/>
      <w:pBdr>
        <w:top w:val="single" w:sz="4" w:space="0" w:color="auto"/>
        <w:left w:val="single" w:sz="4" w:space="0" w:color="auto"/>
        <w:bottom w:val="single" w:sz="4" w:space="0" w:color="auto"/>
        <w:right w:val="single" w:sz="4" w:space="0" w:color="auto"/>
      </w:pBdr>
      <w:shd w:val="clear" w:color="000000" w:fill="D8E4BC"/>
      <w:spacing w:before="100" w:after="100"/>
      <w:jc w:val="center"/>
    </w:pPr>
    <w:rPr>
      <w:rFonts w:ascii="Times New Roman" w:eastAsia="Times New Roman" w:hAnsi="Times New Roman" w:cs="Times New Roman"/>
      <w:color w:val="auto"/>
      <w:sz w:val="18"/>
      <w:szCs w:val="18"/>
      <w:lang w:bidi="ar-SA"/>
    </w:rPr>
  </w:style>
  <w:style w:type="paragraph" w:customStyle="1" w:styleId="Xl89">
    <w:name w:val="Xl89"/>
    <w:basedOn w:val="a"/>
    <w:uiPriority w:val="99"/>
    <w:pPr>
      <w:widowControl/>
      <w:pBdr>
        <w:top w:val="single" w:sz="4" w:space="0" w:color="auto"/>
        <w:left w:val="single" w:sz="4" w:space="0" w:color="auto"/>
        <w:bottom w:val="single" w:sz="4" w:space="0" w:color="auto"/>
        <w:right w:val="single" w:sz="4" w:space="0" w:color="auto"/>
      </w:pBdr>
      <w:spacing w:before="100" w:after="100"/>
      <w:jc w:val="center"/>
    </w:pPr>
    <w:rPr>
      <w:rFonts w:ascii="Times New Roman" w:eastAsia="Times New Roman" w:hAnsi="Times New Roman" w:cs="Times New Roman"/>
      <w:color w:val="auto"/>
      <w:sz w:val="18"/>
      <w:szCs w:val="18"/>
      <w:lang w:bidi="ar-SA"/>
    </w:rPr>
  </w:style>
  <w:style w:type="paragraph" w:customStyle="1" w:styleId="Xl90">
    <w:name w:val="Xl90"/>
    <w:basedOn w:val="a"/>
    <w:uiPriority w:val="99"/>
    <w:pPr>
      <w:widowControl/>
      <w:pBdr>
        <w:top w:val="single" w:sz="4" w:space="0" w:color="auto"/>
        <w:left w:val="single" w:sz="4" w:space="0" w:color="auto"/>
        <w:bottom w:val="single" w:sz="4" w:space="0" w:color="auto"/>
        <w:right w:val="single" w:sz="4" w:space="0" w:color="auto"/>
      </w:pBdr>
      <w:spacing w:before="100" w:after="100"/>
      <w:jc w:val="center"/>
    </w:pPr>
    <w:rPr>
      <w:rFonts w:ascii="Times New Roman" w:eastAsia="Times New Roman" w:hAnsi="Times New Roman" w:cs="Times New Roman"/>
      <w:b/>
      <w:bCs/>
      <w:color w:val="auto"/>
      <w:sz w:val="18"/>
      <w:szCs w:val="18"/>
      <w:lang w:bidi="ar-SA"/>
    </w:rPr>
  </w:style>
  <w:style w:type="paragraph" w:customStyle="1" w:styleId="Xl91">
    <w:name w:val="Xl91"/>
    <w:basedOn w:val="a"/>
    <w:uiPriority w:val="99"/>
    <w:pPr>
      <w:widowControl/>
      <w:pBdr>
        <w:top w:val="single" w:sz="4" w:space="0" w:color="auto"/>
        <w:left w:val="single" w:sz="4" w:space="0" w:color="auto"/>
        <w:bottom w:val="single" w:sz="4" w:space="0" w:color="auto"/>
        <w:right w:val="single" w:sz="4" w:space="0" w:color="auto"/>
      </w:pBdr>
      <w:shd w:val="clear" w:color="000000" w:fill="D8E4BC"/>
      <w:spacing w:before="100" w:after="100"/>
      <w:jc w:val="center"/>
    </w:pPr>
    <w:rPr>
      <w:rFonts w:ascii="Times New Roman" w:eastAsia="Times New Roman" w:hAnsi="Times New Roman" w:cs="Times New Roman"/>
      <w:b/>
      <w:bCs/>
      <w:color w:val="auto"/>
      <w:sz w:val="18"/>
      <w:szCs w:val="18"/>
      <w:lang w:bidi="ar-SA"/>
    </w:rPr>
  </w:style>
  <w:style w:type="paragraph" w:customStyle="1" w:styleId="Xl92">
    <w:name w:val="Xl92"/>
    <w:basedOn w:val="a"/>
    <w:uiPriority w:val="99"/>
    <w:pPr>
      <w:widowControl/>
      <w:pBdr>
        <w:top w:val="single" w:sz="4" w:space="0" w:color="auto"/>
        <w:left w:val="single" w:sz="4" w:space="0" w:color="auto"/>
        <w:bottom w:val="single" w:sz="4" w:space="0" w:color="auto"/>
        <w:right w:val="single" w:sz="4" w:space="0" w:color="auto"/>
      </w:pBdr>
      <w:shd w:val="clear" w:color="000000" w:fill="D8E4BC"/>
      <w:spacing w:before="100" w:after="100"/>
    </w:pPr>
    <w:rPr>
      <w:rFonts w:ascii="Times New Roman" w:eastAsia="Times New Roman" w:hAnsi="Times New Roman" w:cs="Times New Roman"/>
      <w:b/>
      <w:bCs/>
      <w:color w:val="auto"/>
      <w:sz w:val="18"/>
      <w:szCs w:val="18"/>
      <w:lang w:bidi="ar-SA"/>
    </w:rPr>
  </w:style>
  <w:style w:type="paragraph" w:customStyle="1" w:styleId="Xl93">
    <w:name w:val="Xl93"/>
    <w:basedOn w:val="a"/>
    <w:uiPriority w:val="99"/>
    <w:pPr>
      <w:widowControl/>
      <w:pBdr>
        <w:left w:val="single" w:sz="4" w:space="0" w:color="auto"/>
        <w:bottom w:val="single" w:sz="4" w:space="0" w:color="auto"/>
        <w:right w:val="single" w:sz="4" w:space="0" w:color="auto"/>
      </w:pBdr>
      <w:shd w:val="clear" w:color="000000" w:fill="FFFFFF"/>
      <w:spacing w:before="100" w:after="100"/>
      <w:jc w:val="center"/>
    </w:pPr>
    <w:rPr>
      <w:rFonts w:ascii="Times New Roman" w:eastAsia="Times New Roman" w:hAnsi="Times New Roman" w:cs="Times New Roman"/>
      <w:color w:val="auto"/>
      <w:sz w:val="18"/>
      <w:szCs w:val="18"/>
      <w:lang w:bidi="ar-SA"/>
    </w:rPr>
  </w:style>
  <w:style w:type="paragraph" w:customStyle="1" w:styleId="Xl94">
    <w:name w:val="Xl94"/>
    <w:basedOn w:val="a"/>
    <w:uiPriority w:val="99"/>
    <w:pPr>
      <w:widowControl/>
      <w:pBdr>
        <w:top w:val="single" w:sz="4" w:space="0" w:color="auto"/>
        <w:bottom w:val="single" w:sz="4" w:space="0" w:color="auto"/>
        <w:right w:val="single" w:sz="4" w:space="0" w:color="auto"/>
      </w:pBdr>
      <w:shd w:val="clear" w:color="000000" w:fill="FFFFFF"/>
      <w:spacing w:before="100" w:after="100"/>
    </w:pPr>
    <w:rPr>
      <w:rFonts w:ascii="Times New Roman" w:eastAsia="Times New Roman" w:hAnsi="Times New Roman" w:cs="Times New Roman"/>
      <w:color w:val="auto"/>
      <w:sz w:val="16"/>
      <w:szCs w:val="16"/>
      <w:lang w:bidi="ar-SA"/>
    </w:rPr>
  </w:style>
  <w:style w:type="paragraph" w:customStyle="1" w:styleId="Xl95">
    <w:name w:val="Xl95"/>
    <w:basedOn w:val="a"/>
    <w:uiPriority w:val="99"/>
    <w:pPr>
      <w:widowControl/>
      <w:pBdr>
        <w:bottom w:val="single" w:sz="4" w:space="0" w:color="auto"/>
        <w:right w:val="single" w:sz="4" w:space="0" w:color="auto"/>
      </w:pBdr>
      <w:shd w:val="clear" w:color="000000" w:fill="FFFFFF"/>
      <w:spacing w:before="100" w:after="100"/>
    </w:pPr>
    <w:rPr>
      <w:rFonts w:ascii="Times New Roman" w:eastAsia="Times New Roman" w:hAnsi="Times New Roman" w:cs="Times New Roman"/>
      <w:color w:val="auto"/>
      <w:sz w:val="16"/>
      <w:szCs w:val="16"/>
      <w:lang w:bidi="ar-SA"/>
    </w:rPr>
  </w:style>
  <w:style w:type="paragraph" w:customStyle="1" w:styleId="Xl96">
    <w:name w:val="Xl96"/>
    <w:basedOn w:val="a"/>
    <w:uiPriority w:val="99"/>
    <w:pPr>
      <w:widowControl/>
      <w:pBdr>
        <w:top w:val="single" w:sz="4" w:space="0" w:color="auto"/>
        <w:bottom w:val="single" w:sz="4" w:space="0" w:color="auto"/>
        <w:right w:val="single" w:sz="4" w:space="0" w:color="auto"/>
      </w:pBdr>
      <w:shd w:val="clear" w:color="000000" w:fill="FFFFFF"/>
      <w:spacing w:before="100" w:after="100"/>
    </w:pPr>
    <w:rPr>
      <w:rFonts w:ascii="Times New Roman" w:eastAsia="Times New Roman" w:hAnsi="Times New Roman" w:cs="Times New Roman"/>
      <w:color w:val="auto"/>
      <w:sz w:val="16"/>
      <w:szCs w:val="16"/>
      <w:lang w:bidi="ar-SA"/>
    </w:rPr>
  </w:style>
  <w:style w:type="paragraph" w:customStyle="1" w:styleId="Xl97">
    <w:name w:val="Xl97"/>
    <w:basedOn w:val="a"/>
    <w:uiPriority w:val="99"/>
    <w:pPr>
      <w:widowControl/>
      <w:pBdr>
        <w:top w:val="single" w:sz="4" w:space="0" w:color="auto"/>
        <w:bottom w:val="single" w:sz="4" w:space="0" w:color="auto"/>
        <w:right w:val="single" w:sz="4" w:space="0" w:color="auto"/>
      </w:pBdr>
      <w:shd w:val="clear" w:color="000000" w:fill="FFFFFF"/>
      <w:spacing w:before="100" w:after="100"/>
    </w:pPr>
    <w:rPr>
      <w:rFonts w:ascii="Times New Roman" w:eastAsia="Times New Roman" w:hAnsi="Times New Roman" w:cs="Times New Roman"/>
      <w:color w:val="auto"/>
      <w:sz w:val="18"/>
      <w:szCs w:val="18"/>
      <w:lang w:bidi="ar-SA"/>
    </w:rPr>
  </w:style>
  <w:style w:type="paragraph" w:customStyle="1" w:styleId="Xl98">
    <w:name w:val="Xl98"/>
    <w:basedOn w:val="a"/>
    <w:uiPriority w:val="99"/>
    <w:pPr>
      <w:widowControl/>
      <w:pBdr>
        <w:top w:val="single" w:sz="4" w:space="0" w:color="auto"/>
        <w:bottom w:val="single" w:sz="4" w:space="0" w:color="auto"/>
        <w:right w:val="single" w:sz="4" w:space="0" w:color="auto"/>
      </w:pBdr>
      <w:spacing w:before="100" w:after="100"/>
    </w:pPr>
    <w:rPr>
      <w:rFonts w:ascii="Times New Roman" w:eastAsia="Times New Roman" w:hAnsi="Times New Roman" w:cs="Times New Roman"/>
      <w:color w:val="auto"/>
      <w:sz w:val="20"/>
      <w:szCs w:val="20"/>
      <w:lang w:bidi="ar-SA"/>
    </w:rPr>
  </w:style>
  <w:style w:type="paragraph" w:customStyle="1" w:styleId="Xl99">
    <w:name w:val="Xl99"/>
    <w:basedOn w:val="a"/>
    <w:uiPriority w:val="99"/>
    <w:pPr>
      <w:widowControl/>
      <w:pBdr>
        <w:top w:val="single" w:sz="4" w:space="0" w:color="auto"/>
        <w:left w:val="single" w:sz="4" w:space="0" w:color="auto"/>
        <w:bottom w:val="single" w:sz="4" w:space="0" w:color="auto"/>
        <w:right w:val="single" w:sz="4" w:space="0" w:color="auto"/>
      </w:pBdr>
      <w:spacing w:before="100" w:after="100"/>
      <w:jc w:val="center"/>
    </w:pPr>
    <w:rPr>
      <w:rFonts w:ascii="Times New Roman" w:eastAsia="Times New Roman" w:hAnsi="Times New Roman" w:cs="Times New Roman"/>
      <w:color w:val="auto"/>
      <w:sz w:val="20"/>
      <w:szCs w:val="20"/>
      <w:lang w:bidi="ar-SA"/>
    </w:rPr>
  </w:style>
  <w:style w:type="paragraph" w:customStyle="1" w:styleId="Xl100">
    <w:name w:val="Xl100"/>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after="100"/>
    </w:pPr>
    <w:rPr>
      <w:rFonts w:ascii="Times New Roman" w:eastAsia="Times New Roman" w:hAnsi="Times New Roman" w:cs="Times New Roman"/>
      <w:color w:val="auto"/>
      <w:sz w:val="16"/>
      <w:szCs w:val="16"/>
      <w:lang w:bidi="ar-SA"/>
    </w:rPr>
  </w:style>
  <w:style w:type="paragraph" w:customStyle="1" w:styleId="Xl101">
    <w:name w:val="Xl101"/>
    <w:basedOn w:val="a"/>
    <w:uiPriority w:val="99"/>
    <w:pPr>
      <w:widowControl/>
      <w:pBdr>
        <w:top w:val="single" w:sz="4" w:space="0" w:color="auto"/>
        <w:left w:val="single" w:sz="4" w:space="0" w:color="auto"/>
        <w:bottom w:val="single" w:sz="4" w:space="0" w:color="auto"/>
        <w:right w:val="single" w:sz="4" w:space="0" w:color="auto"/>
      </w:pBdr>
      <w:spacing w:before="100" w:after="100"/>
      <w:jc w:val="center"/>
    </w:pPr>
    <w:rPr>
      <w:rFonts w:ascii="Times New Roman" w:eastAsia="Times New Roman" w:hAnsi="Times New Roman" w:cs="Times New Roman"/>
      <w:b/>
      <w:bCs/>
      <w:color w:val="auto"/>
      <w:lang w:bidi="ar-SA"/>
    </w:rPr>
  </w:style>
  <w:style w:type="paragraph" w:customStyle="1" w:styleId="Xl102">
    <w:name w:val="Xl102"/>
    <w:basedOn w:val="a"/>
    <w:uiPriority w:val="99"/>
    <w:pPr>
      <w:widowControl/>
      <w:pBdr>
        <w:left w:val="single" w:sz="4" w:space="0" w:color="auto"/>
        <w:bottom w:val="single" w:sz="4" w:space="0" w:color="auto"/>
        <w:right w:val="single" w:sz="4" w:space="0" w:color="auto"/>
      </w:pBdr>
      <w:spacing w:before="100" w:after="100"/>
      <w:jc w:val="center"/>
    </w:pPr>
    <w:rPr>
      <w:rFonts w:ascii="Times New Roman" w:eastAsia="Times New Roman" w:hAnsi="Times New Roman" w:cs="Times New Roman"/>
      <w:color w:val="auto"/>
      <w:sz w:val="18"/>
      <w:szCs w:val="18"/>
      <w:lang w:bidi="ar-SA"/>
    </w:rPr>
  </w:style>
  <w:style w:type="paragraph" w:customStyle="1" w:styleId="Xl103">
    <w:name w:val="Xl103"/>
    <w:basedOn w:val="a"/>
    <w:uiPriority w:val="99"/>
    <w:pPr>
      <w:widowControl/>
      <w:pBdr>
        <w:top w:val="single" w:sz="4" w:space="0" w:color="auto"/>
        <w:left w:val="single" w:sz="4" w:space="0" w:color="auto"/>
        <w:bottom w:val="single" w:sz="4" w:space="0" w:color="auto"/>
        <w:right w:val="single" w:sz="4" w:space="0" w:color="auto"/>
      </w:pBdr>
      <w:spacing w:before="100" w:after="100"/>
      <w:jc w:val="center"/>
    </w:pPr>
    <w:rPr>
      <w:rFonts w:ascii="Times New Roman" w:eastAsia="Times New Roman" w:hAnsi="Times New Roman" w:cs="Times New Roman"/>
      <w:b/>
      <w:bCs/>
      <w:color w:val="auto"/>
      <w:sz w:val="20"/>
      <w:szCs w:val="20"/>
      <w:lang w:bidi="ar-SA"/>
    </w:rPr>
  </w:style>
  <w:style w:type="paragraph" w:customStyle="1" w:styleId="Xl104">
    <w:name w:val="Xl104"/>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after="100"/>
      <w:jc w:val="center"/>
    </w:pPr>
    <w:rPr>
      <w:rFonts w:ascii="Times New Roman" w:eastAsia="Times New Roman" w:hAnsi="Times New Roman" w:cs="Times New Roman"/>
      <w:b/>
      <w:bCs/>
      <w:color w:val="auto"/>
      <w:lang w:bidi="ar-SA"/>
    </w:rPr>
  </w:style>
  <w:style w:type="paragraph" w:customStyle="1" w:styleId="Xl105">
    <w:name w:val="Xl105"/>
    <w:basedOn w:val="a"/>
    <w:uiPriority w:val="99"/>
    <w:pPr>
      <w:widowControl/>
      <w:pBdr>
        <w:top w:val="single" w:sz="4" w:space="0" w:color="auto"/>
        <w:left w:val="single" w:sz="4" w:space="0" w:color="auto"/>
        <w:bottom w:val="single" w:sz="4" w:space="0" w:color="auto"/>
        <w:right w:val="single" w:sz="4" w:space="0" w:color="auto"/>
      </w:pBdr>
      <w:spacing w:before="100" w:after="100"/>
      <w:jc w:val="center"/>
    </w:pPr>
    <w:rPr>
      <w:rFonts w:ascii="Times New Roman" w:eastAsia="Times New Roman" w:hAnsi="Times New Roman" w:cs="Times New Roman"/>
      <w:color w:val="auto"/>
      <w:lang w:bidi="ar-SA"/>
    </w:rPr>
  </w:style>
  <w:style w:type="paragraph" w:customStyle="1" w:styleId="Xl106">
    <w:name w:val="Xl106"/>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after="100"/>
      <w:jc w:val="center"/>
    </w:pPr>
    <w:rPr>
      <w:rFonts w:ascii="Times New Roman" w:eastAsia="Times New Roman" w:hAnsi="Times New Roman" w:cs="Times New Roman"/>
      <w:color w:val="auto"/>
      <w:lang w:bidi="ar-SA"/>
    </w:rPr>
  </w:style>
  <w:style w:type="paragraph" w:customStyle="1" w:styleId="Xl107">
    <w:name w:val="Xl107"/>
    <w:basedOn w:val="a"/>
    <w:uiPriority w:val="99"/>
    <w:pPr>
      <w:widowControl/>
      <w:pBdr>
        <w:top w:val="single" w:sz="4" w:space="0" w:color="auto"/>
        <w:left w:val="single" w:sz="4" w:space="0" w:color="auto"/>
        <w:bottom w:val="single" w:sz="4" w:space="0" w:color="auto"/>
        <w:right w:val="single" w:sz="4" w:space="0" w:color="auto"/>
      </w:pBdr>
      <w:spacing w:before="100" w:after="100"/>
      <w:jc w:val="center"/>
    </w:pPr>
    <w:rPr>
      <w:rFonts w:ascii="Times New Roman" w:eastAsia="Times New Roman" w:hAnsi="Times New Roman" w:cs="Times New Roman"/>
      <w:color w:val="auto"/>
      <w:lang w:bidi="ar-SA"/>
    </w:rPr>
  </w:style>
  <w:style w:type="paragraph" w:customStyle="1" w:styleId="Xl108">
    <w:name w:val="Xl108"/>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after="100"/>
      <w:jc w:val="center"/>
    </w:pPr>
    <w:rPr>
      <w:rFonts w:ascii="Times New Roman" w:eastAsia="Times New Roman" w:hAnsi="Times New Roman" w:cs="Times New Roman"/>
      <w:color w:val="auto"/>
      <w:lang w:bidi="ar-SA"/>
    </w:rPr>
  </w:style>
  <w:style w:type="paragraph" w:customStyle="1" w:styleId="Xl109">
    <w:name w:val="Xl109"/>
    <w:basedOn w:val="a"/>
    <w:uiPriority w:val="99"/>
    <w:pPr>
      <w:widowControl/>
      <w:pBdr>
        <w:top w:val="single" w:sz="4" w:space="0" w:color="auto"/>
        <w:left w:val="single" w:sz="4" w:space="0" w:color="auto"/>
        <w:bottom w:val="single" w:sz="4" w:space="0" w:color="auto"/>
        <w:right w:val="single" w:sz="4" w:space="0" w:color="auto"/>
      </w:pBdr>
      <w:spacing w:before="100" w:after="100"/>
    </w:pPr>
    <w:rPr>
      <w:rFonts w:ascii="Times New Roman" w:eastAsia="Times New Roman" w:hAnsi="Times New Roman" w:cs="Times New Roman"/>
      <w:b/>
      <w:bCs/>
      <w:color w:val="auto"/>
      <w:sz w:val="20"/>
      <w:szCs w:val="20"/>
      <w:lang w:bidi="ar-SA"/>
    </w:rPr>
  </w:style>
  <w:style w:type="paragraph" w:customStyle="1" w:styleId="Xl110">
    <w:name w:val="Xl110"/>
    <w:basedOn w:val="a"/>
    <w:uiPriority w:val="99"/>
    <w:pPr>
      <w:widowControl/>
      <w:pBdr>
        <w:top w:val="single" w:sz="4" w:space="0" w:color="auto"/>
        <w:left w:val="single" w:sz="4" w:space="0" w:color="auto"/>
        <w:bottom w:val="single" w:sz="4" w:space="0" w:color="auto"/>
        <w:right w:val="single" w:sz="4" w:space="0" w:color="auto"/>
      </w:pBdr>
      <w:spacing w:before="100" w:after="100"/>
    </w:pPr>
    <w:rPr>
      <w:rFonts w:ascii="Times New Roman" w:eastAsia="Times New Roman" w:hAnsi="Times New Roman" w:cs="Times New Roman"/>
      <w:color w:val="auto"/>
      <w:lang w:bidi="ar-SA"/>
    </w:rPr>
  </w:style>
  <w:style w:type="paragraph" w:customStyle="1" w:styleId="Xl111">
    <w:name w:val="Xl111"/>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after="100"/>
      <w:jc w:val="center"/>
    </w:pPr>
    <w:rPr>
      <w:rFonts w:ascii="Times New Roman" w:eastAsia="Times New Roman" w:hAnsi="Times New Roman" w:cs="Times New Roman"/>
      <w:color w:val="auto"/>
      <w:lang w:bidi="ar-SA"/>
    </w:rPr>
  </w:style>
  <w:style w:type="paragraph" w:customStyle="1" w:styleId="Xl112">
    <w:name w:val="Xl112"/>
    <w:basedOn w:val="a"/>
    <w:uiPriority w:val="99"/>
    <w:pPr>
      <w:widowControl/>
      <w:pBdr>
        <w:left w:val="single" w:sz="4" w:space="0" w:color="auto"/>
        <w:bottom w:val="single" w:sz="4" w:space="0" w:color="auto"/>
        <w:right w:val="single" w:sz="4" w:space="0" w:color="auto"/>
      </w:pBdr>
      <w:spacing w:before="100" w:after="100"/>
      <w:jc w:val="center"/>
    </w:pPr>
    <w:rPr>
      <w:rFonts w:ascii="Times New Roman" w:eastAsia="Times New Roman" w:hAnsi="Times New Roman" w:cs="Times New Roman"/>
      <w:color w:val="auto"/>
      <w:lang w:bidi="ar-SA"/>
    </w:rPr>
  </w:style>
  <w:style w:type="paragraph" w:customStyle="1" w:styleId="Xl113">
    <w:name w:val="Xl113"/>
    <w:basedOn w:val="a"/>
    <w:uiPriority w:val="99"/>
    <w:pPr>
      <w:widowControl/>
      <w:pBdr>
        <w:top w:val="single" w:sz="4" w:space="0" w:color="auto"/>
        <w:left w:val="single" w:sz="4" w:space="0" w:color="auto"/>
        <w:bottom w:val="single" w:sz="4" w:space="0" w:color="auto"/>
        <w:right w:val="single" w:sz="4" w:space="0" w:color="auto"/>
      </w:pBdr>
      <w:shd w:val="clear" w:color="000000" w:fill="D8E4BC"/>
      <w:spacing w:before="100" w:after="100"/>
      <w:jc w:val="center"/>
    </w:pPr>
    <w:rPr>
      <w:rFonts w:ascii="Times New Roman" w:eastAsia="Times New Roman" w:hAnsi="Times New Roman" w:cs="Times New Roman"/>
      <w:b/>
      <w:bCs/>
      <w:color w:val="auto"/>
      <w:lang w:bidi="ar-SA"/>
    </w:rPr>
  </w:style>
  <w:style w:type="paragraph" w:customStyle="1" w:styleId="Xl114">
    <w:name w:val="Xl114"/>
    <w:basedOn w:val="a"/>
    <w:uiPriority w:val="99"/>
    <w:pPr>
      <w:widowControl/>
      <w:pBdr>
        <w:top w:val="single" w:sz="4" w:space="0" w:color="auto"/>
        <w:left w:val="single" w:sz="4" w:space="0" w:color="auto"/>
        <w:bottom w:val="single" w:sz="4" w:space="0" w:color="auto"/>
        <w:right w:val="single" w:sz="4" w:space="0" w:color="auto"/>
      </w:pBdr>
      <w:shd w:val="clear" w:color="000000" w:fill="D8E4BC"/>
      <w:spacing w:before="100" w:after="100"/>
      <w:jc w:val="center"/>
    </w:pPr>
    <w:rPr>
      <w:rFonts w:ascii="Times New Roman" w:eastAsia="Times New Roman" w:hAnsi="Times New Roman" w:cs="Times New Roman"/>
      <w:color w:val="auto"/>
      <w:lang w:bidi="ar-SA"/>
    </w:rPr>
  </w:style>
  <w:style w:type="paragraph" w:customStyle="1" w:styleId="Xl115">
    <w:name w:val="Xl115"/>
    <w:basedOn w:val="a"/>
    <w:uiPriority w:val="99"/>
    <w:pPr>
      <w:widowControl/>
      <w:pBdr>
        <w:left w:val="single" w:sz="4" w:space="0" w:color="auto"/>
        <w:bottom w:val="single" w:sz="4" w:space="0" w:color="auto"/>
        <w:right w:val="single" w:sz="4" w:space="0" w:color="auto"/>
      </w:pBdr>
      <w:shd w:val="clear" w:color="000000" w:fill="FFFFFF"/>
      <w:spacing w:before="100" w:after="100"/>
      <w:jc w:val="center"/>
    </w:pPr>
    <w:rPr>
      <w:rFonts w:ascii="Times New Roman" w:eastAsia="Times New Roman" w:hAnsi="Times New Roman" w:cs="Times New Roman"/>
      <w:color w:val="auto"/>
      <w:lang w:bidi="ar-SA"/>
    </w:rPr>
  </w:style>
  <w:style w:type="paragraph" w:customStyle="1" w:styleId="Xl116">
    <w:name w:val="Xl116"/>
    <w:basedOn w:val="a"/>
    <w:uiPriority w:val="99"/>
    <w:pPr>
      <w:widowControl/>
      <w:pBdr>
        <w:top w:val="single" w:sz="4" w:space="0" w:color="auto"/>
        <w:left w:val="single" w:sz="4" w:space="0" w:color="auto"/>
        <w:right w:val="single" w:sz="4" w:space="0" w:color="auto"/>
      </w:pBdr>
      <w:shd w:val="clear" w:color="000000" w:fill="FFFFFF"/>
      <w:spacing w:before="100" w:after="100"/>
      <w:jc w:val="center"/>
    </w:pPr>
    <w:rPr>
      <w:rFonts w:ascii="Times New Roman" w:eastAsia="Times New Roman" w:hAnsi="Times New Roman" w:cs="Times New Roman"/>
      <w:color w:val="auto"/>
      <w:lang w:bidi="ar-SA"/>
    </w:rPr>
  </w:style>
  <w:style w:type="paragraph" w:customStyle="1" w:styleId="Xl117">
    <w:name w:val="Xl117"/>
    <w:basedOn w:val="a"/>
    <w:uiPriority w:val="99"/>
    <w:pPr>
      <w:widowControl/>
      <w:pBdr>
        <w:top w:val="single" w:sz="4" w:space="0" w:color="auto"/>
        <w:bottom w:val="single" w:sz="4" w:space="0" w:color="auto"/>
        <w:right w:val="single" w:sz="4" w:space="0" w:color="auto"/>
      </w:pBdr>
      <w:shd w:val="clear" w:color="000000" w:fill="FFFFFF"/>
      <w:spacing w:before="100" w:after="100"/>
      <w:jc w:val="center"/>
    </w:pPr>
    <w:rPr>
      <w:rFonts w:ascii="Times New Roman" w:eastAsia="Times New Roman" w:hAnsi="Times New Roman" w:cs="Times New Roman"/>
      <w:color w:val="auto"/>
      <w:lang w:bidi="ar-SA"/>
    </w:rPr>
  </w:style>
  <w:style w:type="paragraph" w:customStyle="1" w:styleId="Xl118">
    <w:name w:val="Xl118"/>
    <w:basedOn w:val="a"/>
    <w:uiPriority w:val="99"/>
    <w:pPr>
      <w:widowControl/>
      <w:pBdr>
        <w:top w:val="single" w:sz="4" w:space="0" w:color="auto"/>
        <w:bottom w:val="single" w:sz="4" w:space="0" w:color="auto"/>
        <w:right w:val="single" w:sz="4" w:space="0" w:color="auto"/>
      </w:pBdr>
      <w:shd w:val="clear" w:color="000000" w:fill="FFFFFF"/>
      <w:spacing w:before="100" w:after="100"/>
      <w:jc w:val="center"/>
    </w:pPr>
    <w:rPr>
      <w:rFonts w:ascii="Times New Roman" w:eastAsia="Times New Roman" w:hAnsi="Times New Roman" w:cs="Times New Roman"/>
      <w:color w:val="auto"/>
      <w:lang w:bidi="ar-SA"/>
    </w:rPr>
  </w:style>
  <w:style w:type="paragraph" w:customStyle="1" w:styleId="Xl119">
    <w:name w:val="Xl119"/>
    <w:basedOn w:val="a"/>
    <w:uiPriority w:val="99"/>
    <w:pPr>
      <w:widowControl/>
      <w:pBdr>
        <w:bottom w:val="single" w:sz="4" w:space="0" w:color="auto"/>
        <w:right w:val="single" w:sz="4" w:space="0" w:color="auto"/>
      </w:pBdr>
      <w:shd w:val="clear" w:color="000000" w:fill="FFFFFF"/>
      <w:spacing w:before="100" w:after="100"/>
      <w:jc w:val="center"/>
    </w:pPr>
    <w:rPr>
      <w:rFonts w:ascii="Times New Roman" w:eastAsia="Times New Roman" w:hAnsi="Times New Roman" w:cs="Times New Roman"/>
      <w:color w:val="auto"/>
      <w:lang w:bidi="ar-SA"/>
    </w:rPr>
  </w:style>
  <w:style w:type="paragraph" w:customStyle="1" w:styleId="Xl120">
    <w:name w:val="Xl120"/>
    <w:basedOn w:val="a"/>
    <w:uiPriority w:val="99"/>
    <w:pPr>
      <w:widowControl/>
      <w:spacing w:before="100" w:after="100"/>
    </w:pPr>
    <w:rPr>
      <w:rFonts w:ascii="Times New Roman" w:eastAsia="Times New Roman" w:hAnsi="Times New Roman" w:cs="Times New Roman"/>
      <w:color w:val="auto"/>
      <w:lang w:bidi="ar-SA"/>
    </w:rPr>
  </w:style>
  <w:style w:type="paragraph" w:customStyle="1" w:styleId="Xl121">
    <w:name w:val="Xl121"/>
    <w:basedOn w:val="a"/>
    <w:uiPriority w:val="99"/>
    <w:pPr>
      <w:widowControl/>
      <w:pBdr>
        <w:top w:val="single" w:sz="4" w:space="0" w:color="auto"/>
        <w:left w:val="single" w:sz="4" w:space="0" w:color="auto"/>
        <w:bottom w:val="single" w:sz="4" w:space="0" w:color="auto"/>
        <w:right w:val="single" w:sz="4" w:space="0" w:color="auto"/>
      </w:pBdr>
      <w:spacing w:before="100" w:after="100"/>
      <w:jc w:val="center"/>
    </w:pPr>
    <w:rPr>
      <w:rFonts w:ascii="Times New Roman" w:eastAsia="Times New Roman" w:hAnsi="Times New Roman" w:cs="Times New Roman"/>
      <w:b/>
      <w:bCs/>
      <w:color w:val="auto"/>
      <w:lang w:bidi="ar-SA"/>
    </w:rPr>
  </w:style>
  <w:style w:type="paragraph" w:customStyle="1" w:styleId="Xl122">
    <w:name w:val="Xl122"/>
    <w:basedOn w:val="a"/>
    <w:uiPriority w:val="99"/>
    <w:pPr>
      <w:widowControl/>
      <w:pBdr>
        <w:left w:val="single" w:sz="4" w:space="0" w:color="auto"/>
        <w:bottom w:val="single" w:sz="4" w:space="0" w:color="auto"/>
        <w:right w:val="single" w:sz="4" w:space="0" w:color="auto"/>
      </w:pBdr>
      <w:spacing w:before="100" w:after="100"/>
      <w:jc w:val="center"/>
    </w:pPr>
    <w:rPr>
      <w:rFonts w:ascii="Times New Roman" w:eastAsia="Times New Roman" w:hAnsi="Times New Roman" w:cs="Times New Roman"/>
      <w:b/>
      <w:bCs/>
      <w:color w:val="auto"/>
      <w:lang w:bidi="ar-SA"/>
    </w:rPr>
  </w:style>
  <w:style w:type="paragraph" w:customStyle="1" w:styleId="Xl123">
    <w:name w:val="Xl123"/>
    <w:basedOn w:val="a"/>
    <w:uiPriority w:val="99"/>
    <w:pPr>
      <w:widowControl/>
      <w:pBdr>
        <w:top w:val="single" w:sz="4" w:space="0" w:color="auto"/>
        <w:bottom w:val="single" w:sz="4" w:space="0" w:color="auto"/>
        <w:right w:val="single" w:sz="4" w:space="0" w:color="auto"/>
      </w:pBdr>
      <w:spacing w:before="100" w:after="100"/>
      <w:jc w:val="center"/>
    </w:pPr>
    <w:rPr>
      <w:rFonts w:ascii="Times New Roman" w:eastAsia="Times New Roman" w:hAnsi="Times New Roman" w:cs="Times New Roman"/>
      <w:b/>
      <w:bCs/>
      <w:color w:val="auto"/>
      <w:lang w:bidi="ar-SA"/>
    </w:rPr>
  </w:style>
  <w:style w:type="paragraph" w:customStyle="1" w:styleId="Xl124">
    <w:name w:val="Xl124"/>
    <w:basedOn w:val="a"/>
    <w:uiPriority w:val="99"/>
    <w:pPr>
      <w:widowControl/>
      <w:pBdr>
        <w:top w:val="single" w:sz="4" w:space="0" w:color="auto"/>
        <w:bottom w:val="single" w:sz="4" w:space="0" w:color="auto"/>
        <w:right w:val="single" w:sz="4" w:space="0" w:color="auto"/>
      </w:pBdr>
      <w:spacing w:before="100" w:after="100"/>
      <w:jc w:val="center"/>
    </w:pPr>
    <w:rPr>
      <w:rFonts w:ascii="Times New Roman" w:eastAsia="Times New Roman" w:hAnsi="Times New Roman" w:cs="Times New Roman"/>
      <w:b/>
      <w:bCs/>
      <w:color w:val="auto"/>
      <w:lang w:bidi="ar-SA"/>
    </w:rPr>
  </w:style>
  <w:style w:type="paragraph" w:customStyle="1" w:styleId="Xl125">
    <w:name w:val="Xl125"/>
    <w:basedOn w:val="a"/>
    <w:uiPriority w:val="99"/>
    <w:pPr>
      <w:widowControl/>
      <w:pBdr>
        <w:top w:val="single" w:sz="4" w:space="0" w:color="auto"/>
        <w:left w:val="single" w:sz="4" w:space="0" w:color="auto"/>
        <w:bottom w:val="single" w:sz="4" w:space="0" w:color="auto"/>
        <w:right w:val="single" w:sz="4" w:space="0" w:color="auto"/>
      </w:pBdr>
      <w:spacing w:before="100" w:after="100"/>
      <w:jc w:val="center"/>
    </w:pPr>
    <w:rPr>
      <w:rFonts w:ascii="Times New Roman" w:eastAsia="Times New Roman" w:hAnsi="Times New Roman" w:cs="Times New Roman"/>
      <w:b/>
      <w:bCs/>
      <w:color w:val="auto"/>
      <w:lang w:bidi="ar-SA"/>
    </w:rPr>
  </w:style>
  <w:style w:type="paragraph" w:customStyle="1" w:styleId="Xl126">
    <w:name w:val="Xl126"/>
    <w:basedOn w:val="a"/>
    <w:uiPriority w:val="99"/>
    <w:pPr>
      <w:widowControl/>
      <w:pBdr>
        <w:top w:val="single" w:sz="4" w:space="0" w:color="auto"/>
        <w:left w:val="single" w:sz="4" w:space="0" w:color="auto"/>
        <w:bottom w:val="single" w:sz="4" w:space="0" w:color="auto"/>
        <w:right w:val="single" w:sz="4" w:space="0" w:color="auto"/>
      </w:pBdr>
      <w:spacing w:before="100" w:after="100"/>
    </w:pPr>
    <w:rPr>
      <w:rFonts w:ascii="Times New Roman" w:eastAsia="Times New Roman" w:hAnsi="Times New Roman" w:cs="Times New Roman"/>
      <w:color w:val="auto"/>
      <w:sz w:val="20"/>
      <w:szCs w:val="20"/>
      <w:lang w:bidi="ar-SA"/>
    </w:rPr>
  </w:style>
  <w:style w:type="paragraph" w:customStyle="1" w:styleId="Xl127">
    <w:name w:val="Xl127"/>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pPr>
    <w:rPr>
      <w:rFonts w:ascii="Times New Roman" w:eastAsia="Times New Roman" w:hAnsi="Times New Roman" w:cs="Times New Roman"/>
      <w:sz w:val="18"/>
      <w:szCs w:val="18"/>
      <w:lang w:bidi="ar-SA"/>
    </w:rPr>
  </w:style>
  <w:style w:type="paragraph" w:customStyle="1" w:styleId="Xl128">
    <w:name w:val="Xl128"/>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jc w:val="center"/>
    </w:pPr>
    <w:rPr>
      <w:rFonts w:ascii="Times New Roman" w:eastAsia="Times New Roman" w:hAnsi="Times New Roman" w:cs="Times New Roman"/>
      <w:sz w:val="18"/>
      <w:szCs w:val="18"/>
      <w:lang w:bidi="ar-SA"/>
    </w:rPr>
  </w:style>
  <w:style w:type="paragraph" w:customStyle="1" w:styleId="Xl129">
    <w:name w:val="Xl129"/>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pPr>
    <w:rPr>
      <w:rFonts w:ascii="Times New Roman" w:eastAsia="Times New Roman" w:hAnsi="Times New Roman" w:cs="Times New Roman"/>
      <w:color w:val="auto"/>
      <w:sz w:val="18"/>
      <w:szCs w:val="18"/>
      <w:lang w:bidi="ar-SA"/>
    </w:rPr>
  </w:style>
  <w:style w:type="paragraph" w:customStyle="1" w:styleId="Xl130">
    <w:name w:val="Xl130"/>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pPr>
    <w:rPr>
      <w:rFonts w:ascii="Times New Roman" w:eastAsia="Times New Roman" w:hAnsi="Times New Roman" w:cs="Times New Roman"/>
      <w:color w:val="auto"/>
      <w:sz w:val="18"/>
      <w:szCs w:val="18"/>
      <w:lang w:bidi="ar-SA"/>
    </w:rPr>
  </w:style>
  <w:style w:type="paragraph" w:customStyle="1" w:styleId="Xl131">
    <w:name w:val="Xl131"/>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jc w:val="center"/>
    </w:pPr>
    <w:rPr>
      <w:rFonts w:ascii="Times New Roman" w:eastAsia="Times New Roman" w:hAnsi="Times New Roman" w:cs="Times New Roman"/>
      <w:b/>
      <w:bCs/>
      <w:color w:val="auto"/>
      <w:sz w:val="18"/>
      <w:szCs w:val="18"/>
      <w:lang w:bidi="ar-SA"/>
    </w:rPr>
  </w:style>
  <w:style w:type="paragraph" w:customStyle="1" w:styleId="Xl132">
    <w:name w:val="Xl132"/>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jc w:val="center"/>
    </w:pPr>
    <w:rPr>
      <w:rFonts w:ascii="Times New Roman" w:eastAsia="Times New Roman" w:hAnsi="Times New Roman" w:cs="Times New Roman"/>
      <w:color w:val="auto"/>
      <w:sz w:val="16"/>
      <w:szCs w:val="16"/>
      <w:lang w:bidi="ar-SA"/>
    </w:rPr>
  </w:style>
  <w:style w:type="paragraph" w:customStyle="1" w:styleId="Xl133">
    <w:name w:val="Xl133"/>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pPr>
    <w:rPr>
      <w:rFonts w:ascii="Times New Roman" w:eastAsia="Times New Roman" w:hAnsi="Times New Roman" w:cs="Times New Roman"/>
      <w:b/>
      <w:bCs/>
      <w:color w:val="auto"/>
      <w:sz w:val="18"/>
      <w:szCs w:val="18"/>
      <w:lang w:bidi="ar-SA"/>
    </w:rPr>
  </w:style>
  <w:style w:type="paragraph" w:customStyle="1" w:styleId="Xl134">
    <w:name w:val="Xl134"/>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pPr>
    <w:rPr>
      <w:rFonts w:ascii="Times New Roman" w:eastAsia="Times New Roman" w:hAnsi="Times New Roman" w:cs="Times New Roman"/>
      <w:b/>
      <w:bCs/>
      <w:color w:val="auto"/>
      <w:sz w:val="18"/>
      <w:szCs w:val="18"/>
      <w:lang w:bidi="ar-SA"/>
    </w:rPr>
  </w:style>
  <w:style w:type="paragraph" w:customStyle="1" w:styleId="Xl135">
    <w:name w:val="Xl135"/>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jc w:val="center"/>
    </w:pPr>
    <w:rPr>
      <w:rFonts w:ascii="Times New Roman" w:eastAsia="Times New Roman" w:hAnsi="Times New Roman" w:cs="Times New Roman"/>
      <w:sz w:val="18"/>
      <w:szCs w:val="18"/>
      <w:lang w:bidi="ar-SA"/>
    </w:rPr>
  </w:style>
  <w:style w:type="paragraph" w:customStyle="1" w:styleId="Xl136">
    <w:name w:val="Xl136"/>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pPr>
    <w:rPr>
      <w:rFonts w:ascii="Times New Roman" w:eastAsia="Times New Roman" w:hAnsi="Times New Roman" w:cs="Times New Roman"/>
      <w:b/>
      <w:bCs/>
      <w:sz w:val="18"/>
      <w:szCs w:val="18"/>
      <w:lang w:bidi="ar-SA"/>
    </w:rPr>
  </w:style>
  <w:style w:type="paragraph" w:customStyle="1" w:styleId="Xl137">
    <w:name w:val="Xl137"/>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jc w:val="center"/>
    </w:pPr>
    <w:rPr>
      <w:rFonts w:ascii="Times New Roman" w:eastAsia="Times New Roman" w:hAnsi="Times New Roman" w:cs="Times New Roman"/>
      <w:b/>
      <w:bCs/>
      <w:lang w:bidi="ar-SA"/>
    </w:rPr>
  </w:style>
  <w:style w:type="paragraph" w:customStyle="1" w:styleId="Xl138">
    <w:name w:val="Xl138"/>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jc w:val="center"/>
    </w:pPr>
    <w:rPr>
      <w:rFonts w:ascii="Times New Roman" w:eastAsia="Times New Roman" w:hAnsi="Times New Roman" w:cs="Times New Roman"/>
      <w:b/>
      <w:bCs/>
      <w:sz w:val="18"/>
      <w:szCs w:val="18"/>
      <w:lang w:bidi="ar-SA"/>
    </w:rPr>
  </w:style>
  <w:style w:type="paragraph" w:customStyle="1" w:styleId="Xl139">
    <w:name w:val="Xl139"/>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pPr>
    <w:rPr>
      <w:rFonts w:ascii="Times New Roman" w:eastAsia="Times New Roman" w:hAnsi="Times New Roman" w:cs="Times New Roman"/>
      <w:b/>
      <w:bCs/>
      <w:color w:val="auto"/>
      <w:lang w:bidi="ar-SA"/>
    </w:rPr>
  </w:style>
  <w:style w:type="paragraph" w:customStyle="1" w:styleId="Xl140">
    <w:name w:val="Xl140"/>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jc w:val="center"/>
    </w:pPr>
    <w:rPr>
      <w:rFonts w:ascii="Times New Roman" w:eastAsia="Times New Roman" w:hAnsi="Times New Roman" w:cs="Times New Roman"/>
      <w:b/>
      <w:bCs/>
      <w:color w:val="auto"/>
      <w:sz w:val="18"/>
      <w:szCs w:val="18"/>
      <w:lang w:bidi="ar-SA"/>
    </w:rPr>
  </w:style>
  <w:style w:type="paragraph" w:customStyle="1" w:styleId="Xl141">
    <w:name w:val="Xl141"/>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pPr>
    <w:rPr>
      <w:rFonts w:ascii="Times New Roman" w:eastAsia="Times New Roman" w:hAnsi="Times New Roman" w:cs="Times New Roman"/>
      <w:color w:val="auto"/>
      <w:sz w:val="18"/>
      <w:szCs w:val="18"/>
      <w:lang w:bidi="ar-SA"/>
    </w:rPr>
  </w:style>
  <w:style w:type="paragraph" w:customStyle="1" w:styleId="Xl142">
    <w:name w:val="Xl142"/>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pPr>
    <w:rPr>
      <w:rFonts w:ascii="Times New Roman" w:eastAsia="Times New Roman" w:hAnsi="Times New Roman" w:cs="Times New Roman"/>
      <w:color w:val="auto"/>
      <w:sz w:val="18"/>
      <w:szCs w:val="18"/>
      <w:lang w:bidi="ar-SA"/>
    </w:rPr>
  </w:style>
  <w:style w:type="paragraph" w:customStyle="1" w:styleId="Xl143">
    <w:name w:val="Xl143"/>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jc w:val="center"/>
    </w:pPr>
    <w:rPr>
      <w:rFonts w:ascii="Times New Roman" w:eastAsia="Times New Roman" w:hAnsi="Times New Roman" w:cs="Times New Roman"/>
      <w:color w:val="auto"/>
      <w:sz w:val="18"/>
      <w:szCs w:val="18"/>
      <w:lang w:bidi="ar-SA"/>
    </w:rPr>
  </w:style>
  <w:style w:type="paragraph" w:customStyle="1" w:styleId="Xl144">
    <w:name w:val="Xl144"/>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jc w:val="center"/>
    </w:pPr>
    <w:rPr>
      <w:rFonts w:ascii="Times New Roman" w:eastAsia="Times New Roman" w:hAnsi="Times New Roman" w:cs="Times New Roman"/>
      <w:color w:val="auto"/>
      <w:sz w:val="18"/>
      <w:szCs w:val="18"/>
      <w:lang w:bidi="ar-SA"/>
    </w:rPr>
  </w:style>
  <w:style w:type="paragraph" w:customStyle="1" w:styleId="Xl145">
    <w:name w:val="Xl145"/>
    <w:basedOn w:val="a"/>
    <w:uiPriority w:val="99"/>
    <w:pPr>
      <w:widowControl/>
      <w:pBdr>
        <w:top w:val="single" w:sz="4" w:space="0" w:color="auto"/>
        <w:left w:val="single" w:sz="4" w:space="0" w:color="auto"/>
        <w:right w:val="single" w:sz="4" w:space="0" w:color="auto"/>
      </w:pBdr>
      <w:shd w:val="clear" w:color="000000" w:fill="FFFF00"/>
      <w:spacing w:before="100" w:after="100"/>
    </w:pPr>
    <w:rPr>
      <w:rFonts w:ascii="Times New Roman" w:eastAsia="Times New Roman" w:hAnsi="Times New Roman" w:cs="Times New Roman"/>
      <w:color w:val="auto"/>
      <w:sz w:val="18"/>
      <w:szCs w:val="18"/>
      <w:lang w:bidi="ar-SA"/>
    </w:rPr>
  </w:style>
  <w:style w:type="paragraph" w:customStyle="1" w:styleId="Xl146">
    <w:name w:val="Xl146"/>
    <w:basedOn w:val="a"/>
    <w:uiPriority w:val="99"/>
    <w:pPr>
      <w:widowControl/>
      <w:pBdr>
        <w:top w:val="single" w:sz="4" w:space="0" w:color="auto"/>
        <w:left w:val="single" w:sz="4" w:space="0" w:color="auto"/>
        <w:right w:val="single" w:sz="4" w:space="0" w:color="auto"/>
      </w:pBdr>
      <w:shd w:val="clear" w:color="000000" w:fill="FFFF00"/>
      <w:spacing w:before="100" w:after="100"/>
    </w:pPr>
    <w:rPr>
      <w:rFonts w:ascii="Times New Roman" w:eastAsia="Times New Roman" w:hAnsi="Times New Roman" w:cs="Times New Roman"/>
      <w:color w:val="auto"/>
      <w:sz w:val="18"/>
      <w:szCs w:val="18"/>
      <w:lang w:bidi="ar-SA"/>
    </w:rPr>
  </w:style>
  <w:style w:type="paragraph" w:customStyle="1" w:styleId="Xl147">
    <w:name w:val="Xl147"/>
    <w:basedOn w:val="a"/>
    <w:uiPriority w:val="99"/>
    <w:pPr>
      <w:widowControl/>
      <w:pBdr>
        <w:top w:val="single" w:sz="4" w:space="0" w:color="auto"/>
        <w:left w:val="single" w:sz="4" w:space="0" w:color="auto"/>
        <w:right w:val="single" w:sz="4" w:space="0" w:color="auto"/>
      </w:pBdr>
      <w:shd w:val="clear" w:color="000000" w:fill="FFFF00"/>
      <w:spacing w:before="100" w:after="100"/>
      <w:jc w:val="center"/>
    </w:pPr>
    <w:rPr>
      <w:rFonts w:ascii="Times New Roman" w:eastAsia="Times New Roman" w:hAnsi="Times New Roman" w:cs="Times New Roman"/>
      <w:color w:val="auto"/>
      <w:sz w:val="18"/>
      <w:szCs w:val="18"/>
      <w:lang w:bidi="ar-SA"/>
    </w:rPr>
  </w:style>
  <w:style w:type="paragraph" w:customStyle="1" w:styleId="Xl148">
    <w:name w:val="Xl148"/>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jc w:val="center"/>
    </w:pPr>
    <w:rPr>
      <w:rFonts w:ascii="Times New Roman" w:eastAsia="Times New Roman" w:hAnsi="Times New Roman" w:cs="Times New Roman"/>
      <w:b/>
      <w:bCs/>
      <w:color w:val="auto"/>
      <w:lang w:bidi="ar-SA"/>
    </w:rPr>
  </w:style>
  <w:style w:type="paragraph" w:customStyle="1" w:styleId="Xl149">
    <w:name w:val="Xl149"/>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pPr>
    <w:rPr>
      <w:rFonts w:ascii="Times New Roman" w:eastAsia="Times New Roman" w:hAnsi="Times New Roman" w:cs="Times New Roman"/>
      <w:b/>
      <w:bCs/>
      <w:color w:val="auto"/>
      <w:sz w:val="18"/>
      <w:szCs w:val="18"/>
      <w:lang w:bidi="ar-SA"/>
    </w:rPr>
  </w:style>
  <w:style w:type="paragraph" w:customStyle="1" w:styleId="Xl150">
    <w:name w:val="Xl150"/>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pPr>
    <w:rPr>
      <w:rFonts w:ascii="Times New Roman" w:eastAsia="Times New Roman" w:hAnsi="Times New Roman" w:cs="Times New Roman"/>
      <w:sz w:val="18"/>
      <w:szCs w:val="18"/>
      <w:lang w:bidi="ar-SA"/>
    </w:rPr>
  </w:style>
  <w:style w:type="paragraph" w:customStyle="1" w:styleId="Xl151">
    <w:name w:val="Xl151"/>
    <w:basedOn w:val="a"/>
    <w:uiPriority w:val="99"/>
    <w:pPr>
      <w:widowControl/>
      <w:shd w:val="clear" w:color="000000" w:fill="FFFF00"/>
      <w:spacing w:before="100" w:after="100"/>
    </w:pPr>
    <w:rPr>
      <w:rFonts w:ascii="Times New Roman" w:eastAsia="Times New Roman" w:hAnsi="Times New Roman" w:cs="Times New Roman"/>
      <w:color w:val="auto"/>
      <w:sz w:val="18"/>
      <w:szCs w:val="18"/>
      <w:lang w:bidi="ar-SA"/>
    </w:rPr>
  </w:style>
  <w:style w:type="paragraph" w:customStyle="1" w:styleId="Xl152">
    <w:name w:val="Xl152"/>
    <w:basedOn w:val="a"/>
    <w:uiPriority w:val="99"/>
    <w:pPr>
      <w:widowControl/>
      <w:pBdr>
        <w:left w:val="single" w:sz="4" w:space="0" w:color="auto"/>
        <w:bottom w:val="single" w:sz="4" w:space="0" w:color="auto"/>
        <w:right w:val="single" w:sz="4" w:space="0" w:color="auto"/>
      </w:pBdr>
      <w:shd w:val="clear" w:color="000000" w:fill="FFFF00"/>
      <w:spacing w:before="100" w:after="100"/>
    </w:pPr>
    <w:rPr>
      <w:rFonts w:ascii="Times New Roman" w:eastAsia="Times New Roman" w:hAnsi="Times New Roman" w:cs="Times New Roman"/>
      <w:color w:val="auto"/>
      <w:sz w:val="18"/>
      <w:szCs w:val="18"/>
      <w:lang w:bidi="ar-SA"/>
    </w:rPr>
  </w:style>
  <w:style w:type="paragraph" w:customStyle="1" w:styleId="Xl153">
    <w:name w:val="Xl153"/>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pPr>
    <w:rPr>
      <w:rFonts w:ascii="Times New Roman" w:eastAsia="Times New Roman" w:hAnsi="Times New Roman" w:cs="Times New Roman"/>
      <w:color w:val="auto"/>
      <w:sz w:val="18"/>
      <w:szCs w:val="18"/>
      <w:lang w:bidi="ar-SA"/>
    </w:rPr>
  </w:style>
  <w:style w:type="paragraph" w:customStyle="1" w:styleId="Xl154">
    <w:name w:val="Xl154"/>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jc w:val="center"/>
    </w:pPr>
    <w:rPr>
      <w:rFonts w:ascii="Times New Roman" w:eastAsia="Times New Roman" w:hAnsi="Times New Roman" w:cs="Times New Roman"/>
      <w:color w:val="auto"/>
      <w:sz w:val="18"/>
      <w:szCs w:val="18"/>
      <w:lang w:bidi="ar-SA"/>
    </w:rPr>
  </w:style>
  <w:style w:type="paragraph" w:customStyle="1" w:styleId="Xl155">
    <w:name w:val="Xl155"/>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jc w:val="center"/>
    </w:pPr>
    <w:rPr>
      <w:rFonts w:ascii="Times New Roman" w:eastAsia="Times New Roman" w:hAnsi="Times New Roman" w:cs="Times New Roman"/>
      <w:b/>
      <w:bCs/>
      <w:color w:val="auto"/>
      <w:lang w:bidi="ar-SA"/>
    </w:rPr>
  </w:style>
  <w:style w:type="paragraph" w:customStyle="1" w:styleId="Xl156">
    <w:name w:val="Xl156"/>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pPr>
    <w:rPr>
      <w:rFonts w:ascii="Times New Roman" w:eastAsia="Times New Roman" w:hAnsi="Times New Roman" w:cs="Times New Roman"/>
      <w:color w:val="auto"/>
      <w:lang w:bidi="ar-SA"/>
    </w:rPr>
  </w:style>
  <w:style w:type="paragraph" w:customStyle="1" w:styleId="Xl157">
    <w:name w:val="Xl157"/>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pPr>
    <w:rPr>
      <w:rFonts w:ascii="Times New Roman" w:eastAsia="Times New Roman" w:hAnsi="Times New Roman" w:cs="Times New Roman"/>
      <w:sz w:val="20"/>
      <w:szCs w:val="20"/>
      <w:lang w:bidi="ar-SA"/>
    </w:rPr>
  </w:style>
  <w:style w:type="paragraph" w:customStyle="1" w:styleId="Xl158">
    <w:name w:val="Xl158"/>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pPr>
    <w:rPr>
      <w:rFonts w:ascii="Times New Roman" w:eastAsia="Times New Roman" w:hAnsi="Times New Roman" w:cs="Times New Roman"/>
      <w:sz w:val="20"/>
      <w:szCs w:val="20"/>
      <w:lang w:bidi="ar-SA"/>
    </w:rPr>
  </w:style>
  <w:style w:type="paragraph" w:customStyle="1" w:styleId="Xl159">
    <w:name w:val="Xl159"/>
    <w:basedOn w:val="a"/>
    <w:uiPriority w:val="99"/>
    <w:pPr>
      <w:widowControl/>
      <w:pBdr>
        <w:top w:val="single" w:sz="4" w:space="0" w:color="auto"/>
        <w:left w:val="single" w:sz="4" w:space="0" w:color="auto"/>
        <w:bottom w:val="single" w:sz="4" w:space="0" w:color="auto"/>
        <w:right w:val="single" w:sz="4" w:space="0" w:color="auto"/>
      </w:pBdr>
      <w:shd w:val="clear" w:color="000000" w:fill="FFFF00"/>
      <w:spacing w:before="100" w:after="100"/>
      <w:jc w:val="center"/>
    </w:pPr>
    <w:rPr>
      <w:rFonts w:ascii="Times New Roman" w:eastAsia="Times New Roman" w:hAnsi="Times New Roman" w:cs="Times New Roman"/>
      <w:color w:val="auto"/>
      <w:sz w:val="20"/>
      <w:szCs w:val="20"/>
      <w:lang w:bidi="ar-SA"/>
    </w:rPr>
  </w:style>
  <w:style w:type="paragraph" w:customStyle="1" w:styleId="Xl160">
    <w:name w:val="Xl160"/>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after="100"/>
      <w:jc w:val="center"/>
    </w:pPr>
    <w:rPr>
      <w:rFonts w:ascii="Times New Roman" w:eastAsia="Times New Roman" w:hAnsi="Times New Roman" w:cs="Times New Roman"/>
      <w:sz w:val="18"/>
      <w:szCs w:val="18"/>
      <w:lang w:bidi="ar-SA"/>
    </w:rPr>
  </w:style>
  <w:style w:type="paragraph" w:customStyle="1" w:styleId="Xl161">
    <w:name w:val="Xl161"/>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after="100"/>
    </w:pPr>
    <w:rPr>
      <w:rFonts w:ascii="Times New Roman" w:eastAsia="Times New Roman" w:hAnsi="Times New Roman" w:cs="Times New Roman"/>
      <w:color w:val="auto"/>
      <w:sz w:val="20"/>
      <w:szCs w:val="20"/>
      <w:lang w:bidi="ar-SA"/>
    </w:rPr>
  </w:style>
  <w:style w:type="paragraph" w:customStyle="1" w:styleId="Xl162">
    <w:name w:val="Xl162"/>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after="100"/>
      <w:jc w:val="center"/>
    </w:pPr>
    <w:rPr>
      <w:rFonts w:ascii="Times New Roman" w:eastAsia="Times New Roman" w:hAnsi="Times New Roman" w:cs="Times New Roman"/>
      <w:sz w:val="18"/>
      <w:szCs w:val="18"/>
      <w:lang w:bidi="ar-SA"/>
    </w:rPr>
  </w:style>
  <w:style w:type="paragraph" w:customStyle="1" w:styleId="Xl163">
    <w:name w:val="Xl163"/>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after="100"/>
      <w:jc w:val="center"/>
    </w:pPr>
    <w:rPr>
      <w:rFonts w:ascii="Times New Roman" w:eastAsia="Times New Roman" w:hAnsi="Times New Roman" w:cs="Times New Roman"/>
      <w:b/>
      <w:bCs/>
      <w:color w:val="auto"/>
      <w:sz w:val="18"/>
      <w:szCs w:val="18"/>
      <w:lang w:bidi="ar-SA"/>
    </w:rPr>
  </w:style>
  <w:style w:type="paragraph" w:customStyle="1" w:styleId="Xl164">
    <w:name w:val="Xl164"/>
    <w:basedOn w:val="a"/>
    <w:uiPriority w:val="99"/>
    <w:pPr>
      <w:widowControl/>
      <w:pBdr>
        <w:top w:val="single" w:sz="4" w:space="0" w:color="auto"/>
        <w:left w:val="single" w:sz="4" w:space="0" w:color="auto"/>
        <w:bottom w:val="single" w:sz="4" w:space="0" w:color="auto"/>
        <w:right w:val="single" w:sz="4" w:space="0" w:color="auto"/>
      </w:pBdr>
      <w:shd w:val="clear" w:color="000000" w:fill="FFFFFF"/>
      <w:spacing w:before="100" w:after="100"/>
      <w:jc w:val="center"/>
    </w:pPr>
    <w:rPr>
      <w:rFonts w:ascii="Times New Roman" w:eastAsia="Times New Roman" w:hAnsi="Times New Roman" w:cs="Times New Roman"/>
      <w:color w:val="auto"/>
      <w:sz w:val="18"/>
      <w:szCs w:val="18"/>
      <w:lang w:bidi="ar-SA"/>
    </w:rPr>
  </w:style>
  <w:style w:type="paragraph" w:customStyle="1" w:styleId="Xl165">
    <w:name w:val="Xl165"/>
    <w:basedOn w:val="a"/>
    <w:uiPriority w:val="99"/>
    <w:pPr>
      <w:widowControl/>
      <w:pBdr>
        <w:top w:val="single" w:sz="4" w:space="0" w:color="auto"/>
        <w:left w:val="single" w:sz="4" w:space="0" w:color="auto"/>
        <w:bottom w:val="single" w:sz="4" w:space="0" w:color="auto"/>
      </w:pBdr>
      <w:shd w:val="clear" w:color="000000" w:fill="FFFF00"/>
      <w:spacing w:before="100" w:after="100"/>
    </w:pPr>
    <w:rPr>
      <w:rFonts w:ascii="Times New Roman" w:eastAsia="Times New Roman" w:hAnsi="Times New Roman" w:cs="Times New Roman"/>
      <w:b/>
      <w:bCs/>
      <w:sz w:val="18"/>
      <w:szCs w:val="18"/>
      <w:lang w:bidi="ar-SA"/>
    </w:rPr>
  </w:style>
  <w:style w:type="paragraph" w:customStyle="1" w:styleId="Xl166">
    <w:name w:val="Xl166"/>
    <w:basedOn w:val="a"/>
    <w:uiPriority w:val="99"/>
    <w:pPr>
      <w:widowControl/>
      <w:pBdr>
        <w:top w:val="single" w:sz="4" w:space="0" w:color="auto"/>
        <w:bottom w:val="single" w:sz="4" w:space="0" w:color="auto"/>
      </w:pBdr>
      <w:shd w:val="clear" w:color="000000" w:fill="FFFF00"/>
      <w:spacing w:before="100" w:after="100"/>
    </w:pPr>
    <w:rPr>
      <w:rFonts w:ascii="Times New Roman" w:eastAsia="Times New Roman" w:hAnsi="Times New Roman" w:cs="Times New Roman"/>
      <w:color w:val="auto"/>
      <w:lang w:bidi="ar-SA"/>
    </w:rPr>
  </w:style>
  <w:style w:type="paragraph" w:customStyle="1" w:styleId="Xl167">
    <w:name w:val="Xl167"/>
    <w:basedOn w:val="a"/>
    <w:uiPriority w:val="99"/>
    <w:pPr>
      <w:widowControl/>
      <w:pBdr>
        <w:top w:val="single" w:sz="4" w:space="0" w:color="auto"/>
        <w:bottom w:val="single" w:sz="4" w:space="0" w:color="auto"/>
        <w:right w:val="single" w:sz="4" w:space="0" w:color="auto"/>
      </w:pBdr>
      <w:shd w:val="clear" w:color="000000" w:fill="FFFF00"/>
      <w:spacing w:before="100" w:after="100"/>
    </w:pPr>
    <w:rPr>
      <w:rFonts w:ascii="Times New Roman" w:eastAsia="Times New Roman" w:hAnsi="Times New Roman" w:cs="Times New Roman"/>
      <w:color w:val="auto"/>
      <w:lang w:bidi="ar-SA"/>
    </w:rPr>
  </w:style>
  <w:style w:type="paragraph" w:customStyle="1" w:styleId="Xl168">
    <w:name w:val="Xl168"/>
    <w:basedOn w:val="a"/>
    <w:uiPriority w:val="99"/>
    <w:pPr>
      <w:widowControl/>
      <w:pBdr>
        <w:top w:val="single" w:sz="4" w:space="0" w:color="auto"/>
        <w:left w:val="single" w:sz="4" w:space="0" w:color="auto"/>
        <w:right w:val="single" w:sz="4" w:space="0" w:color="auto"/>
      </w:pBdr>
      <w:shd w:val="clear" w:color="000000" w:fill="FFFFFF"/>
      <w:spacing w:before="100" w:after="100"/>
      <w:jc w:val="center"/>
    </w:pPr>
    <w:rPr>
      <w:rFonts w:ascii="Times New Roman" w:eastAsia="Times New Roman" w:hAnsi="Times New Roman" w:cs="Times New Roman"/>
      <w:color w:val="auto"/>
      <w:sz w:val="18"/>
      <w:szCs w:val="18"/>
      <w:lang w:bidi="ar-SA"/>
    </w:rPr>
  </w:style>
  <w:style w:type="paragraph" w:customStyle="1" w:styleId="Xl169">
    <w:name w:val="Xl169"/>
    <w:basedOn w:val="a"/>
    <w:uiPriority w:val="99"/>
    <w:pPr>
      <w:widowControl/>
      <w:pBdr>
        <w:top w:val="single" w:sz="4" w:space="0" w:color="auto"/>
        <w:left w:val="single" w:sz="4" w:space="0" w:color="auto"/>
        <w:bottom w:val="single" w:sz="4" w:space="0" w:color="auto"/>
        <w:right w:val="single" w:sz="4" w:space="0" w:color="auto"/>
      </w:pBdr>
      <w:spacing w:before="100" w:after="100"/>
      <w:jc w:val="center"/>
    </w:pPr>
    <w:rPr>
      <w:rFonts w:ascii="Times New Roman" w:eastAsia="Times New Roman" w:hAnsi="Times New Roman" w:cs="Times New Roman"/>
      <w:b/>
      <w:bCs/>
      <w:color w:val="auto"/>
      <w:sz w:val="20"/>
      <w:szCs w:val="20"/>
      <w:lang w:bidi="ar-SA"/>
    </w:rPr>
  </w:style>
  <w:style w:type="paragraph" w:customStyle="1" w:styleId="Xl170">
    <w:name w:val="Xl170"/>
    <w:basedOn w:val="a"/>
    <w:uiPriority w:val="99"/>
    <w:pPr>
      <w:widowControl/>
      <w:pBdr>
        <w:top w:val="single" w:sz="4" w:space="0" w:color="auto"/>
        <w:left w:val="single" w:sz="4" w:space="0" w:color="auto"/>
        <w:bottom w:val="single" w:sz="4" w:space="0" w:color="auto"/>
        <w:right w:val="single" w:sz="4" w:space="0" w:color="auto"/>
      </w:pBdr>
      <w:spacing w:before="100" w:after="100"/>
      <w:jc w:val="center"/>
    </w:pPr>
    <w:rPr>
      <w:rFonts w:ascii="Times New Roman" w:eastAsia="Times New Roman" w:hAnsi="Times New Roman" w:cs="Times New Roman"/>
      <w:b/>
      <w:bCs/>
      <w:sz w:val="20"/>
      <w:szCs w:val="20"/>
      <w:lang w:bidi="ar-SA"/>
    </w:rPr>
  </w:style>
  <w:style w:type="paragraph" w:customStyle="1" w:styleId="Xl171">
    <w:name w:val="Xl171"/>
    <w:basedOn w:val="a"/>
    <w:uiPriority w:val="99"/>
    <w:pPr>
      <w:widowControl/>
      <w:pBdr>
        <w:top w:val="single" w:sz="4" w:space="0" w:color="auto"/>
        <w:left w:val="single" w:sz="4" w:space="0" w:color="auto"/>
        <w:right w:val="single" w:sz="4" w:space="0" w:color="auto"/>
      </w:pBdr>
      <w:spacing w:before="100" w:after="100"/>
      <w:jc w:val="center"/>
    </w:pPr>
    <w:rPr>
      <w:rFonts w:ascii="Times New Roman" w:eastAsia="Times New Roman" w:hAnsi="Times New Roman" w:cs="Times New Roman"/>
      <w:b/>
      <w:bCs/>
      <w:color w:val="auto"/>
      <w:lang w:bidi="ar-SA"/>
    </w:rPr>
  </w:style>
  <w:style w:type="paragraph" w:customStyle="1" w:styleId="Xl172">
    <w:name w:val="Xl172"/>
    <w:basedOn w:val="a"/>
    <w:uiPriority w:val="99"/>
    <w:pPr>
      <w:widowControl/>
      <w:pBdr>
        <w:top w:val="single" w:sz="4" w:space="0" w:color="auto"/>
        <w:left w:val="single" w:sz="4" w:space="0" w:color="auto"/>
        <w:right w:val="single" w:sz="4" w:space="0" w:color="auto"/>
      </w:pBdr>
      <w:spacing w:before="100" w:after="100"/>
      <w:jc w:val="center"/>
    </w:pPr>
    <w:rPr>
      <w:rFonts w:ascii="Times New Roman" w:eastAsia="Times New Roman" w:hAnsi="Times New Roman" w:cs="Times New Roman"/>
      <w:color w:val="auto"/>
      <w:sz w:val="18"/>
      <w:szCs w:val="18"/>
      <w:lang w:bidi="ar-SA"/>
    </w:rPr>
  </w:style>
  <w:style w:type="table" w:customStyle="1" w:styleId="1110">
    <w:name w:val="Сетка таблицы111"/>
    <w:basedOn w:val="a1"/>
    <w:uiPriority w:val="59"/>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OC-3">
    <w:name w:val="TOC-3"/>
    <w:basedOn w:val="a"/>
    <w:uiPriority w:val="99"/>
    <w:pPr>
      <w:widowControl/>
      <w:tabs>
        <w:tab w:val="right" w:leader="dot" w:pos="5670"/>
        <w:tab w:val="right" w:pos="6350"/>
      </w:tabs>
      <w:spacing w:line="240" w:lineRule="atLeast"/>
      <w:ind w:left="454"/>
    </w:pPr>
    <w:rPr>
      <w:rFonts w:ascii="Times New Roman" w:eastAsiaTheme="minorEastAsia" w:hAnsi="Times New Roman" w:cs="SchoolBookSanPin"/>
      <w:sz w:val="20"/>
      <w:szCs w:val="20"/>
      <w:lang w:bidi="ar-SA"/>
    </w:rPr>
  </w:style>
  <w:style w:type="paragraph" w:styleId="aff4">
    <w:name w:val="header"/>
    <w:basedOn w:val="a"/>
    <w:link w:val="aff5"/>
    <w:uiPriority w:val="99"/>
    <w:unhideWhenUsed/>
    <w:pPr>
      <w:tabs>
        <w:tab w:val="center" w:pos="4677"/>
        <w:tab w:val="right" w:pos="9355"/>
      </w:tabs>
    </w:pPr>
  </w:style>
  <w:style w:type="character" w:customStyle="1" w:styleId="aff5">
    <w:name w:val="Верхний колонтитул Знак"/>
    <w:basedOn w:val="a0"/>
    <w:link w:val="aff4"/>
    <w:uiPriority w:val="99"/>
    <w:rPr>
      <w:color w:val="000000"/>
    </w:rPr>
  </w:style>
  <w:style w:type="paragraph" w:styleId="aff6">
    <w:name w:val="footer"/>
    <w:basedOn w:val="a"/>
    <w:link w:val="aff7"/>
    <w:uiPriority w:val="99"/>
    <w:unhideWhenUsed/>
    <w:pPr>
      <w:widowControl/>
      <w:tabs>
        <w:tab w:val="center" w:pos="4680"/>
        <w:tab w:val="right" w:pos="9360"/>
      </w:tabs>
    </w:pPr>
    <w:rPr>
      <w:rFonts w:asciiTheme="minorHAnsi" w:eastAsiaTheme="minorEastAsia" w:hAnsiTheme="minorHAnsi" w:cs="Times New Roman"/>
      <w:color w:val="auto"/>
      <w:sz w:val="22"/>
      <w:szCs w:val="22"/>
      <w:lang w:bidi="ar-SA"/>
    </w:rPr>
  </w:style>
  <w:style w:type="character" w:customStyle="1" w:styleId="aff7">
    <w:name w:val="Нижний колонтитул Знак"/>
    <w:basedOn w:val="a0"/>
    <w:link w:val="aff6"/>
    <w:uiPriority w:val="99"/>
    <w:rPr>
      <w:rFonts w:asciiTheme="minorHAnsi" w:eastAsiaTheme="minorEastAsia" w:hAnsiTheme="minorHAnsi" w:cs="Times New Roman"/>
      <w:sz w:val="22"/>
      <w:szCs w:val="22"/>
      <w:lang w:bidi="ar-SA"/>
    </w:rPr>
  </w:style>
  <w:style w:type="paragraph" w:styleId="aff8">
    <w:name w:val="endnote text"/>
    <w:basedOn w:val="a"/>
    <w:link w:val="aff9"/>
    <w:uiPriority w:val="99"/>
    <w:semiHidden/>
    <w:unhideWhenUsed/>
    <w:rPr>
      <w:sz w:val="20"/>
      <w:szCs w:val="20"/>
    </w:rPr>
  </w:style>
  <w:style w:type="character" w:customStyle="1" w:styleId="aff9">
    <w:name w:val="Текст концевой сноски Знак"/>
    <w:basedOn w:val="a0"/>
    <w:link w:val="aff8"/>
    <w:uiPriority w:val="99"/>
    <w:semiHidden/>
    <w:rPr>
      <w:color w:val="000000"/>
      <w:sz w:val="20"/>
      <w:szCs w:val="20"/>
    </w:rPr>
  </w:style>
  <w:style w:type="paragraph" w:styleId="affa">
    <w:name w:val="footnote text"/>
    <w:basedOn w:val="a"/>
    <w:link w:val="affb"/>
    <w:uiPriority w:val="99"/>
    <w:semiHidden/>
    <w:unhideWhenUsed/>
    <w:rPr>
      <w:sz w:val="20"/>
      <w:szCs w:val="20"/>
    </w:rPr>
  </w:style>
  <w:style w:type="character" w:customStyle="1" w:styleId="affb">
    <w:name w:val="Текст сноски Знак"/>
    <w:basedOn w:val="a0"/>
    <w:link w:val="affa"/>
    <w:uiPriority w:val="99"/>
    <w:semiHidden/>
    <w:rPr>
      <w:color w:val="000000"/>
      <w:sz w:val="20"/>
      <w:szCs w:val="20"/>
    </w:rPr>
  </w:style>
  <w:style w:type="character" w:styleId="affc">
    <w:name w:val="endnote reference"/>
    <w:basedOn w:val="a0"/>
    <w:uiPriority w:val="99"/>
    <w:semiHidden/>
    <w:unhideWhenUsed/>
    <w:rPr>
      <w:vertAlign w:val="superscript"/>
    </w:rPr>
  </w:style>
  <w:style w:type="character" w:styleId="affd">
    <w:name w:val="footnote reference"/>
    <w:basedOn w:val="a0"/>
    <w:uiPriority w:val="99"/>
    <w:semiHidden/>
    <w:unhideWhenUsed/>
    <w:rPr>
      <w:vertAlign w:val="superscript"/>
    </w:rPr>
  </w:style>
  <w:style w:type="table" w:customStyle="1" w:styleId="2e">
    <w:name w:val="Сетка таблицы2"/>
    <w:basedOn w:val="a1"/>
    <w:uiPriority w:val="39"/>
    <w:pPr>
      <w:widowControl/>
    </w:pPr>
    <w:rPr>
      <w:rFonts w:asciiTheme="minorHAnsi" w:eastAsiaTheme="minorHAnsi" w:hAnsiTheme="minorHAnsi" w:cstheme="minorBidi"/>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1"/>
    <w:uiPriority w:val="39"/>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Pr>
      <w:rFonts w:asciiTheme="majorHAnsi" w:eastAsiaTheme="majorEastAsia" w:hAnsiTheme="majorHAnsi" w:cstheme="majorBidi"/>
      <w:color w:val="2E74B5" w:themeColor="accent1" w:themeShade="BF"/>
      <w:sz w:val="26"/>
      <w:szCs w:val="26"/>
    </w:rPr>
  </w:style>
  <w:style w:type="paragraph" w:styleId="affe">
    <w:name w:val="TOC Heading"/>
    <w:basedOn w:val="1"/>
    <w:next w:val="a"/>
    <w:uiPriority w:val="39"/>
    <w:unhideWhenUsed/>
    <w:qFormat/>
    <w:pPr>
      <w:widowControl/>
      <w:spacing w:line="259" w:lineRule="auto"/>
    </w:pPr>
    <w:rPr>
      <w:lang w:bidi="ar-SA"/>
    </w:rPr>
  </w:style>
  <w:style w:type="paragraph" w:styleId="1e">
    <w:name w:val="toc 1"/>
    <w:basedOn w:val="a"/>
    <w:next w:val="a"/>
    <w:uiPriority w:val="39"/>
    <w:unhideWhenUsed/>
    <w:pPr>
      <w:spacing w:after="100"/>
    </w:pPr>
  </w:style>
  <w:style w:type="paragraph" w:styleId="2f">
    <w:name w:val="toc 2"/>
    <w:basedOn w:val="a"/>
    <w:next w:val="a"/>
    <w:uiPriority w:val="39"/>
    <w:unhideWhenUsed/>
    <w:pPr>
      <w:spacing w:after="100"/>
      <w:ind w:left="240"/>
    </w:pPr>
  </w:style>
  <w:style w:type="character" w:customStyle="1" w:styleId="30">
    <w:name w:val="Заголовок 3 Знак"/>
    <w:basedOn w:val="a0"/>
    <w:link w:val="3"/>
    <w:uiPriority w:val="9"/>
    <w:rPr>
      <w:rFonts w:asciiTheme="majorHAnsi" w:eastAsiaTheme="majorEastAsia" w:hAnsiTheme="majorHAnsi" w:cstheme="majorBidi"/>
      <w:color w:val="1F4D78" w:themeColor="accent1" w:themeShade="7F"/>
    </w:rPr>
  </w:style>
  <w:style w:type="paragraph" w:styleId="3b">
    <w:name w:val="toc 3"/>
    <w:basedOn w:val="a"/>
    <w:next w:val="a"/>
    <w:uiPriority w:val="39"/>
    <w:unhideWhenUsed/>
    <w:pPr>
      <w:spacing w:after="100"/>
      <w:ind w:left="480"/>
    </w:pPr>
  </w:style>
  <w:style w:type="character" w:customStyle="1" w:styleId="40">
    <w:name w:val="Заголовок 4 Знак"/>
    <w:basedOn w:val="a0"/>
    <w:link w:val="4"/>
    <w:uiPriority w:val="9"/>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9782263">
      <w:bodyDiv w:val="1"/>
      <w:marLeft w:val="0"/>
      <w:marRight w:val="0"/>
      <w:marTop w:val="0"/>
      <w:marBottom w:val="0"/>
      <w:divBdr>
        <w:top w:val="none" w:sz="0" w:space="0" w:color="auto"/>
        <w:left w:val="none" w:sz="0" w:space="0" w:color="auto"/>
        <w:bottom w:val="none" w:sz="0" w:space="0" w:color="auto"/>
        <w:right w:val="none" w:sz="0" w:space="0" w:color="auto"/>
      </w:divBdr>
    </w:div>
    <w:div w:id="1420715445">
      <w:bodyDiv w:val="1"/>
      <w:marLeft w:val="0"/>
      <w:marRight w:val="0"/>
      <w:marTop w:val="0"/>
      <w:marBottom w:val="0"/>
      <w:divBdr>
        <w:top w:val="none" w:sz="0" w:space="0" w:color="auto"/>
        <w:left w:val="none" w:sz="0" w:space="0" w:color="auto"/>
        <w:bottom w:val="none" w:sz="0" w:space="0" w:color="auto"/>
        <w:right w:val="none" w:sz="0" w:space="0" w:color="auto"/>
      </w:divBdr>
    </w:div>
    <w:div w:id="16404513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26"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5"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10.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Arab" typeface="Times New Roman"/>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Hans" typeface="宋体"/>
        <a:font script="Hant" typeface="新細明體"/>
        <a:font script="Jpan" typeface="ＭＳ ゴシック"/>
      </a:majorFont>
      <a:minorFont>
        <a:latin typeface="Calibri" panose="020F0502020204030204"/>
        <a:ea typeface=""/>
        <a:cs typeface=""/>
        <a:font script="Arab" typeface="Arial"/>
        <a:font script="Beng" typeface="Vrinda"/>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Hans" typeface="宋体"/>
        <a:font script="Hant" typeface="新細明體"/>
        <a:font script="Jpan" typeface="ＭＳ 明朝"/>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59E71-B91E-48C0-808F-304BCB48A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1606</TotalTime>
  <Pages>299</Pages>
  <Words>137710</Words>
  <Characters>784948</Characters>
  <Application>Microsoft Office Word</Application>
  <DocSecurity>0</DocSecurity>
  <Lines>6541</Lines>
  <Paragraphs>1841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shcool</dc:creator>
  <cp:lastModifiedBy>Администратор 1</cp:lastModifiedBy>
  <cp:revision>12</cp:revision>
  <dcterms:created xsi:type="dcterms:W3CDTF">2023-09-28T05:27:00Z</dcterms:created>
  <dcterms:modified xsi:type="dcterms:W3CDTF">2024-11-14T05:02:00Z</dcterms:modified>
</cp:coreProperties>
</file>