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9C" w:rsidRPr="00671727" w:rsidRDefault="00671727" w:rsidP="00671727">
      <w:pPr>
        <w:pStyle w:val="Style11"/>
        <w:widowControl/>
        <w:spacing w:before="144"/>
        <w:jc w:val="left"/>
        <w:rPr>
          <w:rStyle w:val="FontStyle32"/>
        </w:rPr>
      </w:pPr>
      <w:r>
        <w:rPr>
          <w:rStyle w:val="FontStyle32"/>
        </w:rPr>
        <w:t xml:space="preserve">                         </w:t>
      </w:r>
      <w:r w:rsidR="00666F9C" w:rsidRPr="00671727">
        <w:rPr>
          <w:rStyle w:val="FontStyle32"/>
        </w:rPr>
        <w:t xml:space="preserve">Управление образования Администрации </w:t>
      </w:r>
      <w:proofErr w:type="spellStart"/>
      <w:r w:rsidR="00666F9C" w:rsidRPr="00671727">
        <w:rPr>
          <w:rStyle w:val="FontStyle32"/>
        </w:rPr>
        <w:t>Аксайского</w:t>
      </w:r>
      <w:proofErr w:type="spellEnd"/>
      <w:r w:rsidR="00666F9C" w:rsidRPr="00671727">
        <w:rPr>
          <w:rStyle w:val="FontStyle32"/>
        </w:rPr>
        <w:t xml:space="preserve"> района</w:t>
      </w:r>
    </w:p>
    <w:p w:rsidR="00666F9C" w:rsidRPr="00671727" w:rsidRDefault="00666F9C" w:rsidP="0042421A">
      <w:pPr>
        <w:pStyle w:val="Style11"/>
        <w:widowControl/>
        <w:spacing w:before="91"/>
        <w:rPr>
          <w:rStyle w:val="FontStyle32"/>
        </w:rPr>
      </w:pPr>
      <w:r w:rsidRPr="00671727">
        <w:rPr>
          <w:rStyle w:val="FontStyle32"/>
        </w:rPr>
        <w:t>муниципальное бюджетное общеобразовательное учреждение</w:t>
      </w:r>
    </w:p>
    <w:p w:rsidR="00666F9C" w:rsidRPr="00671727" w:rsidRDefault="00666F9C" w:rsidP="0042421A">
      <w:pPr>
        <w:pStyle w:val="Style11"/>
        <w:widowControl/>
        <w:spacing w:before="91"/>
        <w:rPr>
          <w:rStyle w:val="FontStyle32"/>
        </w:rPr>
      </w:pPr>
      <w:proofErr w:type="spellStart"/>
      <w:r w:rsidRPr="00671727">
        <w:rPr>
          <w:rStyle w:val="FontStyle32"/>
        </w:rPr>
        <w:t>Аксайского</w:t>
      </w:r>
      <w:proofErr w:type="spellEnd"/>
      <w:r w:rsidRPr="00671727">
        <w:rPr>
          <w:rStyle w:val="FontStyle32"/>
        </w:rPr>
        <w:t xml:space="preserve"> района</w:t>
      </w:r>
    </w:p>
    <w:p w:rsidR="00666F9C" w:rsidRPr="00671727" w:rsidRDefault="00666F9C" w:rsidP="0042421A">
      <w:pPr>
        <w:pStyle w:val="Style11"/>
        <w:widowControl/>
        <w:spacing w:before="91"/>
        <w:rPr>
          <w:color w:val="000000"/>
          <w:sz w:val="22"/>
          <w:szCs w:val="22"/>
        </w:rPr>
      </w:pPr>
      <w:proofErr w:type="spellStart"/>
      <w:r w:rsidRPr="00671727">
        <w:rPr>
          <w:rStyle w:val="FontStyle32"/>
        </w:rPr>
        <w:t>Старочеркасская</w:t>
      </w:r>
      <w:proofErr w:type="spellEnd"/>
      <w:r w:rsidRPr="00671727">
        <w:rPr>
          <w:rStyle w:val="FontStyle32"/>
        </w:rPr>
        <w:t xml:space="preserve"> средняя общеобразовательная школа</w:t>
      </w:r>
    </w:p>
    <w:p w:rsidR="00666F9C" w:rsidRPr="00671727" w:rsidRDefault="00666F9C" w:rsidP="00666F9C">
      <w:pPr>
        <w:pStyle w:val="Style11"/>
        <w:widowControl/>
        <w:spacing w:before="91"/>
        <w:rPr>
          <w:color w:val="000000"/>
          <w:sz w:val="22"/>
          <w:szCs w:val="22"/>
        </w:rPr>
      </w:pPr>
    </w:p>
    <w:p w:rsidR="00666F9C" w:rsidRPr="009E5DFE" w:rsidRDefault="00666F9C" w:rsidP="00666F9C">
      <w:pPr>
        <w:pStyle w:val="Style2"/>
        <w:widowControl/>
        <w:spacing w:line="240" w:lineRule="exact"/>
        <w:ind w:left="4574"/>
      </w:pPr>
    </w:p>
    <w:p w:rsidR="00666F9C" w:rsidRPr="009E5DFE" w:rsidRDefault="0042421A" w:rsidP="00666F9C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r>
        <w:rPr>
          <w:rStyle w:val="FontStyle32"/>
        </w:rPr>
        <w:t xml:space="preserve">                                 </w:t>
      </w:r>
      <w:r w:rsidR="00666F9C" w:rsidRPr="009E5DFE">
        <w:rPr>
          <w:rStyle w:val="FontStyle32"/>
        </w:rPr>
        <w:t>«</w:t>
      </w:r>
      <w:proofErr w:type="gramStart"/>
      <w:r w:rsidR="00666F9C" w:rsidRPr="009E5DFE">
        <w:rPr>
          <w:rStyle w:val="FontStyle32"/>
        </w:rPr>
        <w:t>Утверждаю»</w:t>
      </w:r>
      <w:r w:rsidR="00666F9C" w:rsidRPr="009E5DFE">
        <w:rPr>
          <w:rStyle w:val="FontStyle32"/>
        </w:rPr>
        <w:br/>
      </w:r>
      <w:r w:rsidR="00FB5848">
        <w:rPr>
          <w:rStyle w:val="FontStyle32"/>
        </w:rPr>
        <w:t xml:space="preserve">   </w:t>
      </w:r>
      <w:proofErr w:type="gramEnd"/>
      <w:r w:rsidR="00FB5848">
        <w:rPr>
          <w:rStyle w:val="FontStyle32"/>
        </w:rPr>
        <w:t xml:space="preserve">            </w:t>
      </w:r>
      <w:r>
        <w:rPr>
          <w:rStyle w:val="FontStyle32"/>
        </w:rPr>
        <w:t xml:space="preserve"> </w:t>
      </w:r>
      <w:r w:rsidR="00666F9C" w:rsidRPr="009E5DFE">
        <w:rPr>
          <w:rStyle w:val="FontStyle32"/>
        </w:rPr>
        <w:t xml:space="preserve">Директор МБОУ </w:t>
      </w:r>
      <w:proofErr w:type="spellStart"/>
      <w:r w:rsidR="00666F9C">
        <w:rPr>
          <w:rStyle w:val="FontStyle32"/>
        </w:rPr>
        <w:t>Старочеркасской</w:t>
      </w:r>
      <w:proofErr w:type="spellEnd"/>
      <w:r w:rsidR="00666F9C" w:rsidRPr="009E5DFE">
        <w:rPr>
          <w:rStyle w:val="FontStyle32"/>
        </w:rPr>
        <w:t xml:space="preserve"> СОШ </w:t>
      </w:r>
    </w:p>
    <w:p w:rsidR="00666F9C" w:rsidRPr="009E5DFE" w:rsidRDefault="00666F9C" w:rsidP="00666F9C">
      <w:pPr>
        <w:pStyle w:val="Style11"/>
        <w:widowControl/>
        <w:spacing w:line="240" w:lineRule="exact"/>
        <w:ind w:left="4584"/>
        <w:jc w:val="both"/>
      </w:pPr>
    </w:p>
    <w:p w:rsidR="00666F9C" w:rsidRPr="009E5DFE" w:rsidRDefault="00FB5848" w:rsidP="00666F9C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</w:rPr>
      </w:pPr>
      <w:r>
        <w:rPr>
          <w:rStyle w:val="FontStyle32"/>
        </w:rPr>
        <w:t xml:space="preserve">                 </w:t>
      </w:r>
      <w:r w:rsidR="00666F9C" w:rsidRPr="009E5DFE">
        <w:rPr>
          <w:rStyle w:val="FontStyle32"/>
        </w:rPr>
        <w:t xml:space="preserve">Приказ от  </w:t>
      </w:r>
      <w:r w:rsidR="00823620">
        <w:rPr>
          <w:rStyle w:val="FontStyle32"/>
        </w:rPr>
        <w:t xml:space="preserve">31.08.2022 </w:t>
      </w:r>
      <w:r w:rsidR="00666F9C" w:rsidRPr="009E5DFE">
        <w:rPr>
          <w:rStyle w:val="FontStyle32"/>
        </w:rPr>
        <w:t xml:space="preserve"> № </w:t>
      </w:r>
      <w:r w:rsidR="00823620">
        <w:rPr>
          <w:rStyle w:val="FontStyle32"/>
        </w:rPr>
        <w:t>14</w:t>
      </w:r>
      <w:r w:rsidR="00E36A86">
        <w:rPr>
          <w:rStyle w:val="FontStyle32"/>
        </w:rPr>
        <w:t>3</w:t>
      </w:r>
    </w:p>
    <w:p w:rsidR="00666F9C" w:rsidRPr="009E5DFE" w:rsidRDefault="00666F9C" w:rsidP="00666F9C">
      <w:pPr>
        <w:pStyle w:val="Style11"/>
        <w:widowControl/>
        <w:spacing w:line="240" w:lineRule="exact"/>
        <w:ind w:left="4584"/>
        <w:jc w:val="both"/>
      </w:pPr>
    </w:p>
    <w:p w:rsidR="00666F9C" w:rsidRPr="009E5DFE" w:rsidRDefault="00FB5848" w:rsidP="00666F9C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</w:rPr>
      </w:pPr>
      <w:r>
        <w:rPr>
          <w:rStyle w:val="FontStyle32"/>
        </w:rPr>
        <w:t xml:space="preserve">                   </w:t>
      </w:r>
      <w:r w:rsidR="00666F9C" w:rsidRPr="009E5DFE">
        <w:rPr>
          <w:rStyle w:val="FontStyle32"/>
        </w:rPr>
        <w:t xml:space="preserve">________________ </w:t>
      </w:r>
      <w:proofErr w:type="spellStart"/>
      <w:r w:rsidR="00666F9C">
        <w:rPr>
          <w:rStyle w:val="FontStyle32"/>
        </w:rPr>
        <w:t>Н.Н.Кривошапкина</w:t>
      </w:r>
      <w:proofErr w:type="spellEnd"/>
    </w:p>
    <w:p w:rsidR="00666F9C" w:rsidRPr="009E5DFE" w:rsidRDefault="0042421A" w:rsidP="00666F9C">
      <w:pPr>
        <w:pStyle w:val="Style12"/>
        <w:widowControl/>
        <w:spacing w:line="240" w:lineRule="exact"/>
        <w:ind w:left="2256"/>
      </w:pPr>
      <w:r>
        <w:t xml:space="preserve">  </w:t>
      </w:r>
    </w:p>
    <w:p w:rsidR="00666F9C" w:rsidRPr="009E5DFE" w:rsidRDefault="00666F9C" w:rsidP="00666F9C">
      <w:pPr>
        <w:pStyle w:val="Style12"/>
        <w:widowControl/>
        <w:spacing w:line="240" w:lineRule="exact"/>
        <w:ind w:left="2256"/>
      </w:pPr>
    </w:p>
    <w:p w:rsidR="00666F9C" w:rsidRPr="009E5DFE" w:rsidRDefault="00666F9C" w:rsidP="00666F9C">
      <w:pPr>
        <w:pStyle w:val="Style12"/>
        <w:widowControl/>
        <w:spacing w:line="240" w:lineRule="exact"/>
        <w:ind w:left="2256"/>
      </w:pPr>
    </w:p>
    <w:p w:rsidR="00666F9C" w:rsidRPr="009E5DFE" w:rsidRDefault="00666F9C" w:rsidP="00666F9C">
      <w:pPr>
        <w:pStyle w:val="Style12"/>
        <w:widowControl/>
        <w:spacing w:line="240" w:lineRule="exact"/>
        <w:ind w:left="2256"/>
      </w:pPr>
    </w:p>
    <w:p w:rsidR="00666F9C" w:rsidRPr="00671727" w:rsidRDefault="00666F9C" w:rsidP="00FB5848">
      <w:pPr>
        <w:pStyle w:val="Style12"/>
        <w:widowControl/>
        <w:spacing w:before="82"/>
        <w:ind w:left="2256"/>
        <w:rPr>
          <w:rStyle w:val="FontStyle33"/>
        </w:rPr>
      </w:pPr>
      <w:r w:rsidRPr="00671727">
        <w:rPr>
          <w:rStyle w:val="FontStyle33"/>
        </w:rPr>
        <w:t>РАБОЧАЯ ПРОГРАММА</w:t>
      </w:r>
    </w:p>
    <w:p w:rsidR="00666F9C" w:rsidRPr="00671727" w:rsidRDefault="00666F9C" w:rsidP="00FB5848">
      <w:pPr>
        <w:pStyle w:val="Style12"/>
        <w:widowControl/>
        <w:spacing w:before="82"/>
        <w:ind w:left="2256"/>
        <w:jc w:val="center"/>
        <w:rPr>
          <w:rStyle w:val="FontStyle33"/>
        </w:rPr>
      </w:pPr>
    </w:p>
    <w:p w:rsidR="00666F9C" w:rsidRPr="009E5DFE" w:rsidRDefault="00666F9C" w:rsidP="00666F9C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rPr>
          <w:rStyle w:val="FontStyle27"/>
        </w:rPr>
      </w:pPr>
      <w:r w:rsidRPr="009E5DFE">
        <w:rPr>
          <w:rStyle w:val="FontStyle27"/>
        </w:rPr>
        <w:t>по</w:t>
      </w:r>
      <w:r>
        <w:rPr>
          <w:rStyle w:val="FontStyle27"/>
        </w:rPr>
        <w:t xml:space="preserve"> </w:t>
      </w:r>
      <w:r w:rsidRPr="00666F9C">
        <w:rPr>
          <w:rStyle w:val="FontStyle27"/>
          <w:u w:val="single"/>
        </w:rPr>
        <w:t>литературе</w:t>
      </w:r>
    </w:p>
    <w:p w:rsidR="00666F9C" w:rsidRPr="00666F9C" w:rsidRDefault="00666F9C" w:rsidP="00666F9C">
      <w:pPr>
        <w:pStyle w:val="Style8"/>
        <w:widowControl/>
        <w:spacing w:before="202" w:line="240" w:lineRule="auto"/>
        <w:rPr>
          <w:rStyle w:val="FontStyle27"/>
          <w:u w:val="single"/>
        </w:rPr>
      </w:pPr>
      <w:r w:rsidRPr="009E5DFE">
        <w:rPr>
          <w:rStyle w:val="FontStyle27"/>
        </w:rPr>
        <w:t>Уровень общего образования (класс</w:t>
      </w:r>
      <w:proofErr w:type="gramStart"/>
      <w:r w:rsidRPr="00666F9C">
        <w:rPr>
          <w:rStyle w:val="FontStyle27"/>
          <w:u w:val="single"/>
        </w:rPr>
        <w:t xml:space="preserve">):   </w:t>
      </w:r>
      <w:proofErr w:type="gramEnd"/>
      <w:r w:rsidRPr="00666F9C">
        <w:rPr>
          <w:rStyle w:val="FontStyle27"/>
          <w:u w:val="single"/>
        </w:rPr>
        <w:t>основное общее   5 класс</w:t>
      </w:r>
    </w:p>
    <w:p w:rsidR="00666F9C" w:rsidRDefault="00666F9C" w:rsidP="00666F9C">
      <w:pPr>
        <w:pStyle w:val="Style1"/>
        <w:widowControl/>
        <w:spacing w:before="101"/>
        <w:ind w:right="547"/>
        <w:rPr>
          <w:rStyle w:val="FontStyle34"/>
        </w:rPr>
      </w:pPr>
      <w:r w:rsidRPr="009E5DFE">
        <w:rPr>
          <w:rStyle w:val="FontStyle34"/>
        </w:rPr>
        <w:t>(начальное общее, основное общее, средне</w:t>
      </w:r>
      <w:r>
        <w:rPr>
          <w:rStyle w:val="FontStyle34"/>
        </w:rPr>
        <w:t xml:space="preserve">е общее образование с указанием      </w:t>
      </w:r>
      <w:r w:rsidRPr="009E5DFE">
        <w:rPr>
          <w:rStyle w:val="FontStyle34"/>
        </w:rPr>
        <w:t>класса)</w:t>
      </w:r>
    </w:p>
    <w:p w:rsidR="00666F9C" w:rsidRPr="009E5DFE" w:rsidRDefault="00666F9C" w:rsidP="00666F9C">
      <w:pPr>
        <w:pStyle w:val="Style1"/>
        <w:widowControl/>
        <w:spacing w:before="101"/>
        <w:ind w:right="547"/>
        <w:rPr>
          <w:rStyle w:val="FontStyle34"/>
        </w:rPr>
      </w:pPr>
      <w:r w:rsidRPr="00D01804">
        <w:rPr>
          <w:rStyle w:val="FontStyle34"/>
          <w:sz w:val="28"/>
        </w:rPr>
        <w:t>Количество часов</w:t>
      </w:r>
      <w:r>
        <w:rPr>
          <w:rStyle w:val="FontStyle34"/>
        </w:rPr>
        <w:t xml:space="preserve">: </w:t>
      </w:r>
      <w:r w:rsidRPr="00666F9C">
        <w:rPr>
          <w:rStyle w:val="FontStyle34"/>
          <w:u w:val="single"/>
        </w:rPr>
        <w:t>______</w:t>
      </w:r>
      <w:r w:rsidR="00BE39D7">
        <w:rPr>
          <w:rStyle w:val="FontStyle34"/>
          <w:sz w:val="28"/>
          <w:szCs w:val="28"/>
          <w:u w:val="single"/>
        </w:rPr>
        <w:t>136</w:t>
      </w:r>
      <w:r w:rsidRPr="00666F9C">
        <w:rPr>
          <w:rStyle w:val="FontStyle34"/>
          <w:u w:val="single"/>
        </w:rPr>
        <w:t>____________</w:t>
      </w:r>
    </w:p>
    <w:p w:rsidR="00666F9C" w:rsidRPr="009E5DFE" w:rsidRDefault="00666F9C" w:rsidP="00666F9C">
      <w:pPr>
        <w:pStyle w:val="Style8"/>
        <w:widowControl/>
        <w:spacing w:line="240" w:lineRule="exact"/>
        <w:jc w:val="both"/>
      </w:pPr>
    </w:p>
    <w:p w:rsidR="00666F9C" w:rsidRPr="00666F9C" w:rsidRDefault="00666F9C" w:rsidP="00666F9C">
      <w:pPr>
        <w:pStyle w:val="Style8"/>
        <w:widowControl/>
        <w:tabs>
          <w:tab w:val="left" w:pos="1500"/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Pr="009E5DFE">
        <w:rPr>
          <w:rStyle w:val="FontStyle27"/>
        </w:rPr>
        <w:tab/>
      </w:r>
      <w:proofErr w:type="spellStart"/>
      <w:r w:rsidRPr="00666F9C">
        <w:rPr>
          <w:rStyle w:val="FontStyle27"/>
          <w:u w:val="single"/>
        </w:rPr>
        <w:t>Бузнякова</w:t>
      </w:r>
      <w:proofErr w:type="spellEnd"/>
      <w:r w:rsidRPr="00666F9C">
        <w:rPr>
          <w:rStyle w:val="FontStyle27"/>
          <w:u w:val="single"/>
        </w:rPr>
        <w:t xml:space="preserve"> С.В.</w:t>
      </w:r>
    </w:p>
    <w:p w:rsidR="00666F9C" w:rsidRPr="00666F9C" w:rsidRDefault="00666F9C" w:rsidP="00666F9C">
      <w:pPr>
        <w:pStyle w:val="Style7"/>
        <w:widowControl/>
        <w:spacing w:before="43" w:line="240" w:lineRule="auto"/>
        <w:ind w:left="1378"/>
        <w:jc w:val="left"/>
        <w:rPr>
          <w:rStyle w:val="FontStyle22"/>
        </w:rPr>
      </w:pPr>
      <w:r w:rsidRPr="00666F9C">
        <w:rPr>
          <w:rStyle w:val="FontStyle22"/>
        </w:rPr>
        <w:t xml:space="preserve">                                      </w:t>
      </w:r>
    </w:p>
    <w:p w:rsidR="00666F9C" w:rsidRPr="00666F9C" w:rsidRDefault="00666F9C" w:rsidP="00666F9C">
      <w:pPr>
        <w:pStyle w:val="Style8"/>
        <w:widowControl/>
        <w:spacing w:before="29" w:line="240" w:lineRule="auto"/>
        <w:rPr>
          <w:u w:val="single"/>
        </w:rPr>
      </w:pPr>
      <w:r w:rsidRPr="009E5DFE">
        <w:rPr>
          <w:rStyle w:val="FontStyle27"/>
        </w:rPr>
        <w:t>Программа разработана на основе</w:t>
      </w:r>
      <w:r w:rsidR="0097043F"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Pr="00666F9C">
        <w:rPr>
          <w:u w:val="single"/>
        </w:rPr>
        <w:t xml:space="preserve">программы Г.С. </w:t>
      </w:r>
      <w:proofErr w:type="spellStart"/>
      <w:r w:rsidRPr="00666F9C">
        <w:rPr>
          <w:u w:val="single"/>
        </w:rPr>
        <w:t>Меркина</w:t>
      </w:r>
      <w:proofErr w:type="spellEnd"/>
      <w:r w:rsidRPr="00666F9C">
        <w:rPr>
          <w:u w:val="single"/>
        </w:rPr>
        <w:t xml:space="preserve">, </w:t>
      </w:r>
      <w:r w:rsidRPr="00666F9C">
        <w:rPr>
          <w:u w:val="single"/>
        </w:rPr>
        <w:br/>
        <w:t xml:space="preserve">«Программа по литературе для 5 класса», опубликованной в сборнике </w:t>
      </w:r>
      <w:r w:rsidRPr="00666F9C">
        <w:rPr>
          <w:u w:val="single"/>
        </w:rPr>
        <w:br/>
        <w:t>«Программа по литературе для 5-11 классов общеобразовательной школы ФГОС», М., ООО «ТИД «Русское слово</w:t>
      </w:r>
      <w:proofErr w:type="gramStart"/>
      <w:r w:rsidRPr="00666F9C">
        <w:rPr>
          <w:u w:val="single"/>
        </w:rPr>
        <w:t>»,  2018</w:t>
      </w:r>
      <w:proofErr w:type="gramEnd"/>
      <w:r w:rsidRPr="00666F9C">
        <w:rPr>
          <w:u w:val="single"/>
        </w:rPr>
        <w:t>г</w:t>
      </w:r>
      <w:r w:rsidR="0097043F">
        <w:rPr>
          <w:u w:val="single"/>
        </w:rPr>
        <w:t>; т</w:t>
      </w:r>
      <w:r w:rsidR="0097043F" w:rsidRPr="0097043F">
        <w:rPr>
          <w:u w:val="single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="0097043F" w:rsidRPr="0097043F">
        <w:rPr>
          <w:u w:val="single"/>
        </w:rPr>
        <w:t>Минпросвещения</w:t>
      </w:r>
      <w:proofErr w:type="spellEnd"/>
      <w:r w:rsidR="0097043F" w:rsidRPr="0097043F">
        <w:rPr>
          <w:u w:val="single"/>
        </w:rPr>
        <w:t xml:space="preserve"> России от 31.05.2021 г</w:t>
      </w:r>
      <w:r w:rsidR="0097043F">
        <w:t>.</w:t>
      </w:r>
    </w:p>
    <w:p w:rsidR="00666F9C" w:rsidRDefault="00666F9C" w:rsidP="00666F9C">
      <w:pPr>
        <w:pStyle w:val="a3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</w:p>
    <w:p w:rsidR="00042A0F" w:rsidRDefault="00042A0F"/>
    <w:p w:rsidR="00837291" w:rsidRDefault="00837291"/>
    <w:p w:rsidR="00837291" w:rsidRDefault="00837291"/>
    <w:p w:rsidR="00837291" w:rsidRDefault="00837291"/>
    <w:p w:rsidR="00837291" w:rsidRDefault="00837291"/>
    <w:p w:rsidR="00837291" w:rsidRDefault="00837291"/>
    <w:p w:rsidR="00837291" w:rsidRDefault="00837291"/>
    <w:p w:rsidR="00837291" w:rsidRPr="00837291" w:rsidRDefault="00837291" w:rsidP="00837291">
      <w:pPr>
        <w:ind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120" w:rsidRDefault="00662120" w:rsidP="00837291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62120" w:rsidRDefault="00662120" w:rsidP="00837291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37291" w:rsidRPr="00083BC5" w:rsidRDefault="005D5ADA" w:rsidP="00837291">
      <w:pPr>
        <w:pStyle w:val="a5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Место учебного предмета в учебном плане</w:t>
      </w:r>
    </w:p>
    <w:p w:rsidR="00837291" w:rsidRPr="00837291" w:rsidRDefault="00837291" w:rsidP="00837291">
      <w:pPr>
        <w:rPr>
          <w:rFonts w:ascii="Times New Roman" w:hAnsi="Times New Roman" w:cs="Times New Roman"/>
          <w:sz w:val="24"/>
          <w:szCs w:val="24"/>
        </w:rPr>
      </w:pPr>
      <w:r w:rsidRPr="00837291">
        <w:rPr>
          <w:rFonts w:ascii="Times New Roman" w:eastAsia="Calibri" w:hAnsi="Times New Roman" w:cs="Times New Roman"/>
          <w:sz w:val="24"/>
          <w:szCs w:val="24"/>
          <w:lang w:bidi="en-US"/>
        </w:rPr>
        <w:t>В соответствии с учебным планом на 202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Pr="00837291">
        <w:rPr>
          <w:rFonts w:ascii="Times New Roman" w:eastAsia="Calibri" w:hAnsi="Times New Roman" w:cs="Times New Roman"/>
          <w:sz w:val="24"/>
          <w:szCs w:val="24"/>
          <w:lang w:bidi="en-US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83729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учебный год рабочая программа рассчитана </w:t>
      </w:r>
      <w:r w:rsidRPr="0083729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837291">
        <w:rPr>
          <w:rFonts w:ascii="Times New Roman" w:hAnsi="Times New Roman" w:cs="Times New Roman"/>
          <w:sz w:val="24"/>
          <w:szCs w:val="24"/>
        </w:rPr>
        <w:t xml:space="preserve"> часов в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291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4  часа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неделю, 34</w:t>
      </w:r>
      <w:r w:rsidRPr="00837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учебных недели</w:t>
      </w:r>
      <w:r w:rsidRPr="00837291">
        <w:rPr>
          <w:rFonts w:ascii="Times New Roman" w:hAnsi="Times New Roman" w:cs="Times New Roman"/>
          <w:sz w:val="24"/>
          <w:szCs w:val="24"/>
        </w:rPr>
        <w:t xml:space="preserve">), по календарному учебному графику </w:t>
      </w:r>
      <w:r>
        <w:rPr>
          <w:rFonts w:ascii="Times New Roman" w:hAnsi="Times New Roman" w:cs="Times New Roman"/>
          <w:sz w:val="24"/>
          <w:szCs w:val="24"/>
        </w:rPr>
        <w:t>130</w:t>
      </w:r>
      <w:r w:rsidRPr="00837291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0F6654">
        <w:rPr>
          <w:rFonts w:ascii="Times New Roman" w:eastAsia="Times New Roman" w:hAnsi="Times New Roman" w:cs="Times New Roman"/>
          <w:sz w:val="24"/>
          <w:szCs w:val="24"/>
        </w:rPr>
        <w:t xml:space="preserve"> 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праздничные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24.02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 8.03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 1.05,  8</w:t>
      </w:r>
      <w:r w:rsidRPr="000F6654">
        <w:rPr>
          <w:rFonts w:ascii="Times New Roman" w:eastAsia="Times New Roman" w:hAnsi="Times New Roman" w:cs="Times New Roman"/>
          <w:sz w:val="24"/>
          <w:szCs w:val="24"/>
        </w:rPr>
        <w:t>.05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9.05 и </w:t>
      </w:r>
      <w:r w:rsidRPr="000F66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ч. – особенности учебного графика школы).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BC5" w:rsidRPr="005D5ADA" w:rsidRDefault="005D5ADA" w:rsidP="00083BC5">
      <w:pPr>
        <w:spacing w:after="447" w:line="265" w:lineRule="auto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5D5ADA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50CE9" w:rsidRDefault="00083BC5" w:rsidP="00650CE9">
      <w:pPr>
        <w:spacing w:after="3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Мифология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864" w:rsidRPr="00150864">
        <w:rPr>
          <w:rFonts w:ascii="Times New Roman" w:hAnsi="Times New Roman" w:cs="Times New Roman"/>
          <w:b/>
          <w:sz w:val="24"/>
          <w:szCs w:val="24"/>
        </w:rPr>
        <w:t>5 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083BC5" w:rsidRDefault="00083BC5" w:rsidP="00650CE9">
      <w:pPr>
        <w:spacing w:after="3" w:line="265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3BC5">
        <w:rPr>
          <w:rFonts w:ascii="Times New Roman" w:hAnsi="Times New Roman" w:cs="Times New Roman"/>
          <w:sz w:val="24"/>
          <w:szCs w:val="24"/>
        </w:rPr>
        <w:t>Мифы народов России и мира.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Pr="00083BC5">
        <w:rPr>
          <w:rFonts w:ascii="Times New Roman" w:hAnsi="Times New Roman" w:cs="Times New Roman"/>
          <w:sz w:val="24"/>
          <w:szCs w:val="24"/>
        </w:rPr>
        <w:t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  <w:r w:rsidRPr="00083BC5">
        <w:rPr>
          <w:rFonts w:ascii="Times New Roman" w:hAnsi="Times New Roman" w:cs="Times New Roman"/>
          <w:b/>
          <w:sz w:val="24"/>
          <w:szCs w:val="24"/>
        </w:rPr>
        <w:t xml:space="preserve"> Античный миф:</w:t>
      </w:r>
      <w:r w:rsidRPr="00083BC5">
        <w:rPr>
          <w:rFonts w:ascii="Times New Roman" w:hAnsi="Times New Roman" w:cs="Times New Roman"/>
          <w:sz w:val="24"/>
          <w:szCs w:val="24"/>
        </w:rPr>
        <w:t xml:space="preserve"> происхождение мира и богов: </w:t>
      </w:r>
      <w:r w:rsidRPr="00083BC5">
        <w:rPr>
          <w:rFonts w:ascii="Times New Roman" w:hAnsi="Times New Roman" w:cs="Times New Roman"/>
          <w:i/>
          <w:iCs/>
          <w:sz w:val="24"/>
          <w:szCs w:val="24"/>
        </w:rPr>
        <w:t xml:space="preserve">«Рождение Зевса», «Олимп». </w:t>
      </w:r>
      <w:r w:rsidRPr="00083BC5">
        <w:rPr>
          <w:rFonts w:ascii="Times New Roman" w:hAnsi="Times New Roman" w:cs="Times New Roman"/>
          <w:sz w:val="24"/>
          <w:szCs w:val="24"/>
        </w:rPr>
        <w:t xml:space="preserve">Представления древних греков о сотворении Вселенной, богов и героев. Гомер. </w:t>
      </w:r>
      <w:r w:rsidRPr="00083BC5">
        <w:rPr>
          <w:rFonts w:ascii="Times New Roman" w:hAnsi="Times New Roman" w:cs="Times New Roman"/>
          <w:i/>
          <w:iCs/>
          <w:sz w:val="24"/>
          <w:szCs w:val="24"/>
        </w:rPr>
        <w:t xml:space="preserve">«Одиссея» («Одиссей на острове циклопов. </w:t>
      </w:r>
      <w:proofErr w:type="spellStart"/>
      <w:r w:rsidRPr="00083BC5">
        <w:rPr>
          <w:rFonts w:ascii="Times New Roman" w:hAnsi="Times New Roman" w:cs="Times New Roman"/>
          <w:i/>
          <w:iCs/>
          <w:sz w:val="24"/>
          <w:szCs w:val="24"/>
        </w:rPr>
        <w:t>Полифем</w:t>
      </w:r>
      <w:proofErr w:type="spellEnd"/>
      <w:r w:rsidRPr="00083BC5">
        <w:rPr>
          <w:rFonts w:ascii="Times New Roman" w:hAnsi="Times New Roman" w:cs="Times New Roman"/>
          <w:i/>
          <w:iCs/>
          <w:sz w:val="24"/>
          <w:szCs w:val="24"/>
        </w:rPr>
        <w:t xml:space="preserve">»). </w:t>
      </w:r>
      <w:r w:rsidRPr="00083BC5">
        <w:rPr>
          <w:rFonts w:ascii="Times New Roman" w:hAnsi="Times New Roman" w:cs="Times New Roman"/>
          <w:sz w:val="24"/>
          <w:szCs w:val="24"/>
        </w:rPr>
        <w:t xml:space="preserve">Рассказ о Гомере. Сюжет мифа. Образы Одиссея и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Полифема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.</w:t>
      </w:r>
    </w:p>
    <w:p w:rsidR="00EC0BF0" w:rsidRPr="00083BC5" w:rsidRDefault="00EC0BF0" w:rsidP="00650CE9">
      <w:pPr>
        <w:spacing w:after="3" w:line="265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083BC5" w:rsidRDefault="00083BC5" w:rsidP="00083BC5">
      <w:pPr>
        <w:spacing w:after="3" w:line="265" w:lineRule="auto"/>
        <w:ind w:left="-5"/>
        <w:rPr>
          <w:rFonts w:ascii="Times New Roman" w:eastAsia="Cambria" w:hAnsi="Times New Roman" w:cs="Times New Roman"/>
          <w:b/>
          <w:sz w:val="24"/>
          <w:szCs w:val="24"/>
        </w:rPr>
      </w:pPr>
      <w:proofErr w:type="gramStart"/>
      <w:r w:rsidRPr="00083BC5">
        <w:rPr>
          <w:rFonts w:ascii="Times New Roman" w:hAnsi="Times New Roman" w:cs="Times New Roman"/>
          <w:b/>
          <w:sz w:val="24"/>
          <w:szCs w:val="24"/>
        </w:rPr>
        <w:t xml:space="preserve">Фольклор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50864" w:rsidRPr="00150864">
        <w:rPr>
          <w:rFonts w:ascii="Times New Roman" w:eastAsia="Cambria" w:hAnsi="Times New Roman" w:cs="Times New Roman"/>
          <w:b/>
          <w:sz w:val="24"/>
          <w:szCs w:val="24"/>
        </w:rPr>
        <w:t>12</w:t>
      </w:r>
      <w:proofErr w:type="gramEnd"/>
      <w:r w:rsidR="00150864" w:rsidRPr="00150864">
        <w:rPr>
          <w:rFonts w:ascii="Times New Roman" w:eastAsia="Cambria" w:hAnsi="Times New Roman" w:cs="Times New Roman"/>
          <w:b/>
          <w:sz w:val="24"/>
          <w:szCs w:val="24"/>
        </w:rPr>
        <w:t xml:space="preserve"> ч.</w:t>
      </w:r>
    </w:p>
    <w:p w:rsidR="007062ED" w:rsidRPr="007062ED" w:rsidRDefault="00083BC5" w:rsidP="007062E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sz w:val="24"/>
          <w:szCs w:val="24"/>
        </w:rPr>
        <w:t>Малые жанры: пословицы, поговорки, загадки. Сказки народов России и народов мира (не менее трёх).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062ED" w:rsidRPr="007062ED">
        <w:rPr>
          <w:rFonts w:ascii="Times New Roman" w:hAnsi="Times New Roman" w:cs="Times New Roman"/>
          <w:sz w:val="24"/>
          <w:szCs w:val="24"/>
        </w:rPr>
        <w:t>Истоки устного народного творчества, его основные виды.</w:t>
      </w:r>
    </w:p>
    <w:p w:rsidR="00083BC5" w:rsidRPr="007062ED" w:rsidRDefault="007062ED" w:rsidP="007062ED">
      <w:pPr>
        <w:spacing w:after="415" w:line="240" w:lineRule="auto"/>
        <w:ind w:left="10" w:right="8"/>
        <w:rPr>
          <w:rFonts w:ascii="Times New Roman" w:hAnsi="Times New Roman" w:cs="Times New Roman"/>
          <w:sz w:val="24"/>
          <w:szCs w:val="24"/>
        </w:rPr>
      </w:pPr>
      <w:r w:rsidRPr="007062ED">
        <w:rPr>
          <w:rFonts w:ascii="Times New Roman" w:hAnsi="Times New Roman" w:cs="Times New Roman"/>
          <w:sz w:val="24"/>
          <w:szCs w:val="24"/>
        </w:rPr>
        <w:t xml:space="preserve">Сказки. Волшебная сказка: </w:t>
      </w:r>
      <w:r w:rsidRPr="007062ED">
        <w:rPr>
          <w:rFonts w:ascii="Times New Roman" w:hAnsi="Times New Roman" w:cs="Times New Roman"/>
          <w:i/>
          <w:iCs/>
          <w:sz w:val="24"/>
          <w:szCs w:val="24"/>
        </w:rPr>
        <w:t xml:space="preserve">«Царевна-лягушка». </w:t>
      </w:r>
      <w:r w:rsidRPr="007062ED">
        <w:rPr>
          <w:rFonts w:ascii="Times New Roman" w:hAnsi="Times New Roman" w:cs="Times New Roman"/>
          <w:sz w:val="24"/>
          <w:szCs w:val="24"/>
        </w:rPr>
        <w:t>Сюжет в вол</w:t>
      </w:r>
      <w:r w:rsidRPr="007062ED">
        <w:rPr>
          <w:rFonts w:ascii="Times New Roman" w:hAnsi="Times New Roman" w:cs="Times New Roman"/>
          <w:spacing w:val="-1"/>
          <w:sz w:val="24"/>
          <w:szCs w:val="24"/>
        </w:rPr>
        <w:t xml:space="preserve">шебной сказке: зачин, важное событие, преодоление препятствий, </w:t>
      </w:r>
      <w:r w:rsidRPr="007062ED">
        <w:rPr>
          <w:rFonts w:ascii="Times New Roman" w:hAnsi="Times New Roman" w:cs="Times New Roman"/>
          <w:sz w:val="24"/>
          <w:szCs w:val="24"/>
        </w:rPr>
        <w:t xml:space="preserve">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 </w:t>
      </w:r>
      <w:r w:rsidRPr="007062ED">
        <w:rPr>
          <w:rFonts w:ascii="Times New Roman" w:hAnsi="Times New Roman" w:cs="Times New Roman"/>
          <w:i/>
          <w:iCs/>
          <w:sz w:val="24"/>
          <w:szCs w:val="24"/>
        </w:rPr>
        <w:t xml:space="preserve">«Чего на свете не бывает». </w:t>
      </w:r>
      <w:r w:rsidRPr="007062ED">
        <w:rPr>
          <w:rFonts w:ascii="Times New Roman" w:hAnsi="Times New Roman" w:cs="Times New Roman"/>
          <w:sz w:val="24"/>
          <w:szCs w:val="24"/>
        </w:rPr>
        <w:t>Отличие бытовой сказки от вол</w:t>
      </w:r>
      <w:r w:rsidRPr="007062ED">
        <w:rPr>
          <w:rFonts w:ascii="Times New Roman" w:hAnsi="Times New Roman" w:cs="Times New Roman"/>
          <w:sz w:val="24"/>
          <w:szCs w:val="24"/>
        </w:rPr>
        <w:softHyphen/>
      </w:r>
      <w:r w:rsidRPr="007062ED">
        <w:rPr>
          <w:rFonts w:ascii="Times New Roman" w:hAnsi="Times New Roman" w:cs="Times New Roman"/>
          <w:spacing w:val="-1"/>
          <w:sz w:val="24"/>
          <w:szCs w:val="24"/>
        </w:rPr>
        <w:t xml:space="preserve">шебной. Сюжеты и реальная основа бытовых сказок. Своеобразие </w:t>
      </w:r>
      <w:r w:rsidRPr="007062ED">
        <w:rPr>
          <w:rFonts w:ascii="Times New Roman" w:hAnsi="Times New Roman" w:cs="Times New Roman"/>
          <w:sz w:val="24"/>
          <w:szCs w:val="24"/>
        </w:rPr>
        <w:t xml:space="preserve">лексики в сказках. Сказка и миф: сходства и различия. Сказки народов России. </w:t>
      </w:r>
      <w:r w:rsidRPr="007062ED">
        <w:rPr>
          <w:rFonts w:ascii="Times New Roman" w:hAnsi="Times New Roman" w:cs="Times New Roman"/>
          <w:i/>
          <w:iCs/>
          <w:sz w:val="24"/>
          <w:szCs w:val="24"/>
        </w:rPr>
        <w:t>«Падчерицам.</w:t>
      </w:r>
    </w:p>
    <w:p w:rsidR="00083BC5" w:rsidRPr="00083BC5" w:rsidRDefault="00083BC5" w:rsidP="00083BC5">
      <w:pPr>
        <w:spacing w:after="3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Литература первой половины XIX века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50864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150864">
        <w:rPr>
          <w:rFonts w:ascii="Times New Roman" w:eastAsia="Cambria" w:hAnsi="Times New Roman" w:cs="Times New Roman"/>
          <w:b/>
          <w:sz w:val="24"/>
          <w:szCs w:val="24"/>
        </w:rPr>
        <w:t>22</w:t>
      </w:r>
      <w:r w:rsidR="00150864" w:rsidRPr="00150864">
        <w:rPr>
          <w:rFonts w:ascii="Times New Roman" w:eastAsia="Cambria" w:hAnsi="Times New Roman" w:cs="Times New Roman"/>
          <w:b/>
          <w:sz w:val="24"/>
          <w:szCs w:val="24"/>
        </w:rPr>
        <w:t xml:space="preserve"> ч.</w:t>
      </w:r>
    </w:p>
    <w:p w:rsidR="00083BC5" w:rsidRPr="00083BC5" w:rsidRDefault="00083BC5" w:rsidP="00083BC5">
      <w:pPr>
        <w:spacing w:after="12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И. А. Крылов. </w:t>
      </w:r>
      <w:r w:rsidRPr="00083BC5">
        <w:rPr>
          <w:rFonts w:ascii="Times New Roman" w:hAnsi="Times New Roman" w:cs="Times New Roman"/>
          <w:sz w:val="24"/>
          <w:szCs w:val="24"/>
        </w:rPr>
        <w:t>Басни (три по выбору). Например, «Волк на псарне», «Листы и Корни», «Свинья под Дубом», «Квартет»,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83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sz w:val="24"/>
          <w:szCs w:val="24"/>
        </w:rPr>
        <w:t>«Осёл и Соловей», «Ворона и Лисица».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0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А. С. Пушкин. </w:t>
      </w:r>
      <w:r w:rsidRPr="00083BC5">
        <w:rPr>
          <w:rFonts w:ascii="Times New Roman" w:hAnsi="Times New Roman" w:cs="Times New Roman"/>
          <w:sz w:val="24"/>
          <w:szCs w:val="24"/>
        </w:rPr>
        <w:t>Стихотворения (не менее трёх). «Зимнее утро»,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73766" w:rsidRDefault="00083BC5" w:rsidP="00083BC5">
      <w:pPr>
        <w:spacing w:after="0" w:line="353" w:lineRule="auto"/>
        <w:ind w:left="10" w:right="2093"/>
        <w:rPr>
          <w:rFonts w:ascii="Times New Roman" w:eastAsia="Cambria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sz w:val="24"/>
          <w:szCs w:val="24"/>
        </w:rPr>
        <w:t>«Зимний вечер», «Няне» и др. «Сказка о мёртвой царевне и о семи богатырях».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0" w:line="353" w:lineRule="auto"/>
        <w:ind w:left="10" w:right="2093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М. Ю. Лермонтов.</w:t>
      </w:r>
      <w:r w:rsidRPr="00083BC5">
        <w:rPr>
          <w:rFonts w:ascii="Times New Roman" w:hAnsi="Times New Roman" w:cs="Times New Roman"/>
          <w:sz w:val="24"/>
          <w:szCs w:val="24"/>
        </w:rPr>
        <w:t xml:space="preserve"> Стихотворение «Бородино».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407"/>
        <w:ind w:left="10" w:right="3371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Н. В. Гоголь.</w:t>
      </w:r>
      <w:r w:rsidRPr="00083BC5">
        <w:rPr>
          <w:rFonts w:ascii="Times New Roman" w:hAnsi="Times New Roman" w:cs="Times New Roman"/>
          <w:sz w:val="24"/>
          <w:szCs w:val="24"/>
        </w:rPr>
        <w:t xml:space="preserve"> Повесть «Ночь перед Рождеством» из </w:t>
      </w:r>
      <w:proofErr w:type="spellStart"/>
      <w:proofErr w:type="gramStart"/>
      <w:r w:rsidRPr="00083BC5">
        <w:rPr>
          <w:rFonts w:ascii="Times New Roman" w:hAnsi="Times New Roman" w:cs="Times New Roman"/>
          <w:sz w:val="24"/>
          <w:szCs w:val="24"/>
        </w:rPr>
        <w:t>сборника«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>Вечера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 xml:space="preserve"> на хуторе близ Диканьки».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150864" w:rsidRPr="00150864" w:rsidRDefault="00083BC5" w:rsidP="00083BC5">
      <w:pPr>
        <w:spacing w:after="105" w:line="265" w:lineRule="auto"/>
        <w:ind w:left="-5" w:right="5892"/>
        <w:rPr>
          <w:rFonts w:ascii="Times New Roman" w:eastAsia="Cambria" w:hAnsi="Times New Roman" w:cs="Times New Roman"/>
          <w:b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Литература второй половины XIX века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50864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50864" w:rsidRPr="00150864">
        <w:rPr>
          <w:rFonts w:ascii="Times New Roman" w:eastAsia="Cambria" w:hAnsi="Times New Roman" w:cs="Times New Roman"/>
          <w:b/>
          <w:sz w:val="24"/>
          <w:szCs w:val="24"/>
        </w:rPr>
        <w:t>20 ч</w:t>
      </w:r>
      <w:r w:rsidR="00150864">
        <w:rPr>
          <w:rFonts w:ascii="Times New Roman" w:eastAsia="Cambria" w:hAnsi="Times New Roman" w:cs="Times New Roman"/>
          <w:b/>
          <w:sz w:val="24"/>
          <w:szCs w:val="24"/>
        </w:rPr>
        <w:t>.</w:t>
      </w:r>
    </w:p>
    <w:p w:rsidR="00083BC5" w:rsidRPr="00083BC5" w:rsidRDefault="00083BC5" w:rsidP="00083BC5">
      <w:pPr>
        <w:spacing w:after="105" w:line="265" w:lineRule="auto"/>
        <w:ind w:left="-5" w:right="5892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И. С. Тургенев.</w:t>
      </w:r>
      <w:r w:rsidRPr="00083BC5">
        <w:rPr>
          <w:rFonts w:ascii="Times New Roman" w:hAnsi="Times New Roman" w:cs="Times New Roman"/>
          <w:sz w:val="24"/>
          <w:szCs w:val="24"/>
        </w:rPr>
        <w:t xml:space="preserve"> Рассказ «Муму».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95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Н. А. Некрасов.</w:t>
      </w:r>
      <w:r w:rsidRPr="00083BC5">
        <w:rPr>
          <w:rFonts w:ascii="Times New Roman" w:hAnsi="Times New Roman" w:cs="Times New Roman"/>
          <w:sz w:val="24"/>
          <w:szCs w:val="24"/>
        </w:rPr>
        <w:t xml:space="preserve"> Стихотворения (не менее двух). «Крестьянские дети». «Школьник». Поэма «Мороз, Красный нос» (фрагмент).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384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lastRenderedPageBreak/>
        <w:t>Л. Н. Толстой.</w:t>
      </w:r>
      <w:r w:rsidRPr="00083BC5">
        <w:rPr>
          <w:rFonts w:ascii="Times New Roman" w:hAnsi="Times New Roman" w:cs="Times New Roman"/>
          <w:sz w:val="24"/>
          <w:szCs w:val="24"/>
        </w:rPr>
        <w:t xml:space="preserve"> Рассказ «Кавказский пленник».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E52FF9" w:rsidRDefault="00083BC5" w:rsidP="00083BC5">
      <w:pPr>
        <w:spacing w:after="3" w:line="265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Литература XIX—ХХ </w:t>
      </w:r>
      <w:r w:rsidRPr="00E52FF9">
        <w:rPr>
          <w:rFonts w:ascii="Times New Roman" w:hAnsi="Times New Roman" w:cs="Times New Roman"/>
          <w:b/>
          <w:sz w:val="24"/>
          <w:szCs w:val="24"/>
        </w:rPr>
        <w:t xml:space="preserve">веков </w:t>
      </w:r>
      <w:r w:rsidR="00E52F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52FF9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E52FF9">
        <w:rPr>
          <w:rFonts w:ascii="Times New Roman" w:eastAsia="Cambria" w:hAnsi="Times New Roman" w:cs="Times New Roman"/>
          <w:b/>
          <w:sz w:val="24"/>
          <w:szCs w:val="24"/>
        </w:rPr>
        <w:t>29</w:t>
      </w:r>
      <w:r w:rsidR="00E52FF9" w:rsidRPr="00E52FF9">
        <w:rPr>
          <w:rFonts w:ascii="Times New Roman" w:eastAsia="Cambria" w:hAnsi="Times New Roman" w:cs="Times New Roman"/>
          <w:b/>
          <w:sz w:val="24"/>
          <w:szCs w:val="24"/>
        </w:rPr>
        <w:t xml:space="preserve"> ч.</w:t>
      </w:r>
    </w:p>
    <w:p w:rsidR="00083BC5" w:rsidRPr="00083BC5" w:rsidRDefault="00083BC5" w:rsidP="00083BC5">
      <w:pPr>
        <w:spacing w:after="3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Стихотворения отечественных поэтов XIX—ХХ веков о родной природе и о связи человека с </w:t>
      </w:r>
    </w:p>
    <w:p w:rsidR="00083BC5" w:rsidRPr="00083BC5" w:rsidRDefault="00083BC5" w:rsidP="00155C8E">
      <w:pPr>
        <w:spacing w:after="10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Родиной </w:t>
      </w:r>
      <w:r w:rsidRPr="00083BC5">
        <w:rPr>
          <w:rFonts w:ascii="Times New Roman" w:hAnsi="Times New Roman" w:cs="Times New Roman"/>
          <w:sz w:val="24"/>
          <w:szCs w:val="24"/>
        </w:rPr>
        <w:t xml:space="preserve">(не менее пяти стихотворений трёх поэтов). Например, стихотворения А. К. Толстого, Ф. И. </w:t>
      </w:r>
      <w:proofErr w:type="gramStart"/>
      <w:r w:rsidRPr="00083BC5">
        <w:rPr>
          <w:rFonts w:ascii="Times New Roman" w:hAnsi="Times New Roman" w:cs="Times New Roman"/>
          <w:sz w:val="24"/>
          <w:szCs w:val="24"/>
        </w:rPr>
        <w:t>Тютчева,  А.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 xml:space="preserve">  А.  </w:t>
      </w:r>
      <w:proofErr w:type="gramStart"/>
      <w:r w:rsidRPr="00083BC5">
        <w:rPr>
          <w:rFonts w:ascii="Times New Roman" w:hAnsi="Times New Roman" w:cs="Times New Roman"/>
          <w:sz w:val="24"/>
          <w:szCs w:val="24"/>
        </w:rPr>
        <w:t>Фета,  И.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 xml:space="preserve">  А.  </w:t>
      </w:r>
      <w:proofErr w:type="gramStart"/>
      <w:r w:rsidRPr="00083BC5">
        <w:rPr>
          <w:rFonts w:ascii="Times New Roman" w:hAnsi="Times New Roman" w:cs="Times New Roman"/>
          <w:sz w:val="24"/>
          <w:szCs w:val="24"/>
        </w:rPr>
        <w:t>Бунина,  А.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 xml:space="preserve">  А.  Блока, С. А. Есенина, Н. М. Рубцова, Ю. П. Кузнецова.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3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Юмористические рассказы отечественных писателей XIX— XX веков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71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А. П. Чехов </w:t>
      </w:r>
      <w:r w:rsidRPr="00083BC5">
        <w:rPr>
          <w:rFonts w:ascii="Times New Roman" w:hAnsi="Times New Roman" w:cs="Times New Roman"/>
          <w:sz w:val="24"/>
          <w:szCs w:val="24"/>
        </w:rPr>
        <w:t xml:space="preserve">(два рассказа по выбору). Например, «Лошадиная фамилия», «Мальчики», «Хирургия» и др.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102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М. М. Зощенко </w:t>
      </w:r>
      <w:r w:rsidRPr="00083BC5">
        <w:rPr>
          <w:rFonts w:ascii="Times New Roman" w:hAnsi="Times New Roman" w:cs="Times New Roman"/>
          <w:sz w:val="24"/>
          <w:szCs w:val="24"/>
        </w:rPr>
        <w:t>(два рассказа по выбору). Например, «Галоша», «</w:t>
      </w:r>
      <w:proofErr w:type="gramStart"/>
      <w:r w:rsidRPr="00083BC5">
        <w:rPr>
          <w:rFonts w:ascii="Times New Roman" w:hAnsi="Times New Roman" w:cs="Times New Roman"/>
          <w:sz w:val="24"/>
          <w:szCs w:val="24"/>
        </w:rPr>
        <w:t>Лёля  и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 xml:space="preserve">  Минька»,  «Ёлка», «Золотые  слова»,  «Встреча» и др.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90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Произведения отечественной литературы о природе и животных</w:t>
      </w:r>
      <w:r w:rsidRPr="00083BC5">
        <w:rPr>
          <w:rFonts w:ascii="Times New Roman" w:hAnsi="Times New Roman" w:cs="Times New Roman"/>
          <w:sz w:val="24"/>
          <w:szCs w:val="24"/>
        </w:rPr>
        <w:t xml:space="preserve"> (не менее двух). Например, А. И. Куприна, М. М. Пришвина, К. Г. Паустовского.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72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А. П. Платонов.</w:t>
      </w:r>
      <w:r w:rsidRPr="00083BC5">
        <w:rPr>
          <w:rFonts w:ascii="Times New Roman" w:hAnsi="Times New Roman" w:cs="Times New Roman"/>
          <w:sz w:val="24"/>
          <w:szCs w:val="24"/>
        </w:rPr>
        <w:t xml:space="preserve"> Рассказы (один по выбору). Например, «Корова», «Никита» и др.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384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В. П. Астафьев.</w:t>
      </w:r>
      <w:r w:rsidRPr="00083BC5">
        <w:rPr>
          <w:rFonts w:ascii="Times New Roman" w:hAnsi="Times New Roman" w:cs="Times New Roman"/>
          <w:sz w:val="24"/>
          <w:szCs w:val="24"/>
        </w:rPr>
        <w:t xml:space="preserve"> Рассказ «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 xml:space="preserve"> озеро».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E52FF9" w:rsidRDefault="00083BC5" w:rsidP="00083BC5">
      <w:pPr>
        <w:spacing w:after="42" w:line="265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Литература XX—XXI </w:t>
      </w:r>
      <w:proofErr w:type="gramStart"/>
      <w:r w:rsidRPr="00083BC5">
        <w:rPr>
          <w:rFonts w:ascii="Times New Roman" w:hAnsi="Times New Roman" w:cs="Times New Roman"/>
          <w:b/>
          <w:sz w:val="24"/>
          <w:szCs w:val="24"/>
        </w:rPr>
        <w:t xml:space="preserve">веков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52FF9" w:rsidRPr="00E52FF9">
        <w:rPr>
          <w:rFonts w:ascii="Times New Roman" w:eastAsia="Cambria" w:hAnsi="Times New Roman" w:cs="Times New Roman"/>
          <w:b/>
          <w:sz w:val="24"/>
          <w:szCs w:val="24"/>
        </w:rPr>
        <w:t>13</w:t>
      </w:r>
      <w:proofErr w:type="gramEnd"/>
      <w:r w:rsidR="00E52FF9" w:rsidRPr="00E52FF9">
        <w:rPr>
          <w:rFonts w:ascii="Times New Roman" w:eastAsia="Cambria" w:hAnsi="Times New Roman" w:cs="Times New Roman"/>
          <w:b/>
          <w:sz w:val="24"/>
          <w:szCs w:val="24"/>
        </w:rPr>
        <w:t xml:space="preserve"> ч.</w:t>
      </w:r>
    </w:p>
    <w:p w:rsidR="00083BC5" w:rsidRPr="00083BC5" w:rsidRDefault="00083BC5" w:rsidP="00083BC5">
      <w:pPr>
        <w:spacing w:after="63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Произведения отечественной прозы на тему «Человек на войне»</w:t>
      </w:r>
      <w:r w:rsidRPr="00083BC5">
        <w:rPr>
          <w:rFonts w:ascii="Times New Roman" w:hAnsi="Times New Roman" w:cs="Times New Roman"/>
          <w:sz w:val="24"/>
          <w:szCs w:val="24"/>
        </w:rPr>
        <w:t xml:space="preserve"> (не менее двух). Например, Л. А.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98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sz w:val="24"/>
          <w:szCs w:val="24"/>
        </w:rPr>
        <w:t xml:space="preserve">Кассиль. «Дорогие мои мальчишки»; Ю. Я. Яковлев. «Девочки </w:t>
      </w:r>
      <w:proofErr w:type="gramStart"/>
      <w:r w:rsidRPr="00083BC5">
        <w:rPr>
          <w:rFonts w:ascii="Times New Roman" w:hAnsi="Times New Roman" w:cs="Times New Roman"/>
          <w:sz w:val="24"/>
          <w:szCs w:val="24"/>
        </w:rPr>
        <w:t>с  Васильевского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 xml:space="preserve">  острова»; В. П. Катаев. «Сын полка» и др.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12CB5">
      <w:pPr>
        <w:spacing w:after="39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Произведения отечественных писателей XIX—XXI веков на тему детства</w:t>
      </w:r>
      <w:r w:rsidRPr="00083BC5">
        <w:rPr>
          <w:rFonts w:ascii="Times New Roman" w:hAnsi="Times New Roman" w:cs="Times New Roman"/>
          <w:sz w:val="24"/>
          <w:szCs w:val="24"/>
        </w:rPr>
        <w:t xml:space="preserve"> (не менее двух).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83BC5">
        <w:rPr>
          <w:rFonts w:ascii="Times New Roman" w:hAnsi="Times New Roman" w:cs="Times New Roman"/>
          <w:sz w:val="24"/>
          <w:szCs w:val="24"/>
        </w:rPr>
        <w:t xml:space="preserve">Например, произведения В. Г. Короленко, В. П. Катаева, В. П. Крапивина, Ю. П. Казакова, А. Г. Алексина, В. П. Астафьева, В. К.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 xml:space="preserve">, Ю. Я. Яковлева, Ю. И. Коваля, А. А.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Гиваргизова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, М.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83BC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Аромштам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 xml:space="preserve">, Н. Ю.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Абгарян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12CB5">
      <w:pPr>
        <w:spacing w:after="3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Произведения приключенческого жанра отечественных </w:t>
      </w:r>
      <w:proofErr w:type="gramStart"/>
      <w:r w:rsidRPr="00083BC5">
        <w:rPr>
          <w:rFonts w:ascii="Times New Roman" w:hAnsi="Times New Roman" w:cs="Times New Roman"/>
          <w:b/>
          <w:sz w:val="24"/>
          <w:szCs w:val="24"/>
        </w:rPr>
        <w:t>писателей</w:t>
      </w:r>
      <w:r w:rsidRPr="00083BC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 xml:space="preserve">одно  по  выбору). </w:t>
      </w:r>
      <w:proofErr w:type="gramStart"/>
      <w:r w:rsidRPr="00083BC5">
        <w:rPr>
          <w:rFonts w:ascii="Times New Roman" w:hAnsi="Times New Roman" w:cs="Times New Roman"/>
          <w:sz w:val="24"/>
          <w:szCs w:val="24"/>
        </w:rPr>
        <w:t>Например,  К.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 xml:space="preserve">  Булычёв.  «Девочка, с которой ничего не случится», «Миллион приключений» и др. (главы по выбору).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E52FF9" w:rsidRDefault="00083BC5" w:rsidP="00083BC5">
      <w:pPr>
        <w:spacing w:after="3" w:line="265" w:lineRule="auto"/>
        <w:ind w:left="-5"/>
        <w:rPr>
          <w:rFonts w:ascii="Times New Roman" w:hAnsi="Times New Roman" w:cs="Times New Roman"/>
          <w:b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Литература народов Российской Федерации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52FF9">
        <w:rPr>
          <w:rFonts w:ascii="Times New Roman" w:eastAsia="Cambria" w:hAnsi="Times New Roman" w:cs="Times New Roman"/>
          <w:sz w:val="24"/>
          <w:szCs w:val="24"/>
        </w:rPr>
        <w:t xml:space="preserve">  </w:t>
      </w:r>
      <w:r w:rsidR="00E52FF9" w:rsidRPr="00E52FF9">
        <w:rPr>
          <w:rFonts w:ascii="Times New Roman" w:eastAsia="Cambria" w:hAnsi="Times New Roman" w:cs="Times New Roman"/>
          <w:b/>
          <w:sz w:val="24"/>
          <w:szCs w:val="24"/>
        </w:rPr>
        <w:t>2 ч.</w:t>
      </w:r>
    </w:p>
    <w:p w:rsidR="00083BC5" w:rsidRPr="00083BC5" w:rsidRDefault="00083BC5" w:rsidP="00A73766">
      <w:pPr>
        <w:spacing w:after="49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Стихотворения </w:t>
      </w:r>
      <w:r w:rsidRPr="00083BC5">
        <w:rPr>
          <w:rFonts w:ascii="Times New Roman" w:hAnsi="Times New Roman" w:cs="Times New Roman"/>
          <w:sz w:val="24"/>
          <w:szCs w:val="24"/>
        </w:rPr>
        <w:t>(одно по выбору). Например, Р. Г. Гамзатов.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83BC5">
        <w:rPr>
          <w:rFonts w:ascii="Times New Roman" w:hAnsi="Times New Roman" w:cs="Times New Roman"/>
          <w:sz w:val="24"/>
          <w:szCs w:val="24"/>
        </w:rPr>
        <w:t>«Песня соловья»; М. Карим. «Эту песню мать мне пела».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3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Зарубежная литература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52FF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52FF9" w:rsidRPr="00E52FF9">
        <w:rPr>
          <w:rFonts w:ascii="Times New Roman" w:eastAsia="Cambria" w:hAnsi="Times New Roman" w:cs="Times New Roman"/>
          <w:b/>
          <w:sz w:val="24"/>
          <w:szCs w:val="24"/>
        </w:rPr>
        <w:t>25 ч.</w:t>
      </w:r>
    </w:p>
    <w:p w:rsidR="00083BC5" w:rsidRPr="00083BC5" w:rsidRDefault="00083BC5" w:rsidP="00083BC5">
      <w:pPr>
        <w:spacing w:after="111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Х. К. Андерсен. </w:t>
      </w:r>
      <w:r w:rsidRPr="00083BC5">
        <w:rPr>
          <w:rFonts w:ascii="Times New Roman" w:hAnsi="Times New Roman" w:cs="Times New Roman"/>
          <w:sz w:val="24"/>
          <w:szCs w:val="24"/>
        </w:rPr>
        <w:t>Сказки (одна по выбору). Например, «Снежная королева», «Соловей» и др.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A73766">
      <w:pPr>
        <w:spacing w:after="0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>Зарубежная сказочная проза</w:t>
      </w:r>
      <w:r w:rsidRPr="00083BC5">
        <w:rPr>
          <w:rFonts w:ascii="Times New Roman" w:hAnsi="Times New Roman" w:cs="Times New Roman"/>
          <w:sz w:val="24"/>
          <w:szCs w:val="24"/>
        </w:rP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Толкин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Хоббит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, или Туда и обратно» (главы по выбору).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A73766">
      <w:pPr>
        <w:spacing w:after="39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Зарубежная проза о детях и подростках </w:t>
      </w:r>
      <w:r w:rsidRPr="00083BC5">
        <w:rPr>
          <w:rFonts w:ascii="Times New Roman" w:hAnsi="Times New Roman" w:cs="Times New Roman"/>
          <w:sz w:val="24"/>
          <w:szCs w:val="24"/>
        </w:rPr>
        <w:t xml:space="preserve">(два произведения по выбору).   </w:t>
      </w:r>
      <w:proofErr w:type="gramStart"/>
      <w:r w:rsidRPr="00083BC5">
        <w:rPr>
          <w:rFonts w:ascii="Times New Roman" w:hAnsi="Times New Roman" w:cs="Times New Roman"/>
          <w:sz w:val="24"/>
          <w:szCs w:val="24"/>
        </w:rPr>
        <w:t xml:space="preserve">Например,   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 xml:space="preserve">М.   Твен. 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83BC5">
        <w:rPr>
          <w:rFonts w:ascii="Times New Roman" w:hAnsi="Times New Roman" w:cs="Times New Roman"/>
          <w:sz w:val="24"/>
          <w:szCs w:val="24"/>
        </w:rPr>
        <w:t xml:space="preserve">«Приключения   Тома  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»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83BC5">
        <w:rPr>
          <w:rFonts w:ascii="Times New Roman" w:hAnsi="Times New Roman" w:cs="Times New Roman"/>
          <w:sz w:val="24"/>
          <w:szCs w:val="24"/>
        </w:rPr>
        <w:t xml:space="preserve">(главы по выбору); Дж. Лондон. «Сказание о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 xml:space="preserve">»; Р.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. Рассказы. Например, «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Каникулы</w:t>
      </w:r>
      <w:proofErr w:type="gramStart"/>
      <w:r w:rsidRPr="00083BC5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>Звук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 xml:space="preserve"> бегущих ног»,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083BC5">
        <w:rPr>
          <w:rFonts w:ascii="Times New Roman" w:hAnsi="Times New Roman" w:cs="Times New Roman"/>
          <w:sz w:val="24"/>
          <w:szCs w:val="24"/>
        </w:rPr>
        <w:t>«Зелёное утро» и др.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35" w:line="26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t xml:space="preserve">Зарубежная приключенческая проза </w:t>
      </w:r>
      <w:r w:rsidRPr="00083BC5">
        <w:rPr>
          <w:rFonts w:ascii="Times New Roman" w:hAnsi="Times New Roman" w:cs="Times New Roman"/>
          <w:sz w:val="24"/>
          <w:szCs w:val="24"/>
        </w:rPr>
        <w:t>(два произведения по выбору).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73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sz w:val="24"/>
          <w:szCs w:val="24"/>
        </w:rPr>
        <w:t>Например, Р. Л. Стивенсон. «Остров сокровищ», «Чёрная стрела» и др.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083BC5" w:rsidRPr="00083BC5" w:rsidRDefault="00083BC5" w:rsidP="00083BC5">
      <w:pPr>
        <w:spacing w:after="81"/>
        <w:ind w:left="10" w:right="8"/>
        <w:rPr>
          <w:rFonts w:ascii="Times New Roman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Зарубежная проза о животных </w:t>
      </w:r>
      <w:r w:rsidRPr="00083BC5">
        <w:rPr>
          <w:rFonts w:ascii="Times New Roman" w:hAnsi="Times New Roman" w:cs="Times New Roman"/>
          <w:sz w:val="24"/>
          <w:szCs w:val="24"/>
        </w:rPr>
        <w:t>(одно-два произведения по выбору).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B97601" w:rsidRDefault="00083BC5" w:rsidP="00A73766">
      <w:pPr>
        <w:spacing w:after="37"/>
        <w:ind w:left="10" w:right="8"/>
        <w:rPr>
          <w:rFonts w:ascii="Times New Roman" w:eastAsia="Cambria" w:hAnsi="Times New Roman" w:cs="Times New Roman"/>
          <w:sz w:val="24"/>
          <w:szCs w:val="24"/>
        </w:rPr>
      </w:pPr>
      <w:r w:rsidRPr="00083BC5">
        <w:rPr>
          <w:rFonts w:ascii="Times New Roman" w:hAnsi="Times New Roman" w:cs="Times New Roman"/>
          <w:sz w:val="24"/>
          <w:szCs w:val="24"/>
        </w:rPr>
        <w:t xml:space="preserve">Э. Сетон-Томпсон. «Королевская 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аналостанка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»; Дж. Даррелл. «Говорящий свёрток»; Дж. Лондон. «</w:t>
      </w:r>
      <w:proofErr w:type="gramStart"/>
      <w:r w:rsidRPr="00083BC5">
        <w:rPr>
          <w:rFonts w:ascii="Times New Roman" w:hAnsi="Times New Roman" w:cs="Times New Roman"/>
          <w:sz w:val="24"/>
          <w:szCs w:val="24"/>
        </w:rPr>
        <w:t>Белый  клык</w:t>
      </w:r>
      <w:proofErr w:type="gramEnd"/>
      <w:r w:rsidRPr="00083BC5">
        <w:rPr>
          <w:rFonts w:ascii="Times New Roman" w:hAnsi="Times New Roman" w:cs="Times New Roman"/>
          <w:sz w:val="24"/>
          <w:szCs w:val="24"/>
        </w:rPr>
        <w:t>»; Дж. Р. Киплинг. «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83BC5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083BC5">
        <w:rPr>
          <w:rFonts w:ascii="Times New Roman" w:hAnsi="Times New Roman" w:cs="Times New Roman"/>
          <w:sz w:val="24"/>
          <w:szCs w:val="24"/>
        </w:rPr>
        <w:t>» и др.</w:t>
      </w:r>
      <w:r w:rsidRPr="00083BC5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944B11" w:rsidRDefault="00B97601" w:rsidP="00083BC5">
      <w:pPr>
        <w:ind w:left="10" w:right="8"/>
        <w:rPr>
          <w:rFonts w:ascii="Times New Roman" w:eastAsia="Cambria" w:hAnsi="Times New Roman" w:cs="Times New Roman"/>
          <w:b/>
          <w:sz w:val="24"/>
          <w:szCs w:val="24"/>
        </w:rPr>
      </w:pPr>
      <w:r w:rsidRPr="00B97601">
        <w:rPr>
          <w:rFonts w:ascii="Times New Roman" w:eastAsia="Cambria" w:hAnsi="Times New Roman" w:cs="Times New Roman"/>
          <w:b/>
          <w:sz w:val="24"/>
          <w:szCs w:val="24"/>
        </w:rPr>
        <w:t xml:space="preserve">Итоговое </w:t>
      </w:r>
      <w:proofErr w:type="gramStart"/>
      <w:r w:rsidRPr="00B97601">
        <w:rPr>
          <w:rFonts w:ascii="Times New Roman" w:eastAsia="Cambria" w:hAnsi="Times New Roman" w:cs="Times New Roman"/>
          <w:b/>
          <w:sz w:val="24"/>
          <w:szCs w:val="24"/>
        </w:rPr>
        <w:t>обобщение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 курса</w:t>
      </w:r>
      <w:proofErr w:type="gramEnd"/>
      <w:r w:rsidR="00E52FF9">
        <w:rPr>
          <w:rFonts w:ascii="Times New Roman" w:eastAsia="Cambria" w:hAnsi="Times New Roman" w:cs="Times New Roman"/>
          <w:b/>
          <w:sz w:val="24"/>
          <w:szCs w:val="24"/>
        </w:rPr>
        <w:t xml:space="preserve">  2 ч.</w:t>
      </w:r>
    </w:p>
    <w:p w:rsidR="00C463A8" w:rsidRDefault="00C463A8" w:rsidP="00C463A8">
      <w:pPr>
        <w:spacing w:after="0"/>
        <w:ind w:left="10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11" w:rsidRPr="00C463A8" w:rsidRDefault="00C463A8" w:rsidP="00C463A8">
      <w:pPr>
        <w:spacing w:after="0"/>
        <w:ind w:left="101"/>
        <w:jc w:val="center"/>
        <w:rPr>
          <w:rFonts w:ascii="Times New Roman" w:hAnsi="Times New Roman" w:cs="Times New Roman"/>
          <w:sz w:val="28"/>
          <w:szCs w:val="28"/>
        </w:rPr>
      </w:pPr>
      <w:r w:rsidRPr="00C463A8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:rsidR="00944B11" w:rsidRPr="00944B11" w:rsidRDefault="00944B11" w:rsidP="00944B11">
      <w:pPr>
        <w:spacing w:after="197"/>
        <w:ind w:left="106" w:right="14" w:firstLine="422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Изучение литературы в 5 классе направлено на достижение обучающимися следующих личностных, </w:t>
      </w:r>
      <w:proofErr w:type="spellStart"/>
      <w:r w:rsidRPr="00944B11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44B11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 </w:t>
      </w:r>
    </w:p>
    <w:p w:rsidR="00944B11" w:rsidRPr="00944B11" w:rsidRDefault="00944B11" w:rsidP="007516E8">
      <w:pPr>
        <w:spacing w:after="179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944B11" w:rsidRPr="00944B11" w:rsidRDefault="00944B11" w:rsidP="007516E8">
      <w:pPr>
        <w:spacing w:after="9" w:line="321" w:lineRule="auto"/>
        <w:ind w:left="106" w:right="139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944B11" w:rsidRPr="00944B11" w:rsidRDefault="00944B11" w:rsidP="007516E8">
      <w:pPr>
        <w:ind w:left="106" w:right="14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944B11" w:rsidRPr="00944B11" w:rsidRDefault="00944B11" w:rsidP="007516E8">
      <w:pPr>
        <w:spacing w:after="191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 xml:space="preserve">Гражданского воспитания: </w:t>
      </w:r>
    </w:p>
    <w:p w:rsidR="00944B11" w:rsidRPr="00944B11" w:rsidRDefault="00944B11" w:rsidP="007516E8">
      <w:pPr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44B11" w:rsidRPr="00944B11" w:rsidRDefault="00944B11" w:rsidP="007516E8">
      <w:pPr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 </w:t>
      </w:r>
    </w:p>
    <w:p w:rsidR="00944B11" w:rsidRPr="00944B11" w:rsidRDefault="00944B11" w:rsidP="007516E8">
      <w:pPr>
        <w:spacing w:after="203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неприятие любых форм экстремизма, дискриминации; </w:t>
      </w:r>
    </w:p>
    <w:p w:rsidR="00944B11" w:rsidRPr="00944B11" w:rsidRDefault="00944B11" w:rsidP="007516E8">
      <w:pPr>
        <w:spacing w:after="206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понимание роли различных социальных институтов в жизни человека; </w:t>
      </w:r>
    </w:p>
    <w:p w:rsidR="00944B11" w:rsidRPr="00944B11" w:rsidRDefault="00944B11" w:rsidP="007516E8">
      <w:pPr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 </w:t>
      </w:r>
    </w:p>
    <w:p w:rsidR="00944B11" w:rsidRPr="00944B11" w:rsidRDefault="00944B11" w:rsidP="007516E8">
      <w:pPr>
        <w:spacing w:after="206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представление о способах противодействия коррупции; </w:t>
      </w:r>
    </w:p>
    <w:p w:rsidR="00944B11" w:rsidRPr="00944B11" w:rsidRDefault="00944B11" w:rsidP="007516E8">
      <w:pPr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готовность к разнообразной совместной деятельности, стремление к взаимопониманию и взаимопомощи, в том числе с опорой на примеры из литературы; </w:t>
      </w:r>
    </w:p>
    <w:p w:rsidR="00944B11" w:rsidRPr="00944B11" w:rsidRDefault="00944B11" w:rsidP="007516E8">
      <w:pPr>
        <w:spacing w:after="206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активное участие в школьном самоуправлении; </w:t>
      </w:r>
    </w:p>
    <w:p w:rsidR="00944B11" w:rsidRPr="00944B11" w:rsidRDefault="00944B11" w:rsidP="007516E8">
      <w:pPr>
        <w:spacing w:after="235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</w:t>
      </w:r>
      <w:proofErr w:type="spellStart"/>
      <w:r w:rsidRPr="00944B11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944B11">
        <w:rPr>
          <w:rFonts w:ascii="Times New Roman" w:hAnsi="Times New Roman" w:cs="Times New Roman"/>
          <w:sz w:val="24"/>
          <w:szCs w:val="24"/>
        </w:rPr>
        <w:t xml:space="preserve">; помощь людям, нуждающимся в ней). </w:t>
      </w:r>
    </w:p>
    <w:p w:rsidR="00944B11" w:rsidRPr="00944B11" w:rsidRDefault="00944B11" w:rsidP="007516E8">
      <w:pPr>
        <w:spacing w:after="191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 xml:space="preserve">Патриотического воспитания: </w:t>
      </w:r>
    </w:p>
    <w:p w:rsidR="00944B11" w:rsidRPr="00944B11" w:rsidRDefault="00944B11" w:rsidP="007516E8">
      <w:pPr>
        <w:spacing w:after="83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осознание российской гражданской идентичности в поликультурном и </w:t>
      </w:r>
    </w:p>
    <w:p w:rsidR="00944B11" w:rsidRPr="00944B11" w:rsidRDefault="00944B11" w:rsidP="007516E8">
      <w:pPr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 </w:t>
      </w:r>
    </w:p>
    <w:p w:rsidR="00944B11" w:rsidRPr="00944B11" w:rsidRDefault="00944B11" w:rsidP="007516E8">
      <w:pPr>
        <w:spacing w:after="128" w:line="321" w:lineRule="auto"/>
        <w:ind w:left="518" w:right="325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:rsidR="00944B11" w:rsidRPr="00944B11" w:rsidRDefault="00944B11" w:rsidP="007516E8">
      <w:pPr>
        <w:spacing w:after="242" w:line="321" w:lineRule="auto"/>
        <w:ind w:left="518" w:right="413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 </w:t>
      </w:r>
    </w:p>
    <w:p w:rsidR="00944B11" w:rsidRPr="00944B11" w:rsidRDefault="00944B11" w:rsidP="007516E8">
      <w:pPr>
        <w:spacing w:after="192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Духовно-нравственного воспитания: </w:t>
      </w:r>
    </w:p>
    <w:p w:rsidR="00944B11" w:rsidRPr="00944B11" w:rsidRDefault="00944B11" w:rsidP="007516E8">
      <w:pPr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 с оценкой поведения и поступков персонажей литературных произведений; </w:t>
      </w:r>
    </w:p>
    <w:p w:rsidR="00944B11" w:rsidRPr="00944B11" w:rsidRDefault="00944B11" w:rsidP="007516E8">
      <w:pPr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</w:t>
      </w:r>
    </w:p>
    <w:p w:rsidR="00944B11" w:rsidRPr="00944B11" w:rsidRDefault="00944B11" w:rsidP="007516E8">
      <w:pPr>
        <w:spacing w:after="236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:rsidR="00944B11" w:rsidRPr="00944B11" w:rsidRDefault="00944B11" w:rsidP="00944B11">
      <w:pPr>
        <w:spacing w:after="191"/>
        <w:ind w:left="298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 xml:space="preserve">Эстетического воспитания: </w:t>
      </w:r>
    </w:p>
    <w:p w:rsidR="00944B11" w:rsidRPr="00944B11" w:rsidRDefault="00944B11" w:rsidP="001D15A6">
      <w:pPr>
        <w:spacing w:after="128" w:line="240" w:lineRule="auto"/>
        <w:ind w:left="518" w:right="936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осознание важности художественной литературы и культуры как средства коммуникации и самовыражения;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44B11" w:rsidRPr="00944B11" w:rsidRDefault="00944B11" w:rsidP="001D15A6">
      <w:pPr>
        <w:spacing w:after="0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стремление к самовыражению в разных видах искусства. </w:t>
      </w:r>
    </w:p>
    <w:p w:rsidR="00944B11" w:rsidRPr="00944B11" w:rsidRDefault="00944B11" w:rsidP="001D15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11" w:rsidRPr="00944B11" w:rsidRDefault="00944B11" w:rsidP="001D15A6">
      <w:pPr>
        <w:spacing w:after="193"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 xml:space="preserve">Физического воспитания, формирования культуры здоровья и эмоционального благополучия: </w:t>
      </w:r>
    </w:p>
    <w:p w:rsidR="00944B11" w:rsidRPr="00944B11" w:rsidRDefault="00944B11" w:rsidP="001D15A6">
      <w:pPr>
        <w:spacing w:after="20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944B11" w:rsidRPr="00944B11" w:rsidRDefault="00944B11" w:rsidP="001D15A6">
      <w:pPr>
        <w:spacing w:after="128" w:line="240" w:lineRule="auto"/>
        <w:ind w:left="518" w:right="66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44B11" w:rsidRPr="00944B11" w:rsidRDefault="00944B11" w:rsidP="001D15A6">
      <w:pPr>
        <w:spacing w:after="128" w:line="240" w:lineRule="auto"/>
        <w:ind w:left="518" w:right="66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:rsidR="00944B11" w:rsidRPr="00944B11" w:rsidRDefault="00944B11" w:rsidP="001D15A6">
      <w:pPr>
        <w:spacing w:after="20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умение принимать себя и других, не осуждая;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умение осознавать эмоциональное состояние себя и других, опираясь на примеры из литературных произведений; </w:t>
      </w:r>
    </w:p>
    <w:p w:rsidR="00944B11" w:rsidRPr="00944B11" w:rsidRDefault="00944B11" w:rsidP="001D15A6">
      <w:pPr>
        <w:spacing w:after="20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уметь управлять собственным эмоциональным состоянием; </w:t>
      </w:r>
    </w:p>
    <w:p w:rsidR="00944B11" w:rsidRPr="00944B11" w:rsidRDefault="00944B11" w:rsidP="001D15A6">
      <w:pPr>
        <w:spacing w:after="234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944B1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44B11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 </w:t>
      </w:r>
    </w:p>
    <w:p w:rsidR="00944B11" w:rsidRPr="00944B11" w:rsidRDefault="00944B11" w:rsidP="001D15A6">
      <w:pPr>
        <w:spacing w:after="83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 xml:space="preserve">Трудового воспитания: </w:t>
      </w:r>
    </w:p>
    <w:p w:rsidR="00944B11" w:rsidRPr="00944B11" w:rsidRDefault="00944B11" w:rsidP="001D15A6">
      <w:pPr>
        <w:spacing w:after="128" w:line="240" w:lineRule="auto"/>
        <w:ind w:left="513" w:right="72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44B11" w:rsidRPr="00944B11" w:rsidRDefault="00944B11" w:rsidP="001D15A6">
      <w:pPr>
        <w:spacing w:after="211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готовность адаптироваться в профессиональной среде;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44B11" w:rsidRPr="00944B11" w:rsidRDefault="00944B11" w:rsidP="001D15A6">
      <w:pPr>
        <w:spacing w:after="23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осознанный выбор и построение индивидуальной траектории образования и жизненных планов с учетом личных и общественных интересов и потребностей. </w:t>
      </w:r>
    </w:p>
    <w:p w:rsidR="00944B11" w:rsidRPr="00944B11" w:rsidRDefault="00944B11" w:rsidP="001D15A6">
      <w:pPr>
        <w:spacing w:after="191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 xml:space="preserve">Экологического воспитания: </w:t>
      </w:r>
    </w:p>
    <w:p w:rsidR="00944B11" w:rsidRPr="00944B11" w:rsidRDefault="00944B11" w:rsidP="001D15A6">
      <w:pPr>
        <w:spacing w:after="128" w:line="240" w:lineRule="auto"/>
        <w:ind w:left="518" w:right="194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44B11" w:rsidRPr="00944B11" w:rsidRDefault="00944B11" w:rsidP="001D15A6">
      <w:pPr>
        <w:spacing w:after="128" w:line="240" w:lineRule="auto"/>
        <w:ind w:left="518" w:right="1301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44B11" w:rsidRPr="00944B11" w:rsidRDefault="00944B11" w:rsidP="001D15A6">
      <w:pPr>
        <w:spacing w:after="0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готовность к участию в практической деятельности экологической направленности. </w:t>
      </w:r>
    </w:p>
    <w:p w:rsidR="00944B11" w:rsidRPr="00944B11" w:rsidRDefault="00944B11" w:rsidP="001D15A6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11" w:rsidRPr="00944B11" w:rsidRDefault="00944B11" w:rsidP="001D15A6">
      <w:pPr>
        <w:spacing w:after="196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Ценности научного познания: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44B11" w:rsidRPr="00944B11" w:rsidRDefault="00944B11" w:rsidP="001D15A6">
      <w:pPr>
        <w:spacing w:after="20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944B11" w:rsidRPr="00944B11" w:rsidRDefault="00944B11" w:rsidP="001D15A6">
      <w:pPr>
        <w:spacing w:line="240" w:lineRule="auto"/>
        <w:ind w:left="106" w:right="1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44B11" w:rsidRPr="00944B11" w:rsidRDefault="00944B11" w:rsidP="001D15A6">
      <w:pPr>
        <w:spacing w:after="20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изучение и оценка социальных ролей персонажей литературных произведений;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44B11" w:rsidRPr="00944B11" w:rsidRDefault="00944B11" w:rsidP="001D15A6">
      <w:pPr>
        <w:spacing w:after="202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анализировать и выявлять взаимосвязи природы, общества и экономики;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44B11" w:rsidRPr="00944B11" w:rsidRDefault="00944B11" w:rsidP="001D15A6">
      <w:pPr>
        <w:spacing w:after="203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944B11" w:rsidRPr="00944B11" w:rsidRDefault="00944B11" w:rsidP="001D15A6">
      <w:pPr>
        <w:spacing w:after="211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944B11" w:rsidRPr="00944B11" w:rsidRDefault="00944B11" w:rsidP="001D15A6">
      <w:pPr>
        <w:spacing w:after="0" w:line="240" w:lineRule="auto"/>
        <w:ind w:left="518" w:right="866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 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быть готовым действовать в отсутствии гарантий успеха. </w:t>
      </w:r>
    </w:p>
    <w:p w:rsidR="00944B11" w:rsidRPr="00944B11" w:rsidRDefault="00944B11" w:rsidP="001D15A6">
      <w:pPr>
        <w:spacing w:after="2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11" w:rsidRPr="00944B11" w:rsidRDefault="00944B11" w:rsidP="001D15A6">
      <w:pPr>
        <w:spacing w:after="177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МЕТАПРЕДМЕТНЫЕ РЕЗУЛЬТАТЫ </w:t>
      </w:r>
    </w:p>
    <w:p w:rsidR="00944B11" w:rsidRPr="00944B11" w:rsidRDefault="00944B11" w:rsidP="001D15A6">
      <w:pPr>
        <w:spacing w:after="210" w:line="240" w:lineRule="auto"/>
        <w:ind w:left="298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К концу обучения у обучающегося формируются следующие универсальные учебные действия. </w:t>
      </w:r>
    </w:p>
    <w:p w:rsidR="00944B11" w:rsidRPr="00944B11" w:rsidRDefault="00944B11" w:rsidP="001D15A6">
      <w:pPr>
        <w:spacing w:after="204" w:line="240" w:lineRule="auto"/>
        <w:ind w:left="278" w:right="4314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Универсальные учебные познавательные действия: </w:t>
      </w:r>
    </w:p>
    <w:p w:rsidR="00944B11" w:rsidRPr="00944B11" w:rsidRDefault="00944B11" w:rsidP="001D15A6">
      <w:pPr>
        <w:spacing w:after="192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>1)</w:t>
      </w:r>
      <w:r w:rsidRPr="00944B1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b/>
          <w:sz w:val="24"/>
          <w:szCs w:val="24"/>
        </w:rPr>
        <w:t xml:space="preserve">Базовые логические действия: </w:t>
      </w:r>
    </w:p>
    <w:p w:rsidR="00944B11" w:rsidRPr="00944B11" w:rsidRDefault="00944B11" w:rsidP="001D15A6">
      <w:pPr>
        <w:spacing w:after="128" w:line="240" w:lineRule="auto"/>
        <w:ind w:left="518" w:right="280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 литературного процесса);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 учётом предложенной задачи выявлять закономерности и противоречия в рассматриваемых литературных фактах и наблюдениях над текстом;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предлагать критерии для выявления закономерностей и противоречий с учётом учебной задачи; </w:t>
      </w:r>
    </w:p>
    <w:p w:rsidR="00944B11" w:rsidRPr="00944B11" w:rsidRDefault="00944B11" w:rsidP="001D15A6">
      <w:pPr>
        <w:spacing w:after="81" w:line="240" w:lineRule="auto"/>
        <w:ind w:left="10" w:right="90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выявлять дефициты информации, данных, необходимых для решения поставленной учебной </w:t>
      </w:r>
    </w:p>
    <w:p w:rsidR="00944B11" w:rsidRPr="00944B11" w:rsidRDefault="00944B11" w:rsidP="001D15A6">
      <w:pPr>
        <w:spacing w:after="198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задачи; </w:t>
      </w:r>
    </w:p>
    <w:p w:rsidR="00944B11" w:rsidRPr="00944B11" w:rsidRDefault="00944B11" w:rsidP="001D15A6">
      <w:pPr>
        <w:spacing w:after="203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выявлять причинно-следственные связи при изучении литературных явлений и процессов;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делать выводы с использованием дедуктивных и индуктивных умозаключений, умозаключений по аналогии; </w:t>
      </w:r>
    </w:p>
    <w:p w:rsidR="00944B11" w:rsidRPr="00944B11" w:rsidRDefault="00944B11" w:rsidP="001D15A6">
      <w:pPr>
        <w:spacing w:after="20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формулировать гипотезы об их взаимосвязях; </w:t>
      </w:r>
    </w:p>
    <w:p w:rsidR="00944B11" w:rsidRPr="00944B11" w:rsidRDefault="00944B11" w:rsidP="001D15A6">
      <w:pPr>
        <w:spacing w:after="128" w:line="240" w:lineRule="auto"/>
        <w:ind w:left="518" w:right="490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 </w:t>
      </w:r>
    </w:p>
    <w:p w:rsidR="00944B11" w:rsidRPr="00944B11" w:rsidRDefault="00944B11" w:rsidP="001D15A6">
      <w:pPr>
        <w:spacing w:after="191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>2)</w:t>
      </w:r>
      <w:r w:rsidRPr="00944B1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b/>
          <w:sz w:val="24"/>
          <w:szCs w:val="24"/>
        </w:rPr>
        <w:t xml:space="preserve">Базовые исследовательские действия: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использовать вопросы как исследовательский инструмент познания в литературном образовании;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формировать гипотезу об истинности собственных суждений и суждений других, аргументировать свою позицию, мнение </w:t>
      </w:r>
    </w:p>
    <w:p w:rsidR="00944B11" w:rsidRPr="00944B11" w:rsidRDefault="00944B11" w:rsidP="001D15A6">
      <w:pPr>
        <w:spacing w:after="128" w:line="240" w:lineRule="auto"/>
        <w:ind w:left="518" w:right="160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оценивать на применимость и достоверность информацию, полученную в ходе исследования (эксперимента);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опыта, исследования; </w:t>
      </w:r>
    </w:p>
    <w:p w:rsidR="00944B11" w:rsidRPr="00944B11" w:rsidRDefault="00944B11" w:rsidP="001D15A6">
      <w:pPr>
        <w:spacing w:after="211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владеть инструментами оценки достоверности полученных выводов и обобщений; </w:t>
      </w:r>
    </w:p>
    <w:p w:rsidR="00944B11" w:rsidRPr="00944B11" w:rsidRDefault="00944B11" w:rsidP="001D15A6">
      <w:pPr>
        <w:spacing w:after="128" w:line="240" w:lineRule="auto"/>
        <w:ind w:left="518" w:right="276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 </w:t>
      </w:r>
    </w:p>
    <w:p w:rsidR="00944B11" w:rsidRPr="00944B11" w:rsidRDefault="00944B11" w:rsidP="001D15A6">
      <w:pPr>
        <w:spacing w:after="191" w:line="240" w:lineRule="auto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>3)</w:t>
      </w:r>
      <w:r w:rsidRPr="00944B1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выбирать, анализировать, систематизировать и интерпретировать литературную и другую информацию различных видов и форм представления;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оценивать надёжность литературной и другой информации по критериям, предложенным учителем или сформулированным самостоятельно; </w:t>
      </w:r>
    </w:p>
    <w:p w:rsidR="00944B11" w:rsidRPr="00944B11" w:rsidRDefault="00944B11" w:rsidP="001D15A6">
      <w:pPr>
        <w:spacing w:after="200" w:line="240" w:lineRule="auto"/>
        <w:ind w:left="898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эффективно запоминать и систематизировать эту информацию. </w:t>
      </w:r>
    </w:p>
    <w:p w:rsidR="00944B11" w:rsidRPr="00944B11" w:rsidRDefault="00944B11" w:rsidP="001D15A6">
      <w:pPr>
        <w:spacing w:after="78" w:line="240" w:lineRule="auto"/>
        <w:ind w:left="278" w:right="4314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Универсальные учебные коммуникативные действия: </w:t>
      </w:r>
      <w:r w:rsidRPr="00944B11">
        <w:rPr>
          <w:rFonts w:ascii="Times New Roman" w:hAnsi="Times New Roman" w:cs="Times New Roman"/>
          <w:sz w:val="24"/>
          <w:szCs w:val="24"/>
        </w:rPr>
        <w:t>1)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i/>
          <w:sz w:val="24"/>
          <w:szCs w:val="24"/>
        </w:rPr>
        <w:t>Общение</w:t>
      </w:r>
      <w:r w:rsidRPr="00944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суждения, выражать эмоции в соответствии с условиями и целями общения;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 </w:t>
      </w:r>
    </w:p>
    <w:p w:rsidR="00944B11" w:rsidRPr="00944B11" w:rsidRDefault="00944B11" w:rsidP="001D15A6">
      <w:pPr>
        <w:spacing w:after="20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выражать себя (свою точку зрения) в устных и письменных текстах;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понимать намерения других, проявлять уважительное отношение к собеседнику и корректно формулировать свои возражения;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44B11" w:rsidRPr="00944B11" w:rsidRDefault="00944B11" w:rsidP="001D15A6">
      <w:pPr>
        <w:spacing w:after="227" w:line="240" w:lineRule="auto"/>
        <w:ind w:left="518" w:right="349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944B11" w:rsidRPr="00944B11" w:rsidRDefault="00944B11" w:rsidP="001D15A6">
      <w:pPr>
        <w:spacing w:after="197" w:line="240" w:lineRule="auto"/>
        <w:ind w:left="278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>С</w:t>
      </w:r>
      <w:r w:rsidRPr="00944B11">
        <w:rPr>
          <w:rFonts w:ascii="Times New Roman" w:hAnsi="Times New Roman" w:cs="Times New Roman"/>
          <w:i/>
          <w:sz w:val="24"/>
          <w:szCs w:val="24"/>
        </w:rPr>
        <w:t>овместная деятельность</w:t>
      </w:r>
      <w:r w:rsidRPr="00944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 </w:t>
      </w:r>
    </w:p>
    <w:p w:rsidR="00944B11" w:rsidRPr="00944B11" w:rsidRDefault="00944B11" w:rsidP="001D15A6">
      <w:pPr>
        <w:spacing w:after="128" w:line="240" w:lineRule="auto"/>
        <w:ind w:left="518" w:right="558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944B11" w:rsidRPr="00944B11" w:rsidRDefault="00944B11" w:rsidP="001D15A6">
      <w:pPr>
        <w:spacing w:after="211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уметь обобщать мнения нескольких людей;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выполнять свою часть работы, достигать качественного результата по своему направлению, и координировать свои действия с другими членами команды;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 </w:t>
      </w:r>
    </w:p>
    <w:p w:rsidR="00944B11" w:rsidRPr="00944B11" w:rsidRDefault="00944B11" w:rsidP="001D15A6">
      <w:pPr>
        <w:spacing w:after="81" w:line="240" w:lineRule="auto"/>
        <w:ind w:left="10" w:right="90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в ходе учебного диалога и/или дискуссии задавать вопросы по существу обсуждаемой темы и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высказывать идеи, нацеленные на решение учебной задачи и поддержание благожелательности общения;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44B11" w:rsidRPr="00944B11" w:rsidRDefault="00944B11" w:rsidP="001D15A6">
      <w:pPr>
        <w:spacing w:after="128" w:line="240" w:lineRule="auto"/>
        <w:ind w:left="518" w:right="352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944B11" w:rsidRPr="00944B11" w:rsidRDefault="00944B11" w:rsidP="001D15A6">
      <w:pPr>
        <w:spacing w:after="20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участниками взаимодействия на литературных занятиях; </w:t>
      </w:r>
    </w:p>
    <w:p w:rsidR="00944B11" w:rsidRPr="00944B11" w:rsidRDefault="00944B11" w:rsidP="001D15A6">
      <w:pPr>
        <w:spacing w:after="128" w:line="240" w:lineRule="auto"/>
        <w:ind w:left="518" w:right="267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944B11" w:rsidRPr="00944B11" w:rsidRDefault="00944B11" w:rsidP="001D15A6">
      <w:pPr>
        <w:spacing w:after="78" w:line="240" w:lineRule="auto"/>
        <w:ind w:left="278" w:right="4823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i/>
          <w:sz w:val="24"/>
          <w:szCs w:val="24"/>
        </w:rPr>
        <w:t xml:space="preserve">Универсальные учебные регулятивные действия: </w:t>
      </w:r>
      <w:r w:rsidRPr="00944B11">
        <w:rPr>
          <w:rFonts w:ascii="Times New Roman" w:hAnsi="Times New Roman" w:cs="Times New Roman"/>
          <w:sz w:val="24"/>
          <w:szCs w:val="24"/>
        </w:rPr>
        <w:t>1)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i/>
          <w:sz w:val="24"/>
          <w:szCs w:val="24"/>
        </w:rPr>
        <w:t>Самоорганизация</w:t>
      </w:r>
      <w:r w:rsidRPr="00944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4B11" w:rsidRPr="00944B11" w:rsidRDefault="00944B11" w:rsidP="001D15A6">
      <w:pPr>
        <w:spacing w:after="128" w:line="240" w:lineRule="auto"/>
        <w:ind w:left="518" w:right="370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 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944B11" w:rsidRPr="00944B11" w:rsidRDefault="00944B11" w:rsidP="001D15A6">
      <w:pPr>
        <w:spacing w:after="128" w:line="240" w:lineRule="auto"/>
        <w:ind w:left="518" w:right="862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 </w:t>
      </w:r>
    </w:p>
    <w:p w:rsidR="00944B11" w:rsidRPr="00944B11" w:rsidRDefault="00944B11" w:rsidP="001D15A6">
      <w:pPr>
        <w:spacing w:after="188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делать выбор и брать ответственность за решение. </w:t>
      </w:r>
    </w:p>
    <w:p w:rsidR="00944B11" w:rsidRPr="00944B11" w:rsidRDefault="00944B11" w:rsidP="001D15A6">
      <w:pPr>
        <w:numPr>
          <w:ilvl w:val="0"/>
          <w:numId w:val="1"/>
        </w:numPr>
        <w:spacing w:after="197" w:line="240" w:lineRule="auto"/>
        <w:ind w:hanging="269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С</w:t>
      </w:r>
      <w:r w:rsidRPr="00944B11">
        <w:rPr>
          <w:rFonts w:ascii="Times New Roman" w:hAnsi="Times New Roman" w:cs="Times New Roman"/>
          <w:i/>
          <w:sz w:val="24"/>
          <w:szCs w:val="24"/>
        </w:rPr>
        <w:t>амоконтроль</w:t>
      </w:r>
      <w:r w:rsidRPr="00944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944B11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944B11">
        <w:rPr>
          <w:rFonts w:ascii="Times New Roman" w:hAnsi="Times New Roman" w:cs="Times New Roman"/>
          <w:sz w:val="24"/>
          <w:szCs w:val="24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944B1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44B11">
        <w:rPr>
          <w:rFonts w:ascii="Times New Roman" w:hAnsi="Times New Roman" w:cs="Times New Roman"/>
          <w:sz w:val="24"/>
          <w:szCs w:val="24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944B11" w:rsidRPr="00944B11" w:rsidRDefault="00944B11" w:rsidP="001D15A6">
      <w:pPr>
        <w:spacing w:after="128" w:line="240" w:lineRule="auto"/>
        <w:ind w:left="518" w:right="429" w:hanging="5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 </w:t>
      </w:r>
    </w:p>
    <w:p w:rsidR="00944B11" w:rsidRPr="00944B11" w:rsidRDefault="00944B11" w:rsidP="001D15A6">
      <w:pPr>
        <w:numPr>
          <w:ilvl w:val="0"/>
          <w:numId w:val="1"/>
        </w:numPr>
        <w:spacing w:after="197" w:line="240" w:lineRule="auto"/>
        <w:ind w:hanging="269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i/>
          <w:sz w:val="24"/>
          <w:szCs w:val="24"/>
        </w:rPr>
        <w:t>Эмоциональный интеллект</w:t>
      </w:r>
      <w:r w:rsidRPr="00944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развивать способность различать и называть собственные эмоции, управлять ими и эмоциями других; </w:t>
      </w:r>
    </w:p>
    <w:p w:rsidR="00944B11" w:rsidRPr="00944B11" w:rsidRDefault="00944B11" w:rsidP="001D15A6">
      <w:pPr>
        <w:spacing w:after="211" w:line="240" w:lineRule="auto"/>
        <w:ind w:left="898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выявлять и анализировать причины эмоций;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:rsidR="00944B11" w:rsidRPr="00944B11" w:rsidRDefault="00944B11" w:rsidP="001D15A6">
      <w:pPr>
        <w:spacing w:after="0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регулировать способ выражения своих эмоций; </w:t>
      </w:r>
    </w:p>
    <w:p w:rsidR="00944B11" w:rsidRPr="00944B11" w:rsidRDefault="00944B11" w:rsidP="001D15A6">
      <w:pPr>
        <w:spacing w:after="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11" w:rsidRPr="00944B11" w:rsidRDefault="00944B11" w:rsidP="001D15A6">
      <w:pPr>
        <w:numPr>
          <w:ilvl w:val="0"/>
          <w:numId w:val="1"/>
        </w:numPr>
        <w:spacing w:after="197" w:line="240" w:lineRule="auto"/>
        <w:ind w:hanging="269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i/>
          <w:sz w:val="24"/>
          <w:szCs w:val="24"/>
        </w:rPr>
        <w:t>Принятие себя и других</w:t>
      </w:r>
      <w:r w:rsidRPr="00944B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осознанно относиться к другому человеку, его мнению, размышляя над взаимоотношениями литературных героев;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признавать своё право на ошибку и такое же право другого; принимать себя и других, не осуждая; </w:t>
      </w:r>
    </w:p>
    <w:p w:rsidR="00944B11" w:rsidRPr="00944B11" w:rsidRDefault="00944B11" w:rsidP="001D15A6">
      <w:pPr>
        <w:spacing w:after="208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проявлять открытость себе и другим; </w:t>
      </w:r>
    </w:p>
    <w:p w:rsidR="00944B11" w:rsidRPr="00944B11" w:rsidRDefault="00944B11" w:rsidP="001D15A6">
      <w:pPr>
        <w:spacing w:after="2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осознавать невозможность контролировать всё вокруг. </w:t>
      </w:r>
    </w:p>
    <w:p w:rsidR="00944B11" w:rsidRPr="00944B11" w:rsidRDefault="00944B11" w:rsidP="001D15A6">
      <w:pPr>
        <w:spacing w:after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B11" w:rsidRPr="00944B11" w:rsidRDefault="00944B11" w:rsidP="001D15A6">
      <w:pPr>
        <w:spacing w:after="177" w:line="240" w:lineRule="auto"/>
        <w:ind w:left="101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944B11" w:rsidRPr="00944B11" w:rsidRDefault="00944B11" w:rsidP="001D15A6">
      <w:pPr>
        <w:numPr>
          <w:ilvl w:val="0"/>
          <w:numId w:val="2"/>
        </w:numPr>
        <w:spacing w:after="4" w:line="240" w:lineRule="auto"/>
        <w:ind w:right="1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 </w:t>
      </w:r>
    </w:p>
    <w:p w:rsidR="00944B11" w:rsidRPr="00944B11" w:rsidRDefault="00944B11" w:rsidP="001D15A6">
      <w:pPr>
        <w:numPr>
          <w:ilvl w:val="0"/>
          <w:numId w:val="2"/>
        </w:numPr>
        <w:spacing w:after="0" w:line="240" w:lineRule="auto"/>
        <w:ind w:right="1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понимать, что литература — это вид искусства и что художественный текст отличается от текста научного, делового, публицистического; </w:t>
      </w:r>
    </w:p>
    <w:p w:rsidR="00944B11" w:rsidRPr="00944B11" w:rsidRDefault="00944B11" w:rsidP="001D15A6">
      <w:pPr>
        <w:spacing w:line="240" w:lineRule="auto"/>
        <w:ind w:left="106" w:right="14" w:firstLine="1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B11">
        <w:rPr>
          <w:rFonts w:ascii="Times New Roman" w:hAnsi="Times New Roman" w:cs="Times New Roman"/>
          <w:sz w:val="24"/>
          <w:szCs w:val="24"/>
        </w:rPr>
        <w:t>3)владеть</w:t>
      </w:r>
      <w:proofErr w:type="gramEnd"/>
      <w:r w:rsidRPr="00944B11">
        <w:rPr>
          <w:rFonts w:ascii="Times New Roman" w:hAnsi="Times New Roman" w:cs="Times New Roman"/>
          <w:sz w:val="24"/>
          <w:szCs w:val="24"/>
        </w:rPr>
        <w:t xml:space="preserve"> элементарными умениями воспринимать, анализировать, интерпретировать и оценивать прочитанные произведения: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определять тему и главную мысль произведения, иметь начальные представления о родах и жанрах литературы; характеризовать героев-персонажей, давать их </w:t>
      </w:r>
      <w:r w:rsidRPr="00944B11">
        <w:rPr>
          <w:rFonts w:ascii="Times New Roman" w:hAnsi="Times New Roman" w:cs="Times New Roman"/>
          <w:sz w:val="24"/>
          <w:szCs w:val="24"/>
        </w:rPr>
        <w:lastRenderedPageBreak/>
        <w:t xml:space="preserve">сравнительные характеристики; выявлять элементарные особенности языка художественного произведения, поэтической и прозаической речи;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 </w:t>
      </w:r>
    </w:p>
    <w:p w:rsidR="00944B11" w:rsidRPr="00944B11" w:rsidRDefault="00944B11" w:rsidP="001D15A6">
      <w:pPr>
        <w:spacing w:after="206"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сопоставлять темы и сюжеты произведений, образы персонажей; </w:t>
      </w:r>
    </w:p>
    <w:p w:rsidR="00944B11" w:rsidRPr="00944B11" w:rsidRDefault="00944B11" w:rsidP="001D15A6">
      <w:pPr>
        <w:spacing w:line="240" w:lineRule="auto"/>
        <w:ind w:left="523" w:right="14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>—</w:t>
      </w:r>
      <w:r w:rsidRPr="00944B1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44B11">
        <w:rPr>
          <w:rFonts w:ascii="Times New Roman" w:hAnsi="Times New Roman" w:cs="Times New Roman"/>
          <w:sz w:val="24"/>
          <w:szCs w:val="24"/>
        </w:rPr>
        <w:t xml:space="preserve"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 </w:t>
      </w:r>
    </w:p>
    <w:p w:rsidR="00944B11" w:rsidRPr="00944B11" w:rsidRDefault="00944B11" w:rsidP="001D15A6">
      <w:pPr>
        <w:numPr>
          <w:ilvl w:val="0"/>
          <w:numId w:val="3"/>
        </w:numPr>
        <w:spacing w:after="12" w:line="240" w:lineRule="auto"/>
        <w:ind w:right="1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 </w:t>
      </w:r>
    </w:p>
    <w:p w:rsidR="00944B11" w:rsidRPr="00944B11" w:rsidRDefault="00944B11" w:rsidP="001D15A6">
      <w:pPr>
        <w:numPr>
          <w:ilvl w:val="0"/>
          <w:numId w:val="3"/>
        </w:numPr>
        <w:spacing w:after="5" w:line="240" w:lineRule="auto"/>
        <w:ind w:right="1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 </w:t>
      </w:r>
    </w:p>
    <w:p w:rsidR="00944B11" w:rsidRPr="00944B11" w:rsidRDefault="00944B11" w:rsidP="001D15A6">
      <w:pPr>
        <w:numPr>
          <w:ilvl w:val="0"/>
          <w:numId w:val="3"/>
        </w:numPr>
        <w:spacing w:after="122" w:line="240" w:lineRule="auto"/>
        <w:ind w:right="14" w:firstLine="182"/>
        <w:jc w:val="both"/>
        <w:rPr>
          <w:rFonts w:ascii="Times New Roman" w:hAnsi="Times New Roman" w:cs="Times New Roman"/>
          <w:sz w:val="24"/>
          <w:szCs w:val="24"/>
        </w:rPr>
      </w:pPr>
      <w:r w:rsidRPr="00944B11">
        <w:rPr>
          <w:rFonts w:ascii="Times New Roman" w:hAnsi="Times New Roman" w:cs="Times New Roman"/>
          <w:sz w:val="24"/>
          <w:szCs w:val="24"/>
        </w:rPr>
        <w:t xml:space="preserve">участвовать в беседе и диалоге о прочитанном произведении, подбирать аргументы для оценки прочитанного (с учётом литературного развития обучающихся); </w:t>
      </w:r>
    </w:p>
    <w:p w:rsidR="008C3306" w:rsidRDefault="008C3306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06" w:rsidRPr="008C3306" w:rsidRDefault="008C3306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06" w:rsidRPr="008C3306" w:rsidRDefault="008C3306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06" w:rsidRPr="008C3306" w:rsidRDefault="008C3306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06" w:rsidRPr="008C3306" w:rsidRDefault="008C3306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306" w:rsidRDefault="008C3306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CF" w:rsidRDefault="00823CCF" w:rsidP="001D15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3CCF">
          <w:headerReference w:type="even" r:id="rId7"/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3CCF" w:rsidRPr="00F246BF" w:rsidRDefault="00823CCF" w:rsidP="00823CCF">
      <w:pPr>
        <w:ind w:left="116" w:right="14"/>
      </w:pPr>
    </w:p>
    <w:p w:rsidR="00823CCF" w:rsidRDefault="00823CCF" w:rsidP="00823CCF">
      <w:pPr>
        <w:spacing w:after="5"/>
        <w:ind w:left="-773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528955</wp:posOffset>
                </wp:positionV>
                <wp:extent cx="9850755" cy="7620"/>
                <wp:effectExtent l="0" t="0" r="0" b="0"/>
                <wp:wrapTopAndBottom/>
                <wp:docPr id="43501" name="Группа 4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50755" cy="7620"/>
                          <a:chOff x="0" y="0"/>
                          <a:chExt cx="9850755" cy="7620"/>
                        </a:xfrm>
                      </wpg:grpSpPr>
                      <wps:wsp>
                        <wps:cNvPr id="48795" name="Shape 48795"/>
                        <wps:cNvSpPr/>
                        <wps:spPr>
                          <a:xfrm>
                            <a:off x="0" y="0"/>
                            <a:ext cx="98507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755" h="9144">
                                <a:moveTo>
                                  <a:pt x="0" y="0"/>
                                </a:moveTo>
                                <a:lnTo>
                                  <a:pt x="9850755" y="0"/>
                                </a:lnTo>
                                <a:lnTo>
                                  <a:pt x="98507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D452C" id="Группа 43501" o:spid="_x0000_s1026" style="position:absolute;margin-left:33.3pt;margin-top:41.65pt;width:775.65pt;height:.6pt;z-index:251659264;mso-position-horizontal-relative:page;mso-position-vertical-relative:page" coordsize="9850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">
                <v:shape id="Shape 48795" o:spid="_x0000_s1027" style="position:absolute;width:98507;height:91;visibility:visible;mso-wrap-style:square;v-text-anchor:top" coordsize="985075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RusgA&#10;AADeAAAADwAAAGRycy9kb3ducmV2LnhtbESPT2sCMRTE7wW/Q3iCt5r1b7dbo4gg7UWstlB6e908&#10;N4ubl2UTdf32RhB6HGbmN8xs0dpKnKnxpWMFg34Cgjh3uuRCwffX+jkF4QOyxsoxKbiSh8W88zTD&#10;TLsL7+i8D4WIEPYZKjAh1JmUPjdk0fddTRy9g2sshiibQuoGLxFuKzlMkqm0WHJcMFjTylB+3J+s&#10;gmG7PX6mm50Pp+lq/fdrRsvx+49SvW67fAMRqA3/4Uf7QysYpy+vE7jfi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tFG6yAAAAN4AAAAPAAAAAAAAAAAAAAAAAJgCAABk&#10;cnMvZG93bnJldi54bWxQSwUGAAAAAAQABAD1AAAAjQMAAAAA&#10;" path="m,l9850755,r,9144l,9144,,e" fillcolor="black" stroked="f" strokeweight="0">
                  <v:stroke miterlimit="83231f" joinstyle="miter"/>
                  <v:path arrowok="t" textboxrect="0,0,9850755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p w:rsidR="00823CCF" w:rsidRDefault="00823CCF" w:rsidP="00823CCF">
      <w:pPr>
        <w:spacing w:after="0"/>
        <w:ind w:left="-878"/>
      </w:pPr>
      <w:r>
        <w:rPr>
          <w:b/>
          <w:sz w:val="14"/>
        </w:rPr>
        <w:t xml:space="preserve"> </w:t>
      </w:r>
    </w:p>
    <w:tbl>
      <w:tblPr>
        <w:tblW w:w="13670" w:type="dxa"/>
        <w:tblInd w:w="-766" w:type="dxa"/>
        <w:tblCellMar>
          <w:top w:w="6" w:type="dxa"/>
          <w:left w:w="3" w:type="dxa"/>
          <w:right w:w="9" w:type="dxa"/>
        </w:tblCellMar>
        <w:tblLook w:val="04A0" w:firstRow="1" w:lastRow="0" w:firstColumn="1" w:lastColumn="0" w:noHBand="0" w:noVBand="1"/>
      </w:tblPr>
      <w:tblGrid>
        <w:gridCol w:w="393"/>
        <w:gridCol w:w="4609"/>
        <w:gridCol w:w="3894"/>
        <w:gridCol w:w="1018"/>
        <w:gridCol w:w="3756"/>
      </w:tblGrid>
      <w:tr w:rsidR="00823CCF" w:rsidRPr="00F246BF" w:rsidTr="000D66B2">
        <w:trPr>
          <w:trHeight w:val="346"/>
        </w:trPr>
        <w:tc>
          <w:tcPr>
            <w:tcW w:w="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Default="00823CCF" w:rsidP="000D66B2">
            <w:pPr>
              <w:spacing w:after="17"/>
              <w:ind w:left="40"/>
            </w:pPr>
            <w:r w:rsidRPr="00466032">
              <w:rPr>
                <w:b/>
                <w:sz w:val="15"/>
              </w:rPr>
              <w:t xml:space="preserve">№ </w:t>
            </w:r>
          </w:p>
          <w:p w:rsidR="00823CCF" w:rsidRDefault="00823CCF" w:rsidP="000D66B2">
            <w:pPr>
              <w:spacing w:after="0"/>
              <w:ind w:left="40"/>
            </w:pPr>
            <w:proofErr w:type="gramStart"/>
            <w:r w:rsidRPr="00466032">
              <w:rPr>
                <w:b/>
                <w:sz w:val="15"/>
              </w:rPr>
              <w:t>п</w:t>
            </w:r>
            <w:proofErr w:type="gramEnd"/>
            <w:r w:rsidRPr="00466032">
              <w:rPr>
                <w:b/>
                <w:sz w:val="15"/>
              </w:rPr>
              <w:t xml:space="preserve">/п </w:t>
            </w:r>
          </w:p>
        </w:tc>
        <w:tc>
          <w:tcPr>
            <w:tcW w:w="4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F246BF" w:rsidRDefault="00823CCF" w:rsidP="000D66B2">
            <w:pPr>
              <w:spacing w:after="0"/>
              <w:ind w:left="40"/>
            </w:pPr>
            <w:r w:rsidRPr="00F246BF">
              <w:rPr>
                <w:b/>
              </w:rPr>
              <w:t xml:space="preserve">Наименование разделов и тем программы </w:t>
            </w:r>
          </w:p>
        </w:tc>
        <w:tc>
          <w:tcPr>
            <w:tcW w:w="38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F246BF" w:rsidRDefault="00823CCF" w:rsidP="000D66B2">
            <w:pPr>
              <w:spacing w:after="0"/>
              <w:ind w:left="43"/>
            </w:pPr>
            <w:r w:rsidRPr="00F246BF">
              <w:rPr>
                <w:b/>
              </w:rPr>
              <w:t xml:space="preserve">Виды деятельности </w:t>
            </w:r>
          </w:p>
        </w:tc>
        <w:tc>
          <w:tcPr>
            <w:tcW w:w="10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F246BF" w:rsidRDefault="00823CCF" w:rsidP="000D66B2">
            <w:pPr>
              <w:spacing w:after="0"/>
              <w:ind w:left="40"/>
              <w:rPr>
                <w:b/>
              </w:rPr>
            </w:pPr>
            <w:r w:rsidRPr="00F246BF">
              <w:rPr>
                <w:b/>
              </w:rPr>
              <w:t>Кол-во часов</w:t>
            </w:r>
          </w:p>
        </w:tc>
        <w:tc>
          <w:tcPr>
            <w:tcW w:w="37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F246BF" w:rsidRDefault="00823CCF" w:rsidP="000D66B2">
            <w:pPr>
              <w:spacing w:after="0"/>
              <w:ind w:left="46"/>
              <w:jc w:val="both"/>
            </w:pPr>
            <w:r w:rsidRPr="00F246BF"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823CCF" w:rsidTr="000D66B2">
        <w:trPr>
          <w:trHeight w:val="5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Default="00823CCF" w:rsidP="000D66B2">
            <w:pPr>
              <w:spacing w:after="84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Default="00823CCF" w:rsidP="000D66B2">
            <w:pPr>
              <w:spacing w:after="84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Default="00823CCF" w:rsidP="000D66B2">
            <w:pPr>
              <w:spacing w:after="84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Default="00823CCF" w:rsidP="000D66B2">
            <w:pPr>
              <w:spacing w:after="84"/>
            </w:pPr>
          </w:p>
        </w:tc>
        <w:tc>
          <w:tcPr>
            <w:tcW w:w="375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Default="00823CCF" w:rsidP="000D66B2">
            <w:pPr>
              <w:spacing w:after="84"/>
            </w:pPr>
          </w:p>
        </w:tc>
      </w:tr>
      <w:tr w:rsidR="00823CCF" w:rsidTr="000D66B2">
        <w:trPr>
          <w:trHeight w:val="346"/>
        </w:trPr>
        <w:tc>
          <w:tcPr>
            <w:tcW w:w="5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23CCF" w:rsidRDefault="00823CCF" w:rsidP="000D66B2">
            <w:pPr>
              <w:spacing w:after="0"/>
              <w:ind w:left="40"/>
            </w:pPr>
            <w:r w:rsidRPr="00466032">
              <w:rPr>
                <w:sz w:val="15"/>
              </w:rPr>
              <w:t xml:space="preserve">Раздел 1. </w:t>
            </w:r>
            <w:r w:rsidRPr="00466032">
              <w:rPr>
                <w:b/>
                <w:sz w:val="15"/>
              </w:rPr>
              <w:t xml:space="preserve">Мифология </w:t>
            </w:r>
          </w:p>
        </w:tc>
        <w:tc>
          <w:tcPr>
            <w:tcW w:w="38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Default="00823CCF" w:rsidP="000D66B2">
            <w:pPr>
              <w:spacing w:after="84"/>
            </w:pP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Default="00823CCF" w:rsidP="000D66B2">
            <w:pPr>
              <w:spacing w:after="84"/>
            </w:pPr>
          </w:p>
        </w:tc>
        <w:tc>
          <w:tcPr>
            <w:tcW w:w="3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Default="00823CCF" w:rsidP="000D66B2">
            <w:pPr>
              <w:spacing w:after="84"/>
            </w:pPr>
          </w:p>
        </w:tc>
      </w:tr>
      <w:tr w:rsidR="00823CCF" w:rsidTr="000D66B2">
        <w:trPr>
          <w:trHeight w:val="1695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Default="00823CCF" w:rsidP="000D66B2">
            <w:pPr>
              <w:spacing w:after="0"/>
              <w:ind w:left="38"/>
            </w:pPr>
            <w:r w:rsidRPr="00466032">
              <w:rPr>
                <w:sz w:val="15"/>
              </w:rPr>
              <w:t xml:space="preserve">1.1.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>Мифы народов России и мира. Славянские мифы и мифы Древней Греции.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 w:line="307" w:lineRule="auto"/>
              <w:ind w:left="43" w:right="132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мифы и другие эпические произведения, отвечать на вопросы, </w:t>
            </w:r>
            <w:proofErr w:type="gramStart"/>
            <w:r w:rsidRPr="00C57AEF">
              <w:rPr>
                <w:sz w:val="20"/>
                <w:szCs w:val="20"/>
              </w:rPr>
              <w:t>пересказывать.;</w:t>
            </w:r>
            <w:proofErr w:type="gramEnd"/>
            <w:r w:rsidRPr="00C57AEF">
              <w:rPr>
                <w:sz w:val="20"/>
                <w:szCs w:val="20"/>
              </w:rPr>
              <w:t xml:space="preserve"> Анализировать сюжет, жанровые, композиционные и художественные особенности.; </w:t>
            </w:r>
          </w:p>
          <w:p w:rsidR="00823CCF" w:rsidRPr="00C57AEF" w:rsidRDefault="00823CCF" w:rsidP="000D66B2">
            <w:pPr>
              <w:spacing w:after="0" w:line="313" w:lineRule="auto"/>
              <w:ind w:left="43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и формулировать тему и основную мысль прочитанных </w:t>
            </w:r>
            <w:proofErr w:type="gramStart"/>
            <w:r w:rsidRPr="00C57AEF">
              <w:rPr>
                <w:sz w:val="20"/>
                <w:szCs w:val="20"/>
              </w:rPr>
              <w:t>мифов.;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/>
              <w:ind w:left="43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Сопоставлять мифы разных народов, сравнивать их с эпическими </w:t>
            </w:r>
            <w:proofErr w:type="gramStart"/>
            <w:r w:rsidRPr="00C57AEF">
              <w:rPr>
                <w:sz w:val="20"/>
                <w:szCs w:val="20"/>
              </w:rPr>
              <w:t>произведениями.;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10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11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12">
              <w:r w:rsidRPr="00C57AEF">
                <w:rPr>
                  <w:sz w:val="20"/>
                  <w:szCs w:val="20"/>
                </w:rPr>
                <w:t>http://www.school.edu.ru/</w:t>
              </w:r>
            </w:hyperlink>
          </w:p>
        </w:tc>
      </w:tr>
      <w:tr w:rsidR="00823CCF" w:rsidTr="000D66B2">
        <w:trPr>
          <w:trHeight w:val="346"/>
        </w:trPr>
        <w:tc>
          <w:tcPr>
            <w:tcW w:w="5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Итого по разделу    </w:t>
            </w:r>
            <w:proofErr w:type="gramStart"/>
            <w:r w:rsidRPr="00C57AEF">
              <w:rPr>
                <w:b/>
                <w:sz w:val="20"/>
                <w:szCs w:val="20"/>
              </w:rPr>
              <w:t>5  ч.</w:t>
            </w:r>
            <w:proofErr w:type="gramEnd"/>
          </w:p>
        </w:tc>
        <w:tc>
          <w:tcPr>
            <w:tcW w:w="38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</w:tr>
      <w:tr w:rsidR="00823CCF" w:rsidTr="000D66B2">
        <w:trPr>
          <w:trHeight w:val="350"/>
        </w:trPr>
        <w:tc>
          <w:tcPr>
            <w:tcW w:w="5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Раздел 2. </w:t>
            </w:r>
            <w:r w:rsidRPr="00C57AEF">
              <w:rPr>
                <w:b/>
                <w:sz w:val="20"/>
                <w:szCs w:val="20"/>
              </w:rPr>
              <w:t xml:space="preserve">Фольклор </w:t>
            </w:r>
          </w:p>
        </w:tc>
        <w:tc>
          <w:tcPr>
            <w:tcW w:w="38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</w:tr>
      <w:tr w:rsidR="00823CCF" w:rsidRPr="00434491" w:rsidTr="000D66B2">
        <w:trPr>
          <w:trHeight w:val="1306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2.1.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Малые жанры: пословицы, поговорки, загадки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1" w:line="305" w:lineRule="auto"/>
              <w:ind w:left="43" w:right="6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фольклорные произведения малых жанров, отвечать на </w:t>
            </w:r>
            <w:proofErr w:type="gramStart"/>
            <w:r w:rsidRPr="00C57AEF">
              <w:rPr>
                <w:sz w:val="20"/>
                <w:szCs w:val="20"/>
              </w:rPr>
              <w:t>вопросы.;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Отличать пословицы от </w:t>
            </w:r>
            <w:proofErr w:type="gramStart"/>
            <w:r w:rsidRPr="00C57AEF">
              <w:rPr>
                <w:sz w:val="20"/>
                <w:szCs w:val="20"/>
              </w:rPr>
              <w:t>поговорок.;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8" w:lineRule="auto"/>
              <w:ind w:left="43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Сопоставлять русские пословицы и поговорки с пословицами и поговорками других </w:t>
            </w:r>
            <w:proofErr w:type="gramStart"/>
            <w:r w:rsidRPr="00C57AEF">
              <w:rPr>
                <w:sz w:val="20"/>
                <w:szCs w:val="20"/>
              </w:rPr>
              <w:t>народов.;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Уметь сочинять и разгадывать </w:t>
            </w:r>
            <w:proofErr w:type="gramStart"/>
            <w:r w:rsidRPr="00C57AEF">
              <w:rPr>
                <w:sz w:val="20"/>
                <w:szCs w:val="20"/>
              </w:rPr>
              <w:t>загадки.;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434491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434491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13">
              <w:r w:rsidRPr="00C57AEF">
                <w:rPr>
                  <w:sz w:val="20"/>
                  <w:szCs w:val="20"/>
                </w:rPr>
                <w:t>http</w:t>
              </w:r>
              <w:r w:rsidRPr="00434491">
                <w:rPr>
                  <w:sz w:val="20"/>
                  <w:szCs w:val="20"/>
                </w:rPr>
                <w:t>://</w:t>
              </w:r>
              <w:r w:rsidRPr="00C57AEF">
                <w:rPr>
                  <w:sz w:val="20"/>
                  <w:szCs w:val="20"/>
                </w:rPr>
                <w:t>www</w:t>
              </w:r>
              <w:r w:rsidRPr="00434491">
                <w:rPr>
                  <w:sz w:val="20"/>
                  <w:szCs w:val="20"/>
                </w:rPr>
                <w:t>.1</w:t>
              </w:r>
              <w:r w:rsidRPr="00C57AEF">
                <w:rPr>
                  <w:sz w:val="20"/>
                  <w:szCs w:val="20"/>
                </w:rPr>
                <w:t>september</w:t>
              </w:r>
              <w:r w:rsidRPr="00434491">
                <w:rPr>
                  <w:sz w:val="20"/>
                  <w:szCs w:val="20"/>
                </w:rPr>
                <w:t>.</w:t>
              </w:r>
              <w:r w:rsidRPr="00C57AEF">
                <w:rPr>
                  <w:sz w:val="20"/>
                  <w:szCs w:val="20"/>
                </w:rPr>
                <w:t>ru</w:t>
              </w:r>
              <w:r w:rsidRPr="00434491">
                <w:rPr>
                  <w:sz w:val="20"/>
                  <w:szCs w:val="20"/>
                </w:rPr>
                <w:t>/</w:t>
              </w:r>
              <w:r w:rsidRPr="00C57AEF">
                <w:rPr>
                  <w:sz w:val="20"/>
                  <w:szCs w:val="20"/>
                </w:rPr>
                <w:t>ru</w:t>
              </w:r>
              <w:r w:rsidRPr="00434491">
                <w:rPr>
                  <w:sz w:val="20"/>
                  <w:szCs w:val="20"/>
                </w:rPr>
                <w:t>/</w:t>
              </w:r>
            </w:hyperlink>
            <w:hyperlink r:id="rId14">
              <w:r w:rsidRPr="00434491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Tr="000D66B2">
        <w:trPr>
          <w:trHeight w:val="284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lastRenderedPageBreak/>
              <w:t xml:space="preserve">2.2.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Сказки народов России и народов мира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 w:line="307" w:lineRule="auto"/>
              <w:ind w:left="43" w:right="164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читать, пересказывать (кратко, подробно, выборочно) сказки, отвечать на </w:t>
            </w:r>
            <w:proofErr w:type="gramStart"/>
            <w:r w:rsidRPr="00C57AEF">
              <w:rPr>
                <w:sz w:val="20"/>
                <w:szCs w:val="20"/>
              </w:rPr>
              <w:t>вопросы.;</w:t>
            </w:r>
            <w:proofErr w:type="gramEnd"/>
            <w:r w:rsidRPr="00C57AEF">
              <w:rPr>
                <w:sz w:val="20"/>
                <w:szCs w:val="20"/>
              </w:rPr>
              <w:t xml:space="preserve"> Определять виды сказок (волшебные, бытовые, о животных).; </w:t>
            </w:r>
          </w:p>
          <w:p w:rsidR="00823CCF" w:rsidRPr="00C57AEF" w:rsidRDefault="00823CCF" w:rsidP="000D66B2">
            <w:pPr>
              <w:spacing w:after="0" w:line="313" w:lineRule="auto"/>
              <w:ind w:left="43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и формулировать тему и основную мысль прочитанной </w:t>
            </w:r>
            <w:proofErr w:type="gramStart"/>
            <w:r w:rsidRPr="00C57AEF">
              <w:rPr>
                <w:sz w:val="20"/>
                <w:szCs w:val="20"/>
              </w:rPr>
              <w:t>сказки.;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6" w:lineRule="auto"/>
              <w:ind w:left="43" w:right="24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Характеризовать героев сказок, оценивать их </w:t>
            </w:r>
            <w:proofErr w:type="gramStart"/>
            <w:r w:rsidRPr="00C57AEF">
              <w:rPr>
                <w:sz w:val="20"/>
                <w:szCs w:val="20"/>
              </w:rPr>
              <w:t>поступки.;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2" w:line="307" w:lineRule="auto"/>
              <w:ind w:left="43" w:right="135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>Определять особенности языка и композиции народных сказок разных народов (зачин, концовка, постоянные эпитеты, устойчивые выражения и др.</w:t>
            </w:r>
            <w:proofErr w:type="gramStart"/>
            <w:r w:rsidRPr="00C57AEF">
              <w:rPr>
                <w:sz w:val="20"/>
                <w:szCs w:val="20"/>
              </w:rPr>
              <w:t>).;</w:t>
            </w:r>
            <w:proofErr w:type="gramEnd"/>
            <w:r w:rsidRPr="00C57AEF">
              <w:rPr>
                <w:sz w:val="20"/>
                <w:szCs w:val="20"/>
              </w:rPr>
              <w:t xml:space="preserve"> Сочинять собственные сказки, употребляя сказочные устойчивые выражения.;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Инсценировать любимую </w:t>
            </w:r>
            <w:proofErr w:type="gramStart"/>
            <w:r w:rsidRPr="00C57AEF">
              <w:rPr>
                <w:sz w:val="20"/>
                <w:szCs w:val="20"/>
              </w:rPr>
              <w:t>сказку.;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434491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15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16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trHeight w:val="351"/>
        </w:trPr>
        <w:tc>
          <w:tcPr>
            <w:tcW w:w="5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434491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Итого по разделу </w:t>
            </w:r>
            <w:r>
              <w:rPr>
                <w:sz w:val="20"/>
                <w:szCs w:val="20"/>
              </w:rPr>
              <w:t xml:space="preserve">   </w:t>
            </w:r>
            <w:r w:rsidRPr="00434491">
              <w:rPr>
                <w:b/>
                <w:sz w:val="20"/>
                <w:szCs w:val="20"/>
              </w:rPr>
              <w:t>12 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</w:tr>
      <w:tr w:rsidR="00823CCF" w:rsidRPr="00C57AEF" w:rsidTr="000D66B2">
        <w:trPr>
          <w:trHeight w:val="346"/>
        </w:trPr>
        <w:tc>
          <w:tcPr>
            <w:tcW w:w="5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Раздел 3. </w:t>
            </w:r>
            <w:r w:rsidRPr="00C57AEF">
              <w:rPr>
                <w:b/>
                <w:sz w:val="20"/>
                <w:szCs w:val="20"/>
              </w:rPr>
              <w:t xml:space="preserve">Литература первой половины XIX века </w:t>
            </w:r>
          </w:p>
        </w:tc>
        <w:tc>
          <w:tcPr>
            <w:tcW w:w="389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3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</w:tr>
    </w:tbl>
    <w:p w:rsidR="00823CCF" w:rsidRPr="00C57AEF" w:rsidRDefault="00823CCF" w:rsidP="00823CCF">
      <w:pPr>
        <w:spacing w:after="0"/>
        <w:ind w:left="-1440" w:right="15398"/>
        <w:rPr>
          <w:sz w:val="20"/>
          <w:szCs w:val="20"/>
        </w:rPr>
      </w:pPr>
    </w:p>
    <w:tbl>
      <w:tblPr>
        <w:tblW w:w="13670" w:type="dxa"/>
        <w:tblInd w:w="-766" w:type="dxa"/>
        <w:tblCellMar>
          <w:top w:w="4" w:type="dxa"/>
          <w:left w:w="3" w:type="dxa"/>
          <w:right w:w="9" w:type="dxa"/>
        </w:tblCellMar>
        <w:tblLook w:val="04A0" w:firstRow="1" w:lastRow="0" w:firstColumn="1" w:lastColumn="0" w:noHBand="0" w:noVBand="1"/>
      </w:tblPr>
      <w:tblGrid>
        <w:gridCol w:w="393"/>
        <w:gridCol w:w="4609"/>
        <w:gridCol w:w="3894"/>
        <w:gridCol w:w="1018"/>
        <w:gridCol w:w="3756"/>
      </w:tblGrid>
      <w:tr w:rsidR="00823CCF" w:rsidRPr="00C57AEF" w:rsidTr="000D66B2">
        <w:trPr>
          <w:trHeight w:val="2079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18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И. А. Крылов. Басни (три по выбору). «Волк на псарне», </w:t>
            </w:r>
          </w:p>
          <w:p w:rsidR="00823CCF" w:rsidRPr="00C57AEF" w:rsidRDefault="00823CCF" w:rsidP="000D66B2">
            <w:pPr>
              <w:spacing w:after="0"/>
              <w:ind w:left="40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>«Листы и Корни», «Свинья под Дубом», «Квартет», «Осёл и Соловей», «Ворона и Лисица</w:t>
            </w:r>
            <w:proofErr w:type="gramStart"/>
            <w:r w:rsidRPr="00C57AEF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Басни народов мира.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06" w:lineRule="auto"/>
              <w:ind w:left="43" w:right="106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басню, в том числе по </w:t>
            </w:r>
            <w:proofErr w:type="gramStart"/>
            <w:r w:rsidRPr="00C57AEF">
              <w:rPr>
                <w:sz w:val="20"/>
                <w:szCs w:val="20"/>
              </w:rPr>
              <w:t>ролям.;</w:t>
            </w:r>
            <w:proofErr w:type="gramEnd"/>
            <w:r w:rsidRPr="00C57AEF">
              <w:rPr>
                <w:sz w:val="20"/>
                <w:szCs w:val="20"/>
              </w:rPr>
              <w:t xml:space="preserve"> Определять и формулировать тему и основную мысль прочитанной басни.;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Находить значение незнакомого слова в </w:t>
            </w:r>
            <w:proofErr w:type="gramStart"/>
            <w:r w:rsidRPr="00C57AEF">
              <w:rPr>
                <w:sz w:val="20"/>
                <w:szCs w:val="20"/>
              </w:rPr>
              <w:t>словаре.;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9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Инсценировать </w:t>
            </w:r>
            <w:proofErr w:type="gramStart"/>
            <w:r w:rsidRPr="00C57AEF">
              <w:rPr>
                <w:sz w:val="20"/>
                <w:szCs w:val="20"/>
              </w:rPr>
              <w:t>басню.;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5" w:lineRule="auto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художественные особенности басенного </w:t>
            </w:r>
            <w:proofErr w:type="gramStart"/>
            <w:r w:rsidRPr="00C57AEF">
              <w:rPr>
                <w:sz w:val="20"/>
                <w:szCs w:val="20"/>
              </w:rPr>
              <w:t>жанра.;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6" w:lineRule="auto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Иметь первоначальное представление об аллегории и </w:t>
            </w:r>
            <w:proofErr w:type="gramStart"/>
            <w:r w:rsidRPr="00C57AEF">
              <w:rPr>
                <w:sz w:val="20"/>
                <w:szCs w:val="20"/>
              </w:rPr>
              <w:t>морали.;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>Читать басню наизусть (по выбору обучающегося</w:t>
            </w:r>
            <w:proofErr w:type="gramStart"/>
            <w:r w:rsidRPr="00C57AEF">
              <w:rPr>
                <w:sz w:val="20"/>
                <w:szCs w:val="20"/>
              </w:rPr>
              <w:t>).;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17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18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341FD9" w:rsidTr="000D66B2">
        <w:trPr>
          <w:trHeight w:val="381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 w:right="81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А. С. Пушкин. Стихотворения (не менее трёх). «Зимнее утро», «Зимний вечер», «Няне» и др. «Сказка о мёртвой царевне и о семи богатырях»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</w:t>
            </w:r>
            <w:proofErr w:type="gramStart"/>
            <w:r w:rsidRPr="00C57AEF">
              <w:rPr>
                <w:sz w:val="20"/>
                <w:szCs w:val="20"/>
              </w:rPr>
              <w:t>стихотворения.;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6" w:lineRule="auto"/>
              <w:ind w:left="43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Отличать поэтический текст от прозаического, аргументировать свой </w:t>
            </w:r>
            <w:proofErr w:type="gramStart"/>
            <w:r w:rsidRPr="00C57AEF">
              <w:rPr>
                <w:sz w:val="20"/>
                <w:szCs w:val="20"/>
              </w:rPr>
              <w:t>ответ.;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13" w:lineRule="auto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тематическое единство подобранных </w:t>
            </w:r>
            <w:proofErr w:type="gramStart"/>
            <w:r w:rsidRPr="00C57AEF">
              <w:rPr>
                <w:sz w:val="20"/>
                <w:szCs w:val="20"/>
              </w:rPr>
              <w:t>произведений.;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8" w:lineRule="auto"/>
              <w:ind w:left="43" w:right="60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>Выявлять средства художественной изобразительности в лирических произведениях (эпитет, метафору, олицетворение, сравнение</w:t>
            </w:r>
            <w:proofErr w:type="gramStart"/>
            <w:r w:rsidRPr="00C57AEF">
              <w:rPr>
                <w:sz w:val="20"/>
                <w:szCs w:val="20"/>
              </w:rPr>
              <w:t>).;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6" w:lineRule="auto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Выполнять письменные работы по первоначальному анализу </w:t>
            </w:r>
            <w:proofErr w:type="gramStart"/>
            <w:r w:rsidRPr="00C57AEF">
              <w:rPr>
                <w:sz w:val="20"/>
                <w:szCs w:val="20"/>
              </w:rPr>
              <w:t>стихотворения.;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2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Заучивать стихотворения </w:t>
            </w:r>
            <w:proofErr w:type="gramStart"/>
            <w:r w:rsidRPr="00C57AEF">
              <w:rPr>
                <w:sz w:val="20"/>
                <w:szCs w:val="20"/>
              </w:rPr>
              <w:t>наизусть.;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3" w:line="300" w:lineRule="auto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сказку, отвечать на вопросы по </w:t>
            </w:r>
            <w:proofErr w:type="gramStart"/>
            <w:r w:rsidRPr="00C57AEF">
              <w:rPr>
                <w:sz w:val="20"/>
                <w:szCs w:val="20"/>
              </w:rPr>
              <w:t>содержанию.;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2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идейно-тематическое содержание сказки А. </w:t>
            </w:r>
          </w:p>
          <w:p w:rsidR="00823CCF" w:rsidRPr="00C57AEF" w:rsidRDefault="00823CCF" w:rsidP="000D66B2">
            <w:pPr>
              <w:spacing w:after="14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С. </w:t>
            </w:r>
            <w:proofErr w:type="gramStart"/>
            <w:r w:rsidRPr="00C57AEF">
              <w:rPr>
                <w:sz w:val="20"/>
                <w:szCs w:val="20"/>
              </w:rPr>
              <w:t>Пушкина.;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6" w:lineRule="auto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Выявлять своеобразие авторской сказки и её отличие от </w:t>
            </w:r>
            <w:proofErr w:type="gramStart"/>
            <w:r w:rsidRPr="00C57AEF">
              <w:rPr>
                <w:sz w:val="20"/>
                <w:szCs w:val="20"/>
              </w:rPr>
              <w:t>народной.;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7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Выделять ключевые эпизоды в тексте </w:t>
            </w:r>
            <w:proofErr w:type="gramStart"/>
            <w:r w:rsidRPr="00C57AEF">
              <w:rPr>
                <w:sz w:val="20"/>
                <w:szCs w:val="20"/>
              </w:rPr>
              <w:t>произведения.;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Сопоставлять сказку с другими видами </w:t>
            </w:r>
            <w:proofErr w:type="gramStart"/>
            <w:r w:rsidRPr="00C57AEF">
              <w:rPr>
                <w:sz w:val="20"/>
                <w:szCs w:val="20"/>
              </w:rPr>
              <w:t>искусства.;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341FD9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341FD9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19">
              <w:r w:rsidRPr="00C57AEF">
                <w:rPr>
                  <w:sz w:val="20"/>
                  <w:szCs w:val="20"/>
                </w:rPr>
                <w:t>http</w:t>
              </w:r>
              <w:r w:rsidRPr="00341FD9">
                <w:rPr>
                  <w:sz w:val="20"/>
                  <w:szCs w:val="20"/>
                </w:rPr>
                <w:t>://</w:t>
              </w:r>
              <w:r w:rsidRPr="00C57AEF">
                <w:rPr>
                  <w:sz w:val="20"/>
                  <w:szCs w:val="20"/>
                </w:rPr>
                <w:t>www</w:t>
              </w:r>
              <w:r w:rsidRPr="00341FD9">
                <w:rPr>
                  <w:sz w:val="20"/>
                  <w:szCs w:val="20"/>
                </w:rPr>
                <w:t>.1</w:t>
              </w:r>
              <w:r w:rsidRPr="00C57AEF">
                <w:rPr>
                  <w:sz w:val="20"/>
                  <w:szCs w:val="20"/>
                </w:rPr>
                <w:t>september</w:t>
              </w:r>
              <w:r w:rsidRPr="00341FD9">
                <w:rPr>
                  <w:sz w:val="20"/>
                  <w:szCs w:val="20"/>
                </w:rPr>
                <w:t>.</w:t>
              </w:r>
              <w:r w:rsidRPr="00C57AEF">
                <w:rPr>
                  <w:sz w:val="20"/>
                  <w:szCs w:val="20"/>
                </w:rPr>
                <w:t>ru</w:t>
              </w:r>
              <w:r w:rsidRPr="00341FD9">
                <w:rPr>
                  <w:sz w:val="20"/>
                  <w:szCs w:val="20"/>
                </w:rPr>
                <w:t>/</w:t>
              </w:r>
              <w:r w:rsidRPr="00C57AEF">
                <w:rPr>
                  <w:sz w:val="20"/>
                  <w:szCs w:val="20"/>
                </w:rPr>
                <w:t>ru</w:t>
              </w:r>
              <w:r w:rsidRPr="00341FD9">
                <w:rPr>
                  <w:sz w:val="20"/>
                  <w:szCs w:val="20"/>
                </w:rPr>
                <w:t>/</w:t>
              </w:r>
            </w:hyperlink>
            <w:hyperlink r:id="rId20">
              <w:r w:rsidRPr="00341FD9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Tr="000D66B2">
        <w:trPr>
          <w:trHeight w:val="2271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3.3.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М. Ю. Лермонтов. Стихотворение «Бородино»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17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</w:t>
            </w:r>
            <w:proofErr w:type="gramStart"/>
            <w:r w:rsidRPr="00C57AEF">
              <w:rPr>
                <w:sz w:val="20"/>
                <w:szCs w:val="20"/>
              </w:rPr>
              <w:t>стихотворение.;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7" w:lineRule="auto"/>
              <w:ind w:left="43" w:right="55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Отвечать на вопросы по прочитанному тексту, задавать вопросы с целью понимания содержания </w:t>
            </w:r>
            <w:proofErr w:type="gramStart"/>
            <w:r w:rsidRPr="00C57AEF">
              <w:rPr>
                <w:sz w:val="20"/>
                <w:szCs w:val="20"/>
              </w:rPr>
              <w:t>стихотворения.;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его историческую основу, идейно- </w:t>
            </w:r>
          </w:p>
          <w:p w:rsidR="00823CCF" w:rsidRPr="00C57AEF" w:rsidRDefault="00823CCF" w:rsidP="000D66B2">
            <w:pPr>
              <w:spacing w:after="0" w:line="306" w:lineRule="auto"/>
              <w:ind w:left="43" w:right="613"/>
              <w:jc w:val="both"/>
              <w:rPr>
                <w:sz w:val="20"/>
                <w:szCs w:val="20"/>
              </w:rPr>
            </w:pPr>
            <w:proofErr w:type="gramStart"/>
            <w:r w:rsidRPr="00C57AEF">
              <w:rPr>
                <w:sz w:val="20"/>
                <w:szCs w:val="20"/>
              </w:rPr>
              <w:t>тематическое</w:t>
            </w:r>
            <w:proofErr w:type="gramEnd"/>
            <w:r w:rsidRPr="00C57AEF">
              <w:rPr>
                <w:sz w:val="20"/>
                <w:szCs w:val="20"/>
              </w:rPr>
              <w:t xml:space="preserve"> содержание.; Определять позицию автора.;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Выявлять жанровые признаки и средства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proofErr w:type="gramStart"/>
            <w:r w:rsidRPr="00C57AEF">
              <w:rPr>
                <w:sz w:val="20"/>
                <w:szCs w:val="20"/>
              </w:rPr>
              <w:t>художественной</w:t>
            </w:r>
            <w:proofErr w:type="gramEnd"/>
            <w:r w:rsidRPr="00C57AEF">
              <w:rPr>
                <w:sz w:val="20"/>
                <w:szCs w:val="20"/>
              </w:rPr>
              <w:t xml:space="preserve"> изобразительности в произведении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lastRenderedPageBreak/>
              <w:t>(</w:t>
            </w:r>
            <w:proofErr w:type="gramStart"/>
            <w:r w:rsidRPr="00C57AEF">
              <w:rPr>
                <w:sz w:val="20"/>
                <w:szCs w:val="20"/>
              </w:rPr>
              <w:t>эпитет</w:t>
            </w:r>
            <w:proofErr w:type="gramEnd"/>
            <w:r w:rsidRPr="00C57AEF">
              <w:rPr>
                <w:sz w:val="20"/>
                <w:szCs w:val="20"/>
              </w:rPr>
              <w:t xml:space="preserve">, олицетворение, сравнение, метафора).;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Заучивать стихотворение </w:t>
            </w:r>
            <w:proofErr w:type="gramStart"/>
            <w:r w:rsidRPr="00C57AEF">
              <w:rPr>
                <w:sz w:val="20"/>
                <w:szCs w:val="20"/>
              </w:rPr>
              <w:t>наизусть.;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21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22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trHeight w:val="178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lastRenderedPageBreak/>
              <w:t xml:space="preserve">3.4.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Н. В. Гоголь. Повесть «Ночь перед Рождеством»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06" w:lineRule="auto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Читать выразительно прозаический текст, отвечать на </w:t>
            </w:r>
            <w:proofErr w:type="gramStart"/>
            <w:r w:rsidRPr="00C57AEF">
              <w:rPr>
                <w:sz w:val="20"/>
                <w:szCs w:val="20"/>
              </w:rPr>
              <w:t>вопросы.;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4" w:lineRule="auto"/>
              <w:ind w:left="43" w:right="169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Учиться самостоятельно формулировать </w:t>
            </w:r>
            <w:proofErr w:type="gramStart"/>
            <w:r w:rsidRPr="00C57AEF">
              <w:rPr>
                <w:sz w:val="20"/>
                <w:szCs w:val="20"/>
              </w:rPr>
              <w:t>вопросы.;</w:t>
            </w:r>
            <w:proofErr w:type="gramEnd"/>
            <w:r w:rsidRPr="00C57AEF">
              <w:rPr>
                <w:sz w:val="20"/>
                <w:szCs w:val="20"/>
              </w:rPr>
              <w:t xml:space="preserve"> Пересказывать (кратко, подробно, выборочно) текст повести. ;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Выделять ключевые эпизоды в тексте </w:t>
            </w:r>
            <w:proofErr w:type="gramStart"/>
            <w:r w:rsidRPr="00C57AEF">
              <w:rPr>
                <w:sz w:val="20"/>
                <w:szCs w:val="20"/>
              </w:rPr>
              <w:t>произведения.;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Составлять устный отзыв о прочитанном </w:t>
            </w:r>
            <w:proofErr w:type="gramStart"/>
            <w:r w:rsidRPr="00C57AEF">
              <w:rPr>
                <w:sz w:val="20"/>
                <w:szCs w:val="20"/>
              </w:rPr>
              <w:t>произведении.;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23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24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gridAfter w:val="3"/>
          <w:wAfter w:w="8668" w:type="dxa"/>
          <w:trHeight w:val="350"/>
        </w:trPr>
        <w:tc>
          <w:tcPr>
            <w:tcW w:w="5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341FD9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Итого по </w:t>
            </w:r>
            <w:proofErr w:type="gramStart"/>
            <w:r w:rsidRPr="00C57AEF">
              <w:rPr>
                <w:sz w:val="20"/>
                <w:szCs w:val="20"/>
              </w:rPr>
              <w:t xml:space="preserve">разделу </w:t>
            </w:r>
            <w:r>
              <w:rPr>
                <w:sz w:val="20"/>
                <w:szCs w:val="20"/>
              </w:rPr>
              <w:t xml:space="preserve"> </w:t>
            </w:r>
            <w:r w:rsidRPr="00341FD9">
              <w:rPr>
                <w:b/>
                <w:sz w:val="20"/>
                <w:szCs w:val="20"/>
              </w:rPr>
              <w:t>22</w:t>
            </w:r>
            <w:proofErr w:type="gramEnd"/>
            <w:r w:rsidRPr="00341FD9">
              <w:rPr>
                <w:b/>
                <w:sz w:val="20"/>
                <w:szCs w:val="20"/>
              </w:rPr>
              <w:t xml:space="preserve"> ч.</w:t>
            </w:r>
          </w:p>
        </w:tc>
      </w:tr>
    </w:tbl>
    <w:p w:rsidR="00823CCF" w:rsidRPr="00C57AEF" w:rsidRDefault="00823CCF" w:rsidP="00823CCF">
      <w:pPr>
        <w:spacing w:after="0"/>
        <w:ind w:left="-1440" w:right="15398"/>
        <w:rPr>
          <w:sz w:val="20"/>
          <w:szCs w:val="20"/>
        </w:rPr>
      </w:pPr>
    </w:p>
    <w:tbl>
      <w:tblPr>
        <w:tblW w:w="13670" w:type="dxa"/>
        <w:tblInd w:w="-766" w:type="dxa"/>
        <w:tblCellMar>
          <w:top w:w="4" w:type="dxa"/>
          <w:left w:w="3" w:type="dxa"/>
          <w:right w:w="9" w:type="dxa"/>
        </w:tblCellMar>
        <w:tblLook w:val="04A0" w:firstRow="1" w:lastRow="0" w:firstColumn="1" w:lastColumn="0" w:noHBand="0" w:noVBand="1"/>
      </w:tblPr>
      <w:tblGrid>
        <w:gridCol w:w="393"/>
        <w:gridCol w:w="4609"/>
        <w:gridCol w:w="3894"/>
        <w:gridCol w:w="1018"/>
        <w:gridCol w:w="3756"/>
      </w:tblGrid>
      <w:tr w:rsidR="00823CCF" w:rsidRPr="00C57AEF" w:rsidTr="000D66B2">
        <w:trPr>
          <w:trHeight w:val="1993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4.1.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И. С. Тургенев. Рассказ «Муму»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 w:line="306" w:lineRule="auto"/>
              <w:ind w:left="43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>Выразительно читать рассказ, отвечать на вопросы, пересказывать (подробно и сжато</w:t>
            </w:r>
            <w:proofErr w:type="gramStart"/>
            <w:r w:rsidRPr="00C57AEF">
              <w:rPr>
                <w:sz w:val="20"/>
                <w:szCs w:val="20"/>
              </w:rPr>
              <w:t>).;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7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Выделять наиболее яркие эпизоды </w:t>
            </w:r>
            <w:proofErr w:type="gramStart"/>
            <w:r w:rsidRPr="00C57AEF">
              <w:rPr>
                <w:sz w:val="20"/>
                <w:szCs w:val="20"/>
              </w:rPr>
              <w:t>произведения.;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Составлять простой план </w:t>
            </w:r>
            <w:proofErr w:type="gramStart"/>
            <w:r w:rsidRPr="00C57AEF">
              <w:rPr>
                <w:sz w:val="20"/>
                <w:szCs w:val="20"/>
              </w:rPr>
              <w:t>рассказа.;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тему, идею </w:t>
            </w:r>
            <w:proofErr w:type="gramStart"/>
            <w:r w:rsidRPr="00C57AEF">
              <w:rPr>
                <w:sz w:val="20"/>
                <w:szCs w:val="20"/>
              </w:rPr>
              <w:t>произведения.;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Характеризовать главных героев </w:t>
            </w:r>
            <w:proofErr w:type="gramStart"/>
            <w:r w:rsidRPr="00C57AEF">
              <w:rPr>
                <w:sz w:val="20"/>
                <w:szCs w:val="20"/>
              </w:rPr>
              <w:t>рассказа.;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8" w:lineRule="auto"/>
              <w:ind w:left="43" w:right="188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Составлять устный портрет </w:t>
            </w:r>
            <w:proofErr w:type="gramStart"/>
            <w:r w:rsidRPr="00C57AEF">
              <w:rPr>
                <w:sz w:val="20"/>
                <w:szCs w:val="20"/>
              </w:rPr>
              <w:t>Герасима.;</w:t>
            </w:r>
            <w:proofErr w:type="gramEnd"/>
            <w:r w:rsidRPr="00C57AEF">
              <w:rPr>
                <w:sz w:val="20"/>
                <w:szCs w:val="20"/>
              </w:rPr>
              <w:t xml:space="preserve"> Определять роль пейзажных описаний.;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Писать сочинение по содержанию </w:t>
            </w:r>
            <w:proofErr w:type="gramStart"/>
            <w:r w:rsidRPr="00C57AEF">
              <w:rPr>
                <w:sz w:val="20"/>
                <w:szCs w:val="20"/>
              </w:rPr>
              <w:t>рассказа.;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341FD9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25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26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trHeight w:val="1311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4.2.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 w:line="310" w:lineRule="auto"/>
              <w:ind w:left="40" w:right="234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Н. А. Некрасов. Стихотворения (не менее двух). «Крестьянские дети». «Школьник». Поэма «Мороз, </w:t>
            </w:r>
          </w:p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Красный нос» (фрагмент)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1" w:line="305" w:lineRule="auto"/>
              <w:ind w:left="43" w:right="37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поэтический текст, в том числе по </w:t>
            </w:r>
            <w:proofErr w:type="gramStart"/>
            <w:r w:rsidRPr="00C57AEF">
              <w:rPr>
                <w:sz w:val="20"/>
                <w:szCs w:val="20"/>
              </w:rPr>
              <w:t>ролям.;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тематическое содержание </w:t>
            </w:r>
            <w:proofErr w:type="gramStart"/>
            <w:r w:rsidRPr="00C57AEF">
              <w:rPr>
                <w:sz w:val="20"/>
                <w:szCs w:val="20"/>
              </w:rPr>
              <w:t>стихотворения.;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lastRenderedPageBreak/>
              <w:t xml:space="preserve">Характеризовать главных героев, лирического героя </w:t>
            </w:r>
          </w:p>
          <w:p w:rsidR="00823CCF" w:rsidRPr="00C57AEF" w:rsidRDefault="00823CCF" w:rsidP="000D66B2">
            <w:pPr>
              <w:spacing w:after="17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>(</w:t>
            </w:r>
            <w:proofErr w:type="gramStart"/>
            <w:r w:rsidRPr="00C57AEF">
              <w:rPr>
                <w:sz w:val="20"/>
                <w:szCs w:val="20"/>
              </w:rPr>
              <w:t>автора</w:t>
            </w:r>
            <w:proofErr w:type="gramEnd"/>
            <w:r w:rsidRPr="00C57AEF">
              <w:rPr>
                <w:sz w:val="20"/>
                <w:szCs w:val="20"/>
              </w:rPr>
              <w:t xml:space="preserve">).;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отношение автора к </w:t>
            </w:r>
            <w:proofErr w:type="gramStart"/>
            <w:r w:rsidRPr="00C57AEF">
              <w:rPr>
                <w:sz w:val="20"/>
                <w:szCs w:val="20"/>
              </w:rPr>
              <w:t>детям.;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341FD9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27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28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trHeight w:val="111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lastRenderedPageBreak/>
              <w:t xml:space="preserve">4.3.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19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Л. Н. Толстой. </w:t>
            </w:r>
          </w:p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Рассказ «Кавказский пленник»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2" w:line="304" w:lineRule="auto"/>
              <w:ind w:left="43" w:right="178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>Выразительно читать текст рассказа, отвечать на вопросы, пересказывать (подробно и сжато</w:t>
            </w:r>
            <w:proofErr w:type="gramStart"/>
            <w:r w:rsidRPr="00C57AEF">
              <w:rPr>
                <w:sz w:val="20"/>
                <w:szCs w:val="20"/>
              </w:rPr>
              <w:t>).;</w:t>
            </w:r>
            <w:proofErr w:type="gramEnd"/>
            <w:r w:rsidRPr="00C57AEF">
              <w:rPr>
                <w:sz w:val="20"/>
                <w:szCs w:val="20"/>
              </w:rPr>
              <w:t xml:space="preserve"> Выявлять основную мысль рассказа, определять его композиционные особенности.;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>Выделять ключевые эпизоды в тексте произведения</w:t>
            </w:r>
            <w:proofErr w:type="gramStart"/>
            <w:r w:rsidRPr="00C57AEF">
              <w:rPr>
                <w:sz w:val="20"/>
                <w:szCs w:val="20"/>
              </w:rPr>
              <w:t>. 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29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30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gridAfter w:val="3"/>
          <w:wAfter w:w="8668" w:type="dxa"/>
          <w:trHeight w:val="351"/>
        </w:trPr>
        <w:tc>
          <w:tcPr>
            <w:tcW w:w="5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2F1CBE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Итого по разделу </w:t>
            </w:r>
            <w:r>
              <w:rPr>
                <w:sz w:val="20"/>
                <w:szCs w:val="20"/>
              </w:rPr>
              <w:t xml:space="preserve">  </w:t>
            </w:r>
            <w:r w:rsidRPr="002F1CBE">
              <w:rPr>
                <w:b/>
                <w:sz w:val="20"/>
                <w:szCs w:val="20"/>
              </w:rPr>
              <w:t>20 ч.</w:t>
            </w:r>
          </w:p>
        </w:tc>
      </w:tr>
      <w:tr w:rsidR="00823CCF" w:rsidTr="000D66B2">
        <w:trPr>
          <w:trHeight w:val="1119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5.1.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1" w:line="307" w:lineRule="auto"/>
              <w:ind w:left="40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Стихотворения отечественных поэтов XIX—ХХ веков о родной природе и о связи человека с Родиной (не менее пяти). </w:t>
            </w:r>
          </w:p>
          <w:p w:rsidR="00823CCF" w:rsidRPr="00C57AEF" w:rsidRDefault="00823CCF" w:rsidP="000D66B2">
            <w:pPr>
              <w:spacing w:after="0" w:line="312" w:lineRule="auto"/>
              <w:ind w:left="40" w:right="15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стихотворения А. К. Толстого, Ф. И. Тютчева, А. А. Фета, И. А. Бунина, А. А. Блока, С. А. Есенина, Н. М. </w:t>
            </w:r>
          </w:p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Рубцова, Ю. П. Кузнецова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3" w:right="144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>Выразительно читать стихотворение, определять его тематическое содержание, средства художественной выразительности (эпитет, метафора, сравнение, олицетворение</w:t>
            </w:r>
            <w:proofErr w:type="gramStart"/>
            <w:r w:rsidRPr="00C57AEF">
              <w:rPr>
                <w:sz w:val="20"/>
                <w:szCs w:val="20"/>
              </w:rPr>
              <w:t>).;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31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32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Tr="000D66B2">
        <w:trPr>
          <w:trHeight w:val="111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5.2.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5" w:line="294" w:lineRule="auto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Юмористические рассказы отечественных писателей XIX— XX веков. </w:t>
            </w:r>
          </w:p>
          <w:p w:rsidR="00823CCF" w:rsidRPr="00C57AEF" w:rsidRDefault="00823CCF" w:rsidP="000D66B2">
            <w:pPr>
              <w:spacing w:after="19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А. П. Чехов (два рассказа по выбору). </w:t>
            </w:r>
          </w:p>
          <w:p w:rsidR="00823CCF" w:rsidRPr="00C57AEF" w:rsidRDefault="00823CCF" w:rsidP="000D66B2">
            <w:pPr>
              <w:spacing w:after="0"/>
              <w:ind w:left="40" w:right="1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«Лошадиная фамилия», «Мальчики», «Хирургия» и др.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3" w:right="110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</w:t>
            </w:r>
            <w:proofErr w:type="gramStart"/>
            <w:r w:rsidRPr="00C57AEF">
              <w:rPr>
                <w:sz w:val="20"/>
                <w:szCs w:val="20"/>
              </w:rPr>
              <w:t>тексту.;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33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34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Tr="000D66B2">
        <w:trPr>
          <w:trHeight w:val="92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5.3.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19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М. М. Зощенко (два рассказа по выбору). </w:t>
            </w:r>
          </w:p>
          <w:p w:rsidR="00823CCF" w:rsidRPr="00C57AEF" w:rsidRDefault="00823CCF" w:rsidP="000D66B2">
            <w:pPr>
              <w:spacing w:after="0"/>
              <w:ind w:left="40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«Галоша», «Лёля и Минька», «Ёлка», «Золотые слова», «Встреча» и др.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/>
              <w:ind w:left="43" w:right="110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рассказ, отвечать на вопросы по прочитанному произведению, задавать вопросы с целью понимания содержания произведений, пересказывать близко к </w:t>
            </w:r>
            <w:proofErr w:type="gramStart"/>
            <w:r w:rsidRPr="00C57AEF">
              <w:rPr>
                <w:sz w:val="20"/>
                <w:szCs w:val="20"/>
              </w:rPr>
              <w:t>тексту.;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35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36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Tr="000D66B2">
        <w:trPr>
          <w:trHeight w:val="92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5.4.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08" w:lineRule="auto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Произведения отечественной литературы о природе и животных (не менее трёх). </w:t>
            </w:r>
          </w:p>
          <w:p w:rsidR="00823CCF" w:rsidRPr="00C57AEF" w:rsidRDefault="00823CCF" w:rsidP="000D66B2">
            <w:pPr>
              <w:spacing w:after="19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произведения А. И. Куприна, М. М. Пришвина, К. </w:t>
            </w:r>
          </w:p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Г. Паустовского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3" w:right="109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прозаический текст, отвечать на вопросы, владеть разными видами </w:t>
            </w:r>
            <w:proofErr w:type="gramStart"/>
            <w:r w:rsidRPr="00C57AEF">
              <w:rPr>
                <w:sz w:val="20"/>
                <w:szCs w:val="20"/>
              </w:rPr>
              <w:t>пересказа.;</w:t>
            </w:r>
            <w:proofErr w:type="gramEnd"/>
            <w:r w:rsidRPr="00C57AEF">
              <w:rPr>
                <w:sz w:val="20"/>
                <w:szCs w:val="20"/>
              </w:rPr>
              <w:t xml:space="preserve"> Составлять план.;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37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38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Tr="000D66B2">
        <w:trPr>
          <w:trHeight w:val="1311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lastRenderedPageBreak/>
              <w:t xml:space="preserve">5.5.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 w:right="321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А. П. Платонов. Рассказы (один по выбору). Например, «Корова», «Никита» и др. </w:t>
            </w:r>
          </w:p>
        </w:tc>
        <w:tc>
          <w:tcPr>
            <w:tcW w:w="38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07" w:lineRule="auto"/>
              <w:ind w:left="43" w:right="49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прозаический текст, отвечать на вопросы по прочитанному произведению, задавать вопросы с целью понимания содержания произведения,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proofErr w:type="gramStart"/>
            <w:r w:rsidRPr="00C57AEF">
              <w:rPr>
                <w:sz w:val="20"/>
                <w:szCs w:val="20"/>
              </w:rPr>
              <w:t>владеть</w:t>
            </w:r>
            <w:proofErr w:type="gramEnd"/>
            <w:r w:rsidRPr="00C57AEF">
              <w:rPr>
                <w:sz w:val="20"/>
                <w:szCs w:val="20"/>
              </w:rPr>
              <w:t xml:space="preserve"> разными видами пересказа.; </w:t>
            </w:r>
          </w:p>
          <w:p w:rsidR="00823CCF" w:rsidRPr="00C57AEF" w:rsidRDefault="00823CCF" w:rsidP="000D66B2">
            <w:pPr>
              <w:spacing w:after="17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Составлять </w:t>
            </w:r>
            <w:proofErr w:type="gramStart"/>
            <w:r w:rsidRPr="00C57AEF">
              <w:rPr>
                <w:sz w:val="20"/>
                <w:szCs w:val="20"/>
              </w:rPr>
              <w:t>план.;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тему </w:t>
            </w:r>
            <w:proofErr w:type="gramStart"/>
            <w:r w:rsidRPr="00C57AEF">
              <w:rPr>
                <w:sz w:val="20"/>
                <w:szCs w:val="20"/>
              </w:rPr>
              <w:t>рассказа.;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39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40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</w:tbl>
    <w:p w:rsidR="00823CCF" w:rsidRDefault="00823CCF" w:rsidP="00823CCF">
      <w:pPr>
        <w:spacing w:after="0"/>
        <w:ind w:left="-1440" w:right="15398"/>
      </w:pPr>
    </w:p>
    <w:tbl>
      <w:tblPr>
        <w:tblW w:w="13670" w:type="dxa"/>
        <w:tblInd w:w="-766" w:type="dxa"/>
        <w:tblCellMar>
          <w:top w:w="4" w:type="dxa"/>
          <w:left w:w="3" w:type="dxa"/>
          <w:right w:w="9" w:type="dxa"/>
        </w:tblCellMar>
        <w:tblLook w:val="04A0" w:firstRow="1" w:lastRow="0" w:firstColumn="1" w:lastColumn="0" w:noHBand="0" w:noVBand="1"/>
      </w:tblPr>
      <w:tblGrid>
        <w:gridCol w:w="393"/>
        <w:gridCol w:w="625"/>
        <w:gridCol w:w="2007"/>
        <w:gridCol w:w="1977"/>
        <w:gridCol w:w="1018"/>
        <w:gridCol w:w="2007"/>
        <w:gridCol w:w="869"/>
        <w:gridCol w:w="1018"/>
        <w:gridCol w:w="3756"/>
      </w:tblGrid>
      <w:tr w:rsidR="00823CCF" w:rsidRPr="00C57AEF" w:rsidTr="000D66B2">
        <w:trPr>
          <w:trHeight w:val="1690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5.6. </w:t>
            </w:r>
          </w:p>
        </w:tc>
        <w:tc>
          <w:tcPr>
            <w:tcW w:w="46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>В. П. Астафьев. Рассказ «</w:t>
            </w:r>
            <w:proofErr w:type="spellStart"/>
            <w:r w:rsidRPr="00C57AEF">
              <w:rPr>
                <w:b/>
                <w:sz w:val="20"/>
                <w:szCs w:val="20"/>
              </w:rPr>
              <w:t>Васюткино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 озеро» </w:t>
            </w: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07" w:lineRule="auto"/>
              <w:ind w:left="43" w:right="80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Читать прозаический текст, отвечать на вопросы, пересказывать, участвовать в беседе о </w:t>
            </w:r>
            <w:proofErr w:type="gramStart"/>
            <w:r w:rsidRPr="00C57AEF">
              <w:rPr>
                <w:sz w:val="20"/>
                <w:szCs w:val="20"/>
              </w:rPr>
              <w:t>произведении.;</w:t>
            </w:r>
            <w:proofErr w:type="gramEnd"/>
            <w:r w:rsidRPr="00C57AEF">
              <w:rPr>
                <w:sz w:val="20"/>
                <w:szCs w:val="20"/>
              </w:rPr>
              <w:t xml:space="preserve"> Находить детали, языковые средства художественной выразительности, определять их роль в произведении.; </w:t>
            </w:r>
          </w:p>
          <w:p w:rsidR="00823CCF" w:rsidRPr="00C57AEF" w:rsidRDefault="00823CCF" w:rsidP="000D66B2">
            <w:pPr>
              <w:spacing w:after="16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Находить значение незнакомого слова в </w:t>
            </w:r>
            <w:proofErr w:type="gramStart"/>
            <w:r w:rsidRPr="00C57AEF">
              <w:rPr>
                <w:sz w:val="20"/>
                <w:szCs w:val="20"/>
              </w:rPr>
              <w:t>словаре.;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/>
              <w:ind w:left="43" w:right="555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характер главного героя, его взаимоотношение с </w:t>
            </w:r>
            <w:proofErr w:type="gramStart"/>
            <w:r w:rsidRPr="00C57AEF">
              <w:rPr>
                <w:sz w:val="20"/>
                <w:szCs w:val="20"/>
              </w:rPr>
              <w:t>природой.;</w:t>
            </w:r>
            <w:proofErr w:type="gramEnd"/>
            <w:r w:rsidRPr="00C57AEF">
              <w:rPr>
                <w:sz w:val="20"/>
                <w:szCs w:val="20"/>
              </w:rPr>
              <w:t xml:space="preserve"> Выявлять роль пейзажа в рассказе.;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41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42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gridAfter w:val="3"/>
          <w:wAfter w:w="5643" w:type="dxa"/>
          <w:trHeight w:val="350"/>
        </w:trPr>
        <w:tc>
          <w:tcPr>
            <w:tcW w:w="50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2F1CBE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Итого по разделу </w:t>
            </w:r>
            <w:r>
              <w:rPr>
                <w:sz w:val="20"/>
                <w:szCs w:val="20"/>
              </w:rPr>
              <w:t xml:space="preserve">  </w:t>
            </w:r>
            <w:r w:rsidRPr="002F1CBE">
              <w:rPr>
                <w:b/>
                <w:sz w:val="20"/>
                <w:szCs w:val="20"/>
              </w:rPr>
              <w:t>22 ч</w:t>
            </w: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</w:tr>
      <w:tr w:rsidR="00823CCF" w:rsidRPr="00C57AEF" w:rsidTr="000D66B2">
        <w:trPr>
          <w:gridAfter w:val="6"/>
          <w:wAfter w:w="10645" w:type="dxa"/>
          <w:trHeight w:val="346"/>
        </w:trPr>
        <w:tc>
          <w:tcPr>
            <w:tcW w:w="10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</w:tr>
      <w:tr w:rsidR="00823CCF" w:rsidRPr="00C57AEF" w:rsidTr="000D66B2">
        <w:trPr>
          <w:trHeight w:val="1119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6.1. </w:t>
            </w:r>
          </w:p>
        </w:tc>
        <w:tc>
          <w:tcPr>
            <w:tcW w:w="46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14" w:lineRule="auto"/>
              <w:ind w:left="40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Произведения отечественной прозы на тему «Человек на войне» (не менее двух). </w:t>
            </w:r>
          </w:p>
          <w:p w:rsidR="00823CCF" w:rsidRPr="00C57AEF" w:rsidRDefault="00823CCF" w:rsidP="000D66B2">
            <w:pPr>
              <w:spacing w:after="22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Л. А. Кассиль. «Дорогие мои мальчишки»; </w:t>
            </w:r>
          </w:p>
          <w:p w:rsidR="00823CCF" w:rsidRPr="00C57AEF" w:rsidRDefault="00823CCF" w:rsidP="000D66B2">
            <w:pPr>
              <w:spacing w:after="18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Ю. Я. Яковлев. «Девочки с Васильевского острова»; </w:t>
            </w:r>
          </w:p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В. П. Катаев. «Сын полка» и др. </w:t>
            </w: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Воспринимать и выразительно читать литературное </w:t>
            </w:r>
            <w:proofErr w:type="gramStart"/>
            <w:r w:rsidRPr="00C57AEF">
              <w:rPr>
                <w:sz w:val="20"/>
                <w:szCs w:val="20"/>
              </w:rPr>
              <w:t>произведение.;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43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44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trHeight w:val="3423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lastRenderedPageBreak/>
              <w:t xml:space="preserve">6.2. </w:t>
            </w:r>
          </w:p>
        </w:tc>
        <w:tc>
          <w:tcPr>
            <w:tcW w:w="46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 w:line="308" w:lineRule="auto"/>
              <w:ind w:left="40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Произведения отечественных писателей XIX–XXI веков на тему детства (не менее двух). </w:t>
            </w:r>
          </w:p>
          <w:p w:rsidR="00823CCF" w:rsidRPr="00C57AEF" w:rsidRDefault="00823CCF" w:rsidP="000D66B2">
            <w:pPr>
              <w:spacing w:after="18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произведения В. Г. Короленко, В. П. Катаева, В. П. </w:t>
            </w:r>
          </w:p>
          <w:p w:rsidR="00823CCF" w:rsidRPr="00C57AEF" w:rsidRDefault="00823CCF" w:rsidP="000D66B2">
            <w:pPr>
              <w:spacing w:after="18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Крапивина, Ю. П. Казакова, А. Г. Алексина, </w:t>
            </w:r>
          </w:p>
          <w:p w:rsidR="00823CCF" w:rsidRPr="00C57AEF" w:rsidRDefault="00823CCF" w:rsidP="000D66B2">
            <w:pPr>
              <w:spacing w:after="18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В. П. Астафьева, В. К. </w:t>
            </w:r>
            <w:proofErr w:type="spellStart"/>
            <w:r w:rsidRPr="00C57AEF">
              <w:rPr>
                <w:b/>
                <w:sz w:val="20"/>
                <w:szCs w:val="20"/>
              </w:rPr>
              <w:t>Железникова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, Ю. Я. Яковлева, </w:t>
            </w:r>
          </w:p>
          <w:p w:rsidR="00823CCF" w:rsidRPr="00C57AEF" w:rsidRDefault="00823CCF" w:rsidP="000D66B2">
            <w:pPr>
              <w:spacing w:after="18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Ю. И. Коваля, А. А. </w:t>
            </w:r>
            <w:proofErr w:type="spellStart"/>
            <w:r w:rsidRPr="00C57AEF">
              <w:rPr>
                <w:b/>
                <w:sz w:val="20"/>
                <w:szCs w:val="20"/>
              </w:rPr>
              <w:t>Гиваргизова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, М. С. </w:t>
            </w:r>
            <w:proofErr w:type="spellStart"/>
            <w:r w:rsidRPr="00C57AEF">
              <w:rPr>
                <w:b/>
                <w:sz w:val="20"/>
                <w:szCs w:val="20"/>
              </w:rPr>
              <w:t>Аромштам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, </w:t>
            </w:r>
          </w:p>
          <w:p w:rsidR="00823CC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Н. Ю. </w:t>
            </w:r>
            <w:proofErr w:type="spellStart"/>
            <w:r w:rsidRPr="00C57AEF">
              <w:rPr>
                <w:b/>
                <w:sz w:val="20"/>
                <w:szCs w:val="20"/>
              </w:rPr>
              <w:t>Абгарян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, А. В. </w:t>
            </w:r>
            <w:proofErr w:type="spellStart"/>
            <w:r w:rsidRPr="00C57AEF">
              <w:rPr>
                <w:b/>
                <w:sz w:val="20"/>
                <w:szCs w:val="20"/>
              </w:rPr>
              <w:t>Жвалевского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 и Е. Б. Пастернак и др. </w:t>
            </w:r>
          </w:p>
          <w:p w:rsidR="00823CCF" w:rsidRPr="002F1CBE" w:rsidRDefault="00823CCF" w:rsidP="000D66B2">
            <w:pPr>
              <w:rPr>
                <w:sz w:val="20"/>
                <w:szCs w:val="20"/>
              </w:rPr>
            </w:pPr>
          </w:p>
          <w:p w:rsidR="00823CCF" w:rsidRPr="002F1CBE" w:rsidRDefault="00823CCF" w:rsidP="000D66B2">
            <w:pPr>
              <w:rPr>
                <w:sz w:val="20"/>
                <w:szCs w:val="20"/>
              </w:rPr>
            </w:pPr>
          </w:p>
          <w:p w:rsidR="00823CCF" w:rsidRPr="002F1CBE" w:rsidRDefault="00823CCF" w:rsidP="000D66B2">
            <w:pPr>
              <w:rPr>
                <w:sz w:val="20"/>
                <w:szCs w:val="20"/>
              </w:rPr>
            </w:pPr>
          </w:p>
          <w:p w:rsidR="00823CCF" w:rsidRPr="002F1CBE" w:rsidRDefault="00823CCF" w:rsidP="000D66B2">
            <w:pPr>
              <w:rPr>
                <w:sz w:val="20"/>
                <w:szCs w:val="20"/>
              </w:rPr>
            </w:pPr>
          </w:p>
          <w:p w:rsidR="00823CCF" w:rsidRPr="002F1CBE" w:rsidRDefault="00823CCF" w:rsidP="000D66B2">
            <w:pPr>
              <w:rPr>
                <w:sz w:val="20"/>
                <w:szCs w:val="20"/>
              </w:rPr>
            </w:pP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07" w:lineRule="auto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Воспринимать и выразительно читать литературное </w:t>
            </w:r>
            <w:proofErr w:type="gramStart"/>
            <w:r w:rsidRPr="00C57AEF">
              <w:rPr>
                <w:sz w:val="20"/>
                <w:szCs w:val="20"/>
              </w:rPr>
              <w:t>произведение.;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7" w:lineRule="auto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Отвечать на вопросы, формулировать самостоятельно вопросы к тексту, пересказывать прозаические </w:t>
            </w:r>
            <w:proofErr w:type="gramStart"/>
            <w:r w:rsidRPr="00C57AEF">
              <w:rPr>
                <w:sz w:val="20"/>
                <w:szCs w:val="20"/>
              </w:rPr>
              <w:t>произведения.;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тему, идею </w:t>
            </w:r>
            <w:proofErr w:type="gramStart"/>
            <w:r w:rsidRPr="00C57AEF">
              <w:rPr>
                <w:sz w:val="20"/>
                <w:szCs w:val="20"/>
              </w:rPr>
              <w:t>произведения.;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6" w:lineRule="auto"/>
              <w:ind w:left="43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Характеризовать главных героев, составлять их словесный </w:t>
            </w:r>
            <w:proofErr w:type="gramStart"/>
            <w:r w:rsidRPr="00C57AEF">
              <w:rPr>
                <w:sz w:val="20"/>
                <w:szCs w:val="20"/>
              </w:rPr>
              <w:t>портрет.;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8" w:lineRule="auto"/>
              <w:ind w:left="43" w:right="390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Сопоставлять героев и их поступки с другими персонажами прочитанного произведения и персонажами других </w:t>
            </w:r>
            <w:proofErr w:type="gramStart"/>
            <w:r w:rsidRPr="00C57AEF">
              <w:rPr>
                <w:sz w:val="20"/>
                <w:szCs w:val="20"/>
              </w:rPr>
              <w:t>произведений.;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Выявлять авторскую </w:t>
            </w:r>
            <w:proofErr w:type="gramStart"/>
            <w:r w:rsidRPr="00C57AEF">
              <w:rPr>
                <w:sz w:val="20"/>
                <w:szCs w:val="20"/>
              </w:rPr>
              <w:t>позицию.;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 w:line="309" w:lineRule="auto"/>
              <w:ind w:left="43" w:right="409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Высказывать своё отношение к событиям, изображённым в </w:t>
            </w:r>
            <w:proofErr w:type="gramStart"/>
            <w:r w:rsidRPr="00C57AEF">
              <w:rPr>
                <w:sz w:val="20"/>
                <w:szCs w:val="20"/>
              </w:rPr>
              <w:t>произведении.;</w:t>
            </w:r>
            <w:proofErr w:type="gramEnd"/>
            <w:r w:rsidRPr="00C57AEF">
              <w:rPr>
                <w:sz w:val="20"/>
                <w:szCs w:val="20"/>
              </w:rPr>
              <w:t xml:space="preserve"> Писать отзыв на прочитанную книгу.; Выстраивать с помощью учителя траекторию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proofErr w:type="gramStart"/>
            <w:r w:rsidRPr="00C57AEF">
              <w:rPr>
                <w:sz w:val="20"/>
                <w:szCs w:val="20"/>
              </w:rPr>
              <w:t>самостоятельного</w:t>
            </w:r>
            <w:proofErr w:type="gramEnd"/>
            <w:r w:rsidRPr="00C57AEF">
              <w:rPr>
                <w:sz w:val="20"/>
                <w:szCs w:val="20"/>
              </w:rPr>
              <w:t xml:space="preserve"> чтения.;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45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46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47">
              <w:r w:rsidRPr="00C57AEF">
                <w:rPr>
                  <w:sz w:val="20"/>
                  <w:szCs w:val="20"/>
                </w:rPr>
                <w:t>http://www.school.edu.ru/</w:t>
              </w:r>
            </w:hyperlink>
          </w:p>
        </w:tc>
      </w:tr>
      <w:tr w:rsidR="00823CCF" w:rsidRPr="00C57AEF" w:rsidTr="000D66B2">
        <w:trPr>
          <w:trHeight w:val="922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6.3. </w:t>
            </w:r>
          </w:p>
        </w:tc>
        <w:tc>
          <w:tcPr>
            <w:tcW w:w="46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1" w:line="308" w:lineRule="auto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Произведения приключенческого жанра отечественных писателей (одно по выбору). </w:t>
            </w:r>
          </w:p>
          <w:p w:rsidR="00823CCF" w:rsidRDefault="00823CCF" w:rsidP="000D66B2">
            <w:pPr>
              <w:spacing w:after="0"/>
              <w:ind w:left="40"/>
              <w:jc w:val="both"/>
              <w:rPr>
                <w:b/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К. Булычёв «Девочка, с </w:t>
            </w:r>
            <w:proofErr w:type="spellStart"/>
            <w:r w:rsidRPr="00C57AEF">
              <w:rPr>
                <w:b/>
                <w:sz w:val="20"/>
                <w:szCs w:val="20"/>
              </w:rPr>
              <w:t>которойничегоне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 случится», «Миллион приключений» (главы по выбору) и др. </w:t>
            </w:r>
          </w:p>
          <w:p w:rsidR="00823CCF" w:rsidRDefault="00823CCF" w:rsidP="000D66B2">
            <w:pPr>
              <w:spacing w:after="0"/>
              <w:ind w:left="40"/>
              <w:jc w:val="both"/>
              <w:rPr>
                <w:b/>
                <w:sz w:val="20"/>
                <w:szCs w:val="20"/>
              </w:rPr>
            </w:pPr>
          </w:p>
          <w:p w:rsidR="00823CCF" w:rsidRDefault="00823CCF" w:rsidP="000D66B2">
            <w:pPr>
              <w:spacing w:after="0"/>
              <w:ind w:left="40"/>
              <w:jc w:val="both"/>
              <w:rPr>
                <w:b/>
                <w:sz w:val="20"/>
                <w:szCs w:val="20"/>
              </w:rPr>
            </w:pPr>
          </w:p>
          <w:p w:rsidR="00823CCF" w:rsidRPr="00C57AEF" w:rsidRDefault="00823CCF" w:rsidP="000D66B2">
            <w:pPr>
              <w:spacing w:after="0"/>
              <w:ind w:left="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разделу 11 ч.</w:t>
            </w: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/>
              <w:ind w:left="43" w:right="179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Воспринимать и выразительно читать прозаический текст, отвечать на вопросы, пересказывать текст, используя авторские средства художественной </w:t>
            </w:r>
            <w:proofErr w:type="gramStart"/>
            <w:r w:rsidRPr="00C57AEF">
              <w:rPr>
                <w:sz w:val="20"/>
                <w:szCs w:val="20"/>
              </w:rPr>
              <w:t>выразительности.;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48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49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2F1CBE" w:rsidTr="000D66B2">
        <w:trPr>
          <w:trHeight w:val="922"/>
        </w:trPr>
        <w:tc>
          <w:tcPr>
            <w:tcW w:w="1367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38"/>
              <w:rPr>
                <w:b/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 xml:space="preserve">Раздел 7.  Литература народов </w:t>
            </w:r>
            <w:proofErr w:type="spellStart"/>
            <w:proofErr w:type="gramStart"/>
            <w:r w:rsidRPr="002F1CBE">
              <w:rPr>
                <w:b/>
                <w:sz w:val="20"/>
                <w:szCs w:val="20"/>
              </w:rPr>
              <w:t>Росийской</w:t>
            </w:r>
            <w:proofErr w:type="spellEnd"/>
            <w:r w:rsidRPr="002F1CBE">
              <w:rPr>
                <w:b/>
                <w:sz w:val="20"/>
                <w:szCs w:val="20"/>
              </w:rPr>
              <w:t xml:space="preserve">  Федерации</w:t>
            </w:r>
            <w:proofErr w:type="gramEnd"/>
          </w:p>
        </w:tc>
      </w:tr>
      <w:tr w:rsidR="00823CCF" w:rsidRPr="00C57AEF" w:rsidTr="000D66B2">
        <w:trPr>
          <w:trHeight w:val="1503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2F1CBE">
              <w:rPr>
                <w:sz w:val="20"/>
                <w:szCs w:val="20"/>
              </w:rPr>
              <w:lastRenderedPageBreak/>
              <w:t xml:space="preserve">7.1. </w:t>
            </w:r>
          </w:p>
        </w:tc>
        <w:tc>
          <w:tcPr>
            <w:tcW w:w="46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18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Стихотворения (одно по выбору). </w:t>
            </w:r>
          </w:p>
          <w:p w:rsidR="00823CCF" w:rsidRPr="00C57AEF" w:rsidRDefault="00823CCF" w:rsidP="000D66B2">
            <w:pPr>
              <w:spacing w:after="0"/>
              <w:ind w:left="40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Р. Г. Гамзатов. «Песня соловья»; М. Карим. «Эту песню мать мне пела» </w:t>
            </w: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17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Выразительно читать и анализировать поэтический </w:t>
            </w:r>
          </w:p>
          <w:p w:rsidR="00823CCF" w:rsidRPr="00C57AEF" w:rsidRDefault="00823CCF" w:rsidP="000D66B2">
            <w:pPr>
              <w:spacing w:after="18"/>
              <w:ind w:left="43"/>
              <w:rPr>
                <w:sz w:val="20"/>
                <w:szCs w:val="20"/>
              </w:rPr>
            </w:pPr>
            <w:proofErr w:type="gramStart"/>
            <w:r w:rsidRPr="00C57AEF">
              <w:rPr>
                <w:sz w:val="20"/>
                <w:szCs w:val="20"/>
              </w:rPr>
              <w:t>текст.;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21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Характеризовать лирического </w:t>
            </w:r>
            <w:proofErr w:type="gramStart"/>
            <w:r w:rsidRPr="00C57AEF">
              <w:rPr>
                <w:sz w:val="20"/>
                <w:szCs w:val="20"/>
              </w:rPr>
              <w:t>героя.;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1" w:line="302" w:lineRule="auto"/>
              <w:ind w:left="43" w:right="254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общность темы и её художественное воплощение в стихотворениях русской поэзии и в произведениях поэтов народов </w:t>
            </w:r>
            <w:proofErr w:type="gramStart"/>
            <w:r w:rsidRPr="00C57AEF">
              <w:rPr>
                <w:sz w:val="20"/>
                <w:szCs w:val="20"/>
              </w:rPr>
              <w:t>России.;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Выявлять художественные средства </w:t>
            </w:r>
            <w:proofErr w:type="gramStart"/>
            <w:r w:rsidRPr="00C57AEF">
              <w:rPr>
                <w:sz w:val="20"/>
                <w:szCs w:val="20"/>
              </w:rPr>
              <w:t>выразительности.;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50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51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gridAfter w:val="3"/>
          <w:wAfter w:w="5643" w:type="dxa"/>
          <w:trHeight w:val="346"/>
        </w:trPr>
        <w:tc>
          <w:tcPr>
            <w:tcW w:w="500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2F1CBE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Итого по разделу </w:t>
            </w:r>
            <w:r>
              <w:rPr>
                <w:sz w:val="20"/>
                <w:szCs w:val="20"/>
              </w:rPr>
              <w:t xml:space="preserve">  </w:t>
            </w:r>
            <w:r w:rsidRPr="002F1CBE">
              <w:rPr>
                <w:b/>
                <w:sz w:val="20"/>
                <w:szCs w:val="20"/>
              </w:rPr>
              <w:t>2 ч.</w:t>
            </w: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</w:tr>
      <w:tr w:rsidR="00823CCF" w:rsidRPr="00C57AEF" w:rsidTr="000D66B2">
        <w:trPr>
          <w:gridAfter w:val="6"/>
          <w:wAfter w:w="10645" w:type="dxa"/>
          <w:trHeight w:val="351"/>
        </w:trPr>
        <w:tc>
          <w:tcPr>
            <w:tcW w:w="101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</w:tr>
    </w:tbl>
    <w:p w:rsidR="00823CCF" w:rsidRPr="00C57AEF" w:rsidRDefault="00823CCF" w:rsidP="00823CCF">
      <w:pPr>
        <w:spacing w:after="0"/>
        <w:ind w:left="-1440" w:right="15398"/>
        <w:rPr>
          <w:sz w:val="20"/>
          <w:szCs w:val="20"/>
        </w:rPr>
      </w:pPr>
    </w:p>
    <w:tbl>
      <w:tblPr>
        <w:tblW w:w="13670" w:type="dxa"/>
        <w:tblInd w:w="-766" w:type="dxa"/>
        <w:tblCellMar>
          <w:top w:w="4" w:type="dxa"/>
          <w:left w:w="3" w:type="dxa"/>
          <w:right w:w="9" w:type="dxa"/>
        </w:tblCellMar>
        <w:tblLook w:val="04A0" w:firstRow="1" w:lastRow="0" w:firstColumn="1" w:lastColumn="0" w:noHBand="0" w:noVBand="1"/>
      </w:tblPr>
      <w:tblGrid>
        <w:gridCol w:w="393"/>
        <w:gridCol w:w="4609"/>
        <w:gridCol w:w="1018"/>
        <w:gridCol w:w="2007"/>
        <w:gridCol w:w="869"/>
        <w:gridCol w:w="1018"/>
        <w:gridCol w:w="3756"/>
      </w:tblGrid>
      <w:tr w:rsidR="00823CCF" w:rsidRPr="00C57AEF" w:rsidTr="000D66B2">
        <w:trPr>
          <w:trHeight w:val="53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</w:p>
          <w:p w:rsidR="00823CC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</w:p>
          <w:p w:rsidR="00823CC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</w:p>
          <w:p w:rsidR="00823CC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</w:p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8.1.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Default="00823CCF" w:rsidP="000D66B2">
            <w:pPr>
              <w:spacing w:after="19"/>
              <w:ind w:left="40"/>
              <w:rPr>
                <w:b/>
                <w:sz w:val="20"/>
                <w:szCs w:val="20"/>
              </w:rPr>
            </w:pPr>
          </w:p>
          <w:p w:rsidR="00823CCF" w:rsidRDefault="00823CCF" w:rsidP="000D66B2">
            <w:pPr>
              <w:spacing w:after="19"/>
              <w:ind w:left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>
              <w:rPr>
                <w:b/>
                <w:sz w:val="20"/>
                <w:szCs w:val="20"/>
              </w:rPr>
              <w:t>8 .</w:t>
            </w:r>
            <w:proofErr w:type="gramEnd"/>
            <w:r>
              <w:rPr>
                <w:b/>
                <w:sz w:val="20"/>
                <w:szCs w:val="20"/>
              </w:rPr>
              <w:t xml:space="preserve"> Зарубежная литература</w:t>
            </w:r>
          </w:p>
          <w:p w:rsidR="00823CCF" w:rsidRDefault="00823CCF" w:rsidP="000D66B2">
            <w:pPr>
              <w:spacing w:after="19"/>
              <w:ind w:left="40"/>
              <w:rPr>
                <w:b/>
                <w:sz w:val="20"/>
                <w:szCs w:val="20"/>
              </w:rPr>
            </w:pPr>
          </w:p>
          <w:p w:rsidR="00823CCF" w:rsidRDefault="00823CCF" w:rsidP="000D66B2">
            <w:pPr>
              <w:spacing w:after="19"/>
              <w:ind w:left="40"/>
              <w:rPr>
                <w:b/>
                <w:sz w:val="20"/>
                <w:szCs w:val="20"/>
              </w:rPr>
            </w:pPr>
          </w:p>
          <w:p w:rsidR="00823CCF" w:rsidRPr="00C57AEF" w:rsidRDefault="00823CCF" w:rsidP="000D66B2">
            <w:pPr>
              <w:spacing w:after="19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Х. К. Андерсен. Сказки (одна по выбору). </w:t>
            </w:r>
          </w:p>
          <w:p w:rsidR="00823CCF" w:rsidRPr="002F1CBE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2F1CBE">
              <w:rPr>
                <w:b/>
                <w:sz w:val="20"/>
                <w:szCs w:val="20"/>
              </w:rPr>
              <w:t xml:space="preserve">Например, «Снежная королева», «Соловей» </w:t>
            </w: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/>
              <w:ind w:left="43" w:right="16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Определять сюжет, композиционные и художественные особенности </w:t>
            </w:r>
            <w:proofErr w:type="gramStart"/>
            <w:r w:rsidRPr="00C57AEF">
              <w:rPr>
                <w:sz w:val="20"/>
                <w:szCs w:val="20"/>
              </w:rPr>
              <w:t>произведения.;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2F1CBE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52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53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trHeight w:val="92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8.2.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21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Зарубежная сказочная проза (одно произведение по выбору). </w:t>
            </w:r>
          </w:p>
          <w:p w:rsidR="00823CCF" w:rsidRPr="00C57AEF" w:rsidRDefault="00823CCF" w:rsidP="000D66B2">
            <w:pPr>
              <w:spacing w:after="0"/>
              <w:ind w:left="40" w:right="1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Л. Кэрролл. «Алиса в Стране Чудес» (главы); Дж. Р. Р. </w:t>
            </w:r>
            <w:proofErr w:type="spellStart"/>
            <w:r w:rsidRPr="00C57AEF">
              <w:rPr>
                <w:b/>
                <w:sz w:val="20"/>
                <w:szCs w:val="20"/>
              </w:rPr>
              <w:t>Толкин</w:t>
            </w:r>
            <w:proofErr w:type="spellEnd"/>
            <w:r w:rsidRPr="00C57AEF">
              <w:rPr>
                <w:b/>
                <w:sz w:val="20"/>
                <w:szCs w:val="20"/>
              </w:rPr>
              <w:t>. «</w:t>
            </w:r>
            <w:proofErr w:type="spellStart"/>
            <w:r w:rsidRPr="00C57AEF">
              <w:rPr>
                <w:b/>
                <w:sz w:val="20"/>
                <w:szCs w:val="20"/>
              </w:rPr>
              <w:t>Хоббит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, или Туда и обратно» (главы) и др. </w:t>
            </w: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/>
              <w:ind w:left="43" w:right="78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Рассуждать о героях и проблематике произведения, обосновывать свои суждения с опорой на </w:t>
            </w:r>
            <w:proofErr w:type="gramStart"/>
            <w:r w:rsidRPr="00C57AEF">
              <w:rPr>
                <w:sz w:val="20"/>
                <w:szCs w:val="20"/>
              </w:rPr>
              <w:t>текст.;</w:t>
            </w:r>
            <w:proofErr w:type="gramEnd"/>
            <w:r w:rsidRPr="00C57AEF">
              <w:rPr>
                <w:sz w:val="20"/>
                <w:szCs w:val="20"/>
              </w:rPr>
              <w:t xml:space="preserve"> Выявлять своеобразие авторской сказочной прозы и её отличие от народной сказки.;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375FF3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54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55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trHeight w:val="1498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8.3.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08" w:lineRule="auto"/>
              <w:ind w:left="40" w:right="196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Зарубежная проза о детях и подростках (два произведения по выбору). Например, М. </w:t>
            </w:r>
          </w:p>
          <w:p w:rsidR="00823CCF" w:rsidRPr="00C57AEF" w:rsidRDefault="00823CCF" w:rsidP="000D66B2">
            <w:pPr>
              <w:spacing w:after="18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Твен. «Приключения Тома </w:t>
            </w:r>
            <w:proofErr w:type="spellStart"/>
            <w:r w:rsidRPr="00C57AEF">
              <w:rPr>
                <w:b/>
                <w:sz w:val="20"/>
                <w:szCs w:val="20"/>
              </w:rPr>
              <w:t>Сойера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» (главы); Дж. Лондон. </w:t>
            </w:r>
          </w:p>
          <w:p w:rsidR="00823CCF" w:rsidRPr="00C57AEF" w:rsidRDefault="00823CCF" w:rsidP="000D66B2">
            <w:pPr>
              <w:spacing w:after="0" w:line="309" w:lineRule="auto"/>
              <w:ind w:left="40" w:right="15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«Сказание о </w:t>
            </w:r>
            <w:proofErr w:type="spellStart"/>
            <w:r w:rsidRPr="00C57AEF">
              <w:rPr>
                <w:b/>
                <w:sz w:val="20"/>
                <w:szCs w:val="20"/>
              </w:rPr>
              <w:t>Кише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»; Р. </w:t>
            </w:r>
            <w:proofErr w:type="spellStart"/>
            <w:r w:rsidRPr="00C57AEF">
              <w:rPr>
                <w:b/>
                <w:sz w:val="20"/>
                <w:szCs w:val="20"/>
              </w:rPr>
              <w:t>Брэдбери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. Рассказы. </w:t>
            </w:r>
          </w:p>
          <w:p w:rsidR="00823CCF" w:rsidRPr="00C57AEF" w:rsidRDefault="00823CCF" w:rsidP="000D66B2">
            <w:pPr>
              <w:spacing w:after="0"/>
              <w:ind w:left="40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«Каникулы», «Звук бегущих ног», «Зелёное утро» и др. </w:t>
            </w: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3"/>
              <w:jc w:val="both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Отвечать на вопросы, самостоятельно формулировать вопросы, пересказывать содержание отдельных </w:t>
            </w:r>
            <w:proofErr w:type="gramStart"/>
            <w:r w:rsidRPr="00C57AEF">
              <w:rPr>
                <w:sz w:val="20"/>
                <w:szCs w:val="20"/>
              </w:rPr>
              <w:t>глав.;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375FF3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56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57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trHeight w:val="927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lastRenderedPageBreak/>
              <w:t xml:space="preserve">8.4.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16" w:lineRule="auto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Зарубежная приключенческая проза (два произведения по выбору). </w:t>
            </w:r>
          </w:p>
          <w:p w:rsidR="00823CCF" w:rsidRPr="00C57AEF" w:rsidRDefault="00823CCF" w:rsidP="000D66B2">
            <w:pPr>
              <w:spacing w:after="0"/>
              <w:ind w:left="40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Р. Л. Стивенсон. «Остров сокровищ», «Чёрная стрела» (главы по выбору) и др. </w:t>
            </w: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Самостоятельно формулировать вопросы к произведению в процессе его </w:t>
            </w:r>
            <w:proofErr w:type="gramStart"/>
            <w:r w:rsidRPr="00C57AEF">
              <w:rPr>
                <w:sz w:val="20"/>
                <w:szCs w:val="20"/>
              </w:rPr>
              <w:t>анализа.;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375FF3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58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59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trHeight w:val="1114"/>
        </w:trPr>
        <w:tc>
          <w:tcPr>
            <w:tcW w:w="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8.5. </w:t>
            </w:r>
          </w:p>
        </w:tc>
        <w:tc>
          <w:tcPr>
            <w:tcW w:w="4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C57AEF" w:rsidRDefault="00823CCF" w:rsidP="000D66B2">
            <w:pPr>
              <w:spacing w:after="0" w:line="309" w:lineRule="auto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Зарубежная проза о животных (одно-два произведения по выбору). </w:t>
            </w:r>
          </w:p>
          <w:p w:rsidR="00823CCF" w:rsidRPr="00C57AEF" w:rsidRDefault="00823CCF" w:rsidP="000D66B2">
            <w:pPr>
              <w:spacing w:after="0" w:line="311" w:lineRule="auto"/>
              <w:ind w:left="40" w:right="1"/>
              <w:jc w:val="both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 xml:space="preserve">Например, Э. Сетон-Томпсон. «Королевская </w:t>
            </w:r>
            <w:proofErr w:type="spellStart"/>
            <w:r w:rsidRPr="00C57AEF">
              <w:rPr>
                <w:b/>
                <w:sz w:val="20"/>
                <w:szCs w:val="20"/>
              </w:rPr>
              <w:t>аналостанка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»; Дж. Даррелл. «Говорящий свёрток»; Дж. Лондон. «Белый </w:t>
            </w:r>
          </w:p>
          <w:p w:rsidR="00823CCF" w:rsidRPr="00C57AEF" w:rsidRDefault="00823CCF" w:rsidP="000D66B2">
            <w:pPr>
              <w:spacing w:after="0"/>
              <w:ind w:left="40"/>
              <w:rPr>
                <w:sz w:val="20"/>
                <w:szCs w:val="20"/>
              </w:rPr>
            </w:pPr>
            <w:r w:rsidRPr="00C57AEF">
              <w:rPr>
                <w:b/>
                <w:sz w:val="20"/>
                <w:szCs w:val="20"/>
              </w:rPr>
              <w:t>Клык»; Дж. Р. Киплинг. «</w:t>
            </w:r>
            <w:proofErr w:type="spellStart"/>
            <w:r w:rsidRPr="00C57AEF">
              <w:rPr>
                <w:b/>
                <w:sz w:val="20"/>
                <w:szCs w:val="20"/>
              </w:rPr>
              <w:t>Маугли</w:t>
            </w:r>
            <w:proofErr w:type="spellEnd"/>
            <w:r w:rsidRPr="00C57AEF">
              <w:rPr>
                <w:b/>
                <w:sz w:val="20"/>
                <w:szCs w:val="20"/>
              </w:rPr>
              <w:t>», «</w:t>
            </w:r>
            <w:proofErr w:type="spellStart"/>
            <w:r w:rsidRPr="00C57AEF">
              <w:rPr>
                <w:b/>
                <w:sz w:val="20"/>
                <w:szCs w:val="20"/>
              </w:rPr>
              <w:t>Рикки-Тикки-Тави</w:t>
            </w:r>
            <w:proofErr w:type="spellEnd"/>
            <w:r w:rsidRPr="00C57AEF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38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43"/>
              <w:rPr>
                <w:sz w:val="20"/>
                <w:szCs w:val="20"/>
              </w:rPr>
            </w:pPr>
            <w:r w:rsidRPr="00C57AEF">
              <w:rPr>
                <w:sz w:val="20"/>
                <w:szCs w:val="20"/>
              </w:rPr>
              <w:t xml:space="preserve">Воспринимать и выразительно читать литературное </w:t>
            </w:r>
            <w:proofErr w:type="gramStart"/>
            <w:r w:rsidRPr="00C57AEF">
              <w:rPr>
                <w:sz w:val="20"/>
                <w:szCs w:val="20"/>
              </w:rPr>
              <w:t>произведение.;</w:t>
            </w:r>
            <w:proofErr w:type="gramEnd"/>
            <w:r w:rsidRPr="00C57A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375FF3" w:rsidRDefault="00823CCF" w:rsidP="000D66B2">
            <w:pPr>
              <w:spacing w:after="0"/>
              <w:ind w:lef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0"/>
              <w:ind w:left="38"/>
              <w:rPr>
                <w:sz w:val="20"/>
                <w:szCs w:val="20"/>
              </w:rPr>
            </w:pPr>
            <w:hyperlink r:id="rId60">
              <w:r w:rsidRPr="00C57AEF">
                <w:rPr>
                  <w:sz w:val="20"/>
                  <w:szCs w:val="20"/>
                </w:rPr>
                <w:t>http://www.1september.ru/ru/</w:t>
              </w:r>
            </w:hyperlink>
            <w:hyperlink r:id="rId61">
              <w:r w:rsidRPr="00C57AEF">
                <w:rPr>
                  <w:sz w:val="20"/>
                  <w:szCs w:val="20"/>
                </w:rPr>
                <w:t xml:space="preserve"> </w:t>
              </w:r>
            </w:hyperlink>
          </w:p>
        </w:tc>
      </w:tr>
      <w:tr w:rsidR="00823CCF" w:rsidRPr="00C57AEF" w:rsidTr="000D66B2">
        <w:trPr>
          <w:gridAfter w:val="3"/>
          <w:wAfter w:w="5643" w:type="dxa"/>
          <w:trHeight w:val="350"/>
        </w:trPr>
        <w:tc>
          <w:tcPr>
            <w:tcW w:w="5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23CCF" w:rsidRPr="00AA07BD" w:rsidRDefault="00823CCF" w:rsidP="000D66B2">
            <w:pPr>
              <w:spacing w:after="0"/>
              <w:ind w:left="40"/>
              <w:rPr>
                <w:b/>
                <w:sz w:val="20"/>
                <w:szCs w:val="20"/>
              </w:rPr>
            </w:pPr>
            <w:r w:rsidRPr="00AA07BD">
              <w:rPr>
                <w:b/>
                <w:sz w:val="20"/>
                <w:szCs w:val="20"/>
              </w:rPr>
              <w:t xml:space="preserve">Итоговое обобщение 2ч. </w:t>
            </w:r>
          </w:p>
        </w:tc>
        <w:tc>
          <w:tcPr>
            <w:tcW w:w="101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23CCF" w:rsidRPr="00C57AEF" w:rsidRDefault="00823CCF" w:rsidP="000D66B2">
            <w:pPr>
              <w:spacing w:after="84"/>
              <w:rPr>
                <w:sz w:val="20"/>
                <w:szCs w:val="20"/>
              </w:rPr>
            </w:pPr>
          </w:p>
        </w:tc>
      </w:tr>
    </w:tbl>
    <w:p w:rsidR="00823CCF" w:rsidRDefault="00823CCF" w:rsidP="00823CCF">
      <w:pPr>
        <w:rPr>
          <w:sz w:val="20"/>
          <w:szCs w:val="20"/>
        </w:rPr>
      </w:pPr>
    </w:p>
    <w:p w:rsidR="00823CCF" w:rsidRPr="00823CCF" w:rsidRDefault="00823CCF" w:rsidP="00823CCF">
      <w:pPr>
        <w:rPr>
          <w:sz w:val="20"/>
          <w:szCs w:val="20"/>
        </w:rPr>
      </w:pPr>
    </w:p>
    <w:p w:rsidR="00823CCF" w:rsidRPr="00823CCF" w:rsidRDefault="00823CCF" w:rsidP="00823CCF">
      <w:pPr>
        <w:rPr>
          <w:sz w:val="20"/>
          <w:szCs w:val="20"/>
        </w:rPr>
      </w:pPr>
    </w:p>
    <w:p w:rsidR="00823CCF" w:rsidRPr="00823CCF" w:rsidRDefault="00823CCF" w:rsidP="00823CCF">
      <w:pPr>
        <w:rPr>
          <w:sz w:val="20"/>
          <w:szCs w:val="20"/>
        </w:rPr>
      </w:pPr>
    </w:p>
    <w:p w:rsidR="00823CCF" w:rsidRDefault="00823CCF" w:rsidP="00823CCF">
      <w:pPr>
        <w:rPr>
          <w:sz w:val="20"/>
          <w:szCs w:val="20"/>
        </w:rPr>
      </w:pP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</w:p>
    <w:p w:rsidR="00823CCF" w:rsidRDefault="00823CCF" w:rsidP="00823CCF">
      <w:pPr>
        <w:tabs>
          <w:tab w:val="left" w:pos="2205"/>
        </w:tabs>
        <w:rPr>
          <w:sz w:val="20"/>
          <w:szCs w:val="20"/>
        </w:rPr>
      </w:pPr>
    </w:p>
    <w:p w:rsidR="00823CCF" w:rsidRDefault="00823CCF" w:rsidP="00823CCF">
      <w:pPr>
        <w:spacing w:after="26"/>
        <w:ind w:left="101"/>
      </w:pPr>
      <w:r>
        <w:rPr>
          <w:b/>
        </w:rPr>
        <w:lastRenderedPageBreak/>
        <w:t>УЧЕБНО-МЕТОД</w:t>
      </w:r>
      <w:bookmarkStart w:id="0" w:name="_GoBack"/>
      <w:bookmarkEnd w:id="0"/>
      <w:r>
        <w:rPr>
          <w:b/>
        </w:rPr>
        <w:t xml:space="preserve">ИЧЕСКОЕ ОБЕСПЕЧЕНИЕ ОБРАЗОВАТЕЛЬНОГО ПРОЦЕССА </w:t>
      </w:r>
    </w:p>
    <w:p w:rsidR="00823CCF" w:rsidRDefault="00823CCF" w:rsidP="00823CCF">
      <w:pPr>
        <w:spacing w:after="0"/>
        <w:ind w:right="-333"/>
      </w:pPr>
      <w:r>
        <w:rPr>
          <w:b/>
          <w:sz w:val="29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506" cy="7620"/>
                        </a:xfrm>
                      </wpg:grpSpPr>
                      <wps:wsp>
                        <wps:cNvPr id="4" name="Shape 48797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AA381F" id="Группа 3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">
                <v:shape id="Shape 48797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7qMMA&#10;AADaAAAADwAAAGRycy9kb3ducmV2LnhtbESPwWrDMBBE74X8g9hCLyWWXUoanCghGFLcnFonH7BY&#10;G9vUWhlJid18fVUI9DjMzBtmvZ1ML67kfGdZQZakIIhrqztuFJyO+/kShA/IGnvLpOCHPGw3s4c1&#10;5tqO/EXXKjQiQtjnqKANYcil9HVLBn1iB+Lona0zGKJ0jdQOxwg3vXxJ04U02HFcaHGgoqX6u7oY&#10;BWX2SU6m7va82O+K8a00h9vHu1JPj9NuBSLQFP7D93apFbz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c7qMMAAADaAAAADwAAAAAAAAAAAAAAAACYAgAAZHJzL2Rv&#10;d25yZXYueG1sUEsFBgAAAAAEAAQA9QAAAIgDAAAAAA==&#10;" path="m,l6707506,r,9144l,9144,,e" fillcolor="black" stroked="f" strokeweight="0">
                  <v:stroke miterlimit="83231f" joinstyle="miter"/>
                  <v:path arrowok="t" textboxrect="0,0,6707506,9144"/>
                </v:shape>
                <w10:anchorlock/>
              </v:group>
            </w:pict>
          </mc:Fallback>
        </mc:AlternateContent>
      </w:r>
    </w:p>
    <w:p w:rsidR="00823CCF" w:rsidRPr="00F246BF" w:rsidRDefault="00823CCF" w:rsidP="00823CCF">
      <w:pPr>
        <w:spacing w:after="173"/>
        <w:ind w:left="101"/>
      </w:pPr>
      <w:r w:rsidRPr="00F246BF">
        <w:rPr>
          <w:b/>
        </w:rPr>
        <w:t xml:space="preserve">ОБЯЗАТЕЛЬНЫЕ УЧЕБНЫЕ МАТЕРИАЛЫ ДЛЯ УЧЕНИКА </w:t>
      </w:r>
    </w:p>
    <w:p w:rsidR="00823CCF" w:rsidRPr="00F246BF" w:rsidRDefault="00823CCF" w:rsidP="00823CCF">
      <w:pPr>
        <w:spacing w:after="79"/>
        <w:ind w:left="116" w:right="14"/>
      </w:pPr>
      <w:r w:rsidRPr="00F246BF">
        <w:t xml:space="preserve">Литература (в 2 частях), 5 класс /Маркин Г.С., ООО «Русское слово-учебник»; </w:t>
      </w:r>
    </w:p>
    <w:p w:rsidR="00823CCF" w:rsidRPr="00F246BF" w:rsidRDefault="00823CCF" w:rsidP="00823CCF">
      <w:pPr>
        <w:spacing w:after="4" w:line="321" w:lineRule="auto"/>
        <w:ind w:left="111" w:right="775" w:hanging="5"/>
        <w:jc w:val="both"/>
      </w:pPr>
      <w:r>
        <w:t xml:space="preserve">Литература. 5 </w:t>
      </w:r>
      <w:proofErr w:type="gramStart"/>
      <w:r>
        <w:t>класс .</w:t>
      </w:r>
      <w:proofErr w:type="gramEnd"/>
      <w:r>
        <w:t xml:space="preserve"> </w:t>
      </w:r>
      <w:r w:rsidRPr="00F246BF">
        <w:t xml:space="preserve">Учебник для общеобразовательных учреждений. В двух </w:t>
      </w:r>
      <w:proofErr w:type="spellStart"/>
      <w:r w:rsidRPr="00F246BF">
        <w:t>частях.Автор</w:t>
      </w:r>
      <w:proofErr w:type="spellEnd"/>
      <w:r w:rsidRPr="00F246BF">
        <w:t xml:space="preserve">- составитель </w:t>
      </w:r>
      <w:proofErr w:type="spellStart"/>
      <w:r w:rsidRPr="00F246BF">
        <w:t>Г.С.Меркин</w:t>
      </w:r>
      <w:proofErr w:type="spellEnd"/>
      <w:r w:rsidRPr="00F246BF">
        <w:t>. М.: «Русское слово»; 2013-</w:t>
      </w:r>
      <w:proofErr w:type="gramStart"/>
      <w:r w:rsidRPr="00F246BF">
        <w:t>2014 ;</w:t>
      </w:r>
      <w:proofErr w:type="gramEnd"/>
      <w:r w:rsidRPr="00F246BF">
        <w:t xml:space="preserve"> </w:t>
      </w:r>
    </w:p>
    <w:p w:rsidR="00823CCF" w:rsidRPr="00F246BF" w:rsidRDefault="00823CCF" w:rsidP="00823CCF">
      <w:pPr>
        <w:spacing w:after="0"/>
        <w:ind w:left="116" w:right="14"/>
      </w:pPr>
      <w:r w:rsidRPr="00F246BF">
        <w:t xml:space="preserve">Введите свой вариант: </w:t>
      </w:r>
    </w:p>
    <w:p w:rsidR="00823CCF" w:rsidRPr="00F246BF" w:rsidRDefault="00823CCF" w:rsidP="00823CCF">
      <w:pPr>
        <w:spacing w:after="58"/>
      </w:pPr>
      <w:r w:rsidRPr="00F246BF">
        <w:rPr>
          <w:sz w:val="21"/>
        </w:rPr>
        <w:t xml:space="preserve"> </w:t>
      </w:r>
    </w:p>
    <w:p w:rsidR="00823CCF" w:rsidRPr="00F246BF" w:rsidRDefault="00823CCF" w:rsidP="00823CCF">
      <w:pPr>
        <w:spacing w:after="174"/>
        <w:ind w:left="101"/>
      </w:pPr>
      <w:r w:rsidRPr="00F246BF">
        <w:rPr>
          <w:b/>
        </w:rPr>
        <w:t xml:space="preserve">МЕТОДИЧЕСКИЕ МАТЕРИАЛЫ ДЛЯ УЧИТЕЛЯ </w:t>
      </w:r>
    </w:p>
    <w:p w:rsidR="00823CCF" w:rsidRPr="00F246BF" w:rsidRDefault="00823CCF" w:rsidP="00823CCF">
      <w:pPr>
        <w:spacing w:after="6" w:line="321" w:lineRule="auto"/>
        <w:ind w:left="111" w:right="66" w:hanging="5"/>
        <w:jc w:val="both"/>
      </w:pPr>
      <w:r w:rsidRPr="00F246BF">
        <w:t xml:space="preserve">Литература 5 класс в 2 частях под редакцией Г. С. </w:t>
      </w:r>
      <w:proofErr w:type="spellStart"/>
      <w:r w:rsidRPr="00F246BF">
        <w:t>Меркина</w:t>
      </w:r>
      <w:proofErr w:type="spellEnd"/>
      <w:r w:rsidRPr="00F246BF">
        <w:t xml:space="preserve">, Соловьева поурочное планирование.1. «Программа по литературе для 5-9 классов общеобразовательной школы», автор- составитель </w:t>
      </w:r>
      <w:proofErr w:type="spellStart"/>
      <w:r w:rsidRPr="00F246BF">
        <w:t>Г.С.Меркин</w:t>
      </w:r>
      <w:proofErr w:type="spellEnd"/>
      <w:r w:rsidRPr="00F246BF">
        <w:t xml:space="preserve"> / Москва, «Русское слово», 2012 г. </w:t>
      </w:r>
    </w:p>
    <w:p w:rsidR="00823CCF" w:rsidRDefault="00823CCF" w:rsidP="00823CCF">
      <w:pPr>
        <w:numPr>
          <w:ilvl w:val="0"/>
          <w:numId w:val="4"/>
        </w:numPr>
        <w:spacing w:after="80"/>
        <w:ind w:right="14" w:hanging="182"/>
      </w:pPr>
      <w:r w:rsidRPr="00F246BF">
        <w:t xml:space="preserve">Программа по литературе для 5-11 классов общеобразовательной школы /авт.-сост. </w:t>
      </w:r>
      <w:r>
        <w:t xml:space="preserve">Г.С. </w:t>
      </w:r>
      <w:proofErr w:type="spellStart"/>
      <w:r>
        <w:t>Меркин</w:t>
      </w:r>
      <w:proofErr w:type="spellEnd"/>
      <w:r>
        <w:t xml:space="preserve">, </w:t>
      </w:r>
    </w:p>
    <w:p w:rsidR="00823CCF" w:rsidRPr="00F246BF" w:rsidRDefault="00823CCF" w:rsidP="00823CCF">
      <w:pPr>
        <w:spacing w:after="81"/>
        <w:ind w:left="116" w:right="14"/>
      </w:pPr>
      <w:r w:rsidRPr="00F246BF">
        <w:t xml:space="preserve">С.А. Зинин, </w:t>
      </w:r>
      <w:proofErr w:type="spellStart"/>
      <w:r w:rsidRPr="00F246BF">
        <w:t>В.А.Чалмаев</w:t>
      </w:r>
      <w:proofErr w:type="spellEnd"/>
      <w:r w:rsidRPr="00F246BF">
        <w:t xml:space="preserve"> – М.: ООО «Русское </w:t>
      </w:r>
      <w:proofErr w:type="gramStart"/>
      <w:r w:rsidRPr="00F246BF">
        <w:t>слово »</w:t>
      </w:r>
      <w:proofErr w:type="gramEnd"/>
      <w:r w:rsidRPr="00F246BF">
        <w:t xml:space="preserve">, 2009г </w:t>
      </w:r>
    </w:p>
    <w:p w:rsidR="00823CCF" w:rsidRPr="00F246BF" w:rsidRDefault="00823CCF" w:rsidP="00823CCF">
      <w:pPr>
        <w:numPr>
          <w:ilvl w:val="0"/>
          <w:numId w:val="4"/>
        </w:numPr>
        <w:spacing w:after="0" w:line="321" w:lineRule="auto"/>
        <w:ind w:right="14" w:hanging="182"/>
      </w:pPr>
      <w:r w:rsidRPr="00F246BF">
        <w:t xml:space="preserve">Соловьева Ф.Е. Уроки литературы к учебнику «Литература. 5 </w:t>
      </w:r>
      <w:proofErr w:type="gramStart"/>
      <w:r w:rsidRPr="00F246BF">
        <w:t>класс»(</w:t>
      </w:r>
      <w:proofErr w:type="gramEnd"/>
      <w:r w:rsidRPr="00F246BF">
        <w:t xml:space="preserve"> автор- составитель </w:t>
      </w:r>
      <w:proofErr w:type="spellStart"/>
      <w:r w:rsidRPr="00F246BF">
        <w:t>Г.С.Меркин</w:t>
      </w:r>
      <w:proofErr w:type="spellEnd"/>
      <w:r w:rsidRPr="00F246BF">
        <w:t xml:space="preserve">): методическое пособие/ </w:t>
      </w:r>
      <w:proofErr w:type="spellStart"/>
      <w:r w:rsidRPr="00F246BF">
        <w:t>Ф.Е.Соловьёва</w:t>
      </w:r>
      <w:proofErr w:type="spellEnd"/>
      <w:r w:rsidRPr="00F246BF">
        <w:t xml:space="preserve">; под ред. </w:t>
      </w:r>
      <w:proofErr w:type="spellStart"/>
      <w:r w:rsidRPr="00F246BF">
        <w:t>Г.С.Меркина</w:t>
      </w:r>
      <w:proofErr w:type="spellEnd"/>
      <w:r w:rsidRPr="00F246BF">
        <w:t xml:space="preserve">.- 2 изд.- М.: ООО «ТИД «Русское слово – РС», 2013. – 342 с. </w:t>
      </w:r>
    </w:p>
    <w:p w:rsidR="00823CCF" w:rsidRPr="00F246BF" w:rsidRDefault="00823CCF" w:rsidP="00823CCF">
      <w:pPr>
        <w:numPr>
          <w:ilvl w:val="0"/>
          <w:numId w:val="4"/>
        </w:numPr>
        <w:spacing w:after="197" w:line="328" w:lineRule="auto"/>
        <w:ind w:right="14" w:hanging="182"/>
      </w:pPr>
      <w:r w:rsidRPr="00F246BF">
        <w:t xml:space="preserve">Соловьева Ф. Е. Уроки литературы. К учебнику «Литература 7 класс.» </w:t>
      </w:r>
      <w:proofErr w:type="gramStart"/>
      <w:r w:rsidRPr="00F246BF">
        <w:t>( Автор</w:t>
      </w:r>
      <w:proofErr w:type="gramEnd"/>
      <w:r w:rsidRPr="00F246BF">
        <w:t xml:space="preserve">-составитель Г. С. </w:t>
      </w:r>
      <w:proofErr w:type="spellStart"/>
      <w:r w:rsidRPr="00F246BF">
        <w:t>Меркин</w:t>
      </w:r>
      <w:proofErr w:type="spellEnd"/>
      <w:r w:rsidRPr="00F246BF">
        <w:t xml:space="preserve">) М: «Русское слово», 2012 </w:t>
      </w:r>
    </w:p>
    <w:p w:rsidR="00823CCF" w:rsidRDefault="00823CCF" w:rsidP="00823CCF">
      <w:pPr>
        <w:spacing w:after="5" w:line="321" w:lineRule="auto"/>
        <w:ind w:left="111" w:right="1253" w:hanging="5"/>
        <w:jc w:val="both"/>
      </w:pPr>
      <w:r w:rsidRPr="00F246BF">
        <w:rPr>
          <w:b/>
        </w:rPr>
        <w:t xml:space="preserve">ЦИФРОВЫЕ ОБРАЗОВАТЕЛЬНЫЕ РЕСУРСЫ И РЕСУРСЫ СЕТИ ИНТЕРНЕТ </w:t>
      </w:r>
      <w:hyperlink r:id="rId62">
        <w:r>
          <w:t>http</w:t>
        </w:r>
        <w:r w:rsidRPr="00F246BF">
          <w:t>://</w:t>
        </w:r>
        <w:r>
          <w:t>www</w:t>
        </w:r>
        <w:r w:rsidRPr="00F246BF">
          <w:t>.1</w:t>
        </w:r>
        <w:r>
          <w:t>september</w:t>
        </w:r>
        <w:r w:rsidRPr="00F246BF">
          <w:t>.</w:t>
        </w:r>
        <w:r>
          <w:t>ru</w:t>
        </w:r>
        <w:r w:rsidRPr="00F246BF">
          <w:t>/</w:t>
        </w:r>
        <w:r>
          <w:t>ru</w:t>
        </w:r>
        <w:r w:rsidRPr="00F246BF">
          <w:t>/</w:t>
        </w:r>
      </w:hyperlink>
      <w:hyperlink r:id="rId63">
        <w:r w:rsidRPr="00F246BF">
          <w:t xml:space="preserve"> </w:t>
        </w:r>
      </w:hyperlink>
      <w:hyperlink r:id="rId64">
        <w:r>
          <w:t>http</w:t>
        </w:r>
        <w:r w:rsidRPr="00F246BF">
          <w:t>://</w:t>
        </w:r>
        <w:r>
          <w:t>www</w:t>
        </w:r>
        <w:r w:rsidRPr="00F246BF">
          <w:t>.1</w:t>
        </w:r>
        <w:r>
          <w:t>september</w:t>
        </w:r>
        <w:r w:rsidRPr="00F246BF">
          <w:t>.</w:t>
        </w:r>
        <w:r>
          <w:t>ru</w:t>
        </w:r>
        <w:r w:rsidRPr="00F246BF">
          <w:t>/</w:t>
        </w:r>
        <w:r>
          <w:t>ru</w:t>
        </w:r>
        <w:r w:rsidRPr="00F246BF">
          <w:t>/</w:t>
        </w:r>
      </w:hyperlink>
      <w:hyperlink r:id="rId65">
        <w:r w:rsidRPr="00F246BF">
          <w:t xml:space="preserve"> -</w:t>
        </w:r>
      </w:hyperlink>
      <w:r w:rsidRPr="00F246BF">
        <w:t xml:space="preserve"> газета «Первое сентября». </w:t>
      </w:r>
      <w:hyperlink r:id="rId66">
        <w:r>
          <w:t>http</w:t>
        </w:r>
        <w:r w:rsidRPr="00F246BF">
          <w:t>://</w:t>
        </w:r>
        <w:r>
          <w:t>www</w:t>
        </w:r>
        <w:r w:rsidRPr="00F246BF">
          <w:t>.</w:t>
        </w:r>
        <w:r>
          <w:t>school</w:t>
        </w:r>
        <w:r w:rsidRPr="00F246BF">
          <w:t>.</w:t>
        </w:r>
        <w:r>
          <w:t>edu</w:t>
        </w:r>
        <w:r w:rsidRPr="00F246BF">
          <w:t>.</w:t>
        </w:r>
        <w:r>
          <w:t>ru</w:t>
        </w:r>
        <w:r w:rsidRPr="00F246BF">
          <w:t>/</w:t>
        </w:r>
      </w:hyperlink>
      <w:hyperlink r:id="rId67">
        <w:r w:rsidRPr="00F246BF">
          <w:t xml:space="preserve"> -</w:t>
        </w:r>
      </w:hyperlink>
      <w:r w:rsidRPr="00F246BF">
        <w:t xml:space="preserve">Российский образовательный портал. </w:t>
      </w:r>
      <w:hyperlink r:id="rId68">
        <w:r>
          <w:t>www</w:t>
        </w:r>
        <w:r w:rsidRPr="00F246BF">
          <w:t>.</w:t>
        </w:r>
        <w:r>
          <w:t>wikipedia</w:t>
        </w:r>
        <w:r w:rsidRPr="00F246BF">
          <w:t>.</w:t>
        </w:r>
        <w:r>
          <w:t>ru</w:t>
        </w:r>
        <w:r w:rsidRPr="00F246BF">
          <w:t xml:space="preserve"> У</w:t>
        </w:r>
      </w:hyperlink>
      <w:r w:rsidRPr="00F246BF">
        <w:t xml:space="preserve">ниверсальная энциклопедия «Википедия». </w:t>
      </w:r>
      <w:hyperlink r:id="rId69">
        <w:r>
          <w:t>www.krugosvet.ru У</w:t>
        </w:r>
      </w:hyperlink>
      <w:r>
        <w:t>ниверсальная энциклопедия «</w:t>
      </w:r>
      <w:proofErr w:type="spellStart"/>
      <w:r>
        <w:t>Кругосвет</w:t>
      </w:r>
      <w:proofErr w:type="spellEnd"/>
      <w:r>
        <w:t xml:space="preserve">». </w:t>
      </w:r>
    </w:p>
    <w:p w:rsidR="00823CCF" w:rsidRPr="00F246BF" w:rsidRDefault="00823CCF" w:rsidP="00823CCF">
      <w:pPr>
        <w:spacing w:after="65"/>
        <w:ind w:left="116" w:right="14"/>
      </w:pPr>
      <w:hyperlink r:id="rId70">
        <w:r>
          <w:t>www</w:t>
        </w:r>
        <w:r w:rsidRPr="00F246BF">
          <w:t>.</w:t>
        </w:r>
        <w:r>
          <w:t>rubricon</w:t>
        </w:r>
        <w:r w:rsidRPr="00F246BF">
          <w:t>.</w:t>
        </w:r>
        <w:r>
          <w:t>ru</w:t>
        </w:r>
      </w:hyperlink>
      <w:hyperlink r:id="rId71">
        <w:r w:rsidRPr="00F246BF">
          <w:t xml:space="preserve"> </w:t>
        </w:r>
      </w:hyperlink>
      <w:hyperlink r:id="rId72">
        <w:proofErr w:type="spellStart"/>
        <w:r w:rsidRPr="00F246BF">
          <w:t>Э</w:t>
        </w:r>
      </w:hyperlink>
      <w:r w:rsidRPr="00F246BF">
        <w:t>нциклопеция</w:t>
      </w:r>
      <w:proofErr w:type="spellEnd"/>
      <w:r w:rsidRPr="00F246BF">
        <w:t xml:space="preserve"> «</w:t>
      </w:r>
      <w:proofErr w:type="spellStart"/>
      <w:r w:rsidRPr="00F246BF">
        <w:t>Рубрикон</w:t>
      </w:r>
      <w:proofErr w:type="spellEnd"/>
      <w:r w:rsidRPr="00F246BF">
        <w:t xml:space="preserve">» </w:t>
      </w:r>
    </w:p>
    <w:p w:rsidR="00823CCF" w:rsidRPr="00F246BF" w:rsidRDefault="00823CCF" w:rsidP="00823CCF">
      <w:pPr>
        <w:spacing w:after="26"/>
        <w:ind w:left="116" w:right="14"/>
      </w:pPr>
      <w:hyperlink r:id="rId73">
        <w:r>
          <w:t>http</w:t>
        </w:r>
        <w:r w:rsidRPr="00F246BF">
          <w:t>://</w:t>
        </w:r>
        <w:r>
          <w:t>schools</w:t>
        </w:r>
        <w:r w:rsidRPr="00F246BF">
          <w:t>.</w:t>
        </w:r>
        <w:r>
          <w:t>techno</w:t>
        </w:r>
        <w:r w:rsidRPr="00F246BF">
          <w:t>.</w:t>
        </w:r>
        <w:r>
          <w:t>ru</w:t>
        </w:r>
        <w:r w:rsidRPr="00F246BF">
          <w:t>/</w:t>
        </w:r>
      </w:hyperlink>
      <w:hyperlink r:id="rId74">
        <w:r w:rsidRPr="00F246BF">
          <w:t xml:space="preserve"> -</w:t>
        </w:r>
      </w:hyperlink>
      <w:r w:rsidRPr="00F246BF">
        <w:t xml:space="preserve"> образовательный сервер «Школы в Интернет» </w:t>
      </w:r>
      <w:r w:rsidRPr="00F246BF">
        <w:rPr>
          <w:b/>
        </w:rPr>
        <w:t xml:space="preserve">МАТЕРИАЛЬНО-ТЕХНИЧЕСКОЕ ОБЕСПЕЧЕНИЕ ОБРАЗОВАТЕЛЬНОГО ПРОЦЕССА </w:t>
      </w:r>
    </w:p>
    <w:p w:rsidR="00823CCF" w:rsidRDefault="00823CCF" w:rsidP="00823CCF">
      <w:pPr>
        <w:spacing w:after="0"/>
        <w:ind w:right="-333"/>
      </w:pPr>
      <w:r w:rsidRPr="00F246BF">
        <w:rPr>
          <w:b/>
          <w:sz w:val="29"/>
        </w:rPr>
        <w:t xml:space="preserve">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506" cy="7620"/>
                        </a:xfrm>
                      </wpg:grpSpPr>
                      <wps:wsp>
                        <wps:cNvPr id="2" name="Shape 48799"/>
                        <wps:cNvSpPr/>
                        <wps:spPr>
                          <a:xfrm>
                            <a:off x="0" y="0"/>
                            <a:ext cx="67075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506" h="9144">
                                <a:moveTo>
                                  <a:pt x="0" y="0"/>
                                </a:moveTo>
                                <a:lnTo>
                                  <a:pt x="6707506" y="0"/>
                                </a:lnTo>
                                <a:lnTo>
                                  <a:pt x="67075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786F1" id="Группа 1" o:spid="_x0000_s1026" style="width:528.15pt;height:.6pt;mso-position-horizontal-relative:char;mso-position-vertical-relative:line" coordsize="6707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">
                <v:shape id="Shape 48799" o:spid="_x0000_s1027" style="position:absolute;width:67075;height:91;visibility:visible;mso-wrap-style:square;v-text-anchor:top" coordsize="67075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GR8MA&#10;AADaAAAADwAAAGRycy9kb3ducmV2LnhtbESPQWvCQBSE7wX/w/IKvRSzMQdbYlYRwZJ6aq0/4JF9&#10;JqHZt2F3TVJ/vSsIPQ4z8w1TbCbTiYGcby0rWCQpCOLK6pZrBaef/fwdhA/IGjvLpOCPPGzWs6cC&#10;c21H/qbhGGoRIexzVNCE0OdS+qohgz6xPXH0ztYZDFG6WmqHY4SbTmZpupQGW44LDfa0a6j6PV6M&#10;gnLxRU6m7vq63G9341tpDtfPD6VenqftCkSgKfyHH+1SK8jgfi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GR8MAAADaAAAADwAAAAAAAAAAAAAAAACYAgAAZHJzL2Rv&#10;d25yZXYueG1sUEsFBgAAAAAEAAQA9QAAAIgDAAAAAA==&#10;" path="m,l6707506,r,9144l,9144,,e" fillcolor="black" stroked="f" strokeweight="0">
                  <v:stroke miterlimit="83231f" joinstyle="miter"/>
                  <v:path arrowok="t" textboxrect="0,0,6707506,9144"/>
                </v:shape>
                <w10:anchorlock/>
              </v:group>
            </w:pict>
          </mc:Fallback>
        </mc:AlternateContent>
      </w:r>
    </w:p>
    <w:p w:rsidR="00823CCF" w:rsidRPr="00F246BF" w:rsidRDefault="00823CCF" w:rsidP="00823CCF">
      <w:pPr>
        <w:spacing w:after="176"/>
        <w:ind w:left="101"/>
      </w:pPr>
      <w:r w:rsidRPr="00F246BF">
        <w:rPr>
          <w:b/>
        </w:rPr>
        <w:t xml:space="preserve">УЧЕБНОЕ ОБОРУДОВАНИЕ </w:t>
      </w:r>
    </w:p>
    <w:p w:rsidR="00823CCF" w:rsidRPr="00F246BF" w:rsidRDefault="00823CCF" w:rsidP="00823CCF">
      <w:pPr>
        <w:spacing w:after="0"/>
        <w:ind w:left="116" w:right="14"/>
      </w:pPr>
      <w:r w:rsidRPr="00F246BF">
        <w:t xml:space="preserve">-учебно-лабораторное оборудование: карточки, тесты, тексты произведений </w:t>
      </w:r>
    </w:p>
    <w:p w:rsidR="00823CCF" w:rsidRPr="00F246BF" w:rsidRDefault="00823CCF" w:rsidP="00823CCF">
      <w:pPr>
        <w:spacing w:after="68"/>
      </w:pPr>
      <w:r w:rsidRPr="00F246BF">
        <w:rPr>
          <w:sz w:val="21"/>
        </w:rPr>
        <w:t xml:space="preserve"> </w:t>
      </w:r>
    </w:p>
    <w:p w:rsidR="00823CCF" w:rsidRPr="00F246BF" w:rsidRDefault="00823CCF" w:rsidP="00823CCF">
      <w:pPr>
        <w:spacing w:after="83" w:line="333" w:lineRule="auto"/>
        <w:ind w:left="101"/>
      </w:pPr>
      <w:r w:rsidRPr="00F246BF">
        <w:rPr>
          <w:b/>
        </w:rPr>
        <w:t xml:space="preserve">ОБОРУДОВАНИЕ ДЛЯ ПРОВЕДЕНИЯ ЛАБОРАТОРНЫХ, ПРАКТИЧЕСКИХ РАБОТ, ДЕМОНСТРАЦИЙ </w:t>
      </w:r>
    </w:p>
    <w:p w:rsidR="00823CCF" w:rsidRPr="00F246BF" w:rsidRDefault="00823CCF" w:rsidP="00823CCF">
      <w:pPr>
        <w:ind w:left="116" w:right="14"/>
      </w:pPr>
      <w:r w:rsidRPr="00F246BF">
        <w:lastRenderedPageBreak/>
        <w:t>-технические и электронные средства обучения: компьютер, проектор, колонки</w:t>
      </w:r>
      <w:r w:rsidRPr="00F246BF">
        <w:rPr>
          <w:sz w:val="17"/>
        </w:rPr>
        <w:t xml:space="preserve"> </w:t>
      </w:r>
    </w:p>
    <w:p w:rsidR="00823CCF" w:rsidRPr="00823CCF" w:rsidRDefault="00823CCF" w:rsidP="00823CCF">
      <w:pPr>
        <w:tabs>
          <w:tab w:val="left" w:pos="2205"/>
        </w:tabs>
        <w:rPr>
          <w:sz w:val="20"/>
          <w:szCs w:val="20"/>
        </w:rPr>
        <w:sectPr w:rsidR="00823CCF" w:rsidRPr="00823CCF" w:rsidSect="00823CCF">
          <w:headerReference w:type="even" r:id="rId75"/>
          <w:headerReference w:type="default" r:id="rId76"/>
          <w:headerReference w:type="first" r:id="rId77"/>
          <w:pgSz w:w="16838" w:h="11899" w:orient="landscape"/>
          <w:pgMar w:top="590" w:right="1440" w:bottom="561" w:left="1440" w:header="720" w:footer="720" w:gutter="0"/>
          <w:cols w:space="720"/>
          <w:docGrid w:linePitch="326"/>
        </w:sectPr>
      </w:pPr>
      <w:r>
        <w:rPr>
          <w:sz w:val="20"/>
          <w:szCs w:val="20"/>
        </w:rPr>
        <w:tab/>
      </w:r>
    </w:p>
    <w:p w:rsidR="00823CCF" w:rsidRDefault="00823CCF" w:rsidP="008C3306">
      <w:pPr>
        <w:tabs>
          <w:tab w:val="left" w:pos="9552"/>
        </w:tabs>
        <w:rPr>
          <w:rFonts w:ascii="Times New Roman" w:hAnsi="Times New Roman" w:cs="Times New Roman"/>
          <w:sz w:val="24"/>
          <w:szCs w:val="24"/>
        </w:rPr>
      </w:pPr>
    </w:p>
    <w:p w:rsidR="00823CCF" w:rsidRPr="00823CCF" w:rsidRDefault="00823CCF" w:rsidP="00823CCF">
      <w:pPr>
        <w:rPr>
          <w:rFonts w:ascii="Times New Roman" w:hAnsi="Times New Roman" w:cs="Times New Roman"/>
          <w:sz w:val="24"/>
          <w:szCs w:val="24"/>
        </w:rPr>
        <w:sectPr w:rsidR="00823CCF" w:rsidRPr="00823CCF" w:rsidSect="00823C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2A02" w:rsidRDefault="008C3306" w:rsidP="008C3306">
      <w:pPr>
        <w:tabs>
          <w:tab w:val="left" w:pos="9552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76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08E" w:rsidRDefault="007E008E">
      <w:pPr>
        <w:spacing w:after="0" w:line="240" w:lineRule="auto"/>
      </w:pPr>
      <w:r>
        <w:separator/>
      </w:r>
    </w:p>
  </w:endnote>
  <w:endnote w:type="continuationSeparator" w:id="0">
    <w:p w:rsidR="007E008E" w:rsidRDefault="007E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08E" w:rsidRDefault="007E008E">
      <w:pPr>
        <w:spacing w:after="0" w:line="240" w:lineRule="auto"/>
      </w:pPr>
      <w:r>
        <w:separator/>
      </w:r>
    </w:p>
  </w:footnote>
  <w:footnote w:type="continuationSeparator" w:id="0">
    <w:p w:rsidR="007E008E" w:rsidRDefault="007E0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04" w:rsidRDefault="00012CB5">
    <w:pPr>
      <w:spacing w:after="0"/>
      <w:ind w:left="528"/>
    </w:pPr>
    <w:r>
      <w:t>—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04" w:rsidRDefault="00012CB5">
    <w:pPr>
      <w:spacing w:after="0"/>
      <w:ind w:left="528"/>
    </w:pPr>
    <w:r>
      <w:t>—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B04" w:rsidRDefault="00012CB5">
    <w:pPr>
      <w:spacing w:after="0"/>
      <w:ind w:left="528"/>
    </w:pPr>
    <w:r>
      <w:t>—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CF" w:rsidRDefault="00823CCF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CF" w:rsidRDefault="00823CC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CCF" w:rsidRDefault="00823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A62B3"/>
    <w:multiLevelType w:val="hybridMultilevel"/>
    <w:tmpl w:val="70C8291A"/>
    <w:lvl w:ilvl="0" w:tplc="104EC4C6">
      <w:start w:val="2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830A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46415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D88A3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E6E3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6C2C6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CCF7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FE954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987CC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943A36"/>
    <w:multiLevelType w:val="hybridMultilevel"/>
    <w:tmpl w:val="E37E1EA2"/>
    <w:lvl w:ilvl="0" w:tplc="8AB0FF56">
      <w:start w:val="1"/>
      <w:numFmt w:val="decimal"/>
      <w:lvlText w:val="%1)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AA7886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E2A1E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E27E6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4904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E009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8DD1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03E5A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1C2EB6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BE4B11"/>
    <w:multiLevelType w:val="hybridMultilevel"/>
    <w:tmpl w:val="43D24A36"/>
    <w:lvl w:ilvl="0" w:tplc="8C54F45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23CB0">
      <w:start w:val="1"/>
      <w:numFmt w:val="lowerLetter"/>
      <w:lvlText w:val="%2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D81698">
      <w:start w:val="1"/>
      <w:numFmt w:val="lowerRoman"/>
      <w:lvlText w:val="%3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6E1D6">
      <w:start w:val="1"/>
      <w:numFmt w:val="decimal"/>
      <w:lvlText w:val="%4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43060">
      <w:start w:val="1"/>
      <w:numFmt w:val="lowerLetter"/>
      <w:lvlText w:val="%5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AFCC8">
      <w:start w:val="1"/>
      <w:numFmt w:val="lowerRoman"/>
      <w:lvlText w:val="%6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FC1E9A">
      <w:start w:val="1"/>
      <w:numFmt w:val="decimal"/>
      <w:lvlText w:val="%7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7F70">
      <w:start w:val="1"/>
      <w:numFmt w:val="lowerLetter"/>
      <w:lvlText w:val="%8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AB0DA">
      <w:start w:val="1"/>
      <w:numFmt w:val="lowerRoman"/>
      <w:lvlText w:val="%9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9F4C35"/>
    <w:multiLevelType w:val="hybridMultilevel"/>
    <w:tmpl w:val="AE3A6830"/>
    <w:lvl w:ilvl="0" w:tplc="6EB489FA">
      <w:start w:val="2"/>
      <w:numFmt w:val="decimal"/>
      <w:lvlText w:val="%1)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488C00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EC3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9EC86E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24CB4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8DC2E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0B548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226A10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3E15D2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A5"/>
    <w:rsid w:val="00012CB5"/>
    <w:rsid w:val="00042A0F"/>
    <w:rsid w:val="00083BC5"/>
    <w:rsid w:val="00150864"/>
    <w:rsid w:val="00155C8E"/>
    <w:rsid w:val="001D15A6"/>
    <w:rsid w:val="002B4CA5"/>
    <w:rsid w:val="002F60DF"/>
    <w:rsid w:val="003B3C6B"/>
    <w:rsid w:val="003C7685"/>
    <w:rsid w:val="003E5EE8"/>
    <w:rsid w:val="0042421A"/>
    <w:rsid w:val="005D5ADA"/>
    <w:rsid w:val="00650CE9"/>
    <w:rsid w:val="00662120"/>
    <w:rsid w:val="00666F9C"/>
    <w:rsid w:val="00671727"/>
    <w:rsid w:val="006B53B6"/>
    <w:rsid w:val="006B6E9B"/>
    <w:rsid w:val="007062ED"/>
    <w:rsid w:val="007516E8"/>
    <w:rsid w:val="00762A02"/>
    <w:rsid w:val="007E008E"/>
    <w:rsid w:val="00823620"/>
    <w:rsid w:val="00823CCF"/>
    <w:rsid w:val="00837291"/>
    <w:rsid w:val="00870807"/>
    <w:rsid w:val="008C3306"/>
    <w:rsid w:val="00944B11"/>
    <w:rsid w:val="0097043F"/>
    <w:rsid w:val="00A73766"/>
    <w:rsid w:val="00B97601"/>
    <w:rsid w:val="00BE39D7"/>
    <w:rsid w:val="00C463A8"/>
    <w:rsid w:val="00E36A86"/>
    <w:rsid w:val="00E52FF9"/>
    <w:rsid w:val="00EC0BF0"/>
    <w:rsid w:val="00FB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FCA40-321A-49B3-B41A-4B2C9838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uiPriority w:val="99"/>
    <w:rsid w:val="00666F9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666F9C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unhideWhenUsed/>
    <w:rsid w:val="00666F9C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666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66F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66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66F9C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66F9C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66F9C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66F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66F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666F9C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666F9C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666F9C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666F9C"/>
    <w:rPr>
      <w:rFonts w:ascii="Times New Roman" w:hAnsi="Times New Roman" w:cs="Times New Roman" w:hint="default"/>
      <w:color w:val="000000"/>
      <w:sz w:val="18"/>
      <w:szCs w:val="18"/>
    </w:rPr>
  </w:style>
  <w:style w:type="paragraph" w:styleId="a5">
    <w:name w:val="No Spacing"/>
    <w:aliases w:val="основа"/>
    <w:uiPriority w:val="1"/>
    <w:qFormat/>
    <w:rsid w:val="00837291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1september.ru/ru/" TargetMode="External"/><Relationship Id="rId26" Type="http://schemas.openxmlformats.org/officeDocument/2006/relationships/hyperlink" Target="http://www.1september.ru/ru/" TargetMode="External"/><Relationship Id="rId39" Type="http://schemas.openxmlformats.org/officeDocument/2006/relationships/hyperlink" Target="http://www.1september.ru/ru/" TargetMode="External"/><Relationship Id="rId21" Type="http://schemas.openxmlformats.org/officeDocument/2006/relationships/hyperlink" Target="http://www.1september.ru/ru/" TargetMode="External"/><Relationship Id="rId34" Type="http://schemas.openxmlformats.org/officeDocument/2006/relationships/hyperlink" Target="http://www.1september.ru/ru/" TargetMode="External"/><Relationship Id="rId42" Type="http://schemas.openxmlformats.org/officeDocument/2006/relationships/hyperlink" Target="http://www.1september.ru/ru/" TargetMode="External"/><Relationship Id="rId47" Type="http://schemas.openxmlformats.org/officeDocument/2006/relationships/hyperlink" Target="http://www.school.edu.ru/" TargetMode="External"/><Relationship Id="rId50" Type="http://schemas.openxmlformats.org/officeDocument/2006/relationships/hyperlink" Target="http://www.1september.ru/ru/" TargetMode="External"/><Relationship Id="rId55" Type="http://schemas.openxmlformats.org/officeDocument/2006/relationships/hyperlink" Target="http://www.1september.ru/ru/" TargetMode="External"/><Relationship Id="rId63" Type="http://schemas.openxmlformats.org/officeDocument/2006/relationships/hyperlink" Target="http://www.1september.ru/ru/" TargetMode="External"/><Relationship Id="rId68" Type="http://schemas.openxmlformats.org/officeDocument/2006/relationships/hyperlink" Target="http://www.wikipedia.ru/" TargetMode="External"/><Relationship Id="rId76" Type="http://schemas.openxmlformats.org/officeDocument/2006/relationships/header" Target="header5.xml"/><Relationship Id="rId7" Type="http://schemas.openxmlformats.org/officeDocument/2006/relationships/header" Target="header1.xml"/><Relationship Id="rId71" Type="http://schemas.openxmlformats.org/officeDocument/2006/relationships/hyperlink" Target="http://www.rubric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9" Type="http://schemas.openxmlformats.org/officeDocument/2006/relationships/hyperlink" Target="http://www.1september.ru/ru/" TargetMode="Externa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yperlink" Target="http://www.1september.ru/ru/" TargetMode="External"/><Relationship Id="rId37" Type="http://schemas.openxmlformats.org/officeDocument/2006/relationships/hyperlink" Target="http://www.1september.ru/ru/" TargetMode="External"/><Relationship Id="rId40" Type="http://schemas.openxmlformats.org/officeDocument/2006/relationships/hyperlink" Target="http://www.1september.ru/ru/" TargetMode="External"/><Relationship Id="rId45" Type="http://schemas.openxmlformats.org/officeDocument/2006/relationships/hyperlink" Target="http://www.1september.ru/ru/" TargetMode="External"/><Relationship Id="rId53" Type="http://schemas.openxmlformats.org/officeDocument/2006/relationships/hyperlink" Target="http://www.1september.ru/ru/" TargetMode="External"/><Relationship Id="rId58" Type="http://schemas.openxmlformats.org/officeDocument/2006/relationships/hyperlink" Target="http://www.1september.ru/ru/" TargetMode="External"/><Relationship Id="rId66" Type="http://schemas.openxmlformats.org/officeDocument/2006/relationships/hyperlink" Target="http://www.school.edu.ru/" TargetMode="External"/><Relationship Id="rId74" Type="http://schemas.openxmlformats.org/officeDocument/2006/relationships/hyperlink" Target="http://schools.techno.ru/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www.1september.ru/ru/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www.1september.ru/ru/" TargetMode="External"/><Relationship Id="rId31" Type="http://schemas.openxmlformats.org/officeDocument/2006/relationships/hyperlink" Target="http://www.1september.ru/ru/" TargetMode="External"/><Relationship Id="rId44" Type="http://schemas.openxmlformats.org/officeDocument/2006/relationships/hyperlink" Target="http://www.1september.ru/ru/" TargetMode="External"/><Relationship Id="rId52" Type="http://schemas.openxmlformats.org/officeDocument/2006/relationships/hyperlink" Target="http://www.1september.ru/ru/" TargetMode="External"/><Relationship Id="rId60" Type="http://schemas.openxmlformats.org/officeDocument/2006/relationships/hyperlink" Target="http://www.1september.ru/ru/" TargetMode="External"/><Relationship Id="rId65" Type="http://schemas.openxmlformats.org/officeDocument/2006/relationships/hyperlink" Target="http://www.1september.ru/ru/" TargetMode="External"/><Relationship Id="rId73" Type="http://schemas.openxmlformats.org/officeDocument/2006/relationships/hyperlink" Target="http://schools.techno.ru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www.1september.ru/ru/" TargetMode="External"/><Relationship Id="rId22" Type="http://schemas.openxmlformats.org/officeDocument/2006/relationships/hyperlink" Target="http://www.1september.ru/ru/" TargetMode="External"/><Relationship Id="rId27" Type="http://schemas.openxmlformats.org/officeDocument/2006/relationships/hyperlink" Target="http://www.1september.ru/ru/" TargetMode="External"/><Relationship Id="rId30" Type="http://schemas.openxmlformats.org/officeDocument/2006/relationships/hyperlink" Target="http://www.1september.ru/ru/" TargetMode="External"/><Relationship Id="rId35" Type="http://schemas.openxmlformats.org/officeDocument/2006/relationships/hyperlink" Target="http://www.1september.ru/ru/" TargetMode="External"/><Relationship Id="rId43" Type="http://schemas.openxmlformats.org/officeDocument/2006/relationships/hyperlink" Target="http://www.1september.ru/ru/" TargetMode="External"/><Relationship Id="rId48" Type="http://schemas.openxmlformats.org/officeDocument/2006/relationships/hyperlink" Target="http://www.1september.ru/ru/" TargetMode="External"/><Relationship Id="rId56" Type="http://schemas.openxmlformats.org/officeDocument/2006/relationships/hyperlink" Target="http://www.1september.ru/ru/" TargetMode="External"/><Relationship Id="rId64" Type="http://schemas.openxmlformats.org/officeDocument/2006/relationships/hyperlink" Target="http://www.1september.ru/ru/" TargetMode="External"/><Relationship Id="rId69" Type="http://schemas.openxmlformats.org/officeDocument/2006/relationships/hyperlink" Target="http://www.krugosvet.ru/" TargetMode="External"/><Relationship Id="rId77" Type="http://schemas.openxmlformats.org/officeDocument/2006/relationships/header" Target="header6.xml"/><Relationship Id="rId8" Type="http://schemas.openxmlformats.org/officeDocument/2006/relationships/header" Target="header2.xml"/><Relationship Id="rId51" Type="http://schemas.openxmlformats.org/officeDocument/2006/relationships/hyperlink" Target="http://www.1september.ru/ru/" TargetMode="External"/><Relationship Id="rId72" Type="http://schemas.openxmlformats.org/officeDocument/2006/relationships/hyperlink" Target="http://www.rubrico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1september.ru/ru/" TargetMode="External"/><Relationship Id="rId25" Type="http://schemas.openxmlformats.org/officeDocument/2006/relationships/hyperlink" Target="http://www.1september.ru/ru/" TargetMode="External"/><Relationship Id="rId33" Type="http://schemas.openxmlformats.org/officeDocument/2006/relationships/hyperlink" Target="http://www.1september.ru/ru/" TargetMode="External"/><Relationship Id="rId38" Type="http://schemas.openxmlformats.org/officeDocument/2006/relationships/hyperlink" Target="http://www.1september.ru/ru/" TargetMode="External"/><Relationship Id="rId46" Type="http://schemas.openxmlformats.org/officeDocument/2006/relationships/hyperlink" Target="http://www.1september.ru/ru/" TargetMode="External"/><Relationship Id="rId59" Type="http://schemas.openxmlformats.org/officeDocument/2006/relationships/hyperlink" Target="http://www.1september.ru/ru/" TargetMode="External"/><Relationship Id="rId67" Type="http://schemas.openxmlformats.org/officeDocument/2006/relationships/hyperlink" Target="http://www.school.edu.ru/" TargetMode="External"/><Relationship Id="rId20" Type="http://schemas.openxmlformats.org/officeDocument/2006/relationships/hyperlink" Target="http://www.1september.ru/ru/" TargetMode="External"/><Relationship Id="rId41" Type="http://schemas.openxmlformats.org/officeDocument/2006/relationships/hyperlink" Target="http://www.1september.ru/ru/" TargetMode="External"/><Relationship Id="rId54" Type="http://schemas.openxmlformats.org/officeDocument/2006/relationships/hyperlink" Target="http://www.1september.ru/ru/" TargetMode="External"/><Relationship Id="rId62" Type="http://schemas.openxmlformats.org/officeDocument/2006/relationships/hyperlink" Target="http://www.1september.ru/ru/" TargetMode="External"/><Relationship Id="rId70" Type="http://schemas.openxmlformats.org/officeDocument/2006/relationships/hyperlink" Target="http://www.rubricon.ru/" TargetMode="External"/><Relationship Id="rId75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1september.ru/ru/" TargetMode="External"/><Relationship Id="rId28" Type="http://schemas.openxmlformats.org/officeDocument/2006/relationships/hyperlink" Target="http://www.1september.ru/ru/" TargetMode="External"/><Relationship Id="rId36" Type="http://schemas.openxmlformats.org/officeDocument/2006/relationships/hyperlink" Target="http://www.1september.ru/ru/" TargetMode="External"/><Relationship Id="rId49" Type="http://schemas.openxmlformats.org/officeDocument/2006/relationships/hyperlink" Target="http://www.1september.ru/ru/" TargetMode="External"/><Relationship Id="rId57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6396</Words>
  <Characters>36459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 1</cp:lastModifiedBy>
  <cp:revision>37</cp:revision>
  <dcterms:created xsi:type="dcterms:W3CDTF">2022-08-31T05:53:00Z</dcterms:created>
  <dcterms:modified xsi:type="dcterms:W3CDTF">2023-05-15T13:34:00Z</dcterms:modified>
</cp:coreProperties>
</file>