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0B8" w:rsidRPr="00CE2994" w:rsidRDefault="008900B8" w:rsidP="008900B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2994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плане.</w:t>
      </w:r>
    </w:p>
    <w:p w:rsidR="008900B8" w:rsidRPr="00CE2994" w:rsidRDefault="008900B8" w:rsidP="008900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E2994">
        <w:rPr>
          <w:rFonts w:ascii="Times New Roman" w:eastAsia="Times New Roman" w:hAnsi="Times New Roman"/>
          <w:sz w:val="24"/>
          <w:szCs w:val="24"/>
        </w:rPr>
        <w:t>В соответствии с учебным планом р</w:t>
      </w:r>
      <w:r>
        <w:rPr>
          <w:rFonts w:ascii="Times New Roman" w:eastAsia="Times New Roman" w:hAnsi="Times New Roman"/>
          <w:sz w:val="24"/>
          <w:szCs w:val="24"/>
        </w:rPr>
        <w:t>абочая программа рассчитана на 1</w:t>
      </w:r>
      <w:r w:rsidRPr="00CE2994">
        <w:rPr>
          <w:rFonts w:ascii="Times New Roman" w:eastAsia="Times New Roman" w:hAnsi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</w:rPr>
        <w:t xml:space="preserve"> в неделю 35 учебных недели, 35</w:t>
      </w:r>
      <w:r w:rsidR="00B37074">
        <w:rPr>
          <w:rFonts w:ascii="Times New Roman" w:eastAsia="Times New Roman" w:hAnsi="Times New Roman"/>
          <w:sz w:val="24"/>
          <w:szCs w:val="24"/>
        </w:rPr>
        <w:t xml:space="preserve"> часов в год. П</w:t>
      </w:r>
      <w:r w:rsidRPr="00CE2994">
        <w:rPr>
          <w:rFonts w:ascii="Times New Roman" w:eastAsia="Times New Roman" w:hAnsi="Times New Roman"/>
          <w:sz w:val="24"/>
          <w:szCs w:val="24"/>
        </w:rPr>
        <w:t>о кален</w:t>
      </w:r>
      <w:r w:rsidR="0026796E">
        <w:rPr>
          <w:rFonts w:ascii="Times New Roman" w:eastAsia="Times New Roman" w:hAnsi="Times New Roman"/>
          <w:sz w:val="24"/>
          <w:szCs w:val="24"/>
        </w:rPr>
        <w:t>дарному учебному графику на 2022-2023</w:t>
      </w:r>
      <w:r w:rsidRPr="00CE2994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AB3141">
        <w:rPr>
          <w:rFonts w:ascii="Times New Roman" w:eastAsia="Times New Roman" w:hAnsi="Times New Roman"/>
          <w:sz w:val="24"/>
          <w:szCs w:val="24"/>
        </w:rPr>
        <w:t xml:space="preserve">   </w:t>
      </w:r>
      <w:r w:rsidR="00B37074">
        <w:rPr>
          <w:rFonts w:ascii="Times New Roman" w:eastAsia="Times New Roman" w:hAnsi="Times New Roman"/>
          <w:sz w:val="24"/>
          <w:szCs w:val="24"/>
        </w:rPr>
        <w:t xml:space="preserve"> </w:t>
      </w:r>
      <w:r w:rsidR="00BE7708">
        <w:rPr>
          <w:rFonts w:ascii="Times New Roman" w:eastAsia="Times New Roman" w:hAnsi="Times New Roman"/>
          <w:sz w:val="24"/>
          <w:szCs w:val="24"/>
        </w:rPr>
        <w:t xml:space="preserve">35 </w:t>
      </w:r>
      <w:r w:rsidR="00B37074">
        <w:rPr>
          <w:rFonts w:ascii="Times New Roman" w:eastAsia="Times New Roman" w:hAnsi="Times New Roman"/>
          <w:sz w:val="24"/>
          <w:szCs w:val="24"/>
        </w:rPr>
        <w:t>часов.</w:t>
      </w:r>
      <w:r w:rsidRPr="00CE299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900B8" w:rsidRPr="00CE2994" w:rsidRDefault="008900B8" w:rsidP="008900B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53675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  <w:r w:rsidRPr="008900B8">
        <w:rPr>
          <w:rFonts w:ascii="Times New Roman" w:eastAsia="Times New Roman" w:hAnsi="Times New Roman"/>
          <w:b/>
        </w:rPr>
        <w:t xml:space="preserve">Результаты освоения курса географии </w:t>
      </w:r>
      <w:r>
        <w:rPr>
          <w:rFonts w:ascii="Times New Roman" w:eastAsia="Times New Roman" w:hAnsi="Times New Roman"/>
          <w:b/>
        </w:rPr>
        <w:t xml:space="preserve"> 5</w:t>
      </w:r>
      <w:r w:rsidRPr="008900B8">
        <w:rPr>
          <w:rFonts w:ascii="Times New Roman" w:eastAsia="Times New Roman" w:hAnsi="Times New Roman"/>
          <w:b/>
        </w:rPr>
        <w:t xml:space="preserve"> класс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900B8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Личностные результаты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.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-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воспитание российской гражданской идентичности: патриотизма, уважения к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Отечеству, прошлое и настоящее многонационального народа России; осознание своей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этнической принадлежности, знание истории, языка, культуры своего народа, своего края,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основ культурного наследия народов России и человечества; усвоение гуманистических,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демократических и традиционных ценностей многонационального российского общества;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воспитание чувства ответственности и долга перед Родиной;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формирование ответственного отношения к учению, готовности и способности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обучающихся к саморазвитию и самообразованию на основе мотивации к обучению и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познанию, осознанному выбору и построению дальнейшей индивидуальной траектории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образования на базе ориентировки в мире профессий и профессиональных предпочтений,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 учетом устойчивых познавательных интересов, а также на основе формирования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уважительного отношения к труду, развития опыта участия в социально значимом труде;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формирование целостного мировоззрения, соответствующего современному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уровню развития науки и общественной практики, учитывающего социальное,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культурное, языковое, духовное многообразие современного мира;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формирование осознанного, уважительного и доброжелательного отношения к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другому человеку, его мнению, мировоззрению, культуре, языку, вере, гражданской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позиции, к истории, культуре, религии, традициям, языкам, ценностям народов России и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народов мира; готовности и способности вести диалог с другими людьми и достигать в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нем взаимопонимания;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освоение социальных норм, правил поведения, ролей и форм социальной жизни в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группах и сообществах, включая взрослые и социальные сообщества; участие в школьном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самоуправлении и общественной жизни в пределах возрастных компетенций с учетом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региональных, этнокультурных, социальных и экономических особенностей;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развитие морального сознания и компетентности в решении моральных проблем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 основе личностного выбора, формирование нравственных чувств и нравственного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поведения, осознанного и ответственного отношения к собственным поступкам;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формирование коммуникативной компетентности в общении и сотрудничестве со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сверстниками, детьми старшего и младшего возраста, взрослыми в процессе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образовательной, общественно полезной, учебно-исследовательской, творческой и других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видов деятельности;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формирование ценности здорового и безопасного образа жизни; усвоение правил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индивидуального и коллективного безопасного поведения в чрезвычайных ситуациях,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угрожающих жизни и здоровью людей, правил поведения на транспорте и на дорогах;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формирование основ экологической культуры, соответствующей современному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уровню экологического мышления, развитие опыта экологически ориентированной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рефлексивно-оценочной и практической деятельности в жизненных ситуациях;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осознание значения семьи в жизни человека и общества, принятие ценности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семейной жизни, уважительное и заботливое отношение к членам своей семьи;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развитие эстетического сознания через освоение художественного наследия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народов России и мира, творческой деятельности эстетического характера.</w:t>
      </w:r>
    </w:p>
    <w:p w:rsidR="008900B8" w:rsidRPr="008900B8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</w:pPr>
      <w:proofErr w:type="spellStart"/>
      <w:r w:rsidRPr="008900B8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Метапредметные</w:t>
      </w:r>
      <w:proofErr w:type="spellEnd"/>
      <w:r w:rsidRPr="008900B8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 xml:space="preserve"> результаты.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умение самостоятельно определять цели своего обучения, ставить 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формулировать для себя новые задачи в учебе и познавательной деятельности, развивать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мотивы и интересы своей познавательной деятельности;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lastRenderedPageBreak/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умение самостоятельно планировать пути достижения целей, в том числе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альтернативные, осознанно выбирать наиболее эффективные способы решения учебных 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познавательных задач;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умение соотносить свои действия с планируемыми результатами, осуществлять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контроль своей деятельности в процессе достижения результата, определять способы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действий в рамках предложенных условий и требований, корректировать свои действия в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соответствии с изменяющейся ситуацией;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умение оценивать правильность выполнения учебной задачи, собственные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возможности ее решения;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владение основами самоконтроля, самооценки, принятия решений и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осуществления осознанного выбора в учебной и познавательной деятельности;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умение определять понятия, создавать обобщения, устанавливать аналогии,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классифицировать, самостоятельно выбирать основания и критерии для классификации,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устанавливать причинно-следственные связи, строить логическое рассуждение,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умозаключение (индуктивное, дедуктивное и по аналогии) и делать выводы;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умение создавать, применять и преобразовывать знаки и символы, модели и схемы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для решения учебных и познавательных задач;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смысловое чтение;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умение организовывать учебное сотрудничество и совместную деятельность с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учителем и сверстниками; работать индивидуально и в группе: находить общее решение и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разрешать конфликты на основе согласования позиций и учета интересов; формулировать,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аргументировать и отстаивать свое мнение;</w:t>
      </w:r>
    </w:p>
    <w:p w:rsidR="008900B8" w:rsidRPr="00554840" w:rsidRDefault="000E1255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="008900B8"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умение осознанно использовать речевые средства в соответствии с задачей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коммуникации для выражения своих чувств, мыслей и потребностей; планирования и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регуляции своей деятельности; владение устной и письменной речью, монологической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контекстной речью;</w:t>
      </w:r>
    </w:p>
    <w:p w:rsidR="008900B8" w:rsidRPr="00554840" w:rsidRDefault="000E1255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="008900B8"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формирование и развитие компетентности в области использования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информационно-коммуникационных технологий (далее ИКТ- компетенции); развитие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мотивации к овладению культурой активного пользования словарями и другими</w:t>
      </w:r>
    </w:p>
    <w:p w:rsidR="008900B8" w:rsidRPr="00554840" w:rsidRDefault="000E1255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поисковыми системами;</w:t>
      </w:r>
    </w:p>
    <w:p w:rsidR="008900B8" w:rsidRPr="00554840" w:rsidRDefault="000E1255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- </w:t>
      </w:r>
      <w:r w:rsidR="008900B8"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формирование и развитие экологического мышления, умение применять его в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познавательной, коммуникативной, социальной практике и профессиональной</w:t>
      </w:r>
    </w:p>
    <w:p w:rsidR="008900B8" w:rsidRPr="00554840" w:rsidRDefault="008900B8" w:rsidP="008900B8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55484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ориентации.</w:t>
      </w:r>
    </w:p>
    <w:p w:rsidR="000E1255" w:rsidRPr="000E1255" w:rsidRDefault="000E1255" w:rsidP="000E125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25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Предметные результаты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E02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-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 объяснять</w:t>
      </w:r>
      <w:r w:rsidR="001E0245">
        <w:rPr>
          <w:rFonts w:ascii="Times New Roman" w:eastAsia="Times New Roman" w:hAnsi="Times New Roman"/>
          <w:sz w:val="24"/>
          <w:szCs w:val="24"/>
          <w:lang w:eastAsia="ru-RU"/>
        </w:rPr>
        <w:t>, для чего изучают географию;                                                                                                    -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использовать различные источники географической информации (картографические, текстовые, видео- и фотоизображения, компьютерные 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>базы данных) для поиска и извле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чения информации, необходимой в решении учебных и пр</w:t>
      </w:r>
      <w:r w:rsidR="001E0245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актико-ориентированных задач;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анализировать, обобщать, интерпретироват</w:t>
      </w:r>
      <w:r w:rsidR="001E0245">
        <w:rPr>
          <w:rFonts w:ascii="Times New Roman" w:eastAsia="Times New Roman" w:hAnsi="Times New Roman"/>
          <w:sz w:val="24"/>
          <w:szCs w:val="24"/>
          <w:lang w:eastAsia="ru-RU"/>
        </w:rPr>
        <w:t xml:space="preserve">ь географическую информацию;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по  результатам  наблюдений  (в  том  числе  инструментальных)  находить  и формулировать </w:t>
      </w:r>
      <w:r w:rsidR="001E0245">
        <w:rPr>
          <w:rFonts w:ascii="Times New Roman" w:eastAsia="Times New Roman" w:hAnsi="Times New Roman"/>
          <w:sz w:val="24"/>
          <w:szCs w:val="24"/>
          <w:lang w:eastAsia="ru-RU"/>
        </w:rPr>
        <w:t xml:space="preserve">зависимости и закономерности;                                           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составлять описание географических объектов, процессов и явлений с использованием разных источнико</w:t>
      </w:r>
      <w:r w:rsidR="001E0245">
        <w:rPr>
          <w:rFonts w:ascii="Times New Roman" w:eastAsia="Times New Roman" w:hAnsi="Times New Roman"/>
          <w:sz w:val="24"/>
          <w:szCs w:val="24"/>
          <w:lang w:eastAsia="ru-RU"/>
        </w:rPr>
        <w:t>в географической информации;                                                                                             -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стр</w:t>
      </w:r>
      <w:r w:rsidR="001E0245">
        <w:rPr>
          <w:rFonts w:ascii="Times New Roman" w:eastAsia="Times New Roman" w:hAnsi="Times New Roman"/>
          <w:sz w:val="24"/>
          <w:szCs w:val="24"/>
          <w:lang w:eastAsia="ru-RU"/>
        </w:rPr>
        <w:t xml:space="preserve">оить простые планы местности;                                                                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моделировать  географические  объекты  и  явления  при  по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мощи  компьютерных программ;                                                                                                                 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различать  изученные  географические  объекты,  процессы  и  явления,  сравнивать географические объекты, процессы и явления на основе известных характерных свойств и проводить 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их простейшую классификацию;                                                      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создавать  письменные  тексты  и  устные  сообщения  о  географических  явлениях  на основе нескольких источников информации, сопрово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ждать выступление презентацией;      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описывать воздействие какого-либо процесса или явления на географические объекты;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-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 называть отличия в изучении Земли с помощью географии по сравнению с другими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науками (астрономией, биологией, 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физикой, химией, экологией);          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называть основные способы изучения Земли в прошлом и в настоящее время и наиболее выдающиеся результаты географических открытий и путешествий;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показывать по карте маршруты путешествий разн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времени и периодов;                           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описывать представлени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я древних людей о Вселенной;                      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называть и показыват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ь планеты Солнечной системы;                    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планет зе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мной группы и планет-гигантов;                                              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описывать уникальные о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>собенности Земли как планеты;                                                                        -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и называть сходства и различия в изображении элементов граду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сной сети на глобусе и карте;                                                                                                                                   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>- работать с компасом;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ориентироваться на местности при помощи компас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а, карты, местных признаков;                                                                                   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называть и показывать по карте основные географические объекты; 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-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 наносить на контурную карту и правильно подписывать географические объекты;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 фо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рм рельефа суши и дна океана;                                                            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 особенности строения рельефа суши; 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>описы</w:t>
      </w:r>
      <w:r w:rsidR="0079372D">
        <w:rPr>
          <w:rFonts w:ascii="Times New Roman" w:eastAsia="Times New Roman" w:hAnsi="Times New Roman"/>
          <w:sz w:val="24"/>
          <w:szCs w:val="24"/>
          <w:lang w:eastAsia="ru-RU"/>
        </w:rPr>
        <w:t xml:space="preserve">вать погоду своей местности;                                                                                                - </w:t>
      </w:r>
      <w:r w:rsidRPr="000E1255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 значение ключевых понятий. </w:t>
      </w: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8900B8" w:rsidRDefault="008900B8" w:rsidP="008900B8">
      <w:pPr>
        <w:spacing w:after="160" w:line="259" w:lineRule="auto"/>
        <w:jc w:val="center"/>
        <w:rPr>
          <w:rFonts w:ascii="Times New Roman" w:eastAsia="Times New Roman" w:hAnsi="Times New Roman"/>
          <w:b/>
        </w:rPr>
      </w:pPr>
    </w:p>
    <w:p w:rsidR="009424BC" w:rsidRDefault="009424BC" w:rsidP="009424BC">
      <w:pPr>
        <w:spacing w:after="160" w:line="259" w:lineRule="auto"/>
        <w:rPr>
          <w:rFonts w:ascii="Times New Roman" w:eastAsia="Times New Roman" w:hAnsi="Times New Roman"/>
          <w:b/>
        </w:rPr>
      </w:pPr>
    </w:p>
    <w:p w:rsidR="008900B8" w:rsidRPr="00E101D8" w:rsidRDefault="00E101D8" w:rsidP="009424BC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E101D8">
        <w:rPr>
          <w:rFonts w:ascii="Times New Roman" w:eastAsia="Times New Roman" w:hAnsi="Times New Roman"/>
          <w:b/>
          <w:sz w:val="24"/>
          <w:szCs w:val="24"/>
        </w:rPr>
        <w:t>Содержание программы.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1 Географическое изучение Земли (9 ч)</w:t>
      </w:r>
    </w:p>
    <w:p w:rsidR="00EC6954" w:rsidRPr="00E101D8" w:rsidRDefault="002328E7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изучает география? Географические объекты, процессы и явления. Уникальные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географические объекты. Как географы изучают объекты и процессы? Наблюдения — способ</w:t>
      </w:r>
      <w:r w:rsid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изучения географических объектов и процессов.</w:t>
      </w:r>
    </w:p>
    <w:p w:rsidR="00EC6954" w:rsidRPr="00E101D8" w:rsidRDefault="002328E7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Зарождение географии. География в древности — Древний Египет, Древний Восток.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Античный период развития географии. Развитие трёх направлений географической науки.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Картографический метод.</w:t>
      </w:r>
    </w:p>
    <w:p w:rsidR="00EC6954" w:rsidRPr="00E101D8" w:rsidRDefault="002328E7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географического кругозора в Средние века. Открытия викингов. Торговые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пути в Азию.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географии в Китае и на арабском Востоке.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Три пути в Индию. Первое кругосветное плавание.</w:t>
      </w:r>
    </w:p>
    <w:p w:rsidR="002328E7" w:rsidRDefault="002328E7" w:rsidP="002328E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Великие географические открытия. Первые научные экспедиции. Экспедиционный метод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географии.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Исследование полярных областей Земли. Изучение Мирового океана. Космическое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землеведение.</w:t>
      </w:r>
      <w:r w:rsidRPr="002328E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328E7" w:rsidRPr="002328E7" w:rsidRDefault="002328E7" w:rsidP="002328E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328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Пр. р №1 «Составление календаря природы»</w:t>
      </w:r>
    </w:p>
    <w:p w:rsidR="00EC6954" w:rsidRPr="002328E7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2328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П.р</w:t>
      </w:r>
      <w:proofErr w:type="spellEnd"/>
      <w:r w:rsidRPr="002328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 № 2 Описание и нанесение на контурную карту географических объектов изученных</w:t>
      </w:r>
    </w:p>
    <w:p w:rsidR="00EC6954" w:rsidRPr="002328E7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328E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маршрутов путешественников.</w:t>
      </w:r>
    </w:p>
    <w:p w:rsidR="00E101D8" w:rsidRDefault="00E101D8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6954" w:rsidRPr="002328E7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328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2 Из</w:t>
      </w:r>
      <w:r w:rsidR="00C070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ображение земной поверхности (13</w:t>
      </w:r>
      <w:r w:rsidRPr="002328E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Различные способы изображения местности.</w:t>
      </w:r>
    </w:p>
    <w:p w:rsidR="00EC6954" w:rsidRPr="00E101D8" w:rsidRDefault="00710008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Ориентиры и ориентирование на местности с помощью компаса. Определение азимута.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расстояний на местности различными способами.</w:t>
      </w:r>
    </w:p>
    <w:p w:rsidR="00EC6954" w:rsidRPr="00E101D8" w:rsidRDefault="00710008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Масштаб топографического плана и карты. Условные знаки плана и карты. Главная точка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условного знака.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Инструментальная и глазомерная, полярная и маршрутная съёмка местности.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Абсолютная высота точек земной поверхности. Способы показа рельефа на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топографических картах. Горизонтали и </w:t>
      </w:r>
      <w:proofErr w:type="spellStart"/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</w:t>
      </w:r>
      <w:r w:rsidR="00710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ргштрихи</w:t>
      </w:r>
      <w:proofErr w:type="spellEnd"/>
      <w:r w:rsidR="00710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Чтение карты Большого </w:t>
      </w: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Соловецкого</w:t>
      </w:r>
      <w:r w:rsidR="007100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острова.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Разнообразие планов (план города, туристические планы; военные и исторические,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автомобильные и транспортные планы).</w:t>
      </w:r>
    </w:p>
    <w:p w:rsidR="00EC6954" w:rsidRPr="00E101D8" w:rsidRDefault="00710008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 моделирования в географии. Глобус Земли. Масштаб и градусная сеть глобуса.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Географические координаты, «географический адрес» объекта. Географическая широта и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географическая долгота, их обозначения на глобусе.</w:t>
      </w:r>
    </w:p>
    <w:p w:rsidR="00EC6954" w:rsidRPr="00E101D8" w:rsidRDefault="00710008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Примеры способов определения расстояний по глобусу. Способы изображения рельефа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глобусе. Изогипсы и изобаты. Шкала высот и глубин</w:t>
      </w:r>
    </w:p>
    <w:p w:rsidR="00EC6954" w:rsidRPr="00E101D8" w:rsidRDefault="00710008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Картографические проекции. Географические карты. Масштаб географической карты.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Линии градусной сетки на картах. Примеры работы с географическими картами.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Условные знаки мелкомасштабных карт. Примеры использования географических карт.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Географический атлас. Система космической навигации.</w:t>
      </w:r>
    </w:p>
    <w:p w:rsidR="00EC6954" w:rsidRPr="00420310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4203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П.р</w:t>
      </w:r>
      <w:proofErr w:type="spellEnd"/>
      <w:r w:rsidRPr="004203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№ 3 Составление простейшего плана местности.</w:t>
      </w:r>
    </w:p>
    <w:p w:rsidR="00EC6954" w:rsidRPr="00420310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4203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П.р</w:t>
      </w:r>
      <w:proofErr w:type="spellEnd"/>
      <w:r w:rsidRPr="004203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№ 4 Определение координат географических объектов по карте.</w:t>
      </w:r>
    </w:p>
    <w:p w:rsidR="00EC6954" w:rsidRPr="00420310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4203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П.р</w:t>
      </w:r>
      <w:proofErr w:type="spellEnd"/>
      <w:r w:rsidRPr="004203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№ 5 Определение направлений и расстояний по глобусу и карте</w:t>
      </w:r>
    </w:p>
    <w:p w:rsidR="00420310" w:rsidRDefault="00420310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6954" w:rsidRPr="00420310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0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3 Земля — планета Солнечной системы (</w:t>
      </w:r>
      <w:r w:rsidR="00C070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420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ч)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Земли в Солнечной системе. Планеты земной группы. Возникновение Земли.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и размеры Земли. Метод географического моделирования.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Земная ось и географические полюсы. Географические следствия движения Земли вокруг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Солнца. Смена времён года на Земле. Дни весеннего и осеннего равноденствия, летнего и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зимнего солнцестояния. Тропики и полярные круги.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Пояса освещённости. Вращение Земли вокруг своей оси. Смена дня и ночи на Земле.</w:t>
      </w:r>
    </w:p>
    <w:p w:rsidR="00420310" w:rsidRDefault="00420310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6954" w:rsidRPr="00420310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0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Раздел 4 Оболочки Земли</w:t>
      </w:r>
      <w:r w:rsidR="004E16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(9</w:t>
      </w:r>
      <w:r w:rsidRPr="00420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EC6954" w:rsidRPr="00420310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0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Литосф</w:t>
      </w:r>
      <w:r w:rsidR="004E16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ера — каменная оболочка Земли (9</w:t>
      </w:r>
      <w:r w:rsidRPr="0042031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ч)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Недра Земли. Внутреннее строение Земли: ядро, мантия, земная кора. Литосфера —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твёрдая оболочка Земли. Способы изучения земных глубин.</w:t>
      </w:r>
    </w:p>
    <w:p w:rsidR="00EC6954" w:rsidRPr="00E101D8" w:rsidRDefault="00420310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Проявления внутренних процессов на земной поверхности. Вулканы и гейзеры.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Вещества земной коры: минералы и горные породы. Образование горных пород.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Магматические, осадочные и метаморфические горные породы.</w:t>
      </w:r>
    </w:p>
    <w:p w:rsidR="00EC6954" w:rsidRPr="00E101D8" w:rsidRDefault="00420310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Рельеф. Формы рельефа. Относительная высота форм рельефа. Способы определения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относительной высоты географических объектов.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Разрушение и изменение горных пород и минералов под действием внешних процессов.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Виды выветривания. Деятельность ветра, воды и льда по перемещению и откладыванию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обломочного материала. Деятельность человека, преобразующая земную поверхность.</w:t>
      </w:r>
    </w:p>
    <w:p w:rsidR="00EC6954" w:rsidRPr="00E101D8" w:rsidRDefault="00420310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рельефа земной поверхности. Горный рельеф. Различия гор по высоте.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Высочайшие горы мира — Гималаи.</w:t>
      </w:r>
    </w:p>
    <w:p w:rsidR="00EC6954" w:rsidRPr="00E101D8" w:rsidRDefault="00420310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Равнинный рельеф. Разнообразие равнин по высоте. Формы равнинного рельефа.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Крупнейшие по площади равнины мира.</w:t>
      </w:r>
    </w:p>
    <w:p w:rsidR="00EC6954" w:rsidRPr="00E101D8" w:rsidRDefault="00420310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EC6954"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форм рельефа океанического дна. Части подводных окраин материков.</w:t>
      </w:r>
    </w:p>
    <w:p w:rsidR="00EC6954" w:rsidRPr="00E101D8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Срединно-океанические хребты. Ложе океана, его рельеф.</w:t>
      </w:r>
    </w:p>
    <w:p w:rsidR="00EC6954" w:rsidRPr="00420310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203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Пр. р№6«Горные породы, слагающие земную кору»</w:t>
      </w:r>
    </w:p>
    <w:p w:rsidR="00EC6954" w:rsidRPr="00420310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203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Пр. р№7 «Определение высоты холма простейшим инструментом»</w:t>
      </w:r>
    </w:p>
    <w:p w:rsidR="00EC6954" w:rsidRPr="00420310" w:rsidRDefault="00EC6954" w:rsidP="00EC6954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4203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П.р</w:t>
      </w:r>
      <w:proofErr w:type="spellEnd"/>
      <w:r w:rsidRPr="00420310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№ 8 Описание элементов рельефа»</w:t>
      </w:r>
    </w:p>
    <w:p w:rsidR="009438E8" w:rsidRDefault="005E3CA1" w:rsidP="005E3CA1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9438E8" w:rsidRDefault="009438E8" w:rsidP="005E3CA1">
      <w:pPr>
        <w:pStyle w:val="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35E35" w:rsidRPr="00A8130A" w:rsidRDefault="00D35E35" w:rsidP="00D35E35">
      <w:pPr>
        <w:rPr>
          <w:rFonts w:ascii="Times New Roman" w:hAnsi="Times New Roman"/>
          <w:b/>
          <w:sz w:val="24"/>
          <w:szCs w:val="24"/>
        </w:rPr>
      </w:pPr>
      <w:r w:rsidRPr="00D3149E">
        <w:rPr>
          <w:rFonts w:ascii="Times New Roman" w:hAnsi="Times New Roman"/>
          <w:b/>
          <w:sz w:val="24"/>
          <w:szCs w:val="24"/>
        </w:rPr>
        <w:t>Характеристика основных видов учебной деятельности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2"/>
        <w:gridCol w:w="6377"/>
      </w:tblGrid>
      <w:tr w:rsidR="00D35E35" w:rsidRPr="00A8130A" w:rsidTr="00682890">
        <w:trPr>
          <w:trHeight w:val="555"/>
        </w:trPr>
        <w:tc>
          <w:tcPr>
            <w:tcW w:w="567" w:type="dxa"/>
            <w:vMerge w:val="restart"/>
          </w:tcPr>
          <w:p w:rsidR="00D35E35" w:rsidRPr="00A8130A" w:rsidRDefault="00D35E35" w:rsidP="00682890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noProof/>
                <w:sz w:val="24"/>
                <w:szCs w:val="24"/>
              </w:rPr>
              <w:t xml:space="preserve">№ </w:t>
            </w:r>
          </w:p>
          <w:p w:rsidR="00D35E35" w:rsidRPr="00A8130A" w:rsidRDefault="00D35E35" w:rsidP="0068289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D35E35" w:rsidRPr="00A8130A" w:rsidRDefault="00D35E35" w:rsidP="0068289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  <w:p w:rsidR="00D35E35" w:rsidRPr="00A8130A" w:rsidRDefault="00D35E35" w:rsidP="00682890">
            <w:pPr>
              <w:spacing w:after="0" w:line="240" w:lineRule="auto"/>
              <w:ind w:left="567" w:hanging="53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b/>
                <w:noProof/>
                <w:sz w:val="24"/>
                <w:szCs w:val="24"/>
              </w:rPr>
              <w:t>Раздел</w:t>
            </w:r>
          </w:p>
        </w:tc>
        <w:tc>
          <w:tcPr>
            <w:tcW w:w="852" w:type="dxa"/>
            <w:vMerge w:val="restart"/>
          </w:tcPr>
          <w:p w:rsidR="00D35E35" w:rsidRPr="00A8130A" w:rsidRDefault="00D35E35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b/>
                <w:noProof/>
                <w:sz w:val="24"/>
                <w:szCs w:val="24"/>
              </w:rPr>
              <w:t>Общее</w:t>
            </w:r>
          </w:p>
          <w:p w:rsidR="00D35E35" w:rsidRPr="00A8130A" w:rsidRDefault="00D35E35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b/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6377" w:type="dxa"/>
            <w:vMerge w:val="restart"/>
          </w:tcPr>
          <w:p w:rsidR="00D35E35" w:rsidRPr="00A8130A" w:rsidRDefault="00D35E35" w:rsidP="00682890">
            <w:pPr>
              <w:spacing w:after="0" w:line="240" w:lineRule="auto"/>
              <w:ind w:left="174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b/>
                <w:noProof/>
                <w:sz w:val="24"/>
                <w:szCs w:val="24"/>
              </w:rPr>
              <w:t>Виды деятельности ученика</w:t>
            </w:r>
          </w:p>
        </w:tc>
      </w:tr>
      <w:tr w:rsidR="00D35E35" w:rsidRPr="00A8130A" w:rsidTr="00682890">
        <w:trPr>
          <w:cantSplit/>
          <w:trHeight w:val="292"/>
        </w:trPr>
        <w:tc>
          <w:tcPr>
            <w:tcW w:w="567" w:type="dxa"/>
            <w:vMerge/>
          </w:tcPr>
          <w:p w:rsidR="00D35E35" w:rsidRPr="00A8130A" w:rsidRDefault="00D35E35" w:rsidP="00682890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35E35" w:rsidRPr="00A8130A" w:rsidRDefault="00D35E35" w:rsidP="0068289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D35E35" w:rsidRPr="00A8130A" w:rsidRDefault="00D35E35" w:rsidP="00682890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377" w:type="dxa"/>
            <w:vMerge/>
          </w:tcPr>
          <w:p w:rsidR="00D35E35" w:rsidRPr="00A8130A" w:rsidRDefault="00D35E35" w:rsidP="00682890">
            <w:pPr>
              <w:spacing w:after="0" w:line="240" w:lineRule="auto"/>
              <w:ind w:left="174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35E35" w:rsidRPr="00A8130A" w:rsidTr="00682890">
        <w:tc>
          <w:tcPr>
            <w:tcW w:w="567" w:type="dxa"/>
          </w:tcPr>
          <w:p w:rsidR="00D35E35" w:rsidRPr="00A8130A" w:rsidRDefault="00D35E35" w:rsidP="006828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130A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35E35" w:rsidRPr="005831B6" w:rsidRDefault="00D35E35" w:rsidP="00682890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</w:rPr>
              <w:t>Географическое изучение Земли</w:t>
            </w:r>
          </w:p>
          <w:p w:rsidR="00D35E35" w:rsidRPr="00A8130A" w:rsidRDefault="00D35E35" w:rsidP="00682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D35E35" w:rsidRPr="00D35E35" w:rsidRDefault="00D35E35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6377" w:type="dxa"/>
          </w:tcPr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за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географическими объектами своей местности.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Собирать модели и проводить опыты,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показывающие шарообразность Земли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 модель 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гномона.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Измерять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высоту Солнца над горизонтом.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фрагмент «Книги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разнообразии мира» Марко Поло.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Изучать устройство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компаса.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модель компаса, игру «Материки и части света»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направление на стороны горизонта и визировать по компасу</w:t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A30ED" w:rsidRPr="00E101D8" w:rsidRDefault="009A30ED" w:rsidP="009A30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 топонимическим словарём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изображения Земли из космоса.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освоению «языка» космических снимков</w:t>
            </w:r>
          </w:p>
          <w:p w:rsidR="00D35E35" w:rsidRPr="00A8130A" w:rsidRDefault="00D35E35" w:rsidP="00682890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D35E35" w:rsidRPr="00A8130A" w:rsidTr="00682890">
        <w:tc>
          <w:tcPr>
            <w:tcW w:w="567" w:type="dxa"/>
          </w:tcPr>
          <w:p w:rsidR="00D35E35" w:rsidRPr="005831B6" w:rsidRDefault="00D35E35" w:rsidP="006828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35E35" w:rsidRPr="00D35E35" w:rsidRDefault="00D35E35" w:rsidP="00D35E35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Изображение земной  поверхности</w:t>
            </w:r>
          </w:p>
          <w:p w:rsidR="00D35E35" w:rsidRPr="005831B6" w:rsidRDefault="00D35E35" w:rsidP="00682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D35E35" w:rsidRPr="00D35E35" w:rsidRDefault="00D35E35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13</w:t>
            </w:r>
          </w:p>
        </w:tc>
        <w:tc>
          <w:tcPr>
            <w:tcW w:w="6377" w:type="dxa"/>
          </w:tcPr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различные изображения территории музея-заповедника «</w:t>
            </w:r>
            <w:proofErr w:type="spellStart"/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Поленово</w:t>
            </w:r>
            <w:proofErr w:type="spellEnd"/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 </w:t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изображения, дающие наиболее полную и точную информацию о местности.</w:t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Готовить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самодельное оборудование для проведения ориентирования на местности.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среднюю длину своего шага.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ориентирования на объекты, расположенные на пришкольном участке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полярную съёмку пришкольного участка.</w:t>
            </w:r>
          </w:p>
          <w:p w:rsidR="009A30ED" w:rsidRPr="00E101D8" w:rsidRDefault="009A30ED" w:rsidP="009A30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маршрутную съёмку местности и составлять план «Мой путь из дома в школу»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 и работать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 макетами холмов. Обозначать на макетах линии с одинаковой высотой.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зависимость густоты горизонталей от крутизны скатов холмов.</w:t>
            </w:r>
          </w:p>
          <w:p w:rsidR="009A30ED" w:rsidRPr="00E101D8" w:rsidRDefault="009A30ED" w:rsidP="009A30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Читать топографическую карту своей местности, определять относительные высоты отдельных форм рельефа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Создавать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серию схематических планов «Этапы Куликовской битвы» по описаниям в «Дневнике географа-следопыта».</w:t>
            </w:r>
          </w:p>
          <w:p w:rsidR="009A30ED" w:rsidRPr="00E101D8" w:rsidRDefault="009A30ED" w:rsidP="009A30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Разрабатывать план реконструкции пришкольного участка и выбирать места для установки около школы солнечных часов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со школьным глобусом: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масштаб, </w:t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измерять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длину экватора и </w:t>
            </w:r>
            <w:proofErr w:type="spellStart"/>
            <w:proofErr w:type="gramStart"/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меридианов,</w:t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proofErr w:type="spellEnd"/>
            <w:proofErr w:type="gramEnd"/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расстояния между объектами, протяжённость Африки с севера на юг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Изготавливать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широтную линейку для школьного глобуса.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глобусу с помощью широтной линейки широту Северного и Южного тропиков, Северного и Южного полярных кругов.</w:t>
            </w:r>
          </w:p>
          <w:p w:rsidR="009A30ED" w:rsidRPr="00E101D8" w:rsidRDefault="009A30ED" w:rsidP="009A30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Определять географические долготы. Определять положение географического центра России по географическим координатам</w:t>
            </w:r>
          </w:p>
          <w:p w:rsidR="009A30ED" w:rsidRPr="00E101D8" w:rsidRDefault="009A30ED" w:rsidP="009A30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Изучать правила работы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с контурными картами.</w:t>
            </w:r>
          </w:p>
          <w:p w:rsidR="00D35E35" w:rsidRPr="005831B6" w:rsidRDefault="009A30ED" w:rsidP="009A30E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1D8">
              <w:rPr>
                <w:b/>
                <w:bCs/>
                <w:color w:val="000000"/>
              </w:rPr>
              <w:t>Обозначать</w:t>
            </w:r>
            <w:r w:rsidRPr="00E101D8">
              <w:rPr>
                <w:color w:val="000000"/>
              </w:rPr>
              <w:t> положение географического объекта на контурной карте, </w:t>
            </w:r>
            <w:r w:rsidRPr="00E101D8">
              <w:rPr>
                <w:b/>
                <w:bCs/>
                <w:color w:val="000000"/>
              </w:rPr>
              <w:t>показывать</w:t>
            </w:r>
            <w:r w:rsidRPr="00E101D8">
              <w:rPr>
                <w:color w:val="000000"/>
              </w:rPr>
              <w:t> направления на основные стороны горизонта в различных частях контурной карты</w:t>
            </w:r>
          </w:p>
        </w:tc>
      </w:tr>
      <w:tr w:rsidR="00D35E35" w:rsidRPr="00A8130A" w:rsidTr="00682890">
        <w:tc>
          <w:tcPr>
            <w:tcW w:w="567" w:type="dxa"/>
          </w:tcPr>
          <w:p w:rsidR="00D35E35" w:rsidRPr="005831B6" w:rsidRDefault="00D35E35" w:rsidP="006828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D35E35" w:rsidRPr="005831B6" w:rsidRDefault="009A30ED" w:rsidP="006828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Земля- планета солнечной системы.</w:t>
            </w:r>
          </w:p>
        </w:tc>
        <w:tc>
          <w:tcPr>
            <w:tcW w:w="852" w:type="dxa"/>
          </w:tcPr>
          <w:p w:rsidR="00D35E35" w:rsidRPr="00D35E35" w:rsidRDefault="00D35E35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4</w:t>
            </w:r>
          </w:p>
        </w:tc>
        <w:tc>
          <w:tcPr>
            <w:tcW w:w="6377" w:type="dxa"/>
          </w:tcPr>
          <w:p w:rsidR="009A30ED" w:rsidRPr="00E101D8" w:rsidRDefault="009A30ED" w:rsidP="009A30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Измерять 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«земные окружности» (экватор, два противоположных меридиана) по глобусу, чтобы убедиться в том, что глобус — наиболее точная модель Земли</w:t>
            </w:r>
          </w:p>
          <w:p w:rsidR="009A30ED" w:rsidRPr="00E101D8" w:rsidRDefault="009A30ED" w:rsidP="009A30E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проведения осенних фенологических наблюдений. 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Готовить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«Календарь природы»</w:t>
            </w:r>
          </w:p>
          <w:p w:rsidR="00D35E35" w:rsidRPr="005831B6" w:rsidRDefault="009A30ED" w:rsidP="009A30ED">
            <w:pPr>
              <w:spacing w:after="0" w:line="240" w:lineRule="auto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модель «Земля — Луна — Солнце». </w:t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Демонстрировать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движение Земли по околосолнечной орбите и вращение вокруг земной оси.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 рассказ по плану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 четырёх особых положениях Земли</w:t>
            </w:r>
          </w:p>
        </w:tc>
      </w:tr>
      <w:tr w:rsidR="00D35E35" w:rsidRPr="00A8130A" w:rsidTr="00682890">
        <w:tc>
          <w:tcPr>
            <w:tcW w:w="567" w:type="dxa"/>
          </w:tcPr>
          <w:p w:rsidR="00D35E35" w:rsidRPr="005831B6" w:rsidRDefault="00D35E35" w:rsidP="0068289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A30ED" w:rsidRPr="00420310" w:rsidRDefault="009A30ED" w:rsidP="009A30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Оболочки Земли</w:t>
            </w:r>
          </w:p>
          <w:p w:rsidR="00D35E35" w:rsidRPr="005831B6" w:rsidRDefault="009A30ED" w:rsidP="009A30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03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Литосф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ера — каменная оболочка Земли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D35E35" w:rsidRPr="00D35E35" w:rsidRDefault="00D35E35" w:rsidP="0068289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9</w:t>
            </w:r>
          </w:p>
        </w:tc>
        <w:tc>
          <w:tcPr>
            <w:tcW w:w="6377" w:type="dxa"/>
          </w:tcPr>
          <w:p w:rsidR="00720D1D" w:rsidRPr="00E101D8" w:rsidRDefault="00720D1D" w:rsidP="00720D1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 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модель «твёрдой» Земли</w:t>
            </w:r>
          </w:p>
          <w:p w:rsidR="00720D1D" w:rsidRPr="00E101D8" w:rsidRDefault="00720D1D" w:rsidP="00720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Создавать модели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литосферных плит. 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Работать с конструктором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литосферных плит.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 положение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Тихоокеанского огненного кольца. </w:t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Обозначать на схеме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действующие вулканы.</w:t>
            </w:r>
          </w:p>
          <w:p w:rsidR="00720D1D" w:rsidRPr="00E101D8" w:rsidRDefault="00720D1D" w:rsidP="00720D1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интенсивность землетрясений по описаниям и таблице 12-балльной шкалы</w:t>
            </w:r>
          </w:p>
          <w:p w:rsidR="00720D1D" w:rsidRPr="00E101D8" w:rsidRDefault="00720D1D" w:rsidP="00720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Изучать горные породы своей местности и проводить сбор образцов</w:t>
            </w:r>
          </w:p>
          <w:p w:rsidR="00720D1D" w:rsidRPr="00E101D8" w:rsidRDefault="00720D1D" w:rsidP="00720D1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«Дневник географа-следопыта» </w:t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для проведения измерения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относительной высоты холма с использованием самодельного нивелира на местности. 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относительную высоту холма с использованием самодельного нивелира на местности</w:t>
            </w:r>
          </w:p>
          <w:p w:rsidR="00720D1D" w:rsidRPr="00E101D8" w:rsidRDefault="00720D1D" w:rsidP="00720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географическое положение Анд по глобусу или физической карте на основе плана с примерами.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 план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описания Гималаев на основе работы с текстом учебника.</w:t>
            </w:r>
          </w:p>
          <w:p w:rsidR="00720D1D" w:rsidRPr="00E101D8" w:rsidRDefault="00720D1D" w:rsidP="00720D1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Кавказские горы с использованием плана, </w:t>
            </w:r>
            <w:r w:rsidRPr="00E101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разработанного на уроке</w:t>
            </w:r>
          </w:p>
          <w:p w:rsidR="00720D1D" w:rsidRPr="00E101D8" w:rsidRDefault="00720D1D" w:rsidP="00720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географическое положение Амазонской низменности по глобусу или физической карте на основе плана с примерами.</w:t>
            </w:r>
          </w:p>
          <w:p w:rsidR="00720D1D" w:rsidRPr="00E101D8" w:rsidRDefault="00720D1D" w:rsidP="00720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 план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описания Великой Китайской равнины на основе работы с текстом учебника.</w:t>
            </w:r>
          </w:p>
          <w:p w:rsidR="00720D1D" w:rsidRPr="00E101D8" w:rsidRDefault="00720D1D" w:rsidP="00720D1D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proofErr w:type="spellStart"/>
            <w:r w:rsidRPr="00E101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Западно</w:t>
            </w:r>
            <w:proofErr w:type="spellEnd"/>
            <w:r w:rsidRPr="00E101D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Сибирскую равнину с использованием плана, разработанного на уроке</w:t>
            </w:r>
          </w:p>
          <w:p w:rsidR="00720D1D" w:rsidRPr="00E101D8" w:rsidRDefault="00720D1D" w:rsidP="00720D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Изучать</w:t>
            </w: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рельеф дна Чёрного моря с целью определения оптимального маршрута прокладки подводных линий газопроводов.</w:t>
            </w:r>
          </w:p>
          <w:p w:rsidR="00D35E35" w:rsidRPr="005831B6" w:rsidRDefault="00720D1D" w:rsidP="00720D1D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01D8">
              <w:rPr>
                <w:b/>
                <w:bCs/>
                <w:color w:val="000000"/>
              </w:rPr>
              <w:t>Строить</w:t>
            </w:r>
            <w:r w:rsidRPr="00E101D8">
              <w:rPr>
                <w:color w:val="000000"/>
              </w:rPr>
              <w:t> упрощённый профиль дна Чёрного моря по линии пролегания маршрута газопровода</w:t>
            </w:r>
          </w:p>
        </w:tc>
      </w:tr>
    </w:tbl>
    <w:p w:rsidR="00EC6954" w:rsidRPr="00E101D8" w:rsidRDefault="00EC6954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024C" w:rsidRPr="00F83443" w:rsidRDefault="00F4024C" w:rsidP="00F4024C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Тематическое планирование по географии для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5</w:t>
      </w: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F4024C" w:rsidRPr="00F83443" w:rsidRDefault="00F4024C" w:rsidP="00F4024C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F4024C" w:rsidRPr="00F83443" w:rsidRDefault="00F4024C" w:rsidP="00F4024C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F4024C" w:rsidRPr="00F83443" w:rsidRDefault="00F4024C" w:rsidP="00F4024C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F4024C" w:rsidRPr="00F83443" w:rsidRDefault="00F4024C" w:rsidP="00F4024C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F83443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372D03" w:rsidRDefault="00372D03" w:rsidP="00372D03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394"/>
        <w:gridCol w:w="1943"/>
        <w:gridCol w:w="1850"/>
      </w:tblGrid>
      <w:tr w:rsidR="00372D03" w:rsidTr="005F1BAD">
        <w:tc>
          <w:tcPr>
            <w:tcW w:w="1384" w:type="dxa"/>
          </w:tcPr>
          <w:p w:rsidR="00372D03" w:rsidRDefault="00372D03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394" w:type="dxa"/>
          </w:tcPr>
          <w:p w:rsidR="00372D03" w:rsidRDefault="00372D03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43" w:type="dxa"/>
          </w:tcPr>
          <w:p w:rsidR="00372D03" w:rsidRDefault="00372D03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50" w:type="dxa"/>
          </w:tcPr>
          <w:p w:rsidR="00372D03" w:rsidRDefault="00372D03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практических работ.</w:t>
            </w:r>
          </w:p>
        </w:tc>
      </w:tr>
      <w:tr w:rsidR="00372D03" w:rsidTr="005F1BAD">
        <w:tc>
          <w:tcPr>
            <w:tcW w:w="1384" w:type="dxa"/>
          </w:tcPr>
          <w:p w:rsidR="00372D03" w:rsidRPr="00633D85" w:rsidRDefault="00372D03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4394" w:type="dxa"/>
          </w:tcPr>
          <w:p w:rsidR="00372D03" w:rsidRPr="00372D03" w:rsidRDefault="00372D03" w:rsidP="005F1B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2D03">
              <w:rPr>
                <w:rFonts w:ascii="Times New Roman" w:hAnsi="Times New Roman"/>
                <w:sz w:val="24"/>
                <w:szCs w:val="24"/>
              </w:rPr>
              <w:t>Географическое изучение Земли</w:t>
            </w:r>
          </w:p>
        </w:tc>
        <w:tc>
          <w:tcPr>
            <w:tcW w:w="1943" w:type="dxa"/>
          </w:tcPr>
          <w:p w:rsidR="00372D03" w:rsidRPr="00372D03" w:rsidRDefault="00372D03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D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372D03" w:rsidRPr="00372D03" w:rsidRDefault="00372D03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D0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72D03" w:rsidTr="005F1BAD">
        <w:trPr>
          <w:trHeight w:val="317"/>
        </w:trPr>
        <w:tc>
          <w:tcPr>
            <w:tcW w:w="1384" w:type="dxa"/>
          </w:tcPr>
          <w:p w:rsidR="00372D03" w:rsidRPr="00633D85" w:rsidRDefault="00372D03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4394" w:type="dxa"/>
          </w:tcPr>
          <w:p w:rsidR="00372D03" w:rsidRPr="00372D03" w:rsidRDefault="00372D03" w:rsidP="005F1B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2D03">
              <w:rPr>
                <w:rFonts w:ascii="Times New Roman" w:hAnsi="Times New Roman"/>
                <w:sz w:val="24"/>
                <w:szCs w:val="24"/>
              </w:rPr>
              <w:t>Изображение земной  поверхности</w:t>
            </w:r>
          </w:p>
        </w:tc>
        <w:tc>
          <w:tcPr>
            <w:tcW w:w="1943" w:type="dxa"/>
          </w:tcPr>
          <w:p w:rsidR="00372D03" w:rsidRPr="00372D03" w:rsidRDefault="00372D03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D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50" w:type="dxa"/>
          </w:tcPr>
          <w:p w:rsidR="00372D03" w:rsidRPr="00372D03" w:rsidRDefault="00372D03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D0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72D03" w:rsidTr="005F1BAD">
        <w:tc>
          <w:tcPr>
            <w:tcW w:w="1384" w:type="dxa"/>
          </w:tcPr>
          <w:p w:rsidR="00372D03" w:rsidRDefault="00372D03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72D03" w:rsidRPr="00372D03" w:rsidRDefault="00372D03" w:rsidP="005F1BAD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72D03">
              <w:rPr>
                <w:rFonts w:ascii="Times New Roman" w:hAnsi="Times New Roman"/>
                <w:sz w:val="24"/>
                <w:szCs w:val="24"/>
              </w:rPr>
              <w:t xml:space="preserve">Земля- планета солнечной системы. </w:t>
            </w:r>
          </w:p>
        </w:tc>
        <w:tc>
          <w:tcPr>
            <w:tcW w:w="1943" w:type="dxa"/>
          </w:tcPr>
          <w:p w:rsidR="00372D03" w:rsidRPr="00372D03" w:rsidRDefault="00372D03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D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372D03" w:rsidRPr="00372D03" w:rsidRDefault="00372D03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D0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372D03" w:rsidTr="005F1BAD">
        <w:tc>
          <w:tcPr>
            <w:tcW w:w="1384" w:type="dxa"/>
          </w:tcPr>
          <w:p w:rsidR="00372D03" w:rsidRPr="005E3CA1" w:rsidRDefault="00372D03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394" w:type="dxa"/>
          </w:tcPr>
          <w:p w:rsidR="00372D03" w:rsidRPr="00372D03" w:rsidRDefault="00372D03" w:rsidP="005F1BA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2D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Оболочки Земли</w:t>
            </w:r>
          </w:p>
          <w:p w:rsidR="00372D03" w:rsidRPr="00372D03" w:rsidRDefault="00372D03" w:rsidP="005F1BA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372D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Литосфера — каменная оболочка Земли </w:t>
            </w:r>
            <w:r w:rsidRPr="00372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:rsidR="00372D03" w:rsidRPr="00372D03" w:rsidRDefault="00372D03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D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50" w:type="dxa"/>
          </w:tcPr>
          <w:p w:rsidR="00372D03" w:rsidRPr="00372D03" w:rsidRDefault="00372D03" w:rsidP="005F1BAD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2D03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72D03" w:rsidTr="005F1BAD">
        <w:tc>
          <w:tcPr>
            <w:tcW w:w="1384" w:type="dxa"/>
          </w:tcPr>
          <w:p w:rsidR="00372D03" w:rsidRDefault="00372D03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372D03" w:rsidRDefault="00372D03" w:rsidP="005F1BAD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3" w:type="dxa"/>
          </w:tcPr>
          <w:p w:rsidR="00372D03" w:rsidRDefault="00372D03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850" w:type="dxa"/>
          </w:tcPr>
          <w:p w:rsidR="00372D03" w:rsidRPr="009438E8" w:rsidRDefault="00372D03" w:rsidP="005F1BAD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</w:tbl>
    <w:p w:rsidR="00EC6954" w:rsidRDefault="00EC6954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8E8" w:rsidRDefault="009438E8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38E8" w:rsidRDefault="009438E8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5E35" w:rsidRDefault="00D35E3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024C" w:rsidRDefault="00F4024C" w:rsidP="004E16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024C" w:rsidRDefault="00F4024C" w:rsidP="004E16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6AA" w:rsidRDefault="004E16AA" w:rsidP="004E16A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география 5 класс</w:t>
      </w:r>
    </w:p>
    <w:p w:rsidR="004E16AA" w:rsidRPr="00E101D8" w:rsidRDefault="004E16AA" w:rsidP="004E16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46" w:type="dxa"/>
        <w:tblInd w:w="-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992"/>
        <w:gridCol w:w="1134"/>
        <w:gridCol w:w="7230"/>
      </w:tblGrid>
      <w:tr w:rsidR="007027DD" w:rsidRPr="00E101D8" w:rsidTr="00370C4A">
        <w:trPr>
          <w:trHeight w:val="419"/>
        </w:trPr>
        <w:tc>
          <w:tcPr>
            <w:tcW w:w="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027DD" w:rsidRPr="00E101D8" w:rsidRDefault="007027DD" w:rsidP="000A3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7DD" w:rsidRPr="00E101D8" w:rsidRDefault="007027DD" w:rsidP="007027DD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Дата проведения</w:t>
            </w:r>
          </w:p>
        </w:tc>
        <w:tc>
          <w:tcPr>
            <w:tcW w:w="72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7027DD" w:rsidRPr="00E101D8" w:rsidRDefault="00370C4A" w:rsidP="00370C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урока</w:t>
            </w:r>
          </w:p>
        </w:tc>
      </w:tr>
      <w:tr w:rsidR="007027DD" w:rsidRPr="00E101D8" w:rsidTr="007027DD">
        <w:trPr>
          <w:trHeight w:val="287"/>
        </w:trPr>
        <w:tc>
          <w:tcPr>
            <w:tcW w:w="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027DD" w:rsidRPr="00E101D8" w:rsidRDefault="007027DD" w:rsidP="000A3616">
            <w:pPr>
              <w:spacing w:after="0" w:line="240" w:lineRule="auto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7DD" w:rsidRPr="007027DD" w:rsidRDefault="007027DD" w:rsidP="007027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7DD" w:rsidRPr="00E101D8" w:rsidRDefault="007027DD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2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027DD" w:rsidRPr="00E101D8" w:rsidRDefault="007027DD" w:rsidP="000A3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0C4A" w:rsidRPr="00E101D8" w:rsidTr="00BB4433">
        <w:trPr>
          <w:trHeight w:val="287"/>
        </w:trPr>
        <w:tc>
          <w:tcPr>
            <w:tcW w:w="1004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370C4A" w:rsidRPr="00370C4A" w:rsidRDefault="00370C4A" w:rsidP="00370C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1 Геог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рафическое изучение Земли (9 ч)</w:t>
            </w:r>
          </w:p>
        </w:tc>
      </w:tr>
      <w:tr w:rsidR="007027DD" w:rsidRPr="00E101D8" w:rsidTr="00370C4A">
        <w:trPr>
          <w:trHeight w:val="367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27DD" w:rsidRPr="0068003C" w:rsidRDefault="00370C4A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7DD" w:rsidRPr="00E101D8" w:rsidRDefault="00397918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27DD" w:rsidRPr="00E101D8" w:rsidRDefault="007027DD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27DD" w:rsidRPr="00AC41C4" w:rsidRDefault="00AC41C4" w:rsidP="00AC41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402A">
              <w:rPr>
                <w:rFonts w:ascii="Times New Roman" w:hAnsi="Times New Roman"/>
                <w:sz w:val="24"/>
                <w:szCs w:val="24"/>
              </w:rPr>
              <w:t>Инструктаж.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авила работы в кабинете. </w:t>
            </w:r>
            <w:r w:rsidR="007027DD"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 – одна из наук о планете Земля</w:t>
            </w:r>
          </w:p>
        </w:tc>
      </w:tr>
      <w:tr w:rsidR="00655BEB" w:rsidRPr="00E101D8" w:rsidTr="00370C4A">
        <w:trPr>
          <w:trHeight w:val="565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370C4A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 в древнее время.</w:t>
            </w:r>
          </w:p>
        </w:tc>
      </w:tr>
      <w:tr w:rsidR="00655BEB" w:rsidRPr="00E101D8" w:rsidTr="007027DD">
        <w:trPr>
          <w:trHeight w:val="568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370C4A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370C4A" w:rsidP="000A3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 в эпоху Средневековья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370C4A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704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 в Средние века (Азия).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E101D8" w:rsidRDefault="00704B21" w:rsidP="00704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A55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704B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Географические открытия и ис</w:t>
            </w:r>
            <w:r w:rsidR="00704B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следования в XVI–XIX вв. 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704B21" w:rsidP="00704B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A5564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DB307B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ВПР</w:t>
            </w:r>
            <w:bookmarkStart w:id="0" w:name="_GoBack"/>
            <w:bookmarkEnd w:id="0"/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A5564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E101D8" w:rsidRDefault="00704B21" w:rsidP="00704B2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Современные географические исследования</w:t>
            </w:r>
            <w:r w:rsidR="00DB307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Взгляд на Землю из космоса.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A5564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разделу «Географическое изучение Земли».</w:t>
            </w:r>
          </w:p>
        </w:tc>
      </w:tr>
      <w:tr w:rsidR="00704B21" w:rsidRPr="00E101D8" w:rsidTr="00695D9A">
        <w:tc>
          <w:tcPr>
            <w:tcW w:w="10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704B21" w:rsidRDefault="00704B21" w:rsidP="00704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28E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 Изобра</w:t>
            </w:r>
            <w:r w:rsidR="00C070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жение земной поверхности (13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изображения поверхности Земли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Топографический план и топографическая карта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составляют топографические планы и карты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C07047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 рельефа на топографических планах и картах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C07047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планов и их использование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C07047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Глобус — модель Земли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C07047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C07047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Географические координаты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C07047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расстояний и высот по глобусу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C07047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Географическая карта</w:t>
            </w:r>
          </w:p>
        </w:tc>
      </w:tr>
      <w:tr w:rsidR="00704B21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Pr="0068003C" w:rsidRDefault="00704B21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B21" w:rsidRPr="00E101D8" w:rsidRDefault="00704B21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704B21" w:rsidRDefault="00C07047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Географические карты и навигация в жизни человека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38380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C07047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знаний по разделу «Изображение земной поверхности».</w:t>
            </w:r>
          </w:p>
        </w:tc>
      </w:tr>
      <w:tr w:rsidR="00C07047" w:rsidRPr="00E101D8" w:rsidTr="008D023D">
        <w:tc>
          <w:tcPr>
            <w:tcW w:w="10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C07047" w:rsidRPr="00C07047" w:rsidRDefault="00C07047" w:rsidP="00C070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3 Земля — планета Солнечной системы (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4ч)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B9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C07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Земля среди других планет Солнечной системы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B9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C07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Движение Земли по околосолнечной орбите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B90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C07047" w:rsidP="00C07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70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Пояса освещенности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55BEB"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Суточное вращение Земли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B9017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C07047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знаний по разделу «Земля – планета солнечной системы».</w:t>
            </w:r>
          </w:p>
        </w:tc>
      </w:tr>
      <w:tr w:rsidR="00C07047" w:rsidRPr="00E101D8" w:rsidTr="00EA2B49">
        <w:tc>
          <w:tcPr>
            <w:tcW w:w="100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</w:tcPr>
          <w:p w:rsidR="00C07047" w:rsidRPr="00C07047" w:rsidRDefault="00C07047" w:rsidP="00C070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3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Литосф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ера — каменная оболочка Земли (9 ч)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057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Внутреннее строение Земли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Вулканы Земли. Землетрясения</w:t>
            </w:r>
          </w:p>
        </w:tc>
      </w:tr>
      <w:tr w:rsidR="00655BEB" w:rsidRPr="00E101D8" w:rsidTr="007027DD">
        <w:trPr>
          <w:trHeight w:val="362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чего состоит земная кора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057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Рельеф земной поверхности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057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Выветривание и перемещение горных пород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057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Рельеф земной поверхности. Горы суши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057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Равнины и плоскогорья суши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EC2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655BEB" w:rsidP="0005767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01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Рельеф дна Мирового океана</w:t>
            </w:r>
          </w:p>
        </w:tc>
      </w:tr>
      <w:tr w:rsidR="00655BEB" w:rsidRPr="00E101D8" w:rsidTr="007027DD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68003C" w:rsidRDefault="00C07047" w:rsidP="000A3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0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397918" w:rsidP="00EC253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BEB" w:rsidRPr="00E101D8" w:rsidRDefault="00655BEB" w:rsidP="000A3616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655BEB" w:rsidRPr="00E101D8" w:rsidRDefault="00057671" w:rsidP="000A3616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Обобщение и систематизация знаний по разделу</w:t>
            </w:r>
            <w:r w:rsidRPr="004203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42031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Литосф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ера — каменная оболочка Земли»</w:t>
            </w:r>
          </w:p>
        </w:tc>
      </w:tr>
    </w:tbl>
    <w:p w:rsidR="004E16AA" w:rsidRPr="00E101D8" w:rsidRDefault="004E16AA" w:rsidP="004E16A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6AA" w:rsidRPr="00E101D8" w:rsidRDefault="004E16AA" w:rsidP="004E16A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6AA" w:rsidRDefault="004E16AA" w:rsidP="004E16A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6AA" w:rsidRDefault="004E16AA" w:rsidP="004E16A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16AA" w:rsidRDefault="004E16AA" w:rsidP="004E16AA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3675" w:rsidRDefault="00F53675" w:rsidP="00F30282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2D15" w:rsidRPr="00590C2A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Pr="00590C2A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D15" w:rsidRDefault="001A2D15" w:rsidP="00C234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D4F90" w:rsidRPr="001D4F90" w:rsidRDefault="001D4F90" w:rsidP="001D4F90">
      <w:pPr>
        <w:rPr>
          <w:w w:val="110"/>
        </w:rPr>
      </w:pPr>
    </w:p>
    <w:p w:rsidR="009F7EE4" w:rsidRPr="009F7EE4" w:rsidRDefault="009F7EE4" w:rsidP="001D4F90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color w:val="231F20"/>
          <w:w w:val="110"/>
          <w:sz w:val="24"/>
          <w:szCs w:val="24"/>
        </w:rPr>
      </w:pPr>
    </w:p>
    <w:p w:rsidR="009F7EE4" w:rsidRPr="009F7EE4" w:rsidRDefault="009F7EE4" w:rsidP="009F7EE4">
      <w:pPr>
        <w:widowControl w:val="0"/>
        <w:tabs>
          <w:tab w:val="left" w:pos="675"/>
        </w:tabs>
        <w:autoSpaceDE w:val="0"/>
        <w:autoSpaceDN w:val="0"/>
        <w:spacing w:line="218" w:lineRule="exact"/>
        <w:rPr>
          <w:rFonts w:ascii="Times New Roman" w:eastAsia="Times New Roman" w:hAnsi="Times New Roman"/>
          <w:b/>
          <w:bCs/>
          <w:color w:val="231F20"/>
          <w:w w:val="110"/>
          <w:sz w:val="24"/>
          <w:szCs w:val="24"/>
        </w:rPr>
      </w:pPr>
    </w:p>
    <w:p w:rsidR="00B64AFB" w:rsidRPr="00B64AFB" w:rsidRDefault="00B64AFB" w:rsidP="00157CF3">
      <w:pPr>
        <w:widowControl w:val="0"/>
        <w:tabs>
          <w:tab w:val="left" w:pos="675"/>
        </w:tabs>
        <w:autoSpaceDE w:val="0"/>
        <w:autoSpaceDN w:val="0"/>
        <w:spacing w:after="0" w:line="218" w:lineRule="exact"/>
        <w:rPr>
          <w:rFonts w:ascii="Times New Roman" w:eastAsia="Times New Roman" w:hAnsi="Times New Roman"/>
          <w:sz w:val="24"/>
          <w:szCs w:val="24"/>
        </w:rPr>
      </w:pPr>
    </w:p>
    <w:p w:rsidR="00BF6C9C" w:rsidRPr="00B64AFB" w:rsidRDefault="00BF6C9C" w:rsidP="003058D5">
      <w:pPr>
        <w:spacing w:before="153"/>
        <w:ind w:left="457"/>
        <w:rPr>
          <w:rFonts w:ascii="Times New Roman" w:hAnsi="Times New Roman"/>
          <w:b/>
          <w:sz w:val="24"/>
          <w:szCs w:val="24"/>
        </w:rPr>
      </w:pPr>
    </w:p>
    <w:p w:rsidR="00BF6C9C" w:rsidRPr="00BF6C9C" w:rsidRDefault="00BF6C9C" w:rsidP="003058D5">
      <w:pPr>
        <w:widowControl w:val="0"/>
        <w:tabs>
          <w:tab w:val="left" w:pos="1122"/>
        </w:tabs>
        <w:autoSpaceDE w:val="0"/>
        <w:autoSpaceDN w:val="0"/>
        <w:spacing w:after="0" w:line="216" w:lineRule="auto"/>
        <w:ind w:left="457" w:right="114"/>
        <w:rPr>
          <w:rFonts w:ascii="Times New Roman" w:eastAsia="Times New Roman" w:hAnsi="Times New Roman"/>
          <w:sz w:val="24"/>
          <w:szCs w:val="24"/>
        </w:rPr>
      </w:pPr>
    </w:p>
    <w:p w:rsidR="00BF6C9C" w:rsidRPr="008B7155" w:rsidRDefault="00BF6C9C" w:rsidP="003058D5">
      <w:pPr>
        <w:widowControl w:val="0"/>
        <w:tabs>
          <w:tab w:val="left" w:pos="1122"/>
        </w:tabs>
        <w:autoSpaceDE w:val="0"/>
        <w:autoSpaceDN w:val="0"/>
        <w:spacing w:after="0" w:line="216" w:lineRule="auto"/>
        <w:ind w:left="457" w:right="114"/>
        <w:rPr>
          <w:rFonts w:ascii="Times New Roman" w:eastAsia="Times New Roman" w:hAnsi="Times New Roman"/>
          <w:sz w:val="24"/>
          <w:szCs w:val="24"/>
        </w:rPr>
      </w:pPr>
    </w:p>
    <w:p w:rsidR="000E75ED" w:rsidRPr="00BF6C9C" w:rsidRDefault="000E75ED" w:rsidP="000E75ED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sz w:val="24"/>
          <w:szCs w:val="24"/>
        </w:rPr>
      </w:pPr>
    </w:p>
    <w:p w:rsidR="00F445FF" w:rsidRPr="000E75ED" w:rsidRDefault="00F445FF" w:rsidP="00F445FF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b/>
          <w:bCs/>
          <w:sz w:val="24"/>
          <w:szCs w:val="24"/>
        </w:rPr>
      </w:pPr>
    </w:p>
    <w:p w:rsidR="00B3489E" w:rsidRPr="000E75ED" w:rsidRDefault="00B3489E" w:rsidP="00B80571">
      <w:pPr>
        <w:tabs>
          <w:tab w:val="left" w:pos="705"/>
        </w:tabs>
        <w:spacing w:before="98" w:line="211" w:lineRule="auto"/>
        <w:ind w:right="455"/>
        <w:rPr>
          <w:rFonts w:ascii="Times New Roman" w:hAnsi="Times New Roman"/>
          <w:sz w:val="24"/>
          <w:szCs w:val="24"/>
        </w:rPr>
      </w:pPr>
    </w:p>
    <w:p w:rsidR="00455963" w:rsidRPr="000E75ED" w:rsidRDefault="00C2347E" w:rsidP="00C234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E75ED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sectPr w:rsidR="00455963" w:rsidRPr="000E75ED" w:rsidSect="009A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61D6"/>
    <w:multiLevelType w:val="multilevel"/>
    <w:tmpl w:val="2AB49F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91F8C"/>
    <w:multiLevelType w:val="multilevel"/>
    <w:tmpl w:val="D0A49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4CA"/>
    <w:multiLevelType w:val="multilevel"/>
    <w:tmpl w:val="EC6C7EA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FB6670"/>
    <w:multiLevelType w:val="multilevel"/>
    <w:tmpl w:val="2BB89F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B5C0F"/>
    <w:multiLevelType w:val="multilevel"/>
    <w:tmpl w:val="C8005E6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A73152"/>
    <w:multiLevelType w:val="multilevel"/>
    <w:tmpl w:val="A3D0EA5C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2C36A7"/>
    <w:multiLevelType w:val="multilevel"/>
    <w:tmpl w:val="AEEC33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847B7"/>
    <w:multiLevelType w:val="multilevel"/>
    <w:tmpl w:val="D76E443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C4552A"/>
    <w:multiLevelType w:val="multilevel"/>
    <w:tmpl w:val="ECD09A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283404"/>
    <w:multiLevelType w:val="multilevel"/>
    <w:tmpl w:val="7A5A44B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0076B"/>
    <w:multiLevelType w:val="multilevel"/>
    <w:tmpl w:val="718C96F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CE010D"/>
    <w:multiLevelType w:val="multilevel"/>
    <w:tmpl w:val="E7CE8EF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CB3994"/>
    <w:multiLevelType w:val="multilevel"/>
    <w:tmpl w:val="3ADC61C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917619"/>
    <w:multiLevelType w:val="multilevel"/>
    <w:tmpl w:val="E89C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4044F"/>
    <w:multiLevelType w:val="multilevel"/>
    <w:tmpl w:val="079EB75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346DC7"/>
    <w:multiLevelType w:val="multilevel"/>
    <w:tmpl w:val="8A486D8A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5D5F3A"/>
    <w:multiLevelType w:val="multilevel"/>
    <w:tmpl w:val="20909C1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E06E96"/>
    <w:multiLevelType w:val="multilevel"/>
    <w:tmpl w:val="844A94C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E00FB8"/>
    <w:multiLevelType w:val="multilevel"/>
    <w:tmpl w:val="7D664FD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BC4CC2"/>
    <w:multiLevelType w:val="multilevel"/>
    <w:tmpl w:val="CF3CD2B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F93EFC"/>
    <w:multiLevelType w:val="multilevel"/>
    <w:tmpl w:val="06B6C5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AD2748"/>
    <w:multiLevelType w:val="multilevel"/>
    <w:tmpl w:val="45E0F2E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4D95285"/>
    <w:multiLevelType w:val="multilevel"/>
    <w:tmpl w:val="E534901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B965B2"/>
    <w:multiLevelType w:val="multilevel"/>
    <w:tmpl w:val="36024B9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E56ABF"/>
    <w:multiLevelType w:val="multilevel"/>
    <w:tmpl w:val="BC36D86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D14038"/>
    <w:multiLevelType w:val="multilevel"/>
    <w:tmpl w:val="CC4AC48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C72491"/>
    <w:multiLevelType w:val="multilevel"/>
    <w:tmpl w:val="EFFAEE8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FFC116A"/>
    <w:multiLevelType w:val="multilevel"/>
    <w:tmpl w:val="AA389D00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217809"/>
    <w:multiLevelType w:val="multilevel"/>
    <w:tmpl w:val="97925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7B5585F"/>
    <w:multiLevelType w:val="multilevel"/>
    <w:tmpl w:val="FF02A25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3628E9"/>
    <w:multiLevelType w:val="multilevel"/>
    <w:tmpl w:val="79FE67C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4B4D50"/>
    <w:multiLevelType w:val="multilevel"/>
    <w:tmpl w:val="72EAF2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D582515"/>
    <w:multiLevelType w:val="multilevel"/>
    <w:tmpl w:val="BEFC3D0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E672E74"/>
    <w:multiLevelType w:val="multilevel"/>
    <w:tmpl w:val="B790B27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C94E7B"/>
    <w:multiLevelType w:val="multilevel"/>
    <w:tmpl w:val="2B1E9CFC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C03BA0"/>
    <w:multiLevelType w:val="multilevel"/>
    <w:tmpl w:val="75E42DC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25D2BE5"/>
    <w:multiLevelType w:val="multilevel"/>
    <w:tmpl w:val="631EF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43B59D8"/>
    <w:multiLevelType w:val="multilevel"/>
    <w:tmpl w:val="105033B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A5390F"/>
    <w:multiLevelType w:val="multilevel"/>
    <w:tmpl w:val="4D6C93B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6225BA9"/>
    <w:multiLevelType w:val="multilevel"/>
    <w:tmpl w:val="488A6BE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6BA1AD3"/>
    <w:multiLevelType w:val="multilevel"/>
    <w:tmpl w:val="72E8C4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7F0085D"/>
    <w:multiLevelType w:val="multilevel"/>
    <w:tmpl w:val="0234066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F96052"/>
    <w:multiLevelType w:val="multilevel"/>
    <w:tmpl w:val="E7205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A0A2394"/>
    <w:multiLevelType w:val="multilevel"/>
    <w:tmpl w:val="2B4211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A347B8B"/>
    <w:multiLevelType w:val="multilevel"/>
    <w:tmpl w:val="C5D4D9E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AC94C9D"/>
    <w:multiLevelType w:val="multilevel"/>
    <w:tmpl w:val="E544E8B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D57F89"/>
    <w:multiLevelType w:val="multilevel"/>
    <w:tmpl w:val="F3A6ECE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015967"/>
    <w:multiLevelType w:val="multilevel"/>
    <w:tmpl w:val="019AB2B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8E675A"/>
    <w:multiLevelType w:val="multilevel"/>
    <w:tmpl w:val="4BF2191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614117E"/>
    <w:multiLevelType w:val="multilevel"/>
    <w:tmpl w:val="95009A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8336CFE"/>
    <w:multiLevelType w:val="multilevel"/>
    <w:tmpl w:val="4CE2FDEC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9391691"/>
    <w:multiLevelType w:val="multilevel"/>
    <w:tmpl w:val="B94AFCC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9C40084"/>
    <w:multiLevelType w:val="multilevel"/>
    <w:tmpl w:val="F828CF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9C77601"/>
    <w:multiLevelType w:val="multilevel"/>
    <w:tmpl w:val="CFF0BB3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434D87"/>
    <w:multiLevelType w:val="multilevel"/>
    <w:tmpl w:val="F0BC09E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8E66A2"/>
    <w:multiLevelType w:val="multilevel"/>
    <w:tmpl w:val="3F8C4DA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DC518E9"/>
    <w:multiLevelType w:val="multilevel"/>
    <w:tmpl w:val="CAEE9E7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5BE0116"/>
    <w:multiLevelType w:val="multilevel"/>
    <w:tmpl w:val="9E468E56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79160B4"/>
    <w:multiLevelType w:val="multilevel"/>
    <w:tmpl w:val="6B16A8E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7EF7EA3"/>
    <w:multiLevelType w:val="multilevel"/>
    <w:tmpl w:val="F394276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9E4138C"/>
    <w:multiLevelType w:val="multilevel"/>
    <w:tmpl w:val="4EE4F90A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DFA5C42"/>
    <w:multiLevelType w:val="multilevel"/>
    <w:tmpl w:val="1A883E56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821453"/>
    <w:multiLevelType w:val="multilevel"/>
    <w:tmpl w:val="C1BE16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27F362B"/>
    <w:multiLevelType w:val="multilevel"/>
    <w:tmpl w:val="75F49198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2AF74ED"/>
    <w:multiLevelType w:val="multilevel"/>
    <w:tmpl w:val="1450C2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6B2637"/>
    <w:multiLevelType w:val="multilevel"/>
    <w:tmpl w:val="84A64DA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666743D"/>
    <w:multiLevelType w:val="multilevel"/>
    <w:tmpl w:val="2A2A0BE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69C214F"/>
    <w:multiLevelType w:val="multilevel"/>
    <w:tmpl w:val="0862EEE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8"/>
  </w:num>
  <w:num w:numId="4">
    <w:abstractNumId w:val="52"/>
  </w:num>
  <w:num w:numId="5">
    <w:abstractNumId w:val="20"/>
  </w:num>
  <w:num w:numId="6">
    <w:abstractNumId w:val="42"/>
  </w:num>
  <w:num w:numId="7">
    <w:abstractNumId w:val="49"/>
  </w:num>
  <w:num w:numId="8">
    <w:abstractNumId w:val="62"/>
  </w:num>
  <w:num w:numId="9">
    <w:abstractNumId w:val="6"/>
  </w:num>
  <w:num w:numId="10">
    <w:abstractNumId w:val="36"/>
  </w:num>
  <w:num w:numId="11">
    <w:abstractNumId w:val="3"/>
  </w:num>
  <w:num w:numId="12">
    <w:abstractNumId w:val="43"/>
  </w:num>
  <w:num w:numId="13">
    <w:abstractNumId w:val="40"/>
  </w:num>
  <w:num w:numId="14">
    <w:abstractNumId w:val="17"/>
  </w:num>
  <w:num w:numId="15">
    <w:abstractNumId w:val="31"/>
  </w:num>
  <w:num w:numId="16">
    <w:abstractNumId w:val="55"/>
  </w:num>
  <w:num w:numId="17">
    <w:abstractNumId w:val="54"/>
  </w:num>
  <w:num w:numId="18">
    <w:abstractNumId w:val="65"/>
  </w:num>
  <w:num w:numId="19">
    <w:abstractNumId w:val="44"/>
  </w:num>
  <w:num w:numId="20">
    <w:abstractNumId w:val="24"/>
  </w:num>
  <w:num w:numId="21">
    <w:abstractNumId w:val="8"/>
  </w:num>
  <w:num w:numId="22">
    <w:abstractNumId w:val="10"/>
  </w:num>
  <w:num w:numId="23">
    <w:abstractNumId w:val="59"/>
  </w:num>
  <w:num w:numId="24">
    <w:abstractNumId w:val="64"/>
  </w:num>
  <w:num w:numId="25">
    <w:abstractNumId w:val="23"/>
  </w:num>
  <w:num w:numId="26">
    <w:abstractNumId w:val="35"/>
  </w:num>
  <w:num w:numId="27">
    <w:abstractNumId w:val="0"/>
  </w:num>
  <w:num w:numId="28">
    <w:abstractNumId w:val="25"/>
  </w:num>
  <w:num w:numId="29">
    <w:abstractNumId w:val="26"/>
  </w:num>
  <w:num w:numId="30">
    <w:abstractNumId w:val="37"/>
  </w:num>
  <w:num w:numId="31">
    <w:abstractNumId w:val="38"/>
  </w:num>
  <w:num w:numId="32">
    <w:abstractNumId w:val="22"/>
  </w:num>
  <w:num w:numId="33">
    <w:abstractNumId w:val="19"/>
  </w:num>
  <w:num w:numId="34">
    <w:abstractNumId w:val="67"/>
  </w:num>
  <w:num w:numId="35">
    <w:abstractNumId w:val="14"/>
  </w:num>
  <w:num w:numId="36">
    <w:abstractNumId w:val="11"/>
  </w:num>
  <w:num w:numId="37">
    <w:abstractNumId w:val="39"/>
  </w:num>
  <w:num w:numId="38">
    <w:abstractNumId w:val="33"/>
  </w:num>
  <w:num w:numId="39">
    <w:abstractNumId w:val="9"/>
  </w:num>
  <w:num w:numId="40">
    <w:abstractNumId w:val="46"/>
  </w:num>
  <w:num w:numId="41">
    <w:abstractNumId w:val="66"/>
  </w:num>
  <w:num w:numId="42">
    <w:abstractNumId w:val="45"/>
  </w:num>
  <w:num w:numId="43">
    <w:abstractNumId w:val="50"/>
  </w:num>
  <w:num w:numId="44">
    <w:abstractNumId w:val="63"/>
  </w:num>
  <w:num w:numId="45">
    <w:abstractNumId w:val="61"/>
  </w:num>
  <w:num w:numId="46">
    <w:abstractNumId w:val="57"/>
  </w:num>
  <w:num w:numId="47">
    <w:abstractNumId w:val="2"/>
  </w:num>
  <w:num w:numId="48">
    <w:abstractNumId w:val="18"/>
  </w:num>
  <w:num w:numId="49">
    <w:abstractNumId w:val="21"/>
  </w:num>
  <w:num w:numId="50">
    <w:abstractNumId w:val="60"/>
  </w:num>
  <w:num w:numId="51">
    <w:abstractNumId w:val="56"/>
  </w:num>
  <w:num w:numId="52">
    <w:abstractNumId w:val="29"/>
  </w:num>
  <w:num w:numId="53">
    <w:abstractNumId w:val="4"/>
  </w:num>
  <w:num w:numId="54">
    <w:abstractNumId w:val="34"/>
  </w:num>
  <w:num w:numId="55">
    <w:abstractNumId w:val="5"/>
  </w:num>
  <w:num w:numId="56">
    <w:abstractNumId w:val="32"/>
  </w:num>
  <w:num w:numId="57">
    <w:abstractNumId w:val="58"/>
  </w:num>
  <w:num w:numId="58">
    <w:abstractNumId w:val="30"/>
  </w:num>
  <w:num w:numId="59">
    <w:abstractNumId w:val="15"/>
  </w:num>
  <w:num w:numId="60">
    <w:abstractNumId w:val="51"/>
  </w:num>
  <w:num w:numId="61">
    <w:abstractNumId w:val="41"/>
  </w:num>
  <w:num w:numId="62">
    <w:abstractNumId w:val="12"/>
  </w:num>
  <w:num w:numId="63">
    <w:abstractNumId w:val="53"/>
  </w:num>
  <w:num w:numId="64">
    <w:abstractNumId w:val="16"/>
  </w:num>
  <w:num w:numId="65">
    <w:abstractNumId w:val="48"/>
  </w:num>
  <w:num w:numId="66">
    <w:abstractNumId w:val="7"/>
  </w:num>
  <w:num w:numId="67">
    <w:abstractNumId w:val="27"/>
  </w:num>
  <w:num w:numId="68">
    <w:abstractNumId w:val="4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1D77"/>
    <w:rsid w:val="000007E9"/>
    <w:rsid w:val="000076CC"/>
    <w:rsid w:val="00057671"/>
    <w:rsid w:val="000856B2"/>
    <w:rsid w:val="000A3616"/>
    <w:rsid w:val="000A48B7"/>
    <w:rsid w:val="000C5450"/>
    <w:rsid w:val="000E1255"/>
    <w:rsid w:val="000E75ED"/>
    <w:rsid w:val="0011472C"/>
    <w:rsid w:val="00157CF3"/>
    <w:rsid w:val="001A2D15"/>
    <w:rsid w:val="001D4F90"/>
    <w:rsid w:val="001D7618"/>
    <w:rsid w:val="001E0245"/>
    <w:rsid w:val="002147C2"/>
    <w:rsid w:val="002328E7"/>
    <w:rsid w:val="00244EFA"/>
    <w:rsid w:val="002557BC"/>
    <w:rsid w:val="00256E70"/>
    <w:rsid w:val="00257BFC"/>
    <w:rsid w:val="0026796E"/>
    <w:rsid w:val="002E2390"/>
    <w:rsid w:val="003058D5"/>
    <w:rsid w:val="00370C4A"/>
    <w:rsid w:val="00372D03"/>
    <w:rsid w:val="00373702"/>
    <w:rsid w:val="00383803"/>
    <w:rsid w:val="00397918"/>
    <w:rsid w:val="00420310"/>
    <w:rsid w:val="00431AE5"/>
    <w:rsid w:val="00433D30"/>
    <w:rsid w:val="00455963"/>
    <w:rsid w:val="004E16AA"/>
    <w:rsid w:val="004E289D"/>
    <w:rsid w:val="004F31DB"/>
    <w:rsid w:val="005004BB"/>
    <w:rsid w:val="00514A6B"/>
    <w:rsid w:val="00554840"/>
    <w:rsid w:val="0056441D"/>
    <w:rsid w:val="005860E6"/>
    <w:rsid w:val="00590C2A"/>
    <w:rsid w:val="005E3CA1"/>
    <w:rsid w:val="00655BEB"/>
    <w:rsid w:val="0068003C"/>
    <w:rsid w:val="007027DD"/>
    <w:rsid w:val="00704B21"/>
    <w:rsid w:val="00710008"/>
    <w:rsid w:val="00715CDF"/>
    <w:rsid w:val="00720D1D"/>
    <w:rsid w:val="007274C2"/>
    <w:rsid w:val="0079372D"/>
    <w:rsid w:val="007D536F"/>
    <w:rsid w:val="00873ED9"/>
    <w:rsid w:val="008900B8"/>
    <w:rsid w:val="008B6986"/>
    <w:rsid w:val="008B7155"/>
    <w:rsid w:val="008C3C6D"/>
    <w:rsid w:val="00901033"/>
    <w:rsid w:val="0092394E"/>
    <w:rsid w:val="009424BC"/>
    <w:rsid w:val="009438E8"/>
    <w:rsid w:val="009A30ED"/>
    <w:rsid w:val="009A6C4F"/>
    <w:rsid w:val="009F7EE4"/>
    <w:rsid w:val="00A12E01"/>
    <w:rsid w:val="00A55646"/>
    <w:rsid w:val="00AB3141"/>
    <w:rsid w:val="00AC41C4"/>
    <w:rsid w:val="00AE22FC"/>
    <w:rsid w:val="00AF4FBF"/>
    <w:rsid w:val="00B3489E"/>
    <w:rsid w:val="00B37074"/>
    <w:rsid w:val="00B64AFB"/>
    <w:rsid w:val="00B6776E"/>
    <w:rsid w:val="00B80571"/>
    <w:rsid w:val="00B90171"/>
    <w:rsid w:val="00BD2A19"/>
    <w:rsid w:val="00BE7708"/>
    <w:rsid w:val="00BF6C9C"/>
    <w:rsid w:val="00C07047"/>
    <w:rsid w:val="00C2347E"/>
    <w:rsid w:val="00C23E73"/>
    <w:rsid w:val="00C358CB"/>
    <w:rsid w:val="00CC648B"/>
    <w:rsid w:val="00D00D80"/>
    <w:rsid w:val="00D068F8"/>
    <w:rsid w:val="00D35E35"/>
    <w:rsid w:val="00D609B6"/>
    <w:rsid w:val="00D90B1B"/>
    <w:rsid w:val="00D91A95"/>
    <w:rsid w:val="00DA3124"/>
    <w:rsid w:val="00DB1D77"/>
    <w:rsid w:val="00DB307B"/>
    <w:rsid w:val="00DC6B72"/>
    <w:rsid w:val="00E101D8"/>
    <w:rsid w:val="00E132E3"/>
    <w:rsid w:val="00EC253A"/>
    <w:rsid w:val="00EC686D"/>
    <w:rsid w:val="00EC6954"/>
    <w:rsid w:val="00EE729E"/>
    <w:rsid w:val="00F1055C"/>
    <w:rsid w:val="00F21B21"/>
    <w:rsid w:val="00F277F5"/>
    <w:rsid w:val="00F30282"/>
    <w:rsid w:val="00F4024C"/>
    <w:rsid w:val="00F445FF"/>
    <w:rsid w:val="00F53675"/>
    <w:rsid w:val="00F96EA5"/>
    <w:rsid w:val="00FE376D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ED4AD-4F23-400A-A41A-8FBD0387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255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1"/>
    <w:unhideWhenUsed/>
    <w:qFormat/>
    <w:rsid w:val="00B3489E"/>
    <w:pPr>
      <w:widowControl w:val="0"/>
      <w:autoSpaceDE w:val="0"/>
      <w:autoSpaceDN w:val="0"/>
      <w:spacing w:after="0" w:line="240" w:lineRule="auto"/>
      <w:ind w:left="870" w:right="530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F6C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80571"/>
    <w:pPr>
      <w:widowControl w:val="0"/>
      <w:autoSpaceDE w:val="0"/>
      <w:autoSpaceDN w:val="0"/>
      <w:spacing w:after="0" w:line="240" w:lineRule="auto"/>
      <w:ind w:left="674" w:hanging="275"/>
    </w:pPr>
    <w:rPr>
      <w:rFonts w:ascii="Times New Roman" w:eastAsia="Times New Roman" w:hAnsi="Times New Roman"/>
    </w:rPr>
  </w:style>
  <w:style w:type="paragraph" w:styleId="a4">
    <w:name w:val="Body Text"/>
    <w:basedOn w:val="a"/>
    <w:link w:val="a5"/>
    <w:uiPriority w:val="1"/>
    <w:unhideWhenUsed/>
    <w:qFormat/>
    <w:rsid w:val="00B80571"/>
    <w:pPr>
      <w:widowControl w:val="0"/>
      <w:autoSpaceDE w:val="0"/>
      <w:autoSpaceDN w:val="0"/>
      <w:spacing w:after="0" w:line="240" w:lineRule="auto"/>
      <w:ind w:hanging="275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B80571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1"/>
    <w:rsid w:val="00B3489E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F6C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590C2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923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E1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semiHidden/>
    <w:rsid w:val="005E3C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0">
    <w:name w:val="c0"/>
    <w:basedOn w:val="a0"/>
    <w:rsid w:val="00D35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185F-FA33-4DFA-8025-28915271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90</cp:revision>
  <cp:lastPrinted>2021-09-09T06:54:00Z</cp:lastPrinted>
  <dcterms:created xsi:type="dcterms:W3CDTF">2016-09-02T12:21:00Z</dcterms:created>
  <dcterms:modified xsi:type="dcterms:W3CDTF">2022-10-13T06:40:00Z</dcterms:modified>
</cp:coreProperties>
</file>