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0"/>
        <w:gridCol w:w="7225"/>
      </w:tblGrid>
      <w:tr w:rsidR="00AA0088" w:rsidTr="00AA0088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</w:tr>
      <w:tr w:rsidR="00AA0088" w:rsidTr="00AA0088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Класс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AA0088" w:rsidTr="00AA0088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Количество часов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В связи с особенностями календарного учебного графика и расписанием уроков рабочая программа в 2022-2023 учебном году будет выполнена за 136 часов</w:t>
            </w:r>
          </w:p>
        </w:tc>
      </w:tr>
      <w:tr w:rsidR="00AA0088" w:rsidTr="00AA0088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УМК (учебник)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pStyle w:val="Standard"/>
              <w:spacing w:line="276" w:lineRule="auto"/>
              <w:ind w:firstLine="709"/>
              <w:jc w:val="center"/>
              <w:rPr>
                <w:rFonts w:cs="Times New Roman"/>
              </w:rPr>
            </w:pPr>
            <w:proofErr w:type="spellStart"/>
            <w:r>
              <w:rPr>
                <w:rFonts w:eastAsia="Times New Roman"/>
                <w:kern w:val="0"/>
                <w:lang w:eastAsia="ru-RU"/>
              </w:rPr>
              <w:t>Авторская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программ</w:t>
            </w:r>
            <w:proofErr w:type="spellEnd"/>
            <w:r>
              <w:rPr>
                <w:rFonts w:eastAsia="Times New Roman"/>
                <w:kern w:val="0"/>
                <w:lang w:val="ru-RU" w:eastAsia="ru-RU"/>
              </w:rPr>
              <w:t xml:space="preserve">а </w:t>
            </w:r>
            <w:proofErr w:type="spellStart"/>
            <w:r>
              <w:rPr>
                <w:rFonts w:cs="Times New Roman"/>
              </w:rPr>
              <w:t>Т.Г.Рамзаевой</w:t>
            </w:r>
            <w:proofErr w:type="spellEnd"/>
            <w:r>
              <w:rPr>
                <w:rFonts w:cs="Times New Roman"/>
              </w:rPr>
              <w:t xml:space="preserve"> "</w:t>
            </w:r>
            <w:proofErr w:type="spellStart"/>
            <w:r>
              <w:rPr>
                <w:rFonts w:cs="Times New Roman"/>
              </w:rPr>
              <w:t>Русский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язык</w:t>
            </w:r>
            <w:proofErr w:type="spellEnd"/>
            <w:r>
              <w:rPr>
                <w:rFonts w:cs="Times New Roman"/>
              </w:rPr>
              <w:t xml:space="preserve">". 1-4 </w:t>
            </w:r>
            <w:proofErr w:type="spellStart"/>
            <w:r>
              <w:rPr>
                <w:rFonts w:cs="Times New Roman"/>
              </w:rPr>
              <w:t>классы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Рабочая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для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общеобразовательных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учреждений</w:t>
            </w:r>
            <w:proofErr w:type="spellEnd"/>
            <w:r>
              <w:rPr>
                <w:rFonts w:cs="Times New Roman"/>
              </w:rPr>
              <w:t xml:space="preserve">". - </w:t>
            </w:r>
            <w:proofErr w:type="spellStart"/>
            <w:r>
              <w:rPr>
                <w:rFonts w:cs="Times New Roman"/>
              </w:rPr>
              <w:t>Москва</w:t>
            </w:r>
            <w:proofErr w:type="spellEnd"/>
            <w:r>
              <w:rPr>
                <w:rFonts w:cs="Times New Roman"/>
              </w:rPr>
              <w:t xml:space="preserve">: </w:t>
            </w:r>
            <w:proofErr w:type="spellStart"/>
            <w:r>
              <w:rPr>
                <w:rFonts w:cs="Times New Roman"/>
              </w:rPr>
              <w:t>Вентана-Граф</w:t>
            </w:r>
            <w:proofErr w:type="spellEnd"/>
            <w:r>
              <w:rPr>
                <w:rFonts w:cs="Times New Roman"/>
              </w:rPr>
              <w:t>, 2017</w:t>
            </w:r>
          </w:p>
        </w:tc>
      </w:tr>
      <w:tr w:rsidR="00AA0088" w:rsidTr="00AA0088">
        <w:trPr>
          <w:trHeight w:val="1129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 xml:space="preserve"> </w:t>
            </w:r>
            <w:r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</w:pPr>
            <w:r>
              <w:t>- федеральным государственным образовательным стандартом начального общего образования (приказ № 373 от 6.10.2009.</w:t>
            </w:r>
            <w:proofErr w:type="gramStart"/>
            <w:r>
              <w:t>):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примерной программой основного общего образования  </w:t>
            </w:r>
          </w:p>
        </w:tc>
      </w:tr>
      <w:tr w:rsidR="00AA0088" w:rsidTr="00AA0088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widowControl/>
              <w:tabs>
                <w:tab w:val="left" w:pos="627"/>
              </w:tabs>
              <w:spacing w:line="100" w:lineRule="atLeast"/>
              <w:ind w:right="-285"/>
              <w:rPr>
                <w:rFonts w:eastAsia="Calibri"/>
                <w:spacing w:val="1"/>
                <w:lang w:eastAsia="hi-IN" w:bidi="hi-IN"/>
              </w:rPr>
            </w:pPr>
            <w:r>
              <w:rPr>
                <w:rFonts w:eastAsia="Calibri" w:cs="Calibri"/>
                <w:i/>
                <w:spacing w:val="-2"/>
                <w:lang w:eastAsia="hi-IN" w:bidi="hi-IN"/>
              </w:rPr>
              <w:t>-  познавательная цель</w:t>
            </w:r>
            <w:r>
              <w:rPr>
                <w:rFonts w:eastAsia="Calibri" w:cs="Calibri"/>
                <w:spacing w:val="1"/>
                <w:lang w:eastAsia="hi-IN" w:bidi="hi-IN"/>
              </w:rPr>
              <w:t xml:space="preserve"> </w:t>
            </w:r>
            <w:r>
              <w:rPr>
                <w:rFonts w:eastAsia="Calibri"/>
                <w:spacing w:val="1"/>
                <w:lang w:eastAsia="hi-IN" w:bidi="hi-IN"/>
              </w:rPr>
              <w:t>предполагает формирование у учащихся представлений о языке как     составляющей целостной научной картины мира, ознакомление учащих</w:t>
            </w:r>
            <w:r>
              <w:rPr>
                <w:rFonts w:eastAsia="Calibri"/>
                <w:spacing w:val="1"/>
                <w:lang w:eastAsia="hi-IN" w:bidi="hi-IN"/>
              </w:rPr>
              <w:softHyphen/>
              <w:t>ся с основными положениями науки о языке и формирование на этой основе знаково-символического восприятия и логи</w:t>
            </w:r>
            <w:r>
              <w:rPr>
                <w:rFonts w:eastAsia="Calibri"/>
                <w:spacing w:val="1"/>
                <w:lang w:eastAsia="hi-IN" w:bidi="hi-IN"/>
              </w:rPr>
              <w:softHyphen/>
              <w:t>ческого мышления учащихся;</w:t>
            </w:r>
          </w:p>
          <w:p w:rsidR="00AA0088" w:rsidRDefault="00AA0088">
            <w:pPr>
              <w:widowControl/>
              <w:tabs>
                <w:tab w:val="left" w:pos="637"/>
              </w:tabs>
              <w:spacing w:line="100" w:lineRule="atLeast"/>
              <w:ind w:right="-285"/>
              <w:rPr>
                <w:rFonts w:ascii="Time Roman" w:eastAsia="Calibri" w:hAnsi="Time Roman"/>
                <w:spacing w:val="1"/>
                <w:lang w:eastAsia="hi-IN" w:bidi="hi-IN"/>
              </w:rPr>
            </w:pPr>
            <w:r>
              <w:rPr>
                <w:rFonts w:eastAsia="Calibri" w:cs="Calibri"/>
                <w:b/>
                <w:i/>
                <w:spacing w:val="-2"/>
                <w:lang w:eastAsia="hi-IN" w:bidi="hi-IN"/>
              </w:rPr>
              <w:t xml:space="preserve">- </w:t>
            </w:r>
            <w:r>
              <w:rPr>
                <w:rFonts w:eastAsia="Calibri" w:cs="Calibri"/>
                <w:i/>
                <w:spacing w:val="-2"/>
                <w:lang w:eastAsia="hi-IN" w:bidi="hi-IN"/>
              </w:rPr>
              <w:t>социокультурная цель —</w:t>
            </w:r>
            <w:r>
              <w:rPr>
                <w:rFonts w:ascii="Calibri" w:eastAsia="Calibri" w:hAnsi="Calibri" w:cs="Calibri"/>
                <w:spacing w:val="1"/>
                <w:lang w:eastAsia="hi-IN" w:bidi="hi-IN"/>
              </w:rPr>
              <w:t xml:space="preserve"> </w:t>
            </w:r>
            <w:r>
              <w:rPr>
                <w:rFonts w:eastAsia="Calibri"/>
                <w:spacing w:val="1"/>
                <w:lang w:eastAsia="hi-IN" w:bidi="hi-IN"/>
              </w:rPr>
              <w:t>изучение русского языка включает формирование коммуникативной компетенции уча</w:t>
            </w:r>
            <w:r>
              <w:rPr>
                <w:rFonts w:eastAsia="Calibri"/>
                <w:spacing w:val="1"/>
                <w:lang w:eastAsia="hi-IN" w:bidi="hi-IN"/>
              </w:rPr>
              <w:softHyphen/>
              <w:t>щихся: развитие устной и письменной речи, монологической и диалогической речи, а также навыков грамотного, безоши</w:t>
            </w:r>
            <w:r>
              <w:rPr>
                <w:rFonts w:eastAsia="Calibri"/>
                <w:spacing w:val="1"/>
                <w:lang w:eastAsia="hi-IN" w:bidi="hi-IN"/>
              </w:rPr>
              <w:softHyphen/>
              <w:t>бочного письма как показателя общей культуры человека.</w:t>
            </w:r>
          </w:p>
          <w:p w:rsidR="00AA0088" w:rsidRDefault="00AA0088">
            <w:pPr>
              <w:widowControl/>
              <w:tabs>
                <w:tab w:val="left" w:pos="637"/>
              </w:tabs>
              <w:spacing w:line="100" w:lineRule="atLeast"/>
              <w:ind w:right="20"/>
              <w:jc w:val="both"/>
              <w:rPr>
                <w:rFonts w:eastAsia="Calibri"/>
                <w:spacing w:val="1"/>
                <w:lang w:eastAsia="hi-IN" w:bidi="hi-IN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  <w:lang w:eastAsia="hi-IN" w:bidi="hi-IN"/>
              </w:rPr>
              <w:t xml:space="preserve">- </w:t>
            </w:r>
            <w:r>
              <w:rPr>
                <w:rFonts w:eastAsia="Calibri"/>
                <w:i/>
                <w:spacing w:val="1"/>
                <w:lang w:eastAsia="hi-IN" w:bidi="hi-IN"/>
              </w:rPr>
              <w:t>развитие</w:t>
            </w:r>
            <w:r>
              <w:rPr>
                <w:rFonts w:eastAsia="Calibri"/>
                <w:spacing w:val="1"/>
                <w:lang w:eastAsia="hi-IN" w:bidi="hi-IN"/>
              </w:rPr>
              <w:t xml:space="preserve"> личности школьника, его творческих способностей, речи, мышления, воображения школьников, способности выбирать средства языка в соответствии с условиями общения, интереса к учению, формирование желания и умения учиться;</w:t>
            </w:r>
          </w:p>
          <w:p w:rsidR="00AA0088" w:rsidRDefault="00AA0088">
            <w:pPr>
              <w:widowControl/>
              <w:spacing w:line="100" w:lineRule="atLeast"/>
              <w:jc w:val="both"/>
              <w:rPr>
                <w:rFonts w:eastAsia="Times New Roman"/>
                <w:color w:val="000000"/>
                <w:kern w:val="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lang w:eastAsia="ar-SA"/>
              </w:rPr>
              <w:t xml:space="preserve">- </w:t>
            </w:r>
            <w:r>
              <w:rPr>
                <w:rFonts w:eastAsia="Times New Roman"/>
                <w:i/>
                <w:color w:val="000000"/>
                <w:kern w:val="0"/>
                <w:lang w:eastAsia="ar-SA"/>
              </w:rPr>
              <w:t xml:space="preserve">освоение </w:t>
            </w:r>
            <w:r>
              <w:rPr>
                <w:rFonts w:eastAsia="Times New Roman"/>
                <w:color w:val="000000"/>
                <w:kern w:val="0"/>
                <w:lang w:eastAsia="ar-SA"/>
              </w:rPr>
              <w:t>первоначальных знаний о лексике, фонетике, грамматике русского языка; опыта осуществления разнообразных видов деятельности;</w:t>
            </w:r>
          </w:p>
          <w:p w:rsidR="00AA0088" w:rsidRDefault="00AA0088">
            <w:pPr>
              <w:widowControl/>
              <w:spacing w:line="100" w:lineRule="atLeast"/>
              <w:jc w:val="both"/>
              <w:rPr>
                <w:rFonts w:eastAsia="Times New Roman"/>
                <w:color w:val="000000"/>
                <w:kern w:val="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lang w:eastAsia="ar-SA"/>
              </w:rPr>
              <w:t xml:space="preserve">- </w:t>
            </w:r>
            <w:r>
              <w:rPr>
                <w:rFonts w:eastAsia="Times New Roman"/>
                <w:i/>
                <w:color w:val="000000"/>
                <w:kern w:val="0"/>
                <w:lang w:eastAsia="ar-SA"/>
              </w:rPr>
              <w:t>овладение</w:t>
            </w:r>
            <w:r>
              <w:rPr>
                <w:rFonts w:eastAsia="Times New Roman"/>
                <w:color w:val="000000"/>
                <w:kern w:val="0"/>
                <w:lang w:eastAsia="ar-SA"/>
              </w:rPr>
              <w:t xml:space="preserve"> обучающимися умениями правильно писать и читать, участвовать в диалоге, составлять несложные монологические высказывания;</w:t>
            </w:r>
          </w:p>
          <w:p w:rsidR="00AA0088" w:rsidRDefault="00AA0088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  <w:rPr>
                <w:rFonts w:eastAsia="Calibri"/>
                <w:i/>
                <w:kern w:val="0"/>
                <w:lang w:eastAsia="zh-CN"/>
              </w:rPr>
            </w:pPr>
            <w:r>
              <w:rPr>
                <w:rFonts w:eastAsia="Times New Roman"/>
                <w:color w:val="000000"/>
                <w:kern w:val="0"/>
                <w:lang w:eastAsia="ar-SA"/>
              </w:rPr>
              <w:t xml:space="preserve">- </w:t>
            </w:r>
            <w:r>
              <w:rPr>
                <w:rFonts w:eastAsia="Times New Roman"/>
                <w:i/>
                <w:color w:val="000000"/>
                <w:kern w:val="0"/>
                <w:lang w:eastAsia="ar-SA"/>
              </w:rPr>
              <w:t>воспитание</w:t>
            </w:r>
            <w:r>
              <w:rPr>
                <w:rFonts w:eastAsia="Times New Roman"/>
                <w:color w:val="000000"/>
                <w:kern w:val="0"/>
                <w:lang w:eastAsia="ar-SA"/>
              </w:rPr>
              <w:t xml:space="preserve"> нравственных и эстетических чувств,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слову; стремление совершенствовать свою речь</w:t>
            </w:r>
          </w:p>
        </w:tc>
      </w:tr>
      <w:tr w:rsidR="00AA0088" w:rsidTr="00AA0088">
        <w:trPr>
          <w:trHeight w:val="512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 xml:space="preserve">Содержание 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88" w:rsidRDefault="00AA0088">
            <w:pPr>
              <w:spacing w:line="276" w:lineRule="auto"/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темы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            кол-во часов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</w:rPr>
            </w:pPr>
            <w:r>
              <w:t xml:space="preserve"> </w:t>
            </w:r>
            <w:r>
              <w:rPr>
                <w:rFonts w:cs="Times New Roman"/>
              </w:rPr>
              <w:t xml:space="preserve">1.Повторение </w:t>
            </w:r>
            <w:proofErr w:type="spellStart"/>
            <w:r>
              <w:rPr>
                <w:rFonts w:cs="Times New Roman"/>
              </w:rPr>
              <w:t>изученного</w:t>
            </w:r>
            <w:proofErr w:type="spellEnd"/>
            <w:r>
              <w:rPr>
                <w:rFonts w:cs="Times New Roman"/>
              </w:rPr>
              <w:t xml:space="preserve"> в1 </w:t>
            </w:r>
            <w:proofErr w:type="spellStart"/>
            <w:r>
              <w:rPr>
                <w:rFonts w:cs="Times New Roman"/>
              </w:rPr>
              <w:t>классе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  <w:lang w:val="ru-RU"/>
              </w:rPr>
              <w:t xml:space="preserve">.     </w:t>
            </w:r>
            <w:proofErr w:type="gramEnd"/>
            <w:r>
              <w:rPr>
                <w:rFonts w:cs="Times New Roman"/>
                <w:lang w:val="ru-RU"/>
              </w:rPr>
              <w:t xml:space="preserve">3ч   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2. </w:t>
            </w:r>
            <w:r>
              <w:rPr>
                <w:rFonts w:cs="Times New Roman"/>
                <w:lang w:val="ru-RU"/>
              </w:rPr>
              <w:t>Речь.3ч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3. </w:t>
            </w:r>
            <w:r>
              <w:rPr>
                <w:rFonts w:cs="Times New Roman"/>
                <w:lang w:val="ru-RU"/>
              </w:rPr>
              <w:t>Звуки и буквы.7ч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4. </w:t>
            </w:r>
            <w:r>
              <w:rPr>
                <w:rFonts w:cs="Times New Roman"/>
                <w:lang w:val="ru-RU"/>
              </w:rPr>
              <w:t>Шипящие согласные7ч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5. </w:t>
            </w:r>
            <w:r>
              <w:rPr>
                <w:rFonts w:cs="Times New Roman"/>
                <w:lang w:val="ru-RU"/>
              </w:rPr>
              <w:t>Алфавит 2ч.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6. П</w:t>
            </w:r>
            <w:proofErr w:type="spellStart"/>
            <w:r>
              <w:rPr>
                <w:rFonts w:cs="Times New Roman"/>
                <w:lang w:val="ru-RU"/>
              </w:rPr>
              <w:t>редложение</w:t>
            </w:r>
            <w:proofErr w:type="spellEnd"/>
            <w:r>
              <w:rPr>
                <w:rFonts w:cs="Times New Roman"/>
                <w:lang w:val="ru-RU"/>
              </w:rPr>
              <w:t xml:space="preserve"> и текст.14ч.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7. </w:t>
            </w:r>
            <w:r>
              <w:rPr>
                <w:rFonts w:cs="Times New Roman"/>
                <w:lang w:val="ru-RU"/>
              </w:rPr>
              <w:t>Твердые и мягкие согласные. 5ч.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lastRenderedPageBreak/>
              <w:t xml:space="preserve">8. </w:t>
            </w:r>
            <w:r>
              <w:rPr>
                <w:rFonts w:cs="Times New Roman"/>
                <w:lang w:val="ru-RU"/>
              </w:rPr>
              <w:t>Звонкие и глухие согласные звуки.3ч.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9. </w:t>
            </w:r>
            <w:r>
              <w:rPr>
                <w:rFonts w:cs="Times New Roman"/>
                <w:lang w:val="ru-RU"/>
              </w:rPr>
              <w:t>Обозначение гласных звуков в ударных и безударных слогах 9ч.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 Разделительный мягкий знак 4ч.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11.Двойные согласные.2ч.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12.Слово и предложение. Имя существительное. 15ч.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 Глагол.8 ч.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 Имя прилагательное 8 ч.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15. Предлог.6 ч.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16.Родственные(</w:t>
            </w:r>
            <w:proofErr w:type="gramStart"/>
            <w:r>
              <w:rPr>
                <w:rFonts w:cs="Times New Roman"/>
                <w:lang w:val="ru-RU"/>
              </w:rPr>
              <w:t>однокоренные )</w:t>
            </w:r>
            <w:proofErr w:type="gramEnd"/>
            <w:r>
              <w:rPr>
                <w:rFonts w:cs="Times New Roman"/>
                <w:lang w:val="ru-RU"/>
              </w:rPr>
              <w:t xml:space="preserve"> слова 9 ч.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 Безударные гласные и парные согласные в корне 17 ч.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10. </w:t>
            </w:r>
            <w:proofErr w:type="spellStart"/>
            <w:r>
              <w:rPr>
                <w:rFonts w:cs="Times New Roman"/>
              </w:rPr>
              <w:t>Повторение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изученного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учебный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 xml:space="preserve"> 9ч.</w:t>
            </w:r>
          </w:p>
          <w:p w:rsidR="00AA0088" w:rsidRDefault="00AA0088">
            <w:pPr>
              <w:spacing w:line="276" w:lineRule="auto"/>
              <w:rPr>
                <w:lang w:val="de-DE"/>
              </w:rPr>
            </w:pPr>
          </w:p>
        </w:tc>
      </w:tr>
    </w:tbl>
    <w:p w:rsidR="00414FF3" w:rsidRDefault="00414FF3"/>
    <w:tbl>
      <w:tblPr>
        <w:tblW w:w="1048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0"/>
        <w:gridCol w:w="7225"/>
      </w:tblGrid>
      <w:tr w:rsidR="00AA0088" w:rsidTr="00AA0088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Литературное чтение </w:t>
            </w:r>
          </w:p>
        </w:tc>
      </w:tr>
      <w:tr w:rsidR="00AA0088" w:rsidTr="00AA0088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Класс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AA0088" w:rsidTr="00AA0088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Количество часов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 xml:space="preserve">В связи с особенностями календарного учебного графика и расписанием уроков рабочая программа в 2022-2023 учебном году будет выполнена </w:t>
            </w:r>
            <w:proofErr w:type="gramStart"/>
            <w:r>
              <w:rPr>
                <w:i/>
              </w:rPr>
              <w:t>за  час</w:t>
            </w:r>
            <w:proofErr w:type="gramEnd"/>
          </w:p>
        </w:tc>
      </w:tr>
      <w:tr w:rsidR="00AA0088" w:rsidTr="00AA0088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УМК (учебник)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pStyle w:val="Standard"/>
              <w:spacing w:line="276" w:lineRule="auto"/>
              <w:jc w:val="center"/>
            </w:pPr>
            <w:r>
              <w:rPr>
                <w:rFonts w:eastAsia="Times New Roman"/>
                <w:lang w:val="ru-RU" w:eastAsia="hi-IN" w:bidi="hi-IN"/>
              </w:rPr>
              <w:t xml:space="preserve">УМК «Школа России» </w:t>
            </w:r>
            <w:proofErr w:type="spellStart"/>
            <w:r>
              <w:rPr>
                <w:rFonts w:eastAsia="Times New Roman"/>
                <w:lang w:eastAsia="hi-IN" w:bidi="hi-IN"/>
              </w:rPr>
              <w:t>Авторская</w:t>
            </w:r>
            <w:proofErr w:type="spellEnd"/>
            <w:r>
              <w:rPr>
                <w:rFonts w:eastAsia="Times New Roman"/>
                <w:lang w:eastAsia="hi-IN" w:bidi="hi-IN"/>
              </w:rPr>
              <w:t xml:space="preserve"> </w:t>
            </w:r>
            <w:proofErr w:type="spellStart"/>
            <w:r>
              <w:rPr>
                <w:rFonts w:eastAsia="Times New Roman"/>
                <w:lang w:eastAsia="hi-IN" w:bidi="hi-IN"/>
              </w:rPr>
              <w:t>программа</w:t>
            </w:r>
            <w:proofErr w:type="spellEnd"/>
            <w:r>
              <w:rPr>
                <w:rFonts w:eastAsia="Times New Roman"/>
                <w:lang w:eastAsia="hi-IN" w:bidi="hi-IN"/>
              </w:rPr>
              <w:t xml:space="preserve"> «</w:t>
            </w:r>
            <w:proofErr w:type="spellStart"/>
            <w:r>
              <w:rPr>
                <w:rFonts w:eastAsia="Times New Roman"/>
                <w:lang w:eastAsia="hi-IN" w:bidi="hi-IN"/>
              </w:rPr>
              <w:t>Литературное</w:t>
            </w:r>
            <w:proofErr w:type="spellEnd"/>
            <w:r>
              <w:rPr>
                <w:rFonts w:eastAsia="Times New Roman"/>
                <w:lang w:eastAsia="hi-IN" w:bidi="hi-IN"/>
              </w:rPr>
              <w:t xml:space="preserve"> </w:t>
            </w:r>
            <w:proofErr w:type="spellStart"/>
            <w:r>
              <w:rPr>
                <w:rFonts w:eastAsia="Times New Roman"/>
                <w:lang w:eastAsia="hi-IN" w:bidi="hi-IN"/>
              </w:rPr>
              <w:t>чтение</w:t>
            </w:r>
            <w:proofErr w:type="spellEnd"/>
            <w:r>
              <w:rPr>
                <w:rFonts w:eastAsia="Times New Roman"/>
                <w:lang w:eastAsia="hi-IN" w:bidi="hi-IN"/>
              </w:rPr>
              <w:t xml:space="preserve">» </w:t>
            </w:r>
            <w:proofErr w:type="spellStart"/>
            <w:r>
              <w:rPr>
                <w:rFonts w:cs="Times New Roman"/>
              </w:rPr>
              <w:t>Климанова</w:t>
            </w:r>
            <w:proofErr w:type="spellEnd"/>
            <w:r>
              <w:rPr>
                <w:rFonts w:cs="Times New Roman"/>
              </w:rPr>
              <w:t xml:space="preserve"> Л.Ф., </w:t>
            </w:r>
            <w:proofErr w:type="spellStart"/>
            <w:r>
              <w:rPr>
                <w:rFonts w:cs="Times New Roman"/>
              </w:rPr>
              <w:t>Бойкина</w:t>
            </w:r>
            <w:proofErr w:type="spellEnd"/>
            <w:r>
              <w:rPr>
                <w:rFonts w:cs="Times New Roman"/>
              </w:rPr>
              <w:t xml:space="preserve"> М.В., - М.: </w:t>
            </w:r>
            <w:proofErr w:type="spellStart"/>
            <w:r>
              <w:rPr>
                <w:rFonts w:cs="Times New Roman"/>
              </w:rPr>
              <w:t>Просвещение</w:t>
            </w:r>
            <w:proofErr w:type="spellEnd"/>
            <w:r>
              <w:rPr>
                <w:rFonts w:cs="Times New Roman"/>
              </w:rPr>
              <w:t>, 2017г.</w:t>
            </w:r>
          </w:p>
        </w:tc>
      </w:tr>
      <w:tr w:rsidR="00AA0088" w:rsidTr="00AA0088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 xml:space="preserve"> </w:t>
            </w:r>
            <w:r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widowControl/>
              <w:spacing w:line="100" w:lineRule="atLeast"/>
              <w:rPr>
                <w:rFonts w:eastAsia="Times New Roman"/>
                <w:lang w:eastAsia="hi-IN" w:bidi="hi-IN"/>
              </w:rPr>
            </w:pPr>
            <w:r>
              <w:rPr>
                <w:rFonts w:eastAsia="Times New Roman"/>
                <w:lang w:eastAsia="hi-IN" w:bidi="hi-IN"/>
              </w:rPr>
              <w:t xml:space="preserve">- федерального государственного образовательного стандарта начального </w:t>
            </w:r>
            <w:proofErr w:type="gramStart"/>
            <w:r>
              <w:rPr>
                <w:rFonts w:eastAsia="Times New Roman"/>
                <w:lang w:eastAsia="hi-IN" w:bidi="hi-IN"/>
              </w:rPr>
              <w:t>общего  образования</w:t>
            </w:r>
            <w:proofErr w:type="gramEnd"/>
            <w:r>
              <w:rPr>
                <w:rFonts w:eastAsia="Times New Roman"/>
                <w:lang w:eastAsia="hi-IN" w:bidi="hi-IN"/>
              </w:rPr>
              <w:t xml:space="preserve"> (приказ №373 от 06.10.2009.);</w:t>
            </w:r>
          </w:p>
          <w:p w:rsidR="00AA0088" w:rsidRDefault="00AA0088">
            <w:pPr>
              <w:widowControl/>
              <w:spacing w:line="100" w:lineRule="atLeast"/>
              <w:jc w:val="both"/>
              <w:rPr>
                <w:rFonts w:eastAsia="Times New Roman"/>
                <w:lang w:eastAsia="hi-IN" w:bidi="hi-IN"/>
              </w:rPr>
            </w:pPr>
            <w:r>
              <w:rPr>
                <w:rFonts w:eastAsia="Times New Roman"/>
                <w:lang w:eastAsia="hi-IN" w:bidi="hi-IN"/>
              </w:rPr>
              <w:t>- примерной основной образовательной программы начального общего образования (2015г);</w:t>
            </w:r>
          </w:p>
        </w:tc>
      </w:tr>
      <w:tr w:rsidR="00AA0088" w:rsidTr="00AA0088">
        <w:trPr>
          <w:trHeight w:val="1504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widowControl/>
              <w:tabs>
                <w:tab w:val="left" w:pos="851"/>
              </w:tabs>
              <w:spacing w:line="276" w:lineRule="auto"/>
              <w:rPr>
                <w:rFonts w:eastAsia="Arial Unicode MS"/>
                <w:color w:val="000000"/>
                <w:kern w:val="0"/>
                <w:lang w:eastAsia="ar-SA"/>
              </w:rPr>
            </w:pPr>
            <w:r>
              <w:rPr>
                <w:rFonts w:eastAsia="Arial Unicode MS"/>
                <w:b/>
                <w:color w:val="000000"/>
                <w:kern w:val="0"/>
                <w:lang w:eastAsia="ar-SA"/>
              </w:rPr>
              <w:t>- овладение</w:t>
            </w:r>
            <w:r>
              <w:rPr>
                <w:rFonts w:eastAsia="Arial Unicode MS"/>
                <w:color w:val="000000"/>
                <w:kern w:val="0"/>
                <w:lang w:eastAsia="ar-SA"/>
              </w:rPr>
              <w:t xml:space="preserve">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      </w:r>
          </w:p>
          <w:p w:rsidR="00AA0088" w:rsidRDefault="00AA0088">
            <w:pPr>
              <w:widowControl/>
              <w:tabs>
                <w:tab w:val="left" w:pos="851"/>
              </w:tabs>
              <w:spacing w:line="276" w:lineRule="auto"/>
              <w:rPr>
                <w:rFonts w:eastAsia="Arial Unicode MS"/>
                <w:color w:val="000000"/>
                <w:kern w:val="0"/>
                <w:lang w:eastAsia="ar-SA"/>
              </w:rPr>
            </w:pPr>
            <w:r>
              <w:rPr>
                <w:rFonts w:eastAsia="Arial Unicode MS"/>
                <w:b/>
                <w:color w:val="000000"/>
                <w:kern w:val="0"/>
                <w:lang w:eastAsia="ar-SA"/>
              </w:rPr>
              <w:t>- развитие</w:t>
            </w:r>
            <w:r>
              <w:rPr>
                <w:rFonts w:eastAsia="Arial Unicode MS"/>
                <w:color w:val="000000"/>
                <w:kern w:val="0"/>
                <w:lang w:eastAsia="ar-SA"/>
              </w:rPr>
              <w:t xml:space="preserve">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      </w:r>
          </w:p>
          <w:p w:rsidR="00AA0088" w:rsidRDefault="00AA0088">
            <w:pPr>
              <w:widowControl/>
              <w:tabs>
                <w:tab w:val="left" w:pos="851"/>
              </w:tabs>
              <w:spacing w:line="276" w:lineRule="auto"/>
              <w:rPr>
                <w:rFonts w:eastAsia="Arial Unicode MS"/>
                <w:color w:val="000000"/>
                <w:kern w:val="0"/>
                <w:lang w:eastAsia="ar-SA"/>
              </w:rPr>
            </w:pPr>
            <w:r>
              <w:rPr>
                <w:rFonts w:eastAsia="Arial Unicode MS"/>
                <w:b/>
                <w:color w:val="000000"/>
                <w:kern w:val="0"/>
                <w:lang w:eastAsia="ar-SA"/>
              </w:rPr>
              <w:t>- обогащение</w:t>
            </w:r>
            <w:r>
              <w:rPr>
                <w:rFonts w:eastAsia="Arial Unicode MS"/>
                <w:color w:val="000000"/>
                <w:kern w:val="0"/>
                <w:lang w:eastAsia="ar-SA"/>
              </w:rPr>
              <w:t xml:space="preserve">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стран;</w:t>
            </w:r>
          </w:p>
          <w:p w:rsidR="00AA0088" w:rsidRDefault="00AA0088">
            <w:pPr>
              <w:widowControl/>
              <w:tabs>
                <w:tab w:val="left" w:pos="717"/>
              </w:tabs>
              <w:spacing w:line="276" w:lineRule="auto"/>
              <w:rPr>
                <w:rFonts w:eastAsia="Arial Unicode MS"/>
                <w:spacing w:val="2"/>
                <w:kern w:val="0"/>
                <w:lang w:val="x-none" w:eastAsia="ar-SA"/>
              </w:rPr>
            </w:pPr>
            <w:r>
              <w:rPr>
                <w:rFonts w:eastAsia="Arial Unicode MS"/>
                <w:b/>
                <w:spacing w:val="2"/>
                <w:kern w:val="0"/>
                <w:lang w:val="x-none" w:eastAsia="ar-SA"/>
              </w:rPr>
              <w:t xml:space="preserve"> </w:t>
            </w:r>
            <w:r>
              <w:rPr>
                <w:rFonts w:eastAsia="Arial Unicode MS"/>
                <w:b/>
                <w:spacing w:val="2"/>
                <w:kern w:val="0"/>
                <w:lang w:eastAsia="ar-SA"/>
              </w:rPr>
              <w:t xml:space="preserve">- </w:t>
            </w:r>
            <w:r>
              <w:rPr>
                <w:rFonts w:eastAsia="Arial Unicode MS"/>
                <w:b/>
                <w:spacing w:val="2"/>
                <w:kern w:val="0"/>
                <w:lang w:val="x-none" w:eastAsia="ar-SA"/>
              </w:rPr>
              <w:t>формирование</w:t>
            </w:r>
            <w:r>
              <w:rPr>
                <w:rFonts w:eastAsia="Arial Unicode MS"/>
                <w:spacing w:val="2"/>
                <w:kern w:val="0"/>
                <w:lang w:val="x-none" w:eastAsia="ar-SA"/>
              </w:rPr>
              <w:t xml:space="preserve">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самообразования;</w:t>
            </w:r>
            <w:r>
              <w:rPr>
                <w:rFonts w:eastAsia="Arial Unicode MS"/>
                <w:b/>
                <w:bCs/>
                <w:spacing w:val="2"/>
                <w:kern w:val="0"/>
                <w:lang w:val="x-none" w:eastAsia="ar-SA"/>
              </w:rPr>
              <w:t xml:space="preserve"> </w:t>
            </w:r>
          </w:p>
          <w:p w:rsidR="00AA0088" w:rsidRDefault="00AA0088">
            <w:pPr>
              <w:widowControl/>
              <w:tabs>
                <w:tab w:val="left" w:pos="717"/>
              </w:tabs>
              <w:spacing w:line="276" w:lineRule="auto"/>
              <w:rPr>
                <w:rFonts w:eastAsia="Arial Unicode MS"/>
                <w:spacing w:val="2"/>
                <w:kern w:val="0"/>
                <w:lang w:val="x-none" w:eastAsia="ar-SA"/>
              </w:rPr>
            </w:pPr>
            <w:r>
              <w:rPr>
                <w:rFonts w:eastAsia="Arial Unicode MS"/>
                <w:b/>
                <w:bCs/>
                <w:spacing w:val="2"/>
                <w:kern w:val="0"/>
                <w:lang w:eastAsia="ar-SA"/>
              </w:rPr>
              <w:lastRenderedPageBreak/>
              <w:t xml:space="preserve">- </w:t>
            </w:r>
            <w:r>
              <w:rPr>
                <w:rFonts w:eastAsia="Arial Unicode MS"/>
                <w:b/>
                <w:bCs/>
                <w:spacing w:val="2"/>
                <w:kern w:val="0"/>
                <w:lang w:val="x-none" w:eastAsia="ar-SA"/>
              </w:rPr>
              <w:t>освоение</w:t>
            </w:r>
            <w:r>
              <w:rPr>
                <w:rFonts w:eastAsia="Arial Unicode MS"/>
                <w:spacing w:val="2"/>
                <w:kern w:val="0"/>
                <w:lang w:val="x-none" w:eastAsia="ar-SA"/>
              </w:rPr>
              <w:t xml:space="preserve"> общекультурных навыков чтения и понимание текста; воспитание интереса к чтению и книге;</w:t>
            </w:r>
          </w:p>
          <w:p w:rsidR="00AA0088" w:rsidRDefault="00AA0088">
            <w:pPr>
              <w:widowControl/>
              <w:tabs>
                <w:tab w:val="left" w:pos="726"/>
              </w:tabs>
              <w:spacing w:line="276" w:lineRule="auto"/>
              <w:rPr>
                <w:rFonts w:eastAsia="Arial Unicode MS"/>
                <w:spacing w:val="2"/>
                <w:kern w:val="0"/>
                <w:lang w:val="x-none" w:eastAsia="ar-SA"/>
              </w:rPr>
            </w:pPr>
            <w:r>
              <w:rPr>
                <w:rFonts w:eastAsia="Arial Unicode MS"/>
                <w:b/>
                <w:bCs/>
                <w:spacing w:val="2"/>
                <w:kern w:val="0"/>
                <w:lang w:eastAsia="ar-SA"/>
              </w:rPr>
              <w:t xml:space="preserve">- </w:t>
            </w:r>
            <w:r>
              <w:rPr>
                <w:rFonts w:eastAsia="Arial Unicode MS"/>
                <w:b/>
                <w:bCs/>
                <w:spacing w:val="2"/>
                <w:kern w:val="0"/>
                <w:lang w:val="x-none" w:eastAsia="ar-SA"/>
              </w:rPr>
              <w:t>овладение</w:t>
            </w:r>
            <w:r>
              <w:rPr>
                <w:rFonts w:eastAsia="Arial Unicode MS"/>
                <w:spacing w:val="2"/>
                <w:kern w:val="0"/>
                <w:lang w:val="x-none" w:eastAsia="ar-SA"/>
              </w:rPr>
              <w:t xml:space="preserve"> речевой, письменной и коммуникативной культурой;</w:t>
            </w:r>
          </w:p>
          <w:p w:rsidR="00AA0088" w:rsidRDefault="00AA0088">
            <w:pPr>
              <w:widowControl/>
              <w:tabs>
                <w:tab w:val="left" w:pos="746"/>
              </w:tabs>
              <w:spacing w:line="276" w:lineRule="auto"/>
              <w:rPr>
                <w:rFonts w:eastAsia="Arial Unicode MS"/>
                <w:spacing w:val="2"/>
                <w:kern w:val="0"/>
                <w:lang w:val="x-none" w:eastAsia="ar-SA"/>
              </w:rPr>
            </w:pPr>
            <w:r>
              <w:rPr>
                <w:rFonts w:eastAsia="Arial Unicode MS"/>
                <w:b/>
                <w:bCs/>
                <w:spacing w:val="2"/>
                <w:kern w:val="0"/>
                <w:lang w:eastAsia="ar-SA"/>
              </w:rPr>
              <w:t xml:space="preserve">- </w:t>
            </w:r>
            <w:r>
              <w:rPr>
                <w:rFonts w:eastAsia="Arial Unicode MS"/>
                <w:b/>
                <w:bCs/>
                <w:spacing w:val="2"/>
                <w:kern w:val="0"/>
                <w:lang w:val="x-none" w:eastAsia="ar-SA"/>
              </w:rPr>
              <w:t>воспитание</w:t>
            </w:r>
            <w:r>
              <w:rPr>
                <w:rFonts w:eastAsia="Arial Unicode MS"/>
                <w:spacing w:val="2"/>
                <w:kern w:val="0"/>
                <w:lang w:val="x-none" w:eastAsia="ar-SA"/>
              </w:rPr>
              <w:t xml:space="preserve"> эстетического отношения к действительности, отражённой в художественной литературе;</w:t>
            </w:r>
          </w:p>
          <w:p w:rsidR="00AA0088" w:rsidRDefault="00AA0088">
            <w:pPr>
              <w:widowControl/>
              <w:tabs>
                <w:tab w:val="left" w:pos="746"/>
              </w:tabs>
              <w:spacing w:line="276" w:lineRule="auto"/>
              <w:rPr>
                <w:rFonts w:eastAsia="Arial Unicode MS"/>
                <w:spacing w:val="2"/>
                <w:kern w:val="0"/>
                <w:lang w:val="x-none" w:eastAsia="ar-SA"/>
              </w:rPr>
            </w:pPr>
            <w:r>
              <w:rPr>
                <w:rFonts w:eastAsia="Arial Unicode MS"/>
                <w:b/>
                <w:bCs/>
                <w:spacing w:val="2"/>
                <w:kern w:val="0"/>
                <w:lang w:eastAsia="ar-SA"/>
              </w:rPr>
              <w:t xml:space="preserve">- </w:t>
            </w:r>
            <w:r>
              <w:rPr>
                <w:rFonts w:eastAsia="Arial Unicode MS"/>
                <w:b/>
                <w:bCs/>
                <w:spacing w:val="2"/>
                <w:kern w:val="0"/>
                <w:lang w:val="x-none" w:eastAsia="ar-SA"/>
              </w:rPr>
              <w:t>формирование</w:t>
            </w:r>
            <w:r>
              <w:rPr>
                <w:rFonts w:eastAsia="Arial Unicode MS"/>
                <w:spacing w:val="2"/>
                <w:kern w:val="0"/>
                <w:lang w:val="x-none" w:eastAsia="ar-SA"/>
              </w:rPr>
              <w:t xml:space="preserve"> нравственных ценностей и эстетического вкуса младшего школьника; понимание духовной сущности произведений.</w:t>
            </w:r>
          </w:p>
        </w:tc>
      </w:tr>
      <w:tr w:rsidR="00AA0088" w:rsidTr="00AA0088">
        <w:trPr>
          <w:trHeight w:val="5092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88" w:rsidRDefault="00AA0088">
            <w:pPr>
              <w:spacing w:line="276" w:lineRule="auto"/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темы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            кол-во часов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1.</w:t>
            </w:r>
            <w:r>
              <w:rPr>
                <w:rFonts w:cs="Times New Roman"/>
              </w:rPr>
              <w:t xml:space="preserve"> ВВЕДЕНИЕ 1 ч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  <w:lang w:val="ru-RU"/>
              </w:rPr>
              <w:t>2.</w:t>
            </w:r>
            <w:r>
              <w:rPr>
                <w:rFonts w:cs="Times New Roman"/>
              </w:rPr>
              <w:t>«</w:t>
            </w:r>
            <w:proofErr w:type="gramEnd"/>
            <w:r>
              <w:rPr>
                <w:rFonts w:cs="Times New Roman"/>
              </w:rPr>
              <w:t>САМОЕ ВЕЛИКОЕ ЧУДО НА СВЕТЕ» 4ч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3.</w:t>
            </w:r>
            <w:r>
              <w:rPr>
                <w:rFonts w:cs="Times New Roman"/>
              </w:rPr>
              <w:t xml:space="preserve"> «УСТНОЕ НАРОДНОЕ ТВОРЧЕСТВО» 15ч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4.</w:t>
            </w:r>
            <w:r>
              <w:rPr>
                <w:rFonts w:cs="Times New Roman"/>
              </w:rPr>
              <w:t xml:space="preserve"> «</w:t>
            </w:r>
            <w:r>
              <w:rPr>
                <w:rFonts w:cs="Times New Roman"/>
                <w:lang w:val="ru-RU"/>
              </w:rPr>
              <w:t>ЛЮБЛЮ ПРИРОДУ РУССКУЮ</w:t>
            </w:r>
            <w:r>
              <w:rPr>
                <w:rFonts w:cs="Times New Roman"/>
              </w:rPr>
              <w:t>» 8 ч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5.</w:t>
            </w:r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« РУССКИЕ</w:t>
            </w:r>
            <w:proofErr w:type="gramEnd"/>
            <w:r>
              <w:rPr>
                <w:rFonts w:cs="Times New Roman"/>
              </w:rPr>
              <w:t xml:space="preserve"> ПИСАТЕЛИ» 14 ч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6.</w:t>
            </w:r>
            <w:r>
              <w:rPr>
                <w:rFonts w:cs="Times New Roman"/>
              </w:rPr>
              <w:t xml:space="preserve"> «О БРАТЬЯХ НАШИХ МЕНЬШИХ</w:t>
            </w:r>
            <w:r>
              <w:rPr>
                <w:rFonts w:cs="Times New Roman"/>
                <w:lang w:val="ru-RU"/>
              </w:rPr>
              <w:t>»12Ч.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7.</w:t>
            </w:r>
            <w:r>
              <w:rPr>
                <w:rFonts w:cs="Times New Roman"/>
              </w:rPr>
              <w:t xml:space="preserve"> «</w:t>
            </w:r>
            <w:r>
              <w:rPr>
                <w:rFonts w:cs="Times New Roman"/>
                <w:lang w:val="ru-RU"/>
              </w:rPr>
              <w:t>ИЗ ДЕТСКИХ ЖУРНАЛОВ»9ч.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8.</w:t>
            </w:r>
            <w:r>
              <w:rPr>
                <w:rFonts w:cs="Times New Roman"/>
              </w:rPr>
              <w:t xml:space="preserve"> «БЫЛИ – НЕБЫЛИЦЫ» 10 ч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9.</w:t>
            </w:r>
            <w:r>
              <w:rPr>
                <w:rFonts w:cs="Times New Roman"/>
              </w:rPr>
              <w:t xml:space="preserve"> «ПОЭТИЧЕСКАЯ ТЕТРАДЬ 1» 9 ч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10.</w:t>
            </w:r>
            <w:r>
              <w:rPr>
                <w:rFonts w:cs="Times New Roman"/>
              </w:rPr>
              <w:t xml:space="preserve"> «ПИСАТЕЛИ ДЕТЯМ» 17 ч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</w:t>
            </w:r>
            <w:r>
              <w:rPr>
                <w:rFonts w:cs="Times New Roman"/>
              </w:rPr>
              <w:t xml:space="preserve"> «Я И МОИ ДРУЗЬЯ</w:t>
            </w:r>
            <w:r>
              <w:rPr>
                <w:rFonts w:cs="Times New Roman"/>
                <w:lang w:val="ru-RU"/>
              </w:rPr>
              <w:t>»10ч.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</w:t>
            </w:r>
            <w:r>
              <w:rPr>
                <w:rFonts w:cs="Times New Roman"/>
              </w:rPr>
              <w:t xml:space="preserve"> «ЛЮБЛЮ ПРИРОДУ РУССКУЮ. ВЕСНА.</w:t>
            </w:r>
            <w:r>
              <w:rPr>
                <w:rFonts w:cs="Times New Roman"/>
                <w:lang w:val="ru-RU"/>
              </w:rPr>
              <w:t>9ч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13.</w:t>
            </w:r>
            <w:r>
              <w:rPr>
                <w:rFonts w:cs="Times New Roman"/>
              </w:rPr>
              <w:t xml:space="preserve"> «И В ШУТКУ И ВСЕРЬЕЗ»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14 ч</w:t>
            </w:r>
          </w:p>
          <w:p w:rsidR="00AA0088" w:rsidRDefault="00AA0088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14.</w:t>
            </w:r>
            <w:r>
              <w:rPr>
                <w:rFonts w:cs="Times New Roman"/>
              </w:rPr>
              <w:t xml:space="preserve"> «ЗАРУБЕЖНАЯ ЛИТЕРАТУРА» 12 ч</w:t>
            </w:r>
          </w:p>
          <w:p w:rsidR="00AA0088" w:rsidRDefault="00AA0088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AA0088" w:rsidRDefault="00AA0088"/>
    <w:tbl>
      <w:tblPr>
        <w:tblW w:w="10635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5"/>
        <w:gridCol w:w="7230"/>
      </w:tblGrid>
      <w:tr w:rsidR="00AA0088" w:rsidTr="00AA0088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</w:tr>
      <w:tr w:rsidR="00AA0088" w:rsidTr="00AA0088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Класс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2</w:t>
            </w:r>
          </w:p>
        </w:tc>
      </w:tr>
      <w:tr w:rsidR="00AA0088" w:rsidTr="00AA0088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Количество часов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spacing w:line="276" w:lineRule="auto"/>
              <w:ind w:firstLine="540"/>
              <w:jc w:val="both"/>
            </w:pPr>
            <w:r>
              <w:t>В связи с особенностями календарного учебного графика и расписанием уроков рабочая программа в 2020-2021 учебном году будет выполнена за 135 часа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AA0088" w:rsidTr="00AA0088">
        <w:trPr>
          <w:trHeight w:val="935"/>
        </w:trPr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УМК (учебник)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УМК «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Школа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России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lang w:val="ru-RU" w:eastAsia="ru-RU"/>
              </w:rPr>
              <w:t>,</w:t>
            </w:r>
            <w:r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Математика</w:t>
            </w:r>
            <w:proofErr w:type="spellEnd"/>
            <w:r>
              <w:rPr>
                <w:rFonts w:eastAsia="Times New Roman" w:cs="Times New Roman"/>
                <w:lang w:eastAsia="ru-RU"/>
              </w:rPr>
              <w:t>»</w:t>
            </w:r>
          </w:p>
          <w:p w:rsidR="00AA0088" w:rsidRDefault="00AA0088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М. И.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Моро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М.А.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Бантовой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С.И.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Волковой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С.В.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Степановой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В.Г.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Бельтюковой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AA0088" w:rsidRDefault="00AA0088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2017 г</w:t>
            </w:r>
          </w:p>
        </w:tc>
      </w:tr>
      <w:tr w:rsidR="00AA0088" w:rsidTr="00AA0088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 xml:space="preserve"> </w:t>
            </w:r>
            <w:r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spacing w:before="20" w:line="276" w:lineRule="auto"/>
              <w:ind w:firstLine="284"/>
            </w:pPr>
            <w:r>
              <w:rPr>
                <w:rFonts w:eastAsia="Lucida Sans Unicode"/>
                <w:lang w:eastAsia="hi-IN" w:bidi="hi-IN"/>
              </w:rPr>
              <w:t xml:space="preserve">- </w:t>
            </w:r>
            <w:r>
              <w:t xml:space="preserve">федерального </w:t>
            </w:r>
            <w:proofErr w:type="gramStart"/>
            <w:r>
              <w:t>государственного  образовательного</w:t>
            </w:r>
            <w:proofErr w:type="gramEnd"/>
            <w:r>
              <w:t xml:space="preserve"> стандарта начального общего образования (приказ №373 от 06.10.2009.);</w:t>
            </w:r>
          </w:p>
          <w:p w:rsidR="00AA0088" w:rsidRDefault="00AA0088">
            <w:pPr>
              <w:tabs>
                <w:tab w:val="left" w:pos="540"/>
              </w:tabs>
              <w:spacing w:before="20" w:line="276" w:lineRule="auto"/>
              <w:ind w:firstLine="284"/>
            </w:pPr>
            <w:r>
              <w:t xml:space="preserve">- примерной основной образовательной программы начального общего </w:t>
            </w:r>
            <w:proofErr w:type="gramStart"/>
            <w:r>
              <w:t>образования  (</w:t>
            </w:r>
            <w:proofErr w:type="gramEnd"/>
            <w:r>
              <w:t>2015 г.)</w:t>
            </w:r>
          </w:p>
        </w:tc>
      </w:tr>
      <w:tr w:rsidR="00AA0088" w:rsidTr="00AA0088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tabs>
                <w:tab w:val="left" w:pos="540"/>
              </w:tabs>
              <w:spacing w:before="20" w:line="276" w:lineRule="auto"/>
              <w:ind w:firstLine="284"/>
              <w:jc w:val="both"/>
            </w:pPr>
            <w:proofErr w:type="gramStart"/>
            <w:r>
              <w:rPr>
                <w:b/>
                <w:bCs/>
              </w:rPr>
              <w:t>математическое</w:t>
            </w:r>
            <w:proofErr w:type="gramEnd"/>
            <w:r>
              <w:rPr>
                <w:b/>
                <w:bCs/>
              </w:rPr>
              <w:t xml:space="preserve"> развитие</w:t>
            </w:r>
            <w:r>
              <w:t xml:space="preserve"> младшего школьника</w:t>
            </w:r>
          </w:p>
          <w:p w:rsidR="00AA0088" w:rsidRDefault="00AA0088">
            <w:pPr>
              <w:tabs>
                <w:tab w:val="left" w:pos="540"/>
              </w:tabs>
              <w:spacing w:before="20" w:line="276" w:lineRule="auto"/>
              <w:ind w:firstLine="284"/>
              <w:jc w:val="both"/>
            </w:pPr>
            <w:r>
              <w:t>-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</w:t>
            </w:r>
          </w:p>
          <w:p w:rsidR="00AA0088" w:rsidRDefault="00AA0088">
            <w:pPr>
              <w:tabs>
                <w:tab w:val="left" w:pos="540"/>
              </w:tabs>
              <w:spacing w:before="20" w:line="276" w:lineRule="auto"/>
              <w:ind w:firstLine="284"/>
              <w:jc w:val="both"/>
            </w:pPr>
            <w:r>
              <w:lastRenderedPageBreak/>
              <w:t>-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      </w:r>
          </w:p>
          <w:p w:rsidR="00AA0088" w:rsidRDefault="00AA0088">
            <w:pPr>
              <w:tabs>
                <w:tab w:val="left" w:pos="540"/>
              </w:tabs>
              <w:spacing w:before="20" w:line="276" w:lineRule="auto"/>
              <w:ind w:firstLine="284"/>
              <w:jc w:val="both"/>
            </w:pPr>
            <w:proofErr w:type="gramStart"/>
            <w:r>
              <w:rPr>
                <w:b/>
                <w:bCs/>
              </w:rPr>
              <w:t>освоение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>начальных  математических знаний</w:t>
            </w:r>
          </w:p>
          <w:p w:rsidR="00AA0088" w:rsidRDefault="00AA0088">
            <w:pPr>
              <w:tabs>
                <w:tab w:val="left" w:pos="540"/>
              </w:tabs>
              <w:spacing w:before="20" w:line="276" w:lineRule="auto"/>
              <w:ind w:firstLine="284"/>
              <w:jc w:val="both"/>
            </w:pPr>
            <w:r>
              <w:t>- понимание значения величин и способов их измерения;</w:t>
            </w:r>
          </w:p>
          <w:p w:rsidR="00AA0088" w:rsidRDefault="00AA0088">
            <w:pPr>
              <w:tabs>
                <w:tab w:val="left" w:pos="540"/>
              </w:tabs>
              <w:spacing w:before="20" w:line="276" w:lineRule="auto"/>
              <w:ind w:firstLine="284"/>
              <w:jc w:val="both"/>
            </w:pPr>
            <w:r>
              <w:t>- использование арифметических способов для разрешения сюжетных ситуаций;</w:t>
            </w:r>
          </w:p>
          <w:p w:rsidR="00AA0088" w:rsidRDefault="00AA0088">
            <w:pPr>
              <w:tabs>
                <w:tab w:val="left" w:pos="540"/>
              </w:tabs>
              <w:spacing w:before="20" w:line="276" w:lineRule="auto"/>
              <w:ind w:firstLine="284"/>
              <w:jc w:val="both"/>
            </w:pPr>
            <w:r>
              <w:t>- формирование умений решать учебные и практические задачи средствами математики;</w:t>
            </w:r>
          </w:p>
          <w:p w:rsidR="00AA0088" w:rsidRDefault="00AA0088">
            <w:pPr>
              <w:tabs>
                <w:tab w:val="left" w:pos="540"/>
              </w:tabs>
              <w:spacing w:before="20" w:line="276" w:lineRule="auto"/>
              <w:ind w:firstLine="284"/>
              <w:jc w:val="both"/>
            </w:pPr>
            <w:r>
              <w:t>- работа с алгоритмами выполнения арифметических действий;</w:t>
            </w:r>
          </w:p>
          <w:p w:rsidR="00AA0088" w:rsidRDefault="00AA0088">
            <w:pPr>
              <w:tabs>
                <w:tab w:val="left" w:pos="540"/>
              </w:tabs>
              <w:spacing w:before="20" w:line="276" w:lineRule="auto"/>
              <w:ind w:firstLine="284"/>
              <w:jc w:val="both"/>
            </w:pPr>
            <w:proofErr w:type="gramStart"/>
            <w:r>
              <w:rPr>
                <w:b/>
                <w:bCs/>
              </w:rPr>
              <w:t>развитие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>интереса к математике, стремления использовать математические знания в повседневной жизни.</w:t>
            </w:r>
          </w:p>
          <w:p w:rsidR="00AA0088" w:rsidRDefault="00AA0088">
            <w:pPr>
              <w:tabs>
                <w:tab w:val="left" w:pos="540"/>
              </w:tabs>
              <w:spacing w:before="20" w:line="276" w:lineRule="auto"/>
              <w:ind w:firstLine="284"/>
              <w:jc w:val="both"/>
            </w:pPr>
            <w:r>
              <w:t xml:space="preserve">Реализация программы направлена на достижение личностных, предметных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в соответствии с требованиями ФГОС ООО.</w:t>
            </w:r>
          </w:p>
        </w:tc>
      </w:tr>
      <w:tr w:rsidR="00AA0088" w:rsidTr="00AA0088">
        <w:trPr>
          <w:trHeight w:val="1878"/>
        </w:trPr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88" w:rsidRDefault="00AA0088">
            <w:pPr>
              <w:spacing w:line="276" w:lineRule="auto"/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темы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            </w:t>
            </w:r>
          </w:p>
          <w:p w:rsidR="00AA0088" w:rsidRDefault="00AA0088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.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100. 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Нумерация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16 ч.</w:t>
            </w:r>
          </w:p>
          <w:p w:rsidR="00AA0088" w:rsidRDefault="00AA0088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2.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100. 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Сложение и вычитание. Устные приемы.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4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8ч</w:t>
            </w:r>
          </w:p>
          <w:p w:rsidR="00AA0088" w:rsidRDefault="00AA0088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3.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100.</w:t>
            </w:r>
            <w: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Сложение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вычитание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Письменные приемы23ч</w:t>
            </w:r>
          </w:p>
          <w:p w:rsidR="00AA0088" w:rsidRDefault="00AA0088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4.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100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Умножение и деление. 17ч.</w:t>
            </w:r>
          </w:p>
          <w:p w:rsidR="00AA0088" w:rsidRDefault="00AA0088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5.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100.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Табличное умножение и деление.21ч.</w:t>
            </w:r>
          </w:p>
          <w:p w:rsidR="00AA0088" w:rsidRPr="00AA0088" w:rsidRDefault="00AA0088" w:rsidP="00AA0088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6.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Итоговое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повторение.11 ч.</w:t>
            </w:r>
          </w:p>
          <w:p w:rsidR="00AA0088" w:rsidRDefault="00AA0088">
            <w:pPr>
              <w:spacing w:line="276" w:lineRule="auto"/>
              <w:ind w:left="360"/>
              <w:jc w:val="both"/>
              <w:rPr>
                <w:color w:val="000000"/>
              </w:rPr>
            </w:pPr>
          </w:p>
        </w:tc>
      </w:tr>
    </w:tbl>
    <w:p w:rsidR="00AA0088" w:rsidRDefault="00AA0088"/>
    <w:tbl>
      <w:tblPr>
        <w:tblW w:w="1035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5"/>
        <w:gridCol w:w="7655"/>
      </w:tblGrid>
      <w:tr w:rsidR="00AA0088" w:rsidTr="00AA0088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Название курса</w:t>
            </w:r>
          </w:p>
        </w:tc>
        <w:tc>
          <w:tcPr>
            <w:tcW w:w="7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Окружающий мир</w:t>
            </w:r>
          </w:p>
        </w:tc>
      </w:tr>
      <w:tr w:rsidR="00AA0088" w:rsidTr="00AA008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Класс</w:t>
            </w:r>
          </w:p>
        </w:tc>
        <w:tc>
          <w:tcPr>
            <w:tcW w:w="7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AA0088" w:rsidTr="00AA008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Количество часов</w:t>
            </w:r>
          </w:p>
        </w:tc>
        <w:tc>
          <w:tcPr>
            <w:tcW w:w="7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 xml:space="preserve">В связи с особенностями календарного учебного графика и расписанием уроков рабочая программа в 2022-2023 учебном году будет выполнена за </w:t>
            </w:r>
            <w:proofErr w:type="gramStart"/>
            <w:r>
              <w:rPr>
                <w:i/>
              </w:rPr>
              <w:t>68  часов</w:t>
            </w:r>
            <w:proofErr w:type="gramEnd"/>
          </w:p>
        </w:tc>
      </w:tr>
      <w:tr w:rsidR="00AA0088" w:rsidTr="00AA0088">
        <w:trPr>
          <w:trHeight w:val="1528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УМК (учебник)</w:t>
            </w:r>
          </w:p>
        </w:tc>
        <w:tc>
          <w:tcPr>
            <w:tcW w:w="7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УМК «Школа России»</w:t>
            </w:r>
          </w:p>
          <w:p w:rsidR="00AA0088" w:rsidRDefault="00AA0088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   - авторская </w:t>
            </w:r>
            <w:proofErr w:type="spellStart"/>
            <w:r>
              <w:rPr>
                <w:rFonts w:eastAsia="Times New Roman"/>
                <w:kern w:val="0"/>
              </w:rPr>
              <w:t>программаА</w:t>
            </w:r>
            <w:proofErr w:type="spellEnd"/>
            <w:r>
              <w:rPr>
                <w:rFonts w:eastAsia="Times New Roman"/>
                <w:kern w:val="0"/>
              </w:rPr>
              <w:t>. А. Плешакова «Окружающий мир», из сборника рабочих программ «Школа России» 1-4 классы М. Просвещение 2017г.</w:t>
            </w:r>
          </w:p>
        </w:tc>
      </w:tr>
      <w:tr w:rsidR="00AA0088" w:rsidTr="00AA008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 xml:space="preserve"> </w:t>
            </w:r>
            <w:r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-федеральным государ</w:t>
            </w:r>
            <w:r>
              <w:rPr>
                <w:rFonts w:eastAsia="Times New Roman"/>
                <w:kern w:val="0"/>
              </w:rPr>
              <w:softHyphen/>
              <w:t>ственным образовательным стандартом начального общего обра</w:t>
            </w:r>
            <w:r>
              <w:rPr>
                <w:rFonts w:eastAsia="Times New Roman"/>
                <w:kern w:val="0"/>
              </w:rPr>
              <w:softHyphen/>
              <w:t>зования (приказ №373 от 06.10.2009г.)</w:t>
            </w:r>
          </w:p>
          <w:p w:rsidR="00AA0088" w:rsidRDefault="00AA0088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</w:pPr>
            <w:r>
              <w:rPr>
                <w:rFonts w:eastAsia="Times New Roman"/>
                <w:kern w:val="0"/>
              </w:rPr>
              <w:t>- примерной основной образовательной программой начального общего образования (2015г);</w:t>
            </w:r>
          </w:p>
        </w:tc>
      </w:tr>
      <w:tr w:rsidR="00AA0088" w:rsidTr="00AA0088">
        <w:trPr>
          <w:trHeight w:val="122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 xml:space="preserve">Цели и задачи </w:t>
            </w:r>
          </w:p>
        </w:tc>
        <w:tc>
          <w:tcPr>
            <w:tcW w:w="7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</w:t>
            </w:r>
            <w:proofErr w:type="gramStart"/>
            <w:r>
              <w:rPr>
                <w:rFonts w:eastAsia="Times New Roman"/>
                <w:kern w:val="0"/>
                <w:lang w:eastAsia="ru-RU"/>
              </w:rPr>
              <w:t>ребёнком  личного</w:t>
            </w:r>
            <w:proofErr w:type="gramEnd"/>
            <w:r>
              <w:rPr>
                <w:rFonts w:eastAsia="Times New Roman"/>
                <w:kern w:val="0"/>
                <w:lang w:eastAsia="ru-RU"/>
              </w:rPr>
              <w:t xml:space="preserve"> опыта общения с людьми и природой;</w:t>
            </w:r>
          </w:p>
          <w:p w:rsidR="00AA0088" w:rsidRDefault="00AA0088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общества;</w:t>
            </w:r>
          </w:p>
          <w:p w:rsidR="00AA0088" w:rsidRDefault="00AA0088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      </w:r>
          </w:p>
          <w:p w:rsidR="00AA0088" w:rsidRDefault="00AA0088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- осознание ребёнком ценности, целостности многообразия окружающего мира, своего места в нём;</w:t>
            </w:r>
          </w:p>
          <w:p w:rsidR="00AA0088" w:rsidRDefault="00AA0088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- формирование модели безопасного поведения в условиях повседневной жизни и различных опасных и чрезвычайных ситуациях;</w:t>
            </w:r>
          </w:p>
          <w:p w:rsidR="00AA0088" w:rsidRDefault="00AA008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-формирование психологической культуры и компетенции для обеспечения эффективного и безопасного взаимодействия в социуме; </w:t>
            </w:r>
          </w:p>
          <w:p w:rsidR="00AA0088" w:rsidRDefault="00AA008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- овладение основами практико-ориентированных знаний о человеке, природе и обществе;</w:t>
            </w:r>
          </w:p>
          <w:p w:rsidR="00AA0088" w:rsidRDefault="00AA008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- осмысление причинно-следственных связей в окружающем мире, в том числе на многообразном материале природы и культуры родного края;</w:t>
            </w:r>
          </w:p>
          <w:p w:rsidR="00AA0088" w:rsidRDefault="00AA008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- формирование у младших школьников </w:t>
            </w:r>
            <w:proofErr w:type="gramStart"/>
            <w:r>
              <w:rPr>
                <w:rFonts w:eastAsia="Times New Roman"/>
                <w:kern w:val="0"/>
                <w:lang w:eastAsia="ru-RU"/>
              </w:rPr>
              <w:t>фунда</w:t>
            </w:r>
            <w:r>
              <w:rPr>
                <w:rFonts w:eastAsia="Times New Roman"/>
                <w:kern w:val="0"/>
                <w:lang w:eastAsia="ru-RU"/>
              </w:rPr>
              <w:softHyphen/>
              <w:t>мента  экологической</w:t>
            </w:r>
            <w:proofErr w:type="gramEnd"/>
            <w:r>
              <w:rPr>
                <w:rFonts w:eastAsia="Times New Roman"/>
                <w:kern w:val="0"/>
                <w:lang w:eastAsia="ru-RU"/>
              </w:rPr>
              <w:t xml:space="preserve"> и культурологической грамотности и соответствующих компетентностей - умений проводить на</w:t>
            </w:r>
            <w:r>
              <w:rPr>
                <w:rFonts w:eastAsia="Times New Roman"/>
                <w:kern w:val="0"/>
                <w:lang w:eastAsia="ru-RU"/>
              </w:rPr>
              <w:softHyphen/>
              <w:t>блюдения в природе, ставить опыты, соблюдать правила по</w:t>
            </w:r>
            <w:r>
              <w:rPr>
                <w:rFonts w:eastAsia="Times New Roman"/>
                <w:kern w:val="0"/>
                <w:lang w:eastAsia="ru-RU"/>
              </w:rPr>
              <w:softHyphen/>
              <w:t xml:space="preserve">ведения в мире природы и людей, правила здорового образа жизни.   </w:t>
            </w:r>
          </w:p>
        </w:tc>
      </w:tr>
      <w:tr w:rsidR="00AA0088" w:rsidTr="00AA0088">
        <w:trPr>
          <w:trHeight w:val="228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lastRenderedPageBreak/>
              <w:t xml:space="preserve">Содержание </w:t>
            </w:r>
          </w:p>
        </w:tc>
        <w:tc>
          <w:tcPr>
            <w:tcW w:w="7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spacing w:line="276" w:lineRule="auto"/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темы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                                 кол-во часов</w:t>
            </w:r>
          </w:p>
          <w:p w:rsidR="00AA0088" w:rsidRDefault="00AA008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1.Где мы живем                                                                          4</w:t>
            </w:r>
          </w:p>
          <w:p w:rsidR="00AA0088" w:rsidRDefault="00AA008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 Природа</w:t>
            </w:r>
            <w:r>
              <w:rPr>
                <w:color w:val="000000"/>
              </w:rPr>
              <w:tab/>
              <w:t xml:space="preserve">                                                                               20ч.</w:t>
            </w:r>
          </w:p>
          <w:p w:rsidR="00AA0088" w:rsidRDefault="00AA008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3.Жизнь города и села</w:t>
            </w:r>
            <w:r>
              <w:rPr>
                <w:color w:val="000000"/>
              </w:rPr>
              <w:tab/>
              <w:t xml:space="preserve">                                                         10</w:t>
            </w:r>
          </w:p>
          <w:p w:rsidR="00AA0088" w:rsidRDefault="00AA008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4.Здоровье и безопасность                                                             9ч.</w:t>
            </w:r>
            <w:r>
              <w:rPr>
                <w:color w:val="000000"/>
              </w:rPr>
              <w:tab/>
              <w:t>8</w:t>
            </w:r>
          </w:p>
          <w:p w:rsidR="00AA0088" w:rsidRDefault="00AA008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5.Общение                                                                                      7ч.</w:t>
            </w:r>
          </w:p>
          <w:p w:rsidR="00AA0088" w:rsidRDefault="00AA008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6.Путешествия</w:t>
            </w:r>
            <w:r>
              <w:rPr>
                <w:color w:val="000000"/>
              </w:rPr>
              <w:tab/>
              <w:t xml:space="preserve">                                                                      18ч</w:t>
            </w:r>
          </w:p>
          <w:p w:rsidR="00AA0088" w:rsidRDefault="00AA008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  <w:r>
              <w:rPr>
                <w:color w:val="000000"/>
              </w:rPr>
              <w:tab/>
              <w:t xml:space="preserve">                                                                                            </w:t>
            </w:r>
          </w:p>
        </w:tc>
      </w:tr>
    </w:tbl>
    <w:p w:rsidR="00AA0088" w:rsidRDefault="00AA0088"/>
    <w:tbl>
      <w:tblPr>
        <w:tblW w:w="1035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5"/>
        <w:gridCol w:w="7655"/>
      </w:tblGrid>
      <w:tr w:rsidR="00AA0088" w:rsidTr="00AA0088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Название курса</w:t>
            </w:r>
          </w:p>
        </w:tc>
        <w:tc>
          <w:tcPr>
            <w:tcW w:w="7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</w:tc>
      </w:tr>
      <w:tr w:rsidR="00AA0088" w:rsidTr="00AA008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Класс</w:t>
            </w:r>
          </w:p>
        </w:tc>
        <w:tc>
          <w:tcPr>
            <w:tcW w:w="7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AA0088" w:rsidTr="00AA008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Количество часов</w:t>
            </w:r>
          </w:p>
        </w:tc>
        <w:tc>
          <w:tcPr>
            <w:tcW w:w="7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 xml:space="preserve">В связи с особенностями календарного учебного графика и расписанием уроков рабочая программа в2022-2023 учебном году будет выполнена </w:t>
            </w:r>
            <w:proofErr w:type="gramStart"/>
            <w:r>
              <w:rPr>
                <w:i/>
              </w:rPr>
              <w:t>за  34</w:t>
            </w:r>
            <w:proofErr w:type="gramEnd"/>
            <w:r>
              <w:rPr>
                <w:i/>
              </w:rPr>
              <w:t xml:space="preserve"> часа</w:t>
            </w:r>
          </w:p>
        </w:tc>
      </w:tr>
      <w:tr w:rsidR="00AA0088" w:rsidTr="00AA0088">
        <w:trPr>
          <w:trHeight w:val="817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УМК (учебник)</w:t>
            </w:r>
          </w:p>
        </w:tc>
        <w:tc>
          <w:tcPr>
            <w:tcW w:w="7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pStyle w:val="Standard"/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Times New Roman"/>
                <w:kern w:val="0"/>
                <w:lang w:eastAsia="ru-RU"/>
              </w:rPr>
              <w:t>авторская</w:t>
            </w:r>
            <w:proofErr w:type="spellEnd"/>
            <w:proofErr w:type="gramEnd"/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программа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по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технологии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t xml:space="preserve">Т.М. </w:t>
            </w:r>
            <w:proofErr w:type="spellStart"/>
            <w:r>
              <w:t>Геронимус</w:t>
            </w:r>
            <w:proofErr w:type="spellEnd"/>
            <w:r>
              <w:t>.</w:t>
            </w:r>
          </w:p>
          <w:p w:rsidR="00AA0088" w:rsidRDefault="00AA008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-Москва. БИНОМ. Лаборатория знаний,2017г.</w:t>
            </w:r>
          </w:p>
        </w:tc>
      </w:tr>
      <w:tr w:rsidR="00AA0088" w:rsidTr="00AA0088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 xml:space="preserve"> </w:t>
            </w:r>
            <w:r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88" w:rsidRDefault="00AA0088">
            <w:pPr>
              <w:widowControl/>
              <w:spacing w:line="100" w:lineRule="atLeast"/>
              <w:jc w:val="both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 xml:space="preserve">- федерального государственного образовательного стандарта начального </w:t>
            </w:r>
            <w:proofErr w:type="gramStart"/>
            <w:r>
              <w:rPr>
                <w:rFonts w:eastAsia="Lucida Sans Unicode"/>
                <w:lang w:eastAsia="hi-IN" w:bidi="hi-IN"/>
              </w:rPr>
              <w:t>общего  образования</w:t>
            </w:r>
            <w:proofErr w:type="gramEnd"/>
            <w:r>
              <w:rPr>
                <w:rFonts w:eastAsia="Lucida Sans Unicode"/>
                <w:lang w:eastAsia="hi-IN" w:bidi="hi-IN"/>
              </w:rPr>
              <w:t xml:space="preserve"> (приказ №373 от 06.10.2009.):</w:t>
            </w:r>
          </w:p>
          <w:p w:rsidR="00AA0088" w:rsidRDefault="00AA0088">
            <w:pPr>
              <w:widowControl/>
              <w:tabs>
                <w:tab w:val="left" w:pos="540"/>
              </w:tabs>
              <w:suppressAutoHyphens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- примерной основной образовательной программы начального общего </w:t>
            </w:r>
            <w:proofErr w:type="gramStart"/>
            <w:r>
              <w:rPr>
                <w:rFonts w:eastAsia="Times New Roman"/>
                <w:kern w:val="0"/>
                <w:lang w:eastAsia="ru-RU"/>
              </w:rPr>
              <w:t>образования  (</w:t>
            </w:r>
            <w:proofErr w:type="gramEnd"/>
            <w:r>
              <w:rPr>
                <w:rFonts w:eastAsia="Times New Roman"/>
                <w:kern w:val="0"/>
                <w:lang w:eastAsia="ru-RU"/>
              </w:rPr>
              <w:t>2015 г.)</w:t>
            </w:r>
          </w:p>
          <w:p w:rsidR="00AA0088" w:rsidRDefault="00AA0088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</w:pPr>
          </w:p>
        </w:tc>
      </w:tr>
      <w:tr w:rsidR="00AA0088" w:rsidTr="00AA0088">
        <w:trPr>
          <w:trHeight w:val="2496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lastRenderedPageBreak/>
              <w:t xml:space="preserve">Цели и задачи </w:t>
            </w:r>
          </w:p>
        </w:tc>
        <w:tc>
          <w:tcPr>
            <w:tcW w:w="7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 xml:space="preserve">- </w:t>
            </w:r>
            <w:proofErr w:type="gramStart"/>
            <w:r>
              <w:rPr>
                <w:rFonts w:eastAsia="Times New Roman"/>
                <w:b/>
                <w:kern w:val="0"/>
                <w:lang w:eastAsia="ru-RU"/>
              </w:rPr>
              <w:t xml:space="preserve">проектирование </w:t>
            </w:r>
            <w:r>
              <w:rPr>
                <w:rFonts w:eastAsia="Times New Roman"/>
                <w:kern w:val="0"/>
                <w:lang w:eastAsia="ru-RU"/>
              </w:rPr>
              <w:t xml:space="preserve"> универсальных</w:t>
            </w:r>
            <w:proofErr w:type="gramEnd"/>
            <w:r>
              <w:rPr>
                <w:rFonts w:eastAsia="Times New Roman"/>
                <w:kern w:val="0"/>
                <w:lang w:eastAsia="ru-RU"/>
              </w:rPr>
              <w:t xml:space="preserve"> учебных действий, включая все элементы учебной деятельности – целеполагание, планирование, ориентировка в задании, преобразование, прогнозирование, умение предлагать способы решения, оценка изделия.</w:t>
            </w:r>
          </w:p>
          <w:p w:rsidR="00AA0088" w:rsidRDefault="00AA008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- </w:t>
            </w:r>
            <w:r>
              <w:rPr>
                <w:rFonts w:eastAsia="Times New Roman"/>
                <w:b/>
                <w:kern w:val="0"/>
                <w:lang w:eastAsia="ru-RU"/>
              </w:rPr>
              <w:t>развивать</w:t>
            </w:r>
            <w:r>
              <w:rPr>
                <w:rFonts w:eastAsia="Times New Roman"/>
                <w:kern w:val="0"/>
                <w:lang w:eastAsia="ru-RU"/>
              </w:rPr>
              <w:t xml:space="preserve"> духовно-нравственное воспитание учащихся, осваивать нравственно-эстетический и социально-исторический опыт человечества, отраженного в материальной культуре;</w:t>
            </w:r>
          </w:p>
          <w:p w:rsidR="00AA0088" w:rsidRDefault="00AA008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- </w:t>
            </w:r>
            <w:r>
              <w:rPr>
                <w:rFonts w:eastAsia="Times New Roman"/>
                <w:b/>
                <w:kern w:val="0"/>
                <w:lang w:eastAsia="ru-RU"/>
              </w:rPr>
              <w:t>формировать</w:t>
            </w:r>
            <w:r>
              <w:rPr>
                <w:rFonts w:eastAsia="Times New Roman"/>
                <w:kern w:val="0"/>
                <w:lang w:eastAsia="ru-RU"/>
              </w:rPr>
              <w:t xml:space="preserve"> целостную картину мира; материальную и духовную культуру как продукт творческой предметно-преобразующей деятельности человека; осмысливать духовно-психологическое </w:t>
            </w:r>
            <w:proofErr w:type="gramStart"/>
            <w:r>
              <w:rPr>
                <w:rFonts w:eastAsia="Times New Roman"/>
                <w:kern w:val="0"/>
                <w:lang w:eastAsia="ru-RU"/>
              </w:rPr>
              <w:t>содержание  предметного</w:t>
            </w:r>
            <w:proofErr w:type="gramEnd"/>
            <w:r>
              <w:rPr>
                <w:rFonts w:eastAsia="Times New Roman"/>
                <w:kern w:val="0"/>
                <w:lang w:eastAsia="ru-RU"/>
              </w:rPr>
              <w:t xml:space="preserve"> мира и его единства с миром природы;</w:t>
            </w:r>
          </w:p>
          <w:p w:rsidR="00AA0088" w:rsidRDefault="00AA008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- </w:t>
            </w:r>
            <w:proofErr w:type="gramStart"/>
            <w:r>
              <w:rPr>
                <w:rFonts w:eastAsia="Times New Roman"/>
                <w:b/>
                <w:kern w:val="0"/>
                <w:lang w:eastAsia="ru-RU"/>
              </w:rPr>
              <w:t>стимулировать</w:t>
            </w:r>
            <w:r>
              <w:rPr>
                <w:rFonts w:eastAsia="Times New Roman"/>
                <w:kern w:val="0"/>
                <w:lang w:eastAsia="ru-RU"/>
              </w:rPr>
              <w:t xml:space="preserve">  и</w:t>
            </w:r>
            <w:proofErr w:type="gramEnd"/>
            <w:r>
              <w:rPr>
                <w:rFonts w:eastAsia="Times New Roman"/>
                <w:kern w:val="0"/>
                <w:lang w:eastAsia="ru-RU"/>
              </w:rPr>
              <w:t xml:space="preserve"> развивать любознательность, интерес к технике, миру профессий, потребность познавать культурные традиции своего региона, России и других государств;</w:t>
            </w:r>
          </w:p>
          <w:p w:rsidR="00AA0088" w:rsidRDefault="00AA008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- </w:t>
            </w:r>
            <w:r>
              <w:rPr>
                <w:rFonts w:eastAsia="Times New Roman"/>
                <w:b/>
                <w:kern w:val="0"/>
                <w:lang w:eastAsia="ru-RU"/>
              </w:rPr>
              <w:t>формировать</w:t>
            </w:r>
            <w:r>
              <w:rPr>
                <w:rFonts w:eastAsia="Times New Roman"/>
                <w:kern w:val="0"/>
                <w:lang w:eastAsia="ru-RU"/>
              </w:rPr>
              <w:t xml:space="preserve"> картины материальной и духовной культуры как продукта творческой предметно-преобразующей деятельности человека;</w:t>
            </w:r>
          </w:p>
          <w:p w:rsidR="00AA0088" w:rsidRDefault="00AA008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- </w:t>
            </w:r>
            <w:r>
              <w:rPr>
                <w:rFonts w:eastAsia="Times New Roman"/>
                <w:b/>
                <w:kern w:val="0"/>
                <w:lang w:eastAsia="ru-RU"/>
              </w:rPr>
              <w:t>формировать</w:t>
            </w:r>
            <w:r>
              <w:rPr>
                <w:rFonts w:eastAsia="Times New Roman"/>
                <w:kern w:val="0"/>
                <w:lang w:eastAsia="ru-RU"/>
              </w:rPr>
              <w:t xml:space="preserve"> мотивации успеха и достижений, творческой самореализации, интереса к предметно-преобразующей, художественно-конструкторской деятельности;</w:t>
            </w:r>
          </w:p>
          <w:p w:rsidR="00AA0088" w:rsidRDefault="00AA008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- </w:t>
            </w:r>
            <w:r>
              <w:rPr>
                <w:rFonts w:eastAsia="Times New Roman"/>
                <w:b/>
                <w:kern w:val="0"/>
                <w:lang w:eastAsia="ru-RU"/>
              </w:rPr>
              <w:t>формировать</w:t>
            </w:r>
            <w:r>
              <w:rPr>
                <w:rFonts w:eastAsia="Times New Roman"/>
                <w:kern w:val="0"/>
                <w:lang w:eastAsia="ru-RU"/>
              </w:rPr>
              <w:t xml:space="preserve"> первоначальные конструкторско-технологические знания и умения;</w:t>
            </w:r>
          </w:p>
          <w:p w:rsidR="00AA0088" w:rsidRDefault="00AA008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- </w:t>
            </w:r>
            <w:r>
              <w:rPr>
                <w:rFonts w:eastAsia="Times New Roman"/>
                <w:b/>
                <w:kern w:val="0"/>
                <w:lang w:eastAsia="ru-RU"/>
              </w:rPr>
              <w:t xml:space="preserve">развивать </w:t>
            </w:r>
            <w:r>
              <w:rPr>
                <w:rFonts w:eastAsia="Times New Roman"/>
                <w:kern w:val="0"/>
                <w:lang w:eastAsia="ru-RU"/>
              </w:rPr>
              <w:t>знаково-символическое и пространственное мышление, творческое и репродуктивное воображение, творческое мышление;</w:t>
            </w:r>
          </w:p>
          <w:p w:rsidR="00AA0088" w:rsidRDefault="00AA008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- </w:t>
            </w:r>
            <w:r>
              <w:rPr>
                <w:rFonts w:eastAsia="Times New Roman"/>
                <w:b/>
                <w:kern w:val="0"/>
                <w:lang w:eastAsia="ru-RU"/>
              </w:rPr>
              <w:t>формировать</w:t>
            </w:r>
            <w:r>
              <w:rPr>
                <w:rFonts w:eastAsia="Times New Roman"/>
                <w:kern w:val="0"/>
                <w:lang w:eastAsia="ru-RU"/>
              </w:rPr>
              <w:t xml:space="preserve"> план деятельности на основе поэтапной отработки предметно-преобразовательных действий, включающих целеполагание, планирование (умение составлять план действий и применять его для решения учебных задач), прогнозировать (предсказывать будущий результат при различных условиях выполнения действия), контролировать, и корректировать оценку;</w:t>
            </w:r>
          </w:p>
          <w:p w:rsidR="00AA0088" w:rsidRDefault="00AA0088">
            <w:pPr>
              <w:widowControl/>
              <w:suppressAutoHyphens w:val="0"/>
              <w:spacing w:line="256" w:lineRule="auto"/>
              <w:rPr>
                <w:rFonts w:eastAsia="Calibri"/>
                <w:b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 xml:space="preserve">- </w:t>
            </w:r>
            <w:r>
              <w:rPr>
                <w:rFonts w:eastAsia="Calibri"/>
                <w:b/>
                <w:kern w:val="0"/>
              </w:rPr>
              <w:t>овладеть</w:t>
            </w:r>
            <w:r>
              <w:rPr>
                <w:rFonts w:eastAsia="Calibri"/>
                <w:kern w:val="0"/>
              </w:rPr>
              <w:t xml:space="preserve"> первоначальными умениями передачи, поиска, преобразования, хранения информации, поиска необходимой информации в словарях.</w:t>
            </w:r>
            <w:r>
              <w:rPr>
                <w:rFonts w:eastAsia="Calibri"/>
                <w:b/>
                <w:kern w:val="0"/>
              </w:rPr>
              <w:t xml:space="preserve"> </w:t>
            </w:r>
          </w:p>
        </w:tc>
      </w:tr>
      <w:tr w:rsidR="00AA0088" w:rsidTr="00AA0088">
        <w:trPr>
          <w:trHeight w:val="1647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 xml:space="preserve">Содержание </w:t>
            </w:r>
          </w:p>
        </w:tc>
        <w:tc>
          <w:tcPr>
            <w:tcW w:w="7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1.Общекультурные и </w:t>
            </w:r>
            <w:proofErr w:type="spellStart"/>
            <w:r>
              <w:rPr>
                <w:color w:val="000000"/>
              </w:rPr>
              <w:t>общетрудовые</w:t>
            </w:r>
            <w:proofErr w:type="spellEnd"/>
            <w:r>
              <w:rPr>
                <w:color w:val="000000"/>
              </w:rPr>
              <w:t xml:space="preserve"> компетенции (знания, умения и способы деятельности). Основы культуры труда, самообслуживания.</w:t>
            </w:r>
            <w:r>
              <w:rPr>
                <w:color w:val="000000"/>
              </w:rPr>
              <w:tab/>
            </w:r>
            <w:r>
              <w:rPr>
                <w:b/>
                <w:color w:val="000000"/>
              </w:rPr>
              <w:t xml:space="preserve">                                     </w:t>
            </w:r>
          </w:p>
          <w:p w:rsidR="00AA0088" w:rsidRDefault="00AA008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2.Технология ручной обработки материалов. Элементы графической грамоты</w:t>
            </w:r>
            <w:r>
              <w:rPr>
                <w:b/>
                <w:color w:val="000000"/>
              </w:rPr>
              <w:t xml:space="preserve">.                                                                                                 </w:t>
            </w:r>
          </w:p>
          <w:p w:rsidR="00AA0088" w:rsidRDefault="00AA0088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3. Конструирование и моделирование</w:t>
            </w:r>
            <w:r>
              <w:rPr>
                <w:color w:val="000000"/>
              </w:rPr>
              <w:tab/>
            </w:r>
            <w:r>
              <w:rPr>
                <w:b/>
                <w:color w:val="000000"/>
              </w:rPr>
              <w:t xml:space="preserve">                                            </w:t>
            </w:r>
          </w:p>
        </w:tc>
      </w:tr>
    </w:tbl>
    <w:p w:rsidR="00AA0088" w:rsidRDefault="00AA0088"/>
    <w:tbl>
      <w:tblPr>
        <w:tblW w:w="1020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1"/>
        <w:gridCol w:w="7649"/>
      </w:tblGrid>
      <w:tr w:rsidR="00AA0088" w:rsidTr="00AA0088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Название курса</w:t>
            </w:r>
          </w:p>
        </w:tc>
        <w:tc>
          <w:tcPr>
            <w:tcW w:w="7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Изобразительное искусство</w:t>
            </w:r>
          </w:p>
        </w:tc>
      </w:tr>
      <w:tr w:rsidR="00AA0088" w:rsidTr="00AA0088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Класс</w:t>
            </w:r>
          </w:p>
        </w:tc>
        <w:tc>
          <w:tcPr>
            <w:tcW w:w="7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AA0088" w:rsidTr="00AA0088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>Количество часов</w:t>
            </w:r>
          </w:p>
        </w:tc>
        <w:tc>
          <w:tcPr>
            <w:tcW w:w="7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В связи с особенностями календарного учебного графика и расписанием уроков рабочая программа в 2022-2023 учебном году будет выполнена за   34 часа</w:t>
            </w:r>
          </w:p>
        </w:tc>
      </w:tr>
      <w:tr w:rsidR="00AA0088" w:rsidTr="00AA0088">
        <w:trPr>
          <w:trHeight w:val="832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lastRenderedPageBreak/>
              <w:t>УМК (учебник)</w:t>
            </w:r>
          </w:p>
        </w:tc>
        <w:tc>
          <w:tcPr>
            <w:tcW w:w="7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pStyle w:val="Standard"/>
              <w:spacing w:line="276" w:lineRule="auto"/>
              <w:ind w:firstLine="709"/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kern w:val="0"/>
                <w:lang w:eastAsia="ru-RU"/>
              </w:rPr>
              <w:t>примерная</w:t>
            </w:r>
            <w:proofErr w:type="spellEnd"/>
            <w:r>
              <w:rPr>
                <w:rFonts w:eastAsia="Calibri"/>
                <w:iCs/>
                <w:color w:val="000000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kern w:val="0"/>
                <w:lang w:eastAsia="ru-RU"/>
              </w:rPr>
              <w:t>программа</w:t>
            </w:r>
            <w:proofErr w:type="spellEnd"/>
            <w:r>
              <w:rPr>
                <w:rFonts w:eastAsia="Calibri"/>
                <w:iCs/>
                <w:color w:val="000000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kern w:val="0"/>
                <w:lang w:eastAsia="ru-RU"/>
              </w:rPr>
              <w:t>по</w:t>
            </w:r>
            <w:proofErr w:type="spellEnd"/>
            <w:r>
              <w:rPr>
                <w:rFonts w:eastAsia="Calibri"/>
                <w:iCs/>
                <w:color w:val="000000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kern w:val="0"/>
                <w:lang w:eastAsia="ru-RU"/>
              </w:rPr>
              <w:t>изобразительному</w:t>
            </w:r>
            <w:proofErr w:type="spellEnd"/>
            <w:r>
              <w:rPr>
                <w:rFonts w:eastAsia="Calibri"/>
                <w:iCs/>
                <w:color w:val="000000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kern w:val="0"/>
                <w:lang w:eastAsia="ru-RU"/>
              </w:rPr>
              <w:t>искусству</w:t>
            </w:r>
            <w:proofErr w:type="spellEnd"/>
            <w:r>
              <w:t xml:space="preserve"> </w:t>
            </w:r>
            <w:proofErr w:type="spellStart"/>
            <w:r>
              <w:t>разработана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основе</w:t>
            </w:r>
            <w:proofErr w:type="spellEnd"/>
            <w:r>
              <w:t xml:space="preserve"> </w:t>
            </w:r>
            <w:proofErr w:type="spellStart"/>
            <w:r>
              <w:t>авторской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 xml:space="preserve"> </w:t>
            </w:r>
            <w:proofErr w:type="spellStart"/>
            <w:r>
              <w:t>Б.М.Неменского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М.: </w:t>
            </w:r>
            <w:proofErr w:type="spellStart"/>
            <w:r>
              <w:t>Просвещение</w:t>
            </w:r>
            <w:proofErr w:type="spellEnd"/>
            <w:r>
              <w:t>, 2017</w:t>
            </w:r>
          </w:p>
        </w:tc>
      </w:tr>
      <w:tr w:rsidR="00AA0088" w:rsidTr="00AA0088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 xml:space="preserve"> </w:t>
            </w:r>
            <w:r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88" w:rsidRDefault="00AA0088">
            <w:pPr>
              <w:widowControl/>
              <w:spacing w:line="276" w:lineRule="auto"/>
              <w:jc w:val="both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 xml:space="preserve">- федерального государственного образовательного стандарта начального </w:t>
            </w:r>
            <w:proofErr w:type="gramStart"/>
            <w:r>
              <w:rPr>
                <w:rFonts w:eastAsia="Lucida Sans Unicode"/>
                <w:lang w:eastAsia="hi-IN" w:bidi="hi-IN"/>
              </w:rPr>
              <w:t>общего  образования</w:t>
            </w:r>
            <w:proofErr w:type="gramEnd"/>
            <w:r>
              <w:rPr>
                <w:rFonts w:eastAsia="Lucida Sans Unicode"/>
                <w:lang w:eastAsia="hi-IN" w:bidi="hi-IN"/>
              </w:rPr>
              <w:t xml:space="preserve"> (приказ №373 от 06.10.2009.); </w:t>
            </w:r>
          </w:p>
          <w:p w:rsidR="00AA0088" w:rsidRDefault="00AA0088">
            <w:pPr>
              <w:widowControl/>
              <w:spacing w:line="276" w:lineRule="auto"/>
              <w:jc w:val="both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- примерной основной образовательной программы начального общего образования (2015г.);</w:t>
            </w:r>
          </w:p>
          <w:p w:rsidR="00AA0088" w:rsidRDefault="00AA0088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</w:pPr>
          </w:p>
        </w:tc>
      </w:tr>
      <w:tr w:rsidR="00AA0088" w:rsidTr="00AA0088">
        <w:trPr>
          <w:trHeight w:val="2354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 xml:space="preserve">Цели и задачи </w:t>
            </w:r>
          </w:p>
        </w:tc>
        <w:tc>
          <w:tcPr>
            <w:tcW w:w="7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widowControl/>
              <w:shd w:val="clear" w:color="auto" w:fill="FFFFFF"/>
              <w:tabs>
                <w:tab w:val="left" w:pos="571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pacing w:val="4"/>
                <w:kern w:val="0"/>
                <w:lang w:eastAsia="ru-RU"/>
              </w:rPr>
              <w:t>воспитание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pacing w:val="4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spacing w:val="4"/>
                <w:kern w:val="0"/>
                <w:lang w:eastAsia="ru-RU"/>
              </w:rPr>
              <w:t>эстетических чувств, интереса к изобразительному искусству; обогащение нравственного опыта, пред</w:t>
            </w:r>
            <w:r>
              <w:rPr>
                <w:rFonts w:eastAsia="Times New Roman"/>
                <w:spacing w:val="9"/>
                <w:kern w:val="0"/>
                <w:lang w:eastAsia="ru-RU"/>
              </w:rPr>
              <w:t xml:space="preserve">ставлений о добре и зле; воспитание нравственных чувств, </w:t>
            </w:r>
            <w:r>
              <w:rPr>
                <w:rFonts w:eastAsia="Times New Roman"/>
                <w:spacing w:val="8"/>
                <w:kern w:val="0"/>
                <w:lang w:eastAsia="ru-RU"/>
              </w:rPr>
              <w:t xml:space="preserve">уважения к культуре народов многонациональной России и </w:t>
            </w:r>
            <w:r>
              <w:rPr>
                <w:rFonts w:eastAsia="Times New Roman"/>
                <w:spacing w:val="2"/>
                <w:kern w:val="0"/>
                <w:lang w:eastAsia="ru-RU"/>
              </w:rPr>
              <w:t xml:space="preserve">других стран; готовность и способность выражать и отстаивать </w:t>
            </w:r>
            <w:r>
              <w:rPr>
                <w:rFonts w:eastAsia="Times New Roman"/>
                <w:spacing w:val="10"/>
                <w:kern w:val="0"/>
                <w:lang w:eastAsia="ru-RU"/>
              </w:rPr>
              <w:t>свою общественную позицию в искусстве и через искусст</w:t>
            </w:r>
            <w:r>
              <w:rPr>
                <w:rFonts w:eastAsia="Times New Roman"/>
                <w:spacing w:val="-6"/>
                <w:kern w:val="0"/>
                <w:lang w:eastAsia="ru-RU"/>
              </w:rPr>
              <w:t>во;</w:t>
            </w:r>
          </w:p>
          <w:p w:rsidR="00AA0088" w:rsidRDefault="00AA0088">
            <w:pPr>
              <w:widowControl/>
              <w:shd w:val="clear" w:color="auto" w:fill="FFFFFF"/>
              <w:tabs>
                <w:tab w:val="left" w:pos="571"/>
              </w:tabs>
              <w:suppressAutoHyphens w:val="0"/>
              <w:autoSpaceDE w:val="0"/>
              <w:autoSpaceDN w:val="0"/>
              <w:adjustRightInd w:val="0"/>
              <w:spacing w:before="10"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pacing w:val="5"/>
                <w:kern w:val="0"/>
                <w:lang w:eastAsia="ru-RU"/>
              </w:rPr>
              <w:t>развитие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pacing w:val="5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spacing w:val="5"/>
                <w:kern w:val="0"/>
                <w:lang w:eastAsia="ru-RU"/>
              </w:rPr>
              <w:t xml:space="preserve">воображения, желания и умения подходить к </w:t>
            </w:r>
            <w:r>
              <w:rPr>
                <w:rFonts w:eastAsia="Times New Roman"/>
                <w:spacing w:val="3"/>
                <w:kern w:val="0"/>
                <w:lang w:eastAsia="ru-RU"/>
              </w:rPr>
              <w:t>любой своей деятельности творчески, способности к восприя</w:t>
            </w:r>
            <w:r>
              <w:rPr>
                <w:rFonts w:eastAsia="Times New Roman"/>
                <w:spacing w:val="10"/>
                <w:kern w:val="0"/>
                <w:lang w:eastAsia="ru-RU"/>
              </w:rPr>
              <w:t>тию искусства и окружающего мира, умений и навыков со</w:t>
            </w:r>
            <w:r>
              <w:rPr>
                <w:rFonts w:eastAsia="Times New Roman"/>
                <w:spacing w:val="2"/>
                <w:kern w:val="0"/>
                <w:lang w:eastAsia="ru-RU"/>
              </w:rPr>
              <w:t>трудничества в художественной деятельности;</w:t>
            </w:r>
          </w:p>
          <w:p w:rsidR="00AA0088" w:rsidRDefault="00AA0088">
            <w:pPr>
              <w:widowControl/>
              <w:shd w:val="clear" w:color="auto" w:fill="FFFFFF"/>
              <w:tabs>
                <w:tab w:val="left" w:pos="571"/>
              </w:tabs>
              <w:suppressAutoHyphens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pacing w:val="2"/>
                <w:kern w:val="0"/>
                <w:lang w:eastAsia="ru-RU"/>
              </w:rPr>
              <w:t>освоение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pacing w:val="2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spacing w:val="2"/>
                <w:kern w:val="0"/>
                <w:lang w:eastAsia="ru-RU"/>
              </w:rPr>
              <w:t>первоначальных знаний о пластических искус</w:t>
            </w:r>
            <w:r>
              <w:rPr>
                <w:rFonts w:eastAsia="Times New Roman"/>
                <w:spacing w:val="1"/>
                <w:kern w:val="0"/>
                <w:lang w:eastAsia="ru-RU"/>
              </w:rPr>
              <w:t xml:space="preserve">ствах: изобразительных, декоративно-прикладных, архитектуре </w:t>
            </w:r>
            <w:r>
              <w:rPr>
                <w:rFonts w:eastAsia="Times New Roman"/>
                <w:spacing w:val="8"/>
                <w:kern w:val="0"/>
                <w:lang w:eastAsia="ru-RU"/>
              </w:rPr>
              <w:t>и дизайне — их роли в жизни человека и общества;</w:t>
            </w:r>
          </w:p>
          <w:p w:rsidR="00AA0088" w:rsidRDefault="00AA0088">
            <w:pPr>
              <w:widowControl/>
              <w:shd w:val="clear" w:color="auto" w:fill="FFFFFF"/>
              <w:tabs>
                <w:tab w:val="left" w:pos="571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  <w:t>овладение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>элементарной художественной грамотой; фор</w:t>
            </w:r>
            <w:r>
              <w:rPr>
                <w:rFonts w:eastAsia="Times New Roman"/>
                <w:spacing w:val="3"/>
                <w:kern w:val="0"/>
                <w:lang w:eastAsia="ru-RU"/>
              </w:rPr>
              <w:t xml:space="preserve">мирование художественного кругозора и приобретение опыта </w:t>
            </w:r>
            <w:r>
              <w:rPr>
                <w:rFonts w:eastAsia="Times New Roman"/>
                <w:spacing w:val="1"/>
                <w:kern w:val="0"/>
                <w:lang w:eastAsia="ru-RU"/>
              </w:rPr>
              <w:t>работы в различных видах художественно-творческой деятель</w:t>
            </w:r>
            <w:r>
              <w:rPr>
                <w:rFonts w:eastAsia="Times New Roman"/>
                <w:spacing w:val="7"/>
                <w:kern w:val="0"/>
                <w:lang w:eastAsia="ru-RU"/>
              </w:rPr>
              <w:t>ности, разными художественными материалами; совершен</w:t>
            </w:r>
            <w:r>
              <w:rPr>
                <w:rFonts w:eastAsia="Times New Roman"/>
                <w:spacing w:val="1"/>
                <w:kern w:val="0"/>
                <w:lang w:eastAsia="ru-RU"/>
              </w:rPr>
              <w:t>ствование эстетического вкуса.</w:t>
            </w:r>
          </w:p>
          <w:p w:rsidR="00AA0088" w:rsidRDefault="00AA0088">
            <w:pPr>
              <w:widowControl/>
              <w:shd w:val="clear" w:color="auto" w:fill="FFFFFF"/>
              <w:suppressAutoHyphens w:val="0"/>
              <w:spacing w:line="276" w:lineRule="auto"/>
              <w:ind w:right="5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spacing w:val="1"/>
                <w:kern w:val="0"/>
                <w:lang w:eastAsia="ru-RU"/>
              </w:rPr>
              <w:t xml:space="preserve">Перечисленные цели реализуются в конкретных </w:t>
            </w:r>
            <w:r>
              <w:rPr>
                <w:rFonts w:eastAsia="Times New Roman"/>
                <w:b/>
                <w:bCs/>
                <w:spacing w:val="1"/>
                <w:kern w:val="0"/>
                <w:lang w:eastAsia="ru-RU"/>
              </w:rPr>
              <w:t xml:space="preserve">задачах </w:t>
            </w:r>
            <w:r>
              <w:rPr>
                <w:rFonts w:eastAsia="Times New Roman"/>
                <w:spacing w:val="-2"/>
                <w:kern w:val="0"/>
                <w:lang w:eastAsia="ru-RU"/>
              </w:rPr>
              <w:t>обучения:</w:t>
            </w:r>
          </w:p>
          <w:p w:rsidR="00AA0088" w:rsidRDefault="00AA0088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proofErr w:type="gramStart"/>
            <w:r>
              <w:rPr>
                <w:rFonts w:eastAsia="Times New Roman"/>
                <w:kern w:val="0"/>
                <w:lang w:eastAsia="ru-RU"/>
              </w:rPr>
              <w:t>совершенствование</w:t>
            </w:r>
            <w:proofErr w:type="gramEnd"/>
            <w:r>
              <w:rPr>
                <w:rFonts w:eastAsia="Times New Roman"/>
                <w:kern w:val="0"/>
                <w:lang w:eastAsia="ru-RU"/>
              </w:rPr>
              <w:t xml:space="preserve"> эмоционально-образного восприятия </w:t>
            </w:r>
            <w:r>
              <w:rPr>
                <w:rFonts w:eastAsia="Times New Roman"/>
                <w:spacing w:val="6"/>
                <w:kern w:val="0"/>
                <w:lang w:eastAsia="ru-RU"/>
              </w:rPr>
              <w:t>произведений искусства и окружающего мира;</w:t>
            </w:r>
          </w:p>
          <w:p w:rsidR="00AA0088" w:rsidRDefault="00AA0088">
            <w:pPr>
              <w:widowControl/>
              <w:shd w:val="clear" w:color="auto" w:fill="FFFFFF"/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proofErr w:type="gramStart"/>
            <w:r>
              <w:rPr>
                <w:rFonts w:eastAsia="Times New Roman"/>
                <w:spacing w:val="3"/>
                <w:kern w:val="0"/>
                <w:lang w:eastAsia="ru-RU"/>
              </w:rPr>
              <w:t>развитие</w:t>
            </w:r>
            <w:proofErr w:type="gramEnd"/>
            <w:r>
              <w:rPr>
                <w:rFonts w:eastAsia="Times New Roman"/>
                <w:spacing w:val="3"/>
                <w:kern w:val="0"/>
                <w:lang w:eastAsia="ru-RU"/>
              </w:rPr>
              <w:t xml:space="preserve"> способности видеть проявление художествен</w:t>
            </w:r>
            <w:r>
              <w:rPr>
                <w:rFonts w:eastAsia="Times New Roman"/>
                <w:spacing w:val="6"/>
                <w:kern w:val="0"/>
                <w:lang w:eastAsia="ru-RU"/>
              </w:rPr>
              <w:t xml:space="preserve">ной культуры в реальной жизни (архитектура, дизайн, </w:t>
            </w:r>
            <w:r>
              <w:rPr>
                <w:rFonts w:eastAsia="Times New Roman"/>
                <w:spacing w:val="5"/>
                <w:kern w:val="0"/>
                <w:lang w:eastAsia="ru-RU"/>
              </w:rPr>
              <w:t>скульптура и др.);</w:t>
            </w:r>
          </w:p>
          <w:p w:rsidR="00AA0088" w:rsidRDefault="00AA0088">
            <w:pPr>
              <w:widowControl/>
              <w:shd w:val="clear" w:color="auto" w:fill="FFFFFF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proofErr w:type="gramStart"/>
            <w:r>
              <w:rPr>
                <w:rFonts w:eastAsia="Times New Roman"/>
                <w:spacing w:val="2"/>
                <w:kern w:val="0"/>
                <w:lang w:eastAsia="ru-RU"/>
              </w:rPr>
              <w:t>формирование</w:t>
            </w:r>
            <w:proofErr w:type="gramEnd"/>
            <w:r>
              <w:rPr>
                <w:rFonts w:eastAsia="Times New Roman"/>
                <w:spacing w:val="2"/>
                <w:kern w:val="0"/>
                <w:lang w:eastAsia="ru-RU"/>
              </w:rPr>
              <w:t xml:space="preserve"> навыков работы с различными художест</w:t>
            </w:r>
            <w:r>
              <w:rPr>
                <w:rFonts w:eastAsia="Times New Roman"/>
                <w:spacing w:val="1"/>
                <w:kern w:val="0"/>
                <w:lang w:eastAsia="ru-RU"/>
              </w:rPr>
              <w:t>венными материалами.</w:t>
            </w:r>
          </w:p>
        </w:tc>
      </w:tr>
      <w:tr w:rsidR="00AA0088" w:rsidTr="00AA0088">
        <w:trPr>
          <w:trHeight w:val="187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>
            <w:pPr>
              <w:pStyle w:val="a3"/>
              <w:spacing w:line="276" w:lineRule="auto"/>
            </w:pPr>
            <w:r>
              <w:t xml:space="preserve">Содержание </w:t>
            </w:r>
          </w:p>
        </w:tc>
        <w:tc>
          <w:tcPr>
            <w:tcW w:w="7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>
            <w:pPr>
              <w:spacing w:line="276" w:lineRule="auto"/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темы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                                                 кол-во часов</w:t>
            </w:r>
          </w:p>
          <w:p w:rsidR="00AA0088" w:rsidRDefault="00AA008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1.Как и чем работает художник.                                                         9 ч.</w:t>
            </w:r>
          </w:p>
          <w:p w:rsidR="00AA0088" w:rsidRDefault="00AA008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2.Реальность и фантазия</w:t>
            </w:r>
            <w:r>
              <w:rPr>
                <w:color w:val="000000"/>
              </w:rPr>
              <w:tab/>
              <w:t xml:space="preserve">                                                                7 ч.</w:t>
            </w:r>
          </w:p>
          <w:p w:rsidR="00AA0088" w:rsidRDefault="00AA008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 О чем говорит искусство</w:t>
            </w:r>
            <w:r>
              <w:rPr>
                <w:color w:val="000000"/>
              </w:rPr>
              <w:tab/>
              <w:t xml:space="preserve">                                                                 10 ч.</w:t>
            </w:r>
          </w:p>
          <w:p w:rsidR="00AA0088" w:rsidRDefault="00AA008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4.Как говорит искусство                                                                       8ч.</w:t>
            </w:r>
            <w:r>
              <w:rPr>
                <w:color w:val="000000"/>
              </w:rPr>
              <w:tab/>
              <w:t xml:space="preserve">                                                                                  </w:t>
            </w:r>
          </w:p>
          <w:p w:rsidR="00AA0088" w:rsidRDefault="00AA008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  <w:t xml:space="preserve">                                   </w:t>
            </w:r>
            <w:proofErr w:type="gramStart"/>
            <w:r>
              <w:rPr>
                <w:color w:val="000000"/>
              </w:rPr>
              <w:t xml:space="preserve">Всего:   </w:t>
            </w:r>
            <w:proofErr w:type="gramEnd"/>
            <w:r>
              <w:rPr>
                <w:color w:val="000000"/>
              </w:rPr>
              <w:t xml:space="preserve">               34ч.</w:t>
            </w:r>
          </w:p>
        </w:tc>
      </w:tr>
    </w:tbl>
    <w:p w:rsidR="00AA0088" w:rsidRDefault="00AA0088"/>
    <w:tbl>
      <w:tblPr>
        <w:tblpPr w:leftFromText="180" w:rightFromText="180" w:bottomFromText="200" w:vertAnchor="text" w:horzAnchor="margin" w:tblpY="-562"/>
        <w:tblW w:w="96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8"/>
        <w:gridCol w:w="7222"/>
      </w:tblGrid>
      <w:tr w:rsidR="00AA0088" w:rsidTr="00AA0088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 w:rsidP="00162D86">
            <w:pPr>
              <w:suppressLineNumbers/>
              <w:spacing w:line="276" w:lineRule="auto"/>
            </w:pPr>
            <w:r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 w:rsidP="00162D86">
            <w:pPr>
              <w:suppressLineNumbers/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Музыка</w:t>
            </w:r>
          </w:p>
        </w:tc>
      </w:tr>
      <w:tr w:rsidR="00AA0088" w:rsidTr="00AA0088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 w:rsidP="00162D86">
            <w:pPr>
              <w:suppressLineNumbers/>
              <w:spacing w:line="276" w:lineRule="auto"/>
            </w:pPr>
            <w:r>
              <w:t>Класс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 w:rsidP="00162D86">
            <w:pPr>
              <w:suppressLineNumbers/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</w:tr>
      <w:tr w:rsidR="00AA0088" w:rsidTr="00AA0088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 w:rsidP="00162D86">
            <w:pPr>
              <w:suppressLineNumbers/>
              <w:spacing w:line="276" w:lineRule="auto"/>
            </w:pPr>
            <w:r>
              <w:t>Количество часов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 w:rsidP="00162D86">
            <w:pPr>
              <w:suppressLineNumbers/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 связи с особенностями календарного учебного графика и расписанием уроков рабочая программа в 2022-2023 учебном году будет выполнена </w:t>
            </w:r>
            <w:proofErr w:type="gramStart"/>
            <w:r>
              <w:rPr>
                <w:i/>
                <w:sz w:val="28"/>
              </w:rPr>
              <w:t>за  34</w:t>
            </w:r>
            <w:proofErr w:type="gramEnd"/>
            <w:r>
              <w:rPr>
                <w:i/>
                <w:sz w:val="28"/>
              </w:rPr>
              <w:t xml:space="preserve"> часа.</w:t>
            </w:r>
          </w:p>
        </w:tc>
      </w:tr>
      <w:tr w:rsidR="00AA0088" w:rsidTr="00AA0088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 w:rsidP="00162D86">
            <w:pPr>
              <w:suppressLineNumbers/>
              <w:spacing w:line="276" w:lineRule="auto"/>
            </w:pPr>
            <w:r>
              <w:t>УМК (учебник)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 w:rsidP="00162D86">
            <w:pPr>
              <w:widowControl/>
              <w:suppressAutoHyphens w:val="0"/>
              <w:spacing w:line="276" w:lineRule="auto"/>
              <w:rPr>
                <w:rFonts w:eastAsia="Times New Roman"/>
                <w:i/>
                <w:kern w:val="0"/>
                <w:sz w:val="28"/>
                <w:szCs w:val="28"/>
              </w:rPr>
            </w:pPr>
            <w:r>
              <w:rPr>
                <w:rFonts w:eastAsia="Times New Roman"/>
                <w:i/>
                <w:kern w:val="0"/>
                <w:sz w:val="28"/>
                <w:szCs w:val="28"/>
              </w:rPr>
              <w:t>Г. П. Сергеева, Е. Д. Критская,</w:t>
            </w:r>
            <w:r>
              <w:rPr>
                <w:rFonts w:eastAsia="Calibri"/>
                <w:i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8"/>
                <w:szCs w:val="28"/>
              </w:rPr>
              <w:t>Шмагина</w:t>
            </w:r>
            <w:proofErr w:type="spellEnd"/>
            <w:r>
              <w:rPr>
                <w:rFonts w:eastAsia="Calibri"/>
                <w:i/>
                <w:kern w:val="0"/>
                <w:sz w:val="28"/>
                <w:szCs w:val="28"/>
              </w:rPr>
              <w:t xml:space="preserve"> Т.С.</w:t>
            </w:r>
            <w:r>
              <w:rPr>
                <w:rFonts w:eastAsia="Times New Roman"/>
                <w:i/>
                <w:kern w:val="0"/>
                <w:sz w:val="28"/>
                <w:szCs w:val="28"/>
              </w:rPr>
              <w:t xml:space="preserve"> «Музыка» 3 класс </w:t>
            </w:r>
            <w:r>
              <w:rPr>
                <w:rFonts w:eastAsia="Times New Roman"/>
                <w:bCs/>
                <w:i/>
                <w:kern w:val="0"/>
                <w:sz w:val="28"/>
                <w:szCs w:val="28"/>
              </w:rPr>
              <w:t>– Просвещение, г. Москва, 2014.</w:t>
            </w:r>
          </w:p>
        </w:tc>
      </w:tr>
      <w:tr w:rsidR="00AA0088" w:rsidTr="00AA0088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 w:rsidP="00162D86">
            <w:pPr>
              <w:suppressLineNumbers/>
              <w:spacing w:line="276" w:lineRule="auto"/>
            </w:pPr>
            <w:r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 w:rsidP="00162D86">
            <w:pPr>
              <w:widowControl/>
              <w:numPr>
                <w:ilvl w:val="0"/>
                <w:numId w:val="1"/>
              </w:numPr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федеральным</w:t>
            </w:r>
            <w:proofErr w:type="gramEnd"/>
            <w:r>
              <w:rPr>
                <w:i/>
                <w:sz w:val="28"/>
              </w:rPr>
              <w:t xml:space="preserve"> государственным  образовательным стандартом начального образования (Приказ   №373 от 06.10.2009);</w:t>
            </w:r>
          </w:p>
          <w:p w:rsidR="00AA0088" w:rsidRDefault="00AA0088" w:rsidP="00162D86">
            <w:pPr>
              <w:widowControl/>
              <w:numPr>
                <w:ilvl w:val="0"/>
                <w:numId w:val="1"/>
              </w:numPr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примерной</w:t>
            </w:r>
            <w:proofErr w:type="gramEnd"/>
            <w:r>
              <w:rPr>
                <w:i/>
                <w:sz w:val="28"/>
              </w:rPr>
              <w:t xml:space="preserve"> программой основного общего образования  </w:t>
            </w:r>
          </w:p>
        </w:tc>
      </w:tr>
      <w:tr w:rsidR="00AA0088" w:rsidTr="00AA0088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 w:rsidP="00162D86">
            <w:pPr>
              <w:suppressLineNumbers/>
              <w:spacing w:line="276" w:lineRule="auto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 w:rsidP="00162D86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line="276" w:lineRule="auto"/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b/>
                <w:i/>
                <w:color w:val="000000"/>
                <w:kern w:val="0"/>
                <w:sz w:val="28"/>
                <w:szCs w:val="28"/>
                <w:lang w:eastAsia="ru-RU"/>
              </w:rPr>
              <w:t>формирование</w:t>
            </w:r>
            <w:proofErr w:type="gramEnd"/>
            <w:r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основ музыкальной культуры через эмоциональное, активное восприятие музыки;</w:t>
            </w:r>
          </w:p>
          <w:p w:rsidR="00AA0088" w:rsidRDefault="00AA0088" w:rsidP="00162D86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line="276" w:lineRule="auto"/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b/>
                <w:i/>
                <w:color w:val="000000"/>
                <w:kern w:val="0"/>
                <w:sz w:val="28"/>
                <w:szCs w:val="28"/>
                <w:lang w:eastAsia="ru-RU"/>
              </w:rPr>
              <w:t>воспитание</w:t>
            </w:r>
            <w:proofErr w:type="gramEnd"/>
            <w:r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      </w:r>
          </w:p>
          <w:p w:rsidR="00AA0088" w:rsidRDefault="00AA0088" w:rsidP="00162D86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line="276" w:lineRule="auto"/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b/>
                <w:i/>
                <w:color w:val="000000"/>
                <w:kern w:val="0"/>
                <w:sz w:val="28"/>
                <w:szCs w:val="28"/>
                <w:lang w:eastAsia="ru-RU"/>
              </w:rPr>
              <w:t>развитие</w:t>
            </w:r>
            <w:proofErr w:type="gramEnd"/>
            <w:r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интереса к музыке и музыкальной деятельности, образного и ассоциативного мышления и воображения, музыкальной памяти и слуха, певческого голоса, </w:t>
            </w:r>
            <w:proofErr w:type="spellStart"/>
            <w:r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учебно</w:t>
            </w:r>
            <w:proofErr w:type="spellEnd"/>
            <w:r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– творческих способностей в различных видах музыкальной деятельности;</w:t>
            </w:r>
          </w:p>
          <w:p w:rsidR="00AA0088" w:rsidRDefault="00AA0088" w:rsidP="00162D86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line="276" w:lineRule="auto"/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b/>
                <w:i/>
                <w:color w:val="000000"/>
                <w:kern w:val="0"/>
                <w:sz w:val="28"/>
                <w:szCs w:val="28"/>
                <w:lang w:eastAsia="ru-RU"/>
              </w:rPr>
              <w:t>освоение</w:t>
            </w:r>
            <w:proofErr w:type="gramEnd"/>
            <w:r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музыкальных произведений и знаний о музыке;</w:t>
            </w:r>
          </w:p>
          <w:p w:rsidR="00AA0088" w:rsidRDefault="00AA0088" w:rsidP="00162D86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line="276" w:lineRule="auto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gramStart"/>
            <w:r>
              <w:rPr>
                <w:rFonts w:eastAsia="Times New Roman"/>
                <w:b/>
                <w:i/>
                <w:color w:val="000000"/>
                <w:kern w:val="0"/>
                <w:sz w:val="28"/>
                <w:szCs w:val="28"/>
                <w:lang w:eastAsia="ru-RU"/>
              </w:rPr>
              <w:t>овладение</w:t>
            </w:r>
            <w:proofErr w:type="gramEnd"/>
            <w:r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      </w:r>
          </w:p>
        </w:tc>
      </w:tr>
      <w:tr w:rsidR="00AA0088" w:rsidTr="00AA0088">
        <w:trPr>
          <w:trHeight w:val="187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0088" w:rsidRDefault="00AA0088" w:rsidP="00162D86">
            <w:pPr>
              <w:suppressLineNumbers/>
              <w:spacing w:line="276" w:lineRule="auto"/>
            </w:pPr>
            <w:r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088" w:rsidRDefault="00AA0088" w:rsidP="00162D86">
            <w:pPr>
              <w:spacing w:line="276" w:lineRule="auto"/>
              <w:ind w:left="360"/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Наименование темы</w:t>
            </w:r>
            <w:r>
              <w:rPr>
                <w:color w:val="000000"/>
                <w:sz w:val="28"/>
                <w:szCs w:val="18"/>
              </w:rPr>
              <w:tab/>
            </w:r>
            <w:r>
              <w:rPr>
                <w:color w:val="000000"/>
                <w:sz w:val="28"/>
                <w:szCs w:val="18"/>
              </w:rPr>
              <w:tab/>
              <w:t xml:space="preserve">                    </w:t>
            </w:r>
          </w:p>
          <w:p w:rsidR="00AA0088" w:rsidRDefault="00AA0088" w:rsidP="00162D86">
            <w:pPr>
              <w:spacing w:line="276" w:lineRule="auto"/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 Россия-Родина моя </w:t>
            </w:r>
            <w:r>
              <w:rPr>
                <w:color w:val="000000"/>
                <w:sz w:val="28"/>
                <w:szCs w:val="18"/>
              </w:rPr>
              <w:tab/>
              <w:t xml:space="preserve">                                          </w:t>
            </w:r>
          </w:p>
          <w:p w:rsidR="00AA0088" w:rsidRDefault="00AA0088" w:rsidP="00162D86">
            <w:pPr>
              <w:spacing w:line="276" w:lineRule="auto"/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День, полный событий</w:t>
            </w:r>
            <w:r>
              <w:rPr>
                <w:color w:val="000000"/>
                <w:sz w:val="28"/>
                <w:szCs w:val="18"/>
              </w:rPr>
              <w:tab/>
              <w:t xml:space="preserve">                                          </w:t>
            </w:r>
          </w:p>
          <w:p w:rsidR="00AA0088" w:rsidRDefault="00AA0088" w:rsidP="00162D86">
            <w:pPr>
              <w:spacing w:line="276" w:lineRule="auto"/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«О России петь – что стремиться в храм» </w:t>
            </w:r>
            <w:r>
              <w:rPr>
                <w:color w:val="000000"/>
                <w:sz w:val="28"/>
                <w:szCs w:val="18"/>
              </w:rPr>
              <w:tab/>
              <w:t xml:space="preserve">   </w:t>
            </w:r>
          </w:p>
          <w:p w:rsidR="00AA0088" w:rsidRDefault="00AA0088" w:rsidP="00162D86">
            <w:pPr>
              <w:spacing w:line="276" w:lineRule="auto"/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«Гори, гори ясно, чтобы не погасло!» </w:t>
            </w:r>
            <w:r>
              <w:rPr>
                <w:color w:val="000000"/>
                <w:sz w:val="28"/>
                <w:szCs w:val="18"/>
              </w:rPr>
              <w:tab/>
              <w:t xml:space="preserve">             </w:t>
            </w:r>
          </w:p>
          <w:p w:rsidR="00AA0088" w:rsidRDefault="00AA0088" w:rsidP="00162D86">
            <w:pPr>
              <w:spacing w:line="276" w:lineRule="auto"/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В музыкальном театре                            </w:t>
            </w:r>
            <w:r>
              <w:rPr>
                <w:color w:val="000000"/>
                <w:sz w:val="28"/>
                <w:szCs w:val="18"/>
              </w:rPr>
              <w:tab/>
              <w:t xml:space="preserve">             </w:t>
            </w:r>
          </w:p>
          <w:p w:rsidR="00AA0088" w:rsidRDefault="00AA0088" w:rsidP="00162D86">
            <w:pPr>
              <w:spacing w:line="276" w:lineRule="auto"/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В концертном зале </w:t>
            </w:r>
            <w:r>
              <w:rPr>
                <w:color w:val="000000"/>
                <w:sz w:val="28"/>
                <w:szCs w:val="18"/>
              </w:rPr>
              <w:tab/>
              <w:t xml:space="preserve">                                           </w:t>
            </w:r>
          </w:p>
          <w:p w:rsidR="00AA0088" w:rsidRDefault="00AA0088" w:rsidP="00162D86">
            <w:pPr>
              <w:spacing w:line="276" w:lineRule="auto"/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«Чтоб музыкантом быть, так надобно уменье»      </w:t>
            </w:r>
          </w:p>
          <w:p w:rsidR="00AA0088" w:rsidRDefault="00AA0088" w:rsidP="00162D86">
            <w:pPr>
              <w:spacing w:line="276" w:lineRule="auto"/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                                                           </w:t>
            </w:r>
          </w:p>
        </w:tc>
      </w:tr>
    </w:tbl>
    <w:p w:rsidR="00AA0088" w:rsidRDefault="00AA0088">
      <w:bookmarkStart w:id="0" w:name="_GoBack"/>
      <w:bookmarkEnd w:id="0"/>
    </w:p>
    <w:sectPr w:rsidR="00AA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45"/>
    <w:rsid w:val="00414FF3"/>
    <w:rsid w:val="00590645"/>
    <w:rsid w:val="00AA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7233F-45ED-48EE-9CFD-85A9DE76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8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A0088"/>
    <w:pPr>
      <w:suppressLineNumbers/>
    </w:pPr>
  </w:style>
  <w:style w:type="paragraph" w:customStyle="1" w:styleId="Standard">
    <w:name w:val="Standard"/>
    <w:rsid w:val="00AA00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2545</Words>
  <Characters>14509</Characters>
  <Application>Microsoft Office Word</Application>
  <DocSecurity>0</DocSecurity>
  <Lines>120</Lines>
  <Paragraphs>34</Paragraphs>
  <ScaleCrop>false</ScaleCrop>
  <Company/>
  <LinksUpToDate>false</LinksUpToDate>
  <CharactersWithSpaces>17020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2</cp:revision>
  <dcterms:created xsi:type="dcterms:W3CDTF">2023-05-12T12:56:00Z</dcterms:created>
  <dcterms:modified xsi:type="dcterms:W3CDTF">2023-05-12T13:01:00Z</dcterms:modified>
</cp:coreProperties>
</file>