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C52" w:rsidRPr="00254C52" w:rsidRDefault="00254C52" w:rsidP="00254C52">
      <w:pPr>
        <w:autoSpaceDE w:val="0"/>
        <w:autoSpaceDN w:val="0"/>
        <w:adjustRightInd w:val="0"/>
        <w:spacing w:before="144" w:after="0" w:line="240" w:lineRule="auto"/>
        <w:ind w:left="1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52">
        <w:rPr>
          <w:rFonts w:ascii="Times New Roman" w:eastAsia="Times New Roman" w:hAnsi="Times New Roman" w:cs="Times New Roman"/>
          <w:color w:val="000000"/>
          <w:lang w:eastAsia="ru-RU"/>
        </w:rPr>
        <w:t>Управление образования Администрации Аксайского района</w:t>
      </w:r>
    </w:p>
    <w:p w:rsidR="00254C52" w:rsidRPr="00254C52" w:rsidRDefault="00254C52" w:rsidP="00254C52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52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общеобразовательное учреждение</w:t>
      </w:r>
    </w:p>
    <w:p w:rsidR="00254C52" w:rsidRPr="00254C52" w:rsidRDefault="00254C52" w:rsidP="00254C52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52">
        <w:rPr>
          <w:rFonts w:ascii="Times New Roman" w:eastAsia="Times New Roman" w:hAnsi="Times New Roman" w:cs="Times New Roman"/>
          <w:color w:val="000000"/>
          <w:lang w:eastAsia="ru-RU"/>
        </w:rPr>
        <w:t xml:space="preserve">Аксайского района </w:t>
      </w:r>
    </w:p>
    <w:p w:rsidR="00254C52" w:rsidRPr="00254C52" w:rsidRDefault="00254C52" w:rsidP="00254C52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254C52">
        <w:rPr>
          <w:rFonts w:ascii="Times New Roman" w:eastAsia="Times New Roman" w:hAnsi="Times New Roman" w:cs="Times New Roman"/>
          <w:color w:val="000000"/>
          <w:lang w:eastAsia="ru-RU"/>
        </w:rPr>
        <w:t>Старочеркасская средняя общеобразовательная школа</w:t>
      </w:r>
    </w:p>
    <w:p w:rsidR="00254C52" w:rsidRPr="00254C52" w:rsidRDefault="00254C52" w:rsidP="00254C52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62018" w:rsidRDefault="00962018" w:rsidP="00962018">
      <w:pPr>
        <w:pStyle w:val="Standard"/>
      </w:pPr>
    </w:p>
    <w:p w:rsidR="00962018" w:rsidRDefault="00962018" w:rsidP="00962018">
      <w:pPr>
        <w:pStyle w:val="Standard"/>
        <w:tabs>
          <w:tab w:val="left" w:pos="5130"/>
          <w:tab w:val="right" w:pos="9355"/>
        </w:tabs>
        <w:spacing w:line="480" w:lineRule="auto"/>
        <w:jc w:val="right"/>
      </w:pPr>
      <w:r>
        <w:tab/>
      </w:r>
    </w:p>
    <w:p w:rsidR="00962018" w:rsidRDefault="00962018" w:rsidP="00962018">
      <w:pPr>
        <w:pStyle w:val="Standard"/>
        <w:tabs>
          <w:tab w:val="left" w:pos="5130"/>
          <w:tab w:val="right" w:pos="9355"/>
        </w:tabs>
        <w:spacing w:line="480" w:lineRule="auto"/>
        <w:jc w:val="right"/>
      </w:pPr>
      <w:r>
        <w:t>«Утверждаю»</w:t>
      </w:r>
    </w:p>
    <w:p w:rsidR="00962018" w:rsidRDefault="00962018" w:rsidP="00962018">
      <w:pPr>
        <w:pStyle w:val="Standard"/>
        <w:tabs>
          <w:tab w:val="left" w:pos="5130"/>
          <w:tab w:val="right" w:pos="9355"/>
        </w:tabs>
        <w:spacing w:line="480" w:lineRule="auto"/>
        <w:jc w:val="right"/>
      </w:pPr>
      <w:r>
        <w:t>Директор МБОУ Старочеркасской СОШ</w:t>
      </w:r>
    </w:p>
    <w:p w:rsidR="00962018" w:rsidRDefault="00962018" w:rsidP="00962018">
      <w:pPr>
        <w:pStyle w:val="Standard"/>
        <w:tabs>
          <w:tab w:val="left" w:pos="5130"/>
          <w:tab w:val="right" w:pos="9355"/>
        </w:tabs>
        <w:spacing w:line="480" w:lineRule="auto"/>
        <w:jc w:val="right"/>
      </w:pPr>
      <w:r>
        <w:t>____________Н.Н. Кривошапкина</w:t>
      </w:r>
    </w:p>
    <w:p w:rsidR="00962018" w:rsidRDefault="00962018" w:rsidP="00962018">
      <w:pPr>
        <w:pStyle w:val="Standard"/>
        <w:tabs>
          <w:tab w:val="left" w:pos="5130"/>
          <w:tab w:val="right" w:pos="9355"/>
        </w:tabs>
        <w:ind w:firstLine="709"/>
        <w:jc w:val="right"/>
      </w:pPr>
      <w:r>
        <w:t xml:space="preserve">   Приказ от             №</w:t>
      </w:r>
    </w:p>
    <w:p w:rsidR="00962018" w:rsidRDefault="00962018" w:rsidP="00962018">
      <w:pPr>
        <w:pStyle w:val="Standard"/>
        <w:tabs>
          <w:tab w:val="left" w:pos="5130"/>
          <w:tab w:val="right" w:pos="9355"/>
        </w:tabs>
        <w:spacing w:line="480" w:lineRule="auto"/>
        <w:jc w:val="center"/>
      </w:pPr>
    </w:p>
    <w:p w:rsidR="00962018" w:rsidRDefault="00962018" w:rsidP="00962018">
      <w:pPr>
        <w:pStyle w:val="Standard"/>
        <w:tabs>
          <w:tab w:val="left" w:pos="5130"/>
          <w:tab w:val="right" w:pos="9355"/>
        </w:tabs>
        <w:spacing w:line="480" w:lineRule="auto"/>
        <w:jc w:val="right"/>
      </w:pPr>
      <w:r>
        <w:t xml:space="preserve">                       </w:t>
      </w:r>
      <w:r>
        <w:tab/>
      </w:r>
      <w:r>
        <w:tab/>
        <w:t xml:space="preserve">                                   </w:t>
      </w:r>
    </w:p>
    <w:p w:rsidR="00962018" w:rsidRDefault="00962018" w:rsidP="00962018">
      <w:pPr>
        <w:pStyle w:val="Standard"/>
        <w:jc w:val="center"/>
      </w:pPr>
    </w:p>
    <w:p w:rsidR="00962018" w:rsidRDefault="00962018" w:rsidP="00962018">
      <w:pPr>
        <w:pStyle w:val="Standard"/>
        <w:jc w:val="center"/>
        <w:rPr>
          <w:b/>
          <w:bCs/>
          <w:sz w:val="32"/>
        </w:rPr>
      </w:pPr>
      <w:r>
        <w:rPr>
          <w:b/>
          <w:bCs/>
          <w:sz w:val="32"/>
        </w:rPr>
        <w:t>РАБОЧАЯ ПРОГРАММА</w:t>
      </w:r>
    </w:p>
    <w:p w:rsidR="00962018" w:rsidRDefault="00962018" w:rsidP="00962018">
      <w:pPr>
        <w:pStyle w:val="Standard"/>
        <w:jc w:val="center"/>
      </w:pPr>
    </w:p>
    <w:p w:rsidR="00962018" w:rsidRDefault="00962018" w:rsidP="00962018">
      <w:pPr>
        <w:pStyle w:val="Standard"/>
        <w:spacing w:line="360" w:lineRule="auto"/>
        <w:jc w:val="center"/>
      </w:pPr>
      <w:r>
        <w:rPr>
          <w:b/>
        </w:rPr>
        <w:t xml:space="preserve">по </w:t>
      </w:r>
      <w:r>
        <w:rPr>
          <w:b/>
          <w:u w:val="single"/>
        </w:rPr>
        <w:t>технологии</w:t>
      </w:r>
    </w:p>
    <w:p w:rsidR="00962018" w:rsidRDefault="00962018" w:rsidP="00962018">
      <w:pPr>
        <w:pStyle w:val="Standard"/>
        <w:spacing w:line="360" w:lineRule="auto"/>
        <w:jc w:val="center"/>
        <w:rPr>
          <w:u w:val="single"/>
        </w:rPr>
      </w:pPr>
      <w:r>
        <w:rPr>
          <w:color w:val="000000"/>
        </w:rPr>
        <w:t xml:space="preserve">начальное общее образование </w:t>
      </w:r>
      <w:r>
        <w:t xml:space="preserve"> </w:t>
      </w:r>
      <w:r>
        <w:rPr>
          <w:u w:val="single"/>
        </w:rPr>
        <w:t>4 класс</w:t>
      </w:r>
    </w:p>
    <w:p w:rsidR="00254C52" w:rsidRDefault="00254C52" w:rsidP="00962018">
      <w:pPr>
        <w:pStyle w:val="Standard"/>
        <w:spacing w:line="360" w:lineRule="auto"/>
        <w:jc w:val="center"/>
      </w:pPr>
      <w:r>
        <w:rPr>
          <w:u w:val="single"/>
        </w:rPr>
        <w:t>количество часов-</w:t>
      </w:r>
    </w:p>
    <w:p w:rsidR="00962018" w:rsidRDefault="00254C52" w:rsidP="00962018">
      <w:pPr>
        <w:pStyle w:val="Standard"/>
        <w:spacing w:line="360" w:lineRule="auto"/>
        <w:jc w:val="center"/>
      </w:pPr>
      <w:r>
        <w:t>Учитель:Сугрина Е.А.</w:t>
      </w:r>
    </w:p>
    <w:p w:rsidR="00962018" w:rsidRDefault="00962018" w:rsidP="00962018">
      <w:pPr>
        <w:pStyle w:val="Standard"/>
        <w:jc w:val="center"/>
      </w:pPr>
      <w:r>
        <w:t>Программа разработана на основе</w:t>
      </w:r>
    </w:p>
    <w:p w:rsidR="00962018" w:rsidRDefault="00962018" w:rsidP="00962018">
      <w:pPr>
        <w:pStyle w:val="Standard"/>
        <w:jc w:val="center"/>
      </w:pPr>
      <w:r>
        <w:t>Программы Т.М. Геронимус.</w:t>
      </w:r>
      <w:r w:rsidR="00254C52">
        <w:t>2017г</w:t>
      </w:r>
    </w:p>
    <w:p w:rsidR="00962018" w:rsidRDefault="00962018" w:rsidP="00962018">
      <w:pPr>
        <w:pStyle w:val="Standard"/>
        <w:jc w:val="center"/>
        <w:rPr>
          <w:sz w:val="32"/>
        </w:rPr>
      </w:pPr>
    </w:p>
    <w:p w:rsidR="00962018" w:rsidRDefault="00962018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254C52" w:rsidRDefault="00254C52" w:rsidP="00962018">
      <w:pPr>
        <w:pStyle w:val="Standard"/>
        <w:jc w:val="center"/>
        <w:rPr>
          <w:sz w:val="32"/>
        </w:rPr>
      </w:pPr>
    </w:p>
    <w:p w:rsidR="00962018" w:rsidRPr="009B0132" w:rsidRDefault="00962018" w:rsidP="00962018">
      <w:pPr>
        <w:pStyle w:val="3"/>
        <w:rPr>
          <w:rFonts w:ascii="Times New Roman" w:hAnsi="Times New Roman" w:cs="Times New Roman"/>
          <w:sz w:val="24"/>
          <w:szCs w:val="24"/>
        </w:rPr>
      </w:pPr>
      <w:r w:rsidRPr="009B0132">
        <w:rPr>
          <w:rFonts w:ascii="Times New Roman" w:hAnsi="Times New Roman" w:cs="Times New Roman"/>
          <w:sz w:val="24"/>
          <w:szCs w:val="24"/>
        </w:rPr>
        <w:t>Место учебного предмета в учебном плане</w:t>
      </w:r>
    </w:p>
    <w:p w:rsidR="00507FD4" w:rsidRPr="00F27FED" w:rsidRDefault="00507FD4" w:rsidP="00507FD4">
      <w:pPr>
        <w:pStyle w:val="DecimalAligne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7FED">
        <w:rPr>
          <w:rFonts w:ascii="Times New Roman" w:hAnsi="Times New Roman"/>
          <w:sz w:val="24"/>
          <w:szCs w:val="24"/>
        </w:rPr>
        <w:t>Рабочая программа рас</w:t>
      </w:r>
      <w:r>
        <w:rPr>
          <w:rFonts w:ascii="Times New Roman" w:hAnsi="Times New Roman"/>
          <w:sz w:val="24"/>
          <w:szCs w:val="24"/>
        </w:rPr>
        <w:t>с</w:t>
      </w:r>
      <w:r w:rsidRPr="00F27FED">
        <w:rPr>
          <w:rFonts w:ascii="Times New Roman" w:hAnsi="Times New Roman"/>
          <w:sz w:val="24"/>
          <w:szCs w:val="24"/>
        </w:rPr>
        <w:t>читана:</w:t>
      </w:r>
      <w:r w:rsidRPr="00F27FED">
        <w:rPr>
          <w:rFonts w:ascii="Times New Roman" w:hAnsi="Times New Roman"/>
          <w:color w:val="000000"/>
          <w:sz w:val="24"/>
          <w:szCs w:val="24"/>
        </w:rPr>
        <w:t xml:space="preserve">  на </w:t>
      </w:r>
      <w:r>
        <w:rPr>
          <w:rFonts w:ascii="Times New Roman" w:hAnsi="Times New Roman"/>
          <w:b/>
          <w:color w:val="000000"/>
          <w:sz w:val="24"/>
          <w:szCs w:val="24"/>
        </w:rPr>
        <w:t>34</w:t>
      </w:r>
      <w:r w:rsidRPr="00F27FED">
        <w:rPr>
          <w:rFonts w:ascii="Times New Roman" w:hAnsi="Times New Roman"/>
          <w:b/>
          <w:color w:val="000000"/>
          <w:sz w:val="24"/>
          <w:szCs w:val="24"/>
        </w:rPr>
        <w:t xml:space="preserve"> ч</w:t>
      </w:r>
      <w:r>
        <w:rPr>
          <w:rFonts w:ascii="Times New Roman" w:hAnsi="Times New Roman"/>
          <w:color w:val="000000"/>
          <w:sz w:val="24"/>
          <w:szCs w:val="24"/>
        </w:rPr>
        <w:t xml:space="preserve"> 1час</w:t>
      </w:r>
      <w:r w:rsidRPr="00F27FED">
        <w:rPr>
          <w:rFonts w:ascii="Times New Roman" w:hAnsi="Times New Roman"/>
          <w:color w:val="000000"/>
          <w:sz w:val="24"/>
          <w:szCs w:val="24"/>
        </w:rPr>
        <w:t xml:space="preserve"> в неделю  34 учебные   недели.</w:t>
      </w:r>
    </w:p>
    <w:p w:rsidR="00962018" w:rsidRPr="009B0132" w:rsidRDefault="00962018" w:rsidP="00507FD4">
      <w:pPr>
        <w:pStyle w:val="a4"/>
        <w:jc w:val="both"/>
      </w:pPr>
      <w:r w:rsidRPr="009B0132">
        <w:t>В соответствии с учебным планом и ка</w:t>
      </w:r>
      <w:r w:rsidR="00507FD4">
        <w:t xml:space="preserve">лендарным учебным планом на 2022-2023 учебный </w:t>
      </w:r>
    </w:p>
    <w:p w:rsidR="00962018" w:rsidRPr="009B0132" w:rsidRDefault="00507FD4" w:rsidP="00962018">
      <w:pPr>
        <w:pStyle w:val="Standard"/>
      </w:pPr>
      <w:r>
        <w:t>33часа ,1ч праздничный день 9.05.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b/>
          <w:bCs/>
          <w:color w:val="000000"/>
        </w:rPr>
      </w:pPr>
      <w:r w:rsidRPr="00254C52">
        <w:rPr>
          <w:b/>
          <w:bCs/>
          <w:color w:val="000000"/>
        </w:rPr>
        <w:t>Содержание программы.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jc w:val="center"/>
        <w:rPr>
          <w:color w:val="000000"/>
        </w:rPr>
      </w:pPr>
      <w:r w:rsidRPr="00254C52">
        <w:rPr>
          <w:b/>
          <w:bCs/>
          <w:color w:val="000000"/>
        </w:rPr>
        <w:t>4 класс (34ч)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b/>
          <w:bCs/>
          <w:color w:val="000000"/>
        </w:rPr>
        <w:t>1. Общекультурные и общетрудовые компетенции. Основы культуры труда, самообслуживание (14ч)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Преобразовательная деятельность человека в ХХ — начале ХХI в. Научно-технический прогресс: главные открытия, изобретения, современные технологии (промышленные, информационные и др.), их положительное и отрицательное влияние на человека, его жизнедеятельность и на природу Земли в целом. Угроза экологической катастрофы и роль разума человека в ее предотвращении.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Сферы использования электричества, природных энергоносителей (газа, нефти) в промышленности и быту.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Общие представления об авиации и космосе, энергии и энергетике информационно-компьютерных технологиях.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Самые яркие изобретения начала ХХ в. (в обзорном порядке). Начало ХХI в. — использование компьютерных технологий во всех областях жизни человека. Влияние современных технологий и преобразующей деятельности человека на окружающую среду. Причины и пути предотвращения экологических и техногенных катастроф.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Дизайн-анализ (анализ конструкторских, технологических и художественных особенностей изделия). Распределение времени при выполнении проекта.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Коллективные проекты.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Самообслуживание: пришивание пуговиц, сшивание разрывов по шву. Правила безопасного пользования бытовыми приборами.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b/>
          <w:bCs/>
          <w:color w:val="000000"/>
        </w:rPr>
        <w:t>2. Технология ручной обработки материалов (8ч)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Изобретение и</w:t>
      </w:r>
      <w:r w:rsidRPr="00254C52">
        <w:rPr>
          <w:b/>
          <w:bCs/>
          <w:color w:val="000000"/>
        </w:rPr>
        <w:t> </w:t>
      </w:r>
      <w:r w:rsidRPr="00254C52">
        <w:rPr>
          <w:color w:val="000000"/>
        </w:rPr>
        <w:t>использование синтетических материалов с определенными заданными свойствами в различных отраслях и профессиях.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Нефть как универсальное сырье. Материалы, получаемые из нефти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(пластмасса, стеклоткань, пенопласт и др.). Подбор материалов и инструментов в соответствии с замыслом. Синтетические материалы — полимеры (пластик, поролон). Их происхождение, свойства.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Влияние современных технологий и преобразующей деятельности человека на окружающую среду. Комбинирование технологий обработки разных материалов и художественных технологий.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Дизайн (производственный, жилищный, ландшафтный и др.). Его роль и место в современной проектной деятельности. Основные условия дизайна — единство пользы, удобства и красоты. Дизайн одежды в зависимости от ее назначения, моды, времени. Элементы конструирования моделей, отделка петельной строчкой и ее вариантами (тамбур, петля в прикреп, елочки и др.), крестообразной строчкой. Дизайн и маркетинг.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b/>
          <w:bCs/>
          <w:color w:val="000000"/>
        </w:rPr>
        <w:t>3. Конструирование и моделирование (5 ч)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Поиск оптимальных и доступных новых решений конструкторско-технологических проблем на основе элементов ТРИЗ (теории решения изобретательских задач).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 xml:space="preserve">Техника ХХ — начала ХХI в. Ее современное назначение (удовлетворение бытовых, профессиональных, личных потребностей, исследование опасных и труднодоступных </w:t>
      </w:r>
      <w:r w:rsidRPr="00254C52">
        <w:rPr>
          <w:color w:val="000000"/>
        </w:rPr>
        <w:lastRenderedPageBreak/>
        <w:t>мест на земле и в космосе и др.). Современные требования к техническим устройствам (экологичность, безопасность, эргономичность и др.).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b/>
          <w:bCs/>
          <w:color w:val="000000"/>
        </w:rPr>
        <w:t>4. Использова</w:t>
      </w:r>
      <w:r w:rsidR="00FC6BA1">
        <w:rPr>
          <w:b/>
          <w:bCs/>
          <w:color w:val="000000"/>
        </w:rPr>
        <w:t>ние информационных технологий (6</w:t>
      </w:r>
      <w:bookmarkStart w:id="0" w:name="_GoBack"/>
      <w:bookmarkEnd w:id="0"/>
      <w:r w:rsidRPr="00254C52">
        <w:rPr>
          <w:b/>
          <w:bCs/>
          <w:color w:val="000000"/>
        </w:rPr>
        <w:t xml:space="preserve"> ч)</w:t>
      </w:r>
    </w:p>
    <w:p w:rsidR="00DA0E12" w:rsidRPr="00254C52" w:rsidRDefault="00DA0E12" w:rsidP="00DA0E12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Современный информационный мир. Использование компьютерных технологий в разных сферах жизнедеятельности человека. Персональный компьютер (ПК) и дополнительные приспособления (принтер, сканер, колонки и др.). Знакомство с текстовым редактором. Поиск информации в компьютере и Интернете. Работа с простейшими информационными объектами (тексты, рисунки): создание, преобразование, сохранение, удаление, печать (вывод на принтер). Программы Word, Power Point.</w:t>
      </w:r>
    </w:p>
    <w:p w:rsidR="00DA0E12" w:rsidRPr="00254C52" w:rsidRDefault="00DA0E12" w:rsidP="00DA0E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5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технологии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DA0E12" w:rsidRPr="00254C52" w:rsidRDefault="00DA0E12" w:rsidP="00DA0E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52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DA0E12" w:rsidRPr="00254C52" w:rsidRDefault="00DA0E12" w:rsidP="00DA0E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 </w:t>
      </w:r>
    </w:p>
    <w:p w:rsidR="00DA0E12" w:rsidRPr="000302E9" w:rsidRDefault="00DA0E12" w:rsidP="00DA0E1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C52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962018" w:rsidRPr="009B0132" w:rsidRDefault="00962018" w:rsidP="00962018">
      <w:pPr>
        <w:pStyle w:val="Standard"/>
      </w:pPr>
    </w:p>
    <w:p w:rsidR="00962018" w:rsidRPr="009B0132" w:rsidRDefault="00962018" w:rsidP="00962018">
      <w:pPr>
        <w:pStyle w:val="Standard"/>
        <w:jc w:val="center"/>
        <w:rPr>
          <w:b/>
        </w:rPr>
      </w:pPr>
      <w:r w:rsidRPr="009B0132">
        <w:rPr>
          <w:b/>
        </w:rPr>
        <w:t>Планируемые результаты освоения учебного предмета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b/>
          <w:bCs/>
          <w:i/>
          <w:iCs/>
          <w:color w:val="000000"/>
        </w:rPr>
        <w:t>Личностные результаты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Создание условий для</w:t>
      </w:r>
      <w:r w:rsidRPr="00254C52">
        <w:rPr>
          <w:b/>
          <w:bCs/>
          <w:color w:val="000000"/>
        </w:rPr>
        <w:t> </w:t>
      </w:r>
      <w:r w:rsidRPr="00254C52">
        <w:rPr>
          <w:color w:val="000000"/>
        </w:rPr>
        <w:t>формирования следующих умений:</w:t>
      </w:r>
    </w:p>
    <w:p w:rsidR="00962018" w:rsidRPr="00254C52" w:rsidRDefault="00962018" w:rsidP="0096201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оценивать</w:t>
      </w:r>
      <w:r w:rsidRPr="00254C52">
        <w:rPr>
          <w:b/>
          <w:bCs/>
          <w:color w:val="000000"/>
        </w:rPr>
        <w:t> </w:t>
      </w:r>
      <w:r w:rsidRPr="00254C52">
        <w:rPr>
          <w:color w:val="000000"/>
        </w:rPr>
        <w:t>поступки, явления, события с точки зрения собственных ощущений, соотносить их с общепринятыми нормами и ценностями;</w:t>
      </w:r>
    </w:p>
    <w:p w:rsidR="00962018" w:rsidRPr="00254C52" w:rsidRDefault="00962018" w:rsidP="0096201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описывать свои чувства и ощущения от наблюдаемых явлений, событий, изделий декоративно-прикладного характера, уважительно относиться к результатам труда мастеров;</w:t>
      </w:r>
    </w:p>
    <w:p w:rsidR="00962018" w:rsidRPr="00254C52" w:rsidRDefault="00962018" w:rsidP="0096201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принимать</w:t>
      </w:r>
      <w:r w:rsidRPr="00254C52">
        <w:rPr>
          <w:i/>
          <w:iCs/>
          <w:color w:val="000000"/>
        </w:rPr>
        <w:t> </w:t>
      </w:r>
      <w:r w:rsidRPr="00254C52">
        <w:rPr>
          <w:color w:val="000000"/>
        </w:rPr>
        <w:t>мнения и высказывания других, уважительно относиться к ним;</w:t>
      </w:r>
    </w:p>
    <w:p w:rsidR="00962018" w:rsidRPr="00254C52" w:rsidRDefault="00962018" w:rsidP="0096201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опираясь на освоенные изобразительные и конструкторско-технологические знания и умения, делать выбор способов реализации предложенного или собственного замысла;</w:t>
      </w:r>
    </w:p>
    <w:p w:rsidR="00962018" w:rsidRPr="00254C52" w:rsidRDefault="00962018" w:rsidP="00962018">
      <w:pPr>
        <w:pStyle w:val="a3"/>
        <w:numPr>
          <w:ilvl w:val="0"/>
          <w:numId w:val="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понимать необходимость бережного отношения к результатам труда людей; уважать людей труда.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b/>
          <w:bCs/>
          <w:i/>
          <w:iCs/>
          <w:color w:val="000000"/>
        </w:rPr>
        <w:t>Метапредметные результаты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Регулятивные УУД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Уметь:</w:t>
      </w:r>
    </w:p>
    <w:p w:rsidR="00962018" w:rsidRPr="00254C52" w:rsidRDefault="00962018" w:rsidP="00962018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i/>
          <w:iCs/>
          <w:color w:val="000000"/>
        </w:rPr>
        <w:t>самостоятельно</w:t>
      </w:r>
      <w:r w:rsidRPr="00254C52">
        <w:rPr>
          <w:color w:val="000000"/>
        </w:rPr>
        <w:t> формулировать цель урока после предварительного обсуждения;</w:t>
      </w:r>
    </w:p>
    <w:p w:rsidR="00962018" w:rsidRPr="00254C52" w:rsidRDefault="00962018" w:rsidP="00962018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i/>
          <w:iCs/>
          <w:color w:val="000000"/>
        </w:rPr>
        <w:t>с помощью учителя</w:t>
      </w:r>
      <w:r w:rsidRPr="00254C52">
        <w:rPr>
          <w:color w:val="000000"/>
        </w:rPr>
        <w:t> анализировать предложенное задание, отделять известное от неизвестного;</w:t>
      </w:r>
    </w:p>
    <w:p w:rsidR="00962018" w:rsidRPr="00254C52" w:rsidRDefault="00962018" w:rsidP="00962018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i/>
          <w:iCs/>
          <w:color w:val="000000"/>
        </w:rPr>
        <w:t>совместно с учителем</w:t>
      </w:r>
      <w:r w:rsidRPr="00254C52">
        <w:rPr>
          <w:color w:val="000000"/>
        </w:rPr>
        <w:t> выявлять и формулировать учебную проблему;</w:t>
      </w:r>
    </w:p>
    <w:p w:rsidR="00962018" w:rsidRPr="00254C52" w:rsidRDefault="00962018" w:rsidP="00962018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i/>
          <w:iCs/>
          <w:color w:val="000000"/>
        </w:rPr>
        <w:t>самостоятельно </w:t>
      </w:r>
      <w:r w:rsidRPr="00254C52">
        <w:rPr>
          <w:color w:val="000000"/>
        </w:rPr>
        <w:t>выполнять пробные поисковые действия (упражнения), отбирать оптимальное решение проблемы (задачи);</w:t>
      </w:r>
    </w:p>
    <w:p w:rsidR="00962018" w:rsidRPr="00254C52" w:rsidRDefault="00962018" w:rsidP="00962018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предлагать конструкторско-технологические решения и способы выполнения отдельных этапов изготовления изделий из числа освоенных;</w:t>
      </w:r>
    </w:p>
    <w:p w:rsidR="00962018" w:rsidRPr="00254C52" w:rsidRDefault="00962018" w:rsidP="00962018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i/>
          <w:iCs/>
          <w:color w:val="000000"/>
        </w:rPr>
        <w:lastRenderedPageBreak/>
        <w:t>самостоятельно </w:t>
      </w:r>
      <w:r w:rsidRPr="00254C52">
        <w:rPr>
          <w:color w:val="000000"/>
        </w:rPr>
        <w:t>отбирать наиболее подходящие для выполнения задания материалы и инструменты;</w:t>
      </w:r>
    </w:p>
    <w:p w:rsidR="00962018" w:rsidRPr="00254C52" w:rsidRDefault="00962018" w:rsidP="00962018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выполнять задание по коллективно составленному плану, сверять с ним свои действия;</w:t>
      </w:r>
    </w:p>
    <w:p w:rsidR="00962018" w:rsidRPr="00254C52" w:rsidRDefault="00962018" w:rsidP="00962018">
      <w:pPr>
        <w:pStyle w:val="a3"/>
        <w:numPr>
          <w:ilvl w:val="0"/>
          <w:numId w:val="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осуществлять текущий и итоговый контроль выполненной работы, уметь проверять модели в действии, вносить необходимые конструктивные доработки.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Познавательные УУД</w:t>
      </w:r>
    </w:p>
    <w:p w:rsidR="00962018" w:rsidRPr="00254C52" w:rsidRDefault="00962018" w:rsidP="00962018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искать и отбирать необходимую информацию для решения учебной задачи в учебнике, энциклопедиях, справочниках, в сети Интернет;</w:t>
      </w:r>
    </w:p>
    <w:p w:rsidR="00962018" w:rsidRPr="00254C52" w:rsidRDefault="00962018" w:rsidP="00962018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приобретать новые знания в процессе наблюдений, рассуждений и</w:t>
      </w:r>
    </w:p>
    <w:p w:rsidR="00962018" w:rsidRPr="00254C52" w:rsidRDefault="00962018" w:rsidP="00962018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обсуждений материалов учебника, выполнения пробных поисковых упражнений;</w:t>
      </w:r>
    </w:p>
    <w:p w:rsidR="00962018" w:rsidRPr="00254C52" w:rsidRDefault="00962018" w:rsidP="00962018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перерабатывать полученную информацию: сравнивать и классифицировать факты и явления;</w:t>
      </w:r>
      <w:r w:rsidRPr="00254C52">
        <w:rPr>
          <w:b/>
          <w:bCs/>
          <w:color w:val="000000"/>
        </w:rPr>
        <w:t> </w:t>
      </w:r>
      <w:r w:rsidRPr="00254C52">
        <w:rPr>
          <w:color w:val="000000"/>
        </w:rPr>
        <w:t>определять причинно-следственные связи изучаемых явлений, событий, использовать ее для выполнения предлагаемых и жизненных задач;</w:t>
      </w:r>
    </w:p>
    <w:p w:rsidR="00962018" w:rsidRPr="00254C52" w:rsidRDefault="00962018" w:rsidP="00962018">
      <w:pPr>
        <w:pStyle w:val="a3"/>
        <w:numPr>
          <w:ilvl w:val="0"/>
          <w:numId w:val="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делать выводы на основе обобщения полученных знаний и освоенных умений.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Коммуникативные УУД</w:t>
      </w:r>
    </w:p>
    <w:p w:rsidR="00962018" w:rsidRPr="00254C52" w:rsidRDefault="00962018" w:rsidP="00962018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формулировать свои мысли с учетом учебных и жизненных речевых ситуаций;</w:t>
      </w:r>
    </w:p>
    <w:p w:rsidR="00962018" w:rsidRPr="00254C52" w:rsidRDefault="00962018" w:rsidP="00962018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высказывать свою точку зрения и пытаться ее </w:t>
      </w:r>
      <w:r w:rsidRPr="00254C52">
        <w:rPr>
          <w:i/>
          <w:iCs/>
          <w:color w:val="000000"/>
        </w:rPr>
        <w:t>обосновывать</w:t>
      </w:r>
      <w:r w:rsidRPr="00254C52">
        <w:rPr>
          <w:color w:val="000000"/>
        </w:rPr>
        <w:t> и аргументировать;</w:t>
      </w:r>
    </w:p>
    <w:p w:rsidR="00962018" w:rsidRPr="00254C52" w:rsidRDefault="00962018" w:rsidP="00962018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слушать других, уважительно относиться к позиции другого, пытаться договариваться;</w:t>
      </w:r>
    </w:p>
    <w:p w:rsidR="00962018" w:rsidRPr="00254C52" w:rsidRDefault="00962018" w:rsidP="00962018">
      <w:pPr>
        <w:pStyle w:val="a3"/>
        <w:numPr>
          <w:ilvl w:val="0"/>
          <w:numId w:val="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уметь сотрудничать, выполняя различные роли в группе, при совместном решении проблемы (задачи).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b/>
          <w:bCs/>
          <w:i/>
          <w:iCs/>
          <w:color w:val="000000"/>
        </w:rPr>
        <w:t>Предметные результаты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1. Общекультурные и общетрудовые компетенции. Основы культуры труда, самообслуживание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Знать на уровне представлений:</w:t>
      </w:r>
    </w:p>
    <w:p w:rsidR="00962018" w:rsidRPr="00254C52" w:rsidRDefault="00962018" w:rsidP="00962018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 творчестве и творческих профессиях, мировых достижениях в области техники и искусства (в рамках изученного), о наиболее значимых производствах;</w:t>
      </w:r>
    </w:p>
    <w:p w:rsidR="00962018" w:rsidRPr="00254C52" w:rsidRDefault="00962018" w:rsidP="00962018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об основных правилах дизайна и их учете при конструировании изделий (единство формы, функции и декора; стилевая гармония);</w:t>
      </w:r>
    </w:p>
    <w:p w:rsidR="00962018" w:rsidRPr="00254C52" w:rsidRDefault="00962018" w:rsidP="00962018">
      <w:pPr>
        <w:pStyle w:val="a3"/>
        <w:numPr>
          <w:ilvl w:val="0"/>
          <w:numId w:val="5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 правилах безопасного пользования бытовыми приборами.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Уметь</w:t>
      </w:r>
      <w:r w:rsidRPr="00254C52">
        <w:rPr>
          <w:color w:val="000000"/>
        </w:rPr>
        <w:t>:</w:t>
      </w:r>
    </w:p>
    <w:p w:rsidR="00962018" w:rsidRPr="00254C52" w:rsidRDefault="00962018" w:rsidP="00962018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организовывать и выполнять свою художественно-практическую деятельность в соответствии с собственным замыслом;</w:t>
      </w:r>
    </w:p>
    <w:p w:rsidR="00962018" w:rsidRPr="00254C52" w:rsidRDefault="00962018" w:rsidP="00962018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использовать знания и умения, приобретенные в ходе изучения технологии, изобразительного искусства и других учебных предметов, в собственной творческой деятельности;</w:t>
      </w:r>
    </w:p>
    <w:p w:rsidR="00962018" w:rsidRPr="00254C52" w:rsidRDefault="00962018" w:rsidP="00962018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бережно относиться и защищать природу и материальный мир;</w:t>
      </w:r>
    </w:p>
    <w:p w:rsidR="00962018" w:rsidRPr="00254C52" w:rsidRDefault="00962018" w:rsidP="00962018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безопасно пользоваться бытовыми приборами (розетками, электрочайником, компьютером);</w:t>
      </w:r>
    </w:p>
    <w:p w:rsidR="00962018" w:rsidRPr="00254C52" w:rsidRDefault="00962018" w:rsidP="00962018">
      <w:pPr>
        <w:pStyle w:val="a3"/>
        <w:numPr>
          <w:ilvl w:val="0"/>
          <w:numId w:val="6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выполнять простой ремонт одежды (пришивать пуговицы, сшивать разрывы по шву).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2. Технология ручной обработки материалов. Основы графической грамоты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Знать:</w:t>
      </w:r>
    </w:p>
    <w:p w:rsidR="00962018" w:rsidRPr="00254C52" w:rsidRDefault="00962018" w:rsidP="00962018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названия и свойства наиболее распространенных искусственных и синтетических материалов (бумаги, металлов, тканей);</w:t>
      </w:r>
    </w:p>
    <w:p w:rsidR="00962018" w:rsidRPr="00254C52" w:rsidRDefault="00962018" w:rsidP="00962018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последовательность чтения и выполнения разметки разверток с помощью контрольно-измерительных инструментов;</w:t>
      </w:r>
    </w:p>
    <w:p w:rsidR="00962018" w:rsidRPr="00254C52" w:rsidRDefault="00962018" w:rsidP="00962018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основные линии чертежа (осевая и центровая);</w:t>
      </w:r>
    </w:p>
    <w:p w:rsidR="00962018" w:rsidRPr="00254C52" w:rsidRDefault="00962018" w:rsidP="00962018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правила безопасной работы канцелярским ножом;</w:t>
      </w:r>
    </w:p>
    <w:p w:rsidR="00962018" w:rsidRPr="00254C52" w:rsidRDefault="00962018" w:rsidP="00962018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петельную строчку, ее варианты, их назначение;</w:t>
      </w:r>
    </w:p>
    <w:p w:rsidR="00962018" w:rsidRPr="00254C52" w:rsidRDefault="00962018" w:rsidP="00962018">
      <w:pPr>
        <w:pStyle w:val="a3"/>
        <w:numPr>
          <w:ilvl w:val="0"/>
          <w:numId w:val="7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lastRenderedPageBreak/>
        <w:t>названия нескольких видов информационных технологий и соответствующих способов передачи информации (из реального окружения учащихся).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Иметь представление:</w:t>
      </w:r>
    </w:p>
    <w:p w:rsidR="00962018" w:rsidRPr="00254C52" w:rsidRDefault="00962018" w:rsidP="00962018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 дизайне, его месте и роли в современной проектной деятельности;</w:t>
      </w:r>
    </w:p>
    <w:p w:rsidR="00962018" w:rsidRPr="00254C52" w:rsidRDefault="00962018" w:rsidP="00962018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об основных условиях дизайна – единстве пользы, удобства и красоты;</w:t>
      </w:r>
    </w:p>
    <w:p w:rsidR="00962018" w:rsidRPr="00254C52" w:rsidRDefault="00962018" w:rsidP="00962018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 композиции изделий декоративно-прикладного характера на плоскости и в объеме;</w:t>
      </w:r>
    </w:p>
    <w:p w:rsidR="00962018" w:rsidRPr="00254C52" w:rsidRDefault="00962018" w:rsidP="00962018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традициях декоративно-прикладного искусства в создании изделий;</w:t>
      </w:r>
    </w:p>
    <w:p w:rsidR="00962018" w:rsidRPr="00254C52" w:rsidRDefault="00962018" w:rsidP="00962018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стилизации природных форм в технике, архитектуре и др.;</w:t>
      </w:r>
    </w:p>
    <w:p w:rsidR="00962018" w:rsidRPr="00254C52" w:rsidRDefault="00962018" w:rsidP="00962018">
      <w:pPr>
        <w:pStyle w:val="a3"/>
        <w:numPr>
          <w:ilvl w:val="0"/>
          <w:numId w:val="8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художественных техниках (в рамках изученного).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Уметь самостоятельно:</w:t>
      </w:r>
    </w:p>
    <w:p w:rsidR="00962018" w:rsidRPr="00254C52" w:rsidRDefault="00962018" w:rsidP="00962018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читать простейший чертеж (эскиз) разверток;</w:t>
      </w:r>
    </w:p>
    <w:p w:rsidR="00962018" w:rsidRPr="00254C52" w:rsidRDefault="00962018" w:rsidP="00962018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выполнять разметку разверток с помощью чертежных инструментов;</w:t>
      </w:r>
    </w:p>
    <w:p w:rsidR="00962018" w:rsidRPr="00254C52" w:rsidRDefault="00962018" w:rsidP="00962018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подбирать и обосновывать наиболее рациональные технологические приемы изготовления изделий;</w:t>
      </w:r>
    </w:p>
    <w:p w:rsidR="00962018" w:rsidRPr="00254C52" w:rsidRDefault="00962018" w:rsidP="00962018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выполнять рицовку;</w:t>
      </w:r>
    </w:p>
    <w:p w:rsidR="00962018" w:rsidRPr="00254C52" w:rsidRDefault="00962018" w:rsidP="00962018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оформлять изделия и соединять детали петельной строчкой и ее вариантами;</w:t>
      </w:r>
    </w:p>
    <w:p w:rsidR="00962018" w:rsidRPr="00254C52" w:rsidRDefault="00962018" w:rsidP="00962018">
      <w:pPr>
        <w:pStyle w:val="a3"/>
        <w:numPr>
          <w:ilvl w:val="0"/>
          <w:numId w:val="9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находить и использовать дополнительную информацию из различных источников (в том числе из сети Интернет).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3. Конструирование и моделирование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Знать:</w:t>
      </w:r>
    </w:p>
    <w:p w:rsidR="00962018" w:rsidRPr="00254C52" w:rsidRDefault="00962018" w:rsidP="00962018">
      <w:pPr>
        <w:pStyle w:val="a3"/>
        <w:numPr>
          <w:ilvl w:val="0"/>
          <w:numId w:val="10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простейшие способы достижения прочности конструкций.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Уметь:</w:t>
      </w:r>
    </w:p>
    <w:p w:rsidR="00962018" w:rsidRPr="00254C52" w:rsidRDefault="00962018" w:rsidP="00962018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конструировать и моделировать изделия из разных материалов по заданным декоративно-художественным условиям;</w:t>
      </w:r>
    </w:p>
    <w:p w:rsidR="00962018" w:rsidRPr="00254C52" w:rsidRDefault="00962018" w:rsidP="00962018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изменять конструкцию изделия по заданным условиям;</w:t>
      </w:r>
    </w:p>
    <w:p w:rsidR="00962018" w:rsidRPr="00254C52" w:rsidRDefault="00962018" w:rsidP="00962018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выбирать способ соединения и соединительный материал в зависимости от требований конструкции.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color w:val="000000"/>
        </w:rPr>
        <w:t>4. Использование компьютерных технологий (практика работы на компьютере)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Иметь представление:</w:t>
      </w:r>
    </w:p>
    <w:p w:rsidR="00962018" w:rsidRPr="00254C52" w:rsidRDefault="00962018" w:rsidP="00962018">
      <w:pPr>
        <w:pStyle w:val="a3"/>
        <w:numPr>
          <w:ilvl w:val="0"/>
          <w:numId w:val="12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об использовании компьютеров в различных сферах жизни и деятельности человека.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Знать:</w:t>
      </w:r>
    </w:p>
    <w:p w:rsidR="00962018" w:rsidRPr="00254C52" w:rsidRDefault="00962018" w:rsidP="00962018">
      <w:pPr>
        <w:pStyle w:val="a3"/>
        <w:numPr>
          <w:ilvl w:val="0"/>
          <w:numId w:val="13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названия и основное назначение частей компьютера (с которыми работали на уроках).</w:t>
      </w:r>
    </w:p>
    <w:p w:rsidR="00962018" w:rsidRPr="00254C52" w:rsidRDefault="00962018" w:rsidP="00962018">
      <w:pPr>
        <w:pStyle w:val="a3"/>
        <w:shd w:val="clear" w:color="auto" w:fill="F5F5F5"/>
        <w:spacing w:before="0" w:beforeAutospacing="0" w:after="0" w:afterAutospacing="0" w:line="294" w:lineRule="atLeast"/>
        <w:rPr>
          <w:color w:val="000000"/>
        </w:rPr>
      </w:pPr>
      <w:r w:rsidRPr="00254C52">
        <w:rPr>
          <w:i/>
          <w:iCs/>
          <w:color w:val="000000"/>
        </w:rPr>
        <w:t>Уметь с помощью учителя:</w:t>
      </w:r>
    </w:p>
    <w:p w:rsidR="00962018" w:rsidRPr="00254C52" w:rsidRDefault="00962018" w:rsidP="00962018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создавать небольшие тексты и печатные публикации с использованием изображений на экране компьютера;</w:t>
      </w:r>
    </w:p>
    <w:p w:rsidR="00962018" w:rsidRPr="00254C52" w:rsidRDefault="00962018" w:rsidP="00962018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оформлять текст (выбор шрифта, его размера и цвета, выравнивание абзаца);</w:t>
      </w:r>
    </w:p>
    <w:p w:rsidR="00962018" w:rsidRPr="00254C52" w:rsidRDefault="00962018" w:rsidP="00962018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работать с доступной информацией;</w:t>
      </w:r>
    </w:p>
    <w:p w:rsidR="00962018" w:rsidRPr="00254C52" w:rsidRDefault="00962018" w:rsidP="00962018">
      <w:pPr>
        <w:pStyle w:val="a3"/>
        <w:numPr>
          <w:ilvl w:val="0"/>
          <w:numId w:val="14"/>
        </w:numPr>
        <w:shd w:val="clear" w:color="auto" w:fill="F5F5F5"/>
        <w:spacing w:before="0" w:beforeAutospacing="0" w:after="0" w:afterAutospacing="0" w:line="294" w:lineRule="atLeast"/>
        <w:ind w:left="0"/>
        <w:rPr>
          <w:color w:val="000000"/>
        </w:rPr>
      </w:pPr>
      <w:r w:rsidRPr="00254C52">
        <w:rPr>
          <w:color w:val="000000"/>
        </w:rPr>
        <w:t>работать в программах Word, Power Point.</w:t>
      </w:r>
    </w:p>
    <w:p w:rsidR="00962018" w:rsidRPr="009B0132" w:rsidRDefault="00962018" w:rsidP="00962018">
      <w:pPr>
        <w:pStyle w:val="Standard"/>
      </w:pPr>
      <w:r w:rsidRPr="009B0132">
        <w:rPr>
          <w:b/>
          <w:color w:val="000000"/>
        </w:rPr>
        <w:t>Тематическое планирование  учебного предмета «Технология» с  основными видами учебной деятельности обучающихся</w:t>
      </w: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868"/>
        <w:gridCol w:w="6625"/>
      </w:tblGrid>
      <w:tr w:rsidR="00507FD4" w:rsidRPr="009B0132" w:rsidTr="00507FD4">
        <w:tc>
          <w:tcPr>
            <w:tcW w:w="2868" w:type="dxa"/>
          </w:tcPr>
          <w:p w:rsidR="00507FD4" w:rsidRPr="009B0132" w:rsidRDefault="00507FD4" w:rsidP="00E82F68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B0132">
              <w:rPr>
                <w:b/>
                <w:color w:val="000000"/>
              </w:rPr>
              <w:t>Название раздела</w:t>
            </w:r>
          </w:p>
        </w:tc>
        <w:tc>
          <w:tcPr>
            <w:tcW w:w="6625" w:type="dxa"/>
          </w:tcPr>
          <w:p w:rsidR="00507FD4" w:rsidRPr="009B0132" w:rsidRDefault="00507FD4" w:rsidP="00E82F68">
            <w:pPr>
              <w:pStyle w:val="a3"/>
              <w:spacing w:before="0" w:beforeAutospacing="0" w:after="0" w:afterAutospacing="0" w:line="294" w:lineRule="atLeast"/>
              <w:rPr>
                <w:b/>
                <w:color w:val="000000"/>
              </w:rPr>
            </w:pPr>
            <w:r w:rsidRPr="009B0132">
              <w:rPr>
                <w:b/>
                <w:color w:val="000000"/>
              </w:rPr>
              <w:t>Виды учебной деятельности</w:t>
            </w:r>
          </w:p>
        </w:tc>
      </w:tr>
      <w:tr w:rsidR="00507FD4" w:rsidRPr="009B0132" w:rsidTr="00507FD4">
        <w:tc>
          <w:tcPr>
            <w:tcW w:w="2868" w:type="dxa"/>
          </w:tcPr>
          <w:p w:rsidR="00507FD4" w:rsidRPr="009B0132" w:rsidRDefault="00507FD4" w:rsidP="00E82F6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9B0132">
              <w:rPr>
                <w:b/>
                <w:bCs/>
                <w:color w:val="000000"/>
              </w:rPr>
              <w:t xml:space="preserve"> Общекультурные и общетрудовые компетенции. Основы культуры труда, самообслуживание.</w:t>
            </w:r>
            <w:r>
              <w:rPr>
                <w:b/>
                <w:bCs/>
                <w:color w:val="000000"/>
              </w:rPr>
              <w:t>(14ч)</w:t>
            </w:r>
          </w:p>
        </w:tc>
        <w:tc>
          <w:tcPr>
            <w:tcW w:w="6625" w:type="dxa"/>
          </w:tcPr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называть наиболее распространённые в своём регионе традиционные народные промыслы и ремёсла, современные профессии (в том числе профессии своих родителей) и описывать их особенности;</w:t>
            </w:r>
          </w:p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 xml:space="preserve">понимать общие правила создания предметов рукотворного мира: соответствие изделия обстановке, удобство (функциональность), прочность, эстетическую </w:t>
            </w:r>
            <w:r w:rsidRPr="009B0132">
              <w:rPr>
                <w:color w:val="000000"/>
              </w:rPr>
              <w:lastRenderedPageBreak/>
              <w:t>выразительность — и руководствоваться ими в своей продуктивной деятельности;</w:t>
            </w:r>
          </w:p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действий;</w:t>
            </w:r>
          </w:p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организовывать своё рабочее место в зависимости от вида работы, выполнять доступные действия по самообслуживанию и доступные виды домашнего труда.</w:t>
            </w:r>
          </w:p>
          <w:p w:rsidR="00507FD4" w:rsidRPr="009B0132" w:rsidRDefault="00507FD4" w:rsidP="00E82F6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507FD4" w:rsidRPr="009B0132" w:rsidTr="00507FD4">
        <w:tc>
          <w:tcPr>
            <w:tcW w:w="2868" w:type="dxa"/>
          </w:tcPr>
          <w:p w:rsidR="00507FD4" w:rsidRPr="009B0132" w:rsidRDefault="00507FD4" w:rsidP="00E82F6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9B0132">
              <w:rPr>
                <w:b/>
                <w:bCs/>
                <w:color w:val="000000"/>
              </w:rPr>
              <w:lastRenderedPageBreak/>
              <w:t>Технология ручной обработки материалов</w:t>
            </w:r>
            <w:r>
              <w:rPr>
                <w:b/>
                <w:bCs/>
                <w:color w:val="000000"/>
              </w:rPr>
              <w:t>(8ч)</w:t>
            </w:r>
          </w:p>
        </w:tc>
        <w:tc>
          <w:tcPr>
            <w:tcW w:w="6625" w:type="dxa"/>
          </w:tcPr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</w:t>
            </w:r>
          </w:p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</w:t>
            </w:r>
          </w:p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      </w:r>
          </w:p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      </w:r>
          </w:p>
          <w:p w:rsidR="00507FD4" w:rsidRPr="009B0132" w:rsidRDefault="00507FD4" w:rsidP="00E82F6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507FD4" w:rsidRPr="009B0132" w:rsidTr="00507FD4">
        <w:tc>
          <w:tcPr>
            <w:tcW w:w="2868" w:type="dxa"/>
          </w:tcPr>
          <w:p w:rsidR="00507FD4" w:rsidRPr="009B0132" w:rsidRDefault="00507FD4" w:rsidP="00E82F6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9B0132">
              <w:rPr>
                <w:b/>
                <w:bCs/>
                <w:color w:val="000000"/>
              </w:rPr>
              <w:t>Конструирование и моделирование</w:t>
            </w:r>
            <w:r>
              <w:rPr>
                <w:b/>
                <w:bCs/>
                <w:color w:val="000000"/>
              </w:rPr>
              <w:t xml:space="preserve"> (5ч)</w:t>
            </w:r>
          </w:p>
        </w:tc>
        <w:tc>
          <w:tcPr>
            <w:tcW w:w="6625" w:type="dxa"/>
          </w:tcPr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анализировать устройство изделия: выделять детали, их форму, определять взаимное расположение, виды соединения деталей;</w:t>
            </w:r>
          </w:p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</w:t>
            </w:r>
          </w:p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изготавливать несложные конструкции изделий по рисунку, простейшему чертежу или эскизу, образцу и доступным заданным условиям.</w:t>
            </w:r>
          </w:p>
          <w:p w:rsidR="00507FD4" w:rsidRPr="009B0132" w:rsidRDefault="00507FD4" w:rsidP="00E82F6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  <w:tr w:rsidR="00507FD4" w:rsidRPr="009B0132" w:rsidTr="00507FD4">
        <w:tc>
          <w:tcPr>
            <w:tcW w:w="2868" w:type="dxa"/>
          </w:tcPr>
          <w:p w:rsidR="00507FD4" w:rsidRPr="009B0132" w:rsidRDefault="00507FD4" w:rsidP="00E82F6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  <w:r w:rsidRPr="009B0132">
              <w:rPr>
                <w:b/>
                <w:bCs/>
                <w:color w:val="000000"/>
              </w:rPr>
              <w:t>Использование информационных технологий</w:t>
            </w:r>
            <w:r>
              <w:rPr>
                <w:b/>
                <w:bCs/>
                <w:color w:val="000000"/>
              </w:rPr>
              <w:t xml:space="preserve"> (6ч)</w:t>
            </w:r>
          </w:p>
        </w:tc>
        <w:tc>
          <w:tcPr>
            <w:tcW w:w="6625" w:type="dxa"/>
          </w:tcPr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</w:t>
            </w:r>
          </w:p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lastRenderedPageBreak/>
              <w:t>использовать простейшие приёмы работы с готовыми электронными ресурсами: активировать, читать информацию, выполнять задания;</w:t>
            </w:r>
          </w:p>
          <w:p w:rsidR="00507FD4" w:rsidRPr="009B0132" w:rsidRDefault="00507FD4" w:rsidP="00962018">
            <w:pPr>
              <w:pStyle w:val="a3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9B0132">
              <w:rPr>
                <w:color w:val="000000"/>
              </w:rPr>
              <w:t>создавать небольшие тексты, использовать рисунки из ресурса компьютера, программы Word и Power Point.</w:t>
            </w:r>
          </w:p>
          <w:p w:rsidR="00507FD4" w:rsidRPr="009B0132" w:rsidRDefault="00507FD4" w:rsidP="00E82F68">
            <w:pPr>
              <w:pStyle w:val="a3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</w:tr>
    </w:tbl>
    <w:p w:rsidR="00E82F68" w:rsidRPr="00507FD4" w:rsidRDefault="00E82F68" w:rsidP="00E8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132" w:rsidRPr="00507FD4" w:rsidRDefault="00507FD4" w:rsidP="00E8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07FD4">
        <w:rPr>
          <w:rFonts w:ascii="Times New Roman" w:hAnsi="Times New Roman" w:cs="Times New Roman"/>
          <w:b/>
        </w:rPr>
        <w:t>УЧЕБНО-МЕТОДИЧЕСКОЕ ОБЕСПЕЧЕНИЕ ОБРАЗОВАТЕЛЬНОГО ПРОЦЕССА</w:t>
      </w:r>
      <w:r w:rsidRPr="00507FD4">
        <w:rPr>
          <w:rFonts w:ascii="Times New Roman" w:hAnsi="Times New Roman" w:cs="Times New Roman"/>
        </w:rPr>
        <w:t xml:space="preserve"> </w:t>
      </w:r>
      <w:r w:rsidRPr="00507FD4">
        <w:rPr>
          <w:rFonts w:ascii="Times New Roman" w:hAnsi="Times New Roman" w:cs="Times New Roman"/>
          <w:b/>
        </w:rPr>
        <w:t>ОБЯЗАТЕЛЬНЫЕ УЧЕБНЫЕ МАТЕРИАЛЫ ДЛЯ УЧЕНИКА</w:t>
      </w:r>
      <w:r w:rsidRPr="00507FD4">
        <w:rPr>
          <w:rFonts w:ascii="Times New Roman" w:hAnsi="Times New Roman" w:cs="Times New Roman"/>
        </w:rPr>
        <w:t xml:space="preserve"> Технология,</w:t>
      </w:r>
      <w:r>
        <w:rPr>
          <w:rFonts w:ascii="Times New Roman" w:hAnsi="Times New Roman" w:cs="Times New Roman"/>
        </w:rPr>
        <w:t xml:space="preserve"> 4 класс/Т.Г.Геронимус</w:t>
      </w:r>
      <w:r w:rsidRPr="00507FD4">
        <w:rPr>
          <w:rFonts w:ascii="Times New Roman" w:hAnsi="Times New Roman" w:cs="Times New Roman"/>
        </w:rPr>
        <w:t xml:space="preserve">., Акционерное общество «Издательство «Просвещение»; Введите свой вариант: </w:t>
      </w:r>
      <w:r w:rsidRPr="00507FD4">
        <w:rPr>
          <w:rFonts w:ascii="Times New Roman" w:hAnsi="Times New Roman" w:cs="Times New Roman"/>
          <w:b/>
        </w:rPr>
        <w:t>МЕТОДИЧЕСКИЕ МАТЕРИАЛЫ ДЛЯ УЧИТЕЛЯ</w:t>
      </w:r>
      <w:r w:rsidRPr="00507FD4">
        <w:rPr>
          <w:rFonts w:ascii="Times New Roman" w:hAnsi="Times New Roman" w:cs="Times New Roman"/>
        </w:rPr>
        <w:t xml:space="preserve"> Примерная рабочая программа начального общего образования.Технология. (для 1-4 классов образовательных организаций.)Москва 2021г. </w:t>
      </w:r>
      <w:r w:rsidRPr="00507FD4">
        <w:rPr>
          <w:rFonts w:ascii="Times New Roman" w:hAnsi="Times New Roman" w:cs="Times New Roman"/>
          <w:b/>
        </w:rPr>
        <w:t>ЦИФРОВЫЕ ОБРАЗОВАТЕЛЬНЫЕ РЕСУРСЫ И РЕСУРСЫ СЕТИ ИНТЕРНЕТ https://resh.edu.ru/</w:t>
      </w:r>
    </w:p>
    <w:p w:rsidR="009B0132" w:rsidRPr="00507FD4" w:rsidRDefault="009B0132" w:rsidP="00E8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132" w:rsidRDefault="009B0132" w:rsidP="00E8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82F68" w:rsidRPr="00E82F68" w:rsidRDefault="00E82F68" w:rsidP="00E82F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13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</w:t>
      </w:r>
      <w:r w:rsidRPr="00E82F6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-тематическое планирование</w:t>
      </w:r>
    </w:p>
    <w:tbl>
      <w:tblPr>
        <w:tblW w:w="998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2959"/>
        <w:gridCol w:w="3450"/>
        <w:gridCol w:w="1046"/>
        <w:gridCol w:w="908"/>
        <w:gridCol w:w="1045"/>
      </w:tblGrid>
      <w:tr w:rsidR="00E82F68" w:rsidRPr="00E82F68" w:rsidTr="00E82F68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e8deb28376f52235de3a7593ba5255017ca306cb"/>
            <w:bookmarkStart w:id="2" w:name="2"/>
            <w:bookmarkEnd w:id="1"/>
            <w:bookmarkEnd w:id="2"/>
            <w:r w:rsidRPr="00E82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 по разделу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DA0E12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факту</w:t>
            </w: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бумагой-2 часа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Свойство бумаги. Сгибание бумаги. Изготовление поделки «Бабушкин сундучок»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Переплёт. Переплётные изделия. Изготовление «Записной книжки»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материалом-2часа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материалом. Изготовление поделки «Змей-Горыныч»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 материалом. Изготовление поделки «Птичий двор»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бросовым материалом-3часа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бросовым материалом. Изготовление поделки «Кукольный театр» из пластиковых бутылок.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бросовым материалом. Изготовление поделки «Божья коровка» из компьютерных дисков.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бросовым материалом. Изготовление поделки «Электроник» из бумажных пакетов.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пластилином-3часа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 пластилина. Аппликация пластилином «Осенний парк»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пластилином к сюжетам русских народных сказок.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пластилином –свободная тема.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природнымматериалом-3 часа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аппликации из сухих листьев.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507FD4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поделки «Осенний букет» из листьев.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комбинированной поделки «Ветка сирени» из веток деревьев и цветной бумаги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бросовым материалом-5часа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объёмных подвесных игрушек из бросового материала. Изготовление поделки «Золотая рыбка»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объёмных подвесных игрушек из бросового материала. Изготовление поделки «Гусеница»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объёмных подвесных игрушек из бросового материала. Изготовление поделки «Лесовичок»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комбинированных  поделок из пенопласта и цветной бумаги. Изготовление поделки «Белая лебёдушка»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комбинированных  поделок из пенопласта и цветной бумаги. Изготовление поделки изготовление поделки «Весёлый зоопарк»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тканью-4часа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Обработка ткани. Свойство ткани. Предназначение ткани.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салфетки. Обработка краёв ткани.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салфетки. Разметка рисунка на ткани. Подбор цветных ниток к вышивке. Знакомство с видами швов. Вышивка салфетки.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салфетки. Окончание работы.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моделирование-</w:t>
            </w:r>
          </w:p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часа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новым видом работ. Рассматривание поделок. Выкройка элементов поделки «Зайка»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Сборка заготовок поделки с помощью ниток и шурупов и гаек.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7.03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с помощью технического моделирования по выбору учащихся.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с помощью технического моделирования по выбору учащихся.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96201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1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на компьютере.</w:t>
            </w: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Аппликация-коллаж. «Подводный мир аквариума»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объёмных поделок геометрических форм.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объёмных поделок геометрических форм.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по технологии папье-маше.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по технологии папье-маше.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поделок по технологии папье-маше.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2F68" w:rsidRPr="00E82F68" w:rsidTr="00507FD4"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2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тема-работа с любимым материалом.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6B86" w:rsidRPr="00E82F68" w:rsidRDefault="00FC6BA1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2F68" w:rsidRPr="00E82F68" w:rsidRDefault="00E82F68" w:rsidP="00E82F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0E12" w:rsidRDefault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DA0E12" w:rsidRDefault="00DA0E12" w:rsidP="00DA0E12">
      <w:pPr>
        <w:rPr>
          <w:rFonts w:ascii="Times New Roman" w:hAnsi="Times New Roman" w:cs="Times New Roman"/>
          <w:sz w:val="24"/>
          <w:szCs w:val="24"/>
        </w:rPr>
      </w:pPr>
    </w:p>
    <w:p w:rsidR="00891741" w:rsidRDefault="00DA0E12" w:rsidP="00DA0E12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0E12" w:rsidRDefault="00DA0E12" w:rsidP="00DA0E12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DA0E12" w:rsidRDefault="00DA0E12" w:rsidP="00DA0E12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E1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СОГЛАСОВАНО</w:t>
      </w:r>
    </w:p>
    <w:p w:rsidR="00DA0E12" w:rsidRPr="00DA0E12" w:rsidRDefault="00DA0E12" w:rsidP="00DA0E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A0E12"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по УВР</w:t>
      </w:r>
    </w:p>
    <w:p w:rsidR="00DA0E12" w:rsidRPr="00DA0E12" w:rsidRDefault="00DA0E12" w:rsidP="00DA0E12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0E12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________________\И.Г.Лионова </w:t>
      </w:r>
    </w:p>
    <w:p w:rsidR="00DA0E12" w:rsidRDefault="00DA0E12" w:rsidP="00DA0E12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p w:rsidR="00DA0E12" w:rsidRPr="00DA0E12" w:rsidRDefault="00DA0E12" w:rsidP="00DA0E12">
      <w:pPr>
        <w:tabs>
          <w:tab w:val="left" w:pos="3660"/>
        </w:tabs>
        <w:rPr>
          <w:rFonts w:ascii="Times New Roman" w:hAnsi="Times New Roman" w:cs="Times New Roman"/>
          <w:sz w:val="24"/>
          <w:szCs w:val="24"/>
        </w:rPr>
      </w:pPr>
    </w:p>
    <w:sectPr w:rsidR="00DA0E12" w:rsidRPr="00DA0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B69E0"/>
    <w:multiLevelType w:val="multilevel"/>
    <w:tmpl w:val="0F0C8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9242BD"/>
    <w:multiLevelType w:val="multilevel"/>
    <w:tmpl w:val="F7EA9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E4EF3"/>
    <w:multiLevelType w:val="multilevel"/>
    <w:tmpl w:val="F040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4C778FF"/>
    <w:multiLevelType w:val="multilevel"/>
    <w:tmpl w:val="2674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CA7335"/>
    <w:multiLevelType w:val="multilevel"/>
    <w:tmpl w:val="FEE67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BF629C"/>
    <w:multiLevelType w:val="multilevel"/>
    <w:tmpl w:val="8E468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42D22CB"/>
    <w:multiLevelType w:val="multilevel"/>
    <w:tmpl w:val="10CE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79572F"/>
    <w:multiLevelType w:val="multilevel"/>
    <w:tmpl w:val="C82E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A534AD"/>
    <w:multiLevelType w:val="multilevel"/>
    <w:tmpl w:val="002AC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2B03897"/>
    <w:multiLevelType w:val="multilevel"/>
    <w:tmpl w:val="72467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5E11F3"/>
    <w:multiLevelType w:val="multilevel"/>
    <w:tmpl w:val="70701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F92355"/>
    <w:multiLevelType w:val="multilevel"/>
    <w:tmpl w:val="70366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C825FB0"/>
    <w:multiLevelType w:val="multilevel"/>
    <w:tmpl w:val="3AAAE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4D50F1"/>
    <w:multiLevelType w:val="multilevel"/>
    <w:tmpl w:val="EB8AB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9"/>
  </w:num>
  <w:num w:numId="12">
    <w:abstractNumId w:val="6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E1D"/>
    <w:rsid w:val="000302E9"/>
    <w:rsid w:val="000D23A0"/>
    <w:rsid w:val="00116E1D"/>
    <w:rsid w:val="00254C52"/>
    <w:rsid w:val="003E6B86"/>
    <w:rsid w:val="00507FD4"/>
    <w:rsid w:val="00833212"/>
    <w:rsid w:val="00891741"/>
    <w:rsid w:val="00962018"/>
    <w:rsid w:val="009B0132"/>
    <w:rsid w:val="00DA0E12"/>
    <w:rsid w:val="00E82F68"/>
    <w:rsid w:val="00FC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82279-A105-4CE4-A112-E8CF9EBF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Standard"/>
    <w:link w:val="30"/>
    <w:rsid w:val="00962018"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F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9620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62018"/>
    <w:rPr>
      <w:rFonts w:ascii="Arial" w:eastAsia="Arial" w:hAnsi="Arial" w:cs="Arial"/>
      <w:b/>
      <w:bCs/>
      <w:kern w:val="3"/>
      <w:sz w:val="26"/>
      <w:szCs w:val="26"/>
      <w:lang w:eastAsia="ru-RU"/>
    </w:rPr>
  </w:style>
  <w:style w:type="paragraph" w:styleId="a4">
    <w:name w:val="No Spacing"/>
    <w:rsid w:val="0096201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table" w:styleId="a5">
    <w:name w:val="Table Grid"/>
    <w:basedOn w:val="a1"/>
    <w:uiPriority w:val="39"/>
    <w:rsid w:val="009620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rsid w:val="00507FD4"/>
    <w:pPr>
      <w:tabs>
        <w:tab w:val="decimal" w:pos="360"/>
      </w:tabs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6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5454</TotalTime>
  <Pages>10</Pages>
  <Words>2581</Words>
  <Characters>14718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Учетная запись Майкрософт</cp:lastModifiedBy>
  <cp:revision>8</cp:revision>
  <dcterms:created xsi:type="dcterms:W3CDTF">2021-07-16T11:19:00Z</dcterms:created>
  <dcterms:modified xsi:type="dcterms:W3CDTF">2022-08-31T14:22:00Z</dcterms:modified>
</cp:coreProperties>
</file>