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68FC" w:rsidRDefault="00D168FC" w:rsidP="00756E9D">
      <w:pPr>
        <w:jc w:val="center"/>
      </w:pPr>
    </w:p>
    <w:p w:rsidR="00756E9D" w:rsidRPr="00B66EAC" w:rsidRDefault="00756E9D" w:rsidP="00756E9D">
      <w:pPr>
        <w:jc w:val="center"/>
      </w:pPr>
      <w:r w:rsidRPr="00B66EAC">
        <w:t>муниципальное бюджетное общеобразовательное учреждение</w:t>
      </w:r>
    </w:p>
    <w:p w:rsidR="00756E9D" w:rsidRPr="00B66EAC" w:rsidRDefault="00756E9D" w:rsidP="00756E9D">
      <w:pPr>
        <w:ind w:firstLine="709"/>
        <w:jc w:val="center"/>
      </w:pPr>
      <w:r w:rsidRPr="00B66EAC">
        <w:t>Аксайского района</w:t>
      </w:r>
    </w:p>
    <w:p w:rsidR="00756E9D" w:rsidRPr="00B66EAC" w:rsidRDefault="00756E9D" w:rsidP="00756E9D">
      <w:pPr>
        <w:ind w:firstLine="709"/>
        <w:jc w:val="center"/>
      </w:pPr>
      <w:r w:rsidRPr="00B66EAC">
        <w:t>Старочеркасская средняя общеобразовательная школа</w:t>
      </w:r>
    </w:p>
    <w:p w:rsidR="00756E9D" w:rsidRPr="00B66EAC" w:rsidRDefault="00756E9D" w:rsidP="00756E9D">
      <w:pPr>
        <w:ind w:firstLine="709"/>
        <w:jc w:val="right"/>
      </w:pPr>
    </w:p>
    <w:p w:rsidR="00756E9D" w:rsidRPr="00B66EAC" w:rsidRDefault="00756E9D" w:rsidP="00756E9D">
      <w:pPr>
        <w:ind w:firstLine="709"/>
        <w:jc w:val="right"/>
      </w:pPr>
    </w:p>
    <w:p w:rsidR="00756E9D" w:rsidRPr="00B66EAC" w:rsidRDefault="00756E9D" w:rsidP="00756E9D">
      <w:pPr>
        <w:ind w:firstLine="709"/>
        <w:jc w:val="right"/>
      </w:pPr>
    </w:p>
    <w:p w:rsidR="00756E9D" w:rsidRPr="00B66EAC" w:rsidRDefault="00756E9D" w:rsidP="00756E9D">
      <w:pPr>
        <w:ind w:firstLine="709"/>
        <w:jc w:val="right"/>
      </w:pPr>
    </w:p>
    <w:p w:rsidR="00756E9D" w:rsidRPr="00B66EAC" w:rsidRDefault="00756E9D" w:rsidP="00756E9D">
      <w:pPr>
        <w:ind w:firstLine="709"/>
        <w:jc w:val="right"/>
      </w:pPr>
      <w:r w:rsidRPr="00B66EAC">
        <w:t>«Утверждаю»</w:t>
      </w:r>
    </w:p>
    <w:p w:rsidR="00756E9D" w:rsidRPr="00B66EAC" w:rsidRDefault="00756E9D" w:rsidP="00756E9D">
      <w:pPr>
        <w:tabs>
          <w:tab w:val="left" w:pos="5130"/>
          <w:tab w:val="right" w:pos="9355"/>
        </w:tabs>
        <w:ind w:firstLine="709"/>
        <w:jc w:val="right"/>
      </w:pPr>
      <w:r w:rsidRPr="00B66EAC">
        <w:t>Директор МБОУ Старочеркасской СОШ</w:t>
      </w:r>
    </w:p>
    <w:p w:rsidR="00756E9D" w:rsidRPr="00B66EAC" w:rsidRDefault="00756E9D" w:rsidP="00756E9D">
      <w:pPr>
        <w:tabs>
          <w:tab w:val="left" w:pos="5130"/>
          <w:tab w:val="right" w:pos="9355"/>
        </w:tabs>
        <w:ind w:firstLine="709"/>
        <w:jc w:val="right"/>
      </w:pPr>
      <w:r w:rsidRPr="00B66EAC">
        <w:t>____________Н.Н. Кривошапкина</w:t>
      </w:r>
    </w:p>
    <w:p w:rsidR="00756E9D" w:rsidRPr="00B66EAC" w:rsidRDefault="004F03DF" w:rsidP="004F03DF">
      <w:pPr>
        <w:tabs>
          <w:tab w:val="left" w:pos="5130"/>
          <w:tab w:val="right" w:pos="9355"/>
        </w:tabs>
        <w:ind w:firstLine="709"/>
        <w:jc w:val="center"/>
      </w:pPr>
      <w:r>
        <w:t xml:space="preserve">               </w:t>
      </w:r>
      <w:r w:rsidR="00756E9D" w:rsidRPr="00B66EAC">
        <w:t>Приказ от</w:t>
      </w:r>
      <w:r>
        <w:t xml:space="preserve">        </w:t>
      </w:r>
    </w:p>
    <w:p w:rsidR="00756E9D" w:rsidRPr="00B66EAC" w:rsidRDefault="00756E9D" w:rsidP="00756E9D">
      <w:pPr>
        <w:tabs>
          <w:tab w:val="left" w:pos="5130"/>
          <w:tab w:val="right" w:pos="9355"/>
        </w:tabs>
        <w:ind w:firstLine="709"/>
        <w:jc w:val="right"/>
      </w:pPr>
    </w:p>
    <w:p w:rsidR="00756E9D" w:rsidRPr="00B66EAC" w:rsidRDefault="00756E9D" w:rsidP="00756E9D">
      <w:pPr>
        <w:tabs>
          <w:tab w:val="left" w:pos="5130"/>
          <w:tab w:val="right" w:pos="9355"/>
        </w:tabs>
        <w:ind w:firstLine="709"/>
        <w:jc w:val="right"/>
      </w:pPr>
      <w:r w:rsidRPr="00B66EAC">
        <w:tab/>
      </w:r>
      <w:r w:rsidRPr="00B66EAC">
        <w:tab/>
        <w:t xml:space="preserve">                                   .</w:t>
      </w:r>
    </w:p>
    <w:p w:rsidR="00756E9D" w:rsidRPr="00B66EAC" w:rsidRDefault="00756E9D" w:rsidP="00756E9D">
      <w:pPr>
        <w:ind w:firstLine="709"/>
        <w:rPr>
          <w:b/>
        </w:rPr>
      </w:pPr>
    </w:p>
    <w:p w:rsidR="00756E9D" w:rsidRPr="00B66EAC" w:rsidRDefault="00756E9D" w:rsidP="00756E9D">
      <w:pPr>
        <w:ind w:firstLine="709"/>
        <w:jc w:val="center"/>
      </w:pPr>
    </w:p>
    <w:p w:rsidR="00756E9D" w:rsidRPr="00B66EAC" w:rsidRDefault="00756E9D" w:rsidP="00756E9D">
      <w:pPr>
        <w:ind w:firstLine="709"/>
        <w:jc w:val="center"/>
        <w:rPr>
          <w:b/>
          <w:bCs/>
        </w:rPr>
      </w:pPr>
    </w:p>
    <w:p w:rsidR="00756E9D" w:rsidRPr="00B66EAC" w:rsidRDefault="00756E9D" w:rsidP="00756E9D">
      <w:pPr>
        <w:ind w:firstLine="709"/>
        <w:jc w:val="center"/>
      </w:pPr>
      <w:r w:rsidRPr="00B66EAC">
        <w:rPr>
          <w:b/>
          <w:bCs/>
        </w:rPr>
        <w:t>РАБОЧАЯ ПРОГРАММА</w:t>
      </w:r>
    </w:p>
    <w:p w:rsidR="00756E9D" w:rsidRPr="004F03DF" w:rsidRDefault="00756E9D" w:rsidP="00756E9D">
      <w:pPr>
        <w:ind w:firstLine="709"/>
        <w:jc w:val="center"/>
        <w:rPr>
          <w:b/>
          <w:u w:val="single"/>
        </w:rPr>
      </w:pPr>
      <w:r w:rsidRPr="004F03DF">
        <w:rPr>
          <w:b/>
          <w:u w:val="single"/>
        </w:rPr>
        <w:t>по    изобразительному искусству</w:t>
      </w:r>
    </w:p>
    <w:p w:rsidR="00756E9D" w:rsidRPr="00B66EAC" w:rsidRDefault="00756E9D" w:rsidP="00756E9D">
      <w:pPr>
        <w:ind w:firstLine="709"/>
        <w:jc w:val="center"/>
      </w:pPr>
    </w:p>
    <w:p w:rsidR="00756E9D" w:rsidRPr="00B66EAC" w:rsidRDefault="00B66EAC" w:rsidP="00756E9D">
      <w:pPr>
        <w:ind w:firstLine="709"/>
        <w:jc w:val="center"/>
        <w:rPr>
          <w:u w:val="single"/>
        </w:rPr>
      </w:pPr>
      <w:r w:rsidRPr="00B66EAC">
        <w:rPr>
          <w:color w:val="000000"/>
        </w:rPr>
        <w:t>начальное общее образование</w:t>
      </w:r>
      <w:r w:rsidRPr="00B66EAC">
        <w:rPr>
          <w:color w:val="000000"/>
          <w:sz w:val="18"/>
          <w:szCs w:val="18"/>
        </w:rPr>
        <w:t xml:space="preserve"> </w:t>
      </w:r>
      <w:r w:rsidRPr="00B66EAC">
        <w:t xml:space="preserve"> </w:t>
      </w:r>
      <w:r w:rsidR="00756E9D" w:rsidRPr="00B66EAC">
        <w:rPr>
          <w:u w:val="single"/>
        </w:rPr>
        <w:t>3 класс</w:t>
      </w:r>
    </w:p>
    <w:p w:rsidR="00756E9D" w:rsidRPr="00B66EAC" w:rsidRDefault="00756E9D" w:rsidP="00756E9D">
      <w:pPr>
        <w:ind w:firstLine="709"/>
        <w:jc w:val="center"/>
        <w:rPr>
          <w:u w:val="single"/>
        </w:rPr>
      </w:pPr>
    </w:p>
    <w:p w:rsidR="004F03DF" w:rsidRDefault="00756E9D" w:rsidP="00756E9D">
      <w:pPr>
        <w:ind w:firstLine="709"/>
        <w:jc w:val="center"/>
      </w:pPr>
      <w:r w:rsidRPr="00B66EAC">
        <w:t xml:space="preserve">Учитель </w:t>
      </w:r>
      <w:r w:rsidR="004F03DF">
        <w:t>Кондрацкая С.В.</w:t>
      </w:r>
    </w:p>
    <w:p w:rsidR="00756E9D" w:rsidRPr="00B66EAC" w:rsidRDefault="00756E9D" w:rsidP="00756E9D">
      <w:pPr>
        <w:ind w:firstLine="709"/>
        <w:jc w:val="center"/>
      </w:pPr>
      <w:r w:rsidRPr="00B66EAC">
        <w:t xml:space="preserve">Программа разработана на основе авторской программы </w:t>
      </w:r>
      <w:proofErr w:type="spellStart"/>
      <w:r w:rsidRPr="00B66EAC">
        <w:t>Б.М.Неменского</w:t>
      </w:r>
      <w:proofErr w:type="spellEnd"/>
    </w:p>
    <w:p w:rsidR="00756E9D" w:rsidRPr="00B66EAC" w:rsidRDefault="00756E9D" w:rsidP="00756E9D">
      <w:pPr>
        <w:pStyle w:val="a3"/>
        <w:jc w:val="center"/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B66EAC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B66EAC" w:rsidRDefault="00B66EAC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B66EAC" w:rsidRDefault="00B66EAC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B66EAC" w:rsidRDefault="00B66EAC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B66EAC" w:rsidRDefault="00B66EAC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D168FC" w:rsidRDefault="00D168FC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B66EAC" w:rsidRDefault="00C51606" w:rsidP="00C51606">
      <w:pPr>
        <w:jc w:val="center"/>
      </w:pPr>
      <w:r w:rsidRPr="00B66EAC">
        <w:lastRenderedPageBreak/>
        <w:t>муниципальное бюджетное общеобразовательное учреждение</w:t>
      </w:r>
    </w:p>
    <w:p w:rsidR="00C51606" w:rsidRPr="00B66EAC" w:rsidRDefault="00C51606" w:rsidP="00C51606">
      <w:pPr>
        <w:ind w:firstLine="709"/>
        <w:jc w:val="center"/>
      </w:pPr>
      <w:r w:rsidRPr="00B66EAC">
        <w:t>Аксайского района</w:t>
      </w:r>
    </w:p>
    <w:p w:rsidR="00C51606" w:rsidRPr="00B66EAC" w:rsidRDefault="00C51606" w:rsidP="00C51606">
      <w:pPr>
        <w:ind w:firstLine="709"/>
        <w:jc w:val="center"/>
      </w:pPr>
      <w:r w:rsidRPr="00B66EAC">
        <w:t>Старочеркасская средняя общеобразовательная школа</w:t>
      </w:r>
    </w:p>
    <w:p w:rsidR="00C51606" w:rsidRPr="00B66EAC" w:rsidRDefault="00C51606" w:rsidP="00C51606">
      <w:pPr>
        <w:ind w:firstLine="709"/>
        <w:jc w:val="right"/>
      </w:pPr>
    </w:p>
    <w:p w:rsidR="00C51606" w:rsidRPr="00B66EAC" w:rsidRDefault="00C51606" w:rsidP="00C51606">
      <w:pPr>
        <w:ind w:firstLine="709"/>
        <w:jc w:val="right"/>
      </w:pPr>
    </w:p>
    <w:p w:rsidR="00C51606" w:rsidRPr="00B66EAC" w:rsidRDefault="00C51606" w:rsidP="00C51606">
      <w:pPr>
        <w:ind w:firstLine="709"/>
        <w:jc w:val="right"/>
      </w:pPr>
    </w:p>
    <w:p w:rsidR="00C51606" w:rsidRPr="00B66EAC" w:rsidRDefault="00C51606" w:rsidP="00C51606">
      <w:pPr>
        <w:ind w:firstLine="709"/>
        <w:jc w:val="right"/>
      </w:pPr>
    </w:p>
    <w:p w:rsidR="00C51606" w:rsidRPr="00B66EAC" w:rsidRDefault="00C51606" w:rsidP="00C51606">
      <w:pPr>
        <w:ind w:firstLine="709"/>
        <w:jc w:val="right"/>
      </w:pPr>
      <w:r w:rsidRPr="00B66EAC">
        <w:t>«Утверждаю»</w:t>
      </w:r>
    </w:p>
    <w:p w:rsidR="00C51606" w:rsidRPr="00B66EAC" w:rsidRDefault="00C51606" w:rsidP="00C51606">
      <w:pPr>
        <w:tabs>
          <w:tab w:val="left" w:pos="5130"/>
          <w:tab w:val="right" w:pos="9355"/>
        </w:tabs>
        <w:ind w:firstLine="709"/>
        <w:jc w:val="right"/>
      </w:pPr>
      <w:r w:rsidRPr="00B66EAC">
        <w:t>Директор МБОУ Старочеркасской СОШ</w:t>
      </w:r>
    </w:p>
    <w:p w:rsidR="00C51606" w:rsidRPr="00B66EAC" w:rsidRDefault="00C51606" w:rsidP="00C51606">
      <w:pPr>
        <w:tabs>
          <w:tab w:val="left" w:pos="5130"/>
          <w:tab w:val="right" w:pos="9355"/>
        </w:tabs>
        <w:ind w:firstLine="709"/>
        <w:jc w:val="right"/>
      </w:pPr>
      <w:r w:rsidRPr="00B66EAC">
        <w:t>____________Н.Н. Кривошапкина</w:t>
      </w:r>
    </w:p>
    <w:p w:rsidR="00C51606" w:rsidRPr="00B66EAC" w:rsidRDefault="004F03DF" w:rsidP="00C51606">
      <w:pPr>
        <w:tabs>
          <w:tab w:val="left" w:pos="5130"/>
          <w:tab w:val="right" w:pos="9355"/>
        </w:tabs>
        <w:ind w:firstLine="709"/>
        <w:jc w:val="right"/>
      </w:pPr>
      <w:r>
        <w:t>Приказ от                №</w:t>
      </w:r>
    </w:p>
    <w:p w:rsidR="00C51606" w:rsidRPr="00B66EAC" w:rsidRDefault="00C51606" w:rsidP="00C51606">
      <w:pPr>
        <w:tabs>
          <w:tab w:val="left" w:pos="5130"/>
          <w:tab w:val="right" w:pos="9355"/>
        </w:tabs>
        <w:ind w:firstLine="709"/>
        <w:jc w:val="right"/>
      </w:pPr>
    </w:p>
    <w:p w:rsidR="00C51606" w:rsidRPr="00B66EAC" w:rsidRDefault="00C51606" w:rsidP="00C51606">
      <w:pPr>
        <w:tabs>
          <w:tab w:val="left" w:pos="5130"/>
          <w:tab w:val="right" w:pos="9355"/>
        </w:tabs>
        <w:ind w:firstLine="709"/>
        <w:jc w:val="right"/>
      </w:pPr>
      <w:r w:rsidRPr="00B66EAC">
        <w:tab/>
      </w:r>
      <w:r w:rsidRPr="00B66EAC">
        <w:tab/>
        <w:t xml:space="preserve">                                   .</w:t>
      </w:r>
    </w:p>
    <w:p w:rsidR="00C51606" w:rsidRPr="00B66EAC" w:rsidRDefault="00C51606" w:rsidP="00C51606">
      <w:pPr>
        <w:ind w:firstLine="709"/>
        <w:rPr>
          <w:b/>
        </w:rPr>
      </w:pPr>
    </w:p>
    <w:p w:rsidR="00C51606" w:rsidRPr="00B66EAC" w:rsidRDefault="00C51606" w:rsidP="00C51606">
      <w:pPr>
        <w:ind w:firstLine="709"/>
        <w:jc w:val="center"/>
      </w:pPr>
    </w:p>
    <w:p w:rsidR="00C51606" w:rsidRPr="00B66EAC" w:rsidRDefault="00C51606" w:rsidP="00C51606">
      <w:pPr>
        <w:ind w:firstLine="709"/>
        <w:jc w:val="center"/>
        <w:rPr>
          <w:b/>
          <w:bCs/>
        </w:rPr>
      </w:pPr>
    </w:p>
    <w:p w:rsidR="00C51606" w:rsidRPr="009A2CFC" w:rsidRDefault="00C51606" w:rsidP="00C51606">
      <w:pPr>
        <w:autoSpaceDE w:val="0"/>
        <w:autoSpaceDN w:val="0"/>
        <w:adjustRightInd w:val="0"/>
        <w:spacing w:before="82"/>
        <w:ind w:left="2256"/>
        <w:rPr>
          <w:b/>
          <w:bCs/>
          <w:color w:val="000000"/>
          <w:sz w:val="38"/>
          <w:szCs w:val="38"/>
        </w:rPr>
      </w:pPr>
      <w:r w:rsidRPr="009A2CFC">
        <w:rPr>
          <w:b/>
          <w:bCs/>
          <w:color w:val="000000"/>
          <w:sz w:val="38"/>
          <w:szCs w:val="38"/>
        </w:rPr>
        <w:t>РАБОЧАЯ ПРОГРАММА</w:t>
      </w:r>
    </w:p>
    <w:p w:rsidR="00C51606" w:rsidRPr="009A2CFC" w:rsidRDefault="00C51606" w:rsidP="00C51606">
      <w:pPr>
        <w:autoSpaceDE w:val="0"/>
        <w:autoSpaceDN w:val="0"/>
        <w:adjustRightInd w:val="0"/>
        <w:spacing w:before="82"/>
        <w:rPr>
          <w:b/>
          <w:bCs/>
          <w:color w:val="000000"/>
          <w:sz w:val="38"/>
          <w:szCs w:val="38"/>
        </w:rPr>
      </w:pPr>
      <w:r w:rsidRPr="009A2CFC">
        <w:rPr>
          <w:b/>
          <w:bCs/>
          <w:color w:val="000000"/>
          <w:sz w:val="38"/>
          <w:szCs w:val="38"/>
        </w:rPr>
        <w:t xml:space="preserve">               по реализации АОП для детей с ЗПР</w:t>
      </w:r>
    </w:p>
    <w:p w:rsidR="00C51606" w:rsidRPr="00B66EAC" w:rsidRDefault="00C51606" w:rsidP="00C51606">
      <w:pPr>
        <w:ind w:firstLine="709"/>
      </w:pPr>
    </w:p>
    <w:p w:rsidR="00C51606" w:rsidRPr="004F03DF" w:rsidRDefault="00C51606" w:rsidP="00C51606">
      <w:pPr>
        <w:ind w:firstLine="709"/>
        <w:jc w:val="center"/>
        <w:rPr>
          <w:b/>
        </w:rPr>
      </w:pPr>
      <w:r w:rsidRPr="004F03DF">
        <w:rPr>
          <w:b/>
        </w:rPr>
        <w:t>по    изобразительному искусству</w:t>
      </w:r>
    </w:p>
    <w:p w:rsidR="00C51606" w:rsidRPr="00B66EAC" w:rsidRDefault="00C51606" w:rsidP="00C51606">
      <w:pPr>
        <w:ind w:firstLine="709"/>
        <w:jc w:val="center"/>
      </w:pPr>
    </w:p>
    <w:p w:rsidR="00C51606" w:rsidRPr="00B66EAC" w:rsidRDefault="00C51606" w:rsidP="00C51606">
      <w:pPr>
        <w:ind w:firstLine="709"/>
        <w:jc w:val="center"/>
        <w:rPr>
          <w:u w:val="single"/>
        </w:rPr>
      </w:pPr>
      <w:r w:rsidRPr="00B66EAC">
        <w:rPr>
          <w:color w:val="000000"/>
        </w:rPr>
        <w:t>начальное общее образование</w:t>
      </w:r>
      <w:r w:rsidRPr="00B66EAC">
        <w:rPr>
          <w:color w:val="000000"/>
          <w:sz w:val="18"/>
          <w:szCs w:val="18"/>
        </w:rPr>
        <w:t xml:space="preserve"> </w:t>
      </w:r>
      <w:r w:rsidRPr="00B66EAC">
        <w:t xml:space="preserve"> </w:t>
      </w:r>
      <w:r w:rsidRPr="00B66EAC">
        <w:rPr>
          <w:u w:val="single"/>
        </w:rPr>
        <w:t>3 класс</w:t>
      </w:r>
    </w:p>
    <w:p w:rsidR="00C51606" w:rsidRPr="00B66EAC" w:rsidRDefault="00C51606" w:rsidP="00C51606">
      <w:pPr>
        <w:ind w:firstLine="709"/>
        <w:jc w:val="center"/>
        <w:rPr>
          <w:u w:val="single"/>
        </w:rPr>
      </w:pPr>
    </w:p>
    <w:p w:rsidR="004F03DF" w:rsidRDefault="00C51606" w:rsidP="00C51606">
      <w:pPr>
        <w:ind w:firstLine="709"/>
        <w:jc w:val="center"/>
      </w:pPr>
      <w:r w:rsidRPr="00B66EAC">
        <w:t xml:space="preserve">Учитель </w:t>
      </w:r>
      <w:r w:rsidR="004F03DF">
        <w:t>Кондрацкая С.В.</w:t>
      </w:r>
    </w:p>
    <w:p w:rsidR="00C51606" w:rsidRPr="00B66EAC" w:rsidRDefault="00C51606" w:rsidP="00C51606">
      <w:pPr>
        <w:ind w:firstLine="709"/>
        <w:jc w:val="center"/>
      </w:pPr>
      <w:r w:rsidRPr="00B66EAC">
        <w:t xml:space="preserve">Программа разработана на основе авторской программы </w:t>
      </w:r>
      <w:proofErr w:type="spellStart"/>
      <w:r w:rsidRPr="00B66EAC">
        <w:t>Б.М.Неменского</w:t>
      </w:r>
      <w:proofErr w:type="spellEnd"/>
    </w:p>
    <w:p w:rsidR="00C51606" w:rsidRPr="00B66EAC" w:rsidRDefault="00C51606" w:rsidP="00C51606">
      <w:pPr>
        <w:pStyle w:val="a3"/>
        <w:jc w:val="center"/>
      </w:pPr>
    </w:p>
    <w:p w:rsidR="00C51606" w:rsidRPr="00B66EAC" w:rsidRDefault="00C51606" w:rsidP="00C51606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B66EAC" w:rsidRDefault="00C51606" w:rsidP="00C51606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B66EAC" w:rsidRDefault="00C51606" w:rsidP="00C51606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B66EAC" w:rsidRDefault="00C51606" w:rsidP="00C51606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B66EAC" w:rsidRDefault="00C51606" w:rsidP="00C51606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B66EAC" w:rsidRDefault="00C51606" w:rsidP="00C51606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Pr="004719D5" w:rsidRDefault="00C51606" w:rsidP="00C51606"/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C51606" w:rsidRDefault="00C51606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4F03DF" w:rsidRDefault="004F03DF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</w:p>
    <w:p w:rsidR="00756E9D" w:rsidRPr="004719D5" w:rsidRDefault="00756E9D" w:rsidP="00756E9D">
      <w:pPr>
        <w:shd w:val="clear" w:color="auto" w:fill="FFFFFF"/>
        <w:spacing w:line="240" w:lineRule="atLeast"/>
        <w:ind w:right="79"/>
        <w:jc w:val="center"/>
        <w:rPr>
          <w:b/>
        </w:rPr>
      </w:pPr>
      <w:r w:rsidRPr="004719D5">
        <w:rPr>
          <w:b/>
        </w:rPr>
        <w:lastRenderedPageBreak/>
        <w:t>Место учебного предмета «Изобразительное искусство» в учебном плане</w:t>
      </w:r>
    </w:p>
    <w:p w:rsidR="00D703C1" w:rsidRDefault="00756E9D" w:rsidP="00756E9D">
      <w:pPr>
        <w:spacing w:line="240" w:lineRule="atLeast"/>
        <w:jc w:val="both"/>
        <w:rPr>
          <w:rFonts w:cs="Arial"/>
        </w:rPr>
      </w:pPr>
      <w:r w:rsidRPr="004719D5">
        <w:t xml:space="preserve">      Рабочая программа составлена в соответствии с учебным планом</w:t>
      </w:r>
      <w:r w:rsidR="00166189">
        <w:t xml:space="preserve"> </w:t>
      </w:r>
      <w:proofErr w:type="gramStart"/>
      <w:r w:rsidR="00166189">
        <w:t>и  рассчитана</w:t>
      </w:r>
      <w:proofErr w:type="gramEnd"/>
      <w:r w:rsidR="00166189">
        <w:t xml:space="preserve"> на 34 часа в год,</w:t>
      </w:r>
      <w:r w:rsidRPr="004719D5">
        <w:t xml:space="preserve"> </w:t>
      </w:r>
      <w:r w:rsidR="00166189" w:rsidRPr="00166189">
        <w:rPr>
          <w:rFonts w:cs="Arial"/>
        </w:rPr>
        <w:t>по кален</w:t>
      </w:r>
      <w:r w:rsidR="00D703C1">
        <w:rPr>
          <w:rFonts w:cs="Arial"/>
        </w:rPr>
        <w:t>дарному учебному графику на 2022-2023</w:t>
      </w:r>
      <w:r w:rsidR="00166189" w:rsidRPr="00166189">
        <w:rPr>
          <w:rFonts w:cs="Arial"/>
        </w:rPr>
        <w:t xml:space="preserve"> год </w:t>
      </w:r>
      <w:r w:rsidR="00D703C1">
        <w:rPr>
          <w:rFonts w:cs="Arial"/>
        </w:rPr>
        <w:t xml:space="preserve"> 33</w:t>
      </w:r>
      <w:r w:rsidR="007923AB">
        <w:rPr>
          <w:rFonts w:cs="Arial"/>
        </w:rPr>
        <w:t xml:space="preserve"> час</w:t>
      </w:r>
      <w:r w:rsidR="00D703C1">
        <w:rPr>
          <w:rFonts w:cs="Arial"/>
        </w:rPr>
        <w:t>а</w:t>
      </w:r>
      <w:r w:rsidR="00166189" w:rsidRPr="00166189">
        <w:rPr>
          <w:rFonts w:cs="Arial"/>
        </w:rPr>
        <w:t xml:space="preserve"> т.к. </w:t>
      </w:r>
      <w:r w:rsidR="007923AB">
        <w:rPr>
          <w:rFonts w:cs="Arial"/>
        </w:rPr>
        <w:t>8 марта</w:t>
      </w:r>
      <w:r w:rsidR="00D703C1">
        <w:rPr>
          <w:rFonts w:cs="Arial"/>
        </w:rPr>
        <w:t xml:space="preserve">  праздничный день</w:t>
      </w:r>
    </w:p>
    <w:p w:rsidR="00756E9D" w:rsidRDefault="007923AB" w:rsidP="00756E9D">
      <w:pPr>
        <w:spacing w:line="240" w:lineRule="atLeast"/>
        <w:jc w:val="both"/>
        <w:rPr>
          <w:rFonts w:cs="Arial"/>
        </w:rPr>
      </w:pPr>
      <w:r>
        <w:rPr>
          <w:rFonts w:cs="Arial"/>
        </w:rPr>
        <w:t>.</w:t>
      </w:r>
    </w:p>
    <w:p w:rsidR="00756E9D" w:rsidRDefault="004F03DF" w:rsidP="004F03DF">
      <w:pPr>
        <w:spacing w:line="240" w:lineRule="atLeast"/>
        <w:jc w:val="center"/>
        <w:rPr>
          <w:rFonts w:cs="Arial"/>
          <w:b/>
        </w:rPr>
      </w:pPr>
      <w:r w:rsidRPr="004F03DF">
        <w:rPr>
          <w:rFonts w:cs="Arial"/>
          <w:b/>
        </w:rPr>
        <w:t>Планируемые результаты освоения учебного предмета</w:t>
      </w:r>
    </w:p>
    <w:p w:rsidR="004F03DF" w:rsidRDefault="004F03DF" w:rsidP="004F03DF">
      <w:pPr>
        <w:spacing w:line="240" w:lineRule="atLeast"/>
        <w:jc w:val="center"/>
        <w:rPr>
          <w:b/>
        </w:rPr>
      </w:pP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40"/>
          <w:b/>
          <w:bCs/>
          <w:color w:val="000000"/>
          <w:u w:val="single"/>
        </w:rPr>
        <w:t>Личностные</w:t>
      </w:r>
      <w:r>
        <w:rPr>
          <w:rStyle w:val="c2"/>
          <w:color w:val="000000"/>
        </w:rPr>
        <w:t> результаты 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чувство гордости за культуру и искусство Родины, своего народа;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уважительное отношение к культуре и искусству других народов нашей страны и мира в целом;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понимание особой роли культуры и искусства в жизни общества и каждого отдельного человека;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proofErr w:type="spellStart"/>
      <w:r>
        <w:rPr>
          <w:rStyle w:val="c2"/>
          <w:color w:val="000000"/>
        </w:rPr>
        <w:t>сформированность</w:t>
      </w:r>
      <w:proofErr w:type="spellEnd"/>
      <w:r>
        <w:rPr>
          <w:rStyle w:val="c2"/>
          <w:color w:val="000000"/>
        </w:rPr>
        <w:t xml:space="preserve"> эстетических чувств, художественно-творческого мышления, наблюдательности и фантазии;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proofErr w:type="spellStart"/>
      <w:r>
        <w:rPr>
          <w:rStyle w:val="c2"/>
          <w:color w:val="000000"/>
        </w:rPr>
        <w:t>сформированность</w:t>
      </w:r>
      <w:proofErr w:type="spellEnd"/>
      <w:r>
        <w:rPr>
          <w:rStyle w:val="c2"/>
          <w:color w:val="000000"/>
        </w:rPr>
        <w:t xml:space="preserve"> эстетических потребностей — потребностей в общении с искусством, природой, потребностей в творческом отношении к окружающему миру, потребностей в самостоятельной практической творческой деятельности;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4F03DF" w:rsidRP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Style w:val="c2"/>
          <w:rFonts w:ascii="Calibri" w:hAnsi="Calibri" w:cs="Arial"/>
          <w:color w:val="000000"/>
          <w:sz w:val="20"/>
          <w:szCs w:val="20"/>
        </w:rPr>
      </w:pPr>
      <w:r>
        <w:rPr>
          <w:rStyle w:val="c2"/>
          <w:color w:val="000000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4F03DF" w:rsidRDefault="004F03DF" w:rsidP="004F03DF">
      <w:pPr>
        <w:numPr>
          <w:ilvl w:val="0"/>
          <w:numId w:val="1"/>
        </w:numPr>
        <w:shd w:val="clear" w:color="auto" w:fill="FFFFFF"/>
        <w:ind w:left="0" w:firstLine="568"/>
        <w:jc w:val="both"/>
        <w:rPr>
          <w:rFonts w:ascii="Calibri" w:hAnsi="Calibri" w:cs="Arial"/>
          <w:color w:val="000000"/>
          <w:sz w:val="20"/>
          <w:szCs w:val="20"/>
        </w:rPr>
      </w:pP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proofErr w:type="spellStart"/>
      <w:r>
        <w:rPr>
          <w:rStyle w:val="c40"/>
          <w:b/>
          <w:bCs/>
          <w:color w:val="000000"/>
          <w:u w:val="single"/>
        </w:rPr>
        <w:t>Метапредметные</w:t>
      </w:r>
      <w:proofErr w:type="spellEnd"/>
      <w:r>
        <w:rPr>
          <w:rStyle w:val="c2"/>
          <w:color w:val="000000"/>
        </w:rPr>
        <w:t xml:space="preserve"> результаты характеризуют уровень </w:t>
      </w:r>
      <w:proofErr w:type="spellStart"/>
      <w:r>
        <w:rPr>
          <w:rStyle w:val="c2"/>
          <w:color w:val="000000"/>
        </w:rPr>
        <w:t>сформированности</w:t>
      </w:r>
      <w:proofErr w:type="spellEnd"/>
      <w:r>
        <w:rPr>
          <w:rStyle w:val="c2"/>
          <w:color w:val="000000"/>
        </w:rPr>
        <w:t xml:space="preserve"> универсальных способностей учащихся, проявляющихся в познавательной и практической творческой деятельности:</w:t>
      </w: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овладение умением творческого видения с позиций художника, т.е. умением сравнивать, анализировать, выделять главное, обобщать;</w:t>
      </w: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овладение умением вести диалог, распределять функции и роли в процессе выполнения коллективной творческой работы;</w:t>
      </w: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использование средств информационных технологий для решения различных учебно-творческих задач в процессе поиска дополнительного изобразительного материала, выполнение творческих проектов отдельных упражнений по живописи, графике, моделированию и т.д.;</w:t>
      </w: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умение планировать и грамотно осуществлять учебные действия в соответствии с поставленной задачей, находить варианты решения различных художественно-творческих задач;</w:t>
      </w: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умение рационально строить самостоятельную творческую деятельность, умение организовать место занятий;</w:t>
      </w:r>
    </w:p>
    <w:p w:rsidR="004F03DF" w:rsidRDefault="004F03DF" w:rsidP="004F03DF">
      <w:pPr>
        <w:pStyle w:val="c3"/>
        <w:shd w:val="clear" w:color="auto" w:fill="FFFFFF"/>
        <w:spacing w:before="0" w:beforeAutospacing="0" w:after="0" w:afterAutospacing="0"/>
        <w:ind w:firstLine="710"/>
        <w:jc w:val="both"/>
        <w:rPr>
          <w:rFonts w:ascii="Calibri" w:hAnsi="Calibri"/>
          <w:color w:val="000000"/>
          <w:sz w:val="20"/>
          <w:szCs w:val="20"/>
        </w:rPr>
      </w:pPr>
      <w:r>
        <w:rPr>
          <w:rStyle w:val="c2"/>
          <w:color w:val="000000"/>
        </w:rPr>
        <w:t>• осознанное стремление к освоению новых знаний и умений, к достижению более высоких и оригинальных творческих результатов.</w:t>
      </w:r>
    </w:p>
    <w:p w:rsidR="004F03DF" w:rsidRPr="004719D5" w:rsidRDefault="004F03DF" w:rsidP="004F03DF">
      <w:pPr>
        <w:spacing w:line="240" w:lineRule="atLeast"/>
        <w:jc w:val="center"/>
      </w:pPr>
    </w:p>
    <w:p w:rsidR="00756E9D" w:rsidRPr="004719D5" w:rsidRDefault="004F03DF" w:rsidP="004F03DF">
      <w:pPr>
        <w:rPr>
          <w:b/>
        </w:rPr>
      </w:pPr>
      <w:r>
        <w:rPr>
          <w:b/>
        </w:rPr>
        <w:t xml:space="preserve">           П</w:t>
      </w:r>
      <w:r w:rsidR="00756E9D" w:rsidRPr="004719D5">
        <w:rPr>
          <w:b/>
        </w:rPr>
        <w:t>редметные результаты:</w:t>
      </w:r>
    </w:p>
    <w:p w:rsidR="00756E9D" w:rsidRPr="004719D5" w:rsidRDefault="00756E9D" w:rsidP="00756E9D">
      <w:pPr>
        <w:spacing w:line="240" w:lineRule="atLeast"/>
      </w:pPr>
      <w:r w:rsidRPr="004719D5">
        <w:t xml:space="preserve">- </w:t>
      </w:r>
      <w:proofErr w:type="spellStart"/>
      <w:r w:rsidRPr="004719D5">
        <w:t>сформированность</w:t>
      </w:r>
      <w:proofErr w:type="spellEnd"/>
      <w:r w:rsidRPr="004719D5">
        <w:t xml:space="preserve"> первоначальных представлений о роли изобразительного искусства в жизни и духовно-нравственном развитии человека;</w:t>
      </w:r>
    </w:p>
    <w:p w:rsidR="00756E9D" w:rsidRPr="004719D5" w:rsidRDefault="00756E9D" w:rsidP="00756E9D">
      <w:pPr>
        <w:spacing w:line="240" w:lineRule="atLeast"/>
      </w:pPr>
      <w:r w:rsidRPr="004719D5">
        <w:t>-  ознакомление учащихся с выразительными средствами различных видов изобразительного искусства и освоение некоторых из них;</w:t>
      </w:r>
    </w:p>
    <w:p w:rsidR="00756E9D" w:rsidRPr="004719D5" w:rsidRDefault="00756E9D" w:rsidP="00756E9D">
      <w:pPr>
        <w:spacing w:line="240" w:lineRule="atLeast"/>
      </w:pPr>
      <w:r w:rsidRPr="004719D5">
        <w:lastRenderedPageBreak/>
        <w:t>-  ознакомление учащихся с терминологией и классификацией изобразительного искусства;</w:t>
      </w:r>
    </w:p>
    <w:p w:rsidR="00756E9D" w:rsidRPr="004719D5" w:rsidRDefault="00756E9D" w:rsidP="00756E9D">
      <w:pPr>
        <w:spacing w:line="240" w:lineRule="atLeast"/>
      </w:pPr>
      <w:r w:rsidRPr="004719D5">
        <w:t>-  первичное ознакомление учащихся с отечественной и мировой культурой;</w:t>
      </w:r>
    </w:p>
    <w:p w:rsidR="00756E9D" w:rsidRPr="004719D5" w:rsidRDefault="00756E9D" w:rsidP="00756E9D">
      <w:pPr>
        <w:spacing w:line="240" w:lineRule="atLeast"/>
      </w:pPr>
      <w:r w:rsidRPr="004719D5">
        <w:t>-  получение детьми представлений о некоторых специфических формах художественной деятельности, базирующихся на ИКТ (цифровая     фотография, работа с компьютером, элементы мультипликации и пр.), а также декоративного искусства и дизайна</w:t>
      </w:r>
    </w:p>
    <w:p w:rsidR="00756E9D" w:rsidRPr="004719D5" w:rsidRDefault="00756E9D" w:rsidP="00756E9D">
      <w:pPr>
        <w:spacing w:line="240" w:lineRule="atLeast"/>
      </w:pPr>
    </w:p>
    <w:p w:rsidR="00756E9D" w:rsidRPr="004719D5" w:rsidRDefault="00756E9D" w:rsidP="00756E9D">
      <w:pPr>
        <w:spacing w:line="240" w:lineRule="atLeast"/>
        <w:jc w:val="center"/>
      </w:pPr>
      <w:r w:rsidRPr="004719D5">
        <w:rPr>
          <w:b/>
          <w:color w:val="000000"/>
        </w:rPr>
        <w:t>Содержание учебного предмета</w:t>
      </w:r>
    </w:p>
    <w:p w:rsidR="00756E9D" w:rsidRPr="004719D5" w:rsidRDefault="00756E9D" w:rsidP="00756E9D">
      <w:pPr>
        <w:widowControl w:val="0"/>
        <w:tabs>
          <w:tab w:val="left" w:pos="9922"/>
        </w:tabs>
        <w:autoSpaceDE w:val="0"/>
        <w:autoSpaceDN w:val="0"/>
        <w:adjustRightInd w:val="0"/>
        <w:spacing w:line="240" w:lineRule="atLeast"/>
        <w:ind w:right="-1"/>
        <w:rPr>
          <w:b/>
          <w:color w:val="4F4C4D"/>
        </w:rPr>
      </w:pPr>
    </w:p>
    <w:tbl>
      <w:tblPr>
        <w:tblpPr w:leftFromText="180" w:rightFromText="180" w:vertAnchor="text" w:tblpX="74" w:tblpY="1"/>
        <w:tblOverlap w:val="never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951"/>
        <w:gridCol w:w="5954"/>
        <w:gridCol w:w="1559"/>
      </w:tblGrid>
      <w:tr w:rsidR="00756E9D" w:rsidRPr="004719D5" w:rsidTr="00386CAB">
        <w:trPr>
          <w:trHeight w:val="833"/>
        </w:trPr>
        <w:tc>
          <w:tcPr>
            <w:tcW w:w="1951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4719D5">
              <w:rPr>
                <w:b/>
                <w:color w:val="000000"/>
              </w:rPr>
              <w:t>Название темы</w:t>
            </w:r>
          </w:p>
        </w:tc>
        <w:tc>
          <w:tcPr>
            <w:tcW w:w="5954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4719D5">
              <w:rPr>
                <w:b/>
                <w:color w:val="000000"/>
              </w:rPr>
              <w:t>Содержание учебной темы</w:t>
            </w:r>
          </w:p>
        </w:tc>
        <w:tc>
          <w:tcPr>
            <w:tcW w:w="1559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4719D5">
              <w:rPr>
                <w:b/>
                <w:color w:val="000000"/>
              </w:rPr>
              <w:t>Количество часов</w:t>
            </w:r>
          </w:p>
        </w:tc>
      </w:tr>
      <w:tr w:rsidR="00756E9D" w:rsidRPr="004719D5" w:rsidTr="00386CAB">
        <w:trPr>
          <w:trHeight w:val="833"/>
        </w:trPr>
        <w:tc>
          <w:tcPr>
            <w:tcW w:w="1951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000000"/>
              </w:rPr>
            </w:pPr>
            <w:r w:rsidRPr="004719D5">
              <w:rPr>
                <w:b/>
                <w:color w:val="000000"/>
              </w:rPr>
              <w:t>Искусство в твоём доме</w:t>
            </w:r>
          </w:p>
        </w:tc>
        <w:tc>
          <w:tcPr>
            <w:tcW w:w="5954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 xml:space="preserve">Особенности художественного творчества: художник и зритель. 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 xml:space="preserve">Образная сущность искусства: художественный образ. Его условность, передача общего через единичное. 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Красота предметов в реальной повседневной жизни.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Связь декора посуды, платка с назначением.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Эмоциональная среда дома, создаваемая обоями: их цветом, рисунком, ритмом, величиной изображений.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Книга как произведение искусства, многообразие форм и видов книг.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Открытка как предмет искусства, разновидности тиражной графики.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Причастность художника к созданию всего предметного мира, окружающего человека в его доме.</w:t>
            </w:r>
          </w:p>
        </w:tc>
        <w:tc>
          <w:tcPr>
            <w:tcW w:w="1559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000000"/>
              </w:rPr>
            </w:pPr>
            <w:r w:rsidRPr="004719D5">
              <w:rPr>
                <w:b/>
                <w:color w:val="000000"/>
              </w:rPr>
              <w:t>7 ч</w:t>
            </w:r>
          </w:p>
        </w:tc>
      </w:tr>
      <w:tr w:rsidR="00756E9D" w:rsidRPr="004719D5" w:rsidTr="00386CAB">
        <w:trPr>
          <w:trHeight w:val="833"/>
        </w:trPr>
        <w:tc>
          <w:tcPr>
            <w:tcW w:w="1951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4F4C4D"/>
              </w:rPr>
            </w:pPr>
            <w:r w:rsidRPr="004719D5">
              <w:rPr>
                <w:b/>
              </w:rPr>
              <w:t>Искусство на улицах твоего города</w:t>
            </w:r>
          </w:p>
        </w:tc>
        <w:tc>
          <w:tcPr>
            <w:tcW w:w="5954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Архитектурные памятники как хранители памяти о своём времени, о тех, кто строил и украшал города и сёла.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Роль природных аналогов (паутина, крылышки бабочек, стрекоз, жучков, ажурно-сетчатые конструкции листа дерева и др.) в создании инженерных конструкций с тончайшими ажурными сцеплениями металлических элементов.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Художественное оформление витрин, отвечающее назначению магазина и вместе с тем являющееся рекламой и праздничным украшением магазина и улицы.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Разнообразие форм и образное решение транспорта.</w:t>
            </w:r>
          </w:p>
        </w:tc>
        <w:tc>
          <w:tcPr>
            <w:tcW w:w="1559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4F4C4D"/>
              </w:rPr>
            </w:pPr>
            <w:r w:rsidRPr="004719D5">
              <w:rPr>
                <w:b/>
                <w:color w:val="4F4C4D"/>
              </w:rPr>
              <w:t>8 ч</w:t>
            </w:r>
          </w:p>
        </w:tc>
      </w:tr>
      <w:tr w:rsidR="00756E9D" w:rsidRPr="004719D5" w:rsidTr="00386CAB">
        <w:trPr>
          <w:trHeight w:val="833"/>
        </w:trPr>
        <w:tc>
          <w:tcPr>
            <w:tcW w:w="1951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4F4C4D"/>
              </w:rPr>
            </w:pPr>
            <w:r w:rsidRPr="004719D5">
              <w:rPr>
                <w:b/>
              </w:rPr>
              <w:t>Художник и зрелище</w:t>
            </w:r>
          </w:p>
        </w:tc>
        <w:tc>
          <w:tcPr>
            <w:tcW w:w="5954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4719D5">
              <w:t>Художник в цирке.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4719D5">
              <w:t>Художник в театре.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4719D5">
              <w:t>Искусство рекламы, его роль в жизни  (афиша и плакат).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4719D5">
              <w:t>Работа Мастеров Изображения, Постройки, Украшения на улицах города для создания праздника в городе.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</w:pPr>
            <w:r w:rsidRPr="004719D5">
              <w:t>Роль художника при изготовлении декораций, костюмов, карнавальных масок.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t xml:space="preserve">Роль художника в праздничном украшении города, улицы. </w:t>
            </w:r>
          </w:p>
        </w:tc>
        <w:tc>
          <w:tcPr>
            <w:tcW w:w="1559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4F4C4D"/>
              </w:rPr>
            </w:pPr>
            <w:r w:rsidRPr="004719D5">
              <w:rPr>
                <w:b/>
                <w:color w:val="4F4C4D"/>
              </w:rPr>
              <w:t>7 ч</w:t>
            </w:r>
          </w:p>
        </w:tc>
      </w:tr>
      <w:tr w:rsidR="00756E9D" w:rsidRPr="004719D5" w:rsidTr="00386CAB">
        <w:trPr>
          <w:trHeight w:val="833"/>
        </w:trPr>
        <w:tc>
          <w:tcPr>
            <w:tcW w:w="1951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b/>
                <w:color w:val="4F4C4D"/>
              </w:rPr>
            </w:pPr>
            <w:r w:rsidRPr="004719D5">
              <w:rPr>
                <w:b/>
              </w:rPr>
              <w:t>Художник и музей</w:t>
            </w:r>
          </w:p>
        </w:tc>
        <w:tc>
          <w:tcPr>
            <w:tcW w:w="5954" w:type="dxa"/>
          </w:tcPr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Музеи, шедевры изобразительного искусства, хранящиеся в художественных музеях  крупных городов России, памятники культуры родного края.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lastRenderedPageBreak/>
              <w:t>Картина – особый мир.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Картина – пейзаж (жанр пейзажа).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Картина – портрет (жанр портрета).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Картина – натюрморт (жанр натюрморта).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Исторические картины и картины бытового жанра.</w:t>
            </w:r>
          </w:p>
          <w:p w:rsidR="00756E9D" w:rsidRPr="004719D5" w:rsidRDefault="00756E9D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rPr>
                <w:color w:val="000000"/>
              </w:rPr>
            </w:pPr>
            <w:r w:rsidRPr="004719D5">
              <w:rPr>
                <w:color w:val="000000"/>
              </w:rPr>
              <w:t>Скульптура в музее и на улице.</w:t>
            </w:r>
          </w:p>
        </w:tc>
        <w:tc>
          <w:tcPr>
            <w:tcW w:w="1559" w:type="dxa"/>
          </w:tcPr>
          <w:p w:rsidR="00756E9D" w:rsidRPr="004719D5" w:rsidRDefault="00D703C1" w:rsidP="00386CAB">
            <w:pPr>
              <w:widowControl w:val="0"/>
              <w:tabs>
                <w:tab w:val="left" w:pos="9922"/>
              </w:tabs>
              <w:autoSpaceDE w:val="0"/>
              <w:autoSpaceDN w:val="0"/>
              <w:adjustRightInd w:val="0"/>
              <w:spacing w:line="240" w:lineRule="atLeast"/>
              <w:ind w:right="-1"/>
              <w:jc w:val="center"/>
              <w:rPr>
                <w:b/>
                <w:color w:val="4F4C4D"/>
              </w:rPr>
            </w:pPr>
            <w:r>
              <w:rPr>
                <w:b/>
                <w:color w:val="4F4C4D"/>
              </w:rPr>
              <w:lastRenderedPageBreak/>
              <w:t>11</w:t>
            </w:r>
            <w:bookmarkStart w:id="0" w:name="_GoBack"/>
            <w:bookmarkEnd w:id="0"/>
            <w:r w:rsidR="00756E9D" w:rsidRPr="004719D5">
              <w:rPr>
                <w:b/>
                <w:color w:val="4F4C4D"/>
              </w:rPr>
              <w:t xml:space="preserve"> ч</w:t>
            </w:r>
          </w:p>
        </w:tc>
      </w:tr>
    </w:tbl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widowControl w:val="0"/>
        <w:autoSpaceDE w:val="0"/>
        <w:autoSpaceDN w:val="0"/>
        <w:adjustRightInd w:val="0"/>
        <w:spacing w:line="240" w:lineRule="atLeast"/>
        <w:ind w:right="-22"/>
        <w:rPr>
          <w:b/>
          <w:color w:val="000000"/>
        </w:rPr>
      </w:pPr>
    </w:p>
    <w:p w:rsidR="00756E9D" w:rsidRPr="004719D5" w:rsidRDefault="00756E9D" w:rsidP="00756E9D">
      <w:pPr>
        <w:rPr>
          <w:b/>
          <w:color w:val="000000"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756E9D" w:rsidRPr="004719D5" w:rsidRDefault="00756E9D" w:rsidP="00756E9D">
      <w:pPr>
        <w:jc w:val="center"/>
        <w:rPr>
          <w:b/>
        </w:rPr>
      </w:pPr>
    </w:p>
    <w:p w:rsidR="009A1224" w:rsidRDefault="009A1224"/>
    <w:p w:rsidR="009A2CFC" w:rsidRDefault="009A2CFC"/>
    <w:p w:rsidR="009A2CFC" w:rsidRDefault="009A2CFC"/>
    <w:p w:rsidR="00C51606" w:rsidRPr="004719D5" w:rsidRDefault="00C51606"/>
    <w:sectPr w:rsidR="00C51606" w:rsidRPr="00471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A34AD8"/>
    <w:multiLevelType w:val="multilevel"/>
    <w:tmpl w:val="F56E0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E9D"/>
    <w:rsid w:val="00166189"/>
    <w:rsid w:val="004719D5"/>
    <w:rsid w:val="004F03DF"/>
    <w:rsid w:val="00756E9D"/>
    <w:rsid w:val="007923AB"/>
    <w:rsid w:val="008B7DDB"/>
    <w:rsid w:val="009A1224"/>
    <w:rsid w:val="009A2CFC"/>
    <w:rsid w:val="00B66EAC"/>
    <w:rsid w:val="00C51606"/>
    <w:rsid w:val="00D168FC"/>
    <w:rsid w:val="00D703C1"/>
    <w:rsid w:val="00FD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CEE8C4-4CC6-47AA-905D-01F106E5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56E9D"/>
    <w:pPr>
      <w:spacing w:before="120" w:after="120"/>
      <w:jc w:val="both"/>
    </w:pPr>
    <w:rPr>
      <w:color w:val="000000"/>
    </w:rPr>
  </w:style>
  <w:style w:type="paragraph" w:customStyle="1" w:styleId="c3">
    <w:name w:val="c3"/>
    <w:basedOn w:val="a"/>
    <w:rsid w:val="004F03DF"/>
    <w:pPr>
      <w:spacing w:before="100" w:beforeAutospacing="1" w:after="100" w:afterAutospacing="1"/>
    </w:pPr>
  </w:style>
  <w:style w:type="character" w:customStyle="1" w:styleId="c40">
    <w:name w:val="c40"/>
    <w:basedOn w:val="a0"/>
    <w:rsid w:val="004F03DF"/>
  </w:style>
  <w:style w:type="character" w:customStyle="1" w:styleId="c2">
    <w:name w:val="c2"/>
    <w:basedOn w:val="a0"/>
    <w:rsid w:val="004F03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27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935</Words>
  <Characters>5330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Kondrackay</cp:lastModifiedBy>
  <cp:revision>13</cp:revision>
  <dcterms:created xsi:type="dcterms:W3CDTF">2017-08-24T19:26:00Z</dcterms:created>
  <dcterms:modified xsi:type="dcterms:W3CDTF">2022-11-18T10:38:00Z</dcterms:modified>
</cp:coreProperties>
</file>