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Старочеркасской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5C0DA8">
        <w:rPr>
          <w:rFonts w:ascii="Times New Roman" w:hAnsi="Times New Roman" w:cs="Times New Roman"/>
        </w:rPr>
        <w:t xml:space="preserve"> 143</w:t>
      </w:r>
      <w:r>
        <w:rPr>
          <w:rFonts w:ascii="Times New Roman" w:hAnsi="Times New Roman" w:cs="Times New Roman"/>
        </w:rPr>
        <w:t xml:space="preserve"> от </w:t>
      </w:r>
      <w:r w:rsidR="005C0DA8">
        <w:rPr>
          <w:rFonts w:ascii="Times New Roman" w:hAnsi="Times New Roman" w:cs="Times New Roman"/>
        </w:rPr>
        <w:t xml:space="preserve">31.08.2022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AF6E32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-20</w:t>
      </w:r>
      <w:r w:rsidR="00531D69">
        <w:rPr>
          <w:rFonts w:ascii="Times New Roman" w:hAnsi="Times New Roman" w:cs="Times New Roman"/>
          <w:sz w:val="32"/>
        </w:rPr>
        <w:t>2</w:t>
      </w:r>
      <w:r w:rsidR="00AF6E32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u w:val="single"/>
        </w:rPr>
        <w:t>основное</w:t>
      </w:r>
      <w:proofErr w:type="gramEnd"/>
      <w:r>
        <w:rPr>
          <w:rFonts w:ascii="Times New Roman" w:hAnsi="Times New Roman" w:cs="Times New Roman"/>
          <w:b/>
          <w:sz w:val="32"/>
          <w:u w:val="single"/>
        </w:rPr>
        <w:t xml:space="preserve"> общее </w:t>
      </w:r>
      <w:r w:rsidR="004212E6">
        <w:rPr>
          <w:rFonts w:ascii="Times New Roman" w:hAnsi="Times New Roman" w:cs="Times New Roman"/>
          <w:b/>
          <w:sz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u w:val="single"/>
        </w:rPr>
        <w:t xml:space="preserve">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345C8A" w:rsidRPr="0019214E" w:rsidRDefault="00345C8A" w:rsidP="00345C8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19214E">
        <w:rPr>
          <w:rFonts w:ascii="Times New Roman" w:hAnsi="Times New Roman"/>
        </w:rPr>
        <w:t>Авторских программ для 5-9 классов под ред. В.Г. Апалькова.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20"/>
          <w:szCs w:val="18"/>
        </w:rPr>
        <w:t>указать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E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3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155621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5C8A" w:rsidRPr="00475EA1" w:rsidRDefault="00E31C2E" w:rsidP="00345C8A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E3D40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8A" w:rsidRPr="00475EA1">
        <w:rPr>
          <w:rFonts w:ascii="Times New Roman" w:hAnsi="Times New Roman"/>
          <w:sz w:val="24"/>
        </w:rPr>
        <w:t xml:space="preserve">учебному плану на изучение английского языка в </w:t>
      </w:r>
      <w:r w:rsidR="004212E6">
        <w:rPr>
          <w:rFonts w:ascii="Times New Roman" w:hAnsi="Times New Roman"/>
          <w:sz w:val="24"/>
        </w:rPr>
        <w:t>9</w:t>
      </w:r>
      <w:r w:rsidR="00345C8A" w:rsidRPr="00475EA1">
        <w:rPr>
          <w:rFonts w:ascii="Times New Roman" w:hAnsi="Times New Roman"/>
          <w:sz w:val="24"/>
        </w:rPr>
        <w:t xml:space="preserve"> классе отводится 10</w:t>
      </w:r>
      <w:r w:rsidRPr="00475EA1">
        <w:rPr>
          <w:rFonts w:ascii="Times New Roman" w:hAnsi="Times New Roman"/>
          <w:sz w:val="24"/>
        </w:rPr>
        <w:t>5 часов</w:t>
      </w:r>
      <w:r w:rsidR="00345C8A" w:rsidRPr="00475EA1">
        <w:rPr>
          <w:rFonts w:ascii="Times New Roman" w:hAnsi="Times New Roman"/>
          <w:sz w:val="24"/>
        </w:rPr>
        <w:t xml:space="preserve">, из расчета 3-х учебных часов в неделю, </w:t>
      </w:r>
      <w:r w:rsidR="00345C8A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35 учебных недель</w:t>
      </w:r>
      <w:r w:rsidR="00345C8A" w:rsidRPr="00475EA1">
        <w:rPr>
          <w:rFonts w:ascii="Times New Roman" w:hAnsi="Times New Roman"/>
          <w:sz w:val="24"/>
        </w:rPr>
        <w:t xml:space="preserve">. </w:t>
      </w:r>
    </w:p>
    <w:p w:rsidR="00333609" w:rsidRPr="002A7572" w:rsidRDefault="00333609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 календарному графику </w:t>
      </w:r>
      <w:r w:rsidR="00E31C2E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школы с учетом праздничных дней</w:t>
      </w:r>
      <w:r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получается </w:t>
      </w:r>
      <w:r w:rsidR="0085188D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10</w:t>
      </w:r>
      <w:r w:rsidR="002A7572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2</w:t>
      </w:r>
      <w:r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час</w:t>
      </w:r>
      <w:r w:rsidR="002A7572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а</w:t>
      </w:r>
      <w:r w:rsidR="00E5369E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(</w:t>
      </w:r>
      <w:r w:rsidR="0085188D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23.02, </w:t>
      </w:r>
      <w:r w:rsidR="00E5369E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0</w:t>
      </w:r>
      <w:r w:rsidR="002A7572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1</w:t>
      </w:r>
      <w:r w:rsidR="00E5369E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.0</w:t>
      </w:r>
      <w:r w:rsidR="002A7572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5</w:t>
      </w:r>
      <w:r w:rsidR="00E5369E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</w:t>
      </w:r>
      <w:r w:rsidR="0085188D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0</w:t>
      </w:r>
      <w:r w:rsidR="002A7572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8</w:t>
      </w:r>
      <w:r w:rsidR="0085188D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.05, </w:t>
      </w:r>
      <w:r w:rsidR="00E5369E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09.05)</w:t>
      </w:r>
      <w:r w:rsid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. Программный материал </w:t>
      </w:r>
      <w:r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будет пройден за счёт уплотнения материала.</w:t>
      </w:r>
    </w:p>
    <w:p w:rsidR="00AF6E32" w:rsidRDefault="00AF6E32" w:rsidP="00AF6E3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 w:rsidRPr="001B5DA2">
        <w:rPr>
          <w:rFonts w:ascii="Times New Roman" w:hAnsi="Times New Roman"/>
          <w:b/>
          <w:lang w:eastAsia="ru-RU"/>
        </w:rPr>
        <w:t>Содержание учебного предмета</w:t>
      </w:r>
    </w:p>
    <w:p w:rsidR="00AF6E32" w:rsidRDefault="00AF6E32" w:rsidP="00AF6E3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AF6E32" w:rsidRPr="005B48C4" w:rsidRDefault="00AF6E32" w:rsidP="00AF6E3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AF6E32" w:rsidRPr="00475CC8" w:rsidRDefault="00AF6E32" w:rsidP="00AF6E3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pPr w:leftFromText="180" w:rightFromText="180" w:vertAnchor="text" w:horzAnchor="margin" w:tblpXSpec="center" w:tblpY="27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</w:tblGrid>
      <w:tr w:rsidR="00AF6E32" w:rsidRPr="0019214E" w:rsidTr="0068779B">
        <w:tc>
          <w:tcPr>
            <w:tcW w:w="959" w:type="dxa"/>
          </w:tcPr>
          <w:p w:rsidR="00AF6E32" w:rsidRPr="0019214E" w:rsidRDefault="00AF6E32" w:rsidP="0068779B">
            <w:pPr>
              <w:spacing w:after="0"/>
              <w:ind w:left="-709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7513" w:type="dxa"/>
          </w:tcPr>
          <w:p w:rsidR="00AF6E32" w:rsidRPr="0019214E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</w:tr>
      <w:tr w:rsidR="00AF6E32" w:rsidRPr="0019214E" w:rsidTr="0068779B">
        <w:tc>
          <w:tcPr>
            <w:tcW w:w="959" w:type="dxa"/>
          </w:tcPr>
          <w:p w:rsidR="00AF6E32" w:rsidRPr="0075336F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1-1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13" w:type="dxa"/>
          </w:tcPr>
          <w:p w:rsidR="00AF6E32" w:rsidRPr="00FE0660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Праздники </w:t>
            </w:r>
            <w:proofErr w:type="gramStart"/>
            <w:r w:rsidRPr="00FF638A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( 13</w:t>
            </w:r>
            <w:proofErr w:type="gramEnd"/>
            <w:r w:rsidRPr="00FF638A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  <w:r w:rsidRPr="00FE0660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F6E32" w:rsidRPr="00FF638A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Праздники в различных странах. Необычные праздники.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Суеверия. Предрассудки. Карнавалы. Школьные новости. Фестиваль чеснока. Особенные праздники. Описание праздников. Весёлые праздники. Национальный праздник индейцев Северной Америки. День памяти. Татьянин день. </w:t>
            </w:r>
          </w:p>
        </w:tc>
      </w:tr>
      <w:tr w:rsidR="00AF6E32" w:rsidRPr="0019214E" w:rsidTr="0068779B">
        <w:tc>
          <w:tcPr>
            <w:tcW w:w="959" w:type="dxa"/>
          </w:tcPr>
          <w:p w:rsidR="00AF6E32" w:rsidRPr="0075336F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3" w:type="dxa"/>
          </w:tcPr>
          <w:p w:rsidR="00AF6E32" w:rsidRPr="00FE0660" w:rsidRDefault="00AF6E32" w:rsidP="0068779B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FF0000"/>
                <w:spacing w:val="-7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Жизнь и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проживание </w:t>
            </w: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 </w:t>
            </w:r>
            <w:r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1</w:t>
            </w:r>
            <w:r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AF6E32" w:rsidRPr="0085188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188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Жилище. Жизнь в космосе.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Родственные связи. Домашние обязанности. Взаимоотношения в семье. Мои домашние обязанности. Город. Село. Соседи. Письмо родственникам. Мои родственники. Резиденция премьер-министра Великобритании. Старые северные русские деревни. Образ жизни.</w:t>
            </w:r>
          </w:p>
        </w:tc>
      </w:tr>
      <w:tr w:rsidR="00AF6E32" w:rsidRPr="0019214E" w:rsidTr="0068779B">
        <w:tc>
          <w:tcPr>
            <w:tcW w:w="959" w:type="dxa"/>
          </w:tcPr>
          <w:p w:rsidR="00AF6E32" w:rsidRPr="0075336F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-3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13" w:type="dxa"/>
          </w:tcPr>
          <w:p w:rsidR="00AF6E32" w:rsidRPr="0065209C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Верь в то, что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видишь 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5209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 w:rsidRPr="0065209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13 ч.)</w:t>
            </w:r>
          </w:p>
          <w:p w:rsidR="00AF6E32" w:rsidRPr="00923CBC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Животные в опасности. Загадочные существа. Чудовища. Сны. Кошмары. Удивительные совпадения. Мечты и совпадения. Оптические иллюзии, сознание. Составление рассказов. Привидения. Самый знаменитый английский замок с привидениями. О домовых и русалках – русских призраках. Стили в живописи. Мои мечты.</w:t>
            </w:r>
          </w:p>
        </w:tc>
      </w:tr>
      <w:tr w:rsidR="00AF6E32" w:rsidRPr="0019214E" w:rsidTr="0068779B">
        <w:tc>
          <w:tcPr>
            <w:tcW w:w="959" w:type="dxa"/>
          </w:tcPr>
          <w:p w:rsidR="00AF6E32" w:rsidRPr="00DC4191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513" w:type="dxa"/>
          </w:tcPr>
          <w:p w:rsidR="00AF6E32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Технологии  </w:t>
            </w:r>
            <w:r w:rsidRPr="00C93E1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11</w:t>
            </w:r>
            <w:r w:rsidRPr="00C93E1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F6E32" w:rsidRPr="0098698F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8698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Современные технологии. Роботы.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Компьютерные проблемы. Изобретатели и изобретения. Конкурс молодых изобретателей. Современные технологии. Интернет. Подростки и высокие технологии. Подростки и Интернет.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Роботехника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в России. Новинки в мире высоких технологий. Электронный мусор и экология. </w:t>
            </w:r>
          </w:p>
        </w:tc>
      </w:tr>
      <w:tr w:rsidR="00AF6E32" w:rsidRPr="0019214E" w:rsidTr="0068779B">
        <w:trPr>
          <w:trHeight w:val="1153"/>
        </w:trPr>
        <w:tc>
          <w:tcPr>
            <w:tcW w:w="959" w:type="dxa"/>
          </w:tcPr>
          <w:p w:rsidR="00AF6E32" w:rsidRPr="004E1EE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49-59</w:t>
            </w:r>
          </w:p>
        </w:tc>
        <w:tc>
          <w:tcPr>
            <w:tcW w:w="7513" w:type="dxa"/>
          </w:tcPr>
          <w:p w:rsidR="00AF6E32" w:rsidRPr="00631771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Искусство и литература </w:t>
            </w:r>
            <w:proofErr w:type="gramStart"/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( 11</w:t>
            </w:r>
            <w:proofErr w:type="gramEnd"/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ч.)</w:t>
            </w:r>
          </w:p>
          <w:p w:rsidR="00AF6E32" w:rsidRPr="004E1EE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Виды искусства.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Стили музыки. Классическая музыка. Современная музыка. Кино, фильмы. Отзыв на книгу, фильм. Мой любимый актёр, актриса. Вильям Шекспир. «Венецианский купец». Великие произведения искусства: Третьяковская галерея.</w:t>
            </w:r>
          </w:p>
        </w:tc>
      </w:tr>
      <w:tr w:rsidR="00AF6E32" w:rsidRPr="0019214E" w:rsidTr="0068779B">
        <w:tc>
          <w:tcPr>
            <w:tcW w:w="959" w:type="dxa"/>
          </w:tcPr>
          <w:p w:rsidR="00AF6E32" w:rsidRPr="004E1EE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60--71</w:t>
            </w:r>
          </w:p>
        </w:tc>
        <w:tc>
          <w:tcPr>
            <w:tcW w:w="7513" w:type="dxa"/>
          </w:tcPr>
          <w:p w:rsidR="00AF6E32" w:rsidRPr="00536BD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Город и общество</w:t>
            </w:r>
            <w:r w:rsidRPr="00631771">
              <w:rPr>
                <w:rFonts w:ascii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( 12</w:t>
            </w:r>
            <w:proofErr w:type="gramEnd"/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ч.)</w:t>
            </w:r>
          </w:p>
          <w:p w:rsidR="00AF6E32" w:rsidRPr="004E1EE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E1EE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Люди в городе. Помощь животным.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Карта города, дорожное движение, дорожные знаки. Памятники архитектуры в опасности. Услуги населению. Электронное письмо о впечатлениях от поездки. Мой город. Добро пожаловать в Сидней. Московский кремль. Экологически безопасные виды транспорта. </w:t>
            </w:r>
          </w:p>
        </w:tc>
      </w:tr>
      <w:tr w:rsidR="00AF6E32" w:rsidRPr="0019214E" w:rsidTr="0068779B">
        <w:tc>
          <w:tcPr>
            <w:tcW w:w="959" w:type="dxa"/>
          </w:tcPr>
          <w:p w:rsidR="00AF6E32" w:rsidRPr="00536BD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72-83</w:t>
            </w:r>
          </w:p>
        </w:tc>
        <w:tc>
          <w:tcPr>
            <w:tcW w:w="7513" w:type="dxa"/>
          </w:tcPr>
          <w:p w:rsidR="00AF6E32" w:rsidRPr="00536BD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Оставаться в безопасности</w:t>
            </w:r>
            <w:proofErr w:type="gramStart"/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  (</w:t>
            </w:r>
            <w:proofErr w:type="gramEnd"/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12 ч.)</w:t>
            </w:r>
          </w:p>
          <w:p w:rsidR="00AF6E32" w:rsidRPr="00536BDD" w:rsidRDefault="00AF6E32" w:rsidP="0068779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Страхи и фобии.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Службы экстренной помощи. Неотложная помощь. Полезные и вредные привычки. Польза и вред компьютерных игр. Что полезно, а что вредно. Осторожно: вредные животные. Телефон доверия. Письмо. Защити себя сам. </w:t>
            </w:r>
          </w:p>
        </w:tc>
      </w:tr>
      <w:tr w:rsidR="00AF6E32" w:rsidRPr="000F61B5" w:rsidTr="0068779B">
        <w:trPr>
          <w:trHeight w:val="1267"/>
        </w:trPr>
        <w:tc>
          <w:tcPr>
            <w:tcW w:w="959" w:type="dxa"/>
          </w:tcPr>
          <w:p w:rsidR="00AF6E32" w:rsidRPr="00536BD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83-100</w:t>
            </w:r>
          </w:p>
        </w:tc>
        <w:tc>
          <w:tcPr>
            <w:tcW w:w="7513" w:type="dxa"/>
          </w:tcPr>
          <w:p w:rsidR="00AF6E32" w:rsidRPr="00536BD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proofErr w:type="gramStart"/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Вызовы  (</w:t>
            </w:r>
            <w:proofErr w:type="gramEnd"/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18 ч.)</w:t>
            </w:r>
          </w:p>
          <w:p w:rsidR="00AF6E32" w:rsidRPr="00536BDD" w:rsidRDefault="00AF6E32" w:rsidP="0068779B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36BD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Сила духа. Никогда не сдавайтесь!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Экстремальные виды спорта. Занятия спортом и риск. Правила выживания, туризм. Заявления о приёме на работу. Скрытые возможности человека. Победа над собой. Хелен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Келлер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. Наши кумиры. Как стать успешным. Вызов Антарктиды. Вдохновляющая людей Ирина Слуцкая.</w:t>
            </w:r>
          </w:p>
        </w:tc>
      </w:tr>
    </w:tbl>
    <w:p w:rsidR="00AF6E32" w:rsidRDefault="00AF6E32" w:rsidP="00AF6E32">
      <w:pPr>
        <w:spacing w:after="0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  <w:r w:rsidR="0042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английскому языку</w:t>
      </w:r>
    </w:p>
    <w:p w:rsidR="00EE511F" w:rsidRDefault="00EE511F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5DAE" w:rsidRDefault="00425DAE" w:rsidP="00425DAE">
      <w:pPr>
        <w:jc w:val="both"/>
        <w:rPr>
          <w:rFonts w:ascii="Times New Roman" w:hAnsi="Times New Roman"/>
        </w:rPr>
      </w:pPr>
      <w:r w:rsidRPr="00552792">
        <w:rPr>
          <w:rFonts w:ascii="Times New Roman" w:eastAsia="Calibri" w:hAnsi="Times New Roman" w:cs="Times New Roman"/>
        </w:rPr>
        <w:t xml:space="preserve">Данная программа обеспечивает формирование личностных, </w:t>
      </w:r>
      <w:proofErr w:type="spellStart"/>
      <w:r w:rsidRPr="00552792">
        <w:rPr>
          <w:rFonts w:ascii="Times New Roman" w:eastAsia="Calibri" w:hAnsi="Times New Roman" w:cs="Times New Roman"/>
        </w:rPr>
        <w:t>метапредметных</w:t>
      </w:r>
      <w:proofErr w:type="spellEnd"/>
      <w:r w:rsidRPr="00552792">
        <w:rPr>
          <w:rFonts w:ascii="Times New Roman" w:eastAsia="Calibri" w:hAnsi="Times New Roman" w:cs="Times New Roman"/>
        </w:rPr>
        <w:t xml:space="preserve"> и предметных результатов.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  <w:b/>
        </w:rPr>
        <w:t>Личностными результатами</w:t>
      </w:r>
      <w:r w:rsidRPr="00552792">
        <w:rPr>
          <w:rFonts w:ascii="Times New Roman" w:eastAsia="Calibri" w:hAnsi="Times New Roman" w:cs="Times New Roman"/>
        </w:rPr>
        <w:t xml:space="preserve"> являются: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воспитание патриотизма, чувства гордости за свою Родину, знание основ культуры своего народа, своего края;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формирование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видах деятельности;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 и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освоение социальных норм и правил поведения;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формирование основ экологической культуры и ценности здорового образа жизни;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стремление к совершенствованию речевой культуры;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креативности, инициативы, трудолюбия, активности в изучении иностранного языка.</w:t>
      </w:r>
    </w:p>
    <w:p w:rsidR="00425DAE" w:rsidRPr="00552792" w:rsidRDefault="00425DAE" w:rsidP="00425DA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proofErr w:type="spellStart"/>
      <w:r w:rsidRPr="00552792">
        <w:rPr>
          <w:rFonts w:ascii="Times New Roman" w:eastAsia="Calibri" w:hAnsi="Times New Roman" w:cs="Times New Roman"/>
          <w:b/>
        </w:rPr>
        <w:t>Метапредметными</w:t>
      </w:r>
      <w:proofErr w:type="spellEnd"/>
      <w:r w:rsidRPr="00552792">
        <w:rPr>
          <w:rFonts w:ascii="Times New Roman" w:eastAsia="Calibri" w:hAnsi="Times New Roman" w:cs="Times New Roman"/>
          <w:b/>
        </w:rPr>
        <w:t xml:space="preserve"> </w:t>
      </w:r>
      <w:r w:rsidRPr="00552792">
        <w:rPr>
          <w:rFonts w:ascii="Times New Roman" w:eastAsia="Calibri" w:hAnsi="Times New Roman" w:cs="Times New Roman"/>
        </w:rPr>
        <w:t xml:space="preserve">результатами являются: 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самостоятельно определять цели своего обучения и формулировать для себя новые задачи, развивать мотивы познавательной деятельности;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владение основами самоконтроля, самооценки, принятия решений;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умения планировать своё речевое и неречевое поведение;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адекватно и осознанно использовать речевые средства в соответствии с задачей коммуникации;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основ ИКТ компетенции;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развитие исследовательских учебных действий, включая навыки работы с информацией.</w:t>
      </w:r>
    </w:p>
    <w:p w:rsidR="00425DAE" w:rsidRPr="00552792" w:rsidRDefault="00425DAE" w:rsidP="00425DAE">
      <w:pPr>
        <w:pStyle w:val="a3"/>
        <w:jc w:val="both"/>
        <w:rPr>
          <w:rFonts w:ascii="Times New Roman" w:eastAsia="Calibri" w:hAnsi="Times New Roman" w:cs="Times New Roman"/>
        </w:rPr>
      </w:pP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  <w:b/>
        </w:rPr>
        <w:t>Предметными результатами в коммуникативной сфере</w:t>
      </w:r>
      <w:r w:rsidRPr="00552792">
        <w:rPr>
          <w:rFonts w:ascii="Times New Roman" w:eastAsia="Calibri" w:hAnsi="Times New Roman" w:cs="Times New Roman"/>
        </w:rPr>
        <w:t xml:space="preserve"> являются: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Речевая компетенция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начинать, вести и поддерживать диалог в стандартных ситуациях общения, соблюдая нормы речевого этикета;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расспрашивать собеседника и отвечать на его вопросы, высказывая своё мнение, просьбу, отвечать на предложение собеседника;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рассказывать о себе, своей семье, друзьях;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сообщать краткие сведения о своём городе, стране, странах изучаемого языка;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читать несложные аутентичные тексты разных жанров, пользуясь справочными материалами, выражать своё мнение о прочитанном;</w:t>
      </w:r>
    </w:p>
    <w:p w:rsidR="00425DAE" w:rsidRPr="007C4489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lastRenderedPageBreak/>
        <w:t>умение писать поздравления и короткие личные письма с опорой на образец с употреблением формул речевого этикета.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Языковая компетенция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адекватно произносить  и различать на слух всех звуков английского языка, соблюдая ударение в словах и фразах;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употреблять  изученные лексические единицы в речи;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знать основные способы словообразования;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знать признаки изученных грамматических явлений.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552792">
        <w:rPr>
          <w:rFonts w:ascii="Times New Roman" w:eastAsia="Calibri" w:hAnsi="Times New Roman" w:cs="Times New Roman"/>
          <w:b/>
          <w:i/>
        </w:rPr>
        <w:t>Социокультурная компетенция</w:t>
      </w:r>
    </w:p>
    <w:p w:rsidR="00425DAE" w:rsidRPr="00552792" w:rsidRDefault="00425DAE" w:rsidP="00425DA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</w:rPr>
        <w:t>представлять сходства и различия в особенностях образа жизни, быта, культуры, традициях своей страны и стран изучаемого языка;</w:t>
      </w:r>
    </w:p>
    <w:p w:rsidR="00425DAE" w:rsidRPr="00552792" w:rsidRDefault="00425DAE" w:rsidP="00425DA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</w:rPr>
        <w:t>умение употреблять в речи основных норм речевого этикета.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Компенсаторная компетенция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</w:rPr>
        <w:t>умение выходить из трудного положения в условиях дефицита языковых средств за счёт переспроса, словарных замен и жестов.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познавательной сфере: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действовать по образцу при выполнении упражнений и составлении собственных высказываний;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умение пользоваться справочным материалом (словарём, грамматическим справочником);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владение приёмами работы с текстом.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ценностно-ориентационной сфере: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достижение взаимопонимания в процессе общения в доступных пределах;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представление о языке как средстве выражения чувств, эмоций, основе культуры мышления;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</w:rPr>
        <w:t>осознание роли родного и иностранного языка.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эстетической сфере:</w:t>
      </w:r>
    </w:p>
    <w:p w:rsidR="00425DAE" w:rsidRPr="00552792" w:rsidRDefault="00425DAE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</w:rPr>
        <w:t>владение элементарными средствами выражения чувств на иностранном языке;</w:t>
      </w:r>
    </w:p>
    <w:p w:rsidR="00425DAE" w:rsidRPr="004F6DCC" w:rsidRDefault="00425DAE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чувства прекрасного в процессе обсуждения музыкальных и литературных произведений.</w:t>
      </w:r>
    </w:p>
    <w:p w:rsidR="004F6DCC" w:rsidRPr="00552792" w:rsidRDefault="004F6DCC" w:rsidP="004F6DC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F6DCC" w:rsidRPr="004F6DCC" w:rsidRDefault="004F6DCC" w:rsidP="004F6DCC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4F6DCC">
        <w:rPr>
          <w:rFonts w:ascii="Times New Roman" w:eastAsia="Calibri" w:hAnsi="Times New Roman" w:cs="Times New Roman"/>
        </w:rPr>
        <w:t xml:space="preserve">Тематическое планирование по английскому языку для </w:t>
      </w:r>
      <w:r>
        <w:rPr>
          <w:rFonts w:ascii="Times New Roman" w:eastAsia="Calibri" w:hAnsi="Times New Roman" w:cs="Times New Roman"/>
        </w:rPr>
        <w:t>9</w:t>
      </w:r>
      <w:r w:rsidRPr="004F6DCC">
        <w:rPr>
          <w:rFonts w:ascii="Times New Roman" w:eastAsia="Calibri" w:hAnsi="Times New Roman" w:cs="Times New Roman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F6DCC" w:rsidRPr="004F6DCC" w:rsidRDefault="004F6DCC" w:rsidP="004F6DCC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4F6DCC">
        <w:rPr>
          <w:rFonts w:ascii="Times New Roman" w:eastAsia="Calibri" w:hAnsi="Times New Roman" w:cs="Times New Roman"/>
        </w:rPr>
        <w:t>1.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МБОУ Старочеркасской СОШ</w:t>
      </w:r>
      <w:r>
        <w:rPr>
          <w:rFonts w:ascii="Times New Roman" w:hAnsi="Times New Roman" w:cs="Times New Roman"/>
          <w:sz w:val="32"/>
        </w:rPr>
        <w:t xml:space="preserve"> 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__ </w:t>
      </w:r>
      <w:proofErr w:type="gramStart"/>
      <w:r w:rsidRPr="00E96FF4">
        <w:rPr>
          <w:rFonts w:ascii="Times New Roman" w:hAnsi="Times New Roman" w:cs="Times New Roman"/>
          <w:sz w:val="32"/>
        </w:rPr>
        <w:t xml:space="preserve">от  </w:t>
      </w:r>
      <w:r>
        <w:rPr>
          <w:rFonts w:ascii="Times New Roman" w:hAnsi="Times New Roman" w:cs="Times New Roman"/>
          <w:sz w:val="32"/>
        </w:rPr>
        <w:t>_</w:t>
      </w:r>
      <w:proofErr w:type="gramEnd"/>
      <w:r>
        <w:rPr>
          <w:rFonts w:ascii="Times New Roman" w:hAnsi="Times New Roman" w:cs="Times New Roman"/>
          <w:sz w:val="32"/>
        </w:rPr>
        <w:t>__ _______</w:t>
      </w:r>
      <w:r w:rsidRPr="00E96FF4"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AF6E32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 xml:space="preserve"> </w:t>
      </w:r>
      <w:r w:rsidRPr="00E96FF4">
        <w:rPr>
          <w:rFonts w:ascii="Times New Roman" w:hAnsi="Times New Roman" w:cs="Times New Roman"/>
          <w:sz w:val="32"/>
        </w:rPr>
        <w:t>г.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 w:rsidR="00AF6E32">
        <w:rPr>
          <w:rFonts w:ascii="Times New Roman" w:hAnsi="Times New Roman" w:cs="Times New Roman"/>
          <w:sz w:val="32"/>
        </w:rPr>
        <w:t>Шурупова</w:t>
      </w:r>
      <w:proofErr w:type="spellEnd"/>
      <w:r w:rsidR="00AF6E32">
        <w:rPr>
          <w:rFonts w:ascii="Times New Roman" w:hAnsi="Times New Roman" w:cs="Times New Roman"/>
          <w:sz w:val="32"/>
        </w:rPr>
        <w:t xml:space="preserve"> С.М.</w:t>
      </w:r>
    </w:p>
    <w:p w:rsidR="00797A29" w:rsidRDefault="00797A29"/>
    <w:sectPr w:rsidR="00797A29" w:rsidSect="001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C3B"/>
    <w:multiLevelType w:val="hybridMultilevel"/>
    <w:tmpl w:val="9622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0768B"/>
    <w:multiLevelType w:val="hybridMultilevel"/>
    <w:tmpl w:val="F2C2A56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66DA2"/>
    <w:multiLevelType w:val="hybridMultilevel"/>
    <w:tmpl w:val="83D4EDE8"/>
    <w:lvl w:ilvl="0" w:tplc="9C8085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16C3"/>
    <w:multiLevelType w:val="hybridMultilevel"/>
    <w:tmpl w:val="72E6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5BBD"/>
    <w:multiLevelType w:val="hybridMultilevel"/>
    <w:tmpl w:val="5020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02B0F"/>
    <w:multiLevelType w:val="hybridMultilevel"/>
    <w:tmpl w:val="10B6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78F763F"/>
    <w:multiLevelType w:val="hybridMultilevel"/>
    <w:tmpl w:val="2ACA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60432"/>
    <w:multiLevelType w:val="hybridMultilevel"/>
    <w:tmpl w:val="53BA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A6E94"/>
    <w:multiLevelType w:val="hybridMultilevel"/>
    <w:tmpl w:val="ECBA5F96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0">
    <w:nsid w:val="65373517"/>
    <w:multiLevelType w:val="hybridMultilevel"/>
    <w:tmpl w:val="D3FA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E53AEF"/>
    <w:multiLevelType w:val="hybridMultilevel"/>
    <w:tmpl w:val="CE1CC6E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3ADC59AA">
      <w:start w:val="1"/>
      <w:numFmt w:val="bullet"/>
      <w:lvlText w:val=""/>
      <w:lvlJc w:val="left"/>
      <w:pPr>
        <w:ind w:left="1736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>
    <w:nsid w:val="7ABA0C15"/>
    <w:multiLevelType w:val="hybridMultilevel"/>
    <w:tmpl w:val="48B4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"/>
  </w:num>
  <w:num w:numId="5">
    <w:abstractNumId w:val="14"/>
  </w:num>
  <w:num w:numId="6">
    <w:abstractNumId w:val="17"/>
  </w:num>
  <w:num w:numId="7">
    <w:abstractNumId w:val="21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6"/>
  </w:num>
  <w:num w:numId="13">
    <w:abstractNumId w:val="23"/>
  </w:num>
  <w:num w:numId="14">
    <w:abstractNumId w:val="8"/>
  </w:num>
  <w:num w:numId="15">
    <w:abstractNumId w:val="19"/>
  </w:num>
  <w:num w:numId="16">
    <w:abstractNumId w:val="24"/>
  </w:num>
  <w:num w:numId="17">
    <w:abstractNumId w:val="1"/>
  </w:num>
  <w:num w:numId="18">
    <w:abstractNumId w:val="3"/>
  </w:num>
  <w:num w:numId="19">
    <w:abstractNumId w:val="13"/>
  </w:num>
  <w:num w:numId="20">
    <w:abstractNumId w:val="20"/>
  </w:num>
  <w:num w:numId="21">
    <w:abstractNumId w:val="0"/>
  </w:num>
  <w:num w:numId="22">
    <w:abstractNumId w:val="7"/>
  </w:num>
  <w:num w:numId="23">
    <w:abstractNumId w:val="4"/>
  </w:num>
  <w:num w:numId="24">
    <w:abstractNumId w:val="5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8A"/>
    <w:rsid w:val="000066F5"/>
    <w:rsid w:val="00031AED"/>
    <w:rsid w:val="0005067C"/>
    <w:rsid w:val="00080BC6"/>
    <w:rsid w:val="000A709D"/>
    <w:rsid w:val="000C14B6"/>
    <w:rsid w:val="000E3D40"/>
    <w:rsid w:val="000F61B5"/>
    <w:rsid w:val="0010798B"/>
    <w:rsid w:val="001104A6"/>
    <w:rsid w:val="00140D13"/>
    <w:rsid w:val="001A0F2E"/>
    <w:rsid w:val="001B5DA2"/>
    <w:rsid w:val="001D1DDB"/>
    <w:rsid w:val="001E775E"/>
    <w:rsid w:val="001E7878"/>
    <w:rsid w:val="00243180"/>
    <w:rsid w:val="00296E1C"/>
    <w:rsid w:val="002A7572"/>
    <w:rsid w:val="002B2D4E"/>
    <w:rsid w:val="00314A6F"/>
    <w:rsid w:val="00333609"/>
    <w:rsid w:val="00345C8A"/>
    <w:rsid w:val="003944C9"/>
    <w:rsid w:val="003B7A21"/>
    <w:rsid w:val="00410537"/>
    <w:rsid w:val="004212E6"/>
    <w:rsid w:val="00425DAE"/>
    <w:rsid w:val="00430D43"/>
    <w:rsid w:val="004419ED"/>
    <w:rsid w:val="00451768"/>
    <w:rsid w:val="00475CC8"/>
    <w:rsid w:val="00475EA1"/>
    <w:rsid w:val="004E1EED"/>
    <w:rsid w:val="004F6DCC"/>
    <w:rsid w:val="00502304"/>
    <w:rsid w:val="00503883"/>
    <w:rsid w:val="00524CEB"/>
    <w:rsid w:val="0052595B"/>
    <w:rsid w:val="00531D69"/>
    <w:rsid w:val="00536BDD"/>
    <w:rsid w:val="005758F8"/>
    <w:rsid w:val="00593747"/>
    <w:rsid w:val="005B4936"/>
    <w:rsid w:val="005C0DA8"/>
    <w:rsid w:val="005F0882"/>
    <w:rsid w:val="005F3FA0"/>
    <w:rsid w:val="00621978"/>
    <w:rsid w:val="00626F37"/>
    <w:rsid w:val="00631771"/>
    <w:rsid w:val="00634CC1"/>
    <w:rsid w:val="00642077"/>
    <w:rsid w:val="0065209C"/>
    <w:rsid w:val="00675797"/>
    <w:rsid w:val="00697AE3"/>
    <w:rsid w:val="006B01F8"/>
    <w:rsid w:val="006B4B47"/>
    <w:rsid w:val="006E0E5B"/>
    <w:rsid w:val="00743C11"/>
    <w:rsid w:val="0075336F"/>
    <w:rsid w:val="00766C48"/>
    <w:rsid w:val="0078564A"/>
    <w:rsid w:val="00797A29"/>
    <w:rsid w:val="00837B87"/>
    <w:rsid w:val="0085188D"/>
    <w:rsid w:val="00886542"/>
    <w:rsid w:val="008C72ED"/>
    <w:rsid w:val="008E30D9"/>
    <w:rsid w:val="00915867"/>
    <w:rsid w:val="00923CBC"/>
    <w:rsid w:val="00975A10"/>
    <w:rsid w:val="00977DC9"/>
    <w:rsid w:val="0098698F"/>
    <w:rsid w:val="00991255"/>
    <w:rsid w:val="009A7CCB"/>
    <w:rsid w:val="00A05F92"/>
    <w:rsid w:val="00A30482"/>
    <w:rsid w:val="00A40088"/>
    <w:rsid w:val="00A4455B"/>
    <w:rsid w:val="00A601F4"/>
    <w:rsid w:val="00A61EAD"/>
    <w:rsid w:val="00A75E3A"/>
    <w:rsid w:val="00AF6E32"/>
    <w:rsid w:val="00B21159"/>
    <w:rsid w:val="00C169D9"/>
    <w:rsid w:val="00C22929"/>
    <w:rsid w:val="00C93E1E"/>
    <w:rsid w:val="00CA1145"/>
    <w:rsid w:val="00D1160B"/>
    <w:rsid w:val="00D26905"/>
    <w:rsid w:val="00D4442F"/>
    <w:rsid w:val="00D5139D"/>
    <w:rsid w:val="00DA28C6"/>
    <w:rsid w:val="00DB5E6C"/>
    <w:rsid w:val="00DB5EBC"/>
    <w:rsid w:val="00DC4191"/>
    <w:rsid w:val="00DE1D52"/>
    <w:rsid w:val="00E10BA6"/>
    <w:rsid w:val="00E11C82"/>
    <w:rsid w:val="00E31C2E"/>
    <w:rsid w:val="00E36F44"/>
    <w:rsid w:val="00E5369E"/>
    <w:rsid w:val="00EC2EA5"/>
    <w:rsid w:val="00ED6CF9"/>
    <w:rsid w:val="00EE511F"/>
    <w:rsid w:val="00F1344C"/>
    <w:rsid w:val="00F44A91"/>
    <w:rsid w:val="00F45A9C"/>
    <w:rsid w:val="00F568D4"/>
    <w:rsid w:val="00F6034C"/>
    <w:rsid w:val="00F841FF"/>
    <w:rsid w:val="00FA4EE7"/>
    <w:rsid w:val="00FA5516"/>
    <w:rsid w:val="00FE0660"/>
    <w:rsid w:val="00FF557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9A970-528B-4E98-BE67-18D576E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1B5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 1</cp:lastModifiedBy>
  <cp:revision>46</cp:revision>
  <cp:lastPrinted>2022-06-24T07:09:00Z</cp:lastPrinted>
  <dcterms:created xsi:type="dcterms:W3CDTF">2017-06-23T09:07:00Z</dcterms:created>
  <dcterms:modified xsi:type="dcterms:W3CDTF">2023-05-15T13:45:00Z</dcterms:modified>
</cp:coreProperties>
</file>