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F8" w:rsidRPr="00CE2994" w:rsidRDefault="008E40F8" w:rsidP="008E40F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2994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плане.</w:t>
      </w:r>
    </w:p>
    <w:p w:rsidR="00B67B62" w:rsidRPr="00332D45" w:rsidRDefault="008E40F8" w:rsidP="00B67B62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CE2994">
        <w:rPr>
          <w:rFonts w:ascii="Times New Roman" w:eastAsia="Times New Roman" w:hAnsi="Times New Roman"/>
          <w:sz w:val="24"/>
          <w:szCs w:val="24"/>
        </w:rPr>
        <w:t>В соответствии с учебным планом р</w:t>
      </w:r>
      <w:r>
        <w:rPr>
          <w:rFonts w:ascii="Times New Roman" w:eastAsia="Times New Roman" w:hAnsi="Times New Roman"/>
          <w:sz w:val="24"/>
          <w:szCs w:val="24"/>
        </w:rPr>
        <w:t>абочая программа рассчитана на 2</w:t>
      </w:r>
      <w:r w:rsidRPr="00CE2994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5D25B6">
        <w:rPr>
          <w:rFonts w:ascii="Times New Roman" w:eastAsia="Times New Roman" w:hAnsi="Times New Roman"/>
          <w:sz w:val="24"/>
          <w:szCs w:val="24"/>
        </w:rPr>
        <w:t>а в неделю 34 учебных недели, 68</w:t>
      </w:r>
      <w:r w:rsidRPr="00CE2994">
        <w:rPr>
          <w:rFonts w:ascii="Times New Roman" w:eastAsia="Times New Roman" w:hAnsi="Times New Roman"/>
          <w:sz w:val="24"/>
          <w:szCs w:val="24"/>
        </w:rPr>
        <w:t xml:space="preserve"> часов в год, по кален</w:t>
      </w:r>
      <w:r w:rsidR="00356E8F">
        <w:rPr>
          <w:rFonts w:ascii="Times New Roman" w:eastAsia="Times New Roman" w:hAnsi="Times New Roman"/>
          <w:sz w:val="24"/>
          <w:szCs w:val="24"/>
        </w:rPr>
        <w:t>дарному учебному графику на 2022-2023</w:t>
      </w:r>
      <w:r w:rsidRPr="00CE2994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C56F9">
        <w:rPr>
          <w:rFonts w:ascii="Times New Roman" w:eastAsia="Times New Roman" w:hAnsi="Times New Roman"/>
          <w:sz w:val="24"/>
          <w:szCs w:val="24"/>
        </w:rPr>
        <w:t xml:space="preserve">  </w:t>
      </w:r>
      <w:r w:rsidR="00DD19DB">
        <w:rPr>
          <w:rFonts w:ascii="Times New Roman" w:eastAsia="Times New Roman" w:hAnsi="Times New Roman"/>
          <w:sz w:val="24"/>
          <w:szCs w:val="24"/>
        </w:rPr>
        <w:t xml:space="preserve">67 </w:t>
      </w:r>
      <w:r w:rsidR="008C56F9">
        <w:rPr>
          <w:rFonts w:ascii="Times New Roman" w:eastAsia="Times New Roman" w:hAnsi="Times New Roman"/>
          <w:sz w:val="24"/>
          <w:szCs w:val="24"/>
        </w:rPr>
        <w:t>часов, так как</w:t>
      </w:r>
      <w:r w:rsidR="00B67B62">
        <w:rPr>
          <w:rFonts w:ascii="Times New Roman" w:eastAsia="Times New Roman" w:hAnsi="Times New Roman"/>
          <w:sz w:val="24"/>
          <w:szCs w:val="24"/>
        </w:rPr>
        <w:t xml:space="preserve"> </w:t>
      </w:r>
      <w:r w:rsidR="00DD19DB">
        <w:rPr>
          <w:rFonts w:ascii="Times New Roman" w:eastAsia="Times New Roman" w:hAnsi="Times New Roman"/>
          <w:sz w:val="24"/>
          <w:szCs w:val="24"/>
        </w:rPr>
        <w:t>23 февраля праздничный день</w:t>
      </w:r>
      <w:r w:rsidR="00B67B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40F8" w:rsidRPr="00301F36" w:rsidRDefault="00B8292A" w:rsidP="00B67B6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67B62">
        <w:rPr>
          <w:rFonts w:ascii="Times New Roman" w:eastAsia="Times New Roman" w:hAnsi="Times New Roman"/>
          <w:sz w:val="24"/>
          <w:szCs w:val="24"/>
        </w:rPr>
        <w:t xml:space="preserve"> </w:t>
      </w:r>
      <w:r w:rsidR="008E40F8" w:rsidRPr="00301F36">
        <w:rPr>
          <w:rFonts w:ascii="Times New Roman" w:eastAsia="Times New Roman" w:hAnsi="Times New Roman"/>
          <w:b/>
          <w:sz w:val="24"/>
          <w:szCs w:val="24"/>
        </w:rPr>
        <w:t xml:space="preserve">Результаты освоения курса географии </w:t>
      </w:r>
      <w:r w:rsidR="008C56F9" w:rsidRPr="00301F36">
        <w:rPr>
          <w:rFonts w:ascii="Times New Roman" w:eastAsia="Times New Roman" w:hAnsi="Times New Roman"/>
          <w:b/>
          <w:sz w:val="24"/>
          <w:szCs w:val="24"/>
        </w:rPr>
        <w:t>9</w:t>
      </w:r>
      <w:r w:rsidR="008E40F8" w:rsidRPr="00301F36">
        <w:rPr>
          <w:rFonts w:ascii="Times New Roman" w:eastAsia="Times New Roman" w:hAnsi="Times New Roman"/>
          <w:b/>
          <w:sz w:val="24"/>
          <w:szCs w:val="24"/>
        </w:rPr>
        <w:t xml:space="preserve"> класс.</w:t>
      </w:r>
    </w:p>
    <w:p w:rsidR="008E40F8" w:rsidRDefault="008E40F8" w:rsidP="008E40F8">
      <w:pPr>
        <w:pStyle w:val="a3"/>
        <w:spacing w:after="0"/>
        <w:rPr>
          <w:rFonts w:eastAsia="Times New Roman"/>
          <w:b/>
        </w:rPr>
      </w:pPr>
    </w:p>
    <w:p w:rsidR="008E40F8" w:rsidRPr="008E40F8" w:rsidRDefault="008E40F8" w:rsidP="008E40F8">
      <w:pPr>
        <w:pStyle w:val="a3"/>
        <w:spacing w:after="0"/>
        <w:rPr>
          <w:rFonts w:eastAsia="Times New Roman"/>
          <w:color w:val="000000"/>
          <w:lang w:eastAsia="ru-RU"/>
        </w:rPr>
      </w:pPr>
      <w:r w:rsidRPr="008E40F8">
        <w:rPr>
          <w:rFonts w:eastAsia="Times New Roman"/>
          <w:b/>
          <w:bCs/>
          <w:iCs/>
          <w:color w:val="000000"/>
          <w:lang w:eastAsia="ru-RU"/>
        </w:rPr>
        <w:t xml:space="preserve">Личностных результаты                                                                                                                         </w:t>
      </w:r>
      <w:r>
        <w:rPr>
          <w:rFonts w:eastAsia="Times New Roman"/>
          <w:color w:val="000000"/>
          <w:lang w:eastAsia="ru-RU"/>
        </w:rPr>
        <w:t xml:space="preserve">- </w:t>
      </w:r>
      <w:r w:rsidRPr="008E40F8">
        <w:rPr>
          <w:rFonts w:eastAsia="Times New Roman"/>
          <w:color w:val="000000"/>
          <w:lang w:eastAsia="ru-RU"/>
        </w:rPr>
        <w:t>воспитание российской гражданской идентичности, патриотизма, любви и уважения к Отечеству; чувства гордости за свою Родину; прошлое и настоящее многонационального народа России; воспитание чувства долга перед Родиной;</w:t>
      </w:r>
    </w:p>
    <w:p w:rsidR="008E40F8" w:rsidRPr="008E40F8" w:rsidRDefault="008E40F8" w:rsidP="008E40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</w:p>
    <w:p w:rsidR="008E40F8" w:rsidRPr="008E40F8" w:rsidRDefault="008E40F8" w:rsidP="008E40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</w:t>
      </w:r>
    </w:p>
    <w:p w:rsidR="008E40F8" w:rsidRPr="008E40F8" w:rsidRDefault="008E40F8" w:rsidP="008E40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8E40F8" w:rsidRPr="008E40F8" w:rsidRDefault="008E40F8" w:rsidP="008E40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социальных норм и правил поведения в группах и сообществах, заданных институтами социализации соответственно возрастному статусу, формирование основ социально-критического мышления;</w:t>
      </w:r>
    </w:p>
    <w:p w:rsidR="008E40F8" w:rsidRPr="008E40F8" w:rsidRDefault="008E40F8" w:rsidP="008E40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8E40F8" w:rsidRPr="008E40F8" w:rsidRDefault="008E40F8" w:rsidP="008E40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E40F8" w:rsidRPr="008E40F8" w:rsidRDefault="008E40F8" w:rsidP="008E40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</w:t>
      </w:r>
    </w:p>
    <w:p w:rsidR="008E40F8" w:rsidRPr="008E40F8" w:rsidRDefault="008E40F8" w:rsidP="008E40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при чрезвычайных ситуациях;</w:t>
      </w:r>
    </w:p>
    <w:p w:rsidR="008E40F8" w:rsidRPr="008E40F8" w:rsidRDefault="008E40F8" w:rsidP="008E40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E40F8" w:rsidRPr="008E40F8" w:rsidRDefault="00252253" w:rsidP="008E40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5225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</w:t>
      </w:r>
      <w:r w:rsidR="008E40F8" w:rsidRPr="008E40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:</w:t>
      </w:r>
    </w:p>
    <w:p w:rsidR="008E40F8" w:rsidRPr="008E40F8" w:rsidRDefault="00252253" w:rsidP="002522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E40F8"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8E40F8" w:rsidRPr="008E40F8" w:rsidRDefault="00252253" w:rsidP="002522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E40F8"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 пути достижения целей на основе самостоятельного анализа условий и средств их достижения;</w:t>
      </w:r>
    </w:p>
    <w:p w:rsidR="008E40F8" w:rsidRPr="008E40F8" w:rsidRDefault="00252253" w:rsidP="002522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E40F8"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умений ставить вопросы, выдвигать гипотезу, давать определения понятиям, классифицировать, устанавливать причинно-следственные связи, логически рассуждать, делать умозаключения и выводы, выполнять практические и познавательные задания;</w:t>
      </w:r>
    </w:p>
    <w:p w:rsidR="008E40F8" w:rsidRPr="008E40F8" w:rsidRDefault="00252253" w:rsidP="002522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E40F8"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организовать и планировать учебное сотрудничество и совместную деятельность с учителем и сверстниками, определять общие цели, способы взаимодействия, планировать общие способы работы;</w:t>
      </w:r>
    </w:p>
    <w:p w:rsidR="008E40F8" w:rsidRPr="008E40F8" w:rsidRDefault="00252253" w:rsidP="002522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E40F8"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технических средств ИКТ;</w:t>
      </w:r>
    </w:p>
    <w:p w:rsidR="008E40F8" w:rsidRPr="008E40F8" w:rsidRDefault="00252253" w:rsidP="002522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E40F8"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8E40F8" w:rsidRPr="008E40F8" w:rsidRDefault="00252253" w:rsidP="002522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8E40F8"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</w:t>
      </w:r>
    </w:p>
    <w:p w:rsidR="008E40F8" w:rsidRPr="008E40F8" w:rsidRDefault="00252253" w:rsidP="002522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E40F8"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пользоваться методами наблюдения, моделирования, объяснения, прогнозирования;</w:t>
      </w:r>
    </w:p>
    <w:p w:rsidR="008E40F8" w:rsidRPr="008E40F8" w:rsidRDefault="00252253" w:rsidP="002522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E40F8"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8E40F8" w:rsidRPr="008E40F8" w:rsidRDefault="00252253" w:rsidP="0025225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E40F8" w:rsidRPr="008E40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осознанной адекватной и критической оценки в учебной деятельности, умения самостоятельно оценивать свои действия и действия своих одноклассников, аргументированно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сложности.</w:t>
      </w:r>
    </w:p>
    <w:p w:rsidR="008E40F8" w:rsidRPr="008E40F8" w:rsidRDefault="008E40F8" w:rsidP="008E40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40F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252253" w:rsidRPr="0025225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Pr="008E40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ред</w:t>
      </w:r>
      <w:r w:rsidR="00252253" w:rsidRPr="0025225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метные результаты</w:t>
      </w:r>
      <w:r w:rsidRPr="008E40F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8E40F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  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 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различать (распознавать, приводить примеры) изученные демографические процессы и явления, характеризующие динамику численности населения России и отдельных ее субъектов, а также регионов и стран мира;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описывать по карте положение и взаиморасположение географических объектов;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 географические процессы и явления, определяющие особенности природы и населения России, отдельных регионов и стран;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объяснять особенности компонентов природы отдельных территорий;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приводить примеры взаимодействия природы и общества в пределах отдельных территорий;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 географические процессы и явления, определяющие особенности природы России и ее отдельных регионов;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особенности взаимодействия природы и общества в пределах отдельных территорий России;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объяснять особенности компонентов природы отдельных частей страны;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природные условия и обеспеченность природными ресурсами отдельных территорий России;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использовать знания об особенностях компонентов природы России и ее отдельных территорий, об особенностях взаимодействия природы и общества в </w:t>
      </w:r>
      <w:proofErr w:type="gramStart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пределах  отдельных</w:t>
      </w:r>
      <w:proofErr w:type="gramEnd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территорий России для решения практико-ориентированных задач в контексте реальной жизни;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объяснять и сравнивать особенности природы, населения и хозяйства отдельных регионов России;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сравнивать особенности природы, населения и хозяйства отдельных регионов России;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описывать погоду своей местности;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давать характеристику рельефа своей местности;  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приводить примеры современных видов связи, применять современные виды связи для решения учебных и практических задач по географии;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место и роль России в мировом хозяйстве.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Выпускник 9 класса получит возможность научиться: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простейшие географические карты различного содержания;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моделировать географические объекты и явления;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работать с записками, отчетами, дневниками путешественников как источниками географической информации;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подготавливать сообщения (презентации) о выдающихся путешественниках, о современных исследованиях Земли;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ориентироваться на местности: в мегаполисе и в природе;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сопоставлять существующие в науке точки зрения о причинах происходящих глобальных изменений климата;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положительные и негативные последствия глобальных изменений климата для отдельных регионов и стран;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оценивать возможные в будущем изменения географического положения России, обусловленные мировыми </w:t>
      </w:r>
      <w:proofErr w:type="spellStart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геодемографическими</w:t>
      </w:r>
      <w:proofErr w:type="spellEnd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геополитическими и геоэкономическими изменениями, а также развитием глобальной коммуникационной системы;  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давать оценку и приводить примеры изменения значения границ во времени, оценивать границы с точки зрения их доступности;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делать прогнозы трансформации географических систем и комплексов в результате изменения их компонентов;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наносить на контурные карты основные формы рельефа;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давать характеристику климата своей области;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показывать на карте артезианские бассейны и области распространения многолетней мерзлоты;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ситуацию на рынке труда и ее динамику;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объяснять различия в обеспеченности трудовыми ресурсами отдельных регионов России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обосновывать возможные пути решения проблем развития хозяйства России;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выбирать критерии для сравнения, сопоставления, места страны в мировой экономике;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объяснять возможности России в решении современных глобальных проблем человечества;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социально-экономическое положение и перспективы развития России.</w:t>
      </w:r>
    </w:p>
    <w:p w:rsidR="00252253" w:rsidRDefault="00252253" w:rsidP="002522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2253" w:rsidRDefault="00252253" w:rsidP="002522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83" w:rsidRPr="00D12E12" w:rsidRDefault="007F1470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4683" w:rsidRPr="007F1470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14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1. Хозяйство России </w:t>
      </w:r>
      <w:r w:rsidR="007F14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14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(22 ч.).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хозяйства. Понятия: индекс человеческого развития (ИЧР), отрасль, отрасли хозяйства, территориальная структура хозяйства, секторы экономики, факторы размещения производства, цикл Кондратьева.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экономики России. Уровень экономического развития стран: развитые страны, развивающиеся страны. Россия – страна с переходной экономикой. Роль исторического фактора в развитии хозяйства России. Развитие экономики России сегодня.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Топливно-энергетический комплекс.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топливно-энергетического комплекса (топливная промышленность, электроэнергетика). Отрасли топливной промышленности: угольная, нефтяная, газовая, торфяная, сланцевая, урановая. Понятие о топливно-энергетическом балансе.                                                                                                                                    </w:t>
      </w:r>
      <w:r w:rsidR="007F1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Угольная промышленность.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Факторы размещения отрасли. Главные угольные бассейны страны: Кузнецкий (Кузбасс), Канско-Ачинский, Печорский, Тунгусский, Ленский, Южно-Якутский, Иркутский (Черемховский), Донецкий, Зырянский, </w:t>
      </w:r>
      <w:proofErr w:type="spellStart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Нижнезейский</w:t>
      </w:r>
      <w:proofErr w:type="spellEnd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Перспективы развития угольной промышленности.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Нефтяная промышленность.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нефти в современном мире. Особенности нефтяной промышленности в России. Главные районы нефтедобычи страны (Западная Сибирь, Волго-Уральский район, Восточная Сибирь). Основные районы нефтепереработки страны. Крупнейшие нефтепроводы и их направления.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Газовая промышленность.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Преимущества природного газа. Особенности газовой промышленности в России. Крупнейшие месторождения газа. Важнейшие центры переработки газа. Газопроводы и их направления. Перспективы газовой промышленности в России.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Электроэнергетика.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Электроэнергетика – фундамент всей экономики страны. Выработка электроэнергии по странам мира, место России. Типы электростанций (ГЭС, ТЭС, АЭС, ГТЭС, приливные, ветровые, солнечные). Размещение электростанций. Перспективы энергопотребления в России.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Металлургический комплекс.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Металлургический комплекс  - один из базовых отраслей промышленности.</w:t>
      </w: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металлургического комплекса (черная металлургия, цветная металлургия). Особенности металлургического комплекса.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Черная металлургия.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Стадии металлургического производства</w:t>
      </w: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(добыча, обогащение руды, получение первичного металла – чугуна, выплавка стали и сплавов, производство проката). Типы металлургических предприятий: комбинат, </w:t>
      </w:r>
      <w:proofErr w:type="spellStart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передельная</w:t>
      </w:r>
      <w:proofErr w:type="spellEnd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металлургия, производство ферросплавов, малая металлургия, </w:t>
      </w:r>
      <w:proofErr w:type="spellStart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бездоменная</w:t>
      </w:r>
      <w:proofErr w:type="spellEnd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металлургия. Особенности размещения черной металлургии в России. Крупные районы металлургического производства.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Цветная металлургия.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размещения предприятий цветной металлургии. Районы добычи и производства: никель-</w:t>
      </w:r>
      <w:proofErr w:type="gramStart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кобальтовых ,</w:t>
      </w:r>
      <w:proofErr w:type="gramEnd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алюминиевых, медных, свинцово-цинковых руд.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Машиностроение.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Состав, место и значение в хозяйстве.</w:t>
      </w:r>
      <w:r w:rsidRPr="00D12E1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Факторы размещения машиностроительных предприятий. Гео графия важнейших отраслей: основные районы и центры. Машиностроение и охрана окружающей среды. Определение главных районов размещения отраслей трудоёмкого и металлоёмкого машиностроения по картам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Химическая  промышленность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 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Лесная  промышленность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 Состав, место и значение в хозяйстве. Факторы размещения предприятий. География важнейших отраслей: основные районы и 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лесоперерабатывающие комплексы. Лесная промышленность и охрана окружающей среды.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Сельское хозяйство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</w:t>
      </w:r>
      <w:proofErr w:type="spellStart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эколого</w:t>
      </w:r>
      <w:proofErr w:type="spellEnd"/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климатическим показателям основных районов выращивания зерновых и технических культур, главных районов животноводства.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Сфера услуг (инфраструктурный комплекс).</w:t>
      </w:r>
      <w:r w:rsidRPr="00D12E1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Состав,</w:t>
      </w:r>
      <w:r w:rsidRPr="00D12E1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и значение в хозяйстве. Транспорт и связь. Состав, место, значение в хозяйстве. География отдельных видов транспорта и связи: основные транспорт</w:t>
      </w:r>
      <w:r w:rsidR="007F1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 пути и линии связи, крупней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шие транспортные узлы. Транспорт и охрана окружающей среды. География науки.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населения.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4A4683" w:rsidRPr="007F1470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F14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Регионы России (</w:t>
      </w:r>
      <w:r w:rsidR="003079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42</w:t>
      </w:r>
      <w:r w:rsidRPr="007F14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ч.).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Центральная Россия (7 ч.)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 Центральная Россия 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 Волго-Вятский район. Своеобразие района.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Центрально-Черноземный район. Особенности и проблемы. Специализация хозяйства.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Москва — столица России. Московская агломерация</w:t>
      </w:r>
      <w:r w:rsidR="00801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Функции Москвы. Подмосковье.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Европейский Северо-Запад (5 ч.).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Население. Традиции и быт населения. Древние города Северо-Запада. Новгород, Псков.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Санкт-Петербург. Особенности планировки. Промышленность, наука, культура. Туризм. Крупнейшие порты. Экологические проблемы города.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01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Практическая работа №1</w:t>
      </w:r>
      <w:r w:rsidRPr="00D12E1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«Составление картосхемы экономических связей Северо-Западной и Центральной России».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Европейский Север (4 ч.).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Географическое положение. Состав и соседи района. Оценка природно-ресурсного потенциала. 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4A4683" w:rsidRPr="00D12E12" w:rsidRDefault="00801D94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Практическая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работа  №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</w:t>
      </w:r>
      <w:r w:rsidR="004A4683"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="004A4683" w:rsidRPr="00D12E1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«Оценка природно-ресурсного потенциала района на основе тематических карт».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Европейский Юг (5 ч.).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 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 Особенности современного хозяйства. АПК — 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Поволжье (4 ч.).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Географическое положение. Состав и соседи района. Природные условия и ресурсы. Волга — главная хозяйственная ось района. Освоение территории и население. Этническое разнообразие и взаимодействие народов Поволжья. Крупные города. Волжские города-миллионеры. Хозяйственное развитие района. Отрасли специализации. Экологические проблемы и перспективы развития Поволжья.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Урал (7 ч).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Этапы освоения территории и развития хозяйства Урала. Старейший горнопромышленный район России. Специализация района. Современное хозяйство Урала. Население. Национальный состав. Быт и традиции народов Урала. Крупные города Урала: Екатеринбург, Пермь, Ижевск, Нижний Тагил, Уфа, Челябинск. Урал — экологически неблагополучный район. Источники загрязнения окружающей среды. Проблемы и перспективы развития Урала.</w:t>
      </w:r>
    </w:p>
    <w:p w:rsidR="004A4683" w:rsidRPr="00D12E12" w:rsidRDefault="00801D94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Практическая работа №3</w:t>
      </w:r>
      <w:r w:rsidR="004A4683" w:rsidRPr="00D12E1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«Оценка природных ресурсов Урала».</w:t>
      </w:r>
    </w:p>
    <w:p w:rsidR="004A4683" w:rsidRPr="00D12E12" w:rsidRDefault="00801D94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Практическая работа №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4</w:t>
      </w:r>
      <w:r w:rsidR="004A4683" w:rsidRPr="00D12E1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 «</w:t>
      </w:r>
      <w:proofErr w:type="gramEnd"/>
      <w:r w:rsidR="004A4683" w:rsidRPr="00D12E1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Сравнение природных условий, ресурсов и особенностей хозяйственного развития западной и восточной частей Урала».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Сибирь (5 ч.).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магистраль. Хозяйство. Отрасли специализации. 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наследия. Крупные города: Новосибирск, Омск, Томск. Проблемы и перспективы развития. Восточная Сибирь. Оценка природных условий и ресурсов для жизни населения. Крупнейшие реки. Заповедник «Столбы». Байкал — объект Всемирного природного наследия. Норильский промышленный район. Постиндустриальная Восточная Сибирь. Крупные города: Иркутск, Красноярск, Норильск. Проблемы и перспективы развития района.</w:t>
      </w:r>
    </w:p>
    <w:p w:rsidR="004A4683" w:rsidRPr="00D12E12" w:rsidRDefault="003079F8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Дальний Восток (5</w:t>
      </w:r>
      <w:r w:rsidR="004A4683"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ч.).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 — уникальный природный комплекс. Охрана природы.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</w:t>
      </w: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Проблемы и перспективы развития Дальнего Востока. Дальний Восток — далекая периферия или «тихоокеанский фасад» России? Внешние связи региона.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01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Практическая работа №5</w:t>
      </w:r>
      <w:r w:rsidRPr="00D12E1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«Оценка географического положения Дальнего Востока и его влияние на хозяйство региона».</w:t>
      </w:r>
    </w:p>
    <w:p w:rsidR="005E0742" w:rsidRDefault="005E0742" w:rsidP="004A46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4683" w:rsidRPr="00D12E12" w:rsidRDefault="002D5585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(3</w:t>
      </w:r>
      <w:r w:rsidR="004A4683"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ч.).</w:t>
      </w:r>
    </w:p>
    <w:p w:rsidR="004A4683" w:rsidRPr="00D12E12" w:rsidRDefault="004A4683" w:rsidP="004A468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 Сфера влияния России. Геополитическое и экономическое влияние.</w:t>
      </w:r>
    </w:p>
    <w:p w:rsidR="00252253" w:rsidRDefault="00252253" w:rsidP="002522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2253" w:rsidRDefault="00252253" w:rsidP="0025225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D71" w:rsidRDefault="007A0D71" w:rsidP="007A0D71">
      <w:pPr>
        <w:rPr>
          <w:rFonts w:ascii="Times New Roman" w:hAnsi="Times New Roman"/>
          <w:b/>
          <w:sz w:val="24"/>
          <w:szCs w:val="24"/>
        </w:rPr>
      </w:pPr>
      <w:r w:rsidRPr="00660AC1"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</w:t>
      </w:r>
      <w:r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660AC1">
        <w:rPr>
          <w:rFonts w:ascii="Times New Roman" w:hAnsi="Times New Roman"/>
          <w:b/>
          <w:sz w:val="24"/>
          <w:szCs w:val="24"/>
        </w:rPr>
        <w:t>видов учебной деятельности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850"/>
        <w:gridCol w:w="6662"/>
      </w:tblGrid>
      <w:tr w:rsidR="007A0D71" w:rsidRPr="007333BF" w:rsidTr="00F256DA">
        <w:trPr>
          <w:trHeight w:val="555"/>
        </w:trPr>
        <w:tc>
          <w:tcPr>
            <w:tcW w:w="567" w:type="dxa"/>
            <w:vMerge w:val="restart"/>
          </w:tcPr>
          <w:p w:rsidR="007A0D71" w:rsidRPr="007333BF" w:rsidRDefault="007A0D71" w:rsidP="008C56F9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7333BF">
              <w:rPr>
                <w:rFonts w:ascii="Times New Roman" w:hAnsi="Times New Roman"/>
                <w:noProof/>
              </w:rPr>
              <w:t xml:space="preserve">№ </w:t>
            </w:r>
          </w:p>
          <w:p w:rsidR="007A0D71" w:rsidRPr="007333BF" w:rsidRDefault="007A0D71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7333BF">
              <w:rPr>
                <w:rFonts w:ascii="Times New Roman" w:hAnsi="Times New Roman"/>
                <w:noProof/>
              </w:rPr>
              <w:t>п/п</w:t>
            </w:r>
          </w:p>
        </w:tc>
        <w:tc>
          <w:tcPr>
            <w:tcW w:w="1702" w:type="dxa"/>
            <w:vMerge w:val="restart"/>
          </w:tcPr>
          <w:p w:rsidR="007A0D71" w:rsidRPr="007333BF" w:rsidRDefault="007A0D71" w:rsidP="008C56F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lang w:val="en-US"/>
              </w:rPr>
            </w:pPr>
          </w:p>
          <w:p w:rsidR="007A0D71" w:rsidRPr="007333BF" w:rsidRDefault="007A0D71" w:rsidP="008C56F9">
            <w:pPr>
              <w:spacing w:after="0" w:line="240" w:lineRule="auto"/>
              <w:ind w:left="567" w:hanging="533"/>
              <w:jc w:val="center"/>
              <w:rPr>
                <w:rFonts w:ascii="Times New Roman" w:hAnsi="Times New Roman"/>
                <w:b/>
                <w:noProof/>
              </w:rPr>
            </w:pPr>
            <w:r w:rsidRPr="007333BF">
              <w:rPr>
                <w:rFonts w:ascii="Times New Roman" w:hAnsi="Times New Roman"/>
                <w:b/>
                <w:noProof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7A0D71" w:rsidRPr="007333BF" w:rsidRDefault="007A0D71" w:rsidP="008C56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 w:rsidRPr="007333BF">
              <w:rPr>
                <w:rFonts w:ascii="Times New Roman" w:hAnsi="Times New Roman"/>
                <w:b/>
                <w:noProof/>
              </w:rPr>
              <w:t>Общее</w:t>
            </w:r>
          </w:p>
          <w:p w:rsidR="007A0D71" w:rsidRPr="007333BF" w:rsidRDefault="007A0D71" w:rsidP="008C56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 w:rsidRPr="007333BF">
              <w:rPr>
                <w:rFonts w:ascii="Times New Roman" w:hAnsi="Times New Roman"/>
                <w:b/>
                <w:noProof/>
              </w:rPr>
              <w:t>кол-во часов</w:t>
            </w:r>
          </w:p>
        </w:tc>
        <w:tc>
          <w:tcPr>
            <w:tcW w:w="6662" w:type="dxa"/>
            <w:vMerge w:val="restart"/>
          </w:tcPr>
          <w:p w:rsidR="007A0D71" w:rsidRPr="007333BF" w:rsidRDefault="007A0D71" w:rsidP="008C56F9">
            <w:pPr>
              <w:spacing w:after="0" w:line="240" w:lineRule="auto"/>
              <w:ind w:left="174"/>
              <w:jc w:val="center"/>
              <w:rPr>
                <w:rFonts w:ascii="Times New Roman" w:hAnsi="Times New Roman"/>
                <w:b/>
                <w:noProof/>
              </w:rPr>
            </w:pPr>
            <w:r w:rsidRPr="007333BF">
              <w:rPr>
                <w:rFonts w:ascii="Times New Roman" w:hAnsi="Times New Roman"/>
                <w:b/>
                <w:noProof/>
              </w:rPr>
              <w:t>Виды деятельности ученика</w:t>
            </w:r>
          </w:p>
        </w:tc>
      </w:tr>
      <w:tr w:rsidR="007A0D71" w:rsidRPr="007333BF" w:rsidTr="00F256DA">
        <w:trPr>
          <w:cantSplit/>
          <w:trHeight w:val="292"/>
        </w:trPr>
        <w:tc>
          <w:tcPr>
            <w:tcW w:w="567" w:type="dxa"/>
            <w:vMerge/>
          </w:tcPr>
          <w:p w:rsidR="007A0D71" w:rsidRPr="007333BF" w:rsidRDefault="007A0D71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702" w:type="dxa"/>
            <w:vMerge/>
          </w:tcPr>
          <w:p w:rsidR="007A0D71" w:rsidRPr="007333BF" w:rsidRDefault="007A0D71" w:rsidP="008C56F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850" w:type="dxa"/>
            <w:vMerge/>
          </w:tcPr>
          <w:p w:rsidR="007A0D71" w:rsidRPr="007333BF" w:rsidRDefault="007A0D71" w:rsidP="008C56F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6662" w:type="dxa"/>
            <w:vMerge/>
          </w:tcPr>
          <w:p w:rsidR="007A0D71" w:rsidRPr="007333BF" w:rsidRDefault="007A0D71" w:rsidP="008C56F9">
            <w:pPr>
              <w:spacing w:after="0" w:line="240" w:lineRule="auto"/>
              <w:ind w:left="174"/>
              <w:jc w:val="both"/>
              <w:rPr>
                <w:rFonts w:ascii="Times New Roman" w:hAnsi="Times New Roman"/>
                <w:b/>
                <w:noProof/>
              </w:rPr>
            </w:pPr>
          </w:p>
        </w:tc>
      </w:tr>
      <w:tr w:rsidR="007A0D71" w:rsidRPr="00660AC1" w:rsidTr="00F256DA">
        <w:tc>
          <w:tcPr>
            <w:tcW w:w="567" w:type="dxa"/>
          </w:tcPr>
          <w:p w:rsidR="007A0D71" w:rsidRPr="00660AC1" w:rsidRDefault="007A0D71" w:rsidP="008C56F9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702" w:type="dxa"/>
          </w:tcPr>
          <w:p w:rsidR="00F256DA" w:rsidRDefault="00020AA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7F1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Хозяйство России</w:t>
            </w: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A0D71" w:rsidRDefault="00020AA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14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ТЭК</w:t>
            </w: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256DA" w:rsidRDefault="00F256DA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Электроэнергетика.</w:t>
            </w: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3157">
              <w:rPr>
                <w:rFonts w:ascii="Times New Roman" w:hAnsi="Times New Roman"/>
                <w:b/>
              </w:rPr>
              <w:t>Металлургия</w:t>
            </w: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C3157" w:rsidRDefault="009C3157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Машиностроение.</w:t>
            </w: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</w:pPr>
            <w:r w:rsidRPr="000D73FA">
              <w:rPr>
                <w:rFonts w:ascii="Times New Roman" w:hAnsi="Times New Roman"/>
                <w:b/>
                <w:color w:val="231F20"/>
                <w:spacing w:val="-1"/>
                <w:w w:val="115"/>
                <w:sz w:val="24"/>
                <w:szCs w:val="24"/>
              </w:rPr>
              <w:t>Химическая</w:t>
            </w:r>
            <w:r w:rsidRPr="000D73FA">
              <w:rPr>
                <w:rFonts w:ascii="Times New Roman" w:hAnsi="Times New Roman"/>
                <w:b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73FA"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  <w:t>промыш</w:t>
            </w:r>
            <w:proofErr w:type="spellEnd"/>
            <w:r w:rsidRPr="000D73FA"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  <w:t>-</w:t>
            </w:r>
            <w:r w:rsidRPr="000D73FA">
              <w:rPr>
                <w:rFonts w:ascii="Times New Roman" w:hAnsi="Times New Roman"/>
                <w:b/>
                <w:color w:val="231F20"/>
                <w:spacing w:val="-45"/>
                <w:w w:val="115"/>
                <w:sz w:val="24"/>
                <w:szCs w:val="24"/>
              </w:rPr>
              <w:t xml:space="preserve"> </w:t>
            </w:r>
            <w:proofErr w:type="spellStart"/>
            <w:r w:rsidRPr="000D73FA"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  <w:lastRenderedPageBreak/>
              <w:t>ленность</w:t>
            </w:r>
            <w:proofErr w:type="spellEnd"/>
            <w:proofErr w:type="gramEnd"/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31F20"/>
                <w:w w:val="115"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FA">
              <w:rPr>
                <w:rFonts w:ascii="Times New Roman" w:hAnsi="Times New Roman"/>
                <w:b/>
                <w:sz w:val="24"/>
                <w:szCs w:val="24"/>
              </w:rPr>
              <w:t xml:space="preserve">Лесная </w:t>
            </w:r>
            <w:proofErr w:type="spellStart"/>
            <w:proofErr w:type="gramStart"/>
            <w:r w:rsidRPr="000D73FA">
              <w:rPr>
                <w:rFonts w:ascii="Times New Roman" w:hAnsi="Times New Roman"/>
                <w:b/>
                <w:sz w:val="24"/>
                <w:szCs w:val="24"/>
              </w:rPr>
              <w:t>промышлен</w:t>
            </w:r>
            <w:proofErr w:type="spellEnd"/>
            <w:r w:rsidRPr="000D73F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D73FA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FA">
              <w:rPr>
                <w:rFonts w:ascii="Times New Roman" w:hAnsi="Times New Roman"/>
                <w:b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3FA" w:rsidRDefault="000D73FA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3FA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5D6" w:rsidRDefault="00D705D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5D6">
              <w:rPr>
                <w:rFonts w:ascii="Times New Roman" w:hAnsi="Times New Roman"/>
                <w:b/>
                <w:sz w:val="24"/>
                <w:szCs w:val="24"/>
              </w:rPr>
              <w:t>Сфера услуг</w:t>
            </w: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5EC6" w:rsidRPr="000D73FA" w:rsidRDefault="00D75EC6" w:rsidP="008C56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5EC6">
              <w:rPr>
                <w:rFonts w:ascii="Times New Roman" w:hAnsi="Times New Roman"/>
                <w:b/>
                <w:sz w:val="24"/>
                <w:szCs w:val="24"/>
              </w:rPr>
              <w:t>Информация и связь</w:t>
            </w:r>
          </w:p>
        </w:tc>
        <w:tc>
          <w:tcPr>
            <w:tcW w:w="850" w:type="dxa"/>
          </w:tcPr>
          <w:p w:rsidR="007A0D71" w:rsidRPr="00660AC1" w:rsidRDefault="00020AA7" w:rsidP="008C56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22</w:t>
            </w:r>
          </w:p>
        </w:tc>
        <w:tc>
          <w:tcPr>
            <w:tcW w:w="6662" w:type="dxa"/>
          </w:tcPr>
          <w:p w:rsidR="007A0D71" w:rsidRPr="00F256DA" w:rsidRDefault="00A46E95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</w:pP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Анализировать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схемы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отраслевой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функцио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нальной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структуры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хозяйства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России,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опреде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лять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различия.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Формулировать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черты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сход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ства 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proofErr w:type="gramEnd"/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отличия 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отраслевой 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   функциональ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ной</w:t>
            </w:r>
            <w:r w:rsidRPr="00F256DA">
              <w:rPr>
                <w:rFonts w:ascii="Times New Roman" w:hAnsi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структуры</w:t>
            </w:r>
            <w:r w:rsidRPr="00F256DA">
              <w:rPr>
                <w:rFonts w:ascii="Times New Roman" w:hAnsi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хозяйства</w:t>
            </w:r>
            <w:r w:rsidR="00F256DA">
              <w:rPr>
                <w:rFonts w:ascii="Times New Roman" w:hAnsi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России</w:t>
            </w:r>
            <w:r w:rsidRPr="00F256DA">
              <w:rPr>
                <w:rFonts w:ascii="Times New Roman" w:hAnsi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от</w:t>
            </w:r>
            <w:r w:rsidRPr="00F256DA">
              <w:rPr>
                <w:rFonts w:ascii="Times New Roman" w:hAnsi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отраслевой</w:t>
            </w:r>
            <w:r w:rsidRPr="00F256DA">
              <w:rPr>
                <w:rFonts w:ascii="Times New Roman" w:hAnsi="Times New Roman"/>
                <w:color w:val="231F20"/>
                <w:spacing w:val="-45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функциональной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структуры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хозяйства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эко-</w:t>
            </w:r>
            <w:r w:rsidRPr="00F256DA">
              <w:rPr>
                <w:rFonts w:ascii="Times New Roman" w:hAnsi="Times New Roman"/>
                <w:color w:val="231F20"/>
                <w:spacing w:val="-44"/>
                <w:w w:val="110"/>
                <w:sz w:val="24"/>
                <w:szCs w:val="24"/>
              </w:rPr>
              <w:t xml:space="preserve"> </w:t>
            </w:r>
            <w:proofErr w:type="spellStart"/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номически</w:t>
            </w:r>
            <w:proofErr w:type="spellEnd"/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развитых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развивающихся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стран</w:t>
            </w:r>
            <w:r w:rsidRPr="00F256DA">
              <w:rPr>
                <w:rFonts w:ascii="Times New Roman" w:hAnsi="Times New Roman"/>
                <w:color w:val="231F20"/>
                <w:spacing w:val="-4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мира. 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Выделять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типы территориальной структу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ры хозяйства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России на основе анализа эконо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мических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карт.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Выявлять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значение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человече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ского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капитала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как  основного</w:t>
            </w:r>
            <w:proofErr w:type="gramEnd"/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 фактора  разви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тия</w:t>
            </w:r>
            <w:r w:rsidRPr="00F256DA">
              <w:rPr>
                <w:rFonts w:ascii="Times New Roman" w:hAnsi="Times New Roman"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общества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 xml:space="preserve">Выделять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</w:t>
            </w:r>
            <w:r w:rsid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собенности национальной экономи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России,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 особенности,  структуру</w:t>
            </w:r>
            <w:r w:rsidRPr="00F256DA">
              <w:rPr>
                <w:rFonts w:ascii="Times New Roman" w:hAnsi="Times New Roman"/>
                <w:color w:val="231F20"/>
                <w:spacing w:val="-46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циклы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развитии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хозяйства  своего  регио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на. </w:t>
            </w:r>
            <w:r w:rsidRPr="00F256DA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Прогнозироват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ь развитие экономики своего</w:t>
            </w:r>
            <w:r w:rsidRPr="00F256DA">
              <w:rPr>
                <w:rFonts w:ascii="Times New Roman" w:hAnsi="Times New Roman"/>
                <w:color w:val="231F20"/>
                <w:spacing w:val="-46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региона</w:t>
            </w:r>
          </w:p>
          <w:p w:rsidR="00F256DA" w:rsidRDefault="00A46E95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Выявлять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состав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топливно-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энергетического</w:t>
            </w:r>
            <w:r w:rsidRPr="00F256DA">
              <w:rPr>
                <w:rFonts w:ascii="Times New Roman" w:hAnsi="Times New Roman"/>
                <w:color w:val="231F20"/>
                <w:spacing w:val="-4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комплекса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объяснением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функций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его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отдель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ных звеньев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и взаимосвязи между ними. </w:t>
            </w:r>
            <w:r w:rsidR="00F256DA"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Уста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 xml:space="preserve">навливать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экономические следствия к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онцентра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ции</w:t>
            </w:r>
            <w:r w:rsidRPr="00F256DA">
              <w:rPr>
                <w:rFonts w:ascii="Times New Roman" w:hAnsi="Times New Roman"/>
                <w:color w:val="231F20"/>
                <w:spacing w:val="4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топливных </w:t>
            </w:r>
            <w:r w:rsidRPr="00F256DA">
              <w:rPr>
                <w:rFonts w:ascii="Times New Roman" w:hAnsi="Times New Roman"/>
                <w:color w:val="231F20"/>
                <w:spacing w:val="42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ресурсов </w:t>
            </w:r>
            <w:r w:rsidRPr="00F256DA">
              <w:rPr>
                <w:rFonts w:ascii="Times New Roman" w:hAnsi="Times New Roman"/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на </w:t>
            </w:r>
            <w:r w:rsidRPr="00F256DA">
              <w:rPr>
                <w:rFonts w:ascii="Times New Roman" w:hAnsi="Times New Roman"/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востоке </w:t>
            </w:r>
            <w:r w:rsidRPr="00F256DA">
              <w:rPr>
                <w:rFonts w:ascii="Times New Roman" w:hAnsi="Times New Roman"/>
                <w:color w:val="231F20"/>
                <w:spacing w:val="43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страны,</w:t>
            </w:r>
            <w:r w:rsidRPr="00F256DA">
              <w:rPr>
                <w:rFonts w:ascii="Times New Roman" w:hAnsi="Times New Roman"/>
                <w:color w:val="231F20"/>
                <w:spacing w:val="-45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а основных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потребителей — на западе. </w:t>
            </w:r>
            <w:r w:rsidR="00F256DA"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Выска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зывать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мнение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воздействии  ТЭК  на  состоя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ние</w:t>
            </w:r>
            <w:r w:rsidRPr="00F256DA">
              <w:rPr>
                <w:rFonts w:ascii="Times New Roman" w:hAnsi="Times New Roman"/>
                <w:color w:val="231F20"/>
                <w:spacing w:val="45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окружающей</w:t>
            </w:r>
            <w:r w:rsidRPr="00F256DA">
              <w:rPr>
                <w:rFonts w:ascii="Times New Roman" w:hAnsi="Times New Roman"/>
                <w:color w:val="231F20"/>
                <w:spacing w:val="45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среды</w:t>
            </w:r>
            <w:r w:rsidRPr="00F256DA">
              <w:rPr>
                <w:rFonts w:ascii="Times New Roman" w:hAnsi="Times New Roman"/>
                <w:color w:val="231F20"/>
                <w:spacing w:val="45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45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мерах</w:t>
            </w:r>
            <w:r w:rsidRPr="00F256DA">
              <w:rPr>
                <w:rFonts w:ascii="Times New Roman" w:hAnsi="Times New Roman"/>
                <w:color w:val="231F20"/>
                <w:spacing w:val="45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</w:t>
            </w:r>
            <w:r w:rsidRPr="00F256DA">
              <w:rPr>
                <w:rFonts w:ascii="Times New Roman" w:hAnsi="Times New Roman"/>
                <w:color w:val="231F20"/>
                <w:spacing w:val="45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её</w:t>
            </w:r>
            <w:r w:rsidRPr="00F256DA">
              <w:rPr>
                <w:rFonts w:ascii="Times New Roman" w:hAnsi="Times New Roman"/>
                <w:color w:val="231F20"/>
                <w:spacing w:val="45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охране.                                                                                                                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Проводить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сопоставительный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анализ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величины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добычи  угля  в  основных  угольных  бассейнах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основе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статистических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материалов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карт.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 xml:space="preserve">Составлять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характеристику одного из угольных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бассейнов по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картам и статистическим матери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алам.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Наносить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контурную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карту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основные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районы</w:t>
            </w:r>
            <w:r w:rsidRPr="00F256DA">
              <w:rPr>
                <w:rFonts w:ascii="Times New Roman" w:hAnsi="Times New Roman"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добычи</w:t>
            </w:r>
            <w:r w:rsidRPr="00F256DA">
              <w:rPr>
                <w:rFonts w:ascii="Times New Roman" w:hAnsi="Times New Roman"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proofErr w:type="gramStart"/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угля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,</w:t>
            </w:r>
            <w:proofErr w:type="gramEnd"/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основные место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рождения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нефти.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Сопоставлять</w:t>
            </w:r>
            <w:r w:rsidRPr="00F256DA">
              <w:rPr>
                <w:rFonts w:ascii="Times New Roman" w:hAnsi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карту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нефтяной</w:t>
            </w:r>
            <w:r w:rsidRPr="00F256DA">
              <w:rPr>
                <w:rFonts w:ascii="Times New Roman" w:hAnsi="Times New Roman"/>
                <w:color w:val="231F20"/>
                <w:spacing w:val="-4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промышленности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картой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плотности  </w:t>
            </w:r>
            <w:proofErr w:type="spellStart"/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населе</w:t>
            </w:r>
            <w:proofErr w:type="spellEnd"/>
            <w:proofErr w:type="gramEnd"/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-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ния</w:t>
            </w:r>
            <w:proofErr w:type="spellEnd"/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, формули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ровать выводы. </w:t>
            </w:r>
            <w:r w:rsidR="00F256DA"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 xml:space="preserve">Составлять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харак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теристику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одного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из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нефтяных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бассейнов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(месторождений)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картам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статистическим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материалам. 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Систематизироват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ь знания об эко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логических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проблемах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нефтяной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промышлен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ности</w:t>
            </w:r>
            <w:r w:rsidRPr="00F256DA">
              <w:rPr>
                <w:rFonts w:ascii="Times New Roman" w:hAnsi="Times New Roman"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виде</w:t>
            </w:r>
            <w:r w:rsidRPr="00F256DA">
              <w:rPr>
                <w:rFonts w:ascii="Times New Roman" w:hAnsi="Times New Roman"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таблицы                                                            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Наносить</w:t>
            </w:r>
            <w:r w:rsidRPr="00F256DA">
              <w:rPr>
                <w:rFonts w:ascii="Times New Roman" w:hAnsi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контурную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карту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основные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разрабатывае</w:t>
            </w:r>
            <w:proofErr w:type="spellEnd"/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месторождения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газа.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F256DA"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Сопостав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лять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карту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газовой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промышленности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картой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плотности</w:t>
            </w:r>
            <w:r w:rsidRPr="00F256DA">
              <w:rPr>
                <w:rFonts w:ascii="Times New Roman" w:hAnsi="Times New Roman"/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населения,</w:t>
            </w:r>
            <w:r w:rsidRPr="00F256DA">
              <w:rPr>
                <w:rFonts w:ascii="Times New Roman" w:hAnsi="Times New Roman"/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формулировать</w:t>
            </w:r>
            <w:r w:rsidRPr="00F256DA">
              <w:rPr>
                <w:rFonts w:ascii="Times New Roman" w:hAnsi="Times New Roman"/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выводы. 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Составлять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характеристику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одного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из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газовых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месторождений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картам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статистическим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материалам.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Систематизировать знания об эко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логических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проблемах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газовой  промышленно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сти</w:t>
            </w:r>
            <w:r w:rsidRPr="00F256DA">
              <w:rPr>
                <w:rFonts w:ascii="Times New Roman" w:hAnsi="Times New Roman"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таблице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.                                                                      </w:t>
            </w:r>
          </w:p>
          <w:p w:rsidR="00F256DA" w:rsidRDefault="00F256DA" w:rsidP="007A0D71">
            <w:pPr>
              <w:spacing w:after="0" w:line="240" w:lineRule="auto"/>
              <w:ind w:left="32"/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</w:pPr>
          </w:p>
          <w:p w:rsidR="00A46E95" w:rsidRPr="00F256DA" w:rsidRDefault="00A46E95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Составлять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структурные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схемы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электроэнер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гетики </w:t>
            </w:r>
            <w:r w:rsidRPr="00F256DA">
              <w:rPr>
                <w:rFonts w:ascii="Times New Roman" w:hAnsi="Times New Roman"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и  </w:t>
            </w:r>
            <w:r w:rsidRPr="00F256DA">
              <w:rPr>
                <w:rFonts w:ascii="Times New Roman" w:hAnsi="Times New Roman"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типов  </w:t>
            </w:r>
            <w:r w:rsidRPr="00F256DA">
              <w:rPr>
                <w:rFonts w:ascii="Times New Roman" w:hAnsi="Times New Roman"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электростанций.  </w:t>
            </w:r>
            <w:r w:rsidRPr="00F256DA">
              <w:rPr>
                <w:rFonts w:ascii="Times New Roman" w:hAnsi="Times New Roman"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Составлять</w:t>
            </w:r>
            <w:r w:rsidRPr="00F256DA">
              <w:rPr>
                <w:rFonts w:ascii="Times New Roman" w:hAnsi="Times New Roman"/>
                <w:i/>
                <w:color w:val="231F20"/>
                <w:spacing w:val="-45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и анализировать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lastRenderedPageBreak/>
              <w:t>таблицу «Различия типов элек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тростанций по</w:t>
            </w:r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особенностям эксплуатации (пре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имущества,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недостатк</w:t>
            </w:r>
            <w:proofErr w:type="spellEnd"/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)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строительства,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воздей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ствию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окружающую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среду,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стоимости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элек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троэнергии».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95F16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Выявлять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причинно-следствен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ные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связи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размещении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гидроэнергетических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ресурсов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географии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ГЭС.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95F16" w:rsidRPr="00095F16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Высказывать</w:t>
            </w:r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 мне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ние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существовании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или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об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отсутствии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зави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симости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величины 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потребления 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электроэнер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гии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от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уровня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социально-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экономического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вития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страны.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95F16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Аргументировать</w:t>
            </w:r>
            <w:r w:rsidRPr="00095F16">
              <w:rPr>
                <w:rFonts w:ascii="Times New Roman" w:hAnsi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необходимость</w:t>
            </w:r>
            <w:r w:rsidRPr="00F256DA">
              <w:rPr>
                <w:rFonts w:ascii="Times New Roman" w:hAnsi="Times New Roman"/>
                <w:color w:val="231F20"/>
                <w:spacing w:val="-4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экономии элек</w:t>
            </w:r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троэнергии. </w:t>
            </w:r>
            <w:r w:rsidR="00095F16" w:rsidRPr="00095F16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Подготавливать и об</w:t>
            </w:r>
            <w:r w:rsidRPr="00095F16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суждать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през</w:t>
            </w:r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ентации о выборе места для стро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ительства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электростанции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учётом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факторов,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влияющих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размещение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(на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примере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ГЭС).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95F16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Уметь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приме</w:t>
            </w:r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нять схемы для объяснения после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довательности   процессов   и   явлений.   Искать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отбирать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информацию, 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использовать 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95F16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сред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ства</w:t>
            </w:r>
            <w:r w:rsidRPr="00F256DA">
              <w:rPr>
                <w:rFonts w:ascii="Times New Roman" w:hAnsi="Times New Roman"/>
                <w:color w:val="231F20"/>
                <w:spacing w:val="39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информационных</w:t>
            </w:r>
            <w:r w:rsidRPr="00F256DA">
              <w:rPr>
                <w:rFonts w:ascii="Times New Roman" w:hAnsi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технологий</w:t>
            </w:r>
          </w:p>
          <w:p w:rsidR="00095F16" w:rsidRDefault="00095F16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</w:p>
          <w:p w:rsidR="00A46E95" w:rsidRPr="00F256DA" w:rsidRDefault="00A46E95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  <w:r w:rsidRPr="009C3157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Сопоставлять</w:t>
            </w:r>
            <w:r w:rsidR="009C3157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по картам географию месторожде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ний железных</w:t>
            </w:r>
            <w:r w:rsidR="009C3157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руд и каменного угля с размеще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нием крупнейших центров чёрной металлургии.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C3157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Формулировать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главные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факторы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размещения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предприятий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чёрной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металлургии.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C3157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Приводить</w:t>
            </w:r>
            <w:r w:rsidRPr="00F256DA">
              <w:rPr>
                <w:rFonts w:ascii="Times New Roman" w:hAnsi="Times New Roman"/>
                <w:color w:val="231F20"/>
                <w:spacing w:val="-4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примеры (с исп</w:t>
            </w:r>
            <w:r w:rsidR="009C3157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ользованием карт атласа) различ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ных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вариантов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размещения  предприятий  чёр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ной металлургии.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C3157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Наносить</w:t>
            </w:r>
            <w:r w:rsidRPr="009C3157">
              <w:rPr>
                <w:rFonts w:ascii="Times New Roman" w:hAnsi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на  контурную  </w:t>
            </w:r>
            <w:r w:rsidR="009C3157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ту</w:t>
            </w:r>
            <w:r w:rsidRPr="00F256DA">
              <w:rPr>
                <w:rFonts w:ascii="Times New Roman" w:hAnsi="Times New Roman"/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главные</w:t>
            </w:r>
            <w:r w:rsidRPr="00F256DA">
              <w:rPr>
                <w:rFonts w:ascii="Times New Roman" w:hAnsi="Times New Roman"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металлургические</w:t>
            </w:r>
            <w:r w:rsidRPr="00F256DA">
              <w:rPr>
                <w:rFonts w:ascii="Times New Roman" w:hAnsi="Times New Roman"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районы</w:t>
            </w:r>
            <w:r w:rsidRPr="00F256DA">
              <w:rPr>
                <w:rFonts w:ascii="Times New Roman" w:hAnsi="Times New Roman"/>
                <w:color w:val="231F20"/>
                <w:spacing w:val="23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2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центры</w:t>
            </w:r>
          </w:p>
          <w:p w:rsidR="00A46E95" w:rsidRDefault="00A46E95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  <w:r w:rsidRPr="009C3157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Сопоставлять</w:t>
            </w:r>
            <w:r w:rsidRPr="009C3157">
              <w:rPr>
                <w:rFonts w:ascii="Times New Roman" w:hAnsi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картам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географию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месторож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дений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цветных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металлов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размещением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круп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нейших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центров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цветной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металлургии.  </w:t>
            </w:r>
            <w:r w:rsidR="009C3157" w:rsidRPr="009C3157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Выяв</w:t>
            </w:r>
            <w:r w:rsidRPr="009C3157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лять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главную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закономерность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размещении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предприятий</w:t>
            </w:r>
            <w:r w:rsidR="009C3157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цветной металлургии тяжёлых ме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таллов.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9C3157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Сопоставлять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карты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«Цветная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метал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лургия»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«Электроэнергетика»,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устанавливать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главный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фактор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размещения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крупнейших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цен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тров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алюминиевого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производства.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C3157" w:rsidRPr="009C3157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Подготавли</w:t>
            </w:r>
            <w:r w:rsidRPr="009C3157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обсуждать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презентации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об  использова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нии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цветных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металлов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хозяйстве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  о  причи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нах</w:t>
            </w:r>
            <w:r w:rsidRPr="00F256DA">
              <w:rPr>
                <w:rFonts w:ascii="Times New Roman" w:hAnsi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возрастания</w:t>
            </w:r>
            <w:r w:rsidRPr="00F256DA">
              <w:rPr>
                <w:rFonts w:ascii="Times New Roman" w:hAnsi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потребности</w:t>
            </w:r>
            <w:r w:rsidRPr="00F256DA">
              <w:rPr>
                <w:rFonts w:ascii="Times New Roman" w:hAnsi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них</w:t>
            </w:r>
          </w:p>
          <w:p w:rsidR="009C3157" w:rsidRPr="00F256DA" w:rsidRDefault="009C3157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</w:p>
          <w:p w:rsidR="00A46E95" w:rsidRPr="00F256DA" w:rsidRDefault="00A46E95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</w:pPr>
            <w:r w:rsidRPr="009C3157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Формулировать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причины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решающего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воздей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ствия маши</w:t>
            </w:r>
            <w:r w:rsidR="009C3157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ностроения на общий уровень раз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вития</w:t>
            </w:r>
            <w:r w:rsidRPr="00F256DA">
              <w:rPr>
                <w:rFonts w:ascii="Times New Roman" w:hAnsi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страны.</w:t>
            </w:r>
            <w:r w:rsidRPr="00F256DA">
              <w:rPr>
                <w:rFonts w:ascii="Times New Roman" w:hAnsi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9C3157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Составлять</w:t>
            </w:r>
            <w:r w:rsidRPr="009C3157">
              <w:rPr>
                <w:rFonts w:ascii="Times New Roman" w:hAnsi="Times New Roman"/>
                <w:i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схему</w:t>
            </w:r>
            <w:r w:rsidRPr="00F256DA">
              <w:rPr>
                <w:rFonts w:ascii="Times New Roman" w:hAnsi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связей</w:t>
            </w:r>
            <w:r w:rsidRPr="00F256DA">
              <w:rPr>
                <w:rFonts w:ascii="Times New Roman" w:hAnsi="Times New Roman"/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автомо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бильного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завода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другими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предприятиями.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C3157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Анализировать</w:t>
            </w:r>
            <w:r w:rsidR="009C3157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 карту основных центров авто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мобилестроения.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C3157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Выявлять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  картам  глав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ные районы размещения отраслей трудоёмкого</w:t>
            </w:r>
            <w:r w:rsidRPr="00F256DA">
              <w:rPr>
                <w:rFonts w:ascii="Times New Roman" w:hAnsi="Times New Roman"/>
                <w:color w:val="231F20"/>
                <w:spacing w:val="-46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металлоёмкого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машиностроения;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районы,</w:t>
            </w:r>
            <w:r w:rsidRPr="00F256DA">
              <w:rPr>
                <w:rFonts w:ascii="Times New Roman" w:hAnsi="Times New Roman"/>
                <w:color w:val="231F20"/>
                <w:spacing w:val="-46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spacing w:val="-1"/>
                <w:w w:val="115"/>
                <w:sz w:val="24"/>
                <w:szCs w:val="24"/>
              </w:rPr>
              <w:t xml:space="preserve">производящие </w:t>
            </w:r>
            <w:r w:rsidR="009C3157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наибольшую часть машиностро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ительной пр</w:t>
            </w:r>
            <w:r w:rsidR="009C3157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одукции; районы с наиболее высо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кой</w:t>
            </w:r>
            <w:r w:rsidRPr="00F256DA">
              <w:rPr>
                <w:rFonts w:ascii="Times New Roman" w:hAnsi="Times New Roman"/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долей</w:t>
            </w:r>
            <w:r w:rsidRPr="00F256DA">
              <w:rPr>
                <w:rFonts w:ascii="Times New Roman" w:hAnsi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машиностроения</w:t>
            </w:r>
            <w:r w:rsidRPr="00F256DA">
              <w:rPr>
                <w:rFonts w:ascii="Times New Roman" w:hAnsi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промышленности</w:t>
            </w:r>
          </w:p>
          <w:p w:rsidR="009C3157" w:rsidRDefault="009C3157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</w:pPr>
          </w:p>
          <w:p w:rsidR="00260127" w:rsidRPr="00F256DA" w:rsidRDefault="00260127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</w:pPr>
            <w:r w:rsidRPr="009C3157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Выявлять</w:t>
            </w:r>
            <w:r w:rsidRPr="009C3157">
              <w:rPr>
                <w:rFonts w:ascii="Times New Roman" w:hAnsi="Times New Roman"/>
                <w:i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роль  химической  промышленности</w:t>
            </w:r>
            <w:r w:rsidRPr="00F256DA">
              <w:rPr>
                <w:rFonts w:ascii="Times New Roman" w:hAnsi="Times New Roman"/>
                <w:color w:val="231F20"/>
                <w:spacing w:val="-46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 её важнейших отраслей в хозяйстве страны.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                </w:t>
            </w:r>
            <w:r w:rsidRPr="009C3157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lastRenderedPageBreak/>
              <w:t>Приводить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 примеры изделий химического </w:t>
            </w:r>
            <w:proofErr w:type="spellStart"/>
            <w:r w:rsidR="00FF7F74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прои-ва</w:t>
            </w:r>
            <w:proofErr w:type="spellEnd"/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называть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отрасль,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её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изготовив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шую.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C3157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Определять</w:t>
            </w:r>
            <w:r w:rsidRPr="009C3157">
              <w:rPr>
                <w:rFonts w:ascii="Times New Roman" w:hAnsi="Times New Roman"/>
                <w:i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  карте  основные  районы</w:t>
            </w:r>
            <w:r w:rsidRPr="00F256DA">
              <w:rPr>
                <w:rFonts w:ascii="Times New Roman" w:hAnsi="Times New Roman"/>
                <w:color w:val="231F20"/>
                <w:spacing w:val="-46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центры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химической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промышленности,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9C3157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раз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вивающиеся</w:t>
            </w:r>
            <w:r w:rsidRPr="00F256DA">
              <w:rPr>
                <w:rFonts w:ascii="Times New Roman" w:hAnsi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на</w:t>
            </w:r>
            <w:r w:rsidRPr="00F256DA">
              <w:rPr>
                <w:rFonts w:ascii="Times New Roman" w:hAnsi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собственном</w:t>
            </w:r>
            <w:r w:rsidRPr="00F256DA">
              <w:rPr>
                <w:rFonts w:ascii="Times New Roman" w:hAnsi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ввозимом</w:t>
            </w:r>
            <w:r w:rsidRPr="00F256DA">
              <w:rPr>
                <w:rFonts w:ascii="Times New Roman" w:hAnsi="Times New Roman"/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сырье.</w:t>
            </w:r>
            <w:r w:rsidRPr="00F256DA">
              <w:rPr>
                <w:rFonts w:ascii="Times New Roman" w:hAnsi="Times New Roman"/>
                <w:color w:val="231F20"/>
                <w:spacing w:val="-47"/>
                <w:w w:val="115"/>
                <w:sz w:val="24"/>
                <w:szCs w:val="24"/>
              </w:rPr>
              <w:t xml:space="preserve"> </w:t>
            </w:r>
            <w:r w:rsidRPr="009C3157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 xml:space="preserve">Анализировать </w:t>
            </w:r>
            <w:r w:rsidR="009C3157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карту основных центров произ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водства минеральных удобрений. </w:t>
            </w:r>
            <w:r w:rsidRPr="009C3157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Наносить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 на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spacing w:val="-1"/>
                <w:w w:val="115"/>
                <w:sz w:val="24"/>
                <w:szCs w:val="24"/>
              </w:rPr>
              <w:t xml:space="preserve">контурную карту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основные центры химической</w:t>
            </w:r>
            <w:r w:rsidRPr="00F256DA">
              <w:rPr>
                <w:rFonts w:ascii="Times New Roman" w:hAnsi="Times New Roman"/>
                <w:color w:val="231F20"/>
                <w:spacing w:val="-46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промышленности.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C3157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Приводить</w:t>
            </w:r>
            <w:r w:rsidRPr="009C3157">
              <w:rPr>
                <w:rFonts w:ascii="Times New Roman" w:hAnsi="Times New Roman"/>
                <w:i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примеры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0D73F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нега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тивного вли</w:t>
            </w:r>
            <w:r w:rsidR="000D73F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яния на природу и здоровье чело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века</w:t>
            </w:r>
            <w:r w:rsidRPr="00F256DA">
              <w:rPr>
                <w:rFonts w:ascii="Times New Roman" w:hAnsi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химических</w:t>
            </w:r>
            <w:r w:rsidRPr="00F256DA">
              <w:rPr>
                <w:rFonts w:ascii="Times New Roman" w:hAnsi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производств</w:t>
            </w:r>
          </w:p>
          <w:p w:rsidR="000D73FA" w:rsidRDefault="000D73FA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</w:pPr>
          </w:p>
          <w:p w:rsidR="00260127" w:rsidRPr="00F256DA" w:rsidRDefault="00260127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</w:pPr>
            <w:r w:rsidRPr="000D73FA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Выявлять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направления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использования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0D73F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древе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сины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хозяйстве,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её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главных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потребителей.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D73FA">
              <w:rPr>
                <w:rFonts w:ascii="Times New Roman" w:hAnsi="Times New Roman"/>
                <w:i/>
                <w:color w:val="231F20"/>
                <w:spacing w:val="-1"/>
                <w:w w:val="115"/>
                <w:sz w:val="24"/>
                <w:szCs w:val="24"/>
              </w:rPr>
              <w:t>Определять</w:t>
            </w:r>
            <w:r w:rsidRPr="00F256DA">
              <w:rPr>
                <w:rFonts w:ascii="Times New Roman" w:hAnsi="Times New Roman"/>
                <w:color w:val="231F20"/>
                <w:spacing w:val="-1"/>
                <w:w w:val="115"/>
                <w:sz w:val="24"/>
                <w:szCs w:val="24"/>
              </w:rPr>
              <w:t xml:space="preserve"> по картам географическое </w:t>
            </w:r>
            <w:r w:rsidR="000D73F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положе</w:t>
            </w:r>
            <w:r w:rsidRPr="00F256DA">
              <w:rPr>
                <w:rFonts w:ascii="Times New Roman" w:hAnsi="Times New Roman"/>
                <w:color w:val="231F20"/>
                <w:spacing w:val="-1"/>
                <w:w w:val="115"/>
                <w:sz w:val="24"/>
                <w:szCs w:val="24"/>
              </w:rPr>
              <w:t>ние</w:t>
            </w:r>
            <w:r w:rsidRPr="00F256DA">
              <w:rPr>
                <w:rFonts w:ascii="Times New Roman" w:hAnsi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spacing w:val="-1"/>
                <w:w w:val="115"/>
                <w:sz w:val="24"/>
                <w:szCs w:val="24"/>
              </w:rPr>
              <w:t>основных</w:t>
            </w:r>
            <w:r w:rsidRPr="00F256DA">
              <w:rPr>
                <w:rFonts w:ascii="Times New Roman" w:hAnsi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spacing w:val="-1"/>
                <w:w w:val="115"/>
                <w:sz w:val="24"/>
                <w:szCs w:val="24"/>
              </w:rPr>
              <w:t>районов</w:t>
            </w:r>
            <w:r w:rsidRPr="00F256DA">
              <w:rPr>
                <w:rFonts w:ascii="Times New Roman" w:hAnsi="Times New Roman"/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spacing w:val="-1"/>
                <w:w w:val="115"/>
                <w:sz w:val="24"/>
                <w:szCs w:val="24"/>
              </w:rPr>
              <w:t>лесозаготовок</w:t>
            </w:r>
            <w:r w:rsidRPr="00F256DA">
              <w:rPr>
                <w:rFonts w:ascii="Times New Roman" w:hAnsi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="000D73F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лесопро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мышленных компле</w:t>
            </w:r>
            <w:r w:rsidR="000D73F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ксов с обоснованием прин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ципов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размещения.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D73FA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Выявлять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роль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0D73F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потре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бительского </w:t>
            </w:r>
            <w:r w:rsidR="000D73F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 экологического факторов в раз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мещении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предприятий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лесной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0D73F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промышленно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сти. </w:t>
            </w:r>
            <w:r w:rsidRPr="000D73FA">
              <w:rPr>
                <w:rFonts w:ascii="Times New Roman" w:hAnsi="Times New Roman"/>
                <w:i/>
                <w:color w:val="231F20"/>
                <w:w w:val="115"/>
                <w:sz w:val="24"/>
                <w:szCs w:val="24"/>
              </w:rPr>
              <w:t>Высказывать</w:t>
            </w:r>
            <w:r w:rsidR="000D73F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 xml:space="preserve"> мнение о проблемах и зада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чах развития лесной промышленности. Искать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отбирать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информацию,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использовать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0D73F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сред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ства</w:t>
            </w:r>
            <w:r w:rsidRPr="00F256DA">
              <w:rPr>
                <w:rFonts w:ascii="Times New Roman" w:hAnsi="Times New Roman"/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информационных</w:t>
            </w:r>
            <w:r w:rsidRPr="00F256DA">
              <w:rPr>
                <w:rFonts w:ascii="Times New Roman" w:hAnsi="Times New Roman"/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5"/>
                <w:sz w:val="24"/>
                <w:szCs w:val="24"/>
              </w:rPr>
              <w:t>технологий</w:t>
            </w:r>
          </w:p>
          <w:p w:rsidR="000D73FA" w:rsidRDefault="000D73FA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</w:p>
          <w:p w:rsidR="00260127" w:rsidRPr="00F256DA" w:rsidRDefault="00260127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Анализировать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схему «Отрасли сельского хозяй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ства». </w:t>
            </w: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Проводить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сравнительный анализ земель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ных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ресурсов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сельскохозяйственных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угодий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России с земе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льными ресурсами и сельскохозяй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ственными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угодьями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других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стран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(регионов),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комментирова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ть полученные результаты. </w:t>
            </w:r>
            <w:r w:rsidR="000D73FA"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Форму</w:t>
            </w: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лировать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существенные черты отличия сельского</w:t>
            </w:r>
            <w:r w:rsidRPr="00F256DA">
              <w:rPr>
                <w:rFonts w:ascii="Times New Roman" w:hAnsi="Times New Roman"/>
                <w:color w:val="231F20"/>
                <w:spacing w:val="-4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хозяйства от д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ругих отраслей экономики. </w:t>
            </w:r>
            <w:r w:rsidR="000D73FA"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Харак</w:t>
            </w: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теризовать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отрасль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растениеводства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плану.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Определять по картам и </w:t>
            </w:r>
            <w:proofErr w:type="spellStart"/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эколого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климатически</w:t>
            </w:r>
            <w:proofErr w:type="spellEnd"/>
            <w:r w:rsidRPr="00F256DA">
              <w:rPr>
                <w:rFonts w:ascii="Times New Roman" w:hAnsi="Times New Roman"/>
                <w:color w:val="231F20"/>
                <w:spacing w:val="-4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показателям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основные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районы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выращивания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зерновых и те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хнических культур. </w:t>
            </w:r>
            <w:r w:rsidR="000D73FA"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Выяснять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осо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бенности</w:t>
            </w:r>
            <w:r w:rsidRPr="00F256DA">
              <w:rPr>
                <w:rFonts w:ascii="Times New Roman" w:hAnsi="Times New Roman"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сельского</w:t>
            </w:r>
            <w:r w:rsidRPr="00F256DA">
              <w:rPr>
                <w:rFonts w:ascii="Times New Roman" w:hAnsi="Times New Roman"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хозяйства</w:t>
            </w:r>
            <w:r w:rsidRPr="00F256DA">
              <w:rPr>
                <w:rFonts w:ascii="Times New Roman" w:hAnsi="Times New Roman"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своего</w:t>
            </w:r>
            <w:r w:rsidRPr="00F256DA">
              <w:rPr>
                <w:rFonts w:ascii="Times New Roman" w:hAnsi="Times New Roman"/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региона </w:t>
            </w:r>
            <w:proofErr w:type="gramStart"/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Обозначать</w:t>
            </w:r>
            <w:proofErr w:type="gramEnd"/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на 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контурной карте главные сельско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хозяйственные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районы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страны.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Искать</w:t>
            </w:r>
            <w:r w:rsidRPr="000D73FA">
              <w:rPr>
                <w:rFonts w:ascii="Times New Roman" w:hAnsi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и</w:t>
            </w:r>
            <w:r w:rsidRPr="000D73FA">
              <w:rPr>
                <w:rFonts w:ascii="Times New Roman" w:hAnsi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D73FA"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отби</w:t>
            </w: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рать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информац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ию, использовать средства инфор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мационных</w:t>
            </w:r>
            <w:r w:rsidRPr="00F256DA">
              <w:rPr>
                <w:rFonts w:ascii="Times New Roman" w:hAnsi="Times New Roman"/>
                <w:color w:val="231F20"/>
                <w:spacing w:val="25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технологий.</w:t>
            </w:r>
            <w:r w:rsidRPr="00F256DA">
              <w:rPr>
                <w:rFonts w:ascii="Times New Roman" w:hAnsi="Times New Roman"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Работать</w:t>
            </w:r>
            <w:r w:rsidRPr="00F256DA">
              <w:rPr>
                <w:rFonts w:ascii="Times New Roman" w:hAnsi="Times New Roman"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26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группе</w:t>
            </w:r>
          </w:p>
          <w:p w:rsidR="00260127" w:rsidRPr="00F256DA" w:rsidRDefault="00260127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Определять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по карт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ам и эколого-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климатическим</w:t>
            </w:r>
            <w:r w:rsidRPr="00F256DA">
              <w:rPr>
                <w:rFonts w:ascii="Times New Roman" w:hAnsi="Times New Roman"/>
                <w:color w:val="231F20"/>
                <w:spacing w:val="-4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показателям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основные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районы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животноводства.</w:t>
            </w:r>
            <w:r w:rsidRPr="00F256DA">
              <w:rPr>
                <w:rFonts w:ascii="Times New Roman" w:hAnsi="Times New Roman"/>
                <w:color w:val="231F20"/>
                <w:spacing w:val="-44"/>
                <w:w w:val="110"/>
                <w:sz w:val="24"/>
                <w:szCs w:val="24"/>
              </w:rPr>
              <w:t xml:space="preserve"> </w:t>
            </w: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Наносить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на контурную карту основные </w:t>
            </w:r>
            <w:proofErr w:type="gramStart"/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живот-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новодческие</w:t>
            </w:r>
            <w:proofErr w:type="spellEnd"/>
            <w:proofErr w:type="gramEnd"/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районы.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Выяснять</w:t>
            </w:r>
            <w:r w:rsidRPr="000D73FA">
              <w:rPr>
                <w:rFonts w:ascii="Times New Roman" w:hAnsi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специализацию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животноводства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своего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региона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перспективы</w:t>
            </w:r>
            <w:r w:rsidRPr="00F256DA">
              <w:rPr>
                <w:rFonts w:ascii="Times New Roman" w:hAnsi="Times New Roman"/>
                <w:color w:val="231F20"/>
                <w:spacing w:val="-4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его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развития.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Сравнивать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показатели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сельско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хозяйстве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нн</w:t>
            </w:r>
            <w:proofErr w:type="spellEnd"/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производства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России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некото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рых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стран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мира,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формулировать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выводы.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Осу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ществлять</w:t>
            </w:r>
            <w:r w:rsidRPr="00F256DA">
              <w:rPr>
                <w:rFonts w:ascii="Times New Roman" w:hAnsi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поиск</w:t>
            </w:r>
            <w:r w:rsidRPr="00F256DA">
              <w:rPr>
                <w:rFonts w:ascii="Times New Roman" w:hAnsi="Times New Roman"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данных</w:t>
            </w:r>
            <w:r w:rsidRPr="00F256DA">
              <w:rPr>
                <w:rFonts w:ascii="Times New Roman" w:hAnsi="Times New Roman"/>
                <w:color w:val="231F20"/>
                <w:spacing w:val="4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40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Интернете</w:t>
            </w:r>
          </w:p>
          <w:p w:rsidR="000D73FA" w:rsidRDefault="000D73FA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</w:p>
          <w:p w:rsidR="00260127" w:rsidRPr="00F256DA" w:rsidRDefault="00260127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Анализировать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схему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инфраструктурного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ком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плекса.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Сравнивать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различные  виды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 транспор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ряду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показателей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(скорость,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себестои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мость,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грузооборот,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lastRenderedPageBreak/>
              <w:t>пассажирооборот,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зависи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мость от погодных условий, степень воздействия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на окружающ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ую среду) на основе анализа ста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тистических 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данных.   </w:t>
            </w: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Выявлять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  преимущества</w:t>
            </w:r>
            <w:r w:rsidRPr="00F256DA">
              <w:rPr>
                <w:rFonts w:ascii="Times New Roman" w:hAnsi="Times New Roman"/>
                <w:color w:val="231F20"/>
                <w:spacing w:val="-4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недостатки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железнодорожного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автомобиль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ного транспорта. </w:t>
            </w:r>
            <w:r w:rsidRPr="000D73FA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Устанавливать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по картам при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чины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ведущей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роли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железнодорожного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транс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порта в России. </w:t>
            </w:r>
            <w:r w:rsidRPr="005E533D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Определять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по статистическим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данным дол</w:t>
            </w:r>
            <w:r w:rsidR="000D73F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ю железнодорожного и автомобиль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транспорта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транспортной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работе.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5E533D" w:rsidRPr="005E533D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Нано</w:t>
            </w:r>
            <w:r w:rsidRPr="005E533D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сить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на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контурную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карту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главные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5E533D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железнодо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рожные</w:t>
            </w:r>
            <w:r w:rsidRPr="00F256DA">
              <w:rPr>
                <w:rFonts w:ascii="Times New Roman" w:hAnsi="Times New Roman"/>
                <w:color w:val="231F20"/>
                <w:spacing w:val="37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магистрали</w:t>
            </w:r>
            <w:r w:rsidRPr="00F256DA">
              <w:rPr>
                <w:rFonts w:ascii="Times New Roman" w:hAnsi="Times New Roman"/>
                <w:color w:val="231F20"/>
                <w:spacing w:val="38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России</w:t>
            </w:r>
          </w:p>
          <w:p w:rsidR="00260127" w:rsidRPr="00F256DA" w:rsidRDefault="00260127" w:rsidP="007A0D71">
            <w:pPr>
              <w:spacing w:after="0" w:line="240" w:lineRule="auto"/>
              <w:ind w:left="32"/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</w:pPr>
            <w:r w:rsidRPr="006B544F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Выявлять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  преимущества  и  недостатки  речного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морского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транспорта.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6B544F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Устанавливать</w:t>
            </w:r>
            <w:r w:rsidRPr="006B544F">
              <w:rPr>
                <w:rFonts w:ascii="Times New Roman" w:hAnsi="Times New Roman"/>
                <w:i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6B544F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п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="006B544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кар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там роль от</w:t>
            </w:r>
            <w:r w:rsidR="006B544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дельных речных и морских бассей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нов в работе транспорта. </w:t>
            </w:r>
            <w:r w:rsidRPr="006B544F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Определят</w:t>
            </w:r>
            <w:r w:rsidR="006B544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ь по стати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стическим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данным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долю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речного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и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морского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транспорта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транспортной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работе.  </w:t>
            </w:r>
            <w:r w:rsidRPr="006B544F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Определять</w:t>
            </w:r>
            <w:r w:rsidRPr="006B544F">
              <w:rPr>
                <w:rFonts w:ascii="Times New Roman" w:hAnsi="Times New Roman"/>
                <w:i/>
                <w:color w:val="231F20"/>
                <w:spacing w:val="-44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 материал</w:t>
            </w:r>
            <w:r w:rsidR="006B544F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ам учебника преимущества и недо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статки 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авиационного 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 xml:space="preserve">транспорта.   </w:t>
            </w:r>
            <w:r w:rsidRPr="006B544F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Определять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по статистическим данным долю авиационного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транспорта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транспортной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работе.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6B544F">
              <w:rPr>
                <w:rFonts w:ascii="Times New Roman" w:hAnsi="Times New Roman"/>
                <w:i/>
                <w:color w:val="231F20"/>
                <w:w w:val="110"/>
                <w:sz w:val="24"/>
                <w:szCs w:val="24"/>
              </w:rPr>
              <w:t>Составлять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характеристику одного из видов транспорта (по</w:t>
            </w:r>
            <w:r w:rsidRPr="00F256DA">
              <w:rPr>
                <w:rFonts w:ascii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color w:val="231F20"/>
                <w:w w:val="110"/>
                <w:sz w:val="24"/>
                <w:szCs w:val="24"/>
              </w:rPr>
              <w:t>выбору)</w:t>
            </w:r>
          </w:p>
          <w:p w:rsidR="006B544F" w:rsidRDefault="006B544F" w:rsidP="00260127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</w:p>
          <w:p w:rsidR="00260127" w:rsidRPr="00F256DA" w:rsidRDefault="00260127" w:rsidP="00260127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6B544F">
              <w:rPr>
                <w:rFonts w:ascii="Times New Roman" w:hAnsi="Times New Roman"/>
                <w:i/>
                <w:sz w:val="24"/>
                <w:szCs w:val="24"/>
              </w:rPr>
              <w:t xml:space="preserve">Устанавливать 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 xml:space="preserve">долю сферы услуг в экономике России. Оценивать степень её развития. </w:t>
            </w:r>
            <w:r w:rsidRPr="006B544F">
              <w:rPr>
                <w:rFonts w:ascii="Times New Roman" w:hAnsi="Times New Roman"/>
                <w:i/>
                <w:sz w:val="24"/>
                <w:szCs w:val="24"/>
              </w:rPr>
              <w:t>Составлять и анализировать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 xml:space="preserve"> таблицу «Состав сферы услуг».</w:t>
            </w:r>
            <w:r w:rsidR="006B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44F" w:rsidRPr="006B544F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="006B544F">
              <w:rPr>
                <w:rFonts w:ascii="Times New Roman" w:hAnsi="Times New Roman"/>
                <w:sz w:val="24"/>
                <w:szCs w:val="24"/>
              </w:rPr>
              <w:t>применять схемы для объ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>яснения после</w:t>
            </w:r>
            <w:r w:rsidR="006B544F">
              <w:rPr>
                <w:rFonts w:ascii="Times New Roman" w:hAnsi="Times New Roman"/>
                <w:sz w:val="24"/>
                <w:szCs w:val="24"/>
              </w:rPr>
              <w:t>довательности процессов и явле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>ний. Искат</w:t>
            </w:r>
            <w:r w:rsidR="006B544F">
              <w:rPr>
                <w:rFonts w:ascii="Times New Roman" w:hAnsi="Times New Roman"/>
                <w:sz w:val="24"/>
                <w:szCs w:val="24"/>
              </w:rPr>
              <w:t>ь и отбирать информацию, исполь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>зовать средства информационных технологий</w:t>
            </w:r>
          </w:p>
          <w:p w:rsidR="00260127" w:rsidRDefault="00260127" w:rsidP="006B544F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F256DA">
              <w:rPr>
                <w:rFonts w:ascii="Times New Roman" w:hAnsi="Times New Roman"/>
                <w:sz w:val="24"/>
                <w:szCs w:val="24"/>
              </w:rPr>
              <w:t>Планировать п</w:t>
            </w:r>
            <w:r w:rsidR="006B544F">
              <w:rPr>
                <w:rFonts w:ascii="Times New Roman" w:hAnsi="Times New Roman"/>
                <w:sz w:val="24"/>
                <w:szCs w:val="24"/>
              </w:rPr>
              <w:t>оследовательность и способ дей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>ствий. Строить</w:t>
            </w:r>
            <w:r w:rsidR="006B544F">
              <w:rPr>
                <w:rFonts w:ascii="Times New Roman" w:hAnsi="Times New Roman"/>
                <w:sz w:val="24"/>
                <w:szCs w:val="24"/>
              </w:rPr>
              <w:t xml:space="preserve"> логическое рассуждение и уста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>навливать связи и обобщения, используя карты. Оценивать степень доступности сферы услуг</w:t>
            </w:r>
            <w:r w:rsidR="006B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>своего     района.     Систематизировать     знания о сфере услуг с</w:t>
            </w:r>
            <w:r w:rsidR="006B544F">
              <w:rPr>
                <w:rFonts w:ascii="Times New Roman" w:hAnsi="Times New Roman"/>
                <w:sz w:val="24"/>
                <w:szCs w:val="24"/>
              </w:rPr>
              <w:t>воего района в таблицах. Харак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>теризовать особенности размещения и в</w:t>
            </w:r>
            <w:r w:rsidR="006B544F">
              <w:rPr>
                <w:rFonts w:ascii="Times New Roman" w:hAnsi="Times New Roman"/>
                <w:sz w:val="24"/>
                <w:szCs w:val="24"/>
              </w:rPr>
              <w:t>заи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>мосвязь пре</w:t>
            </w:r>
            <w:r w:rsidR="00D705D6">
              <w:rPr>
                <w:rFonts w:ascii="Times New Roman" w:hAnsi="Times New Roman"/>
                <w:sz w:val="24"/>
                <w:szCs w:val="24"/>
              </w:rPr>
              <w:t>дприятий сферы услуг своего рай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 xml:space="preserve"> она. Подготавливать и  обсуждать  презентации об особенностях сферы услуг своего района. Высказыват</w:t>
            </w:r>
            <w:r w:rsidR="00D705D6">
              <w:rPr>
                <w:rFonts w:ascii="Times New Roman" w:hAnsi="Times New Roman"/>
                <w:sz w:val="24"/>
                <w:szCs w:val="24"/>
              </w:rPr>
              <w:t>ь предложения по улучшению качес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 xml:space="preserve">тва   обслуживания   в   своём   районе.   Искать и отбирать информацию,  </w:t>
            </w:r>
            <w:r w:rsidR="00D705D6">
              <w:rPr>
                <w:rFonts w:ascii="Times New Roman" w:hAnsi="Times New Roman"/>
                <w:sz w:val="24"/>
                <w:szCs w:val="24"/>
              </w:rPr>
              <w:t>использовать  сред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>ства информационных технологий</w:t>
            </w:r>
            <w:r w:rsidR="00D75E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EC6" w:rsidRPr="00F256DA" w:rsidRDefault="00D75EC6" w:rsidP="006B544F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</w:p>
          <w:p w:rsidR="00260127" w:rsidRPr="00F256DA" w:rsidRDefault="00260127" w:rsidP="00260127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D75EC6">
              <w:rPr>
                <w:rFonts w:ascii="Times New Roman" w:hAnsi="Times New Roman"/>
                <w:i/>
                <w:sz w:val="24"/>
                <w:szCs w:val="24"/>
              </w:rPr>
              <w:t>Выявлять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D705D6">
              <w:rPr>
                <w:rFonts w:ascii="Times New Roman" w:hAnsi="Times New Roman"/>
                <w:sz w:val="24"/>
                <w:szCs w:val="24"/>
              </w:rPr>
              <w:t>начение информации и связи в со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>временном м</w:t>
            </w:r>
            <w:r w:rsidR="00D705D6">
              <w:rPr>
                <w:rFonts w:ascii="Times New Roman" w:hAnsi="Times New Roman"/>
                <w:sz w:val="24"/>
                <w:szCs w:val="24"/>
              </w:rPr>
              <w:t xml:space="preserve">ире. </w:t>
            </w:r>
            <w:r w:rsidR="00D705D6" w:rsidRPr="00D75EC6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="00D705D6">
              <w:rPr>
                <w:rFonts w:ascii="Times New Roman" w:hAnsi="Times New Roman"/>
                <w:sz w:val="24"/>
                <w:szCs w:val="24"/>
              </w:rPr>
              <w:t xml:space="preserve"> способы обе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>спечения ин</w:t>
            </w:r>
            <w:r w:rsidR="00D75EC6">
              <w:rPr>
                <w:rFonts w:ascii="Times New Roman" w:hAnsi="Times New Roman"/>
                <w:sz w:val="24"/>
                <w:szCs w:val="24"/>
              </w:rPr>
              <w:t>формационной безопасности и вы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 xml:space="preserve">сказывать мнение  об  их  надёжности.  </w:t>
            </w:r>
            <w:r w:rsidRPr="00D75EC6">
              <w:rPr>
                <w:rFonts w:ascii="Times New Roman" w:hAnsi="Times New Roman"/>
                <w:i/>
                <w:sz w:val="24"/>
                <w:szCs w:val="24"/>
              </w:rPr>
              <w:t>Искать и отбирать</w:t>
            </w:r>
            <w:r w:rsidRPr="00F256DA">
              <w:rPr>
                <w:rFonts w:ascii="Times New Roman" w:hAnsi="Times New Roman"/>
                <w:sz w:val="24"/>
                <w:szCs w:val="24"/>
              </w:rPr>
              <w:t xml:space="preserve"> информацию, использовать средства информационных технологий</w:t>
            </w:r>
          </w:p>
          <w:p w:rsidR="00260127" w:rsidRPr="00660AC1" w:rsidRDefault="00260127" w:rsidP="00260127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</w:p>
        </w:tc>
      </w:tr>
      <w:tr w:rsidR="007A0D71" w:rsidRPr="00660AC1" w:rsidTr="00F256DA">
        <w:tc>
          <w:tcPr>
            <w:tcW w:w="567" w:type="dxa"/>
          </w:tcPr>
          <w:p w:rsidR="007A0D71" w:rsidRPr="00660AC1" w:rsidRDefault="007A0D71" w:rsidP="008C56F9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60AC1">
              <w:rPr>
                <w:rFonts w:ascii="Times New Roman" w:hAnsi="Times New Roman"/>
                <w:noProof/>
              </w:rPr>
              <w:lastRenderedPageBreak/>
              <w:t>2</w:t>
            </w:r>
          </w:p>
        </w:tc>
        <w:tc>
          <w:tcPr>
            <w:tcW w:w="1702" w:type="dxa"/>
          </w:tcPr>
          <w:p w:rsidR="00634846" w:rsidRPr="00660AC1" w:rsidRDefault="004F08E0" w:rsidP="000F35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08E0">
              <w:rPr>
                <w:rFonts w:ascii="Times New Roman" w:hAnsi="Times New Roman"/>
                <w:b/>
              </w:rPr>
              <w:t>Раздел 2. Регионы России</w:t>
            </w:r>
          </w:p>
        </w:tc>
        <w:tc>
          <w:tcPr>
            <w:tcW w:w="850" w:type="dxa"/>
          </w:tcPr>
          <w:p w:rsidR="007A0D71" w:rsidRPr="00660AC1" w:rsidRDefault="003079F8" w:rsidP="008C56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42</w:t>
            </w:r>
          </w:p>
        </w:tc>
        <w:tc>
          <w:tcPr>
            <w:tcW w:w="6662" w:type="dxa"/>
          </w:tcPr>
          <w:p w:rsidR="001B1204" w:rsidRDefault="00634846" w:rsidP="00634846">
            <w:pPr>
              <w:spacing w:after="0" w:line="240" w:lineRule="auto"/>
              <w:rPr>
                <w:rFonts w:ascii="Times New Roman" w:hAnsi="Times New Roman"/>
              </w:rPr>
            </w:pPr>
            <w:r w:rsidRPr="00634846">
              <w:rPr>
                <w:rFonts w:ascii="Times New Roman" w:hAnsi="Times New Roman"/>
                <w:i/>
              </w:rPr>
              <w:t>Оценивать и сравнивать</w:t>
            </w:r>
            <w:r>
              <w:rPr>
                <w:rFonts w:ascii="Times New Roman" w:hAnsi="Times New Roman"/>
              </w:rPr>
              <w:t xml:space="preserve"> положительные и от</w:t>
            </w:r>
            <w:r w:rsidRPr="00634846">
              <w:rPr>
                <w:rFonts w:ascii="Times New Roman" w:hAnsi="Times New Roman"/>
              </w:rPr>
              <w:t>рицательные</w:t>
            </w:r>
            <w:r>
              <w:rPr>
                <w:rFonts w:ascii="Times New Roman" w:hAnsi="Times New Roman"/>
              </w:rPr>
              <w:t xml:space="preserve"> стороны географического положе</w:t>
            </w:r>
            <w:r w:rsidRPr="00634846">
              <w:rPr>
                <w:rFonts w:ascii="Times New Roman" w:hAnsi="Times New Roman"/>
              </w:rPr>
              <w:t xml:space="preserve">ния районов. </w:t>
            </w:r>
            <w:r w:rsidRPr="00634846">
              <w:rPr>
                <w:rFonts w:ascii="Times New Roman" w:hAnsi="Times New Roman"/>
                <w:i/>
              </w:rPr>
              <w:t xml:space="preserve">Устанавливать </w:t>
            </w:r>
            <w:r w:rsidRPr="00634846">
              <w:rPr>
                <w:rFonts w:ascii="Times New Roman" w:hAnsi="Times New Roman"/>
              </w:rPr>
              <w:t xml:space="preserve">характер влияния географического положения на природу, жизнь людей и хозяйство. </w:t>
            </w:r>
            <w:r w:rsidRPr="00634846">
              <w:rPr>
                <w:rFonts w:ascii="Times New Roman" w:hAnsi="Times New Roman"/>
                <w:i/>
              </w:rPr>
              <w:t>Выявлять и анализировать</w:t>
            </w:r>
            <w:r w:rsidRPr="00634846">
              <w:rPr>
                <w:rFonts w:ascii="Times New Roman" w:hAnsi="Times New Roman"/>
              </w:rPr>
              <w:t xml:space="preserve"> условия для развития хозяйства</w:t>
            </w:r>
            <w:r w:rsidRPr="00634846">
              <w:rPr>
                <w:rFonts w:ascii="Times New Roman" w:hAnsi="Times New Roman"/>
                <w:i/>
              </w:rPr>
              <w:t>. Сравнивать</w:t>
            </w:r>
            <w:r w:rsidRPr="00634846"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</w:t>
            </w:r>
            <w:r w:rsidRPr="00634846">
              <w:rPr>
                <w:rFonts w:ascii="Times New Roman" w:hAnsi="Times New Roman"/>
              </w:rPr>
              <w:t>основе анализа тематических карт природные условия райо</w:t>
            </w:r>
            <w:r>
              <w:rPr>
                <w:rFonts w:ascii="Times New Roman" w:hAnsi="Times New Roman"/>
              </w:rPr>
              <w:t>нов и их влияние на специализа</w:t>
            </w:r>
            <w:r w:rsidRPr="00634846">
              <w:rPr>
                <w:rFonts w:ascii="Times New Roman" w:hAnsi="Times New Roman"/>
              </w:rPr>
              <w:t xml:space="preserve">цию </w:t>
            </w:r>
            <w:r w:rsidRPr="00634846">
              <w:rPr>
                <w:rFonts w:ascii="Times New Roman" w:hAnsi="Times New Roman"/>
              </w:rPr>
              <w:lastRenderedPageBreak/>
              <w:t>отраслей хозяйства</w:t>
            </w:r>
            <w:r w:rsidRPr="00634846">
              <w:rPr>
                <w:rFonts w:ascii="Times New Roman" w:hAnsi="Times New Roman"/>
                <w:i/>
              </w:rPr>
              <w:t>. Проводить</w:t>
            </w:r>
            <w:r>
              <w:rPr>
                <w:rFonts w:ascii="Times New Roman" w:hAnsi="Times New Roman"/>
              </w:rPr>
              <w:t xml:space="preserve"> сопостави</w:t>
            </w:r>
            <w:r w:rsidRPr="00634846">
              <w:rPr>
                <w:rFonts w:ascii="Times New Roman" w:hAnsi="Times New Roman"/>
              </w:rPr>
              <w:t>тельный анализ</w:t>
            </w:r>
            <w:r>
              <w:rPr>
                <w:rFonts w:ascii="Times New Roman" w:hAnsi="Times New Roman"/>
              </w:rPr>
              <w:t xml:space="preserve"> различных по содержанию физико-географических и социально-экономи</w:t>
            </w:r>
            <w:r w:rsidRPr="00634846">
              <w:rPr>
                <w:rFonts w:ascii="Times New Roman" w:hAnsi="Times New Roman"/>
              </w:rPr>
              <w:t>ческих тематическ</w:t>
            </w:r>
            <w:r>
              <w:rPr>
                <w:rFonts w:ascii="Times New Roman" w:hAnsi="Times New Roman"/>
              </w:rPr>
              <w:t>их карт, устанавливать причинно-</w:t>
            </w:r>
            <w:r w:rsidRPr="00634846">
              <w:rPr>
                <w:rFonts w:ascii="Times New Roman" w:hAnsi="Times New Roman"/>
              </w:rPr>
              <w:t>сл</w:t>
            </w:r>
            <w:r>
              <w:rPr>
                <w:rFonts w:ascii="Times New Roman" w:hAnsi="Times New Roman"/>
              </w:rPr>
              <w:t>едственные связи и закономерно</w:t>
            </w:r>
            <w:r w:rsidRPr="00634846">
              <w:rPr>
                <w:rFonts w:ascii="Times New Roman" w:hAnsi="Times New Roman"/>
              </w:rPr>
              <w:t>сти размещени</w:t>
            </w:r>
            <w:r>
              <w:rPr>
                <w:rFonts w:ascii="Times New Roman" w:hAnsi="Times New Roman"/>
              </w:rPr>
              <w:t>я географических объектов, про</w:t>
            </w:r>
            <w:r w:rsidRPr="00634846">
              <w:rPr>
                <w:rFonts w:ascii="Times New Roman" w:hAnsi="Times New Roman"/>
              </w:rPr>
              <w:t xml:space="preserve">явления географических процессов и явлений. </w:t>
            </w:r>
            <w:r w:rsidRPr="00634846">
              <w:rPr>
                <w:rFonts w:ascii="Times New Roman" w:hAnsi="Times New Roman"/>
                <w:i/>
              </w:rPr>
              <w:t xml:space="preserve">Анализировать </w:t>
            </w:r>
            <w:r>
              <w:rPr>
                <w:rFonts w:ascii="Times New Roman" w:hAnsi="Times New Roman"/>
              </w:rPr>
              <w:t>схемы и статистические матери</w:t>
            </w:r>
            <w:r w:rsidRPr="00634846">
              <w:rPr>
                <w:rFonts w:ascii="Times New Roman" w:hAnsi="Times New Roman"/>
              </w:rPr>
              <w:t>алы, формулировать самостоятельные выводы</w:t>
            </w:r>
            <w:r w:rsidRPr="00634846">
              <w:rPr>
                <w:rFonts w:ascii="Times New Roman" w:hAnsi="Times New Roman"/>
                <w:i/>
              </w:rPr>
              <w:t>. Составлять</w:t>
            </w:r>
            <w:r w:rsidRPr="00634846">
              <w:rPr>
                <w:rFonts w:ascii="Times New Roman" w:hAnsi="Times New Roman"/>
              </w:rPr>
              <w:t xml:space="preserve"> описания и характеристики, схемы, таблицы на о</w:t>
            </w:r>
            <w:r>
              <w:rPr>
                <w:rFonts w:ascii="Times New Roman" w:hAnsi="Times New Roman"/>
              </w:rPr>
              <w:t>снове анализа источников инфор</w:t>
            </w:r>
            <w:r w:rsidRPr="00634846">
              <w:rPr>
                <w:rFonts w:ascii="Times New Roman" w:hAnsi="Times New Roman"/>
              </w:rPr>
              <w:t>мации, в том числе карт</w:t>
            </w:r>
            <w:r w:rsidRPr="00634846">
              <w:rPr>
                <w:rFonts w:ascii="Times New Roman" w:hAnsi="Times New Roman"/>
                <w:i/>
              </w:rPr>
              <w:t>. Определять</w:t>
            </w:r>
            <w:r w:rsidRPr="00634846">
              <w:rPr>
                <w:rFonts w:ascii="Times New Roman" w:hAnsi="Times New Roman"/>
              </w:rPr>
              <w:t xml:space="preserve"> черты сходства и различия в особенностях природы, населения, хозяйства районов. Анализировать взаимодействие</w:t>
            </w:r>
            <w:r>
              <w:rPr>
                <w:rFonts w:ascii="Times New Roman" w:hAnsi="Times New Roman"/>
              </w:rPr>
              <w:t xml:space="preserve"> природы и человека  на  приме</w:t>
            </w:r>
            <w:r w:rsidRPr="00634846">
              <w:rPr>
                <w:rFonts w:ascii="Times New Roman" w:hAnsi="Times New Roman"/>
              </w:rPr>
              <w:t xml:space="preserve">ре отдельных территорий. </w:t>
            </w:r>
            <w:r w:rsidRPr="00634846">
              <w:rPr>
                <w:rFonts w:ascii="Times New Roman" w:hAnsi="Times New Roman"/>
                <w:i/>
              </w:rPr>
              <w:t>Решать</w:t>
            </w:r>
            <w:r w:rsidRPr="00634846">
              <w:rPr>
                <w:rFonts w:ascii="Times New Roman" w:hAnsi="Times New Roman"/>
              </w:rPr>
              <w:t xml:space="preserve"> практические и познавательн</w:t>
            </w:r>
            <w:r>
              <w:rPr>
                <w:rFonts w:ascii="Times New Roman" w:hAnsi="Times New Roman"/>
              </w:rPr>
              <w:t>ые задачи, осуществлять проект</w:t>
            </w:r>
            <w:r w:rsidRPr="00634846">
              <w:rPr>
                <w:rFonts w:ascii="Times New Roman" w:hAnsi="Times New Roman"/>
              </w:rPr>
              <w:t xml:space="preserve">ную деятельность, работать с </w:t>
            </w:r>
            <w:proofErr w:type="gramStart"/>
            <w:r w:rsidRPr="00634846">
              <w:rPr>
                <w:rFonts w:ascii="Times New Roman" w:hAnsi="Times New Roman"/>
              </w:rPr>
              <w:t xml:space="preserve">системой  </w:t>
            </w:r>
            <w:proofErr w:type="spellStart"/>
            <w:r w:rsidRPr="00634846">
              <w:rPr>
                <w:rFonts w:ascii="Times New Roman" w:hAnsi="Times New Roman"/>
              </w:rPr>
              <w:t>вопро</w:t>
            </w:r>
            <w:proofErr w:type="spellEnd"/>
            <w:proofErr w:type="gramEnd"/>
            <w:r w:rsidRPr="00634846">
              <w:rPr>
                <w:rFonts w:ascii="Times New Roman" w:hAnsi="Times New Roman"/>
              </w:rPr>
              <w:t>- сов и заданий, контурными картами.</w:t>
            </w:r>
            <w:r>
              <w:rPr>
                <w:rFonts w:ascii="Times New Roman" w:hAnsi="Times New Roman"/>
              </w:rPr>
              <w:t xml:space="preserve"> </w:t>
            </w:r>
            <w:r w:rsidRPr="00634846">
              <w:rPr>
                <w:rFonts w:ascii="Times New Roman" w:hAnsi="Times New Roman"/>
                <w:i/>
              </w:rPr>
              <w:t>Формулировать,</w:t>
            </w:r>
            <w:r w:rsidRPr="00634846">
              <w:rPr>
                <w:rFonts w:ascii="Times New Roman" w:hAnsi="Times New Roman"/>
              </w:rPr>
              <w:t xml:space="preserve"> аргументировать и отстаивать своё мнение. При</w:t>
            </w:r>
            <w:r>
              <w:rPr>
                <w:rFonts w:ascii="Times New Roman" w:hAnsi="Times New Roman"/>
              </w:rPr>
              <w:t xml:space="preserve"> работе в паре или группе обме</w:t>
            </w:r>
            <w:r w:rsidRPr="00634846">
              <w:rPr>
                <w:rFonts w:ascii="Times New Roman" w:hAnsi="Times New Roman"/>
              </w:rPr>
              <w:t>ниваться с партнёром важной информацией, участвовать в</w:t>
            </w:r>
            <w:r>
              <w:rPr>
                <w:rFonts w:ascii="Times New Roman" w:hAnsi="Times New Roman"/>
              </w:rPr>
              <w:t xml:space="preserve"> обсуждении. </w:t>
            </w:r>
            <w:r w:rsidRPr="00634846">
              <w:rPr>
                <w:rFonts w:ascii="Times New Roman" w:hAnsi="Times New Roman"/>
                <w:i/>
              </w:rPr>
              <w:t xml:space="preserve">Осуществлять </w:t>
            </w:r>
            <w:r>
              <w:rPr>
                <w:rFonts w:ascii="Times New Roman" w:hAnsi="Times New Roman"/>
              </w:rPr>
              <w:t>смыс</w:t>
            </w:r>
            <w:r w:rsidRPr="00634846">
              <w:rPr>
                <w:rFonts w:ascii="Times New Roman" w:hAnsi="Times New Roman"/>
              </w:rPr>
              <w:t xml:space="preserve">ловое чтение в </w:t>
            </w:r>
            <w:r>
              <w:rPr>
                <w:rFonts w:ascii="Times New Roman" w:hAnsi="Times New Roman"/>
              </w:rPr>
              <w:t>соответствии с задачами озна</w:t>
            </w:r>
            <w:r w:rsidRPr="00634846">
              <w:rPr>
                <w:rFonts w:ascii="Times New Roman" w:hAnsi="Times New Roman"/>
              </w:rPr>
              <w:t>комления с жанром и основной идеей текста. Использова</w:t>
            </w:r>
            <w:r>
              <w:rPr>
                <w:rFonts w:ascii="Times New Roman" w:hAnsi="Times New Roman"/>
              </w:rPr>
              <w:t>ть средства информационных тех</w:t>
            </w:r>
            <w:r w:rsidRPr="00634846">
              <w:rPr>
                <w:rFonts w:ascii="Times New Roman" w:hAnsi="Times New Roman"/>
              </w:rPr>
              <w:t>нологий</w:t>
            </w:r>
          </w:p>
          <w:p w:rsidR="00634846" w:rsidRDefault="00634846" w:rsidP="0063484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4846" w:rsidRPr="00660AC1" w:rsidRDefault="00634846" w:rsidP="006348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356A" w:rsidRPr="00660AC1" w:rsidTr="00F256DA">
        <w:tc>
          <w:tcPr>
            <w:tcW w:w="567" w:type="dxa"/>
          </w:tcPr>
          <w:p w:rsidR="000F356A" w:rsidRPr="00660AC1" w:rsidRDefault="000F356A" w:rsidP="008C56F9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3</w:t>
            </w:r>
          </w:p>
        </w:tc>
        <w:tc>
          <w:tcPr>
            <w:tcW w:w="1702" w:type="dxa"/>
          </w:tcPr>
          <w:p w:rsidR="000F356A" w:rsidRDefault="009B7067" w:rsidP="000F35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Заключение </w:t>
            </w:r>
          </w:p>
        </w:tc>
        <w:tc>
          <w:tcPr>
            <w:tcW w:w="850" w:type="dxa"/>
          </w:tcPr>
          <w:p w:rsidR="000F356A" w:rsidRPr="00660AC1" w:rsidRDefault="002D5585" w:rsidP="008C56F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</w:t>
            </w:r>
          </w:p>
        </w:tc>
        <w:tc>
          <w:tcPr>
            <w:tcW w:w="6662" w:type="dxa"/>
          </w:tcPr>
          <w:p w:rsidR="00D76739" w:rsidRPr="00D76739" w:rsidRDefault="00D76739" w:rsidP="00D76739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D76739">
              <w:rPr>
                <w:rFonts w:ascii="Times New Roman" w:hAnsi="Times New Roman"/>
                <w:i/>
              </w:rPr>
              <w:t>Оценивать</w:t>
            </w:r>
            <w:r w:rsidRPr="00D76739">
              <w:rPr>
                <w:rFonts w:ascii="Times New Roman" w:hAnsi="Times New Roman"/>
              </w:rPr>
              <w:t xml:space="preserve">       по       статистическим       данным и </w:t>
            </w:r>
            <w:proofErr w:type="gramStart"/>
            <w:r w:rsidRPr="00D76739">
              <w:rPr>
                <w:rFonts w:ascii="Times New Roman" w:hAnsi="Times New Roman"/>
              </w:rPr>
              <w:t>тематическим  картам</w:t>
            </w:r>
            <w:proofErr w:type="gramEnd"/>
            <w:r w:rsidRPr="00D76739">
              <w:rPr>
                <w:rFonts w:ascii="Times New Roman" w:hAnsi="Times New Roman"/>
              </w:rPr>
              <w:t xml:space="preserve">  место  и  роль  России в системе международного разделения труда. </w:t>
            </w:r>
            <w:r w:rsidRPr="00D76739">
              <w:rPr>
                <w:rFonts w:ascii="Times New Roman" w:hAnsi="Times New Roman"/>
                <w:i/>
              </w:rPr>
              <w:t>Подготавливать     и     обсуждать</w:t>
            </w:r>
            <w:r w:rsidRPr="00D76739">
              <w:rPr>
                <w:rFonts w:ascii="Times New Roman" w:hAnsi="Times New Roman"/>
              </w:rPr>
              <w:t xml:space="preserve">     презентации о сотрудничестве (взаимоотношениях, связях) России с отдельными странами мира</w:t>
            </w:r>
          </w:p>
          <w:p w:rsidR="0000528A" w:rsidRPr="00660AC1" w:rsidRDefault="00D76739" w:rsidP="00D76739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D76739">
              <w:rPr>
                <w:rFonts w:ascii="Times New Roman" w:hAnsi="Times New Roman"/>
                <w:i/>
              </w:rPr>
              <w:t>Выявлять</w:t>
            </w:r>
            <w:r w:rsidRPr="00D76739">
              <w:rPr>
                <w:rFonts w:ascii="Times New Roman" w:hAnsi="Times New Roman"/>
              </w:rPr>
              <w:t xml:space="preserve"> особ</w:t>
            </w:r>
            <w:r>
              <w:rPr>
                <w:rFonts w:ascii="Times New Roman" w:hAnsi="Times New Roman"/>
              </w:rPr>
              <w:t>енности геополитического и эко</w:t>
            </w:r>
            <w:r w:rsidRPr="00D76739">
              <w:rPr>
                <w:rFonts w:ascii="Times New Roman" w:hAnsi="Times New Roman"/>
              </w:rPr>
              <w:t xml:space="preserve">номического </w:t>
            </w:r>
            <w:r>
              <w:rPr>
                <w:rFonts w:ascii="Times New Roman" w:hAnsi="Times New Roman"/>
              </w:rPr>
              <w:t>влияния России в разные истори</w:t>
            </w:r>
            <w:r w:rsidRPr="00D76739">
              <w:rPr>
                <w:rFonts w:ascii="Times New Roman" w:hAnsi="Times New Roman"/>
              </w:rPr>
              <w:t>ческие пери</w:t>
            </w:r>
            <w:r>
              <w:rPr>
                <w:rFonts w:ascii="Times New Roman" w:hAnsi="Times New Roman"/>
              </w:rPr>
              <w:t xml:space="preserve">оды. </w:t>
            </w:r>
            <w:r w:rsidRPr="00D76739">
              <w:rPr>
                <w:rFonts w:ascii="Times New Roman" w:hAnsi="Times New Roman"/>
                <w:i/>
              </w:rPr>
              <w:t>Оценивать</w:t>
            </w:r>
            <w:r>
              <w:rPr>
                <w:rFonts w:ascii="Times New Roman" w:hAnsi="Times New Roman"/>
              </w:rPr>
              <w:t xml:space="preserve"> современное гео</w:t>
            </w:r>
            <w:r w:rsidRPr="00D76739">
              <w:rPr>
                <w:rFonts w:ascii="Times New Roman" w:hAnsi="Times New Roman"/>
              </w:rPr>
              <w:t xml:space="preserve">политическое и  </w:t>
            </w:r>
            <w:r>
              <w:rPr>
                <w:rFonts w:ascii="Times New Roman" w:hAnsi="Times New Roman"/>
              </w:rPr>
              <w:t>экономическое  влияние  Рос</w:t>
            </w:r>
            <w:r w:rsidRPr="00D76739">
              <w:rPr>
                <w:rFonts w:ascii="Times New Roman" w:hAnsi="Times New Roman"/>
              </w:rPr>
              <w:t xml:space="preserve">сии в мире. </w:t>
            </w:r>
            <w:r w:rsidRPr="00D76739">
              <w:rPr>
                <w:rFonts w:ascii="Times New Roman" w:hAnsi="Times New Roman"/>
                <w:i/>
              </w:rPr>
              <w:t>Определять</w:t>
            </w:r>
            <w:r>
              <w:rPr>
                <w:rFonts w:ascii="Times New Roman" w:hAnsi="Times New Roman"/>
              </w:rPr>
              <w:t xml:space="preserve"> структуру внешней </w:t>
            </w:r>
            <w:r w:rsidRPr="00D76739">
              <w:rPr>
                <w:rFonts w:ascii="Times New Roman" w:hAnsi="Times New Roman"/>
              </w:rPr>
              <w:t xml:space="preserve">торговли России. </w:t>
            </w:r>
            <w:r w:rsidRPr="00D76739">
              <w:rPr>
                <w:rFonts w:ascii="Times New Roman" w:hAnsi="Times New Roman"/>
                <w:i/>
              </w:rPr>
              <w:t>Определять</w:t>
            </w:r>
            <w:r w:rsidRPr="00D76739">
              <w:rPr>
                <w:rFonts w:ascii="Times New Roman" w:hAnsi="Times New Roman"/>
              </w:rPr>
              <w:t xml:space="preserve"> по статистическим материалам соотношение экспорта и импорта России в мировой торговле</w:t>
            </w:r>
          </w:p>
        </w:tc>
      </w:tr>
    </w:tbl>
    <w:p w:rsidR="00A220F8" w:rsidRPr="00A220F8" w:rsidRDefault="00A220F8" w:rsidP="00A220F8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A220F8">
        <w:rPr>
          <w:rFonts w:ascii="YS Text" w:eastAsia="Times New Roman" w:hAnsi="YS Text"/>
          <w:color w:val="000000"/>
          <w:sz w:val="23"/>
          <w:szCs w:val="23"/>
          <w:lang w:eastAsia="ru-RU"/>
        </w:rPr>
        <w:t>Электронно-образовательные ресурсы по географии:</w:t>
      </w:r>
    </w:p>
    <w:p w:rsidR="00A220F8" w:rsidRPr="00A220F8" w:rsidRDefault="00A220F8" w:rsidP="00A220F8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A220F8">
        <w:rPr>
          <w:rFonts w:ascii="YS Text" w:eastAsia="Times New Roman" w:hAnsi="YS Text"/>
          <w:color w:val="000000"/>
          <w:sz w:val="23"/>
          <w:szCs w:val="23"/>
          <w:lang w:eastAsia="ru-RU"/>
        </w:rPr>
        <w:t>1 www.pogoda.ru</w:t>
      </w:r>
    </w:p>
    <w:p w:rsidR="00A220F8" w:rsidRPr="00A220F8" w:rsidRDefault="00A220F8" w:rsidP="00A220F8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A220F8">
        <w:rPr>
          <w:rFonts w:ascii="YS Text" w:eastAsia="Times New Roman" w:hAnsi="YS Text"/>
          <w:color w:val="000000"/>
          <w:sz w:val="23"/>
          <w:szCs w:val="23"/>
          <w:lang w:eastAsia="ru-RU"/>
        </w:rPr>
        <w:t>2 www.nationalgeographic.ru</w:t>
      </w:r>
    </w:p>
    <w:p w:rsidR="00A220F8" w:rsidRPr="00A220F8" w:rsidRDefault="00A220F8" w:rsidP="00A220F8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A220F8">
        <w:rPr>
          <w:rFonts w:ascii="YS Text" w:eastAsia="Times New Roman" w:hAnsi="YS Text"/>
          <w:color w:val="000000"/>
          <w:sz w:val="23"/>
          <w:szCs w:val="23"/>
          <w:lang w:eastAsia="ru-RU"/>
        </w:rPr>
        <w:t>3 www.geography.about.com</w:t>
      </w:r>
    </w:p>
    <w:p w:rsidR="00A220F8" w:rsidRPr="00A220F8" w:rsidRDefault="00A220F8" w:rsidP="00A220F8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A220F8">
        <w:rPr>
          <w:rFonts w:ascii="YS Text" w:eastAsia="Times New Roman" w:hAnsi="YS Text"/>
          <w:color w:val="000000"/>
          <w:sz w:val="23"/>
          <w:szCs w:val="23"/>
          <w:lang w:eastAsia="ru-RU"/>
        </w:rPr>
        <w:t>4 www.nature.com</w:t>
      </w:r>
    </w:p>
    <w:p w:rsidR="00A220F8" w:rsidRPr="00A220F8" w:rsidRDefault="00A220F8" w:rsidP="00A220F8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A220F8">
        <w:rPr>
          <w:rFonts w:ascii="YS Text" w:eastAsia="Times New Roman" w:hAnsi="YS Text"/>
          <w:color w:val="000000"/>
          <w:sz w:val="23"/>
          <w:szCs w:val="23"/>
          <w:lang w:eastAsia="ru-RU"/>
        </w:rPr>
        <w:t>5 www.krugosvet.ru</w:t>
      </w:r>
    </w:p>
    <w:p w:rsidR="00A220F8" w:rsidRPr="00A220F8" w:rsidRDefault="00A220F8" w:rsidP="00A220F8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A220F8">
        <w:rPr>
          <w:rFonts w:ascii="YS Text" w:eastAsia="Times New Roman" w:hAnsi="YS Text"/>
          <w:color w:val="000000"/>
          <w:sz w:val="23"/>
          <w:szCs w:val="23"/>
          <w:lang w:eastAsia="ru-RU"/>
        </w:rPr>
        <w:t>6 www.ocean.ru</w:t>
      </w:r>
    </w:p>
    <w:p w:rsidR="00A220F8" w:rsidRPr="00A220F8" w:rsidRDefault="00A220F8" w:rsidP="00A220F8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A220F8">
        <w:rPr>
          <w:rFonts w:ascii="YS Text" w:eastAsia="Times New Roman" w:hAnsi="YS Text"/>
          <w:color w:val="000000"/>
          <w:sz w:val="23"/>
          <w:szCs w:val="23"/>
          <w:lang w:eastAsia="ru-RU"/>
        </w:rPr>
        <w:t>7 www.google.com</w:t>
      </w:r>
    </w:p>
    <w:p w:rsidR="00EC1503" w:rsidRDefault="00EC1503" w:rsidP="00EC1503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A4F48" w:rsidRPr="00F83443" w:rsidRDefault="000A4F48" w:rsidP="000A4F48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Тематическое планирование по географии для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9</w:t>
      </w: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0A4F48" w:rsidRPr="00F83443" w:rsidRDefault="000A4F48" w:rsidP="000A4F48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0A4F48" w:rsidRPr="00F83443" w:rsidRDefault="000A4F48" w:rsidP="000A4F48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0A4F48" w:rsidRPr="00F83443" w:rsidRDefault="000A4F48" w:rsidP="000A4F48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0A4F48" w:rsidRPr="00F83443" w:rsidRDefault="000A4F48" w:rsidP="000A4F48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D011BB" w:rsidRPr="007C5910" w:rsidRDefault="00D011BB" w:rsidP="00EC15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5910"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</w:p>
    <w:p w:rsidR="00D011BB" w:rsidRPr="007C5910" w:rsidRDefault="00D011BB" w:rsidP="00D011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1943"/>
        <w:gridCol w:w="1850"/>
      </w:tblGrid>
      <w:tr w:rsidR="00D011BB" w:rsidRPr="007C5910" w:rsidTr="008C56F9">
        <w:tc>
          <w:tcPr>
            <w:tcW w:w="1384" w:type="dxa"/>
          </w:tcPr>
          <w:p w:rsidR="00D011BB" w:rsidRPr="007C5910" w:rsidRDefault="00D011BB" w:rsidP="008C56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394" w:type="dxa"/>
          </w:tcPr>
          <w:p w:rsidR="00D011BB" w:rsidRPr="007C5910" w:rsidRDefault="00D011BB" w:rsidP="008C56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43" w:type="dxa"/>
          </w:tcPr>
          <w:p w:rsidR="00D011BB" w:rsidRPr="007C5910" w:rsidRDefault="00D011BB" w:rsidP="008C56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50" w:type="dxa"/>
          </w:tcPr>
          <w:p w:rsidR="00D011BB" w:rsidRPr="007C5910" w:rsidRDefault="00D011BB" w:rsidP="008C56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практических работ.</w:t>
            </w:r>
          </w:p>
        </w:tc>
      </w:tr>
      <w:tr w:rsidR="00D011BB" w:rsidRPr="007C5910" w:rsidTr="008C56F9">
        <w:tc>
          <w:tcPr>
            <w:tcW w:w="1384" w:type="dxa"/>
          </w:tcPr>
          <w:p w:rsidR="00D011BB" w:rsidRPr="005633FD" w:rsidRDefault="00D011BB" w:rsidP="008C56F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633F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  <w:r w:rsidRPr="005633F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394" w:type="dxa"/>
          </w:tcPr>
          <w:p w:rsidR="00D011BB" w:rsidRPr="005633FD" w:rsidRDefault="00FB2C91" w:rsidP="00D011BB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3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Хозяйство России</w:t>
            </w:r>
          </w:p>
        </w:tc>
        <w:tc>
          <w:tcPr>
            <w:tcW w:w="1943" w:type="dxa"/>
          </w:tcPr>
          <w:p w:rsidR="00D011BB" w:rsidRPr="005633FD" w:rsidRDefault="00FB2C91" w:rsidP="008C56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33FD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50" w:type="dxa"/>
          </w:tcPr>
          <w:p w:rsidR="00D011BB" w:rsidRPr="005633FD" w:rsidRDefault="00D011BB" w:rsidP="008C56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011BB" w:rsidRPr="007C5910" w:rsidTr="008C56F9">
        <w:trPr>
          <w:trHeight w:val="299"/>
        </w:trPr>
        <w:tc>
          <w:tcPr>
            <w:tcW w:w="1384" w:type="dxa"/>
          </w:tcPr>
          <w:p w:rsidR="00D011BB" w:rsidRPr="005633FD" w:rsidRDefault="00D011BB" w:rsidP="008C56F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633F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  <w:r w:rsidRPr="005633F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4394" w:type="dxa"/>
          </w:tcPr>
          <w:p w:rsidR="00D011BB" w:rsidRPr="005633FD" w:rsidRDefault="00FB2C91" w:rsidP="00D011BB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63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Регионы России</w:t>
            </w:r>
          </w:p>
        </w:tc>
        <w:tc>
          <w:tcPr>
            <w:tcW w:w="1943" w:type="dxa"/>
          </w:tcPr>
          <w:p w:rsidR="00D011BB" w:rsidRPr="005633FD" w:rsidRDefault="002D5585" w:rsidP="008C56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850" w:type="dxa"/>
          </w:tcPr>
          <w:p w:rsidR="00D011BB" w:rsidRPr="005633FD" w:rsidRDefault="00D011BB" w:rsidP="008C56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633FD" w:rsidRPr="007C5910" w:rsidTr="008C56F9">
        <w:trPr>
          <w:trHeight w:val="299"/>
        </w:trPr>
        <w:tc>
          <w:tcPr>
            <w:tcW w:w="1384" w:type="dxa"/>
          </w:tcPr>
          <w:p w:rsidR="005633FD" w:rsidRPr="005633FD" w:rsidRDefault="005633FD" w:rsidP="008C5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33FD" w:rsidRPr="005633FD" w:rsidRDefault="005633FD" w:rsidP="00D011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 Россия</w:t>
            </w:r>
          </w:p>
        </w:tc>
        <w:tc>
          <w:tcPr>
            <w:tcW w:w="1943" w:type="dxa"/>
          </w:tcPr>
          <w:p w:rsidR="005633FD" w:rsidRPr="005633FD" w:rsidRDefault="005633FD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5633FD" w:rsidRPr="005633FD" w:rsidRDefault="005633FD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33FD" w:rsidRPr="007C5910" w:rsidTr="008C56F9">
        <w:trPr>
          <w:trHeight w:val="299"/>
        </w:trPr>
        <w:tc>
          <w:tcPr>
            <w:tcW w:w="1384" w:type="dxa"/>
          </w:tcPr>
          <w:p w:rsidR="005633FD" w:rsidRPr="005633FD" w:rsidRDefault="005633FD" w:rsidP="008C5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33FD" w:rsidRPr="005633FD" w:rsidRDefault="005633FD" w:rsidP="00D011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Европейский Северо-Запад</w:t>
            </w:r>
          </w:p>
        </w:tc>
        <w:tc>
          <w:tcPr>
            <w:tcW w:w="1943" w:type="dxa"/>
          </w:tcPr>
          <w:p w:rsidR="005633FD" w:rsidRPr="005633FD" w:rsidRDefault="005633FD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5633FD" w:rsidRPr="005633FD" w:rsidRDefault="002D5585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633FD" w:rsidRPr="007C5910" w:rsidTr="008C56F9">
        <w:trPr>
          <w:trHeight w:val="299"/>
        </w:trPr>
        <w:tc>
          <w:tcPr>
            <w:tcW w:w="1384" w:type="dxa"/>
          </w:tcPr>
          <w:p w:rsidR="005633FD" w:rsidRPr="005633FD" w:rsidRDefault="005633FD" w:rsidP="008C5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33FD" w:rsidRPr="005633FD" w:rsidRDefault="005633FD" w:rsidP="00D011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Европейский Север</w:t>
            </w:r>
          </w:p>
        </w:tc>
        <w:tc>
          <w:tcPr>
            <w:tcW w:w="1943" w:type="dxa"/>
          </w:tcPr>
          <w:p w:rsidR="005633FD" w:rsidRPr="005633FD" w:rsidRDefault="005633FD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5633FD" w:rsidRPr="005633FD" w:rsidRDefault="002D5585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633FD" w:rsidRPr="007C5910" w:rsidTr="008C56F9">
        <w:trPr>
          <w:trHeight w:val="299"/>
        </w:trPr>
        <w:tc>
          <w:tcPr>
            <w:tcW w:w="1384" w:type="dxa"/>
          </w:tcPr>
          <w:p w:rsidR="005633FD" w:rsidRPr="005633FD" w:rsidRDefault="005633FD" w:rsidP="008C5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33FD" w:rsidRPr="005633FD" w:rsidRDefault="005633FD" w:rsidP="00D011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Европейский Юг</w:t>
            </w:r>
          </w:p>
        </w:tc>
        <w:tc>
          <w:tcPr>
            <w:tcW w:w="1943" w:type="dxa"/>
          </w:tcPr>
          <w:p w:rsidR="005633FD" w:rsidRPr="005633FD" w:rsidRDefault="005633FD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5633FD" w:rsidRPr="005633FD" w:rsidRDefault="005633FD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33FD" w:rsidRPr="007C5910" w:rsidTr="008C56F9">
        <w:trPr>
          <w:trHeight w:val="299"/>
        </w:trPr>
        <w:tc>
          <w:tcPr>
            <w:tcW w:w="1384" w:type="dxa"/>
          </w:tcPr>
          <w:p w:rsidR="005633FD" w:rsidRPr="005633FD" w:rsidRDefault="005633FD" w:rsidP="008C5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33FD" w:rsidRPr="005633FD" w:rsidRDefault="005633FD" w:rsidP="00D011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Поволжье</w:t>
            </w:r>
          </w:p>
        </w:tc>
        <w:tc>
          <w:tcPr>
            <w:tcW w:w="1943" w:type="dxa"/>
          </w:tcPr>
          <w:p w:rsidR="005633FD" w:rsidRPr="005633FD" w:rsidRDefault="005633FD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5633FD" w:rsidRPr="005633FD" w:rsidRDefault="005633FD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33FD" w:rsidRPr="007C5910" w:rsidTr="008C56F9">
        <w:trPr>
          <w:trHeight w:val="299"/>
        </w:trPr>
        <w:tc>
          <w:tcPr>
            <w:tcW w:w="1384" w:type="dxa"/>
          </w:tcPr>
          <w:p w:rsidR="005633FD" w:rsidRPr="005633FD" w:rsidRDefault="005633FD" w:rsidP="008C5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33FD" w:rsidRPr="005633FD" w:rsidRDefault="005633FD" w:rsidP="00D011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1943" w:type="dxa"/>
          </w:tcPr>
          <w:p w:rsidR="005633FD" w:rsidRPr="005633FD" w:rsidRDefault="005633FD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5633FD" w:rsidRPr="005633FD" w:rsidRDefault="002D5585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633FD" w:rsidRPr="007C5910" w:rsidTr="008C56F9">
        <w:trPr>
          <w:trHeight w:val="299"/>
        </w:trPr>
        <w:tc>
          <w:tcPr>
            <w:tcW w:w="1384" w:type="dxa"/>
          </w:tcPr>
          <w:p w:rsidR="005633FD" w:rsidRPr="005633FD" w:rsidRDefault="005633FD" w:rsidP="008C5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33FD" w:rsidRPr="005633FD" w:rsidRDefault="005633FD" w:rsidP="00D011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Сибирь</w:t>
            </w:r>
          </w:p>
        </w:tc>
        <w:tc>
          <w:tcPr>
            <w:tcW w:w="1943" w:type="dxa"/>
          </w:tcPr>
          <w:p w:rsidR="005633FD" w:rsidRPr="005633FD" w:rsidRDefault="005633FD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5633FD" w:rsidRPr="005633FD" w:rsidRDefault="005633FD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33FD" w:rsidRPr="007C5910" w:rsidTr="008C56F9">
        <w:trPr>
          <w:trHeight w:val="299"/>
        </w:trPr>
        <w:tc>
          <w:tcPr>
            <w:tcW w:w="1384" w:type="dxa"/>
          </w:tcPr>
          <w:p w:rsidR="005633FD" w:rsidRPr="005633FD" w:rsidRDefault="005633FD" w:rsidP="008C5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33FD" w:rsidRPr="005633FD" w:rsidRDefault="005633FD" w:rsidP="00D011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1943" w:type="dxa"/>
          </w:tcPr>
          <w:p w:rsidR="005633FD" w:rsidRPr="005633FD" w:rsidRDefault="003079F8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5633FD" w:rsidRPr="005633FD" w:rsidRDefault="002D5585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011BB" w:rsidRPr="007C5910" w:rsidTr="008C56F9">
        <w:tc>
          <w:tcPr>
            <w:tcW w:w="1384" w:type="dxa"/>
          </w:tcPr>
          <w:p w:rsidR="00D011BB" w:rsidRPr="005633FD" w:rsidRDefault="00D011BB" w:rsidP="008C56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011BB" w:rsidRPr="005633FD" w:rsidRDefault="00FB2C91" w:rsidP="008C5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33FD">
              <w:rPr>
                <w:rFonts w:ascii="Times New Roman" w:eastAsia="Times New Roman" w:hAnsi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943" w:type="dxa"/>
          </w:tcPr>
          <w:p w:rsidR="00D011BB" w:rsidRPr="005633FD" w:rsidRDefault="002D5585" w:rsidP="008C56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D011BB" w:rsidRPr="005633FD" w:rsidRDefault="00D011BB" w:rsidP="008C56F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11BB" w:rsidRPr="007C5910" w:rsidTr="008C56F9">
        <w:tc>
          <w:tcPr>
            <w:tcW w:w="1384" w:type="dxa"/>
          </w:tcPr>
          <w:p w:rsidR="00D011BB" w:rsidRPr="007C5910" w:rsidRDefault="00D011BB" w:rsidP="008C5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011BB" w:rsidRPr="007C5910" w:rsidRDefault="00D011BB" w:rsidP="008C56F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D011BB" w:rsidRPr="007C5910" w:rsidRDefault="002D5585" w:rsidP="008C56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850" w:type="dxa"/>
          </w:tcPr>
          <w:p w:rsidR="00D011BB" w:rsidRPr="007C5910" w:rsidRDefault="00FB2C91" w:rsidP="008C56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D011BB" w:rsidRPr="007C5910" w:rsidRDefault="00D011BB" w:rsidP="00D011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011BB" w:rsidRDefault="00D011BB" w:rsidP="002138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5CDE" w:rsidRDefault="00D12E12" w:rsidP="00B630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12E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D12E12" w:rsidRPr="00D12E12" w:rsidRDefault="00CC5CDE" w:rsidP="00B630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География 9 класс</w:t>
      </w:r>
    </w:p>
    <w:tbl>
      <w:tblPr>
        <w:tblW w:w="9553" w:type="dxa"/>
        <w:tblInd w:w="-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6150"/>
      </w:tblGrid>
      <w:tr w:rsidR="00CC5CDE" w:rsidRPr="00D12E12" w:rsidTr="00994B60">
        <w:trPr>
          <w:trHeight w:val="276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CC5CDE" w:rsidRDefault="00CC5CDE" w:rsidP="00CC5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C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CC5CDE" w:rsidRDefault="00CC5CDE" w:rsidP="00CC5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C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CC5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CDE" w:rsidRPr="00CC5CDE" w:rsidRDefault="00CC5CDE" w:rsidP="00CC5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CC5CDE" w:rsidRDefault="00CC5CDE" w:rsidP="00CC5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C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CC5CDE" w:rsidRDefault="00CC5CDE" w:rsidP="00CC5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C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5CDE" w:rsidRPr="00D12E12" w:rsidTr="00994B60">
        <w:trPr>
          <w:trHeight w:val="276"/>
        </w:trPr>
        <w:tc>
          <w:tcPr>
            <w:tcW w:w="9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CC5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Хозяйство России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(22 часа)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и техника безопасности в кабинете</w:t>
            </w: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хозяйс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тва. 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экономики Рос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сии. 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79279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801D94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Учимся с «Полярной звездой» - проект «Что мы оставим потомкам».</w:t>
            </w:r>
            <w:r w:rsidRPr="00801D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вно-энергетический комплекс. 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Угольная промышленность.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Нефтяная промышленность.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Газовая промышленность.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Электроэнергетика.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Металлургический комплекс.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Черная металлургия.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Цветная  металлургия </w:t>
            </w: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Машиностроение.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Химическая промышленность.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Лесопромышленный комплекс.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хозяйство. Растениеводство.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хозяйство. Животноводство.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792792" w:rsidRDefault="00801D94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801D94" w:rsidRDefault="00801D94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CC5CDE"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чимся с «Полярной звездой»  – работа с источниками информации (АПК и его проблемы).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Транспортная инфраструктура</w:t>
            </w: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Транспортная инфраструктура </w:t>
            </w: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Социальная инфраструктура.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79279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801D94" w:rsidRDefault="00801D94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CC5CDE"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чимся с «Полярной звездой» - изучаем сферу услуг своего района.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инфраструктура.</w:t>
            </w:r>
          </w:p>
        </w:tc>
      </w:tr>
      <w:tr w:rsidR="00CC5CDE" w:rsidRPr="00D12E12" w:rsidTr="00994B60">
        <w:trPr>
          <w:trHeight w:val="276"/>
        </w:trPr>
        <w:tc>
          <w:tcPr>
            <w:tcW w:w="9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1F2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Регионы России.</w:t>
            </w:r>
            <w:r w:rsidR="00354D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2D558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  <w:r w:rsidR="00354D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354DDC" w:rsidRPr="00D12E12" w:rsidTr="00994B60">
        <w:trPr>
          <w:trHeight w:val="276"/>
        </w:trPr>
        <w:tc>
          <w:tcPr>
            <w:tcW w:w="9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54DDC" w:rsidRPr="00D12E12" w:rsidRDefault="00354DDC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Центральная Россия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Пространство Центральной России.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 Россия: освоение территории и население.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 Россия: хозяйство (1).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Центральная Россия: хозяйство (2).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1674E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801D94" w:rsidRDefault="00801D94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CC5CDE"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чимся с «Полярной звездой» - работа с текстом.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 – столица России.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Подмосковье.</w:t>
            </w:r>
          </w:p>
        </w:tc>
      </w:tr>
      <w:tr w:rsidR="00354DDC" w:rsidRPr="00D12E12" w:rsidTr="00994B60">
        <w:trPr>
          <w:trHeight w:val="276"/>
        </w:trPr>
        <w:tc>
          <w:tcPr>
            <w:tcW w:w="9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54DDC" w:rsidRPr="00D12E12" w:rsidRDefault="00354DDC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Европейский Северо-Запад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Пространство Северо-Запада.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Северо-Запад: «окно в Европу».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Северо-Запад: хозяйство.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 - культурная столица России.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1674E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801D94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  <w:r w:rsidR="00CC5CDE" w:rsidRPr="00D12E1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«Составление картосхемы экономических связей Северо-Западной и Центральной России».</w:t>
            </w:r>
          </w:p>
        </w:tc>
      </w:tr>
      <w:tr w:rsidR="00354DDC" w:rsidRPr="00D12E12" w:rsidTr="00994B60">
        <w:trPr>
          <w:trHeight w:val="276"/>
        </w:trPr>
        <w:tc>
          <w:tcPr>
            <w:tcW w:w="9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54DDC" w:rsidRPr="00D12E12" w:rsidRDefault="00354DDC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Европейский Север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Пространство Европейского Севера.</w:t>
            </w:r>
          </w:p>
          <w:p w:rsidR="00CC5CDE" w:rsidRPr="00D12E12" w:rsidRDefault="00801D94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 №2</w:t>
            </w:r>
            <w:r w:rsidR="00CC5CDE" w:rsidRPr="00D12E1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«Оценка природно-ресурсного потенциала района на основе тематических карт».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Европейский Север: освоение территории, население.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Европейский Север: хозяйство и проблемы.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1674E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801D94" w:rsidRDefault="00801D94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CC5CDE"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чимся с «Полярной звездой» - географическая исследовательская практика (составляем карту).</w:t>
            </w:r>
          </w:p>
        </w:tc>
      </w:tr>
      <w:tr w:rsidR="00354DDC" w:rsidRPr="00D12E12" w:rsidTr="00994B60">
        <w:trPr>
          <w:trHeight w:val="276"/>
        </w:trPr>
        <w:tc>
          <w:tcPr>
            <w:tcW w:w="9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54DDC" w:rsidRPr="00D12E12" w:rsidRDefault="00354DDC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Европейский Юг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Пространство Европейского Юга.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Европейский Юг: население.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Европейский Юг: освоение территории и хозяйство.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1674E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801D94" w:rsidRDefault="00801D94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CC5CDE"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чимся с «Полярной звездой» - разрабатываем проект («Развитие рекреации на Северном Кавказе»).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«Европейская Россия».</w:t>
            </w:r>
          </w:p>
        </w:tc>
      </w:tr>
      <w:tr w:rsidR="00354DDC" w:rsidRPr="00D12E12" w:rsidTr="00994B60">
        <w:trPr>
          <w:trHeight w:val="276"/>
        </w:trPr>
        <w:tc>
          <w:tcPr>
            <w:tcW w:w="9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54DDC" w:rsidRPr="00D12E12" w:rsidRDefault="00354DDC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Поволжье.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Пространство Поволжья.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Поволжье: освоение территории и население.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Поволжье: хозяйство и проблемы.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1674E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801D94" w:rsidRDefault="00801D94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CC5CDE"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чимся с «Полярной звездой» - географическая исследовательская практика - подготовка к дискуссии «Экологические проблемы Поволжья».</w:t>
            </w:r>
          </w:p>
        </w:tc>
      </w:tr>
      <w:tr w:rsidR="00354DDC" w:rsidRPr="00D12E12" w:rsidTr="00994B60">
        <w:trPr>
          <w:trHeight w:val="276"/>
        </w:trPr>
        <w:tc>
          <w:tcPr>
            <w:tcW w:w="9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54DDC" w:rsidRPr="00D12E12" w:rsidRDefault="00354DDC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Урал.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Пространство Урала.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1674E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801D94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№3</w:t>
            </w:r>
            <w:r w:rsidR="00CC5CDE" w:rsidRPr="00D12E1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«Оценка природных ресурсов Урала».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566A10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1674E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Урал: н</w:t>
            </w:r>
            <w:r w:rsidR="00566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аселение и города.</w:t>
            </w:r>
          </w:p>
        </w:tc>
      </w:tr>
      <w:tr w:rsidR="00566A10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66A10" w:rsidRPr="00D12E12" w:rsidRDefault="00566A10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A10" w:rsidRPr="001674E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A10" w:rsidRPr="00D12E12" w:rsidRDefault="00566A10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66A10" w:rsidRPr="00D12E12" w:rsidRDefault="00566A10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Народы Урала.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1674E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Урал: освоение территории и хозяйство.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1674E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r w:rsidR="00801D9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№ 4</w:t>
            </w:r>
            <w:r w:rsidRPr="00D12E1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«Сравнение природных условий, ресурсов и особенностей хозяйственного развития западной и восточной частей Урала»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1674E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801D94" w:rsidRDefault="00801D94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CC5CDE"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чимся с «Полярной звездой» - географическая исследовательская практика - анализ «Специфика проблем Урала».</w:t>
            </w:r>
          </w:p>
        </w:tc>
      </w:tr>
      <w:tr w:rsidR="00354DDC" w:rsidRPr="00D12E12" w:rsidTr="00994B60">
        <w:trPr>
          <w:trHeight w:val="276"/>
        </w:trPr>
        <w:tc>
          <w:tcPr>
            <w:tcW w:w="9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54DDC" w:rsidRPr="00D12E12" w:rsidRDefault="00354DDC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Сибирь.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Пространство Сибири.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Сибирь: освоение территории, население и хозяйство.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Западная Сибирь.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Восточная Сибирь.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1674E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801D94" w:rsidRDefault="00801D94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CC5CDE"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чимся с «Полярной звездой» - разрабатываем проект «Путешествие по Транссибирской железной дороге».</w:t>
            </w:r>
          </w:p>
        </w:tc>
      </w:tr>
      <w:tr w:rsidR="00354DDC" w:rsidRPr="00D12E12" w:rsidTr="00994B60">
        <w:trPr>
          <w:trHeight w:val="276"/>
        </w:trPr>
        <w:tc>
          <w:tcPr>
            <w:tcW w:w="9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54DDC" w:rsidRPr="00D12E12" w:rsidRDefault="00354DDC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Дальний Восток.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Пространство Дальнего Востока.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1674E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801D94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№5</w:t>
            </w:r>
            <w:r w:rsidR="00CC5CDE" w:rsidRPr="00D12E1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: «Оценка географического положения Дальнего Востока и его влияние на хозяйство региона»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EE7B69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Дальний Восток: осв</w:t>
            </w:r>
            <w:r w:rsidR="00354D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оение территории и население </w:t>
            </w: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6D7798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EE7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</w:t>
            </w:r>
            <w:r w:rsidR="00C238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 Восток:</w:t>
            </w:r>
            <w:r w:rsidR="00F80E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38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 и перспективы.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E100BA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6D7798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EE7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801D94" w:rsidRDefault="00801D94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C2381B" w:rsidRPr="00801D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чимся с «Полярной звездой» - разработка проекта «Развитие Дальнего Востока в первой половине 21 века».</w:t>
            </w:r>
          </w:p>
        </w:tc>
      </w:tr>
      <w:tr w:rsidR="00E100BA" w:rsidRPr="00D12E12" w:rsidTr="00801D94">
        <w:trPr>
          <w:trHeight w:val="276"/>
        </w:trPr>
        <w:tc>
          <w:tcPr>
            <w:tcW w:w="95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00BA" w:rsidRPr="00D47A06" w:rsidRDefault="002D5585" w:rsidP="00D47A0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Заключение (3</w:t>
            </w:r>
            <w:r w:rsidR="00E100BA" w:rsidRPr="00D47A0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CC5CDE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C2381B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  <w:r w:rsidR="00CC5CDE"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1674E2" w:rsidRDefault="006D7798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CDE" w:rsidRPr="00D12E12" w:rsidRDefault="00CC5CDE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C5CDE" w:rsidRPr="00D12E12" w:rsidRDefault="00E100BA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мире</w:t>
            </w:r>
          </w:p>
        </w:tc>
      </w:tr>
      <w:tr w:rsidR="006D7798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D7798" w:rsidRDefault="006D7798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98" w:rsidRDefault="006D7798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98" w:rsidRPr="00D12E12" w:rsidRDefault="006D7798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D7798" w:rsidRPr="006D7798" w:rsidRDefault="006D7798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</w:t>
            </w:r>
            <w:r w:rsidRPr="006D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: «</w:t>
            </w:r>
            <w:r w:rsidRPr="006D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Хозяйство России</w:t>
            </w:r>
            <w:r w:rsidRPr="006D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D7798" w:rsidRPr="00D12E12" w:rsidTr="00CC5CDE">
        <w:trPr>
          <w:trHeight w:val="27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D7798" w:rsidRDefault="006D7798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98" w:rsidRDefault="006D7798" w:rsidP="00D47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798" w:rsidRPr="00D12E12" w:rsidRDefault="006D7798" w:rsidP="00D12E1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D7798" w:rsidRPr="006D7798" w:rsidRDefault="006D7798" w:rsidP="00D12E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77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теме: «</w:t>
            </w:r>
            <w:r w:rsidRPr="006D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Регионы </w:t>
            </w:r>
            <w:r w:rsidRPr="006D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России</w:t>
            </w:r>
            <w:r w:rsidRPr="006D77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D12E12" w:rsidRPr="00D011BB" w:rsidRDefault="00D12E12" w:rsidP="002138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D12E12" w:rsidRPr="00D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84CA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495161"/>
    <w:multiLevelType w:val="multilevel"/>
    <w:tmpl w:val="71AE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13B9"/>
    <w:multiLevelType w:val="multilevel"/>
    <w:tmpl w:val="9D0E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804F0"/>
    <w:multiLevelType w:val="multilevel"/>
    <w:tmpl w:val="416A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D3BA7"/>
    <w:multiLevelType w:val="multilevel"/>
    <w:tmpl w:val="767E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70762"/>
    <w:multiLevelType w:val="multilevel"/>
    <w:tmpl w:val="F06E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73A7E"/>
    <w:multiLevelType w:val="multilevel"/>
    <w:tmpl w:val="7E3E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00D0F"/>
    <w:multiLevelType w:val="multilevel"/>
    <w:tmpl w:val="48544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D5EDA"/>
    <w:multiLevelType w:val="multilevel"/>
    <w:tmpl w:val="4F46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2047F"/>
    <w:multiLevelType w:val="multilevel"/>
    <w:tmpl w:val="76EA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73B78"/>
    <w:multiLevelType w:val="multilevel"/>
    <w:tmpl w:val="5520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D5DF3"/>
    <w:multiLevelType w:val="multilevel"/>
    <w:tmpl w:val="F752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C8594D"/>
    <w:multiLevelType w:val="multilevel"/>
    <w:tmpl w:val="3388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44B1C"/>
    <w:multiLevelType w:val="multilevel"/>
    <w:tmpl w:val="511A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048B2"/>
    <w:multiLevelType w:val="multilevel"/>
    <w:tmpl w:val="5570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36E8E"/>
    <w:multiLevelType w:val="multilevel"/>
    <w:tmpl w:val="0396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5900E3"/>
    <w:multiLevelType w:val="multilevel"/>
    <w:tmpl w:val="88387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023387"/>
    <w:multiLevelType w:val="multilevel"/>
    <w:tmpl w:val="ED94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86458"/>
    <w:multiLevelType w:val="multilevel"/>
    <w:tmpl w:val="7E2C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4746CC"/>
    <w:multiLevelType w:val="multilevel"/>
    <w:tmpl w:val="7980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9C6C5A"/>
    <w:multiLevelType w:val="multilevel"/>
    <w:tmpl w:val="016A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CC7AA4"/>
    <w:multiLevelType w:val="multilevel"/>
    <w:tmpl w:val="74AA0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402505"/>
    <w:multiLevelType w:val="multilevel"/>
    <w:tmpl w:val="C35E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44070B"/>
    <w:multiLevelType w:val="multilevel"/>
    <w:tmpl w:val="BA224C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6F127B"/>
    <w:multiLevelType w:val="hybridMultilevel"/>
    <w:tmpl w:val="AE36C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56DCE"/>
    <w:multiLevelType w:val="multilevel"/>
    <w:tmpl w:val="7598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2"/>
  </w:num>
  <w:num w:numId="6">
    <w:abstractNumId w:val="3"/>
  </w:num>
  <w:num w:numId="7">
    <w:abstractNumId w:val="25"/>
  </w:num>
  <w:num w:numId="8">
    <w:abstractNumId w:val="4"/>
  </w:num>
  <w:num w:numId="9">
    <w:abstractNumId w:val="17"/>
  </w:num>
  <w:num w:numId="10">
    <w:abstractNumId w:val="15"/>
  </w:num>
  <w:num w:numId="11">
    <w:abstractNumId w:val="14"/>
  </w:num>
  <w:num w:numId="12">
    <w:abstractNumId w:val="20"/>
  </w:num>
  <w:num w:numId="13">
    <w:abstractNumId w:val="1"/>
  </w:num>
  <w:num w:numId="14">
    <w:abstractNumId w:val="18"/>
  </w:num>
  <w:num w:numId="15">
    <w:abstractNumId w:val="19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7">
    <w:abstractNumId w:val="24"/>
  </w:num>
  <w:num w:numId="18">
    <w:abstractNumId w:val="5"/>
  </w:num>
  <w:num w:numId="19">
    <w:abstractNumId w:val="22"/>
  </w:num>
  <w:num w:numId="20">
    <w:abstractNumId w:val="2"/>
  </w:num>
  <w:num w:numId="21">
    <w:abstractNumId w:val="11"/>
  </w:num>
  <w:num w:numId="22">
    <w:abstractNumId w:val="9"/>
  </w:num>
  <w:num w:numId="23">
    <w:abstractNumId w:val="21"/>
  </w:num>
  <w:num w:numId="24">
    <w:abstractNumId w:val="16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F8"/>
    <w:rsid w:val="0000528A"/>
    <w:rsid w:val="00020AA7"/>
    <w:rsid w:val="00036331"/>
    <w:rsid w:val="00095F16"/>
    <w:rsid w:val="000A4F48"/>
    <w:rsid w:val="000B7AE2"/>
    <w:rsid w:val="000D73FA"/>
    <w:rsid w:val="000F356A"/>
    <w:rsid w:val="000F46E9"/>
    <w:rsid w:val="00115706"/>
    <w:rsid w:val="00133DC5"/>
    <w:rsid w:val="0016202D"/>
    <w:rsid w:val="001674E2"/>
    <w:rsid w:val="00175999"/>
    <w:rsid w:val="001879AB"/>
    <w:rsid w:val="001B0C96"/>
    <w:rsid w:val="001B1204"/>
    <w:rsid w:val="001F22B7"/>
    <w:rsid w:val="00213886"/>
    <w:rsid w:val="00252253"/>
    <w:rsid w:val="00260127"/>
    <w:rsid w:val="00263DD6"/>
    <w:rsid w:val="002D5585"/>
    <w:rsid w:val="002E7762"/>
    <w:rsid w:val="00301F36"/>
    <w:rsid w:val="003079F8"/>
    <w:rsid w:val="00354DDC"/>
    <w:rsid w:val="00356E8F"/>
    <w:rsid w:val="00396E6E"/>
    <w:rsid w:val="004972B2"/>
    <w:rsid w:val="004A4683"/>
    <w:rsid w:val="004F08E0"/>
    <w:rsid w:val="00536131"/>
    <w:rsid w:val="005633FD"/>
    <w:rsid w:val="00566A10"/>
    <w:rsid w:val="005A6D4D"/>
    <w:rsid w:val="005C30B1"/>
    <w:rsid w:val="005D25B6"/>
    <w:rsid w:val="005E0742"/>
    <w:rsid w:val="005E533D"/>
    <w:rsid w:val="00634846"/>
    <w:rsid w:val="00667F1E"/>
    <w:rsid w:val="006B544F"/>
    <w:rsid w:val="006D7798"/>
    <w:rsid w:val="006E40FA"/>
    <w:rsid w:val="006F1232"/>
    <w:rsid w:val="00792792"/>
    <w:rsid w:val="007A0D71"/>
    <w:rsid w:val="007F1470"/>
    <w:rsid w:val="00801D94"/>
    <w:rsid w:val="00844ADD"/>
    <w:rsid w:val="008A57F2"/>
    <w:rsid w:val="008A6E7A"/>
    <w:rsid w:val="008C0E2D"/>
    <w:rsid w:val="008C56F9"/>
    <w:rsid w:val="008E40F8"/>
    <w:rsid w:val="00952F30"/>
    <w:rsid w:val="00962BF3"/>
    <w:rsid w:val="00994B60"/>
    <w:rsid w:val="009B7067"/>
    <w:rsid w:val="009C3157"/>
    <w:rsid w:val="009F6FB8"/>
    <w:rsid w:val="00A220F8"/>
    <w:rsid w:val="00A24FF0"/>
    <w:rsid w:val="00A46E95"/>
    <w:rsid w:val="00A61BE3"/>
    <w:rsid w:val="00AE59E8"/>
    <w:rsid w:val="00B13B67"/>
    <w:rsid w:val="00B34EAC"/>
    <w:rsid w:val="00B43470"/>
    <w:rsid w:val="00B6305B"/>
    <w:rsid w:val="00B67B62"/>
    <w:rsid w:val="00B8292A"/>
    <w:rsid w:val="00C2381B"/>
    <w:rsid w:val="00C52491"/>
    <w:rsid w:val="00CC5CDE"/>
    <w:rsid w:val="00CD2CB9"/>
    <w:rsid w:val="00D011BB"/>
    <w:rsid w:val="00D06E6D"/>
    <w:rsid w:val="00D12E12"/>
    <w:rsid w:val="00D47A06"/>
    <w:rsid w:val="00D705D6"/>
    <w:rsid w:val="00D75EC6"/>
    <w:rsid w:val="00D76739"/>
    <w:rsid w:val="00DA2891"/>
    <w:rsid w:val="00DD19DB"/>
    <w:rsid w:val="00E100BA"/>
    <w:rsid w:val="00E8082F"/>
    <w:rsid w:val="00E9245C"/>
    <w:rsid w:val="00EC1503"/>
    <w:rsid w:val="00EE7B69"/>
    <w:rsid w:val="00EF51FD"/>
    <w:rsid w:val="00F256DA"/>
    <w:rsid w:val="00F33115"/>
    <w:rsid w:val="00F3778A"/>
    <w:rsid w:val="00F51309"/>
    <w:rsid w:val="00F80EFB"/>
    <w:rsid w:val="00FA7B72"/>
    <w:rsid w:val="00FB2C91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13E6"/>
  <w15:docId w15:val="{C3296918-E35D-4192-B29E-BC070A37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0F8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0C96"/>
    <w:pPr>
      <w:ind w:left="720"/>
      <w:contextualSpacing/>
    </w:pPr>
  </w:style>
  <w:style w:type="table" w:styleId="a5">
    <w:name w:val="Table Grid"/>
    <w:basedOn w:val="a1"/>
    <w:uiPriority w:val="59"/>
    <w:rsid w:val="00D0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16</Pages>
  <Words>6092</Words>
  <Characters>34726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erilkin.alexei@yandex.ru</cp:lastModifiedBy>
  <cp:revision>78</cp:revision>
  <dcterms:created xsi:type="dcterms:W3CDTF">2018-06-28T07:17:00Z</dcterms:created>
  <dcterms:modified xsi:type="dcterms:W3CDTF">2022-09-04T08:05:00Z</dcterms:modified>
</cp:coreProperties>
</file>