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525" w:rsidRPr="00D036B7" w:rsidRDefault="00113525" w:rsidP="00113525">
      <w:pPr>
        <w:pStyle w:val="a3"/>
        <w:numPr>
          <w:ilvl w:val="0"/>
          <w:numId w:val="9"/>
        </w:numPr>
        <w:spacing w:after="0" w:line="240" w:lineRule="auto"/>
        <w:ind w:left="714" w:hanging="357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36B7">
        <w:rPr>
          <w:rFonts w:ascii="Times New Roman" w:hAnsi="Times New Roman"/>
          <w:b/>
          <w:sz w:val="24"/>
          <w:szCs w:val="24"/>
          <w:u w:val="single"/>
        </w:rPr>
        <w:t>Место  предмета в учебном плане основной школы</w:t>
      </w:r>
    </w:p>
    <w:p w:rsidR="00113525" w:rsidRPr="00D036B7" w:rsidRDefault="00113525" w:rsidP="00113525">
      <w:pPr>
        <w:pStyle w:val="a7"/>
        <w:jc w:val="both"/>
      </w:pPr>
      <w:r w:rsidRPr="00D036B7">
        <w:t>В соответствии с учебным планом  на 2022-2023 учебный год рабочая программа рассчитана на 70 часов в год  (2 часа в неделю, 35учебных недель),  по календарному учебному графику- 68 ч.</w:t>
      </w:r>
    </w:p>
    <w:p w:rsidR="00AE11F9" w:rsidRPr="00113525" w:rsidRDefault="00113525" w:rsidP="00113525">
      <w:pPr>
        <w:pStyle w:val="a3"/>
        <w:widowControl w:val="0"/>
        <w:suppressAutoHyphens/>
        <w:spacing w:after="0" w:line="240" w:lineRule="auto"/>
        <w:ind w:left="107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113525">
        <w:rPr>
          <w:rFonts w:ascii="Times New Roman" w:hAnsi="Times New Roman"/>
          <w:sz w:val="24"/>
          <w:szCs w:val="24"/>
        </w:rPr>
        <w:tab/>
      </w:r>
    </w:p>
    <w:p w:rsidR="00113525" w:rsidRDefault="00113525" w:rsidP="00113525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036B7">
        <w:rPr>
          <w:rStyle w:val="dash0410005f0431005f0437005f0430005f0446005f0020005f0441005f043f005f0438005f0441005f043a005f0430005f005fchar1char1"/>
          <w:b/>
          <w:u w:val="single"/>
        </w:rPr>
        <w:t xml:space="preserve">Содержание учебного предмета </w:t>
      </w:r>
      <w:r>
        <w:rPr>
          <w:rFonts w:ascii="Times New Roman" w:hAnsi="Times New Roman"/>
          <w:b/>
          <w:sz w:val="24"/>
          <w:szCs w:val="24"/>
          <w:u w:val="single"/>
        </w:rPr>
        <w:t>история 8</w:t>
      </w:r>
      <w:r w:rsidRPr="00D036B7">
        <w:rPr>
          <w:rFonts w:ascii="Times New Roman" w:hAnsi="Times New Roman"/>
          <w:b/>
          <w:sz w:val="24"/>
          <w:szCs w:val="24"/>
          <w:u w:val="single"/>
        </w:rPr>
        <w:t xml:space="preserve"> класс</w:t>
      </w:r>
      <w:r>
        <w:rPr>
          <w:rFonts w:ascii="Times New Roman" w:hAnsi="Times New Roman"/>
          <w:b/>
          <w:sz w:val="24"/>
          <w:szCs w:val="24"/>
          <w:u w:val="single"/>
        </w:rPr>
        <w:t>а</w:t>
      </w:r>
    </w:p>
    <w:p w:rsidR="00113525" w:rsidRPr="00113525" w:rsidRDefault="00113525" w:rsidP="00113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113525" w:rsidRPr="00E1274F" w:rsidRDefault="00113525" w:rsidP="00113525">
      <w:pPr>
        <w:shd w:val="clear" w:color="auto" w:fill="FFFFFF"/>
        <w:spacing w:after="0" w:line="240" w:lineRule="auto"/>
        <w:jc w:val="both"/>
        <w:rPr>
          <w:rFonts w:ascii="Symbol" w:eastAsia="Symbol" w:hAnsi="Symbol"/>
          <w:sz w:val="24"/>
          <w:szCs w:val="24"/>
        </w:rPr>
      </w:pPr>
      <w:r w:rsidRPr="00E12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Всеобщая история. История нового времени. </w:t>
      </w:r>
      <w:r w:rsidRPr="00E1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(26 часа). </w:t>
      </w:r>
    </w:p>
    <w:p w:rsidR="00113525" w:rsidRPr="00E1274F" w:rsidRDefault="00113525" w:rsidP="0011352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274F">
        <w:rPr>
          <w:rFonts w:ascii="Times New Roman" w:eastAsia="Calibri" w:hAnsi="Times New Roman" w:cs="Times New Roman"/>
          <w:sz w:val="24"/>
          <w:szCs w:val="24"/>
          <w:lang w:eastAsia="ar-SA"/>
        </w:rPr>
        <w:t>Рождение нового мира.</w:t>
      </w:r>
    </w:p>
    <w:p w:rsidR="00113525" w:rsidRPr="00E1274F" w:rsidRDefault="00113525" w:rsidP="0011352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274F">
        <w:rPr>
          <w:rFonts w:ascii="Times New Roman" w:eastAsia="Calibri" w:hAnsi="Times New Roman" w:cs="Times New Roman"/>
          <w:sz w:val="24"/>
          <w:szCs w:val="24"/>
          <w:lang w:eastAsia="ar-SA"/>
        </w:rPr>
        <w:t>«Европейское чудо»: индустриальные революции</w:t>
      </w:r>
    </w:p>
    <w:p w:rsidR="00113525" w:rsidRPr="00E1274F" w:rsidRDefault="00113525" w:rsidP="0011352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274F">
        <w:rPr>
          <w:rFonts w:ascii="Times New Roman" w:eastAsia="Calibri" w:hAnsi="Times New Roman" w:cs="Times New Roman"/>
          <w:sz w:val="24"/>
          <w:szCs w:val="24"/>
          <w:lang w:eastAsia="ar-SA"/>
        </w:rPr>
        <w:t>Эпоха Просвещения</w:t>
      </w:r>
    </w:p>
    <w:p w:rsidR="00113525" w:rsidRPr="00E1274F" w:rsidRDefault="00113525" w:rsidP="0011352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274F">
        <w:rPr>
          <w:rFonts w:ascii="Times New Roman" w:eastAsia="Calibri" w:hAnsi="Times New Roman" w:cs="Times New Roman"/>
          <w:sz w:val="24"/>
          <w:szCs w:val="24"/>
          <w:lang w:eastAsia="ar-SA"/>
        </w:rPr>
        <w:t>Поиски путей модернизации. Национальные идеи.</w:t>
      </w:r>
    </w:p>
    <w:p w:rsidR="00113525" w:rsidRPr="00E1274F" w:rsidRDefault="00113525" w:rsidP="0011352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274F">
        <w:rPr>
          <w:rFonts w:ascii="Times New Roman" w:eastAsia="Calibri" w:hAnsi="Times New Roman" w:cs="Times New Roman"/>
          <w:sz w:val="24"/>
          <w:szCs w:val="24"/>
          <w:lang w:eastAsia="ar-SA"/>
        </w:rPr>
        <w:t>Новый облик Европы.</w:t>
      </w:r>
    </w:p>
    <w:p w:rsidR="00113525" w:rsidRPr="00E1274F" w:rsidRDefault="00113525" w:rsidP="0011352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274F">
        <w:rPr>
          <w:rFonts w:ascii="Times New Roman" w:eastAsia="Calibri" w:hAnsi="Times New Roman" w:cs="Times New Roman"/>
          <w:sz w:val="24"/>
          <w:szCs w:val="24"/>
          <w:lang w:eastAsia="ar-SA"/>
        </w:rPr>
        <w:t>Мир художественной культуры Просвещения.</w:t>
      </w:r>
    </w:p>
    <w:p w:rsidR="00113525" w:rsidRPr="00E1274F" w:rsidRDefault="00113525" w:rsidP="0011352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27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Международные отношения в </w:t>
      </w:r>
      <w:r w:rsidRPr="00E1274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XVIII</w:t>
      </w:r>
      <w:r w:rsidRPr="00E127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веке: войны и революции.</w:t>
      </w:r>
    </w:p>
    <w:p w:rsidR="00113525" w:rsidRPr="00E1274F" w:rsidRDefault="00113525" w:rsidP="0011352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1274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Европа в век Просвещения.</w:t>
      </w:r>
    </w:p>
    <w:p w:rsidR="00113525" w:rsidRPr="00E1274F" w:rsidRDefault="00113525" w:rsidP="0011352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274F">
        <w:rPr>
          <w:rFonts w:ascii="Times New Roman" w:eastAsia="Calibri" w:hAnsi="Times New Roman" w:cs="Times New Roman"/>
          <w:sz w:val="24"/>
          <w:szCs w:val="24"/>
          <w:lang w:eastAsia="ar-SA"/>
        </w:rPr>
        <w:t>Англия на пути к индустриализации.</w:t>
      </w:r>
    </w:p>
    <w:p w:rsidR="00113525" w:rsidRPr="00E1274F" w:rsidRDefault="00113525" w:rsidP="0011352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274F">
        <w:rPr>
          <w:rFonts w:ascii="Times New Roman" w:eastAsia="Calibri" w:hAnsi="Times New Roman" w:cs="Times New Roman"/>
          <w:sz w:val="24"/>
          <w:szCs w:val="24"/>
          <w:lang w:eastAsia="ar-SA"/>
        </w:rPr>
        <w:t>Франция при Старом порядке.</w:t>
      </w:r>
    </w:p>
    <w:p w:rsidR="00113525" w:rsidRPr="00E1274F" w:rsidRDefault="00113525" w:rsidP="0011352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27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Германские земли в </w:t>
      </w:r>
      <w:r w:rsidRPr="00E1274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XVIII</w:t>
      </w:r>
      <w:r w:rsidRPr="00E127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веке.</w:t>
      </w:r>
    </w:p>
    <w:p w:rsidR="00113525" w:rsidRPr="00E1274F" w:rsidRDefault="00113525" w:rsidP="0011352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27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Австрийская монархия Габсбургов в </w:t>
      </w:r>
      <w:r w:rsidRPr="00E1274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XVIII</w:t>
      </w:r>
      <w:r w:rsidRPr="00E127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веке.</w:t>
      </w:r>
    </w:p>
    <w:p w:rsidR="00113525" w:rsidRPr="00E1274F" w:rsidRDefault="00113525" w:rsidP="0011352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1274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Эпоха революций.</w:t>
      </w:r>
    </w:p>
    <w:p w:rsidR="00113525" w:rsidRPr="00E1274F" w:rsidRDefault="00113525" w:rsidP="0011352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274F">
        <w:rPr>
          <w:rFonts w:ascii="Times New Roman" w:eastAsia="Calibri" w:hAnsi="Times New Roman" w:cs="Times New Roman"/>
          <w:sz w:val="24"/>
          <w:szCs w:val="24"/>
          <w:lang w:eastAsia="ar-SA"/>
        </w:rPr>
        <w:t>Английские колонии в Северной Америке.</w:t>
      </w:r>
    </w:p>
    <w:p w:rsidR="00113525" w:rsidRPr="00E1274F" w:rsidRDefault="00113525" w:rsidP="0011352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274F">
        <w:rPr>
          <w:rFonts w:ascii="Times New Roman" w:eastAsia="Calibri" w:hAnsi="Times New Roman" w:cs="Times New Roman"/>
          <w:sz w:val="24"/>
          <w:szCs w:val="24"/>
          <w:lang w:eastAsia="ar-SA"/>
        </w:rPr>
        <w:t>Война за независимость. Создание Соединенных Штатов Америки.</w:t>
      </w:r>
    </w:p>
    <w:p w:rsidR="00113525" w:rsidRPr="00E1274F" w:rsidRDefault="00113525" w:rsidP="0011352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27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Французская революция </w:t>
      </w:r>
      <w:r w:rsidRPr="00E1274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XVIII</w:t>
      </w:r>
      <w:r w:rsidRPr="00E127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века.</w:t>
      </w:r>
    </w:p>
    <w:p w:rsidR="00113525" w:rsidRPr="00E1274F" w:rsidRDefault="00113525" w:rsidP="0011352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274F">
        <w:rPr>
          <w:rFonts w:ascii="Times New Roman" w:eastAsia="Calibri" w:hAnsi="Times New Roman" w:cs="Times New Roman"/>
          <w:sz w:val="24"/>
          <w:szCs w:val="24"/>
          <w:lang w:eastAsia="ar-SA"/>
        </w:rPr>
        <w:t>Европа в годы Французской революции.</w:t>
      </w:r>
    </w:p>
    <w:p w:rsidR="00113525" w:rsidRPr="00E1274F" w:rsidRDefault="00113525" w:rsidP="0011352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1274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Традиционные общества Востока. Начало европейской колонизации.</w:t>
      </w:r>
    </w:p>
    <w:p w:rsidR="00113525" w:rsidRPr="00E1274F" w:rsidRDefault="00113525" w:rsidP="0011352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274F">
        <w:rPr>
          <w:rFonts w:ascii="Times New Roman" w:eastAsia="Calibri" w:hAnsi="Times New Roman" w:cs="Times New Roman"/>
          <w:sz w:val="24"/>
          <w:szCs w:val="24"/>
          <w:lang w:eastAsia="ar-SA"/>
        </w:rPr>
        <w:t>Османская империя. Персия.</w:t>
      </w:r>
    </w:p>
    <w:p w:rsidR="00113525" w:rsidRPr="00E1274F" w:rsidRDefault="00113525" w:rsidP="0011352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274F">
        <w:rPr>
          <w:rFonts w:ascii="Times New Roman" w:eastAsia="Calibri" w:hAnsi="Times New Roman" w:cs="Times New Roman"/>
          <w:sz w:val="24"/>
          <w:szCs w:val="24"/>
          <w:lang w:eastAsia="ar-SA"/>
        </w:rPr>
        <w:t>Индия. Крушение империи Великих монголов.</w:t>
      </w:r>
    </w:p>
    <w:p w:rsidR="00113525" w:rsidRPr="00E1274F" w:rsidRDefault="00113525" w:rsidP="0011352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274F">
        <w:rPr>
          <w:rFonts w:ascii="Times New Roman" w:eastAsia="Calibri" w:hAnsi="Times New Roman" w:cs="Times New Roman"/>
          <w:sz w:val="24"/>
          <w:szCs w:val="24"/>
          <w:lang w:eastAsia="ar-SA"/>
        </w:rPr>
        <w:t>Китай. Изоляция страны от внешнего мира.</w:t>
      </w:r>
    </w:p>
    <w:p w:rsidR="00113525" w:rsidRPr="00E1274F" w:rsidRDefault="00113525" w:rsidP="0011352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274F">
        <w:rPr>
          <w:rFonts w:ascii="Times New Roman" w:eastAsia="Calibri" w:hAnsi="Times New Roman" w:cs="Times New Roman"/>
          <w:sz w:val="24"/>
          <w:szCs w:val="24"/>
          <w:lang w:eastAsia="ar-SA"/>
        </w:rPr>
        <w:t>Япония на пути модернизации: насильственное «открытие» «закрытой» страны.</w:t>
      </w:r>
    </w:p>
    <w:p w:rsidR="00113525" w:rsidRPr="00E1274F" w:rsidRDefault="00113525" w:rsidP="0011352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127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Колониальная политика европейских держав в </w:t>
      </w:r>
      <w:r w:rsidRPr="00E1274F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XVIII</w:t>
      </w:r>
      <w:r w:rsidRPr="00E1274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веке.</w:t>
      </w:r>
    </w:p>
    <w:p w:rsidR="00113525" w:rsidRPr="00E1274F" w:rsidRDefault="00113525" w:rsidP="0011352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1274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</w:t>
      </w:r>
    </w:p>
    <w:p w:rsidR="00113525" w:rsidRPr="00E1274F" w:rsidRDefault="00113525" w:rsidP="0011352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1274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История России (40часов).</w:t>
      </w:r>
    </w:p>
    <w:p w:rsidR="00113525" w:rsidRPr="00E1274F" w:rsidRDefault="00113525" w:rsidP="0011352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1274F">
        <w:rPr>
          <w:rFonts w:ascii="Times New Roman" w:hAnsi="Times New Roman"/>
          <w:b/>
          <w:bCs/>
          <w:sz w:val="24"/>
          <w:szCs w:val="24"/>
        </w:rPr>
        <w:t>Россия в конце XVII - XVIII веках: от царства к империи</w:t>
      </w:r>
    </w:p>
    <w:p w:rsidR="00113525" w:rsidRPr="00E1274F" w:rsidRDefault="00113525" w:rsidP="0011352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1274F">
        <w:rPr>
          <w:rFonts w:ascii="Times New Roman" w:hAnsi="Times New Roman"/>
          <w:b/>
          <w:bCs/>
          <w:sz w:val="24"/>
          <w:szCs w:val="24"/>
        </w:rPr>
        <w:t xml:space="preserve">Россия в эпоху преобразований Петра I </w:t>
      </w:r>
    </w:p>
    <w:p w:rsidR="00113525" w:rsidRPr="00E1274F" w:rsidRDefault="00113525" w:rsidP="00113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274F">
        <w:rPr>
          <w:rFonts w:ascii="Times New Roman" w:hAnsi="Times New Roman"/>
          <w:sz w:val="24"/>
          <w:szCs w:val="24"/>
        </w:rPr>
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</w:t>
      </w:r>
    </w:p>
    <w:p w:rsidR="00113525" w:rsidRPr="00E1274F" w:rsidRDefault="00113525" w:rsidP="001135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74F">
        <w:rPr>
          <w:rFonts w:ascii="Times New Roman" w:hAnsi="Times New Roman"/>
          <w:sz w:val="24"/>
          <w:szCs w:val="24"/>
        </w:rPr>
        <w:t xml:space="preserve">Начало царствования Петра I,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I. </w:t>
      </w:r>
    </w:p>
    <w:p w:rsidR="00113525" w:rsidRPr="00E1274F" w:rsidRDefault="00113525" w:rsidP="001135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74F">
        <w:rPr>
          <w:rFonts w:ascii="Times New Roman" w:hAnsi="Times New Roman"/>
          <w:b/>
          <w:bCs/>
          <w:sz w:val="24"/>
          <w:szCs w:val="24"/>
        </w:rPr>
        <w:t xml:space="preserve">Экономическая политика. </w:t>
      </w:r>
      <w:r w:rsidRPr="00E1274F">
        <w:rPr>
          <w:rFonts w:ascii="Times New Roman" w:hAnsi="Times New Roman"/>
          <w:sz w:val="24"/>
          <w:szCs w:val="24"/>
        </w:rPr>
        <w:t xml:space="preserve">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Основание Екатеринбурга. Преобладание крепостного и подневольного труда. Принципы меркантилизма и протекционизма. Таможенный тариф 1724 г. Введение подушной подати. </w:t>
      </w:r>
    </w:p>
    <w:p w:rsidR="00113525" w:rsidRPr="00E1274F" w:rsidRDefault="00113525" w:rsidP="001135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74F">
        <w:rPr>
          <w:rFonts w:ascii="Times New Roman" w:hAnsi="Times New Roman"/>
          <w:b/>
          <w:bCs/>
          <w:sz w:val="24"/>
          <w:szCs w:val="24"/>
        </w:rPr>
        <w:t xml:space="preserve">Социальная политика. </w:t>
      </w:r>
      <w:r w:rsidRPr="00E1274F">
        <w:rPr>
          <w:rFonts w:ascii="Times New Roman" w:hAnsi="Times New Roman"/>
          <w:sz w:val="24"/>
          <w:szCs w:val="24"/>
        </w:rPr>
        <w:t xml:space="preserve">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 </w:t>
      </w:r>
    </w:p>
    <w:p w:rsidR="00113525" w:rsidRPr="00E1274F" w:rsidRDefault="00113525" w:rsidP="001135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74F">
        <w:rPr>
          <w:rFonts w:ascii="Times New Roman" w:hAnsi="Times New Roman"/>
          <w:b/>
          <w:bCs/>
          <w:sz w:val="24"/>
          <w:szCs w:val="24"/>
        </w:rPr>
        <w:t>Реформы управления.</w:t>
      </w:r>
      <w:r w:rsidRPr="00E1274F">
        <w:rPr>
          <w:rFonts w:ascii="Times New Roman" w:hAnsi="Times New Roman"/>
          <w:sz w:val="24"/>
          <w:szCs w:val="24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— новая столица. </w:t>
      </w:r>
    </w:p>
    <w:p w:rsidR="00113525" w:rsidRPr="00E1274F" w:rsidRDefault="00113525" w:rsidP="001135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74F">
        <w:rPr>
          <w:rFonts w:ascii="Times New Roman" w:hAnsi="Times New Roman"/>
          <w:sz w:val="24"/>
          <w:szCs w:val="24"/>
        </w:rPr>
        <w:t xml:space="preserve">Первые гвардейские полки. Создание регулярной армии, военного флота. Рекрутские наборы. </w:t>
      </w:r>
    </w:p>
    <w:p w:rsidR="00113525" w:rsidRPr="00E1274F" w:rsidRDefault="00113525" w:rsidP="001135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74F">
        <w:rPr>
          <w:rFonts w:ascii="Times New Roman" w:hAnsi="Times New Roman"/>
          <w:b/>
          <w:bCs/>
          <w:sz w:val="24"/>
          <w:szCs w:val="24"/>
        </w:rPr>
        <w:lastRenderedPageBreak/>
        <w:t>Церковная реформа</w:t>
      </w:r>
      <w:r w:rsidRPr="00E1274F">
        <w:rPr>
          <w:rFonts w:ascii="Times New Roman" w:hAnsi="Times New Roman"/>
          <w:b/>
          <w:sz w:val="24"/>
          <w:szCs w:val="24"/>
        </w:rPr>
        <w:t>.</w:t>
      </w:r>
      <w:r w:rsidRPr="00E1274F">
        <w:rPr>
          <w:rFonts w:ascii="Times New Roman" w:hAnsi="Times New Roman"/>
          <w:sz w:val="24"/>
          <w:szCs w:val="24"/>
        </w:rPr>
        <w:t xml:space="preserve"> Упразднение патриаршества, учреждение синода. Положение конфессий. </w:t>
      </w:r>
    </w:p>
    <w:p w:rsidR="00113525" w:rsidRPr="00E1274F" w:rsidRDefault="00113525" w:rsidP="001135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74F">
        <w:rPr>
          <w:rFonts w:ascii="Times New Roman" w:hAnsi="Times New Roman"/>
          <w:b/>
          <w:bCs/>
          <w:sz w:val="24"/>
          <w:szCs w:val="24"/>
        </w:rPr>
        <w:t xml:space="preserve">Оппозиция реформам Петра I. </w:t>
      </w:r>
      <w:r w:rsidRPr="00E1274F">
        <w:rPr>
          <w:rFonts w:ascii="Times New Roman" w:hAnsi="Times New Roman"/>
          <w:sz w:val="24"/>
          <w:szCs w:val="24"/>
        </w:rPr>
        <w:t xml:space="preserve">Социальные движения в первой четверти XVIII в. </w:t>
      </w:r>
      <w:r w:rsidRPr="00E1274F">
        <w:rPr>
          <w:rFonts w:ascii="Times New Roman" w:hAnsi="Times New Roman"/>
          <w:i/>
          <w:sz w:val="24"/>
          <w:szCs w:val="24"/>
        </w:rPr>
        <w:t>Восстания в Астрахани, Башкирии, на Дону.</w:t>
      </w:r>
      <w:r w:rsidRPr="00E1274F">
        <w:rPr>
          <w:rFonts w:ascii="Times New Roman" w:hAnsi="Times New Roman"/>
          <w:sz w:val="24"/>
          <w:szCs w:val="24"/>
        </w:rPr>
        <w:t xml:space="preserve"> Дело царевича Алексея. </w:t>
      </w:r>
    </w:p>
    <w:p w:rsidR="00113525" w:rsidRPr="00E1274F" w:rsidRDefault="00113525" w:rsidP="001135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74F">
        <w:rPr>
          <w:rFonts w:ascii="Times New Roman" w:hAnsi="Times New Roman"/>
          <w:b/>
          <w:bCs/>
          <w:sz w:val="24"/>
          <w:szCs w:val="24"/>
        </w:rPr>
        <w:t>Внешняя политика.</w:t>
      </w:r>
      <w:r w:rsidRPr="00E1274F">
        <w:rPr>
          <w:rFonts w:ascii="Times New Roman" w:hAnsi="Times New Roman"/>
          <w:sz w:val="24"/>
          <w:szCs w:val="24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</w:t>
      </w:r>
    </w:p>
    <w:p w:rsidR="00113525" w:rsidRPr="00E1274F" w:rsidRDefault="00113525" w:rsidP="001135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74F">
        <w:rPr>
          <w:rFonts w:ascii="Times New Roman" w:hAnsi="Times New Roman"/>
          <w:sz w:val="24"/>
          <w:szCs w:val="24"/>
        </w:rPr>
        <w:t xml:space="preserve">Закрепление России на берегах Балтики. Провозглашение России империей. Каспийский поход Петра I. </w:t>
      </w:r>
    </w:p>
    <w:p w:rsidR="00113525" w:rsidRPr="00E1274F" w:rsidRDefault="00113525" w:rsidP="001135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74F">
        <w:rPr>
          <w:rFonts w:ascii="Times New Roman" w:hAnsi="Times New Roman"/>
          <w:b/>
          <w:bCs/>
          <w:sz w:val="24"/>
          <w:szCs w:val="24"/>
        </w:rPr>
        <w:t xml:space="preserve">Преобразования Петра I в области культуры. </w:t>
      </w:r>
      <w:r w:rsidRPr="00E1274F">
        <w:rPr>
          <w:rFonts w:ascii="Times New Roman" w:hAnsi="Times New Roman"/>
          <w:sz w:val="24"/>
          <w:szCs w:val="24"/>
        </w:rPr>
        <w:t xml:space="preserve"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 </w:t>
      </w:r>
    </w:p>
    <w:p w:rsidR="00113525" w:rsidRPr="00E1274F" w:rsidRDefault="00113525" w:rsidP="00113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274F">
        <w:rPr>
          <w:rFonts w:ascii="Times New Roman" w:hAnsi="Times New Roman"/>
          <w:sz w:val="24"/>
          <w:szCs w:val="24"/>
        </w:rPr>
        <w:t xml:space="preserve">Повседневная жизнь и быт правящей элиты и основной массы населения. Перемены в образе жизни российского дворянства. </w:t>
      </w:r>
      <w:r w:rsidRPr="00E1274F">
        <w:rPr>
          <w:rFonts w:ascii="Times New Roman" w:hAnsi="Times New Roman"/>
          <w:i/>
          <w:sz w:val="24"/>
          <w:szCs w:val="24"/>
        </w:rPr>
        <w:t xml:space="preserve">Новые формы социальной коммуникации в дворянской среде. </w:t>
      </w:r>
      <w:r w:rsidRPr="00E1274F">
        <w:rPr>
          <w:rFonts w:ascii="Times New Roman" w:hAnsi="Times New Roman"/>
          <w:sz w:val="24"/>
          <w:szCs w:val="24"/>
        </w:rPr>
        <w:t xml:space="preserve">Ассамблеи, балы, фейерверки, светские государственные праздники. «Европейский» стиль в одежде, развлечениях, питании. Изменения в положении женщин. </w:t>
      </w:r>
    </w:p>
    <w:p w:rsidR="00113525" w:rsidRPr="00E1274F" w:rsidRDefault="00113525" w:rsidP="00113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274F">
        <w:rPr>
          <w:rFonts w:ascii="Times New Roman" w:hAnsi="Times New Roman"/>
          <w:sz w:val="24"/>
          <w:szCs w:val="24"/>
        </w:rPr>
        <w:t xml:space="preserve">Итоги, последствия и значение петровских преобразований. Образ Петра I в русской культуре. </w:t>
      </w:r>
    </w:p>
    <w:p w:rsidR="00113525" w:rsidRPr="00E1274F" w:rsidRDefault="00113525" w:rsidP="0011352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1274F">
        <w:rPr>
          <w:rFonts w:ascii="Times New Roman" w:hAnsi="Times New Roman"/>
          <w:b/>
          <w:bCs/>
          <w:sz w:val="24"/>
          <w:szCs w:val="24"/>
        </w:rPr>
        <w:t xml:space="preserve">После Петра Великого: эпоха «дворцовых переворотов» </w:t>
      </w:r>
    </w:p>
    <w:p w:rsidR="00113525" w:rsidRPr="00E1274F" w:rsidRDefault="00113525" w:rsidP="00113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274F">
        <w:rPr>
          <w:rFonts w:ascii="Times New Roman" w:hAnsi="Times New Roman"/>
          <w:sz w:val="24"/>
          <w:szCs w:val="24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А.Д. Меншикова. «Кондиции верховников» и приход к власти Анны Иоанновны. «Кабинет министров». Роль Э. Бирона, А.И. Остермана, А.П. Волынского, </w:t>
      </w:r>
      <w:r w:rsidRPr="00E1274F">
        <w:rPr>
          <w:rFonts w:ascii="Times New Roman" w:hAnsi="Times New Roman"/>
          <w:sz w:val="24"/>
          <w:szCs w:val="24"/>
        </w:rPr>
        <w:br/>
        <w:t xml:space="preserve">Б.Х. Миниха в управлении и политической жизни страны. </w:t>
      </w:r>
    </w:p>
    <w:p w:rsidR="00113525" w:rsidRPr="00E1274F" w:rsidRDefault="00113525" w:rsidP="00113525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1274F">
        <w:rPr>
          <w:rFonts w:ascii="Times New Roman" w:hAnsi="Times New Roman"/>
          <w:sz w:val="24"/>
          <w:szCs w:val="24"/>
        </w:rPr>
        <w:t xml:space="preserve">Укрепление границ империи на Украине и на юго-восточной окраине. </w:t>
      </w:r>
      <w:r w:rsidRPr="00E1274F">
        <w:rPr>
          <w:rFonts w:ascii="Times New Roman" w:hAnsi="Times New Roman"/>
          <w:i/>
          <w:sz w:val="24"/>
          <w:szCs w:val="24"/>
        </w:rPr>
        <w:t xml:space="preserve">Переход Младшего жуза в Казахстане под суверенитет Российской империи. Война с Османской империей. </w:t>
      </w:r>
    </w:p>
    <w:p w:rsidR="00113525" w:rsidRPr="00E1274F" w:rsidRDefault="00113525" w:rsidP="00113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274F">
        <w:rPr>
          <w:rFonts w:ascii="Times New Roman" w:hAnsi="Times New Roman"/>
          <w:sz w:val="24"/>
          <w:szCs w:val="24"/>
        </w:rPr>
        <w:t xml:space="preserve">Россия при Елизавете Петровне. Экономическая и финансовая политика. Деятельность П.И.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М.В. Ломоносов и И.И. Шувалов. </w:t>
      </w:r>
    </w:p>
    <w:p w:rsidR="00113525" w:rsidRPr="00E1274F" w:rsidRDefault="00113525" w:rsidP="00113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274F">
        <w:rPr>
          <w:rFonts w:ascii="Times New Roman" w:hAnsi="Times New Roman"/>
          <w:sz w:val="24"/>
          <w:szCs w:val="24"/>
        </w:rPr>
        <w:t xml:space="preserve">Россия в международных конфликтах 1740-х – 1750-х гг. Участие в Семилетней войне. </w:t>
      </w:r>
    </w:p>
    <w:p w:rsidR="00113525" w:rsidRPr="00E1274F" w:rsidRDefault="00113525" w:rsidP="00113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274F">
        <w:rPr>
          <w:rFonts w:ascii="Times New Roman" w:hAnsi="Times New Roman"/>
          <w:sz w:val="24"/>
          <w:szCs w:val="24"/>
        </w:rPr>
        <w:t xml:space="preserve">Петр III. Манифест «о вольности дворянской». Переворот 28 июня 1762 г. </w:t>
      </w:r>
    </w:p>
    <w:p w:rsidR="00113525" w:rsidRPr="00E1274F" w:rsidRDefault="00113525" w:rsidP="0011352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E1274F">
        <w:rPr>
          <w:rFonts w:ascii="Times New Roman" w:hAnsi="Times New Roman"/>
          <w:b/>
          <w:bCs/>
          <w:sz w:val="24"/>
          <w:szCs w:val="24"/>
        </w:rPr>
        <w:t>Россия в 1760-х – 1790- гг. Правление Екатерины II и Павла I.</w:t>
      </w:r>
    </w:p>
    <w:p w:rsidR="00113525" w:rsidRPr="00E1274F" w:rsidRDefault="00113525" w:rsidP="00113525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E1274F">
        <w:rPr>
          <w:rFonts w:ascii="Times New Roman" w:hAnsi="Times New Roman"/>
          <w:sz w:val="24"/>
          <w:szCs w:val="24"/>
        </w:rPr>
        <w:t xml:space="preserve">Внутренняя политика Екатерины II.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</w:t>
      </w:r>
      <w:r w:rsidRPr="00E1274F">
        <w:rPr>
          <w:rFonts w:ascii="Times New Roman" w:hAnsi="Times New Roman"/>
          <w:i/>
          <w:sz w:val="24"/>
          <w:szCs w:val="24"/>
        </w:rPr>
        <w:t xml:space="preserve">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 </w:t>
      </w:r>
    </w:p>
    <w:p w:rsidR="00113525" w:rsidRPr="00E1274F" w:rsidRDefault="00113525" w:rsidP="001135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74F">
        <w:rPr>
          <w:rFonts w:ascii="Times New Roman" w:hAnsi="Times New Roman"/>
          <w:sz w:val="24"/>
          <w:szCs w:val="24"/>
        </w:rPr>
        <w:t xml:space="preserve">Национальная политика. </w:t>
      </w:r>
      <w:r w:rsidRPr="00E1274F">
        <w:rPr>
          <w:rFonts w:ascii="Times New Roman" w:hAnsi="Times New Roman"/>
          <w:i/>
          <w:sz w:val="24"/>
          <w:szCs w:val="24"/>
        </w:rPr>
        <w:t>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Ростова-на-Дону. Активизация деятельности по привлечению иностранцев в Россию.</w:t>
      </w:r>
      <w:r w:rsidRPr="00E1274F">
        <w:rPr>
          <w:rFonts w:ascii="Times New Roman" w:hAnsi="Times New Roman"/>
          <w:sz w:val="24"/>
          <w:szCs w:val="24"/>
        </w:rPr>
        <w:t xml:space="preserve"> Расселение колонистов в Новороссии, Поволжье, других регионах. Укрепление начал толерантности и веротерпимости по отношению к неправославным и нехристианским конфессиям. </w:t>
      </w:r>
    </w:p>
    <w:p w:rsidR="00113525" w:rsidRPr="00E1274F" w:rsidRDefault="00113525" w:rsidP="001135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74F">
        <w:rPr>
          <w:rFonts w:ascii="Times New Roman" w:hAnsi="Times New Roman"/>
          <w:b/>
          <w:sz w:val="24"/>
          <w:szCs w:val="24"/>
        </w:rPr>
        <w:t>Экономическое развитие России во второй половине XVIII века</w:t>
      </w:r>
      <w:r w:rsidRPr="00E1274F">
        <w:rPr>
          <w:rFonts w:ascii="Times New Roman" w:hAnsi="Times New Roman"/>
          <w:sz w:val="24"/>
          <w:szCs w:val="24"/>
        </w:rPr>
        <w:t xml:space="preserve">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</w:t>
      </w:r>
      <w:r w:rsidRPr="00E1274F">
        <w:rPr>
          <w:rFonts w:ascii="Times New Roman" w:hAnsi="Times New Roman"/>
          <w:i/>
          <w:sz w:val="24"/>
          <w:szCs w:val="24"/>
        </w:rPr>
        <w:t>Дворовые люди.</w:t>
      </w:r>
      <w:r w:rsidRPr="00E1274F">
        <w:rPr>
          <w:rFonts w:ascii="Times New Roman" w:hAnsi="Times New Roman"/>
          <w:sz w:val="24"/>
          <w:szCs w:val="24"/>
        </w:rPr>
        <w:t xml:space="preserve"> Роль крепостного строя в экономике страны. </w:t>
      </w:r>
    </w:p>
    <w:p w:rsidR="00113525" w:rsidRPr="00E1274F" w:rsidRDefault="00113525" w:rsidP="001135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74F">
        <w:rPr>
          <w:rFonts w:ascii="Times New Roman" w:hAnsi="Times New Roman"/>
          <w:sz w:val="24"/>
          <w:szCs w:val="24"/>
        </w:rPr>
        <w:lastRenderedPageBreak/>
        <w:t xml:space="preserve">Промышленность в городе и деревне. Роль государства, купечества, помещиков в развитии промышленности. </w:t>
      </w:r>
      <w:r w:rsidRPr="00E1274F">
        <w:rPr>
          <w:rFonts w:ascii="Times New Roman" w:hAnsi="Times New Roman"/>
          <w:i/>
          <w:sz w:val="24"/>
          <w:szCs w:val="24"/>
        </w:rPr>
        <w:t xml:space="preserve">Крепостной и вольнонаемный труд. Привлечение крепостных оброчных крестьян к работе на мануфактурах. </w:t>
      </w:r>
      <w:r w:rsidRPr="00E1274F">
        <w:rPr>
          <w:rFonts w:ascii="Times New Roman" w:hAnsi="Times New Roman"/>
          <w:sz w:val="24"/>
          <w:szCs w:val="24"/>
        </w:rPr>
        <w:t xml:space="preserve">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 </w:t>
      </w:r>
    </w:p>
    <w:p w:rsidR="00113525" w:rsidRPr="00E1274F" w:rsidRDefault="00113525" w:rsidP="0011352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1274F">
        <w:rPr>
          <w:rFonts w:ascii="Times New Roman" w:hAnsi="Times New Roman"/>
          <w:sz w:val="24"/>
          <w:szCs w:val="24"/>
        </w:rPr>
        <w:t xml:space="preserve">Внутренняя и внешняя торговля. Торговые пути внутри страны. </w:t>
      </w:r>
      <w:r w:rsidRPr="00E1274F">
        <w:rPr>
          <w:rFonts w:ascii="Times New Roman" w:hAnsi="Times New Roman"/>
          <w:i/>
          <w:sz w:val="24"/>
          <w:szCs w:val="24"/>
        </w:rPr>
        <w:t>Водно-транспортные системы: Вышневолоцкая, Тихвинская, Мариинская и др.</w:t>
      </w:r>
      <w:r w:rsidRPr="00E1274F">
        <w:rPr>
          <w:rFonts w:ascii="Times New Roman" w:hAnsi="Times New Roman"/>
          <w:sz w:val="24"/>
          <w:szCs w:val="24"/>
        </w:rPr>
        <w:t xml:space="preserve"> Ярмарки и их роль во внутренней торговле. Макарьевская, Ирбитская, Свенская, Коренная ярмарки. Ярмарки на Украине. </w:t>
      </w:r>
      <w:r w:rsidRPr="00E1274F">
        <w:rPr>
          <w:rFonts w:ascii="Times New Roman" w:hAnsi="Times New Roman"/>
          <w:i/>
          <w:sz w:val="24"/>
          <w:szCs w:val="24"/>
        </w:rPr>
        <w:t xml:space="preserve">Партнеры России во внешней торговле в Европе и в мире. Обеспечение активного внешнеторгового баланса. </w:t>
      </w:r>
    </w:p>
    <w:p w:rsidR="00113525" w:rsidRPr="00E1274F" w:rsidRDefault="00113525" w:rsidP="001135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74F">
        <w:rPr>
          <w:rFonts w:ascii="Times New Roman" w:hAnsi="Times New Roman"/>
          <w:sz w:val="24"/>
          <w:szCs w:val="24"/>
        </w:rPr>
        <w:t xml:space="preserve">Обострение социальных противоречий. </w:t>
      </w:r>
      <w:r w:rsidRPr="00E1274F">
        <w:rPr>
          <w:rFonts w:ascii="Times New Roman" w:hAnsi="Times New Roman"/>
          <w:i/>
          <w:sz w:val="24"/>
          <w:szCs w:val="24"/>
        </w:rPr>
        <w:t>Чумной бунт в Москве.</w:t>
      </w:r>
      <w:r w:rsidRPr="00E1274F">
        <w:rPr>
          <w:rFonts w:ascii="Times New Roman" w:hAnsi="Times New Roman"/>
          <w:sz w:val="24"/>
          <w:szCs w:val="24"/>
        </w:rPr>
        <w:t xml:space="preserve"> Восстание под предводительством Емельяна Пугачева. </w:t>
      </w:r>
      <w:r w:rsidRPr="00E1274F">
        <w:rPr>
          <w:rFonts w:ascii="Times New Roman" w:hAnsi="Times New Roman"/>
          <w:i/>
          <w:sz w:val="24"/>
          <w:szCs w:val="24"/>
        </w:rPr>
        <w:t>Антидворянский и антикрепостнический характер движения. Роль казачества, народов Урала и Поволжья в восстании.</w:t>
      </w:r>
      <w:r w:rsidRPr="00E1274F">
        <w:rPr>
          <w:rFonts w:ascii="Times New Roman" w:hAnsi="Times New Roman"/>
          <w:sz w:val="24"/>
          <w:szCs w:val="24"/>
        </w:rPr>
        <w:t xml:space="preserve"> Влияние восстания на внутреннюю политику и развитие общественной мысли. </w:t>
      </w:r>
    </w:p>
    <w:p w:rsidR="00113525" w:rsidRPr="00E1274F" w:rsidRDefault="00113525" w:rsidP="001135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74F">
        <w:rPr>
          <w:rFonts w:ascii="Times New Roman" w:hAnsi="Times New Roman"/>
          <w:b/>
          <w:sz w:val="24"/>
          <w:szCs w:val="24"/>
        </w:rPr>
        <w:t>Внешняя политика России второй половины XVIII в</w:t>
      </w:r>
      <w:r w:rsidRPr="00E1274F">
        <w:rPr>
          <w:rFonts w:ascii="Times New Roman" w:hAnsi="Times New Roman"/>
          <w:sz w:val="24"/>
          <w:szCs w:val="24"/>
        </w:rPr>
        <w:t xml:space="preserve">., ее основные задачи. Н.И. Панин и А.А. Безбородко. </w:t>
      </w:r>
    </w:p>
    <w:p w:rsidR="00113525" w:rsidRPr="00E1274F" w:rsidRDefault="00113525" w:rsidP="001135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1274F">
        <w:rPr>
          <w:rFonts w:ascii="Times New Roman" w:hAnsi="Times New Roman"/>
          <w:sz w:val="24"/>
          <w:szCs w:val="24"/>
        </w:rPr>
        <w:t>Борьба России за выход к Черному морю. Войны с Османской империей.</w:t>
      </w:r>
      <w:r w:rsidRPr="00E1274F">
        <w:rPr>
          <w:rFonts w:ascii="Times New Roman" w:hAnsi="Times New Roman"/>
          <w:sz w:val="24"/>
          <w:szCs w:val="24"/>
        </w:rPr>
        <w:br/>
        <w:t xml:space="preserve"> П.А. Румянцев, А. Суворов, Ф.Ф.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Г.А. Потемкин. </w:t>
      </w:r>
    </w:p>
    <w:p w:rsidR="00113525" w:rsidRPr="00E1274F" w:rsidRDefault="00113525" w:rsidP="001135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74F">
        <w:rPr>
          <w:rFonts w:ascii="Times New Roman" w:hAnsi="Times New Roman"/>
          <w:sz w:val="24"/>
          <w:szCs w:val="24"/>
        </w:rPr>
        <w:t xml:space="preserve">Путешествие Екатерины II на юг в 1787 г. </w:t>
      </w:r>
    </w:p>
    <w:p w:rsidR="00113525" w:rsidRPr="00E1274F" w:rsidRDefault="00113525" w:rsidP="00113525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1274F">
        <w:rPr>
          <w:rFonts w:ascii="Times New Roman" w:hAnsi="Times New Roman"/>
          <w:sz w:val="24"/>
          <w:szCs w:val="24"/>
        </w:rPr>
        <w:t xml:space="preserve">Участие России в разделах Речи Посполитой. </w:t>
      </w:r>
      <w:r w:rsidRPr="00E1274F">
        <w:rPr>
          <w:rFonts w:ascii="Times New Roman" w:hAnsi="Times New Roman"/>
          <w:i/>
          <w:sz w:val="24"/>
          <w:szCs w:val="24"/>
        </w:rPr>
        <w:t>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</w:t>
      </w:r>
      <w:r w:rsidRPr="00E1274F">
        <w:rPr>
          <w:rFonts w:ascii="Times New Roman" w:hAnsi="Times New Roman"/>
          <w:sz w:val="24"/>
          <w:szCs w:val="24"/>
        </w:rPr>
        <w:t xml:space="preserve"> Вхождение в состав России украинских и белорусских земель. Присоединение Литвы и Курляндии. Борьба Польши за национальную независимость. </w:t>
      </w:r>
      <w:r w:rsidRPr="00E1274F">
        <w:rPr>
          <w:rFonts w:ascii="Times New Roman" w:hAnsi="Times New Roman"/>
          <w:i/>
          <w:sz w:val="24"/>
          <w:szCs w:val="24"/>
        </w:rPr>
        <w:t xml:space="preserve">Восстание под предводительством Тадеуша Костюшко. </w:t>
      </w:r>
    </w:p>
    <w:p w:rsidR="00113525" w:rsidRPr="00E1274F" w:rsidRDefault="00113525" w:rsidP="001135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74F">
        <w:rPr>
          <w:rFonts w:ascii="Times New Roman" w:hAnsi="Times New Roman"/>
          <w:sz w:val="24"/>
          <w:szCs w:val="24"/>
        </w:rPr>
        <w:t xml:space="preserve">Участие России в борьбе с революционной Францией. Итальянский и Швейцарский походы А.В. Суворова. Действия эскадры Ф.Ф. Ушакова в Средиземном море. </w:t>
      </w:r>
    </w:p>
    <w:p w:rsidR="00113525" w:rsidRPr="00E1274F" w:rsidRDefault="00113525" w:rsidP="0011352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274F">
        <w:rPr>
          <w:rFonts w:ascii="Times New Roman" w:hAnsi="Times New Roman"/>
          <w:b/>
          <w:bCs/>
          <w:sz w:val="24"/>
          <w:szCs w:val="24"/>
        </w:rPr>
        <w:t xml:space="preserve">Культурное пространство Российской империи в XVIII в. </w:t>
      </w:r>
    </w:p>
    <w:p w:rsidR="00113525" w:rsidRPr="00E1274F" w:rsidRDefault="00113525" w:rsidP="001135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74F">
        <w:rPr>
          <w:rFonts w:ascii="Times New Roman" w:hAnsi="Times New Roman"/>
          <w:sz w:val="24"/>
          <w:szCs w:val="24"/>
        </w:rPr>
        <w:t>Определяющее влияние идей Просвещения в российской общественной мысли, публицистике и литературе. Литература народов России в XVIII в. Первые журналы. Общественные идеи в произведениях А.П. Сумарокова, Г.Р. Державина,</w:t>
      </w:r>
      <w:r w:rsidRPr="00E1274F">
        <w:rPr>
          <w:rFonts w:ascii="Times New Roman" w:hAnsi="Times New Roman"/>
          <w:sz w:val="24"/>
          <w:szCs w:val="24"/>
        </w:rPr>
        <w:br/>
        <w:t xml:space="preserve"> Д.И. Фонвизина. </w:t>
      </w:r>
      <w:r w:rsidRPr="00E1274F">
        <w:rPr>
          <w:rFonts w:ascii="Times New Roman" w:hAnsi="Times New Roman"/>
          <w:i/>
          <w:sz w:val="24"/>
          <w:szCs w:val="24"/>
        </w:rPr>
        <w:t>Н.И. Новиков, материалы о положении крепостных крестьян в его журналах.</w:t>
      </w:r>
      <w:r w:rsidRPr="00E1274F">
        <w:rPr>
          <w:rFonts w:ascii="Times New Roman" w:hAnsi="Times New Roman"/>
          <w:sz w:val="24"/>
          <w:szCs w:val="24"/>
        </w:rPr>
        <w:t xml:space="preserve"> А.Н. Радищев и его «Путешествие из Петербурга в Москву». </w:t>
      </w:r>
    </w:p>
    <w:p w:rsidR="00113525" w:rsidRPr="00E1274F" w:rsidRDefault="00113525" w:rsidP="001135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74F">
        <w:rPr>
          <w:rFonts w:ascii="Times New Roman" w:hAnsi="Times New Roman"/>
          <w:sz w:val="24"/>
          <w:szCs w:val="24"/>
        </w:rPr>
        <w:t xml:space="preserve"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 п.). </w:t>
      </w:r>
      <w:r w:rsidRPr="00E1274F">
        <w:rPr>
          <w:rFonts w:ascii="Times New Roman" w:hAnsi="Times New Roman"/>
          <w:i/>
          <w:sz w:val="24"/>
          <w:szCs w:val="24"/>
        </w:rPr>
        <w:t>Вклад в развитие русской культуры ученых, художников, мастеров, прибывших из-за рубежа.</w:t>
      </w:r>
      <w:r w:rsidRPr="00E1274F">
        <w:rPr>
          <w:rFonts w:ascii="Times New Roman" w:hAnsi="Times New Roman"/>
          <w:sz w:val="24"/>
          <w:szCs w:val="24"/>
        </w:rPr>
        <w:t xml:space="preserve"> Усиление внимания к жизни и культуре русского народа и историческому прошлому России к концу столетия. </w:t>
      </w:r>
    </w:p>
    <w:p w:rsidR="00113525" w:rsidRPr="00E1274F" w:rsidRDefault="00113525" w:rsidP="001135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74F">
        <w:rPr>
          <w:rFonts w:ascii="Times New Roman" w:hAnsi="Times New Roman"/>
          <w:sz w:val="24"/>
          <w:szCs w:val="24"/>
        </w:rPr>
        <w:t xml:space="preserve">Культура и быт российских сословий. Дворянство: жизнь и быт дворянской усадьбы. Духовенство. Купечество. Крестьянство. </w:t>
      </w:r>
    </w:p>
    <w:p w:rsidR="00113525" w:rsidRPr="00E1274F" w:rsidRDefault="00113525" w:rsidP="001135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74F">
        <w:rPr>
          <w:rFonts w:ascii="Times New Roman" w:hAnsi="Times New Roman"/>
          <w:sz w:val="24"/>
          <w:szCs w:val="24"/>
        </w:rPr>
        <w:t xml:space="preserve"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</w:t>
      </w:r>
      <w:r w:rsidRPr="00E1274F">
        <w:rPr>
          <w:rFonts w:ascii="Times New Roman" w:hAnsi="Times New Roman"/>
          <w:i/>
          <w:sz w:val="24"/>
          <w:szCs w:val="24"/>
        </w:rPr>
        <w:t>Исследования в области отечественной истории. Изучение российской словесности и развитие литературного языка. Российская академия Е.Р. Дашкова.</w:t>
      </w:r>
    </w:p>
    <w:p w:rsidR="00113525" w:rsidRPr="00E1274F" w:rsidRDefault="00113525" w:rsidP="001135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74F">
        <w:rPr>
          <w:rFonts w:ascii="Times New Roman" w:hAnsi="Times New Roman"/>
          <w:sz w:val="24"/>
          <w:szCs w:val="24"/>
        </w:rPr>
        <w:t xml:space="preserve">М.В. Ломоносов и его выдающаяся роль в становлении российской науки и образования. </w:t>
      </w:r>
    </w:p>
    <w:p w:rsidR="00113525" w:rsidRPr="00E1274F" w:rsidRDefault="00113525" w:rsidP="001135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74F">
        <w:rPr>
          <w:rFonts w:ascii="Times New Roman" w:hAnsi="Times New Roman"/>
          <w:sz w:val="24"/>
          <w:szCs w:val="24"/>
        </w:rPr>
        <w:t xml:space="preserve">Образование в России в XVIII в. </w:t>
      </w:r>
      <w:r w:rsidRPr="00E1274F">
        <w:rPr>
          <w:rFonts w:ascii="Times New Roman" w:hAnsi="Times New Roman"/>
          <w:i/>
          <w:sz w:val="24"/>
          <w:szCs w:val="24"/>
        </w:rPr>
        <w:t>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</w:t>
      </w:r>
      <w:r w:rsidRPr="00E1274F">
        <w:rPr>
          <w:rFonts w:ascii="Times New Roman" w:hAnsi="Times New Roman"/>
          <w:sz w:val="24"/>
          <w:szCs w:val="24"/>
        </w:rPr>
        <w:t xml:space="preserve"> Московский университет – первый российский университет. </w:t>
      </w:r>
    </w:p>
    <w:p w:rsidR="00113525" w:rsidRPr="00E1274F" w:rsidRDefault="00113525" w:rsidP="001135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74F">
        <w:rPr>
          <w:rFonts w:ascii="Times New Roman" w:hAnsi="Times New Roman"/>
          <w:sz w:val="24"/>
          <w:szCs w:val="24"/>
        </w:rPr>
        <w:lastRenderedPageBreak/>
        <w:t xml:space="preserve">Русская архитектура XVIII в. Строительство Петербурга, формирование его городского плана. </w:t>
      </w:r>
      <w:r w:rsidRPr="00E1274F">
        <w:rPr>
          <w:rFonts w:ascii="Times New Roman" w:hAnsi="Times New Roman"/>
          <w:i/>
          <w:sz w:val="24"/>
          <w:szCs w:val="24"/>
        </w:rPr>
        <w:t>Регулярный характер застройки Петербурга и других городов. Барокко в архитектуре Москвы и Петербурга.</w:t>
      </w:r>
      <w:r w:rsidRPr="00E1274F">
        <w:rPr>
          <w:rFonts w:ascii="Times New Roman" w:hAnsi="Times New Roman"/>
          <w:sz w:val="24"/>
          <w:szCs w:val="24"/>
        </w:rPr>
        <w:t xml:space="preserve"> Переход к классицизму, </w:t>
      </w:r>
      <w:r w:rsidRPr="00E1274F">
        <w:rPr>
          <w:rFonts w:ascii="Times New Roman" w:hAnsi="Times New Roman"/>
          <w:i/>
          <w:sz w:val="24"/>
          <w:szCs w:val="24"/>
        </w:rPr>
        <w:t xml:space="preserve">создание архитектурных ассамблей в стиле классицизма в обеих столицах. </w:t>
      </w:r>
      <w:r w:rsidRPr="00E1274F">
        <w:rPr>
          <w:rFonts w:ascii="Times New Roman" w:hAnsi="Times New Roman"/>
          <w:sz w:val="24"/>
          <w:szCs w:val="24"/>
        </w:rPr>
        <w:t xml:space="preserve">В.И. Баженов, М.Ф. Казаков. </w:t>
      </w:r>
    </w:p>
    <w:p w:rsidR="00113525" w:rsidRPr="00E1274F" w:rsidRDefault="00113525" w:rsidP="001135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74F">
        <w:rPr>
          <w:rFonts w:ascii="Times New Roman" w:hAnsi="Times New Roman"/>
          <w:sz w:val="24"/>
          <w:szCs w:val="24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</w:t>
      </w:r>
      <w:r w:rsidRPr="00E1274F">
        <w:rPr>
          <w:rFonts w:ascii="Times New Roman" w:hAnsi="Times New Roman"/>
          <w:i/>
          <w:sz w:val="24"/>
          <w:szCs w:val="24"/>
        </w:rPr>
        <w:t xml:space="preserve">Новые веяния в изобразительном искусстве в конце столетия. </w:t>
      </w:r>
    </w:p>
    <w:p w:rsidR="00113525" w:rsidRPr="00E1274F" w:rsidRDefault="00113525" w:rsidP="0011352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13525" w:rsidRPr="00E1274F" w:rsidRDefault="00113525" w:rsidP="0011352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274F">
        <w:rPr>
          <w:rFonts w:ascii="Times New Roman" w:hAnsi="Times New Roman"/>
          <w:b/>
          <w:bCs/>
          <w:sz w:val="24"/>
          <w:szCs w:val="24"/>
        </w:rPr>
        <w:t xml:space="preserve">Народы России в XVIII в. </w:t>
      </w:r>
    </w:p>
    <w:p w:rsidR="00113525" w:rsidRPr="00E1274F" w:rsidRDefault="00113525" w:rsidP="001135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74F">
        <w:rPr>
          <w:rFonts w:ascii="Times New Roman" w:hAnsi="Times New Roman"/>
          <w:sz w:val="24"/>
          <w:szCs w:val="24"/>
        </w:rPr>
        <w:t xml:space="preserve">Управление окраинами империи. Башкирские восстания. Политика по отношению к исламу. Освоение Новороссии, Поволжья и Южного Урала. Немецкие переселенцы. Формирование черты оседлости. </w:t>
      </w:r>
    </w:p>
    <w:p w:rsidR="00113525" w:rsidRPr="00E1274F" w:rsidRDefault="00113525" w:rsidP="0011352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1274F">
        <w:rPr>
          <w:rFonts w:ascii="Times New Roman" w:hAnsi="Times New Roman"/>
          <w:b/>
          <w:bCs/>
          <w:sz w:val="24"/>
          <w:szCs w:val="24"/>
        </w:rPr>
        <w:t xml:space="preserve">Россия при Павле I. </w:t>
      </w:r>
    </w:p>
    <w:p w:rsidR="00113525" w:rsidRPr="00E1274F" w:rsidRDefault="00113525" w:rsidP="001135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74F">
        <w:rPr>
          <w:rFonts w:ascii="Times New Roman" w:hAnsi="Times New Roman"/>
          <w:sz w:val="24"/>
          <w:szCs w:val="24"/>
        </w:rPr>
        <w:t xml:space="preserve">Основные принципы внутренней политики Павла I. Укрепление абсолютизма </w:t>
      </w:r>
      <w:r w:rsidRPr="00E1274F">
        <w:rPr>
          <w:rFonts w:ascii="Times New Roman" w:hAnsi="Times New Roman"/>
          <w:i/>
          <w:sz w:val="24"/>
          <w:szCs w:val="24"/>
        </w:rPr>
        <w:t>через отказ от принципов «просвещенного абсолютизма» и</w:t>
      </w:r>
      <w:r w:rsidRPr="00E1274F">
        <w:rPr>
          <w:rFonts w:ascii="Times New Roman" w:hAnsi="Times New Roman"/>
          <w:sz w:val="24"/>
          <w:szCs w:val="24"/>
        </w:rPr>
        <w:t xml:space="preserve"> усиление бюрократического и полицейского характера государства и личной власти императора. Личность Павла I и ее влияние на политику страны. Указы о престолонаследии, и о «трехдневной барщине». </w:t>
      </w:r>
    </w:p>
    <w:p w:rsidR="00113525" w:rsidRPr="00E1274F" w:rsidRDefault="00113525" w:rsidP="001135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74F">
        <w:rPr>
          <w:rFonts w:ascii="Times New Roman" w:hAnsi="Times New Roman"/>
          <w:sz w:val="24"/>
          <w:szCs w:val="24"/>
        </w:rPr>
        <w:t xml:space="preserve">Политика Павла I по отношению к дворянству, взаимоотношение со столичной знатью, меры в области внешней политики и причины дворцового переворота 11 марта 1801 года. </w:t>
      </w:r>
    </w:p>
    <w:p w:rsidR="00113525" w:rsidRPr="00E1274F" w:rsidRDefault="00113525" w:rsidP="001135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74F">
        <w:rPr>
          <w:rFonts w:ascii="Times New Roman" w:hAnsi="Times New Roman"/>
          <w:sz w:val="24"/>
          <w:szCs w:val="24"/>
        </w:rPr>
        <w:t xml:space="preserve">Внутренняя политика. Ограничение дворянских привилегий. </w:t>
      </w:r>
    </w:p>
    <w:p w:rsidR="00113525" w:rsidRPr="00E1274F" w:rsidRDefault="00113525" w:rsidP="0011352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1274F">
        <w:rPr>
          <w:rFonts w:ascii="Times New Roman" w:hAnsi="Times New Roman"/>
          <w:b/>
          <w:sz w:val="24"/>
          <w:szCs w:val="24"/>
        </w:rPr>
        <w:t>Региональный компонент</w:t>
      </w:r>
    </w:p>
    <w:p w:rsidR="00113525" w:rsidRPr="00E1274F" w:rsidRDefault="00113525" w:rsidP="0011352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1274F">
        <w:rPr>
          <w:rFonts w:ascii="Times New Roman" w:hAnsi="Times New Roman"/>
          <w:sz w:val="24"/>
          <w:szCs w:val="24"/>
        </w:rPr>
        <w:t xml:space="preserve">Наш регион </w:t>
      </w:r>
      <w:r w:rsidRPr="00E1274F">
        <w:rPr>
          <w:rFonts w:ascii="Times New Roman" w:hAnsi="Times New Roman"/>
          <w:bCs/>
          <w:sz w:val="24"/>
          <w:szCs w:val="24"/>
        </w:rPr>
        <w:t xml:space="preserve">в XVIII в. </w:t>
      </w:r>
    </w:p>
    <w:p w:rsidR="00113525" w:rsidRPr="00E1274F" w:rsidRDefault="00113525" w:rsidP="0011352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Казачество Дона</w:t>
      </w:r>
      <w:r w:rsidRPr="00E1274F">
        <w:rPr>
          <w:rFonts w:ascii="Times New Roman" w:hAnsi="Times New Roman"/>
          <w:bCs/>
          <w:sz w:val="24"/>
          <w:szCs w:val="24"/>
        </w:rPr>
        <w:t xml:space="preserve"> в </w:t>
      </w:r>
      <w:r w:rsidRPr="00E1274F">
        <w:rPr>
          <w:rFonts w:ascii="Times New Roman" w:hAnsi="Times New Roman"/>
          <w:bCs/>
          <w:sz w:val="24"/>
          <w:szCs w:val="24"/>
          <w:lang w:val="en-US"/>
        </w:rPr>
        <w:t>XVIII</w:t>
      </w:r>
      <w:r>
        <w:rPr>
          <w:rFonts w:ascii="Times New Roman" w:hAnsi="Times New Roman"/>
          <w:bCs/>
          <w:sz w:val="24"/>
          <w:szCs w:val="24"/>
        </w:rPr>
        <w:t>веке</w:t>
      </w:r>
    </w:p>
    <w:p w:rsidR="006B1AA5" w:rsidRPr="00E1274F" w:rsidRDefault="006B1AA5" w:rsidP="00E1274F">
      <w:pPr>
        <w:widowControl w:val="0"/>
        <w:spacing w:after="0" w:line="240" w:lineRule="auto"/>
        <w:ind w:left="40" w:right="20" w:firstLine="300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 w:bidi="hi-IN"/>
        </w:rPr>
      </w:pPr>
    </w:p>
    <w:p w:rsidR="00113525" w:rsidRPr="00D036B7" w:rsidRDefault="00113525" w:rsidP="00113525">
      <w:pPr>
        <w:widowControl w:val="0"/>
        <w:autoSpaceDE w:val="0"/>
        <w:autoSpaceDN w:val="0"/>
        <w:adjustRightInd w:val="0"/>
        <w:spacing w:after="0" w:line="240" w:lineRule="auto"/>
        <w:ind w:left="710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3.</w:t>
      </w:r>
      <w:r w:rsidRPr="00D036B7">
        <w:rPr>
          <w:rFonts w:ascii="Times New Roman" w:hAnsi="Times New Roman"/>
          <w:b/>
          <w:sz w:val="24"/>
          <w:szCs w:val="24"/>
          <w:u w:val="single"/>
        </w:rPr>
        <w:t xml:space="preserve">Личностные, метапредметные и предметные  результаты  освоения  курса  истории в </w:t>
      </w: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Pr="00D036B7">
        <w:rPr>
          <w:rFonts w:ascii="Times New Roman" w:hAnsi="Times New Roman"/>
          <w:b/>
          <w:sz w:val="24"/>
          <w:szCs w:val="24"/>
          <w:u w:val="single"/>
        </w:rPr>
        <w:t xml:space="preserve"> классе.</w:t>
      </w:r>
    </w:p>
    <w:p w:rsidR="00AE11F9" w:rsidRPr="00E1274F" w:rsidRDefault="00AE11F9" w:rsidP="00E1274F">
      <w:pPr>
        <w:widowControl w:val="0"/>
        <w:spacing w:after="0" w:line="240" w:lineRule="auto"/>
        <w:ind w:left="40" w:right="20" w:firstLine="3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53E" w:rsidRPr="00E1274F" w:rsidRDefault="00D2353E" w:rsidP="00E1274F">
      <w:pPr>
        <w:widowControl w:val="0"/>
        <w:spacing w:after="0" w:line="240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74F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результатам обучения предполагают реализацию деятельностного, компетентностного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 </w:t>
      </w:r>
      <w:r w:rsidR="00113525" w:rsidRPr="00D036B7">
        <w:rPr>
          <w:rFonts w:ascii="Times New Roman" w:hAnsi="Times New Roman"/>
          <w:sz w:val="24"/>
          <w:szCs w:val="24"/>
        </w:rPr>
        <w:t>Тематическое планирование по истории для 7 класса составлено с учетом рабочей программы воспитания.</w:t>
      </w:r>
    </w:p>
    <w:p w:rsidR="0018081E" w:rsidRPr="00E1274F" w:rsidRDefault="00D2353E" w:rsidP="00E1274F">
      <w:pPr>
        <w:widowControl w:val="0"/>
        <w:spacing w:after="0" w:line="240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74F">
        <w:rPr>
          <w:rFonts w:ascii="Times New Roman" w:eastAsia="Times New Roman" w:hAnsi="Times New Roman" w:cs="Times New Roman"/>
          <w:sz w:val="24"/>
          <w:szCs w:val="24"/>
        </w:rPr>
        <w:t xml:space="preserve">Результатами образования являются компетентности, заключающиеся в сочетании знаний и умений, различных видов деятельности, приобретённых в процессе усвоения учебного содержания, а также способностей, личностных качеств учащихся. В процессе использования приобретённых знаний и умений в практической деятельности и повседневной жизни проявляются личностные качества и мировоззренческие установки учащихся, которые не подлежат контролю на уроке (в том числе понимание исторических причин и исторического значения событий и явлений современной жизни, использование знаний об историческом пути и традициях народов России и мира в общении с людьми другой культуры, национальной и религиозной принадлежности и др.). </w:t>
      </w:r>
    </w:p>
    <w:p w:rsidR="0018081E" w:rsidRPr="00E1274F" w:rsidRDefault="00D2353E" w:rsidP="00E1274F">
      <w:pPr>
        <w:widowControl w:val="0"/>
        <w:spacing w:after="0" w:line="240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74F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  <w:r w:rsidRPr="00E12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3C00" w:rsidRPr="00E1274F" w:rsidRDefault="004C3C00" w:rsidP="00E1274F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r w:rsidRPr="00E1274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сформированность познавательных интересов на основе развития интеллектуальных и творческих способностей учащихся;</w:t>
      </w:r>
    </w:p>
    <w:p w:rsidR="004C3C00" w:rsidRPr="00E1274F" w:rsidRDefault="004C3C00" w:rsidP="00E1274F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r w:rsidRPr="00E1274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самостоятельность в приобретении новых знаний и практических умений;</w:t>
      </w:r>
    </w:p>
    <w:p w:rsidR="004C3C00" w:rsidRPr="00E1274F" w:rsidRDefault="004C3C00" w:rsidP="00E1274F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r w:rsidRPr="00E1274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готовность к выбору жизненного пути в соответствии с собственными интересами и возможностями;</w:t>
      </w:r>
    </w:p>
    <w:p w:rsidR="004C3C00" w:rsidRPr="00E1274F" w:rsidRDefault="004C3C00" w:rsidP="00E1274F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r w:rsidRPr="00E1274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мотивация образовательной деятельности школьников на основе личностно - ориентированного подхода;</w:t>
      </w:r>
    </w:p>
    <w:p w:rsidR="004C3C00" w:rsidRPr="00E1274F" w:rsidRDefault="004C3C00" w:rsidP="00E1274F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r w:rsidRPr="00E1274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Российская гражданская идентичность (патриотизм, уважение к Отечеству, к прошлому и настоящему многонационального народа России, идентификация се</w:t>
      </w:r>
      <w:r w:rsidR="002E4B10" w:rsidRPr="00E1274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бя в качестве гражданина России</w:t>
      </w:r>
      <w:r w:rsidRPr="00E1274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>;</w:t>
      </w:r>
    </w:p>
    <w:p w:rsidR="004C3C00" w:rsidRPr="00E1274F" w:rsidRDefault="004C3C00" w:rsidP="00E1274F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firstLine="426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ru-RU" w:bidi="hi-IN"/>
        </w:rPr>
      </w:pPr>
      <w:r w:rsidRPr="00E1274F">
        <w:rPr>
          <w:rFonts w:ascii="Times New Roman" w:eastAsia="SimSun" w:hAnsi="Times New Roman" w:cs="Mangal"/>
          <w:color w:val="000000"/>
          <w:kern w:val="1"/>
          <w:sz w:val="24"/>
          <w:szCs w:val="24"/>
          <w:shd w:val="clear" w:color="auto" w:fill="FFFFFF"/>
          <w:lang w:eastAsia="zh-CN" w:bidi="hi-IN"/>
        </w:rPr>
        <w:t>познавательный интерес к прошлому своей Родины;</w:t>
      </w:r>
    </w:p>
    <w:p w:rsidR="004C3C00" w:rsidRPr="00E1274F" w:rsidRDefault="004C3C00" w:rsidP="00E1274F">
      <w:pPr>
        <w:widowControl w:val="0"/>
        <w:numPr>
          <w:ilvl w:val="0"/>
          <w:numId w:val="4"/>
        </w:numPr>
        <w:suppressAutoHyphens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E1274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t xml:space="preserve"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</w:t>
      </w:r>
      <w:r w:rsidRPr="00E1274F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  <w:lastRenderedPageBreak/>
        <w:t>осознанного и ответственного отношения к собственным поступкам;</w:t>
      </w:r>
    </w:p>
    <w:p w:rsidR="004C3C00" w:rsidRPr="00E1274F" w:rsidRDefault="004C3C00" w:rsidP="00E1274F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 w:bidi="hi-IN"/>
        </w:rPr>
      </w:pPr>
      <w:r w:rsidRPr="00E1274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осмысление социально-нравственного опыта предше</w:t>
      </w:r>
      <w:r w:rsidRPr="00E1274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softHyphen/>
        <w:t>ствующих поколений, способность к самосовершенствованию;</w:t>
      </w:r>
    </w:p>
    <w:p w:rsidR="004C3C00" w:rsidRPr="00E1274F" w:rsidRDefault="004C3C00" w:rsidP="00E1274F">
      <w:pPr>
        <w:widowControl w:val="0"/>
        <w:numPr>
          <w:ilvl w:val="0"/>
          <w:numId w:val="4"/>
        </w:numPr>
        <w:suppressAutoHyphens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E1274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осознание своей идентичности, этнической принадлежности, знание истории, языка, культуры своего народа, своего края, основ культурного наследия народов России и человечества освоение гуманистических традиций и ценностей совре</w:t>
      </w:r>
      <w:r w:rsidRPr="00E1274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softHyphen/>
        <w:t>менного общества, уважение прав и свобод человека;</w:t>
      </w:r>
    </w:p>
    <w:p w:rsidR="004C3C00" w:rsidRPr="00E1274F" w:rsidRDefault="004C3C00" w:rsidP="00E1274F">
      <w:pPr>
        <w:widowControl w:val="0"/>
        <w:numPr>
          <w:ilvl w:val="0"/>
          <w:numId w:val="4"/>
        </w:numPr>
        <w:suppressAutoHyphens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E1274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понимание культурного многообразия мира, осознанное уважительное и доброжелательное отношение к истории, культуре, религии, традициям, языкам, ценностям народов России и народов мира, толерантность; готовность и способность вести диалог с другими людьми и достигать в нем взаимопонимания;</w:t>
      </w:r>
    </w:p>
    <w:p w:rsidR="004C3C00" w:rsidRPr="00E1274F" w:rsidRDefault="004C3C00" w:rsidP="00E1274F">
      <w:pPr>
        <w:widowControl w:val="0"/>
        <w:numPr>
          <w:ilvl w:val="0"/>
          <w:numId w:val="4"/>
        </w:numPr>
        <w:suppressAutoHyphens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E1274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4C3C00" w:rsidRPr="00E1274F" w:rsidRDefault="004C3C00" w:rsidP="00E1274F">
      <w:pPr>
        <w:widowControl w:val="0"/>
        <w:numPr>
          <w:ilvl w:val="0"/>
          <w:numId w:val="4"/>
        </w:numPr>
        <w:suppressAutoHyphens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E1274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 xml:space="preserve">сформированность ценности здорового и безопасного образа жизни; </w:t>
      </w:r>
    </w:p>
    <w:p w:rsidR="004C3C00" w:rsidRPr="00E1274F" w:rsidRDefault="004C3C00" w:rsidP="00E1274F">
      <w:pPr>
        <w:widowControl w:val="0"/>
        <w:numPr>
          <w:ilvl w:val="0"/>
          <w:numId w:val="4"/>
        </w:numPr>
        <w:suppressAutoHyphens/>
        <w:spacing w:after="0" w:line="240" w:lineRule="auto"/>
        <w:ind w:right="20" w:firstLine="426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E1274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654467" w:rsidRPr="00E1274F" w:rsidRDefault="00654467" w:rsidP="00E1274F">
      <w:pPr>
        <w:widowControl w:val="0"/>
        <w:spacing w:after="0" w:line="240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081E" w:rsidRPr="00E1274F" w:rsidRDefault="00D2353E" w:rsidP="00E1274F">
      <w:pPr>
        <w:widowControl w:val="0"/>
        <w:spacing w:after="0" w:line="240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74F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</w:t>
      </w:r>
      <w:r w:rsidRPr="00E1274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8081E" w:rsidRPr="00E1274F" w:rsidRDefault="00D2353E" w:rsidP="00E1274F">
      <w:pPr>
        <w:widowControl w:val="0"/>
        <w:spacing w:after="0" w:line="240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74F">
        <w:rPr>
          <w:rFonts w:ascii="Times New Roman" w:eastAsia="Times New Roman" w:hAnsi="Times New Roman" w:cs="Times New Roman"/>
          <w:sz w:val="24"/>
          <w:szCs w:val="24"/>
        </w:rPr>
        <w:t xml:space="preserve">— способность сознательно организовывать и регулировать свою деятельность </w:t>
      </w:r>
      <w:r w:rsidR="0018081E" w:rsidRPr="00E1274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1274F">
        <w:rPr>
          <w:rFonts w:ascii="Times New Roman" w:eastAsia="Times New Roman" w:hAnsi="Times New Roman" w:cs="Times New Roman"/>
          <w:sz w:val="24"/>
          <w:szCs w:val="24"/>
        </w:rPr>
        <w:t xml:space="preserve"> учебную, общественную и др.; </w:t>
      </w:r>
    </w:p>
    <w:p w:rsidR="0018081E" w:rsidRPr="00E1274F" w:rsidRDefault="00D2353E" w:rsidP="00E1274F">
      <w:pPr>
        <w:widowControl w:val="0"/>
        <w:spacing w:after="0" w:line="240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74F">
        <w:rPr>
          <w:rFonts w:ascii="Times New Roman" w:eastAsia="Times New Roman" w:hAnsi="Times New Roman" w:cs="Times New Roman"/>
          <w:sz w:val="24"/>
          <w:szCs w:val="24"/>
        </w:rPr>
        <w:t xml:space="preserve">— 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 </w:t>
      </w:r>
    </w:p>
    <w:p w:rsidR="002100E7" w:rsidRPr="00E1274F" w:rsidRDefault="00D2353E" w:rsidP="00E1274F">
      <w:pPr>
        <w:widowControl w:val="0"/>
        <w:spacing w:after="0" w:line="240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74F">
        <w:rPr>
          <w:rFonts w:ascii="Times New Roman" w:eastAsia="Times New Roman" w:hAnsi="Times New Roman" w:cs="Times New Roman"/>
          <w:sz w:val="24"/>
          <w:szCs w:val="24"/>
        </w:rPr>
        <w:t>— готовность к сотрудничеству с соучениками, коллективной работе, освоение основ межкультурного взаимодействия в школе и социальном окружении и др.;</w:t>
      </w:r>
    </w:p>
    <w:p w:rsidR="007F5E88" w:rsidRPr="00E1274F" w:rsidRDefault="007F5E88" w:rsidP="00E1274F">
      <w:pPr>
        <w:widowControl w:val="0"/>
        <w:numPr>
          <w:ilvl w:val="0"/>
          <w:numId w:val="4"/>
        </w:numPr>
        <w:suppressAutoHyphens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E1274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формирование и развитие основ читательской компетенции;</w:t>
      </w:r>
    </w:p>
    <w:p w:rsidR="007F5E88" w:rsidRPr="00E1274F" w:rsidRDefault="007F5E88" w:rsidP="00E1274F">
      <w:pPr>
        <w:widowControl w:val="0"/>
        <w:numPr>
          <w:ilvl w:val="0"/>
          <w:numId w:val="4"/>
        </w:numPr>
        <w:suppressAutoHyphens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E1274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7F5E88" w:rsidRPr="00E1274F" w:rsidRDefault="007F5E88" w:rsidP="00E1274F">
      <w:pPr>
        <w:widowControl w:val="0"/>
        <w:numPr>
          <w:ilvl w:val="0"/>
          <w:numId w:val="4"/>
        </w:numPr>
        <w:suppressAutoHyphens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E1274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7F5E88" w:rsidRPr="00E1274F" w:rsidRDefault="007F5E88" w:rsidP="00E1274F">
      <w:pPr>
        <w:widowControl w:val="0"/>
        <w:numPr>
          <w:ilvl w:val="0"/>
          <w:numId w:val="4"/>
        </w:numPr>
        <w:suppressAutoHyphens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E1274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приобретение опыта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</w:t>
      </w:r>
    </w:p>
    <w:p w:rsidR="007F5E88" w:rsidRPr="00E1274F" w:rsidRDefault="007F5E88" w:rsidP="00E1274F">
      <w:pPr>
        <w:widowControl w:val="0"/>
        <w:numPr>
          <w:ilvl w:val="0"/>
          <w:numId w:val="4"/>
        </w:numPr>
        <w:suppressAutoHyphens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E1274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способность решать творческие задачи, представлять ре</w:t>
      </w:r>
      <w:r w:rsidRPr="00E1274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softHyphen/>
        <w:t>зультаты своей деятельности в различных формах (сообщение, эссе, презентация, реферат и др.);</w:t>
      </w:r>
    </w:p>
    <w:p w:rsidR="007F5E88" w:rsidRPr="00E1274F" w:rsidRDefault="007F5E88" w:rsidP="00E1274F">
      <w:pPr>
        <w:widowControl w:val="0"/>
        <w:numPr>
          <w:ilvl w:val="0"/>
          <w:numId w:val="4"/>
        </w:numPr>
        <w:suppressAutoHyphens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E1274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заполнять и дополнять таблицы, схемы, диаграммы, тексты.</w:t>
      </w:r>
    </w:p>
    <w:p w:rsidR="007F5E88" w:rsidRPr="00E1274F" w:rsidRDefault="007F5E88" w:rsidP="00E1274F">
      <w:pPr>
        <w:widowControl w:val="0"/>
        <w:numPr>
          <w:ilvl w:val="0"/>
          <w:numId w:val="4"/>
        </w:numPr>
        <w:suppressAutoHyphens/>
        <w:spacing w:after="0" w:line="240" w:lineRule="auto"/>
        <w:ind w:right="20" w:firstLine="284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</w:pPr>
      <w:r w:rsidRPr="00E1274F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ru-RU" w:bidi="hi-IN"/>
        </w:rPr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666658" w:rsidRPr="00E1274F" w:rsidRDefault="00666658" w:rsidP="00E1274F">
      <w:pPr>
        <w:widowControl w:val="0"/>
        <w:spacing w:after="0" w:line="240" w:lineRule="auto"/>
        <w:ind w:left="40" w:right="20" w:firstLine="52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00E7" w:rsidRPr="00E1274F" w:rsidRDefault="00D2353E" w:rsidP="00E1274F">
      <w:pPr>
        <w:widowControl w:val="0"/>
        <w:spacing w:after="0" w:line="240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74F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результаты:</w:t>
      </w:r>
    </w:p>
    <w:p w:rsidR="004848A7" w:rsidRPr="00E1274F" w:rsidRDefault="00CA641D" w:rsidP="00E1274F">
      <w:pPr>
        <w:widowControl w:val="0"/>
        <w:spacing w:after="0" w:line="240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74F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="004848A7" w:rsidRPr="00E1274F">
        <w:rPr>
          <w:rFonts w:ascii="Times New Roman" w:eastAsia="Times New Roman" w:hAnsi="Times New Roman" w:cs="Times New Roman"/>
          <w:sz w:val="24"/>
          <w:szCs w:val="24"/>
        </w:rPr>
        <w:t>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CA641D" w:rsidRPr="00E1274F" w:rsidRDefault="00CA641D" w:rsidP="00E1274F">
      <w:pPr>
        <w:widowControl w:val="0"/>
        <w:spacing w:after="0" w:line="240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74F">
        <w:rPr>
          <w:rFonts w:ascii="Times New Roman" w:eastAsia="Times New Roman" w:hAnsi="Times New Roman" w:cs="Times New Roman"/>
          <w:sz w:val="24"/>
          <w:szCs w:val="24"/>
        </w:rPr>
        <w:t xml:space="preserve"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историкокультурного, цивилизационного подхода к оценке социальных явлений, современных глобальных процессов; </w:t>
      </w:r>
    </w:p>
    <w:p w:rsidR="00CA641D" w:rsidRPr="00E1274F" w:rsidRDefault="00CA641D" w:rsidP="00E1274F">
      <w:pPr>
        <w:widowControl w:val="0"/>
        <w:spacing w:after="0" w:line="240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74F">
        <w:rPr>
          <w:rFonts w:ascii="Times New Roman" w:eastAsia="Times New Roman" w:hAnsi="Times New Roman" w:cs="Times New Roman"/>
          <w:sz w:val="24"/>
          <w:szCs w:val="24"/>
        </w:rP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</w:t>
      </w:r>
      <w:r w:rsidRPr="00E1274F">
        <w:rPr>
          <w:rFonts w:ascii="Times New Roman" w:eastAsia="Times New Roman" w:hAnsi="Times New Roman" w:cs="Times New Roman"/>
          <w:sz w:val="24"/>
          <w:szCs w:val="24"/>
        </w:rPr>
        <w:lastRenderedPageBreak/>
        <w:t>многоконфессиональном мире;</w:t>
      </w:r>
    </w:p>
    <w:p w:rsidR="00CA641D" w:rsidRPr="00E1274F" w:rsidRDefault="00CA641D" w:rsidP="00E1274F">
      <w:pPr>
        <w:widowControl w:val="0"/>
        <w:spacing w:after="0" w:line="240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74F">
        <w:rPr>
          <w:rFonts w:ascii="Times New Roman" w:eastAsia="Times New Roman" w:hAnsi="Times New Roman" w:cs="Times New Roman"/>
          <w:sz w:val="24"/>
          <w:szCs w:val="24"/>
        </w:rPr>
        <w:t xml:space="preserve">4) 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 </w:t>
      </w:r>
    </w:p>
    <w:p w:rsidR="00CA641D" w:rsidRPr="00E1274F" w:rsidRDefault="00CA641D" w:rsidP="00E1274F">
      <w:pPr>
        <w:widowControl w:val="0"/>
        <w:spacing w:after="0" w:line="240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74F">
        <w:rPr>
          <w:rFonts w:ascii="Times New Roman" w:eastAsia="Times New Roman" w:hAnsi="Times New Roman" w:cs="Times New Roman"/>
          <w:sz w:val="24"/>
          <w:szCs w:val="24"/>
        </w:rPr>
        <w:t xml:space="preserve"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 </w:t>
      </w:r>
    </w:p>
    <w:p w:rsidR="00CA641D" w:rsidRPr="00E1274F" w:rsidRDefault="00CA641D" w:rsidP="00E1274F">
      <w:pPr>
        <w:widowControl w:val="0"/>
        <w:spacing w:after="0" w:line="240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74F">
        <w:rPr>
          <w:rFonts w:ascii="Times New Roman" w:eastAsia="Times New Roman" w:hAnsi="Times New Roman" w:cs="Times New Roman"/>
          <w:sz w:val="24"/>
          <w:szCs w:val="24"/>
        </w:rPr>
        <w:t>6) воспитание уважения к историческому наследию народов России; восприятие традиций исторического диалога, сложившихся в поликультурном, полиэтничном и многоконфессиональном Российском государстве.</w:t>
      </w:r>
    </w:p>
    <w:p w:rsidR="000D68B4" w:rsidRPr="00E1274F" w:rsidRDefault="000D68B4" w:rsidP="00E1274F">
      <w:pPr>
        <w:widowControl w:val="0"/>
        <w:spacing w:after="0" w:line="240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74F">
        <w:rPr>
          <w:rFonts w:ascii="Times New Roman" w:eastAsia="Times New Roman" w:hAnsi="Times New Roman" w:cs="Times New Roman"/>
          <w:sz w:val="24"/>
          <w:szCs w:val="24"/>
        </w:rPr>
        <w:t xml:space="preserve">7) способность соотносить историческое время и историческое пространство, действия и поступки личностей во времени и пространстве; </w:t>
      </w:r>
    </w:p>
    <w:p w:rsidR="002100E7" w:rsidRPr="00E1274F" w:rsidRDefault="000D68B4" w:rsidP="00E1274F">
      <w:pPr>
        <w:widowControl w:val="0"/>
        <w:spacing w:after="0" w:line="240" w:lineRule="auto"/>
        <w:ind w:left="40" w:right="20" w:firstLine="5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274F">
        <w:rPr>
          <w:rFonts w:ascii="Times New Roman" w:eastAsia="Times New Roman" w:hAnsi="Times New Roman" w:cs="Times New Roman"/>
          <w:sz w:val="24"/>
          <w:szCs w:val="24"/>
        </w:rPr>
        <w:t xml:space="preserve">8) </w:t>
      </w:r>
      <w:r w:rsidR="00D2353E" w:rsidRPr="00E1274F">
        <w:rPr>
          <w:rFonts w:ascii="Times New Roman" w:eastAsia="Times New Roman" w:hAnsi="Times New Roman" w:cs="Times New Roman"/>
          <w:sz w:val="24"/>
          <w:szCs w:val="24"/>
        </w:rPr>
        <w:t>способность применять понятийный аппарат исторического знания и приёмы исторического анализа для раскрытия сущности и значения событий и явлений прошлого и современ</w:t>
      </w:r>
      <w:r w:rsidRPr="00E1274F">
        <w:rPr>
          <w:rFonts w:ascii="Times New Roman" w:eastAsia="Times New Roman" w:hAnsi="Times New Roman" w:cs="Times New Roman"/>
          <w:sz w:val="24"/>
          <w:szCs w:val="24"/>
        </w:rPr>
        <w:t>ности в курсе всеобщей истории.</w:t>
      </w:r>
    </w:p>
    <w:p w:rsidR="00A43505" w:rsidRPr="00E1274F" w:rsidRDefault="00A43505" w:rsidP="00E1274F">
      <w:pPr>
        <w:widowControl w:val="0"/>
        <w:tabs>
          <w:tab w:val="left" w:pos="7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 w:bidi="hi-IN"/>
        </w:rPr>
      </w:pPr>
    </w:p>
    <w:p w:rsidR="00A43505" w:rsidRPr="00E1274F" w:rsidRDefault="00A43505" w:rsidP="00E1274F">
      <w:pPr>
        <w:widowControl w:val="0"/>
        <w:tabs>
          <w:tab w:val="left" w:pos="615"/>
        </w:tabs>
        <w:suppressAutoHyphens/>
        <w:spacing w:after="0" w:line="240" w:lineRule="auto"/>
        <w:ind w:left="284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E3B" w:rsidRPr="00E1274F" w:rsidRDefault="008F3E3B" w:rsidP="00E127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3A38" w:rsidRPr="00E1274F" w:rsidRDefault="00B53A38" w:rsidP="00E127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1274F">
        <w:rPr>
          <w:rFonts w:ascii="Times New Roman" w:eastAsia="Calibri" w:hAnsi="Times New Roman" w:cs="Times New Roman"/>
          <w:b/>
          <w:sz w:val="24"/>
          <w:szCs w:val="24"/>
        </w:rPr>
        <w:t>Выпускник получит возможность научиться:</w:t>
      </w:r>
    </w:p>
    <w:p w:rsidR="00B53A38" w:rsidRPr="00E1274F" w:rsidRDefault="00B53A38" w:rsidP="00E1274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1274F">
        <w:rPr>
          <w:rFonts w:ascii="Times New Roman" w:eastAsia="Calibri" w:hAnsi="Times New Roman" w:cs="Times New Roman"/>
          <w:sz w:val="24"/>
          <w:szCs w:val="24"/>
        </w:rPr>
        <w:t>• </w:t>
      </w:r>
      <w:r w:rsidRPr="00E1274F">
        <w:rPr>
          <w:rFonts w:ascii="Times New Roman" w:eastAsia="Calibri" w:hAnsi="Times New Roman" w:cs="Times New Roman"/>
          <w:i/>
          <w:sz w:val="24"/>
          <w:szCs w:val="24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B53A38" w:rsidRPr="00E1274F" w:rsidRDefault="00B53A38" w:rsidP="00E1274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1274F">
        <w:rPr>
          <w:rFonts w:ascii="Times New Roman" w:eastAsia="Calibri" w:hAnsi="Times New Roman" w:cs="Times New Roman"/>
          <w:sz w:val="24"/>
          <w:szCs w:val="24"/>
        </w:rPr>
        <w:t>• </w:t>
      </w:r>
      <w:r w:rsidRPr="00E1274F">
        <w:rPr>
          <w:rFonts w:ascii="Times New Roman" w:eastAsia="Calibri" w:hAnsi="Times New Roman" w:cs="Times New Roman"/>
          <w:i/>
          <w:sz w:val="24"/>
          <w:szCs w:val="24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B53A38" w:rsidRPr="00E1274F" w:rsidRDefault="00B53A38" w:rsidP="00E1274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1274F">
        <w:rPr>
          <w:rFonts w:ascii="Times New Roman" w:eastAsia="Calibri" w:hAnsi="Times New Roman" w:cs="Times New Roman"/>
          <w:sz w:val="24"/>
          <w:szCs w:val="24"/>
        </w:rPr>
        <w:t>• </w:t>
      </w:r>
      <w:r w:rsidRPr="00E1274F">
        <w:rPr>
          <w:rFonts w:ascii="Times New Roman" w:eastAsia="Calibri" w:hAnsi="Times New Roman" w:cs="Times New Roman"/>
          <w:i/>
          <w:sz w:val="24"/>
          <w:szCs w:val="24"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B53A38" w:rsidRPr="00E1274F" w:rsidRDefault="00B53A38" w:rsidP="00E1274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1274F">
        <w:rPr>
          <w:rFonts w:ascii="Times New Roman" w:eastAsia="Calibri" w:hAnsi="Times New Roman" w:cs="Times New Roman"/>
          <w:sz w:val="24"/>
          <w:szCs w:val="24"/>
        </w:rPr>
        <w:t>• </w:t>
      </w:r>
      <w:r w:rsidRPr="00E1274F">
        <w:rPr>
          <w:rFonts w:ascii="Times New Roman" w:eastAsia="Calibri" w:hAnsi="Times New Roman" w:cs="Times New Roman"/>
          <w:i/>
          <w:sz w:val="24"/>
          <w:szCs w:val="24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2071D1" w:rsidRPr="00E1274F" w:rsidRDefault="002071D1" w:rsidP="00E1274F">
      <w:pPr>
        <w:widowControl w:val="0"/>
        <w:tabs>
          <w:tab w:val="left" w:pos="615"/>
          <w:tab w:val="left" w:pos="3313"/>
          <w:tab w:val="left" w:pos="6706"/>
        </w:tabs>
        <w:spacing w:after="217" w:line="240" w:lineRule="auto"/>
        <w:ind w:left="320" w:right="180"/>
        <w:jc w:val="both"/>
        <w:rPr>
          <w:rFonts w:ascii="Franklin Gothic Heavy" w:eastAsia="Franklin Gothic Heavy" w:hAnsi="Franklin Gothic Heavy" w:cs="Franklin Gothic Heavy"/>
          <w:sz w:val="24"/>
          <w:szCs w:val="24"/>
          <w:lang w:eastAsia="ru-RU"/>
        </w:rPr>
      </w:pPr>
      <w:bookmarkStart w:id="0" w:name="bookmark4"/>
    </w:p>
    <w:bookmarkEnd w:id="0"/>
    <w:p w:rsidR="00113525" w:rsidRPr="00D036B7" w:rsidRDefault="00113525" w:rsidP="00113525">
      <w:pPr>
        <w:pStyle w:val="3"/>
        <w:ind w:left="71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4.Тематическое планирование в 7</w:t>
      </w:r>
      <w:r w:rsidRPr="00D036B7">
        <w:rPr>
          <w:rFonts w:ascii="Times New Roman" w:hAnsi="Times New Roman"/>
          <w:b/>
          <w:sz w:val="24"/>
          <w:szCs w:val="24"/>
          <w:u w:val="single"/>
        </w:rPr>
        <w:t xml:space="preserve"> классе: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459"/>
        <w:gridCol w:w="4636"/>
      </w:tblGrid>
      <w:tr w:rsidR="00113525" w:rsidRPr="00D036B7" w:rsidTr="00A07407">
        <w:trPr>
          <w:trHeight w:val="309"/>
        </w:trPr>
        <w:tc>
          <w:tcPr>
            <w:tcW w:w="4503" w:type="dxa"/>
            <w:tcBorders>
              <w:right w:val="single" w:sz="4" w:space="0" w:color="auto"/>
            </w:tcBorders>
            <w:vAlign w:val="center"/>
          </w:tcPr>
          <w:p w:rsidR="00113525" w:rsidRPr="00D036B7" w:rsidRDefault="00113525" w:rsidP="00113525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Разделы, темы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3525" w:rsidRPr="00D036B7" w:rsidRDefault="00113525" w:rsidP="00113525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636" w:type="dxa"/>
            <w:tcBorders>
              <w:left w:val="single" w:sz="4" w:space="0" w:color="auto"/>
              <w:right w:val="single" w:sz="4" w:space="0" w:color="auto"/>
            </w:tcBorders>
          </w:tcPr>
          <w:p w:rsidR="00113525" w:rsidRPr="00D036B7" w:rsidRDefault="00113525" w:rsidP="00113525">
            <w:pPr>
              <w:pStyle w:val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A07407" w:rsidRPr="00D036B7" w:rsidTr="00A07407">
        <w:trPr>
          <w:trHeight w:val="194"/>
        </w:trPr>
        <w:tc>
          <w:tcPr>
            <w:tcW w:w="4503" w:type="dxa"/>
            <w:tcBorders>
              <w:right w:val="single" w:sz="4" w:space="0" w:color="auto"/>
            </w:tcBorders>
          </w:tcPr>
          <w:p w:rsidR="00A07407" w:rsidRPr="00D036B7" w:rsidRDefault="00A07407" w:rsidP="001135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:rsidR="00A07407" w:rsidRPr="00D036B7" w:rsidRDefault="00A07407" w:rsidP="00113525">
            <w:pPr>
              <w:pStyle w:val="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07407" w:rsidRPr="00D75EBD" w:rsidRDefault="00A07407" w:rsidP="00A0740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75EBD">
              <w:rPr>
                <w:color w:val="000000"/>
              </w:rPr>
              <w:t xml:space="preserve">Всемирная история в лицах </w:t>
            </w:r>
            <w:r w:rsidRPr="00D75EBD">
              <w:rPr>
                <w:color w:val="000000"/>
                <w:u w:val="single"/>
              </w:rPr>
              <w:t>www.rulers.narod.ru</w:t>
            </w:r>
          </w:p>
          <w:p w:rsidR="00A07407" w:rsidRPr="00D75EBD" w:rsidRDefault="00A07407" w:rsidP="00A0740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75EBD">
              <w:rPr>
                <w:color w:val="000000"/>
              </w:rPr>
              <w:t>Правители России с древнейших времен и до наших дней.</w:t>
            </w:r>
            <w:r w:rsidRPr="00D75EBD">
              <w:rPr>
                <w:color w:val="000000"/>
                <w:u w:val="single"/>
              </w:rPr>
              <w:t>http://www.praviteli.org/</w:t>
            </w:r>
          </w:p>
          <w:p w:rsidR="00A07407" w:rsidRPr="00D75EBD" w:rsidRDefault="00A07407" w:rsidP="00A0740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75EBD">
              <w:rPr>
                <w:color w:val="000000"/>
              </w:rPr>
              <w:t>Хронос. Коллекция ресурсов по истории. Подробные биографии исторических деятелей, документы, портреты, статьи, карты.</w:t>
            </w:r>
            <w:r w:rsidRPr="00D75EBD">
              <w:rPr>
                <w:color w:val="000000"/>
                <w:u w:val="single"/>
              </w:rPr>
              <w:t>http://www.hrono.info/biograf/index.php</w:t>
            </w:r>
          </w:p>
          <w:p w:rsidR="00A07407" w:rsidRPr="00D75EBD" w:rsidRDefault="00A07407" w:rsidP="00A0740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75EBD">
              <w:rPr>
                <w:color w:val="000000"/>
              </w:rPr>
              <w:t xml:space="preserve">Энциклопедии Кирилла и Мефодия </w:t>
            </w:r>
            <w:r w:rsidRPr="00D75EBD">
              <w:rPr>
                <w:color w:val="000000"/>
                <w:u w:val="single"/>
              </w:rPr>
              <w:t>http://www.km-school.ru/r1/media/a1.asp</w:t>
            </w:r>
          </w:p>
          <w:p w:rsidR="00A07407" w:rsidRPr="00D75EBD" w:rsidRDefault="00A07407" w:rsidP="00A0740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75EBD">
              <w:rPr>
                <w:color w:val="000000"/>
              </w:rPr>
              <w:t xml:space="preserve">Сайт с подборкой материалов по истории России: документы, таблицы, карты, ссылки </w:t>
            </w:r>
            <w:r w:rsidRPr="00D75EBD">
              <w:rPr>
                <w:color w:val="000000"/>
                <w:u w:val="single"/>
              </w:rPr>
              <w:t>http://lants.tellur.ru/history/</w:t>
            </w:r>
          </w:p>
          <w:p w:rsidR="00A07407" w:rsidRPr="00D75EBD" w:rsidRDefault="00A07407" w:rsidP="00A0740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75EBD">
              <w:rPr>
                <w:color w:val="000000"/>
              </w:rPr>
              <w:t xml:space="preserve">Материалы по истории Древней Руси и Российской империи </w:t>
            </w:r>
            <w:r w:rsidRPr="00D75EBD">
              <w:rPr>
                <w:color w:val="000000"/>
                <w:u w:val="single"/>
              </w:rPr>
              <w:t>http://rus-hist.on.ufanet.ru/</w:t>
            </w:r>
          </w:p>
          <w:p w:rsidR="00A07407" w:rsidRPr="00D75EBD" w:rsidRDefault="00A07407" w:rsidP="00A0740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75EBD">
              <w:rPr>
                <w:color w:val="000000"/>
              </w:rPr>
              <w:t>Хрестоматия по истории государства и права России на сайте «Всё право»</w:t>
            </w:r>
          </w:p>
          <w:p w:rsidR="00A07407" w:rsidRPr="00D75EBD" w:rsidRDefault="00A07407" w:rsidP="00A0740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D75EBD">
              <w:rPr>
                <w:color w:val="000000"/>
                <w:u w:val="single"/>
              </w:rPr>
              <w:t>http://www.allpravo.ru/library/doc313p0/instr</w:t>
            </w:r>
            <w:r w:rsidRPr="00D75EBD">
              <w:rPr>
                <w:color w:val="000000"/>
                <w:u w:val="single"/>
              </w:rPr>
              <w:lastRenderedPageBreak/>
              <w:t>um315</w:t>
            </w:r>
          </w:p>
          <w:p w:rsidR="00A07407" w:rsidRPr="00D75EBD" w:rsidRDefault="00A07407" w:rsidP="00A07407">
            <w:pPr>
              <w:tabs>
                <w:tab w:val="left" w:pos="21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5EB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  https://resh.edu.ru</w:t>
            </w:r>
          </w:p>
          <w:p w:rsidR="00A07407" w:rsidRPr="00D036B7" w:rsidRDefault="00A07407" w:rsidP="00113525">
            <w:pPr>
              <w:pStyle w:val="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407" w:rsidRPr="00D036B7" w:rsidTr="00A07407">
        <w:trPr>
          <w:trHeight w:val="515"/>
        </w:trPr>
        <w:tc>
          <w:tcPr>
            <w:tcW w:w="4503" w:type="dxa"/>
            <w:tcBorders>
              <w:right w:val="single" w:sz="4" w:space="0" w:color="auto"/>
            </w:tcBorders>
          </w:tcPr>
          <w:p w:rsidR="00A07407" w:rsidRPr="00D036B7" w:rsidRDefault="00A07407" w:rsidP="001135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 нового мира.( 8часов)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:rsidR="00A07407" w:rsidRPr="00D036B7" w:rsidRDefault="00A07407" w:rsidP="00113525">
            <w:pPr>
              <w:pStyle w:val="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407" w:rsidRPr="00D036B7" w:rsidRDefault="00A07407" w:rsidP="00113525">
            <w:pPr>
              <w:pStyle w:val="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407" w:rsidRPr="00D036B7" w:rsidTr="00A07407">
        <w:trPr>
          <w:trHeight w:val="194"/>
        </w:trPr>
        <w:tc>
          <w:tcPr>
            <w:tcW w:w="4503" w:type="dxa"/>
            <w:tcBorders>
              <w:right w:val="single" w:sz="4" w:space="0" w:color="auto"/>
            </w:tcBorders>
          </w:tcPr>
          <w:p w:rsidR="00A07407" w:rsidRPr="00D036B7" w:rsidRDefault="00A07407" w:rsidP="001135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 в век Просвещения. (4 часа)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:rsidR="00A07407" w:rsidRPr="00D036B7" w:rsidRDefault="00A07407" w:rsidP="00113525">
            <w:pPr>
              <w:pStyle w:val="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407" w:rsidRPr="00D036B7" w:rsidRDefault="00A07407" w:rsidP="00113525">
            <w:pPr>
              <w:pStyle w:val="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407" w:rsidRPr="00D036B7" w:rsidTr="00A07407">
        <w:trPr>
          <w:trHeight w:val="194"/>
        </w:trPr>
        <w:tc>
          <w:tcPr>
            <w:tcW w:w="4503" w:type="dxa"/>
            <w:tcBorders>
              <w:right w:val="single" w:sz="4" w:space="0" w:color="auto"/>
            </w:tcBorders>
          </w:tcPr>
          <w:p w:rsidR="00A07407" w:rsidRPr="00D036B7" w:rsidRDefault="00A07407" w:rsidP="001135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революций. (6 часов)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A07407" w:rsidRPr="00D036B7" w:rsidRDefault="00A07407" w:rsidP="00113525">
            <w:pPr>
              <w:pStyle w:val="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407" w:rsidRPr="00D036B7" w:rsidRDefault="00A07407" w:rsidP="00113525">
            <w:pPr>
              <w:pStyle w:val="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407" w:rsidRPr="00D036B7" w:rsidTr="00A07407">
        <w:trPr>
          <w:trHeight w:val="194"/>
        </w:trPr>
        <w:tc>
          <w:tcPr>
            <w:tcW w:w="4503" w:type="dxa"/>
            <w:tcBorders>
              <w:right w:val="single" w:sz="4" w:space="0" w:color="auto"/>
            </w:tcBorders>
          </w:tcPr>
          <w:p w:rsidR="00A07407" w:rsidRPr="00D036B7" w:rsidRDefault="00A07407" w:rsidP="001135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общества Востока. Начало европейской колонизации. (6 часов)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A07407" w:rsidRPr="00D036B7" w:rsidRDefault="00A07407" w:rsidP="00113525">
            <w:pPr>
              <w:pStyle w:val="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407" w:rsidRPr="00D036B7" w:rsidRDefault="00A07407" w:rsidP="00113525">
            <w:pPr>
              <w:pStyle w:val="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407" w:rsidRPr="00D036B7" w:rsidTr="00A07407">
        <w:trPr>
          <w:trHeight w:val="467"/>
        </w:trPr>
        <w:tc>
          <w:tcPr>
            <w:tcW w:w="4503" w:type="dxa"/>
            <w:tcBorders>
              <w:right w:val="single" w:sz="4" w:space="0" w:color="auto"/>
            </w:tcBorders>
            <w:shd w:val="clear" w:color="auto" w:fill="auto"/>
          </w:tcPr>
          <w:p w:rsidR="00A07407" w:rsidRPr="00D036B7" w:rsidRDefault="00A07407" w:rsidP="001135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A07407" w:rsidRPr="00D036B7" w:rsidRDefault="00A07407" w:rsidP="00113525">
            <w:pPr>
              <w:pStyle w:val="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407" w:rsidRPr="00D036B7" w:rsidRDefault="00A07407" w:rsidP="00113525">
            <w:pPr>
              <w:pStyle w:val="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407" w:rsidRPr="00D036B7" w:rsidTr="00A07407">
        <w:trPr>
          <w:trHeight w:val="194"/>
        </w:trPr>
        <w:tc>
          <w:tcPr>
            <w:tcW w:w="4503" w:type="dxa"/>
            <w:tcBorders>
              <w:right w:val="single" w:sz="4" w:space="0" w:color="auto"/>
            </w:tcBorders>
          </w:tcPr>
          <w:p w:rsidR="00A07407" w:rsidRPr="00D036B7" w:rsidRDefault="00A07407" w:rsidP="001135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эпоху преобразований Петра I   (14 часов)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A07407" w:rsidRPr="00D036B7" w:rsidRDefault="00A07407" w:rsidP="00113525">
            <w:pPr>
              <w:pStyle w:val="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407" w:rsidRPr="00D036B7" w:rsidRDefault="00A07407" w:rsidP="00113525">
            <w:pPr>
              <w:pStyle w:val="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407" w:rsidRPr="00D036B7" w:rsidTr="00A07407">
        <w:trPr>
          <w:trHeight w:val="194"/>
        </w:trPr>
        <w:tc>
          <w:tcPr>
            <w:tcW w:w="4503" w:type="dxa"/>
            <w:tcBorders>
              <w:right w:val="single" w:sz="4" w:space="0" w:color="auto"/>
            </w:tcBorders>
          </w:tcPr>
          <w:p w:rsidR="00A07407" w:rsidRPr="00D036B7" w:rsidRDefault="00A07407" w:rsidP="0011352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при наследниках Петра: эпоха дворцовых переворотов (6 часов)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A07407" w:rsidRPr="00D036B7" w:rsidRDefault="00A07407" w:rsidP="00113525">
            <w:pPr>
              <w:pStyle w:val="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407" w:rsidRPr="00D036B7" w:rsidRDefault="00A07407" w:rsidP="00113525">
            <w:pPr>
              <w:pStyle w:val="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407" w:rsidRPr="00D036B7" w:rsidTr="00A07407">
        <w:trPr>
          <w:trHeight w:val="194"/>
        </w:trPr>
        <w:tc>
          <w:tcPr>
            <w:tcW w:w="4503" w:type="dxa"/>
            <w:tcBorders>
              <w:right w:val="single" w:sz="4" w:space="0" w:color="auto"/>
            </w:tcBorders>
          </w:tcPr>
          <w:p w:rsidR="00A07407" w:rsidRPr="00D036B7" w:rsidRDefault="00A07407" w:rsidP="00117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империя при Екатерине II (12 часов)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A07407" w:rsidRPr="00D036B7" w:rsidRDefault="00A07407" w:rsidP="00113525">
            <w:pPr>
              <w:pStyle w:val="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407" w:rsidRPr="00D036B7" w:rsidRDefault="00A07407" w:rsidP="00113525">
            <w:pPr>
              <w:pStyle w:val="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407" w:rsidRPr="00D036B7" w:rsidTr="00A07407">
        <w:trPr>
          <w:trHeight w:val="194"/>
        </w:trPr>
        <w:tc>
          <w:tcPr>
            <w:tcW w:w="4503" w:type="dxa"/>
            <w:tcBorders>
              <w:right w:val="single" w:sz="4" w:space="0" w:color="auto"/>
            </w:tcBorders>
          </w:tcPr>
          <w:p w:rsidR="00A07407" w:rsidRPr="00D036B7" w:rsidRDefault="00A07407" w:rsidP="001135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Культурное пространство Российской империи в XVIII в. (9 часов)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A07407" w:rsidRPr="00D036B7" w:rsidRDefault="00A07407" w:rsidP="00113525">
            <w:pPr>
              <w:pStyle w:val="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7407" w:rsidRPr="00D036B7" w:rsidRDefault="00A07407" w:rsidP="00113525">
            <w:pPr>
              <w:pStyle w:val="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3525" w:rsidRPr="00D036B7" w:rsidTr="00A07407">
        <w:trPr>
          <w:trHeight w:val="194"/>
        </w:trPr>
        <w:tc>
          <w:tcPr>
            <w:tcW w:w="4503" w:type="dxa"/>
            <w:tcBorders>
              <w:right w:val="single" w:sz="4" w:space="0" w:color="auto"/>
            </w:tcBorders>
          </w:tcPr>
          <w:p w:rsidR="00113525" w:rsidRPr="00D036B7" w:rsidRDefault="00113525" w:rsidP="0011352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59" w:type="dxa"/>
            <w:tcBorders>
              <w:left w:val="single" w:sz="4" w:space="0" w:color="auto"/>
            </w:tcBorders>
          </w:tcPr>
          <w:p w:rsidR="00113525" w:rsidRPr="00D036B7" w:rsidRDefault="00113525" w:rsidP="00113525">
            <w:pPr>
              <w:pStyle w:val="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636" w:type="dxa"/>
            <w:tcBorders>
              <w:left w:val="single" w:sz="4" w:space="0" w:color="auto"/>
            </w:tcBorders>
          </w:tcPr>
          <w:p w:rsidR="00113525" w:rsidRPr="00D036B7" w:rsidRDefault="00113525" w:rsidP="00113525">
            <w:pPr>
              <w:pStyle w:val="3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3525" w:rsidRPr="00D036B7" w:rsidRDefault="00113525" w:rsidP="00113525">
      <w:pPr>
        <w:jc w:val="both"/>
        <w:rPr>
          <w:rFonts w:ascii="Times New Roman" w:hAnsi="Times New Roman"/>
          <w:iCs/>
          <w:sz w:val="24"/>
          <w:szCs w:val="24"/>
        </w:rPr>
      </w:pPr>
    </w:p>
    <w:p w:rsidR="00113525" w:rsidRPr="00D036B7" w:rsidRDefault="00113525" w:rsidP="0011352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13525" w:rsidRPr="00D036B7" w:rsidRDefault="00113525" w:rsidP="0011352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36B7">
        <w:rPr>
          <w:rFonts w:ascii="Times New Roman" w:hAnsi="Times New Roman"/>
          <w:color w:val="000000"/>
          <w:sz w:val="24"/>
          <w:szCs w:val="24"/>
        </w:rPr>
        <w:t>СОГЛАСОВАНО</w:t>
      </w:r>
    </w:p>
    <w:p w:rsidR="00113525" w:rsidRPr="00D036B7" w:rsidRDefault="00113525" w:rsidP="0011352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36B7">
        <w:rPr>
          <w:rFonts w:ascii="Times New Roman" w:hAnsi="Times New Roman"/>
          <w:color w:val="000000"/>
          <w:sz w:val="24"/>
          <w:szCs w:val="24"/>
        </w:rPr>
        <w:t>Заместитель директора по УВР</w:t>
      </w:r>
    </w:p>
    <w:p w:rsidR="00113525" w:rsidRPr="00D036B7" w:rsidRDefault="00113525" w:rsidP="0011352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D036B7">
        <w:rPr>
          <w:rFonts w:ascii="Times New Roman" w:hAnsi="Times New Roman"/>
          <w:color w:val="000000"/>
          <w:sz w:val="24"/>
          <w:szCs w:val="24"/>
        </w:rPr>
        <w:t>________________/С.В. Шурупова/</w:t>
      </w:r>
    </w:p>
    <w:p w:rsidR="00113525" w:rsidRPr="00D036B7" w:rsidRDefault="00113525" w:rsidP="00113525">
      <w:pPr>
        <w:rPr>
          <w:rFonts w:ascii="Times New Roman" w:hAnsi="Times New Roman"/>
          <w:color w:val="000000"/>
          <w:sz w:val="24"/>
          <w:szCs w:val="24"/>
        </w:rPr>
      </w:pPr>
      <w:r w:rsidRPr="00D036B7">
        <w:rPr>
          <w:rFonts w:ascii="Times New Roman" w:hAnsi="Times New Roman"/>
          <w:color w:val="000000"/>
          <w:sz w:val="24"/>
          <w:szCs w:val="24"/>
        </w:rPr>
        <w:t>«      » ________ _</w:t>
      </w:r>
      <w:r w:rsidRPr="00D036B7">
        <w:rPr>
          <w:rFonts w:ascii="Times New Roman" w:hAnsi="Times New Roman"/>
          <w:color w:val="000000"/>
          <w:sz w:val="24"/>
          <w:szCs w:val="24"/>
          <w:u w:val="single"/>
        </w:rPr>
        <w:t>2022</w:t>
      </w:r>
      <w:r w:rsidRPr="00D036B7">
        <w:rPr>
          <w:rFonts w:ascii="Times New Roman" w:hAnsi="Times New Roman"/>
          <w:color w:val="000000"/>
          <w:sz w:val="24"/>
          <w:szCs w:val="24"/>
        </w:rPr>
        <w:t>_ год</w:t>
      </w:r>
    </w:p>
    <w:p w:rsidR="00C17B32" w:rsidRPr="00E1274F" w:rsidRDefault="00C17B32" w:rsidP="00E1274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C17B32" w:rsidRPr="00E1274F" w:rsidRDefault="00C17B32" w:rsidP="00E1274F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0C7E11" w:rsidRPr="00E1274F" w:rsidRDefault="005815E1" w:rsidP="00E127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0C7E11" w:rsidRPr="00E1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алендарно – тематическое планирование по истории</w:t>
      </w:r>
      <w:r w:rsidR="000C7E11" w:rsidRPr="00E1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</w:t>
      </w:r>
      <w:r w:rsidR="00A031EA" w:rsidRPr="00E1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0C7E11" w:rsidRPr="00E127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tbl>
      <w:tblPr>
        <w:tblW w:w="10536" w:type="dxa"/>
        <w:tblInd w:w="93" w:type="dxa"/>
        <w:tblLook w:val="04A0" w:firstRow="1" w:lastRow="0" w:firstColumn="1" w:lastColumn="0" w:noHBand="0" w:noVBand="1"/>
      </w:tblPr>
      <w:tblGrid>
        <w:gridCol w:w="680"/>
        <w:gridCol w:w="7840"/>
        <w:gridCol w:w="993"/>
        <w:gridCol w:w="1023"/>
      </w:tblGrid>
      <w:tr w:rsidR="00E1274F" w:rsidRPr="00E1274F" w:rsidTr="00E1274F">
        <w:trPr>
          <w:trHeight w:val="63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74F" w:rsidRPr="00E1274F" w:rsidRDefault="00E1274F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74F" w:rsidRPr="00E1274F" w:rsidRDefault="00E1274F" w:rsidP="00E12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Раздел, темы урока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74F" w:rsidRPr="00E1274F" w:rsidRDefault="00E1274F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план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74F" w:rsidRPr="00E1274F" w:rsidRDefault="00E1274F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факт</w:t>
            </w:r>
          </w:p>
        </w:tc>
      </w:tr>
      <w:tr w:rsidR="00E1274F" w:rsidRPr="00E1274F" w:rsidTr="00E1274F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74F" w:rsidRPr="00E1274F" w:rsidRDefault="00E1274F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:rsidR="00E1274F" w:rsidRPr="00E1274F" w:rsidRDefault="00E1274F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74F" w:rsidRPr="00E1274F" w:rsidRDefault="00E1274F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274F" w:rsidRPr="00E1274F" w:rsidRDefault="00E1274F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4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Мир к началу XVIII века.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1.09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0F2" w:rsidRPr="00E1274F" w:rsidRDefault="002550F8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 Нового мира</w:t>
            </w:r>
            <w:bookmarkStart w:id="1" w:name="_GoBack"/>
            <w:bookmarkEnd w:id="1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 нового мира.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8часов)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Европейское чудо»: индустриальные революции, капитализм. §1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Просвещения: новые взгляды, веротерпимость, космополитизм. §2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Поиски путей модернизации. Национальные идеи. §3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облик Европы. §4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художественной культуры Просвещения. §5-6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художественной культуры Просвещения. §5-7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 в XVIII веке: войны и революции. §7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 в XVIII веке: войны и революции. §7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 в век Просвещения. (4 часа)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Англия на пути к индустриализации. §8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 при Старом порядке. §9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Германские земли в XVIII веке. §10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Австрийская монархия Габсбургов в XVIII веке. §11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революций. (6 часов)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Английские колонии в Северной Америке. § 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Война за независимость. Создание Соединенных Штатов Америки. §13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Французская революция XVIII века. §14-15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Французская революция XVIII века. §14-16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 в годы Французской революции. §17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 в годы Французской революции. §18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общества Востока. Начало европейской колонизации. (6 часов)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Османская империя. Персия. §17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Индия. Крушение империи Великих монголов. §18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Китай. Изоляция страны от внешнего мира. §19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Япония на пути модернизации: насильственное «открытие» «закрытой»  страны. §20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Колониальная политика европейских держав в XVIII веке. §21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обобщение: контроль знаний.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У истоков Российской модернизации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эпоху преобразований Петра I   (14 часов)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Европа в конце XVII в. §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 Петровских реформ §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правления Петра I § 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Северная война 1700—1721 гг. §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Северная война 1700—1721 гг. § 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 управления Петра I § 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политика Петра I § 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 общество в Петровскую эпоху §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Церковная реформа. Положение традиционных конфессий § 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и национальные движения. Оппозиция реформам § 9 Р/К. Российская политика на Северном Кавказе в начале XVIII века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Перемены в культуре России в годы Петровских реформ §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Повседневная жизнь и быт при Петре I § 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петровских преобразований в истории страны § 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393FBF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при наследниках Петра: эпоха дворцовых переворотов (6 часов)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857C5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дворцовых переворотов (1725–1762) §§ 13-14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9.02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857C52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дворцовых переворотов (1725–1762) §§ 13-14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политика и экономика России в 1725—1762 гг. §15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России в 1725—1762 гг. § 16 Р/К. Кавказский регион в политике России, Турции и Ирана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и религиозная политика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2.03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империя при Екатерине II (12</w:t>
            </w: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системе международных отношений § 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политика Екатерины II § 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9.03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развитие России при Екатерине II § 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структура российского общества второй половины XVIII в. § 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движения. Восстание Е. И. Пугачёва § 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России. Религиозная и национальная политика Екатерины II  Р/К. Казачество на Ставрополье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Екатерины II § 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Екатерины II § 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6.04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Новороссии и Крыма § 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политика Павла I § 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Павла I § 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Культурное пространство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империи в XVIII в. (9</w:t>
            </w: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70F2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мысль, публицистика, литература.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3525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E1274F" w:rsidRDefault="001170F2" w:rsidP="0011352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F2" w:rsidRPr="00E1274F" w:rsidRDefault="001170F2" w:rsidP="00113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 России в XVIII в. Российская наука и техника в XVIII 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1170F2" w:rsidRPr="00E1274F" w:rsidTr="00113525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E1274F" w:rsidRDefault="001170F2" w:rsidP="0011352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0F2" w:rsidRPr="00E1274F" w:rsidRDefault="001170F2" w:rsidP="00113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в России в XVIII в. Российская наука и техника в XVIII 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4.05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3525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E1274F" w:rsidRDefault="001170F2" w:rsidP="0011352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0F2" w:rsidRPr="00E1274F" w:rsidRDefault="001170F2" w:rsidP="00113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архитектура XVIII в. Живопись и скульптура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3525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E1274F" w:rsidRDefault="001170F2" w:rsidP="0011352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E1274F" w:rsidRDefault="001170F2" w:rsidP="00113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архитектура XVIII в. Живопись и скульптура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3525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E1274F" w:rsidRDefault="001170F2" w:rsidP="0011352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E1274F" w:rsidRDefault="001170F2" w:rsidP="00113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и театральное искусство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3525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0F2" w:rsidRPr="00E1274F" w:rsidRDefault="001170F2" w:rsidP="001170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Народы России в XVIII в.Р/К. Народы Северного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E1274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</w:tr>
      <w:tr w:rsidR="001170F2" w:rsidRPr="00E1274F" w:rsidTr="00113525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7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Кавказа Перемены в повседневной жизни российских сословий § 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1170F2" w:rsidRPr="00E1274F" w:rsidTr="00113525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70F2" w:rsidRPr="00E1274F" w:rsidRDefault="00A50E2D" w:rsidP="00E12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Итоговый урок по курсу истории 8</w:t>
            </w:r>
            <w:r w:rsidR="001170F2" w:rsidRPr="00D036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D036B7" w:rsidRDefault="001170F2" w:rsidP="004F41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6B7"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70F2" w:rsidRPr="00E1274F" w:rsidRDefault="001170F2" w:rsidP="00E1274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</w:tbl>
    <w:p w:rsidR="004F58A3" w:rsidRPr="00E1274F" w:rsidRDefault="004F58A3" w:rsidP="00E127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F58A3" w:rsidRPr="00E1274F" w:rsidSect="00E1274F">
      <w:pgSz w:w="11906" w:h="16838"/>
      <w:pgMar w:top="851" w:right="5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E03" w:rsidRDefault="00E94E03" w:rsidP="00A65973">
      <w:pPr>
        <w:spacing w:after="0" w:line="240" w:lineRule="auto"/>
      </w:pPr>
      <w:r>
        <w:separator/>
      </w:r>
    </w:p>
  </w:endnote>
  <w:endnote w:type="continuationSeparator" w:id="0">
    <w:p w:rsidR="00E94E03" w:rsidRDefault="00E94E03" w:rsidP="00A65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E03" w:rsidRDefault="00E94E03" w:rsidP="00A65973">
      <w:pPr>
        <w:spacing w:after="0" w:line="240" w:lineRule="auto"/>
      </w:pPr>
      <w:r>
        <w:separator/>
      </w:r>
    </w:p>
  </w:footnote>
  <w:footnote w:type="continuationSeparator" w:id="0">
    <w:p w:rsidR="00E94E03" w:rsidRDefault="00E94E03" w:rsidP="00A65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58D4549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start w:val="5888"/>
      <w:numFmt w:val="decimal"/>
      <w:lvlText w:val=""/>
      <w:lvlJc w:val="left"/>
    </w:lvl>
    <w:lvl w:ilvl="6" w:tplc="FFFFFFFF">
      <w:start w:val="5888"/>
      <w:numFmt w:val="decimal"/>
      <w:lvlText w:val=""/>
      <w:lvlJc w:val="left"/>
    </w:lvl>
    <w:lvl w:ilvl="7" w:tplc="FFFFFFFF">
      <w:start w:val="5888"/>
      <w:numFmt w:val="decimal"/>
      <w:lvlText w:val=""/>
      <w:lvlJc w:val="left"/>
    </w:lvl>
    <w:lvl w:ilvl="8" w:tplc="FFFFFFFF">
      <w:start w:val="5888"/>
      <w:numFmt w:val="decimal"/>
      <w:lvlText w:val=""/>
      <w:lvlJc w:val="left"/>
    </w:lvl>
  </w:abstractNum>
  <w:abstractNum w:abstractNumId="1" w15:restartNumberingAfterBreak="0">
    <w:nsid w:val="10BF274F"/>
    <w:multiLevelType w:val="multilevel"/>
    <w:tmpl w:val="BEA423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D30B0C"/>
    <w:multiLevelType w:val="hybridMultilevel"/>
    <w:tmpl w:val="20A6D09A"/>
    <w:lvl w:ilvl="0" w:tplc="484627EE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F5A6B"/>
    <w:multiLevelType w:val="multilevel"/>
    <w:tmpl w:val="3466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1CC3CD2"/>
    <w:multiLevelType w:val="hybridMultilevel"/>
    <w:tmpl w:val="A80A25B0"/>
    <w:lvl w:ilvl="0" w:tplc="B84A6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7CEF9C">
      <w:numFmt w:val="bullet"/>
      <w:lvlText w:val="•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7483F"/>
    <w:multiLevelType w:val="hybridMultilevel"/>
    <w:tmpl w:val="80769D88"/>
    <w:lvl w:ilvl="0" w:tplc="D0F61BAA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814B0"/>
    <w:multiLevelType w:val="multilevel"/>
    <w:tmpl w:val="7E3E9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341E4F"/>
    <w:multiLevelType w:val="hybridMultilevel"/>
    <w:tmpl w:val="356E4336"/>
    <w:lvl w:ilvl="0" w:tplc="B84A62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4A62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40"/>
    <w:rsid w:val="000001B5"/>
    <w:rsid w:val="0000058E"/>
    <w:rsid w:val="00002620"/>
    <w:rsid w:val="00004B32"/>
    <w:rsid w:val="00013D77"/>
    <w:rsid w:val="00024E8B"/>
    <w:rsid w:val="0002577F"/>
    <w:rsid w:val="00036B2E"/>
    <w:rsid w:val="00037862"/>
    <w:rsid w:val="00040B85"/>
    <w:rsid w:val="00041604"/>
    <w:rsid w:val="000417CF"/>
    <w:rsid w:val="00041EFE"/>
    <w:rsid w:val="000447E8"/>
    <w:rsid w:val="00045C10"/>
    <w:rsid w:val="00045E75"/>
    <w:rsid w:val="00054AB8"/>
    <w:rsid w:val="00063E71"/>
    <w:rsid w:val="00063EE1"/>
    <w:rsid w:val="0006481B"/>
    <w:rsid w:val="00066F3E"/>
    <w:rsid w:val="000716B9"/>
    <w:rsid w:val="000734C0"/>
    <w:rsid w:val="00075B79"/>
    <w:rsid w:val="00076DFB"/>
    <w:rsid w:val="00086C28"/>
    <w:rsid w:val="00094386"/>
    <w:rsid w:val="0009623D"/>
    <w:rsid w:val="0009650F"/>
    <w:rsid w:val="00097C5E"/>
    <w:rsid w:val="000B29DD"/>
    <w:rsid w:val="000B3D23"/>
    <w:rsid w:val="000B3D96"/>
    <w:rsid w:val="000B509B"/>
    <w:rsid w:val="000B50C2"/>
    <w:rsid w:val="000C30C1"/>
    <w:rsid w:val="000C37E8"/>
    <w:rsid w:val="000C7E11"/>
    <w:rsid w:val="000D3211"/>
    <w:rsid w:val="000D5DB0"/>
    <w:rsid w:val="000D68B4"/>
    <w:rsid w:val="000D78F1"/>
    <w:rsid w:val="000E215B"/>
    <w:rsid w:val="000E4B3F"/>
    <w:rsid w:val="00100018"/>
    <w:rsid w:val="0010011D"/>
    <w:rsid w:val="00101191"/>
    <w:rsid w:val="001014A9"/>
    <w:rsid w:val="00101847"/>
    <w:rsid w:val="00107F30"/>
    <w:rsid w:val="00111288"/>
    <w:rsid w:val="00112071"/>
    <w:rsid w:val="00113525"/>
    <w:rsid w:val="00115E98"/>
    <w:rsid w:val="001170F2"/>
    <w:rsid w:val="001234D7"/>
    <w:rsid w:val="00124245"/>
    <w:rsid w:val="00124491"/>
    <w:rsid w:val="00125708"/>
    <w:rsid w:val="00131DD0"/>
    <w:rsid w:val="00134950"/>
    <w:rsid w:val="00142C69"/>
    <w:rsid w:val="00144469"/>
    <w:rsid w:val="001519DD"/>
    <w:rsid w:val="00157057"/>
    <w:rsid w:val="00157898"/>
    <w:rsid w:val="00160772"/>
    <w:rsid w:val="0016639E"/>
    <w:rsid w:val="00166EC3"/>
    <w:rsid w:val="00167A55"/>
    <w:rsid w:val="0017215F"/>
    <w:rsid w:val="00177F86"/>
    <w:rsid w:val="0018081E"/>
    <w:rsid w:val="001821B5"/>
    <w:rsid w:val="00186C1F"/>
    <w:rsid w:val="00187832"/>
    <w:rsid w:val="00194FC1"/>
    <w:rsid w:val="00195DCB"/>
    <w:rsid w:val="001A12FF"/>
    <w:rsid w:val="001A3833"/>
    <w:rsid w:val="001A4641"/>
    <w:rsid w:val="001A6A22"/>
    <w:rsid w:val="001B0E1E"/>
    <w:rsid w:val="001B117C"/>
    <w:rsid w:val="001B76F3"/>
    <w:rsid w:val="001C1EFA"/>
    <w:rsid w:val="001C49B5"/>
    <w:rsid w:val="001C4D20"/>
    <w:rsid w:val="001C72C8"/>
    <w:rsid w:val="001D1DC3"/>
    <w:rsid w:val="001D2D48"/>
    <w:rsid w:val="001D660A"/>
    <w:rsid w:val="001E0E29"/>
    <w:rsid w:val="001E24B1"/>
    <w:rsid w:val="001E5A28"/>
    <w:rsid w:val="001E74D9"/>
    <w:rsid w:val="001F1D35"/>
    <w:rsid w:val="001F5E63"/>
    <w:rsid w:val="001F695D"/>
    <w:rsid w:val="001F6B3C"/>
    <w:rsid w:val="001F6DA5"/>
    <w:rsid w:val="00204E93"/>
    <w:rsid w:val="00205CEC"/>
    <w:rsid w:val="002060BF"/>
    <w:rsid w:val="002071D1"/>
    <w:rsid w:val="002100E7"/>
    <w:rsid w:val="00210EE5"/>
    <w:rsid w:val="002139CB"/>
    <w:rsid w:val="0021675C"/>
    <w:rsid w:val="00216C92"/>
    <w:rsid w:val="00220E32"/>
    <w:rsid w:val="00222253"/>
    <w:rsid w:val="0022285F"/>
    <w:rsid w:val="002233F2"/>
    <w:rsid w:val="00224EC1"/>
    <w:rsid w:val="002315B9"/>
    <w:rsid w:val="00231BAA"/>
    <w:rsid w:val="00232660"/>
    <w:rsid w:val="00233E24"/>
    <w:rsid w:val="002349A4"/>
    <w:rsid w:val="00235A46"/>
    <w:rsid w:val="0024107A"/>
    <w:rsid w:val="00241A96"/>
    <w:rsid w:val="002469FA"/>
    <w:rsid w:val="0024702D"/>
    <w:rsid w:val="00253983"/>
    <w:rsid w:val="00253F7E"/>
    <w:rsid w:val="002550F8"/>
    <w:rsid w:val="0025639E"/>
    <w:rsid w:val="00256EF2"/>
    <w:rsid w:val="00263D4E"/>
    <w:rsid w:val="00275E6C"/>
    <w:rsid w:val="00280DD8"/>
    <w:rsid w:val="002821A6"/>
    <w:rsid w:val="00284607"/>
    <w:rsid w:val="00286250"/>
    <w:rsid w:val="00292B38"/>
    <w:rsid w:val="00293F24"/>
    <w:rsid w:val="002A1263"/>
    <w:rsid w:val="002A2E67"/>
    <w:rsid w:val="002A48B8"/>
    <w:rsid w:val="002A4D20"/>
    <w:rsid w:val="002A7E8F"/>
    <w:rsid w:val="002C5368"/>
    <w:rsid w:val="002C6573"/>
    <w:rsid w:val="002D7038"/>
    <w:rsid w:val="002E0529"/>
    <w:rsid w:val="002E4B10"/>
    <w:rsid w:val="002E52EB"/>
    <w:rsid w:val="002F0583"/>
    <w:rsid w:val="002F13FF"/>
    <w:rsid w:val="002F21A4"/>
    <w:rsid w:val="00302B57"/>
    <w:rsid w:val="0030670C"/>
    <w:rsid w:val="003126E1"/>
    <w:rsid w:val="00314ACE"/>
    <w:rsid w:val="00321324"/>
    <w:rsid w:val="0032689B"/>
    <w:rsid w:val="00327A57"/>
    <w:rsid w:val="0033006B"/>
    <w:rsid w:val="00332F8E"/>
    <w:rsid w:val="003338B3"/>
    <w:rsid w:val="003342B5"/>
    <w:rsid w:val="00335876"/>
    <w:rsid w:val="00336B64"/>
    <w:rsid w:val="0036063A"/>
    <w:rsid w:val="00363243"/>
    <w:rsid w:val="0036351D"/>
    <w:rsid w:val="00363B4A"/>
    <w:rsid w:val="00365BDF"/>
    <w:rsid w:val="003672BB"/>
    <w:rsid w:val="0037122E"/>
    <w:rsid w:val="003728C4"/>
    <w:rsid w:val="00383D57"/>
    <w:rsid w:val="00385BEF"/>
    <w:rsid w:val="00386655"/>
    <w:rsid w:val="00386778"/>
    <w:rsid w:val="003879E7"/>
    <w:rsid w:val="00390D19"/>
    <w:rsid w:val="00393187"/>
    <w:rsid w:val="00393795"/>
    <w:rsid w:val="003A154E"/>
    <w:rsid w:val="003A2EB5"/>
    <w:rsid w:val="003A41BC"/>
    <w:rsid w:val="003A44D0"/>
    <w:rsid w:val="003A4FDE"/>
    <w:rsid w:val="003A6E48"/>
    <w:rsid w:val="003B0D38"/>
    <w:rsid w:val="003B726C"/>
    <w:rsid w:val="003C23DD"/>
    <w:rsid w:val="003C33D6"/>
    <w:rsid w:val="003C5DE2"/>
    <w:rsid w:val="003D0683"/>
    <w:rsid w:val="003D392C"/>
    <w:rsid w:val="003D3FEB"/>
    <w:rsid w:val="003D46E7"/>
    <w:rsid w:val="003D5541"/>
    <w:rsid w:val="003E6180"/>
    <w:rsid w:val="003F569A"/>
    <w:rsid w:val="003F5A39"/>
    <w:rsid w:val="003F6654"/>
    <w:rsid w:val="00400CCE"/>
    <w:rsid w:val="00407F81"/>
    <w:rsid w:val="0041050F"/>
    <w:rsid w:val="00412F34"/>
    <w:rsid w:val="0042454E"/>
    <w:rsid w:val="004248D7"/>
    <w:rsid w:val="00425FBA"/>
    <w:rsid w:val="00426B26"/>
    <w:rsid w:val="00427D0B"/>
    <w:rsid w:val="004306A5"/>
    <w:rsid w:val="00435044"/>
    <w:rsid w:val="00442E77"/>
    <w:rsid w:val="00443A16"/>
    <w:rsid w:val="0044489B"/>
    <w:rsid w:val="00445527"/>
    <w:rsid w:val="00447F6E"/>
    <w:rsid w:val="004526B1"/>
    <w:rsid w:val="0045603B"/>
    <w:rsid w:val="00457D37"/>
    <w:rsid w:val="00461E1B"/>
    <w:rsid w:val="00466960"/>
    <w:rsid w:val="0047038C"/>
    <w:rsid w:val="00470EDA"/>
    <w:rsid w:val="00472F16"/>
    <w:rsid w:val="0047386E"/>
    <w:rsid w:val="00480A41"/>
    <w:rsid w:val="00482637"/>
    <w:rsid w:val="004848A7"/>
    <w:rsid w:val="00496974"/>
    <w:rsid w:val="0049781A"/>
    <w:rsid w:val="004A42BE"/>
    <w:rsid w:val="004A53A5"/>
    <w:rsid w:val="004B140A"/>
    <w:rsid w:val="004B2C79"/>
    <w:rsid w:val="004B4D59"/>
    <w:rsid w:val="004B739E"/>
    <w:rsid w:val="004C132F"/>
    <w:rsid w:val="004C2964"/>
    <w:rsid w:val="004C2A12"/>
    <w:rsid w:val="004C3C00"/>
    <w:rsid w:val="004D053B"/>
    <w:rsid w:val="004D178D"/>
    <w:rsid w:val="004D6409"/>
    <w:rsid w:val="004E108C"/>
    <w:rsid w:val="004E28B5"/>
    <w:rsid w:val="004E3893"/>
    <w:rsid w:val="004E78FC"/>
    <w:rsid w:val="004F0775"/>
    <w:rsid w:val="004F0FBD"/>
    <w:rsid w:val="004F337F"/>
    <w:rsid w:val="004F4667"/>
    <w:rsid w:val="004F58A3"/>
    <w:rsid w:val="00502359"/>
    <w:rsid w:val="00507C2D"/>
    <w:rsid w:val="00511621"/>
    <w:rsid w:val="00511F27"/>
    <w:rsid w:val="00513270"/>
    <w:rsid w:val="00513A5A"/>
    <w:rsid w:val="00516417"/>
    <w:rsid w:val="00517394"/>
    <w:rsid w:val="00521388"/>
    <w:rsid w:val="00521C53"/>
    <w:rsid w:val="00522FE6"/>
    <w:rsid w:val="00527A98"/>
    <w:rsid w:val="00535B1F"/>
    <w:rsid w:val="00540E96"/>
    <w:rsid w:val="005416CD"/>
    <w:rsid w:val="00543D6A"/>
    <w:rsid w:val="00546661"/>
    <w:rsid w:val="005475E6"/>
    <w:rsid w:val="00547645"/>
    <w:rsid w:val="00551059"/>
    <w:rsid w:val="0055420D"/>
    <w:rsid w:val="0055436C"/>
    <w:rsid w:val="00554FAC"/>
    <w:rsid w:val="00555D79"/>
    <w:rsid w:val="00561F2F"/>
    <w:rsid w:val="005637E7"/>
    <w:rsid w:val="005659B6"/>
    <w:rsid w:val="0057288F"/>
    <w:rsid w:val="00576138"/>
    <w:rsid w:val="00576938"/>
    <w:rsid w:val="005808A9"/>
    <w:rsid w:val="005815E1"/>
    <w:rsid w:val="00587AE6"/>
    <w:rsid w:val="005907C8"/>
    <w:rsid w:val="00590A55"/>
    <w:rsid w:val="0059279B"/>
    <w:rsid w:val="00592BA8"/>
    <w:rsid w:val="0059418E"/>
    <w:rsid w:val="005941DE"/>
    <w:rsid w:val="005943A1"/>
    <w:rsid w:val="005A1C93"/>
    <w:rsid w:val="005A6822"/>
    <w:rsid w:val="005A77EE"/>
    <w:rsid w:val="005B0669"/>
    <w:rsid w:val="005B2347"/>
    <w:rsid w:val="005B3D15"/>
    <w:rsid w:val="005B4F15"/>
    <w:rsid w:val="005C0F98"/>
    <w:rsid w:val="005C1303"/>
    <w:rsid w:val="005C1561"/>
    <w:rsid w:val="005C3B4B"/>
    <w:rsid w:val="005C3BC5"/>
    <w:rsid w:val="005C4514"/>
    <w:rsid w:val="005C4891"/>
    <w:rsid w:val="005D09FE"/>
    <w:rsid w:val="005D0B8B"/>
    <w:rsid w:val="005D2069"/>
    <w:rsid w:val="005D39FA"/>
    <w:rsid w:val="005D7297"/>
    <w:rsid w:val="005E06C3"/>
    <w:rsid w:val="005E1D72"/>
    <w:rsid w:val="005E4478"/>
    <w:rsid w:val="005E45CA"/>
    <w:rsid w:val="005F4F70"/>
    <w:rsid w:val="00604A83"/>
    <w:rsid w:val="0060673D"/>
    <w:rsid w:val="00607F0A"/>
    <w:rsid w:val="00616AAA"/>
    <w:rsid w:val="006204A3"/>
    <w:rsid w:val="00621763"/>
    <w:rsid w:val="0063338D"/>
    <w:rsid w:val="00633E50"/>
    <w:rsid w:val="00634DE6"/>
    <w:rsid w:val="00635213"/>
    <w:rsid w:val="006356FB"/>
    <w:rsid w:val="006400C2"/>
    <w:rsid w:val="00640289"/>
    <w:rsid w:val="0064146B"/>
    <w:rsid w:val="0064606A"/>
    <w:rsid w:val="00646C4B"/>
    <w:rsid w:val="00647325"/>
    <w:rsid w:val="00650728"/>
    <w:rsid w:val="0065094A"/>
    <w:rsid w:val="00654467"/>
    <w:rsid w:val="00655711"/>
    <w:rsid w:val="00656370"/>
    <w:rsid w:val="00665388"/>
    <w:rsid w:val="00666252"/>
    <w:rsid w:val="00666658"/>
    <w:rsid w:val="00672B05"/>
    <w:rsid w:val="006740E8"/>
    <w:rsid w:val="0067540C"/>
    <w:rsid w:val="0067718D"/>
    <w:rsid w:val="006771AF"/>
    <w:rsid w:val="0068554A"/>
    <w:rsid w:val="00685CE1"/>
    <w:rsid w:val="0069523C"/>
    <w:rsid w:val="006A26B1"/>
    <w:rsid w:val="006A3226"/>
    <w:rsid w:val="006A37A6"/>
    <w:rsid w:val="006A4B2D"/>
    <w:rsid w:val="006A625B"/>
    <w:rsid w:val="006A6C24"/>
    <w:rsid w:val="006B1798"/>
    <w:rsid w:val="006B1AA5"/>
    <w:rsid w:val="006B4BFA"/>
    <w:rsid w:val="006B5FE3"/>
    <w:rsid w:val="006C009C"/>
    <w:rsid w:val="006C2872"/>
    <w:rsid w:val="006C3034"/>
    <w:rsid w:val="006C6E72"/>
    <w:rsid w:val="006D37ED"/>
    <w:rsid w:val="006D58C5"/>
    <w:rsid w:val="006E2747"/>
    <w:rsid w:val="006E3145"/>
    <w:rsid w:val="006E7D9D"/>
    <w:rsid w:val="006F2872"/>
    <w:rsid w:val="006F2956"/>
    <w:rsid w:val="006F4360"/>
    <w:rsid w:val="006F5588"/>
    <w:rsid w:val="007037CD"/>
    <w:rsid w:val="0070775B"/>
    <w:rsid w:val="00713EB3"/>
    <w:rsid w:val="007203D9"/>
    <w:rsid w:val="007341EC"/>
    <w:rsid w:val="00735107"/>
    <w:rsid w:val="00736116"/>
    <w:rsid w:val="00741E98"/>
    <w:rsid w:val="0074276D"/>
    <w:rsid w:val="00743D19"/>
    <w:rsid w:val="0075180A"/>
    <w:rsid w:val="00764971"/>
    <w:rsid w:val="007655DC"/>
    <w:rsid w:val="00766041"/>
    <w:rsid w:val="00766458"/>
    <w:rsid w:val="0077468F"/>
    <w:rsid w:val="00774AB0"/>
    <w:rsid w:val="0077708F"/>
    <w:rsid w:val="00782614"/>
    <w:rsid w:val="00782F07"/>
    <w:rsid w:val="007838C4"/>
    <w:rsid w:val="00784BBF"/>
    <w:rsid w:val="00785DF4"/>
    <w:rsid w:val="007962DC"/>
    <w:rsid w:val="007A015D"/>
    <w:rsid w:val="007A0644"/>
    <w:rsid w:val="007B649D"/>
    <w:rsid w:val="007C600C"/>
    <w:rsid w:val="007D6628"/>
    <w:rsid w:val="007E10F5"/>
    <w:rsid w:val="007E24E6"/>
    <w:rsid w:val="007E41BB"/>
    <w:rsid w:val="007E5FA0"/>
    <w:rsid w:val="007F47EF"/>
    <w:rsid w:val="007F4B66"/>
    <w:rsid w:val="007F5E88"/>
    <w:rsid w:val="007F63D1"/>
    <w:rsid w:val="007F7C44"/>
    <w:rsid w:val="00801B7A"/>
    <w:rsid w:val="00804E9C"/>
    <w:rsid w:val="00812247"/>
    <w:rsid w:val="00817ADE"/>
    <w:rsid w:val="008230C6"/>
    <w:rsid w:val="00842DC0"/>
    <w:rsid w:val="00843CAD"/>
    <w:rsid w:val="00844BAE"/>
    <w:rsid w:val="00844C8B"/>
    <w:rsid w:val="00851BE6"/>
    <w:rsid w:val="00853899"/>
    <w:rsid w:val="0085428C"/>
    <w:rsid w:val="0086175F"/>
    <w:rsid w:val="00862CAC"/>
    <w:rsid w:val="00863E0D"/>
    <w:rsid w:val="008776F3"/>
    <w:rsid w:val="00877F5D"/>
    <w:rsid w:val="0088028E"/>
    <w:rsid w:val="00881FF3"/>
    <w:rsid w:val="00891F40"/>
    <w:rsid w:val="008947D0"/>
    <w:rsid w:val="00896261"/>
    <w:rsid w:val="008A1A0E"/>
    <w:rsid w:val="008A1D68"/>
    <w:rsid w:val="008A28DA"/>
    <w:rsid w:val="008A328D"/>
    <w:rsid w:val="008A3908"/>
    <w:rsid w:val="008B383C"/>
    <w:rsid w:val="008B6BDA"/>
    <w:rsid w:val="008B730F"/>
    <w:rsid w:val="008C6D97"/>
    <w:rsid w:val="008D06F4"/>
    <w:rsid w:val="008D217B"/>
    <w:rsid w:val="008D642A"/>
    <w:rsid w:val="008E5B4A"/>
    <w:rsid w:val="008F0A82"/>
    <w:rsid w:val="008F3E3B"/>
    <w:rsid w:val="008F42CD"/>
    <w:rsid w:val="009017A3"/>
    <w:rsid w:val="009025A5"/>
    <w:rsid w:val="009034B1"/>
    <w:rsid w:val="00904606"/>
    <w:rsid w:val="00904917"/>
    <w:rsid w:val="00906917"/>
    <w:rsid w:val="00920835"/>
    <w:rsid w:val="00927C95"/>
    <w:rsid w:val="009321BA"/>
    <w:rsid w:val="00934BC5"/>
    <w:rsid w:val="00936545"/>
    <w:rsid w:val="00940521"/>
    <w:rsid w:val="009406A6"/>
    <w:rsid w:val="00941537"/>
    <w:rsid w:val="0094198F"/>
    <w:rsid w:val="00942A88"/>
    <w:rsid w:val="00943E84"/>
    <w:rsid w:val="00945F15"/>
    <w:rsid w:val="0094611E"/>
    <w:rsid w:val="009477EE"/>
    <w:rsid w:val="009529C8"/>
    <w:rsid w:val="00955E96"/>
    <w:rsid w:val="009563D8"/>
    <w:rsid w:val="00956866"/>
    <w:rsid w:val="009677A2"/>
    <w:rsid w:val="0097308D"/>
    <w:rsid w:val="00977A5D"/>
    <w:rsid w:val="00980AA9"/>
    <w:rsid w:val="00982E71"/>
    <w:rsid w:val="00983DA3"/>
    <w:rsid w:val="009A206E"/>
    <w:rsid w:val="009B27DA"/>
    <w:rsid w:val="009B3C3E"/>
    <w:rsid w:val="009B5EA1"/>
    <w:rsid w:val="009C16C6"/>
    <w:rsid w:val="009C37DB"/>
    <w:rsid w:val="009C4B20"/>
    <w:rsid w:val="009C566A"/>
    <w:rsid w:val="009D0349"/>
    <w:rsid w:val="009D09C8"/>
    <w:rsid w:val="009D0AA8"/>
    <w:rsid w:val="009D178A"/>
    <w:rsid w:val="009E0594"/>
    <w:rsid w:val="009E4EFF"/>
    <w:rsid w:val="009F0723"/>
    <w:rsid w:val="009F0B77"/>
    <w:rsid w:val="009F12BB"/>
    <w:rsid w:val="009F57CA"/>
    <w:rsid w:val="00A01423"/>
    <w:rsid w:val="00A02006"/>
    <w:rsid w:val="00A024B9"/>
    <w:rsid w:val="00A031EA"/>
    <w:rsid w:val="00A035DB"/>
    <w:rsid w:val="00A04D16"/>
    <w:rsid w:val="00A07407"/>
    <w:rsid w:val="00A134F1"/>
    <w:rsid w:val="00A1408F"/>
    <w:rsid w:val="00A16038"/>
    <w:rsid w:val="00A25025"/>
    <w:rsid w:val="00A27255"/>
    <w:rsid w:val="00A31796"/>
    <w:rsid w:val="00A342B1"/>
    <w:rsid w:val="00A34E8C"/>
    <w:rsid w:val="00A41748"/>
    <w:rsid w:val="00A42572"/>
    <w:rsid w:val="00A43505"/>
    <w:rsid w:val="00A45F31"/>
    <w:rsid w:val="00A50E2D"/>
    <w:rsid w:val="00A5220D"/>
    <w:rsid w:val="00A52964"/>
    <w:rsid w:val="00A52E69"/>
    <w:rsid w:val="00A5349C"/>
    <w:rsid w:val="00A6029B"/>
    <w:rsid w:val="00A60FBF"/>
    <w:rsid w:val="00A618E1"/>
    <w:rsid w:val="00A622E9"/>
    <w:rsid w:val="00A62797"/>
    <w:rsid w:val="00A62806"/>
    <w:rsid w:val="00A65973"/>
    <w:rsid w:val="00A67322"/>
    <w:rsid w:val="00A70485"/>
    <w:rsid w:val="00A768AF"/>
    <w:rsid w:val="00A77153"/>
    <w:rsid w:val="00A84269"/>
    <w:rsid w:val="00A84B79"/>
    <w:rsid w:val="00A84DAC"/>
    <w:rsid w:val="00A87E12"/>
    <w:rsid w:val="00A91109"/>
    <w:rsid w:val="00A911FE"/>
    <w:rsid w:val="00A94C4F"/>
    <w:rsid w:val="00A9763F"/>
    <w:rsid w:val="00AA0878"/>
    <w:rsid w:val="00AA2776"/>
    <w:rsid w:val="00AA29A9"/>
    <w:rsid w:val="00AA49A8"/>
    <w:rsid w:val="00AA57CD"/>
    <w:rsid w:val="00AA71FC"/>
    <w:rsid w:val="00AB2EE3"/>
    <w:rsid w:val="00AC1602"/>
    <w:rsid w:val="00AC23DE"/>
    <w:rsid w:val="00AC3708"/>
    <w:rsid w:val="00AC39CC"/>
    <w:rsid w:val="00AC7B53"/>
    <w:rsid w:val="00AD6A1F"/>
    <w:rsid w:val="00AD7603"/>
    <w:rsid w:val="00AD782F"/>
    <w:rsid w:val="00AE0974"/>
    <w:rsid w:val="00AE11F9"/>
    <w:rsid w:val="00AE2AFF"/>
    <w:rsid w:val="00AE4407"/>
    <w:rsid w:val="00AE4F46"/>
    <w:rsid w:val="00AE7A99"/>
    <w:rsid w:val="00AF73FC"/>
    <w:rsid w:val="00B005B2"/>
    <w:rsid w:val="00B066D5"/>
    <w:rsid w:val="00B1096C"/>
    <w:rsid w:val="00B12A8B"/>
    <w:rsid w:val="00B15E7C"/>
    <w:rsid w:val="00B2052A"/>
    <w:rsid w:val="00B231A9"/>
    <w:rsid w:val="00B2327D"/>
    <w:rsid w:val="00B24353"/>
    <w:rsid w:val="00B27B1A"/>
    <w:rsid w:val="00B30BD6"/>
    <w:rsid w:val="00B31061"/>
    <w:rsid w:val="00B35277"/>
    <w:rsid w:val="00B3643C"/>
    <w:rsid w:val="00B40111"/>
    <w:rsid w:val="00B45A0A"/>
    <w:rsid w:val="00B45F14"/>
    <w:rsid w:val="00B468FD"/>
    <w:rsid w:val="00B50562"/>
    <w:rsid w:val="00B50C99"/>
    <w:rsid w:val="00B525EE"/>
    <w:rsid w:val="00B52FB9"/>
    <w:rsid w:val="00B53A38"/>
    <w:rsid w:val="00B5488C"/>
    <w:rsid w:val="00B54D0C"/>
    <w:rsid w:val="00B56AAE"/>
    <w:rsid w:val="00B57ED9"/>
    <w:rsid w:val="00B600E7"/>
    <w:rsid w:val="00B60B57"/>
    <w:rsid w:val="00B63469"/>
    <w:rsid w:val="00B6456C"/>
    <w:rsid w:val="00B66C6C"/>
    <w:rsid w:val="00B67722"/>
    <w:rsid w:val="00B74FDB"/>
    <w:rsid w:val="00B7719B"/>
    <w:rsid w:val="00B819C3"/>
    <w:rsid w:val="00B82B63"/>
    <w:rsid w:val="00B82C04"/>
    <w:rsid w:val="00B8565A"/>
    <w:rsid w:val="00B909AC"/>
    <w:rsid w:val="00B922C9"/>
    <w:rsid w:val="00B93F32"/>
    <w:rsid w:val="00B954E9"/>
    <w:rsid w:val="00B97B3F"/>
    <w:rsid w:val="00BB4C4F"/>
    <w:rsid w:val="00BB5394"/>
    <w:rsid w:val="00BC0A09"/>
    <w:rsid w:val="00BC0F07"/>
    <w:rsid w:val="00BC1761"/>
    <w:rsid w:val="00BD0707"/>
    <w:rsid w:val="00BD1176"/>
    <w:rsid w:val="00BD1293"/>
    <w:rsid w:val="00BD25A7"/>
    <w:rsid w:val="00BD4041"/>
    <w:rsid w:val="00BD5FD1"/>
    <w:rsid w:val="00BE4AC1"/>
    <w:rsid w:val="00BF4B31"/>
    <w:rsid w:val="00BF4EFA"/>
    <w:rsid w:val="00BF5E85"/>
    <w:rsid w:val="00BF6DC6"/>
    <w:rsid w:val="00BF7FF6"/>
    <w:rsid w:val="00C02E3F"/>
    <w:rsid w:val="00C0499A"/>
    <w:rsid w:val="00C06E0F"/>
    <w:rsid w:val="00C1238D"/>
    <w:rsid w:val="00C1330E"/>
    <w:rsid w:val="00C141DC"/>
    <w:rsid w:val="00C17B32"/>
    <w:rsid w:val="00C2162B"/>
    <w:rsid w:val="00C21A54"/>
    <w:rsid w:val="00C235ED"/>
    <w:rsid w:val="00C2361A"/>
    <w:rsid w:val="00C25489"/>
    <w:rsid w:val="00C26E50"/>
    <w:rsid w:val="00C31F1F"/>
    <w:rsid w:val="00C3221D"/>
    <w:rsid w:val="00C407F0"/>
    <w:rsid w:val="00C429A7"/>
    <w:rsid w:val="00C440C1"/>
    <w:rsid w:val="00C44CD5"/>
    <w:rsid w:val="00C4687E"/>
    <w:rsid w:val="00C569CB"/>
    <w:rsid w:val="00C641D9"/>
    <w:rsid w:val="00C719E4"/>
    <w:rsid w:val="00C7222F"/>
    <w:rsid w:val="00C737CE"/>
    <w:rsid w:val="00C77779"/>
    <w:rsid w:val="00C77A25"/>
    <w:rsid w:val="00C82162"/>
    <w:rsid w:val="00C86011"/>
    <w:rsid w:val="00C9160B"/>
    <w:rsid w:val="00C91932"/>
    <w:rsid w:val="00C929AF"/>
    <w:rsid w:val="00C9469A"/>
    <w:rsid w:val="00CA1075"/>
    <w:rsid w:val="00CA1687"/>
    <w:rsid w:val="00CA2186"/>
    <w:rsid w:val="00CA2C4E"/>
    <w:rsid w:val="00CA641D"/>
    <w:rsid w:val="00CA7DD8"/>
    <w:rsid w:val="00CB10B7"/>
    <w:rsid w:val="00CB7367"/>
    <w:rsid w:val="00CC08B2"/>
    <w:rsid w:val="00CC2A60"/>
    <w:rsid w:val="00CC33C3"/>
    <w:rsid w:val="00CD6666"/>
    <w:rsid w:val="00CE1D32"/>
    <w:rsid w:val="00CE4AC7"/>
    <w:rsid w:val="00CE6D31"/>
    <w:rsid w:val="00CE6DE1"/>
    <w:rsid w:val="00CF2F8F"/>
    <w:rsid w:val="00CF6B3B"/>
    <w:rsid w:val="00CF6D5E"/>
    <w:rsid w:val="00CF6E43"/>
    <w:rsid w:val="00D0161D"/>
    <w:rsid w:val="00D02A8B"/>
    <w:rsid w:val="00D05AAA"/>
    <w:rsid w:val="00D076DB"/>
    <w:rsid w:val="00D11880"/>
    <w:rsid w:val="00D1248A"/>
    <w:rsid w:val="00D14FC7"/>
    <w:rsid w:val="00D15C3A"/>
    <w:rsid w:val="00D20F91"/>
    <w:rsid w:val="00D22C86"/>
    <w:rsid w:val="00D22DE3"/>
    <w:rsid w:val="00D2353E"/>
    <w:rsid w:val="00D238A0"/>
    <w:rsid w:val="00D26B2F"/>
    <w:rsid w:val="00D3096A"/>
    <w:rsid w:val="00D32017"/>
    <w:rsid w:val="00D331BA"/>
    <w:rsid w:val="00D354C7"/>
    <w:rsid w:val="00D36B38"/>
    <w:rsid w:val="00D37EFF"/>
    <w:rsid w:val="00D411E9"/>
    <w:rsid w:val="00D447F1"/>
    <w:rsid w:val="00D45AC2"/>
    <w:rsid w:val="00D50DA1"/>
    <w:rsid w:val="00D53F4A"/>
    <w:rsid w:val="00D54187"/>
    <w:rsid w:val="00D55EC4"/>
    <w:rsid w:val="00D60183"/>
    <w:rsid w:val="00D615BB"/>
    <w:rsid w:val="00D65CE9"/>
    <w:rsid w:val="00D66A97"/>
    <w:rsid w:val="00D66E0E"/>
    <w:rsid w:val="00D77F3A"/>
    <w:rsid w:val="00D86484"/>
    <w:rsid w:val="00D911A7"/>
    <w:rsid w:val="00D93510"/>
    <w:rsid w:val="00D95153"/>
    <w:rsid w:val="00D955A4"/>
    <w:rsid w:val="00D9599B"/>
    <w:rsid w:val="00D95AC9"/>
    <w:rsid w:val="00D95F35"/>
    <w:rsid w:val="00D97595"/>
    <w:rsid w:val="00DA3062"/>
    <w:rsid w:val="00DA6ED9"/>
    <w:rsid w:val="00DB10F3"/>
    <w:rsid w:val="00DB18D3"/>
    <w:rsid w:val="00DB35EA"/>
    <w:rsid w:val="00DB3E96"/>
    <w:rsid w:val="00DB5031"/>
    <w:rsid w:val="00DB5C0F"/>
    <w:rsid w:val="00DC679B"/>
    <w:rsid w:val="00DD0916"/>
    <w:rsid w:val="00DD1D82"/>
    <w:rsid w:val="00DD242F"/>
    <w:rsid w:val="00DD5FAB"/>
    <w:rsid w:val="00DD7761"/>
    <w:rsid w:val="00DD7C53"/>
    <w:rsid w:val="00DE0617"/>
    <w:rsid w:val="00DE07B2"/>
    <w:rsid w:val="00DE0891"/>
    <w:rsid w:val="00DE434F"/>
    <w:rsid w:val="00DE6A72"/>
    <w:rsid w:val="00DF08BB"/>
    <w:rsid w:val="00DF3075"/>
    <w:rsid w:val="00E010DA"/>
    <w:rsid w:val="00E03822"/>
    <w:rsid w:val="00E03D71"/>
    <w:rsid w:val="00E04540"/>
    <w:rsid w:val="00E06116"/>
    <w:rsid w:val="00E07104"/>
    <w:rsid w:val="00E11D73"/>
    <w:rsid w:val="00E1274F"/>
    <w:rsid w:val="00E25A3C"/>
    <w:rsid w:val="00E27CB1"/>
    <w:rsid w:val="00E3165E"/>
    <w:rsid w:val="00E332E7"/>
    <w:rsid w:val="00E41680"/>
    <w:rsid w:val="00E42578"/>
    <w:rsid w:val="00E447E5"/>
    <w:rsid w:val="00E47007"/>
    <w:rsid w:val="00E47D00"/>
    <w:rsid w:val="00E55AFA"/>
    <w:rsid w:val="00E5618C"/>
    <w:rsid w:val="00E5696E"/>
    <w:rsid w:val="00E56B4D"/>
    <w:rsid w:val="00E5739E"/>
    <w:rsid w:val="00E6087B"/>
    <w:rsid w:val="00E6226E"/>
    <w:rsid w:val="00E63ABE"/>
    <w:rsid w:val="00E63DD9"/>
    <w:rsid w:val="00E66663"/>
    <w:rsid w:val="00E70052"/>
    <w:rsid w:val="00E73396"/>
    <w:rsid w:val="00E7377D"/>
    <w:rsid w:val="00E74340"/>
    <w:rsid w:val="00E75FB7"/>
    <w:rsid w:val="00E846D1"/>
    <w:rsid w:val="00E87E72"/>
    <w:rsid w:val="00E87F8B"/>
    <w:rsid w:val="00E9090D"/>
    <w:rsid w:val="00E90FA3"/>
    <w:rsid w:val="00E92EAC"/>
    <w:rsid w:val="00E94143"/>
    <w:rsid w:val="00E94E03"/>
    <w:rsid w:val="00E963DA"/>
    <w:rsid w:val="00E963F3"/>
    <w:rsid w:val="00E97226"/>
    <w:rsid w:val="00EA228F"/>
    <w:rsid w:val="00EB1162"/>
    <w:rsid w:val="00EB2954"/>
    <w:rsid w:val="00EB665B"/>
    <w:rsid w:val="00EC2B5D"/>
    <w:rsid w:val="00EC3788"/>
    <w:rsid w:val="00EC56B1"/>
    <w:rsid w:val="00ED0574"/>
    <w:rsid w:val="00ED5147"/>
    <w:rsid w:val="00ED67E0"/>
    <w:rsid w:val="00ED6A1D"/>
    <w:rsid w:val="00EE5A33"/>
    <w:rsid w:val="00EE6BAB"/>
    <w:rsid w:val="00EE7555"/>
    <w:rsid w:val="00EF01EF"/>
    <w:rsid w:val="00EF0999"/>
    <w:rsid w:val="00EF27A9"/>
    <w:rsid w:val="00EF3DEF"/>
    <w:rsid w:val="00EF7585"/>
    <w:rsid w:val="00F0235F"/>
    <w:rsid w:val="00F037DA"/>
    <w:rsid w:val="00F04431"/>
    <w:rsid w:val="00F0693D"/>
    <w:rsid w:val="00F07770"/>
    <w:rsid w:val="00F2015D"/>
    <w:rsid w:val="00F249B2"/>
    <w:rsid w:val="00F24E96"/>
    <w:rsid w:val="00F27354"/>
    <w:rsid w:val="00F30177"/>
    <w:rsid w:val="00F32B16"/>
    <w:rsid w:val="00F3337B"/>
    <w:rsid w:val="00F35E0E"/>
    <w:rsid w:val="00F41242"/>
    <w:rsid w:val="00F42470"/>
    <w:rsid w:val="00F44F54"/>
    <w:rsid w:val="00F52678"/>
    <w:rsid w:val="00F5447D"/>
    <w:rsid w:val="00F55637"/>
    <w:rsid w:val="00F57A79"/>
    <w:rsid w:val="00F65273"/>
    <w:rsid w:val="00F66637"/>
    <w:rsid w:val="00F70745"/>
    <w:rsid w:val="00F775EE"/>
    <w:rsid w:val="00F80FA7"/>
    <w:rsid w:val="00F81296"/>
    <w:rsid w:val="00F92559"/>
    <w:rsid w:val="00F931A2"/>
    <w:rsid w:val="00F93E01"/>
    <w:rsid w:val="00F96458"/>
    <w:rsid w:val="00FA0A3A"/>
    <w:rsid w:val="00FA3561"/>
    <w:rsid w:val="00FA536E"/>
    <w:rsid w:val="00FB131C"/>
    <w:rsid w:val="00FB2383"/>
    <w:rsid w:val="00FB6EDB"/>
    <w:rsid w:val="00FC59F9"/>
    <w:rsid w:val="00FC5A67"/>
    <w:rsid w:val="00FD1371"/>
    <w:rsid w:val="00FD1874"/>
    <w:rsid w:val="00FD2A64"/>
    <w:rsid w:val="00FD2B11"/>
    <w:rsid w:val="00FD57EC"/>
    <w:rsid w:val="00FD5EAD"/>
    <w:rsid w:val="00FE2642"/>
    <w:rsid w:val="00FE3C58"/>
    <w:rsid w:val="00FF0AF1"/>
    <w:rsid w:val="00FF22C8"/>
    <w:rsid w:val="00FF348A"/>
    <w:rsid w:val="00FF40DF"/>
    <w:rsid w:val="00FF5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28E31-6195-495F-8C00-9F3BDB9C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00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E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7F0"/>
    <w:pPr>
      <w:ind w:left="720"/>
      <w:contextualSpacing/>
    </w:pPr>
  </w:style>
  <w:style w:type="table" w:styleId="a4">
    <w:name w:val="Table Grid"/>
    <w:basedOn w:val="a1"/>
    <w:uiPriority w:val="59"/>
    <w:rsid w:val="00D95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qFormat/>
    <w:rsid w:val="00066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066F3E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5D09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4B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link w:val="a8"/>
    <w:qFormat/>
    <w:rsid w:val="00801B7A"/>
    <w:pPr>
      <w:spacing w:after="0" w:line="240" w:lineRule="auto"/>
    </w:pPr>
  </w:style>
  <w:style w:type="paragraph" w:customStyle="1" w:styleId="western">
    <w:name w:val="western"/>
    <w:basedOn w:val="a"/>
    <w:rsid w:val="00327A5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327A57"/>
  </w:style>
  <w:style w:type="paragraph" w:styleId="a9">
    <w:name w:val="header"/>
    <w:basedOn w:val="a"/>
    <w:link w:val="aa"/>
    <w:uiPriority w:val="99"/>
    <w:unhideWhenUsed/>
    <w:rsid w:val="00A65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5973"/>
  </w:style>
  <w:style w:type="paragraph" w:styleId="ab">
    <w:name w:val="footer"/>
    <w:basedOn w:val="a"/>
    <w:link w:val="ac"/>
    <w:uiPriority w:val="99"/>
    <w:unhideWhenUsed/>
    <w:rsid w:val="00A65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5973"/>
  </w:style>
  <w:style w:type="paragraph" w:customStyle="1" w:styleId="ad">
    <w:name w:val="Новый"/>
    <w:basedOn w:val="a"/>
    <w:rsid w:val="00B819C3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E4E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eadertext">
    <w:name w:val="headertext"/>
    <w:basedOn w:val="a"/>
    <w:rsid w:val="00E9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9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13525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3">
    <w:name w:val="Body Text 3"/>
    <w:basedOn w:val="a"/>
    <w:link w:val="30"/>
    <w:uiPriority w:val="99"/>
    <w:semiHidden/>
    <w:unhideWhenUsed/>
    <w:rsid w:val="00113525"/>
    <w:pPr>
      <w:suppressAutoHyphens/>
      <w:spacing w:after="120" w:line="276" w:lineRule="auto"/>
    </w:pPr>
    <w:rPr>
      <w:rFonts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13525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4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4ABFE-B247-41E2-9FD7-4AB25880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3816</Words>
  <Characters>21753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Малышева</dc:creator>
  <cp:keywords/>
  <dc:description/>
  <cp:lastModifiedBy>Home</cp:lastModifiedBy>
  <cp:revision>35</cp:revision>
  <dcterms:created xsi:type="dcterms:W3CDTF">2019-09-27T15:29:00Z</dcterms:created>
  <dcterms:modified xsi:type="dcterms:W3CDTF">2022-09-05T12:05:00Z</dcterms:modified>
</cp:coreProperties>
</file>