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4" w:rsidRPr="007C0180" w:rsidRDefault="00CA2E44" w:rsidP="00CA2E44">
      <w:pPr>
        <w:pStyle w:val="a7"/>
        <w:ind w:left="567"/>
        <w:rPr>
          <w:b w:val="0"/>
        </w:rPr>
      </w:pPr>
      <w:r w:rsidRPr="007C0180">
        <w:rPr>
          <w:b w:val="0"/>
        </w:rPr>
        <w:t>УО ААР</w:t>
      </w:r>
    </w:p>
    <w:p w:rsidR="00CA2E44" w:rsidRPr="007C0180" w:rsidRDefault="00CA2E44" w:rsidP="00CA2E44">
      <w:pPr>
        <w:pStyle w:val="a7"/>
        <w:ind w:left="567"/>
        <w:rPr>
          <w:b w:val="0"/>
        </w:rPr>
      </w:pPr>
      <w:r w:rsidRPr="007C0180">
        <w:rPr>
          <w:b w:val="0"/>
        </w:rPr>
        <w:t>муниципальное бюджетное общеобразовательное учреждение</w:t>
      </w:r>
    </w:p>
    <w:p w:rsidR="00CA2E44" w:rsidRPr="007C0180" w:rsidRDefault="00CA2E44" w:rsidP="00CA2E44">
      <w:pPr>
        <w:pStyle w:val="a7"/>
        <w:ind w:left="567"/>
        <w:rPr>
          <w:b w:val="0"/>
        </w:rPr>
      </w:pPr>
      <w:proofErr w:type="spellStart"/>
      <w:r w:rsidRPr="007C0180">
        <w:rPr>
          <w:b w:val="0"/>
        </w:rPr>
        <w:t>Аксайского</w:t>
      </w:r>
      <w:proofErr w:type="spellEnd"/>
      <w:r w:rsidRPr="007C0180">
        <w:rPr>
          <w:b w:val="0"/>
        </w:rPr>
        <w:t xml:space="preserve"> района</w:t>
      </w:r>
    </w:p>
    <w:p w:rsidR="00CA2E44" w:rsidRPr="007C0180" w:rsidRDefault="00CA2E44" w:rsidP="00CA2E44">
      <w:pPr>
        <w:pStyle w:val="a7"/>
        <w:ind w:left="567"/>
        <w:rPr>
          <w:b w:val="0"/>
        </w:rPr>
      </w:pPr>
      <w:proofErr w:type="spellStart"/>
      <w:r w:rsidRPr="007C0180">
        <w:rPr>
          <w:b w:val="0"/>
        </w:rPr>
        <w:t>Старочеркасская</w:t>
      </w:r>
      <w:proofErr w:type="spellEnd"/>
      <w:r w:rsidRPr="007C0180">
        <w:rPr>
          <w:b w:val="0"/>
        </w:rPr>
        <w:t xml:space="preserve"> средняя общеобразовательная школа</w:t>
      </w:r>
    </w:p>
    <w:p w:rsidR="00CA2E44" w:rsidRPr="007C0180" w:rsidRDefault="00CA2E44" w:rsidP="00CA2E44">
      <w:pPr>
        <w:pStyle w:val="a7"/>
        <w:ind w:left="567"/>
        <w:rPr>
          <w:b w:val="0"/>
        </w:rPr>
      </w:pPr>
      <w:r w:rsidRPr="007C0180">
        <w:rPr>
          <w:b w:val="0"/>
        </w:rPr>
        <w:t xml:space="preserve">(МБОУ </w:t>
      </w:r>
      <w:proofErr w:type="spellStart"/>
      <w:r w:rsidRPr="007C0180">
        <w:rPr>
          <w:b w:val="0"/>
        </w:rPr>
        <w:t>Старочеркасская</w:t>
      </w:r>
      <w:proofErr w:type="spellEnd"/>
      <w:r w:rsidRPr="007C0180">
        <w:rPr>
          <w:b w:val="0"/>
        </w:rPr>
        <w:t xml:space="preserve"> СОШ)</w:t>
      </w:r>
    </w:p>
    <w:p w:rsidR="00CA2E44" w:rsidRPr="007C0180" w:rsidRDefault="00CA2E44" w:rsidP="00CA2E44">
      <w:pPr>
        <w:pStyle w:val="a7"/>
        <w:ind w:left="567"/>
        <w:rPr>
          <w:b w:val="0"/>
        </w:rPr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r w:rsidRPr="007C0180">
        <w:rPr>
          <w:b w:val="0"/>
        </w:rPr>
        <w:t xml:space="preserve"> Обсужден и рекомендован</w:t>
      </w:r>
      <w:proofErr w:type="gramStart"/>
      <w:r w:rsidRPr="007C0180">
        <w:rPr>
          <w:b w:val="0"/>
        </w:rPr>
        <w:tab/>
      </w:r>
      <w:r w:rsidRPr="007C0180">
        <w:rPr>
          <w:b w:val="0"/>
        </w:rPr>
        <w:tab/>
        <w:t xml:space="preserve">                      </w:t>
      </w:r>
      <w:r w:rsidR="00FB483F">
        <w:rPr>
          <w:b w:val="0"/>
        </w:rPr>
        <w:t xml:space="preserve">            </w:t>
      </w:r>
      <w:r w:rsidRPr="007C0180">
        <w:rPr>
          <w:b w:val="0"/>
        </w:rPr>
        <w:t xml:space="preserve">                                   У</w:t>
      </w:r>
      <w:proofErr w:type="gramEnd"/>
      <w:r w:rsidRPr="007C0180">
        <w:rPr>
          <w:b w:val="0"/>
        </w:rPr>
        <w:t>тверждаю</w:t>
      </w: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r w:rsidRPr="007C0180">
        <w:rPr>
          <w:b w:val="0"/>
        </w:rPr>
        <w:t xml:space="preserve"> к утверждению</w:t>
      </w:r>
      <w:r w:rsidRPr="007C0180">
        <w:rPr>
          <w:b w:val="0"/>
        </w:rPr>
        <w:tab/>
        <w:t xml:space="preserve">                           </w:t>
      </w:r>
      <w:r w:rsidR="00FB483F">
        <w:rPr>
          <w:b w:val="0"/>
        </w:rPr>
        <w:t xml:space="preserve">                  </w:t>
      </w:r>
      <w:r w:rsidRPr="007C0180">
        <w:rPr>
          <w:b w:val="0"/>
        </w:rPr>
        <w:t xml:space="preserve">   Директор </w:t>
      </w:r>
      <w:proofErr w:type="spellStart"/>
      <w:r w:rsidRPr="007C0180">
        <w:rPr>
          <w:b w:val="0"/>
        </w:rPr>
        <w:t>_______</w:t>
      </w:r>
      <w:r w:rsidR="00FB483F">
        <w:rPr>
          <w:b w:val="0"/>
        </w:rPr>
        <w:t>__</w:t>
      </w:r>
      <w:r w:rsidRPr="007C0180">
        <w:rPr>
          <w:b w:val="0"/>
        </w:rPr>
        <w:t>___Н.Н.Кривошапкина</w:t>
      </w:r>
      <w:proofErr w:type="spellEnd"/>
      <w:r w:rsidRPr="007C0180">
        <w:rPr>
          <w:b w:val="0"/>
        </w:rPr>
        <w:t xml:space="preserve">                                </w:t>
      </w:r>
    </w:p>
    <w:p w:rsidR="00CA2E44" w:rsidRPr="007C0180" w:rsidRDefault="00CA2E44" w:rsidP="00CA2E44">
      <w:pPr>
        <w:pStyle w:val="a7"/>
        <w:jc w:val="left"/>
        <w:rPr>
          <w:b w:val="0"/>
        </w:rPr>
      </w:pPr>
      <w:r w:rsidRPr="007C0180">
        <w:rPr>
          <w:b w:val="0"/>
        </w:rPr>
        <w:t xml:space="preserve">          педагогическим советом </w:t>
      </w:r>
    </w:p>
    <w:p w:rsidR="00CA2E44" w:rsidRPr="007C0180" w:rsidRDefault="00CA2E44" w:rsidP="00CA2E44">
      <w:pPr>
        <w:pStyle w:val="a7"/>
        <w:jc w:val="left"/>
        <w:rPr>
          <w:b w:val="0"/>
        </w:rPr>
      </w:pPr>
      <w:r w:rsidRPr="007C0180">
        <w:rPr>
          <w:b w:val="0"/>
        </w:rPr>
        <w:t xml:space="preserve">          протокол №___от_______201</w:t>
      </w:r>
      <w:r w:rsidR="009047A8" w:rsidRPr="007C0180">
        <w:rPr>
          <w:b w:val="0"/>
        </w:rPr>
        <w:t>9</w:t>
      </w:r>
      <w:r w:rsidRPr="007C0180">
        <w:rPr>
          <w:b w:val="0"/>
        </w:rPr>
        <w:t xml:space="preserve"> г.            </w:t>
      </w:r>
      <w:r w:rsidR="00FB483F">
        <w:rPr>
          <w:b w:val="0"/>
        </w:rPr>
        <w:t xml:space="preserve">                </w:t>
      </w:r>
      <w:r w:rsidRPr="007C0180">
        <w:rPr>
          <w:b w:val="0"/>
        </w:rPr>
        <w:t>Приказ №</w:t>
      </w:r>
      <w:proofErr w:type="spellStart"/>
      <w:r w:rsidRPr="007C0180">
        <w:rPr>
          <w:b w:val="0"/>
        </w:rPr>
        <w:t>_____от</w:t>
      </w:r>
      <w:proofErr w:type="spellEnd"/>
      <w:r w:rsidRPr="007C0180">
        <w:rPr>
          <w:b w:val="0"/>
        </w:rPr>
        <w:t xml:space="preserve"> ________201</w:t>
      </w:r>
      <w:r w:rsidR="009047A8" w:rsidRPr="007C0180">
        <w:rPr>
          <w:b w:val="0"/>
        </w:rPr>
        <w:t>9</w:t>
      </w:r>
      <w:r w:rsidRPr="007C0180">
        <w:rPr>
          <w:b w:val="0"/>
        </w:rPr>
        <w:t xml:space="preserve"> г.       </w:t>
      </w: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r w:rsidRPr="007C0180">
        <w:rPr>
          <w:b w:val="0"/>
        </w:rPr>
        <w:tab/>
      </w: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r w:rsidRPr="007C0180">
        <w:rPr>
          <w:b w:val="0"/>
        </w:rPr>
        <w:tab/>
        <w:t xml:space="preserve">                           </w:t>
      </w:r>
    </w:p>
    <w:p w:rsidR="00CA2E44" w:rsidRPr="007C0180" w:rsidRDefault="00CA2E44" w:rsidP="00CA2E44">
      <w:pPr>
        <w:pStyle w:val="a7"/>
        <w:ind w:left="567"/>
        <w:jc w:val="left"/>
      </w:pPr>
    </w:p>
    <w:p w:rsidR="00CA2E44" w:rsidRPr="007C0180" w:rsidRDefault="00CA2E44" w:rsidP="00CA2E44">
      <w:pPr>
        <w:pStyle w:val="a7"/>
        <w:ind w:left="567"/>
        <w:jc w:val="left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  <w:r w:rsidRPr="007C0180">
        <w:t>УЧЕБНЫЙ ПЛАН</w:t>
      </w: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  <w:r w:rsidRPr="007C0180">
        <w:t xml:space="preserve">МУНИЦИПАЛЬНОГО БЮДЖЕТНОГО </w:t>
      </w:r>
    </w:p>
    <w:p w:rsidR="00CA2E44" w:rsidRPr="007C0180" w:rsidRDefault="00CA2E44" w:rsidP="00CA2E44">
      <w:pPr>
        <w:pStyle w:val="a7"/>
        <w:ind w:left="567"/>
      </w:pPr>
      <w:r w:rsidRPr="007C0180">
        <w:t xml:space="preserve">ОБЩЕОБРАЗОВАТЕЛЬНОГО УЧРЕЖДЕНИЯ </w:t>
      </w:r>
    </w:p>
    <w:p w:rsidR="00CA2E44" w:rsidRPr="007C0180" w:rsidRDefault="00CA2E44" w:rsidP="00CA2E44">
      <w:pPr>
        <w:pStyle w:val="a7"/>
        <w:ind w:left="567"/>
      </w:pPr>
      <w:r w:rsidRPr="007C0180">
        <w:t xml:space="preserve">АКСАЙСКОГО РАЙОНА </w:t>
      </w:r>
    </w:p>
    <w:p w:rsidR="00CA2E44" w:rsidRPr="007C0180" w:rsidRDefault="00CA2E44" w:rsidP="00CA2E44">
      <w:pPr>
        <w:pStyle w:val="a7"/>
        <w:ind w:left="567"/>
      </w:pPr>
      <w:r w:rsidRPr="007C0180">
        <w:t>СТАРОЧЕРКАССКОЙ  СРЕДНЕЙ</w:t>
      </w:r>
    </w:p>
    <w:p w:rsidR="00CA2E44" w:rsidRPr="007C0180" w:rsidRDefault="00CA2E44" w:rsidP="00CA2E44">
      <w:pPr>
        <w:pStyle w:val="a7"/>
        <w:ind w:left="567"/>
      </w:pPr>
      <w:r w:rsidRPr="007C0180">
        <w:t>ОБЩЕОБРАЗОВАТЕЛЬНОЙ ШКОЛЫ</w:t>
      </w: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  <w:r w:rsidRPr="007C0180">
        <w:t>НА 2019-2020 УЧЕБНЫЙ ГОД</w:t>
      </w: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</w:pP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proofErr w:type="gramStart"/>
      <w:r w:rsidRPr="007C0180">
        <w:rPr>
          <w:b w:val="0"/>
        </w:rPr>
        <w:t>Рассмотрен</w:t>
      </w:r>
      <w:proofErr w:type="gramEnd"/>
      <w:r w:rsidRPr="007C0180">
        <w:rPr>
          <w:b w:val="0"/>
        </w:rPr>
        <w:t xml:space="preserve"> Советом школы   </w:t>
      </w: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  <w:r w:rsidRPr="007C0180">
        <w:rPr>
          <w:b w:val="0"/>
        </w:rPr>
        <w:t>Протокол № ___ от_______2019 г.</w:t>
      </w: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</w:p>
    <w:p w:rsidR="00CA2E44" w:rsidRPr="007C0180" w:rsidRDefault="00CA2E44" w:rsidP="00CA2E44">
      <w:pPr>
        <w:pStyle w:val="a7"/>
        <w:ind w:left="567"/>
        <w:jc w:val="left"/>
        <w:rPr>
          <w:b w:val="0"/>
        </w:rPr>
      </w:pPr>
    </w:p>
    <w:p w:rsidR="00CA2E44" w:rsidRPr="007C0180" w:rsidRDefault="00CA2E44" w:rsidP="00CA2E44">
      <w:pPr>
        <w:ind w:hanging="425"/>
        <w:jc w:val="center"/>
        <w:rPr>
          <w:b/>
        </w:rPr>
      </w:pPr>
    </w:p>
    <w:p w:rsidR="00CA2E44" w:rsidRPr="007C0180" w:rsidRDefault="00CA2E44" w:rsidP="00CA2E44">
      <w:pPr>
        <w:ind w:hanging="425"/>
        <w:jc w:val="center"/>
        <w:rPr>
          <w:b/>
        </w:rPr>
      </w:pPr>
    </w:p>
    <w:p w:rsidR="00CA2E44" w:rsidRPr="007C0180" w:rsidRDefault="00CA2E44" w:rsidP="00CA2E44">
      <w:pPr>
        <w:rPr>
          <w:b/>
        </w:rPr>
      </w:pPr>
    </w:p>
    <w:p w:rsidR="00CA2E44" w:rsidRDefault="00CA2E44" w:rsidP="00CA2E44">
      <w:pPr>
        <w:ind w:hanging="425"/>
        <w:jc w:val="center"/>
        <w:rPr>
          <w:b/>
        </w:rPr>
      </w:pPr>
    </w:p>
    <w:p w:rsidR="00FB483F" w:rsidRDefault="00FB483F" w:rsidP="00CA2E44">
      <w:pPr>
        <w:ind w:hanging="425"/>
        <w:jc w:val="center"/>
        <w:rPr>
          <w:b/>
        </w:rPr>
      </w:pPr>
    </w:p>
    <w:p w:rsidR="00FB483F" w:rsidRPr="007C0180" w:rsidRDefault="00FB483F" w:rsidP="00CA2E44">
      <w:pPr>
        <w:ind w:hanging="425"/>
        <w:jc w:val="center"/>
        <w:rPr>
          <w:b/>
        </w:rPr>
      </w:pPr>
    </w:p>
    <w:p w:rsidR="00CA2E44" w:rsidRPr="007C0180" w:rsidRDefault="00CA2E44" w:rsidP="00CA2E44">
      <w:pPr>
        <w:ind w:hanging="425"/>
        <w:jc w:val="center"/>
        <w:rPr>
          <w:b/>
        </w:rPr>
      </w:pPr>
    </w:p>
    <w:p w:rsidR="00CA2E44" w:rsidRPr="007C0180" w:rsidRDefault="00CA2E44" w:rsidP="00CA2E44">
      <w:pPr>
        <w:ind w:firstLine="284"/>
        <w:jc w:val="center"/>
        <w:rPr>
          <w:b/>
        </w:rPr>
      </w:pPr>
      <w:r w:rsidRPr="007C0180">
        <w:rPr>
          <w:b/>
        </w:rPr>
        <w:lastRenderedPageBreak/>
        <w:t>ПОЯСНИТЕЛЬНАЯ ЗАПИСКА</w:t>
      </w:r>
    </w:p>
    <w:p w:rsidR="00CA2E44" w:rsidRPr="007C0180" w:rsidRDefault="00CA2E44" w:rsidP="00CA2E44">
      <w:pPr>
        <w:ind w:left="567"/>
        <w:jc w:val="center"/>
        <w:rPr>
          <w:b/>
        </w:rPr>
      </w:pPr>
      <w:r w:rsidRPr="007C0180">
        <w:rPr>
          <w:b/>
        </w:rPr>
        <w:t xml:space="preserve">к учебному плану МБОУ </w:t>
      </w:r>
      <w:proofErr w:type="spellStart"/>
      <w:r w:rsidRPr="007C0180">
        <w:rPr>
          <w:b/>
        </w:rPr>
        <w:t>Старочеркасской</w:t>
      </w:r>
      <w:proofErr w:type="spellEnd"/>
      <w:r w:rsidRPr="007C0180">
        <w:rPr>
          <w:b/>
        </w:rPr>
        <w:t xml:space="preserve"> СОШ</w:t>
      </w:r>
    </w:p>
    <w:p w:rsidR="00CA2E44" w:rsidRPr="007C0180" w:rsidRDefault="00CA2E44" w:rsidP="00CA2E44">
      <w:pPr>
        <w:tabs>
          <w:tab w:val="left" w:pos="3969"/>
          <w:tab w:val="left" w:pos="9180"/>
          <w:tab w:val="left" w:pos="9360"/>
        </w:tabs>
        <w:ind w:left="567"/>
        <w:jc w:val="center"/>
        <w:rPr>
          <w:b/>
        </w:rPr>
      </w:pPr>
      <w:r w:rsidRPr="007C0180">
        <w:rPr>
          <w:b/>
        </w:rPr>
        <w:t>на 2019-2020 учебный год</w:t>
      </w:r>
    </w:p>
    <w:p w:rsidR="00CA2E44" w:rsidRPr="007C0180" w:rsidRDefault="00CA2E44" w:rsidP="00CA2E44">
      <w:pPr>
        <w:tabs>
          <w:tab w:val="left" w:pos="709"/>
        </w:tabs>
        <w:ind w:right="240" w:firstLine="709"/>
        <w:jc w:val="both"/>
      </w:pPr>
      <w:proofErr w:type="gramStart"/>
      <w:r w:rsidRPr="007C0180">
        <w:rPr>
          <w:b/>
        </w:rPr>
        <w:t>Учебный план</w:t>
      </w:r>
      <w:r w:rsidRPr="007C0180">
        <w:t xml:space="preserve"> МБОУ </w:t>
      </w:r>
      <w:proofErr w:type="spellStart"/>
      <w:r w:rsidRPr="007C0180">
        <w:t>Старочеркасской</w:t>
      </w:r>
      <w:proofErr w:type="spellEnd"/>
      <w:r w:rsidRPr="007C0180">
        <w:t xml:space="preserve"> СОШ, реализующей основные образовательные программы начального общего, основного общего, среднего общего образования (</w:t>
      </w:r>
      <w:proofErr w:type="spellStart"/>
      <w:r w:rsidRPr="007C0180">
        <w:t>далее-школа</w:t>
      </w:r>
      <w:proofErr w:type="spellEnd"/>
      <w:r w:rsidRPr="007C0180">
        <w:t>),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  <w:proofErr w:type="gramEnd"/>
    </w:p>
    <w:p w:rsidR="00CA2E44" w:rsidRPr="007C0180" w:rsidRDefault="00CA2E44" w:rsidP="00CA2E44">
      <w:pPr>
        <w:tabs>
          <w:tab w:val="left" w:pos="709"/>
        </w:tabs>
        <w:ind w:right="240" w:firstLine="709"/>
        <w:jc w:val="both"/>
      </w:pPr>
      <w:proofErr w:type="gramStart"/>
      <w:r w:rsidRPr="007C0180">
        <w:t>Учебный план школы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п</w:t>
      </w:r>
      <w:r w:rsidRPr="007C0180">
        <w:rPr>
          <w:spacing w:val="-1"/>
        </w:rPr>
        <w:t>римерной</w:t>
      </w:r>
      <w:r w:rsidRPr="007C0180">
        <w:rPr>
          <w:color w:val="000000"/>
          <w:spacing w:val="-1"/>
        </w:rPr>
        <w:t xml:space="preserve"> основной образовательной программы началь</w:t>
      </w:r>
      <w:r w:rsidRPr="007C0180">
        <w:rPr>
          <w:color w:val="000000"/>
          <w:spacing w:val="-3"/>
        </w:rPr>
        <w:t>ного общего образования,</w:t>
      </w:r>
      <w:r w:rsidRPr="007C0180">
        <w:t xml:space="preserve"> п</w:t>
      </w:r>
      <w:r w:rsidRPr="007C0180">
        <w:rPr>
          <w:spacing w:val="-1"/>
        </w:rPr>
        <w:t>римерной</w:t>
      </w:r>
      <w:r w:rsidRPr="007C0180">
        <w:rPr>
          <w:color w:val="000000"/>
          <w:spacing w:val="-1"/>
        </w:rPr>
        <w:t xml:space="preserve"> основной образовательной программы основного</w:t>
      </w:r>
      <w:r w:rsidRPr="007C0180">
        <w:rPr>
          <w:color w:val="000000"/>
          <w:spacing w:val="-3"/>
        </w:rPr>
        <w:t xml:space="preserve"> общего образования, </w:t>
      </w:r>
      <w:r w:rsidRPr="007C0180">
        <w:t>п</w:t>
      </w:r>
      <w:r w:rsidRPr="007C0180">
        <w:rPr>
          <w:spacing w:val="-1"/>
        </w:rPr>
        <w:t>римерной</w:t>
      </w:r>
      <w:r w:rsidRPr="007C0180">
        <w:rPr>
          <w:color w:val="000000"/>
          <w:spacing w:val="-1"/>
        </w:rPr>
        <w:t xml:space="preserve"> основной образовательной программы среднего</w:t>
      </w:r>
      <w:r w:rsidRPr="007C0180">
        <w:rPr>
          <w:color w:val="000000"/>
          <w:spacing w:val="-3"/>
        </w:rPr>
        <w:t xml:space="preserve"> общего образования (далее - ПООП НОО, ПООП ООО, ПООП СОО), а</w:t>
      </w:r>
      <w:proofErr w:type="gramEnd"/>
      <w:r w:rsidRPr="007C0180">
        <w:rPr>
          <w:color w:val="000000"/>
          <w:spacing w:val="-3"/>
        </w:rPr>
        <w:t xml:space="preserve"> также </w:t>
      </w:r>
      <w:r w:rsidRPr="007C0180"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CA2E44" w:rsidRPr="007C0180" w:rsidRDefault="00CA2E44" w:rsidP="00CA2E44">
      <w:pPr>
        <w:tabs>
          <w:tab w:val="left" w:pos="709"/>
        </w:tabs>
        <w:ind w:right="240" w:firstLine="709"/>
        <w:jc w:val="both"/>
      </w:pPr>
      <w:proofErr w:type="gramStart"/>
      <w:r w:rsidRPr="007C0180">
        <w:t xml:space="preserve">В 2019-2020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 и основного общего образования (в 5-9 классах. </w:t>
      </w:r>
      <w:proofErr w:type="gramEnd"/>
    </w:p>
    <w:p w:rsidR="00CA2E44" w:rsidRPr="007C0180" w:rsidRDefault="00CA2E44" w:rsidP="00CA2E44">
      <w:pPr>
        <w:ind w:firstLine="709"/>
        <w:jc w:val="both"/>
      </w:pPr>
      <w:r w:rsidRPr="007C0180">
        <w:t>Учебный план составлен на основе следующих нормативно-правовых документов:</w:t>
      </w:r>
    </w:p>
    <w:p w:rsidR="00CA2E44" w:rsidRPr="007C0180" w:rsidRDefault="00CA2E44" w:rsidP="00CA2E44">
      <w:r w:rsidRPr="007C0180">
        <w:rPr>
          <w:u w:val="single"/>
        </w:rPr>
        <w:t>Законы</w:t>
      </w:r>
      <w:r w:rsidRPr="007C0180">
        <w:t>:</w:t>
      </w:r>
    </w:p>
    <w:p w:rsidR="00CA2E44" w:rsidRPr="007C0180" w:rsidRDefault="00CA2E44" w:rsidP="00CA2E44">
      <w:pPr>
        <w:jc w:val="both"/>
      </w:pPr>
      <w:r w:rsidRPr="007C0180">
        <w:t xml:space="preserve">- Федеральный Закон от 29.12. 2012 № 273-ФЗ «Об образовании в Российской Федерации» (ред. от 02.03.2016; с </w:t>
      </w:r>
      <w:proofErr w:type="spellStart"/>
      <w:r w:rsidRPr="007C0180">
        <w:t>изм</w:t>
      </w:r>
      <w:proofErr w:type="spellEnd"/>
      <w:r w:rsidRPr="007C0180">
        <w:t>. и доп., вступ. в силу с 01.07.2016);</w:t>
      </w:r>
    </w:p>
    <w:p w:rsidR="00CA2E44" w:rsidRPr="007C0180" w:rsidRDefault="00CA2E44" w:rsidP="00CA2E4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C018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CA2E44" w:rsidRPr="007C0180" w:rsidRDefault="00CA2E44" w:rsidP="00CA2E4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C0180">
        <w:rPr>
          <w:b w:val="0"/>
          <w:sz w:val="24"/>
          <w:szCs w:val="24"/>
          <w:u w:val="single"/>
        </w:rPr>
        <w:t>Постановления</w:t>
      </w:r>
      <w:r w:rsidRPr="007C0180">
        <w:rPr>
          <w:b w:val="0"/>
          <w:sz w:val="24"/>
          <w:szCs w:val="24"/>
        </w:rPr>
        <w:t>:</w:t>
      </w:r>
    </w:p>
    <w:p w:rsidR="00CA2E44" w:rsidRPr="007C0180" w:rsidRDefault="00CA2E44" w:rsidP="00CA2E44">
      <w:pPr>
        <w:jc w:val="both"/>
      </w:pPr>
      <w:proofErr w:type="gramStart"/>
      <w:r w:rsidRPr="007C0180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7C0180">
        <w:t>СанПиН</w:t>
      </w:r>
      <w:proofErr w:type="spellEnd"/>
      <w:r w:rsidRPr="007C0180"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7C0180">
        <w:t xml:space="preserve"> </w:t>
      </w:r>
      <w:proofErr w:type="gramStart"/>
      <w:r w:rsidRPr="007C0180">
        <w:t>24.11.2015 № 81).</w:t>
      </w:r>
      <w:proofErr w:type="gramEnd"/>
    </w:p>
    <w:p w:rsidR="00CA2E44" w:rsidRPr="007C0180" w:rsidRDefault="00CA2E44" w:rsidP="00CA2E44">
      <w:pPr>
        <w:jc w:val="both"/>
      </w:pPr>
      <w:r w:rsidRPr="007C0180">
        <w:rPr>
          <w:u w:val="single"/>
        </w:rPr>
        <w:t>Приказы</w:t>
      </w:r>
      <w:r w:rsidRPr="007C0180">
        <w:t>:</w:t>
      </w:r>
    </w:p>
    <w:p w:rsidR="00CA2E44" w:rsidRPr="007C0180" w:rsidRDefault="00CA2E44" w:rsidP="00CA2E44">
      <w:pPr>
        <w:jc w:val="both"/>
      </w:pPr>
      <w:r w:rsidRPr="007C0180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A2E44" w:rsidRPr="007C0180" w:rsidRDefault="00CA2E44" w:rsidP="00CA2E44">
      <w:pPr>
        <w:pStyle w:val="Default"/>
        <w:jc w:val="both"/>
        <w:rPr>
          <w:color w:val="auto"/>
        </w:rPr>
      </w:pPr>
      <w:r w:rsidRPr="007C0180">
        <w:rPr>
          <w:color w:val="auto"/>
        </w:rPr>
        <w:t xml:space="preserve">(в ред. приказов </w:t>
      </w:r>
      <w:proofErr w:type="spellStart"/>
      <w:r w:rsidRPr="007C0180">
        <w:rPr>
          <w:color w:val="auto"/>
        </w:rPr>
        <w:t>Минобрнауки</w:t>
      </w:r>
      <w:proofErr w:type="spellEnd"/>
      <w:r w:rsidRPr="007C0180">
        <w:rPr>
          <w:color w:val="auto"/>
        </w:rPr>
        <w:t xml:space="preserve"> России от 03.06.2008 № 164,от 31.08.2009 № 320, от 19.10.2009 № 427, от 10.11.2011 № 2643, </w:t>
      </w:r>
      <w:proofErr w:type="gramStart"/>
      <w:r w:rsidRPr="007C0180">
        <w:rPr>
          <w:color w:val="auto"/>
        </w:rPr>
        <w:t>от</w:t>
      </w:r>
      <w:proofErr w:type="gramEnd"/>
      <w:r w:rsidRPr="007C0180">
        <w:rPr>
          <w:color w:val="auto"/>
        </w:rPr>
        <w:t xml:space="preserve"> 24.01.2012 № 39, от 31.01.2012 </w:t>
      </w:r>
      <w:hyperlink r:id="rId4" w:history="1">
        <w:r w:rsidRPr="007C0180">
          <w:rPr>
            <w:color w:val="auto"/>
          </w:rPr>
          <w:t>№</w:t>
        </w:r>
      </w:hyperlink>
      <w:r w:rsidRPr="007C0180">
        <w:rPr>
          <w:color w:val="auto"/>
        </w:rPr>
        <w:t xml:space="preserve"> 69, от 23.06.2015 № 609);</w:t>
      </w:r>
    </w:p>
    <w:p w:rsidR="00CA2E44" w:rsidRPr="007C0180" w:rsidRDefault="00CA2E44" w:rsidP="00CA2E44">
      <w:pPr>
        <w:jc w:val="both"/>
      </w:pPr>
      <w:r w:rsidRPr="007C0180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C0180">
        <w:t>Минобрнауки</w:t>
      </w:r>
      <w:proofErr w:type="spellEnd"/>
      <w:r w:rsidRPr="007C0180">
        <w:t xml:space="preserve"> России от 20.08.2008 № 241, 30.08.2010 № 889, 03.06.2011 № 1994, от 01.02.2012 </w:t>
      </w:r>
      <w:hyperlink r:id="rId5" w:history="1">
        <w:r w:rsidRPr="007C0180">
          <w:t>№</w:t>
        </w:r>
      </w:hyperlink>
      <w:r w:rsidRPr="007C0180">
        <w:t xml:space="preserve"> 74);</w:t>
      </w:r>
    </w:p>
    <w:p w:rsidR="00CA2E44" w:rsidRPr="007C0180" w:rsidRDefault="00CA2E44" w:rsidP="00CA2E44">
      <w:pPr>
        <w:jc w:val="both"/>
      </w:pPr>
      <w:r w:rsidRPr="007C0180">
        <w:t xml:space="preserve">-  приказ </w:t>
      </w:r>
      <w:proofErr w:type="spellStart"/>
      <w:r w:rsidRPr="007C0180">
        <w:t>Минобрнауки</w:t>
      </w:r>
      <w:proofErr w:type="spellEnd"/>
      <w:r w:rsidRPr="007C0180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7C0180">
        <w:t>Минобрнауки</w:t>
      </w:r>
      <w:proofErr w:type="spellEnd"/>
      <w:r w:rsidRPr="007C0180">
        <w:t xml:space="preserve"> России от 26.11.2010 № 1241, от 22.09.2011 № 2357, от 18.12.2012 № 1060, </w:t>
      </w:r>
      <w:proofErr w:type="gramStart"/>
      <w:r w:rsidRPr="007C0180">
        <w:t>от</w:t>
      </w:r>
      <w:proofErr w:type="gramEnd"/>
      <w:r w:rsidRPr="007C0180">
        <w:t xml:space="preserve"> 29.12.2014 № 1643);</w:t>
      </w:r>
    </w:p>
    <w:p w:rsidR="00CA2E44" w:rsidRPr="007C0180" w:rsidRDefault="00CA2E44" w:rsidP="00CA2E44">
      <w:pPr>
        <w:jc w:val="both"/>
      </w:pPr>
      <w:r w:rsidRPr="007C0180">
        <w:rPr>
          <w:bCs/>
          <w:color w:val="222222"/>
        </w:rPr>
        <w:t xml:space="preserve">- приказ </w:t>
      </w:r>
      <w:proofErr w:type="spellStart"/>
      <w:r w:rsidRPr="007C0180">
        <w:rPr>
          <w:bCs/>
          <w:color w:val="222222"/>
        </w:rPr>
        <w:t>Минобрнауки</w:t>
      </w:r>
      <w:proofErr w:type="spellEnd"/>
      <w:r w:rsidRPr="007C0180">
        <w:rPr>
          <w:bCs/>
          <w:color w:val="222222"/>
        </w:rPr>
        <w:t xml:space="preserve"> России от 17.12.2010 </w:t>
      </w:r>
      <w:r w:rsidRPr="007C0180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C0180">
        <w:t>Минобрнауки</w:t>
      </w:r>
      <w:proofErr w:type="spellEnd"/>
      <w:r w:rsidRPr="007C0180">
        <w:t xml:space="preserve"> России от 29.12.2014 № 1644);</w:t>
      </w:r>
    </w:p>
    <w:p w:rsidR="00CA2E44" w:rsidRPr="007C0180" w:rsidRDefault="00CA2E44" w:rsidP="00C06F1F">
      <w:pPr>
        <w:rPr>
          <w:bdr w:val="none" w:sz="0" w:space="0" w:color="auto" w:frame="1"/>
        </w:rPr>
      </w:pPr>
      <w:r w:rsidRPr="007C0180">
        <w:rPr>
          <w:kern w:val="36"/>
        </w:rPr>
        <w:lastRenderedPageBreak/>
        <w:t xml:space="preserve">-  </w:t>
      </w:r>
      <w:r w:rsidRPr="007C0180">
        <w:t xml:space="preserve">приказ </w:t>
      </w:r>
      <w:proofErr w:type="spellStart"/>
      <w:r w:rsidRPr="007C0180">
        <w:t>Минобрнауки</w:t>
      </w:r>
      <w:proofErr w:type="spellEnd"/>
      <w:r w:rsidRPr="007C0180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7C0180">
        <w:rPr>
          <w:bCs/>
          <w:color w:val="000000"/>
        </w:rPr>
        <w:t>13.12. 2013, от 28.05.2014, от 17.07.2015);</w:t>
      </w:r>
      <w:r w:rsidRPr="007C0180">
        <w:rPr>
          <w:bCs/>
          <w:color w:val="000000"/>
        </w:rPr>
        <w:br/>
      </w:r>
      <w:r w:rsidRPr="007C0180">
        <w:t xml:space="preserve">-  приказ </w:t>
      </w:r>
      <w:proofErr w:type="spellStart"/>
      <w:r w:rsidRPr="007C0180">
        <w:t>Минобрнауки</w:t>
      </w:r>
      <w:proofErr w:type="spellEnd"/>
      <w:r w:rsidRPr="007C0180">
        <w:t xml:space="preserve"> России от 09.01.2014 г. № 2 «Об утверждении порядка </w:t>
      </w:r>
      <w:r w:rsidRPr="007C0180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CA2E44" w:rsidRPr="007C0180" w:rsidRDefault="00CA2E44" w:rsidP="00CA2E44">
      <w:pPr>
        <w:jc w:val="both"/>
        <w:rPr>
          <w:bdr w:val="none" w:sz="0" w:space="0" w:color="auto" w:frame="1"/>
        </w:rPr>
      </w:pPr>
      <w:r w:rsidRPr="007C0180">
        <w:rPr>
          <w:bdr w:val="none" w:sz="0" w:space="0" w:color="auto" w:frame="1"/>
        </w:rPr>
        <w:t xml:space="preserve">-  приказ </w:t>
      </w:r>
      <w:proofErr w:type="spellStart"/>
      <w:r w:rsidRPr="007C0180">
        <w:t>Минобрнауки</w:t>
      </w:r>
      <w:proofErr w:type="spellEnd"/>
      <w:r w:rsidRPr="007C0180">
        <w:t xml:space="preserve"> России </w:t>
      </w:r>
      <w:r w:rsidRPr="007C0180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7C0180">
        <w:t xml:space="preserve">(в ред. приказов </w:t>
      </w:r>
      <w:proofErr w:type="spellStart"/>
      <w:r w:rsidRPr="007C0180">
        <w:t>Минобрнауки</w:t>
      </w:r>
      <w:proofErr w:type="spellEnd"/>
      <w:r w:rsidRPr="007C0180">
        <w:t xml:space="preserve"> России от 07.10.2014 № 1307, от 09.04.2015  № 387)</w:t>
      </w:r>
      <w:r w:rsidRPr="007C0180">
        <w:rPr>
          <w:bdr w:val="none" w:sz="0" w:space="0" w:color="auto" w:frame="1"/>
        </w:rPr>
        <w:t>;</w:t>
      </w:r>
    </w:p>
    <w:p w:rsidR="00CA2E44" w:rsidRPr="007C0180" w:rsidRDefault="00CA2E44" w:rsidP="00CA2E44">
      <w:pPr>
        <w:jc w:val="both"/>
        <w:rPr>
          <w:bdr w:val="none" w:sz="0" w:space="0" w:color="auto" w:frame="1"/>
        </w:rPr>
      </w:pPr>
      <w:r w:rsidRPr="007C0180">
        <w:rPr>
          <w:bdr w:val="none" w:sz="0" w:space="0" w:color="auto" w:frame="1"/>
        </w:rPr>
        <w:t>- п</w:t>
      </w:r>
      <w:r w:rsidRPr="007C0180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7C0180">
        <w:rPr>
          <w:bCs/>
          <w:iCs/>
          <w:bdr w:val="none" w:sz="0" w:space="0" w:color="auto" w:frame="1"/>
        </w:rPr>
        <w:t>Минобрнауки</w:t>
      </w:r>
      <w:proofErr w:type="spellEnd"/>
      <w:r w:rsidRPr="007C0180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A2E44" w:rsidRPr="007C0180" w:rsidRDefault="00CA2E44" w:rsidP="00CA2E44">
      <w:pPr>
        <w:jc w:val="both"/>
        <w:rPr>
          <w:bdr w:val="none" w:sz="0" w:space="0" w:color="auto" w:frame="1"/>
        </w:rPr>
      </w:pPr>
      <w:r w:rsidRPr="007C0180">
        <w:rPr>
          <w:bdr w:val="none" w:sz="0" w:space="0" w:color="auto" w:frame="1"/>
        </w:rPr>
        <w:t>- п</w:t>
      </w:r>
      <w:r w:rsidRPr="007C0180">
        <w:rPr>
          <w:bCs/>
          <w:iCs/>
          <w:bdr w:val="none" w:sz="0" w:space="0" w:color="auto" w:frame="1"/>
        </w:rPr>
        <w:t xml:space="preserve">риказом </w:t>
      </w:r>
      <w:proofErr w:type="spellStart"/>
      <w:r w:rsidRPr="007C0180">
        <w:rPr>
          <w:bCs/>
          <w:iCs/>
          <w:bdr w:val="none" w:sz="0" w:space="0" w:color="auto" w:frame="1"/>
        </w:rPr>
        <w:t>Минобрнауки</w:t>
      </w:r>
      <w:proofErr w:type="spellEnd"/>
      <w:r w:rsidRPr="007C0180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A2E44" w:rsidRPr="007C0180" w:rsidRDefault="00CA2E44" w:rsidP="00C06F1F">
      <w:pPr>
        <w:jc w:val="both"/>
        <w:rPr>
          <w:bCs/>
        </w:rPr>
      </w:pPr>
      <w:r w:rsidRPr="007C0180">
        <w:rPr>
          <w:bCs/>
        </w:rPr>
        <w:t xml:space="preserve">-  приказ </w:t>
      </w:r>
      <w:proofErr w:type="spellStart"/>
      <w:r w:rsidRPr="007C0180">
        <w:t>Минобрнауки</w:t>
      </w:r>
      <w:proofErr w:type="spellEnd"/>
      <w:r w:rsidRPr="007C0180">
        <w:t xml:space="preserve"> России от 29.12.2014 № 1645 «</w:t>
      </w:r>
      <w:r w:rsidRPr="007C0180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7C0180">
          <w:rPr>
            <w:bCs/>
          </w:rPr>
          <w:t>2012 г</w:t>
        </w:r>
      </w:smartTag>
      <w:r w:rsidRPr="007C0180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CA2E44" w:rsidRPr="007C0180" w:rsidRDefault="00C06F1F" w:rsidP="00CA2E44">
      <w:pPr>
        <w:jc w:val="both"/>
        <w:rPr>
          <w:bCs/>
        </w:rPr>
      </w:pPr>
      <w:r w:rsidRPr="007C0180">
        <w:rPr>
          <w:bCs/>
        </w:rPr>
        <w:t>-</w:t>
      </w:r>
      <w:r w:rsidRPr="007C0180">
        <w:t xml:space="preserve"> Приказ </w:t>
      </w:r>
      <w:proofErr w:type="spellStart"/>
      <w:r w:rsidRPr="007C0180">
        <w:t>Минпросвещения</w:t>
      </w:r>
      <w:proofErr w:type="spellEnd"/>
      <w:r w:rsidRPr="007C0180"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Pr="007C0180">
        <w:rPr>
          <w:bCs/>
        </w:rPr>
        <w:t>;</w:t>
      </w:r>
    </w:p>
    <w:p w:rsidR="00CA2E44" w:rsidRPr="007C0180" w:rsidRDefault="00CA2E44" w:rsidP="00CA2E44">
      <w:pPr>
        <w:jc w:val="both"/>
        <w:rPr>
          <w:u w:val="single"/>
        </w:rPr>
      </w:pPr>
      <w:r w:rsidRPr="007C0180">
        <w:rPr>
          <w:u w:val="single"/>
        </w:rPr>
        <w:t xml:space="preserve">Письма: </w:t>
      </w:r>
    </w:p>
    <w:p w:rsidR="00CA2E44" w:rsidRPr="007C0180" w:rsidRDefault="00CA2E44" w:rsidP="00CA2E44">
      <w:pPr>
        <w:jc w:val="both"/>
      </w:pPr>
      <w:r w:rsidRPr="007C0180">
        <w:t xml:space="preserve">- письмо Департамента государственной политики в образовании </w:t>
      </w:r>
      <w:proofErr w:type="spellStart"/>
      <w:r w:rsidRPr="007C0180">
        <w:t>Минобрнауки</w:t>
      </w:r>
      <w:proofErr w:type="spellEnd"/>
      <w:r w:rsidRPr="007C0180">
        <w:t xml:space="preserve"> России от 04.03.2010 № 03-413 «О методических рекомендациях по реализации элективных курсов»;</w:t>
      </w:r>
    </w:p>
    <w:p w:rsidR="00CA2E44" w:rsidRPr="007C0180" w:rsidRDefault="00CA2E44" w:rsidP="00CA2E44">
      <w:pPr>
        <w:jc w:val="both"/>
      </w:pPr>
      <w:r w:rsidRPr="007C0180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7C0180">
        <w:rPr>
          <w:rStyle w:val="Zag11"/>
          <w:rFonts w:eastAsia="@Arial Unicode MS"/>
        </w:rPr>
        <w:t>Минобрнауки</w:t>
      </w:r>
      <w:proofErr w:type="spellEnd"/>
      <w:r w:rsidRPr="007C0180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>- письмо от 15.11.2013 № НТ-1139/08 «Об организации получения образования в семейной форме»;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 xml:space="preserve">- письмо  </w:t>
      </w:r>
      <w:proofErr w:type="spellStart"/>
      <w:r w:rsidRPr="007C0180">
        <w:rPr>
          <w:bCs/>
        </w:rPr>
        <w:t>Минобрнауки</w:t>
      </w:r>
      <w:proofErr w:type="spellEnd"/>
      <w:r w:rsidRPr="007C0180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CA2E44" w:rsidRPr="007C0180" w:rsidRDefault="00CA2E44" w:rsidP="00CA2E44">
      <w:pPr>
        <w:jc w:val="both"/>
        <w:rPr>
          <w:bCs/>
        </w:rPr>
      </w:pPr>
      <w:r w:rsidRPr="007C0180">
        <w:rPr>
          <w:bCs/>
        </w:rPr>
        <w:t xml:space="preserve">- письмо </w:t>
      </w:r>
      <w:proofErr w:type="spellStart"/>
      <w:r w:rsidRPr="007C0180">
        <w:rPr>
          <w:bCs/>
        </w:rPr>
        <w:t>Минобрнауки</w:t>
      </w:r>
      <w:proofErr w:type="spellEnd"/>
      <w:r w:rsidRPr="007C0180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06F1F" w:rsidRPr="007C0180" w:rsidRDefault="00C06F1F" w:rsidP="00CA2E44">
      <w:pPr>
        <w:jc w:val="both"/>
        <w:rPr>
          <w:bCs/>
        </w:rPr>
      </w:pPr>
      <w:r w:rsidRPr="007C0180">
        <w:rPr>
          <w:bCs/>
        </w:rPr>
        <w:t>-</w:t>
      </w:r>
      <w:r w:rsidRPr="007C0180">
        <w:t xml:space="preserve"> Письмо Министерства образования и науки Российской Федерации № ТС194/08 от 20.06.2017 «Об организации учебного предмета «Астрономия» (далее Методические рекомендации);</w:t>
      </w:r>
    </w:p>
    <w:p w:rsidR="00C06F1F" w:rsidRPr="007C0180" w:rsidRDefault="00C06F1F" w:rsidP="00CA2E44">
      <w:pPr>
        <w:jc w:val="both"/>
        <w:rPr>
          <w:bCs/>
        </w:rPr>
      </w:pPr>
      <w:r w:rsidRPr="007C0180">
        <w:rPr>
          <w:bCs/>
        </w:rPr>
        <w:t>-</w:t>
      </w:r>
      <w:r w:rsidRPr="007C0180">
        <w:t xml:space="preserve"> письмо </w:t>
      </w:r>
      <w:proofErr w:type="spellStart"/>
      <w:r w:rsidRPr="007C0180">
        <w:t>Минобрнауки</w:t>
      </w:r>
      <w:proofErr w:type="spellEnd"/>
      <w:r w:rsidRPr="007C0180">
        <w:t xml:space="preserve"> России от 09.10.2017 № ТС-945/08 «О реализации прав граждан на получение образования на родном языке»</w:t>
      </w:r>
    </w:p>
    <w:p w:rsidR="00CA2E44" w:rsidRPr="007C0180" w:rsidRDefault="00CA2E44" w:rsidP="00CA2E44">
      <w:r w:rsidRPr="007C0180">
        <w:t xml:space="preserve">-письмо Минобразования Ростовской области </w:t>
      </w:r>
      <w:r w:rsidR="009047A8" w:rsidRPr="007C0180">
        <w:t>от 31.05.2019 № 24/4.1-7171</w:t>
      </w:r>
    </w:p>
    <w:p w:rsidR="00CA2E44" w:rsidRPr="007C0180" w:rsidRDefault="00CA2E44" w:rsidP="006D4ECA">
      <w:pPr>
        <w:tabs>
          <w:tab w:val="left" w:pos="709"/>
        </w:tabs>
        <w:ind w:right="240"/>
      </w:pPr>
      <w:r w:rsidRPr="007C0180">
        <w:lastRenderedPageBreak/>
        <w:t>«Рекомендации по составлению учебного плана образовательных организаций, реализующих основные образовательные программы начального общего основного общего, среднего общего образования, расположенных на территории  Ростовской области, на 201</w:t>
      </w:r>
      <w:r w:rsidR="009047A8" w:rsidRPr="007C0180">
        <w:t>9</w:t>
      </w:r>
      <w:r w:rsidRPr="007C0180">
        <w:t>-20</w:t>
      </w:r>
      <w:r w:rsidR="009047A8" w:rsidRPr="007C0180">
        <w:t>20</w:t>
      </w:r>
      <w:r w:rsidRPr="007C0180">
        <w:t xml:space="preserve"> учебный год»</w:t>
      </w:r>
    </w:p>
    <w:p w:rsidR="006D4ECA" w:rsidRPr="007C0180" w:rsidRDefault="006D4ECA" w:rsidP="006D4ECA">
      <w:pPr>
        <w:tabs>
          <w:tab w:val="left" w:pos="709"/>
        </w:tabs>
        <w:ind w:right="240"/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t xml:space="preserve">Уровень начального общего образования </w:t>
      </w:r>
    </w:p>
    <w:p w:rsidR="00CA2E44" w:rsidRPr="007C0180" w:rsidRDefault="00CA2E44" w:rsidP="00CA2E44">
      <w:pPr>
        <w:ind w:firstLine="709"/>
        <w:jc w:val="center"/>
        <w:rPr>
          <w:b/>
        </w:rPr>
      </w:pPr>
    </w:p>
    <w:p w:rsidR="00CA2E44" w:rsidRPr="007C0180" w:rsidRDefault="00CA2E44" w:rsidP="008452D4">
      <w:pPr>
        <w:ind w:firstLine="709"/>
        <w:jc w:val="both"/>
      </w:pPr>
      <w:r w:rsidRPr="007C0180"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CA2E44" w:rsidRPr="007C0180" w:rsidRDefault="00CA2E44" w:rsidP="008452D4">
      <w:pPr>
        <w:ind w:firstLine="709"/>
        <w:jc w:val="both"/>
      </w:pPr>
      <w:r w:rsidRPr="007C0180">
        <w:t>Предметная область «</w:t>
      </w:r>
      <w:r w:rsidRPr="007C0180">
        <w:rPr>
          <w:bCs/>
          <w:color w:val="000000"/>
        </w:rPr>
        <w:t>Русский язык и литературное чтение»</w:t>
      </w:r>
      <w:r w:rsidRPr="007C0180">
        <w:t xml:space="preserve"> включает обязательные учебные предметы «Русский язык» и «Литературное чтение». </w:t>
      </w:r>
    </w:p>
    <w:p w:rsidR="00CA2E44" w:rsidRPr="007C0180" w:rsidRDefault="007C0180" w:rsidP="008452D4">
      <w:pPr>
        <w:ind w:firstLine="709"/>
        <w:jc w:val="both"/>
      </w:pPr>
      <w:r>
        <w:t>О</w:t>
      </w:r>
      <w:r w:rsidR="00CA2E44" w:rsidRPr="007C0180">
        <w:t xml:space="preserve">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</w:t>
      </w:r>
    </w:p>
    <w:p w:rsidR="00CA2E44" w:rsidRPr="007C0180" w:rsidRDefault="00CA2E44" w:rsidP="008452D4">
      <w:pPr>
        <w:ind w:firstLine="709"/>
        <w:jc w:val="both"/>
        <w:rPr>
          <w:bCs/>
          <w:color w:val="000000"/>
        </w:rPr>
      </w:pPr>
      <w:r w:rsidRPr="007C0180">
        <w:t>Предметная область «</w:t>
      </w:r>
      <w:r w:rsidRPr="007C0180">
        <w:rPr>
          <w:bCs/>
        </w:rPr>
        <w:t xml:space="preserve">Родной язык и литературное чтение </w:t>
      </w:r>
      <w:r w:rsidRPr="007C0180">
        <w:rPr>
          <w:bCs/>
          <w:color w:val="000000"/>
        </w:rPr>
        <w:t>на родном языке</w:t>
      </w:r>
      <w:r w:rsidRPr="007C0180">
        <w:rPr>
          <w:bCs/>
        </w:rPr>
        <w:t xml:space="preserve">» является самостоятельной и </w:t>
      </w:r>
      <w:r w:rsidRPr="007C0180">
        <w:t>включает обязательные учебные предметы «</w:t>
      </w:r>
      <w:r w:rsidRPr="007C0180">
        <w:rPr>
          <w:bCs/>
          <w:color w:val="000000"/>
        </w:rPr>
        <w:t>Родной язык</w:t>
      </w:r>
      <w:r w:rsidR="00741C8F" w:rsidRPr="007C0180">
        <w:rPr>
          <w:bCs/>
          <w:color w:val="000000"/>
        </w:rPr>
        <w:t xml:space="preserve"> (русский)</w:t>
      </w:r>
      <w:r w:rsidRPr="007C0180">
        <w:rPr>
          <w:bCs/>
          <w:color w:val="000000"/>
        </w:rPr>
        <w:t>» и «Л</w:t>
      </w:r>
      <w:r w:rsidRPr="007C0180">
        <w:rPr>
          <w:bCs/>
        </w:rPr>
        <w:t xml:space="preserve">итературное чтение </w:t>
      </w:r>
      <w:r w:rsidRPr="007C0180">
        <w:rPr>
          <w:bCs/>
          <w:color w:val="000000"/>
        </w:rPr>
        <w:t>на родном языке</w:t>
      </w:r>
      <w:r w:rsidR="00741C8F" w:rsidRPr="007C0180">
        <w:rPr>
          <w:bCs/>
          <w:color w:val="000000"/>
        </w:rPr>
        <w:t xml:space="preserve"> (русском)</w:t>
      </w:r>
      <w:r w:rsidRPr="007C0180">
        <w:rPr>
          <w:bCs/>
          <w:color w:val="000000"/>
        </w:rPr>
        <w:t>».</w:t>
      </w:r>
    </w:p>
    <w:p w:rsidR="00741C8F" w:rsidRPr="007C0180" w:rsidRDefault="00CA2E44" w:rsidP="008452D4">
      <w:pPr>
        <w:ind w:firstLine="709"/>
        <w:jc w:val="both"/>
      </w:pPr>
      <w:r w:rsidRPr="007C0180">
        <w:rPr>
          <w:bCs/>
          <w:color w:val="000000"/>
        </w:rPr>
        <w:t xml:space="preserve">Объем часов </w:t>
      </w:r>
      <w:r w:rsidRPr="007C0180">
        <w:t>по классам (годам) обучения</w:t>
      </w:r>
      <w:r w:rsidR="00741C8F" w:rsidRPr="007C0180">
        <w:t>:</w:t>
      </w:r>
      <w:r w:rsidRPr="007C0180">
        <w:rPr>
          <w:bCs/>
          <w:color w:val="000000"/>
        </w:rPr>
        <w:t xml:space="preserve"> </w:t>
      </w:r>
      <w:r w:rsidR="00741C8F" w:rsidRPr="007C0180">
        <w:rPr>
          <w:bCs/>
          <w:color w:val="000000"/>
        </w:rPr>
        <w:t xml:space="preserve"> </w:t>
      </w:r>
      <w:r w:rsidRPr="007C0180">
        <w:rPr>
          <w:bCs/>
        </w:rPr>
        <w:t>в 4</w:t>
      </w:r>
      <w:r w:rsidRPr="007C0180">
        <w:t xml:space="preserve"> классе –0,5 часа в неделю по каждому учебному предмету предметной области «</w:t>
      </w:r>
      <w:r w:rsidRPr="007C0180">
        <w:rPr>
          <w:bCs/>
        </w:rPr>
        <w:t xml:space="preserve">Родной язык и литературное чтение </w:t>
      </w:r>
      <w:r w:rsidRPr="007C0180">
        <w:rPr>
          <w:bCs/>
          <w:color w:val="000000"/>
        </w:rPr>
        <w:t>на родном языке</w:t>
      </w:r>
      <w:r w:rsidRPr="007C0180">
        <w:rPr>
          <w:bCs/>
        </w:rPr>
        <w:t>»</w:t>
      </w:r>
      <w:r w:rsidR="00741C8F" w:rsidRPr="007C0180">
        <w:rPr>
          <w:bCs/>
        </w:rPr>
        <w:t>, во 2 и 3 классе «Родной язык (русский) по 1 часу.</w:t>
      </w:r>
      <w:r w:rsidR="00741C8F" w:rsidRPr="007C0180">
        <w:t xml:space="preserve"> </w:t>
      </w:r>
    </w:p>
    <w:p w:rsidR="00741C8F" w:rsidRPr="007C0180" w:rsidRDefault="00741C8F" w:rsidP="008452D4">
      <w:pPr>
        <w:ind w:firstLine="709"/>
        <w:jc w:val="both"/>
        <w:rPr>
          <w:color w:val="000000"/>
        </w:rPr>
      </w:pPr>
      <w:r w:rsidRPr="007C0180">
        <w:t>В  первом классе в целях обеспечения индивидуальных потребностей обучающихся, ч</w:t>
      </w:r>
      <w:r w:rsidRPr="007C0180">
        <w:rPr>
          <w:bCs/>
        </w:rPr>
        <w:t xml:space="preserve">асть </w:t>
      </w:r>
      <w:r w:rsidRPr="007C0180">
        <w:t>учебного плана</w:t>
      </w:r>
      <w:r w:rsidRPr="007C0180">
        <w:rPr>
          <w:bCs/>
        </w:rPr>
        <w:t>, формируемая участниками образовательных отношений, в количестве 1 час,</w:t>
      </w:r>
      <w:r w:rsidRPr="007C0180">
        <w:t xml:space="preserve"> передана для углубленного изучения русского языка.</w:t>
      </w:r>
    </w:p>
    <w:p w:rsidR="00CA2E44" w:rsidRPr="007C0180" w:rsidRDefault="00CA2E44" w:rsidP="008452D4">
      <w:pPr>
        <w:ind w:firstLine="709"/>
      </w:pPr>
      <w:proofErr w:type="gramStart"/>
      <w:r w:rsidRPr="007C0180">
        <w:rPr>
          <w:bCs/>
        </w:rPr>
        <w:t xml:space="preserve">Свободный выбор изучаемого родного языка </w:t>
      </w:r>
      <w:r w:rsidRPr="007C0180">
        <w:t xml:space="preserve">из числа языков народов Российской Федерации, </w:t>
      </w:r>
      <w:r w:rsidRPr="007C0180">
        <w:rPr>
          <w:bCs/>
        </w:rPr>
        <w:t xml:space="preserve">включая русский язык как родной язык, </w:t>
      </w:r>
      <w:r w:rsidRPr="007C0180">
        <w:t>ос</w:t>
      </w:r>
      <w:r w:rsidR="00741C8F" w:rsidRPr="007C0180">
        <w:t>уществляется</w:t>
      </w:r>
      <w:r w:rsidRPr="007C0180">
        <w:t xml:space="preserve">  в пределах возможностей общеобразовательной организации по заявлениям родителей (законных представителей) несовершеннолетних обуч</w:t>
      </w:r>
      <w:r w:rsidR="00741C8F" w:rsidRPr="007C0180">
        <w:t xml:space="preserve">ающихся </w:t>
      </w:r>
      <w:r w:rsidRPr="007C0180">
        <w:t xml:space="preserve">при приеме (переводе) на обучение по имеющим государственную аккредитацию образовательным программам начального общего образования. </w:t>
      </w:r>
      <w:proofErr w:type="gramEnd"/>
    </w:p>
    <w:p w:rsidR="00CA2E44" w:rsidRPr="007C0180" w:rsidRDefault="00741C8F" w:rsidP="008452D4">
      <w:pPr>
        <w:ind w:firstLine="709"/>
        <w:jc w:val="both"/>
      </w:pPr>
      <w:r w:rsidRPr="007C0180">
        <w:t>П</w:t>
      </w:r>
      <w:r w:rsidR="00CA2E44" w:rsidRPr="007C0180">
        <w:t>редметная область «Иностранный язык» включает обязательный учебный предмет «Иностранный язык</w:t>
      </w:r>
      <w:r w:rsidR="00E918DC" w:rsidRPr="007C0180">
        <w:t xml:space="preserve"> (английский)</w:t>
      </w:r>
      <w:r w:rsidR="00CA2E44" w:rsidRPr="007C0180">
        <w:t xml:space="preserve">» во 2-4 классах </w:t>
      </w:r>
      <w:r w:rsidR="00CA2E44" w:rsidRPr="007C0180">
        <w:rPr>
          <w:rFonts w:cs="Consultant Cyr"/>
        </w:rPr>
        <w:t>в объеме 2</w:t>
      </w:r>
      <w:r w:rsidR="00CA2E44" w:rsidRPr="007C0180">
        <w:t xml:space="preserve"> часов в неделю.</w:t>
      </w:r>
    </w:p>
    <w:p w:rsidR="00CA2E44" w:rsidRPr="007C0180" w:rsidRDefault="00CA2E44" w:rsidP="008452D4">
      <w:pPr>
        <w:ind w:firstLine="709"/>
        <w:jc w:val="both"/>
        <w:rPr>
          <w:color w:val="000000"/>
        </w:rPr>
      </w:pPr>
      <w:r w:rsidRPr="007C0180">
        <w:rPr>
          <w:color w:val="000000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8452D4" w:rsidRDefault="00CA2E44" w:rsidP="008452D4">
      <w:pPr>
        <w:ind w:firstLine="709"/>
        <w:jc w:val="both"/>
        <w:rPr>
          <w:rStyle w:val="Zag11"/>
          <w:rFonts w:eastAsia="@Arial Unicode MS"/>
        </w:rPr>
      </w:pPr>
      <w:r w:rsidRPr="007C0180">
        <w:t>Обязательный у</w:t>
      </w:r>
      <w:r w:rsidRPr="007C0180">
        <w:rPr>
          <w:color w:val="000000"/>
        </w:rPr>
        <w:t>чебн</w:t>
      </w:r>
      <w:r w:rsidRPr="007C0180">
        <w:t>ый</w:t>
      </w:r>
      <w:r w:rsidRPr="007C0180">
        <w:rPr>
          <w:color w:val="000000"/>
        </w:rPr>
        <w:t xml:space="preserve"> предмет «Технология» (1 час в неделю)</w:t>
      </w:r>
      <w:r w:rsidRPr="007C0180">
        <w:t xml:space="preserve"> включает раздел «Практика работы на компьютере» </w:t>
      </w:r>
      <w:r w:rsidRPr="007C0180">
        <w:rPr>
          <w:color w:val="000000"/>
        </w:rPr>
        <w:t>в 3-4 классах с целью</w:t>
      </w:r>
      <w:r w:rsidRPr="007C0180">
        <w:t xml:space="preserve"> </w:t>
      </w:r>
      <w:r w:rsidRPr="007C0180">
        <w:rPr>
          <w:bCs/>
          <w:color w:val="000000"/>
        </w:rPr>
        <w:t xml:space="preserve">приобретения первоначальных представлений о компьютерной грамотности, </w:t>
      </w:r>
      <w:r w:rsidRPr="007C0180">
        <w:rPr>
          <w:rStyle w:val="Zag11"/>
          <w:rFonts w:eastAsia="@Arial Unicode MS"/>
        </w:rPr>
        <w:t xml:space="preserve">использования средств и инструментов ИКТ и </w:t>
      </w:r>
      <w:proofErr w:type="spellStart"/>
      <w:proofErr w:type="gramStart"/>
      <w:r w:rsidRPr="007C0180">
        <w:rPr>
          <w:rStyle w:val="Zag11"/>
          <w:rFonts w:eastAsia="@Arial Unicode MS"/>
        </w:rPr>
        <w:t>ИКТ-ресурсов</w:t>
      </w:r>
      <w:proofErr w:type="spellEnd"/>
      <w:proofErr w:type="gramEnd"/>
      <w:r w:rsidRPr="007C0180">
        <w:rPr>
          <w:rStyle w:val="Zag11"/>
          <w:rFonts w:eastAsia="@Arial Unicode MS"/>
        </w:rPr>
        <w:t xml:space="preserve"> для решения разнообразных учебно-познаватель</w:t>
      </w:r>
      <w:r w:rsidR="008452D4">
        <w:rPr>
          <w:rStyle w:val="Zag11"/>
          <w:rFonts w:eastAsia="@Arial Unicode MS"/>
        </w:rPr>
        <w:t>ных и учебно-практических задач.</w:t>
      </w:r>
    </w:p>
    <w:p w:rsidR="008452D4" w:rsidRDefault="00CA2E44" w:rsidP="008452D4">
      <w:pPr>
        <w:ind w:firstLine="709"/>
        <w:jc w:val="both"/>
        <w:rPr>
          <w:color w:val="000000"/>
        </w:rPr>
      </w:pPr>
      <w:r w:rsidRPr="007C0180">
        <w:rPr>
          <w:rStyle w:val="Zag11"/>
          <w:rFonts w:eastAsia="@Arial Unicode MS"/>
        </w:rPr>
        <w:t xml:space="preserve"> </w:t>
      </w:r>
      <w:r w:rsidRPr="007C0180">
        <w:rPr>
          <w:color w:val="000000"/>
        </w:rPr>
        <w:t xml:space="preserve">Интегрированный учебный предмет «Окружающий мир» в 1-4 классах изучается как обязательный по 2 часа в неделю. </w:t>
      </w:r>
    </w:p>
    <w:p w:rsidR="008452D4" w:rsidRPr="00C23843" w:rsidRDefault="008452D4" w:rsidP="008452D4">
      <w:pPr>
        <w:ind w:firstLine="709"/>
        <w:jc w:val="both"/>
        <w:rPr>
          <w:color w:val="000000"/>
        </w:rPr>
      </w:pPr>
      <w:r w:rsidRPr="00C23843">
        <w:rPr>
          <w:color w:val="000000"/>
        </w:rPr>
        <w:t xml:space="preserve">Комплексный учебный курс «Основы религиозных культур и светской этики» (далее – ОРКСЭ) реализуется в объеме 1 часа в неделю в 4 классе. Родителями (законными представителями) </w:t>
      </w:r>
      <w:proofErr w:type="gramStart"/>
      <w:r w:rsidRPr="00C23843">
        <w:rPr>
          <w:color w:val="000000"/>
        </w:rPr>
        <w:t>обучающихся</w:t>
      </w:r>
      <w:proofErr w:type="gramEnd"/>
      <w:r w:rsidRPr="00C23843">
        <w:rPr>
          <w:color w:val="000000"/>
        </w:rPr>
        <w:t xml:space="preserve"> выбран модуль ОРКСЭ «Основы православной культуры».</w:t>
      </w:r>
    </w:p>
    <w:p w:rsidR="00CA2E44" w:rsidRPr="007C0180" w:rsidRDefault="00CA2E44" w:rsidP="008452D4">
      <w:pPr>
        <w:ind w:firstLine="709"/>
        <w:jc w:val="both"/>
        <w:rPr>
          <w:color w:val="000000"/>
        </w:rPr>
      </w:pPr>
      <w:r w:rsidRPr="007C0180">
        <w:rPr>
          <w:color w:val="000000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8452D4" w:rsidRPr="00C23843" w:rsidRDefault="008452D4" w:rsidP="008452D4">
      <w:pPr>
        <w:ind w:firstLine="709"/>
        <w:rPr>
          <w:color w:val="000000"/>
        </w:rPr>
      </w:pPr>
      <w:r w:rsidRPr="00C23843">
        <w:t xml:space="preserve">Учебный предмет «Физическая культура» изучается в объеме  3 часов в неделю на уровне начального общего образования, с целью </w:t>
      </w:r>
      <w:r w:rsidRPr="00C23843">
        <w:rPr>
          <w:color w:val="000000"/>
        </w:rPr>
        <w:t>повышения роли физической культуры в воспитании школьников,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8452D4" w:rsidRPr="00C23843" w:rsidRDefault="008452D4" w:rsidP="008452D4">
      <w:pPr>
        <w:ind w:firstLine="709"/>
        <w:rPr>
          <w:rStyle w:val="Zag11"/>
          <w:color w:val="000000"/>
        </w:rPr>
      </w:pPr>
      <w:r w:rsidRPr="00C23843">
        <w:rPr>
          <w:bCs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C23843">
        <w:rPr>
          <w:iCs/>
        </w:rPr>
        <w:t xml:space="preserve"> соответствует требованиям </w:t>
      </w:r>
      <w:proofErr w:type="spellStart"/>
      <w:r w:rsidRPr="00C23843">
        <w:rPr>
          <w:iCs/>
        </w:rPr>
        <w:t>СанПиН</w:t>
      </w:r>
      <w:proofErr w:type="spellEnd"/>
      <w:r w:rsidRPr="00C23843">
        <w:rPr>
          <w:iCs/>
        </w:rPr>
        <w:t xml:space="preserve"> 2.4.2.2821-10</w:t>
      </w:r>
    </w:p>
    <w:p w:rsidR="008452D4" w:rsidRPr="00C23843" w:rsidRDefault="008452D4" w:rsidP="008452D4">
      <w:pPr>
        <w:shd w:val="clear" w:color="auto" w:fill="FFFFFF"/>
        <w:ind w:right="45" w:firstLine="709"/>
        <w:rPr>
          <w:color w:val="000000"/>
          <w:spacing w:val="3"/>
        </w:rPr>
      </w:pPr>
      <w:r w:rsidRPr="00C23843">
        <w:rPr>
          <w:color w:val="000000"/>
          <w:spacing w:val="3"/>
        </w:rPr>
        <w:t xml:space="preserve">Продолжительность учебного года: 1 класс – 33 </w:t>
      </w:r>
      <w:proofErr w:type="gramStart"/>
      <w:r w:rsidRPr="00C23843">
        <w:rPr>
          <w:color w:val="000000"/>
          <w:spacing w:val="3"/>
        </w:rPr>
        <w:t>учебных</w:t>
      </w:r>
      <w:proofErr w:type="gramEnd"/>
      <w:r w:rsidRPr="00C23843">
        <w:rPr>
          <w:color w:val="000000"/>
          <w:spacing w:val="3"/>
        </w:rPr>
        <w:t xml:space="preserve"> недели, 2-4 классы – 34 учебных недели.</w:t>
      </w:r>
    </w:p>
    <w:p w:rsidR="008452D4" w:rsidRPr="00C23843" w:rsidRDefault="008452D4" w:rsidP="008452D4">
      <w:pPr>
        <w:autoSpaceDE w:val="0"/>
        <w:autoSpaceDN w:val="0"/>
        <w:adjustRightInd w:val="0"/>
        <w:ind w:firstLine="709"/>
      </w:pPr>
      <w:r w:rsidRPr="00C23843">
        <w:t xml:space="preserve">Продолжительность урока (академический час) во 2-4 классах 45 минут. </w:t>
      </w:r>
      <w:proofErr w:type="gramStart"/>
      <w:r w:rsidRPr="00C23843">
        <w:t xml:space="preserve">Обучение в 1 классе осуществляется с использованием «ступенчатого» режима: в сентябре, октябре - по 3 урока в день </w:t>
      </w:r>
      <w:r w:rsidRPr="00C23843">
        <w:lastRenderedPageBreak/>
        <w:t>по 35 минут каждый, в ноябре-декабре - по 4 урока по 35 минут каждый; январь - май - по 4 урока по 40 минут каждый.</w:t>
      </w:r>
      <w:proofErr w:type="gramEnd"/>
    </w:p>
    <w:p w:rsidR="008452D4" w:rsidRPr="00C23843" w:rsidRDefault="008452D4" w:rsidP="008452D4">
      <w:pPr>
        <w:shd w:val="clear" w:color="auto" w:fill="FFFFFF"/>
        <w:ind w:right="45" w:firstLine="709"/>
        <w:rPr>
          <w:color w:val="000000"/>
          <w:spacing w:val="3"/>
        </w:rPr>
      </w:pPr>
      <w:r w:rsidRPr="00C23843">
        <w:rPr>
          <w:color w:val="000000"/>
          <w:spacing w:val="3"/>
        </w:rPr>
        <w:t>Режим работы в 1 - 4 классах – 5-дневная учебная неделя.</w:t>
      </w:r>
    </w:p>
    <w:p w:rsidR="008452D4" w:rsidRPr="00C23843" w:rsidRDefault="008452D4" w:rsidP="008452D4">
      <w:pPr>
        <w:pStyle w:val="Osnova"/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Продолжительность каникул в течение учебного года составляет не менее 30 календарных дней, летом - не менее 8 недель. В 1 классе устанавливаются</w:t>
      </w:r>
      <w:r w:rsidRPr="00C23843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дополнительные недельные каникулы в середине третьей четверти. </w:t>
      </w:r>
    </w:p>
    <w:p w:rsidR="008452D4" w:rsidRPr="00C23843" w:rsidRDefault="008452D4" w:rsidP="008452D4">
      <w:pPr>
        <w:shd w:val="clear" w:color="auto" w:fill="FFFFFF"/>
        <w:ind w:firstLine="709"/>
        <w:rPr>
          <w:color w:val="000000" w:themeColor="text1"/>
        </w:rPr>
      </w:pPr>
      <w:proofErr w:type="gramStart"/>
      <w:r w:rsidRPr="00C23843">
        <w:rPr>
          <w:color w:val="000000" w:themeColor="text1"/>
        </w:rPr>
        <w:t>Для реализации учебных программ начальной школы используется УМК «Школа России»</w:t>
      </w:r>
      <w:r>
        <w:rPr>
          <w:color w:val="000000" w:themeColor="text1"/>
        </w:rPr>
        <w:t xml:space="preserve"> </w:t>
      </w:r>
      <w:proofErr w:type="spellStart"/>
      <w:r w:rsidRPr="00C23843">
        <w:rPr>
          <w:color w:val="000000" w:themeColor="text1"/>
        </w:rPr>
        <w:t>Ка</w:t>
      </w:r>
      <w:r>
        <w:rPr>
          <w:color w:val="000000" w:themeColor="text1"/>
        </w:rPr>
        <w:t>накиной</w:t>
      </w:r>
      <w:proofErr w:type="spellEnd"/>
      <w:r>
        <w:rPr>
          <w:color w:val="000000" w:themeColor="text1"/>
        </w:rPr>
        <w:t xml:space="preserve"> В.П., Горецкого В.Г. </w:t>
      </w:r>
      <w:r w:rsidRPr="00C23843">
        <w:rPr>
          <w:color w:val="000000" w:themeColor="text1"/>
        </w:rPr>
        <w:t xml:space="preserve"> 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школы»), сформулированный в ФГОС.</w:t>
      </w:r>
      <w:proofErr w:type="gramEnd"/>
    </w:p>
    <w:p w:rsidR="008452D4" w:rsidRPr="00C23843" w:rsidRDefault="008452D4" w:rsidP="008452D4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23843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E44" w:rsidRPr="007C0180" w:rsidRDefault="00CA2E44" w:rsidP="00CA2E44">
      <w:pPr>
        <w:ind w:firstLine="709"/>
        <w:jc w:val="both"/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FB483F" w:rsidRDefault="00FB483F" w:rsidP="008452D4">
      <w:pPr>
        <w:rPr>
          <w:b/>
        </w:rPr>
      </w:pPr>
    </w:p>
    <w:p w:rsidR="008452D4" w:rsidRDefault="008452D4" w:rsidP="008452D4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</w:p>
    <w:p w:rsidR="008452D4" w:rsidRPr="00C23843" w:rsidRDefault="008452D4" w:rsidP="008452D4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lastRenderedPageBreak/>
        <w:t xml:space="preserve">УЧЕБНЫЙ ПЛАН </w:t>
      </w:r>
    </w:p>
    <w:p w:rsidR="008452D4" w:rsidRPr="00C23843" w:rsidRDefault="008452D4" w:rsidP="008452D4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t>на 201</w:t>
      </w:r>
      <w:r>
        <w:rPr>
          <w:b/>
        </w:rPr>
        <w:t>9</w:t>
      </w:r>
      <w:r w:rsidRPr="00C23843">
        <w:rPr>
          <w:b/>
        </w:rPr>
        <w:t>-20</w:t>
      </w:r>
      <w:r>
        <w:rPr>
          <w:b/>
        </w:rPr>
        <w:t>20</w:t>
      </w:r>
      <w:r w:rsidRPr="00C23843">
        <w:rPr>
          <w:b/>
        </w:rPr>
        <w:t xml:space="preserve"> учебный год </w:t>
      </w:r>
    </w:p>
    <w:p w:rsidR="008452D4" w:rsidRPr="00C23843" w:rsidRDefault="008452D4" w:rsidP="008452D4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t xml:space="preserve">в рамках реализации ФГОС НОО </w:t>
      </w:r>
    </w:p>
    <w:p w:rsidR="008452D4" w:rsidRPr="00C23843" w:rsidRDefault="008452D4" w:rsidP="008452D4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  <w:r w:rsidRPr="00C23843">
        <w:rPr>
          <w:b/>
        </w:rPr>
        <w:t>для 1 – 4 классов.</w:t>
      </w:r>
    </w:p>
    <w:tbl>
      <w:tblPr>
        <w:tblW w:w="10757" w:type="dxa"/>
        <w:jc w:val="center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3"/>
        <w:gridCol w:w="1895"/>
        <w:gridCol w:w="850"/>
        <w:gridCol w:w="992"/>
        <w:gridCol w:w="638"/>
        <w:gridCol w:w="922"/>
        <w:gridCol w:w="637"/>
        <w:gridCol w:w="922"/>
        <w:gridCol w:w="637"/>
        <w:gridCol w:w="992"/>
        <w:gridCol w:w="639"/>
      </w:tblGrid>
      <w:tr w:rsidR="008452D4" w:rsidRPr="00C23843" w:rsidTr="00ED2C1E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Предметные области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A3112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31124">
              <w:pict>
                <v:line id="_x0000_s1026" style="position:absolute;flip:y;z-index:251658240;mso-position-horizontal-relative:text;mso-position-vertical-relative:text" from="-5.25pt,1.2pt" to="86.8pt,55.2pt"/>
              </w:pict>
            </w:r>
            <w:r w:rsidR="008452D4" w:rsidRPr="00C23843">
              <w:rPr>
                <w:bCs/>
              </w:rPr>
              <w:t xml:space="preserve">Учебные </w:t>
            </w:r>
          </w:p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предметы </w:t>
            </w:r>
          </w:p>
          <w:p w:rsidR="008452D4" w:rsidRPr="00C23843" w:rsidRDefault="008452D4" w:rsidP="00D0093B">
            <w:pPr>
              <w:ind w:left="567"/>
              <w:jc w:val="right"/>
            </w:pPr>
            <w:r w:rsidRPr="00C23843">
              <w:t xml:space="preserve">                                  Классы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 w:firstLine="720"/>
              <w:jc w:val="center"/>
              <w:rPr>
                <w:bCs/>
              </w:rPr>
            </w:pPr>
            <w:r w:rsidRPr="00C23843">
              <w:rPr>
                <w:bCs/>
              </w:rPr>
              <w:t>Количество часов в неделю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ED2C1E">
            <w:pPr>
              <w:tabs>
                <w:tab w:val="left" w:pos="4500"/>
                <w:tab w:val="left" w:pos="9180"/>
                <w:tab w:val="left" w:pos="9360"/>
              </w:tabs>
              <w:ind w:left="33"/>
              <w:jc w:val="center"/>
              <w:rPr>
                <w:bCs/>
              </w:rPr>
            </w:pPr>
            <w:r w:rsidRPr="00C23843">
              <w:rPr>
                <w:bCs/>
              </w:rPr>
              <w:t>Все</w:t>
            </w:r>
            <w:r w:rsidR="00ED2C1E">
              <w:rPr>
                <w:bCs/>
              </w:rPr>
              <w:t>го</w:t>
            </w:r>
          </w:p>
        </w:tc>
      </w:tr>
      <w:tr w:rsidR="008452D4" w:rsidRPr="00C23843" w:rsidTr="00ED2C1E">
        <w:trPr>
          <w:trHeight w:val="375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ind w:left="567"/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ind w:left="567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III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Cs/>
              </w:rPr>
            </w:pPr>
            <w:r w:rsidRPr="00C23843">
              <w:rPr>
                <w:bCs/>
              </w:rPr>
              <w:t>IV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ind w:left="567"/>
              <w:jc w:val="center"/>
              <w:rPr>
                <w:bCs/>
              </w:rPr>
            </w:pPr>
          </w:p>
        </w:tc>
      </w:tr>
      <w:tr w:rsidR="008452D4" w:rsidRPr="00C23843" w:rsidTr="00ED2C1E">
        <w:trPr>
          <w:cantSplit/>
          <w:trHeight w:val="2162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jc w:val="both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113"/>
              <w:rPr>
                <w:bCs/>
              </w:rPr>
            </w:pPr>
            <w:r w:rsidRPr="00C23843">
              <w:rPr>
                <w:bCs/>
              </w:rPr>
              <w:t>Часть, формируемая участниками ОУ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 w:firstLine="720"/>
              <w:jc w:val="center"/>
              <w:rPr>
                <w:bCs/>
              </w:rPr>
            </w:pPr>
          </w:p>
        </w:tc>
      </w:tr>
      <w:tr w:rsidR="008452D4" w:rsidRPr="00C23843" w:rsidTr="00ED2C1E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ED2C1E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452D4" w:rsidRPr="00C23843" w:rsidTr="00ED2C1E">
        <w:trPr>
          <w:trHeight w:val="375"/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4" w:rsidRPr="00C23843" w:rsidRDefault="008452D4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lang w:val="en-US"/>
              </w:rPr>
            </w:pPr>
            <w:r w:rsidRPr="00C23843">
              <w:rPr>
                <w:bCs/>
              </w:rPr>
              <w:t>15</w:t>
            </w:r>
          </w:p>
        </w:tc>
      </w:tr>
      <w:tr w:rsidR="00974378" w:rsidRPr="00C23843" w:rsidTr="00ED2C1E">
        <w:trPr>
          <w:trHeight w:val="617"/>
          <w:jc w:val="center"/>
        </w:trPr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378" w:rsidRPr="000D51D8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0D51D8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974378" w:rsidRPr="000D51D8" w:rsidRDefault="00974378" w:rsidP="0097437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D51D8">
              <w:rPr>
                <w:bCs/>
                <w:color w:val="000000"/>
                <w:sz w:val="22"/>
                <w:szCs w:val="22"/>
              </w:rPr>
              <w:t>и литературное чтение на родном языке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0D51D8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D51D8">
              <w:rPr>
                <w:bCs/>
                <w:color w:val="000000"/>
                <w:sz w:val="22"/>
                <w:szCs w:val="22"/>
              </w:rPr>
              <w:t>Родной язык</w:t>
            </w:r>
            <w:r>
              <w:rPr>
                <w:bCs/>
                <w:color w:val="000000"/>
                <w:sz w:val="22"/>
                <w:szCs w:val="22"/>
              </w:rPr>
              <w:t xml:space="preserve"> (русский)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ED2C1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974378" w:rsidRPr="00C23843" w:rsidTr="00ED2C1E">
        <w:trPr>
          <w:trHeight w:val="634"/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378" w:rsidRPr="000D51D8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0D51D8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D51D8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  <w:r w:rsidR="00ED2C1E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(русском)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ED2C1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ED2C1E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ED2C1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177B6">
              <w:rPr>
                <w:bCs/>
                <w:sz w:val="22"/>
                <w:szCs w:val="22"/>
              </w:rPr>
              <w:t>Иностранный язык</w:t>
            </w:r>
            <w:r>
              <w:rPr>
                <w:bCs/>
              </w:rPr>
              <w:t xml:space="preserve"> (</w:t>
            </w:r>
            <w:r w:rsidR="00ED2C1E">
              <w:rPr>
                <w:bCs/>
              </w:rPr>
              <w:t>а</w:t>
            </w:r>
            <w:r w:rsidR="00227F76">
              <w:rPr>
                <w:bCs/>
              </w:rPr>
              <w:t>нглийский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6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Математика и информатика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16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Обществознание и естествознание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8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Основы религиозных культур и светской этики</w:t>
            </w:r>
          </w:p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C23843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color w:val="000000"/>
              </w:rPr>
            </w:pPr>
            <w:r w:rsidRPr="00C23843">
              <w:rPr>
                <w:bCs/>
                <w:color w:val="000000"/>
              </w:rPr>
              <w:t>1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Искусство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 w:firstLine="142"/>
              <w:rPr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proofErr w:type="gramStart"/>
            <w:r w:rsidRPr="00C23843">
              <w:rPr>
                <w:bCs/>
              </w:rPr>
              <w:t>Изобразитель</w:t>
            </w:r>
            <w:r w:rsidR="00ED2C1E">
              <w:rPr>
                <w:bCs/>
              </w:rPr>
              <w:t>-</w:t>
            </w:r>
            <w:r w:rsidRPr="00C23843">
              <w:rPr>
                <w:bCs/>
              </w:rPr>
              <w:t>ное</w:t>
            </w:r>
            <w:proofErr w:type="spellEnd"/>
            <w:proofErr w:type="gramEnd"/>
            <w:r w:rsidRPr="00C23843">
              <w:rPr>
                <w:bCs/>
              </w:rP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Технология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C23843">
              <w:rPr>
                <w:bCs/>
              </w:rPr>
              <w:t>4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-18"/>
              <w:rPr>
                <w:bCs/>
              </w:rPr>
            </w:pPr>
            <w:r w:rsidRPr="00C23843">
              <w:rPr>
                <w:bCs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23843">
              <w:rPr>
                <w:bCs/>
              </w:rPr>
              <w:t>12</w:t>
            </w:r>
          </w:p>
        </w:tc>
      </w:tr>
      <w:tr w:rsidR="00974378" w:rsidRPr="00C23843" w:rsidTr="00ED2C1E">
        <w:trPr>
          <w:trHeight w:val="37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 xml:space="preserve">       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  <w:lang w:val="en-US"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FB483F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B483F">
              <w:rPr>
                <w:b/>
                <w:bCs/>
              </w:rPr>
              <w:t>90</w:t>
            </w:r>
          </w:p>
        </w:tc>
      </w:tr>
      <w:tr w:rsidR="00974378" w:rsidRPr="00C23843" w:rsidTr="00ED2C1E">
        <w:trPr>
          <w:trHeight w:val="499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C23843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ind w:left="567"/>
              <w:jc w:val="center"/>
              <w:rPr>
                <w:b/>
                <w:bCs/>
              </w:rPr>
            </w:pPr>
            <w:r w:rsidRPr="00C23843">
              <w:rPr>
                <w:b/>
                <w:bCs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8" w:rsidRPr="00FB483F" w:rsidRDefault="00974378" w:rsidP="00D0093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B483F">
              <w:rPr>
                <w:b/>
                <w:bCs/>
              </w:rPr>
              <w:t>90</w:t>
            </w:r>
          </w:p>
        </w:tc>
      </w:tr>
    </w:tbl>
    <w:p w:rsidR="008452D4" w:rsidRPr="00C23843" w:rsidRDefault="008452D4" w:rsidP="008452D4">
      <w:pPr>
        <w:tabs>
          <w:tab w:val="left" w:pos="4500"/>
          <w:tab w:val="left" w:pos="9180"/>
          <w:tab w:val="left" w:pos="9360"/>
        </w:tabs>
        <w:ind w:left="567" w:firstLine="720"/>
        <w:jc w:val="center"/>
        <w:rPr>
          <w:b/>
        </w:rPr>
      </w:pPr>
    </w:p>
    <w:p w:rsidR="008452D4" w:rsidRPr="00C23843" w:rsidRDefault="008452D4" w:rsidP="008452D4">
      <w:pPr>
        <w:tabs>
          <w:tab w:val="left" w:pos="4500"/>
          <w:tab w:val="left" w:pos="9180"/>
          <w:tab w:val="left" w:pos="9360"/>
        </w:tabs>
        <w:ind w:left="567" w:firstLine="360"/>
        <w:jc w:val="center"/>
        <w:rPr>
          <w:b/>
        </w:rPr>
      </w:pPr>
    </w:p>
    <w:p w:rsidR="00FB483F" w:rsidRDefault="00FB483F" w:rsidP="00CA2E44">
      <w:pPr>
        <w:ind w:firstLine="709"/>
        <w:jc w:val="center"/>
        <w:rPr>
          <w:b/>
        </w:rPr>
      </w:pPr>
    </w:p>
    <w:p w:rsidR="00FB483F" w:rsidRDefault="00FB483F" w:rsidP="00CA2E44">
      <w:pPr>
        <w:ind w:firstLine="709"/>
        <w:jc w:val="center"/>
        <w:rPr>
          <w:b/>
        </w:rPr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lastRenderedPageBreak/>
        <w:t xml:space="preserve">Уровень основного общего образования </w:t>
      </w:r>
    </w:p>
    <w:p w:rsidR="00CA2E44" w:rsidRPr="007C0180" w:rsidRDefault="00CA2E44" w:rsidP="00227F76">
      <w:pPr>
        <w:tabs>
          <w:tab w:val="left" w:pos="4678"/>
        </w:tabs>
        <w:ind w:firstLine="709"/>
        <w:jc w:val="center"/>
        <w:rPr>
          <w:b/>
        </w:rPr>
      </w:pPr>
    </w:p>
    <w:p w:rsidR="00CA2E44" w:rsidRPr="007C0180" w:rsidRDefault="00CA2E44" w:rsidP="00CA2E44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7C0180">
        <w:t>В 2019-2020 учебном году ФГОС ООО реализуется в 5-9 классах</w:t>
      </w:r>
      <w:r w:rsidR="00194E49">
        <w:t xml:space="preserve"> МБОУ </w:t>
      </w:r>
      <w:proofErr w:type="spellStart"/>
      <w:r w:rsidR="00194E49">
        <w:t>Старочеркасской</w:t>
      </w:r>
      <w:proofErr w:type="spellEnd"/>
      <w:r w:rsidR="00194E49">
        <w:t xml:space="preserve"> СОШ.</w:t>
      </w:r>
    </w:p>
    <w:p w:rsidR="00CA2E44" w:rsidRPr="007C0180" w:rsidRDefault="00CA2E44" w:rsidP="00CA2E44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7C0180">
        <w:t xml:space="preserve"> В соответствии с ФГОС ООО количество учебных занятий за 5 лет не может составлять менее 5267 и более 6020 часов.</w:t>
      </w:r>
    </w:p>
    <w:p w:rsidR="00CA2E44" w:rsidRPr="00194E49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E49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«Русский язык и литература» </w:t>
      </w:r>
      <w:r w:rsidRPr="00194E49">
        <w:rPr>
          <w:rFonts w:ascii="Times New Roman" w:hAnsi="Times New Roman" w:cs="Times New Roman"/>
          <w:sz w:val="24"/>
          <w:szCs w:val="24"/>
        </w:rPr>
        <w:t>включает обязательные учебные предметы «Русский язык» и «Литература».</w:t>
      </w:r>
    </w:p>
    <w:p w:rsidR="00CA2E44" w:rsidRPr="00194E49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E49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CA2E44" w:rsidRPr="007C0180" w:rsidRDefault="00CA2E44" w:rsidP="00CA2E44">
      <w:pPr>
        <w:ind w:firstLine="709"/>
        <w:jc w:val="both"/>
        <w:rPr>
          <w:bCs/>
        </w:rPr>
      </w:pPr>
      <w:proofErr w:type="gramStart"/>
      <w:r w:rsidRPr="007C0180">
        <w:rPr>
          <w:bCs/>
          <w:color w:val="000000"/>
        </w:rPr>
        <w:t xml:space="preserve">Объем часов </w:t>
      </w:r>
      <w:r w:rsidRPr="007C0180">
        <w:t>по классам (годам) обучения</w:t>
      </w:r>
      <w:r w:rsidRPr="007C0180">
        <w:rPr>
          <w:bCs/>
          <w:color w:val="000000"/>
        </w:rPr>
        <w:t xml:space="preserve"> устанавливается из части, </w:t>
      </w:r>
      <w:r w:rsidRPr="007C0180">
        <w:rPr>
          <w:bCs/>
        </w:rPr>
        <w:t xml:space="preserve">формируемой участниками образовательных отношений, но не менее </w:t>
      </w:r>
      <w:r w:rsidRPr="007C0180">
        <w:t xml:space="preserve">1 часа в неделю </w:t>
      </w:r>
      <w:r w:rsidR="00194E49">
        <w:rPr>
          <w:bCs/>
        </w:rPr>
        <w:t xml:space="preserve">суммарно за 5 лет </w:t>
      </w:r>
      <w:r w:rsidRPr="007C0180">
        <w:rPr>
          <w:bCs/>
        </w:rPr>
        <w:t xml:space="preserve">обучения </w:t>
      </w:r>
      <w:r w:rsidRPr="007C0180">
        <w:t>по каждому учебному предмету предметной области «</w:t>
      </w:r>
      <w:r w:rsidRPr="007C0180">
        <w:rPr>
          <w:bCs/>
        </w:rPr>
        <w:t xml:space="preserve">Родной язык и </w:t>
      </w:r>
      <w:r w:rsidRPr="007C0180">
        <w:t>родная литература</w:t>
      </w:r>
      <w:r w:rsidRPr="007C0180">
        <w:rPr>
          <w:bCs/>
        </w:rPr>
        <w:t>»; в 9 классе –</w:t>
      </w:r>
      <w:r w:rsidR="00194E49">
        <w:rPr>
          <w:bCs/>
        </w:rPr>
        <w:t xml:space="preserve"> </w:t>
      </w:r>
      <w:r w:rsidRPr="007C0180">
        <w:t>0,5 часа в неделю по каждому учебному предмету предметной области «</w:t>
      </w:r>
      <w:r w:rsidRPr="007C0180">
        <w:rPr>
          <w:bCs/>
        </w:rPr>
        <w:t xml:space="preserve">Родной язык и </w:t>
      </w:r>
      <w:r w:rsidRPr="007C0180">
        <w:t>родная литература</w:t>
      </w:r>
      <w:r w:rsidRPr="007C0180">
        <w:rPr>
          <w:bCs/>
        </w:rPr>
        <w:t>».</w:t>
      </w:r>
      <w:proofErr w:type="gramEnd"/>
      <w:r w:rsidR="00194E49">
        <w:rPr>
          <w:bCs/>
        </w:rPr>
        <w:t xml:space="preserve"> В 7  классе  1 час </w:t>
      </w:r>
      <w:r w:rsidR="00194E49" w:rsidRPr="007C0180">
        <w:t>«</w:t>
      </w:r>
      <w:r w:rsidR="00194E49" w:rsidRPr="007C0180">
        <w:rPr>
          <w:bCs/>
        </w:rPr>
        <w:t>Родной язык</w:t>
      </w:r>
      <w:r w:rsidR="00194E49">
        <w:rPr>
          <w:bCs/>
        </w:rPr>
        <w:t xml:space="preserve"> (русский), в 8 классе 1 час «</w:t>
      </w:r>
      <w:r w:rsidR="003C2BF4">
        <w:rPr>
          <w:bCs/>
        </w:rPr>
        <w:t>Р</w:t>
      </w:r>
      <w:r w:rsidR="00194E49">
        <w:rPr>
          <w:bCs/>
        </w:rPr>
        <w:t>одная литература</w:t>
      </w:r>
      <w:r w:rsidR="003C2BF4">
        <w:rPr>
          <w:bCs/>
        </w:rPr>
        <w:t xml:space="preserve"> (</w:t>
      </w:r>
      <w:r w:rsidR="00194E49">
        <w:rPr>
          <w:bCs/>
        </w:rPr>
        <w:t>русская</w:t>
      </w:r>
      <w:r w:rsidR="003C2BF4">
        <w:rPr>
          <w:bCs/>
        </w:rPr>
        <w:t>)»</w:t>
      </w:r>
    </w:p>
    <w:p w:rsidR="00CA2E44" w:rsidRPr="007C0180" w:rsidRDefault="00CA2E44" w:rsidP="00CA2E44">
      <w:pPr>
        <w:ind w:firstLine="709"/>
        <w:jc w:val="both"/>
      </w:pPr>
      <w:r w:rsidRPr="007C0180">
        <w:t xml:space="preserve">Обучающиеся 9 классов завершают уровень основного общего образования, в </w:t>
      </w:r>
      <w:proofErr w:type="gramStart"/>
      <w:r w:rsidRPr="007C0180">
        <w:t>связи</w:t>
      </w:r>
      <w:proofErr w:type="gramEnd"/>
      <w:r w:rsidRPr="007C0180">
        <w:t xml:space="preserve"> с чем необходимо обеспечить выполнение основной образовательной программы в полном объеме по предметной области «</w:t>
      </w:r>
      <w:r w:rsidRPr="007C0180">
        <w:rPr>
          <w:bCs/>
        </w:rPr>
        <w:t xml:space="preserve">Родной язык и </w:t>
      </w:r>
      <w:r w:rsidRPr="007C0180">
        <w:t>родная литература</w:t>
      </w:r>
      <w:r w:rsidRPr="007C0180">
        <w:rPr>
          <w:bCs/>
        </w:rPr>
        <w:t>»</w:t>
      </w:r>
      <w:r w:rsidRPr="007C0180">
        <w:t xml:space="preserve">. </w:t>
      </w:r>
    </w:p>
    <w:p w:rsidR="00CA2E44" w:rsidRPr="00194E49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Итоговые отметки по учебным предметам инвариантной части учебного плана, включая </w:t>
      </w:r>
      <w:r w:rsidRPr="00194E49">
        <w:rPr>
          <w:rFonts w:ascii="Times New Roman" w:hAnsi="Times New Roman" w:cs="Times New Roman"/>
          <w:sz w:val="24"/>
          <w:szCs w:val="24"/>
        </w:rPr>
        <w:t>обязательные учебные предметы «Родной язык» и «Родная литература», выставляются</w:t>
      </w:r>
      <w:r w:rsidRPr="00194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94E49">
        <w:rPr>
          <w:rFonts w:ascii="Times New Roman" w:hAnsi="Times New Roman" w:cs="Times New Roman"/>
          <w:sz w:val="24"/>
          <w:szCs w:val="24"/>
        </w:rPr>
        <w:t xml:space="preserve">в аттестат об основном общем образовании.     </w:t>
      </w:r>
    </w:p>
    <w:p w:rsidR="00CA2E44" w:rsidRPr="007C0180" w:rsidRDefault="00CA2E44" w:rsidP="003C2BF4">
      <w:pPr>
        <w:ind w:firstLine="709"/>
      </w:pPr>
      <w:proofErr w:type="gramStart"/>
      <w:r w:rsidRPr="007C0180">
        <w:rPr>
          <w:bCs/>
        </w:rPr>
        <w:t xml:space="preserve">Свободный выбор изучаемого родного языка </w:t>
      </w:r>
      <w:r w:rsidRPr="007C0180">
        <w:t xml:space="preserve">из числа языков народов Российской Федерации, </w:t>
      </w:r>
      <w:r w:rsidRPr="007C0180">
        <w:rPr>
          <w:bCs/>
        </w:rPr>
        <w:t xml:space="preserve">включая русский язык как родной язык, </w:t>
      </w:r>
      <w:r w:rsidRPr="007C0180">
        <w:t>ос</w:t>
      </w:r>
      <w:r w:rsidR="003C2BF4">
        <w:t>уществляется</w:t>
      </w:r>
      <w:r w:rsidRPr="007C0180">
        <w:t xml:space="preserve">  в пределах возможностей общеобразовательной организации по заявлениям родителей (законных представителей) несовершеннолетних обу</w:t>
      </w:r>
      <w:r w:rsidR="003C2BF4">
        <w:t xml:space="preserve">чающихся </w:t>
      </w:r>
      <w:r w:rsidRPr="007C0180">
        <w:t xml:space="preserve"> при приеме (переводе) на обучение по имеющим государственную аккредитацию образовательным программам основного общего образования. </w:t>
      </w:r>
      <w:proofErr w:type="gramEnd"/>
    </w:p>
    <w:p w:rsidR="00CC22BE" w:rsidRPr="0070337A" w:rsidRDefault="00CC22BE" w:rsidP="00CC22BE">
      <w:pPr>
        <w:ind w:firstLine="1276"/>
        <w:jc w:val="both"/>
        <w:rPr>
          <w:szCs w:val="28"/>
        </w:rPr>
      </w:pPr>
      <w:proofErr w:type="gramStart"/>
      <w:r w:rsidRPr="0070337A">
        <w:rPr>
          <w:szCs w:val="28"/>
        </w:rPr>
        <w:t xml:space="preserve">Обязательная предметная область </w:t>
      </w:r>
      <w:r w:rsidRPr="0070337A">
        <w:rPr>
          <w:rFonts w:eastAsia="Calibri"/>
          <w:szCs w:val="28"/>
        </w:rPr>
        <w:t>«</w:t>
      </w:r>
      <w:r w:rsidRPr="0070337A">
        <w:rPr>
          <w:szCs w:val="28"/>
        </w:rPr>
        <w:t xml:space="preserve">Основы духовно-нравственной культуры народов России» </w:t>
      </w:r>
      <w:r w:rsidRPr="0070337A">
        <w:rPr>
          <w:rFonts w:eastAsia="Calibri"/>
          <w:szCs w:val="28"/>
        </w:rPr>
        <w:t xml:space="preserve">на уровне основного общего образования </w:t>
      </w:r>
      <w:r w:rsidRPr="0070337A">
        <w:rPr>
          <w:szCs w:val="28"/>
        </w:rPr>
        <w:t xml:space="preserve">(далее - предметная область ОДНКНР) реализуется в </w:t>
      </w:r>
      <w:r>
        <w:rPr>
          <w:szCs w:val="28"/>
        </w:rPr>
        <w:t xml:space="preserve">5 и 8 классах по 1 часу </w:t>
      </w:r>
      <w:r w:rsidRPr="0070337A">
        <w:rPr>
          <w:szCs w:val="28"/>
        </w:rPr>
        <w:t>за счет части, формируемой участниками образовательных отношений,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</w:t>
      </w:r>
      <w:r>
        <w:rPr>
          <w:szCs w:val="28"/>
        </w:rPr>
        <w:t>.</w:t>
      </w:r>
      <w:r w:rsidRPr="0070337A">
        <w:rPr>
          <w:szCs w:val="28"/>
        </w:rPr>
        <w:t xml:space="preserve"> </w:t>
      </w:r>
      <w:proofErr w:type="gramEnd"/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>Изучение предметной области ОДНКНР должно обеспечить:</w:t>
      </w:r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C0180">
        <w:t>потребительстве</w:t>
      </w:r>
      <w:proofErr w:type="spellEnd"/>
      <w:r w:rsidRPr="007C0180">
        <w:t>;</w:t>
      </w:r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>понимание значения нравственности, веры и религии в жизни человека, семьи и общества;</w:t>
      </w:r>
    </w:p>
    <w:p w:rsidR="00CA2E44" w:rsidRPr="007C0180" w:rsidRDefault="00CA2E44" w:rsidP="00CA2E44">
      <w:pPr>
        <w:autoSpaceDE w:val="0"/>
        <w:autoSpaceDN w:val="0"/>
        <w:adjustRightInd w:val="0"/>
        <w:ind w:firstLine="709"/>
        <w:jc w:val="both"/>
      </w:pPr>
      <w:r w:rsidRPr="007C0180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2BE">
        <w:rPr>
          <w:rFonts w:ascii="Times New Roman" w:eastAsia="Calibri" w:hAnsi="Times New Roman" w:cs="Times New Roman"/>
          <w:sz w:val="24"/>
          <w:szCs w:val="24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  <w:proofErr w:type="gramEnd"/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BE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«Общественно-научные предметы» состоит из </w:t>
      </w:r>
      <w:r w:rsidRPr="00CC22BE">
        <w:rPr>
          <w:rFonts w:ascii="Times New Roman" w:hAnsi="Times New Roman" w:cs="Times New Roman"/>
          <w:sz w:val="24"/>
          <w:szCs w:val="24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CA2E44" w:rsidRPr="007C0180" w:rsidRDefault="00CC22BE" w:rsidP="00CA2E44">
      <w:pPr>
        <w:ind w:firstLine="709"/>
        <w:jc w:val="both"/>
        <w:rPr>
          <w:rStyle w:val="c4"/>
          <w:rFonts w:ascii="Arial" w:hAnsi="Arial" w:cs="Arial"/>
        </w:rPr>
      </w:pPr>
      <w:r w:rsidRPr="00C23843">
        <w:t xml:space="preserve">С целью сохранения преемственности </w:t>
      </w:r>
      <w:r w:rsidRPr="00C23843">
        <w:rPr>
          <w:rStyle w:val="c4"/>
        </w:rPr>
        <w:t>с учебным предметом «Окружающий мир», изучавшимся  на уровне начального общего образования, в</w:t>
      </w:r>
      <w:r w:rsidRPr="00C23843">
        <w:t xml:space="preserve"> 5 классе учебный предмет </w:t>
      </w:r>
      <w:r w:rsidRPr="00C23843">
        <w:lastRenderedPageBreak/>
        <w:t xml:space="preserve">«Обществознание» </w:t>
      </w:r>
      <w:r>
        <w:t>изучается</w:t>
      </w:r>
      <w:r w:rsidRPr="00C23843">
        <w:t xml:space="preserve"> за счет части, формируемой участниками образовательных отношений</w:t>
      </w:r>
      <w:r w:rsidRPr="007E1074">
        <w:rPr>
          <w:rStyle w:val="c4"/>
        </w:rPr>
        <w:t>.</w:t>
      </w:r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2BE">
        <w:rPr>
          <w:rFonts w:ascii="Times New Roman" w:eastAsia="Calibri" w:hAnsi="Times New Roman" w:cs="Times New Roman"/>
          <w:sz w:val="24"/>
          <w:szCs w:val="24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  <w:proofErr w:type="gramEnd"/>
    </w:p>
    <w:p w:rsidR="00CA2E44" w:rsidRPr="00CC22BE" w:rsidRDefault="00CA2E44" w:rsidP="00CA2E44">
      <w:pPr>
        <w:ind w:firstLine="709"/>
        <w:jc w:val="both"/>
        <w:rPr>
          <w:rStyle w:val="c4"/>
        </w:rPr>
      </w:pPr>
      <w:r w:rsidRPr="00CC22BE">
        <w:rPr>
          <w:rFonts w:eastAsia="Calibri"/>
        </w:rPr>
        <w:t xml:space="preserve">Пропедевтический курс «Химия» может изучаться в 7 классе </w:t>
      </w:r>
      <w:r w:rsidRPr="00CC22BE">
        <w:t>за счет части, формируемой участниками образовательных отношений</w:t>
      </w:r>
      <w:r w:rsidRPr="00CC22BE">
        <w:rPr>
          <w:rStyle w:val="c4"/>
        </w:rPr>
        <w:t xml:space="preserve">. </w:t>
      </w:r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BE">
        <w:rPr>
          <w:rFonts w:ascii="Times New Roman" w:eastAsia="Calibri" w:hAnsi="Times New Roman" w:cs="Times New Roman"/>
          <w:sz w:val="24"/>
          <w:szCs w:val="24"/>
        </w:rPr>
        <w:t>В предметную область «Искусство» входят обязательные учебные предметы «Музыка» (5-8 классы) и «Изобразительное искусство» (5-7 классы</w:t>
      </w:r>
      <w:r w:rsidR="00CC22BE">
        <w:rPr>
          <w:rFonts w:ascii="Times New Roman" w:eastAsia="Calibri" w:hAnsi="Times New Roman" w:cs="Times New Roman"/>
          <w:sz w:val="24"/>
          <w:szCs w:val="24"/>
        </w:rPr>
        <w:t>)</w:t>
      </w:r>
      <w:r w:rsidRPr="00CC2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BE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CC22BE">
        <w:rPr>
          <w:rFonts w:ascii="Times New Roman" w:hAnsi="Times New Roman" w:cs="Times New Roman"/>
          <w:color w:val="000000"/>
          <w:sz w:val="24"/>
          <w:szCs w:val="24"/>
        </w:rPr>
        <w:t>модульному принципу с учетом возможностей общеобразовательной организации</w:t>
      </w:r>
      <w:r w:rsidR="00CC22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2BE" w:rsidRPr="00CC22BE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«Технология» изучается 2 часа в неделю в 5-7 классах, в 8 классе - 1 час в неделю</w:t>
      </w:r>
      <w:r w:rsidR="00CC22BE" w:rsidRPr="00CC2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2E44" w:rsidRPr="00CC22BE" w:rsidRDefault="00CA2E44" w:rsidP="00CA2E44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BE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CA2E44" w:rsidRPr="00CC22BE" w:rsidRDefault="00CA2E44" w:rsidP="00CC22BE">
      <w:pPr>
        <w:ind w:firstLine="709"/>
        <w:jc w:val="both"/>
        <w:rPr>
          <w:color w:val="000000"/>
        </w:rPr>
      </w:pPr>
      <w:r w:rsidRPr="007C0180">
        <w:t xml:space="preserve">Обязательный учебный предмет «Физическая культура» </w:t>
      </w:r>
      <w:r w:rsidR="00CC22BE">
        <w:t>будет изучаться</w:t>
      </w:r>
      <w:r w:rsidRPr="007C0180">
        <w:t xml:space="preserve"> </w:t>
      </w:r>
      <w:r w:rsidRPr="007C0180">
        <w:rPr>
          <w:rFonts w:cs="Consultant Cyr"/>
        </w:rPr>
        <w:t>в объеме 2</w:t>
      </w:r>
      <w:r w:rsidR="00CC22BE">
        <w:rPr>
          <w:rFonts w:cs="Consultant Cyr"/>
        </w:rPr>
        <w:t>-х</w:t>
      </w:r>
      <w:r w:rsidRPr="007C0180">
        <w:rPr>
          <w:rFonts w:cs="Consultant Cyr"/>
        </w:rPr>
        <w:t xml:space="preserve"> часов в неделю </w:t>
      </w:r>
      <w:r w:rsidRPr="007C0180">
        <w:rPr>
          <w:rFonts w:eastAsia="Calibri"/>
        </w:rPr>
        <w:t>при 5-дневной учебной неделе</w:t>
      </w:r>
      <w:r w:rsidR="00CC22BE">
        <w:rPr>
          <w:rFonts w:eastAsia="Calibri"/>
        </w:rPr>
        <w:t>.</w:t>
      </w:r>
      <w:r w:rsidRPr="007C0180">
        <w:rPr>
          <w:rFonts w:eastAsia="Calibri"/>
        </w:rPr>
        <w:t xml:space="preserve"> </w:t>
      </w:r>
      <w:r w:rsidR="00CC22BE" w:rsidRPr="00782CEF">
        <w:t xml:space="preserve">Для удовлетворения биологической потребности в движении независимо от возраста обучающихся будут проводиться не менее 3-х учебных </w:t>
      </w:r>
      <w:r w:rsidR="00CC22BE">
        <w:t xml:space="preserve">занятий физической культурой (во </w:t>
      </w:r>
      <w:r w:rsidR="00CC22BE" w:rsidRPr="00782CEF">
        <w:t>внеурочной форме) в неделю, предусмотренных в объеме общей недельной нагрузки.</w:t>
      </w:r>
    </w:p>
    <w:p w:rsidR="001B446E" w:rsidRDefault="00CC37AF" w:rsidP="001B446E">
      <w:pPr>
        <w:ind w:firstLine="709"/>
        <w:rPr>
          <w:color w:val="000000"/>
        </w:rPr>
      </w:pPr>
      <w:r w:rsidRPr="00C23843">
        <w:rPr>
          <w:color w:val="000000"/>
        </w:rPr>
        <w:t>Учебный предмет «Основы безопасности жизнедеятельности» изучается в 8</w:t>
      </w:r>
      <w:r>
        <w:rPr>
          <w:color w:val="000000"/>
        </w:rPr>
        <w:t xml:space="preserve"> 9 классах </w:t>
      </w:r>
      <w:r w:rsidRPr="00C23843">
        <w:rPr>
          <w:color w:val="000000"/>
        </w:rPr>
        <w:t xml:space="preserve"> в объеме 1 часа в неделю как обязательная часть учебного плана. </w:t>
      </w:r>
    </w:p>
    <w:p w:rsidR="001B446E" w:rsidRPr="006D5BFB" w:rsidRDefault="001B446E" w:rsidP="001B446E">
      <w:pPr>
        <w:ind w:firstLine="709"/>
      </w:pPr>
      <w:r w:rsidRPr="00C23843">
        <w:t xml:space="preserve">Для создания условий осознанного выбора </w:t>
      </w:r>
      <w:proofErr w:type="gramStart"/>
      <w:r w:rsidRPr="00C23843">
        <w:t>обучающимися</w:t>
      </w:r>
      <w:proofErr w:type="gramEnd"/>
      <w:r w:rsidRPr="00C23843">
        <w:t xml:space="preserve"> </w:t>
      </w:r>
      <w:r w:rsidR="00D0093B">
        <w:t xml:space="preserve"> </w:t>
      </w:r>
      <w:r w:rsidRPr="00C23843">
        <w:t>жизненной стратегии, обеспечивающей получение обязательного среднего общего образования в 9 классе ввод</w:t>
      </w:r>
      <w:r>
        <w:t>я</w:t>
      </w:r>
      <w:r w:rsidRPr="00C23843">
        <w:t>тся основы профессионального самоопределения  -1 ча</w:t>
      </w:r>
      <w:r>
        <w:t>с</w:t>
      </w:r>
    </w:p>
    <w:p w:rsidR="00CA2E44" w:rsidRPr="007C0180" w:rsidRDefault="00CA2E44" w:rsidP="00CA2E44">
      <w:pPr>
        <w:ind w:firstLine="709"/>
        <w:jc w:val="both"/>
        <w:rPr>
          <w:bCs/>
        </w:rPr>
      </w:pPr>
      <w:r w:rsidRPr="007C0180">
        <w:rPr>
          <w:bCs/>
        </w:rPr>
        <w:t>Часть, формируемая участниками образовательных отношений</w:t>
      </w:r>
      <w:r w:rsidR="00CC37AF">
        <w:rPr>
          <w:bCs/>
        </w:rPr>
        <w:t xml:space="preserve">, при 5-дневной учебной неделе </w:t>
      </w:r>
      <w:r w:rsidRPr="007C0180">
        <w:rPr>
          <w:bCs/>
        </w:rPr>
        <w:t xml:space="preserve"> в 5, 7, 8 классах составляет 2 часа в неделю, в 6 классе – 1 час в неделю, в 9 классе – 3 часа в неделю</w:t>
      </w:r>
      <w:r w:rsidR="00CC37AF">
        <w:rPr>
          <w:bCs/>
        </w:rPr>
        <w:t>.</w:t>
      </w:r>
    </w:p>
    <w:p w:rsidR="00CA2E44" w:rsidRPr="007C0180" w:rsidRDefault="00CA2E44" w:rsidP="00CA2E44">
      <w:pPr>
        <w:ind w:firstLine="709"/>
        <w:jc w:val="both"/>
        <w:rPr>
          <w:color w:val="000000"/>
        </w:rPr>
      </w:pPr>
      <w:r w:rsidRPr="007C0180">
        <w:rPr>
          <w:bCs/>
        </w:rPr>
        <w:t>Максимально допустимая недельная нагрузка при 5-дневной учебной неделе в 5 классе составляет 28 часов в неделю, в 6 классе – 29 часов в неделю, в 7 классе – 31 час в неделю, в 8 классе – 32 часа в неделю</w:t>
      </w:r>
      <w:r w:rsidR="00CC37AF">
        <w:rPr>
          <w:bCs/>
        </w:rPr>
        <w:t xml:space="preserve">, в 9 классе – 33 часа в неделю, </w:t>
      </w:r>
      <w:r w:rsidRPr="007C0180">
        <w:rPr>
          <w:bCs/>
        </w:rPr>
        <w:t xml:space="preserve">что </w:t>
      </w:r>
      <w:r w:rsidRPr="007C0180">
        <w:rPr>
          <w:iCs/>
        </w:rPr>
        <w:t xml:space="preserve">соответствует требованиям </w:t>
      </w:r>
      <w:proofErr w:type="spellStart"/>
      <w:r w:rsidRPr="007C0180">
        <w:rPr>
          <w:iCs/>
        </w:rPr>
        <w:t>СанПиН</w:t>
      </w:r>
      <w:proofErr w:type="spellEnd"/>
      <w:r w:rsidRPr="007C0180">
        <w:rPr>
          <w:iCs/>
        </w:rPr>
        <w:t xml:space="preserve"> 2.4.2.2821-10. </w:t>
      </w:r>
    </w:p>
    <w:p w:rsidR="00CA2E44" w:rsidRDefault="00CA2E44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Default="00D0093B" w:rsidP="00CA2E44">
      <w:pPr>
        <w:ind w:firstLine="709"/>
        <w:jc w:val="center"/>
        <w:rPr>
          <w:b/>
        </w:rPr>
      </w:pPr>
    </w:p>
    <w:p w:rsidR="00D0093B" w:rsidRPr="007C0180" w:rsidRDefault="00D0093B" w:rsidP="00CA2E44">
      <w:pPr>
        <w:ind w:firstLine="709"/>
        <w:jc w:val="center"/>
        <w:rPr>
          <w:b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550689" w:rsidRDefault="00550689" w:rsidP="00D0093B">
      <w:pPr>
        <w:ind w:left="567" w:firstLine="454"/>
        <w:jc w:val="center"/>
        <w:rPr>
          <w:b/>
          <w:bCs/>
        </w:rPr>
      </w:pPr>
    </w:p>
    <w:p w:rsidR="00D0093B" w:rsidRPr="00C23843" w:rsidRDefault="00D0093B" w:rsidP="00D0093B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Учебный план для 5</w:t>
      </w:r>
      <w:r>
        <w:rPr>
          <w:b/>
          <w:bCs/>
        </w:rPr>
        <w:t>-9</w:t>
      </w:r>
      <w:r w:rsidRPr="00C23843">
        <w:rPr>
          <w:b/>
          <w:bCs/>
        </w:rPr>
        <w:t xml:space="preserve"> класс</w:t>
      </w:r>
      <w:r>
        <w:rPr>
          <w:b/>
          <w:bCs/>
        </w:rPr>
        <w:t>ов</w:t>
      </w:r>
      <w:r w:rsidRPr="00C23843">
        <w:rPr>
          <w:b/>
          <w:bCs/>
        </w:rPr>
        <w:t xml:space="preserve"> </w:t>
      </w:r>
    </w:p>
    <w:p w:rsidR="00D0093B" w:rsidRDefault="00D0093B" w:rsidP="00D0093B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201</w:t>
      </w:r>
      <w:r>
        <w:rPr>
          <w:b/>
          <w:bCs/>
        </w:rPr>
        <w:t>8</w:t>
      </w:r>
      <w:r w:rsidRPr="00C23843">
        <w:rPr>
          <w:b/>
          <w:bCs/>
        </w:rPr>
        <w:t>-201</w:t>
      </w:r>
      <w:r>
        <w:rPr>
          <w:b/>
          <w:bCs/>
        </w:rPr>
        <w:t xml:space="preserve">9 </w:t>
      </w:r>
      <w:r w:rsidRPr="00C23843">
        <w:rPr>
          <w:b/>
          <w:bCs/>
        </w:rPr>
        <w:t>учебный год в рамках реализации ФГОС ООО.</w:t>
      </w:r>
    </w:p>
    <w:p w:rsidR="00D0093B" w:rsidRPr="00C23843" w:rsidRDefault="00D0093B" w:rsidP="00D0093B">
      <w:pPr>
        <w:ind w:left="567" w:firstLine="454"/>
        <w:jc w:val="center"/>
        <w:rPr>
          <w:rStyle w:val="Zag11"/>
          <w:b/>
          <w:bCs/>
        </w:rPr>
      </w:pP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1532"/>
        <w:gridCol w:w="609"/>
        <w:gridCol w:w="712"/>
        <w:gridCol w:w="704"/>
        <w:gridCol w:w="12"/>
        <w:gridCol w:w="696"/>
        <w:gridCol w:w="716"/>
        <w:gridCol w:w="712"/>
        <w:gridCol w:w="709"/>
        <w:gridCol w:w="709"/>
        <w:gridCol w:w="708"/>
        <w:gridCol w:w="11"/>
        <w:gridCol w:w="842"/>
        <w:gridCol w:w="1274"/>
      </w:tblGrid>
      <w:tr w:rsidR="001E7947" w:rsidRPr="00C23843" w:rsidTr="00FB483F">
        <w:trPr>
          <w:trHeight w:val="847"/>
        </w:trPr>
        <w:tc>
          <w:tcPr>
            <w:tcW w:w="1395" w:type="dxa"/>
            <w:shd w:val="clear" w:color="auto" w:fill="auto"/>
          </w:tcPr>
          <w:p w:rsidR="001E7947" w:rsidRPr="006D5BFB" w:rsidRDefault="001E7947" w:rsidP="00D0093B">
            <w:pPr>
              <w:ind w:right="176"/>
              <w:rPr>
                <w:b/>
                <w:bCs/>
              </w:rPr>
            </w:pPr>
            <w:r w:rsidRPr="006D5BFB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1532" w:type="dxa"/>
            <w:shd w:val="clear" w:color="auto" w:fill="auto"/>
            <w:noWrap/>
          </w:tcPr>
          <w:p w:rsidR="001E7947" w:rsidRPr="006D5BFB" w:rsidRDefault="001E7947" w:rsidP="00D0093B">
            <w:pPr>
              <w:ind w:left="97"/>
              <w:rPr>
                <w:b/>
                <w:bCs/>
              </w:rPr>
            </w:pPr>
            <w:r w:rsidRPr="006D5BFB">
              <w:rPr>
                <w:b/>
                <w:bCs/>
                <w:sz w:val="22"/>
              </w:rPr>
              <w:t>Учебные предметы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1E7947" w:rsidRPr="006D5BFB" w:rsidRDefault="001E7947" w:rsidP="00AC04D4">
            <w:pPr>
              <w:rPr>
                <w:b/>
              </w:rPr>
            </w:pPr>
            <w:r w:rsidRPr="006D5BFB">
              <w:rPr>
                <w:b/>
                <w:sz w:val="22"/>
              </w:rPr>
              <w:t>5 класс</w:t>
            </w:r>
          </w:p>
        </w:tc>
        <w:tc>
          <w:tcPr>
            <w:tcW w:w="1412" w:type="dxa"/>
            <w:gridSpan w:val="3"/>
          </w:tcPr>
          <w:p w:rsidR="001E7947" w:rsidRPr="006D5BFB" w:rsidRDefault="001E7947" w:rsidP="00AC04D4">
            <w:pPr>
              <w:rPr>
                <w:b/>
              </w:rPr>
            </w:pPr>
            <w:r w:rsidRPr="006D5BFB">
              <w:rPr>
                <w:b/>
                <w:sz w:val="22"/>
              </w:rPr>
              <w:t>6 класс</w:t>
            </w:r>
          </w:p>
        </w:tc>
        <w:tc>
          <w:tcPr>
            <w:tcW w:w="1428" w:type="dxa"/>
            <w:gridSpan w:val="2"/>
          </w:tcPr>
          <w:p w:rsidR="001E7947" w:rsidRPr="001E7947" w:rsidRDefault="001E7947" w:rsidP="001E7947">
            <w:pPr>
              <w:rPr>
                <w:b/>
              </w:rPr>
            </w:pPr>
            <w:r w:rsidRPr="006D5BFB">
              <w:rPr>
                <w:b/>
                <w:sz w:val="22"/>
              </w:rPr>
              <w:t>7 класс</w:t>
            </w:r>
          </w:p>
        </w:tc>
        <w:tc>
          <w:tcPr>
            <w:tcW w:w="1418" w:type="dxa"/>
            <w:gridSpan w:val="2"/>
          </w:tcPr>
          <w:p w:rsidR="001E7947" w:rsidRPr="006D5BFB" w:rsidRDefault="001E7947" w:rsidP="001E7947">
            <w:pPr>
              <w:rPr>
                <w:b/>
              </w:rPr>
            </w:pPr>
            <w:r>
              <w:rPr>
                <w:b/>
                <w:sz w:val="22"/>
              </w:rPr>
              <w:t>8 класс</w:t>
            </w:r>
          </w:p>
          <w:p w:rsidR="001E7947" w:rsidRDefault="001E7947" w:rsidP="001E7947">
            <w:pPr>
              <w:ind w:right="113"/>
              <w:rPr>
                <w:b/>
              </w:rPr>
            </w:pPr>
          </w:p>
        </w:tc>
        <w:tc>
          <w:tcPr>
            <w:tcW w:w="1561" w:type="dxa"/>
            <w:gridSpan w:val="3"/>
          </w:tcPr>
          <w:p w:rsidR="001E7947" w:rsidRDefault="001E7947" w:rsidP="001E7947">
            <w:pPr>
              <w:rPr>
                <w:b/>
              </w:rPr>
            </w:pPr>
            <w:r>
              <w:rPr>
                <w:b/>
                <w:sz w:val="22"/>
              </w:rPr>
              <w:t>9 класс</w:t>
            </w:r>
          </w:p>
        </w:tc>
        <w:tc>
          <w:tcPr>
            <w:tcW w:w="1274" w:type="dxa"/>
            <w:shd w:val="clear" w:color="auto" w:fill="auto"/>
          </w:tcPr>
          <w:p w:rsidR="001E7947" w:rsidRPr="001E7947" w:rsidRDefault="001E7947">
            <w:pPr>
              <w:spacing w:after="200" w:line="276" w:lineRule="auto"/>
              <w:rPr>
                <w:b/>
              </w:rPr>
            </w:pPr>
            <w:r w:rsidRPr="001E7947">
              <w:rPr>
                <w:b/>
              </w:rPr>
              <w:t>Всего</w:t>
            </w:r>
          </w:p>
        </w:tc>
      </w:tr>
      <w:tr w:rsidR="001E7947" w:rsidRPr="00C23843" w:rsidTr="00FB483F">
        <w:trPr>
          <w:cantSplit/>
          <w:trHeight w:val="1778"/>
        </w:trPr>
        <w:tc>
          <w:tcPr>
            <w:tcW w:w="1395" w:type="dxa"/>
            <w:shd w:val="clear" w:color="auto" w:fill="auto"/>
          </w:tcPr>
          <w:p w:rsidR="00550689" w:rsidRPr="006D5BFB" w:rsidRDefault="00550689" w:rsidP="00D0093B">
            <w:pPr>
              <w:ind w:left="567"/>
              <w:rPr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</w:tcPr>
          <w:p w:rsidR="00550689" w:rsidRPr="006D5BFB" w:rsidRDefault="00550689" w:rsidP="001E7947">
            <w:pPr>
              <w:rPr>
                <w:b/>
                <w:bCs/>
              </w:rPr>
            </w:pPr>
          </w:p>
        </w:tc>
        <w:tc>
          <w:tcPr>
            <w:tcW w:w="609" w:type="dxa"/>
            <w:shd w:val="clear" w:color="auto" w:fill="auto"/>
            <w:textDirection w:val="btLr"/>
          </w:tcPr>
          <w:p w:rsidR="00550689" w:rsidRPr="006F1B69" w:rsidRDefault="00550689" w:rsidP="00D0093B">
            <w:pPr>
              <w:ind w:left="93" w:right="106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712" w:type="dxa"/>
            <w:textDirection w:val="btLr"/>
          </w:tcPr>
          <w:p w:rsidR="00550689" w:rsidRPr="009214E4" w:rsidRDefault="00550689" w:rsidP="00D0093B">
            <w:pPr>
              <w:ind w:right="113" w:firstLine="47"/>
              <w:rPr>
                <w:bCs/>
                <w:sz w:val="18"/>
                <w:szCs w:val="18"/>
              </w:rPr>
            </w:pPr>
            <w:r w:rsidRPr="009214E4">
              <w:rPr>
                <w:bCs/>
                <w:sz w:val="18"/>
                <w:szCs w:val="18"/>
              </w:rPr>
              <w:t>Часть, формируемая участниками ОО</w:t>
            </w:r>
          </w:p>
        </w:tc>
        <w:tc>
          <w:tcPr>
            <w:tcW w:w="716" w:type="dxa"/>
            <w:gridSpan w:val="2"/>
            <w:textDirection w:val="btLr"/>
          </w:tcPr>
          <w:p w:rsidR="00550689" w:rsidRPr="006F1B69" w:rsidRDefault="00550689" w:rsidP="00D0093B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696" w:type="dxa"/>
            <w:textDirection w:val="btLr"/>
          </w:tcPr>
          <w:p w:rsidR="00550689" w:rsidRPr="006F1B69" w:rsidRDefault="00550689" w:rsidP="00D0093B">
            <w:pPr>
              <w:ind w:left="86" w:right="113"/>
              <w:rPr>
                <w:bCs/>
              </w:rPr>
            </w:pPr>
            <w:r w:rsidRPr="009214E4">
              <w:rPr>
                <w:bCs/>
                <w:sz w:val="18"/>
              </w:rPr>
              <w:t>Часть, формируемая участниками ОО</w:t>
            </w:r>
          </w:p>
        </w:tc>
        <w:tc>
          <w:tcPr>
            <w:tcW w:w="716" w:type="dxa"/>
            <w:textDirection w:val="btLr"/>
          </w:tcPr>
          <w:p w:rsidR="00550689" w:rsidRPr="006F1B69" w:rsidRDefault="00550689" w:rsidP="00D0093B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712" w:type="dxa"/>
            <w:textDirection w:val="btLr"/>
          </w:tcPr>
          <w:p w:rsidR="00550689" w:rsidRPr="006F1B69" w:rsidRDefault="00550689" w:rsidP="00D0093B">
            <w:pPr>
              <w:ind w:left="86" w:right="113"/>
              <w:rPr>
                <w:bCs/>
              </w:rPr>
            </w:pPr>
            <w:r w:rsidRPr="009214E4">
              <w:rPr>
                <w:bCs/>
                <w:sz w:val="20"/>
              </w:rPr>
              <w:t>Часть, формируемая участниками ОО</w:t>
            </w:r>
          </w:p>
        </w:tc>
        <w:tc>
          <w:tcPr>
            <w:tcW w:w="709" w:type="dxa"/>
            <w:textDirection w:val="btLr"/>
          </w:tcPr>
          <w:p w:rsidR="00550689" w:rsidRPr="006F1B69" w:rsidRDefault="00550689" w:rsidP="00D0093B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709" w:type="dxa"/>
            <w:textDirection w:val="btLr"/>
          </w:tcPr>
          <w:p w:rsidR="00550689" w:rsidRPr="006F1B69" w:rsidRDefault="00550689" w:rsidP="00D0093B">
            <w:pPr>
              <w:ind w:left="86" w:right="113"/>
              <w:rPr>
                <w:bCs/>
              </w:rPr>
            </w:pPr>
            <w:r w:rsidRPr="009214E4">
              <w:rPr>
                <w:bCs/>
                <w:sz w:val="20"/>
              </w:rPr>
              <w:t>Часть, формируемая участниками ОО</w:t>
            </w:r>
          </w:p>
        </w:tc>
        <w:tc>
          <w:tcPr>
            <w:tcW w:w="719" w:type="dxa"/>
            <w:gridSpan w:val="2"/>
            <w:textDirection w:val="btLr"/>
          </w:tcPr>
          <w:p w:rsidR="00550689" w:rsidRPr="006F1B69" w:rsidRDefault="00550689" w:rsidP="00D0093B">
            <w:pPr>
              <w:ind w:left="113" w:right="113"/>
              <w:rPr>
                <w:bCs/>
              </w:rPr>
            </w:pPr>
            <w:r w:rsidRPr="006F1B69">
              <w:rPr>
                <w:bCs/>
                <w:sz w:val="22"/>
              </w:rPr>
              <w:t>Обязательная часть</w:t>
            </w:r>
          </w:p>
        </w:tc>
        <w:tc>
          <w:tcPr>
            <w:tcW w:w="842" w:type="dxa"/>
            <w:textDirection w:val="btLr"/>
          </w:tcPr>
          <w:p w:rsidR="00550689" w:rsidRPr="006F1B69" w:rsidRDefault="00550689" w:rsidP="00D0093B">
            <w:pPr>
              <w:ind w:left="86" w:right="113"/>
              <w:rPr>
                <w:bCs/>
              </w:rPr>
            </w:pPr>
            <w:r w:rsidRPr="009214E4">
              <w:rPr>
                <w:bCs/>
                <w:sz w:val="20"/>
              </w:rPr>
              <w:t>Часть, формируемая участниками ОО</w:t>
            </w:r>
          </w:p>
        </w:tc>
        <w:tc>
          <w:tcPr>
            <w:tcW w:w="1274" w:type="dxa"/>
            <w:textDirection w:val="btLr"/>
          </w:tcPr>
          <w:p w:rsidR="00550689" w:rsidRPr="009214E4" w:rsidRDefault="00550689" w:rsidP="00D0093B">
            <w:pPr>
              <w:ind w:left="86" w:right="113"/>
              <w:rPr>
                <w:bCs/>
                <w:sz w:val="20"/>
              </w:rPr>
            </w:pP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Русский язык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</w:pPr>
            <w:r w:rsidRPr="00C23843">
              <w:t>5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60"/>
              <w:jc w:val="both"/>
            </w:pPr>
            <w:r>
              <w:t>6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4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3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227F76">
            <w:r>
              <w:t>3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  <w:jc w:val="both"/>
            </w:pPr>
            <w:r>
              <w:t>21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vAlign w:val="center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Литература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3</w:t>
            </w:r>
          </w:p>
        </w:tc>
        <w:tc>
          <w:tcPr>
            <w:tcW w:w="712" w:type="dxa"/>
          </w:tcPr>
          <w:p w:rsidR="00550689" w:rsidRPr="0070337A" w:rsidRDefault="00550689" w:rsidP="00D0093B">
            <w:pPr>
              <w:ind w:left="567" w:hanging="360"/>
              <w:jc w:val="both"/>
              <w:rPr>
                <w:color w:val="C00000"/>
              </w:rPr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60"/>
              <w:jc w:val="both"/>
            </w:pPr>
            <w:r>
              <w:t>3</w:t>
            </w:r>
          </w:p>
        </w:tc>
        <w:tc>
          <w:tcPr>
            <w:tcW w:w="696" w:type="dxa"/>
          </w:tcPr>
          <w:p w:rsidR="00550689" w:rsidRPr="0070337A" w:rsidRDefault="00550689" w:rsidP="00D0093B">
            <w:pPr>
              <w:ind w:left="567" w:hanging="392"/>
              <w:jc w:val="both"/>
              <w:rPr>
                <w:color w:val="C00000"/>
              </w:rPr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F32EE0" w:rsidRDefault="00550689" w:rsidP="00D0093B">
            <w:pPr>
              <w:ind w:left="567" w:hanging="210"/>
            </w:pPr>
          </w:p>
        </w:tc>
        <w:tc>
          <w:tcPr>
            <w:tcW w:w="709" w:type="dxa"/>
          </w:tcPr>
          <w:p w:rsidR="00550689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Default="00550689" w:rsidP="00550689">
            <w:r>
              <w:t>3</w:t>
            </w:r>
          </w:p>
        </w:tc>
        <w:tc>
          <w:tcPr>
            <w:tcW w:w="842" w:type="dxa"/>
          </w:tcPr>
          <w:p w:rsidR="00550689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Default="00550689" w:rsidP="00550689">
            <w:pPr>
              <w:tabs>
                <w:tab w:val="left" w:pos="352"/>
              </w:tabs>
            </w:pPr>
            <w:r>
              <w:t>13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  <w:vAlign w:val="center"/>
          </w:tcPr>
          <w:p w:rsidR="00AC04D4" w:rsidRPr="00C23843" w:rsidRDefault="00AC04D4" w:rsidP="00AC04D4">
            <w:pPr>
              <w:ind w:left="34"/>
            </w:pPr>
            <w:r>
              <w:t>Родной язык и родная литература</w:t>
            </w:r>
          </w:p>
        </w:tc>
        <w:tc>
          <w:tcPr>
            <w:tcW w:w="1532" w:type="dxa"/>
            <w:shd w:val="clear" w:color="auto" w:fill="auto"/>
          </w:tcPr>
          <w:p w:rsidR="00AC04D4" w:rsidRPr="00C23843" w:rsidRDefault="00AC04D4" w:rsidP="00D0093B">
            <w:pPr>
              <w:jc w:val="both"/>
            </w:pPr>
            <w:r>
              <w:t>Родной язык (русский)</w:t>
            </w:r>
          </w:p>
        </w:tc>
        <w:tc>
          <w:tcPr>
            <w:tcW w:w="609" w:type="dxa"/>
            <w:shd w:val="clear" w:color="auto" w:fill="auto"/>
          </w:tcPr>
          <w:p w:rsidR="00AC04D4" w:rsidRPr="00C23843" w:rsidRDefault="00AC04D4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AC04D4" w:rsidRPr="0070337A" w:rsidRDefault="00AC04D4" w:rsidP="00D0093B">
            <w:pPr>
              <w:ind w:left="567" w:hanging="360"/>
              <w:jc w:val="both"/>
              <w:rPr>
                <w:color w:val="C00000"/>
              </w:rPr>
            </w:pPr>
          </w:p>
        </w:tc>
        <w:tc>
          <w:tcPr>
            <w:tcW w:w="716" w:type="dxa"/>
            <w:gridSpan w:val="2"/>
          </w:tcPr>
          <w:p w:rsidR="00AC04D4" w:rsidRDefault="00AC04D4" w:rsidP="00D0093B">
            <w:pPr>
              <w:ind w:left="567" w:hanging="360"/>
              <w:jc w:val="both"/>
            </w:pPr>
          </w:p>
        </w:tc>
        <w:tc>
          <w:tcPr>
            <w:tcW w:w="696" w:type="dxa"/>
          </w:tcPr>
          <w:p w:rsidR="00AC04D4" w:rsidRPr="0070337A" w:rsidRDefault="00AC04D4" w:rsidP="00D0093B">
            <w:pPr>
              <w:ind w:left="567" w:hanging="392"/>
              <w:jc w:val="both"/>
              <w:rPr>
                <w:color w:val="C00000"/>
              </w:rPr>
            </w:pPr>
          </w:p>
        </w:tc>
        <w:tc>
          <w:tcPr>
            <w:tcW w:w="716" w:type="dxa"/>
          </w:tcPr>
          <w:p w:rsidR="00AC04D4" w:rsidRDefault="00AC04D4" w:rsidP="00D0093B">
            <w:pPr>
              <w:ind w:left="567" w:hanging="391"/>
            </w:pPr>
          </w:p>
        </w:tc>
        <w:tc>
          <w:tcPr>
            <w:tcW w:w="712" w:type="dxa"/>
          </w:tcPr>
          <w:p w:rsidR="00AC04D4" w:rsidRPr="00F32EE0" w:rsidRDefault="00AC04D4" w:rsidP="00D0093B">
            <w:pPr>
              <w:ind w:left="567" w:hanging="210"/>
            </w:pPr>
            <w:r>
              <w:t>1</w:t>
            </w:r>
          </w:p>
        </w:tc>
        <w:tc>
          <w:tcPr>
            <w:tcW w:w="709" w:type="dxa"/>
          </w:tcPr>
          <w:p w:rsidR="00AC04D4" w:rsidRDefault="00AC04D4" w:rsidP="00D0093B">
            <w:pPr>
              <w:ind w:left="567" w:hanging="392"/>
            </w:pPr>
          </w:p>
        </w:tc>
        <w:tc>
          <w:tcPr>
            <w:tcW w:w="709" w:type="dxa"/>
          </w:tcPr>
          <w:p w:rsidR="00AC04D4" w:rsidRDefault="00AC04D4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AC04D4" w:rsidRDefault="00AC04D4" w:rsidP="00550689"/>
        </w:tc>
        <w:tc>
          <w:tcPr>
            <w:tcW w:w="842" w:type="dxa"/>
          </w:tcPr>
          <w:p w:rsidR="00AC04D4" w:rsidRDefault="00AC04D4" w:rsidP="00AC04D4">
            <w:r>
              <w:t>0,5</w:t>
            </w:r>
          </w:p>
        </w:tc>
        <w:tc>
          <w:tcPr>
            <w:tcW w:w="1274" w:type="dxa"/>
          </w:tcPr>
          <w:p w:rsidR="00AC04D4" w:rsidRDefault="00AC04D4" w:rsidP="00550689">
            <w:pPr>
              <w:tabs>
                <w:tab w:val="left" w:pos="352"/>
              </w:tabs>
            </w:pPr>
            <w:r>
              <w:t>1,5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vAlign w:val="center"/>
          </w:tcPr>
          <w:p w:rsidR="00AC04D4" w:rsidRPr="00C23843" w:rsidRDefault="00AC04D4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AC04D4" w:rsidRPr="00C23843" w:rsidRDefault="00AC04D4" w:rsidP="00D0093B">
            <w:pPr>
              <w:jc w:val="both"/>
            </w:pPr>
            <w:r>
              <w:t>Родная литература (русская)</w:t>
            </w:r>
          </w:p>
        </w:tc>
        <w:tc>
          <w:tcPr>
            <w:tcW w:w="609" w:type="dxa"/>
            <w:shd w:val="clear" w:color="auto" w:fill="auto"/>
          </w:tcPr>
          <w:p w:rsidR="00AC04D4" w:rsidRPr="00C23843" w:rsidRDefault="00AC04D4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AC04D4" w:rsidRPr="0070337A" w:rsidRDefault="00AC04D4" w:rsidP="00D0093B">
            <w:pPr>
              <w:ind w:left="567" w:hanging="360"/>
              <w:jc w:val="both"/>
              <w:rPr>
                <w:color w:val="C00000"/>
              </w:rPr>
            </w:pPr>
          </w:p>
        </w:tc>
        <w:tc>
          <w:tcPr>
            <w:tcW w:w="716" w:type="dxa"/>
            <w:gridSpan w:val="2"/>
          </w:tcPr>
          <w:p w:rsidR="00AC04D4" w:rsidRDefault="00AC04D4" w:rsidP="00D0093B">
            <w:pPr>
              <w:ind w:left="567" w:hanging="360"/>
              <w:jc w:val="both"/>
            </w:pPr>
          </w:p>
        </w:tc>
        <w:tc>
          <w:tcPr>
            <w:tcW w:w="696" w:type="dxa"/>
          </w:tcPr>
          <w:p w:rsidR="00AC04D4" w:rsidRPr="0070337A" w:rsidRDefault="00AC04D4" w:rsidP="00D0093B">
            <w:pPr>
              <w:ind w:left="567" w:hanging="392"/>
              <w:jc w:val="both"/>
              <w:rPr>
                <w:color w:val="C00000"/>
              </w:rPr>
            </w:pPr>
          </w:p>
        </w:tc>
        <w:tc>
          <w:tcPr>
            <w:tcW w:w="716" w:type="dxa"/>
          </w:tcPr>
          <w:p w:rsidR="00AC04D4" w:rsidRDefault="00AC04D4" w:rsidP="00D0093B">
            <w:pPr>
              <w:ind w:left="567" w:hanging="391"/>
            </w:pPr>
          </w:p>
        </w:tc>
        <w:tc>
          <w:tcPr>
            <w:tcW w:w="712" w:type="dxa"/>
          </w:tcPr>
          <w:p w:rsidR="00AC04D4" w:rsidRPr="00F32EE0" w:rsidRDefault="00AC04D4" w:rsidP="00D0093B">
            <w:pPr>
              <w:ind w:left="567" w:hanging="210"/>
            </w:pPr>
          </w:p>
        </w:tc>
        <w:tc>
          <w:tcPr>
            <w:tcW w:w="709" w:type="dxa"/>
          </w:tcPr>
          <w:p w:rsidR="00AC04D4" w:rsidRDefault="00AC04D4" w:rsidP="00D0093B">
            <w:pPr>
              <w:ind w:left="567" w:hanging="392"/>
            </w:pPr>
          </w:p>
        </w:tc>
        <w:tc>
          <w:tcPr>
            <w:tcW w:w="709" w:type="dxa"/>
          </w:tcPr>
          <w:p w:rsidR="00AC04D4" w:rsidRDefault="00AC04D4" w:rsidP="00AC04D4">
            <w:r>
              <w:t>1</w:t>
            </w:r>
          </w:p>
        </w:tc>
        <w:tc>
          <w:tcPr>
            <w:tcW w:w="719" w:type="dxa"/>
            <w:gridSpan w:val="2"/>
          </w:tcPr>
          <w:p w:rsidR="00AC04D4" w:rsidRDefault="00AC04D4" w:rsidP="00550689"/>
        </w:tc>
        <w:tc>
          <w:tcPr>
            <w:tcW w:w="842" w:type="dxa"/>
          </w:tcPr>
          <w:p w:rsidR="00AC04D4" w:rsidRDefault="00AC04D4" w:rsidP="00AC04D4">
            <w:r>
              <w:t>0,5</w:t>
            </w:r>
          </w:p>
        </w:tc>
        <w:tc>
          <w:tcPr>
            <w:tcW w:w="1274" w:type="dxa"/>
          </w:tcPr>
          <w:p w:rsidR="00AC04D4" w:rsidRDefault="00AC04D4" w:rsidP="00550689">
            <w:pPr>
              <w:tabs>
                <w:tab w:val="left" w:pos="352"/>
              </w:tabs>
            </w:pPr>
            <w:r>
              <w:t>1,5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</w:tcPr>
          <w:p w:rsidR="00550689" w:rsidRPr="00C23843" w:rsidRDefault="00550689" w:rsidP="00550689">
            <w:pPr>
              <w:jc w:val="both"/>
            </w:pPr>
            <w:r w:rsidRPr="00C23843">
              <w:t>Иностранны</w:t>
            </w:r>
            <w:r>
              <w:t>е</w:t>
            </w:r>
            <w:r w:rsidRPr="00C23843">
              <w:t xml:space="preserve"> язык</w:t>
            </w:r>
            <w:r>
              <w:t xml:space="preserve">и 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Иностранный язык</w:t>
            </w:r>
            <w:r>
              <w:t xml:space="preserve"> (английский)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3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60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tabs>
                <w:tab w:val="left" w:pos="1027"/>
              </w:tabs>
              <w:ind w:left="567" w:right="221" w:hanging="392"/>
              <w:jc w:val="both"/>
            </w:pPr>
            <w:r>
              <w:t>3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3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/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9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</w:tcPr>
          <w:p w:rsidR="00550689" w:rsidRPr="00C23843" w:rsidRDefault="00550689" w:rsidP="00D0093B">
            <w:pPr>
              <w:jc w:val="both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550689">
            <w:pPr>
              <w:jc w:val="both"/>
            </w:pPr>
            <w:r w:rsidRPr="00C23843">
              <w:t>Иностранный язык</w:t>
            </w:r>
            <w:r>
              <w:t xml:space="preserve"> (немецкий)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60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tabs>
                <w:tab w:val="left" w:pos="1027"/>
              </w:tabs>
              <w:ind w:left="567" w:right="221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Default="00550689" w:rsidP="00D0093B">
            <w:pPr>
              <w:ind w:left="567" w:hanging="391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Default="00550689" w:rsidP="00D0093B">
            <w:pPr>
              <w:ind w:left="567" w:hanging="392"/>
            </w:pPr>
            <w:r>
              <w:t>3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Default="00550689" w:rsidP="00550689">
            <w:r>
              <w:t>3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6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r w:rsidRPr="00C23843">
              <w:t>Математика и информатика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Математика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5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5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10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>
              <w:t>Алгебра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3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3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3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9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>
              <w:t>Геометрия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2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6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Default="00550689" w:rsidP="00D0093B">
            <w:pPr>
              <w:jc w:val="both"/>
            </w:pPr>
            <w:r>
              <w:t>Информатика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Default="00550689" w:rsidP="00D0093B">
            <w:pPr>
              <w:ind w:left="567" w:hanging="391"/>
            </w:pPr>
            <w:r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1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1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3</w:t>
            </w:r>
          </w:p>
        </w:tc>
      </w:tr>
      <w:tr w:rsidR="001E7947" w:rsidRPr="00C23843" w:rsidTr="00FB483F">
        <w:trPr>
          <w:trHeight w:val="491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r>
              <w:t>Общественно-н</w:t>
            </w:r>
            <w:r w:rsidRPr="00C23843">
              <w:t>аучные предметы</w:t>
            </w:r>
          </w:p>
          <w:p w:rsidR="00550689" w:rsidRPr="00C23843" w:rsidRDefault="00550689" w:rsidP="00D0093B">
            <w:pPr>
              <w:ind w:left="567"/>
            </w:pPr>
            <w:r w:rsidRPr="00C23843">
              <w:t> 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История</w:t>
            </w:r>
            <w:r>
              <w:t xml:space="preserve"> России. Всеобщая история.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2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10</w:t>
            </w:r>
          </w:p>
        </w:tc>
      </w:tr>
      <w:tr w:rsidR="001E7947" w:rsidRPr="00C23843" w:rsidTr="00FB483F">
        <w:trPr>
          <w:trHeight w:val="473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Обществознание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F32EE0" w:rsidRDefault="00550689" w:rsidP="00D0093B">
            <w:pPr>
              <w:ind w:left="567" w:hanging="392"/>
              <w:jc w:val="both"/>
            </w:pPr>
            <w:r w:rsidRPr="00F32EE0">
              <w:t>1</w:t>
            </w: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1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1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5</w:t>
            </w:r>
          </w:p>
        </w:tc>
      </w:tr>
      <w:tr w:rsidR="001E7947" w:rsidRPr="00C23843" w:rsidTr="00FB483F">
        <w:trPr>
          <w:trHeight w:val="473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>
              <w:t>ОДНКНР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F32EE0" w:rsidRDefault="00550689" w:rsidP="00D0093B">
            <w:pPr>
              <w:ind w:left="567" w:hanging="392"/>
              <w:jc w:val="both"/>
            </w:pPr>
            <w:r w:rsidRPr="00F32EE0">
              <w:t>1</w:t>
            </w: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716" w:type="dxa"/>
          </w:tcPr>
          <w:p w:rsidR="00550689" w:rsidRDefault="00550689" w:rsidP="00D0093B">
            <w:pPr>
              <w:ind w:left="567" w:hanging="391"/>
            </w:pPr>
          </w:p>
        </w:tc>
        <w:tc>
          <w:tcPr>
            <w:tcW w:w="712" w:type="dxa"/>
          </w:tcPr>
          <w:p w:rsidR="00550689" w:rsidRPr="00C23843" w:rsidRDefault="00595BDD" w:rsidP="00595BDD">
            <w:r>
              <w:t>1</w:t>
            </w:r>
          </w:p>
        </w:tc>
        <w:tc>
          <w:tcPr>
            <w:tcW w:w="709" w:type="dxa"/>
          </w:tcPr>
          <w:p w:rsidR="00550689" w:rsidRDefault="00550689" w:rsidP="00D0093B">
            <w:pPr>
              <w:ind w:left="567" w:hanging="392"/>
            </w:pPr>
          </w:p>
        </w:tc>
        <w:tc>
          <w:tcPr>
            <w:tcW w:w="709" w:type="dxa"/>
          </w:tcPr>
          <w:p w:rsidR="00550689" w:rsidRPr="00F32EE0" w:rsidRDefault="00550689" w:rsidP="00D0093B">
            <w:pPr>
              <w:ind w:left="567" w:hanging="533"/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</w:tcPr>
          <w:p w:rsidR="00550689" w:rsidRDefault="00550689" w:rsidP="00D0093B">
            <w:pPr>
              <w:ind w:left="567" w:hanging="533"/>
              <w:jc w:val="center"/>
            </w:pPr>
          </w:p>
        </w:tc>
        <w:tc>
          <w:tcPr>
            <w:tcW w:w="842" w:type="dxa"/>
          </w:tcPr>
          <w:p w:rsidR="00550689" w:rsidRDefault="00550689" w:rsidP="00550689">
            <w:pPr>
              <w:ind w:left="567" w:hanging="533"/>
            </w:pPr>
            <w:r>
              <w:t>1</w:t>
            </w:r>
          </w:p>
        </w:tc>
        <w:tc>
          <w:tcPr>
            <w:tcW w:w="1274" w:type="dxa"/>
          </w:tcPr>
          <w:p w:rsidR="00550689" w:rsidRDefault="00550689" w:rsidP="00550689">
            <w:pPr>
              <w:tabs>
                <w:tab w:val="left" w:pos="352"/>
              </w:tabs>
              <w:ind w:left="567" w:hanging="533"/>
            </w:pPr>
            <w:r>
              <w:t>5</w:t>
            </w:r>
          </w:p>
        </w:tc>
      </w:tr>
      <w:tr w:rsidR="001E7947" w:rsidRPr="00C23843" w:rsidTr="00FB483F">
        <w:trPr>
          <w:trHeight w:val="158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География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550689">
            <w:r>
              <w:t>2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550689" w:rsidP="00550689">
            <w:pPr>
              <w:tabs>
                <w:tab w:val="left" w:pos="352"/>
              </w:tabs>
            </w:pPr>
            <w:r>
              <w:t>8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Биология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1</w:t>
            </w:r>
          </w:p>
        </w:tc>
        <w:tc>
          <w:tcPr>
            <w:tcW w:w="712" w:type="dxa"/>
          </w:tcPr>
          <w:p w:rsidR="00550689" w:rsidRPr="00F32EE0" w:rsidRDefault="00550689" w:rsidP="00D0093B">
            <w:pPr>
              <w:ind w:left="567" w:hanging="351"/>
            </w:pPr>
          </w:p>
        </w:tc>
        <w:tc>
          <w:tcPr>
            <w:tcW w:w="709" w:type="dxa"/>
          </w:tcPr>
          <w:p w:rsidR="00550689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Default="00550689" w:rsidP="00550689">
            <w:r>
              <w:t>2</w:t>
            </w:r>
          </w:p>
        </w:tc>
        <w:tc>
          <w:tcPr>
            <w:tcW w:w="842" w:type="dxa"/>
          </w:tcPr>
          <w:p w:rsidR="00550689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Default="00550689" w:rsidP="00550689">
            <w:pPr>
              <w:tabs>
                <w:tab w:val="left" w:pos="352"/>
              </w:tabs>
            </w:pPr>
            <w:r>
              <w:t>7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spacing w:before="20" w:after="20"/>
            </w:pPr>
            <w:r w:rsidRPr="00C23843">
              <w:t>Физика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AC04D4" w:rsidP="00AC04D4">
            <w:r>
              <w:t>3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AC04D4" w:rsidP="00AC04D4">
            <w:r>
              <w:t>7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spacing w:before="20" w:after="20"/>
            </w:pPr>
            <w:r>
              <w:t>Химия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Default="00550689" w:rsidP="00D0093B">
            <w:pPr>
              <w:ind w:left="567" w:hanging="391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Default="00550689" w:rsidP="00D0093B">
            <w:pPr>
              <w:ind w:left="567" w:hanging="392"/>
            </w:pPr>
            <w:r>
              <w:t>2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AC04D4" w:rsidP="00AC04D4">
            <w:r>
              <w:t>2</w:t>
            </w: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AC04D4" w:rsidP="00AC04D4">
            <w:r>
              <w:t>4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Искусство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Музыка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1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AC04D4" w:rsidP="00AC04D4">
            <w:r>
              <w:t>4</w:t>
            </w:r>
          </w:p>
        </w:tc>
      </w:tr>
      <w:tr w:rsidR="001E7947" w:rsidRPr="00C23843" w:rsidTr="00FB483F">
        <w:trPr>
          <w:trHeight w:val="630"/>
        </w:trPr>
        <w:tc>
          <w:tcPr>
            <w:tcW w:w="1395" w:type="dxa"/>
            <w:vMerge/>
            <w:vAlign w:val="center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Изобразительное искусство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1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1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AC04D4" w:rsidP="00AC04D4">
            <w:r>
              <w:t>3</w:t>
            </w:r>
          </w:p>
        </w:tc>
      </w:tr>
      <w:tr w:rsidR="001E7947" w:rsidRPr="00C23843" w:rsidTr="00FB483F">
        <w:trPr>
          <w:trHeight w:val="315"/>
        </w:trPr>
        <w:tc>
          <w:tcPr>
            <w:tcW w:w="1395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Технология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Технология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 w:hanging="392"/>
            </w:pPr>
            <w:r>
              <w:t>1</w:t>
            </w:r>
          </w:p>
        </w:tc>
        <w:tc>
          <w:tcPr>
            <w:tcW w:w="709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719" w:type="dxa"/>
            <w:gridSpan w:val="2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842" w:type="dxa"/>
          </w:tcPr>
          <w:p w:rsidR="00550689" w:rsidRPr="00C23843" w:rsidRDefault="00550689" w:rsidP="00D0093B">
            <w:pPr>
              <w:ind w:left="567"/>
            </w:pPr>
          </w:p>
        </w:tc>
        <w:tc>
          <w:tcPr>
            <w:tcW w:w="1274" w:type="dxa"/>
          </w:tcPr>
          <w:p w:rsidR="00550689" w:rsidRPr="00C23843" w:rsidRDefault="00AC04D4" w:rsidP="00AC04D4">
            <w:r>
              <w:t>7</w:t>
            </w:r>
          </w:p>
        </w:tc>
      </w:tr>
      <w:tr w:rsidR="001E7947" w:rsidRPr="00C23843" w:rsidTr="00FB483F">
        <w:trPr>
          <w:trHeight w:val="686"/>
        </w:trPr>
        <w:tc>
          <w:tcPr>
            <w:tcW w:w="1395" w:type="dxa"/>
            <w:vMerge w:val="restart"/>
            <w:shd w:val="clear" w:color="auto" w:fill="auto"/>
          </w:tcPr>
          <w:p w:rsidR="00550689" w:rsidRPr="00C23843" w:rsidRDefault="00550689" w:rsidP="00D0093B">
            <w:r w:rsidRPr="00C23843">
              <w:lastRenderedPageBreak/>
              <w:t xml:space="preserve">Физическая культура и </w:t>
            </w:r>
            <w:r>
              <w:t>ОБЖ</w:t>
            </w:r>
          </w:p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 w:rsidRPr="00C23843">
              <w:t>Физическая культура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  <w:r w:rsidRPr="00C23843">
              <w:t>2</w:t>
            </w: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Pr="00C23843" w:rsidRDefault="00550689" w:rsidP="00D0093B">
            <w:pPr>
              <w:ind w:left="567" w:hanging="392"/>
              <w:jc w:val="both"/>
            </w:pPr>
            <w:r>
              <w:t>2</w:t>
            </w: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Pr="00C23843" w:rsidRDefault="00550689" w:rsidP="00D0093B">
            <w:pPr>
              <w:ind w:left="567" w:hanging="391"/>
            </w:pPr>
            <w:r>
              <w:t>2</w:t>
            </w:r>
          </w:p>
        </w:tc>
        <w:tc>
          <w:tcPr>
            <w:tcW w:w="712" w:type="dxa"/>
          </w:tcPr>
          <w:p w:rsidR="00550689" w:rsidRPr="004B7A5A" w:rsidRDefault="00550689" w:rsidP="00D0093B">
            <w:pPr>
              <w:ind w:left="567"/>
              <w:rPr>
                <w:color w:val="FF0000"/>
              </w:rPr>
            </w:pPr>
          </w:p>
        </w:tc>
        <w:tc>
          <w:tcPr>
            <w:tcW w:w="709" w:type="dxa"/>
          </w:tcPr>
          <w:p w:rsidR="00550689" w:rsidRPr="009214E4" w:rsidRDefault="00550689" w:rsidP="00D0093B">
            <w:pPr>
              <w:ind w:left="567" w:hanging="392"/>
              <w:rPr>
                <w:color w:val="000000" w:themeColor="text1"/>
              </w:rPr>
            </w:pPr>
            <w:r w:rsidRPr="009214E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550689" w:rsidRPr="004B7A5A" w:rsidRDefault="00550689" w:rsidP="00D0093B">
            <w:pPr>
              <w:ind w:left="567"/>
              <w:rPr>
                <w:color w:val="FF0000"/>
              </w:rPr>
            </w:pPr>
          </w:p>
        </w:tc>
        <w:tc>
          <w:tcPr>
            <w:tcW w:w="719" w:type="dxa"/>
            <w:gridSpan w:val="2"/>
          </w:tcPr>
          <w:p w:rsidR="00550689" w:rsidRPr="00AC04D4" w:rsidRDefault="00AC04D4" w:rsidP="00AC04D4">
            <w:pPr>
              <w:rPr>
                <w:color w:val="000000" w:themeColor="text1"/>
              </w:rPr>
            </w:pPr>
            <w:r w:rsidRPr="00AC04D4">
              <w:rPr>
                <w:color w:val="000000" w:themeColor="text1"/>
              </w:rPr>
              <w:t>2</w:t>
            </w:r>
          </w:p>
        </w:tc>
        <w:tc>
          <w:tcPr>
            <w:tcW w:w="842" w:type="dxa"/>
          </w:tcPr>
          <w:p w:rsidR="00550689" w:rsidRPr="00AC04D4" w:rsidRDefault="00550689" w:rsidP="00D0093B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274" w:type="dxa"/>
          </w:tcPr>
          <w:p w:rsidR="00550689" w:rsidRPr="00AC04D4" w:rsidRDefault="00AC04D4" w:rsidP="00AC04D4">
            <w:pPr>
              <w:rPr>
                <w:color w:val="000000" w:themeColor="text1"/>
              </w:rPr>
            </w:pPr>
            <w:r w:rsidRPr="00AC04D4">
              <w:rPr>
                <w:color w:val="000000" w:themeColor="text1"/>
              </w:rPr>
              <w:t>10</w:t>
            </w:r>
          </w:p>
        </w:tc>
      </w:tr>
      <w:tr w:rsidR="001E7947" w:rsidRPr="00C23843" w:rsidTr="00FB483F">
        <w:trPr>
          <w:trHeight w:val="429"/>
        </w:trPr>
        <w:tc>
          <w:tcPr>
            <w:tcW w:w="1395" w:type="dxa"/>
            <w:vMerge/>
            <w:shd w:val="clear" w:color="auto" w:fill="auto"/>
          </w:tcPr>
          <w:p w:rsidR="00550689" w:rsidRPr="00C23843" w:rsidRDefault="00550689" w:rsidP="00D0093B"/>
        </w:tc>
        <w:tc>
          <w:tcPr>
            <w:tcW w:w="1532" w:type="dxa"/>
            <w:shd w:val="clear" w:color="auto" w:fill="auto"/>
          </w:tcPr>
          <w:p w:rsidR="00550689" w:rsidRPr="00C23843" w:rsidRDefault="00550689" w:rsidP="00D0093B">
            <w:pPr>
              <w:jc w:val="both"/>
            </w:pPr>
            <w:r>
              <w:t>ОБЖ</w:t>
            </w:r>
          </w:p>
        </w:tc>
        <w:tc>
          <w:tcPr>
            <w:tcW w:w="609" w:type="dxa"/>
            <w:shd w:val="clear" w:color="auto" w:fill="auto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2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  <w:gridSpan w:val="2"/>
          </w:tcPr>
          <w:p w:rsidR="00550689" w:rsidRDefault="00550689" w:rsidP="00D0093B">
            <w:pPr>
              <w:ind w:left="567" w:hanging="392"/>
              <w:jc w:val="both"/>
            </w:pPr>
          </w:p>
        </w:tc>
        <w:tc>
          <w:tcPr>
            <w:tcW w:w="696" w:type="dxa"/>
          </w:tcPr>
          <w:p w:rsidR="00550689" w:rsidRPr="00C23843" w:rsidRDefault="00550689" w:rsidP="00D0093B">
            <w:pPr>
              <w:ind w:left="567" w:hanging="392"/>
              <w:jc w:val="both"/>
            </w:pPr>
          </w:p>
        </w:tc>
        <w:tc>
          <w:tcPr>
            <w:tcW w:w="716" w:type="dxa"/>
          </w:tcPr>
          <w:p w:rsidR="00550689" w:rsidRDefault="00550689" w:rsidP="00D0093B">
            <w:pPr>
              <w:ind w:left="567"/>
            </w:pPr>
          </w:p>
        </w:tc>
        <w:tc>
          <w:tcPr>
            <w:tcW w:w="712" w:type="dxa"/>
          </w:tcPr>
          <w:p w:rsidR="00550689" w:rsidRPr="004B7A5A" w:rsidRDefault="00550689" w:rsidP="00D0093B">
            <w:pPr>
              <w:ind w:left="567"/>
              <w:rPr>
                <w:color w:val="FF0000"/>
              </w:rPr>
            </w:pPr>
          </w:p>
        </w:tc>
        <w:tc>
          <w:tcPr>
            <w:tcW w:w="709" w:type="dxa"/>
          </w:tcPr>
          <w:p w:rsidR="00550689" w:rsidRPr="009214E4" w:rsidRDefault="00550689" w:rsidP="00D0093B">
            <w:pPr>
              <w:ind w:left="567" w:hanging="392"/>
              <w:rPr>
                <w:color w:val="000000" w:themeColor="text1"/>
              </w:rPr>
            </w:pPr>
            <w:r w:rsidRPr="009214E4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550689" w:rsidRPr="004B7A5A" w:rsidRDefault="00550689" w:rsidP="00D0093B">
            <w:pPr>
              <w:ind w:left="567"/>
              <w:rPr>
                <w:color w:val="FF0000"/>
              </w:rPr>
            </w:pPr>
          </w:p>
        </w:tc>
        <w:tc>
          <w:tcPr>
            <w:tcW w:w="719" w:type="dxa"/>
            <w:gridSpan w:val="2"/>
          </w:tcPr>
          <w:p w:rsidR="00550689" w:rsidRPr="00AC04D4" w:rsidRDefault="00AC04D4" w:rsidP="00AC04D4">
            <w:pPr>
              <w:rPr>
                <w:color w:val="000000" w:themeColor="text1"/>
              </w:rPr>
            </w:pPr>
            <w:r w:rsidRPr="00AC04D4">
              <w:rPr>
                <w:color w:val="000000" w:themeColor="text1"/>
              </w:rPr>
              <w:t>1</w:t>
            </w:r>
          </w:p>
        </w:tc>
        <w:tc>
          <w:tcPr>
            <w:tcW w:w="842" w:type="dxa"/>
          </w:tcPr>
          <w:p w:rsidR="00550689" w:rsidRPr="00AC04D4" w:rsidRDefault="00550689" w:rsidP="00D0093B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274" w:type="dxa"/>
          </w:tcPr>
          <w:p w:rsidR="00550689" w:rsidRPr="00AC04D4" w:rsidRDefault="00AC04D4" w:rsidP="00AC04D4">
            <w:pPr>
              <w:rPr>
                <w:color w:val="000000" w:themeColor="text1"/>
              </w:rPr>
            </w:pPr>
            <w:r w:rsidRPr="00AC04D4">
              <w:rPr>
                <w:color w:val="000000" w:themeColor="text1"/>
              </w:rPr>
              <w:t>2</w:t>
            </w:r>
          </w:p>
        </w:tc>
      </w:tr>
      <w:tr w:rsidR="001E7947" w:rsidRPr="00C23843" w:rsidTr="00FB483F">
        <w:trPr>
          <w:trHeight w:val="330"/>
        </w:trPr>
        <w:tc>
          <w:tcPr>
            <w:tcW w:w="1395" w:type="dxa"/>
            <w:shd w:val="clear" w:color="auto" w:fill="auto"/>
          </w:tcPr>
          <w:p w:rsidR="00AC04D4" w:rsidRPr="00C23843" w:rsidRDefault="00AC04D4" w:rsidP="00D0093B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</w:tcPr>
          <w:p w:rsidR="00AC04D4" w:rsidRPr="00AC04D4" w:rsidRDefault="00AC04D4" w:rsidP="00AC04D4">
            <w:pPr>
              <w:jc w:val="both"/>
              <w:rPr>
                <w:bCs/>
              </w:rPr>
            </w:pPr>
            <w:r w:rsidRPr="00AC04D4">
              <w:rPr>
                <w:bCs/>
              </w:rPr>
              <w:t>Самоопределение</w:t>
            </w:r>
          </w:p>
        </w:tc>
        <w:tc>
          <w:tcPr>
            <w:tcW w:w="609" w:type="dxa"/>
            <w:shd w:val="clear" w:color="auto" w:fill="auto"/>
          </w:tcPr>
          <w:p w:rsidR="00AC04D4" w:rsidRPr="00C23843" w:rsidRDefault="00AC04D4" w:rsidP="00D0093B">
            <w:pPr>
              <w:ind w:left="567" w:hanging="219"/>
              <w:rPr>
                <w:b/>
                <w:bCs/>
              </w:rPr>
            </w:pPr>
          </w:p>
        </w:tc>
        <w:tc>
          <w:tcPr>
            <w:tcW w:w="712" w:type="dxa"/>
          </w:tcPr>
          <w:p w:rsidR="00AC04D4" w:rsidRPr="00C23843" w:rsidRDefault="00AC04D4" w:rsidP="00D0093B">
            <w:pPr>
              <w:ind w:left="567" w:hanging="360"/>
              <w:rPr>
                <w:b/>
                <w:bCs/>
              </w:rPr>
            </w:pPr>
          </w:p>
        </w:tc>
        <w:tc>
          <w:tcPr>
            <w:tcW w:w="716" w:type="dxa"/>
            <w:gridSpan w:val="2"/>
          </w:tcPr>
          <w:p w:rsidR="00AC04D4" w:rsidRPr="00C23843" w:rsidRDefault="00AC04D4" w:rsidP="00D0093B">
            <w:pPr>
              <w:rPr>
                <w:b/>
                <w:bCs/>
              </w:rPr>
            </w:pPr>
          </w:p>
        </w:tc>
        <w:tc>
          <w:tcPr>
            <w:tcW w:w="696" w:type="dxa"/>
          </w:tcPr>
          <w:p w:rsidR="00AC04D4" w:rsidRPr="00C23843" w:rsidRDefault="00AC04D4" w:rsidP="00D0093B">
            <w:pPr>
              <w:ind w:left="567" w:hanging="391"/>
              <w:rPr>
                <w:b/>
                <w:bCs/>
              </w:rPr>
            </w:pPr>
          </w:p>
        </w:tc>
        <w:tc>
          <w:tcPr>
            <w:tcW w:w="716" w:type="dxa"/>
          </w:tcPr>
          <w:p w:rsidR="00AC04D4" w:rsidRDefault="00AC04D4" w:rsidP="00D0093B">
            <w:pPr>
              <w:ind w:left="567" w:hanging="391"/>
              <w:rPr>
                <w:b/>
                <w:bCs/>
              </w:rPr>
            </w:pPr>
          </w:p>
        </w:tc>
        <w:tc>
          <w:tcPr>
            <w:tcW w:w="712" w:type="dxa"/>
          </w:tcPr>
          <w:p w:rsidR="00AC04D4" w:rsidRDefault="00AC04D4" w:rsidP="00D0093B">
            <w:pPr>
              <w:ind w:left="567" w:hanging="416"/>
              <w:rPr>
                <w:b/>
                <w:bCs/>
              </w:rPr>
            </w:pPr>
          </w:p>
        </w:tc>
        <w:tc>
          <w:tcPr>
            <w:tcW w:w="709" w:type="dxa"/>
          </w:tcPr>
          <w:p w:rsidR="00AC04D4" w:rsidRDefault="00AC04D4" w:rsidP="00D0093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AC04D4" w:rsidRDefault="00AC04D4" w:rsidP="00D0093B">
            <w:pPr>
              <w:rPr>
                <w:b/>
                <w:bCs/>
              </w:rPr>
            </w:pPr>
          </w:p>
        </w:tc>
        <w:tc>
          <w:tcPr>
            <w:tcW w:w="719" w:type="dxa"/>
            <w:gridSpan w:val="2"/>
          </w:tcPr>
          <w:p w:rsidR="00AC04D4" w:rsidRDefault="00AC04D4" w:rsidP="00D0093B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:rsidR="00AC04D4" w:rsidRPr="00AC04D4" w:rsidRDefault="00AC04D4" w:rsidP="00D0093B">
            <w:pPr>
              <w:rPr>
                <w:bCs/>
              </w:rPr>
            </w:pPr>
            <w:r w:rsidRPr="00AC04D4">
              <w:rPr>
                <w:bCs/>
              </w:rPr>
              <w:t>1</w:t>
            </w:r>
          </w:p>
        </w:tc>
        <w:tc>
          <w:tcPr>
            <w:tcW w:w="1274" w:type="dxa"/>
          </w:tcPr>
          <w:p w:rsidR="00AC04D4" w:rsidRPr="00AC04D4" w:rsidRDefault="00AC04D4" w:rsidP="00D0093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E7947" w:rsidRPr="00C23843" w:rsidTr="00FB483F">
        <w:trPr>
          <w:trHeight w:val="330"/>
        </w:trPr>
        <w:tc>
          <w:tcPr>
            <w:tcW w:w="2927" w:type="dxa"/>
            <w:gridSpan w:val="2"/>
            <w:shd w:val="clear" w:color="auto" w:fill="auto"/>
          </w:tcPr>
          <w:p w:rsidR="00AC04D4" w:rsidRDefault="00AC04D4" w:rsidP="00595BDD">
            <w:pPr>
              <w:ind w:left="567"/>
              <w:jc w:val="both"/>
              <w:rPr>
                <w:b/>
                <w:bCs/>
              </w:rPr>
            </w:pPr>
            <w:r w:rsidRPr="00C23843">
              <w:rPr>
                <w:b/>
                <w:bCs/>
              </w:rPr>
              <w:t>Итого</w:t>
            </w:r>
          </w:p>
          <w:p w:rsidR="00AC04D4" w:rsidRPr="00C23843" w:rsidRDefault="00AC04D4" w:rsidP="00595BDD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609" w:type="dxa"/>
            <w:shd w:val="clear" w:color="auto" w:fill="auto"/>
          </w:tcPr>
          <w:p w:rsidR="00AC04D4" w:rsidRPr="00C23843" w:rsidRDefault="00AC04D4" w:rsidP="00AC04D4">
            <w:pPr>
              <w:rPr>
                <w:b/>
                <w:bCs/>
              </w:rPr>
            </w:pPr>
            <w:r w:rsidRPr="00C23843">
              <w:rPr>
                <w:b/>
                <w:bCs/>
              </w:rPr>
              <w:t>26</w:t>
            </w:r>
          </w:p>
        </w:tc>
        <w:tc>
          <w:tcPr>
            <w:tcW w:w="712" w:type="dxa"/>
          </w:tcPr>
          <w:p w:rsidR="00AC04D4" w:rsidRPr="00C23843" w:rsidRDefault="00AC04D4" w:rsidP="00595BDD">
            <w:pPr>
              <w:ind w:left="567" w:hanging="360"/>
              <w:rPr>
                <w:b/>
                <w:bCs/>
              </w:rPr>
            </w:pPr>
            <w:r w:rsidRPr="00C23843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AC04D4" w:rsidRPr="00C23843" w:rsidRDefault="00AC04D4" w:rsidP="00595BDD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8" w:type="dxa"/>
            <w:gridSpan w:val="2"/>
          </w:tcPr>
          <w:p w:rsidR="00AC04D4" w:rsidRPr="00C23843" w:rsidRDefault="00AC04D4" w:rsidP="00595BDD">
            <w:pPr>
              <w:ind w:left="567" w:hanging="39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6" w:type="dxa"/>
          </w:tcPr>
          <w:p w:rsidR="00AC04D4" w:rsidRDefault="00AC04D4" w:rsidP="00AC04D4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12" w:type="dxa"/>
          </w:tcPr>
          <w:p w:rsidR="00AC04D4" w:rsidRDefault="00AC04D4" w:rsidP="00595BDD">
            <w:pPr>
              <w:ind w:left="567" w:hanging="4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C04D4" w:rsidRDefault="00AC04D4" w:rsidP="00595BD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AC04D4" w:rsidRDefault="00AC04D4" w:rsidP="00595BD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AC04D4" w:rsidRDefault="00AC04D4" w:rsidP="00595BD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3" w:type="dxa"/>
            <w:gridSpan w:val="2"/>
          </w:tcPr>
          <w:p w:rsidR="00AC04D4" w:rsidRDefault="00AC04D4" w:rsidP="00D0093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4" w:type="dxa"/>
          </w:tcPr>
          <w:p w:rsidR="00AC04D4" w:rsidRDefault="00AC04D4" w:rsidP="00D0093B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  <w:tr w:rsidR="001E7947" w:rsidRPr="00C23843" w:rsidTr="00FB483F">
        <w:trPr>
          <w:trHeight w:val="848"/>
        </w:trPr>
        <w:tc>
          <w:tcPr>
            <w:tcW w:w="2927" w:type="dxa"/>
            <w:gridSpan w:val="2"/>
            <w:shd w:val="clear" w:color="auto" w:fill="auto"/>
          </w:tcPr>
          <w:p w:rsidR="001E7947" w:rsidRPr="00C23843" w:rsidRDefault="001E7947" w:rsidP="001E7947">
            <w:pPr>
              <w:rPr>
                <w:b/>
                <w:bCs/>
              </w:rPr>
            </w:pPr>
            <w:r w:rsidRPr="00C23843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1E7947" w:rsidRPr="00C23843" w:rsidRDefault="001E7947" w:rsidP="00D0093B">
            <w:pPr>
              <w:ind w:left="567"/>
              <w:rPr>
                <w:b/>
                <w:bCs/>
              </w:rPr>
            </w:pPr>
            <w:r w:rsidRPr="00C23843">
              <w:rPr>
                <w:b/>
                <w:bCs/>
              </w:rPr>
              <w:t>28</w:t>
            </w:r>
          </w:p>
        </w:tc>
        <w:tc>
          <w:tcPr>
            <w:tcW w:w="1412" w:type="dxa"/>
            <w:gridSpan w:val="3"/>
          </w:tcPr>
          <w:p w:rsidR="001E7947" w:rsidRPr="00C23843" w:rsidRDefault="001E7947" w:rsidP="00D0093B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28" w:type="dxa"/>
            <w:gridSpan w:val="2"/>
          </w:tcPr>
          <w:p w:rsidR="001E7947" w:rsidRDefault="001E7947" w:rsidP="001E7947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8" w:type="dxa"/>
            <w:gridSpan w:val="2"/>
          </w:tcPr>
          <w:p w:rsidR="001E7947" w:rsidRDefault="001E7947" w:rsidP="00595BDD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61" w:type="dxa"/>
            <w:gridSpan w:val="3"/>
          </w:tcPr>
          <w:p w:rsidR="001E7947" w:rsidRDefault="001E7947" w:rsidP="00AC04D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74" w:type="dxa"/>
          </w:tcPr>
          <w:p w:rsidR="001E7947" w:rsidRDefault="001E7947" w:rsidP="00AC04D4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</w:tbl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955D83" w:rsidRDefault="00955D83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1E7947" w:rsidRDefault="001E7947" w:rsidP="00CA2E44">
      <w:pPr>
        <w:ind w:firstLine="709"/>
        <w:jc w:val="center"/>
        <w:rPr>
          <w:b/>
        </w:rPr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t xml:space="preserve">Уровень среднего общего образования </w:t>
      </w:r>
      <w:r w:rsidR="00CC37AF">
        <w:rPr>
          <w:b/>
        </w:rPr>
        <w:t xml:space="preserve"> </w:t>
      </w:r>
    </w:p>
    <w:p w:rsidR="00955D83" w:rsidRPr="00955D83" w:rsidRDefault="00955D83" w:rsidP="00955D83">
      <w:pPr>
        <w:ind w:firstLine="709"/>
        <w:rPr>
          <w:color w:val="000000"/>
        </w:rPr>
      </w:pPr>
      <w:r w:rsidRPr="00955D83">
        <w:rPr>
          <w:color w:val="000000"/>
        </w:rPr>
        <w:t>Среднее 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</w:t>
      </w:r>
      <w:r>
        <w:rPr>
          <w:color w:val="000000"/>
        </w:rPr>
        <w:t xml:space="preserve">и, ресурсы и способы реализации </w:t>
      </w:r>
      <w:r w:rsidRPr="00955D83">
        <w:rPr>
          <w:color w:val="000000"/>
        </w:rPr>
        <w:t xml:space="preserve">выбранного жизненного пути. </w:t>
      </w:r>
    </w:p>
    <w:p w:rsidR="00955D83" w:rsidRPr="00955D83" w:rsidRDefault="00955D83" w:rsidP="00955D83">
      <w:pPr>
        <w:ind w:firstLine="780"/>
        <w:rPr>
          <w:color w:val="000000"/>
          <w:sz w:val="22"/>
        </w:rPr>
      </w:pPr>
      <w:r w:rsidRPr="00955D83">
        <w:rPr>
          <w:color w:val="000000"/>
        </w:rPr>
        <w:t xml:space="preserve">Эффективное достижение указанных целей </w:t>
      </w:r>
      <w:r w:rsidRPr="00955D83">
        <w:t xml:space="preserve">в классе универсального (непрофильного) обучения </w:t>
      </w:r>
      <w:r w:rsidRPr="00955D83">
        <w:rPr>
          <w:color w:val="000000"/>
        </w:rPr>
        <w:t>возможно при организации образовательного процесса на принципах дифференциации и индивидуализации образования в соответствии с личными интересами, особенностями и способностями обучающихся.</w:t>
      </w:r>
      <w:r w:rsidRPr="00955D83">
        <w:rPr>
          <w:sz w:val="28"/>
          <w:szCs w:val="28"/>
        </w:rPr>
        <w:t xml:space="preserve"> </w:t>
      </w:r>
      <w:r w:rsidRPr="00955D83">
        <w:rPr>
          <w:szCs w:val="28"/>
        </w:rPr>
        <w:t xml:space="preserve">В МБОУ </w:t>
      </w:r>
      <w:proofErr w:type="spellStart"/>
      <w:r w:rsidRPr="00955D83">
        <w:rPr>
          <w:szCs w:val="28"/>
        </w:rPr>
        <w:t>Старочеркасской</w:t>
      </w:r>
      <w:proofErr w:type="spellEnd"/>
      <w:r w:rsidRPr="00955D83">
        <w:rPr>
          <w:szCs w:val="28"/>
        </w:rPr>
        <w:t xml:space="preserve"> СОШ реализуется БУП-2004 в 10-11 классах</w:t>
      </w:r>
      <w:r w:rsidR="00FB483F">
        <w:rPr>
          <w:szCs w:val="28"/>
        </w:rPr>
        <w:t>. В связи с тем, что в этом учебном году не было подано заявлений от родителей и учащихся на обучение в 10 классе, учебный план в данном классе реализован не будет.</w:t>
      </w:r>
    </w:p>
    <w:p w:rsidR="00955D83" w:rsidRPr="00955D83" w:rsidRDefault="00955D83" w:rsidP="00955D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D83">
        <w:rPr>
          <w:rFonts w:ascii="Times New Roman" w:hAnsi="Times New Roman" w:cs="Times New Roman"/>
          <w:sz w:val="24"/>
          <w:szCs w:val="24"/>
        </w:rPr>
        <w:t>Обязательными базовыми общеобразовательными учебными предметами на базовом уровне 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</w:t>
      </w:r>
      <w:r>
        <w:rPr>
          <w:rFonts w:ascii="Times New Roman" w:hAnsi="Times New Roman" w:cs="Times New Roman"/>
          <w:sz w:val="24"/>
          <w:szCs w:val="24"/>
        </w:rPr>
        <w:t>ку и право)» и «Естествознание».</w:t>
      </w:r>
      <w:proofErr w:type="gramEnd"/>
    </w:p>
    <w:p w:rsidR="00955D83" w:rsidRPr="00955D83" w:rsidRDefault="00955D83" w:rsidP="00955D83">
      <w:pPr>
        <w:pStyle w:val="a4"/>
        <w:spacing w:after="0" w:line="240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955D83">
        <w:rPr>
          <w:rFonts w:ascii="Times New Roman" w:eastAsia="Calibri" w:hAnsi="Times New Roman" w:cs="Times New Roman"/>
          <w:sz w:val="24"/>
          <w:szCs w:val="24"/>
        </w:rPr>
        <w:t>Обязательный учебный предмет «Математика»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ключает изучение учебных курсов </w:t>
      </w:r>
      <w:r w:rsidRPr="00955D83">
        <w:rPr>
          <w:rFonts w:ascii="Times New Roman" w:eastAsia="Calibri" w:hAnsi="Times New Roman" w:cs="Times New Roman"/>
          <w:sz w:val="24"/>
          <w:szCs w:val="24"/>
        </w:rPr>
        <w:t>«Алгебра и начала анализа» и «Геометрия» (по 2 часа каждый).</w:t>
      </w:r>
    </w:p>
    <w:p w:rsidR="00955D83" w:rsidRPr="00C23843" w:rsidRDefault="00955D83" w:rsidP="00955D83">
      <w:pPr>
        <w:tabs>
          <w:tab w:val="left" w:pos="0"/>
        </w:tabs>
        <w:ind w:firstLine="1107"/>
      </w:pPr>
      <w:r w:rsidRPr="00C23843">
        <w:t xml:space="preserve">Интегрированный учебный предмет «Естествознание» (3 часа) инвариантной части учебного плана заменен учебными предметами «Биология» (1 час), «Химия» (1 час), «Физика» (2 часа) вариативной части базового уровня, что позволяет выполнить в полном объеме федеральный компонент базисного учебного плана без нарушения структуры учебного плана. </w:t>
      </w:r>
    </w:p>
    <w:p w:rsidR="00955D83" w:rsidRPr="00955D83" w:rsidRDefault="00955D83" w:rsidP="00955D83">
      <w:pPr>
        <w:ind w:firstLine="1107"/>
      </w:pPr>
      <w:r w:rsidRPr="00C23843">
        <w:t xml:space="preserve">Интегративный учебный предмет «Обществознание (включая экономику и право)» </w:t>
      </w:r>
      <w:r w:rsidRPr="00955D83">
        <w:t xml:space="preserve">инвариантной части учебного плана  (2 часа) включает разделы «Экономика» и «Право» по модульному принципу на интегративной основе. </w:t>
      </w:r>
    </w:p>
    <w:p w:rsidR="00955D83" w:rsidRPr="00955D83" w:rsidRDefault="00955D83" w:rsidP="00955D83">
      <w:pPr>
        <w:pStyle w:val="a4"/>
        <w:spacing w:after="0" w:line="240" w:lineRule="auto"/>
        <w:ind w:right="-187"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5D83">
        <w:rPr>
          <w:rFonts w:ascii="Times New Roman" w:eastAsia="Calibri" w:hAnsi="Times New Roman" w:cs="Times New Roman"/>
          <w:sz w:val="24"/>
          <w:szCs w:val="24"/>
        </w:rPr>
        <w:t xml:space="preserve">Обязательный учебный предмет «История» изучается в качестве двух отдельных обязательных учебных предметов «История России» и «Всеобщая история»  на базовом уровне (в сумме -2 часа в неделю) </w:t>
      </w:r>
    </w:p>
    <w:p w:rsidR="00955D83" w:rsidRPr="00955D83" w:rsidRDefault="00955D83" w:rsidP="00955D8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5D83">
        <w:rPr>
          <w:rFonts w:ascii="Times New Roman" w:hAnsi="Times New Roman" w:cs="Times New Roman"/>
          <w:sz w:val="24"/>
          <w:szCs w:val="24"/>
        </w:rPr>
        <w:t xml:space="preserve"> Обязательный учебный предмет «Основы безопасности жизнедеятельности» – 1 час в неделю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955D83" w:rsidRPr="00955D83" w:rsidRDefault="00955D83" w:rsidP="00955D8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D83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 3 часа в неделю. </w:t>
      </w:r>
    </w:p>
    <w:p w:rsidR="00955D83" w:rsidRPr="00955D83" w:rsidRDefault="00955D83" w:rsidP="00955D83">
      <w:pPr>
        <w:pStyle w:val="a4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55D83">
        <w:rPr>
          <w:rFonts w:ascii="Times New Roman" w:hAnsi="Times New Roman" w:cs="Times New Roman"/>
          <w:sz w:val="24"/>
          <w:szCs w:val="24"/>
        </w:rPr>
        <w:t>Обязательный учебный предмет «Астрономия» изучается на базовом уровне, объем часов на его изучение должен составлять не менее 35 часов за два года обучения. В 10 классе 1 час</w:t>
      </w:r>
      <w:r w:rsidR="00FB483F">
        <w:rPr>
          <w:rFonts w:ascii="Times New Roman" w:hAnsi="Times New Roman" w:cs="Times New Roman"/>
          <w:sz w:val="24"/>
          <w:szCs w:val="24"/>
        </w:rPr>
        <w:t>.</w:t>
      </w:r>
    </w:p>
    <w:p w:rsidR="00955D83" w:rsidRPr="00955D83" w:rsidRDefault="00955D83" w:rsidP="00955D83">
      <w:pPr>
        <w:ind w:firstLine="1107"/>
      </w:pPr>
      <w:r w:rsidRPr="00955D83">
        <w:t xml:space="preserve">Таким образом, учебный план для 10 – 11 классов включает все обязательные учебные предметы на базовом уровне федерального компонента. </w:t>
      </w:r>
    </w:p>
    <w:p w:rsidR="00955D83" w:rsidRPr="00955D83" w:rsidRDefault="00955D83" w:rsidP="00955D83">
      <w:pPr>
        <w:pStyle w:val="a4"/>
        <w:spacing w:after="0" w:line="240" w:lineRule="auto"/>
        <w:ind w:firstLine="1107"/>
        <w:jc w:val="left"/>
        <w:rPr>
          <w:rFonts w:ascii="Times New Roman" w:hAnsi="Times New Roman" w:cs="Times New Roman"/>
          <w:sz w:val="24"/>
          <w:szCs w:val="24"/>
        </w:rPr>
      </w:pPr>
      <w:r w:rsidRPr="00955D83">
        <w:rPr>
          <w:rFonts w:ascii="Times New Roman" w:hAnsi="Times New Roman" w:cs="Times New Roman"/>
          <w:sz w:val="24"/>
          <w:szCs w:val="24"/>
        </w:rPr>
        <w:t xml:space="preserve">Общеобразовательный уровень подготовки обучающихся на старшей ступени составляют,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предметов федерального компонента: «География», «Информатика и ИКТ», «Искусство (МХК)», «Технология» - по 1 часу в неделю. </w:t>
      </w:r>
    </w:p>
    <w:p w:rsidR="00955D83" w:rsidRPr="00C23843" w:rsidRDefault="00955D83" w:rsidP="00955D83">
      <w:pPr>
        <w:pStyle w:val="a5"/>
        <w:ind w:left="567" w:firstLine="567"/>
        <w:jc w:val="both"/>
      </w:pPr>
      <w:r w:rsidRPr="00C23843">
        <w:t>При составлении учебного плана  в классах универсального («непрофильного») обучения были включены:</w:t>
      </w:r>
    </w:p>
    <w:p w:rsidR="00955D83" w:rsidRPr="00C23843" w:rsidRDefault="00955D83" w:rsidP="00955D83">
      <w:pPr>
        <w:widowControl w:val="0"/>
        <w:ind w:left="567"/>
        <w:jc w:val="both"/>
      </w:pPr>
      <w:r w:rsidRPr="00C23843">
        <w:t>-  обязательные учебные предметы на базовом уровне (инвариантная часть федерального компонента);</w:t>
      </w:r>
    </w:p>
    <w:p w:rsidR="00955D83" w:rsidRPr="00C23843" w:rsidRDefault="00955D83" w:rsidP="00955D83">
      <w:pPr>
        <w:pStyle w:val="a5"/>
        <w:ind w:left="567"/>
        <w:jc w:val="both"/>
      </w:pPr>
      <w:r>
        <w:t xml:space="preserve">  </w:t>
      </w:r>
      <w:r w:rsidRPr="00C23843">
        <w:t>- учебные предметы по выбору на базовом уровне (вариативная часть федерального компонента), которые не вошли в базовую часть инварианта. Совокупное учебное время, отведенное в учебном плане на учебные предметы федерального компонента (базовые обязательные + базовые по выбору), составляет 2</w:t>
      </w:r>
      <w:r>
        <w:t>8</w:t>
      </w:r>
      <w:r w:rsidRPr="00C23843">
        <w:t xml:space="preserve"> часов в неделю при выборе всех предметов вариативной части федерального компонента</w:t>
      </w:r>
      <w:r w:rsidR="00FB483F">
        <w:t xml:space="preserve"> в 10 классе и 27</w:t>
      </w:r>
      <w:r>
        <w:t xml:space="preserve"> часов в 11 классе.</w:t>
      </w:r>
      <w:r w:rsidRPr="00C23843">
        <w:t xml:space="preserve"> В резерве </w:t>
      </w:r>
      <w:r w:rsidRPr="00C23843">
        <w:lastRenderedPageBreak/>
        <w:t xml:space="preserve">остается </w:t>
      </w:r>
      <w:r>
        <w:t>6</w:t>
      </w:r>
      <w:r w:rsidRPr="00C23843">
        <w:t xml:space="preserve"> часов</w:t>
      </w:r>
      <w:r w:rsidR="00FB483F">
        <w:t xml:space="preserve"> в 10 классе и 7</w:t>
      </w:r>
      <w:r>
        <w:t xml:space="preserve"> часов в 11 классе.</w:t>
      </w:r>
      <w:r w:rsidRPr="00C23843">
        <w:t xml:space="preserve"> Эти часы входят в компонент общеобразовательного учреждения.</w:t>
      </w:r>
    </w:p>
    <w:p w:rsidR="00955D83" w:rsidRPr="00C23843" w:rsidRDefault="00955D83" w:rsidP="00955D83">
      <w:pPr>
        <w:ind w:left="567" w:firstLine="709"/>
        <w:rPr>
          <w:color w:val="000000"/>
        </w:rPr>
      </w:pPr>
      <w:r w:rsidRPr="00C23843">
        <w:rPr>
          <w:color w:val="000000"/>
        </w:rPr>
        <w:t xml:space="preserve">Часы </w:t>
      </w:r>
      <w:r w:rsidRPr="00C23843">
        <w:t>компонента образовательного учреждения</w:t>
      </w:r>
      <w:r w:rsidRPr="00C23843">
        <w:rPr>
          <w:color w:val="000000"/>
        </w:rPr>
        <w:t xml:space="preserve"> используются:</w:t>
      </w:r>
    </w:p>
    <w:p w:rsidR="00955D83" w:rsidRPr="00C23843" w:rsidRDefault="00955D83" w:rsidP="00955D83">
      <w:pPr>
        <w:ind w:left="567" w:firstLine="709"/>
        <w:rPr>
          <w:b/>
          <w:color w:val="000000"/>
        </w:rPr>
      </w:pPr>
      <w:r w:rsidRPr="00C23843">
        <w:t>- для обеспечения качественной подготовки к государственной итоговой аттестации за курс средней полной общеобразовательной школы по обязательным предметам:</w:t>
      </w:r>
    </w:p>
    <w:p w:rsidR="00955D83" w:rsidRPr="00C23843" w:rsidRDefault="00955D83" w:rsidP="00955D83">
      <w:pPr>
        <w:ind w:left="567" w:firstLine="709"/>
      </w:pPr>
      <w:r w:rsidRPr="00C23843">
        <w:t xml:space="preserve">русский язык в 10 и 11 </w:t>
      </w:r>
      <w:proofErr w:type="spellStart"/>
      <w:r w:rsidRPr="00C23843">
        <w:t>кл</w:t>
      </w:r>
      <w:proofErr w:type="spellEnd"/>
      <w:r w:rsidRPr="00C23843">
        <w:t xml:space="preserve">. по 1 часу, </w:t>
      </w:r>
    </w:p>
    <w:p w:rsidR="00955D83" w:rsidRPr="00C23843" w:rsidRDefault="00955D83" w:rsidP="00955D83">
      <w:pPr>
        <w:ind w:left="567" w:firstLine="709"/>
      </w:pPr>
      <w:r w:rsidRPr="00C23843">
        <w:t xml:space="preserve">алгебра и начала анализа в 10 и 11 </w:t>
      </w:r>
      <w:proofErr w:type="spellStart"/>
      <w:r w:rsidRPr="00C23843">
        <w:t>кл</w:t>
      </w:r>
      <w:proofErr w:type="spellEnd"/>
      <w:r w:rsidRPr="00C23843">
        <w:t>. по 1 часу,</w:t>
      </w:r>
    </w:p>
    <w:p w:rsidR="00955D83" w:rsidRPr="00C23843" w:rsidRDefault="00955D83" w:rsidP="00955D83">
      <w:pPr>
        <w:ind w:left="567" w:firstLine="709"/>
      </w:pPr>
      <w:r w:rsidRPr="00C23843">
        <w:t xml:space="preserve">- по предметам по выбору: </w:t>
      </w:r>
    </w:p>
    <w:p w:rsidR="00955D83" w:rsidRDefault="00955D83" w:rsidP="00955D83">
      <w:pPr>
        <w:ind w:left="567" w:firstLine="709"/>
      </w:pPr>
      <w:r>
        <w:t>И</w:t>
      </w:r>
      <w:r w:rsidRPr="00C23843">
        <w:t>стория</w:t>
      </w:r>
      <w:r>
        <w:t xml:space="preserve"> России</w:t>
      </w:r>
      <w:r w:rsidRPr="00C23843">
        <w:t xml:space="preserve"> в 10 и 11 классе по 1 часу,</w:t>
      </w:r>
    </w:p>
    <w:p w:rsidR="00955D83" w:rsidRPr="00FB483F" w:rsidRDefault="00955D83" w:rsidP="00FB483F">
      <w:pPr>
        <w:pStyle w:val="a4"/>
        <w:ind w:left="567" w:firstLine="567"/>
        <w:jc w:val="both"/>
        <w:rPr>
          <w:rFonts w:ascii="Times New Roman" w:hAnsi="Times New Roman" w:cs="Times New Roman"/>
          <w:sz w:val="24"/>
        </w:rPr>
      </w:pPr>
      <w:r w:rsidRPr="00C23843">
        <w:t xml:space="preserve">- </w:t>
      </w:r>
      <w:r w:rsidRPr="00FB483F">
        <w:rPr>
          <w:rFonts w:ascii="Times New Roman" w:hAnsi="Times New Roman" w:cs="Times New Roman"/>
          <w:sz w:val="24"/>
        </w:rPr>
        <w:t xml:space="preserve">для введения элективных учебных курсов в качестве обязательных учебных предметов по выбору обучающихся, которые выполняют функцию развития содержания одного из базовых учебных предметов, что позволяет получить дополнительную подготовку к государственной итоговой аттестации, в 11 классе  </w:t>
      </w:r>
      <w:r w:rsidR="00FB483F">
        <w:rPr>
          <w:rFonts w:ascii="Times New Roman" w:hAnsi="Times New Roman" w:cs="Times New Roman"/>
          <w:sz w:val="24"/>
        </w:rPr>
        <w:t>1 час.</w:t>
      </w:r>
    </w:p>
    <w:p w:rsidR="00955D83" w:rsidRPr="00C23843" w:rsidRDefault="00955D83" w:rsidP="00955D83">
      <w:pPr>
        <w:ind w:left="567" w:firstLine="709"/>
        <w:jc w:val="both"/>
      </w:pPr>
      <w:r w:rsidRPr="00C23843">
        <w:t xml:space="preserve">Сумма часов федерального и школьного компонентов учебного плана определяет максимальный объем учебной нагрузки обучающихся </w:t>
      </w:r>
      <w:r>
        <w:t>10</w:t>
      </w:r>
      <w:r w:rsidRPr="00C23843">
        <w:t xml:space="preserve"> - 11 классов, который не превышает нормативы, установленные </w:t>
      </w:r>
      <w:proofErr w:type="spellStart"/>
      <w:r w:rsidRPr="00C23843">
        <w:t>СанПиНом</w:t>
      </w:r>
      <w:proofErr w:type="spellEnd"/>
      <w:r w:rsidRPr="00C23843">
        <w:t xml:space="preserve"> 2.4.2.2821-10 от 29.12.2010 №189, применительно к 5-дневной учебной неделе. </w:t>
      </w:r>
    </w:p>
    <w:p w:rsidR="00955D83" w:rsidRPr="00C23843" w:rsidRDefault="00955D83" w:rsidP="00955D83">
      <w:pPr>
        <w:shd w:val="clear" w:color="auto" w:fill="FFFFFF"/>
        <w:ind w:left="567" w:right="45" w:firstLine="537"/>
        <w:jc w:val="both"/>
        <w:rPr>
          <w:color w:val="000000"/>
          <w:spacing w:val="3"/>
        </w:rPr>
      </w:pPr>
      <w:r w:rsidRPr="00C23843">
        <w:rPr>
          <w:color w:val="000000"/>
          <w:spacing w:val="3"/>
        </w:rPr>
        <w:t>Продолжительность учебного года в 10 класс</w:t>
      </w:r>
      <w:r>
        <w:rPr>
          <w:color w:val="000000"/>
          <w:spacing w:val="3"/>
        </w:rPr>
        <w:t>е</w:t>
      </w:r>
      <w:r w:rsidRPr="00C23843">
        <w:rPr>
          <w:color w:val="000000"/>
          <w:spacing w:val="3"/>
        </w:rPr>
        <w:t xml:space="preserve"> – 35 учебных недель, </w:t>
      </w:r>
      <w:r>
        <w:rPr>
          <w:color w:val="000000"/>
          <w:spacing w:val="3"/>
        </w:rPr>
        <w:t xml:space="preserve">в </w:t>
      </w:r>
      <w:r w:rsidRPr="00C23843">
        <w:rPr>
          <w:color w:val="000000"/>
          <w:spacing w:val="3"/>
        </w:rPr>
        <w:t>11 класс</w:t>
      </w:r>
      <w:r>
        <w:rPr>
          <w:color w:val="000000"/>
          <w:spacing w:val="3"/>
        </w:rPr>
        <w:t>е – 34 учебных недели (без учета ГИА).</w:t>
      </w:r>
      <w:r w:rsidRPr="00C23843">
        <w:rPr>
          <w:color w:val="000000"/>
          <w:spacing w:val="3"/>
        </w:rPr>
        <w:t xml:space="preserve"> </w:t>
      </w:r>
      <w:r w:rsidRPr="00C23843">
        <w:t xml:space="preserve">Продолжительность урока (академический час) – 45 минут. </w:t>
      </w:r>
    </w:p>
    <w:p w:rsidR="00955D83" w:rsidRPr="00C23843" w:rsidRDefault="00955D83" w:rsidP="00955D83">
      <w:pPr>
        <w:pStyle w:val="Osnova"/>
        <w:spacing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384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955D83" w:rsidRPr="00C23843" w:rsidRDefault="00955D83" w:rsidP="00955D83">
      <w:pPr>
        <w:ind w:left="567"/>
        <w:jc w:val="center"/>
        <w:rPr>
          <w:b/>
        </w:rPr>
      </w:pPr>
    </w:p>
    <w:p w:rsidR="00955D83" w:rsidRPr="00C23843" w:rsidRDefault="00955D83" w:rsidP="00955D83">
      <w:pPr>
        <w:ind w:left="567" w:firstLine="709"/>
        <w:jc w:val="center"/>
        <w:rPr>
          <w:b/>
        </w:rPr>
      </w:pPr>
    </w:p>
    <w:p w:rsidR="00955D83" w:rsidRPr="00C23843" w:rsidRDefault="00955D83" w:rsidP="00955D83">
      <w:pPr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FB483F" w:rsidRPr="00C23843" w:rsidRDefault="00FB483F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Pr="00C23843" w:rsidRDefault="00955D83" w:rsidP="00955D83">
      <w:pPr>
        <w:tabs>
          <w:tab w:val="left" w:pos="1080"/>
          <w:tab w:val="left" w:pos="2340"/>
        </w:tabs>
        <w:ind w:right="-185"/>
        <w:rPr>
          <w:b/>
        </w:rPr>
      </w:pPr>
    </w:p>
    <w:p w:rsidR="00955D83" w:rsidRPr="00C23843" w:rsidRDefault="00955D83" w:rsidP="00955D83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lastRenderedPageBreak/>
        <w:t>УЧЕБНЫЙ ПЛАН</w:t>
      </w:r>
    </w:p>
    <w:p w:rsidR="00955D83" w:rsidRPr="00C23843" w:rsidRDefault="00955D83" w:rsidP="00955D83">
      <w:pPr>
        <w:tabs>
          <w:tab w:val="left" w:pos="1080"/>
          <w:tab w:val="left" w:pos="2340"/>
        </w:tabs>
        <w:ind w:left="567" w:right="-185" w:firstLine="720"/>
        <w:jc w:val="center"/>
        <w:rPr>
          <w:b/>
        </w:rPr>
      </w:pPr>
      <w:r w:rsidRPr="00C23843">
        <w:rPr>
          <w:b/>
        </w:rPr>
        <w:t>на 201</w:t>
      </w:r>
      <w:r w:rsidR="00FB483F">
        <w:rPr>
          <w:b/>
        </w:rPr>
        <w:t>9</w:t>
      </w:r>
      <w:r w:rsidRPr="00C23843">
        <w:rPr>
          <w:b/>
        </w:rPr>
        <w:t>-20</w:t>
      </w:r>
      <w:r w:rsidR="00FB483F">
        <w:rPr>
          <w:b/>
        </w:rPr>
        <w:t>20</w:t>
      </w:r>
      <w:r w:rsidRPr="00C23843">
        <w:rPr>
          <w:b/>
        </w:rPr>
        <w:t xml:space="preserve"> учебный год в рамках реализации БУП-2004</w:t>
      </w:r>
    </w:p>
    <w:p w:rsidR="00955D83" w:rsidRPr="00C23843" w:rsidRDefault="00955D83" w:rsidP="00955D83">
      <w:pPr>
        <w:pStyle w:val="a5"/>
        <w:ind w:left="567"/>
        <w:jc w:val="center"/>
        <w:rPr>
          <w:b/>
        </w:rPr>
      </w:pPr>
      <w:r w:rsidRPr="00C23843">
        <w:rPr>
          <w:b/>
        </w:rPr>
        <w:t>для среднего общего образования.</w:t>
      </w:r>
    </w:p>
    <w:tbl>
      <w:tblPr>
        <w:tblStyle w:val="a9"/>
        <w:tblW w:w="9923" w:type="dxa"/>
        <w:tblInd w:w="-34" w:type="dxa"/>
        <w:tblLayout w:type="fixed"/>
        <w:tblLook w:val="01E0"/>
      </w:tblPr>
      <w:tblGrid>
        <w:gridCol w:w="2694"/>
        <w:gridCol w:w="1276"/>
        <w:gridCol w:w="1134"/>
        <w:gridCol w:w="1134"/>
        <w:gridCol w:w="1275"/>
        <w:gridCol w:w="1276"/>
        <w:gridCol w:w="1134"/>
      </w:tblGrid>
      <w:tr w:rsidR="00955D83" w:rsidRPr="00C23843" w:rsidTr="00FB483F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both"/>
              <w:rPr>
                <w:b/>
              </w:rPr>
            </w:pPr>
            <w:r w:rsidRPr="00C23843">
              <w:rPr>
                <w:b/>
              </w:rPr>
              <w:t xml:space="preserve">              Классы</w:t>
            </w:r>
          </w:p>
          <w:p w:rsidR="00FB483F" w:rsidRDefault="00FB483F" w:rsidP="00595BDD">
            <w:pPr>
              <w:ind w:left="99"/>
              <w:rPr>
                <w:b/>
              </w:rPr>
            </w:pPr>
          </w:p>
          <w:p w:rsidR="00FB483F" w:rsidRDefault="00FB483F" w:rsidP="00595BDD">
            <w:pPr>
              <w:ind w:left="99"/>
              <w:rPr>
                <w:b/>
              </w:rPr>
            </w:pPr>
          </w:p>
          <w:p w:rsidR="00955D83" w:rsidRPr="00C23843" w:rsidRDefault="00955D83" w:rsidP="00595BDD">
            <w:pPr>
              <w:ind w:left="99"/>
              <w:rPr>
                <w:b/>
              </w:rPr>
            </w:pPr>
            <w:r w:rsidRPr="00C23843">
              <w:rPr>
                <w:b/>
              </w:rPr>
              <w:t>Учебные предметы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FB483F">
            <w:pPr>
              <w:ind w:left="567"/>
              <w:rPr>
                <w:b/>
              </w:rPr>
            </w:pPr>
            <w:r w:rsidRPr="00C23843">
              <w:rPr>
                <w:b/>
              </w:rPr>
              <w:t>10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FB483F">
            <w:pPr>
              <w:ind w:left="567"/>
              <w:rPr>
                <w:b/>
              </w:rPr>
            </w:pPr>
            <w:r w:rsidRPr="00C23843">
              <w:rPr>
                <w:b/>
              </w:rPr>
              <w:t>11</w:t>
            </w:r>
          </w:p>
        </w:tc>
      </w:tr>
      <w:tr w:rsidR="00955D83" w:rsidRPr="00C23843" w:rsidTr="00FB483F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34" w:right="176"/>
              <w:jc w:val="center"/>
              <w:rPr>
                <w:b/>
              </w:rPr>
            </w:pPr>
            <w:r w:rsidRPr="00C23843">
              <w:rPr>
                <w:b/>
              </w:rPr>
              <w:t>Федеральный компонент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FB483F" w:rsidRDefault="00955D83" w:rsidP="00595BDD">
            <w:pPr>
              <w:ind w:left="34"/>
              <w:jc w:val="center"/>
              <w:rPr>
                <w:b/>
              </w:rPr>
            </w:pPr>
            <w:r w:rsidRPr="00C23843">
              <w:rPr>
                <w:b/>
              </w:rPr>
              <w:t>Компонент</w:t>
            </w:r>
          </w:p>
          <w:p w:rsidR="00955D83" w:rsidRPr="00C23843" w:rsidRDefault="00955D83" w:rsidP="00595BDD">
            <w:pPr>
              <w:ind w:left="34"/>
              <w:jc w:val="center"/>
              <w:rPr>
                <w:b/>
              </w:rPr>
            </w:pPr>
            <w:r w:rsidRPr="00C23843">
              <w:rPr>
                <w:b/>
              </w:rPr>
              <w:t xml:space="preserve"> ОУ</w:t>
            </w:r>
          </w:p>
          <w:p w:rsidR="00955D83" w:rsidRPr="00C23843" w:rsidRDefault="00955D83" w:rsidP="00595BDD">
            <w:pPr>
              <w:ind w:left="34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34" w:right="176"/>
              <w:jc w:val="center"/>
              <w:rPr>
                <w:b/>
              </w:rPr>
            </w:pPr>
            <w:r w:rsidRPr="00C23843">
              <w:rPr>
                <w:b/>
              </w:rPr>
              <w:t>Федеральный компонент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34"/>
              <w:jc w:val="center"/>
              <w:rPr>
                <w:b/>
              </w:rPr>
            </w:pPr>
            <w:r w:rsidRPr="00C23843">
              <w:rPr>
                <w:b/>
              </w:rPr>
              <w:t>Компонент ОУ</w:t>
            </w:r>
          </w:p>
        </w:tc>
      </w:tr>
      <w:tr w:rsidR="00955D83" w:rsidRPr="00C23843" w:rsidTr="00FB483F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955D83" w:rsidRPr="00D97954" w:rsidRDefault="00955D83" w:rsidP="00595BDD">
            <w:pPr>
              <w:ind w:left="34"/>
              <w:jc w:val="center"/>
              <w:rPr>
                <w:b/>
              </w:rPr>
            </w:pPr>
            <w:r w:rsidRPr="00D97954">
              <w:t>Инвариантная часть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55D83" w:rsidRPr="00D97954" w:rsidRDefault="00955D83" w:rsidP="00595BDD">
            <w:pPr>
              <w:ind w:left="34" w:right="176"/>
              <w:jc w:val="center"/>
            </w:pPr>
            <w:r w:rsidRPr="00D97954">
              <w:t>Вариативная часть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5D83" w:rsidRPr="00D97954" w:rsidRDefault="00955D83" w:rsidP="00595BDD">
            <w:pPr>
              <w:ind w:left="34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955D83" w:rsidRPr="00D97954" w:rsidRDefault="00955D83" w:rsidP="00595BDD">
            <w:pPr>
              <w:ind w:left="34"/>
              <w:jc w:val="center"/>
              <w:rPr>
                <w:b/>
              </w:rPr>
            </w:pPr>
            <w:r w:rsidRPr="00D97954">
              <w:t>Инвариантная часть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955D83" w:rsidRPr="00D97954" w:rsidRDefault="00955D83" w:rsidP="00595BDD">
            <w:pPr>
              <w:ind w:left="34" w:right="176"/>
              <w:jc w:val="center"/>
            </w:pPr>
            <w:r w:rsidRPr="00D97954">
              <w:t>Вариативная часть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34" w:firstLine="141"/>
              <w:jc w:val="center"/>
              <w:rPr>
                <w:b/>
              </w:rPr>
            </w:pPr>
          </w:p>
        </w:tc>
      </w:tr>
      <w:tr w:rsidR="00955D83" w:rsidRPr="00C23843" w:rsidTr="00FB483F"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Литература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Иностранный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Алгебра и начала анализа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Геометрия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Информатика и ИКТ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 xml:space="preserve">История </w:t>
            </w:r>
            <w:r>
              <w:t>России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>
              <w:t>Всеобщая история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firstLine="34"/>
            </w:pPr>
            <w:r w:rsidRPr="00C23843"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 xml:space="preserve">География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Биология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Искусств</w:t>
            </w:r>
            <w:proofErr w:type="gramStart"/>
            <w:r w:rsidRPr="00C23843">
              <w:t>о(</w:t>
            </w:r>
            <w:proofErr w:type="gramEnd"/>
            <w:r w:rsidRPr="00C23843">
              <w:t>МХК)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 xml:space="preserve">Технология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 xml:space="preserve">Основы безопасности </w:t>
            </w:r>
          </w:p>
          <w:p w:rsidR="00955D83" w:rsidRPr="00C23843" w:rsidRDefault="00955D83" w:rsidP="00595BDD">
            <w:pPr>
              <w:ind w:left="99" w:hanging="65"/>
            </w:pPr>
            <w:r w:rsidRPr="00C23843">
              <w:t>жизнедеятельности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Физическая культура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>
              <w:t>Астрономия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Элективные курсы</w:t>
            </w:r>
          </w:p>
          <w:p w:rsidR="00955D83" w:rsidRPr="00C23843" w:rsidRDefault="00955D83" w:rsidP="00595BDD">
            <w:pPr>
              <w:ind w:left="99" w:hanging="65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5D83" w:rsidRPr="00C23843" w:rsidRDefault="00FB483F" w:rsidP="00595BDD">
            <w:pPr>
              <w:ind w:left="567"/>
              <w:jc w:val="center"/>
            </w:pPr>
            <w:r>
              <w:t>1</w:t>
            </w:r>
          </w:p>
        </w:tc>
      </w:tr>
      <w:tr w:rsidR="00955D83" w:rsidRPr="00C23843" w:rsidTr="00FB483F"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99" w:hanging="65"/>
            </w:pPr>
            <w:r w:rsidRPr="00C23843">
              <w:t>Федеральный компонент</w:t>
            </w:r>
          </w:p>
          <w:p w:rsidR="00955D83" w:rsidRPr="00C23843" w:rsidRDefault="00955D83" w:rsidP="00595BDD">
            <w:pPr>
              <w:ind w:left="99" w:hanging="65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</w:t>
            </w:r>
            <w:r>
              <w:t>8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27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</w:tr>
      <w:tr w:rsidR="00955D83" w:rsidRPr="00C23843" w:rsidTr="00FB483F"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Default="00955D83" w:rsidP="00595BDD">
            <w:pPr>
              <w:ind w:left="99" w:hanging="65"/>
            </w:pPr>
            <w:r>
              <w:t>Компонент</w:t>
            </w:r>
          </w:p>
          <w:p w:rsidR="00955D83" w:rsidRPr="00C23843" w:rsidRDefault="00955D83" w:rsidP="00595BDD">
            <w:pPr>
              <w:ind w:left="99" w:hanging="65"/>
            </w:pPr>
            <w:r w:rsidRPr="00C23843">
              <w:t xml:space="preserve">образовательного </w:t>
            </w:r>
          </w:p>
          <w:p w:rsidR="00955D83" w:rsidRPr="00C23843" w:rsidRDefault="00955D83" w:rsidP="00595BDD">
            <w:pPr>
              <w:ind w:left="99" w:hanging="65"/>
            </w:pPr>
            <w:r w:rsidRPr="00C23843">
              <w:t>учреждения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  <w:r>
              <w:t>6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ind w:left="567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55D83" w:rsidRPr="00C23843" w:rsidRDefault="00FB483F" w:rsidP="00595BDD">
            <w:pPr>
              <w:ind w:left="567"/>
              <w:jc w:val="center"/>
            </w:pPr>
            <w:r>
              <w:t>7</w:t>
            </w:r>
          </w:p>
        </w:tc>
      </w:tr>
      <w:tr w:rsidR="00955D83" w:rsidRPr="00C23843" w:rsidTr="00FB483F">
        <w:trPr>
          <w:trHeight w:val="103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83" w:rsidRPr="00C23843" w:rsidRDefault="00955D83" w:rsidP="00595BDD">
            <w:pPr>
              <w:shd w:val="clear" w:color="auto" w:fill="FFFFFF"/>
              <w:ind w:left="99" w:hanging="65"/>
            </w:pPr>
            <w:r w:rsidRPr="00C23843"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34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D83" w:rsidRPr="00C23843" w:rsidRDefault="00955D83" w:rsidP="00595BDD">
            <w:pPr>
              <w:ind w:left="567"/>
              <w:jc w:val="center"/>
            </w:pPr>
            <w:r w:rsidRPr="00C23843">
              <w:t>34</w:t>
            </w:r>
          </w:p>
        </w:tc>
      </w:tr>
    </w:tbl>
    <w:p w:rsidR="001E7947" w:rsidRPr="007C0180" w:rsidRDefault="001E7947" w:rsidP="00CA2E44">
      <w:pPr>
        <w:ind w:firstLine="709"/>
        <w:jc w:val="center"/>
        <w:rPr>
          <w:b/>
        </w:rPr>
      </w:pPr>
    </w:p>
    <w:p w:rsidR="00CA2E44" w:rsidRPr="007C0180" w:rsidRDefault="00CA2E44" w:rsidP="00CA2E44">
      <w:pPr>
        <w:ind w:firstLine="720"/>
        <w:jc w:val="both"/>
      </w:pPr>
    </w:p>
    <w:p w:rsidR="0004499F" w:rsidRDefault="0004499F"/>
    <w:p w:rsidR="00FB483F" w:rsidRDefault="00FB483F"/>
    <w:p w:rsidR="00FB483F" w:rsidRDefault="00FB483F" w:rsidP="00EE6235">
      <w:pPr>
        <w:jc w:val="center"/>
      </w:pPr>
    </w:p>
    <w:p w:rsidR="00FB483F" w:rsidRDefault="00FB483F"/>
    <w:p w:rsidR="00FB483F" w:rsidRDefault="00FB483F"/>
    <w:p w:rsidR="00FB483F" w:rsidRDefault="00FB483F"/>
    <w:p w:rsidR="00FB483F" w:rsidRDefault="00FB483F"/>
    <w:p w:rsidR="00FB483F" w:rsidRPr="00C23843" w:rsidRDefault="00FB483F" w:rsidP="00FB483F">
      <w:pPr>
        <w:jc w:val="center"/>
        <w:rPr>
          <w:b/>
        </w:rPr>
      </w:pPr>
      <w:r w:rsidRPr="00C23843">
        <w:rPr>
          <w:b/>
        </w:rPr>
        <w:lastRenderedPageBreak/>
        <w:t xml:space="preserve">Формы промежуточной аттестации </w:t>
      </w:r>
      <w:r>
        <w:rPr>
          <w:b/>
        </w:rPr>
        <w:t>уча</w:t>
      </w:r>
      <w:r w:rsidRPr="00C23843">
        <w:rPr>
          <w:b/>
        </w:rPr>
        <w:t>щихся.</w:t>
      </w:r>
    </w:p>
    <w:p w:rsidR="00FB483F" w:rsidRPr="00C23843" w:rsidRDefault="00FB483F" w:rsidP="00FB483F">
      <w:pPr>
        <w:ind w:firstLine="709"/>
      </w:pPr>
      <w:r w:rsidRPr="00C23843">
        <w:t xml:space="preserve">Промежуточная аттестация учащихся - это совокупность мероприятий,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начального общего, основного </w:t>
      </w:r>
      <w:r w:rsidRPr="0049070B">
        <w:t xml:space="preserve">общего или среднего общего образования на момент окончания учебного года. В соответствии с Положением о системе оценок, формах и порядке проведения промежуточной аттестации МБОУ </w:t>
      </w:r>
      <w:proofErr w:type="spellStart"/>
      <w:r w:rsidRPr="0049070B">
        <w:t>Старочеркасской</w:t>
      </w:r>
      <w:proofErr w:type="spellEnd"/>
      <w:r w:rsidRPr="0049070B">
        <w:t xml:space="preserve"> СОШ в</w:t>
      </w:r>
      <w:bookmarkStart w:id="0" w:name="_GoBack"/>
      <w:bookmarkEnd w:id="0"/>
      <w:r w:rsidRPr="00C23843">
        <w:t xml:space="preserve"> начальной школе (во втором классе со второй четверти) и в </w:t>
      </w:r>
      <w:r>
        <w:t>5</w:t>
      </w:r>
      <w:r w:rsidRPr="00C23843">
        <w:t xml:space="preserve"> - 9 классах промежуточная аттестация осуществляется за каждую четверть и год; </w:t>
      </w:r>
      <w:r>
        <w:t xml:space="preserve"> </w:t>
      </w:r>
      <w:r w:rsidRPr="00C23843">
        <w:t>в 10, 11 классах - за каждое полугодие и год.</w:t>
      </w:r>
    </w:p>
    <w:p w:rsidR="00FB483F" w:rsidRPr="00C23843" w:rsidRDefault="00FB483F" w:rsidP="00FB483F">
      <w:pPr>
        <w:rPr>
          <w:rFonts w:eastAsiaTheme="minorHAnsi"/>
          <w:lang w:eastAsia="en-US"/>
        </w:rPr>
      </w:pPr>
      <w:r w:rsidRPr="00C23843">
        <w:t xml:space="preserve">Основные формы промежуточной аттестации: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Диктант с грамматическим заданием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Сочинение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Изложение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Контрольная работа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Практическая работа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Тестирование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Проектная работа </w:t>
      </w:r>
    </w:p>
    <w:p w:rsidR="00FB483F" w:rsidRPr="00C23843" w:rsidRDefault="00FB483F" w:rsidP="00FB483F">
      <w:r w:rsidRPr="00C23843">
        <w:sym w:font="Symbol" w:char="00B7"/>
      </w:r>
      <w:r w:rsidRPr="00C23843">
        <w:t xml:space="preserve"> Экзамен</w:t>
      </w:r>
    </w:p>
    <w:p w:rsidR="00FB483F" w:rsidRPr="00C23843" w:rsidRDefault="00FB483F" w:rsidP="00FB483F">
      <w:r w:rsidRPr="00C23843">
        <w:t>Во 2-4 классах за  неделю до окончания учебного года проводятся годовые контрольные работы по русскому языку и математике, проверка техники чтения, выставляются годовые отметки.</w:t>
      </w:r>
    </w:p>
    <w:p w:rsidR="00FB483F" w:rsidRPr="00C23843" w:rsidRDefault="00FB483F" w:rsidP="00FB483F">
      <w:r w:rsidRPr="00C23843">
        <w:t xml:space="preserve">Учебный год в 5-8, 10 классах заканчивается </w:t>
      </w:r>
      <w:r w:rsidRPr="00C23843">
        <w:rPr>
          <w:bCs/>
          <w:iCs/>
        </w:rPr>
        <w:t>переводными экзаменами</w:t>
      </w:r>
      <w:r w:rsidRPr="00C23843">
        <w:t>.</w:t>
      </w:r>
    </w:p>
    <w:p w:rsidR="00FB483F" w:rsidRPr="00C23843" w:rsidRDefault="00FB483F" w:rsidP="00FB483F">
      <w:r w:rsidRPr="00C23843">
        <w:t>Предусматриваются следующие переводные экзамены:</w:t>
      </w:r>
    </w:p>
    <w:p w:rsidR="00FB483F" w:rsidRPr="00C23843" w:rsidRDefault="00FB483F" w:rsidP="00FB483F">
      <w:r w:rsidRPr="00C23843">
        <w:t>-в 5-6-х классах – два экзамена: по русскому языку и математике;</w:t>
      </w:r>
    </w:p>
    <w:p w:rsidR="00FB483F" w:rsidRPr="00C23843" w:rsidRDefault="00FB483F" w:rsidP="00FB483F">
      <w:r w:rsidRPr="00C23843">
        <w:t>- в 7-х классах - три экзамена: по русскому языку,  алгебре, и один экзамен по выбору</w:t>
      </w:r>
      <w:r>
        <w:t xml:space="preserve"> </w:t>
      </w:r>
      <w:r w:rsidRPr="00C23843">
        <w:t xml:space="preserve">на основании решения </w:t>
      </w:r>
      <w:r>
        <w:t>м</w:t>
      </w:r>
      <w:r w:rsidRPr="00C23843">
        <w:t>етодического совета школы;</w:t>
      </w:r>
    </w:p>
    <w:p w:rsidR="00FB483F" w:rsidRPr="00C23843" w:rsidRDefault="00FB483F" w:rsidP="00FB483F">
      <w:r w:rsidRPr="00C23843">
        <w:t xml:space="preserve">- в 8-х классах - три экзамена: по русскому языку, алгебре   и   один   экзамен   по   выбору    на   основании   решения </w:t>
      </w:r>
      <w:r>
        <w:t>м</w:t>
      </w:r>
      <w:r w:rsidRPr="00C23843">
        <w:t>етодического совета школы;</w:t>
      </w:r>
    </w:p>
    <w:p w:rsidR="00FB483F" w:rsidRPr="00C23843" w:rsidRDefault="00FB483F" w:rsidP="00FB483F">
      <w:r w:rsidRPr="00C23843">
        <w:t xml:space="preserve">- в 10-х классах - три экзамена: по русскому языку, алгебре и началам анализа и один экзамен по выбору на основании решения </w:t>
      </w:r>
      <w:r>
        <w:t>м</w:t>
      </w:r>
      <w:r w:rsidRPr="00C23843">
        <w:t xml:space="preserve">етодического совета школы. </w:t>
      </w:r>
      <w:r>
        <w:t xml:space="preserve">Форму переводных экзаменов выбирает учитель (контрольная работа, тест, билеты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содержание рассматривается на заседаниях методических объединений школы.</w:t>
      </w:r>
    </w:p>
    <w:p w:rsidR="00FB483F" w:rsidRPr="00C23843" w:rsidRDefault="00FB483F" w:rsidP="00FB483F">
      <w:pPr>
        <w:spacing w:before="100" w:beforeAutospacing="1" w:after="100" w:afterAutospacing="1"/>
      </w:pPr>
      <w:r w:rsidRPr="00C23843">
        <w:t>Освоение образовательных программ основного общего и среднего  общего образования завершается обязательной государственной итоговой аттестацией обучающихся</w:t>
      </w:r>
      <w:r w:rsidRPr="00C23843">
        <w:rPr>
          <w:b/>
          <w:bCs/>
          <w:i/>
          <w:iCs/>
        </w:rPr>
        <w:t xml:space="preserve">. </w:t>
      </w:r>
      <w:r w:rsidRPr="00C23843">
        <w:rPr>
          <w:bCs/>
          <w:iCs/>
        </w:rPr>
        <w:t>Государственная итоговая аттестация</w:t>
      </w:r>
      <w:r w:rsidRPr="00C23843">
        <w:rPr>
          <w:b/>
          <w:bCs/>
          <w:i/>
          <w:iCs/>
        </w:rPr>
        <w:t xml:space="preserve"> </w:t>
      </w:r>
      <w:r w:rsidRPr="00C23843">
        <w:t>для учащихся 9, 11 классов проводится согласно ФЗ «Об образовании» и Положения о государственной итоговой аттестации в сроки, определяемые  Министерством образования и науки РФ.</w:t>
      </w:r>
    </w:p>
    <w:p w:rsidR="00FB483F" w:rsidRPr="007C0180" w:rsidRDefault="00FB483F"/>
    <w:sectPr w:rsidR="00FB483F" w:rsidRPr="007C0180" w:rsidSect="00FB483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2E44"/>
    <w:rsid w:val="0004499F"/>
    <w:rsid w:val="00194E49"/>
    <w:rsid w:val="001B446E"/>
    <w:rsid w:val="001E7947"/>
    <w:rsid w:val="00227F76"/>
    <w:rsid w:val="0036389B"/>
    <w:rsid w:val="003C2BF4"/>
    <w:rsid w:val="00550689"/>
    <w:rsid w:val="00595BDD"/>
    <w:rsid w:val="006D4ECA"/>
    <w:rsid w:val="00741C8F"/>
    <w:rsid w:val="007C0180"/>
    <w:rsid w:val="008452D4"/>
    <w:rsid w:val="008F22CE"/>
    <w:rsid w:val="009047A8"/>
    <w:rsid w:val="00955D83"/>
    <w:rsid w:val="00974378"/>
    <w:rsid w:val="00A31124"/>
    <w:rsid w:val="00AC04D4"/>
    <w:rsid w:val="00B9508B"/>
    <w:rsid w:val="00C06F1F"/>
    <w:rsid w:val="00CA2E44"/>
    <w:rsid w:val="00CA4B21"/>
    <w:rsid w:val="00CC097C"/>
    <w:rsid w:val="00CC22BE"/>
    <w:rsid w:val="00CC37AF"/>
    <w:rsid w:val="00D0093B"/>
    <w:rsid w:val="00E918DC"/>
    <w:rsid w:val="00ED2C1E"/>
    <w:rsid w:val="00EE6235"/>
    <w:rsid w:val="00FB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E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2E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CA2E44"/>
    <w:rPr>
      <w:shd w:val="clear" w:color="auto" w:fill="FFFFFF"/>
    </w:rPr>
  </w:style>
  <w:style w:type="paragraph" w:styleId="a4">
    <w:name w:val="Body Text"/>
    <w:basedOn w:val="a"/>
    <w:link w:val="a3"/>
    <w:rsid w:val="00CA2E4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A2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A2E44"/>
  </w:style>
  <w:style w:type="paragraph" w:styleId="a5">
    <w:name w:val="Body Text Indent"/>
    <w:basedOn w:val="a"/>
    <w:link w:val="a6"/>
    <w:rsid w:val="00CA2E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2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rsid w:val="00CA2E44"/>
  </w:style>
  <w:style w:type="paragraph" w:styleId="a7">
    <w:name w:val="Title"/>
    <w:basedOn w:val="a"/>
    <w:link w:val="a8"/>
    <w:qFormat/>
    <w:rsid w:val="00CA2E4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CA2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Osnova">
    <w:name w:val="Osnova"/>
    <w:basedOn w:val="a"/>
    <w:rsid w:val="008452D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Normal">
    <w:name w:val="ConsNormal"/>
    <w:rsid w:val="008452D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5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4638EF12B1331068B8EE777CC4B3FE3138205BFCFAFEC01544ED5462DC19D11F9A680E3588De93AP" TargetMode="External"/><Relationship Id="rId4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8</cp:revision>
  <cp:lastPrinted>2019-09-09T10:28:00Z</cp:lastPrinted>
  <dcterms:created xsi:type="dcterms:W3CDTF">2019-07-09T09:23:00Z</dcterms:created>
  <dcterms:modified xsi:type="dcterms:W3CDTF">2019-09-09T10:32:00Z</dcterms:modified>
</cp:coreProperties>
</file>