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7C" w:rsidRPr="00B707E1" w:rsidRDefault="00A84D7C" w:rsidP="00A84D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7E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84D7C" w:rsidRPr="00B707E1" w:rsidRDefault="00A84D7C" w:rsidP="00A84D7C">
      <w:pPr>
        <w:jc w:val="right"/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 xml:space="preserve">к приказу МБОУ </w:t>
      </w:r>
      <w:proofErr w:type="spellStart"/>
      <w:r w:rsidR="00CD0C00" w:rsidRPr="00B707E1"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 w:rsidR="00CD0C00" w:rsidRPr="00B707E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84D7C" w:rsidRPr="00B707E1" w:rsidRDefault="00A84D7C" w:rsidP="00A84D7C">
      <w:pPr>
        <w:jc w:val="right"/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 xml:space="preserve"> №____        от 10.12.2018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C00" w:rsidRPr="00B707E1" w:rsidTr="00C14FFF">
        <w:tc>
          <w:tcPr>
            <w:tcW w:w="4785" w:type="dxa"/>
          </w:tcPr>
          <w:p w:rsidR="00DD2AFE" w:rsidRPr="00B707E1" w:rsidRDefault="00CD0C00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   </w:t>
            </w:r>
          </w:p>
          <w:p w:rsidR="00CD0C00" w:rsidRPr="00B707E1" w:rsidRDefault="00CD0C00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Решением общего собрания работников</w:t>
            </w:r>
          </w:p>
          <w:p w:rsidR="00CD0C00" w:rsidRPr="00B707E1" w:rsidRDefault="00CD0C00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СОШ       </w:t>
            </w:r>
          </w:p>
          <w:p w:rsidR="00CD0C00" w:rsidRPr="00B707E1" w:rsidRDefault="00CD0C00" w:rsidP="00C1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14FF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от 10.12. 2018               </w:t>
            </w:r>
          </w:p>
        </w:tc>
        <w:tc>
          <w:tcPr>
            <w:tcW w:w="4786" w:type="dxa"/>
          </w:tcPr>
          <w:p w:rsidR="00CD0C00" w:rsidRPr="00B707E1" w:rsidRDefault="00CD0C00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D0C00" w:rsidRPr="00B707E1" w:rsidRDefault="00CD0C00" w:rsidP="00CD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D2AFE" w:rsidRPr="00B707E1" w:rsidRDefault="00CD0C00" w:rsidP="00CD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__________     </w:t>
            </w:r>
            <w:proofErr w:type="spellStart"/>
            <w:r w:rsidR="00DD2AFE" w:rsidRPr="00B707E1">
              <w:rPr>
                <w:rFonts w:ascii="Times New Roman" w:hAnsi="Times New Roman" w:cs="Times New Roman"/>
                <w:sz w:val="24"/>
                <w:szCs w:val="24"/>
              </w:rPr>
              <w:t>Н.Н.Кривошапкина</w:t>
            </w:r>
            <w:proofErr w:type="spellEnd"/>
            <w:r w:rsidR="00DD2AFE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  <w:p w:rsidR="00CD0C00" w:rsidRPr="00B707E1" w:rsidRDefault="00CD0C00" w:rsidP="00CD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«10» декабря  2018  П</w:t>
            </w: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риказ № __</w:t>
            </w:r>
          </w:p>
          <w:p w:rsidR="00CD0C00" w:rsidRPr="00B707E1" w:rsidRDefault="00CD0C00" w:rsidP="00CD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D7C" w:rsidRPr="00B707E1" w:rsidRDefault="00A84D7C" w:rsidP="00A84D7C">
      <w:pPr>
        <w:rPr>
          <w:rFonts w:ascii="Times New Roman" w:hAnsi="Times New Roman" w:cs="Times New Roman"/>
          <w:b/>
          <w:sz w:val="24"/>
          <w:szCs w:val="24"/>
        </w:rPr>
      </w:pPr>
    </w:p>
    <w:p w:rsidR="00A84D7C" w:rsidRPr="00B707E1" w:rsidRDefault="00A84D7C" w:rsidP="00A84D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4D7C" w:rsidRPr="00B707E1" w:rsidRDefault="00A84D7C" w:rsidP="00A8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p w:rsidR="00A84D7C" w:rsidRPr="00B707E1" w:rsidRDefault="00A84D7C" w:rsidP="00A84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  <w:r w:rsidRPr="00B707E1">
        <w:rPr>
          <w:rFonts w:ascii="Times New Roman" w:hAnsi="Times New Roman" w:cs="Times New Roman"/>
          <w:sz w:val="24"/>
          <w:szCs w:val="24"/>
        </w:rPr>
        <w:t xml:space="preserve"> </w:t>
      </w:r>
      <w:r w:rsidRPr="00B707E1">
        <w:rPr>
          <w:rFonts w:ascii="Times New Roman" w:hAnsi="Times New Roman" w:cs="Times New Roman"/>
          <w:b/>
          <w:bCs/>
          <w:sz w:val="24"/>
          <w:szCs w:val="24"/>
        </w:rPr>
        <w:t>на 2019 год</w:t>
      </w:r>
    </w:p>
    <w:p w:rsidR="00DD2AFE" w:rsidRPr="00B707E1" w:rsidRDefault="00DD2AFE" w:rsidP="00DD2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муниципального бюджетного общеобразовательного учреждения </w:t>
      </w:r>
      <w:proofErr w:type="spellStart"/>
      <w:r w:rsidRPr="00B707E1">
        <w:rPr>
          <w:rFonts w:ascii="Times New Roman" w:hAnsi="Times New Roman" w:cs="Times New Roman"/>
          <w:b/>
          <w:bCs/>
          <w:i/>
          <w:sz w:val="24"/>
          <w:szCs w:val="24"/>
        </w:rPr>
        <w:t>Аксайского</w:t>
      </w:r>
      <w:proofErr w:type="spellEnd"/>
      <w:r w:rsidRPr="00B707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района </w:t>
      </w:r>
      <w:proofErr w:type="spellStart"/>
      <w:r w:rsidRPr="00B707E1">
        <w:rPr>
          <w:rFonts w:ascii="Times New Roman" w:hAnsi="Times New Roman" w:cs="Times New Roman"/>
          <w:b/>
          <w:bCs/>
          <w:i/>
          <w:sz w:val="24"/>
          <w:szCs w:val="24"/>
        </w:rPr>
        <w:t>Старочеркасской</w:t>
      </w:r>
      <w:proofErr w:type="spellEnd"/>
      <w:r w:rsidRPr="00B707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средней общеобразовательной школы</w:t>
      </w:r>
    </w:p>
    <w:p w:rsidR="00A84D7C" w:rsidRPr="00B707E1" w:rsidRDefault="00A84D7C" w:rsidP="00A84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84D7C" w:rsidRPr="00B707E1" w:rsidRDefault="00A84D7C" w:rsidP="00A84D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</w:p>
    <w:p w:rsidR="00A84D7C" w:rsidRPr="00B707E1" w:rsidRDefault="00A84D7C" w:rsidP="00A84D7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План работы по противодействию коррупции в МБОУ разработан на основании:</w:t>
      </w:r>
    </w:p>
    <w:p w:rsidR="00A84D7C" w:rsidRPr="00B707E1" w:rsidRDefault="00A84D7C" w:rsidP="00A84D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 xml:space="preserve">   ФЗ от 25.12.20108 № 273-ФЗ (ред. от 15.02.2016) «О противодействии коррупции»;</w:t>
      </w:r>
    </w:p>
    <w:p w:rsidR="00A84D7C" w:rsidRPr="00B707E1" w:rsidRDefault="00A84D7C" w:rsidP="00A84D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Ст.179 Бюджетного кодекса РФ;</w:t>
      </w:r>
    </w:p>
    <w:p w:rsidR="00A84D7C" w:rsidRPr="00B707E1" w:rsidRDefault="00A84D7C" w:rsidP="00A84D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A84D7C" w:rsidRPr="00B707E1" w:rsidRDefault="00A84D7C" w:rsidP="00A84D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Областного закона от 12.05.2009№218-ЗС «О противодействии коррупции в Ростовской области»</w:t>
      </w:r>
    </w:p>
    <w:p w:rsidR="00A84D7C" w:rsidRPr="00B707E1" w:rsidRDefault="00A84D7C" w:rsidP="00A84D7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Плана мероприятий по  противодействию коррупции в сфере образования  на 2018-2020 год</w:t>
      </w: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 xml:space="preserve">План определяет основные направления реализации антикоррупционной политики в МБОУ </w:t>
      </w:r>
      <w:proofErr w:type="spellStart"/>
      <w:r w:rsidR="00DD2AFE" w:rsidRPr="00B707E1"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 w:rsidR="00DD2AFE" w:rsidRPr="00B707E1">
        <w:rPr>
          <w:rFonts w:ascii="Times New Roman" w:hAnsi="Times New Roman" w:cs="Times New Roman"/>
          <w:sz w:val="24"/>
          <w:szCs w:val="24"/>
        </w:rPr>
        <w:t xml:space="preserve"> СОШ</w:t>
      </w:r>
      <w:r w:rsidRPr="00B707E1">
        <w:rPr>
          <w:rFonts w:ascii="Times New Roman" w:hAnsi="Times New Roman" w:cs="Times New Roman"/>
          <w:sz w:val="24"/>
          <w:szCs w:val="24"/>
        </w:rPr>
        <w:t xml:space="preserve"> систему и перечень программных мероприятий, направленных на противодействие коррупци</w:t>
      </w:r>
      <w:r w:rsidR="00DD2AFE" w:rsidRPr="00B707E1">
        <w:rPr>
          <w:rFonts w:ascii="Times New Roman" w:hAnsi="Times New Roman" w:cs="Times New Roman"/>
          <w:sz w:val="24"/>
          <w:szCs w:val="24"/>
        </w:rPr>
        <w:t>и.</w:t>
      </w:r>
    </w:p>
    <w:p w:rsidR="00A84D7C" w:rsidRPr="00B707E1" w:rsidRDefault="00A84D7C" w:rsidP="00A8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>2. Цели и задачи.</w:t>
      </w:r>
    </w:p>
    <w:p w:rsidR="00A84D7C" w:rsidRPr="00B707E1" w:rsidRDefault="00A84D7C" w:rsidP="00A84D7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Ведущие цели:</w:t>
      </w:r>
    </w:p>
    <w:p w:rsidR="00DD2AFE" w:rsidRPr="00B707E1" w:rsidRDefault="00A84D7C" w:rsidP="00A84D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lastRenderedPageBreak/>
        <w:t xml:space="preserve">недопущение предпосылок, исключение возможности фактов коррупции в </w:t>
      </w:r>
      <w:r w:rsidR="00DD2AFE" w:rsidRPr="00B707E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D2AFE" w:rsidRPr="00B707E1"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 w:rsidR="00DD2AFE" w:rsidRPr="00B707E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A84D7C" w:rsidRPr="00B707E1" w:rsidRDefault="00A84D7C" w:rsidP="00A84D7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 w:rsidR="00A84D7C" w:rsidRPr="00B707E1" w:rsidRDefault="00A84D7C" w:rsidP="00A84D7C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предупреждение коррупционных правонарушений;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оптимизация и конкретизация полномочий  должностных лиц;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формирование антикоррупционного сознания всех участников образовательного процесса;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проведение разъяснительной работы с работниками ОУ: о недопустимости принятия подарков в связи с их должностным положением;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повышение эффективности  управления, качества и доступности  предоставляемых учреждением образовательных услуг;</w:t>
      </w:r>
    </w:p>
    <w:p w:rsidR="00A84D7C" w:rsidRPr="00B707E1" w:rsidRDefault="00A84D7C" w:rsidP="00A84D7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содействие реализации прав граждан на доступ к информации о деятельности школы.</w:t>
      </w: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 </w:t>
      </w:r>
      <w:r w:rsidRPr="00B707E1">
        <w:rPr>
          <w:rFonts w:ascii="Times New Roman" w:hAnsi="Times New Roman" w:cs="Times New Roman"/>
          <w:b/>
          <w:bCs/>
          <w:sz w:val="24"/>
          <w:szCs w:val="24"/>
        </w:rPr>
        <w:t>3. Ожидаемые результаты реализации Плана</w:t>
      </w:r>
    </w:p>
    <w:p w:rsidR="00A84D7C" w:rsidRPr="00B707E1" w:rsidRDefault="00A84D7C" w:rsidP="00A84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повышение эффективности  управления, качества и доступности  предоставляемых образовательных услуг;</w:t>
      </w:r>
    </w:p>
    <w:p w:rsidR="00A84D7C" w:rsidRPr="00B707E1" w:rsidRDefault="00A84D7C" w:rsidP="00A84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рациональное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оборудования;</w:t>
      </w:r>
    </w:p>
    <w:p w:rsidR="00A84D7C" w:rsidRPr="00B707E1" w:rsidRDefault="00A84D7C" w:rsidP="00A84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целевое и эффективное использование бюджетных средств;</w:t>
      </w:r>
    </w:p>
    <w:p w:rsidR="00A84D7C" w:rsidRPr="00B707E1" w:rsidRDefault="00A84D7C" w:rsidP="00A84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 xml:space="preserve">соблюдение законности формирования и расходования внебюджетных средств, исключение случаев незаконного привлечения благотворительных средств в учреждении; </w:t>
      </w:r>
    </w:p>
    <w:p w:rsidR="00A84D7C" w:rsidRPr="00B707E1" w:rsidRDefault="00A84D7C" w:rsidP="00A84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совершенствование мотивации и стимулирования труда работников образовательного учреждения через распределение стимулирующей части фонда оплаты труда по реальным результатам деятельности работника;</w:t>
      </w:r>
    </w:p>
    <w:p w:rsidR="00A84D7C" w:rsidRPr="00B707E1" w:rsidRDefault="00A84D7C" w:rsidP="00A84D7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E1">
        <w:rPr>
          <w:rFonts w:ascii="Times New Roman" w:hAnsi="Times New Roman" w:cs="Times New Roman"/>
          <w:sz w:val="24"/>
          <w:szCs w:val="24"/>
        </w:rPr>
        <w:t>укрепление доверия граждан к деятельности администрации учреждения.</w:t>
      </w: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7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07E1">
        <w:rPr>
          <w:rFonts w:ascii="Times New Roman" w:hAnsi="Times New Roman" w:cs="Times New Roman"/>
          <w:sz w:val="24"/>
          <w:szCs w:val="24"/>
        </w:rPr>
        <w:t xml:space="preserve"> реализацией Плана в </w:t>
      </w:r>
      <w:r w:rsidR="00DD2AFE" w:rsidRPr="00B707E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D2AFE" w:rsidRPr="00B707E1"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 w:rsidR="00DD2AFE" w:rsidRPr="00B707E1">
        <w:rPr>
          <w:rFonts w:ascii="Times New Roman" w:hAnsi="Times New Roman" w:cs="Times New Roman"/>
          <w:sz w:val="24"/>
          <w:szCs w:val="24"/>
        </w:rPr>
        <w:t xml:space="preserve"> СОШ </w:t>
      </w:r>
      <w:r w:rsidRPr="00B707E1">
        <w:rPr>
          <w:rFonts w:ascii="Times New Roman" w:hAnsi="Times New Roman" w:cs="Times New Roman"/>
          <w:sz w:val="24"/>
          <w:szCs w:val="24"/>
        </w:rPr>
        <w:t>осуществляется руководителем и ответственным за ведение профилактической работы по предупреждению коррупционных и иных правонарушений в учреждении.</w:t>
      </w:r>
    </w:p>
    <w:p w:rsidR="00A84D7C" w:rsidRPr="00B707E1" w:rsidRDefault="002F6FCA" w:rsidP="002F6F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A84D7C" w:rsidRPr="00B707E1">
        <w:rPr>
          <w:rFonts w:ascii="Times New Roman" w:hAnsi="Times New Roman" w:cs="Times New Roman"/>
          <w:b/>
          <w:bCs/>
          <w:sz w:val="24"/>
          <w:szCs w:val="24"/>
        </w:rPr>
        <w:t>План работы   по противодействию</w:t>
      </w:r>
    </w:p>
    <w:p w:rsidR="00A84D7C" w:rsidRPr="00B707E1" w:rsidRDefault="00A84D7C" w:rsidP="002F6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>коррупции на период с 01.01.2019года по 31.12.2019 года</w:t>
      </w:r>
    </w:p>
    <w:p w:rsidR="00A84D7C" w:rsidRPr="00B707E1" w:rsidRDefault="00DD2AFE" w:rsidP="002F6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7E1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Pr="00B707E1">
        <w:rPr>
          <w:rFonts w:ascii="Times New Roman" w:hAnsi="Times New Roman" w:cs="Times New Roman"/>
          <w:b/>
          <w:bCs/>
          <w:sz w:val="24"/>
          <w:szCs w:val="24"/>
        </w:rPr>
        <w:t>Старочеркасской</w:t>
      </w:r>
      <w:proofErr w:type="spellEnd"/>
      <w:r w:rsidRPr="00B707E1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43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6037"/>
        <w:gridCol w:w="1703"/>
        <w:gridCol w:w="2408"/>
      </w:tblGrid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 w:rsidR="00DD2AFE"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="00DD2AFE"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Старочеркасской</w:t>
            </w:r>
            <w:proofErr w:type="spellEnd"/>
            <w:r w:rsidR="00DD2AFE"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</w:t>
            </w: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AFE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DD2AFE"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="00DD2AFE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2AF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rHeight w:val="65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B53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39DC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B539D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аттестации;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 школы на соответствие занимаемой должности;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в сфере образования;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статистические наблюдения;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</w:t>
            </w:r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информирования управления образования, общественности, о качестве образования в школе;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участников ГИА и их родителей (законных представителей);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участников ГИА с полученными ими результатами;</w:t>
            </w:r>
          </w:p>
          <w:p w:rsidR="00A84D7C" w:rsidRPr="00B707E1" w:rsidRDefault="00A84D7C" w:rsidP="00A84D7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участие работников школы в составе ТЭК, предметных комиссий, конфликтных комиссий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A84D7C" w:rsidRPr="00B707E1" w:rsidRDefault="00A84D7C" w:rsidP="00B539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   </w:t>
            </w:r>
            <w:proofErr w:type="spellStart"/>
            <w:r w:rsidR="00B539DC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B539DC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и среднем общем образовании.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ответственности должностных лиц.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 </w:t>
            </w:r>
          </w:p>
          <w:p w:rsidR="00A84D7C" w:rsidRPr="00B707E1" w:rsidRDefault="00B539D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набора в первый класс.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B539D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39DC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B539D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B539D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соблюдений правил приема, перевода и отчисления обучающихся из </w:t>
            </w:r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="00B539DC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нормативных правовых актов и распорядительных документов образовательного учреждения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УВР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платных образовательных услуг и привлечением благотворительных средств родителей в образовательном учреждении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в школе.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март </w:t>
            </w:r>
          </w:p>
          <w:p w:rsidR="00A84D7C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84D7C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противодействия коррупции   на 2019 год.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4D7C" w:rsidRPr="00B707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 проводимых мероприятиях и других важных событиях в жизни школы посредством размещения информации на сайте школы.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Кривошапкина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Н.н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proofErr w:type="spellStart"/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законо-дательства</w:t>
            </w:r>
            <w:proofErr w:type="spellEnd"/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7C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обществознания, истории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7C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D1FCE" w:rsidRPr="00B707E1" w:rsidRDefault="00A84D7C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="000D1FCE" w:rsidRPr="00B707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4D7C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A84D7C" w:rsidRPr="00B707E1" w:rsidRDefault="00A84D7C" w:rsidP="000D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FCE" w:rsidRPr="00B707E1">
              <w:rPr>
                <w:rFonts w:ascii="Times New Roman" w:hAnsi="Times New Roman" w:cs="Times New Roman"/>
                <w:sz w:val="24"/>
                <w:szCs w:val="24"/>
              </w:rPr>
              <w:t>Кособокова С.В.</w:t>
            </w: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1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0D1FCE" w:rsidRPr="00B707E1" w:rsidRDefault="000D1FCE" w:rsidP="001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0D1FCE" w:rsidRPr="00B707E1" w:rsidRDefault="000D1FCE" w:rsidP="001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0D1FCE" w:rsidRPr="00B707E1" w:rsidRDefault="000D1FCE" w:rsidP="0018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Кособокова С.В. 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 «Стоп коррупция!»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0D1FCE" w:rsidRPr="00B707E1" w:rsidRDefault="000D1FCE" w:rsidP="000D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Бузняколва</w:t>
            </w:r>
            <w:proofErr w:type="spell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серии классных часов «Открытый диалог» со старшеклассниками (8-11 </w:t>
            </w:r>
            <w:proofErr w:type="spell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.), подготовленных с участием обучающихся по теме антикоррупционной направленности:</w:t>
            </w:r>
          </w:p>
          <w:p w:rsidR="000D1FCE" w:rsidRPr="00B707E1" w:rsidRDefault="000D1FCE" w:rsidP="00A84D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Мои права. Я - гражданин.</w:t>
            </w:r>
          </w:p>
          <w:p w:rsidR="000D1FCE" w:rsidRPr="00B707E1" w:rsidRDefault="000D1FCE" w:rsidP="00A84D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и желания. (1 - 4 класс).</w:t>
            </w:r>
          </w:p>
          <w:p w:rsidR="000D1FCE" w:rsidRPr="00B707E1" w:rsidRDefault="000D1FCE" w:rsidP="00A84D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и причины коррупции условия эффективного  противодействия коррупции.</w:t>
            </w:r>
          </w:p>
          <w:p w:rsidR="000D1FCE" w:rsidRPr="00B707E1" w:rsidRDefault="000D1FCE" w:rsidP="00A84D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против коррупции.</w:t>
            </w:r>
          </w:p>
          <w:p w:rsidR="000D1FCE" w:rsidRPr="00B707E1" w:rsidRDefault="000D1FCE" w:rsidP="00A84D7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Почему в России терпимое отношение к коррупции (9 - 10 классы)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февраль –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   Серенко Е.А.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1 - 11 классов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посвященных вопросам коррупции в государстве (7 - 11 классы):</w:t>
            </w:r>
          </w:p>
          <w:p w:rsidR="000D1FCE" w:rsidRPr="00B707E1" w:rsidRDefault="000D1FCE" w:rsidP="00A84D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Роль государства в преодолении коррупции</w:t>
            </w:r>
          </w:p>
          <w:p w:rsidR="000D1FCE" w:rsidRPr="00B707E1" w:rsidRDefault="000D1FCE" w:rsidP="00A84D7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СМИ и коррупция.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7 - 11 классов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D1FCE" w:rsidRPr="00B707E1" w:rsidRDefault="000D1FCE" w:rsidP="000D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Кособокова С.В.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борьбы с коррупцией (9 декабря):</w:t>
            </w:r>
          </w:p>
          <w:p w:rsidR="000D1FCE" w:rsidRPr="00B707E1" w:rsidRDefault="000D1FCE" w:rsidP="00A84D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оформление стендов  в Школе;</w:t>
            </w:r>
          </w:p>
          <w:p w:rsidR="000D1FCE" w:rsidRPr="00B707E1" w:rsidRDefault="000D1FCE" w:rsidP="00A84D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коррупцией»;</w:t>
            </w:r>
          </w:p>
          <w:p w:rsidR="000D1FCE" w:rsidRPr="00B707E1" w:rsidRDefault="000D1FCE" w:rsidP="00A84D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обсуждение проблемы коррупции среди работников Школы;</w:t>
            </w:r>
          </w:p>
          <w:p w:rsidR="000D1FCE" w:rsidRPr="00B707E1" w:rsidRDefault="000D1FCE" w:rsidP="00A84D7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исполнения Плана мероприятий противодействия коррупции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   Серенко Е.А.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1 - 11 классов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1 - 11 классов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  Серенко Е.А.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правовых актов антикоррупционного содержания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Секретарь </w:t>
            </w:r>
            <w:proofErr w:type="spellStart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Гиголян</w:t>
            </w:r>
            <w:proofErr w:type="spellEnd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Заседание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0D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ВР  Серенко Е.А. 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соответствующим нормативным правовым актом Ростовской области, соблюдения педагогическими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Кривошапкина Н.Н.</w:t>
            </w:r>
          </w:p>
          <w:p w:rsidR="000D1FCE" w:rsidRPr="00B707E1" w:rsidRDefault="000D1FCE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0D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соблюдению педагогическими работниками Кодекса этики педагогического работника МБОУ </w:t>
            </w:r>
            <w:proofErr w:type="spell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Кривошапкина Н.Н.</w:t>
            </w:r>
          </w:p>
          <w:p w:rsidR="000D1FCE" w:rsidRPr="00B707E1" w:rsidRDefault="000D1FCE" w:rsidP="000D1F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педагогических работников положений действующего законодательства о противодействии коррупции, в том числе об уголовной ответственности за преступления, связанные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взяткой, и мерах административной ответственности за незаконное вознаграждение.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0D1FCE" w:rsidRPr="00B707E1" w:rsidRDefault="000D1FCE" w:rsidP="00B70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B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должностных лиц, ответственных за профилактику коррупционных правонарушений в МБОУ </w:t>
            </w:r>
            <w:proofErr w:type="spellStart"/>
            <w:r w:rsidR="00B707E1" w:rsidRPr="00B707E1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="00B707E1"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1FCE" w:rsidRPr="00B707E1" w:rsidTr="00B707E1">
        <w:trPr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ОУ правовых актов </w:t>
            </w:r>
            <w:r w:rsidRPr="00B70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содержания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FF" w:rsidRDefault="00B707E1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Секретарь </w:t>
            </w:r>
          </w:p>
          <w:p w:rsidR="000D1FCE" w:rsidRPr="00B707E1" w:rsidRDefault="00B707E1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Гиголян</w:t>
            </w:r>
            <w:proofErr w:type="spellEnd"/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Участие в публичном отчете школы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B70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B70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1 - 11 классов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B7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УВР   </w:t>
            </w:r>
            <w:proofErr w:type="spellStart"/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Лионова</w:t>
            </w:r>
            <w:proofErr w:type="spellEnd"/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И.Г.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 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расходовании средств, поступивших в качестве добровольных пожертвований.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</w:t>
            </w:r>
            <w:r w:rsidR="00C1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07E1"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1FCE" w:rsidRPr="00B707E1" w:rsidTr="00B707E1">
        <w:trPr>
          <w:tblCellSpacing w:w="0" w:type="dxa"/>
        </w:trPr>
        <w:tc>
          <w:tcPr>
            <w:tcW w:w="10643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 </w:t>
            </w:r>
          </w:p>
          <w:p w:rsidR="00B707E1" w:rsidRPr="00B707E1" w:rsidRDefault="00B707E1" w:rsidP="00B70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07E1" w:rsidRPr="00B707E1" w:rsidRDefault="00B707E1" w:rsidP="00B70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1FCE" w:rsidRPr="00B707E1" w:rsidTr="00B707E1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3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расходованием средств, поступивших в качестве добровольных пожертвований,  </w:t>
            </w:r>
            <w:proofErr w:type="gramStart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Оказания платных образовательных услуг.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школы 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07E1" w:rsidRPr="00B707E1" w:rsidRDefault="00B707E1" w:rsidP="00B707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Кривошапкина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707E1">
              <w:rPr>
                <w:rFonts w:ascii="Times New Roman" w:hAnsi="Times New Roman" w:cs="Times New Roman"/>
                <w:bCs/>
                <w:sz w:val="24"/>
                <w:szCs w:val="24"/>
              </w:rPr>
              <w:t>Н.Н.</w:t>
            </w:r>
          </w:p>
          <w:p w:rsidR="000D1FCE" w:rsidRPr="00B707E1" w:rsidRDefault="000D1FCE" w:rsidP="00A84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</w:p>
    <w:p w:rsidR="00A84D7C" w:rsidRPr="00B707E1" w:rsidRDefault="00A84D7C" w:rsidP="00A84D7C">
      <w:pPr>
        <w:rPr>
          <w:rFonts w:ascii="Times New Roman" w:hAnsi="Times New Roman" w:cs="Times New Roman"/>
          <w:sz w:val="24"/>
          <w:szCs w:val="24"/>
        </w:rPr>
      </w:pPr>
    </w:p>
    <w:p w:rsidR="009368BF" w:rsidRPr="00B707E1" w:rsidRDefault="009368BF">
      <w:pPr>
        <w:rPr>
          <w:rFonts w:ascii="Times New Roman" w:hAnsi="Times New Roman" w:cs="Times New Roman"/>
          <w:sz w:val="24"/>
          <w:szCs w:val="24"/>
        </w:rPr>
      </w:pPr>
    </w:p>
    <w:sectPr w:rsidR="009368BF" w:rsidRPr="00B7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/>
      </w:rPr>
    </w:lvl>
  </w:abstractNum>
  <w:abstractNum w:abstractNumId="5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7C"/>
    <w:rsid w:val="000D1FCE"/>
    <w:rsid w:val="002F6FCA"/>
    <w:rsid w:val="009368BF"/>
    <w:rsid w:val="00A84D7C"/>
    <w:rsid w:val="00B539DC"/>
    <w:rsid w:val="00B707E1"/>
    <w:rsid w:val="00C14FFF"/>
    <w:rsid w:val="00CD0C00"/>
    <w:rsid w:val="00D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2019-05-07T08:37:00Z</cp:lastPrinted>
  <dcterms:created xsi:type="dcterms:W3CDTF">2019-04-23T08:19:00Z</dcterms:created>
  <dcterms:modified xsi:type="dcterms:W3CDTF">2019-05-07T08:37:00Z</dcterms:modified>
</cp:coreProperties>
</file>