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9B" w:rsidRPr="00F36531" w:rsidRDefault="00D75B9B" w:rsidP="00F36531">
      <w:pPr>
        <w:jc w:val="right"/>
        <w:rPr>
          <w:rFonts w:ascii="Times New Roman" w:hAnsi="Times New Roman" w:cs="Times New Roman"/>
          <w:b/>
          <w:szCs w:val="28"/>
        </w:rPr>
      </w:pPr>
      <w:r w:rsidRPr="00F36531">
        <w:rPr>
          <w:rFonts w:ascii="Times New Roman" w:hAnsi="Times New Roman" w:cs="Times New Roman"/>
          <w:b/>
          <w:szCs w:val="28"/>
        </w:rPr>
        <w:t xml:space="preserve">                                                          УТВЕРЖДАЮ</w:t>
      </w:r>
    </w:p>
    <w:p w:rsidR="00D75B9B" w:rsidRPr="00F36531" w:rsidRDefault="00D75B9B" w:rsidP="00F36531">
      <w:pPr>
        <w:jc w:val="right"/>
        <w:rPr>
          <w:rFonts w:ascii="Times New Roman" w:hAnsi="Times New Roman" w:cs="Times New Roman"/>
          <w:b/>
          <w:szCs w:val="28"/>
        </w:rPr>
      </w:pPr>
      <w:r w:rsidRPr="00F36531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Директор школы:____________</w:t>
      </w:r>
    </w:p>
    <w:p w:rsidR="00A81633" w:rsidRPr="00F36531" w:rsidRDefault="00D75B9B" w:rsidP="00F36531">
      <w:pPr>
        <w:jc w:val="right"/>
        <w:rPr>
          <w:rFonts w:ascii="Times New Roman" w:hAnsi="Times New Roman" w:cs="Times New Roman"/>
          <w:b/>
          <w:szCs w:val="28"/>
        </w:rPr>
      </w:pPr>
      <w:r w:rsidRPr="00F36531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Кривошапкина Н.Н.</w:t>
      </w:r>
    </w:p>
    <w:p w:rsidR="000468F8" w:rsidRPr="00F36531" w:rsidRDefault="000468F8" w:rsidP="00F36531">
      <w:pPr>
        <w:jc w:val="right"/>
        <w:rPr>
          <w:rFonts w:ascii="Times New Roman" w:hAnsi="Times New Roman" w:cs="Times New Roman"/>
          <w:b/>
          <w:szCs w:val="28"/>
        </w:rPr>
      </w:pPr>
      <w:r w:rsidRPr="00F36531">
        <w:rPr>
          <w:rFonts w:ascii="Times New Roman" w:hAnsi="Times New Roman" w:cs="Times New Roman"/>
          <w:b/>
          <w:szCs w:val="28"/>
        </w:rPr>
        <w:t xml:space="preserve">                                                           Приказ №</w:t>
      </w:r>
      <w:r w:rsidR="00F36531">
        <w:rPr>
          <w:rFonts w:ascii="Times New Roman" w:hAnsi="Times New Roman" w:cs="Times New Roman"/>
          <w:b/>
          <w:szCs w:val="28"/>
        </w:rPr>
        <w:t xml:space="preserve"> 198/</w:t>
      </w:r>
      <w:r w:rsidR="009E0B0C">
        <w:rPr>
          <w:rFonts w:ascii="Times New Roman" w:hAnsi="Times New Roman" w:cs="Times New Roman"/>
          <w:b/>
          <w:szCs w:val="28"/>
        </w:rPr>
        <w:t>б</w:t>
      </w:r>
      <w:r w:rsidRPr="00F36531">
        <w:rPr>
          <w:rFonts w:ascii="Times New Roman" w:hAnsi="Times New Roman" w:cs="Times New Roman"/>
          <w:b/>
          <w:szCs w:val="28"/>
        </w:rPr>
        <w:t xml:space="preserve"> от </w:t>
      </w:r>
      <w:r w:rsidR="009E0B0C">
        <w:rPr>
          <w:rFonts w:ascii="Times New Roman" w:hAnsi="Times New Roman" w:cs="Times New Roman"/>
          <w:b/>
          <w:szCs w:val="28"/>
        </w:rPr>
        <w:t>04</w:t>
      </w:r>
      <w:r w:rsidRPr="00F36531">
        <w:rPr>
          <w:rFonts w:ascii="Times New Roman" w:hAnsi="Times New Roman" w:cs="Times New Roman"/>
          <w:b/>
          <w:szCs w:val="28"/>
        </w:rPr>
        <w:t>.</w:t>
      </w:r>
      <w:r w:rsidR="00F36531">
        <w:rPr>
          <w:rFonts w:ascii="Times New Roman" w:hAnsi="Times New Roman" w:cs="Times New Roman"/>
          <w:b/>
          <w:szCs w:val="28"/>
        </w:rPr>
        <w:t>09</w:t>
      </w:r>
      <w:r w:rsidRPr="00F36531">
        <w:rPr>
          <w:rFonts w:ascii="Times New Roman" w:hAnsi="Times New Roman" w:cs="Times New Roman"/>
          <w:b/>
          <w:szCs w:val="28"/>
        </w:rPr>
        <w:t>.201</w:t>
      </w:r>
      <w:r w:rsidR="009E0B0C">
        <w:rPr>
          <w:rFonts w:ascii="Times New Roman" w:hAnsi="Times New Roman" w:cs="Times New Roman"/>
          <w:b/>
          <w:szCs w:val="28"/>
        </w:rPr>
        <w:t>8</w:t>
      </w:r>
      <w:r w:rsidR="00F36531">
        <w:rPr>
          <w:rFonts w:ascii="Times New Roman" w:hAnsi="Times New Roman" w:cs="Times New Roman"/>
          <w:b/>
          <w:szCs w:val="28"/>
        </w:rPr>
        <w:t xml:space="preserve"> </w:t>
      </w:r>
      <w:r w:rsidRPr="00F36531">
        <w:rPr>
          <w:rFonts w:ascii="Times New Roman" w:hAnsi="Times New Roman" w:cs="Times New Roman"/>
          <w:b/>
          <w:szCs w:val="28"/>
        </w:rPr>
        <w:t>г.</w:t>
      </w:r>
    </w:p>
    <w:p w:rsidR="00A81633" w:rsidRPr="00A81633" w:rsidRDefault="00A81633" w:rsidP="00A816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>ПЛАН</w:t>
      </w:r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szCs w:val="20"/>
          <w:bdr w:val="none" w:sz="0" w:space="0" w:color="auto" w:frame="1"/>
          <w:lang w:eastAsia="ru-RU"/>
        </w:rPr>
        <w:br/>
      </w:r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>мероприятий по антикоррупционной деятельности в школе</w:t>
      </w:r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szCs w:val="20"/>
          <w:bdr w:val="none" w:sz="0" w:space="0" w:color="auto" w:frame="1"/>
          <w:lang w:eastAsia="ru-RU"/>
        </w:rPr>
        <w:br/>
      </w:r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>на 201</w:t>
      </w:r>
      <w:r w:rsidR="009E0B0C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>8-2019</w:t>
      </w:r>
      <w:bookmarkStart w:id="0" w:name="_GoBack"/>
      <w:bookmarkEnd w:id="0"/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 xml:space="preserve"> </w:t>
      </w:r>
      <w:r w:rsidR="00F36531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 xml:space="preserve"> учебный </w:t>
      </w:r>
      <w:r w:rsidRPr="00A81633">
        <w:rPr>
          <w:rFonts w:ascii="Times New Roman" w:eastAsia="Times New Roman" w:hAnsi="Times New Roman" w:cs="Times New Roman"/>
          <w:b/>
          <w:bCs/>
          <w:color w:val="1C1C1C"/>
          <w:sz w:val="24"/>
          <w:lang w:eastAsia="ru-RU"/>
        </w:rPr>
        <w:t>год</w:t>
      </w:r>
    </w:p>
    <w:p w:rsidR="00A81633" w:rsidRPr="00D75B9B" w:rsidRDefault="00A81633" w:rsidP="00A81633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754D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Цель: </w:t>
      </w:r>
      <w:r w:rsidRPr="00D75B9B">
        <w:rPr>
          <w:rFonts w:ascii="Times New Roman" w:eastAsia="Times New Roman" w:hAnsi="Times New Roman" w:cs="Times New Roman"/>
          <w:color w:val="000000"/>
          <w:szCs w:val="20"/>
          <w:bdr w:val="none" w:sz="0" w:space="0" w:color="auto" w:frame="1"/>
          <w:lang w:eastAsia="ru-RU"/>
        </w:rPr>
        <w:t>Создание и внедрение организационно-правовых механизмов, нравст</w:t>
      </w:r>
      <w:r w:rsidR="00D75B9B">
        <w:rPr>
          <w:rFonts w:ascii="Times New Roman" w:eastAsia="Times New Roman" w:hAnsi="Times New Roman" w:cs="Times New Roman"/>
          <w:color w:val="000000"/>
          <w:szCs w:val="20"/>
          <w:bdr w:val="none" w:sz="0" w:space="0" w:color="auto" w:frame="1"/>
          <w:lang w:eastAsia="ru-RU"/>
        </w:rPr>
        <w:t>венно-психологической атмосферы</w:t>
      </w:r>
      <w:r w:rsidRPr="00D75B9B">
        <w:rPr>
          <w:rFonts w:ascii="Times New Roman" w:eastAsia="Times New Roman" w:hAnsi="Times New Roman" w:cs="Times New Roman"/>
          <w:color w:val="000000"/>
          <w:szCs w:val="20"/>
          <w:bdr w:val="none" w:sz="0" w:space="0" w:color="auto" w:frame="1"/>
          <w:lang w:eastAsia="ru-RU"/>
        </w:rPr>
        <w:t>,</w:t>
      </w:r>
      <w:r w:rsidR="00D75B9B">
        <w:rPr>
          <w:rFonts w:ascii="Times New Roman" w:eastAsia="Times New Roman" w:hAnsi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  <w:r w:rsidRPr="00D75B9B">
        <w:rPr>
          <w:rFonts w:ascii="Times New Roman" w:eastAsia="Times New Roman" w:hAnsi="Times New Roman" w:cs="Times New Roman"/>
          <w:color w:val="000000"/>
          <w:szCs w:val="20"/>
          <w:bdr w:val="none" w:sz="0" w:space="0" w:color="auto" w:frame="1"/>
          <w:lang w:eastAsia="ru-RU"/>
        </w:rPr>
        <w:t>направленных на эффективную профилактику коррупции в школе.</w:t>
      </w:r>
    </w:p>
    <w:p w:rsidR="00A81633" w:rsidRPr="008754D9" w:rsidRDefault="00A81633" w:rsidP="00A81633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54D9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Задачи:</w:t>
      </w:r>
    </w:p>
    <w:p w:rsidR="00A81633" w:rsidRPr="008754D9" w:rsidRDefault="00A81633" w:rsidP="00A81633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54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A81633" w:rsidRPr="008754D9" w:rsidRDefault="00A81633" w:rsidP="00A81633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54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A81633" w:rsidRPr="008754D9" w:rsidRDefault="00A81633" w:rsidP="00A81633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54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A81633" w:rsidRPr="008754D9" w:rsidRDefault="00A81633" w:rsidP="00A81633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54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содействие реализации прав граждан и организаций на доступ к информации о фактах коррупции</w:t>
      </w:r>
      <w:r w:rsidR="0038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38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коррупциогенных</w:t>
      </w:r>
      <w:proofErr w:type="spellEnd"/>
      <w:r w:rsidR="0038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факторов</w:t>
      </w:r>
      <w:r w:rsidRPr="008754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87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4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так же на их в свободное освещение в средствах массовой информации</w:t>
      </w: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428"/>
        <w:gridCol w:w="1569"/>
        <w:gridCol w:w="2656"/>
      </w:tblGrid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81633" w:rsidRPr="008754D9" w:rsidTr="00C13206">
        <w:trPr>
          <w:trHeight w:val="4008"/>
        </w:trPr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Оформить стенд со следующей информацией: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копия лицензии учреждения,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свидетельство о государств</w:t>
            </w:r>
            <w:proofErr w:type="gramStart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ккредитации,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положение об условиях приема обучающихся в школу;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режим работы школы;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план по антикоррупционной деятельности;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отчет  запланированной работы   по антикоррупционной деятельности;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F36531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A81633"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октябрь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выступления работников правоохранительных органов перед сотрудниками школы по вопросам 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пресечения коррупционных правонарушений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коррупциогенных</w:t>
            </w:r>
            <w:proofErr w:type="spellEnd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ноябрь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 по противодействию коррупции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(оформляется в виде заключения)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 по противодействию коррупции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387D24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зам. </w:t>
            </w:r>
            <w:r w:rsidR="00387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F365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иректора по 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четверти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 по противодействию коррупции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Ноябрь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F36531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387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ВР </w:t>
            </w:r>
            <w:r w:rsidR="00A81633"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Классные руководители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круглого стола в 9 классе на уроках обществознания по теме «Коррупция -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угроза для демократического государства»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  руководители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классных часов с 1-9 классы, посвященных Международному дню </w:t>
            </w:r>
            <w:proofErr w:type="spellStart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отчетов директора </w:t>
            </w:r>
            <w:proofErr w:type="gramStart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proofErr w:type="gramEnd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перед родителями обучающихся (родительский комитет)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выявления фактов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</w:t>
            </w:r>
            <w:r w:rsidR="00387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ректор, зам. директора п</w:t>
            </w:r>
            <w:r w:rsidR="00F365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r w:rsidR="00387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387D24" w:rsidP="00387D24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за сайт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633" w:rsidRPr="008754D9" w:rsidRDefault="00F36531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A81633"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A81633" w:rsidRPr="008754D9" w:rsidTr="00C13206">
        <w:tc>
          <w:tcPr>
            <w:tcW w:w="51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42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569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65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1633" w:rsidRPr="008754D9" w:rsidRDefault="00A81633" w:rsidP="00C1320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4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365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387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ВР </w:t>
            </w:r>
            <w:r w:rsidR="00387D24" w:rsidRPr="008754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Классные руководители</w:t>
            </w:r>
          </w:p>
        </w:tc>
      </w:tr>
    </w:tbl>
    <w:p w:rsidR="00AC091C" w:rsidRDefault="00AC091C"/>
    <w:sectPr w:rsidR="00AC091C" w:rsidSect="00D75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633"/>
    <w:rsid w:val="000468F8"/>
    <w:rsid w:val="001D40CC"/>
    <w:rsid w:val="00387D24"/>
    <w:rsid w:val="009E0B0C"/>
    <w:rsid w:val="00A81633"/>
    <w:rsid w:val="00AC091C"/>
    <w:rsid w:val="00D75B9B"/>
    <w:rsid w:val="00E557A3"/>
    <w:rsid w:val="00E558DD"/>
    <w:rsid w:val="00F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2019-04-09T08:55:00Z</cp:lastPrinted>
  <dcterms:created xsi:type="dcterms:W3CDTF">2014-10-01T07:26:00Z</dcterms:created>
  <dcterms:modified xsi:type="dcterms:W3CDTF">2019-04-09T08:55:00Z</dcterms:modified>
</cp:coreProperties>
</file>