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-562"/>
        <w:tblW w:w="96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10"/>
        <w:gridCol w:w="7227"/>
      </w:tblGrid>
      <w:tr w:rsidR="002C254D" w:rsidRPr="00C7313A" w:rsidTr="002C254D"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54D" w:rsidRPr="00C7313A" w:rsidRDefault="002C254D" w:rsidP="002C254D">
            <w:pPr>
              <w:suppressLineNumbers/>
            </w:pPr>
            <w:bookmarkStart w:id="0" w:name="_GoBack"/>
            <w:bookmarkEnd w:id="0"/>
            <w:r w:rsidRPr="00C7313A"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54D" w:rsidRPr="00C7313A" w:rsidRDefault="002C254D" w:rsidP="002C254D">
            <w:pPr>
              <w:suppressLineNumbers/>
              <w:rPr>
                <w:b/>
                <w:bCs/>
                <w:sz w:val="28"/>
              </w:rPr>
            </w:pPr>
            <w:r w:rsidRPr="00C7313A">
              <w:rPr>
                <w:b/>
                <w:bCs/>
                <w:sz w:val="28"/>
              </w:rPr>
              <w:t>Музыка</w:t>
            </w:r>
          </w:p>
        </w:tc>
      </w:tr>
      <w:tr w:rsidR="002C254D" w:rsidRPr="00C7313A" w:rsidTr="002C254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54D" w:rsidRPr="00C7313A" w:rsidRDefault="002C254D" w:rsidP="002C254D">
            <w:pPr>
              <w:suppressLineNumbers/>
            </w:pPr>
            <w:r w:rsidRPr="00C7313A"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54D" w:rsidRPr="00C7313A" w:rsidRDefault="002C254D" w:rsidP="002C254D">
            <w:pPr>
              <w:suppressLineNumbers/>
              <w:rPr>
                <w:i/>
                <w:sz w:val="28"/>
              </w:rPr>
            </w:pPr>
            <w:r>
              <w:rPr>
                <w:i/>
                <w:sz w:val="28"/>
              </w:rPr>
              <w:t>3</w:t>
            </w:r>
          </w:p>
        </w:tc>
      </w:tr>
      <w:tr w:rsidR="002C254D" w:rsidRPr="00C7313A" w:rsidTr="002C254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54D" w:rsidRPr="00C7313A" w:rsidRDefault="002C254D" w:rsidP="002C254D">
            <w:pPr>
              <w:suppressLineNumbers/>
            </w:pPr>
            <w:r w:rsidRPr="00C7313A"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54D" w:rsidRPr="00C7313A" w:rsidRDefault="002C254D" w:rsidP="002C254D">
            <w:pPr>
              <w:suppressLineNumbers/>
              <w:rPr>
                <w:i/>
                <w:sz w:val="28"/>
              </w:rPr>
            </w:pPr>
            <w:r w:rsidRPr="00C7313A">
              <w:rPr>
                <w:i/>
                <w:sz w:val="28"/>
              </w:rPr>
              <w:t>В связи с особенностями календарного учебного графика и расписанием уроков рабочая программа в 2020-2021 уче</w:t>
            </w:r>
            <w:r>
              <w:rPr>
                <w:i/>
                <w:sz w:val="28"/>
              </w:rPr>
              <w:t xml:space="preserve">бном году будет выполнена </w:t>
            </w:r>
            <w:proofErr w:type="gramStart"/>
            <w:r>
              <w:rPr>
                <w:i/>
                <w:sz w:val="28"/>
              </w:rPr>
              <w:t>за  34</w:t>
            </w:r>
            <w:proofErr w:type="gramEnd"/>
            <w:r w:rsidRPr="00C7313A">
              <w:rPr>
                <w:i/>
                <w:sz w:val="28"/>
              </w:rPr>
              <w:t xml:space="preserve"> часа.</w:t>
            </w:r>
          </w:p>
        </w:tc>
      </w:tr>
      <w:tr w:rsidR="002C254D" w:rsidRPr="00C7313A" w:rsidTr="002C254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54D" w:rsidRPr="00C7313A" w:rsidRDefault="002C254D" w:rsidP="002C254D">
            <w:pPr>
              <w:suppressLineNumbers/>
            </w:pPr>
            <w:r w:rsidRPr="00C7313A">
              <w:t>УМК (учебник)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54D" w:rsidRPr="00C7313A" w:rsidRDefault="002C254D" w:rsidP="002C254D">
            <w:pPr>
              <w:widowControl/>
              <w:suppressAutoHyphens w:val="0"/>
              <w:rPr>
                <w:rFonts w:eastAsia="Times New Roman"/>
                <w:i/>
                <w:kern w:val="0"/>
                <w:sz w:val="28"/>
                <w:szCs w:val="28"/>
              </w:rPr>
            </w:pPr>
            <w:r w:rsidRPr="00C7313A">
              <w:rPr>
                <w:rFonts w:eastAsia="Times New Roman"/>
                <w:i/>
                <w:kern w:val="0"/>
                <w:sz w:val="28"/>
                <w:szCs w:val="28"/>
              </w:rPr>
              <w:t>Г. П. Сергеева, Е. Д. Критская,</w:t>
            </w:r>
            <w:r w:rsidRPr="00C7313A">
              <w:rPr>
                <w:rFonts w:eastAsia="Calibri"/>
                <w:i/>
                <w:kern w:val="0"/>
                <w:sz w:val="28"/>
                <w:szCs w:val="28"/>
              </w:rPr>
              <w:t xml:space="preserve"> </w:t>
            </w:r>
            <w:proofErr w:type="spellStart"/>
            <w:r w:rsidRPr="00C7313A">
              <w:rPr>
                <w:rFonts w:eastAsia="Calibri"/>
                <w:i/>
                <w:kern w:val="0"/>
                <w:sz w:val="28"/>
                <w:szCs w:val="28"/>
              </w:rPr>
              <w:t>Шмагина</w:t>
            </w:r>
            <w:proofErr w:type="spellEnd"/>
            <w:r w:rsidRPr="00C7313A">
              <w:rPr>
                <w:rFonts w:eastAsia="Calibri"/>
                <w:i/>
                <w:kern w:val="0"/>
                <w:sz w:val="28"/>
                <w:szCs w:val="28"/>
              </w:rPr>
              <w:t xml:space="preserve"> Т.С.</w:t>
            </w:r>
            <w:r w:rsidRPr="00C7313A">
              <w:rPr>
                <w:rFonts w:eastAsia="Times New Roman"/>
                <w:i/>
                <w:kern w:val="0"/>
                <w:sz w:val="28"/>
                <w:szCs w:val="28"/>
              </w:rPr>
              <w:t xml:space="preserve"> «Музыка» 3 класс </w:t>
            </w:r>
            <w:r w:rsidRPr="00C7313A">
              <w:rPr>
                <w:rFonts w:eastAsia="Times New Roman"/>
                <w:bCs/>
                <w:i/>
                <w:kern w:val="0"/>
                <w:sz w:val="28"/>
                <w:szCs w:val="28"/>
              </w:rPr>
              <w:t>– Просвещение, г. Москва, 2014.</w:t>
            </w:r>
          </w:p>
        </w:tc>
      </w:tr>
      <w:tr w:rsidR="002C254D" w:rsidRPr="00C7313A" w:rsidTr="002C254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54D" w:rsidRPr="00C7313A" w:rsidRDefault="002C254D" w:rsidP="002C254D">
            <w:pPr>
              <w:suppressLineNumbers/>
            </w:pPr>
            <w:r w:rsidRPr="00C7313A">
              <w:rPr>
                <w:shd w:val="clear" w:color="auto" w:fill="FFFFFF"/>
              </w:rPr>
              <w:t>В соответствии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54D" w:rsidRPr="00C7313A" w:rsidRDefault="002C254D" w:rsidP="002C254D">
            <w:pPr>
              <w:widowControl/>
              <w:numPr>
                <w:ilvl w:val="0"/>
                <w:numId w:val="10"/>
              </w:numPr>
              <w:tabs>
                <w:tab w:val="left" w:pos="1134"/>
                <w:tab w:val="num" w:pos="1440"/>
              </w:tabs>
              <w:suppressAutoHyphens w:val="0"/>
              <w:spacing w:after="200" w:line="276" w:lineRule="auto"/>
              <w:jc w:val="both"/>
              <w:rPr>
                <w:i/>
                <w:sz w:val="28"/>
              </w:rPr>
            </w:pPr>
            <w:r w:rsidRPr="00C7313A">
              <w:rPr>
                <w:i/>
                <w:sz w:val="28"/>
              </w:rPr>
              <w:t>федеральным государственным  образовательным стандартом начального образования (Приказ   №373 от 06.10.2009);</w:t>
            </w:r>
          </w:p>
          <w:p w:rsidR="002C254D" w:rsidRPr="00C7313A" w:rsidRDefault="002C254D" w:rsidP="002C254D">
            <w:pPr>
              <w:widowControl/>
              <w:numPr>
                <w:ilvl w:val="0"/>
                <w:numId w:val="10"/>
              </w:numPr>
              <w:tabs>
                <w:tab w:val="left" w:pos="1134"/>
                <w:tab w:val="num" w:pos="1440"/>
              </w:tabs>
              <w:suppressAutoHyphens w:val="0"/>
              <w:spacing w:after="200" w:line="276" w:lineRule="auto"/>
              <w:jc w:val="both"/>
              <w:rPr>
                <w:sz w:val="28"/>
              </w:rPr>
            </w:pPr>
            <w:r w:rsidRPr="00C7313A">
              <w:rPr>
                <w:i/>
                <w:sz w:val="28"/>
              </w:rPr>
              <w:t xml:space="preserve">примерной программой основного общего образования  </w:t>
            </w:r>
          </w:p>
        </w:tc>
      </w:tr>
      <w:tr w:rsidR="002C254D" w:rsidRPr="00C7313A" w:rsidTr="002C254D"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54D" w:rsidRPr="00C7313A" w:rsidRDefault="002C254D" w:rsidP="002C254D">
            <w:pPr>
              <w:suppressLineNumbers/>
            </w:pPr>
            <w:r w:rsidRPr="00C7313A">
              <w:t xml:space="preserve">Цели и задачи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54D" w:rsidRPr="00C7313A" w:rsidRDefault="002C254D" w:rsidP="002C254D">
            <w:pPr>
              <w:widowControl/>
              <w:numPr>
                <w:ilvl w:val="0"/>
                <w:numId w:val="10"/>
              </w:numPr>
              <w:shd w:val="clear" w:color="auto" w:fill="FFFFFF"/>
              <w:suppressAutoHyphens w:val="0"/>
              <w:rPr>
                <w:rFonts w:eastAsia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C7313A">
              <w:rPr>
                <w:rFonts w:eastAsia="Times New Roman"/>
                <w:b/>
                <w:i/>
                <w:color w:val="000000"/>
                <w:kern w:val="0"/>
                <w:sz w:val="28"/>
                <w:szCs w:val="28"/>
                <w:lang w:eastAsia="ru-RU"/>
              </w:rPr>
              <w:t>формирование</w:t>
            </w:r>
            <w:r w:rsidRPr="00C7313A">
              <w:rPr>
                <w:rFonts w:eastAsia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 xml:space="preserve"> основ музыкальной культуры через эмоциональное, активное восприятие музыки;</w:t>
            </w:r>
          </w:p>
          <w:p w:rsidR="002C254D" w:rsidRPr="00C7313A" w:rsidRDefault="002C254D" w:rsidP="002C254D">
            <w:pPr>
              <w:widowControl/>
              <w:numPr>
                <w:ilvl w:val="0"/>
                <w:numId w:val="10"/>
              </w:numPr>
              <w:shd w:val="clear" w:color="auto" w:fill="FFFFFF"/>
              <w:suppressAutoHyphens w:val="0"/>
              <w:rPr>
                <w:rFonts w:eastAsia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C7313A">
              <w:rPr>
                <w:rFonts w:eastAsia="Times New Roman"/>
                <w:b/>
                <w:i/>
                <w:color w:val="000000"/>
                <w:kern w:val="0"/>
                <w:sz w:val="28"/>
                <w:szCs w:val="28"/>
                <w:lang w:eastAsia="ru-RU"/>
              </w:rPr>
              <w:t>воспитание</w:t>
            </w:r>
            <w:r w:rsidRPr="00C7313A">
              <w:rPr>
                <w:rFonts w:eastAsia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 xml:space="preserve"> эмоционально - ценностного отношения к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мира;</w:t>
            </w:r>
          </w:p>
          <w:p w:rsidR="002C254D" w:rsidRPr="00C7313A" w:rsidRDefault="002C254D" w:rsidP="002C254D">
            <w:pPr>
              <w:widowControl/>
              <w:numPr>
                <w:ilvl w:val="0"/>
                <w:numId w:val="10"/>
              </w:numPr>
              <w:shd w:val="clear" w:color="auto" w:fill="FFFFFF"/>
              <w:suppressAutoHyphens w:val="0"/>
              <w:rPr>
                <w:rFonts w:eastAsia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C7313A">
              <w:rPr>
                <w:rFonts w:eastAsia="Times New Roman"/>
                <w:b/>
                <w:i/>
                <w:color w:val="000000"/>
                <w:kern w:val="0"/>
                <w:sz w:val="28"/>
                <w:szCs w:val="28"/>
                <w:lang w:eastAsia="ru-RU"/>
              </w:rPr>
              <w:t>развитие</w:t>
            </w:r>
            <w:r w:rsidRPr="00C7313A">
              <w:rPr>
                <w:rFonts w:eastAsia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 xml:space="preserve"> интереса к музыке и музыкальной деятельности, образного и ассоциативного мышления и воображения, музыкальной памяти и слуха, певческого голоса, </w:t>
            </w:r>
            <w:proofErr w:type="spellStart"/>
            <w:r w:rsidRPr="00C7313A">
              <w:rPr>
                <w:rFonts w:eastAsia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>учебно</w:t>
            </w:r>
            <w:proofErr w:type="spellEnd"/>
            <w:r w:rsidRPr="00C7313A">
              <w:rPr>
                <w:rFonts w:eastAsia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 xml:space="preserve"> – творческих способностей в различных видах музыкальной деятельности;</w:t>
            </w:r>
          </w:p>
          <w:p w:rsidR="002C254D" w:rsidRPr="00C7313A" w:rsidRDefault="002C254D" w:rsidP="002C254D">
            <w:pPr>
              <w:widowControl/>
              <w:numPr>
                <w:ilvl w:val="0"/>
                <w:numId w:val="10"/>
              </w:numPr>
              <w:shd w:val="clear" w:color="auto" w:fill="FFFFFF"/>
              <w:suppressAutoHyphens w:val="0"/>
              <w:rPr>
                <w:rFonts w:eastAsia="Times New Roman"/>
                <w:i/>
                <w:color w:val="000000"/>
                <w:kern w:val="0"/>
                <w:sz w:val="28"/>
                <w:szCs w:val="28"/>
                <w:lang w:eastAsia="ru-RU"/>
              </w:rPr>
            </w:pPr>
            <w:r w:rsidRPr="00C7313A">
              <w:rPr>
                <w:rFonts w:eastAsia="Times New Roman"/>
                <w:b/>
                <w:i/>
                <w:color w:val="000000"/>
                <w:kern w:val="0"/>
                <w:sz w:val="28"/>
                <w:szCs w:val="28"/>
                <w:lang w:eastAsia="ru-RU"/>
              </w:rPr>
              <w:t>освоение</w:t>
            </w:r>
            <w:r w:rsidRPr="00C7313A">
              <w:rPr>
                <w:rFonts w:eastAsia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 xml:space="preserve"> музыкальных произведений и знаний о музыке;</w:t>
            </w:r>
          </w:p>
          <w:p w:rsidR="002C254D" w:rsidRPr="00C7313A" w:rsidRDefault="002C254D" w:rsidP="002C254D">
            <w:pPr>
              <w:widowControl/>
              <w:numPr>
                <w:ilvl w:val="0"/>
                <w:numId w:val="10"/>
              </w:numPr>
              <w:shd w:val="clear" w:color="auto" w:fill="FFFFFF"/>
              <w:suppressAutoHyphens w:val="0"/>
              <w:rPr>
                <w:rFonts w:eastAsia="Times New Roman"/>
                <w:color w:val="000000"/>
                <w:kern w:val="0"/>
                <w:lang w:eastAsia="ru-RU"/>
              </w:rPr>
            </w:pPr>
            <w:r w:rsidRPr="00C7313A">
              <w:rPr>
                <w:rFonts w:eastAsia="Times New Roman"/>
                <w:b/>
                <w:i/>
                <w:color w:val="000000"/>
                <w:kern w:val="0"/>
                <w:sz w:val="28"/>
                <w:szCs w:val="28"/>
                <w:lang w:eastAsia="ru-RU"/>
              </w:rPr>
              <w:t>овладение</w:t>
            </w:r>
            <w:r w:rsidRPr="00C7313A">
              <w:rPr>
                <w:rFonts w:eastAsia="Times New Roman"/>
                <w:i/>
                <w:color w:val="000000"/>
                <w:kern w:val="0"/>
                <w:sz w:val="28"/>
                <w:szCs w:val="28"/>
                <w:lang w:eastAsia="ru-RU"/>
              </w:rPr>
              <w:t xml:space="preserve"> практическими умениями и навыками в учебно-творческой деятельности: пении, слушании музыки, игре на элементарных музыкальных инструментах, музыкально - пластическом движении и импровизации.</w:t>
            </w:r>
          </w:p>
        </w:tc>
      </w:tr>
      <w:tr w:rsidR="002C254D" w:rsidRPr="00C7313A" w:rsidTr="002C254D">
        <w:trPr>
          <w:trHeight w:val="1878"/>
        </w:trPr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C254D" w:rsidRPr="00C7313A" w:rsidRDefault="002C254D" w:rsidP="002C254D">
            <w:pPr>
              <w:suppressLineNumbers/>
            </w:pPr>
            <w:r w:rsidRPr="00C7313A">
              <w:t xml:space="preserve">Содержание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C254D" w:rsidRPr="00C7313A" w:rsidRDefault="002C254D" w:rsidP="002C254D">
            <w:pPr>
              <w:ind w:left="360"/>
              <w:jc w:val="both"/>
              <w:rPr>
                <w:color w:val="000000"/>
                <w:sz w:val="28"/>
                <w:szCs w:val="18"/>
              </w:rPr>
            </w:pPr>
            <w:r w:rsidRPr="00C7313A">
              <w:rPr>
                <w:color w:val="000000"/>
                <w:sz w:val="28"/>
                <w:szCs w:val="18"/>
              </w:rPr>
              <w:t>Наименование темы</w:t>
            </w:r>
            <w:r w:rsidRPr="00C7313A">
              <w:rPr>
                <w:color w:val="000000"/>
                <w:sz w:val="28"/>
                <w:szCs w:val="18"/>
              </w:rPr>
              <w:tab/>
            </w:r>
            <w:r w:rsidRPr="00C7313A">
              <w:rPr>
                <w:color w:val="000000"/>
                <w:sz w:val="28"/>
                <w:szCs w:val="18"/>
              </w:rPr>
              <w:tab/>
              <w:t xml:space="preserve">                    кол-во часов</w:t>
            </w:r>
          </w:p>
          <w:p w:rsidR="002C254D" w:rsidRPr="00C7313A" w:rsidRDefault="002C254D" w:rsidP="002C254D">
            <w:pPr>
              <w:jc w:val="both"/>
              <w:rPr>
                <w:color w:val="000000"/>
                <w:sz w:val="28"/>
                <w:szCs w:val="18"/>
              </w:rPr>
            </w:pPr>
            <w:r w:rsidRPr="00C7313A">
              <w:rPr>
                <w:color w:val="000000"/>
                <w:sz w:val="28"/>
                <w:szCs w:val="18"/>
              </w:rPr>
              <w:t xml:space="preserve"> Россия-Родина моя </w:t>
            </w:r>
            <w:r w:rsidRPr="00C7313A">
              <w:rPr>
                <w:color w:val="000000"/>
                <w:sz w:val="28"/>
                <w:szCs w:val="18"/>
              </w:rPr>
              <w:tab/>
              <w:t xml:space="preserve">                                          5</w:t>
            </w:r>
          </w:p>
          <w:p w:rsidR="002C254D" w:rsidRPr="00C7313A" w:rsidRDefault="002C254D" w:rsidP="002C254D">
            <w:pPr>
              <w:jc w:val="both"/>
              <w:rPr>
                <w:color w:val="000000"/>
                <w:sz w:val="28"/>
                <w:szCs w:val="18"/>
              </w:rPr>
            </w:pPr>
            <w:r w:rsidRPr="00C7313A">
              <w:rPr>
                <w:color w:val="000000"/>
                <w:sz w:val="28"/>
                <w:szCs w:val="18"/>
              </w:rPr>
              <w:t>День, полный событий</w:t>
            </w:r>
            <w:r w:rsidRPr="00C7313A">
              <w:rPr>
                <w:color w:val="000000"/>
                <w:sz w:val="28"/>
                <w:szCs w:val="18"/>
              </w:rPr>
              <w:tab/>
              <w:t xml:space="preserve">                                          4</w:t>
            </w:r>
          </w:p>
          <w:p w:rsidR="002C254D" w:rsidRPr="00C7313A" w:rsidRDefault="002C254D" w:rsidP="002C254D">
            <w:pPr>
              <w:jc w:val="both"/>
              <w:rPr>
                <w:color w:val="000000"/>
                <w:sz w:val="28"/>
                <w:szCs w:val="18"/>
              </w:rPr>
            </w:pPr>
            <w:r w:rsidRPr="00C7313A">
              <w:rPr>
                <w:color w:val="000000"/>
                <w:sz w:val="28"/>
                <w:szCs w:val="18"/>
              </w:rPr>
              <w:t xml:space="preserve">«О России петь – что стремиться в храм» </w:t>
            </w:r>
            <w:r w:rsidRPr="00C7313A">
              <w:rPr>
                <w:color w:val="000000"/>
                <w:sz w:val="28"/>
                <w:szCs w:val="18"/>
              </w:rPr>
              <w:tab/>
              <w:t xml:space="preserve">   4</w:t>
            </w:r>
          </w:p>
          <w:p w:rsidR="002C254D" w:rsidRPr="00C7313A" w:rsidRDefault="002C254D" w:rsidP="002C254D">
            <w:pPr>
              <w:jc w:val="both"/>
              <w:rPr>
                <w:color w:val="000000"/>
                <w:sz w:val="28"/>
                <w:szCs w:val="18"/>
              </w:rPr>
            </w:pPr>
            <w:r w:rsidRPr="00C7313A">
              <w:rPr>
                <w:color w:val="000000"/>
                <w:sz w:val="28"/>
                <w:szCs w:val="18"/>
              </w:rPr>
              <w:t xml:space="preserve">«Гори, гори ясно, чтобы не погасло!» </w:t>
            </w:r>
            <w:r w:rsidRPr="00C7313A">
              <w:rPr>
                <w:color w:val="000000"/>
                <w:sz w:val="28"/>
                <w:szCs w:val="18"/>
              </w:rPr>
              <w:tab/>
            </w:r>
            <w:r>
              <w:rPr>
                <w:color w:val="000000"/>
                <w:sz w:val="28"/>
                <w:szCs w:val="18"/>
              </w:rPr>
              <w:t xml:space="preserve">             4</w:t>
            </w:r>
          </w:p>
          <w:p w:rsidR="002C254D" w:rsidRPr="00C7313A" w:rsidRDefault="002C254D" w:rsidP="002C254D">
            <w:pPr>
              <w:jc w:val="both"/>
              <w:rPr>
                <w:color w:val="000000"/>
                <w:sz w:val="28"/>
                <w:szCs w:val="18"/>
              </w:rPr>
            </w:pPr>
            <w:r w:rsidRPr="00C7313A">
              <w:rPr>
                <w:color w:val="000000"/>
                <w:sz w:val="28"/>
                <w:szCs w:val="18"/>
              </w:rPr>
              <w:t xml:space="preserve">В музыкальном театре                            </w:t>
            </w:r>
            <w:r w:rsidRPr="00C7313A">
              <w:rPr>
                <w:color w:val="000000"/>
                <w:sz w:val="28"/>
                <w:szCs w:val="18"/>
              </w:rPr>
              <w:tab/>
              <w:t xml:space="preserve">             6</w:t>
            </w:r>
          </w:p>
          <w:p w:rsidR="002C254D" w:rsidRPr="00C7313A" w:rsidRDefault="002C254D" w:rsidP="002C254D">
            <w:pPr>
              <w:jc w:val="both"/>
              <w:rPr>
                <w:color w:val="000000"/>
                <w:sz w:val="28"/>
                <w:szCs w:val="18"/>
              </w:rPr>
            </w:pPr>
            <w:r w:rsidRPr="00C7313A">
              <w:rPr>
                <w:color w:val="000000"/>
                <w:sz w:val="28"/>
                <w:szCs w:val="18"/>
              </w:rPr>
              <w:t xml:space="preserve">В концертном зале </w:t>
            </w:r>
            <w:r w:rsidRPr="00C7313A">
              <w:rPr>
                <w:color w:val="000000"/>
                <w:sz w:val="28"/>
                <w:szCs w:val="18"/>
              </w:rPr>
              <w:tab/>
              <w:t xml:space="preserve">            </w:t>
            </w:r>
            <w:r>
              <w:rPr>
                <w:color w:val="000000"/>
                <w:sz w:val="28"/>
                <w:szCs w:val="18"/>
              </w:rPr>
              <w:t xml:space="preserve">                               6</w:t>
            </w:r>
          </w:p>
          <w:p w:rsidR="002C254D" w:rsidRPr="00C7313A" w:rsidRDefault="002C254D" w:rsidP="002C254D">
            <w:pPr>
              <w:jc w:val="both"/>
              <w:rPr>
                <w:color w:val="000000"/>
                <w:sz w:val="28"/>
                <w:szCs w:val="18"/>
              </w:rPr>
            </w:pPr>
            <w:r w:rsidRPr="00C7313A">
              <w:rPr>
                <w:color w:val="000000"/>
                <w:sz w:val="28"/>
                <w:szCs w:val="18"/>
              </w:rPr>
              <w:t xml:space="preserve">«Чтоб музыкантом </w:t>
            </w:r>
            <w:r>
              <w:rPr>
                <w:color w:val="000000"/>
                <w:sz w:val="28"/>
                <w:szCs w:val="18"/>
              </w:rPr>
              <w:t xml:space="preserve">быть, так надобно </w:t>
            </w:r>
            <w:proofErr w:type="gramStart"/>
            <w:r>
              <w:rPr>
                <w:color w:val="000000"/>
                <w:sz w:val="28"/>
                <w:szCs w:val="18"/>
              </w:rPr>
              <w:t xml:space="preserve">уменье»   </w:t>
            </w:r>
            <w:proofErr w:type="gramEnd"/>
            <w:r>
              <w:rPr>
                <w:color w:val="000000"/>
                <w:sz w:val="28"/>
                <w:szCs w:val="18"/>
              </w:rPr>
              <w:t xml:space="preserve">   5</w:t>
            </w:r>
          </w:p>
          <w:p w:rsidR="002C254D" w:rsidRPr="00C7313A" w:rsidRDefault="002C254D" w:rsidP="002C254D">
            <w:pPr>
              <w:jc w:val="both"/>
              <w:rPr>
                <w:color w:val="000000"/>
                <w:sz w:val="28"/>
                <w:szCs w:val="18"/>
              </w:rPr>
            </w:pPr>
            <w:proofErr w:type="gramStart"/>
            <w:r w:rsidRPr="00C7313A">
              <w:rPr>
                <w:color w:val="000000"/>
                <w:sz w:val="28"/>
                <w:szCs w:val="18"/>
              </w:rPr>
              <w:t>Итого:</w:t>
            </w:r>
            <w:r w:rsidRPr="00C7313A">
              <w:rPr>
                <w:color w:val="000000"/>
                <w:sz w:val="28"/>
                <w:szCs w:val="18"/>
              </w:rPr>
              <w:tab/>
            </w:r>
            <w:proofErr w:type="gramEnd"/>
            <w:r w:rsidRPr="00C7313A">
              <w:rPr>
                <w:color w:val="000000"/>
                <w:sz w:val="28"/>
                <w:szCs w:val="18"/>
              </w:rPr>
              <w:t xml:space="preserve">                                                        </w:t>
            </w:r>
            <w:r>
              <w:rPr>
                <w:color w:val="000000"/>
                <w:sz w:val="28"/>
                <w:szCs w:val="18"/>
              </w:rPr>
              <w:t xml:space="preserve">      34</w:t>
            </w:r>
          </w:p>
        </w:tc>
      </w:tr>
    </w:tbl>
    <w:p w:rsidR="005930F7" w:rsidRDefault="005930F7"/>
    <w:p w:rsidR="00C7313A" w:rsidRDefault="00C7313A"/>
    <w:p w:rsidR="00C7313A" w:rsidRDefault="00C7313A"/>
    <w:p w:rsidR="00C7313A" w:rsidRDefault="00C7313A"/>
    <w:p w:rsidR="00C7313A" w:rsidRDefault="00C7313A"/>
    <w:p w:rsidR="00C7313A" w:rsidRDefault="00C7313A"/>
    <w:p w:rsidR="00C7313A" w:rsidRDefault="00C7313A"/>
    <w:p w:rsidR="00C7313A" w:rsidRDefault="00C7313A"/>
    <w:sectPr w:rsidR="00C7313A" w:rsidSect="00582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09462E2"/>
    <w:lvl w:ilvl="0">
      <w:numFmt w:val="bullet"/>
      <w:lvlText w:val="*"/>
      <w:lvlJc w:val="left"/>
    </w:lvl>
  </w:abstractNum>
  <w:abstractNum w:abstractNumId="1">
    <w:nsid w:val="0BC2446D"/>
    <w:multiLevelType w:val="hybridMultilevel"/>
    <w:tmpl w:val="B09E4A30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7B50A5"/>
    <w:multiLevelType w:val="hybridMultilevel"/>
    <w:tmpl w:val="0AC45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16A16C5"/>
    <w:multiLevelType w:val="hybridMultilevel"/>
    <w:tmpl w:val="D010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F20598"/>
    <w:multiLevelType w:val="hybridMultilevel"/>
    <w:tmpl w:val="96C6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C00C61"/>
    <w:multiLevelType w:val="hybridMultilevel"/>
    <w:tmpl w:val="3A9E3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7E32A2"/>
    <w:multiLevelType w:val="hybridMultilevel"/>
    <w:tmpl w:val="43CC5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837A73"/>
    <w:multiLevelType w:val="hybridMultilevel"/>
    <w:tmpl w:val="640A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B54108"/>
    <w:multiLevelType w:val="hybridMultilevel"/>
    <w:tmpl w:val="B0868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EC58DF"/>
    <w:multiLevelType w:val="multilevel"/>
    <w:tmpl w:val="7038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724FB1"/>
    <w:multiLevelType w:val="hybridMultilevel"/>
    <w:tmpl w:val="60228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8"/>
  </w:num>
  <w:num w:numId="5">
    <w:abstractNumId w:val="3"/>
  </w:num>
  <w:num w:numId="6">
    <w:abstractNumId w:val="5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6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0F7"/>
    <w:rsid w:val="00065FD1"/>
    <w:rsid w:val="001055C1"/>
    <w:rsid w:val="00110D46"/>
    <w:rsid w:val="002C254D"/>
    <w:rsid w:val="003072E0"/>
    <w:rsid w:val="00507D28"/>
    <w:rsid w:val="00582CFD"/>
    <w:rsid w:val="005930F7"/>
    <w:rsid w:val="00644D3A"/>
    <w:rsid w:val="00727A06"/>
    <w:rsid w:val="007630C0"/>
    <w:rsid w:val="008C1E25"/>
    <w:rsid w:val="00943AF1"/>
    <w:rsid w:val="00961D3F"/>
    <w:rsid w:val="009B516D"/>
    <w:rsid w:val="00A73ED9"/>
    <w:rsid w:val="00BA54E3"/>
    <w:rsid w:val="00C7313A"/>
    <w:rsid w:val="00D358EB"/>
    <w:rsid w:val="00D514BE"/>
    <w:rsid w:val="00E5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AC37C4-42CD-496E-8416-1234E668E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F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30F7"/>
    <w:pPr>
      <w:spacing w:after="120"/>
    </w:pPr>
  </w:style>
  <w:style w:type="character" w:customStyle="1" w:styleId="a4">
    <w:name w:val="Основной текст Знак"/>
    <w:basedOn w:val="a0"/>
    <w:link w:val="a3"/>
    <w:rsid w:val="005930F7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5">
    <w:name w:val="Содержимое таблицы"/>
    <w:basedOn w:val="a"/>
    <w:rsid w:val="005930F7"/>
    <w:pPr>
      <w:suppressLineNumbers/>
    </w:pPr>
  </w:style>
  <w:style w:type="paragraph" w:styleId="a6">
    <w:name w:val="List Paragraph"/>
    <w:basedOn w:val="a"/>
    <w:uiPriority w:val="34"/>
    <w:qFormat/>
    <w:rsid w:val="005930F7"/>
    <w:pPr>
      <w:widowControl/>
      <w:suppressAutoHyphens w:val="0"/>
      <w:ind w:left="720"/>
      <w:contextualSpacing/>
    </w:pPr>
    <w:rPr>
      <w:rFonts w:eastAsia="Times New Roman"/>
      <w:kern w:val="0"/>
      <w:sz w:val="28"/>
      <w:szCs w:val="28"/>
      <w:lang w:eastAsia="ru-RU"/>
    </w:rPr>
  </w:style>
  <w:style w:type="paragraph" w:customStyle="1" w:styleId="Standard">
    <w:name w:val="Standard"/>
    <w:rsid w:val="005930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7">
    <w:name w:val="Emphasis"/>
    <w:basedOn w:val="a0"/>
    <w:uiPriority w:val="20"/>
    <w:qFormat/>
    <w:rsid w:val="005930F7"/>
    <w:rPr>
      <w:i/>
      <w:iCs/>
    </w:rPr>
  </w:style>
  <w:style w:type="paragraph" w:styleId="a8">
    <w:name w:val="Normal (Web)"/>
    <w:basedOn w:val="a"/>
    <w:uiPriority w:val="99"/>
    <w:unhideWhenUsed/>
    <w:rsid w:val="005930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4">
    <w:name w:val="c4"/>
    <w:basedOn w:val="a0"/>
    <w:rsid w:val="005930F7"/>
  </w:style>
  <w:style w:type="paragraph" w:styleId="2">
    <w:name w:val="Body Text Indent 2"/>
    <w:basedOn w:val="a"/>
    <w:link w:val="20"/>
    <w:uiPriority w:val="99"/>
    <w:unhideWhenUsed/>
    <w:rsid w:val="005930F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930F7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FontStyle27">
    <w:name w:val="Font Style27"/>
    <w:uiPriority w:val="99"/>
    <w:rsid w:val="00BA54E3"/>
    <w:rPr>
      <w:rFonts w:ascii="Times New Roman" w:hAnsi="Times New Roman" w:cs="Times New Roman" w:hint="default"/>
      <w:color w:val="000000"/>
      <w:sz w:val="26"/>
      <w:szCs w:val="26"/>
    </w:rPr>
  </w:style>
  <w:style w:type="paragraph" w:styleId="a9">
    <w:name w:val="No Spacing"/>
    <w:uiPriority w:val="1"/>
    <w:qFormat/>
    <w:rsid w:val="00644D3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Гордиенкова</dc:creator>
  <cp:lastModifiedBy>марина</cp:lastModifiedBy>
  <cp:revision>13</cp:revision>
  <dcterms:created xsi:type="dcterms:W3CDTF">2019-09-26T19:49:00Z</dcterms:created>
  <dcterms:modified xsi:type="dcterms:W3CDTF">2021-03-23T05:38:00Z</dcterms:modified>
</cp:coreProperties>
</file>