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E2517C" w:rsidRPr="004417B5" w:rsidRDefault="00E2517C" w:rsidP="00E2517C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tbl>
      <w:tblPr>
        <w:tblW w:w="10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40"/>
        <w:gridCol w:w="70"/>
        <w:gridCol w:w="6770"/>
        <w:gridCol w:w="1026"/>
        <w:gridCol w:w="234"/>
      </w:tblGrid>
      <w:tr w:rsidR="004417B5" w:rsidRPr="004417B5" w:rsidTr="004417B5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Название курса</w:t>
            </w:r>
          </w:p>
        </w:tc>
        <w:tc>
          <w:tcPr>
            <w:tcW w:w="81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  <w:b/>
                <w:bCs/>
              </w:rPr>
            </w:pPr>
            <w:r w:rsidRPr="004417B5">
              <w:rPr>
                <w:rFonts w:eastAsia="Times New Roman"/>
                <w:b/>
                <w:bCs/>
              </w:rPr>
              <w:t>Литература</w:t>
            </w: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Класс</w:t>
            </w:r>
          </w:p>
        </w:tc>
        <w:tc>
          <w:tcPr>
            <w:tcW w:w="81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8D7748" w:rsidP="004417B5">
            <w:pPr>
              <w:suppressLineNumbers/>
              <w:ind w:right="305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7</w:t>
            </w: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Количество часов</w:t>
            </w:r>
          </w:p>
        </w:tc>
        <w:tc>
          <w:tcPr>
            <w:tcW w:w="81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7D2B" w:rsidRPr="00E17D2B" w:rsidRDefault="008D7748" w:rsidP="00E17D2B">
            <w:pPr>
              <w:suppressLineNumbers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 </w:t>
            </w:r>
            <w:r w:rsidR="00E17D2B" w:rsidRPr="00E17D2B">
              <w:rPr>
                <w:rFonts w:eastAsia="Times New Roman"/>
                <w:i/>
              </w:rPr>
              <w:t>В связи с особенностями календарного учебного графика программа учебного предмета будет выполнена за 6</w:t>
            </w:r>
            <w:r w:rsidR="00E17D2B">
              <w:rPr>
                <w:rFonts w:eastAsia="Times New Roman"/>
                <w:i/>
              </w:rPr>
              <w:t>6</w:t>
            </w:r>
            <w:r w:rsidR="00E17D2B" w:rsidRPr="00E17D2B">
              <w:rPr>
                <w:rFonts w:eastAsia="Times New Roman"/>
                <w:i/>
              </w:rPr>
              <w:t xml:space="preserve"> часов.</w:t>
            </w:r>
          </w:p>
          <w:p w:rsidR="004417B5" w:rsidRPr="004417B5" w:rsidRDefault="004417B5" w:rsidP="00E17D2B">
            <w:pPr>
              <w:suppressLineNumbers/>
              <w:rPr>
                <w:rFonts w:eastAsia="Times New Roman"/>
                <w:i/>
              </w:rPr>
            </w:pP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УМК (учебник)</w:t>
            </w:r>
          </w:p>
        </w:tc>
        <w:tc>
          <w:tcPr>
            <w:tcW w:w="81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4417B5" w:rsidP="004417B5">
            <w:pPr>
              <w:autoSpaceDN w:val="0"/>
              <w:jc w:val="both"/>
              <w:textAlignment w:val="baseline"/>
              <w:rPr>
                <w:rFonts w:eastAsia="Times New Roman" w:cs="Tahoma"/>
                <w:bCs/>
                <w:iCs/>
                <w:kern w:val="3"/>
                <w:lang w:eastAsia="ru-RU" w:bidi="fa-IR"/>
              </w:rPr>
            </w:pPr>
            <w:r w:rsidRPr="004417B5">
              <w:rPr>
                <w:rFonts w:eastAsia="Times New Roman" w:cs="Tahoma"/>
                <w:bCs/>
                <w:i/>
                <w:iCs/>
                <w:kern w:val="3"/>
                <w:lang w:eastAsia="ru-RU" w:bidi="fa-IR"/>
              </w:rPr>
              <w:t xml:space="preserve"> </w:t>
            </w:r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Г.С. </w:t>
            </w:r>
            <w:proofErr w:type="spellStart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>Меркин</w:t>
            </w:r>
            <w:proofErr w:type="spellEnd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, С.А. </w:t>
            </w:r>
            <w:proofErr w:type="spellStart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>Зинин</w:t>
            </w:r>
            <w:proofErr w:type="spellEnd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, В.А. </w:t>
            </w:r>
            <w:proofErr w:type="spellStart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>Чалмаев</w:t>
            </w:r>
            <w:proofErr w:type="spellEnd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 М., «</w:t>
            </w:r>
            <w:proofErr w:type="spellStart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>Русское</w:t>
            </w:r>
            <w:proofErr w:type="spellEnd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 </w:t>
            </w:r>
            <w:proofErr w:type="spellStart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>слово</w:t>
            </w:r>
            <w:proofErr w:type="spellEnd"/>
            <w:r w:rsidRPr="004417B5">
              <w:rPr>
                <w:rFonts w:eastAsia="Times New Roman" w:cs="Tahoma"/>
                <w:i/>
                <w:kern w:val="3"/>
                <w:lang w:val="de-DE" w:eastAsia="ja-JP" w:bidi="fa-IR"/>
              </w:rPr>
              <w:t xml:space="preserve">», 2019. </w:t>
            </w:r>
          </w:p>
        </w:tc>
      </w:tr>
      <w:tr w:rsidR="004417B5" w:rsidRPr="004417B5" w:rsidTr="004417B5"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 xml:space="preserve"> </w:t>
            </w:r>
            <w:r w:rsidRPr="004417B5">
              <w:rPr>
                <w:rFonts w:eastAsia="Times New Roman"/>
                <w:shd w:val="clear" w:color="auto" w:fill="FFFFFF"/>
              </w:rPr>
              <w:t xml:space="preserve">В </w:t>
            </w:r>
            <w:proofErr w:type="gramStart"/>
            <w:r w:rsidRPr="004417B5">
              <w:rPr>
                <w:rFonts w:eastAsia="Times New Roman"/>
                <w:shd w:val="clear" w:color="auto" w:fill="FFFFFF"/>
              </w:rPr>
              <w:t>соответствии</w:t>
            </w:r>
            <w:proofErr w:type="gramEnd"/>
            <w:r w:rsidRPr="004417B5">
              <w:rPr>
                <w:rFonts w:eastAsia="Times New Roman"/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810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17B5" w:rsidRPr="004417B5" w:rsidRDefault="004417B5" w:rsidP="004417B5">
            <w:pPr>
              <w:widowControl/>
              <w:numPr>
                <w:ilvl w:val="0"/>
                <w:numId w:val="4"/>
              </w:numPr>
              <w:tabs>
                <w:tab w:val="left" w:pos="1134"/>
                <w:tab w:val="num" w:pos="1440"/>
              </w:tabs>
              <w:suppressAutoHyphens w:val="0"/>
              <w:ind w:left="357" w:hanging="357"/>
              <w:rPr>
                <w:rFonts w:eastAsia="Times New Roman"/>
                <w:i/>
                <w:sz w:val="28"/>
              </w:rPr>
            </w:pPr>
            <w:r w:rsidRPr="004417B5">
              <w:rPr>
                <w:rFonts w:eastAsia="Times New Roman"/>
                <w:i/>
                <w:sz w:val="28"/>
              </w:rPr>
              <w:t>федеральным государственным  образовательным станда</w:t>
            </w:r>
            <w:r w:rsidRPr="004417B5">
              <w:rPr>
                <w:rFonts w:eastAsia="Times New Roman"/>
                <w:i/>
                <w:sz w:val="28"/>
              </w:rPr>
              <w:t>р</w:t>
            </w:r>
            <w:r w:rsidRPr="004417B5">
              <w:rPr>
                <w:rFonts w:eastAsia="Times New Roman"/>
                <w:i/>
                <w:sz w:val="28"/>
              </w:rPr>
              <w:t>том основного общего образования (Приказ МО РФ  №1897 от 17.12.2010.);</w:t>
            </w:r>
          </w:p>
          <w:p w:rsidR="004417B5" w:rsidRPr="004417B5" w:rsidRDefault="004417B5" w:rsidP="004417B5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ind w:left="357" w:hanging="357"/>
              <w:contextualSpacing/>
              <w:jc w:val="both"/>
              <w:textAlignment w:val="center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  <w:r w:rsidRPr="004417B5">
              <w:rPr>
                <w:rFonts w:eastAsia="Calibri"/>
                <w:i/>
                <w:kern w:val="0"/>
                <w:sz w:val="28"/>
                <w:szCs w:val="28"/>
                <w:lang w:eastAsia="ru-RU"/>
              </w:rPr>
              <w:t xml:space="preserve">примерной программой основного общего образования  </w:t>
            </w:r>
          </w:p>
        </w:tc>
      </w:tr>
      <w:tr w:rsidR="004417B5" w:rsidRPr="004417B5" w:rsidTr="004417B5">
        <w:trPr>
          <w:trHeight w:val="4170"/>
        </w:trPr>
        <w:tc>
          <w:tcPr>
            <w:tcW w:w="2340" w:type="dxa"/>
            <w:tcBorders>
              <w:left w:val="single" w:sz="2" w:space="0" w:color="000000"/>
              <w:bottom w:val="single" w:sz="4" w:space="0" w:color="auto"/>
            </w:tcBorders>
          </w:tcPr>
          <w:p w:rsidR="004417B5" w:rsidRPr="004417B5" w:rsidRDefault="004417B5" w:rsidP="004417B5">
            <w:pPr>
              <w:suppressLineNumbers/>
              <w:tabs>
                <w:tab w:val="left" w:pos="3060"/>
              </w:tabs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Цели и задачи</w:t>
            </w:r>
          </w:p>
        </w:tc>
        <w:tc>
          <w:tcPr>
            <w:tcW w:w="8100" w:type="dxa"/>
            <w:gridSpan w:val="4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417B5" w:rsidRPr="004417B5" w:rsidRDefault="004417B5" w:rsidP="004417B5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4417B5">
              <w:rPr>
                <w:rFonts w:eastAsia="Calibri"/>
                <w:kern w:val="0"/>
              </w:rPr>
              <w:t xml:space="preserve">• </w:t>
            </w:r>
            <w:r w:rsidRPr="004417B5">
              <w:rPr>
                <w:rFonts w:eastAsia="Calibri"/>
                <w:b/>
                <w:kern w:val="0"/>
              </w:rPr>
              <w:t>формирование</w:t>
            </w:r>
            <w:r w:rsidRPr="004417B5">
              <w:rPr>
                <w:rFonts w:eastAsia="Calibri"/>
                <w:kern w:val="0"/>
              </w:rPr>
              <w:t xml:space="preserve"> духовно развитой личности, обладающей гуманистическим мировоззрением, национальным самосознанием и общероссийским гражда</w:t>
            </w:r>
            <w:r w:rsidRPr="004417B5">
              <w:rPr>
                <w:rFonts w:eastAsia="Calibri"/>
                <w:kern w:val="0"/>
              </w:rPr>
              <w:t>н</w:t>
            </w:r>
            <w:r w:rsidRPr="004417B5">
              <w:rPr>
                <w:rFonts w:eastAsia="Calibri"/>
                <w:kern w:val="0"/>
              </w:rPr>
              <w:t>ским сознанием, чувством патриотизма;</w:t>
            </w:r>
            <w:r w:rsidRPr="004417B5">
              <w:rPr>
                <w:rFonts w:eastAsia="Calibri"/>
                <w:kern w:val="0"/>
              </w:rPr>
              <w:br/>
              <w:t xml:space="preserve">• </w:t>
            </w:r>
            <w:r w:rsidRPr="004417B5">
              <w:rPr>
                <w:rFonts w:eastAsia="Calibri"/>
                <w:b/>
                <w:kern w:val="0"/>
              </w:rPr>
              <w:t xml:space="preserve">развитие </w:t>
            </w:r>
            <w:r w:rsidRPr="004417B5">
              <w:rPr>
                <w:rFonts w:eastAsia="Calibri"/>
                <w:kern w:val="0"/>
              </w:rPr>
              <w:t>интеллектуальных и творческих способностей учащихся, необх</w:t>
            </w:r>
            <w:r w:rsidRPr="004417B5">
              <w:rPr>
                <w:rFonts w:eastAsia="Calibri"/>
                <w:kern w:val="0"/>
              </w:rPr>
              <w:t>о</w:t>
            </w:r>
            <w:r w:rsidRPr="004417B5">
              <w:rPr>
                <w:rFonts w:eastAsia="Calibri"/>
                <w:kern w:val="0"/>
              </w:rPr>
              <w:t>димых для успешной социализации и самореализации личности;</w:t>
            </w:r>
          </w:p>
          <w:p w:rsidR="004417B5" w:rsidRPr="004417B5" w:rsidRDefault="004417B5" w:rsidP="004417B5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4417B5">
              <w:rPr>
                <w:rFonts w:eastAsia="Calibri"/>
                <w:kern w:val="0"/>
              </w:rPr>
              <w:t xml:space="preserve">• </w:t>
            </w:r>
            <w:r w:rsidRPr="004417B5">
              <w:rPr>
                <w:rFonts w:eastAsia="Calibri"/>
                <w:b/>
                <w:kern w:val="0"/>
              </w:rPr>
              <w:t xml:space="preserve">постижение </w:t>
            </w:r>
            <w:r w:rsidRPr="004417B5">
              <w:rPr>
                <w:rFonts w:eastAsia="Calibri"/>
                <w:kern w:val="0"/>
              </w:rPr>
              <w:t>учащимися вершинных произведений отечественной и мир</w:t>
            </w:r>
            <w:r w:rsidRPr="004417B5">
              <w:rPr>
                <w:rFonts w:eastAsia="Calibri"/>
                <w:kern w:val="0"/>
              </w:rPr>
              <w:t>о</w:t>
            </w:r>
            <w:r w:rsidRPr="004417B5">
              <w:rPr>
                <w:rFonts w:eastAsia="Calibri"/>
                <w:kern w:val="0"/>
              </w:rPr>
              <w:t>вой литературы, их чтение и анализ, основанный на понимании образной природы искусства слова, опирающийся на принципы единства худож</w:t>
            </w:r>
            <w:r w:rsidRPr="004417B5">
              <w:rPr>
                <w:rFonts w:eastAsia="Calibri"/>
                <w:kern w:val="0"/>
              </w:rPr>
              <w:t>е</w:t>
            </w:r>
            <w:r w:rsidRPr="004417B5">
              <w:rPr>
                <w:rFonts w:eastAsia="Calibri"/>
                <w:kern w:val="0"/>
              </w:rPr>
              <w:t>ственной формы и содержания, связи искусства с жизнью, историзма;</w:t>
            </w:r>
          </w:p>
          <w:p w:rsidR="004417B5" w:rsidRPr="004417B5" w:rsidRDefault="004417B5" w:rsidP="004417B5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4417B5">
              <w:rPr>
                <w:rFonts w:eastAsia="Calibri"/>
                <w:kern w:val="0"/>
              </w:rPr>
              <w:t xml:space="preserve">• поэтапное, последовательное </w:t>
            </w:r>
            <w:r w:rsidRPr="004417B5">
              <w:rPr>
                <w:rFonts w:eastAsia="Calibri"/>
                <w:b/>
                <w:kern w:val="0"/>
              </w:rPr>
              <w:t>формирование</w:t>
            </w:r>
            <w:r w:rsidRPr="004417B5">
              <w:rPr>
                <w:rFonts w:eastAsia="Calibri"/>
                <w:kern w:val="0"/>
              </w:rPr>
              <w:t xml:space="preserve"> умений читать, комментир</w:t>
            </w:r>
            <w:r w:rsidRPr="004417B5">
              <w:rPr>
                <w:rFonts w:eastAsia="Calibri"/>
                <w:kern w:val="0"/>
              </w:rPr>
              <w:t>о</w:t>
            </w:r>
            <w:r w:rsidRPr="004417B5">
              <w:rPr>
                <w:rFonts w:eastAsia="Calibri"/>
                <w:kern w:val="0"/>
              </w:rPr>
              <w:t>вать, анализировать и интерпретировать художественный текст;</w:t>
            </w:r>
          </w:p>
          <w:p w:rsidR="004417B5" w:rsidRPr="004417B5" w:rsidRDefault="004417B5" w:rsidP="004417B5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4417B5">
              <w:rPr>
                <w:rFonts w:eastAsia="Calibri"/>
                <w:kern w:val="0"/>
              </w:rPr>
              <w:t xml:space="preserve">• </w:t>
            </w:r>
            <w:r w:rsidRPr="004417B5">
              <w:rPr>
                <w:rFonts w:eastAsia="Calibri"/>
                <w:b/>
                <w:kern w:val="0"/>
              </w:rPr>
              <w:t xml:space="preserve">овладение </w:t>
            </w:r>
            <w:r w:rsidRPr="004417B5">
              <w:rPr>
                <w:rFonts w:eastAsia="Calibri"/>
                <w:kern w:val="0"/>
              </w:rPr>
              <w:t>возможными алгоритмами постижения смыслов, заложенных в художественном тексте (или любом другом речевом высказывании), и созд</w:t>
            </w:r>
            <w:r w:rsidRPr="004417B5">
              <w:rPr>
                <w:rFonts w:eastAsia="Calibri"/>
                <w:kern w:val="0"/>
              </w:rPr>
              <w:t>а</w:t>
            </w:r>
            <w:r w:rsidRPr="004417B5">
              <w:rPr>
                <w:rFonts w:eastAsia="Calibri"/>
                <w:kern w:val="0"/>
              </w:rPr>
              <w:t>ние собственного текста, представление своих оценок и суждений по поводу прочитанного;</w:t>
            </w:r>
          </w:p>
          <w:p w:rsidR="004417B5" w:rsidRPr="004417B5" w:rsidRDefault="004417B5" w:rsidP="004417B5">
            <w:pPr>
              <w:widowControl/>
              <w:tabs>
                <w:tab w:val="left" w:pos="3060"/>
              </w:tabs>
              <w:suppressAutoHyphens w:val="0"/>
              <w:rPr>
                <w:rFonts w:eastAsia="Calibri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4417B5" w:rsidRPr="004417B5" w:rsidTr="004417B5">
        <w:trPr>
          <w:trHeight w:val="255"/>
        </w:trPr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suppressLineNumbers/>
              <w:tabs>
                <w:tab w:val="left" w:pos="3060"/>
              </w:tabs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Содержание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Введение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4417B5" w:rsidP="004417B5">
            <w:pPr>
              <w:spacing w:before="120" w:after="120"/>
              <w:jc w:val="center"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1</w:t>
            </w:r>
          </w:p>
        </w:tc>
      </w:tr>
      <w:tr w:rsidR="004417B5" w:rsidRPr="004417B5" w:rsidTr="004417B5">
        <w:trPr>
          <w:trHeight w:val="181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  <w:bCs/>
              </w:rPr>
              <w:t>Из  устного  народного  творчества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4417B5" w:rsidP="004417B5">
            <w:pPr>
              <w:spacing w:before="120" w:after="120"/>
              <w:jc w:val="center"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4</w:t>
            </w:r>
          </w:p>
        </w:tc>
      </w:tr>
      <w:tr w:rsidR="004417B5" w:rsidRPr="004417B5" w:rsidTr="004417B5">
        <w:trPr>
          <w:trHeight w:val="270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  <w:bCs/>
              </w:rPr>
              <w:t>Из  древнерусской  литературы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8D7748" w:rsidP="004417B5">
            <w:pPr>
              <w:spacing w:before="120"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17B5" w:rsidRPr="004417B5" w:rsidTr="004417B5">
        <w:trPr>
          <w:trHeight w:val="194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 xml:space="preserve">Из литературы XVIII века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4417B5" w:rsidP="004417B5">
            <w:pPr>
              <w:spacing w:before="120" w:after="120"/>
              <w:jc w:val="center"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>7</w:t>
            </w:r>
          </w:p>
        </w:tc>
      </w:tr>
      <w:tr w:rsidR="004417B5" w:rsidRPr="004417B5" w:rsidTr="004417B5">
        <w:trPr>
          <w:trHeight w:val="105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</w:rPr>
              <w:t xml:space="preserve">Из литературы XIX века 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8D7748" w:rsidP="004417B5">
            <w:pPr>
              <w:spacing w:before="120"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</w:tr>
      <w:tr w:rsidR="004417B5" w:rsidRPr="004417B5" w:rsidTr="004417B5">
        <w:trPr>
          <w:trHeight w:val="194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  <w:bCs/>
              </w:rPr>
              <w:t>Из литературы XX века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8D7748" w:rsidP="004417B5">
            <w:pPr>
              <w:spacing w:before="120"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4417B5" w:rsidRPr="004417B5" w:rsidTr="004417B5">
        <w:trPr>
          <w:trHeight w:val="104"/>
        </w:trPr>
        <w:tc>
          <w:tcPr>
            <w:tcW w:w="2340" w:type="dxa"/>
            <w:tcBorders>
              <w:left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</w:rPr>
            </w:pPr>
            <w:r w:rsidRPr="004417B5">
              <w:rPr>
                <w:rFonts w:eastAsia="Times New Roman"/>
                <w:bCs/>
              </w:rPr>
              <w:t>Из  зарубежной  литературы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:rsidR="004417B5" w:rsidRPr="004417B5" w:rsidRDefault="008D7748" w:rsidP="004417B5">
            <w:pPr>
              <w:spacing w:before="120"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4417B5" w:rsidRPr="004417B5" w:rsidTr="004417B5">
        <w:trPr>
          <w:trHeight w:val="104"/>
        </w:trPr>
        <w:tc>
          <w:tcPr>
            <w:tcW w:w="2340" w:type="dxa"/>
            <w:tcBorders>
              <w:left w:val="single" w:sz="2" w:space="0" w:color="000000"/>
              <w:bottom w:val="single" w:sz="2" w:space="0" w:color="000000"/>
            </w:tcBorders>
          </w:tcPr>
          <w:p w:rsidR="004417B5" w:rsidRPr="004417B5" w:rsidRDefault="004417B5" w:rsidP="004417B5">
            <w:pPr>
              <w:tabs>
                <w:tab w:val="left" w:pos="30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SchoolBookC" w:eastAsia="Calibri" w:hAnsi="SchoolBookC" w:cs="SchoolBookC"/>
                <w:color w:val="000000"/>
                <w:kern w:val="0"/>
                <w:lang w:val="en-US" w:eastAsia="ru-RU"/>
              </w:rPr>
            </w:pPr>
          </w:p>
        </w:tc>
        <w:tc>
          <w:tcPr>
            <w:tcW w:w="68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417B5" w:rsidRPr="004417B5" w:rsidRDefault="004417B5" w:rsidP="004417B5">
            <w:pPr>
              <w:shd w:val="clear" w:color="auto" w:fill="FFFFFF"/>
              <w:rPr>
                <w:rFonts w:eastAsia="Times New Roman"/>
                <w:bCs/>
              </w:rPr>
            </w:pPr>
            <w:r w:rsidRPr="004417B5">
              <w:rPr>
                <w:rFonts w:eastAsia="Times New Roman"/>
                <w:bCs/>
              </w:rPr>
              <w:t>Всего: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417B5" w:rsidRPr="004417B5" w:rsidRDefault="008D7748" w:rsidP="004417B5">
            <w:pPr>
              <w:spacing w:before="120" w:after="1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66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A40F1B">
            <w:pPr>
              <w:pStyle w:val="a3"/>
            </w:pPr>
            <w:r w:rsidRPr="003B0755">
              <w:t>Название курса</w:t>
            </w:r>
          </w:p>
        </w:tc>
        <w:tc>
          <w:tcPr>
            <w:tcW w:w="779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A40F1B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Литература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A40F1B">
            <w:pPr>
              <w:pStyle w:val="a3"/>
            </w:pPr>
            <w:r w:rsidRPr="003B0755">
              <w:lastRenderedPageBreak/>
              <w:t>Класс</w:t>
            </w:r>
          </w:p>
        </w:tc>
        <w:tc>
          <w:tcPr>
            <w:tcW w:w="7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D76D45">
            <w:pPr>
              <w:pStyle w:val="a3"/>
            </w:pPr>
            <w:r>
              <w:t xml:space="preserve"> </w:t>
            </w:r>
            <w:r w:rsidR="00D76D45">
              <w:t>8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>Количество часов</w:t>
            </w:r>
          </w:p>
        </w:tc>
        <w:tc>
          <w:tcPr>
            <w:tcW w:w="7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D9464D" w:rsidRDefault="004417B5" w:rsidP="00806767">
            <w:pPr>
              <w:jc w:val="both"/>
            </w:pPr>
            <w:r w:rsidRPr="00D9464D">
              <w:t>В связи с особенностями календарного учебного графика программа</w:t>
            </w:r>
            <w:r>
              <w:t xml:space="preserve"> </w:t>
            </w:r>
            <w:r w:rsidRPr="00D9464D">
              <w:t xml:space="preserve">учебного предмета будет выполнена за </w:t>
            </w:r>
            <w:r w:rsidRPr="00A86C22">
              <w:t>6</w:t>
            </w:r>
            <w:r w:rsidR="00D76D45">
              <w:rPr>
                <w:color w:val="000000"/>
              </w:rPr>
              <w:t>6</w:t>
            </w:r>
            <w:r w:rsidRPr="00D9464D">
              <w:t xml:space="preserve"> часов.</w:t>
            </w:r>
          </w:p>
          <w:p w:rsidR="004417B5" w:rsidRPr="003B0755" w:rsidRDefault="004417B5" w:rsidP="00806767">
            <w:pPr>
              <w:pStyle w:val="a3"/>
            </w:pP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>УМК (учебник)</w:t>
            </w:r>
          </w:p>
        </w:tc>
        <w:tc>
          <w:tcPr>
            <w:tcW w:w="7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rFonts w:eastAsia="Calibri"/>
              </w:rPr>
              <w:t xml:space="preserve">Г. С. </w:t>
            </w:r>
            <w:proofErr w:type="spellStart"/>
            <w:r>
              <w:rPr>
                <w:rFonts w:eastAsia="Calibri"/>
              </w:rPr>
              <w:t>Меркин</w:t>
            </w:r>
            <w:proofErr w:type="spellEnd"/>
            <w:r>
              <w:rPr>
                <w:rFonts w:eastAsia="Calibri"/>
              </w:rPr>
              <w:t xml:space="preserve"> </w:t>
            </w:r>
            <w:r w:rsidRPr="003B0755">
              <w:rPr>
                <w:rFonts w:eastAsia="Calibri"/>
              </w:rPr>
              <w:t>«</w:t>
            </w:r>
            <w:r w:rsidR="00D76D45">
              <w:rPr>
                <w:rFonts w:eastAsia="Calibri"/>
              </w:rPr>
              <w:t>Литература 8</w:t>
            </w:r>
            <w:r>
              <w:rPr>
                <w:rFonts w:eastAsia="Calibri"/>
              </w:rPr>
              <w:t xml:space="preserve"> класс»</w:t>
            </w:r>
            <w:r w:rsidRPr="003B0755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учебник в 2-х частях.</w:t>
            </w:r>
            <w:r w:rsidRPr="003B0755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Москва. ООО «Русское слово – учебник»,</w:t>
            </w:r>
            <w:r w:rsidRPr="003B0755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19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  <w:jc w:val="both"/>
            </w:pPr>
            <w:r w:rsidRPr="003B0755">
              <w:t xml:space="preserve"> </w:t>
            </w:r>
            <w:r>
              <w:rPr>
                <w:shd w:val="clear" w:color="auto" w:fill="FFFFFF"/>
              </w:rPr>
              <w:t xml:space="preserve">В </w:t>
            </w:r>
            <w:proofErr w:type="gramStart"/>
            <w:r>
              <w:rPr>
                <w:shd w:val="clear" w:color="auto" w:fill="FFFFFF"/>
              </w:rPr>
              <w:t>соответствии</w:t>
            </w:r>
            <w:proofErr w:type="gramEnd"/>
            <w:r>
              <w:rPr>
                <w:shd w:val="clear" w:color="auto" w:fill="FFFFFF"/>
              </w:rPr>
              <w:t xml:space="preserve"> с какими нормативными документами </w:t>
            </w:r>
            <w:r w:rsidRPr="003B0755">
              <w:rPr>
                <w:shd w:val="clear" w:color="auto" w:fill="FFFFFF"/>
              </w:rPr>
              <w:t>составлена данная рабочая программа</w:t>
            </w:r>
          </w:p>
        </w:tc>
        <w:tc>
          <w:tcPr>
            <w:tcW w:w="7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2327DB" w:rsidRDefault="004417B5" w:rsidP="00806767">
            <w:pPr>
              <w:pStyle w:val="a5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82D">
              <w:rPr>
                <w:rFonts w:ascii="Times New Roman" w:hAnsi="Times New Roman"/>
                <w:sz w:val="24"/>
                <w:szCs w:val="24"/>
              </w:rPr>
              <w:t xml:space="preserve">Рабочая программа по литературе для </w:t>
            </w:r>
            <w:r w:rsidR="00D76D45">
              <w:rPr>
                <w:rFonts w:ascii="Times New Roman" w:hAnsi="Times New Roman"/>
                <w:sz w:val="24"/>
                <w:szCs w:val="24"/>
              </w:rPr>
              <w:t>8</w:t>
            </w:r>
            <w:r w:rsidRPr="00B4082D">
              <w:rPr>
                <w:rFonts w:ascii="Times New Roman" w:hAnsi="Times New Roman"/>
                <w:sz w:val="24"/>
                <w:szCs w:val="24"/>
              </w:rPr>
              <w:t xml:space="preserve"> класса разработана на основе </w:t>
            </w:r>
            <w:r w:rsidRPr="00B4082D">
              <w:rPr>
                <w:rStyle w:val="dash041e005f0431005f044b005f0447005f043d005f044b005f0439005f005fchar1char1"/>
              </w:rPr>
              <w:t>Ф</w:t>
            </w:r>
            <w:r w:rsidRPr="00B4082D">
              <w:rPr>
                <w:rStyle w:val="dash041e005f0431005f044b005f0447005f043d005f044b005f0439005f005fchar1char1"/>
              </w:rPr>
              <w:t>е</w:t>
            </w:r>
            <w:r w:rsidRPr="00B4082D">
              <w:rPr>
                <w:rStyle w:val="dash041e005f0431005f044b005f0447005f043d005f044b005f0439005f005fchar1char1"/>
              </w:rPr>
              <w:t>дерального государственного образовательного стандарта основного о</w:t>
            </w:r>
            <w:r w:rsidRPr="00B4082D">
              <w:rPr>
                <w:rStyle w:val="dash041e005f0431005f044b005f0447005f043d005f044b005f0439005f005fchar1char1"/>
              </w:rPr>
              <w:t>б</w:t>
            </w:r>
            <w:r w:rsidRPr="00B4082D">
              <w:rPr>
                <w:rStyle w:val="dash041e005f0431005f044b005f0447005f043d005f044b005f0439005f005fchar1char1"/>
              </w:rPr>
              <w:t xml:space="preserve">щего образования (приказ № 1897 от 17. 12. 2010 МО РФ),  </w:t>
            </w:r>
            <w:r w:rsidRPr="00B4082D">
              <w:rPr>
                <w:rFonts w:ascii="Times New Roman" w:hAnsi="Times New Roman"/>
                <w:sz w:val="24"/>
                <w:szCs w:val="24"/>
              </w:rPr>
              <w:t>авторской программы по литературе (5-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40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08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4082D">
              <w:rPr>
                <w:rFonts w:ascii="Times New Roman" w:hAnsi="Times New Roman"/>
                <w:sz w:val="24"/>
                <w:szCs w:val="24"/>
              </w:rPr>
              <w:t xml:space="preserve">), авторы-составители: Г.С.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С.А. Зинин, </w:t>
            </w:r>
            <w:r w:rsidRPr="00B4082D">
              <w:rPr>
                <w:rFonts w:ascii="Times New Roman" w:hAnsi="Times New Roman"/>
                <w:sz w:val="24"/>
                <w:szCs w:val="24"/>
              </w:rPr>
              <w:t xml:space="preserve"> М., «Русск</w:t>
            </w:r>
            <w:r w:rsidR="00D76D45">
              <w:rPr>
                <w:rFonts w:ascii="Times New Roman" w:hAnsi="Times New Roman"/>
                <w:sz w:val="24"/>
                <w:szCs w:val="24"/>
              </w:rPr>
              <w:t>ое слово», 2017</w:t>
            </w:r>
            <w:r w:rsidRPr="00B408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17B5" w:rsidRPr="003B0755" w:rsidTr="004417B5">
        <w:trPr>
          <w:gridAfter w:val="1"/>
          <w:wAfter w:w="234" w:type="dxa"/>
        </w:trPr>
        <w:tc>
          <w:tcPr>
            <w:tcW w:w="2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 xml:space="preserve">Цели и задачи </w:t>
            </w:r>
          </w:p>
        </w:tc>
        <w:tc>
          <w:tcPr>
            <w:tcW w:w="779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формирование духовно развитой личности, обладающей гуманистич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ским мировоззрением, национальным самосознанием и общероссийским гражданским сознанием, чувством патриотизма;</w:t>
            </w:r>
            <w:r w:rsidRPr="00A86C22">
              <w:rPr>
                <w:rFonts w:ascii="Times New Roman" w:hAnsi="Times New Roman"/>
                <w:sz w:val="24"/>
                <w:szCs w:val="24"/>
              </w:rPr>
              <w:br/>
              <w:t>• развитие интеллектуальных и творческих способностей учащихся, нео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б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ходимых для успешной социализации и самореализации личности;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постижение учащимися вершинных произведений отечественной и м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и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ровой литературы, их чтение и анализ, основанный на понимании обра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з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ной природы искусства слова, опирающийся на принципы единства худ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о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жественной формы и содержания, связи искусства с жизнью, историзма;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поэтапное, последовательное формирование умений читать, коммент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и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ровать, анализировать и интерпретировать художественный текст;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 xml:space="preserve">• овладение важнейшими </w:t>
            </w:r>
            <w:proofErr w:type="spellStart"/>
            <w:r w:rsidRPr="00A86C22">
              <w:rPr>
                <w:rFonts w:ascii="Times New Roman" w:hAnsi="Times New Roman"/>
                <w:sz w:val="24"/>
                <w:szCs w:val="24"/>
              </w:rPr>
              <w:t>общеучебными</w:t>
            </w:r>
            <w:proofErr w:type="spellEnd"/>
            <w:r w:rsidRPr="00A86C22">
              <w:rPr>
                <w:rFonts w:ascii="Times New Roman" w:hAnsi="Times New Roman"/>
                <w:sz w:val="24"/>
                <w:szCs w:val="24"/>
              </w:rPr>
      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обходимую информацию из различных источников, включая Интернет и др.);</w:t>
            </w:r>
          </w:p>
          <w:p w:rsidR="004417B5" w:rsidRPr="00A86C22" w:rsidRDefault="004417B5" w:rsidP="008067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22">
              <w:rPr>
                <w:rFonts w:ascii="Times New Roman" w:hAnsi="Times New Roman"/>
                <w:sz w:val="24"/>
                <w:szCs w:val="24"/>
              </w:rPr>
              <w:t>• использование опыта общения с произведениями художественной лит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е</w:t>
            </w:r>
            <w:r w:rsidRPr="00A86C22">
              <w:rPr>
                <w:rFonts w:ascii="Times New Roman" w:hAnsi="Times New Roman"/>
                <w:sz w:val="24"/>
                <w:szCs w:val="24"/>
              </w:rPr>
              <w:t>ратуры в повседневной жизни и учебной деятельности,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речевом самос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вершенствовании.</w:t>
            </w:r>
          </w:p>
        </w:tc>
      </w:tr>
      <w:tr w:rsidR="004417B5" w:rsidRPr="003B0755" w:rsidTr="004417B5">
        <w:trPr>
          <w:gridAfter w:val="1"/>
          <w:wAfter w:w="234" w:type="dxa"/>
          <w:trHeight w:val="380"/>
        </w:trPr>
        <w:tc>
          <w:tcPr>
            <w:tcW w:w="2410" w:type="dxa"/>
            <w:gridSpan w:val="2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  <w:r w:rsidRPr="003B0755">
              <w:t xml:space="preserve">Содержание </w:t>
            </w:r>
          </w:p>
        </w:tc>
        <w:tc>
          <w:tcPr>
            <w:tcW w:w="7796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417B5" w:rsidRPr="003B0755" w:rsidRDefault="004417B5" w:rsidP="00806767">
            <w:pPr>
              <w:ind w:left="360"/>
              <w:jc w:val="center"/>
              <w:rPr>
                <w:color w:val="000000"/>
              </w:rPr>
            </w:pPr>
            <w:r w:rsidRPr="003B0755">
              <w:rPr>
                <w:color w:val="000000"/>
              </w:rPr>
              <w:t>Наименование темы</w:t>
            </w:r>
            <w:r>
              <w:rPr>
                <w:color w:val="000000"/>
              </w:rPr>
              <w:t>, к</w:t>
            </w:r>
            <w:r w:rsidRPr="003B0755">
              <w:rPr>
                <w:color w:val="000000"/>
              </w:rPr>
              <w:t>ол-во часов</w:t>
            </w:r>
          </w:p>
        </w:tc>
      </w:tr>
      <w:tr w:rsidR="004417B5" w:rsidRPr="003B0755" w:rsidTr="004417B5">
        <w:trPr>
          <w:gridAfter w:val="1"/>
          <w:wAfter w:w="234" w:type="dxa"/>
          <w:trHeight w:val="936"/>
        </w:trPr>
        <w:tc>
          <w:tcPr>
            <w:tcW w:w="2410" w:type="dxa"/>
            <w:gridSpan w:val="2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417B5" w:rsidRPr="003B0755" w:rsidRDefault="004417B5" w:rsidP="00806767">
            <w:pPr>
              <w:pStyle w:val="a3"/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7B5" w:rsidRPr="00A86C22" w:rsidRDefault="004417B5" w:rsidP="00806767">
            <w:pPr>
              <w:shd w:val="clear" w:color="auto" w:fill="FFFFFF"/>
              <w:rPr>
                <w:b/>
              </w:rPr>
            </w:pPr>
            <w:r w:rsidRPr="00087FF4">
              <w:t>Введение</w:t>
            </w:r>
            <w:r>
              <w:t xml:space="preserve">                                                    </w:t>
            </w:r>
            <w:r w:rsidRPr="00A86C22">
              <w:rPr>
                <w:b/>
              </w:rPr>
              <w:t>1 ч</w:t>
            </w:r>
          </w:p>
          <w:p w:rsidR="004417B5" w:rsidRPr="00087FF4" w:rsidRDefault="004417B5" w:rsidP="00806767">
            <w:pPr>
              <w:shd w:val="clear" w:color="auto" w:fill="FFFFFF"/>
            </w:pPr>
            <w:r w:rsidRPr="00087FF4">
              <w:rPr>
                <w:bCs/>
              </w:rPr>
              <w:t>Из  устного  народного  творчества</w:t>
            </w:r>
            <w:r>
              <w:rPr>
                <w:bCs/>
              </w:rPr>
              <w:t xml:space="preserve">         </w:t>
            </w:r>
            <w:r w:rsidR="001F1B2B">
              <w:rPr>
                <w:b/>
                <w:bCs/>
              </w:rPr>
              <w:t>4</w:t>
            </w:r>
            <w:r w:rsidRPr="00A86C22">
              <w:rPr>
                <w:b/>
                <w:bCs/>
              </w:rPr>
              <w:t xml:space="preserve"> ч</w:t>
            </w:r>
          </w:p>
          <w:p w:rsidR="004417B5" w:rsidRPr="00087FF4" w:rsidRDefault="004417B5" w:rsidP="00806767">
            <w:pPr>
              <w:shd w:val="clear" w:color="auto" w:fill="FFFFFF"/>
            </w:pPr>
            <w:r w:rsidRPr="00087FF4">
              <w:rPr>
                <w:bCs/>
              </w:rPr>
              <w:t>Из  древнерусской  литературы</w:t>
            </w:r>
            <w:r>
              <w:rPr>
                <w:bCs/>
              </w:rPr>
              <w:t xml:space="preserve">               </w:t>
            </w:r>
            <w:r w:rsidR="001F1B2B">
              <w:rPr>
                <w:b/>
                <w:bCs/>
              </w:rPr>
              <w:t>3</w:t>
            </w:r>
            <w:r w:rsidRPr="00A86C22">
              <w:rPr>
                <w:b/>
                <w:bCs/>
              </w:rPr>
              <w:t xml:space="preserve"> ч</w:t>
            </w:r>
          </w:p>
          <w:p w:rsidR="004417B5" w:rsidRPr="00087FF4" w:rsidRDefault="004417B5" w:rsidP="00806767">
            <w:pPr>
              <w:shd w:val="clear" w:color="auto" w:fill="FFFFFF"/>
            </w:pPr>
            <w:r w:rsidRPr="00087FF4">
              <w:t xml:space="preserve">Из литературы XVIII века </w:t>
            </w:r>
            <w:r>
              <w:t xml:space="preserve">                       </w:t>
            </w:r>
            <w:r w:rsidR="001F1B2B">
              <w:rPr>
                <w:b/>
              </w:rPr>
              <w:t>4</w:t>
            </w:r>
            <w:r w:rsidRPr="00A86C22">
              <w:rPr>
                <w:b/>
              </w:rPr>
              <w:t xml:space="preserve"> ч</w:t>
            </w:r>
          </w:p>
          <w:p w:rsidR="004417B5" w:rsidRPr="00087FF4" w:rsidRDefault="004417B5" w:rsidP="00806767">
            <w:pPr>
              <w:shd w:val="clear" w:color="auto" w:fill="FFFFFF"/>
            </w:pPr>
            <w:r w:rsidRPr="00087FF4">
              <w:t xml:space="preserve">Из литературы XIX века </w:t>
            </w:r>
            <w:r>
              <w:t xml:space="preserve">                          </w:t>
            </w:r>
            <w:r w:rsidR="001F1B2B">
              <w:rPr>
                <w:b/>
              </w:rPr>
              <w:t>33</w:t>
            </w:r>
            <w:r w:rsidRPr="00A86C22">
              <w:rPr>
                <w:b/>
              </w:rPr>
              <w:t xml:space="preserve"> ч</w:t>
            </w:r>
          </w:p>
          <w:p w:rsidR="004417B5" w:rsidRPr="00087FF4" w:rsidRDefault="004417B5" w:rsidP="00806767">
            <w:pPr>
              <w:shd w:val="clear" w:color="auto" w:fill="FFFFFF"/>
            </w:pPr>
            <w:r w:rsidRPr="00087FF4">
              <w:rPr>
                <w:bCs/>
              </w:rPr>
              <w:t>Из литературы XX века</w:t>
            </w:r>
            <w:r>
              <w:rPr>
                <w:bCs/>
              </w:rPr>
              <w:t xml:space="preserve">                            </w:t>
            </w:r>
            <w:r w:rsidR="001F1B2B">
              <w:rPr>
                <w:b/>
                <w:bCs/>
              </w:rPr>
              <w:t>17</w:t>
            </w:r>
            <w:r w:rsidRPr="00A86C22">
              <w:rPr>
                <w:b/>
                <w:bCs/>
              </w:rPr>
              <w:t xml:space="preserve"> ч</w:t>
            </w:r>
          </w:p>
          <w:p w:rsidR="004417B5" w:rsidRDefault="004417B5" w:rsidP="00806767">
            <w:pPr>
              <w:jc w:val="both"/>
              <w:rPr>
                <w:b/>
              </w:rPr>
            </w:pPr>
            <w:r w:rsidRPr="00087FF4">
              <w:rPr>
                <w:bCs/>
              </w:rPr>
              <w:t>Из  зарубежной  литературы</w:t>
            </w:r>
            <w:r w:rsidRPr="00A86C22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</w:t>
            </w:r>
            <w:r w:rsidR="001F1B2B">
              <w:rPr>
                <w:b/>
              </w:rPr>
              <w:t>4</w:t>
            </w:r>
            <w:r w:rsidRPr="00A86C22">
              <w:rPr>
                <w:b/>
              </w:rPr>
              <w:t xml:space="preserve"> ч</w:t>
            </w:r>
          </w:p>
          <w:p w:rsidR="001F1B2B" w:rsidRDefault="001F1B2B" w:rsidP="00806767">
            <w:pPr>
              <w:jc w:val="both"/>
              <w:rPr>
                <w:b/>
              </w:rPr>
            </w:pPr>
          </w:p>
          <w:p w:rsidR="001F1B2B" w:rsidRPr="003B0755" w:rsidRDefault="001F1B2B" w:rsidP="00806767">
            <w:pPr>
              <w:jc w:val="both"/>
              <w:rPr>
                <w:color w:val="000000"/>
              </w:rPr>
            </w:pPr>
            <w:r>
              <w:rPr>
                <w:b/>
              </w:rPr>
              <w:t>Всего                                                         66</w:t>
            </w:r>
          </w:p>
        </w:tc>
      </w:tr>
    </w:tbl>
    <w:p w:rsidR="004417B5" w:rsidRDefault="004417B5" w:rsidP="004417B5"/>
    <w:p w:rsidR="004417B5" w:rsidRDefault="004417B5" w:rsidP="004417B5"/>
    <w:p w:rsidR="004417B5" w:rsidRDefault="004417B5" w:rsidP="004417B5"/>
    <w:p w:rsidR="004417B5" w:rsidRPr="004417B5" w:rsidRDefault="00343FDF" w:rsidP="00343FDF">
      <w:pPr>
        <w:tabs>
          <w:tab w:val="left" w:pos="9435"/>
        </w:tabs>
        <w:rPr>
          <w:rFonts w:eastAsia="Times New Roman"/>
        </w:rPr>
      </w:pPr>
      <w:r>
        <w:tab/>
      </w:r>
      <w:bookmarkStart w:id="0" w:name="_GoBack"/>
      <w:bookmarkEnd w:id="0"/>
    </w:p>
    <w:p w:rsidR="004417B5" w:rsidRDefault="004417B5" w:rsidP="004417B5">
      <w:pPr>
        <w:rPr>
          <w:rFonts w:eastAsia="Times New Roman"/>
        </w:rPr>
      </w:pPr>
    </w:p>
    <w:p w:rsidR="004417B5" w:rsidRDefault="004417B5" w:rsidP="004417B5">
      <w:pPr>
        <w:rPr>
          <w:rFonts w:eastAsia="Times New Roman"/>
        </w:rPr>
      </w:pPr>
    </w:p>
    <w:p w:rsidR="004417B5" w:rsidRDefault="004417B5" w:rsidP="004417B5">
      <w:pPr>
        <w:rPr>
          <w:rFonts w:eastAsia="Times New Roman"/>
        </w:rPr>
      </w:pPr>
    </w:p>
    <w:p w:rsid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</w:p>
    <w:p w:rsidR="004417B5" w:rsidRPr="004417B5" w:rsidRDefault="004417B5" w:rsidP="004417B5">
      <w:pPr>
        <w:rPr>
          <w:rFonts w:eastAsia="Times New Roman"/>
        </w:rPr>
      </w:pPr>
      <w:r w:rsidRPr="004417B5">
        <w:rPr>
          <w:rFonts w:eastAsia="Times New Roman"/>
        </w:rPr>
        <w:t xml:space="preserve">   </w:t>
      </w:r>
    </w:p>
    <w:sectPr w:rsidR="004417B5" w:rsidRPr="004417B5" w:rsidSect="0080676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540" w:rsidRDefault="00983540" w:rsidP="00ED7A55">
      <w:r>
        <w:separator/>
      </w:r>
    </w:p>
  </w:endnote>
  <w:endnote w:type="continuationSeparator" w:id="0">
    <w:p w:rsidR="00983540" w:rsidRDefault="00983540" w:rsidP="00ED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540" w:rsidRDefault="00983540" w:rsidP="00ED7A55">
      <w:r>
        <w:separator/>
      </w:r>
    </w:p>
  </w:footnote>
  <w:footnote w:type="continuationSeparator" w:id="0">
    <w:p w:rsidR="00983540" w:rsidRDefault="00983540" w:rsidP="00ED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5E"/>
    <w:multiLevelType w:val="hybridMultilevel"/>
    <w:tmpl w:val="7C4ABC80"/>
    <w:lvl w:ilvl="0" w:tplc="0518A82A">
      <w:start w:val="1"/>
      <w:numFmt w:val="bullet"/>
      <w:lvlText w:val="с"/>
      <w:lvlJc w:val="left"/>
    </w:lvl>
    <w:lvl w:ilvl="1" w:tplc="D8D04044">
      <w:start w:val="1"/>
      <w:numFmt w:val="bullet"/>
      <w:lvlText w:val="·"/>
      <w:lvlJc w:val="left"/>
    </w:lvl>
    <w:lvl w:ilvl="2" w:tplc="F5381664">
      <w:numFmt w:val="decimal"/>
      <w:lvlText w:val=""/>
      <w:lvlJc w:val="left"/>
    </w:lvl>
    <w:lvl w:ilvl="3" w:tplc="6C6E1FEA">
      <w:numFmt w:val="decimal"/>
      <w:lvlText w:val=""/>
      <w:lvlJc w:val="left"/>
    </w:lvl>
    <w:lvl w:ilvl="4" w:tplc="A4C007B6">
      <w:numFmt w:val="decimal"/>
      <w:lvlText w:val=""/>
      <w:lvlJc w:val="left"/>
    </w:lvl>
    <w:lvl w:ilvl="5" w:tplc="2F4E1582">
      <w:numFmt w:val="decimal"/>
      <w:lvlText w:val=""/>
      <w:lvlJc w:val="left"/>
    </w:lvl>
    <w:lvl w:ilvl="6" w:tplc="9752B5C4">
      <w:numFmt w:val="decimal"/>
      <w:lvlText w:val=""/>
      <w:lvlJc w:val="left"/>
    </w:lvl>
    <w:lvl w:ilvl="7" w:tplc="A726FDAA">
      <w:numFmt w:val="decimal"/>
      <w:lvlText w:val=""/>
      <w:lvlJc w:val="left"/>
    </w:lvl>
    <w:lvl w:ilvl="8" w:tplc="EE24650E">
      <w:numFmt w:val="decimal"/>
      <w:lvlText w:val=""/>
      <w:lvlJc w:val="left"/>
    </w:lvl>
  </w:abstractNum>
  <w:abstractNum w:abstractNumId="1">
    <w:nsid w:val="0000440D"/>
    <w:multiLevelType w:val="hybridMultilevel"/>
    <w:tmpl w:val="4DC84138"/>
    <w:lvl w:ilvl="0" w:tplc="6D7E1104">
      <w:start w:val="1"/>
      <w:numFmt w:val="bullet"/>
      <w:lvlText w:val="ü"/>
      <w:lvlJc w:val="left"/>
    </w:lvl>
    <w:lvl w:ilvl="1" w:tplc="4A62E584">
      <w:numFmt w:val="decimal"/>
      <w:lvlText w:val=""/>
      <w:lvlJc w:val="left"/>
    </w:lvl>
    <w:lvl w:ilvl="2" w:tplc="94D66F94">
      <w:numFmt w:val="decimal"/>
      <w:lvlText w:val=""/>
      <w:lvlJc w:val="left"/>
    </w:lvl>
    <w:lvl w:ilvl="3" w:tplc="E5162776">
      <w:numFmt w:val="decimal"/>
      <w:lvlText w:val=""/>
      <w:lvlJc w:val="left"/>
    </w:lvl>
    <w:lvl w:ilvl="4" w:tplc="40706AB6">
      <w:numFmt w:val="decimal"/>
      <w:lvlText w:val=""/>
      <w:lvlJc w:val="left"/>
    </w:lvl>
    <w:lvl w:ilvl="5" w:tplc="3B94FDF6">
      <w:numFmt w:val="decimal"/>
      <w:lvlText w:val=""/>
      <w:lvlJc w:val="left"/>
    </w:lvl>
    <w:lvl w:ilvl="6" w:tplc="7D0EF21A">
      <w:numFmt w:val="decimal"/>
      <w:lvlText w:val=""/>
      <w:lvlJc w:val="left"/>
    </w:lvl>
    <w:lvl w:ilvl="7" w:tplc="9790E0DA">
      <w:numFmt w:val="decimal"/>
      <w:lvlText w:val=""/>
      <w:lvlJc w:val="left"/>
    </w:lvl>
    <w:lvl w:ilvl="8" w:tplc="A4E441A6">
      <w:numFmt w:val="decimal"/>
      <w:lvlText w:val=""/>
      <w:lvlJc w:val="left"/>
    </w:lvl>
  </w:abstractNum>
  <w:abstractNum w:abstractNumId="2">
    <w:nsid w:val="06563ACA"/>
    <w:multiLevelType w:val="hybridMultilevel"/>
    <w:tmpl w:val="360A83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854C8"/>
    <w:multiLevelType w:val="hybridMultilevel"/>
    <w:tmpl w:val="FBAEE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7B50A5"/>
    <w:multiLevelType w:val="hybridMultilevel"/>
    <w:tmpl w:val="76700E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1392EE9"/>
    <w:multiLevelType w:val="hybridMultilevel"/>
    <w:tmpl w:val="B2389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75"/>
        </w:tabs>
        <w:ind w:left="1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95"/>
        </w:tabs>
        <w:ind w:left="2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15"/>
        </w:tabs>
        <w:ind w:left="3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35"/>
        </w:tabs>
        <w:ind w:left="3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55"/>
        </w:tabs>
        <w:ind w:left="4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75"/>
        </w:tabs>
        <w:ind w:left="5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95"/>
        </w:tabs>
        <w:ind w:left="5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15"/>
        </w:tabs>
        <w:ind w:left="6715" w:hanging="360"/>
      </w:pPr>
      <w:rPr>
        <w:rFonts w:ascii="Wingdings" w:hAnsi="Wingdings" w:hint="default"/>
      </w:rPr>
    </w:lvl>
  </w:abstractNum>
  <w:abstractNum w:abstractNumId="6">
    <w:nsid w:val="37061732"/>
    <w:multiLevelType w:val="hybridMultilevel"/>
    <w:tmpl w:val="A04C2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81F82"/>
    <w:multiLevelType w:val="hybridMultilevel"/>
    <w:tmpl w:val="F0662418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8">
    <w:nsid w:val="4AE2068B"/>
    <w:multiLevelType w:val="hybridMultilevel"/>
    <w:tmpl w:val="5A7C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F64026"/>
    <w:multiLevelType w:val="hybridMultilevel"/>
    <w:tmpl w:val="4B7C50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68"/>
    <w:rsid w:val="000D4AB7"/>
    <w:rsid w:val="001F1B2B"/>
    <w:rsid w:val="002033E8"/>
    <w:rsid w:val="00343FDF"/>
    <w:rsid w:val="004059DC"/>
    <w:rsid w:val="004417B5"/>
    <w:rsid w:val="005E4A44"/>
    <w:rsid w:val="00750094"/>
    <w:rsid w:val="00765530"/>
    <w:rsid w:val="00806767"/>
    <w:rsid w:val="008D7748"/>
    <w:rsid w:val="00983540"/>
    <w:rsid w:val="00A86C22"/>
    <w:rsid w:val="00B52321"/>
    <w:rsid w:val="00D022A0"/>
    <w:rsid w:val="00D76D45"/>
    <w:rsid w:val="00E17D2B"/>
    <w:rsid w:val="00E2517C"/>
    <w:rsid w:val="00E81368"/>
    <w:rsid w:val="00E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1368"/>
    <w:pPr>
      <w:suppressLineNumbers/>
    </w:pPr>
  </w:style>
  <w:style w:type="paragraph" w:styleId="a4">
    <w:name w:val="Normal (Web)"/>
    <w:basedOn w:val="a"/>
    <w:uiPriority w:val="99"/>
    <w:unhideWhenUsed/>
    <w:rsid w:val="00E813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No Spacing"/>
    <w:link w:val="a6"/>
    <w:qFormat/>
    <w:rsid w:val="00E81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E81368"/>
    <w:rPr>
      <w:rFonts w:ascii="Calibri" w:eastAsia="Calibri" w:hAnsi="Calibri" w:cs="Times New Roman"/>
    </w:rPr>
  </w:style>
  <w:style w:type="character" w:customStyle="1" w:styleId="Zag11">
    <w:name w:val="Zag_11"/>
    <w:rsid w:val="00E8136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13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okinfo">
    <w:name w:val="book_info"/>
    <w:basedOn w:val="a"/>
    <w:rsid w:val="00E813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35">
    <w:name w:val="Style35"/>
    <w:basedOn w:val="a"/>
    <w:rsid w:val="00E81368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a7">
    <w:name w:val="Основной текст Знак"/>
    <w:link w:val="a8"/>
    <w:rsid w:val="00A86C22"/>
    <w:rPr>
      <w:sz w:val="24"/>
      <w:szCs w:val="24"/>
      <w:shd w:val="clear" w:color="auto" w:fill="FFFFFF"/>
    </w:rPr>
  </w:style>
  <w:style w:type="paragraph" w:styleId="a8">
    <w:name w:val="Body Text"/>
    <w:basedOn w:val="a"/>
    <w:link w:val="a7"/>
    <w:rsid w:val="00A86C22"/>
    <w:pPr>
      <w:widowControl/>
      <w:shd w:val="clear" w:color="auto" w:fill="FFFFFF"/>
      <w:suppressAutoHyphens w:val="0"/>
      <w:spacing w:before="240" w:line="259" w:lineRule="exact"/>
      <w:ind w:hanging="640"/>
    </w:pPr>
    <w:rPr>
      <w:rFonts w:asciiTheme="minorHAnsi" w:eastAsiaTheme="minorHAnsi" w:hAnsiTheme="minorHAnsi" w:cstheme="minorBidi"/>
      <w:kern w:val="0"/>
    </w:rPr>
  </w:style>
  <w:style w:type="character" w:customStyle="1" w:styleId="1">
    <w:name w:val="Основной текст Знак1"/>
    <w:basedOn w:val="a0"/>
    <w:uiPriority w:val="99"/>
    <w:semiHidden/>
    <w:rsid w:val="00A86C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7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A5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7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A55"/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36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81368"/>
    <w:pPr>
      <w:suppressLineNumbers/>
    </w:pPr>
  </w:style>
  <w:style w:type="paragraph" w:styleId="a4">
    <w:name w:val="Normal (Web)"/>
    <w:basedOn w:val="a"/>
    <w:uiPriority w:val="99"/>
    <w:unhideWhenUsed/>
    <w:rsid w:val="00E813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5">
    <w:name w:val="No Spacing"/>
    <w:link w:val="a6"/>
    <w:qFormat/>
    <w:rsid w:val="00E813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E81368"/>
    <w:rPr>
      <w:rFonts w:ascii="Calibri" w:eastAsia="Calibri" w:hAnsi="Calibri" w:cs="Times New Roman"/>
    </w:rPr>
  </w:style>
  <w:style w:type="character" w:customStyle="1" w:styleId="Zag11">
    <w:name w:val="Zag_11"/>
    <w:rsid w:val="00E8136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13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bookinfo">
    <w:name w:val="book_info"/>
    <w:basedOn w:val="a"/>
    <w:rsid w:val="00E813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tyle35">
    <w:name w:val="Style35"/>
    <w:basedOn w:val="a"/>
    <w:rsid w:val="00E81368"/>
    <w:pPr>
      <w:suppressAutoHyphens w:val="0"/>
      <w:autoSpaceDE w:val="0"/>
      <w:autoSpaceDN w:val="0"/>
      <w:adjustRightInd w:val="0"/>
    </w:pPr>
    <w:rPr>
      <w:rFonts w:eastAsia="Calibri"/>
      <w:kern w:val="0"/>
      <w:lang w:eastAsia="ru-RU"/>
    </w:rPr>
  </w:style>
  <w:style w:type="character" w:customStyle="1" w:styleId="a7">
    <w:name w:val="Основной текст Знак"/>
    <w:link w:val="a8"/>
    <w:rsid w:val="00A86C22"/>
    <w:rPr>
      <w:sz w:val="24"/>
      <w:szCs w:val="24"/>
      <w:shd w:val="clear" w:color="auto" w:fill="FFFFFF"/>
    </w:rPr>
  </w:style>
  <w:style w:type="paragraph" w:styleId="a8">
    <w:name w:val="Body Text"/>
    <w:basedOn w:val="a"/>
    <w:link w:val="a7"/>
    <w:rsid w:val="00A86C22"/>
    <w:pPr>
      <w:widowControl/>
      <w:shd w:val="clear" w:color="auto" w:fill="FFFFFF"/>
      <w:suppressAutoHyphens w:val="0"/>
      <w:spacing w:before="240" w:line="259" w:lineRule="exact"/>
      <w:ind w:hanging="640"/>
    </w:pPr>
    <w:rPr>
      <w:rFonts w:asciiTheme="minorHAnsi" w:eastAsiaTheme="minorHAnsi" w:hAnsiTheme="minorHAnsi" w:cstheme="minorBidi"/>
      <w:kern w:val="0"/>
    </w:rPr>
  </w:style>
  <w:style w:type="character" w:customStyle="1" w:styleId="1">
    <w:name w:val="Основной текст Знак1"/>
    <w:basedOn w:val="a0"/>
    <w:uiPriority w:val="99"/>
    <w:semiHidden/>
    <w:rsid w:val="00A86C22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D7A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7A5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D7A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7A55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F2899-E10F-49C8-8AEA-AD07A9DB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</dc:creator>
  <cp:keywords/>
  <dc:description/>
  <cp:lastModifiedBy>user</cp:lastModifiedBy>
  <cp:revision>14</cp:revision>
  <dcterms:created xsi:type="dcterms:W3CDTF">2019-09-14T18:30:00Z</dcterms:created>
  <dcterms:modified xsi:type="dcterms:W3CDTF">2021-03-29T10:10:00Z</dcterms:modified>
</cp:coreProperties>
</file>