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9C" w:rsidRPr="00E10F19" w:rsidRDefault="00603B9C" w:rsidP="003778AD">
      <w:pPr>
        <w:shd w:val="clear" w:color="auto" w:fill="FFFFFF"/>
        <w:jc w:val="center"/>
        <w:rPr>
          <w:color w:val="000000"/>
          <w:spacing w:val="18"/>
        </w:rPr>
      </w:pPr>
      <w:r w:rsidRPr="00E10F19">
        <w:rPr>
          <w:b/>
          <w:i/>
          <w:iCs/>
          <w:color w:val="000000"/>
        </w:rPr>
        <w:t>К</w:t>
      </w:r>
      <w:r w:rsidRPr="00E10F19">
        <w:rPr>
          <w:b/>
          <w:color w:val="000000"/>
          <w:spacing w:val="18"/>
        </w:rPr>
        <w:t xml:space="preserve">алендарно-тематическое планирование </w:t>
      </w:r>
      <w:r w:rsidR="003778AD" w:rsidRPr="00E10F19">
        <w:rPr>
          <w:b/>
          <w:color w:val="000000"/>
          <w:spacing w:val="18"/>
        </w:rPr>
        <w:t>по литературе в 9 классе</w:t>
      </w:r>
    </w:p>
    <w:p w:rsidR="00603B9C" w:rsidRPr="00E10F19" w:rsidRDefault="00603B9C" w:rsidP="00603B9C">
      <w:pPr>
        <w:shd w:val="clear" w:color="auto" w:fill="FFFFFF"/>
        <w:rPr>
          <w:color w:val="000000"/>
          <w:spacing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0206"/>
      </w:tblGrid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№</w:t>
            </w:r>
          </w:p>
        </w:tc>
        <w:tc>
          <w:tcPr>
            <w:tcW w:w="2976" w:type="dxa"/>
          </w:tcPr>
          <w:p w:rsidR="000C30B3" w:rsidRPr="00E10F19" w:rsidRDefault="000C30B3" w:rsidP="006041A8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 xml:space="preserve">Дата </w:t>
            </w:r>
            <w:proofErr w:type="spellStart"/>
            <w:r w:rsidRPr="00E10F19">
              <w:rPr>
                <w:b/>
                <w:spacing w:val="18"/>
              </w:rPr>
              <w:t>предпол</w:t>
            </w:r>
            <w:proofErr w:type="spellEnd"/>
            <w:r w:rsidRPr="00E10F19">
              <w:rPr>
                <w:b/>
                <w:spacing w:val="18"/>
              </w:rPr>
              <w:t>./факт.</w:t>
            </w:r>
          </w:p>
        </w:tc>
        <w:tc>
          <w:tcPr>
            <w:tcW w:w="10206" w:type="dxa"/>
          </w:tcPr>
          <w:p w:rsidR="000C30B3" w:rsidRPr="00E10F19" w:rsidRDefault="000C30B3" w:rsidP="003778AD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 xml:space="preserve">Тема урока 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2106E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1</w:t>
            </w: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2</w:t>
            </w:r>
          </w:p>
        </w:tc>
        <w:tc>
          <w:tcPr>
            <w:tcW w:w="2976" w:type="dxa"/>
          </w:tcPr>
          <w:p w:rsidR="000C30B3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4</w:t>
            </w:r>
            <w:r w:rsidRPr="00E10F19">
              <w:rPr>
                <w:b/>
                <w:spacing w:val="18"/>
              </w:rPr>
              <w:t>.09</w:t>
            </w: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Default="000C30B3" w:rsidP="002106E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5.09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Введение</w:t>
            </w:r>
          </w:p>
          <w:p w:rsidR="000C30B3" w:rsidRDefault="000C30B3" w:rsidP="00E5679A">
            <w:r w:rsidRPr="00E10F19">
              <w:t xml:space="preserve">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</w:t>
            </w:r>
            <w:r w:rsidRPr="00E10F19">
              <w:rPr>
                <w:lang w:val="en-US"/>
              </w:rPr>
              <w:t>XVIII</w:t>
            </w:r>
            <w:r w:rsidRPr="00E10F19">
              <w:t xml:space="preserve"> к </w:t>
            </w:r>
            <w:r w:rsidRPr="00E10F19">
              <w:rPr>
                <w:lang w:val="en-US"/>
              </w:rPr>
              <w:t>XIX</w:t>
            </w:r>
            <w:r w:rsidRPr="00E10F19">
              <w:t xml:space="preserve"> и </w:t>
            </w:r>
            <w:r w:rsidRPr="00E10F19">
              <w:rPr>
                <w:lang w:val="en-US"/>
              </w:rPr>
              <w:t>XX</w:t>
            </w:r>
            <w:r w:rsidRPr="00E10F19">
              <w:t xml:space="preserve"> векам. </w:t>
            </w:r>
          </w:p>
          <w:p w:rsidR="000C30B3" w:rsidRPr="00E10F19" w:rsidRDefault="000C30B3" w:rsidP="002106EA">
            <w:pPr>
              <w:rPr>
                <w:b/>
                <w:spacing w:val="18"/>
              </w:rPr>
            </w:pPr>
            <w:r w:rsidRPr="00E10F19">
              <w:t>Литература и история; этические и эстетические взгляды.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3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4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5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B3792E">
            <w:pPr>
              <w:jc w:val="center"/>
              <w:rPr>
                <w:b/>
                <w:spacing w:val="18"/>
              </w:rPr>
            </w:pP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</w:t>
            </w:r>
            <w:r w:rsidRPr="00E10F19">
              <w:rPr>
                <w:b/>
                <w:spacing w:val="18"/>
              </w:rPr>
              <w:t>.09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11.09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/>
          <w:p w:rsidR="000C30B3" w:rsidRDefault="000C30B3" w:rsidP="007B7C3E">
            <w:pPr>
              <w:jc w:val="center"/>
            </w:pPr>
            <w:r w:rsidRPr="00E10F19">
              <w:t>1</w:t>
            </w:r>
            <w:r>
              <w:t>2</w:t>
            </w:r>
            <w:r w:rsidRPr="00E10F19">
              <w:t>.09</w:t>
            </w:r>
          </w:p>
          <w:p w:rsidR="000C30B3" w:rsidRPr="00E10F19" w:rsidRDefault="000C30B3" w:rsidP="007B7C3E">
            <w:pPr>
              <w:jc w:val="center"/>
            </w:pPr>
          </w:p>
          <w:p w:rsidR="000C30B3" w:rsidRDefault="000C30B3" w:rsidP="007B7C3E"/>
          <w:p w:rsidR="000C30B3" w:rsidRPr="00E10F19" w:rsidRDefault="000C30B3" w:rsidP="007B7C3E"/>
          <w:p w:rsidR="000C30B3" w:rsidRPr="00E10F19" w:rsidRDefault="000C30B3" w:rsidP="007B7C3E">
            <w:pPr>
              <w:jc w:val="center"/>
            </w:pPr>
            <w:r w:rsidRPr="00E10F19">
              <w:t>1</w:t>
            </w:r>
            <w:r>
              <w:t>4</w:t>
            </w:r>
            <w:r w:rsidRPr="00E10F19">
              <w:t>.09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/>
          <w:p w:rsidR="000C30B3" w:rsidRDefault="000C30B3" w:rsidP="00B3792E">
            <w:pPr>
              <w:jc w:val="center"/>
            </w:pPr>
            <w:r w:rsidRPr="00E10F19">
              <w:t>1</w:t>
            </w:r>
            <w:r>
              <w:t>8</w:t>
            </w:r>
            <w:r w:rsidRPr="00E10F19">
              <w:t>.09</w:t>
            </w:r>
          </w:p>
          <w:p w:rsidR="000C30B3" w:rsidRDefault="000C30B3" w:rsidP="00B3792E">
            <w:pPr>
              <w:jc w:val="center"/>
            </w:pPr>
          </w:p>
          <w:p w:rsidR="000C30B3" w:rsidRDefault="000C30B3" w:rsidP="00B3792E">
            <w:pPr>
              <w:jc w:val="center"/>
            </w:pPr>
          </w:p>
          <w:p w:rsidR="000C30B3" w:rsidRDefault="000C30B3" w:rsidP="00B3792E">
            <w:pPr>
              <w:jc w:val="center"/>
            </w:pPr>
          </w:p>
          <w:p w:rsidR="000C30B3" w:rsidRPr="00E10F19" w:rsidRDefault="000C30B3" w:rsidP="00B3792E">
            <w:pPr>
              <w:jc w:val="center"/>
            </w:pP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</w:rPr>
            </w:pPr>
          </w:p>
          <w:p w:rsidR="000C30B3" w:rsidRPr="00E10F19" w:rsidRDefault="000C30B3" w:rsidP="00E5679A">
            <w:pPr>
              <w:shd w:val="clear" w:color="auto" w:fill="FFFFFF"/>
              <w:rPr>
                <w:b/>
              </w:rPr>
            </w:pPr>
            <w:r w:rsidRPr="00E10F19">
              <w:rPr>
                <w:b/>
              </w:rPr>
              <w:t>Из древнерусской литературы</w:t>
            </w:r>
          </w:p>
          <w:p w:rsidR="000C30B3" w:rsidRDefault="000C30B3" w:rsidP="00E5679A">
            <w:pPr>
              <w:shd w:val="clear" w:color="auto" w:fill="FFFFFF"/>
            </w:pPr>
            <w:r w:rsidRPr="00E10F19">
              <w:t>Художественно-литературные памятники Древней Руси.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  <w:r w:rsidRPr="00E10F19">
              <w:t xml:space="preserve"> </w:t>
            </w:r>
            <w:r w:rsidRPr="00E10F19">
              <w:rPr>
                <w:i/>
                <w:iCs/>
              </w:rPr>
              <w:t xml:space="preserve">«Слово о полку Игореве»: </w:t>
            </w:r>
            <w:r w:rsidRPr="00E10F19">
              <w:t>история написания и публикации.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  <w:r w:rsidRPr="00E10F19">
              <w:t>Основная проблематика  «Слова…»</w:t>
            </w:r>
          </w:p>
          <w:p w:rsidR="000C30B3" w:rsidRDefault="000C30B3" w:rsidP="00E5679A">
            <w:pPr>
              <w:shd w:val="clear" w:color="auto" w:fill="FFFFFF"/>
            </w:pPr>
            <w:r>
              <w:t xml:space="preserve"> 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>
              <w:t xml:space="preserve">     </w:t>
            </w:r>
          </w:p>
          <w:p w:rsidR="000C30B3" w:rsidRDefault="000C30B3" w:rsidP="008668C1">
            <w:pPr>
              <w:shd w:val="clear" w:color="auto" w:fill="FFFFFF"/>
            </w:pPr>
            <w:r w:rsidRPr="00E10F19">
              <w:t xml:space="preserve">Система образов (образы-персонажи, образ-пейзаж, образы животных)  и центральная идея. </w:t>
            </w:r>
          </w:p>
          <w:p w:rsidR="000C30B3" w:rsidRDefault="000C30B3" w:rsidP="008668C1">
            <w:pPr>
              <w:shd w:val="clear" w:color="auto" w:fill="FFFFFF"/>
            </w:pPr>
          </w:p>
          <w:p w:rsidR="000C30B3" w:rsidRPr="00E10F19" w:rsidRDefault="000C30B3" w:rsidP="008668C1">
            <w:pPr>
              <w:shd w:val="clear" w:color="auto" w:fill="FFFFFF"/>
            </w:pPr>
          </w:p>
          <w:p w:rsidR="000C30B3" w:rsidRDefault="000C30B3" w:rsidP="008668C1">
            <w:pPr>
              <w:shd w:val="clear" w:color="auto" w:fill="FFFFFF"/>
            </w:pPr>
            <w:r w:rsidRPr="00E10F19">
              <w:t>Значение «Слова...» в истории русской литературы и культуры. Оригинал и переводы; мысль о единстве Русской земли; сила, героизм, мудрость, верность, любовь к родине.</w:t>
            </w:r>
          </w:p>
          <w:p w:rsidR="000C30B3" w:rsidRDefault="000C30B3" w:rsidP="008668C1">
            <w:pPr>
              <w:shd w:val="clear" w:color="auto" w:fill="FFFFFF"/>
            </w:pPr>
          </w:p>
          <w:p w:rsidR="000C30B3" w:rsidRPr="00E10F19" w:rsidRDefault="000C30B3" w:rsidP="002106EA">
            <w:pPr>
              <w:shd w:val="clear" w:color="auto" w:fill="FFFFFF"/>
              <w:rPr>
                <w:b/>
              </w:rPr>
            </w:pPr>
            <w:r w:rsidRPr="00E10F19">
              <w:t xml:space="preserve"> 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8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   19.09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Р.речи</w:t>
            </w:r>
            <w:r w:rsidRPr="00E10F19">
              <w:rPr>
                <w:bCs/>
              </w:rPr>
              <w:t xml:space="preserve">  Обучающее сочинение (анализ эпизода</w:t>
            </w:r>
            <w:r>
              <w:rPr>
                <w:bCs/>
              </w:rPr>
              <w:t xml:space="preserve"> -устно</w:t>
            </w:r>
            <w:r w:rsidRPr="00E10F19">
              <w:rPr>
                <w:bCs/>
              </w:rPr>
              <w:t>)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9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10</w:t>
            </w:r>
          </w:p>
        </w:tc>
        <w:tc>
          <w:tcPr>
            <w:tcW w:w="2976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21.09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8B32D7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25.09</w:t>
            </w:r>
          </w:p>
        </w:tc>
        <w:tc>
          <w:tcPr>
            <w:tcW w:w="10206" w:type="dxa"/>
          </w:tcPr>
          <w:p w:rsidR="000C30B3" w:rsidRPr="00E10F19" w:rsidRDefault="000C30B3" w:rsidP="005C5675">
            <w:pPr>
              <w:shd w:val="clear" w:color="auto" w:fill="FFFFFF"/>
            </w:pPr>
            <w:r w:rsidRPr="00E10F19">
              <w:rPr>
                <w:b/>
                <w:bCs/>
              </w:rPr>
              <w:lastRenderedPageBreak/>
              <w:t xml:space="preserve">Из литературы </w:t>
            </w:r>
            <w:r w:rsidRPr="00E10F19">
              <w:rPr>
                <w:b/>
                <w:bCs/>
                <w:lang w:val="en-US"/>
              </w:rPr>
              <w:t>XVIII</w:t>
            </w:r>
            <w:r w:rsidRPr="00E10F19">
              <w:rPr>
                <w:b/>
                <w:bCs/>
              </w:rPr>
              <w:t xml:space="preserve"> века</w:t>
            </w:r>
          </w:p>
          <w:p w:rsidR="000C30B3" w:rsidRPr="00E10F19" w:rsidRDefault="000C30B3" w:rsidP="005C5675">
            <w:pPr>
              <w:shd w:val="clear" w:color="auto" w:fill="FFFFFF"/>
            </w:pPr>
            <w:r w:rsidRPr="00E10F19">
              <w:rPr>
                <w:b/>
                <w:bCs/>
              </w:rPr>
              <w:t>А.Н. РАДИЩЕВ</w:t>
            </w:r>
          </w:p>
          <w:p w:rsidR="000C30B3" w:rsidRPr="00E10F19" w:rsidRDefault="000C30B3" w:rsidP="005C5675">
            <w:pPr>
              <w:shd w:val="clear" w:color="auto" w:fill="FFFFFF"/>
            </w:pPr>
            <w:r w:rsidRPr="00E10F19">
              <w:t xml:space="preserve">Основные вехи биографии. </w:t>
            </w:r>
            <w:r w:rsidRPr="00E10F19">
              <w:rPr>
                <w:i/>
                <w:iCs/>
              </w:rPr>
              <w:t xml:space="preserve">«Путешествие </w:t>
            </w:r>
            <w:proofErr w:type="gramStart"/>
            <w:r w:rsidRPr="00E10F19">
              <w:rPr>
                <w:i/>
                <w:iCs/>
              </w:rPr>
              <w:t>из</w:t>
            </w:r>
            <w:proofErr w:type="gramEnd"/>
            <w:r w:rsidRPr="00E10F19">
              <w:rPr>
                <w:i/>
                <w:iCs/>
              </w:rPr>
              <w:t xml:space="preserve"> Петербург, в Москву»: </w:t>
            </w:r>
            <w:r w:rsidRPr="00E10F19">
              <w:t>«Он бунтовщик хуже Пугачева...»</w:t>
            </w:r>
          </w:p>
          <w:p w:rsidR="000C30B3" w:rsidRPr="00E10F19" w:rsidRDefault="000C30B3" w:rsidP="005C5675">
            <w:pPr>
              <w:shd w:val="clear" w:color="auto" w:fill="FFFFFF"/>
            </w:pPr>
          </w:p>
          <w:p w:rsidR="000C30B3" w:rsidRPr="00E10F19" w:rsidRDefault="000C30B3" w:rsidP="005C5675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 </w:t>
            </w:r>
            <w:proofErr w:type="gramStart"/>
            <w:r w:rsidRPr="00E10F19">
              <w:t>Основная проблематика книги (идеи Просвещения: гуманизм, человеческое достоинство, свобода личности; антикрепостническая направленность «Путешествия...»; человек и государство; писатель и власть).</w:t>
            </w:r>
            <w:proofErr w:type="gramEnd"/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11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12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13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14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15</w:t>
            </w:r>
          </w:p>
          <w:p w:rsidR="000C30B3" w:rsidRDefault="000C30B3" w:rsidP="00B3792E">
            <w:pPr>
              <w:jc w:val="center"/>
              <w:rPr>
                <w:b/>
                <w:spacing w:val="18"/>
              </w:rPr>
            </w:pPr>
          </w:p>
          <w:p w:rsidR="000C30B3" w:rsidRDefault="000C30B3" w:rsidP="00690612">
            <w:pPr>
              <w:jc w:val="center"/>
              <w:rPr>
                <w:b/>
                <w:spacing w:val="18"/>
              </w:rPr>
            </w:pPr>
          </w:p>
          <w:p w:rsidR="000C30B3" w:rsidRDefault="000C30B3" w:rsidP="00690612">
            <w:pPr>
              <w:jc w:val="center"/>
              <w:rPr>
                <w:b/>
                <w:spacing w:val="18"/>
              </w:rPr>
            </w:pPr>
          </w:p>
          <w:p w:rsidR="000C30B3" w:rsidRDefault="000C30B3" w:rsidP="00690612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16</w:t>
            </w:r>
          </w:p>
          <w:p w:rsidR="000C30B3" w:rsidRDefault="000C30B3" w:rsidP="00690612">
            <w:pPr>
              <w:jc w:val="center"/>
              <w:rPr>
                <w:b/>
                <w:spacing w:val="18"/>
              </w:rPr>
            </w:pPr>
          </w:p>
          <w:p w:rsidR="000C30B3" w:rsidRDefault="000C30B3" w:rsidP="00690612">
            <w:pPr>
              <w:jc w:val="center"/>
              <w:rPr>
                <w:b/>
                <w:spacing w:val="18"/>
              </w:rPr>
            </w:pPr>
          </w:p>
          <w:p w:rsidR="000C30B3" w:rsidRDefault="000C30B3" w:rsidP="00690612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17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7B7C3E"/>
          <w:p w:rsidR="000C30B3" w:rsidRPr="00E10F19" w:rsidRDefault="000C30B3" w:rsidP="007B7C3E">
            <w:r>
              <w:t xml:space="preserve">      26.09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>
            <w:r>
              <w:t xml:space="preserve">     28.09</w:t>
            </w:r>
          </w:p>
          <w:p w:rsidR="000C30B3" w:rsidRPr="00E10F19" w:rsidRDefault="000C30B3" w:rsidP="007B7C3E"/>
          <w:p w:rsidR="000C30B3" w:rsidRPr="00E10F19" w:rsidRDefault="000C30B3" w:rsidP="007B7C3E">
            <w:pPr>
              <w:jc w:val="center"/>
            </w:pPr>
            <w:r>
              <w:t>2.10</w:t>
            </w:r>
          </w:p>
          <w:p w:rsidR="000C30B3" w:rsidRDefault="000C30B3" w:rsidP="007B7C3E"/>
          <w:p w:rsidR="000C30B3" w:rsidRDefault="000C30B3" w:rsidP="007B7C3E">
            <w:r>
              <w:t xml:space="preserve">       3.10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>
            <w:r>
              <w:t xml:space="preserve">         5</w:t>
            </w:r>
            <w:r w:rsidRPr="00E10F19">
              <w:t>.10</w:t>
            </w:r>
          </w:p>
          <w:p w:rsidR="000C30B3" w:rsidRPr="00E10F19" w:rsidRDefault="000C30B3" w:rsidP="007B7C3E"/>
          <w:p w:rsidR="000C30B3" w:rsidRDefault="000C30B3" w:rsidP="007B7C3E"/>
          <w:p w:rsidR="000C30B3" w:rsidRPr="00E10F19" w:rsidRDefault="000C30B3" w:rsidP="007B7C3E"/>
          <w:p w:rsidR="000C30B3" w:rsidRPr="00E10F19" w:rsidRDefault="000C30B3" w:rsidP="007B7C3E">
            <w:r>
              <w:t xml:space="preserve">        9</w:t>
            </w:r>
            <w:r w:rsidRPr="00E10F19">
              <w:t>.10</w:t>
            </w:r>
          </w:p>
          <w:p w:rsidR="000C30B3" w:rsidRPr="00E10F19" w:rsidRDefault="000C30B3" w:rsidP="007B7C3E"/>
          <w:p w:rsidR="000C30B3" w:rsidRDefault="000C30B3" w:rsidP="007B7C3E"/>
          <w:p w:rsidR="000C30B3" w:rsidRPr="00E10F19" w:rsidRDefault="000C30B3" w:rsidP="007B7C3E"/>
          <w:p w:rsidR="000C30B3" w:rsidRPr="00E10F19" w:rsidRDefault="000C30B3" w:rsidP="00690612">
            <w:r>
              <w:t xml:space="preserve">      10.</w:t>
            </w:r>
            <w:r w:rsidRPr="00E10F19">
              <w:t>10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 xml:space="preserve">Из литературы </w:t>
            </w:r>
            <w:r w:rsidRPr="00E10F19">
              <w:rPr>
                <w:b/>
                <w:bCs/>
                <w:lang w:val="en-US"/>
              </w:rPr>
              <w:t>XIX</w:t>
            </w:r>
            <w:r w:rsidRPr="00E10F19">
              <w:rPr>
                <w:b/>
                <w:bCs/>
              </w:rPr>
              <w:t xml:space="preserve"> века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А.С. ГРИБОЕДОВ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Основные вехи биографии А.С. Грибоедова: писатель, </w:t>
            </w:r>
            <w:proofErr w:type="spellStart"/>
            <w:r w:rsidRPr="00E10F19">
              <w:t>госуарственный</w:t>
            </w:r>
            <w:proofErr w:type="spellEnd"/>
            <w:r w:rsidRPr="00E10F19">
              <w:t xml:space="preserve"> деятель, дипломат.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  <w:r w:rsidRPr="00E10F19">
              <w:t>К</w:t>
            </w:r>
            <w:bookmarkStart w:id="0" w:name="_GoBack"/>
            <w:bookmarkEnd w:id="0"/>
            <w:r w:rsidRPr="00E10F19">
              <w:t xml:space="preserve">омедия </w:t>
            </w:r>
            <w:r w:rsidRPr="00E10F19">
              <w:rPr>
                <w:i/>
                <w:iCs/>
              </w:rPr>
              <w:t>«Горе от ума».</w:t>
            </w:r>
            <w:r w:rsidRPr="00E10F19">
              <w:t xml:space="preserve"> Творческая история</w:t>
            </w:r>
            <w:r>
              <w:t>.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  <w:proofErr w:type="gramStart"/>
            <w:r w:rsidRPr="00E10F19">
              <w:t>Личное</w:t>
            </w:r>
            <w:proofErr w:type="gramEnd"/>
            <w:r w:rsidRPr="00E10F19">
              <w:t xml:space="preserve"> и социальное в конфликте. Своеобразие языка.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  <w:r w:rsidRPr="00E10F19">
              <w:t xml:space="preserve"> Группировка образов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 </w:t>
            </w:r>
          </w:p>
          <w:p w:rsidR="000C30B3" w:rsidRPr="00E10F19" w:rsidRDefault="000C30B3" w:rsidP="00690612">
            <w:pPr>
              <w:shd w:val="clear" w:color="auto" w:fill="FFFFFF"/>
            </w:pPr>
            <w:r w:rsidRPr="00E10F19">
              <w:t>.</w:t>
            </w:r>
          </w:p>
          <w:p w:rsidR="000C30B3" w:rsidRPr="00E10F19" w:rsidRDefault="00161B6F" w:rsidP="00690612">
            <w:pPr>
              <w:shd w:val="clear" w:color="auto" w:fill="FFFFFF"/>
            </w:pPr>
            <w:r>
              <w:t>Проблематика комедии.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690612">
            <w:pPr>
              <w:shd w:val="clear" w:color="auto" w:fill="FFFFFF"/>
            </w:pPr>
            <w:proofErr w:type="gramStart"/>
            <w:r w:rsidRPr="00E10F19">
              <w:t>. Комедия в русской критике (Гончаров и Писарев</w:t>
            </w:r>
            <w:proofErr w:type="gramEnd"/>
          </w:p>
          <w:p w:rsidR="000C30B3" w:rsidRPr="00E10F19" w:rsidRDefault="000C30B3" w:rsidP="00690612">
            <w:pPr>
              <w:shd w:val="clear" w:color="auto" w:fill="FFFFFF"/>
            </w:pPr>
            <w:proofErr w:type="gramStart"/>
            <w:r w:rsidRPr="00E10F19">
              <w:t>«Горе от ума»).</w:t>
            </w:r>
            <w:proofErr w:type="gramEnd"/>
            <w:r w:rsidRPr="00E10F19">
              <w:t xml:space="preserve"> Комедия в истории культуры России</w:t>
            </w:r>
          </w:p>
          <w:p w:rsidR="000C30B3" w:rsidRDefault="000C30B3" w:rsidP="00690612">
            <w:pPr>
              <w:shd w:val="clear" w:color="auto" w:fill="FFFFFF"/>
            </w:pPr>
          </w:p>
          <w:p w:rsidR="000C30B3" w:rsidRPr="00E10F19" w:rsidRDefault="000C30B3" w:rsidP="00690612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>Художественное богатство комедии. Современные дискуссии о комедии.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18-19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12-16.10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Р.речи</w:t>
            </w:r>
            <w:r w:rsidRPr="00E10F19">
              <w:rPr>
                <w:bCs/>
              </w:rPr>
              <w:t xml:space="preserve"> Классное сочинение по комедии «Горе от ума»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20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21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22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23</w:t>
            </w: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24</w:t>
            </w: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25</w:t>
            </w: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26</w:t>
            </w: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27</w:t>
            </w: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28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29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30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31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32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17</w:t>
            </w:r>
            <w:r w:rsidRPr="00E10F19">
              <w:rPr>
                <w:b/>
                <w:spacing w:val="18"/>
              </w:rPr>
              <w:t>.10</w:t>
            </w:r>
          </w:p>
          <w:p w:rsidR="000C30B3" w:rsidRPr="00E10F19" w:rsidRDefault="000C30B3" w:rsidP="007B7C3E"/>
          <w:p w:rsidR="000C30B3" w:rsidRPr="00E10F19" w:rsidRDefault="000C30B3" w:rsidP="007B7C3E">
            <w:r>
              <w:t xml:space="preserve">      19.10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>
            <w:pPr>
              <w:jc w:val="center"/>
            </w:pPr>
            <w:r>
              <w:t>23</w:t>
            </w:r>
            <w:r w:rsidRPr="00E10F19">
              <w:t>.10</w:t>
            </w:r>
          </w:p>
          <w:p w:rsidR="000C30B3" w:rsidRPr="00E10F19" w:rsidRDefault="000C30B3" w:rsidP="007B7C3E">
            <w:pPr>
              <w:jc w:val="center"/>
            </w:pPr>
          </w:p>
          <w:p w:rsidR="000C30B3" w:rsidRPr="00E10F19" w:rsidRDefault="000C30B3" w:rsidP="007B7C3E">
            <w:pPr>
              <w:jc w:val="center"/>
            </w:pPr>
          </w:p>
          <w:p w:rsidR="000C30B3" w:rsidRPr="00E10F19" w:rsidRDefault="000C30B3" w:rsidP="007B7C3E">
            <w:pPr>
              <w:jc w:val="center"/>
            </w:pPr>
          </w:p>
          <w:p w:rsidR="000C30B3" w:rsidRPr="00E10F19" w:rsidRDefault="000C30B3" w:rsidP="007B7C3E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24</w:t>
            </w:r>
            <w:r w:rsidRPr="00E10F19">
              <w:rPr>
                <w:b/>
                <w:spacing w:val="18"/>
              </w:rPr>
              <w:t>.10</w:t>
            </w:r>
          </w:p>
          <w:p w:rsidR="000C30B3" w:rsidRPr="00E10F19" w:rsidRDefault="000C30B3" w:rsidP="007B7C3E">
            <w:pPr>
              <w:jc w:val="center"/>
            </w:pPr>
          </w:p>
          <w:p w:rsidR="000C30B3" w:rsidRPr="00E10F19" w:rsidRDefault="000C30B3" w:rsidP="007B7C3E"/>
          <w:p w:rsidR="000C30B3" w:rsidRPr="00E10F19" w:rsidRDefault="000C30B3" w:rsidP="007B7C3E">
            <w:pPr>
              <w:jc w:val="center"/>
            </w:pPr>
            <w:r>
              <w:t>26</w:t>
            </w:r>
            <w:r w:rsidRPr="00E10F19">
              <w:t>.10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>
            <w:pPr>
              <w:jc w:val="center"/>
            </w:pPr>
            <w:r>
              <w:t>30</w:t>
            </w:r>
            <w:r w:rsidRPr="00E10F19">
              <w:t>.10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Default="000C30B3" w:rsidP="007B7C3E"/>
          <w:p w:rsidR="000C30B3" w:rsidRPr="00E10F19" w:rsidRDefault="000C30B3" w:rsidP="007B7C3E">
            <w:r>
              <w:t xml:space="preserve">      31.10</w:t>
            </w:r>
          </w:p>
          <w:p w:rsidR="000C30B3" w:rsidRPr="00E10F19" w:rsidRDefault="000C30B3" w:rsidP="007B7C3E"/>
          <w:p w:rsidR="000C30B3" w:rsidRPr="00E10F19" w:rsidRDefault="000C30B3" w:rsidP="007B7C3E"/>
          <w:p w:rsidR="000C30B3" w:rsidRPr="00E10F19" w:rsidRDefault="000C30B3" w:rsidP="007B7C3E">
            <w:pPr>
              <w:jc w:val="center"/>
            </w:pPr>
            <w:r>
              <w:t>9.11</w:t>
            </w:r>
          </w:p>
          <w:p w:rsidR="000C30B3" w:rsidRPr="00E10F19" w:rsidRDefault="000C30B3" w:rsidP="007B477E"/>
          <w:p w:rsidR="000C30B3" w:rsidRPr="00E10F19" w:rsidRDefault="000C30B3" w:rsidP="007B477E">
            <w:r>
              <w:t xml:space="preserve"> </w:t>
            </w:r>
          </w:p>
          <w:p w:rsidR="000C30B3" w:rsidRDefault="000C30B3" w:rsidP="007B477E">
            <w:r>
              <w:t xml:space="preserve">     13.11</w:t>
            </w:r>
          </w:p>
          <w:p w:rsidR="000C30B3" w:rsidRDefault="000C30B3" w:rsidP="007B477E"/>
          <w:p w:rsidR="000C30B3" w:rsidRPr="00E10F19" w:rsidRDefault="000C30B3" w:rsidP="007B477E">
            <w:r>
              <w:t xml:space="preserve">    14.11</w:t>
            </w:r>
          </w:p>
          <w:p w:rsidR="000C30B3" w:rsidRDefault="000C30B3" w:rsidP="007B477E"/>
          <w:p w:rsidR="000C30B3" w:rsidRDefault="000C30B3" w:rsidP="00B27F2F">
            <w:pPr>
              <w:jc w:val="center"/>
            </w:pPr>
            <w:r>
              <w:t>16.11</w:t>
            </w:r>
          </w:p>
          <w:p w:rsidR="000C30B3" w:rsidRDefault="000C30B3" w:rsidP="00B27F2F">
            <w:pPr>
              <w:jc w:val="center"/>
            </w:pPr>
          </w:p>
          <w:p w:rsidR="000C30B3" w:rsidRDefault="000C30B3" w:rsidP="00B27F2F">
            <w:pPr>
              <w:jc w:val="center"/>
            </w:pPr>
            <w:r>
              <w:t>20.11</w:t>
            </w:r>
          </w:p>
          <w:p w:rsidR="000C30B3" w:rsidRDefault="000C30B3" w:rsidP="00B27F2F">
            <w:pPr>
              <w:jc w:val="center"/>
            </w:pPr>
          </w:p>
          <w:p w:rsidR="000C30B3" w:rsidRDefault="000C30B3" w:rsidP="00B27F2F">
            <w:pPr>
              <w:jc w:val="center"/>
            </w:pPr>
          </w:p>
          <w:p w:rsidR="000C30B3" w:rsidRPr="00B27F2F" w:rsidRDefault="000C30B3" w:rsidP="00B27F2F">
            <w:pPr>
              <w:jc w:val="center"/>
            </w:pPr>
            <w:r>
              <w:t>21.11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lastRenderedPageBreak/>
              <w:t>А.С. ПУШКИН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Творческая биография А.С. Пушкина, темы и мотивы лирики, жанровое многообразие лирики.</w:t>
            </w:r>
          </w:p>
          <w:p w:rsidR="000C30B3" w:rsidRPr="00E10F19" w:rsidRDefault="000C30B3" w:rsidP="005C5675">
            <w:pPr>
              <w:shd w:val="clear" w:color="auto" w:fill="FFFFFF"/>
            </w:pPr>
            <w:r w:rsidRPr="00E10F19">
              <w:t>Тема поэта и поэзии</w:t>
            </w:r>
            <w:r>
              <w:t xml:space="preserve"> в лирике А.С.Пушкина</w:t>
            </w:r>
            <w:r w:rsidRPr="00E10F19">
              <w:t xml:space="preserve">: </w:t>
            </w:r>
            <w:r w:rsidRPr="00E10F19">
              <w:rPr>
                <w:i/>
                <w:iCs/>
              </w:rPr>
              <w:t>«Я памятник себе воздвиг нерукотворный</w:t>
            </w:r>
            <w:r w:rsidRPr="00E10F19">
              <w:t xml:space="preserve">...»; </w:t>
            </w:r>
            <w:r w:rsidRPr="00E10F19">
              <w:rPr>
                <w:i/>
                <w:iCs/>
              </w:rPr>
              <w:t xml:space="preserve">Пророк», «Анчар»,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iCs/>
              </w:rPr>
              <w:t>Образы  природы   в лирике поэта</w:t>
            </w:r>
            <w:proofErr w:type="gramStart"/>
            <w:r w:rsidRPr="00E10F19">
              <w:rPr>
                <w:i/>
                <w:iCs/>
              </w:rPr>
              <w:t>«К</w:t>
            </w:r>
            <w:proofErr w:type="gramEnd"/>
            <w:r w:rsidRPr="00E10F19">
              <w:rPr>
                <w:i/>
                <w:iCs/>
              </w:rPr>
              <w:t xml:space="preserve"> морю», «На холмах Грузии лежит ночная мгла...», «</w:t>
            </w:r>
            <w:proofErr w:type="spellStart"/>
            <w:r w:rsidRPr="00E10F19">
              <w:rPr>
                <w:i/>
                <w:iCs/>
              </w:rPr>
              <w:t>Арион</w:t>
            </w:r>
            <w:proofErr w:type="spellEnd"/>
            <w:r w:rsidRPr="00E10F19">
              <w:rPr>
                <w:i/>
                <w:iCs/>
              </w:rPr>
              <w:t>»,</w:t>
            </w:r>
          </w:p>
          <w:p w:rsidR="000C30B3" w:rsidRPr="00E10F19" w:rsidRDefault="000C30B3" w:rsidP="00E5679A">
            <w:pPr>
              <w:shd w:val="clear" w:color="auto" w:fill="FFFFFF"/>
              <w:rPr>
                <w:i/>
                <w:iCs/>
              </w:rPr>
            </w:pPr>
          </w:p>
          <w:p w:rsidR="000C30B3" w:rsidRPr="00E10F19" w:rsidRDefault="000C30B3" w:rsidP="00E5679A">
            <w:pPr>
              <w:shd w:val="clear" w:color="auto" w:fill="FFFFFF"/>
              <w:rPr>
                <w:i/>
                <w:iCs/>
              </w:rPr>
            </w:pPr>
            <w:r w:rsidRPr="00E10F19">
              <w:rPr>
                <w:i/>
                <w:iCs/>
              </w:rPr>
              <w:t>Любовная лирика А. С. Пушкина «Я вас любил...»,   «</w:t>
            </w:r>
            <w:r w:rsidRPr="00E10F19">
              <w:rPr>
                <w:i/>
                <w:iCs/>
                <w:lang w:val="en-US"/>
              </w:rPr>
              <w:t>K</w:t>
            </w:r>
            <w:r w:rsidRPr="00E10F19">
              <w:rPr>
                <w:i/>
                <w:iCs/>
              </w:rPr>
              <w:t xml:space="preserve">***» («Я помню чудное мгновенье...»), </w:t>
            </w:r>
          </w:p>
          <w:p w:rsidR="000C30B3" w:rsidRPr="00E10F19" w:rsidRDefault="000C30B3" w:rsidP="00E5679A">
            <w:pPr>
              <w:shd w:val="clear" w:color="auto" w:fill="FFFFFF"/>
              <w:rPr>
                <w:i/>
                <w:iCs/>
              </w:rPr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Романтическая поэма </w:t>
            </w:r>
            <w:r w:rsidRPr="00E10F19">
              <w:rPr>
                <w:i/>
                <w:iCs/>
              </w:rPr>
              <w:t xml:space="preserve">«Цыганы». </w:t>
            </w:r>
            <w:r w:rsidRPr="00E10F19">
              <w:t>Художественные особенности поэмы — время, пространство, персонажи, язык; основная проблематика поэмы в контексте литературных дискуссий времени.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Реализм прозы А.С. Пушкина</w:t>
            </w:r>
            <w:proofErr w:type="gramStart"/>
            <w:r w:rsidRPr="00E10F19">
              <w:t xml:space="preserve">.: </w:t>
            </w:r>
            <w:r w:rsidRPr="00E10F19">
              <w:rPr>
                <w:i/>
                <w:iCs/>
              </w:rPr>
              <w:t>«</w:t>
            </w:r>
            <w:proofErr w:type="gramEnd"/>
            <w:r w:rsidRPr="00E10F19">
              <w:rPr>
                <w:i/>
                <w:iCs/>
              </w:rPr>
              <w:t xml:space="preserve">Повести Белкина». </w:t>
            </w:r>
            <w:r w:rsidRPr="00E10F19">
              <w:t xml:space="preserve">Богатство образов и характеров «Повестей...». Центральная проблематика. Пробуждение в читателе «чувств добрых» — нравственная позиция писателя.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Роман в стихах </w:t>
            </w:r>
            <w:r w:rsidRPr="00E10F19">
              <w:rPr>
                <w:i/>
                <w:iCs/>
              </w:rPr>
              <w:t xml:space="preserve">«Евгений Онегин»: </w:t>
            </w:r>
            <w:r w:rsidRPr="00E10F19">
              <w:t>творческая история.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Основная проблематика и система образов романа.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Онегин и Ленский.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Татьяна и Онегин.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 Образ автора в романе.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«Энциклопедия русской жизни». Художественные открытия в «Евгении Онегине».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>.Г. Белинский о романе. Современные дискуссии о романе. Комментарии к роману.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33-34</w:t>
            </w:r>
          </w:p>
        </w:tc>
        <w:tc>
          <w:tcPr>
            <w:tcW w:w="2976" w:type="dxa"/>
          </w:tcPr>
          <w:p w:rsidR="000C30B3" w:rsidRPr="00E10F19" w:rsidRDefault="000C30B3" w:rsidP="00B27F2F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2</w:t>
            </w:r>
            <w:r>
              <w:rPr>
                <w:b/>
                <w:spacing w:val="18"/>
              </w:rPr>
              <w:t>3</w:t>
            </w:r>
            <w:r w:rsidRPr="00E10F19">
              <w:rPr>
                <w:b/>
                <w:spacing w:val="18"/>
              </w:rPr>
              <w:t>.11-2</w:t>
            </w:r>
            <w:r>
              <w:rPr>
                <w:b/>
                <w:spacing w:val="18"/>
              </w:rPr>
              <w:t>7</w:t>
            </w:r>
            <w:r w:rsidRPr="00E10F19">
              <w:rPr>
                <w:b/>
                <w:spacing w:val="18"/>
              </w:rPr>
              <w:t>.11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proofErr w:type="spellStart"/>
            <w:r w:rsidRPr="00E10F19">
              <w:rPr>
                <w:b/>
                <w:bCs/>
              </w:rPr>
              <w:t>Р.речи</w:t>
            </w:r>
            <w:proofErr w:type="spellEnd"/>
            <w:r w:rsidRPr="00E10F19">
              <w:rPr>
                <w:bCs/>
              </w:rPr>
              <w:t xml:space="preserve"> </w:t>
            </w:r>
            <w:proofErr w:type="gramStart"/>
            <w:r w:rsidRPr="00E10F19">
              <w:rPr>
                <w:bCs/>
              </w:rPr>
              <w:t>Классное</w:t>
            </w:r>
            <w:proofErr w:type="gramEnd"/>
            <w:r w:rsidRPr="00E10F19">
              <w:rPr>
                <w:bCs/>
              </w:rPr>
              <w:t xml:space="preserve"> </w:t>
            </w:r>
            <w:proofErr w:type="spellStart"/>
            <w:r w:rsidRPr="00E10F19">
              <w:rPr>
                <w:bCs/>
              </w:rPr>
              <w:t>сочинение</w:t>
            </w:r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роману «Евгений Онегин»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r>
              <w:t>35-36</w:t>
            </w:r>
          </w:p>
          <w:p w:rsidR="000C30B3" w:rsidRPr="00E10F19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37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38</w:t>
            </w:r>
          </w:p>
          <w:p w:rsidR="000C30B3" w:rsidRPr="00E5679A" w:rsidRDefault="000C30B3" w:rsidP="00E5679A"/>
          <w:p w:rsidR="000C30B3" w:rsidRPr="00E5679A" w:rsidRDefault="000C30B3" w:rsidP="00E5679A"/>
          <w:p w:rsidR="000C30B3" w:rsidRPr="00E5679A" w:rsidRDefault="000C30B3" w:rsidP="00E5679A"/>
          <w:p w:rsidR="000C30B3" w:rsidRDefault="000C30B3" w:rsidP="00E5679A"/>
          <w:p w:rsidR="000C30B3" w:rsidRDefault="000C30B3" w:rsidP="00E5679A">
            <w:r>
              <w:t>39-40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41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42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43</w:t>
            </w:r>
          </w:p>
          <w:p w:rsidR="000C30B3" w:rsidRDefault="000C30B3" w:rsidP="00E5679A"/>
          <w:p w:rsidR="000C30B3" w:rsidRDefault="000C30B3" w:rsidP="00E5679A">
            <w:r>
              <w:t>44</w:t>
            </w:r>
          </w:p>
          <w:p w:rsidR="000C30B3" w:rsidRDefault="000C30B3" w:rsidP="00E5679A"/>
          <w:p w:rsidR="000C30B3" w:rsidRPr="00E5679A" w:rsidRDefault="000C30B3" w:rsidP="002106EA">
            <w:r>
              <w:t>45</w:t>
            </w:r>
          </w:p>
        </w:tc>
        <w:tc>
          <w:tcPr>
            <w:tcW w:w="2976" w:type="dxa"/>
          </w:tcPr>
          <w:p w:rsidR="000C30B3" w:rsidRDefault="000C30B3" w:rsidP="00486D3C">
            <w:r>
              <w:lastRenderedPageBreak/>
              <w:t>28.11-30.11</w:t>
            </w:r>
          </w:p>
          <w:p w:rsidR="000C30B3" w:rsidRDefault="000C30B3" w:rsidP="00486D3C"/>
          <w:p w:rsidR="000C30B3" w:rsidRDefault="000C30B3" w:rsidP="00486D3C"/>
          <w:p w:rsidR="000C30B3" w:rsidRDefault="000C30B3" w:rsidP="00486D3C"/>
          <w:p w:rsidR="000C30B3" w:rsidRDefault="000C30B3" w:rsidP="00486D3C">
            <w:r>
              <w:t>4.12</w:t>
            </w:r>
          </w:p>
          <w:p w:rsidR="000C30B3" w:rsidRDefault="000C30B3" w:rsidP="00486D3C"/>
          <w:p w:rsidR="000C30B3" w:rsidRDefault="000C30B3" w:rsidP="00486D3C"/>
          <w:p w:rsidR="000C30B3" w:rsidRDefault="000C30B3" w:rsidP="00E5679A">
            <w:r>
              <w:t>5.12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7.12-11.12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12.12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14.12</w:t>
            </w:r>
          </w:p>
          <w:p w:rsidR="000C30B3" w:rsidRDefault="000C30B3" w:rsidP="00E5679A"/>
          <w:p w:rsidR="000C30B3" w:rsidRDefault="000C30B3" w:rsidP="00E5679A"/>
          <w:p w:rsidR="000C30B3" w:rsidRDefault="000C30B3" w:rsidP="00E5679A"/>
          <w:p w:rsidR="000C30B3" w:rsidRDefault="000C30B3" w:rsidP="00E5679A">
            <w:r>
              <w:t>18.12</w:t>
            </w:r>
          </w:p>
          <w:p w:rsidR="000C30B3" w:rsidRDefault="000C30B3" w:rsidP="00E5679A"/>
          <w:p w:rsidR="000C30B3" w:rsidRDefault="000C30B3" w:rsidP="00E5679A">
            <w:r>
              <w:t>19.12</w:t>
            </w:r>
          </w:p>
          <w:p w:rsidR="000C30B3" w:rsidRDefault="000C30B3" w:rsidP="00E5679A"/>
          <w:p w:rsidR="000C30B3" w:rsidRPr="00E10F19" w:rsidRDefault="000C30B3" w:rsidP="00E5679A">
            <w:r>
              <w:t>21.12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lastRenderedPageBreak/>
              <w:t>М.Ю. ЛЕРМОНТОВ</w:t>
            </w:r>
          </w:p>
          <w:p w:rsidR="000C30B3" w:rsidRPr="00E10F19" w:rsidRDefault="000C30B3" w:rsidP="00E5679A">
            <w:pPr>
              <w:shd w:val="clear" w:color="auto" w:fill="FFFFFF"/>
              <w:rPr>
                <w:i/>
                <w:iCs/>
              </w:rPr>
            </w:pPr>
            <w:r w:rsidRPr="00E10F19">
              <w:t xml:space="preserve">Творческая биография М.Ю. Лермонтова. М.Ю. Лермонтов и А.С. Пушкин: стихотворение </w:t>
            </w:r>
            <w:r w:rsidRPr="00E10F19">
              <w:rPr>
                <w:i/>
                <w:iCs/>
              </w:rPr>
              <w:t xml:space="preserve">«Смерть Поэта». </w:t>
            </w:r>
          </w:p>
          <w:p w:rsidR="000C30B3" w:rsidRPr="00E10F19" w:rsidRDefault="000C30B3" w:rsidP="00E5679A">
            <w:pPr>
              <w:shd w:val="clear" w:color="auto" w:fill="FFFFFF"/>
              <w:rPr>
                <w:i/>
                <w:iCs/>
              </w:rPr>
            </w:pPr>
          </w:p>
          <w:p w:rsidR="000C30B3" w:rsidRDefault="000C30B3" w:rsidP="00E5679A">
            <w:pPr>
              <w:shd w:val="clear" w:color="auto" w:fill="FFFFFF"/>
              <w:rPr>
                <w:i/>
                <w:iCs/>
              </w:rPr>
            </w:pPr>
            <w:r w:rsidRPr="00E10F19">
              <w:t xml:space="preserve">Образ поэта в представлении М.Ю. Лермонтова: стихотворение </w:t>
            </w:r>
            <w:r w:rsidRPr="00E10F19">
              <w:rPr>
                <w:i/>
                <w:iCs/>
              </w:rPr>
              <w:t xml:space="preserve">«Поэт». </w:t>
            </w:r>
          </w:p>
          <w:p w:rsidR="000C30B3" w:rsidRDefault="000C30B3" w:rsidP="00E5679A">
            <w:pPr>
              <w:shd w:val="clear" w:color="auto" w:fill="FFFFFF"/>
              <w:rPr>
                <w:i/>
                <w:iCs/>
              </w:rPr>
            </w:pPr>
          </w:p>
          <w:p w:rsidR="000C30B3" w:rsidRDefault="000C30B3" w:rsidP="00E5679A">
            <w:pPr>
              <w:shd w:val="clear" w:color="auto" w:fill="FFFFFF"/>
              <w:rPr>
                <w:i/>
                <w:iCs/>
              </w:rPr>
            </w:pPr>
            <w:r w:rsidRPr="00E10F19">
              <w:lastRenderedPageBreak/>
              <w:t xml:space="preserve">Темы и мотивы лирики: </w:t>
            </w:r>
            <w:proofErr w:type="gramStart"/>
            <w:r w:rsidRPr="00E10F19">
              <w:rPr>
                <w:i/>
                <w:iCs/>
              </w:rPr>
              <w:t>«Нет, я не Байрон...», «Я жить хочу...», «Пророк», «Когда волнуется желтеющая нива...», «Нет, не те</w:t>
            </w:r>
            <w:r w:rsidRPr="00E10F19">
              <w:rPr>
                <w:i/>
                <w:iCs/>
              </w:rPr>
              <w:softHyphen/>
              <w:t>бя так пылко я люблю...», «Три пальмы», «И скучно и грустно», «Дума», «Молитва» («В минуту жизни трудную...»).</w:t>
            </w:r>
            <w:proofErr w:type="gramEnd"/>
          </w:p>
          <w:p w:rsidR="000C30B3" w:rsidRDefault="000C30B3" w:rsidP="00E5679A">
            <w:pPr>
              <w:shd w:val="clear" w:color="auto" w:fill="FFFFFF"/>
              <w:rPr>
                <w:i/>
                <w:iCs/>
              </w:rPr>
            </w:pPr>
          </w:p>
          <w:p w:rsidR="000C30B3" w:rsidRDefault="000C30B3" w:rsidP="00E5679A">
            <w:pPr>
              <w:shd w:val="clear" w:color="auto" w:fill="FFFFFF"/>
              <w:rPr>
                <w:bCs/>
              </w:rPr>
            </w:pPr>
            <w:r w:rsidRPr="00E10F19">
              <w:rPr>
                <w:b/>
                <w:bCs/>
              </w:rPr>
              <w:t xml:space="preserve"> </w:t>
            </w:r>
            <w:proofErr w:type="spellStart"/>
            <w:r w:rsidRPr="00E10F19">
              <w:rPr>
                <w:b/>
                <w:bCs/>
              </w:rPr>
              <w:t>Р.речи</w:t>
            </w:r>
            <w:proofErr w:type="spellEnd"/>
            <w:r w:rsidRPr="00E10F19">
              <w:rPr>
                <w:bCs/>
              </w:rPr>
              <w:t xml:space="preserve"> Обучающее сочинение. Восприятие, ист</w:t>
            </w:r>
            <w:r>
              <w:rPr>
                <w:bCs/>
              </w:rPr>
              <w:t>олкование,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Cs/>
              </w:rPr>
              <w:t xml:space="preserve"> оценка стихотворения  Лермонтова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Роман </w:t>
            </w:r>
            <w:r w:rsidRPr="00E10F19">
              <w:rPr>
                <w:i/>
                <w:iCs/>
              </w:rPr>
              <w:t xml:space="preserve">«Герой нашего времени»: </w:t>
            </w:r>
            <w:r w:rsidRPr="00E10F19">
              <w:t xml:space="preserve">обсуждение первичных представлений; сюжет, фабула, композиция. 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Гражданская ак</w:t>
            </w:r>
            <w:r w:rsidRPr="00E10F19">
              <w:softHyphen/>
              <w:t>тивность и смысл жизни, светская жизнь и светские представления, позиция писателя. Внутренняя связь проблематики ро</w:t>
            </w:r>
            <w:r w:rsidRPr="00E10F19">
              <w:softHyphen/>
              <w:t>мана с лирикой поэта. Художественное совершенство романа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Печорин и другие персонажи. 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. Идейно-композиционное значение главы «Фаталист»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>. В.Г. Белинский о романе.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46</w:t>
            </w:r>
          </w:p>
        </w:tc>
        <w:tc>
          <w:tcPr>
            <w:tcW w:w="2976" w:type="dxa"/>
          </w:tcPr>
          <w:p w:rsidR="000C30B3" w:rsidRPr="00E10F19" w:rsidRDefault="000C30B3" w:rsidP="00364D50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2</w:t>
            </w:r>
            <w:r>
              <w:rPr>
                <w:b/>
                <w:spacing w:val="18"/>
              </w:rPr>
              <w:t>5</w:t>
            </w:r>
            <w:r w:rsidRPr="00E10F19">
              <w:rPr>
                <w:b/>
                <w:spacing w:val="18"/>
              </w:rPr>
              <w:t>.12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Контрольное тестирование по творчеству Пушкина и Лермонтова.</w:t>
            </w:r>
          </w:p>
        </w:tc>
      </w:tr>
      <w:tr w:rsidR="000C30B3" w:rsidRPr="00E10F19" w:rsidTr="000027CD">
        <w:trPr>
          <w:trHeight w:val="85"/>
        </w:trPr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47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48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49-50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51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52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0A7C67">
            <w:pPr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 xml:space="preserve">   53</w:t>
            </w:r>
          </w:p>
          <w:p w:rsidR="000C30B3" w:rsidRDefault="000C30B3" w:rsidP="000A7C67">
            <w:pPr>
              <w:rPr>
                <w:b/>
                <w:spacing w:val="18"/>
              </w:rPr>
            </w:pPr>
          </w:p>
          <w:p w:rsidR="000C30B3" w:rsidRDefault="000C30B3" w:rsidP="000A7C67">
            <w:pPr>
              <w:rPr>
                <w:b/>
                <w:spacing w:val="18"/>
              </w:rPr>
            </w:pPr>
          </w:p>
          <w:p w:rsidR="000C30B3" w:rsidRDefault="000C30B3" w:rsidP="000A7C67">
            <w:pPr>
              <w:rPr>
                <w:b/>
                <w:spacing w:val="18"/>
              </w:rPr>
            </w:pPr>
            <w:r>
              <w:rPr>
                <w:b/>
                <w:spacing w:val="18"/>
              </w:rPr>
              <w:t xml:space="preserve">   54</w:t>
            </w:r>
          </w:p>
          <w:p w:rsidR="000C30B3" w:rsidRPr="00E10F19" w:rsidRDefault="000C30B3" w:rsidP="000A7C67">
            <w:pPr>
              <w:rPr>
                <w:b/>
                <w:spacing w:val="18"/>
              </w:rPr>
            </w:pPr>
            <w:r>
              <w:rPr>
                <w:b/>
                <w:spacing w:val="18"/>
              </w:rPr>
              <w:t xml:space="preserve">   55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26.</w:t>
            </w:r>
            <w:r w:rsidRPr="00E10F19">
              <w:rPr>
                <w:b/>
                <w:spacing w:val="18"/>
              </w:rPr>
              <w:t>12</w:t>
            </w:r>
          </w:p>
          <w:p w:rsidR="000C30B3" w:rsidRPr="00E10F19" w:rsidRDefault="000C30B3" w:rsidP="00486D3C"/>
          <w:p w:rsidR="000C30B3" w:rsidRPr="00E10F19" w:rsidRDefault="000C30B3" w:rsidP="00486D3C">
            <w:r>
              <w:t xml:space="preserve"> </w:t>
            </w:r>
          </w:p>
          <w:p w:rsidR="000C30B3" w:rsidRPr="00E10F19" w:rsidRDefault="000C30B3" w:rsidP="00486D3C">
            <w:r>
              <w:t xml:space="preserve">     </w:t>
            </w:r>
            <w:r w:rsidRPr="00E10F19">
              <w:t>2</w:t>
            </w:r>
            <w:r>
              <w:t>8</w:t>
            </w:r>
            <w:r w:rsidRPr="00E10F19">
              <w:t>.12</w:t>
            </w:r>
          </w:p>
          <w:p w:rsidR="000C30B3" w:rsidRPr="00E10F19" w:rsidRDefault="000C30B3" w:rsidP="00486D3C"/>
          <w:p w:rsidR="000C30B3" w:rsidRPr="00E10F19" w:rsidRDefault="000C30B3" w:rsidP="00486D3C"/>
          <w:p w:rsidR="000C30B3" w:rsidRDefault="000C30B3" w:rsidP="00486D3C">
            <w:r>
              <w:t>11.01-15.01-16.01-18.01-22.01-23.01</w:t>
            </w:r>
          </w:p>
          <w:p w:rsidR="000C30B3" w:rsidRDefault="000C30B3" w:rsidP="00486D3C"/>
          <w:p w:rsidR="000C30B3" w:rsidRDefault="000C30B3" w:rsidP="00486D3C">
            <w:r>
              <w:t>25.01</w:t>
            </w:r>
          </w:p>
          <w:p w:rsidR="000C30B3" w:rsidRDefault="000C30B3" w:rsidP="00486D3C"/>
          <w:p w:rsidR="000C30B3" w:rsidRDefault="000C30B3" w:rsidP="00486D3C">
            <w:r>
              <w:t>29.01</w:t>
            </w:r>
          </w:p>
          <w:p w:rsidR="000C30B3" w:rsidRDefault="000C30B3" w:rsidP="00486D3C"/>
          <w:p w:rsidR="000C30B3" w:rsidRDefault="000C30B3" w:rsidP="00486D3C">
            <w:r>
              <w:lastRenderedPageBreak/>
              <w:t>30.01</w:t>
            </w:r>
          </w:p>
          <w:p w:rsidR="000C30B3" w:rsidRDefault="000C30B3" w:rsidP="00486D3C"/>
          <w:p w:rsidR="000C30B3" w:rsidRDefault="000C30B3" w:rsidP="00486D3C"/>
          <w:p w:rsidR="000C30B3" w:rsidRDefault="000C30B3" w:rsidP="00486D3C">
            <w:r>
              <w:t>1.02</w:t>
            </w:r>
          </w:p>
          <w:p w:rsidR="000C30B3" w:rsidRPr="00E10F19" w:rsidRDefault="000C30B3" w:rsidP="00486D3C">
            <w:r>
              <w:t>5.02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lastRenderedPageBreak/>
              <w:t>Н.В. ГОГОЛЬ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>Творческая биография Н.В. Гоголя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137361">
            <w:pPr>
              <w:shd w:val="clear" w:color="auto" w:fill="FFFFFF"/>
            </w:pPr>
            <w:r w:rsidRPr="00E10F19">
              <w:t xml:space="preserve">. Поэма </w:t>
            </w:r>
            <w:r w:rsidRPr="00E10F19">
              <w:rPr>
                <w:i/>
                <w:iCs/>
              </w:rPr>
              <w:t xml:space="preserve">«Мертвые души» </w:t>
            </w:r>
            <w:r w:rsidRPr="00E10F19">
              <w:t xml:space="preserve">(главы из поэмы). </w:t>
            </w:r>
          </w:p>
          <w:p w:rsidR="000C30B3" w:rsidRPr="00E10F19" w:rsidRDefault="000C30B3" w:rsidP="00137361">
            <w:pPr>
              <w:shd w:val="clear" w:color="auto" w:fill="FFFFFF"/>
            </w:pPr>
          </w:p>
          <w:p w:rsidR="000C30B3" w:rsidRDefault="000C30B3" w:rsidP="00137361">
            <w:pPr>
              <w:shd w:val="clear" w:color="auto" w:fill="FFFFFF"/>
            </w:pPr>
            <w:r w:rsidRPr="00E10F19">
              <w:t xml:space="preserve">Образы </w:t>
            </w:r>
            <w:proofErr w:type="spellStart"/>
            <w:r w:rsidRPr="00E10F19">
              <w:t>помещиков</w:t>
            </w:r>
            <w:proofErr w:type="gramStart"/>
            <w:r>
              <w:t>:М</w:t>
            </w:r>
            <w:proofErr w:type="gramEnd"/>
            <w:r>
              <w:t>анилов,Коробочка,Ноздрев,Собакевич,Плюшкин</w:t>
            </w:r>
            <w:proofErr w:type="spellEnd"/>
            <w:r>
              <w:t>.</w:t>
            </w:r>
          </w:p>
          <w:p w:rsidR="000C30B3" w:rsidRDefault="000C30B3" w:rsidP="00137361">
            <w:pPr>
              <w:shd w:val="clear" w:color="auto" w:fill="FFFFFF"/>
            </w:pPr>
          </w:p>
          <w:p w:rsidR="000C30B3" w:rsidRDefault="000C30B3" w:rsidP="00137361">
            <w:pPr>
              <w:shd w:val="clear" w:color="auto" w:fill="FFFFFF"/>
            </w:pPr>
          </w:p>
          <w:p w:rsidR="000C30B3" w:rsidRPr="00E10F19" w:rsidRDefault="000C30B3" w:rsidP="00137361">
            <w:pPr>
              <w:shd w:val="clear" w:color="auto" w:fill="FFFFFF"/>
            </w:pPr>
          </w:p>
          <w:p w:rsidR="000C30B3" w:rsidRPr="00E10F19" w:rsidRDefault="000C30B3" w:rsidP="00137361">
            <w:pPr>
              <w:shd w:val="clear" w:color="auto" w:fill="FFFFFF"/>
            </w:pPr>
            <w:r w:rsidRPr="00E10F19">
              <w:t>Чичиков и новый тип героя.</w:t>
            </w:r>
          </w:p>
          <w:p w:rsidR="000C30B3" w:rsidRPr="00E10F19" w:rsidRDefault="000C30B3" w:rsidP="00137361">
            <w:pPr>
              <w:shd w:val="clear" w:color="auto" w:fill="FFFFFF"/>
            </w:pPr>
          </w:p>
          <w:p w:rsidR="000C30B3" w:rsidRPr="00E10F19" w:rsidRDefault="000C30B3" w:rsidP="00137361">
            <w:pPr>
              <w:shd w:val="clear" w:color="auto" w:fill="FFFFFF"/>
            </w:pPr>
            <w:r w:rsidRPr="00E10F19">
              <w:t>От</w:t>
            </w:r>
            <w:r w:rsidRPr="00E10F19">
              <w:softHyphen/>
              <w:t>ношение писателя к изображаемым явлениям.</w:t>
            </w:r>
          </w:p>
          <w:p w:rsidR="000C30B3" w:rsidRPr="00E10F19" w:rsidRDefault="000C30B3" w:rsidP="00137361">
            <w:pPr>
              <w:shd w:val="clear" w:color="auto" w:fill="FFFFFF"/>
            </w:pPr>
          </w:p>
          <w:p w:rsidR="000C30B3" w:rsidRPr="00E10F19" w:rsidRDefault="000C30B3" w:rsidP="00137361">
            <w:pPr>
              <w:shd w:val="clear" w:color="auto" w:fill="FFFFFF"/>
            </w:pPr>
            <w:r w:rsidRPr="00E10F19">
              <w:lastRenderedPageBreak/>
              <w:t>Помещичий и чи</w:t>
            </w:r>
            <w:r w:rsidRPr="00E10F19">
              <w:softHyphen/>
              <w:t xml:space="preserve">новничий быт в изображении Н.В. </w:t>
            </w:r>
          </w:p>
          <w:p w:rsidR="000C30B3" w:rsidRPr="00E10F19" w:rsidRDefault="000C30B3" w:rsidP="00137361">
            <w:pPr>
              <w:shd w:val="clear" w:color="auto" w:fill="FFFFFF"/>
            </w:pPr>
            <w:r w:rsidRPr="00E10F19">
              <w:t>Гоголя.</w:t>
            </w:r>
          </w:p>
          <w:p w:rsidR="000C30B3" w:rsidRPr="00E10F19" w:rsidRDefault="000C30B3" w:rsidP="00137361">
            <w:pPr>
              <w:shd w:val="clear" w:color="auto" w:fill="FFFFFF"/>
            </w:pPr>
          </w:p>
          <w:p w:rsidR="000C30B3" w:rsidRPr="00E10F19" w:rsidRDefault="000C30B3" w:rsidP="00137361">
            <w:pPr>
              <w:shd w:val="clear" w:color="auto" w:fill="FFFFFF"/>
            </w:pPr>
            <w:r w:rsidRPr="00E10F19">
              <w:t>Образ Родины в поэме.</w:t>
            </w:r>
          </w:p>
          <w:p w:rsidR="000C30B3" w:rsidRPr="00E10F19" w:rsidRDefault="000C30B3" w:rsidP="00137361">
            <w:pPr>
              <w:shd w:val="clear" w:color="auto" w:fill="FFFFFF"/>
              <w:rPr>
                <w:b/>
                <w:bCs/>
              </w:rPr>
            </w:pPr>
            <w:r w:rsidRPr="00E10F19">
              <w:t>Художественное своеобразие произведения.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56-57</w:t>
            </w:r>
          </w:p>
        </w:tc>
        <w:tc>
          <w:tcPr>
            <w:tcW w:w="2976" w:type="dxa"/>
          </w:tcPr>
          <w:p w:rsidR="000C30B3" w:rsidRPr="00E10F19" w:rsidRDefault="000C30B3" w:rsidP="00BB0182">
            <w:pPr>
              <w:rPr>
                <w:b/>
                <w:spacing w:val="18"/>
              </w:rPr>
            </w:pPr>
            <w:r>
              <w:rPr>
                <w:b/>
                <w:spacing w:val="18"/>
              </w:rPr>
              <w:t>6-8.02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Р.речи</w:t>
            </w:r>
            <w:r w:rsidRPr="00E10F19">
              <w:rPr>
                <w:bCs/>
              </w:rPr>
              <w:t xml:space="preserve"> Классное сочинение  по поэме «Мёртвые души»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58-59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12-13.02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Ф.И. ТЮТЧЕВ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Основные вехи биографии, темы и мотивы лирики: </w:t>
            </w:r>
            <w:r w:rsidRPr="00E10F19">
              <w:rPr>
                <w:i/>
                <w:iCs/>
              </w:rPr>
              <w:t xml:space="preserve">«С поляны коршун поднялся...», «Как весел грохот летних бурь...» </w:t>
            </w:r>
            <w:r w:rsidRPr="00E10F19">
      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60-61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15-19.02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</w:rPr>
              <w:t>А.А.</w:t>
            </w:r>
            <w:r w:rsidRPr="00E10F19">
              <w:t xml:space="preserve"> </w:t>
            </w:r>
            <w:r w:rsidRPr="00E10F19">
              <w:rPr>
                <w:b/>
                <w:bCs/>
              </w:rPr>
              <w:t>ФЕТ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</w:rPr>
            </w:pPr>
            <w:r w:rsidRPr="00E10F19">
              <w:t xml:space="preserve">Основные вехи биографии, темы и мотивы лирики. Лирика любви, природа и человек: </w:t>
            </w:r>
            <w:r w:rsidRPr="00E10F19">
              <w:rPr>
                <w:i/>
                <w:iCs/>
              </w:rPr>
              <w:t xml:space="preserve">«Какая ночь!..», «Я тебе ничего не скажу...», «Какая грусть!..». </w:t>
            </w:r>
            <w:r w:rsidRPr="00E10F19">
              <w:t>Художественное своеобразие стихотворений.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6</w:t>
            </w:r>
            <w:r>
              <w:rPr>
                <w:b/>
                <w:spacing w:val="18"/>
              </w:rPr>
              <w:t>2</w:t>
            </w:r>
          </w:p>
        </w:tc>
        <w:tc>
          <w:tcPr>
            <w:tcW w:w="2976" w:type="dxa"/>
          </w:tcPr>
          <w:p w:rsidR="000C30B3" w:rsidRPr="00E10F19" w:rsidRDefault="000C30B3" w:rsidP="000A7C67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20.02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Н.А. НЕКРАСОВ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</w:rPr>
            </w:pPr>
            <w:r w:rsidRPr="00E10F19">
              <w:t>Творческая биография Н.А. Некрасова. Отражение в лири</w:t>
            </w:r>
            <w:r w:rsidRPr="00E10F19">
              <w:softHyphen/>
              <w:t xml:space="preserve">ке гражданской позиции и взглядов революционной демократии: </w:t>
            </w:r>
            <w:r w:rsidRPr="00E10F19">
              <w:rPr>
                <w:i/>
                <w:iCs/>
              </w:rPr>
              <w:t>«Памяти Добролюбова».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63-64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65</w:t>
            </w:r>
          </w:p>
        </w:tc>
        <w:tc>
          <w:tcPr>
            <w:tcW w:w="2976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22-26.02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0A7C67">
            <w:pPr>
              <w:rPr>
                <w:b/>
                <w:spacing w:val="18"/>
              </w:rPr>
            </w:pPr>
            <w:r>
              <w:rPr>
                <w:b/>
                <w:spacing w:val="18"/>
              </w:rPr>
              <w:t>27.02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Ф.М. ДОСТОЕВСКИЙ</w:t>
            </w:r>
          </w:p>
          <w:p w:rsidR="000C30B3" w:rsidRDefault="000C30B3" w:rsidP="00E5679A">
            <w:pPr>
              <w:shd w:val="clear" w:color="auto" w:fill="FFFFFF"/>
            </w:pPr>
            <w:r w:rsidRPr="00E10F19">
              <w:t xml:space="preserve">Основные вехи биографии. Роман </w:t>
            </w:r>
            <w:r w:rsidRPr="00E10F19">
              <w:rPr>
                <w:i/>
                <w:iCs/>
              </w:rPr>
              <w:t xml:space="preserve">«Бедные люди»: </w:t>
            </w:r>
            <w:r w:rsidRPr="00E10F19">
              <w:t>мате</w:t>
            </w:r>
            <w:r w:rsidRPr="00E10F19">
              <w:softHyphen/>
              <w:t>риальное и духовное в повести, характеристика образов пове</w:t>
            </w:r>
            <w:r w:rsidRPr="00E10F19">
              <w:softHyphen/>
              <w:t>сти, позиция писателя.</w:t>
            </w:r>
          </w:p>
          <w:p w:rsidR="000C30B3" w:rsidRPr="00E10F19" w:rsidRDefault="000C30B3" w:rsidP="000A7C67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 Развитие темы «маленького человека». Ф.М. Достоевский и Н.В. Гоголь.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66-67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1.03-5.03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Л Н ТОЛСТОЙ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Основные вехи биографии. Автобиографическая проза: повесть </w:t>
            </w:r>
            <w:r w:rsidRPr="00E10F19">
              <w:rPr>
                <w:i/>
                <w:iCs/>
              </w:rPr>
              <w:t xml:space="preserve">«Юность». </w:t>
            </w:r>
            <w:r w:rsidRPr="00E10F19">
              <w:t>Нравственные идеалы, мечты и реальность, становление личности, основные приемы создания образа.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68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</w:t>
            </w:r>
            <w:r w:rsidRPr="00E10F19">
              <w:rPr>
                <w:b/>
                <w:spacing w:val="18"/>
              </w:rPr>
              <w:t>.03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 xml:space="preserve">Из литературы </w:t>
            </w:r>
            <w:r w:rsidRPr="00E10F19">
              <w:rPr>
                <w:b/>
                <w:bCs/>
                <w:lang w:val="en-US"/>
              </w:rPr>
              <w:t>XX</w:t>
            </w:r>
            <w:r w:rsidRPr="00E10F19">
              <w:rPr>
                <w:b/>
                <w:bCs/>
              </w:rPr>
              <w:t xml:space="preserve"> века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Своеобразие литературного процесса первой четверти </w:t>
            </w:r>
            <w:r w:rsidRPr="00E10F19">
              <w:rPr>
                <w:lang w:val="en-US"/>
              </w:rPr>
              <w:t>XX</w:t>
            </w:r>
            <w:r w:rsidRPr="00E10F19">
              <w:t xml:space="preserve"> века (реализм, авангардизм, модернизм).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69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70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71</w:t>
            </w:r>
          </w:p>
        </w:tc>
        <w:tc>
          <w:tcPr>
            <w:tcW w:w="2976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12.03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13.03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15.03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lastRenderedPageBreak/>
              <w:t>М. ГОРЬКИЙ</w:t>
            </w:r>
          </w:p>
          <w:p w:rsidR="000C30B3" w:rsidRDefault="000C30B3" w:rsidP="00E5679A">
            <w:pPr>
              <w:shd w:val="clear" w:color="auto" w:fill="FFFFFF"/>
            </w:pPr>
            <w:r w:rsidRPr="00E10F19">
              <w:t>Основные вехи биографии. Своеобразие прозы раннего М. Горького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Default="000C30B3" w:rsidP="00E5679A">
            <w:pPr>
              <w:shd w:val="clear" w:color="auto" w:fill="FFFFFF"/>
            </w:pPr>
            <w:r w:rsidRPr="00E10F19">
              <w:t xml:space="preserve">. Рассказы: </w:t>
            </w:r>
            <w:r w:rsidRPr="00E10F19">
              <w:rPr>
                <w:i/>
                <w:iCs/>
              </w:rPr>
              <w:t>«</w:t>
            </w:r>
            <w:proofErr w:type="spellStart"/>
            <w:r w:rsidRPr="00E10F19">
              <w:rPr>
                <w:i/>
                <w:iCs/>
              </w:rPr>
              <w:t>Челкаш</w:t>
            </w:r>
            <w:proofErr w:type="spellEnd"/>
            <w:r w:rsidRPr="00E10F19">
              <w:rPr>
                <w:i/>
                <w:iCs/>
              </w:rPr>
              <w:t xml:space="preserve">», «Двадцать шесть и одна» </w:t>
            </w:r>
            <w:r w:rsidRPr="00E10F19">
              <w:t xml:space="preserve">или </w:t>
            </w:r>
            <w:r w:rsidRPr="00E10F19">
              <w:rPr>
                <w:i/>
                <w:iCs/>
              </w:rPr>
              <w:t xml:space="preserve">«Супруги Орловы» </w:t>
            </w:r>
            <w:r w:rsidRPr="00E10F19">
              <w:t>— по выбору. Основной конфликт: люди «дна» и проблема человека и человеческого; художественная идея</w:t>
            </w:r>
          </w:p>
          <w:p w:rsidR="000C30B3" w:rsidRPr="00E10F19" w:rsidRDefault="000C30B3" w:rsidP="00E5679A">
            <w:pPr>
              <w:shd w:val="clear" w:color="auto" w:fill="FFFFFF"/>
            </w:pPr>
          </w:p>
          <w:p w:rsidR="000C30B3" w:rsidRPr="00E10F19" w:rsidRDefault="000C30B3" w:rsidP="000A7C67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 </w:t>
            </w:r>
            <w:r w:rsidRPr="00E10F19">
              <w:rPr>
                <w:i/>
                <w:iCs/>
              </w:rPr>
              <w:t>«Песня о Буревестнике».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lastRenderedPageBreak/>
              <w:t>72-73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19.03</w:t>
            </w:r>
            <w:r>
              <w:rPr>
                <w:b/>
                <w:spacing w:val="18"/>
              </w:rPr>
              <w:t>-20.03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Из  поэзии  Серебряного  века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Многообразие поэтических голосов эпохи (стихи А. Блока, С. Есенина, В. Маяковского, М. Цветаевой, Н. Гумилева, А. Ахматовой). 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>Основные темы и мотивы  лирики</w:t>
            </w:r>
            <w:proofErr w:type="gramStart"/>
            <w:r w:rsidRPr="00E10F19">
              <w:t>..</w:t>
            </w:r>
            <w:proofErr w:type="gramEnd"/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74-75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22.03-2.04</w:t>
            </w:r>
          </w:p>
        </w:tc>
        <w:tc>
          <w:tcPr>
            <w:tcW w:w="10206" w:type="dxa"/>
          </w:tcPr>
          <w:p w:rsidR="000C30B3" w:rsidRPr="00E10F19" w:rsidRDefault="000C30B3" w:rsidP="00243E34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Р.речи</w:t>
            </w:r>
            <w:r w:rsidRPr="00E10F19">
              <w:rPr>
                <w:bCs/>
              </w:rPr>
              <w:t xml:space="preserve"> Подготовка к сочинению – анализу </w:t>
            </w:r>
            <w:proofErr w:type="spellStart"/>
            <w:r w:rsidRPr="00E10F19">
              <w:rPr>
                <w:bCs/>
              </w:rPr>
              <w:t>стихотворенич</w:t>
            </w:r>
            <w:proofErr w:type="spellEnd"/>
            <w:r w:rsidRPr="00E10F19">
              <w:rPr>
                <w:bCs/>
              </w:rPr>
              <w:t>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76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77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78</w:t>
            </w:r>
          </w:p>
        </w:tc>
        <w:tc>
          <w:tcPr>
            <w:tcW w:w="2976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3.04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5.04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9.04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М.А. БУЛГАКОВ</w:t>
            </w:r>
          </w:p>
          <w:p w:rsidR="000C30B3" w:rsidRDefault="000C30B3" w:rsidP="00E5679A">
            <w:pPr>
              <w:shd w:val="clear" w:color="auto" w:fill="FFFFFF"/>
              <w:rPr>
                <w:i/>
                <w:iCs/>
              </w:rPr>
            </w:pPr>
            <w:r w:rsidRPr="00E10F19">
              <w:t xml:space="preserve">Основные вехи биографии. Повесть </w:t>
            </w:r>
            <w:r w:rsidRPr="00E10F19">
              <w:rPr>
                <w:i/>
                <w:iCs/>
              </w:rPr>
              <w:t>«Собачье сердце».</w:t>
            </w:r>
          </w:p>
          <w:p w:rsidR="000C30B3" w:rsidRDefault="000C30B3" w:rsidP="00E5679A">
            <w:pPr>
              <w:shd w:val="clear" w:color="auto" w:fill="FFFFFF"/>
              <w:rPr>
                <w:i/>
                <w:iCs/>
              </w:rPr>
            </w:pPr>
          </w:p>
          <w:p w:rsidR="000C30B3" w:rsidRDefault="000C30B3" w:rsidP="00E5679A">
            <w:pPr>
              <w:shd w:val="clear" w:color="auto" w:fill="FFFFFF"/>
            </w:pPr>
            <w:r w:rsidRPr="00E10F19">
              <w:rPr>
                <w:i/>
                <w:iCs/>
              </w:rPr>
              <w:t xml:space="preserve"> </w:t>
            </w:r>
            <w:r w:rsidRPr="00E10F19">
              <w:t>Ос</w:t>
            </w:r>
            <w:r w:rsidRPr="00E10F19">
              <w:softHyphen/>
              <w:t>новная проблематика и образы. Литература и история; нарица</w:t>
            </w:r>
            <w:r w:rsidRPr="00E10F19">
              <w:softHyphen/>
              <w:t xml:space="preserve">тельный персонаж (Шариков, </w:t>
            </w:r>
            <w:proofErr w:type="spellStart"/>
            <w:r w:rsidRPr="00E10F19">
              <w:t>Швондер</w:t>
            </w:r>
            <w:proofErr w:type="spellEnd"/>
            <w:r w:rsidRPr="00E10F19">
              <w:t>).</w:t>
            </w:r>
          </w:p>
          <w:p w:rsidR="000C30B3" w:rsidRDefault="000C30B3" w:rsidP="00E5679A">
            <w:pPr>
              <w:shd w:val="clear" w:color="auto" w:fill="FFFFFF"/>
            </w:pP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 Предшественники </w:t>
            </w:r>
            <w:proofErr w:type="spellStart"/>
            <w:r w:rsidRPr="00E10F19">
              <w:t>булгаковских</w:t>
            </w:r>
            <w:proofErr w:type="spellEnd"/>
            <w:r w:rsidRPr="00E10F19">
              <w:t xml:space="preserve"> персонажей в русской литературе </w:t>
            </w:r>
            <w:r w:rsidRPr="00E10F19">
              <w:rPr>
                <w:lang w:val="en-US"/>
              </w:rPr>
              <w:t>XIX</w:t>
            </w:r>
            <w:r w:rsidRPr="00E10F19">
              <w:t xml:space="preserve"> века. Пафос произведения и авторская позиция.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79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80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81</w:t>
            </w:r>
          </w:p>
        </w:tc>
        <w:tc>
          <w:tcPr>
            <w:tcW w:w="2976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10.04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12.04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16.04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 xml:space="preserve">«Война. Жесточе </w:t>
            </w:r>
            <w:proofErr w:type="gramStart"/>
            <w:r w:rsidRPr="00E10F19">
              <w:rPr>
                <w:b/>
                <w:bCs/>
              </w:rPr>
              <w:t>нету</w:t>
            </w:r>
            <w:proofErr w:type="gramEnd"/>
            <w:r w:rsidRPr="00E10F19">
              <w:rPr>
                <w:b/>
                <w:bCs/>
              </w:rPr>
              <w:t xml:space="preserve"> слова...»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М.А. ШОЛОХОВ</w:t>
            </w:r>
          </w:p>
          <w:p w:rsidR="000C30B3" w:rsidRDefault="000C30B3" w:rsidP="0085732A">
            <w:pPr>
              <w:shd w:val="clear" w:color="auto" w:fill="FFFFFF"/>
            </w:pPr>
            <w:r w:rsidRPr="00E10F19">
              <w:t>Основные вехи биографии. Русский характер в изображе</w:t>
            </w:r>
            <w:r w:rsidRPr="00E10F19">
              <w:softHyphen/>
              <w:t>нии М. Шолохова</w:t>
            </w:r>
            <w:r w:rsidRPr="00E10F19">
              <w:rPr>
                <w:color w:val="0070C0"/>
              </w:rPr>
              <w:t>.</w:t>
            </w:r>
            <w:proofErr w:type="gramStart"/>
            <w:r w:rsidRPr="00E10F19">
              <w:rPr>
                <w:color w:val="0070C0"/>
              </w:rPr>
              <w:t xml:space="preserve">  .</w:t>
            </w:r>
            <w:proofErr w:type="gramEnd"/>
            <w:r w:rsidRPr="00E10F19">
              <w:t xml:space="preserve"> Рассказ </w:t>
            </w:r>
            <w:r w:rsidRPr="00E10F19">
              <w:rPr>
                <w:i/>
                <w:iCs/>
              </w:rPr>
              <w:t xml:space="preserve">«Судьба человека»: </w:t>
            </w:r>
            <w:r w:rsidRPr="00E10F19">
              <w:t>образы, роли сюжета и композиции в создании художественной идеи</w:t>
            </w:r>
          </w:p>
          <w:p w:rsidR="000C30B3" w:rsidRDefault="000C30B3" w:rsidP="0085732A">
            <w:pPr>
              <w:shd w:val="clear" w:color="auto" w:fill="FFFFFF"/>
            </w:pPr>
            <w:r w:rsidRPr="00E10F19">
              <w:t>. Про</w:t>
            </w:r>
            <w:r w:rsidRPr="00E10F19">
              <w:softHyphen/>
              <w:t>блемы человека на войне; долг, любовь, сострадание, добро на страницах рассказа.</w:t>
            </w:r>
          </w:p>
          <w:p w:rsidR="000C30B3" w:rsidRPr="00E10F19" w:rsidRDefault="000C30B3" w:rsidP="0085732A">
            <w:pPr>
              <w:shd w:val="clear" w:color="auto" w:fill="FFFFFF"/>
              <w:rPr>
                <w:b/>
                <w:bCs/>
              </w:rPr>
            </w:pPr>
            <w:r w:rsidRPr="00E10F19">
              <w:t>Связь рассказа «Судьба человека» с воен</w:t>
            </w:r>
            <w:r w:rsidRPr="00E10F19">
              <w:softHyphen/>
              <w:t>ным очерком «Наука ненависти».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82-83</w:t>
            </w: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Default="000C30B3" w:rsidP="00E5679A">
            <w:pPr>
              <w:jc w:val="center"/>
              <w:rPr>
                <w:b/>
                <w:spacing w:val="18"/>
              </w:rPr>
            </w:pPr>
          </w:p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17-19.04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В.В. БЫКОВ</w:t>
            </w:r>
          </w:p>
          <w:p w:rsidR="000C30B3" w:rsidRDefault="000C30B3" w:rsidP="00E5679A">
            <w:pPr>
              <w:shd w:val="clear" w:color="auto" w:fill="FFFFFF"/>
            </w:pPr>
            <w:r w:rsidRPr="00E10F19">
              <w:t xml:space="preserve">Основные биографические сведения. Тема войны в творчестве писателя. «Альпийская баллада». 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>Проблематика повести. Любовь и война. Образы Ивана и Джулии.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84</w:t>
            </w:r>
          </w:p>
        </w:tc>
        <w:tc>
          <w:tcPr>
            <w:tcW w:w="2976" w:type="dxa"/>
          </w:tcPr>
          <w:p w:rsidR="000C30B3" w:rsidRPr="00E10F19" w:rsidRDefault="000C30B3" w:rsidP="002106E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23</w:t>
            </w:r>
            <w:r>
              <w:rPr>
                <w:b/>
                <w:spacing w:val="18"/>
              </w:rPr>
              <w:t>.</w:t>
            </w:r>
            <w:r w:rsidRPr="00E10F19">
              <w:rPr>
                <w:b/>
                <w:spacing w:val="18"/>
              </w:rPr>
              <w:t xml:space="preserve"> 04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А.Т. ТВАРДОВСКИЙ</w:t>
            </w:r>
          </w:p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t xml:space="preserve">Сведения о поэте. Военная тема в лирике А.Т. Твардовского: </w:t>
            </w:r>
            <w:r w:rsidRPr="00E10F19">
              <w:rPr>
                <w:i/>
                <w:iCs/>
              </w:rPr>
              <w:t xml:space="preserve">«Я убит </w:t>
            </w:r>
            <w:proofErr w:type="gramStart"/>
            <w:r w:rsidRPr="00E10F19">
              <w:rPr>
                <w:i/>
                <w:iCs/>
              </w:rPr>
              <w:t>подо</w:t>
            </w:r>
            <w:proofErr w:type="gramEnd"/>
            <w:r w:rsidRPr="00E10F19">
              <w:rPr>
                <w:i/>
                <w:iCs/>
              </w:rPr>
              <w:t xml:space="preserve"> Ржевом», «Лежат они, глухие и немые...». </w:t>
            </w:r>
            <w:r w:rsidRPr="00E10F19">
              <w:t>Мотивы исторической и человеческой памяти в послевоенной лирике на военную тему. Художественное своеобразие лири</w:t>
            </w:r>
            <w:r w:rsidRPr="00E10F19">
              <w:softHyphen/>
              <w:t>ки Твардовского о войне.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85-91-92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24.04-26.04-28.04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А.И. СОЛЖЕНИЦЫН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Основные вехи биографии писателя. А.Т. Твардовский в творческой судьбе А.И. Солженицына. Рассказ </w:t>
            </w:r>
            <w:r w:rsidRPr="00E10F19">
              <w:rPr>
                <w:i/>
                <w:iCs/>
              </w:rPr>
              <w:t xml:space="preserve">«Матренин двор». </w:t>
            </w:r>
            <w:r w:rsidRPr="00E10F19">
              <w:t>Творческая история произведения. Реалии и обобщение в рассказе. Традиции Н.А. Некрасова в «</w:t>
            </w:r>
            <w:proofErr w:type="spellStart"/>
            <w:r w:rsidRPr="00E10F19">
              <w:t>Матренином</w:t>
            </w:r>
            <w:proofErr w:type="spellEnd"/>
            <w:r w:rsidRPr="00E10F19">
              <w:t xml:space="preserve"> дворе». Образы Матрены и рассказчика. Самостоятельный анализ рассказа </w:t>
            </w:r>
            <w:r w:rsidRPr="00E10F19">
              <w:rPr>
                <w:i/>
                <w:iCs/>
              </w:rPr>
              <w:t>«Как жаль».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63374C">
            <w:pPr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 xml:space="preserve">  93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3.05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Контрольное тестирование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B03849">
            <w:pPr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lastRenderedPageBreak/>
              <w:t>94-95</w:t>
            </w:r>
          </w:p>
        </w:tc>
        <w:tc>
          <w:tcPr>
            <w:tcW w:w="2976" w:type="dxa"/>
          </w:tcPr>
          <w:p w:rsidR="000C30B3" w:rsidRPr="00E10F19" w:rsidRDefault="000C30B3" w:rsidP="00704E41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7</w:t>
            </w:r>
            <w:r w:rsidRPr="00E10F19">
              <w:rPr>
                <w:b/>
                <w:spacing w:val="18"/>
              </w:rPr>
              <w:t>.05</w:t>
            </w:r>
            <w:r>
              <w:rPr>
                <w:b/>
                <w:spacing w:val="18"/>
              </w:rPr>
              <w:t>-</w:t>
            </w:r>
            <w:r w:rsidRPr="00E10F19">
              <w:rPr>
                <w:b/>
                <w:spacing w:val="18"/>
              </w:rPr>
              <w:t xml:space="preserve"> 8.05</w:t>
            </w:r>
          </w:p>
        </w:tc>
        <w:tc>
          <w:tcPr>
            <w:tcW w:w="10206" w:type="dxa"/>
          </w:tcPr>
          <w:p w:rsidR="000C30B3" w:rsidRPr="00E10F19" w:rsidRDefault="000C30B3" w:rsidP="00E5679A">
            <w:pPr>
              <w:shd w:val="clear" w:color="auto" w:fill="FFFFFF"/>
            </w:pPr>
            <w:r w:rsidRPr="00E10F19">
              <w:rPr>
                <w:b/>
                <w:bCs/>
              </w:rPr>
              <w:t>АВТОРСКАЯ ПЕСНЯ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Авторская песня — новое явление в русской поэзии </w:t>
            </w:r>
            <w:r w:rsidRPr="00E10F19">
              <w:rPr>
                <w:lang w:val="en-US"/>
              </w:rPr>
              <w:t>XX</w:t>
            </w:r>
            <w:r w:rsidRPr="00E10F19">
              <w:t xml:space="preserve"> ве</w:t>
            </w:r>
            <w:r w:rsidRPr="00E10F19">
              <w:softHyphen/>
              <w:t>ка. Судьбы российских бардов. Основные темы и мотивы ав</w:t>
            </w:r>
            <w:r w:rsidRPr="00E10F19">
              <w:softHyphen/>
              <w:t>торской песни.</w:t>
            </w:r>
          </w:p>
          <w:p w:rsidR="000C30B3" w:rsidRPr="00E10F19" w:rsidRDefault="000C30B3" w:rsidP="00E5679A">
            <w:pPr>
              <w:shd w:val="clear" w:color="auto" w:fill="FFFFFF"/>
            </w:pPr>
            <w:r w:rsidRPr="00E10F19">
              <w:t xml:space="preserve">Военная тема в поэзии Б.Ш. Окуджавы и </w:t>
            </w:r>
            <w:r w:rsidRPr="00E10F19">
              <w:rPr>
                <w:lang w:val="en-US"/>
              </w:rPr>
              <w:t>B</w:t>
            </w:r>
            <w:r w:rsidRPr="00E10F19">
              <w:t>.</w:t>
            </w:r>
            <w:r w:rsidRPr="00E10F19">
              <w:rPr>
                <w:lang w:val="en-US"/>
              </w:rPr>
              <w:t>C</w:t>
            </w:r>
            <w:r w:rsidRPr="00E10F19">
              <w:t>. Высоцкого.</w:t>
            </w:r>
          </w:p>
        </w:tc>
      </w:tr>
      <w:tr w:rsidR="000C30B3" w:rsidRPr="00E10F19" w:rsidTr="000027CD">
        <w:tc>
          <w:tcPr>
            <w:tcW w:w="1101" w:type="dxa"/>
          </w:tcPr>
          <w:p w:rsidR="000C30B3" w:rsidRPr="00E10F19" w:rsidRDefault="000C30B3" w:rsidP="000027CD">
            <w:pPr>
              <w:jc w:val="center"/>
              <w:rPr>
                <w:b/>
                <w:spacing w:val="18"/>
              </w:rPr>
            </w:pPr>
            <w:r w:rsidRPr="00E10F19">
              <w:rPr>
                <w:b/>
                <w:spacing w:val="18"/>
              </w:rPr>
              <w:t>96</w:t>
            </w:r>
            <w:r>
              <w:rPr>
                <w:b/>
                <w:spacing w:val="18"/>
              </w:rPr>
              <w:t>-97-</w:t>
            </w:r>
          </w:p>
        </w:tc>
        <w:tc>
          <w:tcPr>
            <w:tcW w:w="2976" w:type="dxa"/>
          </w:tcPr>
          <w:p w:rsidR="000C30B3" w:rsidRPr="00E10F19" w:rsidRDefault="000C30B3" w:rsidP="00E5679A">
            <w:pPr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10.05-14.05-15.05</w:t>
            </w:r>
          </w:p>
        </w:tc>
        <w:tc>
          <w:tcPr>
            <w:tcW w:w="10206" w:type="dxa"/>
          </w:tcPr>
          <w:p w:rsidR="000C30B3" w:rsidRPr="00E10F19" w:rsidRDefault="000C30B3" w:rsidP="003778AD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Из  зарубежной  литературы</w:t>
            </w:r>
          </w:p>
          <w:p w:rsidR="000C30B3" w:rsidRPr="00E10F19" w:rsidRDefault="000C30B3" w:rsidP="003778AD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У. ШЕКСПИР  (обзор)</w:t>
            </w:r>
          </w:p>
          <w:p w:rsidR="000C30B3" w:rsidRPr="00E10F19" w:rsidRDefault="000C30B3" w:rsidP="003778AD">
            <w:pPr>
              <w:shd w:val="clear" w:color="auto" w:fill="FFFFFF"/>
              <w:rPr>
                <w:b/>
                <w:bCs/>
              </w:rPr>
            </w:pPr>
            <w:r w:rsidRPr="00E10F19">
              <w:rPr>
                <w:b/>
                <w:bCs/>
              </w:rPr>
              <w:t>Жанровое многообразие драматургии У. Шекспира. Проблематика трагедий. Высокое и низкое, сиюминутное и общечелове</w:t>
            </w:r>
            <w:r w:rsidRPr="00E10F19">
              <w:rPr>
                <w:b/>
                <w:bCs/>
              </w:rPr>
              <w:softHyphen/>
              <w:t>ческое, доброе и злое в трагедии «Гамлет». Центральный кон</w:t>
            </w:r>
            <w:r w:rsidRPr="00E10F19">
              <w:rPr>
                <w:b/>
                <w:bCs/>
              </w:rPr>
              <w:softHyphen/>
              <w:t>фликт пьесы. Образы Гамлета и Офелии в трагедии и русском искусстве XX века.</w:t>
            </w:r>
          </w:p>
        </w:tc>
      </w:tr>
    </w:tbl>
    <w:p w:rsidR="00603B9C" w:rsidRPr="00E10F19" w:rsidRDefault="00603B9C" w:rsidP="00603B9C"/>
    <w:p w:rsidR="00603B9C" w:rsidRPr="00E10F19" w:rsidRDefault="00603B9C" w:rsidP="00603B9C"/>
    <w:p w:rsidR="00603B9C" w:rsidRPr="00E10F19" w:rsidRDefault="00603B9C" w:rsidP="00603B9C"/>
    <w:p w:rsidR="00603B9C" w:rsidRPr="00E10F19" w:rsidRDefault="00603B9C" w:rsidP="00603B9C"/>
    <w:p w:rsidR="00603B9C" w:rsidRPr="00E10F19" w:rsidRDefault="00603B9C" w:rsidP="00603B9C"/>
    <w:p w:rsidR="00603B9C" w:rsidRPr="00E10F19" w:rsidRDefault="00603B9C" w:rsidP="00603B9C"/>
    <w:sectPr w:rsidR="00603B9C" w:rsidRPr="00E10F19" w:rsidSect="00603B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3B9C"/>
    <w:rsid w:val="000027CD"/>
    <w:rsid w:val="00002E8C"/>
    <w:rsid w:val="00003B15"/>
    <w:rsid w:val="00010879"/>
    <w:rsid w:val="000120E5"/>
    <w:rsid w:val="00014C19"/>
    <w:rsid w:val="000159B9"/>
    <w:rsid w:val="000168F5"/>
    <w:rsid w:val="00023056"/>
    <w:rsid w:val="000232D7"/>
    <w:rsid w:val="0003639D"/>
    <w:rsid w:val="00036EB0"/>
    <w:rsid w:val="00036EEF"/>
    <w:rsid w:val="00037666"/>
    <w:rsid w:val="0004158C"/>
    <w:rsid w:val="00047235"/>
    <w:rsid w:val="000613CF"/>
    <w:rsid w:val="00067380"/>
    <w:rsid w:val="00070CAF"/>
    <w:rsid w:val="00071622"/>
    <w:rsid w:val="00085DDA"/>
    <w:rsid w:val="00093DEB"/>
    <w:rsid w:val="000A032A"/>
    <w:rsid w:val="000A23FE"/>
    <w:rsid w:val="000A285C"/>
    <w:rsid w:val="000A7C67"/>
    <w:rsid w:val="000B12BB"/>
    <w:rsid w:val="000B1C4B"/>
    <w:rsid w:val="000C07F5"/>
    <w:rsid w:val="000C2EBA"/>
    <w:rsid w:val="000C30B3"/>
    <w:rsid w:val="000C3A2D"/>
    <w:rsid w:val="000C568D"/>
    <w:rsid w:val="000C5E9D"/>
    <w:rsid w:val="000C5EF6"/>
    <w:rsid w:val="000F06C4"/>
    <w:rsid w:val="000F2ED5"/>
    <w:rsid w:val="000F49FF"/>
    <w:rsid w:val="000F4D86"/>
    <w:rsid w:val="0010348D"/>
    <w:rsid w:val="00104EAF"/>
    <w:rsid w:val="0010624A"/>
    <w:rsid w:val="0011083A"/>
    <w:rsid w:val="0011099A"/>
    <w:rsid w:val="00110BBB"/>
    <w:rsid w:val="00111E5B"/>
    <w:rsid w:val="00112DE4"/>
    <w:rsid w:val="00124166"/>
    <w:rsid w:val="00131807"/>
    <w:rsid w:val="001369E9"/>
    <w:rsid w:val="00137361"/>
    <w:rsid w:val="00140295"/>
    <w:rsid w:val="0014095F"/>
    <w:rsid w:val="001427DF"/>
    <w:rsid w:val="001435F9"/>
    <w:rsid w:val="00144B5F"/>
    <w:rsid w:val="00145555"/>
    <w:rsid w:val="00146A34"/>
    <w:rsid w:val="001579D4"/>
    <w:rsid w:val="00160393"/>
    <w:rsid w:val="00161B6F"/>
    <w:rsid w:val="00164AEE"/>
    <w:rsid w:val="00171D7A"/>
    <w:rsid w:val="001752E4"/>
    <w:rsid w:val="001770AB"/>
    <w:rsid w:val="00180328"/>
    <w:rsid w:val="00192095"/>
    <w:rsid w:val="001931D2"/>
    <w:rsid w:val="001931F4"/>
    <w:rsid w:val="00194B31"/>
    <w:rsid w:val="001A0757"/>
    <w:rsid w:val="001A12A8"/>
    <w:rsid w:val="001A52BB"/>
    <w:rsid w:val="001A68E4"/>
    <w:rsid w:val="001B1354"/>
    <w:rsid w:val="001B2FFF"/>
    <w:rsid w:val="001C0213"/>
    <w:rsid w:val="001C0A69"/>
    <w:rsid w:val="001E09FD"/>
    <w:rsid w:val="001E2D0E"/>
    <w:rsid w:val="001E4FAB"/>
    <w:rsid w:val="001E518B"/>
    <w:rsid w:val="001F3699"/>
    <w:rsid w:val="00200107"/>
    <w:rsid w:val="00200C06"/>
    <w:rsid w:val="002012F1"/>
    <w:rsid w:val="00205920"/>
    <w:rsid w:val="002106EA"/>
    <w:rsid w:val="00210957"/>
    <w:rsid w:val="002114CF"/>
    <w:rsid w:val="0021224C"/>
    <w:rsid w:val="00212D9C"/>
    <w:rsid w:val="00221105"/>
    <w:rsid w:val="00222577"/>
    <w:rsid w:val="0022374D"/>
    <w:rsid w:val="00227F02"/>
    <w:rsid w:val="00230E18"/>
    <w:rsid w:val="00232264"/>
    <w:rsid w:val="00234C6E"/>
    <w:rsid w:val="002366D4"/>
    <w:rsid w:val="00243E34"/>
    <w:rsid w:val="00252631"/>
    <w:rsid w:val="002556B7"/>
    <w:rsid w:val="0025684A"/>
    <w:rsid w:val="002578A4"/>
    <w:rsid w:val="0026056E"/>
    <w:rsid w:val="00262D7C"/>
    <w:rsid w:val="00272B61"/>
    <w:rsid w:val="00275BAD"/>
    <w:rsid w:val="002775AD"/>
    <w:rsid w:val="00281CCD"/>
    <w:rsid w:val="00285D9E"/>
    <w:rsid w:val="00286640"/>
    <w:rsid w:val="00287FCB"/>
    <w:rsid w:val="00291310"/>
    <w:rsid w:val="002A0789"/>
    <w:rsid w:val="002A2BFE"/>
    <w:rsid w:val="002A2D56"/>
    <w:rsid w:val="002A342F"/>
    <w:rsid w:val="002B3378"/>
    <w:rsid w:val="002B565D"/>
    <w:rsid w:val="002B65DA"/>
    <w:rsid w:val="002C0240"/>
    <w:rsid w:val="002C0927"/>
    <w:rsid w:val="002C1A64"/>
    <w:rsid w:val="002C1A79"/>
    <w:rsid w:val="002C31E3"/>
    <w:rsid w:val="002C453A"/>
    <w:rsid w:val="002C4850"/>
    <w:rsid w:val="002D0DF8"/>
    <w:rsid w:val="002D2C57"/>
    <w:rsid w:val="002D7245"/>
    <w:rsid w:val="002D7DB1"/>
    <w:rsid w:val="002E2C05"/>
    <w:rsid w:val="002E4ABF"/>
    <w:rsid w:val="002F04A3"/>
    <w:rsid w:val="002F4E5E"/>
    <w:rsid w:val="002F53C3"/>
    <w:rsid w:val="003019B4"/>
    <w:rsid w:val="00302613"/>
    <w:rsid w:val="00303BCC"/>
    <w:rsid w:val="00305F0C"/>
    <w:rsid w:val="00314611"/>
    <w:rsid w:val="00315D9A"/>
    <w:rsid w:val="00320F90"/>
    <w:rsid w:val="003252C3"/>
    <w:rsid w:val="00333242"/>
    <w:rsid w:val="00333DDE"/>
    <w:rsid w:val="00335187"/>
    <w:rsid w:val="00344EBF"/>
    <w:rsid w:val="00355EB7"/>
    <w:rsid w:val="00364D50"/>
    <w:rsid w:val="0036710F"/>
    <w:rsid w:val="003727A3"/>
    <w:rsid w:val="00372BA8"/>
    <w:rsid w:val="00372EC9"/>
    <w:rsid w:val="0037511A"/>
    <w:rsid w:val="003778AD"/>
    <w:rsid w:val="00377942"/>
    <w:rsid w:val="003827BA"/>
    <w:rsid w:val="00382CB1"/>
    <w:rsid w:val="003830CD"/>
    <w:rsid w:val="00383435"/>
    <w:rsid w:val="003944D1"/>
    <w:rsid w:val="00397EC9"/>
    <w:rsid w:val="003A30B8"/>
    <w:rsid w:val="003A5E6E"/>
    <w:rsid w:val="003A639A"/>
    <w:rsid w:val="003C207B"/>
    <w:rsid w:val="003C55E2"/>
    <w:rsid w:val="003D108E"/>
    <w:rsid w:val="003D40C1"/>
    <w:rsid w:val="003D53C8"/>
    <w:rsid w:val="003D639A"/>
    <w:rsid w:val="003E04EC"/>
    <w:rsid w:val="003E133B"/>
    <w:rsid w:val="003E2321"/>
    <w:rsid w:val="003E29B5"/>
    <w:rsid w:val="003E7AAA"/>
    <w:rsid w:val="003F3183"/>
    <w:rsid w:val="003F443F"/>
    <w:rsid w:val="003F52A0"/>
    <w:rsid w:val="003F759E"/>
    <w:rsid w:val="003F7C81"/>
    <w:rsid w:val="004000FF"/>
    <w:rsid w:val="0040038A"/>
    <w:rsid w:val="00401251"/>
    <w:rsid w:val="0040302D"/>
    <w:rsid w:val="00405E8F"/>
    <w:rsid w:val="00406275"/>
    <w:rsid w:val="004147C2"/>
    <w:rsid w:val="00421A01"/>
    <w:rsid w:val="00422B07"/>
    <w:rsid w:val="0042327C"/>
    <w:rsid w:val="00426376"/>
    <w:rsid w:val="0043753F"/>
    <w:rsid w:val="00445C0C"/>
    <w:rsid w:val="00472BD4"/>
    <w:rsid w:val="00473B9F"/>
    <w:rsid w:val="00477983"/>
    <w:rsid w:val="0048417B"/>
    <w:rsid w:val="0048630E"/>
    <w:rsid w:val="00486CFB"/>
    <w:rsid w:val="00486D3C"/>
    <w:rsid w:val="00487AB1"/>
    <w:rsid w:val="00493787"/>
    <w:rsid w:val="00494A23"/>
    <w:rsid w:val="0049504E"/>
    <w:rsid w:val="004C1C44"/>
    <w:rsid w:val="004C4C4D"/>
    <w:rsid w:val="004C5FF9"/>
    <w:rsid w:val="004D24B7"/>
    <w:rsid w:val="004D3C92"/>
    <w:rsid w:val="004D7196"/>
    <w:rsid w:val="004D78EB"/>
    <w:rsid w:val="004E0162"/>
    <w:rsid w:val="004F2C30"/>
    <w:rsid w:val="004F4313"/>
    <w:rsid w:val="004F7F81"/>
    <w:rsid w:val="00501C89"/>
    <w:rsid w:val="0050574A"/>
    <w:rsid w:val="00506F16"/>
    <w:rsid w:val="005109F9"/>
    <w:rsid w:val="00511E82"/>
    <w:rsid w:val="005302A1"/>
    <w:rsid w:val="00531D2B"/>
    <w:rsid w:val="00533C00"/>
    <w:rsid w:val="00534586"/>
    <w:rsid w:val="0054704A"/>
    <w:rsid w:val="00552426"/>
    <w:rsid w:val="00565156"/>
    <w:rsid w:val="00565DB0"/>
    <w:rsid w:val="005752B2"/>
    <w:rsid w:val="00585E9A"/>
    <w:rsid w:val="005904D3"/>
    <w:rsid w:val="0059263C"/>
    <w:rsid w:val="00594C22"/>
    <w:rsid w:val="005950D4"/>
    <w:rsid w:val="005961FB"/>
    <w:rsid w:val="005A1900"/>
    <w:rsid w:val="005B22D3"/>
    <w:rsid w:val="005B33DE"/>
    <w:rsid w:val="005B679E"/>
    <w:rsid w:val="005B694F"/>
    <w:rsid w:val="005C1410"/>
    <w:rsid w:val="005C2CF5"/>
    <w:rsid w:val="005C33D0"/>
    <w:rsid w:val="005C3EF1"/>
    <w:rsid w:val="005C4BC4"/>
    <w:rsid w:val="005C5675"/>
    <w:rsid w:val="005D3E41"/>
    <w:rsid w:val="005D4ED8"/>
    <w:rsid w:val="005D6157"/>
    <w:rsid w:val="005E2EDB"/>
    <w:rsid w:val="005F0EC9"/>
    <w:rsid w:val="005F264C"/>
    <w:rsid w:val="006009E3"/>
    <w:rsid w:val="00601B9B"/>
    <w:rsid w:val="00603B9C"/>
    <w:rsid w:val="006041A8"/>
    <w:rsid w:val="00605A25"/>
    <w:rsid w:val="00614BDF"/>
    <w:rsid w:val="0061627F"/>
    <w:rsid w:val="00621F18"/>
    <w:rsid w:val="006227F8"/>
    <w:rsid w:val="0062725A"/>
    <w:rsid w:val="0063212B"/>
    <w:rsid w:val="0063374C"/>
    <w:rsid w:val="00634145"/>
    <w:rsid w:val="00634398"/>
    <w:rsid w:val="00635158"/>
    <w:rsid w:val="0063594B"/>
    <w:rsid w:val="00643BB4"/>
    <w:rsid w:val="00650322"/>
    <w:rsid w:val="00654A07"/>
    <w:rsid w:val="0065759F"/>
    <w:rsid w:val="00657680"/>
    <w:rsid w:val="00662E96"/>
    <w:rsid w:val="00670748"/>
    <w:rsid w:val="0067189C"/>
    <w:rsid w:val="006719A9"/>
    <w:rsid w:val="00675A87"/>
    <w:rsid w:val="006771C2"/>
    <w:rsid w:val="00683B85"/>
    <w:rsid w:val="00690612"/>
    <w:rsid w:val="00694DCD"/>
    <w:rsid w:val="00695A0B"/>
    <w:rsid w:val="006A2703"/>
    <w:rsid w:val="006A2B77"/>
    <w:rsid w:val="006A5E40"/>
    <w:rsid w:val="006A6CF0"/>
    <w:rsid w:val="006B17D9"/>
    <w:rsid w:val="006B57AE"/>
    <w:rsid w:val="006C38C6"/>
    <w:rsid w:val="006D4A2E"/>
    <w:rsid w:val="006E3025"/>
    <w:rsid w:val="006E4399"/>
    <w:rsid w:val="006E6346"/>
    <w:rsid w:val="006F499C"/>
    <w:rsid w:val="00702547"/>
    <w:rsid w:val="00703580"/>
    <w:rsid w:val="00704C56"/>
    <w:rsid w:val="00704CC5"/>
    <w:rsid w:val="00704E41"/>
    <w:rsid w:val="0070515A"/>
    <w:rsid w:val="00707DCD"/>
    <w:rsid w:val="0071074C"/>
    <w:rsid w:val="00711A9B"/>
    <w:rsid w:val="00711D97"/>
    <w:rsid w:val="00712B8B"/>
    <w:rsid w:val="0072142E"/>
    <w:rsid w:val="00723158"/>
    <w:rsid w:val="0072380F"/>
    <w:rsid w:val="00724191"/>
    <w:rsid w:val="007248C9"/>
    <w:rsid w:val="00730006"/>
    <w:rsid w:val="00731606"/>
    <w:rsid w:val="0073446C"/>
    <w:rsid w:val="007431D8"/>
    <w:rsid w:val="007455FE"/>
    <w:rsid w:val="0074582F"/>
    <w:rsid w:val="00746104"/>
    <w:rsid w:val="00746DC2"/>
    <w:rsid w:val="007513E1"/>
    <w:rsid w:val="00753568"/>
    <w:rsid w:val="00764DF3"/>
    <w:rsid w:val="00770797"/>
    <w:rsid w:val="007716F5"/>
    <w:rsid w:val="00775138"/>
    <w:rsid w:val="00776CA3"/>
    <w:rsid w:val="0078088B"/>
    <w:rsid w:val="0078144D"/>
    <w:rsid w:val="007817D4"/>
    <w:rsid w:val="00782BAD"/>
    <w:rsid w:val="007931F2"/>
    <w:rsid w:val="007A0C63"/>
    <w:rsid w:val="007A46A3"/>
    <w:rsid w:val="007B477E"/>
    <w:rsid w:val="007B5DE3"/>
    <w:rsid w:val="007B7C3E"/>
    <w:rsid w:val="007C1A91"/>
    <w:rsid w:val="007C3D92"/>
    <w:rsid w:val="007C3E1C"/>
    <w:rsid w:val="007C46D1"/>
    <w:rsid w:val="007C57F4"/>
    <w:rsid w:val="007D43A6"/>
    <w:rsid w:val="007D6701"/>
    <w:rsid w:val="007D7278"/>
    <w:rsid w:val="007E7F49"/>
    <w:rsid w:val="007F188C"/>
    <w:rsid w:val="0080379A"/>
    <w:rsid w:val="008100EA"/>
    <w:rsid w:val="008165FA"/>
    <w:rsid w:val="00816638"/>
    <w:rsid w:val="00821A33"/>
    <w:rsid w:val="00830EE1"/>
    <w:rsid w:val="0083407E"/>
    <w:rsid w:val="00834C3B"/>
    <w:rsid w:val="00842603"/>
    <w:rsid w:val="00843DF2"/>
    <w:rsid w:val="00843EC7"/>
    <w:rsid w:val="00845A37"/>
    <w:rsid w:val="0085732A"/>
    <w:rsid w:val="008668C1"/>
    <w:rsid w:val="00874204"/>
    <w:rsid w:val="008755D7"/>
    <w:rsid w:val="00881FF3"/>
    <w:rsid w:val="008839E7"/>
    <w:rsid w:val="00885DA8"/>
    <w:rsid w:val="00886687"/>
    <w:rsid w:val="008906FF"/>
    <w:rsid w:val="0089325F"/>
    <w:rsid w:val="00896C67"/>
    <w:rsid w:val="008A08DE"/>
    <w:rsid w:val="008A0B00"/>
    <w:rsid w:val="008A3CFD"/>
    <w:rsid w:val="008B32D7"/>
    <w:rsid w:val="008B39DB"/>
    <w:rsid w:val="008C50F5"/>
    <w:rsid w:val="008C6301"/>
    <w:rsid w:val="008C74FB"/>
    <w:rsid w:val="008D0FE1"/>
    <w:rsid w:val="008D537A"/>
    <w:rsid w:val="008D65E5"/>
    <w:rsid w:val="008D6E5A"/>
    <w:rsid w:val="008D76C5"/>
    <w:rsid w:val="008E0FC9"/>
    <w:rsid w:val="008E1EDA"/>
    <w:rsid w:val="008F31A6"/>
    <w:rsid w:val="008F42C1"/>
    <w:rsid w:val="008F614F"/>
    <w:rsid w:val="008F7C62"/>
    <w:rsid w:val="00905259"/>
    <w:rsid w:val="0090613C"/>
    <w:rsid w:val="009120EC"/>
    <w:rsid w:val="00912911"/>
    <w:rsid w:val="00931329"/>
    <w:rsid w:val="00932504"/>
    <w:rsid w:val="00934448"/>
    <w:rsid w:val="00934FD9"/>
    <w:rsid w:val="00935D94"/>
    <w:rsid w:val="009367E2"/>
    <w:rsid w:val="00937CF6"/>
    <w:rsid w:val="009433A8"/>
    <w:rsid w:val="009442D1"/>
    <w:rsid w:val="00947FB2"/>
    <w:rsid w:val="0095513E"/>
    <w:rsid w:val="00957C4A"/>
    <w:rsid w:val="00971F9A"/>
    <w:rsid w:val="0097375B"/>
    <w:rsid w:val="009741D8"/>
    <w:rsid w:val="00977F35"/>
    <w:rsid w:val="00977F41"/>
    <w:rsid w:val="00984EF7"/>
    <w:rsid w:val="00984F2E"/>
    <w:rsid w:val="00991E7A"/>
    <w:rsid w:val="009929A0"/>
    <w:rsid w:val="009A2CB0"/>
    <w:rsid w:val="009A6DF8"/>
    <w:rsid w:val="009B1094"/>
    <w:rsid w:val="009C7229"/>
    <w:rsid w:val="009D2E36"/>
    <w:rsid w:val="009D6304"/>
    <w:rsid w:val="009D7888"/>
    <w:rsid w:val="009E1E5E"/>
    <w:rsid w:val="009E29D1"/>
    <w:rsid w:val="009E3268"/>
    <w:rsid w:val="009E68D1"/>
    <w:rsid w:val="009F167B"/>
    <w:rsid w:val="009F2BCD"/>
    <w:rsid w:val="009F704A"/>
    <w:rsid w:val="00A1230C"/>
    <w:rsid w:val="00A17CB1"/>
    <w:rsid w:val="00A231CE"/>
    <w:rsid w:val="00A3097A"/>
    <w:rsid w:val="00A3263C"/>
    <w:rsid w:val="00A37640"/>
    <w:rsid w:val="00A4119E"/>
    <w:rsid w:val="00A42EEA"/>
    <w:rsid w:val="00A46896"/>
    <w:rsid w:val="00A51CDD"/>
    <w:rsid w:val="00A52D3E"/>
    <w:rsid w:val="00A62E73"/>
    <w:rsid w:val="00A65C37"/>
    <w:rsid w:val="00A7223F"/>
    <w:rsid w:val="00A816AE"/>
    <w:rsid w:val="00A817CF"/>
    <w:rsid w:val="00A82479"/>
    <w:rsid w:val="00A835CA"/>
    <w:rsid w:val="00A84563"/>
    <w:rsid w:val="00A84623"/>
    <w:rsid w:val="00A8610E"/>
    <w:rsid w:val="00A90E99"/>
    <w:rsid w:val="00A93154"/>
    <w:rsid w:val="00A9590B"/>
    <w:rsid w:val="00A95C94"/>
    <w:rsid w:val="00A96A87"/>
    <w:rsid w:val="00AA06D4"/>
    <w:rsid w:val="00AA3F06"/>
    <w:rsid w:val="00AA5F1E"/>
    <w:rsid w:val="00AB038A"/>
    <w:rsid w:val="00AB2993"/>
    <w:rsid w:val="00AB3044"/>
    <w:rsid w:val="00AB6AE3"/>
    <w:rsid w:val="00AC1C2F"/>
    <w:rsid w:val="00AC3750"/>
    <w:rsid w:val="00AD2D4E"/>
    <w:rsid w:val="00AD76EA"/>
    <w:rsid w:val="00AE3AFC"/>
    <w:rsid w:val="00AE78D5"/>
    <w:rsid w:val="00B00CB5"/>
    <w:rsid w:val="00B03849"/>
    <w:rsid w:val="00B04634"/>
    <w:rsid w:val="00B06468"/>
    <w:rsid w:val="00B074DB"/>
    <w:rsid w:val="00B121F2"/>
    <w:rsid w:val="00B12B13"/>
    <w:rsid w:val="00B135F0"/>
    <w:rsid w:val="00B13769"/>
    <w:rsid w:val="00B13799"/>
    <w:rsid w:val="00B13FE9"/>
    <w:rsid w:val="00B157F0"/>
    <w:rsid w:val="00B1707A"/>
    <w:rsid w:val="00B22DC8"/>
    <w:rsid w:val="00B25CEA"/>
    <w:rsid w:val="00B25CF8"/>
    <w:rsid w:val="00B27AD6"/>
    <w:rsid w:val="00B27DE5"/>
    <w:rsid w:val="00B27F2F"/>
    <w:rsid w:val="00B30160"/>
    <w:rsid w:val="00B311F0"/>
    <w:rsid w:val="00B32999"/>
    <w:rsid w:val="00B34A32"/>
    <w:rsid w:val="00B34CB2"/>
    <w:rsid w:val="00B36C57"/>
    <w:rsid w:val="00B3792E"/>
    <w:rsid w:val="00B41394"/>
    <w:rsid w:val="00B426E9"/>
    <w:rsid w:val="00B44E33"/>
    <w:rsid w:val="00B5348B"/>
    <w:rsid w:val="00B535CD"/>
    <w:rsid w:val="00B54A1B"/>
    <w:rsid w:val="00B65855"/>
    <w:rsid w:val="00B65BD7"/>
    <w:rsid w:val="00B67166"/>
    <w:rsid w:val="00B67B01"/>
    <w:rsid w:val="00B7254A"/>
    <w:rsid w:val="00B743FD"/>
    <w:rsid w:val="00B76084"/>
    <w:rsid w:val="00B8204C"/>
    <w:rsid w:val="00B83499"/>
    <w:rsid w:val="00B84772"/>
    <w:rsid w:val="00B85021"/>
    <w:rsid w:val="00B911E3"/>
    <w:rsid w:val="00B93252"/>
    <w:rsid w:val="00B94F18"/>
    <w:rsid w:val="00BA3C7F"/>
    <w:rsid w:val="00BB0182"/>
    <w:rsid w:val="00BB490F"/>
    <w:rsid w:val="00BB49C3"/>
    <w:rsid w:val="00BB6E6F"/>
    <w:rsid w:val="00BC04B7"/>
    <w:rsid w:val="00BC3379"/>
    <w:rsid w:val="00BC4A91"/>
    <w:rsid w:val="00BD127F"/>
    <w:rsid w:val="00BD413C"/>
    <w:rsid w:val="00BD4C51"/>
    <w:rsid w:val="00BD4F4C"/>
    <w:rsid w:val="00BD5234"/>
    <w:rsid w:val="00BD7BDE"/>
    <w:rsid w:val="00BD7F06"/>
    <w:rsid w:val="00BE19A6"/>
    <w:rsid w:val="00BE5E3C"/>
    <w:rsid w:val="00BF1E21"/>
    <w:rsid w:val="00BF3591"/>
    <w:rsid w:val="00BF47D7"/>
    <w:rsid w:val="00BF695B"/>
    <w:rsid w:val="00C0338B"/>
    <w:rsid w:val="00C038AA"/>
    <w:rsid w:val="00C14334"/>
    <w:rsid w:val="00C2002A"/>
    <w:rsid w:val="00C27496"/>
    <w:rsid w:val="00C3753D"/>
    <w:rsid w:val="00C42330"/>
    <w:rsid w:val="00C42FC6"/>
    <w:rsid w:val="00C50616"/>
    <w:rsid w:val="00C510ED"/>
    <w:rsid w:val="00C51397"/>
    <w:rsid w:val="00C51EEF"/>
    <w:rsid w:val="00C550F4"/>
    <w:rsid w:val="00C61CE4"/>
    <w:rsid w:val="00C6323A"/>
    <w:rsid w:val="00C74454"/>
    <w:rsid w:val="00C80BFF"/>
    <w:rsid w:val="00C856D7"/>
    <w:rsid w:val="00C86F47"/>
    <w:rsid w:val="00C922C1"/>
    <w:rsid w:val="00C93844"/>
    <w:rsid w:val="00C95486"/>
    <w:rsid w:val="00CA0286"/>
    <w:rsid w:val="00CA1A30"/>
    <w:rsid w:val="00CA4F74"/>
    <w:rsid w:val="00CA5C31"/>
    <w:rsid w:val="00CB1A6E"/>
    <w:rsid w:val="00CB3691"/>
    <w:rsid w:val="00CB78A1"/>
    <w:rsid w:val="00CC200D"/>
    <w:rsid w:val="00CC206E"/>
    <w:rsid w:val="00CC7C89"/>
    <w:rsid w:val="00CD59BC"/>
    <w:rsid w:val="00CD5ECB"/>
    <w:rsid w:val="00CD63EE"/>
    <w:rsid w:val="00CE0ADF"/>
    <w:rsid w:val="00CE17A0"/>
    <w:rsid w:val="00CE32AE"/>
    <w:rsid w:val="00CE38FB"/>
    <w:rsid w:val="00CE4170"/>
    <w:rsid w:val="00CE605D"/>
    <w:rsid w:val="00CE788D"/>
    <w:rsid w:val="00CF6FA2"/>
    <w:rsid w:val="00CF76C6"/>
    <w:rsid w:val="00D03022"/>
    <w:rsid w:val="00D12709"/>
    <w:rsid w:val="00D1401B"/>
    <w:rsid w:val="00D1519A"/>
    <w:rsid w:val="00D15D2B"/>
    <w:rsid w:val="00D17B74"/>
    <w:rsid w:val="00D23604"/>
    <w:rsid w:val="00D270AF"/>
    <w:rsid w:val="00D31FFC"/>
    <w:rsid w:val="00D32C1D"/>
    <w:rsid w:val="00D35B22"/>
    <w:rsid w:val="00D35C61"/>
    <w:rsid w:val="00D37E09"/>
    <w:rsid w:val="00D42148"/>
    <w:rsid w:val="00D42963"/>
    <w:rsid w:val="00D47F97"/>
    <w:rsid w:val="00D50AC6"/>
    <w:rsid w:val="00D54FD3"/>
    <w:rsid w:val="00D61ADC"/>
    <w:rsid w:val="00D632ED"/>
    <w:rsid w:val="00D659D7"/>
    <w:rsid w:val="00D748D5"/>
    <w:rsid w:val="00D76544"/>
    <w:rsid w:val="00D81F77"/>
    <w:rsid w:val="00D82149"/>
    <w:rsid w:val="00D83EC7"/>
    <w:rsid w:val="00D87F05"/>
    <w:rsid w:val="00D93198"/>
    <w:rsid w:val="00DA08D0"/>
    <w:rsid w:val="00DA1715"/>
    <w:rsid w:val="00DA2BF2"/>
    <w:rsid w:val="00DA3BFA"/>
    <w:rsid w:val="00DB3650"/>
    <w:rsid w:val="00DB5138"/>
    <w:rsid w:val="00DC3423"/>
    <w:rsid w:val="00DC39CE"/>
    <w:rsid w:val="00DC5692"/>
    <w:rsid w:val="00DD5C04"/>
    <w:rsid w:val="00DE0810"/>
    <w:rsid w:val="00DE57F3"/>
    <w:rsid w:val="00DE6889"/>
    <w:rsid w:val="00DE6D71"/>
    <w:rsid w:val="00DF4266"/>
    <w:rsid w:val="00DF6720"/>
    <w:rsid w:val="00DF7309"/>
    <w:rsid w:val="00E01FD8"/>
    <w:rsid w:val="00E02B42"/>
    <w:rsid w:val="00E03F41"/>
    <w:rsid w:val="00E04BFF"/>
    <w:rsid w:val="00E05A99"/>
    <w:rsid w:val="00E066AA"/>
    <w:rsid w:val="00E066B5"/>
    <w:rsid w:val="00E10F19"/>
    <w:rsid w:val="00E11C75"/>
    <w:rsid w:val="00E11DAA"/>
    <w:rsid w:val="00E204C5"/>
    <w:rsid w:val="00E22041"/>
    <w:rsid w:val="00E22FEF"/>
    <w:rsid w:val="00E237EB"/>
    <w:rsid w:val="00E24673"/>
    <w:rsid w:val="00E266FE"/>
    <w:rsid w:val="00E276D6"/>
    <w:rsid w:val="00E314B3"/>
    <w:rsid w:val="00E423DA"/>
    <w:rsid w:val="00E5679A"/>
    <w:rsid w:val="00E650B1"/>
    <w:rsid w:val="00E70B84"/>
    <w:rsid w:val="00E92393"/>
    <w:rsid w:val="00E92BCC"/>
    <w:rsid w:val="00E95845"/>
    <w:rsid w:val="00E9672C"/>
    <w:rsid w:val="00E977E2"/>
    <w:rsid w:val="00EA3657"/>
    <w:rsid w:val="00EA4C20"/>
    <w:rsid w:val="00EB4B6D"/>
    <w:rsid w:val="00EB5CE7"/>
    <w:rsid w:val="00EC0849"/>
    <w:rsid w:val="00EC0CDC"/>
    <w:rsid w:val="00EC1C7A"/>
    <w:rsid w:val="00EC4BA1"/>
    <w:rsid w:val="00EC674B"/>
    <w:rsid w:val="00EE14A9"/>
    <w:rsid w:val="00EE3F25"/>
    <w:rsid w:val="00EE4F23"/>
    <w:rsid w:val="00EE6611"/>
    <w:rsid w:val="00EF05F0"/>
    <w:rsid w:val="00EF0EBA"/>
    <w:rsid w:val="00EF4DEC"/>
    <w:rsid w:val="00EF79EB"/>
    <w:rsid w:val="00F05832"/>
    <w:rsid w:val="00F10A7A"/>
    <w:rsid w:val="00F11616"/>
    <w:rsid w:val="00F12A6A"/>
    <w:rsid w:val="00F157A4"/>
    <w:rsid w:val="00F17EBE"/>
    <w:rsid w:val="00F238AF"/>
    <w:rsid w:val="00F25D07"/>
    <w:rsid w:val="00F27715"/>
    <w:rsid w:val="00F56600"/>
    <w:rsid w:val="00F6132A"/>
    <w:rsid w:val="00F61CEE"/>
    <w:rsid w:val="00F620FF"/>
    <w:rsid w:val="00F62669"/>
    <w:rsid w:val="00F72C18"/>
    <w:rsid w:val="00F74913"/>
    <w:rsid w:val="00F774DB"/>
    <w:rsid w:val="00F81151"/>
    <w:rsid w:val="00F96911"/>
    <w:rsid w:val="00FB1879"/>
    <w:rsid w:val="00FB2CEB"/>
    <w:rsid w:val="00FB523A"/>
    <w:rsid w:val="00FB6F64"/>
    <w:rsid w:val="00FC0C38"/>
    <w:rsid w:val="00FC2042"/>
    <w:rsid w:val="00FC21DC"/>
    <w:rsid w:val="00FC2BEB"/>
    <w:rsid w:val="00FC2D64"/>
    <w:rsid w:val="00FC4316"/>
    <w:rsid w:val="00FC71F8"/>
    <w:rsid w:val="00FD1C63"/>
    <w:rsid w:val="00FD2A33"/>
    <w:rsid w:val="00FD3A25"/>
    <w:rsid w:val="00FD56BC"/>
    <w:rsid w:val="00FD79B6"/>
    <w:rsid w:val="00FE6404"/>
    <w:rsid w:val="00FF08C9"/>
    <w:rsid w:val="00FF0E66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2017-01-16T19:46:00Z</cp:lastPrinted>
  <dcterms:created xsi:type="dcterms:W3CDTF">2014-09-10T13:55:00Z</dcterms:created>
  <dcterms:modified xsi:type="dcterms:W3CDTF">2018-10-11T07:53:00Z</dcterms:modified>
</cp:coreProperties>
</file>