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C4D" w:rsidRPr="00862212" w:rsidRDefault="002C5C4D" w:rsidP="00743B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2212">
        <w:rPr>
          <w:rFonts w:ascii="Times New Roman" w:hAnsi="Times New Roman" w:cs="Times New Roman"/>
          <w:b/>
          <w:sz w:val="24"/>
          <w:szCs w:val="24"/>
        </w:rPr>
        <w:t>Описание места учебного предмета в учебном плане.</w:t>
      </w:r>
    </w:p>
    <w:p w:rsidR="00116CAE" w:rsidRPr="00862212" w:rsidRDefault="00A623EA" w:rsidP="00A62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2212">
        <w:rPr>
          <w:rFonts w:ascii="Times New Roman" w:hAnsi="Times New Roman" w:cs="Times New Roman"/>
          <w:sz w:val="24"/>
          <w:szCs w:val="24"/>
        </w:rPr>
        <w:t>В соответствии с учебным планом на 201</w:t>
      </w:r>
      <w:r w:rsidR="00901D79">
        <w:rPr>
          <w:rFonts w:ascii="Times New Roman" w:hAnsi="Times New Roman" w:cs="Times New Roman"/>
          <w:sz w:val="24"/>
          <w:szCs w:val="24"/>
        </w:rPr>
        <w:t>8-</w:t>
      </w:r>
      <w:r w:rsidRPr="00862212">
        <w:rPr>
          <w:rFonts w:ascii="Times New Roman" w:hAnsi="Times New Roman" w:cs="Times New Roman"/>
          <w:sz w:val="24"/>
          <w:szCs w:val="24"/>
        </w:rPr>
        <w:t>-201</w:t>
      </w:r>
      <w:r w:rsidR="00901D79">
        <w:rPr>
          <w:rFonts w:ascii="Times New Roman" w:hAnsi="Times New Roman" w:cs="Times New Roman"/>
          <w:sz w:val="24"/>
          <w:szCs w:val="24"/>
        </w:rPr>
        <w:t>9</w:t>
      </w:r>
      <w:r w:rsidRPr="00862212">
        <w:rPr>
          <w:rFonts w:ascii="Times New Roman" w:hAnsi="Times New Roman" w:cs="Times New Roman"/>
          <w:sz w:val="24"/>
          <w:szCs w:val="24"/>
        </w:rPr>
        <w:t>учебный год рабочая программа рассчитана на 1 час в неделю (35 учебных недель)</w:t>
      </w:r>
      <w:r w:rsidR="00CD4C1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16CAE" w:rsidRPr="00862212" w:rsidRDefault="00116CAE" w:rsidP="00477D20">
      <w:pPr>
        <w:rPr>
          <w:rFonts w:ascii="Times New Roman" w:hAnsi="Times New Roman" w:cs="Times New Roman"/>
          <w:sz w:val="24"/>
          <w:szCs w:val="24"/>
        </w:rPr>
      </w:pPr>
    </w:p>
    <w:p w:rsidR="007D46B7" w:rsidRPr="007D46B7" w:rsidRDefault="007D46B7" w:rsidP="007D46B7">
      <w:pPr>
        <w:pStyle w:val="a3"/>
        <w:numPr>
          <w:ilvl w:val="0"/>
          <w:numId w:val="8"/>
        </w:numPr>
        <w:spacing w:before="90" w:after="90" w:line="360" w:lineRule="auto"/>
        <w:rPr>
          <w:b/>
        </w:rPr>
      </w:pPr>
      <w:r w:rsidRPr="007D46B7">
        <w:rPr>
          <w:b/>
        </w:rPr>
        <w:t>Результаты изучения предмета ОБЖ</w:t>
      </w:r>
    </w:p>
    <w:p w:rsidR="007D46B7" w:rsidRDefault="007D46B7" w:rsidP="007D46B7">
      <w:pPr>
        <w:spacing w:before="90" w:after="9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46B7" w:rsidRDefault="007D46B7" w:rsidP="007D46B7">
      <w:pPr>
        <w:spacing w:before="90" w:after="9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Личностные результаты:</w:t>
      </w:r>
    </w:p>
    <w:p w:rsidR="007D46B7" w:rsidRDefault="007D46B7" w:rsidP="007D46B7">
      <w:pPr>
        <w:numPr>
          <w:ilvl w:val="0"/>
          <w:numId w:val="2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усвоение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дорогах;</w:t>
      </w:r>
    </w:p>
    <w:p w:rsidR="007D46B7" w:rsidRDefault="007D46B7" w:rsidP="007D46B7">
      <w:pPr>
        <w:numPr>
          <w:ilvl w:val="0"/>
          <w:numId w:val="2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формирование понимания ценности здорового и безопасного образа жизни; </w:t>
      </w:r>
    </w:p>
    <w:p w:rsidR="007D46B7" w:rsidRDefault="007D46B7" w:rsidP="007D46B7">
      <w:pPr>
        <w:spacing w:before="90" w:after="9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усвоение гуманистических, демократических и традиционных ценностей многонационального российского общества; воспитание чувства ответственности и долга перед Родиной;</w:t>
      </w:r>
    </w:p>
    <w:p w:rsidR="007D46B7" w:rsidRDefault="007D46B7" w:rsidP="007D46B7">
      <w:pPr>
        <w:numPr>
          <w:ilvl w:val="0"/>
          <w:numId w:val="3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ответственного отношения к учению, готовности и способности,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и профессиональных интересов;</w:t>
      </w:r>
    </w:p>
    <w:p w:rsidR="007D46B7" w:rsidRDefault="007D46B7" w:rsidP="007D46B7">
      <w:pPr>
        <w:numPr>
          <w:ilvl w:val="0"/>
          <w:numId w:val="3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целостного мировоззрения, соответствующего современному уровню развития науки и общественной практике, учитывающего социальное, культурное, языковое, духовное многообразие современного мира;</w:t>
      </w:r>
    </w:p>
    <w:p w:rsidR="007D46B7" w:rsidRDefault="007D46B7" w:rsidP="007D46B7">
      <w:pPr>
        <w:numPr>
          <w:ilvl w:val="0"/>
          <w:numId w:val="3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готовности и способности вести диалог с другими людьми и достигать в нём взаимопонимания;</w:t>
      </w:r>
    </w:p>
    <w:p w:rsidR="007D46B7" w:rsidRDefault="007D46B7" w:rsidP="007D46B7">
      <w:pPr>
        <w:spacing w:before="90" w:after="9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освоение социальных норм, правил поведения, ролей и форм социальной жизни в группах и сообществах, включая взрослые и социальные сообщества;</w:t>
      </w:r>
    </w:p>
    <w:p w:rsidR="007D46B7" w:rsidRDefault="007D46B7" w:rsidP="007D46B7">
      <w:pPr>
        <w:numPr>
          <w:ilvl w:val="0"/>
          <w:numId w:val="4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правового мышления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поступкам;</w:t>
      </w:r>
    </w:p>
    <w:p w:rsidR="007D46B7" w:rsidRDefault="007D46B7" w:rsidP="007D46B7">
      <w:pPr>
        <w:numPr>
          <w:ilvl w:val="0"/>
          <w:numId w:val="4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коммуникативной компетентности в общении и сотрудничестве со сверстниками, старшими и младшими в процессе образовательной, общественно полезной, учебно-исследовательской, творческой и других видов деятельности;</w:t>
      </w:r>
    </w:p>
    <w:p w:rsidR="007D46B7" w:rsidRDefault="007D46B7" w:rsidP="007D46B7">
      <w:pPr>
        <w:numPr>
          <w:ilvl w:val="0"/>
          <w:numId w:val="4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формирование основ экологической культуры на основе признания ценности жизни во всех её проявлениях и необходимости ответственного, бережного отношения к окружающей среде;</w:t>
      </w:r>
    </w:p>
    <w:p w:rsidR="007D46B7" w:rsidRDefault="007D46B7" w:rsidP="007D46B7">
      <w:pPr>
        <w:numPr>
          <w:ilvl w:val="0"/>
          <w:numId w:val="4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 значения семьи в жизни человека и общества, принятие ценности семейной жизни, уважительное и заботливое отношение к членам своей семьи;</w:t>
      </w:r>
    </w:p>
    <w:p w:rsidR="007D46B7" w:rsidRDefault="007D46B7" w:rsidP="007D46B7">
      <w:pPr>
        <w:numPr>
          <w:ilvl w:val="0"/>
          <w:numId w:val="4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анти экстремистского мышления и антитеррористического поведения, потребностей соблюдать нормы здорового образа жизни, осознанно выполнять правила безопасности жизнедеятельности.</w:t>
      </w:r>
    </w:p>
    <w:p w:rsidR="007D46B7" w:rsidRDefault="007D46B7" w:rsidP="007D46B7">
      <w:pPr>
        <w:spacing w:before="90" w:after="9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Метапредметные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результаты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самостоятельно планировать пути достижения целей защищённости, в том числе альтернативные осознанно выбирать наиболее эффективные способы решения учебных и познавательных задач;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соотносить свои действия с планируемыми результатами предмета, осуществлять контроль своей деятельности в процессе достижения результата, определять способы действий в опасных и чрезвычайных ситуациях в рамках  предложенных условий и требований, корректировать свои действия в соответствии с изменяющейся ситуацией;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оценивать правильность выполнения учебной задачи в области безопасности жизнедеятельности, собственные возможности её решения;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владение 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умение определять понятия, создавать обобщения, устанавливать аналоги, классифицировать, самостоятельно выбирать основания и критерии (например, для классификации опасных и чрезвычайных ситуаций, видов террористической и  экстремистской деятельности), устанавливать причинно-следственные связи, строить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логическое рассуждение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умозаключение (индуктивное, дедуктивное и по аналогии) и делать выводы;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создавать, применять и преобразовывать знаки и символы, модели и схемы для решения учебных и познавательных задач: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учёта интересов; формулировать, аргументировать и отстаивать своё мнение;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и развитие компетентности в области использования информационно-коммуникационных технологий;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освоение приёмов действий в опасных и чрезвычайных ситуациях природного, техногенного и социального характера, в том числе оказание первой помощи пострадавшим;</w:t>
      </w:r>
    </w:p>
    <w:p w:rsidR="007D46B7" w:rsidRDefault="007D46B7" w:rsidP="007D46B7">
      <w:pPr>
        <w:numPr>
          <w:ilvl w:val="0"/>
          <w:numId w:val="5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умений взаимодействовать с окружающими, выполнять различные социальные роли во время и при ликвидации последствий чрезвычайных ситуаций.</w:t>
      </w:r>
    </w:p>
    <w:p w:rsidR="007D46B7" w:rsidRDefault="007D46B7" w:rsidP="007D46B7">
      <w:pPr>
        <w:spacing w:before="90" w:after="9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Предметные результаты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D46B7" w:rsidRDefault="007D46B7" w:rsidP="007D46B7">
      <w:pPr>
        <w:numPr>
          <w:ilvl w:val="0"/>
          <w:numId w:val="6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современной культуры безопасности жизнедеятельности на основе понимания необходимости защиты личности, общества и государства посредством осознания значимости безопасного поведения в условиях чрезвычайных ситуаций природного, техногенного и социального характера;</w:t>
      </w:r>
    </w:p>
    <w:p w:rsidR="007D46B7" w:rsidRDefault="007D46B7" w:rsidP="007D46B7">
      <w:pPr>
        <w:numPr>
          <w:ilvl w:val="0"/>
          <w:numId w:val="6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убеждения в необходимости безопасного и здорового образа жизни;</w:t>
      </w:r>
    </w:p>
    <w:p w:rsidR="007D46B7" w:rsidRDefault="007D46B7" w:rsidP="007D46B7">
      <w:pPr>
        <w:numPr>
          <w:ilvl w:val="0"/>
          <w:numId w:val="6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личной и общественной значимости современной культуры безопасности жизнедеятельности;</w:t>
      </w:r>
    </w:p>
    <w:p w:rsidR="007D46B7" w:rsidRDefault="007D46B7" w:rsidP="007D46B7">
      <w:pPr>
        <w:numPr>
          <w:ilvl w:val="0"/>
          <w:numId w:val="7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роли государства и действующего законодательства в обеспечении национальной безопасности и защиты населения от опасных и чрезвычайных ситуаций природного, техногенного и социального характера, в том числе от экстремизма и терроризма;</w:t>
      </w:r>
    </w:p>
    <w:p w:rsidR="007D46B7" w:rsidRDefault="007D46B7" w:rsidP="007D46B7">
      <w:pPr>
        <w:numPr>
          <w:ilvl w:val="0"/>
          <w:numId w:val="7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установки на здоровый образ жизни, исключающий употребление алкоголя, наркотиков, курение и нанесение иного вреда здоровью;</w:t>
      </w:r>
    </w:p>
    <w:p w:rsidR="007D46B7" w:rsidRDefault="007D46B7" w:rsidP="007D46B7">
      <w:pPr>
        <w:numPr>
          <w:ilvl w:val="0"/>
          <w:numId w:val="7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необходимости  сохранения природы и окружающей среды для полноценной жизни человека;</w:t>
      </w:r>
    </w:p>
    <w:p w:rsidR="007D46B7" w:rsidRDefault="007D46B7" w:rsidP="007D46B7">
      <w:pPr>
        <w:numPr>
          <w:ilvl w:val="0"/>
          <w:numId w:val="7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знание основных опасных и чрезвычайных ситуаций природного, техногенного и социального характера, включая экстремизм и терроризм, и их последствия для личности, общества и государства;</w:t>
      </w:r>
    </w:p>
    <w:p w:rsidR="007D46B7" w:rsidRDefault="007D46B7" w:rsidP="007D46B7">
      <w:pPr>
        <w:numPr>
          <w:ilvl w:val="0"/>
          <w:numId w:val="7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знание и умение применять правила безопасного поведения в условиях опасных и чрезвычайных ситуаций;</w:t>
      </w:r>
    </w:p>
    <w:p w:rsidR="007D46B7" w:rsidRDefault="007D46B7" w:rsidP="007D46B7">
      <w:pPr>
        <w:numPr>
          <w:ilvl w:val="0"/>
          <w:numId w:val="7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умение оказать первую помощь пострадавшим;</w:t>
      </w:r>
    </w:p>
    <w:p w:rsidR="007D46B7" w:rsidRDefault="007D46B7" w:rsidP="007D46B7">
      <w:pPr>
        <w:numPr>
          <w:ilvl w:val="0"/>
          <w:numId w:val="7"/>
        </w:numPr>
        <w:spacing w:before="100" w:beforeAutospacing="1" w:after="75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предвидеть возникновение опасных ситуаций по характерным признакам их проявления, а также на основе информации, получаемой из различных источников;</w:t>
      </w:r>
    </w:p>
    <w:p w:rsidR="007D46B7" w:rsidRDefault="007D46B7" w:rsidP="007D46B7">
      <w:pPr>
        <w:numPr>
          <w:ilvl w:val="0"/>
          <w:numId w:val="7"/>
        </w:numPr>
        <w:spacing w:before="100" w:beforeAutospacing="1" w:line="36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принимать обоснованные решения в конкретной опасной ситуации для минимизации последствий с учётом реально складывающейся обстановки и индивидуальных возможностей.</w:t>
      </w:r>
    </w:p>
    <w:p w:rsidR="007D46B7" w:rsidRDefault="007D46B7" w:rsidP="007D46B7">
      <w:pPr>
        <w:rPr>
          <w:rFonts w:ascii="Times New Roman" w:hAnsi="Times New Roman" w:cs="Times New Roman"/>
          <w:sz w:val="24"/>
          <w:szCs w:val="24"/>
        </w:rPr>
      </w:pPr>
    </w:p>
    <w:p w:rsidR="007D46B7" w:rsidRDefault="00D84789" w:rsidP="00D84789">
      <w:pPr>
        <w:pStyle w:val="a6"/>
        <w:rPr>
          <w:b/>
        </w:rPr>
      </w:pPr>
      <w:r>
        <w:rPr>
          <w:b/>
        </w:rPr>
        <w:t xml:space="preserve">                                 </w:t>
      </w:r>
    </w:p>
    <w:p w:rsidR="001B24EA" w:rsidRPr="00862212" w:rsidRDefault="00D84789" w:rsidP="00D84789">
      <w:pPr>
        <w:pStyle w:val="a6"/>
        <w:rPr>
          <w:b/>
        </w:rPr>
      </w:pPr>
      <w:r>
        <w:rPr>
          <w:b/>
        </w:rPr>
        <w:t xml:space="preserve">  </w:t>
      </w:r>
      <w:r w:rsidR="001B24EA" w:rsidRPr="00862212">
        <w:rPr>
          <w:b/>
        </w:rPr>
        <w:t>Содержание программы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 xml:space="preserve">ОБЕСПЕЧЕНИЕ ЛИЧНОЙ БЕЗОПАСНОСТИ </w:t>
      </w:r>
      <w:r w:rsidRPr="00862212">
        <w:rPr>
          <w:b/>
          <w:bCs/>
        </w:rPr>
        <w:br/>
      </w:r>
      <w:r w:rsidRPr="00862212">
        <w:rPr>
          <w:rStyle w:val="a7"/>
        </w:rPr>
        <w:t>В ПОВСЕДНЕВНОЙ ЖИЗНИ (11 часов)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Тема 1.        Пожарная безопасность. (3 часа)</w:t>
      </w:r>
    </w:p>
    <w:p w:rsidR="001B24EA" w:rsidRPr="00862212" w:rsidRDefault="001B24EA" w:rsidP="001B24EA">
      <w:pPr>
        <w:pStyle w:val="a6"/>
      </w:pPr>
      <w:r w:rsidRPr="00862212">
        <w:t>Пожары в жилых и общественных зданиях, их возможные последствия. Основные причины возникновения пожаров в жилых и общественных зданиях. Влияние «человеческого фактора» на причины возникновения пожаров. Соблюдение мер пожарной безопасности в быту. Права и обязанности граждан в области пожарной безопасности. Правила безопасного поведения при пожаре в жилом или общественном здании.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 xml:space="preserve">Тема 2.        Безопасность на дорогах. (3 часа) </w:t>
      </w:r>
    </w:p>
    <w:p w:rsidR="001B24EA" w:rsidRPr="00862212" w:rsidRDefault="001B24EA" w:rsidP="001B24EA">
      <w:pPr>
        <w:pStyle w:val="a6"/>
      </w:pPr>
      <w:r w:rsidRPr="00862212">
        <w:t>Причины дорожно-транспортного травматизма. Организация дорожного движения. Правила безопасного поведения на дорогах пешеходов и пассажиров. Общие обязанности водителя. Правила безопасного поведения на дороге велосипедиста и водителя мопеда.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Тема 3.        Безопасность на водоемах. (3 часа)</w:t>
      </w:r>
    </w:p>
    <w:p w:rsidR="001B24EA" w:rsidRPr="00862212" w:rsidRDefault="001B24EA" w:rsidP="001B24EA">
      <w:pPr>
        <w:pStyle w:val="a6"/>
      </w:pPr>
      <w:r w:rsidRPr="00862212">
        <w:t xml:space="preserve">Водоемы. Особенности состояния водоемов в различное время года. Соблюдение правил безопасности при купании в оборудованных и необорудованных местах. Безопасный отдых у воды. Оказание само- и взаимопомощи </w:t>
      </w:r>
      <w:proofErr w:type="gramStart"/>
      <w:r w:rsidRPr="00862212">
        <w:t>терпящим</w:t>
      </w:r>
      <w:proofErr w:type="gramEnd"/>
      <w:r w:rsidRPr="00862212">
        <w:t xml:space="preserve"> бедствие на воде.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Тема 4.        Экология и безопасность. (2 часа)</w:t>
      </w:r>
    </w:p>
    <w:p w:rsidR="001B24EA" w:rsidRPr="00862212" w:rsidRDefault="001B24EA" w:rsidP="001B24EA">
      <w:pPr>
        <w:pStyle w:val="a6"/>
      </w:pPr>
      <w:r w:rsidRPr="00862212">
        <w:t>Загрязнение окружающей природной среды понятие о предельно допустимых концентрациях загрязняющих веществ. Мероприятия, проводимые на защите здоровье населения в местах с неблагоприятной экологической обстановкой.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Раздел II.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 xml:space="preserve">ЧРЕЗВЫЧАЙНЫЕ СИТУАЦИИ </w:t>
      </w:r>
      <w:r w:rsidRPr="00862212">
        <w:rPr>
          <w:b/>
          <w:bCs/>
        </w:rPr>
        <w:br/>
      </w:r>
      <w:r w:rsidRPr="00862212">
        <w:rPr>
          <w:rStyle w:val="a7"/>
        </w:rPr>
        <w:t>ТЕХНОГЕННОГО ХАРАКТЕРА И БЕЗОПАСНОСТЬ (12 часов)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Тема 5.        Чрезвычайные ситуации техногенного характера и их последствия. (9 часов)</w:t>
      </w:r>
    </w:p>
    <w:p w:rsidR="001B24EA" w:rsidRPr="00862212" w:rsidRDefault="001B24EA" w:rsidP="001B24EA">
      <w:pPr>
        <w:pStyle w:val="a6"/>
      </w:pPr>
      <w:r w:rsidRPr="00862212">
        <w:lastRenderedPageBreak/>
        <w:t>Общие понятия о чрезвычайной ситуации техногенного характера. Классификация чрезвычайных ситуаций техногенного характера по типам и видам их возникновения.</w:t>
      </w:r>
    </w:p>
    <w:p w:rsidR="001B24EA" w:rsidRPr="00862212" w:rsidRDefault="001B24EA" w:rsidP="001B24EA">
      <w:pPr>
        <w:pStyle w:val="a6"/>
      </w:pPr>
      <w:r w:rsidRPr="00862212">
        <w:t>Потенциально основные объекты экономики. Аварии на радиационных, химически опасных и пожаров – взрывоопасных объектах. Причины их возникновения и возможные последствия. Аварии на гидродинамических объектах. Рекомендации специалистов по правилам безопасного поведения в различных чрезвычайных ситуациях техногенного характера.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Тема 6.        Организация защиты населения от чрезвычайных ситуаций техногенного характера. (3 часа)</w:t>
      </w:r>
    </w:p>
    <w:p w:rsidR="001B24EA" w:rsidRPr="00862212" w:rsidRDefault="001B24EA" w:rsidP="001B24EA">
      <w:pPr>
        <w:pStyle w:val="a6"/>
      </w:pPr>
      <w:r w:rsidRPr="00862212">
        <w:t>Способы оповещения населения о чрезвычайных ситуациях техногенного характера. Организация защиты населения при авариях на радиационных и химически опасных объектах.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Раздел III.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ОСНОВЫ МЕДИЦИНСКИХ ЗНАНИЙ И ЗДОРОВОГО ОБРАЗА ЖИЗНИ (12 часов)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Тема 7.        Основы здорового образа жизни. (8 часов)</w:t>
      </w:r>
    </w:p>
    <w:p w:rsidR="00D27942" w:rsidRDefault="001B24EA" w:rsidP="001B24EA">
      <w:pPr>
        <w:pStyle w:val="a6"/>
      </w:pPr>
      <w:r w:rsidRPr="00862212">
        <w:t>Основные понятия о здоровье и здоровом образе жизни. Индивидуальное здоровье человека, его физическая и духовная сущность. Репродуктивное здоровье как общая составляющая здоровья человека и общества. Здоровый образ жизни и безопасность, основные составляющие здорового образа жизни. Здоровый образ жизни как необходимое условие сохранения и укрепления здоровья человека и общества и обеспечения их безопасности. Влияние окружающей природной среды на здоровье человека. Вредные привычки и их профилактика.</w:t>
      </w:r>
    </w:p>
    <w:p w:rsidR="001B24EA" w:rsidRPr="00862212" w:rsidRDefault="001B24EA" w:rsidP="001B24EA">
      <w:pPr>
        <w:pStyle w:val="a6"/>
      </w:pPr>
      <w:r w:rsidRPr="00862212">
        <w:rPr>
          <w:rStyle w:val="a7"/>
        </w:rPr>
        <w:t>Тема 8.        Основы медицинских знаний и оказания первой медицинской помощи. (4 часа)</w:t>
      </w:r>
    </w:p>
    <w:p w:rsidR="001B24EA" w:rsidRPr="00862212" w:rsidRDefault="001B24EA" w:rsidP="001B24EA">
      <w:pPr>
        <w:pStyle w:val="a6"/>
      </w:pPr>
      <w:r w:rsidRPr="00862212">
        <w:t>Общая характеристика различных повреждений и их последствия для здорового человека. Средства оказания первой медицинской помощи. Правила оказания первой медицинской помощи при отравлениях угарным газом, хлором и аммиаком.</w:t>
      </w:r>
    </w:p>
    <w:p w:rsidR="00743B9C" w:rsidRPr="00862212" w:rsidRDefault="00D27942" w:rsidP="0026589D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Характеристика видов учебной деятельности</w:t>
      </w:r>
    </w:p>
    <w:p w:rsidR="00743B9C" w:rsidRPr="00862212" w:rsidRDefault="00743B9C" w:rsidP="0026589D">
      <w:pPr>
        <w:rPr>
          <w:rFonts w:ascii="Times New Roman" w:hAnsi="Times New Roman" w:cs="Times New Roman"/>
          <w:sz w:val="24"/>
          <w:szCs w:val="24"/>
        </w:rPr>
      </w:pPr>
      <w:r w:rsidRPr="00862212">
        <w:rPr>
          <w:rFonts w:ascii="Times New Roman" w:hAnsi="Times New Roman" w:cs="Times New Roman"/>
          <w:sz w:val="24"/>
          <w:szCs w:val="24"/>
        </w:rPr>
        <w:t xml:space="preserve">Для организации познавательной деятельности учащихся на уроках ОБЖ целесообразно использовать разнообразные методы и формы обучения. </w:t>
      </w:r>
      <w:proofErr w:type="gramStart"/>
      <w:r w:rsidRPr="00862212">
        <w:rPr>
          <w:rFonts w:ascii="Times New Roman" w:hAnsi="Times New Roman" w:cs="Times New Roman"/>
          <w:sz w:val="24"/>
          <w:szCs w:val="24"/>
        </w:rPr>
        <w:t>Перцептивные: (словесные, наглядные, практические) рассказ, лекция, беседа, семинары демонстрация, практические занятия.</w:t>
      </w:r>
      <w:proofErr w:type="gramEnd"/>
      <w:r w:rsidRPr="00862212">
        <w:rPr>
          <w:rFonts w:ascii="Times New Roman" w:hAnsi="Times New Roman" w:cs="Times New Roman"/>
          <w:sz w:val="24"/>
          <w:szCs w:val="24"/>
        </w:rPr>
        <w:t xml:space="preserve"> Соревнования. Ролевые игры.</w:t>
      </w:r>
    </w:p>
    <w:p w:rsidR="00743B9C" w:rsidRPr="00862212" w:rsidRDefault="00743B9C" w:rsidP="0026589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862212">
        <w:rPr>
          <w:rFonts w:ascii="Times New Roman" w:hAnsi="Times New Roman" w:cs="Times New Roman"/>
          <w:sz w:val="24"/>
          <w:szCs w:val="24"/>
        </w:rPr>
        <w:t>Логические</w:t>
      </w:r>
      <w:proofErr w:type="gramEnd"/>
      <w:r w:rsidRPr="00862212">
        <w:rPr>
          <w:rFonts w:ascii="Times New Roman" w:hAnsi="Times New Roman" w:cs="Times New Roman"/>
          <w:sz w:val="24"/>
          <w:szCs w:val="24"/>
        </w:rPr>
        <w:t>: (индуктивные и дедуктивные) логическое изложение и восприятие учебного материала учеником. (Анализ ситуации).</w:t>
      </w:r>
    </w:p>
    <w:p w:rsidR="00743B9C" w:rsidRPr="00862212" w:rsidRDefault="00743B9C" w:rsidP="0026589D">
      <w:pPr>
        <w:rPr>
          <w:rFonts w:ascii="Times New Roman" w:hAnsi="Times New Roman" w:cs="Times New Roman"/>
          <w:sz w:val="24"/>
          <w:szCs w:val="24"/>
        </w:rPr>
      </w:pPr>
      <w:r w:rsidRPr="00862212">
        <w:rPr>
          <w:rFonts w:ascii="Times New Roman" w:hAnsi="Times New Roman" w:cs="Times New Roman"/>
          <w:sz w:val="24"/>
          <w:szCs w:val="24"/>
        </w:rPr>
        <w:t xml:space="preserve">Гностический: объяснительно-репродуктивный, информационно поисковый, исследовательский. </w:t>
      </w:r>
      <w:proofErr w:type="gramStart"/>
      <w:r w:rsidRPr="00862212">
        <w:rPr>
          <w:rFonts w:ascii="Times New Roman" w:hAnsi="Times New Roman" w:cs="Times New Roman"/>
          <w:sz w:val="24"/>
          <w:szCs w:val="24"/>
        </w:rPr>
        <w:t>(Реферат.</w:t>
      </w:r>
      <w:proofErr w:type="gramEnd"/>
      <w:r w:rsidRPr="00862212">
        <w:rPr>
          <w:rFonts w:ascii="Times New Roman" w:hAnsi="Times New Roman" w:cs="Times New Roman"/>
          <w:sz w:val="24"/>
          <w:szCs w:val="24"/>
        </w:rPr>
        <w:t xml:space="preserve"> Доклад. </w:t>
      </w:r>
      <w:proofErr w:type="gramStart"/>
      <w:r w:rsidRPr="00862212">
        <w:rPr>
          <w:rFonts w:ascii="Times New Roman" w:hAnsi="Times New Roman" w:cs="Times New Roman"/>
          <w:sz w:val="24"/>
          <w:szCs w:val="24"/>
        </w:rPr>
        <w:t>Проектное задание)</w:t>
      </w:r>
      <w:proofErr w:type="gramEnd"/>
    </w:p>
    <w:p w:rsidR="00743B9C" w:rsidRPr="00862212" w:rsidRDefault="00743B9C" w:rsidP="0026589D">
      <w:pPr>
        <w:rPr>
          <w:rFonts w:ascii="Times New Roman" w:hAnsi="Times New Roman" w:cs="Times New Roman"/>
          <w:sz w:val="24"/>
          <w:szCs w:val="24"/>
        </w:rPr>
      </w:pPr>
      <w:r w:rsidRPr="00862212">
        <w:rPr>
          <w:rFonts w:ascii="Times New Roman" w:hAnsi="Times New Roman" w:cs="Times New Roman"/>
          <w:sz w:val="24"/>
          <w:szCs w:val="24"/>
        </w:rPr>
        <w:t>Кибернетический: управления и самоуправления учебно-познавательной деятельностью</w:t>
      </w:r>
      <w:proofErr w:type="gramStart"/>
      <w:r w:rsidRPr="00862212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862212">
        <w:rPr>
          <w:rFonts w:ascii="Times New Roman" w:hAnsi="Times New Roman" w:cs="Times New Roman"/>
          <w:sz w:val="24"/>
          <w:szCs w:val="24"/>
        </w:rPr>
        <w:t>онтроля и самоконтроля (устный, письменный).</w:t>
      </w:r>
    </w:p>
    <w:bookmarkEnd w:id="0"/>
    <w:p w:rsidR="00482B96" w:rsidRPr="00862212" w:rsidRDefault="00482B96" w:rsidP="00743B9C">
      <w:pPr>
        <w:pStyle w:val="a6"/>
      </w:pPr>
    </w:p>
    <w:sectPr w:rsidR="00482B96" w:rsidRPr="00862212" w:rsidSect="00EC62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B4F7C"/>
    <w:multiLevelType w:val="multilevel"/>
    <w:tmpl w:val="2F145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20B10E0"/>
    <w:multiLevelType w:val="multilevel"/>
    <w:tmpl w:val="2A06A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B953605"/>
    <w:multiLevelType w:val="multilevel"/>
    <w:tmpl w:val="5B72B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A5F1D51"/>
    <w:multiLevelType w:val="hybridMultilevel"/>
    <w:tmpl w:val="F2C2A15C"/>
    <w:lvl w:ilvl="0" w:tplc="3CB67722">
      <w:numFmt w:val="bullet"/>
      <w:lvlText w:val="•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D64D9C"/>
    <w:multiLevelType w:val="multilevel"/>
    <w:tmpl w:val="5AB2F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2433F73"/>
    <w:multiLevelType w:val="multilevel"/>
    <w:tmpl w:val="CB262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1E396D"/>
    <w:multiLevelType w:val="hybridMultilevel"/>
    <w:tmpl w:val="1D826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047C6E"/>
    <w:multiLevelType w:val="multilevel"/>
    <w:tmpl w:val="94982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77D20"/>
    <w:rsid w:val="00101D1E"/>
    <w:rsid w:val="00116CAE"/>
    <w:rsid w:val="001B24EA"/>
    <w:rsid w:val="001C285D"/>
    <w:rsid w:val="00245854"/>
    <w:rsid w:val="0025279C"/>
    <w:rsid w:val="0026589D"/>
    <w:rsid w:val="002C5C4D"/>
    <w:rsid w:val="003A3CA5"/>
    <w:rsid w:val="00477D20"/>
    <w:rsid w:val="00482B96"/>
    <w:rsid w:val="005709DB"/>
    <w:rsid w:val="00595936"/>
    <w:rsid w:val="00703A85"/>
    <w:rsid w:val="00743B9C"/>
    <w:rsid w:val="00762C17"/>
    <w:rsid w:val="007D46B7"/>
    <w:rsid w:val="00862212"/>
    <w:rsid w:val="008B5F0C"/>
    <w:rsid w:val="00901D79"/>
    <w:rsid w:val="0095662A"/>
    <w:rsid w:val="009A5F2B"/>
    <w:rsid w:val="009F52AB"/>
    <w:rsid w:val="00A52EF6"/>
    <w:rsid w:val="00A623EA"/>
    <w:rsid w:val="00AC2895"/>
    <w:rsid w:val="00B5614D"/>
    <w:rsid w:val="00C2113C"/>
    <w:rsid w:val="00C47148"/>
    <w:rsid w:val="00C95725"/>
    <w:rsid w:val="00CD4C19"/>
    <w:rsid w:val="00D27942"/>
    <w:rsid w:val="00D84789"/>
    <w:rsid w:val="00DA3C1F"/>
    <w:rsid w:val="00DA6F47"/>
    <w:rsid w:val="00EC627F"/>
    <w:rsid w:val="00EE2E8D"/>
    <w:rsid w:val="00EF19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2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5C4D"/>
    <w:pPr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C2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2895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1B24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1B24E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99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7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9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311DBF-2068-44EB-85ED-7A37D0ED61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6</Pages>
  <Words>1514</Words>
  <Characters>8635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22</cp:revision>
  <cp:lastPrinted>2017-09-28T09:40:00Z</cp:lastPrinted>
  <dcterms:created xsi:type="dcterms:W3CDTF">2011-09-18T10:50:00Z</dcterms:created>
  <dcterms:modified xsi:type="dcterms:W3CDTF">2018-10-02T05:41:00Z</dcterms:modified>
</cp:coreProperties>
</file>