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3E0" w:rsidRDefault="004573E0" w:rsidP="004573E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A02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 Описание места учебного предмета в учебном плане</w:t>
      </w:r>
    </w:p>
    <w:p w:rsidR="00D66C9A" w:rsidRPr="009C49A6" w:rsidRDefault="00D66C9A" w:rsidP="00D66C9A">
      <w:pPr>
        <w:tabs>
          <w:tab w:val="left" w:pos="142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C49A6">
        <w:rPr>
          <w:rFonts w:ascii="Times New Roman" w:eastAsia="Calibri" w:hAnsi="Times New Roman" w:cs="Times New Roman"/>
          <w:sz w:val="24"/>
          <w:szCs w:val="24"/>
        </w:rPr>
        <w:t>В соответств</w:t>
      </w:r>
      <w:r w:rsidR="007261B4">
        <w:rPr>
          <w:rFonts w:ascii="Times New Roman" w:eastAsia="Calibri" w:hAnsi="Times New Roman" w:cs="Times New Roman"/>
          <w:sz w:val="24"/>
          <w:szCs w:val="24"/>
        </w:rPr>
        <w:t>ии с учебным планом на 2018-2019</w:t>
      </w:r>
      <w:r w:rsidRPr="009C49A6">
        <w:rPr>
          <w:rFonts w:ascii="Times New Roman" w:eastAsia="Calibri" w:hAnsi="Times New Roman" w:cs="Times New Roman"/>
          <w:sz w:val="24"/>
          <w:szCs w:val="24"/>
        </w:rPr>
        <w:t xml:space="preserve"> учебный год рабочая про</w:t>
      </w:r>
      <w:r w:rsidR="007261B4">
        <w:rPr>
          <w:rFonts w:ascii="Times New Roman" w:eastAsia="Calibri" w:hAnsi="Times New Roman" w:cs="Times New Roman"/>
          <w:sz w:val="24"/>
          <w:szCs w:val="24"/>
        </w:rPr>
        <w:t xml:space="preserve">грамма 8 класса рассчитана на 2 </w:t>
      </w:r>
      <w:r w:rsidRPr="009C49A6">
        <w:rPr>
          <w:rFonts w:ascii="Times New Roman" w:eastAsia="Calibri" w:hAnsi="Times New Roman" w:cs="Times New Roman"/>
          <w:sz w:val="24"/>
          <w:szCs w:val="24"/>
        </w:rPr>
        <w:t>час</w:t>
      </w:r>
      <w:r w:rsidR="007261B4">
        <w:rPr>
          <w:rFonts w:ascii="Times New Roman" w:eastAsia="Calibri" w:hAnsi="Times New Roman" w:cs="Times New Roman"/>
          <w:sz w:val="24"/>
          <w:szCs w:val="24"/>
        </w:rPr>
        <w:t>а в неделю 35 учебных недель 70</w:t>
      </w:r>
      <w:r w:rsidRPr="009C49A6">
        <w:rPr>
          <w:rFonts w:ascii="Times New Roman" w:eastAsia="Calibri" w:hAnsi="Times New Roman" w:cs="Times New Roman"/>
          <w:sz w:val="24"/>
          <w:szCs w:val="24"/>
        </w:rPr>
        <w:t xml:space="preserve"> часов в год. По календарно</w:t>
      </w:r>
      <w:r w:rsidR="007261B4">
        <w:rPr>
          <w:rFonts w:ascii="Times New Roman" w:eastAsia="Calibri" w:hAnsi="Times New Roman" w:cs="Times New Roman"/>
          <w:sz w:val="24"/>
          <w:szCs w:val="24"/>
        </w:rPr>
        <w:t>му учебному графику на 2018-2019 учебный год  67  часов</w:t>
      </w:r>
      <w:r w:rsidRPr="009C49A6">
        <w:rPr>
          <w:rFonts w:ascii="Times New Roman" w:eastAsia="Calibri" w:hAnsi="Times New Roman" w:cs="Times New Roman"/>
          <w:sz w:val="24"/>
          <w:szCs w:val="24"/>
        </w:rPr>
        <w:t xml:space="preserve">, так как уроки </w:t>
      </w:r>
      <w:r w:rsidR="007261B4">
        <w:rPr>
          <w:rFonts w:ascii="Times New Roman" w:eastAsia="Calibri" w:hAnsi="Times New Roman" w:cs="Times New Roman"/>
          <w:sz w:val="24"/>
          <w:szCs w:val="24"/>
        </w:rPr>
        <w:t>8,03; 3</w:t>
      </w:r>
      <w:r w:rsidR="00127949">
        <w:rPr>
          <w:rFonts w:ascii="Times New Roman" w:eastAsia="Calibri" w:hAnsi="Times New Roman" w:cs="Times New Roman"/>
          <w:sz w:val="24"/>
          <w:szCs w:val="24"/>
        </w:rPr>
        <w:t xml:space="preserve">,05; </w:t>
      </w:r>
      <w:r w:rsidR="007261B4">
        <w:rPr>
          <w:rFonts w:ascii="Times New Roman" w:eastAsia="Calibri" w:hAnsi="Times New Roman" w:cs="Times New Roman"/>
          <w:sz w:val="24"/>
          <w:szCs w:val="24"/>
        </w:rPr>
        <w:t>10</w:t>
      </w:r>
      <w:r w:rsidRPr="009C49A6">
        <w:rPr>
          <w:rFonts w:ascii="Times New Roman" w:eastAsia="Calibri" w:hAnsi="Times New Roman" w:cs="Times New Roman"/>
          <w:sz w:val="24"/>
          <w:szCs w:val="24"/>
        </w:rPr>
        <w:t>.05 -выходные дни. Программный материал будет пройден за счет тем уплотнения материала в разделе «</w:t>
      </w:r>
      <w:r w:rsidR="007261B4">
        <w:rPr>
          <w:rFonts w:ascii="Times New Roman" w:eastAsia="Calibri" w:hAnsi="Times New Roman" w:cs="Times New Roman"/>
          <w:sz w:val="24"/>
          <w:szCs w:val="24"/>
        </w:rPr>
        <w:t>кроссовая подготовка</w:t>
      </w:r>
      <w:r w:rsidRPr="009C49A6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19049E" w:rsidRPr="0019049E" w:rsidRDefault="0019049E" w:rsidP="0019049E">
      <w:pPr>
        <w:pStyle w:val="a3"/>
        <w:shd w:val="clear" w:color="auto" w:fill="FFFFFF"/>
        <w:spacing w:line="360" w:lineRule="auto"/>
        <w:jc w:val="center"/>
        <w:rPr>
          <w:color w:val="000000"/>
        </w:rPr>
      </w:pPr>
      <w:r w:rsidRPr="0019049E">
        <w:rPr>
          <w:b/>
        </w:rPr>
        <w:t xml:space="preserve">2. </w:t>
      </w:r>
      <w:r w:rsidRPr="0019049E">
        <w:rPr>
          <w:b/>
          <w:bCs/>
          <w:color w:val="000000"/>
        </w:rPr>
        <w:t>Личностные,  </w:t>
      </w:r>
      <w:proofErr w:type="spellStart"/>
      <w:r w:rsidRPr="0019049E">
        <w:rPr>
          <w:b/>
          <w:bCs/>
          <w:color w:val="000000"/>
        </w:rPr>
        <w:t>метапредметные</w:t>
      </w:r>
      <w:proofErr w:type="spellEnd"/>
      <w:r w:rsidRPr="0019049E">
        <w:rPr>
          <w:b/>
          <w:bCs/>
          <w:color w:val="000000"/>
        </w:rPr>
        <w:t xml:space="preserve"> и предметные  результаты освоения учебного курса</w:t>
      </w:r>
    </w:p>
    <w:p w:rsidR="0019049E" w:rsidRPr="0019049E" w:rsidRDefault="0019049E" w:rsidP="0019049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 классов направлена на достижение учащимися личностных, </w:t>
      </w:r>
      <w:proofErr w:type="spellStart"/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 по физической культуре.</w:t>
      </w:r>
    </w:p>
    <w:p w:rsidR="0019049E" w:rsidRPr="0019049E" w:rsidRDefault="0019049E" w:rsidP="0019049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19049E" w:rsidRPr="0019049E" w:rsidRDefault="0019049E" w:rsidP="0019049E">
      <w:pPr>
        <w:widowControl w:val="0"/>
        <w:numPr>
          <w:ilvl w:val="0"/>
          <w:numId w:val="9"/>
        </w:numPr>
        <w:shd w:val="clear" w:color="auto" w:fill="FFFFFF"/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идентичности;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19049E" w:rsidRPr="0019049E" w:rsidRDefault="0019049E" w:rsidP="0019049E">
      <w:pPr>
        <w:widowControl w:val="0"/>
        <w:numPr>
          <w:ilvl w:val="0"/>
          <w:numId w:val="9"/>
        </w:numPr>
        <w:shd w:val="clear" w:color="auto" w:fill="FFFFFF"/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истории физической культуры своего народа, своего края как части наследия народов России и человечества;</w:t>
      </w:r>
    </w:p>
    <w:p w:rsidR="0019049E" w:rsidRPr="0019049E" w:rsidRDefault="0019049E" w:rsidP="0019049E">
      <w:pPr>
        <w:widowControl w:val="0"/>
        <w:numPr>
          <w:ilvl w:val="0"/>
          <w:numId w:val="9"/>
        </w:numPr>
        <w:shd w:val="clear" w:color="auto" w:fill="FFFFFF"/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сообществах;</w:t>
      </w:r>
    </w:p>
    <w:p w:rsidR="0019049E" w:rsidRPr="0019049E" w:rsidRDefault="0019049E" w:rsidP="0019049E">
      <w:pPr>
        <w:widowControl w:val="0"/>
        <w:numPr>
          <w:ilvl w:val="0"/>
          <w:numId w:val="9"/>
        </w:numPr>
        <w:shd w:val="clear" w:color="auto" w:fill="FFFFFF"/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19049E" w:rsidRPr="0019049E" w:rsidRDefault="0019049E" w:rsidP="0019049E">
      <w:pPr>
        <w:widowControl w:val="0"/>
        <w:numPr>
          <w:ilvl w:val="0"/>
          <w:numId w:val="9"/>
        </w:numPr>
        <w:shd w:val="clear" w:color="auto" w:fill="FFFFFF"/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общественно-полезной, учебно-исследовательской, творческой и других видов деятельности;</w:t>
      </w:r>
    </w:p>
    <w:p w:rsidR="0019049E" w:rsidRPr="0019049E" w:rsidRDefault="0019049E" w:rsidP="0019049E">
      <w:pPr>
        <w:widowControl w:val="0"/>
        <w:numPr>
          <w:ilvl w:val="0"/>
          <w:numId w:val="9"/>
        </w:numPr>
        <w:shd w:val="clear" w:color="auto" w:fill="FFFFFF"/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дорогах.</w:t>
      </w:r>
    </w:p>
    <w:p w:rsidR="0019049E" w:rsidRPr="0019049E" w:rsidRDefault="0019049E" w:rsidP="0019049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познавательной культуры:</w:t>
      </w:r>
    </w:p>
    <w:p w:rsidR="0019049E" w:rsidRPr="0019049E" w:rsidRDefault="0019049E" w:rsidP="0019049E">
      <w:pPr>
        <w:widowControl w:val="0"/>
        <w:numPr>
          <w:ilvl w:val="0"/>
          <w:numId w:val="18"/>
        </w:numPr>
        <w:shd w:val="clear" w:color="auto" w:fill="FFFFFF"/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знаниями об особенностях индивидуального здоровья и о функциональных </w:t>
      </w: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19049E" w:rsidRPr="0019049E" w:rsidRDefault="0019049E" w:rsidP="0019049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нравственной культуры:</w:t>
      </w:r>
    </w:p>
    <w:p w:rsidR="0019049E" w:rsidRPr="0019049E" w:rsidRDefault="0019049E" w:rsidP="0019049E">
      <w:pPr>
        <w:widowControl w:val="0"/>
        <w:numPr>
          <w:ilvl w:val="0"/>
          <w:numId w:val="10"/>
        </w:numPr>
        <w:shd w:val="clear" w:color="auto" w:fill="FFFFFF"/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соревнований.</w:t>
      </w:r>
    </w:p>
    <w:p w:rsidR="0019049E" w:rsidRPr="0019049E" w:rsidRDefault="0019049E" w:rsidP="0019049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трудовой культуры:</w:t>
      </w:r>
    </w:p>
    <w:p w:rsidR="0019049E" w:rsidRPr="0019049E" w:rsidRDefault="0019049E" w:rsidP="0019049E">
      <w:pPr>
        <w:widowControl w:val="0"/>
        <w:numPr>
          <w:ilvl w:val="0"/>
          <w:numId w:val="10"/>
        </w:numPr>
        <w:shd w:val="clear" w:color="auto" w:fill="FFFFFF"/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 режим дня, обеспечивать оптимальное сочетание умственных, физических нагрузок, отдыха;</w:t>
      </w:r>
    </w:p>
    <w:p w:rsidR="0019049E" w:rsidRPr="0019049E" w:rsidRDefault="0019049E" w:rsidP="0019049E">
      <w:pPr>
        <w:widowControl w:val="0"/>
        <w:numPr>
          <w:ilvl w:val="0"/>
          <w:numId w:val="10"/>
        </w:numPr>
        <w:shd w:val="clear" w:color="auto" w:fill="FFFFFF"/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19049E" w:rsidRPr="0019049E" w:rsidRDefault="0019049E" w:rsidP="0019049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эстетической культуры:</w:t>
      </w:r>
    </w:p>
    <w:p w:rsidR="0019049E" w:rsidRPr="0019049E" w:rsidRDefault="0019049E" w:rsidP="0019049E">
      <w:pPr>
        <w:widowControl w:val="0"/>
        <w:numPr>
          <w:ilvl w:val="0"/>
          <w:numId w:val="11"/>
        </w:numPr>
        <w:shd w:val="clear" w:color="auto" w:fill="FFFFFF"/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19049E" w:rsidRPr="0019049E" w:rsidRDefault="0019049E" w:rsidP="0019049E">
      <w:pPr>
        <w:widowControl w:val="0"/>
        <w:numPr>
          <w:ilvl w:val="0"/>
          <w:numId w:val="11"/>
        </w:numPr>
        <w:shd w:val="clear" w:color="auto" w:fill="FFFFFF"/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культуры движений, умения передвигаться легко, красиво, непринужденно.</w:t>
      </w:r>
    </w:p>
    <w:p w:rsidR="0019049E" w:rsidRPr="0019049E" w:rsidRDefault="0019049E" w:rsidP="0019049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коммуникативной культуры:</w:t>
      </w:r>
    </w:p>
    <w:p w:rsidR="0019049E" w:rsidRPr="0019049E" w:rsidRDefault="0019049E" w:rsidP="0019049E">
      <w:pPr>
        <w:widowControl w:val="0"/>
        <w:numPr>
          <w:ilvl w:val="0"/>
          <w:numId w:val="12"/>
        </w:numPr>
        <w:shd w:val="clear" w:color="auto" w:fill="FFFFFF"/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умением оценивать ситуацию и оперативно принимать решения, находить адекватные способы взаимодействия с партнерами во время учебной, игровой и соревновательной деятельности.</w:t>
      </w:r>
    </w:p>
    <w:p w:rsidR="0019049E" w:rsidRPr="0019049E" w:rsidRDefault="0019049E" w:rsidP="0019049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физической культуры:</w:t>
      </w:r>
    </w:p>
    <w:p w:rsidR="0019049E" w:rsidRPr="0019049E" w:rsidRDefault="0019049E" w:rsidP="0019049E">
      <w:pPr>
        <w:widowControl w:val="0"/>
        <w:numPr>
          <w:ilvl w:val="0"/>
          <w:numId w:val="12"/>
        </w:numPr>
        <w:shd w:val="clear" w:color="auto" w:fill="FFFFFF"/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циклических и ациклических локомоциях: с максимальной скоростью пробегать 60м из положения высокого старта; в равномерном темпе бегать до 12 минут; после быстрого разбега с 7-9 шагов совершать прыжок в длину; выполнять с 3-5 шагов разбега прыжок в высоту способом « перешагивание»;</w:t>
      </w:r>
    </w:p>
    <w:p w:rsidR="0019049E" w:rsidRPr="0019049E" w:rsidRDefault="0019049E" w:rsidP="0019049E">
      <w:pPr>
        <w:widowControl w:val="0"/>
        <w:numPr>
          <w:ilvl w:val="0"/>
          <w:numId w:val="12"/>
        </w:numPr>
        <w:shd w:val="clear" w:color="auto" w:fill="FFFFFF"/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метаниях на дальность и меткость: метать теннисный мяч с места  на дальность с 4-5 шагов разбега, в горизонтальную и вертикальную цели; </w:t>
      </w:r>
      <w:proofErr w:type="gramEnd"/>
    </w:p>
    <w:p w:rsidR="0019049E" w:rsidRPr="0019049E" w:rsidRDefault="0019049E" w:rsidP="0019049E">
      <w:pPr>
        <w:widowControl w:val="0"/>
        <w:numPr>
          <w:ilvl w:val="0"/>
          <w:numId w:val="12"/>
        </w:numPr>
        <w:shd w:val="clear" w:color="auto" w:fill="FFFFFF"/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гимнастических и акробатических упражнениях: освоение строевых </w:t>
      </w: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упражнений;  выполнять комбинацию мальчики – </w:t>
      </w:r>
      <w:proofErr w:type="gramStart"/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висы</w:t>
      </w:r>
      <w:proofErr w:type="gramEnd"/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согнувшись и прогнувшись; подтягивание в висе; поднимание прямых ног в висе; девочки – смешанные висы; подтягивание из виса лежа; опорный прыжок через гимнастического козла (козел в ширину, высота 80-100 см); комбинацию движений с одним из предметов (мяч, обруч, большой мяч, гантели); кувырки вперед, назад; стойка на лопатках; лазание по канату, гимнастической лестнице;</w:t>
      </w:r>
    </w:p>
    <w:p w:rsidR="0019049E" w:rsidRPr="0019049E" w:rsidRDefault="0019049E" w:rsidP="0019049E">
      <w:pPr>
        <w:widowControl w:val="0"/>
        <w:numPr>
          <w:ilvl w:val="0"/>
          <w:numId w:val="12"/>
        </w:numPr>
        <w:shd w:val="clear" w:color="auto" w:fill="FFFFFF"/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спортивных играх: играть в одну из спортивных игр (</w:t>
      </w:r>
      <w:proofErr w:type="gramStart"/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упрощенным правилам);</w:t>
      </w:r>
    </w:p>
    <w:p w:rsidR="0019049E" w:rsidRPr="0019049E" w:rsidRDefault="0019049E" w:rsidP="0019049E">
      <w:pPr>
        <w:widowControl w:val="0"/>
        <w:numPr>
          <w:ilvl w:val="0"/>
          <w:numId w:val="12"/>
        </w:numPr>
        <w:shd w:val="clear" w:color="auto" w:fill="FFFFFF"/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результаты не ниже, чем средний уровень основных физических способностей;</w:t>
      </w:r>
    </w:p>
    <w:p w:rsidR="0019049E" w:rsidRPr="0019049E" w:rsidRDefault="0019049E" w:rsidP="0019049E">
      <w:pPr>
        <w:widowControl w:val="0"/>
        <w:numPr>
          <w:ilvl w:val="0"/>
          <w:numId w:val="12"/>
        </w:numPr>
        <w:shd w:val="clear" w:color="auto" w:fill="FFFFFF"/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19049E" w:rsidRPr="0019049E" w:rsidRDefault="0019049E" w:rsidP="0019049E">
      <w:pPr>
        <w:widowControl w:val="0"/>
        <w:numPr>
          <w:ilvl w:val="0"/>
          <w:numId w:val="12"/>
        </w:numPr>
        <w:shd w:val="clear" w:color="auto" w:fill="FFFFFF"/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способами спортивной деятельности: бег на выносливость, метание, прыжки в длину или в высоту, бег  60м; участвовать в соревнованиях по одному из видов спорта;</w:t>
      </w:r>
    </w:p>
    <w:p w:rsidR="0019049E" w:rsidRPr="0019049E" w:rsidRDefault="0019049E" w:rsidP="0019049E">
      <w:pPr>
        <w:widowControl w:val="0"/>
        <w:numPr>
          <w:ilvl w:val="0"/>
          <w:numId w:val="12"/>
        </w:numPr>
        <w:shd w:val="clear" w:color="auto" w:fill="FFFFFF"/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правилами поведения на занятиях физическими упражнениями.</w:t>
      </w:r>
    </w:p>
    <w:p w:rsidR="0019049E" w:rsidRPr="0019049E" w:rsidRDefault="0019049E" w:rsidP="0019049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0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90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19049E" w:rsidRPr="0019049E" w:rsidRDefault="0019049E" w:rsidP="0019049E">
      <w:pPr>
        <w:widowControl w:val="0"/>
        <w:numPr>
          <w:ilvl w:val="0"/>
          <w:numId w:val="13"/>
        </w:numPr>
        <w:shd w:val="clear" w:color="auto" w:fill="FFFFFF"/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мотивы и интересы своей познавательной активности;</w:t>
      </w:r>
    </w:p>
    <w:p w:rsidR="0019049E" w:rsidRPr="0019049E" w:rsidRDefault="0019049E" w:rsidP="0019049E">
      <w:pPr>
        <w:widowControl w:val="0"/>
        <w:numPr>
          <w:ilvl w:val="0"/>
          <w:numId w:val="13"/>
        </w:numPr>
        <w:shd w:val="clear" w:color="auto" w:fill="FFFFFF"/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принятие решений и осуществление осознанного выбора в учебной и познавательной деятельности;</w:t>
      </w:r>
    </w:p>
    <w:p w:rsidR="0019049E" w:rsidRPr="0019049E" w:rsidRDefault="0019049E" w:rsidP="0019049E">
      <w:pPr>
        <w:widowControl w:val="0"/>
        <w:numPr>
          <w:ilvl w:val="0"/>
          <w:numId w:val="13"/>
        </w:numPr>
        <w:shd w:val="clear" w:color="auto" w:fill="FFFFFF"/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сверстниками.</w:t>
      </w:r>
    </w:p>
    <w:p w:rsidR="0019049E" w:rsidRPr="0019049E" w:rsidRDefault="0019049E" w:rsidP="0019049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познавательной культуры:</w:t>
      </w:r>
    </w:p>
    <w:p w:rsidR="0019049E" w:rsidRPr="0019049E" w:rsidRDefault="0019049E" w:rsidP="0019049E">
      <w:pPr>
        <w:widowControl w:val="0"/>
        <w:numPr>
          <w:ilvl w:val="0"/>
          <w:numId w:val="14"/>
        </w:numPr>
        <w:shd w:val="clear" w:color="auto" w:fill="FFFFFF"/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сведениями о роли и значении физической культуры в формировании целостной личности человека;</w:t>
      </w:r>
    </w:p>
    <w:p w:rsidR="0019049E" w:rsidRPr="0019049E" w:rsidRDefault="0019049E" w:rsidP="0019049E">
      <w:pPr>
        <w:widowControl w:val="0"/>
        <w:numPr>
          <w:ilvl w:val="0"/>
          <w:numId w:val="14"/>
        </w:numPr>
        <w:shd w:val="clear" w:color="auto" w:fill="FFFFFF"/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здоровья как одного из важнейших условий развития и самореализации человека.</w:t>
      </w:r>
    </w:p>
    <w:p w:rsidR="0019049E" w:rsidRPr="0019049E" w:rsidRDefault="0019049E" w:rsidP="0019049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нравственной культуры:</w:t>
      </w:r>
    </w:p>
    <w:p w:rsidR="0019049E" w:rsidRPr="0019049E" w:rsidRDefault="0019049E" w:rsidP="0019049E">
      <w:pPr>
        <w:widowControl w:val="0"/>
        <w:numPr>
          <w:ilvl w:val="0"/>
          <w:numId w:val="15"/>
        </w:numPr>
        <w:shd w:val="clear" w:color="auto" w:fill="FFFFFF"/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Бережное отношение к собственному здоровью и здоровью окружающих, проявление доброжелательности и отзывчивости к людям, имеющим ограниченную возможность и </w:t>
      </w: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нарушения в состоянии здоровья;</w:t>
      </w:r>
    </w:p>
    <w:p w:rsidR="0019049E" w:rsidRPr="0019049E" w:rsidRDefault="0019049E" w:rsidP="0019049E">
      <w:pPr>
        <w:widowControl w:val="0"/>
        <w:numPr>
          <w:ilvl w:val="0"/>
          <w:numId w:val="15"/>
        </w:numPr>
        <w:shd w:val="clear" w:color="auto" w:fill="FFFFFF"/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уважительного отношения к окружающим, товарищам по команде и соперникам;</w:t>
      </w:r>
    </w:p>
    <w:p w:rsidR="0019049E" w:rsidRPr="0019049E" w:rsidRDefault="0019049E" w:rsidP="0019049E">
      <w:pPr>
        <w:widowControl w:val="0"/>
        <w:numPr>
          <w:ilvl w:val="0"/>
          <w:numId w:val="15"/>
        </w:numPr>
        <w:shd w:val="clear" w:color="auto" w:fill="FFFFFF"/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19049E" w:rsidRPr="0019049E" w:rsidRDefault="0019049E" w:rsidP="0019049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трудовой культуры:</w:t>
      </w:r>
    </w:p>
    <w:p w:rsidR="0019049E" w:rsidRPr="0019049E" w:rsidRDefault="0019049E" w:rsidP="0019049E">
      <w:pPr>
        <w:widowControl w:val="0"/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Добросовестное выполнение учебных заданий, осознанное стремление к освоению новых знаний и умений, повышающих результативность выполнения заданий.</w:t>
      </w:r>
    </w:p>
    <w:p w:rsidR="0019049E" w:rsidRPr="0019049E" w:rsidRDefault="0019049E" w:rsidP="0019049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эстетической культуры:</w:t>
      </w:r>
    </w:p>
    <w:p w:rsidR="0019049E" w:rsidRPr="0019049E" w:rsidRDefault="0019049E" w:rsidP="0019049E">
      <w:pPr>
        <w:widowControl w:val="0"/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культуры движений человека, постижение значения овладения жизненно важными двигательными умениями и навыками.</w:t>
      </w:r>
    </w:p>
    <w:p w:rsidR="0019049E" w:rsidRPr="0019049E" w:rsidRDefault="0019049E" w:rsidP="0019049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коммуникативной культуры:</w:t>
      </w:r>
    </w:p>
    <w:p w:rsidR="0019049E" w:rsidRPr="0019049E" w:rsidRDefault="0019049E" w:rsidP="0019049E">
      <w:pPr>
        <w:widowControl w:val="0"/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культурой речи, ведение диалога в доброжелательной и открытой форме.</w:t>
      </w:r>
    </w:p>
    <w:p w:rsidR="0019049E" w:rsidRPr="0019049E" w:rsidRDefault="0019049E" w:rsidP="0019049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физической культуры:</w:t>
      </w:r>
    </w:p>
    <w:p w:rsidR="0019049E" w:rsidRPr="0019049E" w:rsidRDefault="0019049E" w:rsidP="0019049E">
      <w:pPr>
        <w:widowControl w:val="0"/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деятельности.</w:t>
      </w:r>
    </w:p>
    <w:p w:rsidR="0019049E" w:rsidRPr="0019049E" w:rsidRDefault="0019049E" w:rsidP="0019049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19049E" w:rsidRPr="0019049E" w:rsidRDefault="0019049E" w:rsidP="0019049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основной школе в соответствии с ФГОС основного общего образования результаты изучения предмета «Физическая культура» должны отражать:</w:t>
      </w:r>
    </w:p>
    <w:p w:rsidR="0019049E" w:rsidRPr="0019049E" w:rsidRDefault="0019049E" w:rsidP="0019049E">
      <w:pPr>
        <w:widowControl w:val="0"/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и значения физической культуры в формировании личностных качеств. В активном включении в здоровый образ жизни, укреплении и сохранении индивидуального здоровья;</w:t>
      </w:r>
    </w:p>
    <w:p w:rsidR="0019049E" w:rsidRPr="0019049E" w:rsidRDefault="0019049E" w:rsidP="0019049E">
      <w:pPr>
        <w:widowControl w:val="0"/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</w:t>
      </w: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травматизма;</w:t>
      </w:r>
    </w:p>
    <w:p w:rsidR="0019049E" w:rsidRPr="0019049E" w:rsidRDefault="0019049E" w:rsidP="0019049E">
      <w:pPr>
        <w:widowControl w:val="0"/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выполнять комплексы общеразвивающих, оздоровительных и корригирующих упражнений;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19049E" w:rsidRPr="0019049E" w:rsidRDefault="0019049E" w:rsidP="0019049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познавательной культуры:</w:t>
      </w:r>
    </w:p>
    <w:p w:rsidR="0019049E" w:rsidRPr="0019049E" w:rsidRDefault="0019049E" w:rsidP="0019049E">
      <w:pPr>
        <w:widowControl w:val="0"/>
        <w:numPr>
          <w:ilvl w:val="0"/>
          <w:numId w:val="17"/>
        </w:numPr>
        <w:shd w:val="clear" w:color="auto" w:fill="FFFFFF"/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по истории развития спорта и олимпийского движения, о положительном их влиянии на укрепление мира и дружбы между народами.</w:t>
      </w:r>
    </w:p>
    <w:p w:rsidR="0019049E" w:rsidRPr="0019049E" w:rsidRDefault="0019049E" w:rsidP="0019049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нравственной культуры:</w:t>
      </w:r>
    </w:p>
    <w:p w:rsidR="0019049E" w:rsidRPr="0019049E" w:rsidRDefault="0019049E" w:rsidP="0019049E">
      <w:pPr>
        <w:widowControl w:val="0"/>
        <w:numPr>
          <w:ilvl w:val="0"/>
          <w:numId w:val="17"/>
        </w:numPr>
        <w:shd w:val="clear" w:color="auto" w:fill="FFFFFF"/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19049E" w:rsidRPr="0019049E" w:rsidRDefault="0019049E" w:rsidP="0019049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трудовой культуры:</w:t>
      </w:r>
    </w:p>
    <w:p w:rsidR="0019049E" w:rsidRPr="0019049E" w:rsidRDefault="0019049E" w:rsidP="0019049E">
      <w:pPr>
        <w:widowControl w:val="0"/>
        <w:numPr>
          <w:ilvl w:val="0"/>
          <w:numId w:val="17"/>
        </w:numPr>
        <w:shd w:val="clear" w:color="auto" w:fill="FFFFFF"/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преодолевать трудности, добросовестно выполнять учебные задания по технической и физической подготовке.</w:t>
      </w:r>
    </w:p>
    <w:p w:rsidR="0019049E" w:rsidRPr="0019049E" w:rsidRDefault="0019049E" w:rsidP="0019049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эстетической культуры:</w:t>
      </w:r>
    </w:p>
    <w:p w:rsidR="0019049E" w:rsidRPr="0019049E" w:rsidRDefault="0019049E" w:rsidP="0019049E">
      <w:pPr>
        <w:widowControl w:val="0"/>
        <w:numPr>
          <w:ilvl w:val="0"/>
          <w:numId w:val="17"/>
        </w:numPr>
        <w:shd w:val="clear" w:color="auto" w:fill="FFFFFF"/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самостоятельные занятия с использованием физических упражнений по формированию телосложения и правильной осанки.</w:t>
      </w:r>
    </w:p>
    <w:p w:rsidR="0019049E" w:rsidRPr="0019049E" w:rsidRDefault="0019049E" w:rsidP="0019049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коммуникативной культуры:</w:t>
      </w:r>
    </w:p>
    <w:p w:rsidR="0019049E" w:rsidRPr="0019049E" w:rsidRDefault="0019049E" w:rsidP="0019049E">
      <w:pPr>
        <w:widowControl w:val="0"/>
        <w:numPr>
          <w:ilvl w:val="0"/>
          <w:numId w:val="17"/>
        </w:numPr>
        <w:shd w:val="clear" w:color="auto" w:fill="FFFFFF"/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интересно и доступно излагать знания о физической культуре, умело применяя соответствующие понятия и термины.</w:t>
      </w:r>
    </w:p>
    <w:p w:rsidR="0019049E" w:rsidRPr="0019049E" w:rsidRDefault="0019049E" w:rsidP="0019049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физической культуры:</w:t>
      </w:r>
    </w:p>
    <w:p w:rsidR="0019049E" w:rsidRPr="0019049E" w:rsidRDefault="0019049E" w:rsidP="0019049E">
      <w:pPr>
        <w:widowControl w:val="0"/>
        <w:numPr>
          <w:ilvl w:val="0"/>
          <w:numId w:val="17"/>
        </w:numPr>
        <w:shd w:val="clear" w:color="auto" w:fill="FFFFFF"/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проводить самостоятельные занятия по освоению и закреплению осваиваемых на уроке новых двигательных действий и развитию основных физических способностей.</w:t>
      </w:r>
    </w:p>
    <w:p w:rsidR="004D2B21" w:rsidRDefault="004D2B21" w:rsidP="004D2B21">
      <w:pPr>
        <w:pStyle w:val="a3"/>
        <w:spacing w:line="360" w:lineRule="auto"/>
        <w:jc w:val="center"/>
        <w:rPr>
          <w:b/>
          <w:u w:val="single"/>
        </w:rPr>
      </w:pPr>
    </w:p>
    <w:p w:rsidR="004D2B21" w:rsidRDefault="004D2B21" w:rsidP="004D2B21">
      <w:pPr>
        <w:pStyle w:val="a3"/>
        <w:spacing w:line="360" w:lineRule="auto"/>
        <w:jc w:val="center"/>
        <w:rPr>
          <w:b/>
          <w:u w:val="single"/>
        </w:rPr>
      </w:pPr>
    </w:p>
    <w:p w:rsidR="008E6DCD" w:rsidRPr="004D2B21" w:rsidRDefault="008E6DCD" w:rsidP="004D2B21">
      <w:pPr>
        <w:pStyle w:val="a3"/>
        <w:spacing w:line="360" w:lineRule="auto"/>
        <w:jc w:val="center"/>
        <w:rPr>
          <w:color w:val="000000"/>
        </w:rPr>
      </w:pPr>
      <w:r w:rsidRPr="006A02E9">
        <w:rPr>
          <w:b/>
          <w:u w:val="single"/>
        </w:rPr>
        <w:t>3. Содержание обучения.</w:t>
      </w:r>
    </w:p>
    <w:p w:rsidR="008E6DCD" w:rsidRDefault="008E6DCD" w:rsidP="004D2B21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9C4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аспределение программного материала</w:t>
      </w:r>
    </w:p>
    <w:tbl>
      <w:tblPr>
        <w:tblW w:w="10082" w:type="dxa"/>
        <w:tblLayout w:type="fixed"/>
        <w:tblLook w:val="0000" w:firstRow="0" w:lastRow="0" w:firstColumn="0" w:lastColumn="0" w:noHBand="0" w:noVBand="0"/>
      </w:tblPr>
      <w:tblGrid>
        <w:gridCol w:w="1200"/>
        <w:gridCol w:w="7263"/>
        <w:gridCol w:w="1619"/>
      </w:tblGrid>
      <w:tr w:rsidR="007261B4" w:rsidRPr="007261B4" w:rsidTr="009C5255">
        <w:trPr>
          <w:trHeight w:val="28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61B4" w:rsidRPr="007261B4" w:rsidRDefault="007261B4" w:rsidP="007261B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61B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61B4" w:rsidRPr="007261B4" w:rsidRDefault="007261B4" w:rsidP="007261B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61B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Вид программного материала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1B4" w:rsidRPr="007261B4" w:rsidRDefault="007261B4" w:rsidP="007261B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61B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Всего часов</w:t>
            </w:r>
          </w:p>
        </w:tc>
      </w:tr>
      <w:tr w:rsidR="007261B4" w:rsidRPr="007261B4" w:rsidTr="009C5255">
        <w:trPr>
          <w:trHeight w:val="284"/>
        </w:trPr>
        <w:tc>
          <w:tcPr>
            <w:tcW w:w="8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1B4" w:rsidRPr="007261B4" w:rsidRDefault="007261B4" w:rsidP="007261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B4" w:rsidRPr="007261B4" w:rsidRDefault="007261B4" w:rsidP="007261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7261B4" w:rsidRPr="007261B4" w:rsidTr="009C5255">
        <w:trPr>
          <w:trHeight w:val="33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61B4" w:rsidRPr="007261B4" w:rsidRDefault="007261B4" w:rsidP="007261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61B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1B4" w:rsidRPr="007261B4" w:rsidRDefault="007261B4" w:rsidP="007261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261B4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Знания о физической культуре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B4" w:rsidRPr="007261B4" w:rsidRDefault="007261B4" w:rsidP="007261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61B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В процессе занятий</w:t>
            </w:r>
          </w:p>
        </w:tc>
      </w:tr>
      <w:tr w:rsidR="007261B4" w:rsidRPr="007261B4" w:rsidTr="009C5255">
        <w:trPr>
          <w:trHeight w:val="32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61B4" w:rsidRPr="007261B4" w:rsidRDefault="007261B4" w:rsidP="007261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61B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1B4" w:rsidRPr="007261B4" w:rsidRDefault="007261B4" w:rsidP="007261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261B4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Способы двигательной (физкультурной) деятельности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B4" w:rsidRPr="007261B4" w:rsidRDefault="007261B4" w:rsidP="007261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61B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В процессе занятий</w:t>
            </w:r>
          </w:p>
        </w:tc>
      </w:tr>
      <w:tr w:rsidR="007261B4" w:rsidRPr="007261B4" w:rsidTr="009C5255">
        <w:trPr>
          <w:trHeight w:val="33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61B4" w:rsidRPr="007261B4" w:rsidRDefault="007261B4" w:rsidP="007261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61B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1B4" w:rsidRPr="007261B4" w:rsidRDefault="007261B4" w:rsidP="007261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261B4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Физическое совершенствование: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B4" w:rsidRPr="007261B4" w:rsidRDefault="0019049E" w:rsidP="007261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  <w:t>67</w:t>
            </w:r>
          </w:p>
        </w:tc>
      </w:tr>
      <w:tr w:rsidR="007261B4" w:rsidRPr="007261B4" w:rsidTr="009C5255">
        <w:trPr>
          <w:trHeight w:val="33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61B4" w:rsidRPr="007261B4" w:rsidRDefault="007261B4" w:rsidP="007261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61B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1B4" w:rsidRPr="007261B4" w:rsidRDefault="007261B4" w:rsidP="007261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i/>
                <w:iCs/>
                <w:kern w:val="1"/>
                <w:sz w:val="24"/>
                <w:szCs w:val="24"/>
                <w:lang w:eastAsia="ar-SA"/>
              </w:rPr>
            </w:pPr>
            <w:r w:rsidRPr="007261B4">
              <w:rPr>
                <w:rFonts w:ascii="Times New Roman" w:eastAsia="DejaVu Sans" w:hAnsi="Times New Roman" w:cs="Times New Roman"/>
                <w:bCs/>
                <w:i/>
                <w:iCs/>
                <w:kern w:val="1"/>
                <w:sz w:val="24"/>
                <w:szCs w:val="24"/>
                <w:lang w:eastAsia="ar-SA"/>
              </w:rPr>
              <w:t xml:space="preserve">Физкультурно-оздоровительная деятельность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B4" w:rsidRPr="007261B4" w:rsidRDefault="007261B4" w:rsidP="007261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61B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7261B4" w:rsidRPr="007261B4" w:rsidTr="009C5255">
        <w:trPr>
          <w:trHeight w:val="57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61B4" w:rsidRPr="007261B4" w:rsidRDefault="007261B4" w:rsidP="007261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61B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3.2.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1B4" w:rsidRPr="007261B4" w:rsidRDefault="007261B4" w:rsidP="007261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i/>
                <w:iCs/>
                <w:kern w:val="1"/>
                <w:sz w:val="24"/>
                <w:szCs w:val="24"/>
                <w:lang w:eastAsia="ar-SA"/>
              </w:rPr>
            </w:pPr>
            <w:r w:rsidRPr="007261B4">
              <w:rPr>
                <w:rFonts w:ascii="Times New Roman" w:eastAsia="DejaVu Sans" w:hAnsi="Times New Roman" w:cs="Times New Roman"/>
                <w:bCs/>
                <w:i/>
                <w:iCs/>
                <w:kern w:val="1"/>
                <w:sz w:val="24"/>
                <w:szCs w:val="24"/>
                <w:lang w:eastAsia="ar-SA"/>
              </w:rPr>
              <w:t xml:space="preserve">Спортивно-оздоровительная деятельность с общеразвивающей направленностью: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B4" w:rsidRPr="007261B4" w:rsidRDefault="007261B4" w:rsidP="007261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61B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65</w:t>
            </w:r>
          </w:p>
        </w:tc>
      </w:tr>
      <w:tr w:rsidR="007261B4" w:rsidRPr="007261B4" w:rsidTr="009C5255">
        <w:trPr>
          <w:trHeight w:val="33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61B4" w:rsidRPr="007261B4" w:rsidRDefault="007261B4" w:rsidP="007261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61B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3.2.1.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1B4" w:rsidRPr="007261B4" w:rsidRDefault="007261B4" w:rsidP="007261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61B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гимнастика с основами акробатики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B4" w:rsidRPr="007261B4" w:rsidRDefault="007261B4" w:rsidP="007261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61B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14</w:t>
            </w:r>
          </w:p>
        </w:tc>
      </w:tr>
      <w:tr w:rsidR="007261B4" w:rsidRPr="007261B4" w:rsidTr="009C5255">
        <w:trPr>
          <w:trHeight w:val="32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61B4" w:rsidRPr="007261B4" w:rsidRDefault="007261B4" w:rsidP="007261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61B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3.2.2.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1B4" w:rsidRPr="007261B4" w:rsidRDefault="007261B4" w:rsidP="007261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61B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легкая атлетика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B4" w:rsidRPr="007261B4" w:rsidRDefault="007261B4" w:rsidP="007261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19</w:t>
            </w:r>
          </w:p>
        </w:tc>
      </w:tr>
      <w:tr w:rsidR="007261B4" w:rsidRPr="007261B4" w:rsidTr="009C5255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61B4" w:rsidRPr="007261B4" w:rsidRDefault="007261B4" w:rsidP="007261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61B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3.2.3.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1B4" w:rsidRPr="007261B4" w:rsidRDefault="007261B4" w:rsidP="007261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61B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кроссовая подготовка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B4" w:rsidRPr="007261B4" w:rsidRDefault="007261B4" w:rsidP="007261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61B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</w:tr>
      <w:tr w:rsidR="007261B4" w:rsidRPr="007261B4" w:rsidTr="009C5255">
        <w:trPr>
          <w:trHeight w:val="289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61B4" w:rsidRPr="007261B4" w:rsidRDefault="007261B4" w:rsidP="007261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61B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3.2.4.</w:t>
            </w:r>
          </w:p>
        </w:tc>
        <w:tc>
          <w:tcPr>
            <w:tcW w:w="7263" w:type="dxa"/>
            <w:tcBorders>
              <w:left w:val="single" w:sz="4" w:space="0" w:color="000000"/>
              <w:bottom w:val="single" w:sz="4" w:space="0" w:color="000000"/>
            </w:tcBorders>
          </w:tcPr>
          <w:p w:rsidR="007261B4" w:rsidRPr="007261B4" w:rsidRDefault="007261B4" w:rsidP="007261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61B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спортивные игры (баскетбол)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B4" w:rsidRPr="007261B4" w:rsidRDefault="007261B4" w:rsidP="007261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61B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</w:tr>
      <w:tr w:rsidR="007261B4" w:rsidRPr="007261B4" w:rsidTr="009C5255">
        <w:trPr>
          <w:trHeight w:val="461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61B4" w:rsidRPr="007261B4" w:rsidRDefault="007261B4" w:rsidP="007261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61B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3.2.5.</w:t>
            </w:r>
          </w:p>
        </w:tc>
        <w:tc>
          <w:tcPr>
            <w:tcW w:w="7263" w:type="dxa"/>
            <w:tcBorders>
              <w:left w:val="single" w:sz="4" w:space="0" w:color="000000"/>
              <w:bottom w:val="single" w:sz="4" w:space="0" w:color="000000"/>
            </w:tcBorders>
          </w:tcPr>
          <w:p w:rsidR="007261B4" w:rsidRPr="007261B4" w:rsidRDefault="007261B4" w:rsidP="007261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61B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Спортивные игры (Пионерский мяч, волейбол)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B4" w:rsidRPr="007261B4" w:rsidRDefault="007261B4" w:rsidP="007261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61B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</w:tr>
      <w:tr w:rsidR="007261B4" w:rsidRPr="007261B4" w:rsidTr="009C5255">
        <w:trPr>
          <w:trHeight w:val="355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61B4" w:rsidRPr="007261B4" w:rsidRDefault="007261B4" w:rsidP="007261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61B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3.2.6</w:t>
            </w:r>
          </w:p>
        </w:tc>
        <w:tc>
          <w:tcPr>
            <w:tcW w:w="7263" w:type="dxa"/>
            <w:tcBorders>
              <w:left w:val="single" w:sz="4" w:space="0" w:color="000000"/>
              <w:bottom w:val="single" w:sz="4" w:space="0" w:color="000000"/>
            </w:tcBorders>
          </w:tcPr>
          <w:p w:rsidR="007261B4" w:rsidRPr="007261B4" w:rsidRDefault="007261B4" w:rsidP="007261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61B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Спортивные игры «Русская лапта»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B4" w:rsidRPr="007261B4" w:rsidRDefault="007261B4" w:rsidP="007261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61B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</w:tr>
      <w:tr w:rsidR="007261B4" w:rsidRPr="007261B4" w:rsidTr="009C5255">
        <w:trPr>
          <w:trHeight w:val="32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61B4" w:rsidRPr="007261B4" w:rsidRDefault="007261B4" w:rsidP="007261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61B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1B4" w:rsidRPr="007261B4" w:rsidRDefault="007261B4" w:rsidP="007261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i/>
                <w:kern w:val="1"/>
                <w:sz w:val="24"/>
                <w:szCs w:val="24"/>
                <w:lang w:eastAsia="ar-SA"/>
              </w:rPr>
            </w:pPr>
            <w:proofErr w:type="spellStart"/>
            <w:r w:rsidRPr="007261B4">
              <w:rPr>
                <w:rFonts w:ascii="Times New Roman" w:eastAsia="DejaVu Sans" w:hAnsi="Times New Roman" w:cs="Times New Roman"/>
                <w:bCs/>
                <w:i/>
                <w:kern w:val="1"/>
                <w:sz w:val="24"/>
                <w:szCs w:val="24"/>
                <w:lang w:eastAsia="ar-SA"/>
              </w:rPr>
              <w:t>Прикладно</w:t>
            </w:r>
            <w:proofErr w:type="spellEnd"/>
            <w:r w:rsidRPr="007261B4">
              <w:rPr>
                <w:rFonts w:ascii="Times New Roman" w:eastAsia="DejaVu Sans" w:hAnsi="Times New Roman" w:cs="Times New Roman"/>
                <w:bCs/>
                <w:i/>
                <w:kern w:val="1"/>
                <w:sz w:val="24"/>
                <w:szCs w:val="24"/>
                <w:lang w:eastAsia="ar-SA"/>
              </w:rPr>
              <w:t>-ориентированная подготовка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B4" w:rsidRPr="007261B4" w:rsidRDefault="007261B4" w:rsidP="007261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61B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7261B4" w:rsidRPr="007261B4" w:rsidTr="009C5255">
        <w:trPr>
          <w:trHeight w:val="57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61B4" w:rsidRPr="007261B4" w:rsidRDefault="007261B4" w:rsidP="007261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61B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3.4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1B4" w:rsidRPr="007261B4" w:rsidRDefault="007261B4" w:rsidP="007261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7261B4"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ar-SA"/>
              </w:rPr>
              <w:t>Упражнения общеразвивающей направленности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B4" w:rsidRPr="007261B4" w:rsidRDefault="007261B4" w:rsidP="007261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61B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в процессе занятий</w:t>
            </w:r>
          </w:p>
        </w:tc>
      </w:tr>
      <w:tr w:rsidR="007261B4" w:rsidRPr="007261B4" w:rsidTr="009C5255">
        <w:trPr>
          <w:trHeight w:val="34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1B4" w:rsidRPr="007261B4" w:rsidRDefault="007261B4" w:rsidP="007261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1B4" w:rsidRPr="007261B4" w:rsidRDefault="007261B4" w:rsidP="007261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261B4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B4" w:rsidRPr="007261B4" w:rsidRDefault="007261B4" w:rsidP="007261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261B4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  <w:t>7</w:t>
            </w:r>
          </w:p>
        </w:tc>
      </w:tr>
    </w:tbl>
    <w:p w:rsidR="007261B4" w:rsidRPr="009C49A6" w:rsidRDefault="007261B4" w:rsidP="004D2B21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DCD" w:rsidRPr="009C49A6" w:rsidRDefault="008E6DCD" w:rsidP="008E6DC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3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DCD" w:rsidRPr="006A02E9" w:rsidRDefault="008E6DCD" w:rsidP="00D66C9A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A02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4. </w:t>
      </w:r>
      <w:bookmarkStart w:id="0" w:name="3"/>
      <w:bookmarkEnd w:id="0"/>
      <w:r w:rsidRPr="006A02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Содержание программного материала</w:t>
      </w:r>
      <w:r w:rsidR="00D66C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8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класса</w:t>
      </w:r>
    </w:p>
    <w:p w:rsidR="0019049E" w:rsidRPr="0019049E" w:rsidRDefault="0019049E" w:rsidP="0019049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</w:pPr>
      <w:r w:rsidRPr="0019049E"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  <w:t>Содержание программного материала</w:t>
      </w:r>
    </w:p>
    <w:p w:rsidR="0019049E" w:rsidRPr="0019049E" w:rsidRDefault="0019049E" w:rsidP="0019049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</w:p>
    <w:p w:rsidR="0019049E" w:rsidRPr="0019049E" w:rsidRDefault="0019049E" w:rsidP="0019049E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</w:pPr>
      <w:r w:rsidRPr="0019049E"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  <w:t>Раздел 1. Знания о физической культуре</w:t>
      </w:r>
    </w:p>
    <w:p w:rsidR="0019049E" w:rsidRPr="0019049E" w:rsidRDefault="0019049E" w:rsidP="0019049E">
      <w:pPr>
        <w:widowControl w:val="0"/>
        <w:suppressAutoHyphens/>
        <w:snapToGrid w:val="0"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19049E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Повторение ранее изученного материала.</w:t>
      </w:r>
    </w:p>
    <w:p w:rsidR="0019049E" w:rsidRPr="0019049E" w:rsidRDefault="0019049E" w:rsidP="0019049E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19049E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  <w:t xml:space="preserve">История физической культуры. </w:t>
      </w:r>
      <w:r w:rsidRPr="0019049E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  <w:t xml:space="preserve">История </w:t>
      </w:r>
      <w:r w:rsidRPr="0019049E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Олимпийских игр.</w:t>
      </w:r>
    </w:p>
    <w:p w:rsidR="0019049E" w:rsidRPr="0019049E" w:rsidRDefault="0019049E" w:rsidP="0019049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19049E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Современное олимпийское движение. Символика олимпийских игр.</w:t>
      </w:r>
    </w:p>
    <w:p w:rsidR="0019049E" w:rsidRPr="0019049E" w:rsidRDefault="0019049E" w:rsidP="0019049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</w:pPr>
      <w:r w:rsidRPr="0019049E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  <w:t>Физическая культура (основные понятия). Физическая культура человека</w:t>
      </w:r>
    </w:p>
    <w:p w:rsidR="0019049E" w:rsidRPr="0019049E" w:rsidRDefault="0019049E" w:rsidP="0019049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</w:pPr>
      <w:r w:rsidRPr="0019049E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  <w:t xml:space="preserve">  </w:t>
      </w:r>
      <w:r w:rsidRPr="0019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Техника безопасности при занятиях. Влияние легкоатлетических упражнений на укрепление здоровья и основные системы организма.  Тестирование физической подготовленности. Страховка и помощь во время занятий. Общая и специальная </w:t>
      </w:r>
      <w:proofErr w:type="spellStart"/>
      <w:r w:rsidRPr="0019049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физподготовка</w:t>
      </w:r>
      <w:proofErr w:type="spellEnd"/>
      <w:r w:rsidRPr="0019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Терминология тактики нападения и защиты в баскетболе и волейболе. Оздоровительная направленность закаливания, закаливающие процедуры. Принципы создания простейших спортивных </w:t>
      </w:r>
      <w:r w:rsidRPr="001904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площадок и сооружений. Связь физкультуры с другими предметами.  </w:t>
      </w:r>
      <w:r w:rsidRPr="0019049E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Физическая подготовка как система регулярных занятий по развитию физических качеств. Понятие силы, быстроты выносливости, гибкости, координации движений и ловкости. Основные правила развития физических качеств.</w:t>
      </w:r>
    </w:p>
    <w:p w:rsidR="0019049E" w:rsidRPr="0019049E" w:rsidRDefault="0019049E" w:rsidP="0019049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</w:p>
    <w:p w:rsidR="0019049E" w:rsidRPr="0019049E" w:rsidRDefault="0019049E" w:rsidP="0019049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</w:pPr>
      <w:r w:rsidRPr="0019049E"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  <w:t>Раздел 2. Способы двигательной (физкультурной) деятельности</w:t>
      </w:r>
    </w:p>
    <w:p w:rsidR="0019049E" w:rsidRPr="0019049E" w:rsidRDefault="0019049E" w:rsidP="0019049E">
      <w:pPr>
        <w:widowControl w:val="0"/>
        <w:suppressAutoHyphens/>
        <w:snapToGrid w:val="0"/>
        <w:spacing w:after="0" w:line="36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19049E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Повторение ранее изученного материала.</w:t>
      </w:r>
    </w:p>
    <w:p w:rsidR="0019049E" w:rsidRPr="0019049E" w:rsidRDefault="0019049E" w:rsidP="0019049E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19049E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  <w:t xml:space="preserve">Организация и проведение самостоятельных занятий физической культурой. </w:t>
      </w:r>
      <w:r w:rsidRPr="0019049E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  <w:t>Соблюдение требований безопасности и гигиенических правил при подготовке мест занятий, выборе инвентаря и одежды для проведения  самостоятельных занятий оздоровительной физической культурой.</w:t>
      </w:r>
    </w:p>
    <w:p w:rsidR="0019049E" w:rsidRPr="0019049E" w:rsidRDefault="0019049E" w:rsidP="0019049E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19049E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Составление комплексов (утренней зарядки, физкультминуток, подвижных перемен) из разученных упражнений. Организация досуга средствами физической культуры, характеристика занятий подвижными и спортивными играми, оздоровительными бегом и ходьбой.</w:t>
      </w:r>
    </w:p>
    <w:p w:rsidR="0019049E" w:rsidRPr="0019049E" w:rsidRDefault="0019049E" w:rsidP="0019049E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</w:pPr>
      <w:r w:rsidRPr="0019049E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  <w:t>Оценка эффективности занятий физической культурой</w:t>
      </w:r>
      <w:r w:rsidRPr="0019049E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. Самонаблюдение за индивидуальным физическим развитием (длина и масса тела, окружность грудной клетки, осанка). Самоконтроль изменения ЧСС во время занятий физическими упражнениями.</w:t>
      </w:r>
    </w:p>
    <w:p w:rsidR="0019049E" w:rsidRPr="0019049E" w:rsidRDefault="0019049E" w:rsidP="0019049E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</w:pPr>
    </w:p>
    <w:p w:rsidR="0019049E" w:rsidRPr="0019049E" w:rsidRDefault="0019049E" w:rsidP="0019049E">
      <w:pPr>
        <w:widowControl w:val="0"/>
        <w:suppressAutoHyphens/>
        <w:spacing w:after="0" w:line="360" w:lineRule="auto"/>
        <w:ind w:left="1416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</w:pPr>
      <w:r w:rsidRPr="0019049E"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  <w:t>Раздел 3. Физическое совершенствование</w:t>
      </w:r>
    </w:p>
    <w:p w:rsidR="0019049E" w:rsidRPr="0019049E" w:rsidRDefault="0019049E" w:rsidP="001904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</w:pPr>
    </w:p>
    <w:p w:rsidR="0019049E" w:rsidRPr="0019049E" w:rsidRDefault="0019049E" w:rsidP="0019049E">
      <w:pPr>
        <w:widowControl w:val="0"/>
        <w:suppressAutoHyphens/>
        <w:spacing w:after="0" w:line="360" w:lineRule="auto"/>
        <w:ind w:left="707"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19049E"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  <w:t>3.1. Физкультурно-оздоровительная деятельность</w:t>
      </w:r>
      <w:r w:rsidRPr="0019049E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.</w:t>
      </w:r>
    </w:p>
    <w:p w:rsidR="0019049E" w:rsidRPr="0019049E" w:rsidRDefault="0019049E" w:rsidP="0019049E">
      <w:pPr>
        <w:widowControl w:val="0"/>
        <w:suppressAutoHyphens/>
        <w:snapToGrid w:val="0"/>
        <w:spacing w:after="0" w:line="36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19049E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Повторение ранее изученного материала. Дыхательные упражнения. Гимнастика для глаз. </w:t>
      </w:r>
    </w:p>
    <w:p w:rsidR="0019049E" w:rsidRPr="0019049E" w:rsidRDefault="0019049E" w:rsidP="0019049E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19049E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Оздоровительные формы занятий в режиме учебного дня и учебной недели.</w:t>
      </w:r>
    </w:p>
    <w:p w:rsidR="0019049E" w:rsidRPr="0019049E" w:rsidRDefault="0019049E" w:rsidP="0019049E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</w:p>
    <w:p w:rsidR="0019049E" w:rsidRPr="0019049E" w:rsidRDefault="0019049E" w:rsidP="001904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</w:pPr>
      <w:r w:rsidRPr="0019049E"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  <w:t xml:space="preserve">3.2. Спортивно-оздоровительная деятельность </w:t>
      </w:r>
    </w:p>
    <w:p w:rsidR="0019049E" w:rsidRPr="0019049E" w:rsidRDefault="0019049E" w:rsidP="001904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19049E"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  <w:t>с общеразвивающей направленностью</w:t>
      </w:r>
      <w:r w:rsidRPr="0019049E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.</w:t>
      </w:r>
    </w:p>
    <w:p w:rsidR="0019049E" w:rsidRPr="0019049E" w:rsidRDefault="0019049E" w:rsidP="001904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/>
          <w:i/>
          <w:iCs/>
          <w:kern w:val="1"/>
          <w:sz w:val="24"/>
          <w:szCs w:val="24"/>
          <w:lang w:eastAsia="ar-SA"/>
        </w:rPr>
      </w:pPr>
    </w:p>
    <w:p w:rsidR="0019049E" w:rsidRPr="0019049E" w:rsidRDefault="0019049E" w:rsidP="001904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/>
          <w:i/>
          <w:iCs/>
          <w:kern w:val="1"/>
          <w:sz w:val="24"/>
          <w:szCs w:val="24"/>
          <w:lang w:eastAsia="ar-SA"/>
        </w:rPr>
      </w:pPr>
      <w:r w:rsidRPr="0019049E">
        <w:rPr>
          <w:rFonts w:ascii="Times New Roman" w:eastAsia="DejaVu Sans" w:hAnsi="Times New Roman" w:cs="Times New Roman"/>
          <w:b/>
          <w:iCs/>
          <w:kern w:val="1"/>
          <w:sz w:val="24"/>
          <w:szCs w:val="24"/>
          <w:lang w:eastAsia="ar-SA"/>
        </w:rPr>
        <w:t>3.2.1 Гимнастика</w:t>
      </w:r>
      <w:r w:rsidRPr="0019049E">
        <w:rPr>
          <w:rFonts w:ascii="Times New Roman" w:eastAsia="DejaVu Sans" w:hAnsi="Times New Roman" w:cs="Times New Roman"/>
          <w:b/>
          <w:i/>
          <w:iCs/>
          <w:kern w:val="1"/>
          <w:sz w:val="24"/>
          <w:szCs w:val="24"/>
          <w:lang w:eastAsia="ar-SA"/>
        </w:rPr>
        <w:t xml:space="preserve"> </w:t>
      </w:r>
      <w:r w:rsidRPr="0019049E">
        <w:rPr>
          <w:rFonts w:ascii="Times New Roman" w:eastAsia="DejaVu Sans" w:hAnsi="Times New Roman" w:cs="Times New Roman"/>
          <w:b/>
          <w:iCs/>
          <w:kern w:val="1"/>
          <w:sz w:val="24"/>
          <w:szCs w:val="24"/>
          <w:lang w:eastAsia="ar-SA"/>
        </w:rPr>
        <w:t>с</w:t>
      </w:r>
      <w:r w:rsidRPr="0019049E">
        <w:rPr>
          <w:rFonts w:ascii="Times New Roman" w:eastAsia="DejaVu Sans" w:hAnsi="Times New Roman" w:cs="Times New Roman"/>
          <w:b/>
          <w:i/>
          <w:iCs/>
          <w:kern w:val="1"/>
          <w:sz w:val="24"/>
          <w:szCs w:val="24"/>
          <w:lang w:eastAsia="ar-SA"/>
        </w:rPr>
        <w:t xml:space="preserve"> </w:t>
      </w:r>
      <w:r w:rsidRPr="0019049E">
        <w:rPr>
          <w:rFonts w:ascii="Times New Roman" w:eastAsia="DejaVu Sans" w:hAnsi="Times New Roman" w:cs="Times New Roman"/>
          <w:b/>
          <w:iCs/>
          <w:kern w:val="1"/>
          <w:sz w:val="24"/>
          <w:szCs w:val="24"/>
          <w:lang w:eastAsia="ar-SA"/>
        </w:rPr>
        <w:t>основами акробатики</w:t>
      </w:r>
    </w:p>
    <w:p w:rsidR="0019049E" w:rsidRPr="0019049E" w:rsidRDefault="0019049E" w:rsidP="001904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/>
          <w:i/>
          <w:iCs/>
          <w:kern w:val="1"/>
          <w:sz w:val="24"/>
          <w:szCs w:val="24"/>
          <w:lang w:eastAsia="ar-S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2"/>
        <w:gridCol w:w="3212"/>
        <w:gridCol w:w="3215"/>
      </w:tblGrid>
      <w:tr w:rsidR="0019049E" w:rsidRPr="0019049E" w:rsidTr="00B026C5">
        <w:tc>
          <w:tcPr>
            <w:tcW w:w="3212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  <w:t>Основная группа</w:t>
            </w:r>
          </w:p>
        </w:tc>
        <w:tc>
          <w:tcPr>
            <w:tcW w:w="3212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  <w:t>Подготовительная группа</w:t>
            </w:r>
          </w:p>
        </w:tc>
        <w:tc>
          <w:tcPr>
            <w:tcW w:w="3215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  <w:t>Специальная группа</w:t>
            </w:r>
          </w:p>
        </w:tc>
      </w:tr>
      <w:tr w:rsidR="0019049E" w:rsidRPr="0019049E" w:rsidTr="00B026C5">
        <w:tc>
          <w:tcPr>
            <w:tcW w:w="9639" w:type="dxa"/>
            <w:gridSpan w:val="3"/>
            <w:shd w:val="clear" w:color="auto" w:fill="auto"/>
          </w:tcPr>
          <w:p w:rsidR="0019049E" w:rsidRPr="0019049E" w:rsidRDefault="0019049E" w:rsidP="0019049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Повторение ранее изученного материала.</w:t>
            </w:r>
          </w:p>
          <w:p w:rsidR="0019049E" w:rsidRPr="0019049E" w:rsidRDefault="0019049E" w:rsidP="0019049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Организующие команды и приемы: </w:t>
            </w: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построение и перестроение на месте и в движении; передвижение строевым шагом одной колонной.</w:t>
            </w:r>
          </w:p>
        </w:tc>
      </w:tr>
      <w:tr w:rsidR="0019049E" w:rsidRPr="0019049E" w:rsidTr="00B026C5">
        <w:tc>
          <w:tcPr>
            <w:tcW w:w="3212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Акробатические упражнения и комбинации</w:t>
            </w: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: кувырок вперед в упор присев; кувырок вперед в группировку; кувырок назад в упор присев; кувырок </w:t>
            </w: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назад из стойки на лопатках в </w:t>
            </w:r>
            <w:proofErr w:type="spellStart"/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полушпагат</w:t>
            </w:r>
            <w:proofErr w:type="spellEnd"/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; из упора присев перекат назад в стойку на лопатках.</w:t>
            </w:r>
          </w:p>
        </w:tc>
        <w:tc>
          <w:tcPr>
            <w:tcW w:w="3212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Противопоказано учащимся с нарушением органов зрения.</w:t>
            </w:r>
          </w:p>
          <w:p w:rsidR="0019049E" w:rsidRPr="0019049E" w:rsidRDefault="0019049E" w:rsidP="0019049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Рекомендовано:</w:t>
            </w:r>
          </w:p>
          <w:p w:rsidR="0019049E" w:rsidRPr="0019049E" w:rsidRDefault="0019049E" w:rsidP="0019049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Комплекс упражнений лежа на гимнастическом ковре </w:t>
            </w: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для укрепления мышц спины и брюшного пресса, развития гибкости</w:t>
            </w:r>
          </w:p>
        </w:tc>
        <w:tc>
          <w:tcPr>
            <w:tcW w:w="3215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Противопоказано учащимся с нарушением органов зрения.</w:t>
            </w:r>
          </w:p>
          <w:p w:rsidR="0019049E" w:rsidRPr="0019049E" w:rsidRDefault="0019049E" w:rsidP="0019049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Рекомендовано:</w:t>
            </w:r>
          </w:p>
          <w:p w:rsidR="0019049E" w:rsidRPr="0019049E" w:rsidRDefault="0019049E" w:rsidP="0019049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Комплекс упражнений лежа на гимнастическом ковре для </w:t>
            </w: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укрепления мышц спины и брюшного пресса, развития гибкости</w:t>
            </w:r>
          </w:p>
        </w:tc>
      </w:tr>
      <w:tr w:rsidR="0019049E" w:rsidRPr="0019049E" w:rsidTr="00B026C5">
        <w:tc>
          <w:tcPr>
            <w:tcW w:w="3212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lastRenderedPageBreak/>
              <w:t xml:space="preserve">Ритмическая гимнастика (девочки): </w:t>
            </w: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 стилизованные общеразвивающие упражнения; танцевальные шаги.</w:t>
            </w:r>
          </w:p>
        </w:tc>
        <w:tc>
          <w:tcPr>
            <w:tcW w:w="3212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Противопоказано учащимся с нарушениями МПС, ССС, с осторожностью с ДС.</w:t>
            </w:r>
          </w:p>
          <w:p w:rsidR="0019049E" w:rsidRPr="0019049E" w:rsidRDefault="0019049E" w:rsidP="0019049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Рекомендовано выполнение упражнений под музыку среднего темпа, без учащения дыхания</w:t>
            </w:r>
          </w:p>
        </w:tc>
        <w:tc>
          <w:tcPr>
            <w:tcW w:w="3215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Рекомендовано для учащихся с нарушениями нервной системы</w:t>
            </w:r>
          </w:p>
        </w:tc>
      </w:tr>
      <w:tr w:rsidR="0019049E" w:rsidRPr="0019049E" w:rsidTr="00B026C5">
        <w:tc>
          <w:tcPr>
            <w:tcW w:w="3212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ar-SA"/>
              </w:rPr>
              <w:t>Гимнастические упражнения прикладного характера</w:t>
            </w: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: </w:t>
            </w:r>
            <w:r w:rsidRPr="0019049E">
              <w:rPr>
                <w:rFonts w:ascii="Times New Roman" w:eastAsia="DejaVu Sans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опорный прыжок</w:t>
            </w: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через гимнастического козла - с небольшого разбега толчком о гимнастический мостик прыжок в </w:t>
            </w:r>
            <w:proofErr w:type="gramStart"/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упор</w:t>
            </w:r>
            <w:proofErr w:type="gramEnd"/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стоя на коленях, переход в упор присев и соскок вперед.</w:t>
            </w:r>
          </w:p>
        </w:tc>
        <w:tc>
          <w:tcPr>
            <w:tcW w:w="3212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Противопоказано</w:t>
            </w:r>
          </w:p>
        </w:tc>
        <w:tc>
          <w:tcPr>
            <w:tcW w:w="3215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Противопоказано</w:t>
            </w:r>
          </w:p>
        </w:tc>
      </w:tr>
      <w:tr w:rsidR="0019049E" w:rsidRPr="0019049E" w:rsidTr="00B026C5">
        <w:tc>
          <w:tcPr>
            <w:tcW w:w="3212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Упражнения на низкой перекладин</w:t>
            </w: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е: вис на согнутых руках, </w:t>
            </w:r>
            <w:proofErr w:type="gramStart"/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вис</w:t>
            </w:r>
            <w:proofErr w:type="gramEnd"/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стоя спереди, сзади, </w:t>
            </w:r>
            <w:proofErr w:type="spellStart"/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завесом</w:t>
            </w:r>
            <w:proofErr w:type="spellEnd"/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одной, двумя ногами из виса стоя присев толчком двумя ногами </w:t>
            </w:r>
            <w:proofErr w:type="spellStart"/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перемах</w:t>
            </w:r>
            <w:proofErr w:type="spellEnd"/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, согнув ноги в вис сзади согнувшись, опускание назад в вис стоя и обратное движение через вис сзади согнувшись со сходом «вперед ноги».</w:t>
            </w:r>
          </w:p>
        </w:tc>
        <w:tc>
          <w:tcPr>
            <w:tcW w:w="3212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Противопоказано учащимся с нарушениями МПС, ССС, ДС. </w:t>
            </w:r>
          </w:p>
          <w:p w:rsidR="0019049E" w:rsidRPr="0019049E" w:rsidRDefault="0019049E" w:rsidP="0019049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15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Противопоказано учащимся с нарушениями МПС, ССС, ДС. </w:t>
            </w:r>
          </w:p>
          <w:p w:rsidR="0019049E" w:rsidRPr="0019049E" w:rsidRDefault="0019049E" w:rsidP="0019049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Рекомендованы висы различным </w:t>
            </w:r>
            <w:proofErr w:type="gramStart"/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способом</w:t>
            </w:r>
            <w:proofErr w:type="gramEnd"/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учащимся с нарушениями осанки</w:t>
            </w:r>
          </w:p>
        </w:tc>
      </w:tr>
      <w:tr w:rsidR="0019049E" w:rsidRPr="0019049E" w:rsidTr="00B026C5">
        <w:tc>
          <w:tcPr>
            <w:tcW w:w="3212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Прыжки со скакалкой</w:t>
            </w: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с изменяющимся темпом ее вращения.</w:t>
            </w:r>
          </w:p>
        </w:tc>
        <w:tc>
          <w:tcPr>
            <w:tcW w:w="3212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Противопоказано учащимся с нарушениями МПС, ССС, ДС, органов зрения. </w:t>
            </w:r>
          </w:p>
          <w:p w:rsidR="0019049E" w:rsidRPr="0019049E" w:rsidRDefault="0019049E" w:rsidP="0019049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Рекомендованы невысокие прыжки в среднем темпе</w:t>
            </w:r>
          </w:p>
        </w:tc>
        <w:tc>
          <w:tcPr>
            <w:tcW w:w="3215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Противопоказано учащимся с нарушениями МПС, ССС, ДС, органов зрения. </w:t>
            </w:r>
          </w:p>
          <w:p w:rsidR="0019049E" w:rsidRPr="0019049E" w:rsidRDefault="0019049E" w:rsidP="0019049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Рекомендованы невысокие прыжки в среднем темпе</w:t>
            </w:r>
          </w:p>
        </w:tc>
      </w:tr>
      <w:tr w:rsidR="0019049E" w:rsidRPr="0019049E" w:rsidTr="00B026C5">
        <w:tc>
          <w:tcPr>
            <w:tcW w:w="3212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Лазание:</w:t>
            </w:r>
          </w:p>
          <w:p w:rsidR="0019049E" w:rsidRPr="0019049E" w:rsidRDefault="0019049E" w:rsidP="0019049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ar-SA"/>
              </w:rPr>
              <w:t>по канату,</w:t>
            </w:r>
          </w:p>
          <w:p w:rsidR="0019049E" w:rsidRPr="0019049E" w:rsidRDefault="0019049E" w:rsidP="0019049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ar-SA"/>
              </w:rPr>
              <w:t>гимнастической стенке, гимнастической скамейке.</w:t>
            </w:r>
          </w:p>
          <w:p w:rsidR="0019049E" w:rsidRPr="0019049E" w:rsidRDefault="0019049E" w:rsidP="0019049E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DejaVu Sans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12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19049E" w:rsidRPr="0019049E" w:rsidRDefault="0019049E" w:rsidP="0019049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Противопоказано</w:t>
            </w:r>
          </w:p>
        </w:tc>
        <w:tc>
          <w:tcPr>
            <w:tcW w:w="3215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19049E" w:rsidRPr="0019049E" w:rsidRDefault="0019049E" w:rsidP="0019049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Противопоказано</w:t>
            </w:r>
          </w:p>
        </w:tc>
      </w:tr>
    </w:tbl>
    <w:p w:rsidR="0019049E" w:rsidRPr="0019049E" w:rsidRDefault="0019049E" w:rsidP="0019049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</w:p>
    <w:p w:rsidR="0019049E" w:rsidRPr="0019049E" w:rsidRDefault="0019049E" w:rsidP="0019049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</w:pPr>
      <w:r w:rsidRPr="0019049E"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  <w:t>3.2.2. Легкая атлетика</w:t>
      </w:r>
    </w:p>
    <w:p w:rsidR="0019049E" w:rsidRPr="0019049E" w:rsidRDefault="0019049E" w:rsidP="001904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589"/>
        <w:gridCol w:w="3215"/>
      </w:tblGrid>
      <w:tr w:rsidR="0019049E" w:rsidRPr="0019049E" w:rsidTr="00B026C5">
        <w:tc>
          <w:tcPr>
            <w:tcW w:w="2835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  <w:t>Основная группа</w:t>
            </w:r>
          </w:p>
        </w:tc>
        <w:tc>
          <w:tcPr>
            <w:tcW w:w="3589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  <w:t>Подготовительная группа</w:t>
            </w:r>
          </w:p>
        </w:tc>
        <w:tc>
          <w:tcPr>
            <w:tcW w:w="3215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  <w:t>Специальная группа</w:t>
            </w:r>
          </w:p>
        </w:tc>
      </w:tr>
      <w:tr w:rsidR="0019049E" w:rsidRPr="0019049E" w:rsidTr="00B026C5">
        <w:tc>
          <w:tcPr>
            <w:tcW w:w="9639" w:type="dxa"/>
            <w:gridSpan w:val="3"/>
            <w:shd w:val="clear" w:color="auto" w:fill="auto"/>
          </w:tcPr>
          <w:p w:rsidR="0019049E" w:rsidRPr="0019049E" w:rsidRDefault="0019049E" w:rsidP="0019049E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Повторение ранее изученного материала.</w:t>
            </w:r>
          </w:p>
        </w:tc>
      </w:tr>
      <w:tr w:rsidR="0019049E" w:rsidRPr="0019049E" w:rsidTr="00B026C5">
        <w:tc>
          <w:tcPr>
            <w:tcW w:w="2835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ar-SA"/>
              </w:rPr>
              <w:t>Бег</w:t>
            </w: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: низкий (высокий) старт от 10 до 15м. </w:t>
            </w:r>
          </w:p>
          <w:p w:rsidR="0019049E" w:rsidRPr="0019049E" w:rsidRDefault="0019049E" w:rsidP="0019049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Бег с ускорением от 30 </w:t>
            </w: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до 40м. </w:t>
            </w:r>
          </w:p>
          <w:p w:rsidR="0019049E" w:rsidRPr="0019049E" w:rsidRDefault="0019049E" w:rsidP="0019049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Скоростной бег до 40м. </w:t>
            </w:r>
          </w:p>
          <w:p w:rsidR="0019049E" w:rsidRPr="0019049E" w:rsidRDefault="0019049E" w:rsidP="0019049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Бег в равномерном темпе от 10 до 12 мин.</w:t>
            </w:r>
          </w:p>
          <w:p w:rsidR="0019049E" w:rsidRPr="0019049E" w:rsidRDefault="0019049E" w:rsidP="0019049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19049E" w:rsidRPr="0019049E" w:rsidRDefault="0019049E" w:rsidP="0019049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19049E" w:rsidRPr="0019049E" w:rsidRDefault="0019049E" w:rsidP="0019049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19049E" w:rsidRPr="0019049E" w:rsidRDefault="0019049E" w:rsidP="0019049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19049E" w:rsidRPr="0019049E" w:rsidRDefault="0019049E" w:rsidP="0019049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19049E" w:rsidRPr="0019049E" w:rsidRDefault="0019049E" w:rsidP="0019049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19049E" w:rsidRPr="0019049E" w:rsidRDefault="0019049E" w:rsidP="0019049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Бег на 1000м.</w:t>
            </w:r>
          </w:p>
          <w:p w:rsidR="0019049E" w:rsidRPr="0019049E" w:rsidRDefault="0019049E" w:rsidP="0019049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Кроссовый бег до 15 мин.</w:t>
            </w:r>
          </w:p>
        </w:tc>
        <w:tc>
          <w:tcPr>
            <w:tcW w:w="3589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Противопоказано учащимся с нарушениями МПС.</w:t>
            </w:r>
          </w:p>
          <w:p w:rsidR="0019049E" w:rsidRPr="0019049E" w:rsidRDefault="0019049E" w:rsidP="001904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Рекомендации: Задания </w:t>
            </w: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выполняются в среднем темпе, количество повторений не более 5 раз.</w:t>
            </w:r>
          </w:p>
          <w:p w:rsidR="0019049E" w:rsidRPr="0019049E" w:rsidRDefault="0019049E" w:rsidP="001904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Нагрузка (количество повторений и длина дистанции) дозируется индивидуально по самочувствию учащегося.</w:t>
            </w:r>
          </w:p>
          <w:p w:rsidR="0019049E" w:rsidRPr="0019049E" w:rsidRDefault="0019049E" w:rsidP="001904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19049E" w:rsidRPr="0019049E" w:rsidRDefault="0019049E" w:rsidP="001904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19049E" w:rsidRPr="0019049E" w:rsidRDefault="0019049E" w:rsidP="001904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19049E" w:rsidRPr="0019049E" w:rsidRDefault="0019049E" w:rsidP="001904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Противопоказано.</w:t>
            </w:r>
          </w:p>
          <w:p w:rsidR="0019049E" w:rsidRPr="0019049E" w:rsidRDefault="0019049E" w:rsidP="001904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Противопоказано.</w:t>
            </w:r>
          </w:p>
        </w:tc>
        <w:tc>
          <w:tcPr>
            <w:tcW w:w="3215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Медленная ходьба, переходящая в семенящий бег.</w:t>
            </w:r>
          </w:p>
          <w:p w:rsidR="0019049E" w:rsidRPr="0019049E" w:rsidRDefault="0019049E" w:rsidP="001904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Дыхательные упражнения.</w:t>
            </w:r>
          </w:p>
          <w:p w:rsidR="0019049E" w:rsidRPr="0019049E" w:rsidRDefault="0019049E" w:rsidP="001904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Перемещения различными способами (правым, левым боком, спиной вперед и т. д.)</w:t>
            </w:r>
          </w:p>
          <w:p w:rsidR="0019049E" w:rsidRPr="0019049E" w:rsidRDefault="0019049E" w:rsidP="001904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Нагрузка дозируется индивидуально по самочувствию учащегося.</w:t>
            </w:r>
          </w:p>
          <w:p w:rsidR="0019049E" w:rsidRPr="0019049E" w:rsidRDefault="0019049E" w:rsidP="001904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19049E" w:rsidRPr="0019049E" w:rsidRDefault="0019049E" w:rsidP="001904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19049E" w:rsidRPr="0019049E" w:rsidRDefault="0019049E" w:rsidP="001904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Противопоказано. Противопоказано.</w:t>
            </w:r>
          </w:p>
          <w:p w:rsidR="0019049E" w:rsidRPr="0019049E" w:rsidRDefault="0019049E" w:rsidP="001904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19049E" w:rsidRPr="0019049E" w:rsidRDefault="0019049E" w:rsidP="001904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9049E" w:rsidRPr="0019049E" w:rsidTr="00B026C5">
        <w:tc>
          <w:tcPr>
            <w:tcW w:w="2835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ar-SA"/>
              </w:rPr>
              <w:lastRenderedPageBreak/>
              <w:t>Прыжки</w:t>
            </w: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: в длину с 7-9 шагов разбега способом «согнув ноги»; </w:t>
            </w:r>
          </w:p>
          <w:p w:rsidR="0019049E" w:rsidRPr="0019049E" w:rsidRDefault="0019049E" w:rsidP="0019049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в высоту с 3-5 шагов разбега способом «перешагивание».</w:t>
            </w:r>
          </w:p>
        </w:tc>
        <w:tc>
          <w:tcPr>
            <w:tcW w:w="3589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Противопоказано учащимся с нарушениями МПС, органов зрения, ЖКТ, ОДА.</w:t>
            </w:r>
          </w:p>
          <w:p w:rsidR="0019049E" w:rsidRPr="0019049E" w:rsidRDefault="0019049E" w:rsidP="001904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Рекомендации: Задания выполняются только на технику исполнения упражнения, количество повторений не более 5 раз.</w:t>
            </w:r>
          </w:p>
          <w:p w:rsidR="0019049E" w:rsidRPr="0019049E" w:rsidRDefault="0019049E" w:rsidP="0019049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Нагрузка дозируется индивидуально по самочувствию учащегося.</w:t>
            </w:r>
          </w:p>
        </w:tc>
        <w:tc>
          <w:tcPr>
            <w:tcW w:w="3215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Задания выполняются только на технику исполнения упражнения, количество повторений 4- 5 раз. </w:t>
            </w:r>
          </w:p>
          <w:p w:rsidR="0019049E" w:rsidRPr="0019049E" w:rsidRDefault="0019049E" w:rsidP="0019049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Нагрузка дозируется индивидуально по самочувствию учащегося.</w:t>
            </w:r>
          </w:p>
        </w:tc>
      </w:tr>
      <w:tr w:rsidR="0019049E" w:rsidRPr="0019049E" w:rsidTr="00B026C5">
        <w:tc>
          <w:tcPr>
            <w:tcW w:w="2835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ar-SA"/>
              </w:rPr>
              <w:t>Броски</w:t>
            </w: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: набивного мяча (2кг) двумя руками из-за головы, от груди, снизу вперёд-вверх. </w:t>
            </w:r>
          </w:p>
          <w:p w:rsidR="0019049E" w:rsidRPr="0019049E" w:rsidRDefault="0019049E" w:rsidP="0019049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Ловля набивного мяча (2кг) двумя руками после броска партнёра.</w:t>
            </w:r>
          </w:p>
        </w:tc>
        <w:tc>
          <w:tcPr>
            <w:tcW w:w="3589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Противопоказано учащимся с нарушениями МПС, органов зрения, ЖКТ, ОДА.</w:t>
            </w:r>
          </w:p>
          <w:p w:rsidR="0019049E" w:rsidRPr="0019049E" w:rsidRDefault="0019049E" w:rsidP="0019049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Рекомендации – выполнять упражнения с большим облегченным мячом (</w:t>
            </w:r>
            <w:proofErr w:type="gramStart"/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волейбольный</w:t>
            </w:r>
            <w:proofErr w:type="gramEnd"/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, баскетбольный)</w:t>
            </w:r>
          </w:p>
        </w:tc>
        <w:tc>
          <w:tcPr>
            <w:tcW w:w="3215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Противопоказано</w:t>
            </w:r>
          </w:p>
        </w:tc>
      </w:tr>
      <w:tr w:rsidR="0019049E" w:rsidRPr="0019049E" w:rsidTr="00B026C5">
        <w:tc>
          <w:tcPr>
            <w:tcW w:w="2835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ar-SA"/>
              </w:rPr>
              <w:t>Метание малого мяча</w:t>
            </w: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: на дальность, в коридор 5-6м, в горизонтальную и  вертикальную цель (1х1м) с расстояния 6-8м, с 4-5 бросковых шагов. </w:t>
            </w:r>
          </w:p>
        </w:tc>
        <w:tc>
          <w:tcPr>
            <w:tcW w:w="3589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Задания выполняются только на технику исполнения упражнения и на точность, количество повторений в серии не более 5 раз. </w:t>
            </w:r>
          </w:p>
          <w:p w:rsidR="0019049E" w:rsidRPr="0019049E" w:rsidRDefault="0019049E" w:rsidP="0019049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Нагрузка дозируется индивидуально по самочувствию учащегося</w:t>
            </w:r>
          </w:p>
        </w:tc>
        <w:tc>
          <w:tcPr>
            <w:tcW w:w="3215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Задания выполняются только на технику исполнения упражнения и на точность, количество повторений 4- 5 раз. </w:t>
            </w:r>
          </w:p>
          <w:p w:rsidR="0019049E" w:rsidRPr="0019049E" w:rsidRDefault="0019049E" w:rsidP="0019049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Нагрузка дозируется индивидуально по самочувствию учащегося</w:t>
            </w:r>
          </w:p>
        </w:tc>
      </w:tr>
    </w:tbl>
    <w:p w:rsidR="0019049E" w:rsidRPr="0019049E" w:rsidRDefault="0019049E" w:rsidP="0019049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</w:p>
    <w:p w:rsidR="0019049E" w:rsidRDefault="0019049E" w:rsidP="0019049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</w:pPr>
      <w:r w:rsidRPr="0019049E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  <w:t>3.2.3. Кроссовая подготовка</w:t>
      </w:r>
    </w:p>
    <w:p w:rsidR="0019049E" w:rsidRPr="0019049E" w:rsidRDefault="0019049E" w:rsidP="0019049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6382"/>
      </w:tblGrid>
      <w:tr w:rsidR="0019049E" w:rsidRPr="0019049E" w:rsidTr="00B026C5">
        <w:tc>
          <w:tcPr>
            <w:tcW w:w="3189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Основная группа</w:t>
            </w:r>
          </w:p>
        </w:tc>
        <w:tc>
          <w:tcPr>
            <w:tcW w:w="6382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Подготовительная группа. Специальная группа</w:t>
            </w:r>
          </w:p>
        </w:tc>
      </w:tr>
      <w:tr w:rsidR="0019049E" w:rsidRPr="0019049E" w:rsidTr="00B026C5">
        <w:tc>
          <w:tcPr>
            <w:tcW w:w="3189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Равномерный бег до 20мин. Бег в гору. Преодоление препятствий. Подвижные игры. </w:t>
            </w:r>
          </w:p>
        </w:tc>
        <w:tc>
          <w:tcPr>
            <w:tcW w:w="6382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Противопоказано учащимся с нарушениями МПС.</w:t>
            </w:r>
          </w:p>
          <w:p w:rsidR="0019049E" w:rsidRPr="0019049E" w:rsidRDefault="0019049E" w:rsidP="001904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Рекомендации: Задания выполняются в среднем темпе, только на технику исполнения упражнения.</w:t>
            </w:r>
          </w:p>
          <w:p w:rsidR="0019049E" w:rsidRPr="0019049E" w:rsidRDefault="0019049E" w:rsidP="0019049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Нагрузка (длина дистанции) дозируется индивидуально по самочувствию </w:t>
            </w:r>
            <w:proofErr w:type="spellStart"/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учащегос</w:t>
            </w:r>
            <w:proofErr w:type="spellEnd"/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</w:tbl>
    <w:p w:rsidR="0019049E" w:rsidRPr="0019049E" w:rsidRDefault="0019049E" w:rsidP="0019049E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</w:p>
    <w:p w:rsidR="0019049E" w:rsidRDefault="0019049E" w:rsidP="0019049E">
      <w:pPr>
        <w:widowControl w:val="0"/>
        <w:suppressAutoHyphens/>
        <w:spacing w:after="0" w:line="240" w:lineRule="auto"/>
        <w:ind w:left="11" w:firstLine="349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</w:pPr>
    </w:p>
    <w:p w:rsidR="0019049E" w:rsidRDefault="0019049E" w:rsidP="0019049E">
      <w:pPr>
        <w:widowControl w:val="0"/>
        <w:suppressAutoHyphens/>
        <w:spacing w:after="0" w:line="240" w:lineRule="auto"/>
        <w:ind w:left="11" w:firstLine="349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</w:pPr>
    </w:p>
    <w:p w:rsidR="0019049E" w:rsidRPr="0019049E" w:rsidRDefault="0019049E" w:rsidP="0019049E">
      <w:pPr>
        <w:widowControl w:val="0"/>
        <w:suppressAutoHyphens/>
        <w:spacing w:after="0" w:line="240" w:lineRule="auto"/>
        <w:ind w:left="11" w:firstLine="349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</w:pPr>
      <w:r w:rsidRPr="0019049E"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  <w:lastRenderedPageBreak/>
        <w:t>3.2.4. Спортивные игры (баскетбол).</w:t>
      </w:r>
    </w:p>
    <w:p w:rsidR="0019049E" w:rsidRPr="0019049E" w:rsidRDefault="0019049E" w:rsidP="001904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19049E" w:rsidRPr="0019049E" w:rsidTr="00B026C5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049E" w:rsidRPr="0019049E" w:rsidRDefault="0019049E" w:rsidP="0019049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  <w:t>Основная группа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049E" w:rsidRPr="0019049E" w:rsidRDefault="0019049E" w:rsidP="0019049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  <w:t>Подготовительная группа Специальная группа</w:t>
            </w:r>
          </w:p>
        </w:tc>
      </w:tr>
      <w:tr w:rsidR="0019049E" w:rsidRPr="0019049E" w:rsidTr="00B026C5">
        <w:tc>
          <w:tcPr>
            <w:tcW w:w="963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049E" w:rsidRPr="0019049E" w:rsidRDefault="0019049E" w:rsidP="0019049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Повторение ранее изученного материала.</w:t>
            </w:r>
          </w:p>
        </w:tc>
      </w:tr>
      <w:tr w:rsidR="0019049E" w:rsidRPr="0019049E" w:rsidTr="00B026C5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19049E" w:rsidRPr="0019049E" w:rsidRDefault="0019049E" w:rsidP="0019049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ar-SA"/>
              </w:rPr>
              <w:t>Баскетбол</w:t>
            </w: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: стойка игрока. Перемещения в стойке приставными шагами боком, лицом и спиной вперёд. Остановка двумя шагами и прыжком. Ловля и передача мяча двумя руками от груди и одной от плеча на месте и в движении без сопротивления защитника. Ведение мяча различными способами; Броски одной и двумя руками с места и в движении без сопротивления защитника. Вырывание и выбивание мяча. Комбинации из освоенных элементов Игра по упрощенным правилам («Мини-баскетбол»).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049E" w:rsidRPr="0019049E" w:rsidRDefault="0019049E" w:rsidP="001904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Рекомендовано всем учащимся, ограничивать время игр и контролировать эмоциональную нагрузку у учащихся с нарушениями нервной системы. </w:t>
            </w:r>
          </w:p>
          <w:p w:rsidR="0019049E" w:rsidRPr="0019049E" w:rsidRDefault="0019049E" w:rsidP="001904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Рекомендации: Задания выполняются в среднем темпе, с незначительными усложнениями, только на технику исполнения упражнения.</w:t>
            </w:r>
          </w:p>
          <w:p w:rsidR="0019049E" w:rsidRPr="0019049E" w:rsidRDefault="0019049E" w:rsidP="001904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19049E" w:rsidRPr="0019049E" w:rsidRDefault="0019049E" w:rsidP="0019049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</w:p>
    <w:p w:rsidR="0019049E" w:rsidRPr="0019049E" w:rsidRDefault="0019049E" w:rsidP="0019049E">
      <w:pPr>
        <w:widowControl w:val="0"/>
        <w:suppressAutoHyphens/>
        <w:spacing w:after="120" w:line="240" w:lineRule="auto"/>
        <w:ind w:left="2124" w:firstLine="708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</w:pPr>
      <w:r w:rsidRPr="0019049E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  <w:t xml:space="preserve">3.2.5. </w:t>
      </w:r>
      <w:r w:rsidRPr="0019049E"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  <w:t>Спортивные игры (волейбол)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111"/>
      </w:tblGrid>
      <w:tr w:rsidR="0019049E" w:rsidRPr="0019049E" w:rsidTr="00B026C5">
        <w:tc>
          <w:tcPr>
            <w:tcW w:w="5778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  <w:t>Основная группа</w:t>
            </w:r>
          </w:p>
        </w:tc>
        <w:tc>
          <w:tcPr>
            <w:tcW w:w="4111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  <w:t>Подготовительная группа. Специальная группа</w:t>
            </w:r>
          </w:p>
        </w:tc>
      </w:tr>
      <w:tr w:rsidR="0019049E" w:rsidRPr="0019049E" w:rsidTr="00B026C5">
        <w:tc>
          <w:tcPr>
            <w:tcW w:w="5778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Волейбол: </w:t>
            </w:r>
          </w:p>
          <w:p w:rsidR="0019049E" w:rsidRPr="0019049E" w:rsidRDefault="0019049E" w:rsidP="0019049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стойка игрока Перемещения в стойке приставными шагами боком, лицом и спиной вперёд. Ходьба, бег и выполнение заданий. Подводящие упражнения для выполнения верхней прямой подачи; передача мяча двумя руками сверху через сетку; передача мяча после перемещения; в парах на месте и в движении; прием мяча; прямой нападающий удар (</w:t>
            </w:r>
            <w:proofErr w:type="spellStart"/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ссобст</w:t>
            </w:r>
            <w:proofErr w:type="spellEnd"/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венного подбрасывания, подбрасывания партнера; с одного шага разбега; с трех шагов разбега). Тактические действия; правила игры; игра «Пионербол» с элементами волейбола</w:t>
            </w:r>
            <w:r w:rsidRPr="0019049E"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Рекомендовано всем учащимся, ограничивать время игр и контролировать эмоциональную нагрузку у учащихся с нарушениями нервной системы. </w:t>
            </w:r>
          </w:p>
          <w:p w:rsidR="0019049E" w:rsidRPr="0019049E" w:rsidRDefault="0019049E" w:rsidP="001904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Рекомендации: Задания выполняются в среднем темпе, с незначительными усложнениями, только на технику исполнения упражнения.</w:t>
            </w:r>
          </w:p>
          <w:p w:rsidR="0019049E" w:rsidRPr="0019049E" w:rsidRDefault="0019049E" w:rsidP="001904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19049E" w:rsidRPr="0019049E" w:rsidRDefault="0019049E" w:rsidP="0019049E">
      <w:pPr>
        <w:widowControl w:val="0"/>
        <w:suppressAutoHyphens/>
        <w:spacing w:after="120" w:line="24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</w:pPr>
    </w:p>
    <w:p w:rsidR="0019049E" w:rsidRPr="0019049E" w:rsidRDefault="0019049E" w:rsidP="0019049E">
      <w:pPr>
        <w:widowControl w:val="0"/>
        <w:suppressAutoHyphens/>
        <w:spacing w:after="0" w:line="240" w:lineRule="auto"/>
        <w:ind w:left="2832" w:firstLine="708"/>
        <w:jc w:val="both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</w:pPr>
      <w:r w:rsidRPr="0019049E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  <w:t>3.2.6. Русская лапта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253"/>
      </w:tblGrid>
      <w:tr w:rsidR="0019049E" w:rsidRPr="0019049E" w:rsidTr="00B026C5">
        <w:tc>
          <w:tcPr>
            <w:tcW w:w="5778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Основная группа</w:t>
            </w:r>
          </w:p>
        </w:tc>
        <w:tc>
          <w:tcPr>
            <w:tcW w:w="4253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Подготовительная группа Специальная группа</w:t>
            </w:r>
          </w:p>
        </w:tc>
      </w:tr>
      <w:tr w:rsidR="0019049E" w:rsidRPr="0019049E" w:rsidTr="00B026C5">
        <w:tc>
          <w:tcPr>
            <w:tcW w:w="5778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i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bCs/>
                <w:i/>
                <w:kern w:val="1"/>
                <w:sz w:val="24"/>
                <w:szCs w:val="24"/>
                <w:lang w:eastAsia="ar-SA"/>
              </w:rPr>
              <w:t>Русская лапта:</w:t>
            </w:r>
          </w:p>
          <w:p w:rsidR="0019049E" w:rsidRPr="0019049E" w:rsidRDefault="0019049E" w:rsidP="0019049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Стойка игрока, </w:t>
            </w:r>
            <w:r w:rsidRPr="0019049E">
              <w:rPr>
                <w:rFonts w:ascii="Times New Roman" w:eastAsia="DejaVu Sans" w:hAnsi="Times New Roman" w:cs="Times New Roman"/>
                <w:iCs/>
                <w:spacing w:val="-6"/>
                <w:kern w:val="1"/>
                <w:sz w:val="24"/>
                <w:szCs w:val="24"/>
                <w:lang w:eastAsia="ar-SA"/>
              </w:rPr>
              <w:t>перемещения, с</w:t>
            </w: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очетания способов перемещения. </w:t>
            </w:r>
            <w:proofErr w:type="spellStart"/>
            <w:proofErr w:type="gramStart"/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Передви</w:t>
            </w:r>
            <w:proofErr w:type="spellEnd"/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жение</w:t>
            </w:r>
            <w:proofErr w:type="spellEnd"/>
            <w:proofErr w:type="gramEnd"/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приставными шагами лицом вперед, боком (правым, левым) спиной вперед, разнообразные прыжки, остановки, повороты на месте</w:t>
            </w:r>
          </w:p>
          <w:p w:rsidR="0019049E" w:rsidRPr="0019049E" w:rsidRDefault="0019049E" w:rsidP="0019049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Ловля мяча.</w:t>
            </w:r>
          </w:p>
          <w:p w:rsidR="0019049E" w:rsidRPr="0019049E" w:rsidRDefault="0019049E" w:rsidP="0019049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Передача мяча: с близкого расстояния (3-10м), со среднего расстояния (10-ЗОм), с дальнего расстояния (30-40м) на точность.</w:t>
            </w:r>
          </w:p>
          <w:p w:rsidR="0019049E" w:rsidRPr="0019049E" w:rsidRDefault="0019049E" w:rsidP="0019049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Осаливание</w:t>
            </w:r>
            <w:proofErr w:type="spellEnd"/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. Подача мяча, </w:t>
            </w:r>
            <w:r w:rsidRPr="0019049E"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ar-SA"/>
              </w:rPr>
              <w:t>у</w:t>
            </w: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дар сверху, перебежки. </w:t>
            </w:r>
          </w:p>
          <w:p w:rsidR="0019049E" w:rsidRPr="0019049E" w:rsidRDefault="0019049E" w:rsidP="0019049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Индивидуальные и групповые действия.</w:t>
            </w:r>
          </w:p>
          <w:p w:rsidR="0019049E" w:rsidRPr="0019049E" w:rsidRDefault="0019049E" w:rsidP="0019049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iCs/>
                <w:spacing w:val="-6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iCs/>
                <w:spacing w:val="-6"/>
                <w:kern w:val="1"/>
                <w:sz w:val="24"/>
                <w:szCs w:val="24"/>
                <w:lang w:eastAsia="ar-SA"/>
              </w:rPr>
              <w:t>Командные действия в защите и в нападении</w:t>
            </w:r>
          </w:p>
          <w:p w:rsidR="0019049E" w:rsidRPr="0019049E" w:rsidRDefault="0019049E" w:rsidP="0019049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ar-SA"/>
              </w:rPr>
              <w:t>Игра по упрощенным правилам.</w:t>
            </w:r>
          </w:p>
        </w:tc>
        <w:tc>
          <w:tcPr>
            <w:tcW w:w="4253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Рекомендовано всем учащимся, ограничивать время игр и контролировать эмоциональную нагрузку у учащихся с нарушениями нервной системы. </w:t>
            </w:r>
          </w:p>
          <w:p w:rsidR="0019049E" w:rsidRPr="0019049E" w:rsidRDefault="0019049E" w:rsidP="001904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Рекомендации: Задания выполняются в среднем темпе, с незначительными усложнениями, только на технику исполнения упражнения</w:t>
            </w:r>
            <w:proofErr w:type="gramStart"/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proofErr w:type="gramEnd"/>
          </w:p>
          <w:p w:rsidR="0019049E" w:rsidRPr="0019049E" w:rsidRDefault="0019049E" w:rsidP="001904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19049E" w:rsidRPr="0019049E" w:rsidRDefault="0019049E" w:rsidP="0019049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19049E" w:rsidRPr="0019049E" w:rsidRDefault="0019049E" w:rsidP="0019049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</w:pPr>
      <w:r w:rsidRPr="0019049E"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  <w:lastRenderedPageBreak/>
        <w:t>3.3.</w:t>
      </w:r>
      <w:r w:rsidRPr="0019049E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  <w:t>Прикладно-ориентированная подготовка</w:t>
      </w:r>
    </w:p>
    <w:p w:rsidR="0019049E" w:rsidRPr="0019049E" w:rsidRDefault="0019049E" w:rsidP="0019049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582"/>
        <w:gridCol w:w="3118"/>
      </w:tblGrid>
      <w:tr w:rsidR="0019049E" w:rsidRPr="0019049E" w:rsidTr="00B026C5">
        <w:tc>
          <w:tcPr>
            <w:tcW w:w="3189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Основная группа</w:t>
            </w:r>
          </w:p>
        </w:tc>
        <w:tc>
          <w:tcPr>
            <w:tcW w:w="3582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Подготовительная группа</w:t>
            </w:r>
          </w:p>
        </w:tc>
        <w:tc>
          <w:tcPr>
            <w:tcW w:w="3118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Специальная группа</w:t>
            </w:r>
          </w:p>
        </w:tc>
      </w:tr>
      <w:tr w:rsidR="0019049E" w:rsidRPr="0019049E" w:rsidTr="00B026C5">
        <w:tc>
          <w:tcPr>
            <w:tcW w:w="3189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Передвижения различными способами по пересеченной местности, пологому склону; спрыгивания и запрыгивания; лазание и </w:t>
            </w:r>
            <w:proofErr w:type="spellStart"/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перелазание</w:t>
            </w:r>
            <w:proofErr w:type="spellEnd"/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с грузом и без; прыжки через препятствие.</w:t>
            </w:r>
          </w:p>
        </w:tc>
        <w:tc>
          <w:tcPr>
            <w:tcW w:w="3582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Противопоказано учащимся с нарушениями МПС, органов зрения, ЖКТ, ОДА.</w:t>
            </w:r>
          </w:p>
          <w:p w:rsidR="0019049E" w:rsidRPr="0019049E" w:rsidRDefault="0019049E" w:rsidP="0019049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Рекомендовано выполнять передвижения в спокойном темпе (шагом), с незначительными усложнениями. </w:t>
            </w: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Нагрузка  дозируется индивидуально по самочувствию учащегося.</w:t>
            </w:r>
          </w:p>
        </w:tc>
        <w:tc>
          <w:tcPr>
            <w:tcW w:w="3118" w:type="dxa"/>
            <w:shd w:val="clear" w:color="auto" w:fill="auto"/>
          </w:tcPr>
          <w:p w:rsidR="0019049E" w:rsidRPr="0019049E" w:rsidRDefault="0019049E" w:rsidP="0019049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ar-SA"/>
              </w:rPr>
              <w:t>Рекомендовано выполнять передвижения в спокойном темпе (шагом), без усложнений, с включением дыхательных упражнений.</w:t>
            </w:r>
          </w:p>
          <w:p w:rsidR="0019049E" w:rsidRPr="0019049E" w:rsidRDefault="0019049E" w:rsidP="0019049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9049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Нагрузка дозируется индивидуально по самочувствию учащегося.</w:t>
            </w:r>
          </w:p>
        </w:tc>
      </w:tr>
    </w:tbl>
    <w:p w:rsidR="0019049E" w:rsidRPr="0019049E" w:rsidRDefault="0019049E" w:rsidP="0019049E">
      <w:pPr>
        <w:widowControl w:val="0"/>
        <w:suppressAutoHyphens/>
        <w:spacing w:after="12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  <w:sectPr w:rsidR="0019049E" w:rsidRPr="0019049E" w:rsidSect="00465A82">
          <w:footerReference w:type="default" r:id="rId9"/>
          <w:pgSz w:w="11906" w:h="16838"/>
          <w:pgMar w:top="1134" w:right="1134" w:bottom="1134" w:left="992" w:header="709" w:footer="709" w:gutter="0"/>
          <w:pgNumType w:start="2"/>
          <w:cols w:space="708"/>
          <w:docGrid w:linePitch="360"/>
        </w:sectPr>
      </w:pPr>
    </w:p>
    <w:p w:rsidR="005B3D5D" w:rsidRDefault="007713AC" w:rsidP="00055787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6. </w:t>
      </w:r>
      <w:r w:rsidR="00DC17D3" w:rsidRPr="007713AC">
        <w:rPr>
          <w:b/>
          <w:u w:val="single"/>
        </w:rPr>
        <w:t>Календ</w:t>
      </w:r>
      <w:r w:rsidR="00D66C9A">
        <w:rPr>
          <w:b/>
          <w:u w:val="single"/>
        </w:rPr>
        <w:t>арно-тематическое планирование 8</w:t>
      </w:r>
      <w:r w:rsidR="00DC17D3" w:rsidRPr="007713AC">
        <w:rPr>
          <w:b/>
          <w:u w:val="single"/>
        </w:rPr>
        <w:t xml:space="preserve"> класс</w:t>
      </w:r>
    </w:p>
    <w:tbl>
      <w:tblPr>
        <w:tblW w:w="14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1053"/>
        <w:gridCol w:w="1040"/>
        <w:gridCol w:w="9902"/>
        <w:gridCol w:w="1975"/>
      </w:tblGrid>
      <w:tr w:rsidR="007261B4" w:rsidRPr="00286CF9" w:rsidTr="007261B4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1B4" w:rsidRPr="00286CF9" w:rsidRDefault="007261B4" w:rsidP="009C5255">
            <w:pPr>
              <w:pStyle w:val="a7"/>
              <w:jc w:val="center"/>
            </w:pPr>
            <w:r w:rsidRPr="00286CF9">
              <w:t>№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1B4" w:rsidRPr="00286CF9" w:rsidRDefault="007261B4" w:rsidP="009C5255">
            <w:pPr>
              <w:pStyle w:val="a7"/>
              <w:jc w:val="center"/>
            </w:pPr>
            <w:r w:rsidRPr="00286CF9">
              <w:t>дата</w:t>
            </w:r>
          </w:p>
        </w:tc>
        <w:tc>
          <w:tcPr>
            <w:tcW w:w="9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1B4" w:rsidRPr="00286CF9" w:rsidRDefault="007261B4" w:rsidP="009C5255">
            <w:pPr>
              <w:pStyle w:val="a7"/>
              <w:jc w:val="center"/>
            </w:pPr>
            <w:r w:rsidRPr="00286CF9">
              <w:t>Тема урока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1B4" w:rsidRDefault="007261B4" w:rsidP="009C5255">
            <w:pPr>
              <w:pStyle w:val="a7"/>
              <w:jc w:val="center"/>
            </w:pPr>
            <w:r>
              <w:t>Д</w:t>
            </w:r>
            <w:r w:rsidRPr="00286CF9">
              <w:t>ом</w:t>
            </w:r>
            <w:r>
              <w:t xml:space="preserve">ашнее </w:t>
            </w:r>
          </w:p>
          <w:p w:rsidR="007261B4" w:rsidRPr="00286CF9" w:rsidRDefault="007261B4" w:rsidP="009C5255">
            <w:pPr>
              <w:pStyle w:val="a7"/>
              <w:jc w:val="center"/>
            </w:pPr>
            <w:r>
              <w:t>задание</w:t>
            </w:r>
          </w:p>
        </w:tc>
      </w:tr>
      <w:tr w:rsidR="007261B4" w:rsidRPr="00BD4C69" w:rsidTr="009C5255">
        <w:trPr>
          <w:trHeight w:val="347"/>
        </w:trPr>
        <w:tc>
          <w:tcPr>
            <w:tcW w:w="763" w:type="dxa"/>
            <w:vMerge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1053" w:type="dxa"/>
            <w:shd w:val="clear" w:color="auto" w:fill="auto"/>
          </w:tcPr>
          <w:p w:rsidR="007261B4" w:rsidRPr="00286CF9" w:rsidRDefault="007261B4" w:rsidP="009C5255">
            <w:pPr>
              <w:pStyle w:val="a7"/>
              <w:jc w:val="both"/>
            </w:pPr>
            <w:proofErr w:type="spellStart"/>
            <w:r w:rsidRPr="00286CF9">
              <w:t>Планир</w:t>
            </w:r>
            <w:proofErr w:type="spellEnd"/>
            <w:r>
              <w:t>.</w:t>
            </w:r>
          </w:p>
        </w:tc>
        <w:tc>
          <w:tcPr>
            <w:tcW w:w="1040" w:type="dxa"/>
            <w:shd w:val="clear" w:color="auto" w:fill="auto"/>
          </w:tcPr>
          <w:p w:rsidR="007261B4" w:rsidRPr="00286CF9" w:rsidRDefault="007261B4" w:rsidP="009C5255">
            <w:pPr>
              <w:pStyle w:val="a7"/>
              <w:jc w:val="both"/>
            </w:pPr>
            <w:proofErr w:type="spellStart"/>
            <w:r w:rsidRPr="00286CF9">
              <w:t>Фак</w:t>
            </w:r>
            <w:r>
              <w:t>тич</w:t>
            </w:r>
            <w:proofErr w:type="spellEnd"/>
            <w:r>
              <w:t>.</w:t>
            </w:r>
          </w:p>
        </w:tc>
        <w:tc>
          <w:tcPr>
            <w:tcW w:w="9902" w:type="dxa"/>
            <w:vMerge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rPr>
          <w:trHeight w:val="509"/>
        </w:trPr>
        <w:tc>
          <w:tcPr>
            <w:tcW w:w="14733" w:type="dxa"/>
            <w:gridSpan w:val="5"/>
            <w:shd w:val="clear" w:color="auto" w:fill="B2A1C7"/>
          </w:tcPr>
          <w:p w:rsidR="007261B4" w:rsidRPr="00BD4C69" w:rsidRDefault="007261B4" w:rsidP="009C5255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684859">
              <w:rPr>
                <w:rFonts w:eastAsia="Times New Roman"/>
                <w:b/>
                <w:lang w:eastAsia="ru-RU"/>
              </w:rPr>
              <w:t>Лёгкая атлетика 10ч.</w:t>
            </w:r>
          </w:p>
        </w:tc>
      </w:tr>
      <w:tr w:rsidR="007261B4" w:rsidRPr="00BD4C69" w:rsidTr="009C5255">
        <w:trPr>
          <w:trHeight w:val="281"/>
        </w:trPr>
        <w:tc>
          <w:tcPr>
            <w:tcW w:w="14733" w:type="dxa"/>
            <w:gridSpan w:val="5"/>
            <w:shd w:val="clear" w:color="auto" w:fill="B6DDE8"/>
          </w:tcPr>
          <w:p w:rsidR="007261B4" w:rsidRPr="00BD4C69" w:rsidRDefault="007261B4" w:rsidP="009C5255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BD4C69">
              <w:rPr>
                <w:rFonts w:eastAsia="Times New Roman"/>
                <w:i/>
                <w:lang w:eastAsia="ru-RU"/>
              </w:rPr>
              <w:t>Спринтерский бег, эстафетный бег (4 ч)</w:t>
            </w:r>
          </w:p>
        </w:tc>
      </w:tr>
      <w:tr w:rsidR="007261B4" w:rsidRPr="00BD4C69" w:rsidTr="0019049E">
        <w:trPr>
          <w:trHeight w:val="315"/>
        </w:trPr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1/1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4,09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>
              <w:t>ТБ легкая атлетика.</w:t>
            </w:r>
            <w:r w:rsidRPr="00286CF9">
              <w:t xml:space="preserve"> Высокий старт. 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2/2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6,09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 w:rsidRPr="00286CF9">
              <w:t xml:space="preserve">Высокий старт. Контрольный тест - бег 30м. 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3/3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11,09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 w:rsidRPr="00286CF9">
              <w:t xml:space="preserve">Контрольный тест челночный бег </w:t>
            </w:r>
            <w:r w:rsidR="0019049E">
              <w:t xml:space="preserve"> </w:t>
            </w:r>
            <w:r w:rsidRPr="00286CF9">
              <w:t xml:space="preserve">3х10 м. 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4/4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13,09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 w:rsidRPr="00286CF9">
              <w:t>Бег на результат (60 м</w:t>
            </w:r>
            <w:r>
              <w:t>)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c>
          <w:tcPr>
            <w:tcW w:w="14733" w:type="dxa"/>
            <w:gridSpan w:val="5"/>
            <w:shd w:val="clear" w:color="auto" w:fill="B6DDE8"/>
          </w:tcPr>
          <w:p w:rsidR="007261B4" w:rsidRPr="00BD4C69" w:rsidRDefault="007261B4" w:rsidP="009C5255">
            <w:pPr>
              <w:jc w:val="center"/>
              <w:rPr>
                <w:rFonts w:eastAsia="Times New Roman"/>
                <w:i/>
                <w:lang w:eastAsia="ru-RU"/>
              </w:rPr>
            </w:pPr>
            <w:r w:rsidRPr="00684859">
              <w:rPr>
                <w:rFonts w:eastAsia="Times New Roman"/>
                <w:i/>
                <w:lang w:eastAsia="ru-RU"/>
              </w:rPr>
              <w:t>Прыжок в длину. Метание малого мяча</w:t>
            </w:r>
            <w:r w:rsidRPr="00BD4C69">
              <w:rPr>
                <w:rFonts w:eastAsia="Times New Roman"/>
                <w:i/>
                <w:lang w:eastAsia="ru-RU"/>
              </w:rPr>
              <w:t xml:space="preserve"> в горизонтальную цель (4 ч)</w:t>
            </w:r>
          </w:p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5/1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18,09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>
              <w:t xml:space="preserve"> </w:t>
            </w:r>
            <w:proofErr w:type="spellStart"/>
            <w:r>
              <w:t>Прыжкок</w:t>
            </w:r>
            <w:proofErr w:type="spellEnd"/>
            <w:r>
              <w:t xml:space="preserve"> в длину с </w:t>
            </w:r>
            <w:proofErr w:type="spellStart"/>
            <w:r>
              <w:t>места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 разбега</w:t>
            </w:r>
            <w:r w:rsidRPr="00286CF9">
              <w:t xml:space="preserve">  с 7-9 шагов разбега. 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6/2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20,09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 w:rsidRPr="00286CF9">
              <w:t xml:space="preserve">Метание малого мяча в вертикальную цель (1x1) с 5-6 м. 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73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25,09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 w:rsidRPr="00286CF9">
              <w:t xml:space="preserve">Прыжок в длину с разбега. 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8/4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27,09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proofErr w:type="spellStart"/>
            <w:r w:rsidRPr="00286CF9">
              <w:t>Соревновательно</w:t>
            </w:r>
            <w:proofErr w:type="spellEnd"/>
            <w:r w:rsidRPr="00286CF9">
              <w:t>-игровое задание</w:t>
            </w:r>
            <w:proofErr w:type="gramStart"/>
            <w:r w:rsidRPr="00286CF9">
              <w:t xml:space="preserve"> </w:t>
            </w:r>
            <w:r>
              <w:t>.</w:t>
            </w:r>
            <w:proofErr w:type="gramEnd"/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c>
          <w:tcPr>
            <w:tcW w:w="14733" w:type="dxa"/>
            <w:gridSpan w:val="5"/>
            <w:shd w:val="clear" w:color="auto" w:fill="B6DDE8"/>
          </w:tcPr>
          <w:p w:rsidR="007261B4" w:rsidRPr="00BD4C69" w:rsidRDefault="007261B4" w:rsidP="009C5255">
            <w:pPr>
              <w:jc w:val="center"/>
              <w:rPr>
                <w:rFonts w:eastAsia="Times New Roman"/>
                <w:i/>
                <w:lang w:eastAsia="ru-RU"/>
              </w:rPr>
            </w:pPr>
            <w:r w:rsidRPr="00BD4C69">
              <w:rPr>
                <w:rFonts w:eastAsia="Times New Roman"/>
                <w:i/>
                <w:lang w:eastAsia="ru-RU"/>
              </w:rPr>
              <w:t>Бег на средние дистанции (2 ч)</w:t>
            </w:r>
          </w:p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9/1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2,10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>
              <w:t>Бег с изменением направления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10/2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4,10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 w:rsidRPr="00286CF9">
              <w:t>Бег в рав</w:t>
            </w:r>
            <w:r>
              <w:t xml:space="preserve">номерном темпе. 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rPr>
          <w:trHeight w:val="555"/>
        </w:trPr>
        <w:tc>
          <w:tcPr>
            <w:tcW w:w="14733" w:type="dxa"/>
            <w:gridSpan w:val="5"/>
            <w:shd w:val="clear" w:color="auto" w:fill="B2A1C7"/>
          </w:tcPr>
          <w:p w:rsidR="007261B4" w:rsidRPr="0019049E" w:rsidRDefault="007261B4" w:rsidP="0019049E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BD4C69">
              <w:rPr>
                <w:rFonts w:eastAsia="Times New Roman"/>
                <w:b/>
                <w:lang w:eastAsia="ru-RU"/>
              </w:rPr>
              <w:t>Кроссовая подготовка (4 ч)</w:t>
            </w:r>
          </w:p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11/1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9,10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 w:rsidRPr="000467C0">
              <w:t xml:space="preserve">Бег в равномерном темпе. </w:t>
            </w:r>
            <w:r>
              <w:t>(6 мин)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lastRenderedPageBreak/>
              <w:t>12/2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11,10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 w:rsidRPr="00286CF9">
              <w:t>Равномерный бег (12 мин</w:t>
            </w:r>
            <w:proofErr w:type="gramStart"/>
            <w:r w:rsidRPr="00286CF9">
              <w:t xml:space="preserve">).. </w:t>
            </w:r>
            <w:proofErr w:type="gramEnd"/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13/3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16,10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 w:rsidRPr="00286CF9">
              <w:t xml:space="preserve">Равномерный бег (15 мин). 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14/4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18,10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 w:rsidRPr="00286CF9">
              <w:t xml:space="preserve">Бег по пересечённой местности (2 км). 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rPr>
          <w:trHeight w:val="547"/>
        </w:trPr>
        <w:tc>
          <w:tcPr>
            <w:tcW w:w="14733" w:type="dxa"/>
            <w:gridSpan w:val="5"/>
            <w:shd w:val="clear" w:color="auto" w:fill="B2A1C7"/>
          </w:tcPr>
          <w:p w:rsidR="007261B4" w:rsidRPr="00BD4C69" w:rsidRDefault="007261B4" w:rsidP="009C5255">
            <w:pPr>
              <w:jc w:val="center"/>
              <w:rPr>
                <w:b/>
              </w:rPr>
            </w:pPr>
            <w:r w:rsidRPr="00BD4C69">
              <w:rPr>
                <w:b/>
              </w:rPr>
              <w:t>Русская лапта (3ч.)</w:t>
            </w:r>
          </w:p>
          <w:p w:rsidR="007261B4" w:rsidRPr="00BD4C69" w:rsidRDefault="007261B4" w:rsidP="009C5255">
            <w:pPr>
              <w:pStyle w:val="a7"/>
              <w:jc w:val="both"/>
              <w:rPr>
                <w:b/>
                <w:sz w:val="6"/>
              </w:rPr>
            </w:pPr>
          </w:p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15/1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23,10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>
              <w:t>Правила игры</w:t>
            </w:r>
            <w:proofErr w:type="gramStart"/>
            <w:r>
              <w:t xml:space="preserve"> .</w:t>
            </w:r>
            <w:proofErr w:type="gramEnd"/>
            <w:r>
              <w:t xml:space="preserve"> Судейство.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16/2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25,10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19049E">
            <w:r>
              <w:t>Удары битой по мячу</w:t>
            </w:r>
            <w:proofErr w:type="gramStart"/>
            <w:r>
              <w:t>.</w:t>
            </w:r>
            <w:proofErr w:type="gramEnd"/>
            <w:r w:rsidR="0019049E">
              <w:t xml:space="preserve"> И</w:t>
            </w:r>
            <w:r>
              <w:t>гра.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17/3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30,10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>
              <w:t>Ловля мяча.</w:t>
            </w:r>
            <w:r w:rsidR="0019049E">
              <w:t xml:space="preserve"> </w:t>
            </w:r>
            <w:r w:rsidRPr="00286CF9">
              <w:t xml:space="preserve">Игра по </w:t>
            </w:r>
            <w:r>
              <w:t xml:space="preserve">всем </w:t>
            </w:r>
            <w:r w:rsidRPr="00286CF9">
              <w:t>правилам.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c>
          <w:tcPr>
            <w:tcW w:w="14733" w:type="dxa"/>
            <w:gridSpan w:val="5"/>
            <w:shd w:val="clear" w:color="auto" w:fill="B2A1C7"/>
          </w:tcPr>
          <w:p w:rsidR="007261B4" w:rsidRPr="00BD4C69" w:rsidRDefault="007261B4" w:rsidP="009C5255">
            <w:pPr>
              <w:pStyle w:val="a7"/>
              <w:jc w:val="center"/>
              <w:rPr>
                <w:b/>
              </w:rPr>
            </w:pPr>
            <w:r w:rsidRPr="00BD4C69">
              <w:rPr>
                <w:b/>
              </w:rPr>
              <w:t>Гимнастика(14ч)</w:t>
            </w:r>
          </w:p>
          <w:p w:rsidR="007261B4" w:rsidRPr="00BD4C69" w:rsidRDefault="007261B4" w:rsidP="009C5255">
            <w:pPr>
              <w:pStyle w:val="a7"/>
              <w:jc w:val="center"/>
              <w:rPr>
                <w:b/>
                <w:sz w:val="2"/>
              </w:rPr>
            </w:pPr>
          </w:p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18/1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8,11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>
              <w:t>Тб гимнастика.</w:t>
            </w:r>
            <w:r w:rsidR="0019049E">
              <w:t xml:space="preserve"> П</w:t>
            </w:r>
            <w:r w:rsidRPr="00286CF9">
              <w:t>рыжок в длину с места.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19049E">
        <w:trPr>
          <w:trHeight w:val="543"/>
        </w:trPr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19/2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13,11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>
              <w:t>Строевые упражнения. Упражнения на матах.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20/3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15,11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>
              <w:t xml:space="preserve">Прыжки на скакалке. </w:t>
            </w:r>
            <w:r w:rsidR="0019049E">
              <w:t xml:space="preserve"> </w:t>
            </w:r>
            <w:r>
              <w:t>Перестроения.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21/4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20,11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>
              <w:t>Упражнения на матах. Прыжок в высоту.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22/5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22,11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 w:rsidRPr="00286CF9">
              <w:t>Комплекс ОРУ с гимнастическими палками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23/6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27,11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>
              <w:t>Прыжки через козла.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24/7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29,11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 w:rsidRPr="00286CF9">
              <w:t>Прыжок ноги врозь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25/8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4,12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 w:rsidRPr="00286CF9">
              <w:t xml:space="preserve">Прыжок </w:t>
            </w:r>
            <w:r>
              <w:t>через планку.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26/9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6,12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>
              <w:t>Упражнения на матах. Прыжки на скакалке</w:t>
            </w:r>
            <w:proofErr w:type="gramStart"/>
            <w:r>
              <w:t>..</w:t>
            </w:r>
            <w:proofErr w:type="gramEnd"/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27/10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11,12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 w:rsidRPr="00286CF9">
              <w:t xml:space="preserve">Прыжок </w:t>
            </w:r>
            <w:r>
              <w:t>через козла.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lastRenderedPageBreak/>
              <w:t>28/11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13,12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 w:rsidRPr="00286CF9">
              <w:t xml:space="preserve">Кувырок вперед. </w:t>
            </w:r>
            <w:r>
              <w:t>Прыжки на скакалке.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29/12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18,12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 w:rsidRPr="00286CF9">
              <w:t xml:space="preserve">Кувырки вперед и назад. 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30/13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20,12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>
              <w:t>Упражнения на матах. Прыжки на скакалке</w:t>
            </w:r>
            <w:proofErr w:type="gramStart"/>
            <w:r>
              <w:t>..</w:t>
            </w:r>
            <w:proofErr w:type="gramEnd"/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31/14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25,12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>
              <w:t>Наклоны из положения «сидя»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c>
          <w:tcPr>
            <w:tcW w:w="763" w:type="dxa"/>
            <w:shd w:val="clear" w:color="auto" w:fill="B2A1C7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1053" w:type="dxa"/>
            <w:shd w:val="clear" w:color="auto" w:fill="B2A1C7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1040" w:type="dxa"/>
            <w:shd w:val="clear" w:color="auto" w:fill="B2A1C7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B2A1C7"/>
            <w:vAlign w:val="center"/>
          </w:tcPr>
          <w:p w:rsidR="007261B4" w:rsidRPr="00BD4C69" w:rsidRDefault="007261B4" w:rsidP="0019049E">
            <w:pPr>
              <w:jc w:val="center"/>
              <w:rPr>
                <w:b/>
              </w:rPr>
            </w:pPr>
            <w:proofErr w:type="spellStart"/>
            <w:r w:rsidRPr="00BD4C69">
              <w:rPr>
                <w:b/>
              </w:rPr>
              <w:t>Прикладно</w:t>
            </w:r>
            <w:proofErr w:type="spellEnd"/>
            <w:r w:rsidRPr="00BD4C69">
              <w:rPr>
                <w:b/>
              </w:rPr>
              <w:t>-ориентированная подготовка (2ч.)</w:t>
            </w:r>
          </w:p>
        </w:tc>
        <w:tc>
          <w:tcPr>
            <w:tcW w:w="1975" w:type="dxa"/>
            <w:shd w:val="clear" w:color="auto" w:fill="B2A1C7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32/1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27,12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 w:rsidRPr="00286CF9">
              <w:t>Эстафеты с переноской груза</w:t>
            </w:r>
            <w:r>
              <w:t>.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33/2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10,01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 w:rsidRPr="00286CF9">
              <w:t xml:space="preserve">Лазание и </w:t>
            </w:r>
            <w:proofErr w:type="spellStart"/>
            <w:r w:rsidRPr="00286CF9">
              <w:t>перелезание</w:t>
            </w:r>
            <w:proofErr w:type="spellEnd"/>
            <w:r>
              <w:t>.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c>
          <w:tcPr>
            <w:tcW w:w="763" w:type="dxa"/>
            <w:shd w:val="clear" w:color="auto" w:fill="B2A1C7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1053" w:type="dxa"/>
            <w:shd w:val="clear" w:color="auto" w:fill="B2A1C7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1040" w:type="dxa"/>
            <w:shd w:val="clear" w:color="auto" w:fill="B2A1C7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B2A1C7"/>
            <w:vAlign w:val="center"/>
          </w:tcPr>
          <w:p w:rsidR="007261B4" w:rsidRPr="00BD4C69" w:rsidRDefault="007261B4" w:rsidP="0019049E">
            <w:pPr>
              <w:jc w:val="center"/>
              <w:rPr>
                <w:b/>
              </w:rPr>
            </w:pPr>
            <w:r w:rsidRPr="00BD4C69">
              <w:rPr>
                <w:b/>
              </w:rPr>
              <w:t>Баскетбол (7ч.)</w:t>
            </w:r>
          </w:p>
        </w:tc>
        <w:tc>
          <w:tcPr>
            <w:tcW w:w="1975" w:type="dxa"/>
            <w:shd w:val="clear" w:color="auto" w:fill="B2A1C7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34/1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15,01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 w:rsidRPr="00286CF9">
              <w:t xml:space="preserve"> ТБ </w:t>
            </w:r>
            <w:r>
              <w:t>баскетбол</w:t>
            </w:r>
            <w:r w:rsidRPr="00286CF9">
              <w:t>.</w:t>
            </w:r>
            <w:r>
              <w:t xml:space="preserve"> Правила игры. Жесты судьи.</w:t>
            </w:r>
            <w:r w:rsidRPr="00286CF9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35/2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17,01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 w:rsidRPr="00286CF9">
              <w:t xml:space="preserve">Ловля мяча двумя руками от груди. 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36/3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22,01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 w:rsidRPr="00286CF9">
              <w:t xml:space="preserve">Остановка прыжком. </w:t>
            </w:r>
            <w:r>
              <w:t>Правила игры.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37/4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24,01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 w:rsidRPr="00286CF9">
              <w:t>Ведение мяча на месте</w:t>
            </w:r>
            <w:r>
              <w:t>. Судейство.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rPr>
          <w:trHeight w:val="533"/>
        </w:trPr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38/5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29,01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 w:rsidRPr="00286CF9">
              <w:t xml:space="preserve">Бросок двумя руками снизу после ловли мяча. 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39/6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31,01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>
              <w:t>Игра по правилам.</w:t>
            </w:r>
          </w:p>
        </w:tc>
        <w:tc>
          <w:tcPr>
            <w:tcW w:w="1975" w:type="dxa"/>
            <w:shd w:val="clear" w:color="auto" w:fill="auto"/>
          </w:tcPr>
          <w:p w:rsidR="007261B4" w:rsidRPr="00286CF9" w:rsidRDefault="007261B4" w:rsidP="009C5255"/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40/7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5,02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 w:rsidRPr="00286CF9">
              <w:t xml:space="preserve">Игра « баскетбол» по </w:t>
            </w:r>
            <w:r>
              <w:t xml:space="preserve">всем </w:t>
            </w:r>
            <w:r w:rsidRPr="00286CF9">
              <w:t>правилам</w:t>
            </w:r>
          </w:p>
        </w:tc>
        <w:tc>
          <w:tcPr>
            <w:tcW w:w="1975" w:type="dxa"/>
            <w:shd w:val="clear" w:color="auto" w:fill="auto"/>
          </w:tcPr>
          <w:p w:rsidR="007261B4" w:rsidRPr="00286CF9" w:rsidRDefault="007261B4" w:rsidP="009C5255"/>
        </w:tc>
      </w:tr>
      <w:tr w:rsidR="007261B4" w:rsidRPr="00BD4C69" w:rsidTr="009C5255">
        <w:tc>
          <w:tcPr>
            <w:tcW w:w="14733" w:type="dxa"/>
            <w:gridSpan w:val="5"/>
            <w:shd w:val="clear" w:color="auto" w:fill="B2A1C7"/>
          </w:tcPr>
          <w:p w:rsidR="007261B4" w:rsidRPr="00BD4C69" w:rsidRDefault="007261B4" w:rsidP="009C5255">
            <w:pPr>
              <w:pStyle w:val="a7"/>
              <w:jc w:val="center"/>
              <w:rPr>
                <w:b/>
              </w:rPr>
            </w:pPr>
            <w:r w:rsidRPr="00BD4C69">
              <w:rPr>
                <w:b/>
              </w:rPr>
              <w:t>Волейбол(11ч).</w:t>
            </w:r>
          </w:p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41/1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7,02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 w:rsidRPr="00286CF9">
              <w:t xml:space="preserve">ТБ </w:t>
            </w:r>
            <w:r>
              <w:t>волейбол</w:t>
            </w:r>
            <w:r w:rsidRPr="00286CF9">
              <w:t>.</w:t>
            </w:r>
            <w:r>
              <w:t xml:space="preserve"> Правила игры</w:t>
            </w:r>
            <w:r w:rsidRPr="00286CF9">
              <w:t>.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42/2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12,02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>
              <w:t>Передачи</w:t>
            </w:r>
            <w:r w:rsidRPr="00286CF9">
              <w:t xml:space="preserve"> мяча </w:t>
            </w:r>
            <w:r>
              <w:t>через сетку.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43/3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14,02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>
              <w:t>Правила игры. Судейство.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lastRenderedPageBreak/>
              <w:t>44/4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19,02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>
              <w:t>Подачи мяча через сетку.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45/5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21,02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 w:rsidRPr="00286CF9">
              <w:t>Нижняя подача мяча. Игра по правилам.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46/6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26,02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>
              <w:t>Верхняя подача мяча.</w:t>
            </w:r>
            <w:r w:rsidRPr="00286CF9">
              <w:t xml:space="preserve"> Игра по правилам.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47/7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28,02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 w:rsidRPr="00286CF9">
              <w:t xml:space="preserve">Приём мяча снизу двумя </w:t>
            </w:r>
            <w:r>
              <w:t>руками</w:t>
            </w:r>
            <w:proofErr w:type="gramStart"/>
            <w:r>
              <w:t>.</w:t>
            </w:r>
            <w:r w:rsidRPr="00286CF9">
              <w:t>.</w:t>
            </w:r>
            <w:proofErr w:type="gramEnd"/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48/8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5,03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 w:rsidRPr="00286CF9">
              <w:t>Игра по упрощённым правилам.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49/9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7,03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>
              <w:t>Прием мяча. Ирга по правилам.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50/10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12,03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>
              <w:t>П</w:t>
            </w:r>
            <w:r w:rsidRPr="00286CF9">
              <w:t>риём мяча снизу</w:t>
            </w:r>
            <w:r>
              <w:t>.</w:t>
            </w:r>
            <w:r w:rsidRPr="00286CF9">
              <w:t xml:space="preserve"> Нижняя прямая подача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51/11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14,03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 w:rsidRPr="00286CF9">
              <w:t>Игра «Волейбол» по упрощённым  правилам</w:t>
            </w:r>
            <w:r>
              <w:t>.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c>
          <w:tcPr>
            <w:tcW w:w="14733" w:type="dxa"/>
            <w:gridSpan w:val="5"/>
            <w:shd w:val="clear" w:color="auto" w:fill="B2A1C7"/>
          </w:tcPr>
          <w:p w:rsidR="007261B4" w:rsidRPr="0019049E" w:rsidRDefault="007261B4" w:rsidP="0019049E">
            <w:pPr>
              <w:jc w:val="center"/>
              <w:rPr>
                <w:b/>
              </w:rPr>
            </w:pPr>
            <w:r w:rsidRPr="00BD4C69">
              <w:rPr>
                <w:b/>
              </w:rPr>
              <w:t>Русская лапта (3ч.)</w:t>
            </w:r>
          </w:p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52/1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19,03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>
              <w:t>Правила игры</w:t>
            </w:r>
            <w:proofErr w:type="gramStart"/>
            <w:r>
              <w:t xml:space="preserve"> .</w:t>
            </w:r>
            <w:proofErr w:type="gramEnd"/>
            <w:r>
              <w:t xml:space="preserve"> Судейство.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53/2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21,03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>
              <w:t xml:space="preserve">Удары битой по </w:t>
            </w:r>
            <w:proofErr w:type="spellStart"/>
            <w:r>
              <w:t>мячу</w:t>
            </w:r>
            <w:proofErr w:type="gramStart"/>
            <w:r>
              <w:t>.и</w:t>
            </w:r>
            <w:proofErr w:type="gramEnd"/>
            <w:r>
              <w:t>гра</w:t>
            </w:r>
            <w:proofErr w:type="spellEnd"/>
            <w:r>
              <w:t>.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54/3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2,04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>
              <w:t>Ловля мяча.</w:t>
            </w:r>
            <w:r w:rsidR="0019049E">
              <w:t xml:space="preserve"> </w:t>
            </w:r>
            <w:r w:rsidRPr="00286CF9">
              <w:t xml:space="preserve">Игра по </w:t>
            </w:r>
            <w:r>
              <w:t xml:space="preserve">всем </w:t>
            </w:r>
            <w:r w:rsidRPr="00286CF9">
              <w:t>правилам.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c>
          <w:tcPr>
            <w:tcW w:w="14733" w:type="dxa"/>
            <w:gridSpan w:val="5"/>
            <w:shd w:val="clear" w:color="auto" w:fill="B2A1C7"/>
          </w:tcPr>
          <w:p w:rsidR="007261B4" w:rsidRPr="00BD4C69" w:rsidRDefault="007261B4" w:rsidP="009C5255">
            <w:pPr>
              <w:pStyle w:val="a7"/>
              <w:jc w:val="center"/>
              <w:rPr>
                <w:b/>
              </w:rPr>
            </w:pPr>
            <w:r w:rsidRPr="00BD4C69">
              <w:rPr>
                <w:b/>
              </w:rPr>
              <w:t>Лёгкая атлетика 9 ч.</w:t>
            </w:r>
          </w:p>
          <w:p w:rsidR="007261B4" w:rsidRPr="00BD4C69" w:rsidRDefault="007261B4" w:rsidP="009C5255">
            <w:pPr>
              <w:pStyle w:val="a7"/>
              <w:jc w:val="center"/>
              <w:rPr>
                <w:b/>
                <w:sz w:val="2"/>
              </w:rPr>
            </w:pPr>
          </w:p>
        </w:tc>
      </w:tr>
      <w:tr w:rsidR="007261B4" w:rsidRPr="00BD4C69" w:rsidTr="009C5255">
        <w:trPr>
          <w:trHeight w:val="345"/>
        </w:trPr>
        <w:tc>
          <w:tcPr>
            <w:tcW w:w="763" w:type="dxa"/>
            <w:shd w:val="clear" w:color="auto" w:fill="B6DDE8"/>
          </w:tcPr>
          <w:p w:rsidR="007261B4" w:rsidRPr="00BD4C69" w:rsidRDefault="007261B4" w:rsidP="009C5255">
            <w:pPr>
              <w:pStyle w:val="a7"/>
              <w:spacing w:after="0"/>
              <w:jc w:val="both"/>
              <w:rPr>
                <w:b/>
              </w:rPr>
            </w:pPr>
          </w:p>
        </w:tc>
        <w:tc>
          <w:tcPr>
            <w:tcW w:w="1053" w:type="dxa"/>
            <w:shd w:val="clear" w:color="auto" w:fill="B6DDE8"/>
          </w:tcPr>
          <w:p w:rsidR="007261B4" w:rsidRPr="00BD4C69" w:rsidRDefault="007261B4" w:rsidP="009C5255">
            <w:pPr>
              <w:pStyle w:val="a7"/>
              <w:spacing w:after="0"/>
              <w:jc w:val="both"/>
              <w:rPr>
                <w:b/>
              </w:rPr>
            </w:pPr>
          </w:p>
        </w:tc>
        <w:tc>
          <w:tcPr>
            <w:tcW w:w="1040" w:type="dxa"/>
            <w:shd w:val="clear" w:color="auto" w:fill="B6DDE8"/>
          </w:tcPr>
          <w:p w:rsidR="007261B4" w:rsidRPr="00BD4C69" w:rsidRDefault="007261B4" w:rsidP="009C5255">
            <w:pPr>
              <w:pStyle w:val="a7"/>
              <w:spacing w:after="0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B6DDE8"/>
            <w:vAlign w:val="center"/>
          </w:tcPr>
          <w:p w:rsidR="007261B4" w:rsidRPr="00BD4C69" w:rsidRDefault="007261B4" w:rsidP="009C5255">
            <w:pPr>
              <w:jc w:val="center"/>
              <w:rPr>
                <w:i/>
              </w:rPr>
            </w:pPr>
            <w:r w:rsidRPr="00BD4C69">
              <w:rPr>
                <w:i/>
              </w:rPr>
              <w:t>Спринтерский бег  (3ч)</w:t>
            </w:r>
          </w:p>
        </w:tc>
        <w:tc>
          <w:tcPr>
            <w:tcW w:w="1975" w:type="dxa"/>
            <w:shd w:val="clear" w:color="auto" w:fill="B6DDE8"/>
          </w:tcPr>
          <w:p w:rsidR="007261B4" w:rsidRPr="00BD4C69" w:rsidRDefault="007261B4" w:rsidP="009C5255">
            <w:pPr>
              <w:pStyle w:val="a7"/>
              <w:spacing w:after="0"/>
              <w:jc w:val="both"/>
              <w:rPr>
                <w:b/>
              </w:rPr>
            </w:pPr>
          </w:p>
        </w:tc>
      </w:tr>
      <w:tr w:rsidR="007261B4" w:rsidRPr="00BD4C69" w:rsidTr="009C5255">
        <w:trPr>
          <w:trHeight w:val="595"/>
        </w:trPr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55/1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4,04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 w:rsidRPr="005E3324">
              <w:t>ТБ легкая атлетика</w:t>
            </w:r>
            <w:r>
              <w:t>.</w:t>
            </w:r>
            <w:r w:rsidR="0019049E">
              <w:t xml:space="preserve"> </w:t>
            </w:r>
            <w:r w:rsidRPr="00286CF9">
              <w:t>Бег в равномерном темпе (1000м).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rPr>
          <w:trHeight w:val="487"/>
        </w:trPr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56/2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9,04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 w:rsidRPr="00286CF9">
              <w:t>Бег в равномерном темпе (</w:t>
            </w:r>
            <w:r>
              <w:t xml:space="preserve">1000 и </w:t>
            </w:r>
            <w:r w:rsidRPr="00286CF9">
              <w:t>1500м) - контрольное упражнение.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rPr>
          <w:trHeight w:val="346"/>
        </w:trPr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57/3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11,04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 w:rsidRPr="00286CF9">
              <w:t>Бег на результат (60м).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rPr>
          <w:trHeight w:val="274"/>
        </w:trPr>
        <w:tc>
          <w:tcPr>
            <w:tcW w:w="14733" w:type="dxa"/>
            <w:gridSpan w:val="5"/>
            <w:shd w:val="clear" w:color="auto" w:fill="B6DDE8"/>
          </w:tcPr>
          <w:p w:rsidR="007261B4" w:rsidRPr="00BD4C69" w:rsidRDefault="007261B4" w:rsidP="0019049E">
            <w:pPr>
              <w:pStyle w:val="a7"/>
              <w:spacing w:after="0"/>
              <w:jc w:val="center"/>
              <w:rPr>
                <w:b/>
              </w:rPr>
            </w:pPr>
            <w:bookmarkStart w:id="1" w:name="_GoBack" w:colFirst="0" w:colLast="0"/>
            <w:r w:rsidRPr="00AE7C72">
              <w:rPr>
                <w:rFonts w:eastAsia="Times New Roman"/>
                <w:i/>
                <w:kern w:val="0"/>
                <w:lang w:eastAsia="ru-RU"/>
              </w:rPr>
              <w:t>Метание малого мяча (3ч).</w:t>
            </w:r>
          </w:p>
        </w:tc>
      </w:tr>
      <w:bookmarkEnd w:id="1"/>
      <w:tr w:rsidR="007261B4" w:rsidRPr="00BD4C69" w:rsidTr="009C5255">
        <w:trPr>
          <w:trHeight w:val="518"/>
        </w:trPr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58/1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16,04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 w:rsidRPr="00286CF9">
              <w:t xml:space="preserve"> Метание </w:t>
            </w:r>
            <w:r>
              <w:t xml:space="preserve">малого </w:t>
            </w:r>
            <w:r w:rsidRPr="00286CF9">
              <w:t>мяча на дальность с разбега.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rPr>
          <w:trHeight w:val="425"/>
        </w:trPr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lastRenderedPageBreak/>
              <w:t>59/2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18,04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 w:rsidRPr="00286CF9">
              <w:t xml:space="preserve"> Метание мяча</w:t>
            </w:r>
            <w:r>
              <w:t xml:space="preserve">. </w:t>
            </w:r>
            <w:r w:rsidRPr="00286CF9">
              <w:t xml:space="preserve"> </w:t>
            </w:r>
            <w:r>
              <w:t>Игра «лапта»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rPr>
          <w:trHeight w:val="417"/>
        </w:trPr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60/3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23,04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 w:rsidRPr="00286CF9">
              <w:t>Эстафеты с элементами бега и прыжками.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rPr>
          <w:trHeight w:val="346"/>
        </w:trPr>
        <w:tc>
          <w:tcPr>
            <w:tcW w:w="14733" w:type="dxa"/>
            <w:gridSpan w:val="5"/>
            <w:shd w:val="clear" w:color="auto" w:fill="B6DDE8"/>
          </w:tcPr>
          <w:p w:rsidR="007261B4" w:rsidRPr="00BD4C69" w:rsidRDefault="007261B4" w:rsidP="009C5255">
            <w:pPr>
              <w:pStyle w:val="a7"/>
              <w:spacing w:after="0"/>
              <w:jc w:val="center"/>
              <w:rPr>
                <w:b/>
              </w:rPr>
            </w:pPr>
            <w:r w:rsidRPr="00BD4C69">
              <w:rPr>
                <w:i/>
              </w:rPr>
              <w:t>Бег на средние дистанции (3 ч)</w:t>
            </w:r>
          </w:p>
        </w:tc>
      </w:tr>
      <w:tr w:rsidR="007261B4" w:rsidRPr="00BD4C69" w:rsidTr="009C5255">
        <w:trPr>
          <w:trHeight w:val="419"/>
        </w:trPr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61/1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25,04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 w:rsidRPr="00286CF9">
              <w:t>Бег в равномерном темпе 500 м.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rPr>
          <w:trHeight w:val="419"/>
        </w:trPr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62/2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30,04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 w:rsidRPr="00286CF9">
              <w:t xml:space="preserve">Бег в равномерном темпе 750 м. 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rPr>
          <w:trHeight w:val="419"/>
        </w:trPr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63/3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7,05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 w:rsidRPr="00286CF9">
              <w:t xml:space="preserve">Бег в равномерном темпе 250 м. 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rPr>
          <w:trHeight w:val="419"/>
        </w:trPr>
        <w:tc>
          <w:tcPr>
            <w:tcW w:w="14733" w:type="dxa"/>
            <w:gridSpan w:val="5"/>
            <w:shd w:val="clear" w:color="auto" w:fill="B2A1C7"/>
          </w:tcPr>
          <w:p w:rsidR="007261B4" w:rsidRPr="00BD4C69" w:rsidRDefault="007261B4" w:rsidP="009C5255">
            <w:pPr>
              <w:jc w:val="center"/>
              <w:rPr>
                <w:b/>
              </w:rPr>
            </w:pPr>
            <w:r>
              <w:rPr>
                <w:b/>
              </w:rPr>
              <w:t>Кроссовая подготовка (4</w:t>
            </w:r>
            <w:r w:rsidRPr="00BD4C69">
              <w:rPr>
                <w:b/>
              </w:rPr>
              <w:t xml:space="preserve"> ч)</w:t>
            </w:r>
          </w:p>
          <w:p w:rsidR="007261B4" w:rsidRPr="00BD4C69" w:rsidRDefault="007261B4" w:rsidP="009C5255">
            <w:pPr>
              <w:pStyle w:val="a7"/>
              <w:jc w:val="both"/>
              <w:rPr>
                <w:b/>
                <w:sz w:val="8"/>
              </w:rPr>
            </w:pPr>
          </w:p>
        </w:tc>
      </w:tr>
      <w:tr w:rsidR="007261B4" w:rsidRPr="00BD4C69" w:rsidTr="009C5255">
        <w:trPr>
          <w:trHeight w:val="419"/>
        </w:trPr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64/1</w:t>
            </w:r>
          </w:p>
        </w:tc>
        <w:tc>
          <w:tcPr>
            <w:tcW w:w="105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14,05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proofErr w:type="gramStart"/>
            <w:r w:rsidRPr="00286CF9">
              <w:t>Равномерный бег (10 мин</w:t>
            </w:r>
            <w:proofErr w:type="gramEnd"/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rPr>
          <w:trHeight w:val="419"/>
        </w:trPr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65/2</w:t>
            </w:r>
          </w:p>
        </w:tc>
        <w:tc>
          <w:tcPr>
            <w:tcW w:w="1053" w:type="dxa"/>
            <w:shd w:val="clear" w:color="auto" w:fill="auto"/>
          </w:tcPr>
          <w:p w:rsidR="007261B4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16,05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 w:rsidRPr="00286CF9">
              <w:t xml:space="preserve">Равномерный бег (12 мин). 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rPr>
          <w:trHeight w:val="419"/>
        </w:trPr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66/3</w:t>
            </w:r>
          </w:p>
        </w:tc>
        <w:tc>
          <w:tcPr>
            <w:tcW w:w="1053" w:type="dxa"/>
            <w:shd w:val="clear" w:color="auto" w:fill="auto"/>
          </w:tcPr>
          <w:p w:rsidR="007261B4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21,05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 w:rsidRPr="00286CF9">
              <w:t xml:space="preserve">Равномерный бег на время 1000м. 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  <w:tr w:rsidR="007261B4" w:rsidRPr="00BD4C69" w:rsidTr="009C5255">
        <w:trPr>
          <w:trHeight w:val="419"/>
        </w:trPr>
        <w:tc>
          <w:tcPr>
            <w:tcW w:w="763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67/4</w:t>
            </w:r>
          </w:p>
        </w:tc>
        <w:tc>
          <w:tcPr>
            <w:tcW w:w="1053" w:type="dxa"/>
            <w:shd w:val="clear" w:color="auto" w:fill="auto"/>
          </w:tcPr>
          <w:p w:rsidR="007261B4" w:rsidRDefault="007261B4" w:rsidP="009C525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23,05</w:t>
            </w:r>
          </w:p>
        </w:tc>
        <w:tc>
          <w:tcPr>
            <w:tcW w:w="1040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7261B4" w:rsidRPr="00286CF9" w:rsidRDefault="007261B4" w:rsidP="009C5255">
            <w:r>
              <w:t>Равномерный бег (15</w:t>
            </w:r>
            <w:r w:rsidRPr="00286CF9">
              <w:t xml:space="preserve"> мин). </w:t>
            </w:r>
          </w:p>
        </w:tc>
        <w:tc>
          <w:tcPr>
            <w:tcW w:w="1975" w:type="dxa"/>
            <w:shd w:val="clear" w:color="auto" w:fill="auto"/>
          </w:tcPr>
          <w:p w:rsidR="007261B4" w:rsidRPr="00BD4C69" w:rsidRDefault="007261B4" w:rsidP="009C5255">
            <w:pPr>
              <w:pStyle w:val="a7"/>
              <w:jc w:val="both"/>
              <w:rPr>
                <w:b/>
              </w:rPr>
            </w:pPr>
          </w:p>
        </w:tc>
      </w:tr>
    </w:tbl>
    <w:p w:rsidR="007261B4" w:rsidRDefault="007261B4"/>
    <w:p w:rsidR="00DC17D3" w:rsidRDefault="00DC17D3"/>
    <w:sectPr w:rsidR="00DC17D3" w:rsidSect="0019049E">
      <w:footerReference w:type="default" r:id="rId10"/>
      <w:pgSz w:w="16838" w:h="11906" w:orient="landscape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7C0" w:rsidRDefault="003E37C0" w:rsidP="004D2B21">
      <w:pPr>
        <w:spacing w:after="0" w:line="240" w:lineRule="auto"/>
      </w:pPr>
      <w:r>
        <w:separator/>
      </w:r>
    </w:p>
  </w:endnote>
  <w:endnote w:type="continuationSeparator" w:id="0">
    <w:p w:rsidR="003E37C0" w:rsidRDefault="003E37C0" w:rsidP="004D2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49E" w:rsidRDefault="0019049E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  <w:p w:rsidR="0019049E" w:rsidRDefault="0019049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9926063"/>
      <w:docPartObj>
        <w:docPartGallery w:val="Page Numbers (Bottom of Page)"/>
        <w:docPartUnique/>
      </w:docPartObj>
    </w:sdtPr>
    <w:sdtEndPr/>
    <w:sdtContent>
      <w:p w:rsidR="00127949" w:rsidRDefault="0012794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49E">
          <w:rPr>
            <w:noProof/>
          </w:rPr>
          <w:t>13</w:t>
        </w:r>
        <w:r>
          <w:fldChar w:fldCharType="end"/>
        </w:r>
      </w:p>
    </w:sdtContent>
  </w:sdt>
  <w:p w:rsidR="00127949" w:rsidRDefault="0012794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7C0" w:rsidRDefault="003E37C0" w:rsidP="004D2B21">
      <w:pPr>
        <w:spacing w:after="0" w:line="240" w:lineRule="auto"/>
      </w:pPr>
      <w:r>
        <w:separator/>
      </w:r>
    </w:p>
  </w:footnote>
  <w:footnote w:type="continuationSeparator" w:id="0">
    <w:p w:rsidR="003E37C0" w:rsidRDefault="003E37C0" w:rsidP="004D2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8B2"/>
    <w:multiLevelType w:val="multilevel"/>
    <w:tmpl w:val="D0BA262E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DB4027"/>
    <w:multiLevelType w:val="hybridMultilevel"/>
    <w:tmpl w:val="F5B02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11F65"/>
    <w:multiLevelType w:val="hybridMultilevel"/>
    <w:tmpl w:val="7CAC6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814C3"/>
    <w:multiLevelType w:val="hybridMultilevel"/>
    <w:tmpl w:val="816A6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2389A"/>
    <w:multiLevelType w:val="hybridMultilevel"/>
    <w:tmpl w:val="20AA6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0C7618"/>
    <w:multiLevelType w:val="multilevel"/>
    <w:tmpl w:val="814242FA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94F65B8"/>
    <w:multiLevelType w:val="multilevel"/>
    <w:tmpl w:val="2454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9A4249E"/>
    <w:multiLevelType w:val="hybridMultilevel"/>
    <w:tmpl w:val="C370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AF11CE"/>
    <w:multiLevelType w:val="hybridMultilevel"/>
    <w:tmpl w:val="9EA22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D21F35"/>
    <w:multiLevelType w:val="multilevel"/>
    <w:tmpl w:val="BCF6C9BC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F862446"/>
    <w:multiLevelType w:val="hybridMultilevel"/>
    <w:tmpl w:val="2C287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5F1ABC"/>
    <w:multiLevelType w:val="hybridMultilevel"/>
    <w:tmpl w:val="42DA1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7032E3"/>
    <w:multiLevelType w:val="hybridMultilevel"/>
    <w:tmpl w:val="C48CA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D71B9C"/>
    <w:multiLevelType w:val="hybridMultilevel"/>
    <w:tmpl w:val="045E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8D078F"/>
    <w:multiLevelType w:val="hybridMultilevel"/>
    <w:tmpl w:val="0A4EC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333BAA"/>
    <w:multiLevelType w:val="multilevel"/>
    <w:tmpl w:val="312C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CA9462A"/>
    <w:multiLevelType w:val="hybridMultilevel"/>
    <w:tmpl w:val="E0907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32082E"/>
    <w:multiLevelType w:val="multilevel"/>
    <w:tmpl w:val="EBFC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9"/>
  </w:num>
  <w:num w:numId="5">
    <w:abstractNumId w:val="6"/>
  </w:num>
  <w:num w:numId="6">
    <w:abstractNumId w:val="5"/>
  </w:num>
  <w:num w:numId="7">
    <w:abstractNumId w:val="14"/>
  </w:num>
  <w:num w:numId="8">
    <w:abstractNumId w:val="16"/>
  </w:num>
  <w:num w:numId="9">
    <w:abstractNumId w:val="2"/>
  </w:num>
  <w:num w:numId="10">
    <w:abstractNumId w:val="4"/>
  </w:num>
  <w:num w:numId="11">
    <w:abstractNumId w:val="7"/>
  </w:num>
  <w:num w:numId="12">
    <w:abstractNumId w:val="13"/>
  </w:num>
  <w:num w:numId="13">
    <w:abstractNumId w:val="10"/>
  </w:num>
  <w:num w:numId="14">
    <w:abstractNumId w:val="8"/>
  </w:num>
  <w:num w:numId="15">
    <w:abstractNumId w:val="11"/>
  </w:num>
  <w:num w:numId="16">
    <w:abstractNumId w:val="12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20"/>
    <w:rsid w:val="00055787"/>
    <w:rsid w:val="00127949"/>
    <w:rsid w:val="0019049E"/>
    <w:rsid w:val="00353DD7"/>
    <w:rsid w:val="003E37C0"/>
    <w:rsid w:val="004573E0"/>
    <w:rsid w:val="004D2B21"/>
    <w:rsid w:val="00543D2F"/>
    <w:rsid w:val="00577E13"/>
    <w:rsid w:val="005B3D5D"/>
    <w:rsid w:val="00623146"/>
    <w:rsid w:val="007261B4"/>
    <w:rsid w:val="007713AC"/>
    <w:rsid w:val="00820D91"/>
    <w:rsid w:val="008E3FD1"/>
    <w:rsid w:val="008E6DCD"/>
    <w:rsid w:val="00910F6A"/>
    <w:rsid w:val="009E0BB7"/>
    <w:rsid w:val="00A02770"/>
    <w:rsid w:val="00A570D6"/>
    <w:rsid w:val="00AA1E23"/>
    <w:rsid w:val="00B93C2D"/>
    <w:rsid w:val="00BB2A20"/>
    <w:rsid w:val="00D66C9A"/>
    <w:rsid w:val="00DC17D3"/>
    <w:rsid w:val="00E52613"/>
    <w:rsid w:val="00F14CEC"/>
    <w:rsid w:val="00F43546"/>
    <w:rsid w:val="00FA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6DCD"/>
  </w:style>
  <w:style w:type="paragraph" w:styleId="a4">
    <w:name w:val="List Paragraph"/>
    <w:basedOn w:val="a"/>
    <w:uiPriority w:val="34"/>
    <w:qFormat/>
    <w:rsid w:val="00DC17D3"/>
    <w:pPr>
      <w:ind w:left="720"/>
      <w:contextualSpacing/>
    </w:pPr>
  </w:style>
  <w:style w:type="table" w:styleId="a5">
    <w:name w:val="Table Grid"/>
    <w:basedOn w:val="a1"/>
    <w:uiPriority w:val="59"/>
    <w:rsid w:val="00DC1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3"/>
    <w:rsid w:val="00DC17D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2"/>
    <w:basedOn w:val="a6"/>
    <w:rsid w:val="00DC17D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DC17D3"/>
    <w:pPr>
      <w:widowControl w:val="0"/>
      <w:shd w:val="clear" w:color="auto" w:fill="FFFFFF"/>
      <w:spacing w:after="0" w:line="0" w:lineRule="atLeast"/>
      <w:ind w:hanging="360"/>
      <w:jc w:val="center"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rsid w:val="00E52613"/>
    <w:pPr>
      <w:widowControl w:val="0"/>
      <w:suppressAutoHyphens/>
      <w:spacing w:after="12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E52613"/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4D2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2B21"/>
  </w:style>
  <w:style w:type="paragraph" w:styleId="ab">
    <w:name w:val="footer"/>
    <w:basedOn w:val="a"/>
    <w:link w:val="ac"/>
    <w:uiPriority w:val="99"/>
    <w:unhideWhenUsed/>
    <w:rsid w:val="004D2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2B21"/>
  </w:style>
  <w:style w:type="paragraph" w:styleId="ad">
    <w:name w:val="Balloon Text"/>
    <w:basedOn w:val="a"/>
    <w:link w:val="ae"/>
    <w:uiPriority w:val="99"/>
    <w:semiHidden/>
    <w:unhideWhenUsed/>
    <w:rsid w:val="004D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2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6DCD"/>
  </w:style>
  <w:style w:type="paragraph" w:styleId="a4">
    <w:name w:val="List Paragraph"/>
    <w:basedOn w:val="a"/>
    <w:uiPriority w:val="34"/>
    <w:qFormat/>
    <w:rsid w:val="00DC17D3"/>
    <w:pPr>
      <w:ind w:left="720"/>
      <w:contextualSpacing/>
    </w:pPr>
  </w:style>
  <w:style w:type="table" w:styleId="a5">
    <w:name w:val="Table Grid"/>
    <w:basedOn w:val="a1"/>
    <w:uiPriority w:val="59"/>
    <w:rsid w:val="00DC1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3"/>
    <w:rsid w:val="00DC17D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2"/>
    <w:basedOn w:val="a6"/>
    <w:rsid w:val="00DC17D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DC17D3"/>
    <w:pPr>
      <w:widowControl w:val="0"/>
      <w:shd w:val="clear" w:color="auto" w:fill="FFFFFF"/>
      <w:spacing w:after="0" w:line="0" w:lineRule="atLeast"/>
      <w:ind w:hanging="360"/>
      <w:jc w:val="center"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rsid w:val="00E52613"/>
    <w:pPr>
      <w:widowControl w:val="0"/>
      <w:suppressAutoHyphens/>
      <w:spacing w:after="12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E52613"/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4D2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2B21"/>
  </w:style>
  <w:style w:type="paragraph" w:styleId="ab">
    <w:name w:val="footer"/>
    <w:basedOn w:val="a"/>
    <w:link w:val="ac"/>
    <w:uiPriority w:val="99"/>
    <w:unhideWhenUsed/>
    <w:rsid w:val="004D2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2B21"/>
  </w:style>
  <w:style w:type="paragraph" w:styleId="ad">
    <w:name w:val="Balloon Text"/>
    <w:basedOn w:val="a"/>
    <w:link w:val="ae"/>
    <w:uiPriority w:val="99"/>
    <w:semiHidden/>
    <w:unhideWhenUsed/>
    <w:rsid w:val="004D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2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FB78F-9155-4E4F-93EB-0A32FCCF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16</Pages>
  <Words>3433</Words>
  <Characters>19570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cp:lastPrinted>2016-11-08T20:55:00Z</cp:lastPrinted>
  <dcterms:created xsi:type="dcterms:W3CDTF">2016-08-31T08:51:00Z</dcterms:created>
  <dcterms:modified xsi:type="dcterms:W3CDTF">2018-10-09T18:35:00Z</dcterms:modified>
</cp:coreProperties>
</file>