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81" w:rsidRPr="00D067D6" w:rsidRDefault="00A97C81" w:rsidP="00A9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7D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97C81" w:rsidRPr="00D067D6" w:rsidRDefault="00A97C81" w:rsidP="00A9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67D6">
        <w:rPr>
          <w:rFonts w:ascii="Times New Roman" w:eastAsia="Times New Roman" w:hAnsi="Times New Roman" w:cs="Times New Roman"/>
          <w:b/>
          <w:sz w:val="28"/>
          <w:szCs w:val="28"/>
        </w:rPr>
        <w:t>Аксайского</w:t>
      </w:r>
      <w:proofErr w:type="spellEnd"/>
      <w:r w:rsidRPr="00D067D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A97C81" w:rsidRPr="00D067D6" w:rsidRDefault="00A97C81" w:rsidP="00A97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067D6">
        <w:rPr>
          <w:rFonts w:ascii="Times New Roman" w:eastAsia="Times New Roman" w:hAnsi="Times New Roman" w:cs="Times New Roman"/>
          <w:b/>
          <w:sz w:val="28"/>
          <w:szCs w:val="28"/>
        </w:rPr>
        <w:t>Старочеркасская</w:t>
      </w:r>
      <w:proofErr w:type="spellEnd"/>
      <w:r w:rsidRPr="00D067D6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                                      </w:t>
      </w:r>
    </w:p>
    <w:p w:rsidR="00A97C81" w:rsidRPr="00D067D6" w:rsidRDefault="00A97C81" w:rsidP="00A97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7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67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A97C81" w:rsidRPr="00D067D6" w:rsidRDefault="00A97C81" w:rsidP="00A97C81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7D6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D067D6">
        <w:rPr>
          <w:rFonts w:ascii="Times New Roman" w:eastAsia="Times New Roman" w:hAnsi="Times New Roman" w:cs="Times New Roman"/>
          <w:sz w:val="24"/>
          <w:szCs w:val="24"/>
        </w:rPr>
        <w:t>Старочеркасской</w:t>
      </w:r>
      <w:proofErr w:type="spellEnd"/>
      <w:r w:rsidRPr="00D067D6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A97C81" w:rsidRPr="00D067D6" w:rsidRDefault="00A97C81" w:rsidP="00A97C81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7D6">
        <w:rPr>
          <w:rFonts w:ascii="Times New Roman" w:eastAsia="Times New Roman" w:hAnsi="Times New Roman" w:cs="Times New Roman"/>
          <w:sz w:val="24"/>
          <w:szCs w:val="24"/>
        </w:rPr>
        <w:t>____________Н.Н. Кривошапкина</w:t>
      </w:r>
    </w:p>
    <w:p w:rsidR="00A97C81" w:rsidRPr="00D067D6" w:rsidRDefault="00A97C81" w:rsidP="00A97C81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7D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gramStart"/>
      <w:r w:rsidRPr="00D067D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067D6">
        <w:rPr>
          <w:rFonts w:ascii="Times New Roman" w:eastAsia="Times New Roman" w:hAnsi="Times New Roman" w:cs="Times New Roman"/>
          <w:sz w:val="24"/>
          <w:szCs w:val="24"/>
        </w:rPr>
        <w:t>___________№____</w:t>
      </w:r>
    </w:p>
    <w:p w:rsidR="00A97C81" w:rsidRPr="00D067D6" w:rsidRDefault="00A97C81" w:rsidP="00A97C81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C81" w:rsidRPr="00D067D6" w:rsidRDefault="00A97C81" w:rsidP="00A97C81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67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D067D6">
        <w:rPr>
          <w:rFonts w:ascii="Times New Roman" w:eastAsia="Times New Roman" w:hAnsi="Times New Roman" w:cs="Times New Roman"/>
          <w:sz w:val="24"/>
          <w:szCs w:val="24"/>
        </w:rPr>
        <w:tab/>
      </w:r>
      <w:r w:rsidRPr="00D067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.</w:t>
      </w:r>
    </w:p>
    <w:p w:rsidR="00A97C81" w:rsidRPr="00D067D6" w:rsidRDefault="00A97C81" w:rsidP="00A97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67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A97C81" w:rsidRPr="00D067D6" w:rsidRDefault="00A97C81" w:rsidP="00A9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C81" w:rsidRPr="00D067D6" w:rsidRDefault="00A97C81" w:rsidP="00A9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D067D6">
        <w:rPr>
          <w:rFonts w:ascii="Times New Roman" w:eastAsia="Times New Roman" w:hAnsi="Times New Roman" w:cs="Times New Roman"/>
          <w:b/>
          <w:bCs/>
          <w:sz w:val="32"/>
          <w:szCs w:val="24"/>
        </w:rPr>
        <w:t>РАБОЧАЯ ПРОГРАММА</w:t>
      </w: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D067D6">
        <w:rPr>
          <w:rFonts w:ascii="Times New Roman" w:eastAsia="Times New Roman" w:hAnsi="Times New Roman" w:cs="Times New Roman"/>
          <w:sz w:val="32"/>
          <w:szCs w:val="24"/>
        </w:rPr>
        <w:t xml:space="preserve">по  </w:t>
      </w:r>
      <w:r>
        <w:rPr>
          <w:rFonts w:ascii="Times New Roman" w:eastAsia="Times New Roman" w:hAnsi="Times New Roman" w:cs="Times New Roman"/>
          <w:sz w:val="32"/>
          <w:szCs w:val="24"/>
        </w:rPr>
        <w:t>немецкому языку</w:t>
      </w:r>
      <w:r w:rsidRPr="00D067D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A97C81" w:rsidRPr="00D067D6" w:rsidRDefault="00BC79C1" w:rsidP="00A97C81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на 2018 - 2019</w:t>
      </w:r>
      <w:r w:rsidR="00A97C81" w:rsidRPr="00D067D6">
        <w:rPr>
          <w:rFonts w:ascii="Times New Roman" w:eastAsia="Times New Roman" w:hAnsi="Times New Roman" w:cs="Times New Roman"/>
          <w:sz w:val="32"/>
          <w:szCs w:val="24"/>
        </w:rPr>
        <w:t xml:space="preserve">  учебный год</w:t>
      </w: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D067D6">
        <w:rPr>
          <w:rFonts w:ascii="Times New Roman" w:eastAsia="Times New Roman" w:hAnsi="Times New Roman" w:cs="Times New Roman"/>
          <w:sz w:val="32"/>
          <w:szCs w:val="24"/>
        </w:rPr>
        <w:t xml:space="preserve">уровень общего образования (класс): </w:t>
      </w: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</w:rPr>
        <w:t>основное  общее, 7</w:t>
      </w:r>
      <w:r w:rsidRPr="00D067D6">
        <w:rPr>
          <w:rFonts w:ascii="Times New Roman" w:eastAsia="Times New Roman" w:hAnsi="Times New Roman" w:cs="Times New Roman"/>
          <w:sz w:val="32"/>
          <w:szCs w:val="24"/>
          <w:u w:val="single"/>
        </w:rPr>
        <w:t xml:space="preserve"> класс </w:t>
      </w: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7D6">
        <w:rPr>
          <w:rFonts w:ascii="Times New Roman" w:eastAsia="Times New Roman" w:hAnsi="Times New Roman" w:cs="Times New Roman"/>
          <w:sz w:val="24"/>
          <w:szCs w:val="24"/>
        </w:rPr>
        <w:t>(начальное общее, основное общее, среднее общее с указанием класса)</w:t>
      </w: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7D6">
        <w:rPr>
          <w:rFonts w:ascii="Times New Roman" w:eastAsia="Times New Roman" w:hAnsi="Times New Roman" w:cs="Times New Roman"/>
          <w:sz w:val="28"/>
          <w:szCs w:val="28"/>
        </w:rPr>
        <w:t>Количество часов:</w:t>
      </w:r>
      <w:r w:rsidRPr="00D067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105</w:t>
      </w:r>
    </w:p>
    <w:p w:rsidR="00A97C81" w:rsidRPr="00D067D6" w:rsidRDefault="00A97C81" w:rsidP="00A97C81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D067D6">
        <w:rPr>
          <w:rFonts w:ascii="Times New Roman" w:eastAsia="Times New Roman" w:hAnsi="Times New Roman" w:cs="Times New Roman"/>
          <w:sz w:val="32"/>
          <w:szCs w:val="24"/>
        </w:rPr>
        <w:t xml:space="preserve">Учитель: </w:t>
      </w:r>
      <w:r w:rsidRPr="00D067D6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Бузнякова С. В.</w:t>
      </w:r>
    </w:p>
    <w:p w:rsidR="00A97C81" w:rsidRPr="00D067D6" w:rsidRDefault="00A97C81" w:rsidP="00A97C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A97C81" w:rsidRPr="00D067D6" w:rsidRDefault="00A97C81" w:rsidP="00A97C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81" w:rsidRPr="00475D8E" w:rsidRDefault="00475D8E" w:rsidP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 основе программы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немецкому языку </w:t>
      </w:r>
      <w:r w:rsidRPr="00475D8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«Немецкий язык» 5-9 </w:t>
      </w:r>
      <w:proofErr w:type="spellStart"/>
      <w:r w:rsidRPr="00475D8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кл</w:t>
      </w:r>
      <w:proofErr w:type="spellEnd"/>
      <w:r w:rsidRPr="00475D8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(И.Л. Бим). – М.</w:t>
      </w:r>
      <w:r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Издательство Просвещение, 2012</w:t>
      </w:r>
      <w:r w:rsidRPr="00475D8E">
        <w:rPr>
          <w:rStyle w:val="submenu-tabl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</w:t>
      </w:r>
    </w:p>
    <w:p w:rsidR="00A97C81" w:rsidRPr="00D067D6" w:rsidRDefault="00A97C81" w:rsidP="00A97C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C81" w:rsidRPr="00D067D6" w:rsidRDefault="00A97C81" w:rsidP="00A97C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C81" w:rsidRPr="00D067D6" w:rsidRDefault="00A97C81" w:rsidP="00A97C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21A" w:rsidRPr="00850649" w:rsidRDefault="00F3721A" w:rsidP="00F3721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06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есто</w:t>
      </w:r>
      <w:r w:rsidRPr="008506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 в учебном плане.</w:t>
      </w:r>
    </w:p>
    <w:p w:rsidR="00F3721A" w:rsidRPr="00850649" w:rsidRDefault="00F3721A" w:rsidP="00F37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3721A" w:rsidRPr="00850649" w:rsidRDefault="00F3721A" w:rsidP="00E17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6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с учебным планом </w:t>
      </w:r>
      <w:r w:rsidR="009F0551">
        <w:rPr>
          <w:rFonts w:ascii="Times New Roman" w:eastAsia="Calibri" w:hAnsi="Times New Roman" w:cs="Times New Roman"/>
          <w:sz w:val="24"/>
          <w:szCs w:val="24"/>
          <w:lang w:bidi="en-US"/>
        </w:rPr>
        <w:t>на 2017-2018</w:t>
      </w:r>
      <w:r w:rsidR="0065533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50649">
        <w:rPr>
          <w:rFonts w:ascii="Times New Roman" w:eastAsia="Calibri" w:hAnsi="Times New Roman" w:cs="Times New Roman"/>
          <w:sz w:val="24"/>
          <w:szCs w:val="24"/>
          <w:lang w:bidi="en-US"/>
        </w:rPr>
        <w:t>учебный г</w:t>
      </w:r>
      <w:r w:rsidR="00E1753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од рабочая программа рассчитана </w:t>
      </w:r>
      <w:r>
        <w:rPr>
          <w:rFonts w:ascii="Times New Roman" w:hAnsi="Times New Roman" w:cs="Times New Roman"/>
          <w:sz w:val="24"/>
          <w:szCs w:val="24"/>
        </w:rPr>
        <w:t>на  105  часов  в год.  (3  часа в неделю, 35 учебных недель</w:t>
      </w:r>
      <w:r w:rsidRPr="00850649">
        <w:rPr>
          <w:rFonts w:ascii="Times New Roman" w:hAnsi="Times New Roman" w:cs="Times New Roman"/>
          <w:sz w:val="24"/>
          <w:szCs w:val="24"/>
        </w:rPr>
        <w:t>)</w:t>
      </w:r>
      <w:r w:rsidR="00E17534">
        <w:rPr>
          <w:rFonts w:ascii="Times New Roman" w:hAnsi="Times New Roman" w:cs="Times New Roman"/>
          <w:sz w:val="24"/>
          <w:szCs w:val="24"/>
        </w:rPr>
        <w:t>, по кален</w:t>
      </w:r>
      <w:r w:rsidR="00BC79C1">
        <w:rPr>
          <w:rFonts w:ascii="Times New Roman" w:hAnsi="Times New Roman" w:cs="Times New Roman"/>
          <w:sz w:val="24"/>
          <w:szCs w:val="24"/>
        </w:rPr>
        <w:t>дарному учебному графику на 2018-2019</w:t>
      </w:r>
      <w:r w:rsidR="00E17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3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17534">
        <w:rPr>
          <w:rFonts w:ascii="Times New Roman" w:hAnsi="Times New Roman" w:cs="Times New Roman"/>
          <w:sz w:val="24"/>
          <w:szCs w:val="24"/>
        </w:rPr>
        <w:t>. г. -  101 ч. Программа будет пройдена за счёт уплотнения материала.</w:t>
      </w:r>
    </w:p>
    <w:p w:rsidR="00BC79C1" w:rsidRDefault="00BC79C1" w:rsidP="004C258C">
      <w:pPr>
        <w:pStyle w:val="Default"/>
        <w:jc w:val="both"/>
        <w:rPr>
          <w:b/>
          <w:bCs/>
          <w:sz w:val="28"/>
          <w:szCs w:val="28"/>
        </w:rPr>
      </w:pPr>
    </w:p>
    <w:p w:rsidR="00BC79C1" w:rsidRPr="00BC79C1" w:rsidRDefault="00BC79C1" w:rsidP="004C258C">
      <w:pPr>
        <w:pStyle w:val="Default"/>
        <w:jc w:val="both"/>
        <w:rPr>
          <w:b/>
          <w:bCs/>
          <w:sz w:val="28"/>
          <w:szCs w:val="28"/>
        </w:rPr>
      </w:pPr>
      <w:r w:rsidRPr="00BC79C1">
        <w:rPr>
          <w:b/>
          <w:bCs/>
          <w:sz w:val="28"/>
          <w:szCs w:val="28"/>
        </w:rPr>
        <w:t>Планируемые результаты усвоения учебного предмета</w:t>
      </w:r>
    </w:p>
    <w:p w:rsidR="00BC79C1" w:rsidRDefault="00BC79C1" w:rsidP="00BC79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C79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дружелюбного и толерантного отношения к проявлениям иной культуры, уважения к личности, ценностям семьи;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выраженной личностной позиции в восприятии мира, в развитии национального самосознания да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таких качеств, как воля, целеустремлённость,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коммуникативной и общей речевой культуры, совершенствование приобретённых иноязычных коммуникативных умений в говорении,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письменной речи и языковых навыков;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существенное расширение лексического запаса и лингвистического кругозора;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достижение уровня иноязычной коммуникативной компетенции (речевой,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самосовершенствование в образовательной области «Иностранный язык»;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возможностей самореализации и самоадаптации средствами иностранного языка;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глубокое осознание культуры своего народа и готовность к ознакомлению с ней представителей других стран;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BC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C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  <w:proofErr w:type="gramEnd"/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и способности вести диалог с другими людьми и достигать в нём взаимопонимания.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Предметные результаты: в коммуникативной сфере: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 выпускников (то есть владение немецким языком как средством общения), включающая речевую компетенцию в следующих видах речевой деятельности: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Говорении</w:t>
      </w:r>
      <w:proofErr w:type="gram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полилоге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свободной беседе, обсуждении; рассказ о себе, своей семье, друзьях, своих интересах и планах на будущее;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кратких сведений о своём городе/селе, о своей стране и странах изучаемого языка;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событий/явлений, умение передавать основное содержание, основную мысль </w:t>
      </w:r>
      <w:proofErr w:type="gram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услышанного, выражать своё отношение к прочитанному/услышанному, давать краткую характеристику персонажей;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на слух и понимание речи учителя, одноклассников;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вокзале/в аэропорту и др.), умение выделять для себя значимую информацию и при необходимости письменно фиксировать её; восприятие на слух и понимание основного содержания несложных аутентичных аудио- и видеотекстов, относящихся к разным коммуникативным типам речи (описание/ сообщение/рассказ), умение определять тему текста, выделять главные факты в тексте, опуская второстепенные;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Чтении</w:t>
      </w:r>
      <w:proofErr w:type="gram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аутентичных текстов разных жанров и стилей, преимущественно с пониманием основного содержания; 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выборочного перевода), умение оценивать полученную информацию, выражать своё мнение;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текста с выборочным пониманием нужной или интересующей информации; письменной речи: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заполнение анкет и формуляров;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плана, тезисов устного или письменного сообщения;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краткое изложение результатов проектной деятельности;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(владение языковыми средствами и действиями с ними):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правил написания немецких слов, изученных в основной школе;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произношение и различение на слух всех звуков немецкого языка;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правильного ударения;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способов словообразования (аффиксация, словосложение, конверсия);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явления многозначности слов немецкого языка, синонимии, антонимии и лексической сочетаемости; распознавание и употребление в речи основных морфологических форм и синтаксических конструкций немецкого языка;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различий систем немецкого и русского/ родного языков;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употребительной фоновой лексики и реалий страны изучаемого языка: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распространённых образцов фольклора (скороговорки, считалки, пословицы);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образцами художественной и научно-популярной литературы;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владения иностранными языками в современном мире;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сходстве и различиях в традициях своей страны и немецкоязычных стран;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выходить из трудного положения в условиях дефицита языковых сре</w:t>
      </w:r>
      <w:proofErr w:type="gram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  <w:proofErr w:type="gramEnd"/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приёмами работы с текстом: умение пользоваться определённой стратегией чтения/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умение осуществлять индивидуальную и совместную проектную работу;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умением пользования справочным материалом (грамматическим и лингвострановедческим справочником, двуязычным и толковым словарями,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средствами);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способами и приёмами дальнейшего самостоятельного изучения немецкого и других иностранных языков;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ценностно-мотивационной сфере: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 языке как основе культуры мышления, средства выражения мыслей, чувств, эмоций;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о целостном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приобщение к ценностям мировой культуры как через немецкоязычные источники информации, в том числе </w:t>
      </w:r>
      <w:proofErr w:type="spellStart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через участие в школьных обменах, туристических поездках, молодёжных форумах;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планировать свой учебный труд;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элементарными средствами выражения чувств и эмоций на иностранном языке;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знакомству с образцами художественного творчества на немецком языке и средствами немецкого языка;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физической сфере: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вести здоровый образ жизни (режим труда и отдыха, питание, спорт, фитнес).</w:t>
      </w:r>
    </w:p>
    <w:p w:rsidR="00BC79C1" w:rsidRPr="00BC79C1" w:rsidRDefault="00BC79C1" w:rsidP="00BC79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79C1" w:rsidRPr="00BC79C1" w:rsidRDefault="00BC79C1" w:rsidP="00477038">
      <w:pPr>
        <w:pStyle w:val="Default"/>
        <w:jc w:val="center"/>
        <w:rPr>
          <w:b/>
          <w:bCs/>
        </w:rPr>
      </w:pPr>
    </w:p>
    <w:p w:rsidR="00BC79C1" w:rsidRDefault="00BC79C1" w:rsidP="00477038">
      <w:pPr>
        <w:pStyle w:val="Default"/>
        <w:jc w:val="center"/>
        <w:rPr>
          <w:b/>
          <w:bCs/>
        </w:rPr>
      </w:pPr>
    </w:p>
    <w:p w:rsidR="00DC11ED" w:rsidRPr="00DC11ED" w:rsidRDefault="007F75B2" w:rsidP="00477038">
      <w:pPr>
        <w:pStyle w:val="Default"/>
        <w:jc w:val="center"/>
      </w:pPr>
      <w:r>
        <w:rPr>
          <w:b/>
          <w:bCs/>
        </w:rPr>
        <w:lastRenderedPageBreak/>
        <w:t>СОДЕРЖАНИЕ</w:t>
      </w:r>
    </w:p>
    <w:p w:rsidR="00DC11ED" w:rsidRPr="00DC11ED" w:rsidRDefault="00DC11ED" w:rsidP="00DC11ED">
      <w:pPr>
        <w:pStyle w:val="Default"/>
        <w:jc w:val="both"/>
      </w:pPr>
      <w:r w:rsidRPr="00DC11ED">
        <w:rPr>
          <w:i/>
          <w:iCs/>
        </w:rPr>
        <w:t xml:space="preserve">Предметное содержание речи 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Сферы общения и тематика (предметы речи, проблемы) </w:t>
      </w:r>
    </w:p>
    <w:p w:rsidR="00DC11ED" w:rsidRPr="00DC11ED" w:rsidRDefault="00DC11ED" w:rsidP="00DC11ED">
      <w:pPr>
        <w:pStyle w:val="Default"/>
        <w:jc w:val="both"/>
      </w:pPr>
      <w:r w:rsidRPr="00DC11ED">
        <w:rPr>
          <w:b/>
          <w:bCs/>
        </w:rPr>
        <w:t xml:space="preserve">А. Социально - бытовая сфера общения (у нас в стране и в немецкоязычных странах) 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Я и мои друзья. </w:t>
      </w:r>
      <w:r>
        <w:t>-2ч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После летних каникул. </w:t>
      </w:r>
      <w:r>
        <w:t>-7 ч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Распорядок дня. Еда. 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Здоровье. Спорт. </w:t>
      </w:r>
      <w:r>
        <w:t>17</w:t>
      </w:r>
    </w:p>
    <w:p w:rsidR="00DC11ED" w:rsidRPr="00DC11ED" w:rsidRDefault="00DC11ED" w:rsidP="00DC11ED">
      <w:pPr>
        <w:pStyle w:val="Default"/>
        <w:jc w:val="both"/>
      </w:pPr>
      <w:r w:rsidRPr="00DC11ED">
        <w:rPr>
          <w:b/>
          <w:bCs/>
        </w:rPr>
        <w:t>Б. Учебно - трудовая сфера общения</w:t>
      </w:r>
      <w:proofErr w:type="gramStart"/>
      <w:r w:rsidRPr="00DC11ED">
        <w:rPr>
          <w:b/>
          <w:bCs/>
        </w:rPr>
        <w:t>.</w:t>
      </w:r>
      <w:proofErr w:type="gramEnd"/>
      <w:r w:rsidRPr="00DC11ED">
        <w:rPr>
          <w:b/>
          <w:bCs/>
        </w:rPr>
        <w:t xml:space="preserve"> (</w:t>
      </w:r>
      <w:proofErr w:type="gramStart"/>
      <w:r w:rsidRPr="00DC11ED">
        <w:rPr>
          <w:b/>
          <w:bCs/>
        </w:rPr>
        <w:t>у</w:t>
      </w:r>
      <w:proofErr w:type="gramEnd"/>
      <w:r w:rsidRPr="00DC11ED">
        <w:rPr>
          <w:b/>
          <w:bCs/>
        </w:rPr>
        <w:t xml:space="preserve"> нас в стране и в немецкоязычных странах) 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Спорт и другие увлечения. </w:t>
      </w:r>
    </w:p>
    <w:p w:rsidR="00DC11ED" w:rsidRPr="00DC11ED" w:rsidRDefault="00DC11ED" w:rsidP="00DC11ED">
      <w:pPr>
        <w:pStyle w:val="Default"/>
        <w:jc w:val="both"/>
      </w:pPr>
      <w:r w:rsidRPr="00DC11ED">
        <w:rPr>
          <w:b/>
          <w:bCs/>
        </w:rPr>
        <w:t xml:space="preserve">В. Социально - культурная сфера общения (у нас в стране и в немецкоязычных странах) 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Что понимают немецкие и российские школьники под словом «Родина»? </w:t>
      </w:r>
      <w:r w:rsidR="00A074E1">
        <w:t xml:space="preserve"> </w:t>
      </w:r>
      <w:r w:rsidRPr="00DC11ED">
        <w:t xml:space="preserve">О </w:t>
      </w:r>
      <w:proofErr w:type="gramStart"/>
      <w:r w:rsidRPr="00DC11ED">
        <w:t>ч</w:t>
      </w:r>
      <w:proofErr w:type="gramEnd"/>
      <w:r w:rsidRPr="00DC11ED">
        <w:t xml:space="preserve">ѐм рассказывают письма из Германии, Австрии, Швейцарии? Некоторые общие сведения об этих странах, их природе. </w:t>
      </w:r>
      <w:r w:rsidR="005A6E52">
        <w:t>16 ч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Наиболее крупные города этих стран, их достопримечательности. </w:t>
      </w:r>
      <w:r w:rsidR="00A074E1">
        <w:t>-16 ч</w:t>
      </w:r>
    </w:p>
    <w:p w:rsidR="00DC11ED" w:rsidRPr="00DC11ED" w:rsidRDefault="00DC11ED" w:rsidP="00DC11ED">
      <w:pPr>
        <w:pStyle w:val="Default"/>
        <w:jc w:val="both"/>
      </w:pPr>
      <w:r w:rsidRPr="00DC11ED">
        <w:t>Тран</w:t>
      </w:r>
      <w:r w:rsidR="00A074E1">
        <w:t>спорт в большом городе</w:t>
      </w:r>
      <w:r w:rsidRPr="00DC11ED">
        <w:t xml:space="preserve">. </w:t>
      </w:r>
      <w:r w:rsidR="00A074E1">
        <w:t>-15 ч</w:t>
      </w:r>
    </w:p>
    <w:p w:rsidR="00DC11ED" w:rsidRPr="00DC11ED" w:rsidRDefault="00DC11ED" w:rsidP="00DC11ED">
      <w:pPr>
        <w:pStyle w:val="Default"/>
        <w:jc w:val="both"/>
      </w:pPr>
      <w:r w:rsidRPr="00DC11ED">
        <w:t xml:space="preserve">Жизнь в селе имеет свои особенности. </w:t>
      </w:r>
      <w:r w:rsidR="00A074E1">
        <w:t>-16 ч</w:t>
      </w:r>
    </w:p>
    <w:p w:rsidR="00B2613B" w:rsidRDefault="00DC11ED" w:rsidP="00DC11ED">
      <w:pPr>
        <w:pStyle w:val="Default"/>
        <w:jc w:val="both"/>
      </w:pPr>
      <w:r w:rsidRPr="00DC11ED">
        <w:t xml:space="preserve">Охрана окружающей среды. Что значит быть другом животных? </w:t>
      </w:r>
      <w:r w:rsidR="00A074E1">
        <w:t>-15 ч</w:t>
      </w:r>
    </w:p>
    <w:p w:rsidR="00F3721A" w:rsidRDefault="00F3721A" w:rsidP="00B2613B">
      <w:pPr>
        <w:pStyle w:val="Default"/>
        <w:jc w:val="center"/>
        <w:rPr>
          <w:b/>
          <w:bCs/>
        </w:rPr>
      </w:pPr>
    </w:p>
    <w:p w:rsidR="00D25E35" w:rsidRPr="00475D8E" w:rsidRDefault="00D25E35" w:rsidP="00D25E35">
      <w:pPr>
        <w:pStyle w:val="a7"/>
        <w:ind w:left="-851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D25E35">
        <w:rPr>
          <w:rFonts w:ascii="Times New Roman" w:hAnsi="Times New Roman"/>
          <w:b/>
          <w:sz w:val="24"/>
          <w:szCs w:val="24"/>
          <w:lang w:val="en-US"/>
        </w:rPr>
        <w:t>Wiederholungskurs</w:t>
      </w:r>
      <w:proofErr w:type="spellEnd"/>
      <w:r w:rsidRPr="00475D8E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475D8E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D25E35">
        <w:rPr>
          <w:rFonts w:ascii="Times New Roman" w:hAnsi="Times New Roman"/>
          <w:b/>
          <w:sz w:val="24"/>
          <w:szCs w:val="24"/>
          <w:lang w:val="en-US"/>
        </w:rPr>
        <w:t>Nach</w:t>
      </w:r>
      <w:proofErr w:type="spellEnd"/>
      <w:r w:rsidRPr="00475D8E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gramStart"/>
      <w:r w:rsidRPr="00D25E35">
        <w:rPr>
          <w:rFonts w:ascii="Times New Roman" w:hAnsi="Times New Roman"/>
          <w:b/>
          <w:sz w:val="24"/>
          <w:szCs w:val="24"/>
          <w:lang w:val="en-US"/>
        </w:rPr>
        <w:t>den</w:t>
      </w:r>
      <w:r w:rsidRPr="00475D8E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D25E35">
        <w:rPr>
          <w:rFonts w:ascii="Times New Roman" w:hAnsi="Times New Roman"/>
          <w:b/>
          <w:sz w:val="24"/>
          <w:szCs w:val="24"/>
          <w:lang w:val="en-US"/>
        </w:rPr>
        <w:t>Sommerferien</w:t>
      </w:r>
      <w:proofErr w:type="spellEnd"/>
      <w:proofErr w:type="gramEnd"/>
      <w:r w:rsidRPr="00475D8E">
        <w:rPr>
          <w:rFonts w:ascii="Times New Roman" w:hAnsi="Times New Roman"/>
          <w:b/>
          <w:sz w:val="24"/>
          <w:szCs w:val="24"/>
          <w:lang w:val="en-US"/>
        </w:rPr>
        <w:t>.</w:t>
      </w:r>
      <w:r w:rsidR="00B44066" w:rsidRPr="00475D8E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 w:rsidR="00B44066">
        <w:rPr>
          <w:rFonts w:ascii="Times New Roman" w:hAnsi="Times New Roman"/>
          <w:b/>
          <w:sz w:val="24"/>
          <w:szCs w:val="24"/>
        </w:rPr>
        <w:t>После</w:t>
      </w:r>
      <w:r w:rsidR="00B44066" w:rsidRPr="00475D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44066">
        <w:rPr>
          <w:rFonts w:ascii="Times New Roman" w:hAnsi="Times New Roman"/>
          <w:b/>
          <w:sz w:val="24"/>
          <w:szCs w:val="24"/>
        </w:rPr>
        <w:t>каникул</w:t>
      </w:r>
      <w:r w:rsidR="00B44066" w:rsidRPr="00475D8E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D25E35" w:rsidRPr="00475D8E" w:rsidRDefault="00D25E35" w:rsidP="00D25E35">
      <w:pPr>
        <w:pStyle w:val="a7"/>
        <w:ind w:left="-851"/>
        <w:jc w:val="center"/>
        <w:rPr>
          <w:rFonts w:ascii="Times New Roman" w:hAnsi="Times New Roman"/>
          <w:b/>
          <w:color w:val="0070C0"/>
          <w:sz w:val="40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7371"/>
      </w:tblGrid>
      <w:tr w:rsidR="00D25E35" w:rsidRPr="00D25E35" w:rsidTr="00D25E35">
        <w:trPr>
          <w:trHeight w:val="1375"/>
        </w:trPr>
        <w:tc>
          <w:tcPr>
            <w:tcW w:w="326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Основное   содержание  темы</w:t>
            </w:r>
          </w:p>
        </w:tc>
        <w:tc>
          <w:tcPr>
            <w:tcW w:w="737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1. Встреча  после  летних  каникул.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2. Моя  школа.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3.Времена  года.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4. Германия   и  немецкоязычные страны.</w:t>
            </w:r>
          </w:p>
        </w:tc>
      </w:tr>
      <w:tr w:rsidR="00D25E35" w:rsidRPr="00D25E35" w:rsidTr="00D25E35">
        <w:trPr>
          <w:trHeight w:val="970"/>
        </w:trPr>
        <w:tc>
          <w:tcPr>
            <w:tcW w:w="326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Воспитательные,  образовательные   и  развивающие  задачи</w:t>
            </w:r>
          </w:p>
        </w:tc>
        <w:tc>
          <w:tcPr>
            <w:tcW w:w="737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1. Воспитание  положительного  отношения  к  немецкому  языку,  к  образу  жизни,  быту  других  народов.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2.Получение  знаний   о  стране  изучаемого  языка.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3.Развитие   специальных  умений:  работа  с  картой,  умение  использовать  при  работе   сноски,  словарь,  комментарий.</w:t>
            </w:r>
          </w:p>
        </w:tc>
      </w:tr>
      <w:tr w:rsidR="00D25E35" w:rsidRPr="00D25E35" w:rsidTr="00D25E35">
        <w:trPr>
          <w:trHeight w:val="2250"/>
        </w:trPr>
        <w:tc>
          <w:tcPr>
            <w:tcW w:w="326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Основные   практические   задачи</w:t>
            </w:r>
          </w:p>
        </w:tc>
        <w:tc>
          <w:tcPr>
            <w:tcW w:w="7371" w:type="dxa"/>
          </w:tcPr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 xml:space="preserve">Совершенствование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</w:rPr>
              <w:t xml:space="preserve">   навыков.</w:t>
            </w:r>
          </w:p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Учить  читать   тексты   писем  детей и  находить   в  них   нужную  информацию.</w:t>
            </w:r>
          </w:p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1.Учить   составлять  рассказ  о  своих  летних  каникулах.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2.Учить   описывать  свою  школу.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3. Учить  инсценировать  диалоги  в  ситуации  «Встреча  после   летних  каникул».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4. Учить  рассказывать  о  временах  года.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5.Учить  рассказывать  о  Германии  и  немецкоязычных   странах   с  опорой   на  карту.</w:t>
            </w:r>
          </w:p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Учить  восприятию  на  слух  текстов  по  теме  и  выполнять  тестовые  задания  по  их  пониманию.</w:t>
            </w:r>
          </w:p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Учить  писать  письмо  другу   по  переписке   о  летних  каникулах.</w:t>
            </w:r>
          </w:p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 xml:space="preserve">Повторить   лексику   по  темам  «Летние  каникулы», «Школа», </w:t>
            </w:r>
            <w:r w:rsidRPr="00D25E35">
              <w:rPr>
                <w:rFonts w:ascii="Times New Roman" w:hAnsi="Times New Roman"/>
                <w:sz w:val="24"/>
                <w:szCs w:val="24"/>
              </w:rPr>
              <w:lastRenderedPageBreak/>
              <w:t>«Времена  года», «Германия».</w:t>
            </w:r>
          </w:p>
          <w:p w:rsidR="00D25E35" w:rsidRPr="00D25E35" w:rsidRDefault="00D25E35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E3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 xml:space="preserve"> Повторить: 1. Вопросительные  предложения.                                2. Порядок   слов   в  немецком  предложении.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3. Порядковые  числительные.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4. Инфинитивный  оборот  “</w:t>
            </w:r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D25E35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</w:rPr>
              <w:t xml:space="preserve"> +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35" w:rsidRPr="00CF081D" w:rsidTr="00D25E35">
        <w:tc>
          <w:tcPr>
            <w:tcW w:w="326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lastRenderedPageBreak/>
              <w:t>Языковой   и  речевой  материал,  подлежащий  усвоению   для   использования   в  речи</w:t>
            </w:r>
          </w:p>
        </w:tc>
        <w:tc>
          <w:tcPr>
            <w:tcW w:w="737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E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Лексический</w:t>
            </w:r>
            <w:r w:rsidRPr="00D25E35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  </w:t>
            </w:r>
            <w:r w:rsidRPr="00D25E3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материал</w:t>
            </w:r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Norden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Westen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Osten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Süden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die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Grenze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(-e),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erholen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Servus</w:t>
            </w:r>
            <w:proofErr w:type="spellEnd"/>
            <w:r w:rsidRPr="00D25E35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</w:tr>
      <w:tr w:rsidR="00D25E35" w:rsidRPr="00D25E35" w:rsidTr="00D25E35">
        <w:tc>
          <w:tcPr>
            <w:tcW w:w="326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Объекты  контроля</w:t>
            </w:r>
          </w:p>
        </w:tc>
        <w:tc>
          <w:tcPr>
            <w:tcW w:w="737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1. Умения  и  навыки   монологического  высказывания.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2.Умение  написать  письмо  о  летних   каникулах.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3. Умения  и  навыки  чтения.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 xml:space="preserve">4. Усвоение  лексического  и  грамматического  материала  по  указанным  выше  темам.  </w:t>
            </w:r>
          </w:p>
        </w:tc>
      </w:tr>
      <w:tr w:rsidR="00D25E35" w:rsidRPr="00D25E35" w:rsidTr="00D25E35">
        <w:tc>
          <w:tcPr>
            <w:tcW w:w="326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>Количество  часов   и   сроки  изучения  темы</w:t>
            </w:r>
          </w:p>
        </w:tc>
        <w:tc>
          <w:tcPr>
            <w:tcW w:w="7371" w:type="dxa"/>
          </w:tcPr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E35" w:rsidRPr="00D25E35" w:rsidRDefault="00D25E35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5E35">
              <w:rPr>
                <w:rFonts w:ascii="Times New Roman" w:hAnsi="Times New Roman"/>
                <w:sz w:val="24"/>
                <w:szCs w:val="24"/>
              </w:rPr>
              <w:t xml:space="preserve"> 9  часов  (сентябрь)</w:t>
            </w:r>
          </w:p>
        </w:tc>
      </w:tr>
    </w:tbl>
    <w:p w:rsidR="00D25E35" w:rsidRDefault="00D25E35" w:rsidP="00B2613B">
      <w:pPr>
        <w:pStyle w:val="Default"/>
        <w:jc w:val="center"/>
        <w:rPr>
          <w:b/>
          <w:bCs/>
        </w:rPr>
      </w:pPr>
    </w:p>
    <w:p w:rsidR="00B44066" w:rsidRPr="00F1136F" w:rsidRDefault="00B44066" w:rsidP="00B44066">
      <w:pPr>
        <w:pStyle w:val="a7"/>
        <w:ind w:left="-851"/>
        <w:jc w:val="center"/>
        <w:rPr>
          <w:rFonts w:ascii="Times New Roman" w:hAnsi="Times New Roman"/>
          <w:sz w:val="28"/>
          <w:lang w:val="en-US"/>
        </w:rPr>
      </w:pPr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§1.  Was 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nennen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wir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unsere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Heimat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>? (</w:t>
      </w:r>
      <w:r>
        <w:rPr>
          <w:rFonts w:ascii="Times New Roman" w:hAnsi="Times New Roman"/>
          <w:b/>
          <w:sz w:val="24"/>
          <w:szCs w:val="24"/>
        </w:rPr>
        <w:t>Родина)</w:t>
      </w:r>
    </w:p>
    <w:tbl>
      <w:tblPr>
        <w:tblpPr w:leftFromText="180" w:rightFromText="180" w:vertAnchor="text" w:horzAnchor="page" w:tblpX="810" w:tblpY="169"/>
        <w:tblW w:w="10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404"/>
      </w:tblGrid>
      <w:tr w:rsidR="00B44066" w:rsidRPr="00B44066" w:rsidTr="004D3849">
        <w:trPr>
          <w:trHeight w:val="1644"/>
        </w:trPr>
        <w:tc>
          <w:tcPr>
            <w:tcW w:w="3085" w:type="dxa"/>
            <w:tcBorders>
              <w:left w:val="single" w:sz="4" w:space="0" w:color="auto"/>
            </w:tcBorders>
          </w:tcPr>
          <w:p w:rsidR="00B44066" w:rsidRPr="00B44066" w:rsidRDefault="00B44066" w:rsidP="004D3849">
            <w:pPr>
              <w:pStyle w:val="a7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Основное   содержание  темы</w:t>
            </w:r>
          </w:p>
        </w:tc>
        <w:tc>
          <w:tcPr>
            <w:tcW w:w="740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 Что  такое  Родина   для  каждого  из  нас? Высказывания   детей  из  Германии,  Австрии,  Швейцарии   и  России.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Европа  как  общий  дом  для  людей,  живущих   в  странах  Европейского  сообщества.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3.Первое  знакомство   с  Австрией   и  Швейцарией.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Воспитательные,  образовательные   и  развивающие  задачи</w:t>
            </w:r>
          </w:p>
        </w:tc>
        <w:tc>
          <w:tcPr>
            <w:tcW w:w="740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Привлечение   внимания   к  понятию  «Родина»,  а  также   к  понятию  «малая  Родина».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2.Ознакомление   с  некоторыми  сведениями  о   Швейцарии   и  Австрии.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3.Ознакомление   с  понятием  «Единая  Европа».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4.Решение  речемыслительных,  поисковых   задач    в   процессе  работы   над  языковым  материалом   и   развития  основных  видов   речевой  деятельности.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5.Овладение   новыми  знаниями:  лексическими,  грамматическими,  а  также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в  т.ч. о  речевом   общении    и  его  функциях.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Основные   практические  задачи</w:t>
            </w:r>
          </w:p>
        </w:tc>
        <w:tc>
          <w:tcPr>
            <w:tcW w:w="7404" w:type="dxa"/>
          </w:tcPr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Совершенствование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навыков.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Орфография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Овладение  правилами  чтения  и   написания  новых  слов   и  навыками   их    применения   в  рамках   изучаемого   лексико  -  грамматического  материала.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1.Учить   читать  с  полным   пониманием   тексты,  используя  словарь.</w:t>
            </w:r>
            <w:r w:rsidRPr="00B44066">
              <w:rPr>
                <w:rFonts w:ascii="Times New Roman" w:hAnsi="Times New Roman"/>
                <w:sz w:val="24"/>
                <w:szCs w:val="24"/>
              </w:rPr>
              <w:br/>
              <w:t>2. Учить   читать   с  пониманием   основного  содержания,  вычленяя   информацию   в  тексте  для  дальнейшего  её  использования   в  речи.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3.Учить  читать  те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кст   с  пр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опусками  вслух,   учитывая   правила   </w:t>
            </w: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чтения.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Учить   некоторым  правилам   работы   с   текстом.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 высказываться  о  своей  Родине   с  опорой  на  образец.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 Учить  рассказывать  об  объединённой  Европе,  используя  высказывания  детей   и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ассоциограмму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Учить  решать  коммуникативную  задачу:   дать  совет,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предложить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что   либо   сделать.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3.Учить  вести   диалог   -  расспрос  и  диалог  -  обмен  мнениями.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Учить  воспринимать   на  слух  тексты  по  теме  и  выполнять  задания  по  контролю  понимания  прослушанного.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Учить   писать  небольшие  сочинения   с  опорой   на  тексты,  клише   и  словосочетания.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Познакомить   с  новой  лексикой   по  теме,  учить  самостоятельной  работе   по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семантизации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лексики.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работать   со  словом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анализировать  его  словообразовательный   состав,  его  сочетаемость   с  другими  словами,  способы  запоминания слов.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1.Систематизировать  знания   об  употреблении  инфинитива   с  частицей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Учить  употреблять  прилагательные    в   роли  определения  к  существительному.   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Языковой   и  речевой  материал,  подлежащий  усвоению   для  использования   в  устной  речи</w:t>
            </w:r>
          </w:p>
        </w:tc>
        <w:tc>
          <w:tcPr>
            <w:tcW w:w="740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Лексический</w:t>
            </w: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  </w:t>
            </w: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материал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Heimat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geboren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Umgebung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(-en),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Kindheit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,  der   See (-n), das  Gras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Gräser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die  Wiese (-n),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Gegend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(-en),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malerisch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stattfinden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fühlen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gemeinsam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, das   Tal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Täler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Ort (-e),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Begriff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(-e), das  Ding (-e),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wohl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Frieden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Unterschied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(-e),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unterschiedlich,die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Einheit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Gleichheit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Europäische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Gemeinschaft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, die  Union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(-en),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pflegen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aufwachsen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raten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etwas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reich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an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empfehlen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etwas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machen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Грамматический   материал: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Склонение   имён  прилагательных.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Употребление   имён  прилагательных   в  роли  определения    к  существительному.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Повторение:  Речевой  образец: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rate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empfehle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zu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Объекты   контроля </w:t>
            </w:r>
          </w:p>
        </w:tc>
        <w:tc>
          <w:tcPr>
            <w:tcW w:w="740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Овладение  лексическим   и  грамматическим  материалом  §.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Умения  и  навыки   в  говорении  (в  диалогической   и  монологической  формах).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Умения   и  навыки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Умение  написать   небольшое  сочинение  по теме.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 Умения   и  навыки   чтения   текстов  разных  видов.   </w:t>
            </w:r>
          </w:p>
        </w:tc>
      </w:tr>
      <w:tr w:rsidR="00B44066" w:rsidRPr="00B44066" w:rsidTr="004D3849">
        <w:trPr>
          <w:trHeight w:val="1086"/>
        </w:trPr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Количество  часов   и  сроки   изучения  темы</w:t>
            </w:r>
          </w:p>
        </w:tc>
        <w:tc>
          <w:tcPr>
            <w:tcW w:w="740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14  часов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>сентябрь   -  октябрь)</w:t>
            </w:r>
          </w:p>
        </w:tc>
      </w:tr>
    </w:tbl>
    <w:p w:rsidR="00B44066" w:rsidRPr="00910626" w:rsidRDefault="00B44066" w:rsidP="00B44066">
      <w:pPr>
        <w:pStyle w:val="a7"/>
        <w:ind w:left="-851"/>
        <w:rPr>
          <w:rFonts w:ascii="Times New Roman" w:hAnsi="Times New Roman"/>
          <w:sz w:val="28"/>
        </w:rPr>
      </w:pPr>
    </w:p>
    <w:p w:rsidR="00B44066" w:rsidRDefault="00B44066" w:rsidP="00B44066">
      <w:pPr>
        <w:pStyle w:val="a7"/>
        <w:ind w:left="-851"/>
        <w:rPr>
          <w:rFonts w:ascii="Times New Roman" w:hAnsi="Times New Roman"/>
          <w:sz w:val="28"/>
        </w:rPr>
      </w:pPr>
    </w:p>
    <w:p w:rsidR="00B44066" w:rsidRPr="00B44066" w:rsidRDefault="00B44066" w:rsidP="00B44066">
      <w:pPr>
        <w:pStyle w:val="a7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44066">
        <w:rPr>
          <w:rFonts w:ascii="Times New Roman" w:hAnsi="Times New Roman"/>
          <w:b/>
          <w:sz w:val="24"/>
          <w:szCs w:val="24"/>
          <w:lang w:val="en-US"/>
        </w:rPr>
        <w:t>§</w:t>
      </w:r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>2  Das</w:t>
      </w:r>
      <w:proofErr w:type="gram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Antlitz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einer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Stadt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ist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 die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Visitenkarte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 des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Landes</w:t>
      </w:r>
      <w:proofErr w:type="spellEnd"/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371"/>
      </w:tblGrid>
      <w:tr w:rsidR="00B44066" w:rsidRPr="00B44066" w:rsidTr="004D3849">
        <w:trPr>
          <w:trHeight w:val="1376"/>
        </w:trPr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Основное   содержание  темы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1.Города   нашей  Родины.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2.Москва  -  столица  нашей  Родины.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Мой  родной  город.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Города   немецкоязычных   стран.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 Знакомство   с  И.В.Гете  и  его  стихотворением  «Горные  вершины».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Воспитательные,  образовательные   и  развивающие  задачи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Развитие   интереса   к  своей  стране,  её  культурным  ценностям.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2.Приобщение  к  другой  национальной   культуре,  расширение  общеобразовательного  кругозора.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Постановка  проблемных  речемыслительных  задач.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4.Расширение  лингвистических  знаний,  развитие  специальных  и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умений.  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Основные   практические  задачи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Совершенствование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навыков.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Графика   и   орфография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Овладение  графикой   и  орфографией 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ЛЕ.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1.Учить   читать   тексты   с  полным   пониманием,  используя  сноски,  словарь   и  комментарий.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читать  тексты  и  выполнять   различные  задания   по  контролю  понимания   прочитанного, например: осуществлять  поиск  нужной  информации   в  тексте,  делать  выписки  из  текста, находить  в  тексте  эквиваленты   к   русским  предложениям,  отвечать  на  вопросы  по  тексту.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Учить  читать  стихотворения   по  теме.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давать  совет, вносить  предложения,   рекламировать.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2.Учить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кратко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рассказывать  о  городах  России   и  немецкоязычных  стран.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3.Учить  употреблять  новую  лексику  и    новый  грамматический  материал   в  устной  речи.  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1.Учить  воспринимать  на  слух  тексты   с  предварительно  снятыми  трудностями.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2.Учить  восприятию  на  слух  диалога  и  выполнять  задания  по  контролю  его  понимания.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1.Учить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фиксировать  существенную  информацию   при   чтении  и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писать  (составлять)  рекламу  города.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1.Систематизировать   известную  лексику  по  теме  «Город».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определять  значения    новых  слов   по  контексту.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3.Учить  лексической   сочетаемости.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1. Учить  употреблять  неопределённо  -  личное   местоимение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2.Повторить  основные   формы  глаголов,  а  также   употребление 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Повторить  употребление   союза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denn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4. Познакомить   со  сложносочинённым   предложением  и  порядком  слов   в  нём.           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Языковой   и  речевой  материал,  подлежащий  усвоению  для   использования  в устной  речи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Лексический   материал: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Jahrhundert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nden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wurde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gegr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ndet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geheimnisvoll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hmt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Brunnen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Mauer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Palast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Pal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Messe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ldegalerie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Baustil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Baukunst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nste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nanlage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Kuppel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widerspiegeln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Kathedrale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stolz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nennt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besitzen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,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Br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cke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Kloster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Kirche</w:t>
            </w:r>
            <w:proofErr w:type="spellEnd"/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Грамматический   материал: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Употребление   неопределённо -  личного  местоимения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Употребление  союзов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darum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deshalb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в  сложносочинённых  предложениях.  Порядок  слов  в  сложносочинённых  предложениях.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Объекты  контроля 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Усвоение  нового   лексического   и  грамматического  материала.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Умения   в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Умения   в  чтении  текстов  разных  видов.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Умения  и  навыки  говорения.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 Умение   написать  рекламный   проспект  о  городе. </w:t>
            </w:r>
          </w:p>
        </w:tc>
      </w:tr>
      <w:tr w:rsidR="00B44066" w:rsidRPr="00B44066" w:rsidTr="004D3849">
        <w:trPr>
          <w:trHeight w:val="994"/>
        </w:trPr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Количество   часов   и  сроки  изучения  темы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          13  часов   (октябрь  -  ноябрь)   </w:t>
            </w:r>
          </w:p>
        </w:tc>
      </w:tr>
    </w:tbl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</w:p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</w:p>
    <w:p w:rsidR="00B44066" w:rsidRPr="00B44066" w:rsidRDefault="00B44066" w:rsidP="00B44066">
      <w:pPr>
        <w:pStyle w:val="a7"/>
        <w:ind w:left="-567"/>
        <w:rPr>
          <w:rFonts w:ascii="Times New Roman" w:hAnsi="Times New Roman"/>
          <w:b/>
          <w:sz w:val="24"/>
          <w:szCs w:val="24"/>
          <w:lang w:val="en-US"/>
        </w:rPr>
      </w:pPr>
      <w:r w:rsidRPr="00B44066">
        <w:rPr>
          <w:rFonts w:ascii="Times New Roman" w:hAnsi="Times New Roman"/>
          <w:sz w:val="28"/>
          <w:lang w:val="en-US"/>
        </w:rPr>
        <w:t xml:space="preserve">  </w:t>
      </w:r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§3.Das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Leben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in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einer</w:t>
      </w:r>
      <w:proofErr w:type="spellEnd"/>
      <w:proofErr w:type="gram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modernen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Groβstadt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.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Welche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spellStart"/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>Probleme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gibt</w:t>
      </w:r>
      <w:proofErr w:type="spellEnd"/>
      <w:proofErr w:type="gram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es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hier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B44066" w:rsidRPr="002413C1" w:rsidRDefault="00B44066" w:rsidP="00B44066">
      <w:pPr>
        <w:pStyle w:val="a7"/>
        <w:ind w:left="-567"/>
        <w:rPr>
          <w:rFonts w:ascii="Times New Roman" w:hAnsi="Times New Roman"/>
          <w:sz w:val="28"/>
          <w:lang w:val="en-US"/>
        </w:rPr>
      </w:pP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371"/>
      </w:tblGrid>
      <w:tr w:rsidR="00B44066" w:rsidRPr="00B44066" w:rsidTr="004D3849">
        <w:trPr>
          <w:trHeight w:val="898"/>
        </w:trPr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Основное   содержание  темы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Как  ориентироваться   в  незнакомом  городе?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Какие  правила  уличного  движения  надо  знать?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Как  спросить  о  дороге (как  пройти,  проехать)?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Основные   средства  передвижения   в  городе.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 Дорога  в  школу.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Воспитательные,  образовательные   и  развивающие  задачи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Привлечение  внимания  к  правилам  дорожного  движения.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2.Овладение  речевым  этикетом   в  ситуации «Ориентирование   в  незнакомом  городе».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Расширение    общего   кругозора  и   некоторых  страноведческих   знаний.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Овладение  новыми   лексическими   и  грамматическими    знаниями.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 Развитие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и  специальных  учебных  умений.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Основные   практические   задачи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Совершенствование   произносительных   навыков.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Графика   и  орфография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Овладение   правилами  чтения   и   написания   новых  слов,  а  также  навыками   их  применения    в  рамках   изучаемого   лексико  -  грамматического  материала.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читать  предложения  и  подбирать   иллюстрации   в  качестве   подписей  к   этим   предложениям.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читать  тексты  и  находить  эквиваленты   к  данным  русским  предложениям.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Учить   читать  стихотворения.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 Учить  читать  тексты,  пользуясь  сносками,  словарём  и  комментарием.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Учить  вести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по  теме «Ориентирование  в  </w:t>
            </w: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городе»,  делать  обобщения.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рассказывать  о  своей  дороге  в   школу.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Учить  советовать  куда  -  либо  поехать,  пойти  в  незнакомом  городе.    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воспринимать  на  слух  текст,  содержащий  большое  количество  незнакомых   слов,  вежливо  прервать  рассказчика   и  попросить  пояснить  непонятное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 воспринимать  на   слух  те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кст  с  пр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>едварительно  снятыми  трудностями.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Учить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фиксировать  информацию,  полученную   из  прослушанного  или  прочитанного    текста.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Расширить  словарь   по  теме  «Город»  и  учить  использовать  его  при   решении   коммуникативных  задач  по  теме.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Систематизировать  лексику по  словообразовательным  элементам.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1.Учить  употреблять  придаточные  дополнительные  предложения.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Познакомить   с  употреблением  модальных  глаголов   с  неопределённо  -  личным  местоимением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Познакомить  с  различными  типами  глаголов  и  их  употреблением  в  речи.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Языковой  и  речевой  материал,  подлежащий  усвоению  для  использования    в  устной  речи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Лексический  материал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Haltestelle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halten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warten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Fahrgast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einsteigen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aussteigen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Fuβg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nger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Verkehr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regeln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Verkehrsampel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Fuβg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nger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berweg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Kreuzung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Licht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Ecke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Vorsicht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!,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stehen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bleiben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Touristeninformation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entlanggehen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biegen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einbiegen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Грамматический   материал: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Придаточные   дополнительные  предложения 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Типы   немецких  глаголов.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Модальные  глаголы  с  неопределённо  -  личным  местоимением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Объекты   контроля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Усвоение  нового  лексического  и  грамматического  материала.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Умения   и  навыки 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Умения  и навыки   чтения.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4.Умения   и  навыки  говорения.  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Количество   часов  и  сроки  изучения   темы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12  часов   (ноябрь  -  декабрь)  </w:t>
            </w:r>
          </w:p>
        </w:tc>
      </w:tr>
    </w:tbl>
    <w:p w:rsidR="00B44066" w:rsidRPr="00CF664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</w:p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</w:p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</w:p>
    <w:p w:rsidR="00B44066" w:rsidRDefault="00B44066" w:rsidP="00B44066">
      <w:pPr>
        <w:pStyle w:val="a7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B44066" w:rsidRPr="00B44066" w:rsidRDefault="00B44066" w:rsidP="00B44066">
      <w:pPr>
        <w:pStyle w:val="a7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§ 4 </w:t>
      </w:r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Auf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dem</w:t>
      </w:r>
      <w:proofErr w:type="spellEnd"/>
      <w:proofErr w:type="gram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Lande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gibt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es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auch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viel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Interessantes</w:t>
      </w:r>
      <w:proofErr w:type="spellEnd"/>
    </w:p>
    <w:p w:rsidR="00B44066" w:rsidRDefault="00B44066" w:rsidP="00B44066">
      <w:pPr>
        <w:pStyle w:val="a7"/>
        <w:ind w:left="-567"/>
        <w:rPr>
          <w:rFonts w:ascii="Times New Roman" w:hAnsi="Times New Roman"/>
          <w:sz w:val="28"/>
          <w:lang w:val="en-US"/>
        </w:rPr>
      </w:pP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7371"/>
      </w:tblGrid>
      <w:tr w:rsidR="00B44066" w:rsidRPr="00B44066" w:rsidTr="004D3849">
        <w:trPr>
          <w:trHeight w:val="1040"/>
        </w:trPr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Основное   содержание  темы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Жизнь  на  селе  тоже  имеет  свои   особенности.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2.Жизнь  в  городе   или   в  селе:  где  лучше?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Сельскохозяйственные   машины.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Домашние  животные   и   птицы.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5. Центры  народного  искусства   в  России.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6. Проблемы  маленьких  деревень.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7. Лето   в  деревне.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Воспитательные,  образовательные   и  развивающие  задачи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Привлечение  внимания   обучающихся    к  значимости  любой  профессии,  к  сельскохозяйственному  труду,  к  проблемам   малых  сел,   сел  будущего.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Развитие   у 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интереса    к  жизни  на  селе.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 Усвоение  новых  знаний,  формирование  иноязычных   навыков  и  умений.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Постановка   проблемных  задач,  побуждение   к  выражению   своего  мнения,  оценки.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Основные  практические   задачи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Совершенствование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навыков.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Графика   и  орфография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Овладение   графикой   (каллиграфией)   и  правилами  чтения  новых  слов,  а  также  навыками  их  применения   в  рамках   изучаемого  лексико  -  грамматического  материала.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Учить  читать   тексты   и  самостоятельно  работать   с  немецко  -  русским   и 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русско  -  немецким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словарём.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читать  с  опорой  на  догадку,  используя  сноски    и  осуществлять  поиск  информации  в  тексте.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Учить  читать   и  отвечать  на  вопросы   по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 вести  дискуссию   по  теме «  Жизнь  на  селе».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2.Учить  вести   диалог  -  расспрос  о  жизни   в  деревне  и  в  городе.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Учить  сообщать,  кто  кем  хочет  стать,  и  обосновывать  своё  мнение.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Учить  рассказывать  о  жизни  на  селе.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 Учить  восприятию  на  слух  текст   с  пониманием   основного  содержания.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Учить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аудированию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с  использованием   письменной  фиксации  существенной   информации.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Учить  писать  небольшие  рассказы  о   жизни   в  деревне.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1.Повторить   лексику  по  теме  и   познакомить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новой.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2.Учить  работать  со  словарём.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Познакомить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с  будущим  временем  и  тренировать   в  его  употреблении.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 Учить  сообщать,  кто  кем хочет стать,  и  обосновывать  своё  мнение   с  помощью   придаточных   предложений  причины.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Учить   употреблять    в  устной   речи   придаточные  предложения   причины   и  придаточные  дополнительные  предложения.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Языковой    и  речевой   материал,  подлежащий  усвоению   для  </w:t>
            </w: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  в  устной  речи   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Лексический   материал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Vieh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Schwein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Kaninchen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Schaf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Pferd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Stier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Kuh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Ziege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Gefl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gel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Huhn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hner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Hahn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hne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Gans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nse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Getreide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Boden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(-)  и    (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chten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hlen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dreschen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pfl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melken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ttern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pflegen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pflanzen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Pflug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Pfl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hdrescher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  (-),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maschine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Traktor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 ́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toren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Ernte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einbringen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Грамматический   материал: 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Futur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 Придаточные  предложения  причины   и  дополнительные  придаточные  предложения. </w:t>
            </w:r>
          </w:p>
        </w:tc>
      </w:tr>
      <w:tr w:rsidR="00B44066" w:rsidRPr="00B44066" w:rsidTr="004D3849"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Объекты  контроля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 Усвоение  нового  лексического  и  грамматического  материала.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Умения  и  навыки   чтения   текстов  разных  видов,  в  т.ч.  стихотворения.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Умения   и навыки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с  основным  пониманием    содержания   прослушанного.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Умения  и  навыки   говорения  в  диалогической  и  монологической  формах.</w:t>
            </w:r>
          </w:p>
        </w:tc>
      </w:tr>
      <w:tr w:rsidR="00B44066" w:rsidRPr="00B44066" w:rsidTr="004D3849">
        <w:trPr>
          <w:trHeight w:val="1097"/>
        </w:trPr>
        <w:tc>
          <w:tcPr>
            <w:tcW w:w="3085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Количество  часов   и  сроки  изучения  темы</w:t>
            </w:r>
          </w:p>
        </w:tc>
        <w:tc>
          <w:tcPr>
            <w:tcW w:w="7371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 14   часов   (январь   -   февраль)</w:t>
            </w:r>
          </w:p>
        </w:tc>
      </w:tr>
    </w:tbl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  <w:r w:rsidRPr="000A55F2">
        <w:rPr>
          <w:rFonts w:ascii="Times New Roman" w:hAnsi="Times New Roman"/>
          <w:sz w:val="28"/>
        </w:rPr>
        <w:t xml:space="preserve">      </w:t>
      </w:r>
    </w:p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</w:p>
    <w:p w:rsidR="00B44066" w:rsidRPr="00B44066" w:rsidRDefault="00B44066" w:rsidP="00B44066">
      <w:pPr>
        <w:pStyle w:val="a7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§5.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Umweltschutz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>ist</w:t>
      </w:r>
      <w:proofErr w:type="spellEnd"/>
      <w:proofErr w:type="gram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das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aktuellste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Problem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heutzutage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>Oder?</w:t>
      </w:r>
      <w:proofErr w:type="gramEnd"/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654"/>
      </w:tblGrid>
      <w:tr w:rsidR="00B44066" w:rsidRPr="00B44066" w:rsidTr="004D3849">
        <w:trPr>
          <w:trHeight w:val="1181"/>
        </w:trPr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Основное   содержание  темы</w:t>
            </w:r>
          </w:p>
        </w:tc>
        <w:tc>
          <w:tcPr>
            <w:tcW w:w="765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1.Охрана   окружающей  среды.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Наша  природа    в   опасности.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3.Что  могут   сделать  дети,  чтобы  помочь  природе?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Значение  леса   в  нашей   жизни.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5. Молодёжные  экологические  организации   в  Германии   и   в  России.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Воспитательные, образовательные  и  развивающие   задачи</w:t>
            </w:r>
          </w:p>
        </w:tc>
        <w:tc>
          <w:tcPr>
            <w:tcW w:w="765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Привлечение  внимания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к  проблемам  экологии.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Развитие   у  детей  любви  к  природе,  к  окружающему  миру.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3.Воспитание   милосердия   и  норм  нравственности.</w:t>
            </w:r>
          </w:p>
          <w:p w:rsidR="00B44066" w:rsidRPr="00B44066" w:rsidRDefault="00B44066" w:rsidP="004D384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Овладение  новым  лексическими,  грамматическими,  страноведческими   знаниями,  речевыми  навыками  и  умениями.</w:t>
            </w:r>
          </w:p>
          <w:p w:rsidR="00B44066" w:rsidRPr="00B44066" w:rsidRDefault="00B44066" w:rsidP="004D384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5. Развитие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и  специальных  умений.  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Основные  практические  задачи</w:t>
            </w:r>
          </w:p>
        </w:tc>
        <w:tc>
          <w:tcPr>
            <w:tcW w:w="7654" w:type="dxa"/>
          </w:tcPr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Совершенствование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умений  и  навыков.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Графика  и  орфография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Овладение  правилами  чтения  и  написанием  новых  слов,  а  также   навыками  их  применения  в рамках  изучаемого  лексико -  грамматического  материала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читать,  используя  словарь.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читать  тексты  в  группах  и  обмениваться  полученной  информацией.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3.Учить  читать  тексты  с пониманием  основного  содержания.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Учить  монологическому  высказыванию    с  опорой  на  информацию   из  текста  и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ассоциограмму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давать  советы,  вносить  предложения  по  улучшению  вида  своего  двора.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1.Учить  воспринимать  на  слух  текст  с  пониманием  основного  </w:t>
            </w: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Учить  воспринимать  на  слух текст,  содержащий  незнакомые  слова  и  выполнять  задания  по  контролю  его  содержания.  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Тренировать  в  написании  письма  в  молодёжный  журнал.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1. Учить  использовать  новую  лексику   для  решения  коммуникативных  задач.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Учить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семантизировать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новую  лексику  на  основе  ассоциативных  связей  и  по  словообразовательным  элементам.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Систематизировать   грамматические  знания  о  структуре  немецких  предложений.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Тренировать   в  употреблении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дополнительных,  условных  и  придаточных  причины.     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Языковой  и речевой  материал,  подлежащий  усвоению  для  использования  в  устной  речи</w:t>
            </w:r>
          </w:p>
        </w:tc>
        <w:tc>
          <w:tcPr>
            <w:tcW w:w="765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Лексический  материал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saure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Zerst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ö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rung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zerst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ö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Stoff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verschmutzen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dlich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atmen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Lunge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Ö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Ozonloch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ö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cher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Ozonschicht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giftig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aussterben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starb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aus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ausgestorben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Akk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mmern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,-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lltonne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retten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tzen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vor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Dativ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ü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llhaufen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(-),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sauber</w:t>
            </w:r>
            <w:proofErr w:type="spellEnd"/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halten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Verschmutzung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Vernichtung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die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gef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hrliche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Strahlung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(-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Recycling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Abfall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Abf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ä</w:t>
            </w: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lle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Грамматический  материал: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Структура  немецкого  предложения.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Повторение 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условных,  дополнительных,  причины.  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Объекты   контроля</w:t>
            </w:r>
          </w:p>
        </w:tc>
        <w:tc>
          <w:tcPr>
            <w:tcW w:w="765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1.Усвоение  нового  лексического  и  грамматического  материала   по  теме.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Умения  и  навыки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Умения  и  навыки  чтения   с  пониманием  основного  содержания.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Умения  и  навыки  говорения.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Количество  часов  и  сроки  изучения  темы</w:t>
            </w:r>
          </w:p>
        </w:tc>
        <w:tc>
          <w:tcPr>
            <w:tcW w:w="7654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 16   часов  (февраль -  март)</w:t>
            </w:r>
          </w:p>
        </w:tc>
      </w:tr>
    </w:tbl>
    <w:p w:rsidR="00B44066" w:rsidRDefault="00B44066" w:rsidP="00B44066">
      <w:pPr>
        <w:pStyle w:val="a7"/>
        <w:ind w:left="-567"/>
        <w:rPr>
          <w:rFonts w:ascii="Times New Roman" w:hAnsi="Times New Roman"/>
          <w:sz w:val="28"/>
        </w:rPr>
      </w:pPr>
      <w:r w:rsidRPr="00B4751E">
        <w:rPr>
          <w:rFonts w:ascii="Times New Roman" w:hAnsi="Times New Roman"/>
          <w:sz w:val="28"/>
        </w:rPr>
        <w:t xml:space="preserve">         </w:t>
      </w:r>
    </w:p>
    <w:p w:rsidR="00B44066" w:rsidRPr="00B44066" w:rsidRDefault="00B44066" w:rsidP="00B44066">
      <w:pPr>
        <w:pStyle w:val="a7"/>
        <w:ind w:left="-567"/>
        <w:jc w:val="center"/>
        <w:rPr>
          <w:rFonts w:ascii="Times New Roman" w:hAnsi="Times New Roman"/>
          <w:sz w:val="24"/>
          <w:szCs w:val="24"/>
          <w:lang w:val="en-US"/>
        </w:rPr>
      </w:pPr>
      <w:r w:rsidRPr="00B44066">
        <w:rPr>
          <w:rFonts w:ascii="Times New Roman" w:hAnsi="Times New Roman"/>
          <w:b/>
          <w:sz w:val="24"/>
          <w:szCs w:val="24"/>
          <w:lang w:val="en-US"/>
        </w:rPr>
        <w:t>§</w:t>
      </w:r>
      <w:proofErr w:type="gramStart"/>
      <w:r w:rsidRPr="00B44066">
        <w:rPr>
          <w:rFonts w:ascii="Times New Roman" w:hAnsi="Times New Roman"/>
          <w:b/>
          <w:sz w:val="24"/>
          <w:szCs w:val="24"/>
          <w:lang w:val="en-US"/>
        </w:rPr>
        <w:t>6  In</w:t>
      </w:r>
      <w:proofErr w:type="gram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einem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gesunden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Körper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wohnt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ein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gesunder</w:t>
      </w:r>
      <w:proofErr w:type="spellEnd"/>
      <w:r w:rsidRPr="00B44066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B44066">
        <w:rPr>
          <w:rFonts w:ascii="Times New Roman" w:hAnsi="Times New Roman"/>
          <w:b/>
          <w:sz w:val="24"/>
          <w:szCs w:val="24"/>
          <w:lang w:val="en-US"/>
        </w:rPr>
        <w:t>Geist</w:t>
      </w:r>
      <w:proofErr w:type="spellEnd"/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6"/>
        <w:gridCol w:w="7362"/>
      </w:tblGrid>
      <w:tr w:rsidR="00B44066" w:rsidRPr="00B44066" w:rsidTr="004D3849">
        <w:trPr>
          <w:trHeight w:val="1482"/>
        </w:trPr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4066">
              <w:rPr>
                <w:rFonts w:ascii="Times New Roman" w:hAnsi="Times New Roman"/>
                <w:sz w:val="24"/>
                <w:szCs w:val="24"/>
              </w:rPr>
              <w:t>Основное   содержание  темы</w:t>
            </w:r>
          </w:p>
        </w:tc>
        <w:tc>
          <w:tcPr>
            <w:tcW w:w="751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Что  нужно  делать,  чтобы  быть  сильным   и  здоровым?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Телеспортсмены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Здоровое   питание. Питание  в  школе.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Из  истории  спорта.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5. Олимпийские   игры.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6. Спорт  формирует  характер  человека. 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Воспитательные,  образовательные   и  развивающие  задачи</w:t>
            </w:r>
          </w:p>
        </w:tc>
        <w:tc>
          <w:tcPr>
            <w:tcW w:w="751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 Привлечение   внимания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к  занятиям  физкультурой  и  спортом.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Воспитание  личностных  качеств  (воли,  силы  духа, твердости  характера  и  др.) на  основе  текстов  для  чтения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3. Развитие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 и  специальных  умений.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4. Получение   новых  знаний.</w:t>
            </w:r>
          </w:p>
        </w:tc>
      </w:tr>
      <w:tr w:rsidR="00B44066" w:rsidRPr="00B44066" w:rsidTr="004D3849">
        <w:trPr>
          <w:trHeight w:val="408"/>
        </w:trPr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Основные  практические  задачи</w:t>
            </w:r>
          </w:p>
        </w:tc>
        <w:tc>
          <w:tcPr>
            <w:tcW w:w="7512" w:type="dxa"/>
          </w:tcPr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Фонетика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Совершенствование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слухопроизносительных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умений  и  навыков.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Графика  и  орфография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Овладение   правилами  чтения   и  написания   новых  слов,  а  также   навыками  их  применения   в  рамках  изучаемого  лексико  -  грамматического  материала.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Чтение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1.Учить  читать  в  группах  и  обмениваться   полученной   информацией.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читать  тексты  с  пониманием   основного  содержания,  используя  словарь,  сноски   и  комментарий.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Учить   читать   с  пониманием  основного  содержания  и  высказывать  своё  мнение   по  проблеме  текста.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Говорение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   монологическому  высказыванию  по  теме  «Спорт»,  используя   опоры   в  виде таблицы  и  вопросов.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2.Учить  вести  диалог -  расспрос  по  теме  «Мои  занятия  спортом»,  пользуясь  опорой  в  виде  вопросов.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 Учить  воспринимать  на  слух  тексты  (диалоги  и  монологи)  с  общим  охватом  содержания.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Письмо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1.Учить   писать   письмо   о  любимом  виде  спорта.            2. Учить   </w:t>
            </w:r>
            <w:proofErr w:type="gramStart"/>
            <w:r w:rsidRPr="00B44066">
              <w:rPr>
                <w:rFonts w:ascii="Times New Roman" w:hAnsi="Times New Roman"/>
                <w:sz w:val="24"/>
                <w:szCs w:val="24"/>
              </w:rPr>
              <w:t>письменно</w:t>
            </w:r>
            <w:proofErr w:type="gram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фиксировать   информацию,  полученную   из  прочитанных  и  прослушанных  текстов.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Лексика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Познакомить  с  новой  лексикой   по  теме.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Учить  употреблять   новую  лексику    по  теме  «Спорт»  для   решения  различных  коммуникативных   задач.  </w:t>
            </w:r>
          </w:p>
          <w:p w:rsidR="00B44066" w:rsidRPr="00B44066" w:rsidRDefault="00B44066" w:rsidP="004D38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Грамматика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Учить   употреблять  в  речи  предлоги   с  двойным  управлением.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Учить  употреблению   предлогов,  требующих   после  себя   дательного,  а  также  винительного  падежа.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 Повторить  придаточные  предложения.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lastRenderedPageBreak/>
              <w:t>Языковой   и  речевой  материал,  подлежащий  усвоению  для   использования  в  устной  речи</w:t>
            </w:r>
          </w:p>
        </w:tc>
        <w:tc>
          <w:tcPr>
            <w:tcW w:w="751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Лексический</w:t>
            </w: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 xml:space="preserve">   </w:t>
            </w: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материал</w:t>
            </w: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: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Trainieren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zielbewusst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Sportfreund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(- e),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Sportfan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(- s), die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Spotrart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(- en),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Medaille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 -n),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Kopfschmerzen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Halsschmerzen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Husten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Schnupfen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das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Fieber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Temperatur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Temperatur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messen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eine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Spritze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bekommen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die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Tablette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(-n)/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Pille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(- n),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schlucken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bitter,  die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Arznei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(- en), die  Kraft  (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Kräfte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kräftig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Bewegung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sich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bewegen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fit,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Wettkampf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 -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kämpfe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kämpfen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den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ersten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Platz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belegen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Mut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mutig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geschikt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müde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Boot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fahren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Schlitten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fahren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Ehre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verteidigen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das  Spiel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verlieren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unentschieden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tapfer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Wille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erklären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 die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>Mannschaft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 - en)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40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40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Грамматический   материал: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Предлоги,  требующие  после   себя  дательного  падежа.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2.  Предлоги,  требующие  после  себя   винительного  падежа.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Объекты  контроля</w:t>
            </w:r>
          </w:p>
        </w:tc>
        <w:tc>
          <w:tcPr>
            <w:tcW w:w="751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1. Усвоение  нового  лексического   и  грамматического  материала.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2. Умения   в  </w:t>
            </w:r>
            <w:proofErr w:type="spellStart"/>
            <w:r w:rsidRPr="00B44066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B44066">
              <w:rPr>
                <w:rFonts w:ascii="Times New Roman" w:hAnsi="Times New Roman"/>
                <w:sz w:val="24"/>
                <w:szCs w:val="24"/>
              </w:rPr>
              <w:t xml:space="preserve">   с   выборочным   пониманием   нужной   информации.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3. Умения    в  чтении   текстов   разных   типов   с  пониманием   основного  содержания.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4.  Умения   и  навыки    говорения   (в  диалогической   и  монологической  формах).     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5. Умение  написать  письмо  по  предложенной  теме.</w:t>
            </w:r>
          </w:p>
        </w:tc>
      </w:tr>
      <w:tr w:rsidR="00B44066" w:rsidRPr="00B44066" w:rsidTr="004D3849">
        <w:tc>
          <w:tcPr>
            <w:tcW w:w="280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 xml:space="preserve">Количество  часов   и  сроки  изучения   темы   </w:t>
            </w:r>
          </w:p>
        </w:tc>
        <w:tc>
          <w:tcPr>
            <w:tcW w:w="7512" w:type="dxa"/>
          </w:tcPr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44066">
              <w:rPr>
                <w:rFonts w:ascii="Times New Roman" w:hAnsi="Times New Roman"/>
                <w:sz w:val="24"/>
                <w:szCs w:val="24"/>
              </w:rPr>
              <w:t>15   часов   (апрель   -    начало  мая)</w:t>
            </w:r>
          </w:p>
          <w:p w:rsidR="00B44066" w:rsidRPr="00B44066" w:rsidRDefault="00B44066" w:rsidP="004D38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066" w:rsidRPr="00B44066" w:rsidRDefault="00B44066" w:rsidP="00B44066">
      <w:pPr>
        <w:pStyle w:val="a7"/>
        <w:ind w:left="-567"/>
        <w:rPr>
          <w:rFonts w:ascii="Times New Roman" w:hAnsi="Times New Roman"/>
          <w:sz w:val="24"/>
          <w:szCs w:val="24"/>
        </w:rPr>
      </w:pPr>
    </w:p>
    <w:p w:rsidR="00B44066" w:rsidRPr="00B44066" w:rsidRDefault="00B44066" w:rsidP="00B44066">
      <w:pPr>
        <w:pStyle w:val="a7"/>
        <w:ind w:left="-567"/>
        <w:rPr>
          <w:rFonts w:ascii="Times New Roman" w:hAnsi="Times New Roman"/>
          <w:b/>
          <w:sz w:val="24"/>
          <w:szCs w:val="24"/>
        </w:rPr>
      </w:pPr>
      <w:r w:rsidRPr="00B44066">
        <w:rPr>
          <w:rFonts w:ascii="Times New Roman" w:hAnsi="Times New Roman"/>
          <w:b/>
          <w:sz w:val="24"/>
          <w:szCs w:val="24"/>
        </w:rPr>
        <w:t>Повторение  -</w:t>
      </w:r>
      <w:r>
        <w:rPr>
          <w:rFonts w:ascii="Times New Roman" w:hAnsi="Times New Roman"/>
          <w:b/>
          <w:sz w:val="24"/>
          <w:szCs w:val="24"/>
        </w:rPr>
        <w:t>9</w:t>
      </w:r>
      <w:r w:rsidRPr="00B44066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D25E35" w:rsidRPr="00B44066" w:rsidRDefault="00D25E35" w:rsidP="00B2613B">
      <w:pPr>
        <w:pStyle w:val="Default"/>
        <w:jc w:val="center"/>
        <w:rPr>
          <w:b/>
          <w:bCs/>
          <w:color w:val="auto"/>
        </w:rPr>
      </w:pPr>
    </w:p>
    <w:p w:rsidR="00D25E35" w:rsidRPr="00B44066" w:rsidRDefault="00D25E35" w:rsidP="00B2613B">
      <w:pPr>
        <w:pStyle w:val="Default"/>
        <w:jc w:val="center"/>
        <w:rPr>
          <w:b/>
          <w:bCs/>
          <w:color w:val="auto"/>
        </w:rPr>
      </w:pPr>
    </w:p>
    <w:p w:rsidR="00DC11ED" w:rsidRPr="00B44066" w:rsidRDefault="00DC11ED" w:rsidP="00B2613B">
      <w:pPr>
        <w:pStyle w:val="Default"/>
        <w:jc w:val="center"/>
        <w:rPr>
          <w:color w:val="auto"/>
        </w:rPr>
      </w:pPr>
      <w:r w:rsidRPr="00B44066">
        <w:rPr>
          <w:b/>
          <w:bCs/>
          <w:color w:val="auto"/>
        </w:rPr>
        <w:t>ТРЕБОВАНИЯ К ОБУЧЕНИЮ ПРОДУКТИВНЫМ ВИДАМ РЕЧЕВОЙ ДЕЯТЕЛЬНОСТИ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b/>
          <w:bCs/>
          <w:color w:val="auto"/>
        </w:rPr>
        <w:t xml:space="preserve">Говорение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На новом этапе овладение говорением носит репродуктивно-продуктивный характер, речевое действие осуществляется как с непосредственной опорой на образец, так и по аналогии с ним. Получают дальнейшее развитие механизмы комбинирования и варьирования. В большей мере проявляется речевая инициатива (особенно в условиях ролевой игры).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b/>
          <w:bCs/>
          <w:i/>
          <w:iCs/>
          <w:color w:val="auto"/>
        </w:rPr>
        <w:t xml:space="preserve">Требования к обучению диалогической речи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Школьникам обеспечивается возможность: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1. Вести </w:t>
      </w:r>
      <w:proofErr w:type="spellStart"/>
      <w:r w:rsidRPr="00B44066">
        <w:rPr>
          <w:color w:val="auto"/>
        </w:rPr>
        <w:t>ритуализированный</w:t>
      </w:r>
      <w:proofErr w:type="spellEnd"/>
      <w:r w:rsidRPr="00B44066">
        <w:rPr>
          <w:color w:val="auto"/>
        </w:rPr>
        <w:t xml:space="preserve"> (этикетный) диалог/</w:t>
      </w:r>
      <w:proofErr w:type="spellStart"/>
      <w:r w:rsidRPr="00B44066">
        <w:rPr>
          <w:color w:val="auto"/>
        </w:rPr>
        <w:t>полилог</w:t>
      </w:r>
      <w:proofErr w:type="spellEnd"/>
      <w:r w:rsidRPr="00B44066">
        <w:rPr>
          <w:color w:val="auto"/>
        </w:rPr>
        <w:t xml:space="preserve"> в стандартных ситуациях общения, используя соответствующие формулы речевого этикета. 2. Давать совет, положительно (отрицательно) реагировать на него. З. Вариативно использовать известные структурно-функциональные типы диалога, комбинировать их (например, диалог-расспрос сочетать с диалогом — обменом мнениями и т. п.).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4. Вариативно выражать просьбу, совет, предлагать, рекомендовать, используя не только повелительные предложения, но и различные синонимические средства с опорой на образец и без него.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b/>
          <w:bCs/>
          <w:i/>
          <w:iCs/>
          <w:color w:val="auto"/>
        </w:rPr>
        <w:t xml:space="preserve">Требования к обучению монологической речи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1. делать краткие сообщения (о своей школе и досуге, об увлечениях и проведенных каникулах, о достопримечательностях отдельных городов Германии, Австрии, о своем родном городе или селе, о некоторых знаменитых туристских центрах нашей страны).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2. Кратко передавать содержание </w:t>
      </w:r>
      <w:proofErr w:type="gramStart"/>
      <w:r w:rsidRPr="00B44066">
        <w:rPr>
          <w:color w:val="auto"/>
        </w:rPr>
        <w:t>прочитанного</w:t>
      </w:r>
      <w:proofErr w:type="gramEnd"/>
      <w:r w:rsidRPr="00B44066">
        <w:rPr>
          <w:color w:val="auto"/>
        </w:rPr>
        <w:t xml:space="preserve"> с непосредственной опорой на текст. </w:t>
      </w:r>
    </w:p>
    <w:p w:rsidR="00DC11ED" w:rsidRPr="00B44066" w:rsidRDefault="00DC11ED" w:rsidP="00DC11ED">
      <w:pPr>
        <w:pStyle w:val="Default"/>
        <w:jc w:val="both"/>
        <w:rPr>
          <w:color w:val="auto"/>
        </w:rPr>
      </w:pPr>
      <w:r w:rsidRPr="00B44066">
        <w:rPr>
          <w:color w:val="auto"/>
        </w:rPr>
        <w:t xml:space="preserve">З. Выражать свое отношение к прочитанному: понравилось — не понравилось, что уже было </w:t>
      </w:r>
      <w:proofErr w:type="gramStart"/>
      <w:r w:rsidRPr="00B44066">
        <w:rPr>
          <w:color w:val="auto"/>
        </w:rPr>
        <w:t>известно</w:t>
      </w:r>
      <w:proofErr w:type="gramEnd"/>
      <w:r w:rsidRPr="00B44066">
        <w:rPr>
          <w:color w:val="auto"/>
        </w:rPr>
        <w:t xml:space="preserve"> что ново. </w:t>
      </w:r>
    </w:p>
    <w:p w:rsidR="00DC11ED" w:rsidRPr="00B2613B" w:rsidRDefault="00DC11ED" w:rsidP="00DC11ED">
      <w:pPr>
        <w:pStyle w:val="Default"/>
        <w:jc w:val="both"/>
      </w:pPr>
      <w:r w:rsidRPr="00B44066">
        <w:rPr>
          <w:color w:val="auto"/>
        </w:rPr>
        <w:t xml:space="preserve">4. </w:t>
      </w:r>
      <w:proofErr w:type="gramStart"/>
      <w:r w:rsidRPr="00B44066">
        <w:rPr>
          <w:color w:val="auto"/>
        </w:rPr>
        <w:t>Описывать друзей, членов семьи, персонажей литературных произведений на основе усвоенной логико-семантической схемы (кто, каков, что делает, как, где, зачем).</w:t>
      </w:r>
      <w:r w:rsidRPr="00B2613B">
        <w:t xml:space="preserve"> </w:t>
      </w:r>
      <w:proofErr w:type="gramEnd"/>
    </w:p>
    <w:p w:rsidR="00DC11ED" w:rsidRPr="00B2613B" w:rsidRDefault="00DC11ED" w:rsidP="00DC11ED">
      <w:pPr>
        <w:pStyle w:val="Default"/>
        <w:jc w:val="both"/>
      </w:pPr>
      <w:r w:rsidRPr="00B2613B">
        <w:rPr>
          <w:b/>
          <w:bCs/>
        </w:rPr>
        <w:t xml:space="preserve">Письмо </w:t>
      </w:r>
      <w:r w:rsidR="00B2613B">
        <w:rPr>
          <w:b/>
          <w:bCs/>
        </w:rPr>
        <w:t xml:space="preserve">          </w:t>
      </w:r>
      <w:r w:rsidRPr="00B2613B">
        <w:rPr>
          <w:b/>
          <w:bCs/>
          <w:i/>
          <w:iCs/>
        </w:rPr>
        <w:t xml:space="preserve">Требования к обучению письму </w:t>
      </w:r>
    </w:p>
    <w:p w:rsidR="00DC11ED" w:rsidRPr="00B2613B" w:rsidRDefault="00DC11ED" w:rsidP="00DC11ED">
      <w:pPr>
        <w:pStyle w:val="Default"/>
        <w:jc w:val="both"/>
      </w:pPr>
      <w:r w:rsidRPr="00B2613B">
        <w:t xml:space="preserve">Ученики учатся: </w:t>
      </w:r>
    </w:p>
    <w:p w:rsidR="00DC11ED" w:rsidRDefault="00DC11ED" w:rsidP="005A6E52">
      <w:pPr>
        <w:pStyle w:val="Default"/>
        <w:jc w:val="both"/>
        <w:rPr>
          <w:sz w:val="23"/>
          <w:szCs w:val="23"/>
        </w:rPr>
      </w:pPr>
      <w:r w:rsidRPr="00B2613B">
        <w:t>1. Письменно фиксировать ключевые слова, фразы в качестве опоры для устного сообщения. 2. Выписывать из текста нужную информацию. З. Заполнять анкету, составлять вопросник для проведения</w:t>
      </w:r>
      <w:r>
        <w:rPr>
          <w:sz w:val="23"/>
          <w:szCs w:val="23"/>
        </w:rPr>
        <w:t xml:space="preserve"> интервью, анкетирования. </w:t>
      </w:r>
    </w:p>
    <w:p w:rsidR="00DC11ED" w:rsidRDefault="00DC11ED" w:rsidP="00DC11E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Писать письмо по аналогии с образцом, поздравительную открытку. </w:t>
      </w:r>
    </w:p>
    <w:p w:rsidR="004C258C" w:rsidRDefault="004C258C" w:rsidP="002017B4">
      <w:pPr>
        <w:pStyle w:val="Default"/>
        <w:jc w:val="center"/>
        <w:rPr>
          <w:b/>
          <w:bCs/>
        </w:rPr>
      </w:pPr>
    </w:p>
    <w:p w:rsidR="00DC11ED" w:rsidRPr="000F379A" w:rsidRDefault="00DC11ED" w:rsidP="002017B4">
      <w:pPr>
        <w:pStyle w:val="Default"/>
        <w:jc w:val="center"/>
      </w:pPr>
      <w:r w:rsidRPr="000F379A">
        <w:rPr>
          <w:b/>
          <w:bCs/>
        </w:rPr>
        <w:t>ТРЕБОВАНИЯ К ОВЛАДЕНИЮ ПРОДУКТИВНЫМИ ЯЗЫКОВЫМИ СРЕДСТВАМИ</w:t>
      </w:r>
    </w:p>
    <w:p w:rsidR="00DC11ED" w:rsidRPr="000F379A" w:rsidRDefault="00DC11ED" w:rsidP="00DC11ED">
      <w:pPr>
        <w:pStyle w:val="Default"/>
        <w:jc w:val="both"/>
      </w:pPr>
      <w:r w:rsidRPr="000F379A">
        <w:rPr>
          <w:b/>
          <w:bCs/>
        </w:rPr>
        <w:t xml:space="preserve">Произносительная сторона речи, графика, орфография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Школьникам предоставляется возможность овладеть: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интонацией сложносочиненного и сложноподчиненного предложений; — произношением и написанием ряда заимствованных слов. </w:t>
      </w:r>
    </w:p>
    <w:p w:rsidR="00DC11ED" w:rsidRPr="000F379A" w:rsidRDefault="00DC11ED" w:rsidP="00DC11ED">
      <w:pPr>
        <w:pStyle w:val="Default"/>
        <w:jc w:val="both"/>
      </w:pPr>
      <w:r w:rsidRPr="000F379A">
        <w:rPr>
          <w:b/>
          <w:bCs/>
        </w:rPr>
        <w:t xml:space="preserve">Лексическая сторона речи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1. Учащиеся должны овладеть дополнительно к усвоенным ранее примерно 250—280 лексическими единицами, включающими устойчивые словосочетания и реплики - клише.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2. Это лексика (в том числе реалии), характеризующая указанные ранее предметы речи: </w:t>
      </w:r>
    </w:p>
    <w:p w:rsidR="00DC11ED" w:rsidRPr="000F379A" w:rsidRDefault="00DC11ED" w:rsidP="00DC11ED">
      <w:pPr>
        <w:pStyle w:val="Default"/>
        <w:jc w:val="both"/>
      </w:pPr>
    </w:p>
    <w:p w:rsidR="00DC11ED" w:rsidRPr="000F379A" w:rsidRDefault="00DC11ED" w:rsidP="00DC11ED">
      <w:pPr>
        <w:pStyle w:val="Default"/>
        <w:jc w:val="both"/>
      </w:pPr>
      <w:r w:rsidRPr="000F379A">
        <w:t xml:space="preserve">— страны изучаемого языка и в первую очередь Германию, Австрию, Швейцарию, их географическое положение, государственное устройство (в самом общем плане), природу, достопримечательности; </w:t>
      </w:r>
    </w:p>
    <w:p w:rsidR="00DC11ED" w:rsidRPr="000F379A" w:rsidRDefault="00DC11ED" w:rsidP="00DC11ED">
      <w:pPr>
        <w:pStyle w:val="Default"/>
        <w:jc w:val="both"/>
      </w:pPr>
      <w:r w:rsidRPr="000F379A">
        <w:lastRenderedPageBreak/>
        <w:t xml:space="preserve">— прошедшие каникулы;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начало учебного года, выражение мнения о том, что радует, что огорчает в школе; — погоду осенью, то, как ведут себя люди, животные в это время года; — то, как выглядят немецкие школы (снаружи, изнутри); что думают о своих школах немецкие школьники, о каких школах мечтают; что думаем о своих школах мы;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какие учебные предметы предпочитают школьники, как строится расписание уроков в немецкой школе и у нас, когда начинаются и заканчиваются уроки, как долго длятся перемены;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 важно бережно относиться к своему времени, правильно его планировать; — распорядок дня у немецких детей;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что они едят на завтрак, обед, ужин;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что делают в свободное время, чем увлекаются, о чем мечтают;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каковы их любимые литературные персонажи;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каковы их любимые животные, что значит быть другом животных;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 подготовиться к коллективной поездке класса куда-либо (выбрать маршрут, собрать предварительную информацию о городе); </w:t>
      </w:r>
    </w:p>
    <w:p w:rsidR="000F379A" w:rsidRPr="000F379A" w:rsidRDefault="00DC11ED" w:rsidP="000F379A">
      <w:pPr>
        <w:pStyle w:val="Default"/>
        <w:jc w:val="both"/>
      </w:pPr>
      <w:r w:rsidRPr="000F379A">
        <w:t xml:space="preserve">— на чем можно ехать; </w:t>
      </w:r>
    </w:p>
    <w:p w:rsidR="00DC11ED" w:rsidRPr="000F379A" w:rsidRDefault="00DC11ED" w:rsidP="000F379A">
      <w:pPr>
        <w:pStyle w:val="Default"/>
        <w:jc w:val="both"/>
      </w:pPr>
      <w:r w:rsidRPr="000F379A">
        <w:t xml:space="preserve">— как ориентироваться в незнакомом городе;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 заказать еду в ресторане;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как одеться в соответствии с ситуацией, модой;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транспорт и правила уличного движения;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витрины магазинов и названия улиц;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жизнь за городом (на ферме); домашний скот; участие детей в сельскохозяйственных работах;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народные промыслы;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защита природы, забота о лесе, животных;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защита и помощь старым, больным людям;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забота о здоровье; спорт, роль спорта в формировании человека;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отдельные страницы из истории спорта и Олимпийских игр.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3. Знать и владеть некоторыми словообразовательными средствами: а) аффиксацией: </w:t>
      </w:r>
    </w:p>
    <w:p w:rsidR="00DC11ED" w:rsidRPr="000F379A" w:rsidRDefault="00DC11ED" w:rsidP="00DC11ED">
      <w:pPr>
        <w:pStyle w:val="Default"/>
        <w:jc w:val="both"/>
      </w:pPr>
    </w:p>
    <w:p w:rsidR="00DC11ED" w:rsidRPr="000F379A" w:rsidRDefault="00DC11ED" w:rsidP="00DC11ED">
      <w:pPr>
        <w:pStyle w:val="Default"/>
        <w:jc w:val="both"/>
      </w:pPr>
      <w:r w:rsidRPr="000F379A">
        <w:t xml:space="preserve">— префиксом </w:t>
      </w:r>
      <w:proofErr w:type="spellStart"/>
      <w:r w:rsidRPr="000F379A">
        <w:t>un</w:t>
      </w:r>
      <w:proofErr w:type="spellEnd"/>
      <w:r w:rsidRPr="000F379A">
        <w:t xml:space="preserve">- с прилагательными и существительными: </w:t>
      </w:r>
    </w:p>
    <w:p w:rsidR="00DC11ED" w:rsidRPr="000F379A" w:rsidRDefault="00DC11ED" w:rsidP="00DC11ED">
      <w:pPr>
        <w:pStyle w:val="Default"/>
        <w:jc w:val="both"/>
      </w:pPr>
      <w:proofErr w:type="spellStart"/>
      <w:r w:rsidRPr="000F379A">
        <w:t>unglücklich</w:t>
      </w:r>
      <w:proofErr w:type="spellEnd"/>
      <w:r w:rsidRPr="000F379A">
        <w:t xml:space="preserve">, </w:t>
      </w:r>
      <w:proofErr w:type="spellStart"/>
      <w:r w:rsidRPr="000F379A">
        <w:t>das</w:t>
      </w:r>
      <w:proofErr w:type="spellEnd"/>
      <w:r w:rsidRPr="000F379A">
        <w:t xml:space="preserve"> </w:t>
      </w:r>
      <w:proofErr w:type="spellStart"/>
      <w:r w:rsidRPr="000F379A">
        <w:t>Unglück</w:t>
      </w:r>
      <w:proofErr w:type="spellEnd"/>
      <w:r w:rsidRPr="000F379A">
        <w:t xml:space="preserve">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б) словосложением: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прилагательное + </w:t>
      </w:r>
      <w:proofErr w:type="gramStart"/>
      <w:r w:rsidRPr="000F379A">
        <w:t>прилагательное</w:t>
      </w:r>
      <w:proofErr w:type="gramEnd"/>
      <w:r w:rsidRPr="000F379A">
        <w:t xml:space="preserve"> типа </w:t>
      </w:r>
      <w:proofErr w:type="spellStart"/>
      <w:r w:rsidRPr="000F379A">
        <w:t>dunkelblau</w:t>
      </w:r>
      <w:proofErr w:type="spellEnd"/>
      <w:r w:rsidRPr="000F379A">
        <w:t xml:space="preserve">, </w:t>
      </w:r>
      <w:proofErr w:type="spellStart"/>
      <w:r w:rsidRPr="000F379A">
        <w:t>hellblau</w:t>
      </w:r>
      <w:proofErr w:type="spellEnd"/>
      <w:r w:rsidRPr="000F379A">
        <w:t xml:space="preserve">.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4. Использовать интернационализмы, например: </w:t>
      </w:r>
      <w:proofErr w:type="spellStart"/>
      <w:r w:rsidRPr="000F379A">
        <w:t>das</w:t>
      </w:r>
      <w:proofErr w:type="spellEnd"/>
      <w:r w:rsidRPr="000F379A">
        <w:t xml:space="preserve"> </w:t>
      </w:r>
      <w:proofErr w:type="spellStart"/>
      <w:r w:rsidRPr="000F379A">
        <w:t>Hobby</w:t>
      </w:r>
      <w:proofErr w:type="spellEnd"/>
      <w:r w:rsidRPr="000F379A">
        <w:t xml:space="preserve">, </w:t>
      </w:r>
      <w:proofErr w:type="spellStart"/>
      <w:r w:rsidRPr="000F379A">
        <w:t>das</w:t>
      </w:r>
      <w:proofErr w:type="spellEnd"/>
      <w:r w:rsidRPr="000F379A">
        <w:t xml:space="preserve"> </w:t>
      </w:r>
      <w:proofErr w:type="spellStart"/>
      <w:r w:rsidRPr="000F379A">
        <w:t>Tennis</w:t>
      </w:r>
      <w:proofErr w:type="spellEnd"/>
      <w:r w:rsidRPr="000F379A">
        <w:t xml:space="preserve"> и </w:t>
      </w:r>
      <w:proofErr w:type="spellStart"/>
      <w:proofErr w:type="gramStart"/>
      <w:r w:rsidRPr="000F379A">
        <w:t>др</w:t>
      </w:r>
      <w:proofErr w:type="spellEnd"/>
      <w:proofErr w:type="gramEnd"/>
      <w:r w:rsidRPr="000F379A">
        <w:t xml:space="preserve"> </w:t>
      </w:r>
    </w:p>
    <w:p w:rsidR="00DC11ED" w:rsidRPr="000F379A" w:rsidRDefault="00DC11ED" w:rsidP="00DC11ED">
      <w:pPr>
        <w:pStyle w:val="Default"/>
        <w:jc w:val="both"/>
      </w:pPr>
      <w:r w:rsidRPr="000F379A">
        <w:rPr>
          <w:b/>
          <w:bCs/>
        </w:rPr>
        <w:t xml:space="preserve">Грамматическая сторона речи </w:t>
      </w:r>
    </w:p>
    <w:p w:rsidR="00DC11ED" w:rsidRPr="000F379A" w:rsidRDefault="00DC11ED" w:rsidP="00DC11ED">
      <w:pPr>
        <w:pStyle w:val="Default"/>
        <w:jc w:val="both"/>
      </w:pPr>
      <w:r w:rsidRPr="000F379A">
        <w:rPr>
          <w:b/>
          <w:bCs/>
          <w:i/>
          <w:iCs/>
        </w:rPr>
        <w:t xml:space="preserve">Синтаксис </w:t>
      </w:r>
      <w:r w:rsidRPr="000F379A">
        <w:t xml:space="preserve">Ученикам предлагаются для активного употребления: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предложения с глаголами </w:t>
      </w:r>
      <w:proofErr w:type="spellStart"/>
      <w:r w:rsidRPr="000F379A">
        <w:t>legen</w:t>
      </w:r>
      <w:proofErr w:type="spellEnd"/>
      <w:r w:rsidRPr="000F379A">
        <w:t xml:space="preserve">, </w:t>
      </w:r>
      <w:proofErr w:type="spellStart"/>
      <w:r w:rsidRPr="000F379A">
        <w:t>stellen</w:t>
      </w:r>
      <w:proofErr w:type="spellEnd"/>
      <w:r w:rsidRPr="000F379A">
        <w:t xml:space="preserve">, </w:t>
      </w:r>
      <w:proofErr w:type="spellStart"/>
      <w:r w:rsidRPr="000F379A">
        <w:t>hängen</w:t>
      </w:r>
      <w:proofErr w:type="spellEnd"/>
      <w:r w:rsidRPr="000F379A">
        <w:t xml:space="preserve">, требующими после себя дополнения в </w:t>
      </w:r>
      <w:proofErr w:type="spellStart"/>
      <w:proofErr w:type="gramStart"/>
      <w:r w:rsidRPr="000F379A">
        <w:t>А</w:t>
      </w:r>
      <w:proofErr w:type="gramEnd"/>
      <w:r w:rsidRPr="000F379A">
        <w:t>kkusativ</w:t>
      </w:r>
      <w:proofErr w:type="spellEnd"/>
      <w:r w:rsidRPr="000F379A">
        <w:t xml:space="preserve"> и обстоятельства места при ответе на вопрос ,,</w:t>
      </w:r>
      <w:proofErr w:type="spellStart"/>
      <w:r w:rsidRPr="000F379A">
        <w:t>Wohin</w:t>
      </w:r>
      <w:proofErr w:type="spellEnd"/>
      <w:r w:rsidRPr="000F379A">
        <w:t xml:space="preserve">?‖; — предложения с глаголами </w:t>
      </w:r>
      <w:proofErr w:type="spellStart"/>
      <w:r w:rsidRPr="000F379A">
        <w:t>beginnen</w:t>
      </w:r>
      <w:proofErr w:type="spellEnd"/>
      <w:r w:rsidRPr="000F379A">
        <w:t xml:space="preserve">, </w:t>
      </w:r>
      <w:proofErr w:type="spellStart"/>
      <w:r w:rsidRPr="000F379A">
        <w:t>raten</w:t>
      </w:r>
      <w:proofErr w:type="spellEnd"/>
      <w:r w:rsidRPr="000F379A">
        <w:t xml:space="preserve">, </w:t>
      </w:r>
      <w:proofErr w:type="spellStart"/>
      <w:r w:rsidRPr="000F379A">
        <w:t>vorhaben</w:t>
      </w:r>
      <w:proofErr w:type="spellEnd"/>
      <w:r w:rsidRPr="000F379A">
        <w:t xml:space="preserve"> и др., требующими после себя </w:t>
      </w:r>
      <w:proofErr w:type="spellStart"/>
      <w:r w:rsidRPr="000F379A">
        <w:t>Infinitiv</w:t>
      </w:r>
      <w:proofErr w:type="spellEnd"/>
      <w:r w:rsidRPr="000F379A">
        <w:t xml:space="preserve"> с </w:t>
      </w:r>
      <w:proofErr w:type="spellStart"/>
      <w:r w:rsidRPr="000F379A">
        <w:t>zu</w:t>
      </w:r>
      <w:proofErr w:type="spellEnd"/>
      <w:r w:rsidRPr="000F379A">
        <w:t xml:space="preserve">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побудительные предложения типа </w:t>
      </w:r>
      <w:proofErr w:type="spellStart"/>
      <w:r w:rsidRPr="000F379A">
        <w:t>Gehen</w:t>
      </w:r>
      <w:proofErr w:type="spellEnd"/>
      <w:r w:rsidRPr="000F379A">
        <w:t xml:space="preserve"> </w:t>
      </w:r>
      <w:proofErr w:type="spellStart"/>
      <w:r w:rsidRPr="000F379A">
        <w:t>wir</w:t>
      </w:r>
      <w:proofErr w:type="spellEnd"/>
      <w:r w:rsidRPr="000F379A">
        <w:t xml:space="preserve">! </w:t>
      </w:r>
      <w:proofErr w:type="spellStart"/>
      <w:r w:rsidRPr="000F379A">
        <w:t>Wollen</w:t>
      </w:r>
      <w:proofErr w:type="spellEnd"/>
      <w:r w:rsidRPr="000F379A">
        <w:t xml:space="preserve"> </w:t>
      </w:r>
      <w:proofErr w:type="spellStart"/>
      <w:r w:rsidRPr="000F379A">
        <w:t>wir</w:t>
      </w:r>
      <w:proofErr w:type="spellEnd"/>
      <w:r w:rsidRPr="000F379A">
        <w:t xml:space="preserve"> </w:t>
      </w:r>
      <w:proofErr w:type="spellStart"/>
      <w:r w:rsidRPr="000F379A">
        <w:t>gehen</w:t>
      </w:r>
      <w:proofErr w:type="spellEnd"/>
      <w:r w:rsidRPr="000F379A">
        <w:t xml:space="preserve">!; </w:t>
      </w:r>
    </w:p>
    <w:p w:rsidR="00DC11ED" w:rsidRPr="000F379A" w:rsidRDefault="00DC11ED" w:rsidP="00DC11ED">
      <w:pPr>
        <w:pStyle w:val="Default"/>
        <w:jc w:val="both"/>
      </w:pPr>
      <w:r w:rsidRPr="000F379A">
        <w:t xml:space="preserve">— предложения с неопределенно-личным местоимением </w:t>
      </w:r>
      <w:proofErr w:type="spellStart"/>
      <w:r w:rsidRPr="000F379A">
        <w:t>man</w:t>
      </w:r>
      <w:proofErr w:type="spellEnd"/>
      <w:r w:rsidRPr="000F379A">
        <w:t xml:space="preserve">; </w:t>
      </w:r>
    </w:p>
    <w:p w:rsidR="00CF6741" w:rsidRPr="00CF6741" w:rsidRDefault="00DC11ED" w:rsidP="00CF6741">
      <w:pPr>
        <w:pStyle w:val="Default"/>
        <w:jc w:val="both"/>
      </w:pPr>
      <w:proofErr w:type="gramStart"/>
      <w:r w:rsidRPr="00CF6741">
        <w:t xml:space="preserve">— сложноподчиненные предложения с придаточными: дополнительными - с союзами </w:t>
      </w:r>
      <w:proofErr w:type="spellStart"/>
      <w:r w:rsidRPr="00CF6741">
        <w:t>denn</w:t>
      </w:r>
      <w:proofErr w:type="spellEnd"/>
      <w:r w:rsidRPr="00CF6741">
        <w:t xml:space="preserve">, </w:t>
      </w:r>
      <w:proofErr w:type="spellStart"/>
      <w:r w:rsidRPr="00CF6741">
        <w:t>darum</w:t>
      </w:r>
      <w:proofErr w:type="spellEnd"/>
      <w:r w:rsidRPr="00CF6741">
        <w:t xml:space="preserve">, </w:t>
      </w:r>
      <w:proofErr w:type="spellStart"/>
      <w:r w:rsidRPr="00CF6741">
        <w:t>deshalb</w:t>
      </w:r>
      <w:proofErr w:type="spellEnd"/>
      <w:r w:rsidRPr="00CF6741">
        <w:t xml:space="preserve"> и др.; причины — с союзами </w:t>
      </w:r>
      <w:proofErr w:type="spellStart"/>
      <w:r w:rsidRPr="00CF6741">
        <w:t>weil</w:t>
      </w:r>
      <w:proofErr w:type="spellEnd"/>
      <w:r w:rsidRPr="00CF6741">
        <w:t xml:space="preserve">, </w:t>
      </w:r>
      <w:proofErr w:type="spellStart"/>
      <w:r w:rsidRPr="00CF6741">
        <w:t>da</w:t>
      </w:r>
      <w:proofErr w:type="spellEnd"/>
      <w:r w:rsidRPr="00CF6741">
        <w:t xml:space="preserve">; условными — с союзом </w:t>
      </w:r>
      <w:proofErr w:type="spellStart"/>
      <w:r w:rsidRPr="00CF6741">
        <w:t>wenn</w:t>
      </w:r>
      <w:proofErr w:type="spellEnd"/>
      <w:r w:rsidRPr="00CF6741">
        <w:t xml:space="preserve"> . </w:t>
      </w:r>
      <w:proofErr w:type="gramEnd"/>
    </w:p>
    <w:p w:rsidR="00CF6741" w:rsidRPr="00CF6741" w:rsidRDefault="00CF6741" w:rsidP="00CF6741">
      <w:pPr>
        <w:pStyle w:val="Default"/>
        <w:jc w:val="both"/>
      </w:pPr>
    </w:p>
    <w:p w:rsidR="00CF6741" w:rsidRPr="00CF6741" w:rsidRDefault="00DC11ED" w:rsidP="00CF6741">
      <w:pPr>
        <w:pStyle w:val="Default"/>
        <w:jc w:val="both"/>
        <w:rPr>
          <w:b/>
          <w:bCs/>
          <w:i/>
          <w:iCs/>
        </w:rPr>
      </w:pPr>
      <w:r w:rsidRPr="00CF6741">
        <w:rPr>
          <w:b/>
          <w:bCs/>
          <w:i/>
          <w:iCs/>
        </w:rPr>
        <w:t xml:space="preserve">Морфология </w:t>
      </w:r>
    </w:p>
    <w:p w:rsidR="00DC11ED" w:rsidRPr="00CF6741" w:rsidRDefault="00DC11ED" w:rsidP="00CF6741">
      <w:pPr>
        <w:pStyle w:val="Default"/>
        <w:jc w:val="both"/>
      </w:pPr>
      <w:r w:rsidRPr="00CF6741">
        <w:t xml:space="preserve">Ученики учатся образовывать и использовать в речи следующие формы: — слабые и сильные глаголы с вспомогательным глаголом </w:t>
      </w:r>
      <w:proofErr w:type="spellStart"/>
      <w:r w:rsidRPr="00CF6741">
        <w:t>haben</w:t>
      </w:r>
      <w:proofErr w:type="spellEnd"/>
      <w:r w:rsidRPr="00CF6741">
        <w:t xml:space="preserve"> в </w:t>
      </w:r>
      <w:proofErr w:type="spellStart"/>
      <w:r w:rsidRPr="00CF6741">
        <w:t>Perfekt</w:t>
      </w:r>
      <w:proofErr w:type="spellEnd"/>
      <w:r w:rsidRPr="00CF6741">
        <w:t xml:space="preserve">; — сильные глаголы с вспомогательным глаголом </w:t>
      </w:r>
      <w:proofErr w:type="spellStart"/>
      <w:r w:rsidRPr="00CF6741">
        <w:t>sein</w:t>
      </w:r>
      <w:proofErr w:type="spellEnd"/>
      <w:r w:rsidRPr="00CF6741">
        <w:t xml:space="preserve"> в </w:t>
      </w:r>
      <w:proofErr w:type="spellStart"/>
      <w:r w:rsidRPr="00CF6741">
        <w:t>Perfekt</w:t>
      </w:r>
      <w:proofErr w:type="spellEnd"/>
      <w:r w:rsidRPr="00CF6741">
        <w:t xml:space="preserve">; — </w:t>
      </w:r>
      <w:proofErr w:type="spellStart"/>
      <w:r w:rsidRPr="00CF6741">
        <w:t>Präteritum</w:t>
      </w:r>
      <w:proofErr w:type="spellEnd"/>
      <w:r w:rsidRPr="00CF6741">
        <w:t xml:space="preserve"> слабых и сильных глаголов, а также вспомогательных и модальных глаголов;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</w:t>
      </w:r>
      <w:proofErr w:type="spellStart"/>
      <w:r w:rsidRPr="00CF6741">
        <w:t>Futurum</w:t>
      </w:r>
      <w:proofErr w:type="spellEnd"/>
      <w:r w:rsidRPr="00CF6741">
        <w:t xml:space="preserve">; </w:t>
      </w:r>
    </w:p>
    <w:p w:rsidR="00DC11ED" w:rsidRPr="00CF6741" w:rsidRDefault="00DC11ED" w:rsidP="00DC11ED">
      <w:pPr>
        <w:pStyle w:val="Default"/>
        <w:jc w:val="both"/>
      </w:pPr>
      <w:r w:rsidRPr="00CF6741">
        <w:lastRenderedPageBreak/>
        <w:t xml:space="preserve">— степени сравнения прилагательных и наречий;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возвратные глаголы в основных временных формах: </w:t>
      </w:r>
      <w:proofErr w:type="spellStart"/>
      <w:r w:rsidRPr="00CF6741">
        <w:t>Präsens</w:t>
      </w:r>
      <w:proofErr w:type="spellEnd"/>
      <w:r w:rsidRPr="00CF6741">
        <w:t xml:space="preserve">, </w:t>
      </w:r>
      <w:proofErr w:type="spellStart"/>
      <w:r w:rsidRPr="00CF6741">
        <w:t>Perfekt</w:t>
      </w:r>
      <w:proofErr w:type="spellEnd"/>
      <w:r w:rsidRPr="00CF6741">
        <w:t xml:space="preserve">, </w:t>
      </w:r>
      <w:proofErr w:type="spellStart"/>
      <w:r w:rsidRPr="00CF6741">
        <w:t>Präteritum</w:t>
      </w:r>
      <w:proofErr w:type="spellEnd"/>
      <w:r w:rsidRPr="00CF6741">
        <w:t xml:space="preserve">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</w:t>
      </w:r>
      <w:proofErr w:type="spellStart"/>
      <w:r w:rsidRPr="00CF6741">
        <w:t>Genitiv</w:t>
      </w:r>
      <w:proofErr w:type="spellEnd"/>
      <w:r w:rsidRPr="00CF6741">
        <w:t xml:space="preserve"> имен существительных нарицательных;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глаголы с отделяемыми и неотделяемыми приставками в </w:t>
      </w:r>
      <w:proofErr w:type="spellStart"/>
      <w:r w:rsidRPr="00CF6741">
        <w:t>Präsens</w:t>
      </w:r>
      <w:proofErr w:type="spellEnd"/>
      <w:r w:rsidRPr="00CF6741">
        <w:t xml:space="preserve">, </w:t>
      </w:r>
      <w:proofErr w:type="spellStart"/>
      <w:r w:rsidRPr="00CF6741">
        <w:t>Perfekt</w:t>
      </w:r>
      <w:proofErr w:type="spellEnd"/>
      <w:r w:rsidRPr="00CF6741">
        <w:t xml:space="preserve">, </w:t>
      </w:r>
      <w:proofErr w:type="spellStart"/>
      <w:r w:rsidRPr="00CF6741">
        <w:t>Präteritum</w:t>
      </w:r>
      <w:proofErr w:type="spellEnd"/>
      <w:r w:rsidRPr="00CF6741">
        <w:t xml:space="preserve">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предлоги, имеющие двойное управление: требующие </w:t>
      </w:r>
      <w:proofErr w:type="spellStart"/>
      <w:r w:rsidRPr="00CF6741">
        <w:t>Dativ</w:t>
      </w:r>
      <w:proofErr w:type="spellEnd"/>
      <w:r w:rsidRPr="00CF6741">
        <w:t xml:space="preserve"> на вопрос ,,</w:t>
      </w:r>
      <w:proofErr w:type="spellStart"/>
      <w:r w:rsidRPr="00CF6741">
        <w:t>Wo</w:t>
      </w:r>
      <w:proofErr w:type="spellEnd"/>
      <w:r w:rsidRPr="00CF6741">
        <w:t xml:space="preserve">?‖ и </w:t>
      </w:r>
      <w:proofErr w:type="spellStart"/>
      <w:r w:rsidRPr="00CF6741">
        <w:t>Akkusativ</w:t>
      </w:r>
      <w:proofErr w:type="spellEnd"/>
      <w:r w:rsidRPr="00CF6741">
        <w:t xml:space="preserve"> на вопрос ,‚</w:t>
      </w:r>
      <w:proofErr w:type="spellStart"/>
      <w:r w:rsidRPr="00CF6741">
        <w:t>Wohin</w:t>
      </w:r>
      <w:proofErr w:type="spellEnd"/>
      <w:r w:rsidRPr="00CF6741">
        <w:t xml:space="preserve">?‖;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предлоги, требующие </w:t>
      </w:r>
      <w:proofErr w:type="spellStart"/>
      <w:r w:rsidRPr="00CF6741">
        <w:t>Dativ</w:t>
      </w:r>
      <w:proofErr w:type="spellEnd"/>
      <w:r w:rsidRPr="00CF6741">
        <w:t xml:space="preserve">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предлоги, требующие </w:t>
      </w:r>
      <w:proofErr w:type="spellStart"/>
      <w:r w:rsidRPr="00CF6741">
        <w:t>Akkusativ</w:t>
      </w:r>
      <w:proofErr w:type="spellEnd"/>
      <w:r w:rsidRPr="00CF6741">
        <w:t xml:space="preserve"> </w:t>
      </w:r>
    </w:p>
    <w:p w:rsidR="00DC11ED" w:rsidRPr="00CF6741" w:rsidRDefault="00DC11ED" w:rsidP="002017B4">
      <w:pPr>
        <w:pStyle w:val="Default"/>
        <w:jc w:val="center"/>
      </w:pPr>
      <w:r w:rsidRPr="00CF6741">
        <w:rPr>
          <w:b/>
          <w:bCs/>
        </w:rPr>
        <w:t>ТРЕБОВАНИЯ К ОБУЧЕНИЮ РЕЦЕПТИВНЫМ ВИДАМ РЕЧЕВОЙ ДЕЯТЕЛЬНОСТИ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Данный этап характеризуется </w:t>
      </w:r>
      <w:proofErr w:type="spellStart"/>
      <w:r w:rsidRPr="00CF6741">
        <w:t>сформированностью</w:t>
      </w:r>
      <w:proofErr w:type="spellEnd"/>
      <w:r w:rsidRPr="00CF6741">
        <w:t xml:space="preserve"> (в основном) механизмов идентификации, дифференциации, прогнозирования и выделения смысловых вех, а также техники чтения вслух и про себя. Продолжает формироваться механизм языковой догадки (на основе сходства с родным языком, знания правил словообразования, по контексту). </w:t>
      </w:r>
    </w:p>
    <w:p w:rsidR="00CF6741" w:rsidRDefault="00DC11ED" w:rsidP="00DC11ED">
      <w:pPr>
        <w:pStyle w:val="Default"/>
        <w:jc w:val="both"/>
        <w:rPr>
          <w:b/>
          <w:bCs/>
        </w:rPr>
      </w:pPr>
      <w:proofErr w:type="spellStart"/>
      <w:r w:rsidRPr="00CF6741">
        <w:rPr>
          <w:b/>
          <w:bCs/>
        </w:rPr>
        <w:t>Аудирование</w:t>
      </w:r>
      <w:proofErr w:type="spellEnd"/>
    </w:p>
    <w:p w:rsidR="00DC11ED" w:rsidRPr="00CF6741" w:rsidRDefault="00DC11ED" w:rsidP="00DC11ED">
      <w:pPr>
        <w:pStyle w:val="Default"/>
        <w:jc w:val="both"/>
      </w:pPr>
      <w:r w:rsidRPr="00CF6741">
        <w:rPr>
          <w:b/>
          <w:bCs/>
        </w:rPr>
        <w:t xml:space="preserve"> </w:t>
      </w:r>
      <w:r w:rsidRPr="00CF6741">
        <w:t xml:space="preserve">Школьники учатся: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1. Воспринимать на слух и понимать небольшие тексты, построенные на изученном языковом материале и включающие отдельные незнакомые слова, о значении которых можно догадаться.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2. Воспринимать на слух и понимать основное содержание небольших текстов, содержащих значительное число незнакомых слов.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3. Воспринимать на слух и 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 </w:t>
      </w:r>
    </w:p>
    <w:p w:rsidR="00DC11ED" w:rsidRPr="00CF6741" w:rsidRDefault="00DC11ED" w:rsidP="00DC11ED">
      <w:pPr>
        <w:pStyle w:val="Default"/>
        <w:jc w:val="both"/>
      </w:pPr>
      <w:r w:rsidRPr="00CF6741">
        <w:rPr>
          <w:b/>
          <w:bCs/>
        </w:rPr>
        <w:t xml:space="preserve">Чтение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Школьникам предоставляется возможность научиться: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1. Вычленять новые слова при зрительном восприятии текста, произносить их по уже изученным правилам чтения. </w:t>
      </w:r>
    </w:p>
    <w:p w:rsidR="00CF6741" w:rsidRDefault="00DC11ED" w:rsidP="00CF6741">
      <w:pPr>
        <w:pStyle w:val="Default"/>
        <w:jc w:val="both"/>
      </w:pPr>
      <w:r w:rsidRPr="00CF6741">
        <w:t xml:space="preserve">2. Пользоваться обычным двуязычным словарем для раскрытия значения незнакомых слов. </w:t>
      </w:r>
    </w:p>
    <w:p w:rsidR="00DC11ED" w:rsidRPr="00CF6741" w:rsidRDefault="00DC11ED" w:rsidP="00CF6741">
      <w:pPr>
        <w:pStyle w:val="Default"/>
        <w:jc w:val="both"/>
      </w:pPr>
      <w:r w:rsidRPr="00CF6741">
        <w:t xml:space="preserve">3. Членить текст на смысловые части, выделять основную мысль, наиболее существенные факты.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4. Понимать основное содержание текстов, включающих неизученные слова, о значении части которых можно догадаться на основе контекста, знания правил словообразования или сходства с родным языком, а другую часть которых, несущественную для понимания основного содержания, просто опустить, проигнорировать (ознакомительное чтение).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5. Полностью понять текст, содержащий незнакомые слова, о значении части которых можно догадаться по контексту, по сходству корней с родным языком, а также на основе знания принципов словообразования, а значение другой части раскрыть с помощью анализа, выборочного перевода, используя словарь, сноски, комментарий (изучающее чтение). </w:t>
      </w:r>
    </w:p>
    <w:p w:rsidR="00DC11ED" w:rsidRPr="00CF6741" w:rsidRDefault="00DC11ED" w:rsidP="002017B4">
      <w:pPr>
        <w:pStyle w:val="Default"/>
        <w:jc w:val="center"/>
      </w:pPr>
      <w:r w:rsidRPr="00CF6741">
        <w:rPr>
          <w:b/>
          <w:bCs/>
        </w:rPr>
        <w:t>ТРЕБОВАНИЯ К ОВЛАДЕНИЮ РЕЦЕПТИВНЫМИ ЯЗЫКОВЫМИ СРЕДСТВАМИ</w:t>
      </w:r>
    </w:p>
    <w:p w:rsidR="00DC11ED" w:rsidRPr="00CF6741" w:rsidRDefault="00DC11ED" w:rsidP="00DC11ED">
      <w:pPr>
        <w:pStyle w:val="Default"/>
        <w:jc w:val="both"/>
      </w:pPr>
      <w:r w:rsidRPr="00CF6741">
        <w:rPr>
          <w:b/>
          <w:bCs/>
        </w:rPr>
        <w:t xml:space="preserve">Лексическая сторона речи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Объем рецептивного словаря резко возрастает за счет использования аутентичных текстов и может охватывать дополнительно около 600 лексических единиц, включая книгу для чтения. </w:t>
      </w:r>
    </w:p>
    <w:p w:rsidR="00DC11ED" w:rsidRPr="00CF6741" w:rsidRDefault="00DC11ED" w:rsidP="00DC11ED">
      <w:pPr>
        <w:pStyle w:val="Default"/>
        <w:jc w:val="both"/>
      </w:pPr>
      <w:r w:rsidRPr="00CF6741">
        <w:rPr>
          <w:b/>
          <w:bCs/>
        </w:rPr>
        <w:t xml:space="preserve">Словообразование </w:t>
      </w:r>
      <w:r w:rsidRPr="00CF6741">
        <w:t xml:space="preserve">Ученики учатся распознавать структуру слова при наличии: а) аффиксации;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глаголов с отделяемыми и неотделяемыми приставками и другими словами в функции приставок типа </w:t>
      </w:r>
      <w:proofErr w:type="spellStart"/>
      <w:r w:rsidRPr="00CF6741">
        <w:t>fernsehen</w:t>
      </w:r>
      <w:proofErr w:type="spellEnd"/>
      <w:r w:rsidRPr="00CF6741">
        <w:t xml:space="preserve">, </w:t>
      </w:r>
      <w:proofErr w:type="spellStart"/>
      <w:r w:rsidRPr="00CF6741">
        <w:t>zurückkommen</w:t>
      </w:r>
      <w:proofErr w:type="spellEnd"/>
      <w:r w:rsidRPr="00CF6741">
        <w:t xml:space="preserve">; — существительных с суффиксами </w:t>
      </w:r>
      <w:proofErr w:type="gramStart"/>
      <w:r w:rsidRPr="00CF6741">
        <w:t>-е</w:t>
      </w:r>
      <w:proofErr w:type="gramEnd"/>
      <w:r w:rsidRPr="00CF6741">
        <w:t>, -</w:t>
      </w:r>
      <w:proofErr w:type="spellStart"/>
      <w:r w:rsidRPr="00CF6741">
        <w:t>leг</w:t>
      </w:r>
      <w:proofErr w:type="spellEnd"/>
      <w:r w:rsidRPr="00CF6741">
        <w:t>, -</w:t>
      </w:r>
      <w:proofErr w:type="spellStart"/>
      <w:r w:rsidRPr="00CF6741">
        <w:t>um</w:t>
      </w:r>
      <w:proofErr w:type="spellEnd"/>
      <w:r w:rsidRPr="00CF6741">
        <w:t xml:space="preserve">, </w:t>
      </w:r>
      <w:proofErr w:type="spellStart"/>
      <w:r w:rsidRPr="00CF6741">
        <w:t>ik</w:t>
      </w:r>
      <w:proofErr w:type="spellEnd"/>
      <w:r w:rsidRPr="00CF6741">
        <w:t xml:space="preserve">; </w:t>
      </w:r>
    </w:p>
    <w:p w:rsidR="00DC11ED" w:rsidRPr="00CF6741" w:rsidRDefault="00DC11ED" w:rsidP="00DC11ED">
      <w:pPr>
        <w:pStyle w:val="Default"/>
        <w:jc w:val="both"/>
      </w:pPr>
      <w:r w:rsidRPr="00CF6741">
        <w:lastRenderedPageBreak/>
        <w:t xml:space="preserve">— прилагательных с суффиксами </w:t>
      </w:r>
      <w:r w:rsidRPr="00CF6741">
        <w:rPr>
          <w:i/>
          <w:iCs/>
        </w:rPr>
        <w:t>-</w:t>
      </w:r>
      <w:proofErr w:type="spellStart"/>
      <w:r w:rsidRPr="00CF6741">
        <w:t>isch</w:t>
      </w:r>
      <w:proofErr w:type="spellEnd"/>
      <w:r w:rsidRPr="00CF6741">
        <w:t xml:space="preserve">; - </w:t>
      </w:r>
      <w:proofErr w:type="spellStart"/>
      <w:r w:rsidRPr="00CF6741">
        <w:t>los</w:t>
      </w:r>
      <w:proofErr w:type="spellEnd"/>
      <w:r w:rsidRPr="00CF6741">
        <w:t xml:space="preserve">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б) конверсии: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существительных, образованных от прилагательных, типа </w:t>
      </w:r>
      <w:proofErr w:type="spellStart"/>
      <w:r w:rsidRPr="00CF6741">
        <w:t>das</w:t>
      </w:r>
      <w:proofErr w:type="spellEnd"/>
      <w:r w:rsidRPr="00CF6741">
        <w:t xml:space="preserve"> </w:t>
      </w:r>
      <w:proofErr w:type="spellStart"/>
      <w:r w:rsidRPr="00CF6741">
        <w:t>Grün</w:t>
      </w:r>
      <w:proofErr w:type="spellEnd"/>
      <w:r w:rsidRPr="00CF6741">
        <w:t xml:space="preserve">; </w:t>
      </w:r>
      <w:proofErr w:type="spellStart"/>
      <w:r w:rsidRPr="00CF6741">
        <w:t>der</w:t>
      </w:r>
      <w:proofErr w:type="spellEnd"/>
      <w:r w:rsidRPr="00CF6741">
        <w:t xml:space="preserve"> </w:t>
      </w:r>
      <w:proofErr w:type="spellStart"/>
      <w:r w:rsidRPr="00CF6741">
        <w:t>Kranke</w:t>
      </w:r>
      <w:proofErr w:type="spellEnd"/>
      <w:r w:rsidRPr="00CF6741">
        <w:t xml:space="preserve">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в) словосложения: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глагол + существительное, например: </w:t>
      </w:r>
      <w:proofErr w:type="spellStart"/>
      <w:r w:rsidRPr="00CF6741">
        <w:t>der</w:t>
      </w:r>
      <w:proofErr w:type="spellEnd"/>
      <w:r w:rsidRPr="00CF6741">
        <w:t xml:space="preserve"> </w:t>
      </w:r>
      <w:proofErr w:type="spellStart"/>
      <w:r w:rsidRPr="00CF6741">
        <w:t>Gehweg</w:t>
      </w:r>
      <w:proofErr w:type="spellEnd"/>
      <w:r w:rsidRPr="00CF6741">
        <w:t xml:space="preserve">, </w:t>
      </w:r>
      <w:proofErr w:type="spellStart"/>
      <w:r w:rsidRPr="00CF6741">
        <w:t>der</w:t>
      </w:r>
      <w:proofErr w:type="spellEnd"/>
      <w:r w:rsidRPr="00CF6741">
        <w:t xml:space="preserve"> </w:t>
      </w:r>
      <w:proofErr w:type="spellStart"/>
      <w:r w:rsidRPr="00CF6741">
        <w:t>Springbrunnen</w:t>
      </w:r>
      <w:proofErr w:type="spellEnd"/>
      <w:r w:rsidRPr="00CF6741">
        <w:t xml:space="preserve">; — прилагательное </w:t>
      </w:r>
      <w:r w:rsidRPr="00CF6741">
        <w:rPr>
          <w:i/>
          <w:iCs/>
        </w:rPr>
        <w:t xml:space="preserve">+ </w:t>
      </w:r>
      <w:r w:rsidRPr="00CF6741">
        <w:t xml:space="preserve">существительное, например: </w:t>
      </w:r>
      <w:proofErr w:type="spellStart"/>
      <w:r w:rsidRPr="00CF6741">
        <w:t>die</w:t>
      </w:r>
      <w:proofErr w:type="spellEnd"/>
      <w:r w:rsidRPr="00CF6741">
        <w:t xml:space="preserve"> </w:t>
      </w:r>
      <w:proofErr w:type="spellStart"/>
      <w:r w:rsidRPr="00CF6741">
        <w:t>Fremdsprache</w:t>
      </w:r>
      <w:proofErr w:type="spellEnd"/>
      <w:r w:rsidRPr="00CF6741">
        <w:t xml:space="preserve">. </w:t>
      </w:r>
    </w:p>
    <w:p w:rsidR="00DC11ED" w:rsidRPr="00CF6741" w:rsidRDefault="00DC11ED" w:rsidP="00DC11ED">
      <w:pPr>
        <w:pStyle w:val="Default"/>
        <w:jc w:val="both"/>
      </w:pPr>
      <w:r w:rsidRPr="00CF6741">
        <w:rPr>
          <w:b/>
          <w:bCs/>
        </w:rPr>
        <w:t xml:space="preserve">Грамматическая сторона речи </w:t>
      </w:r>
    </w:p>
    <w:p w:rsidR="00DC11ED" w:rsidRPr="00CF6741" w:rsidRDefault="00DC11ED" w:rsidP="00DC11ED">
      <w:pPr>
        <w:pStyle w:val="Default"/>
        <w:jc w:val="both"/>
      </w:pPr>
      <w:r w:rsidRPr="00CF6741">
        <w:rPr>
          <w:b/>
          <w:bCs/>
          <w:i/>
          <w:iCs/>
        </w:rPr>
        <w:t xml:space="preserve">Синтаксис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Ученики учатся: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а) распознавать структуру предложения по формальным признакам, а именно: — по наличию придаточных предложений;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— по наличию инфинитивных оборотов: </w:t>
      </w:r>
      <w:proofErr w:type="spellStart"/>
      <w:r w:rsidRPr="00CF6741">
        <w:t>um</w:t>
      </w:r>
      <w:proofErr w:type="spellEnd"/>
      <w:r w:rsidRPr="00CF6741">
        <w:t>…</w:t>
      </w:r>
      <w:proofErr w:type="spellStart"/>
      <w:r w:rsidRPr="00CF6741">
        <w:t>zu</w:t>
      </w:r>
      <w:proofErr w:type="spellEnd"/>
      <w:r w:rsidRPr="00CF6741">
        <w:t xml:space="preserve"> + </w:t>
      </w:r>
      <w:proofErr w:type="spellStart"/>
      <w:r w:rsidRPr="00CF6741">
        <w:t>Infinitiv</w:t>
      </w:r>
      <w:proofErr w:type="spellEnd"/>
      <w:r w:rsidRPr="00CF6741">
        <w:t xml:space="preserve"> и просто </w:t>
      </w:r>
      <w:proofErr w:type="spellStart"/>
      <w:r w:rsidRPr="00CF6741">
        <w:t>zu</w:t>
      </w:r>
      <w:proofErr w:type="spellEnd"/>
      <w:r w:rsidRPr="00CF6741">
        <w:t xml:space="preserve"> + </w:t>
      </w:r>
      <w:proofErr w:type="spellStart"/>
      <w:r w:rsidRPr="00CF6741">
        <w:t>Infinitiv</w:t>
      </w:r>
      <w:proofErr w:type="spellEnd"/>
      <w:r w:rsidRPr="00CF6741">
        <w:t xml:space="preserve">; б) определять значение придаточного предложения по значению союза (например, временных придаточных предложений, не входящих в активный грамматический минимум на данном этапе обучения). </w:t>
      </w:r>
    </w:p>
    <w:p w:rsidR="00CF6741" w:rsidRDefault="00DC11ED" w:rsidP="00DC11ED">
      <w:pPr>
        <w:pStyle w:val="Default"/>
        <w:jc w:val="both"/>
      </w:pPr>
      <w:r w:rsidRPr="00CF6741">
        <w:rPr>
          <w:b/>
          <w:bCs/>
          <w:i/>
          <w:iCs/>
        </w:rPr>
        <w:t xml:space="preserve">Морфология </w:t>
      </w:r>
    </w:p>
    <w:p w:rsidR="00DC11ED" w:rsidRPr="00CF6741" w:rsidRDefault="00DC11ED" w:rsidP="00CF6741">
      <w:pPr>
        <w:tabs>
          <w:tab w:val="left" w:pos="6945"/>
        </w:tabs>
        <w:rPr>
          <w:sz w:val="24"/>
          <w:szCs w:val="24"/>
        </w:rPr>
      </w:pPr>
      <w:r w:rsidRPr="00CF6741">
        <w:rPr>
          <w:sz w:val="24"/>
          <w:szCs w:val="24"/>
        </w:rPr>
        <w:t xml:space="preserve">Школьники учатся: </w:t>
      </w:r>
    </w:p>
    <w:p w:rsidR="00DC11ED" w:rsidRPr="00CF6741" w:rsidRDefault="00DC11ED" w:rsidP="00DC11ED">
      <w:pPr>
        <w:pStyle w:val="Default"/>
        <w:jc w:val="both"/>
      </w:pPr>
      <w:r w:rsidRPr="00CF6741">
        <w:t xml:space="preserve">а) различать значения некоторых многозначных слов, например: </w:t>
      </w:r>
      <w:proofErr w:type="spellStart"/>
      <w:r w:rsidRPr="00CF6741">
        <w:t>zu</w:t>
      </w:r>
      <w:proofErr w:type="spellEnd"/>
      <w:r w:rsidRPr="00CF6741">
        <w:t xml:space="preserve">, </w:t>
      </w:r>
      <w:proofErr w:type="spellStart"/>
      <w:r w:rsidRPr="00CF6741">
        <w:t>als</w:t>
      </w:r>
      <w:proofErr w:type="spellEnd"/>
      <w:r w:rsidRPr="00CF6741">
        <w:t xml:space="preserve">, </w:t>
      </w:r>
      <w:proofErr w:type="spellStart"/>
      <w:r w:rsidRPr="00CF6741">
        <w:t>wenn</w:t>
      </w:r>
      <w:proofErr w:type="spellEnd"/>
      <w:r w:rsidRPr="00CF6741">
        <w:t xml:space="preserve">; </w:t>
      </w:r>
    </w:p>
    <w:p w:rsidR="00DC11ED" w:rsidRDefault="00DC11ED" w:rsidP="00DC11ED">
      <w:pPr>
        <w:pStyle w:val="Default"/>
        <w:jc w:val="both"/>
      </w:pPr>
      <w:r w:rsidRPr="00CF6741">
        <w:t xml:space="preserve">б) узнавать по формальным признакам временную форму </w:t>
      </w:r>
      <w:proofErr w:type="spellStart"/>
      <w:r w:rsidRPr="00CF6741">
        <w:t>Plusquamperfekt</w:t>
      </w:r>
      <w:proofErr w:type="spellEnd"/>
      <w:r w:rsidRPr="00CF6741">
        <w:t xml:space="preserve">. </w:t>
      </w:r>
    </w:p>
    <w:p w:rsidR="003B1310" w:rsidRDefault="003B1310" w:rsidP="00DC11ED">
      <w:pPr>
        <w:pStyle w:val="Default"/>
        <w:jc w:val="both"/>
      </w:pPr>
    </w:p>
    <w:p w:rsidR="00E41910" w:rsidRPr="00E41910" w:rsidRDefault="00E41910" w:rsidP="00E4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7"/>
        <w:gridCol w:w="5077"/>
      </w:tblGrid>
      <w:tr w:rsidR="003B1310" w:rsidRPr="00E41910" w:rsidTr="00963F0F">
        <w:trPr>
          <w:trHeight w:val="661"/>
        </w:trPr>
        <w:tc>
          <w:tcPr>
            <w:tcW w:w="5077" w:type="dxa"/>
          </w:tcPr>
          <w:p w:rsidR="003B1310" w:rsidRPr="00E41910" w:rsidRDefault="003B1310" w:rsidP="0096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</w:tr>
      <w:tr w:rsidR="003B1310" w:rsidRPr="00E41910" w:rsidTr="00963F0F">
        <w:trPr>
          <w:trHeight w:val="3558"/>
        </w:trPr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</w:tr>
      <w:tr w:rsidR="003B1310" w:rsidRPr="00E41910" w:rsidTr="00963F0F">
        <w:trPr>
          <w:trHeight w:val="524"/>
        </w:trPr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  <w:tc>
          <w:tcPr>
            <w:tcW w:w="5077" w:type="dxa"/>
          </w:tcPr>
          <w:p w:rsidR="003B1310" w:rsidRPr="00E41910" w:rsidRDefault="00963F0F">
            <w:pPr>
              <w:pStyle w:val="Default"/>
            </w:pPr>
            <w:r w:rsidRPr="00E41910">
              <w:t xml:space="preserve">                                            </w:t>
            </w:r>
          </w:p>
        </w:tc>
      </w:tr>
      <w:tr w:rsidR="003B1310" w:rsidRPr="00E41910" w:rsidTr="00963F0F">
        <w:trPr>
          <w:trHeight w:val="658"/>
        </w:trPr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</w:tr>
      <w:tr w:rsidR="003B1310" w:rsidRPr="00E41910" w:rsidTr="00963F0F">
        <w:trPr>
          <w:trHeight w:val="248"/>
        </w:trPr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  <w:tc>
          <w:tcPr>
            <w:tcW w:w="5077" w:type="dxa"/>
          </w:tcPr>
          <w:p w:rsidR="003B1310" w:rsidRPr="00E41910" w:rsidRDefault="003B1310">
            <w:pPr>
              <w:pStyle w:val="Default"/>
            </w:pPr>
          </w:p>
        </w:tc>
      </w:tr>
    </w:tbl>
    <w:p w:rsidR="003B1310" w:rsidRPr="00E41910" w:rsidRDefault="003B1310" w:rsidP="00963F0F">
      <w:pPr>
        <w:pStyle w:val="Default"/>
        <w:jc w:val="both"/>
      </w:pPr>
    </w:p>
    <w:sectPr w:rsidR="003B1310" w:rsidRPr="00E41910" w:rsidSect="002A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C2" w:rsidRDefault="003530C2" w:rsidP="00963F0F">
      <w:pPr>
        <w:spacing w:after="0" w:line="240" w:lineRule="auto"/>
      </w:pPr>
      <w:r>
        <w:separator/>
      </w:r>
    </w:p>
  </w:endnote>
  <w:endnote w:type="continuationSeparator" w:id="0">
    <w:p w:rsidR="003530C2" w:rsidRDefault="003530C2" w:rsidP="0096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C2" w:rsidRDefault="003530C2" w:rsidP="00963F0F">
      <w:pPr>
        <w:spacing w:after="0" w:line="240" w:lineRule="auto"/>
      </w:pPr>
      <w:r>
        <w:separator/>
      </w:r>
    </w:p>
  </w:footnote>
  <w:footnote w:type="continuationSeparator" w:id="0">
    <w:p w:rsidR="003530C2" w:rsidRDefault="003530C2" w:rsidP="0096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69320"/>
    <w:multiLevelType w:val="hybridMultilevel"/>
    <w:tmpl w:val="C72F5E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4F62A89"/>
    <w:multiLevelType w:val="hybridMultilevel"/>
    <w:tmpl w:val="F2F719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A46D95"/>
    <w:multiLevelType w:val="hybridMultilevel"/>
    <w:tmpl w:val="236C5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0D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0B883"/>
    <w:multiLevelType w:val="hybridMultilevel"/>
    <w:tmpl w:val="6D565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C1280"/>
    <w:multiLevelType w:val="hybridMultilevel"/>
    <w:tmpl w:val="C7B0649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10934"/>
    <w:multiLevelType w:val="hybridMultilevel"/>
    <w:tmpl w:val="7AE2B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1ED"/>
    <w:rsid w:val="00002E8C"/>
    <w:rsid w:val="00003B15"/>
    <w:rsid w:val="00004F3F"/>
    <w:rsid w:val="00007D39"/>
    <w:rsid w:val="00010879"/>
    <w:rsid w:val="000120E5"/>
    <w:rsid w:val="00013B66"/>
    <w:rsid w:val="00014C19"/>
    <w:rsid w:val="000159B9"/>
    <w:rsid w:val="000168F5"/>
    <w:rsid w:val="00023056"/>
    <w:rsid w:val="000232D7"/>
    <w:rsid w:val="00031C49"/>
    <w:rsid w:val="000327AC"/>
    <w:rsid w:val="0003350A"/>
    <w:rsid w:val="0003639D"/>
    <w:rsid w:val="00036406"/>
    <w:rsid w:val="00036EB0"/>
    <w:rsid w:val="00036EEF"/>
    <w:rsid w:val="00037666"/>
    <w:rsid w:val="0004158C"/>
    <w:rsid w:val="00044D95"/>
    <w:rsid w:val="00047235"/>
    <w:rsid w:val="00051185"/>
    <w:rsid w:val="000535B6"/>
    <w:rsid w:val="000613CF"/>
    <w:rsid w:val="00067380"/>
    <w:rsid w:val="00070CAF"/>
    <w:rsid w:val="00071622"/>
    <w:rsid w:val="00074D4B"/>
    <w:rsid w:val="00085075"/>
    <w:rsid w:val="00093DEB"/>
    <w:rsid w:val="000A032A"/>
    <w:rsid w:val="000A23FE"/>
    <w:rsid w:val="000A285C"/>
    <w:rsid w:val="000A327D"/>
    <w:rsid w:val="000B12BB"/>
    <w:rsid w:val="000B1C4B"/>
    <w:rsid w:val="000B78EE"/>
    <w:rsid w:val="000C07F5"/>
    <w:rsid w:val="000C0C02"/>
    <w:rsid w:val="000C289F"/>
    <w:rsid w:val="000C2EBA"/>
    <w:rsid w:val="000C3582"/>
    <w:rsid w:val="000C3A2D"/>
    <w:rsid w:val="000C568D"/>
    <w:rsid w:val="000C5E9D"/>
    <w:rsid w:val="000C5EF6"/>
    <w:rsid w:val="000D5265"/>
    <w:rsid w:val="000E5880"/>
    <w:rsid w:val="000E59F1"/>
    <w:rsid w:val="000F06C4"/>
    <w:rsid w:val="000F2ED5"/>
    <w:rsid w:val="000F379A"/>
    <w:rsid w:val="000F49FF"/>
    <w:rsid w:val="000F4D86"/>
    <w:rsid w:val="0010348D"/>
    <w:rsid w:val="00104EAF"/>
    <w:rsid w:val="0010624A"/>
    <w:rsid w:val="0011083A"/>
    <w:rsid w:val="0011099A"/>
    <w:rsid w:val="00110BBB"/>
    <w:rsid w:val="00111E5B"/>
    <w:rsid w:val="00112DE4"/>
    <w:rsid w:val="001160C9"/>
    <w:rsid w:val="0012339D"/>
    <w:rsid w:val="00124166"/>
    <w:rsid w:val="00131807"/>
    <w:rsid w:val="00133279"/>
    <w:rsid w:val="001369E9"/>
    <w:rsid w:val="00140295"/>
    <w:rsid w:val="0014095F"/>
    <w:rsid w:val="001427DF"/>
    <w:rsid w:val="001435F9"/>
    <w:rsid w:val="00145555"/>
    <w:rsid w:val="00146A34"/>
    <w:rsid w:val="00154208"/>
    <w:rsid w:val="001579D4"/>
    <w:rsid w:val="00160393"/>
    <w:rsid w:val="00164AEE"/>
    <w:rsid w:val="0017174C"/>
    <w:rsid w:val="00171D7A"/>
    <w:rsid w:val="00172A53"/>
    <w:rsid w:val="001752E4"/>
    <w:rsid w:val="001770AB"/>
    <w:rsid w:val="00180328"/>
    <w:rsid w:val="00180786"/>
    <w:rsid w:val="00181839"/>
    <w:rsid w:val="00192095"/>
    <w:rsid w:val="00192BA7"/>
    <w:rsid w:val="001931D2"/>
    <w:rsid w:val="001931F4"/>
    <w:rsid w:val="00194B31"/>
    <w:rsid w:val="001A0757"/>
    <w:rsid w:val="001A12A8"/>
    <w:rsid w:val="001A52BB"/>
    <w:rsid w:val="001A68E4"/>
    <w:rsid w:val="001B1354"/>
    <w:rsid w:val="001B1C3D"/>
    <w:rsid w:val="001B2FFF"/>
    <w:rsid w:val="001C0213"/>
    <w:rsid w:val="001C0A69"/>
    <w:rsid w:val="001C2E4E"/>
    <w:rsid w:val="001C3963"/>
    <w:rsid w:val="001C7B41"/>
    <w:rsid w:val="001D2039"/>
    <w:rsid w:val="001E2D0E"/>
    <w:rsid w:val="001E4FAB"/>
    <w:rsid w:val="001E518B"/>
    <w:rsid w:val="001E729A"/>
    <w:rsid w:val="001F0C91"/>
    <w:rsid w:val="001F3699"/>
    <w:rsid w:val="00200107"/>
    <w:rsid w:val="002012F1"/>
    <w:rsid w:val="002017B4"/>
    <w:rsid w:val="00202230"/>
    <w:rsid w:val="00205920"/>
    <w:rsid w:val="00206950"/>
    <w:rsid w:val="00207020"/>
    <w:rsid w:val="00210957"/>
    <w:rsid w:val="002114CF"/>
    <w:rsid w:val="0021224C"/>
    <w:rsid w:val="00212D9C"/>
    <w:rsid w:val="00214030"/>
    <w:rsid w:val="00214660"/>
    <w:rsid w:val="00215AE4"/>
    <w:rsid w:val="00221105"/>
    <w:rsid w:val="00222577"/>
    <w:rsid w:val="0022374D"/>
    <w:rsid w:val="00226FFC"/>
    <w:rsid w:val="00227F02"/>
    <w:rsid w:val="00230E18"/>
    <w:rsid w:val="00232264"/>
    <w:rsid w:val="00234C6E"/>
    <w:rsid w:val="002366D4"/>
    <w:rsid w:val="002404A3"/>
    <w:rsid w:val="00243394"/>
    <w:rsid w:val="00252631"/>
    <w:rsid w:val="002556B7"/>
    <w:rsid w:val="0025684A"/>
    <w:rsid w:val="002578A4"/>
    <w:rsid w:val="0026056E"/>
    <w:rsid w:val="00260CB8"/>
    <w:rsid w:val="00262D7C"/>
    <w:rsid w:val="0026408F"/>
    <w:rsid w:val="00270137"/>
    <w:rsid w:val="00272B61"/>
    <w:rsid w:val="00272F15"/>
    <w:rsid w:val="00275BAD"/>
    <w:rsid w:val="002775AD"/>
    <w:rsid w:val="00281CCD"/>
    <w:rsid w:val="0028549F"/>
    <w:rsid w:val="00285D9E"/>
    <w:rsid w:val="00286640"/>
    <w:rsid w:val="00287FCB"/>
    <w:rsid w:val="00291310"/>
    <w:rsid w:val="002A0789"/>
    <w:rsid w:val="002A2BFE"/>
    <w:rsid w:val="002A2D56"/>
    <w:rsid w:val="002A342F"/>
    <w:rsid w:val="002A5A43"/>
    <w:rsid w:val="002B090B"/>
    <w:rsid w:val="002B3378"/>
    <w:rsid w:val="002B565D"/>
    <w:rsid w:val="002B65DA"/>
    <w:rsid w:val="002C0240"/>
    <w:rsid w:val="002C0927"/>
    <w:rsid w:val="002C132E"/>
    <w:rsid w:val="002C1A64"/>
    <w:rsid w:val="002C1A79"/>
    <w:rsid w:val="002C31E3"/>
    <w:rsid w:val="002C453A"/>
    <w:rsid w:val="002C4850"/>
    <w:rsid w:val="002D019E"/>
    <w:rsid w:val="002D0DF8"/>
    <w:rsid w:val="002D2C57"/>
    <w:rsid w:val="002D7245"/>
    <w:rsid w:val="002D7DB1"/>
    <w:rsid w:val="002E2C05"/>
    <w:rsid w:val="002E4ABF"/>
    <w:rsid w:val="002F04A3"/>
    <w:rsid w:val="002F271C"/>
    <w:rsid w:val="002F4E5E"/>
    <w:rsid w:val="002F53C3"/>
    <w:rsid w:val="002F610C"/>
    <w:rsid w:val="003019B4"/>
    <w:rsid w:val="00302613"/>
    <w:rsid w:val="00303BCC"/>
    <w:rsid w:val="00305F0C"/>
    <w:rsid w:val="0031068A"/>
    <w:rsid w:val="00313956"/>
    <w:rsid w:val="00314611"/>
    <w:rsid w:val="00315D9A"/>
    <w:rsid w:val="003208F2"/>
    <w:rsid w:val="00320F90"/>
    <w:rsid w:val="003252C3"/>
    <w:rsid w:val="0032591E"/>
    <w:rsid w:val="00331E2C"/>
    <w:rsid w:val="00333242"/>
    <w:rsid w:val="00333DDE"/>
    <w:rsid w:val="00335187"/>
    <w:rsid w:val="00344EBF"/>
    <w:rsid w:val="003530C2"/>
    <w:rsid w:val="00355EB7"/>
    <w:rsid w:val="00365E41"/>
    <w:rsid w:val="0036710F"/>
    <w:rsid w:val="003727A3"/>
    <w:rsid w:val="00372A95"/>
    <w:rsid w:val="00372BA8"/>
    <w:rsid w:val="00372EC9"/>
    <w:rsid w:val="0037511A"/>
    <w:rsid w:val="00377942"/>
    <w:rsid w:val="00380D4D"/>
    <w:rsid w:val="003827BA"/>
    <w:rsid w:val="00382CB1"/>
    <w:rsid w:val="003830CD"/>
    <w:rsid w:val="00383435"/>
    <w:rsid w:val="00392868"/>
    <w:rsid w:val="003944D1"/>
    <w:rsid w:val="0039456E"/>
    <w:rsid w:val="00397EC9"/>
    <w:rsid w:val="003A30B8"/>
    <w:rsid w:val="003A5E6E"/>
    <w:rsid w:val="003A639A"/>
    <w:rsid w:val="003B1310"/>
    <w:rsid w:val="003C55E2"/>
    <w:rsid w:val="003C5FDF"/>
    <w:rsid w:val="003D108E"/>
    <w:rsid w:val="003D40C1"/>
    <w:rsid w:val="003D53C8"/>
    <w:rsid w:val="003D639A"/>
    <w:rsid w:val="003E2321"/>
    <w:rsid w:val="003E29B5"/>
    <w:rsid w:val="003E7AAA"/>
    <w:rsid w:val="003F2A94"/>
    <w:rsid w:val="003F3183"/>
    <w:rsid w:val="003F31EF"/>
    <w:rsid w:val="003F443F"/>
    <w:rsid w:val="003F52A0"/>
    <w:rsid w:val="003F759E"/>
    <w:rsid w:val="003F7C81"/>
    <w:rsid w:val="004000FF"/>
    <w:rsid w:val="0040038A"/>
    <w:rsid w:val="00401251"/>
    <w:rsid w:val="0040302D"/>
    <w:rsid w:val="00405E8F"/>
    <w:rsid w:val="00406275"/>
    <w:rsid w:val="004147C2"/>
    <w:rsid w:val="00421A01"/>
    <w:rsid w:val="00422B07"/>
    <w:rsid w:val="0042327C"/>
    <w:rsid w:val="004244E3"/>
    <w:rsid w:val="00426376"/>
    <w:rsid w:val="004264DE"/>
    <w:rsid w:val="00434FAA"/>
    <w:rsid w:val="0043753F"/>
    <w:rsid w:val="00437918"/>
    <w:rsid w:val="00442352"/>
    <w:rsid w:val="00442D2E"/>
    <w:rsid w:val="00445C0C"/>
    <w:rsid w:val="004504AE"/>
    <w:rsid w:val="00450693"/>
    <w:rsid w:val="00460B8C"/>
    <w:rsid w:val="00460F72"/>
    <w:rsid w:val="004642C8"/>
    <w:rsid w:val="00472BD4"/>
    <w:rsid w:val="00472E7F"/>
    <w:rsid w:val="00473B9F"/>
    <w:rsid w:val="00475D8E"/>
    <w:rsid w:val="00477038"/>
    <w:rsid w:val="00477983"/>
    <w:rsid w:val="00480024"/>
    <w:rsid w:val="0048417B"/>
    <w:rsid w:val="0048630E"/>
    <w:rsid w:val="00486CFB"/>
    <w:rsid w:val="00487AB1"/>
    <w:rsid w:val="00493787"/>
    <w:rsid w:val="00494A23"/>
    <w:rsid w:val="0049504E"/>
    <w:rsid w:val="004A04B9"/>
    <w:rsid w:val="004A0A47"/>
    <w:rsid w:val="004B3CB4"/>
    <w:rsid w:val="004B5CFC"/>
    <w:rsid w:val="004B755F"/>
    <w:rsid w:val="004C1C44"/>
    <w:rsid w:val="004C258C"/>
    <w:rsid w:val="004C4C4D"/>
    <w:rsid w:val="004C5FF9"/>
    <w:rsid w:val="004D24B7"/>
    <w:rsid w:val="004D3849"/>
    <w:rsid w:val="004D3C92"/>
    <w:rsid w:val="004D7196"/>
    <w:rsid w:val="004D78EB"/>
    <w:rsid w:val="004E0162"/>
    <w:rsid w:val="004F2C30"/>
    <w:rsid w:val="004F3CE4"/>
    <w:rsid w:val="004F4313"/>
    <w:rsid w:val="004F7F81"/>
    <w:rsid w:val="00501C89"/>
    <w:rsid w:val="0050574A"/>
    <w:rsid w:val="00506F16"/>
    <w:rsid w:val="005109F9"/>
    <w:rsid w:val="00511E82"/>
    <w:rsid w:val="00513781"/>
    <w:rsid w:val="00523885"/>
    <w:rsid w:val="005302A1"/>
    <w:rsid w:val="00531D2B"/>
    <w:rsid w:val="00532AA4"/>
    <w:rsid w:val="00533C00"/>
    <w:rsid w:val="00534586"/>
    <w:rsid w:val="0054704A"/>
    <w:rsid w:val="00547169"/>
    <w:rsid w:val="00547A85"/>
    <w:rsid w:val="00550808"/>
    <w:rsid w:val="00552426"/>
    <w:rsid w:val="005543DD"/>
    <w:rsid w:val="0056084A"/>
    <w:rsid w:val="00565156"/>
    <w:rsid w:val="00565DB0"/>
    <w:rsid w:val="00565E08"/>
    <w:rsid w:val="005752B2"/>
    <w:rsid w:val="0058012D"/>
    <w:rsid w:val="00585E9A"/>
    <w:rsid w:val="005904D3"/>
    <w:rsid w:val="0059263C"/>
    <w:rsid w:val="00594C22"/>
    <w:rsid w:val="005950D4"/>
    <w:rsid w:val="00595C2E"/>
    <w:rsid w:val="005961FB"/>
    <w:rsid w:val="005A1900"/>
    <w:rsid w:val="005A6E52"/>
    <w:rsid w:val="005B22D3"/>
    <w:rsid w:val="005B679E"/>
    <w:rsid w:val="005B694F"/>
    <w:rsid w:val="005C1410"/>
    <w:rsid w:val="005C2CF5"/>
    <w:rsid w:val="005C33D0"/>
    <w:rsid w:val="005C3EF1"/>
    <w:rsid w:val="005C4BC4"/>
    <w:rsid w:val="005D0243"/>
    <w:rsid w:val="005D3E41"/>
    <w:rsid w:val="005D4ED8"/>
    <w:rsid w:val="005D6157"/>
    <w:rsid w:val="005E2EDB"/>
    <w:rsid w:val="005E5AD7"/>
    <w:rsid w:val="005E7FE7"/>
    <w:rsid w:val="005F0EC9"/>
    <w:rsid w:val="005F2622"/>
    <w:rsid w:val="005F264C"/>
    <w:rsid w:val="005F2DDA"/>
    <w:rsid w:val="005F2FFE"/>
    <w:rsid w:val="005F6E2A"/>
    <w:rsid w:val="005F77B6"/>
    <w:rsid w:val="006009E3"/>
    <w:rsid w:val="00601B9B"/>
    <w:rsid w:val="00605A25"/>
    <w:rsid w:val="00614BDF"/>
    <w:rsid w:val="0061627F"/>
    <w:rsid w:val="006171C3"/>
    <w:rsid w:val="00621F18"/>
    <w:rsid w:val="006227F8"/>
    <w:rsid w:val="00623063"/>
    <w:rsid w:val="00623E97"/>
    <w:rsid w:val="00624A7B"/>
    <w:rsid w:val="00626E1E"/>
    <w:rsid w:val="0062725A"/>
    <w:rsid w:val="0063212B"/>
    <w:rsid w:val="006336D3"/>
    <w:rsid w:val="00634145"/>
    <w:rsid w:val="00634398"/>
    <w:rsid w:val="00635158"/>
    <w:rsid w:val="0063594B"/>
    <w:rsid w:val="00642E2F"/>
    <w:rsid w:val="00643BB4"/>
    <w:rsid w:val="00650322"/>
    <w:rsid w:val="00654A07"/>
    <w:rsid w:val="00655332"/>
    <w:rsid w:val="006554BD"/>
    <w:rsid w:val="0065759F"/>
    <w:rsid w:val="00657680"/>
    <w:rsid w:val="00662E96"/>
    <w:rsid w:val="00665F3D"/>
    <w:rsid w:val="006679C0"/>
    <w:rsid w:val="006704B1"/>
    <w:rsid w:val="00670748"/>
    <w:rsid w:val="0067189C"/>
    <w:rsid w:val="006719A9"/>
    <w:rsid w:val="006730E6"/>
    <w:rsid w:val="006752C3"/>
    <w:rsid w:val="00675A87"/>
    <w:rsid w:val="006771C2"/>
    <w:rsid w:val="006825E6"/>
    <w:rsid w:val="00682D15"/>
    <w:rsid w:val="00683B85"/>
    <w:rsid w:val="0068494A"/>
    <w:rsid w:val="00684DD5"/>
    <w:rsid w:val="00690C8F"/>
    <w:rsid w:val="00694DCD"/>
    <w:rsid w:val="00694F5B"/>
    <w:rsid w:val="00695A0B"/>
    <w:rsid w:val="006A2B77"/>
    <w:rsid w:val="006A5E40"/>
    <w:rsid w:val="006A6CF0"/>
    <w:rsid w:val="006B17D9"/>
    <w:rsid w:val="006B57AE"/>
    <w:rsid w:val="006C38C6"/>
    <w:rsid w:val="006D2542"/>
    <w:rsid w:val="006D4A2E"/>
    <w:rsid w:val="006D5BDA"/>
    <w:rsid w:val="006D719C"/>
    <w:rsid w:val="006E3025"/>
    <w:rsid w:val="006E4399"/>
    <w:rsid w:val="006E6346"/>
    <w:rsid w:val="006F499C"/>
    <w:rsid w:val="00702547"/>
    <w:rsid w:val="00703580"/>
    <w:rsid w:val="00704C56"/>
    <w:rsid w:val="00704CC5"/>
    <w:rsid w:val="0070515A"/>
    <w:rsid w:val="00707DCD"/>
    <w:rsid w:val="0071074C"/>
    <w:rsid w:val="00711A9B"/>
    <w:rsid w:val="00711D97"/>
    <w:rsid w:val="00712B8B"/>
    <w:rsid w:val="007157B8"/>
    <w:rsid w:val="007212FC"/>
    <w:rsid w:val="00721324"/>
    <w:rsid w:val="0072142E"/>
    <w:rsid w:val="00723158"/>
    <w:rsid w:val="0072380F"/>
    <w:rsid w:val="00724191"/>
    <w:rsid w:val="007248C9"/>
    <w:rsid w:val="00730006"/>
    <w:rsid w:val="007306BB"/>
    <w:rsid w:val="00731606"/>
    <w:rsid w:val="0073446C"/>
    <w:rsid w:val="007431D8"/>
    <w:rsid w:val="007455FE"/>
    <w:rsid w:val="0074582F"/>
    <w:rsid w:val="00746104"/>
    <w:rsid w:val="00746CEF"/>
    <w:rsid w:val="00746DC2"/>
    <w:rsid w:val="007513E1"/>
    <w:rsid w:val="00753568"/>
    <w:rsid w:val="00760026"/>
    <w:rsid w:val="00760AFD"/>
    <w:rsid w:val="00760B95"/>
    <w:rsid w:val="00764DF3"/>
    <w:rsid w:val="007679A7"/>
    <w:rsid w:val="00770797"/>
    <w:rsid w:val="007716F5"/>
    <w:rsid w:val="00771E5B"/>
    <w:rsid w:val="00775138"/>
    <w:rsid w:val="00775487"/>
    <w:rsid w:val="0077555D"/>
    <w:rsid w:val="00776CA3"/>
    <w:rsid w:val="00777649"/>
    <w:rsid w:val="00777AA4"/>
    <w:rsid w:val="0078088B"/>
    <w:rsid w:val="0078144D"/>
    <w:rsid w:val="007817D4"/>
    <w:rsid w:val="00782BAD"/>
    <w:rsid w:val="007931F2"/>
    <w:rsid w:val="007A0C63"/>
    <w:rsid w:val="007A13C2"/>
    <w:rsid w:val="007A46A3"/>
    <w:rsid w:val="007A6C86"/>
    <w:rsid w:val="007B3A7B"/>
    <w:rsid w:val="007B5DE3"/>
    <w:rsid w:val="007C152C"/>
    <w:rsid w:val="007C1A91"/>
    <w:rsid w:val="007C3D92"/>
    <w:rsid w:val="007C3E1C"/>
    <w:rsid w:val="007C46D1"/>
    <w:rsid w:val="007C52F0"/>
    <w:rsid w:val="007C57F4"/>
    <w:rsid w:val="007C5F70"/>
    <w:rsid w:val="007C6504"/>
    <w:rsid w:val="007D0217"/>
    <w:rsid w:val="007D43A6"/>
    <w:rsid w:val="007D6701"/>
    <w:rsid w:val="007D7278"/>
    <w:rsid w:val="007E7F49"/>
    <w:rsid w:val="007F188C"/>
    <w:rsid w:val="007F75B2"/>
    <w:rsid w:val="00802B48"/>
    <w:rsid w:val="0080379A"/>
    <w:rsid w:val="00807739"/>
    <w:rsid w:val="008100EA"/>
    <w:rsid w:val="008165FA"/>
    <w:rsid w:val="00816638"/>
    <w:rsid w:val="00821A33"/>
    <w:rsid w:val="00824A5B"/>
    <w:rsid w:val="00830EE1"/>
    <w:rsid w:val="00834009"/>
    <w:rsid w:val="0083407E"/>
    <w:rsid w:val="00834C3B"/>
    <w:rsid w:val="0083617D"/>
    <w:rsid w:val="00842603"/>
    <w:rsid w:val="00842C4F"/>
    <w:rsid w:val="00843DF2"/>
    <w:rsid w:val="00843EC7"/>
    <w:rsid w:val="00844574"/>
    <w:rsid w:val="00845A37"/>
    <w:rsid w:val="0085486B"/>
    <w:rsid w:val="00862138"/>
    <w:rsid w:val="00863EE7"/>
    <w:rsid w:val="0087108A"/>
    <w:rsid w:val="00871724"/>
    <w:rsid w:val="00874204"/>
    <w:rsid w:val="008755D7"/>
    <w:rsid w:val="008773C3"/>
    <w:rsid w:val="00881683"/>
    <w:rsid w:val="00881A9E"/>
    <w:rsid w:val="00881FF3"/>
    <w:rsid w:val="008839E7"/>
    <w:rsid w:val="00885DA8"/>
    <w:rsid w:val="00886687"/>
    <w:rsid w:val="008906FF"/>
    <w:rsid w:val="0089209B"/>
    <w:rsid w:val="0089325F"/>
    <w:rsid w:val="008936AD"/>
    <w:rsid w:val="00894E2E"/>
    <w:rsid w:val="00896C67"/>
    <w:rsid w:val="008A08DE"/>
    <w:rsid w:val="008A0B00"/>
    <w:rsid w:val="008A3CFD"/>
    <w:rsid w:val="008B225C"/>
    <w:rsid w:val="008B2556"/>
    <w:rsid w:val="008B39DB"/>
    <w:rsid w:val="008C016F"/>
    <w:rsid w:val="008C50F5"/>
    <w:rsid w:val="008C626A"/>
    <w:rsid w:val="008C6301"/>
    <w:rsid w:val="008C74FB"/>
    <w:rsid w:val="008D0FE1"/>
    <w:rsid w:val="008D537A"/>
    <w:rsid w:val="008D65E5"/>
    <w:rsid w:val="008D6E5A"/>
    <w:rsid w:val="008D76C5"/>
    <w:rsid w:val="008E0FC9"/>
    <w:rsid w:val="008E1EDA"/>
    <w:rsid w:val="008F31A6"/>
    <w:rsid w:val="008F42C1"/>
    <w:rsid w:val="008F614F"/>
    <w:rsid w:val="008F6D18"/>
    <w:rsid w:val="008F7C62"/>
    <w:rsid w:val="00905259"/>
    <w:rsid w:val="0090613C"/>
    <w:rsid w:val="009120EC"/>
    <w:rsid w:val="00912911"/>
    <w:rsid w:val="00912C9A"/>
    <w:rsid w:val="00912F7E"/>
    <w:rsid w:val="00931329"/>
    <w:rsid w:val="00932504"/>
    <w:rsid w:val="00934448"/>
    <w:rsid w:val="00934DC5"/>
    <w:rsid w:val="00934FD9"/>
    <w:rsid w:val="00935D94"/>
    <w:rsid w:val="009367E2"/>
    <w:rsid w:val="00937CF6"/>
    <w:rsid w:val="00941FF2"/>
    <w:rsid w:val="009433A8"/>
    <w:rsid w:val="009442D1"/>
    <w:rsid w:val="00944A8A"/>
    <w:rsid w:val="00947FB2"/>
    <w:rsid w:val="0095513E"/>
    <w:rsid w:val="00956280"/>
    <w:rsid w:val="00957C4A"/>
    <w:rsid w:val="0096090A"/>
    <w:rsid w:val="00963F0F"/>
    <w:rsid w:val="009650E9"/>
    <w:rsid w:val="00966FE4"/>
    <w:rsid w:val="00967E95"/>
    <w:rsid w:val="00971F9A"/>
    <w:rsid w:val="0097375B"/>
    <w:rsid w:val="009741D8"/>
    <w:rsid w:val="00977243"/>
    <w:rsid w:val="00977F35"/>
    <w:rsid w:val="00977F41"/>
    <w:rsid w:val="0098349D"/>
    <w:rsid w:val="00984EF7"/>
    <w:rsid w:val="00984F2E"/>
    <w:rsid w:val="00991E7A"/>
    <w:rsid w:val="009929A0"/>
    <w:rsid w:val="009A2CB0"/>
    <w:rsid w:val="009A4100"/>
    <w:rsid w:val="009A5C0D"/>
    <w:rsid w:val="009B0F60"/>
    <w:rsid w:val="009B1094"/>
    <w:rsid w:val="009B14D3"/>
    <w:rsid w:val="009B7B40"/>
    <w:rsid w:val="009C478E"/>
    <w:rsid w:val="009C575C"/>
    <w:rsid w:val="009C7229"/>
    <w:rsid w:val="009D129B"/>
    <w:rsid w:val="009D2E36"/>
    <w:rsid w:val="009D6304"/>
    <w:rsid w:val="009D7888"/>
    <w:rsid w:val="009E1E5E"/>
    <w:rsid w:val="009E2857"/>
    <w:rsid w:val="009E29D1"/>
    <w:rsid w:val="009E3268"/>
    <w:rsid w:val="009E68D1"/>
    <w:rsid w:val="009F0551"/>
    <w:rsid w:val="009F167B"/>
    <w:rsid w:val="009F2BCD"/>
    <w:rsid w:val="009F704A"/>
    <w:rsid w:val="00A00FB1"/>
    <w:rsid w:val="00A074E1"/>
    <w:rsid w:val="00A10901"/>
    <w:rsid w:val="00A10F49"/>
    <w:rsid w:val="00A1230C"/>
    <w:rsid w:val="00A13D6A"/>
    <w:rsid w:val="00A17CB1"/>
    <w:rsid w:val="00A231CE"/>
    <w:rsid w:val="00A3097A"/>
    <w:rsid w:val="00A3263C"/>
    <w:rsid w:val="00A37640"/>
    <w:rsid w:val="00A4119E"/>
    <w:rsid w:val="00A419B3"/>
    <w:rsid w:val="00A42EEA"/>
    <w:rsid w:val="00A46401"/>
    <w:rsid w:val="00A46896"/>
    <w:rsid w:val="00A51CDD"/>
    <w:rsid w:val="00A52D3E"/>
    <w:rsid w:val="00A54025"/>
    <w:rsid w:val="00A62E73"/>
    <w:rsid w:val="00A646E3"/>
    <w:rsid w:val="00A65C37"/>
    <w:rsid w:val="00A7223F"/>
    <w:rsid w:val="00A816AE"/>
    <w:rsid w:val="00A817CF"/>
    <w:rsid w:val="00A82479"/>
    <w:rsid w:val="00A835CA"/>
    <w:rsid w:val="00A8394E"/>
    <w:rsid w:val="00A84563"/>
    <w:rsid w:val="00A84623"/>
    <w:rsid w:val="00A8610E"/>
    <w:rsid w:val="00A90452"/>
    <w:rsid w:val="00A90942"/>
    <w:rsid w:val="00A90E99"/>
    <w:rsid w:val="00A9590B"/>
    <w:rsid w:val="00A95C94"/>
    <w:rsid w:val="00A96A87"/>
    <w:rsid w:val="00A97C81"/>
    <w:rsid w:val="00AA06D4"/>
    <w:rsid w:val="00AA3F06"/>
    <w:rsid w:val="00AA5F1E"/>
    <w:rsid w:val="00AB038A"/>
    <w:rsid w:val="00AB24C6"/>
    <w:rsid w:val="00AB2993"/>
    <w:rsid w:val="00AB6AE3"/>
    <w:rsid w:val="00AC0694"/>
    <w:rsid w:val="00AC1C2F"/>
    <w:rsid w:val="00AC27FA"/>
    <w:rsid w:val="00AC3750"/>
    <w:rsid w:val="00AD2D4E"/>
    <w:rsid w:val="00AD76EA"/>
    <w:rsid w:val="00AE3AFC"/>
    <w:rsid w:val="00AE78D5"/>
    <w:rsid w:val="00AF4442"/>
    <w:rsid w:val="00B00CB5"/>
    <w:rsid w:val="00B04634"/>
    <w:rsid w:val="00B06468"/>
    <w:rsid w:val="00B074DB"/>
    <w:rsid w:val="00B121F2"/>
    <w:rsid w:val="00B12B13"/>
    <w:rsid w:val="00B135F0"/>
    <w:rsid w:val="00B13769"/>
    <w:rsid w:val="00B13799"/>
    <w:rsid w:val="00B13FE9"/>
    <w:rsid w:val="00B14EDF"/>
    <w:rsid w:val="00B154FA"/>
    <w:rsid w:val="00B157F0"/>
    <w:rsid w:val="00B1601B"/>
    <w:rsid w:val="00B1707A"/>
    <w:rsid w:val="00B2148B"/>
    <w:rsid w:val="00B22A6B"/>
    <w:rsid w:val="00B22DC8"/>
    <w:rsid w:val="00B25CEA"/>
    <w:rsid w:val="00B25CF8"/>
    <w:rsid w:val="00B2613B"/>
    <w:rsid w:val="00B27AD6"/>
    <w:rsid w:val="00B27DE5"/>
    <w:rsid w:val="00B27EEF"/>
    <w:rsid w:val="00B30160"/>
    <w:rsid w:val="00B311F0"/>
    <w:rsid w:val="00B32999"/>
    <w:rsid w:val="00B34A32"/>
    <w:rsid w:val="00B34CB2"/>
    <w:rsid w:val="00B36C57"/>
    <w:rsid w:val="00B41394"/>
    <w:rsid w:val="00B413C5"/>
    <w:rsid w:val="00B426E9"/>
    <w:rsid w:val="00B427AB"/>
    <w:rsid w:val="00B44066"/>
    <w:rsid w:val="00B44E33"/>
    <w:rsid w:val="00B5348B"/>
    <w:rsid w:val="00B535CD"/>
    <w:rsid w:val="00B54099"/>
    <w:rsid w:val="00B54368"/>
    <w:rsid w:val="00B54A1B"/>
    <w:rsid w:val="00B65855"/>
    <w:rsid w:val="00B65BD7"/>
    <w:rsid w:val="00B66C30"/>
    <w:rsid w:val="00B67166"/>
    <w:rsid w:val="00B67B01"/>
    <w:rsid w:val="00B7254A"/>
    <w:rsid w:val="00B7265C"/>
    <w:rsid w:val="00B72E6D"/>
    <w:rsid w:val="00B743FD"/>
    <w:rsid w:val="00B76084"/>
    <w:rsid w:val="00B8204C"/>
    <w:rsid w:val="00B83499"/>
    <w:rsid w:val="00B84772"/>
    <w:rsid w:val="00B85021"/>
    <w:rsid w:val="00B85A84"/>
    <w:rsid w:val="00B911E3"/>
    <w:rsid w:val="00B93252"/>
    <w:rsid w:val="00B94F18"/>
    <w:rsid w:val="00B97E4A"/>
    <w:rsid w:val="00BA3C7F"/>
    <w:rsid w:val="00BB490F"/>
    <w:rsid w:val="00BB49C3"/>
    <w:rsid w:val="00BB6E6F"/>
    <w:rsid w:val="00BB742F"/>
    <w:rsid w:val="00BB7CB2"/>
    <w:rsid w:val="00BC04B7"/>
    <w:rsid w:val="00BC0CE1"/>
    <w:rsid w:val="00BC3379"/>
    <w:rsid w:val="00BC4A91"/>
    <w:rsid w:val="00BC6C04"/>
    <w:rsid w:val="00BC79C1"/>
    <w:rsid w:val="00BD127F"/>
    <w:rsid w:val="00BD413C"/>
    <w:rsid w:val="00BD4C51"/>
    <w:rsid w:val="00BD4F4C"/>
    <w:rsid w:val="00BD5234"/>
    <w:rsid w:val="00BD7BDE"/>
    <w:rsid w:val="00BD7F06"/>
    <w:rsid w:val="00BE19A6"/>
    <w:rsid w:val="00BE5E3C"/>
    <w:rsid w:val="00BF1E21"/>
    <w:rsid w:val="00BF3591"/>
    <w:rsid w:val="00BF3B9C"/>
    <w:rsid w:val="00BF47D7"/>
    <w:rsid w:val="00BF55FE"/>
    <w:rsid w:val="00BF5E9E"/>
    <w:rsid w:val="00BF695B"/>
    <w:rsid w:val="00C0338B"/>
    <w:rsid w:val="00C038AA"/>
    <w:rsid w:val="00C10A8D"/>
    <w:rsid w:val="00C14334"/>
    <w:rsid w:val="00C2002A"/>
    <w:rsid w:val="00C21564"/>
    <w:rsid w:val="00C240BA"/>
    <w:rsid w:val="00C242F7"/>
    <w:rsid w:val="00C27496"/>
    <w:rsid w:val="00C30717"/>
    <w:rsid w:val="00C30E49"/>
    <w:rsid w:val="00C3753D"/>
    <w:rsid w:val="00C3799C"/>
    <w:rsid w:val="00C40FCA"/>
    <w:rsid w:val="00C42330"/>
    <w:rsid w:val="00C42FC6"/>
    <w:rsid w:val="00C50616"/>
    <w:rsid w:val="00C510ED"/>
    <w:rsid w:val="00C51397"/>
    <w:rsid w:val="00C51EEF"/>
    <w:rsid w:val="00C52871"/>
    <w:rsid w:val="00C550F4"/>
    <w:rsid w:val="00C61CE4"/>
    <w:rsid w:val="00C61E5C"/>
    <w:rsid w:val="00C6323A"/>
    <w:rsid w:val="00C63EAA"/>
    <w:rsid w:val="00C72F04"/>
    <w:rsid w:val="00C74454"/>
    <w:rsid w:val="00C807B6"/>
    <w:rsid w:val="00C80BFF"/>
    <w:rsid w:val="00C856D7"/>
    <w:rsid w:val="00C86F47"/>
    <w:rsid w:val="00C91BDE"/>
    <w:rsid w:val="00C922C1"/>
    <w:rsid w:val="00C93844"/>
    <w:rsid w:val="00C95486"/>
    <w:rsid w:val="00C972DB"/>
    <w:rsid w:val="00CA0286"/>
    <w:rsid w:val="00CA1594"/>
    <w:rsid w:val="00CA1A30"/>
    <w:rsid w:val="00CA4F74"/>
    <w:rsid w:val="00CA5C31"/>
    <w:rsid w:val="00CB1A6E"/>
    <w:rsid w:val="00CB3691"/>
    <w:rsid w:val="00CB78A1"/>
    <w:rsid w:val="00CC200D"/>
    <w:rsid w:val="00CC206E"/>
    <w:rsid w:val="00CC7C89"/>
    <w:rsid w:val="00CD59BC"/>
    <w:rsid w:val="00CD5ECB"/>
    <w:rsid w:val="00CD63EE"/>
    <w:rsid w:val="00CE0ADF"/>
    <w:rsid w:val="00CE17A0"/>
    <w:rsid w:val="00CE32AE"/>
    <w:rsid w:val="00CE38FB"/>
    <w:rsid w:val="00CE4170"/>
    <w:rsid w:val="00CE605D"/>
    <w:rsid w:val="00CE788D"/>
    <w:rsid w:val="00CF081D"/>
    <w:rsid w:val="00CF2333"/>
    <w:rsid w:val="00CF6741"/>
    <w:rsid w:val="00CF68ED"/>
    <w:rsid w:val="00CF6FA2"/>
    <w:rsid w:val="00CF76C6"/>
    <w:rsid w:val="00D00E6E"/>
    <w:rsid w:val="00D03022"/>
    <w:rsid w:val="00D079D9"/>
    <w:rsid w:val="00D11E5E"/>
    <w:rsid w:val="00D12709"/>
    <w:rsid w:val="00D1519A"/>
    <w:rsid w:val="00D15D2B"/>
    <w:rsid w:val="00D16303"/>
    <w:rsid w:val="00D17B74"/>
    <w:rsid w:val="00D20536"/>
    <w:rsid w:val="00D23604"/>
    <w:rsid w:val="00D25E35"/>
    <w:rsid w:val="00D270AF"/>
    <w:rsid w:val="00D31FFC"/>
    <w:rsid w:val="00D32C1D"/>
    <w:rsid w:val="00D35B22"/>
    <w:rsid w:val="00D35C61"/>
    <w:rsid w:val="00D37E09"/>
    <w:rsid w:val="00D4134E"/>
    <w:rsid w:val="00D42148"/>
    <w:rsid w:val="00D42963"/>
    <w:rsid w:val="00D47F97"/>
    <w:rsid w:val="00D50AC6"/>
    <w:rsid w:val="00D54FD3"/>
    <w:rsid w:val="00D61ADC"/>
    <w:rsid w:val="00D632ED"/>
    <w:rsid w:val="00D659D7"/>
    <w:rsid w:val="00D73850"/>
    <w:rsid w:val="00D748D5"/>
    <w:rsid w:val="00D76544"/>
    <w:rsid w:val="00D80926"/>
    <w:rsid w:val="00D81F77"/>
    <w:rsid w:val="00D82149"/>
    <w:rsid w:val="00D83EC7"/>
    <w:rsid w:val="00D879A7"/>
    <w:rsid w:val="00D87F05"/>
    <w:rsid w:val="00D93198"/>
    <w:rsid w:val="00DA08D0"/>
    <w:rsid w:val="00DA1715"/>
    <w:rsid w:val="00DA215E"/>
    <w:rsid w:val="00DA2BF2"/>
    <w:rsid w:val="00DA36FC"/>
    <w:rsid w:val="00DA3A55"/>
    <w:rsid w:val="00DA3BFA"/>
    <w:rsid w:val="00DB3650"/>
    <w:rsid w:val="00DB5138"/>
    <w:rsid w:val="00DC11ED"/>
    <w:rsid w:val="00DC3423"/>
    <w:rsid w:val="00DC39CE"/>
    <w:rsid w:val="00DC5692"/>
    <w:rsid w:val="00DD06AE"/>
    <w:rsid w:val="00DD5C04"/>
    <w:rsid w:val="00DE0810"/>
    <w:rsid w:val="00DE57F3"/>
    <w:rsid w:val="00DE6889"/>
    <w:rsid w:val="00DE6D71"/>
    <w:rsid w:val="00DE7588"/>
    <w:rsid w:val="00DF4266"/>
    <w:rsid w:val="00DF6720"/>
    <w:rsid w:val="00DF7309"/>
    <w:rsid w:val="00E01FD8"/>
    <w:rsid w:val="00E02B42"/>
    <w:rsid w:val="00E04BFF"/>
    <w:rsid w:val="00E05A99"/>
    <w:rsid w:val="00E066B5"/>
    <w:rsid w:val="00E11C75"/>
    <w:rsid w:val="00E11DAA"/>
    <w:rsid w:val="00E121C6"/>
    <w:rsid w:val="00E15829"/>
    <w:rsid w:val="00E17534"/>
    <w:rsid w:val="00E204C5"/>
    <w:rsid w:val="00E22041"/>
    <w:rsid w:val="00E22FEF"/>
    <w:rsid w:val="00E237EB"/>
    <w:rsid w:val="00E24673"/>
    <w:rsid w:val="00E24DF9"/>
    <w:rsid w:val="00E266FE"/>
    <w:rsid w:val="00E276D6"/>
    <w:rsid w:val="00E314B3"/>
    <w:rsid w:val="00E41910"/>
    <w:rsid w:val="00E423DA"/>
    <w:rsid w:val="00E60E09"/>
    <w:rsid w:val="00E650B1"/>
    <w:rsid w:val="00E70B84"/>
    <w:rsid w:val="00E76115"/>
    <w:rsid w:val="00E816F8"/>
    <w:rsid w:val="00E840B2"/>
    <w:rsid w:val="00E84940"/>
    <w:rsid w:val="00E92393"/>
    <w:rsid w:val="00E92BCC"/>
    <w:rsid w:val="00E95845"/>
    <w:rsid w:val="00E9672C"/>
    <w:rsid w:val="00E977E2"/>
    <w:rsid w:val="00EA3657"/>
    <w:rsid w:val="00EA4C20"/>
    <w:rsid w:val="00EB4B6D"/>
    <w:rsid w:val="00EB5CE7"/>
    <w:rsid w:val="00EC0849"/>
    <w:rsid w:val="00EC0B60"/>
    <w:rsid w:val="00EC0CDC"/>
    <w:rsid w:val="00EC1701"/>
    <w:rsid w:val="00EC1C7A"/>
    <w:rsid w:val="00EC4BA1"/>
    <w:rsid w:val="00EC5EEE"/>
    <w:rsid w:val="00EC674B"/>
    <w:rsid w:val="00EE14A9"/>
    <w:rsid w:val="00EE3F25"/>
    <w:rsid w:val="00EE4F23"/>
    <w:rsid w:val="00EE5457"/>
    <w:rsid w:val="00EE6611"/>
    <w:rsid w:val="00EF01A9"/>
    <w:rsid w:val="00EF05F0"/>
    <w:rsid w:val="00EF0EBA"/>
    <w:rsid w:val="00EF4DEC"/>
    <w:rsid w:val="00EF79EB"/>
    <w:rsid w:val="00F05832"/>
    <w:rsid w:val="00F10497"/>
    <w:rsid w:val="00F10A7A"/>
    <w:rsid w:val="00F11616"/>
    <w:rsid w:val="00F1195D"/>
    <w:rsid w:val="00F12A6A"/>
    <w:rsid w:val="00F146E1"/>
    <w:rsid w:val="00F14CE8"/>
    <w:rsid w:val="00F157A4"/>
    <w:rsid w:val="00F15EB8"/>
    <w:rsid w:val="00F17EBE"/>
    <w:rsid w:val="00F17FE5"/>
    <w:rsid w:val="00F238AF"/>
    <w:rsid w:val="00F257AD"/>
    <w:rsid w:val="00F25D07"/>
    <w:rsid w:val="00F27715"/>
    <w:rsid w:val="00F3666D"/>
    <w:rsid w:val="00F3721A"/>
    <w:rsid w:val="00F42179"/>
    <w:rsid w:val="00F4452A"/>
    <w:rsid w:val="00F54329"/>
    <w:rsid w:val="00F54A8A"/>
    <w:rsid w:val="00F6132A"/>
    <w:rsid w:val="00F61CEE"/>
    <w:rsid w:val="00F620FF"/>
    <w:rsid w:val="00F62669"/>
    <w:rsid w:val="00F70320"/>
    <w:rsid w:val="00F71B6E"/>
    <w:rsid w:val="00F72C18"/>
    <w:rsid w:val="00F72CE9"/>
    <w:rsid w:val="00F74913"/>
    <w:rsid w:val="00F774DB"/>
    <w:rsid w:val="00F81151"/>
    <w:rsid w:val="00F8599B"/>
    <w:rsid w:val="00F871C9"/>
    <w:rsid w:val="00F96911"/>
    <w:rsid w:val="00F97F1A"/>
    <w:rsid w:val="00FA2B16"/>
    <w:rsid w:val="00FA40D8"/>
    <w:rsid w:val="00FB1879"/>
    <w:rsid w:val="00FB2CEB"/>
    <w:rsid w:val="00FB523A"/>
    <w:rsid w:val="00FB6F64"/>
    <w:rsid w:val="00FC0C38"/>
    <w:rsid w:val="00FC2042"/>
    <w:rsid w:val="00FC21DC"/>
    <w:rsid w:val="00FC2BEB"/>
    <w:rsid w:val="00FC2D64"/>
    <w:rsid w:val="00FC55A3"/>
    <w:rsid w:val="00FC71F8"/>
    <w:rsid w:val="00FD1C63"/>
    <w:rsid w:val="00FD2A33"/>
    <w:rsid w:val="00FD3A25"/>
    <w:rsid w:val="00FD56BC"/>
    <w:rsid w:val="00FE0765"/>
    <w:rsid w:val="00FE6404"/>
    <w:rsid w:val="00FF0754"/>
    <w:rsid w:val="00FF08C9"/>
    <w:rsid w:val="00FF0E66"/>
    <w:rsid w:val="00FF352F"/>
    <w:rsid w:val="00FF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2F"/>
  </w:style>
  <w:style w:type="paragraph" w:styleId="1">
    <w:name w:val="heading 1"/>
    <w:basedOn w:val="a"/>
    <w:next w:val="a"/>
    <w:link w:val="10"/>
    <w:uiPriority w:val="9"/>
    <w:qFormat/>
    <w:rsid w:val="00B4406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406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406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4406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B4406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B4406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B4406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B44066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4406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3F0F"/>
  </w:style>
  <w:style w:type="paragraph" w:styleId="a5">
    <w:name w:val="footer"/>
    <w:basedOn w:val="a"/>
    <w:link w:val="a6"/>
    <w:uiPriority w:val="99"/>
    <w:semiHidden/>
    <w:unhideWhenUsed/>
    <w:rsid w:val="009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3F0F"/>
  </w:style>
  <w:style w:type="paragraph" w:styleId="a7">
    <w:name w:val="No Spacing"/>
    <w:uiPriority w:val="1"/>
    <w:qFormat/>
    <w:rsid w:val="00D25E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440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40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406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B440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B4406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B4406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B4406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B440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440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B4406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4406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4066"/>
    <w:rPr>
      <w:b/>
      <w:bCs/>
    </w:rPr>
  </w:style>
  <w:style w:type="character" w:styleId="ab">
    <w:name w:val="Emphasis"/>
    <w:basedOn w:val="a0"/>
    <w:uiPriority w:val="20"/>
    <w:qFormat/>
    <w:rsid w:val="00B44066"/>
    <w:rPr>
      <w:i/>
      <w:iCs/>
    </w:rPr>
  </w:style>
  <w:style w:type="paragraph" w:styleId="ac">
    <w:name w:val="List Paragraph"/>
    <w:basedOn w:val="a"/>
    <w:qFormat/>
    <w:rsid w:val="00B44066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Intense Quote"/>
    <w:basedOn w:val="a"/>
    <w:next w:val="a"/>
    <w:link w:val="ae"/>
    <w:uiPriority w:val="30"/>
    <w:qFormat/>
    <w:rsid w:val="00B4406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B44066"/>
    <w:rPr>
      <w:rFonts w:ascii="Calibri" w:eastAsia="Calibri" w:hAnsi="Calibri" w:cs="Times New Roman"/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B44066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B44066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B44066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B44066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B44066"/>
    <w:rPr>
      <w:b/>
      <w:bCs/>
      <w:smallCaps/>
      <w:spacing w:val="5"/>
    </w:rPr>
  </w:style>
  <w:style w:type="table" w:styleId="af4">
    <w:name w:val="Table Grid"/>
    <w:basedOn w:val="a1"/>
    <w:uiPriority w:val="59"/>
    <w:rsid w:val="00B440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B4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910"/>
  </w:style>
  <w:style w:type="character" w:customStyle="1" w:styleId="submenu-table">
    <w:name w:val="submenu-table"/>
    <w:basedOn w:val="a0"/>
    <w:rsid w:val="0047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2014-09-28T05:16:00Z</dcterms:created>
  <dcterms:modified xsi:type="dcterms:W3CDTF">2018-11-06T18:35:00Z</dcterms:modified>
</cp:coreProperties>
</file>