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C2" w:rsidRPr="009E5DFE" w:rsidRDefault="001551C2" w:rsidP="001551C2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1551C2" w:rsidRDefault="001551C2" w:rsidP="001551C2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1551C2" w:rsidRPr="00F71983" w:rsidRDefault="001551C2" w:rsidP="001551C2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1551C2" w:rsidRDefault="001551C2" w:rsidP="001551C2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1551C2" w:rsidRPr="009E5DFE" w:rsidRDefault="001551C2" w:rsidP="001551C2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1551C2" w:rsidRPr="009E5DFE" w:rsidRDefault="001551C2" w:rsidP="001551C2">
      <w:pPr>
        <w:pStyle w:val="Style11"/>
        <w:widowControl/>
        <w:spacing w:line="240" w:lineRule="exact"/>
        <w:ind w:left="4584"/>
        <w:jc w:val="both"/>
      </w:pPr>
    </w:p>
    <w:p w:rsidR="001551C2" w:rsidRPr="009E5DFE" w:rsidRDefault="001551C2" w:rsidP="001551C2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F17E41">
        <w:rPr>
          <w:rStyle w:val="FontStyle32"/>
          <w:u w:val="single"/>
        </w:rPr>
        <w:t>____</w:t>
      </w:r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F17E41">
        <w:rPr>
          <w:rStyle w:val="FontStyle32"/>
          <w:u w:val="single"/>
        </w:rPr>
        <w:t>«__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F17E41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1551C2" w:rsidRPr="009E5DFE" w:rsidRDefault="001551C2" w:rsidP="001551C2">
      <w:pPr>
        <w:pStyle w:val="Style11"/>
        <w:widowControl/>
        <w:spacing w:line="240" w:lineRule="exact"/>
        <w:ind w:left="4584"/>
        <w:jc w:val="both"/>
      </w:pPr>
    </w:p>
    <w:p w:rsidR="001551C2" w:rsidRPr="009E5DFE" w:rsidRDefault="001551C2" w:rsidP="001551C2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1551C2" w:rsidRPr="009E5DFE" w:rsidRDefault="001551C2" w:rsidP="001551C2">
      <w:pPr>
        <w:pStyle w:val="Style12"/>
        <w:widowControl/>
        <w:spacing w:line="240" w:lineRule="exact"/>
        <w:ind w:left="2256"/>
      </w:pPr>
    </w:p>
    <w:p w:rsidR="001551C2" w:rsidRPr="009E5DFE" w:rsidRDefault="001551C2" w:rsidP="001551C2">
      <w:pPr>
        <w:pStyle w:val="Style12"/>
        <w:widowControl/>
        <w:spacing w:line="240" w:lineRule="exact"/>
        <w:ind w:left="2256"/>
      </w:pPr>
    </w:p>
    <w:p w:rsidR="001551C2" w:rsidRPr="009E5DFE" w:rsidRDefault="001551C2" w:rsidP="001551C2">
      <w:pPr>
        <w:pStyle w:val="Style12"/>
        <w:widowControl/>
        <w:spacing w:line="240" w:lineRule="exact"/>
      </w:pPr>
    </w:p>
    <w:p w:rsidR="001551C2" w:rsidRPr="009E5DFE" w:rsidRDefault="001551C2" w:rsidP="001551C2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1551C2" w:rsidRPr="009E5DFE" w:rsidRDefault="001551C2" w:rsidP="001551C2">
      <w:pPr>
        <w:pStyle w:val="Style12"/>
        <w:widowControl/>
        <w:spacing w:before="82"/>
        <w:ind w:left="2256"/>
        <w:rPr>
          <w:rStyle w:val="FontStyle33"/>
        </w:rPr>
      </w:pPr>
    </w:p>
    <w:p w:rsidR="001551C2" w:rsidRPr="009E5DFE" w:rsidRDefault="001551C2" w:rsidP="001551C2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Pr="00A31B24">
        <w:rPr>
          <w:rStyle w:val="FontStyle27"/>
          <w:u w:val="single"/>
        </w:rPr>
        <w:t>геометрии.</w:t>
      </w:r>
    </w:p>
    <w:p w:rsidR="001551C2" w:rsidRPr="009E5DFE" w:rsidRDefault="001551C2" w:rsidP="001551C2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(7 класс) </w:t>
      </w:r>
      <w:r>
        <w:rPr>
          <w:rStyle w:val="FontStyle27"/>
        </w:rPr>
        <w:t xml:space="preserve">   </w:t>
      </w:r>
    </w:p>
    <w:p w:rsidR="001551C2" w:rsidRPr="009E5DFE" w:rsidRDefault="001551C2" w:rsidP="001551C2">
      <w:pPr>
        <w:pStyle w:val="Style1"/>
        <w:widowControl/>
        <w:spacing w:line="240" w:lineRule="exact"/>
        <w:ind w:right="547"/>
        <w:jc w:val="center"/>
      </w:pPr>
    </w:p>
    <w:p w:rsidR="001551C2" w:rsidRPr="009E5DFE" w:rsidRDefault="001551C2" w:rsidP="001551C2">
      <w:pPr>
        <w:pStyle w:val="Style8"/>
        <w:widowControl/>
        <w:spacing w:line="240" w:lineRule="exact"/>
        <w:jc w:val="both"/>
      </w:pPr>
    </w:p>
    <w:p w:rsidR="001551C2" w:rsidRDefault="001551C2" w:rsidP="001551C2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 xml:space="preserve">Учитель </w:t>
      </w:r>
      <w:r w:rsidRPr="00A31B24">
        <w:rPr>
          <w:rStyle w:val="FontStyle27"/>
          <w:u w:val="single"/>
        </w:rPr>
        <w:t>Иванина Светлана Александровна</w:t>
      </w:r>
    </w:p>
    <w:p w:rsidR="001551C2" w:rsidRPr="009E5DFE" w:rsidRDefault="001551C2" w:rsidP="001551C2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B03301" w:rsidRDefault="001551C2" w:rsidP="001551C2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основе </w:t>
      </w:r>
      <w:r w:rsidRPr="00A73BD3">
        <w:rPr>
          <w:rStyle w:val="FontStyle27"/>
        </w:rPr>
        <w:t xml:space="preserve">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>
        <w:rPr>
          <w:rStyle w:val="FontStyle27"/>
        </w:rPr>
        <w:t>Атанасян Л. С.</w:t>
      </w:r>
      <w:r w:rsidRPr="00A73BD3">
        <w:rPr>
          <w:rStyle w:val="FontStyle27"/>
        </w:rPr>
        <w:t xml:space="preserve"> и др. </w:t>
      </w:r>
      <w:r w:rsidR="0035456C">
        <w:rPr>
          <w:rStyle w:val="FontStyle27"/>
        </w:rPr>
        <w:t>и с</w:t>
      </w:r>
      <w:r w:rsidR="0035456C" w:rsidRPr="0035456C">
        <w:rPr>
          <w:rStyle w:val="FontStyle27"/>
        </w:rPr>
        <w:t>борник</w:t>
      </w:r>
      <w:r w:rsidR="0035456C">
        <w:rPr>
          <w:rStyle w:val="FontStyle27"/>
        </w:rPr>
        <w:t>а</w:t>
      </w:r>
      <w:r w:rsidR="0035456C" w:rsidRPr="0035456C">
        <w:rPr>
          <w:rStyle w:val="FontStyle27"/>
        </w:rPr>
        <w:t xml:space="preserve"> рабочих программ для общеобразовательных учреждений. Геометрия 7-9 классы. Составитель: Бурмистрова Т.А.- 3 изд., М.: Просвещение, 2016 г.</w:t>
      </w:r>
    </w:p>
    <w:p w:rsidR="001551C2" w:rsidRPr="00C934AC" w:rsidRDefault="00582F10" w:rsidP="001551C2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" strokecolor="white" strokeweight="1pt"/>
        </w:pict>
      </w:r>
    </w:p>
    <w:p w:rsidR="00B03301" w:rsidRDefault="00B03301" w:rsidP="001551C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03301" w:rsidRDefault="00B03301" w:rsidP="00B03301">
      <w:pPr>
        <w:tabs>
          <w:tab w:val="left" w:pos="404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B03301" w:rsidRDefault="00B03301" w:rsidP="00B03301">
      <w:pPr>
        <w:tabs>
          <w:tab w:val="left" w:pos="4048"/>
        </w:tabs>
        <w:rPr>
          <w:rFonts w:eastAsia="Calibri"/>
          <w:sz w:val="28"/>
          <w:szCs w:val="28"/>
          <w:lang w:eastAsia="en-US"/>
        </w:rPr>
      </w:pPr>
    </w:p>
    <w:p w:rsidR="001551C2" w:rsidRDefault="00582F10" w:rsidP="001551C2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noProof/>
        </w:rPr>
        <w:pict>
          <v:shape id="Блок-схема: процесс 1" o:spid="_x0000_s1027" type="#_x0000_t109" style="position:absolute;left:0;text-align:left;margin-left:230.85pt;margin-top:219.7pt;width:19.5pt;height:19.5pt;z-index: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" strokecolor="white" strokeweight="1pt"/>
        </w:pict>
      </w:r>
      <w:r w:rsidR="001551C2" w:rsidRPr="00B03301">
        <w:rPr>
          <w:rFonts w:eastAsia="Calibri"/>
          <w:sz w:val="28"/>
          <w:szCs w:val="28"/>
          <w:lang w:eastAsia="en-US"/>
        </w:rPr>
        <w:br w:type="page"/>
      </w:r>
      <w:r w:rsidR="001551C2" w:rsidRPr="00BF3FB7">
        <w:rPr>
          <w:rFonts w:eastAsia="Calibri"/>
          <w:b/>
          <w:color w:val="000000"/>
          <w:sz w:val="28"/>
          <w:szCs w:val="28"/>
        </w:rPr>
        <w:lastRenderedPageBreak/>
        <w:t>Описание места учебного предмета в учебном плане.</w:t>
      </w:r>
    </w:p>
    <w:p w:rsidR="00BF3FB7" w:rsidRPr="00BF3FB7" w:rsidRDefault="00BF3FB7" w:rsidP="001551C2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1551C2" w:rsidRDefault="001551C2" w:rsidP="001551C2">
      <w:pPr>
        <w:ind w:firstLine="709"/>
      </w:pPr>
      <w:r>
        <w:t>Общее количество часов в год: 70 (</w:t>
      </w:r>
      <w:r w:rsidRPr="007D7875">
        <w:t>35 учебных недель</w:t>
      </w:r>
      <w:r>
        <w:t>).</w:t>
      </w:r>
    </w:p>
    <w:p w:rsidR="001551C2" w:rsidRPr="007D7875" w:rsidRDefault="001551C2" w:rsidP="001551C2">
      <w:pPr>
        <w:ind w:firstLine="709"/>
      </w:pPr>
      <w:r>
        <w:t>Количество</w:t>
      </w:r>
      <w:r w:rsidRPr="00E601D4">
        <w:t xml:space="preserve"> </w:t>
      </w:r>
      <w:r w:rsidRPr="007D7875">
        <w:t>часов в неделю</w:t>
      </w:r>
      <w:r>
        <w:t>: 2.</w:t>
      </w:r>
    </w:p>
    <w:p w:rsidR="001551C2" w:rsidRPr="003648C4" w:rsidRDefault="001551C2" w:rsidP="001551C2">
      <w:pPr>
        <w:outlineLvl w:val="1"/>
        <w:rPr>
          <w:rFonts w:eastAsia="Calibri"/>
          <w:color w:val="000000"/>
        </w:rPr>
      </w:pPr>
      <w:r w:rsidRPr="003648C4">
        <w:rPr>
          <w:rFonts w:eastAsia="Calibri"/>
          <w:color w:val="000000"/>
        </w:rPr>
        <w:t>В соответствии с учебным планом и кале</w:t>
      </w:r>
      <w:r w:rsidR="00796CF7">
        <w:rPr>
          <w:rFonts w:eastAsia="Calibri"/>
          <w:color w:val="000000"/>
        </w:rPr>
        <w:t>ндарным учебным графиком на 2018-2019</w:t>
      </w:r>
      <w:r w:rsidRPr="003648C4">
        <w:rPr>
          <w:rFonts w:eastAsia="Calibri"/>
          <w:color w:val="000000"/>
        </w:rPr>
        <w:t xml:space="preserve"> учебный год рабочая программа </w:t>
      </w:r>
      <w:r w:rsidRPr="003648C4">
        <w:t xml:space="preserve">рассчитана на </w:t>
      </w:r>
      <w:r>
        <w:rPr>
          <w:b/>
          <w:i/>
        </w:rPr>
        <w:t>69</w:t>
      </w:r>
      <w:r w:rsidRPr="003648C4">
        <w:rPr>
          <w:b/>
          <w:i/>
        </w:rPr>
        <w:t xml:space="preserve"> часов</w:t>
      </w:r>
      <w:r w:rsidRPr="003648C4">
        <w:t xml:space="preserve"> в год (</w:t>
      </w:r>
      <w:r w:rsidR="00F17E41">
        <w:rPr>
          <w:rFonts w:eastAsia="Calibri"/>
          <w:color w:val="000000"/>
        </w:rPr>
        <w:t>праздничные дни: 2, 9 мая</w:t>
      </w:r>
      <w:r w:rsidRPr="003648C4">
        <w:rPr>
          <w:rFonts w:eastAsia="Calibri"/>
          <w:color w:val="000000"/>
        </w:rPr>
        <w:t>)</w:t>
      </w:r>
      <w:r w:rsidRPr="003648C4">
        <w:t>.</w:t>
      </w:r>
      <w:r w:rsidR="00796CF7">
        <w:rPr>
          <w:rFonts w:eastAsia="Calibri"/>
          <w:color w:val="000000"/>
        </w:rPr>
        <w:t xml:space="preserve"> Разница</w:t>
      </w:r>
      <w:bookmarkStart w:id="0" w:name="_GoBack"/>
      <w:bookmarkEnd w:id="0"/>
      <w:r w:rsidRPr="007C1358">
        <w:rPr>
          <w:rFonts w:eastAsia="Calibri"/>
          <w:color w:val="000000"/>
        </w:rPr>
        <w:t xml:space="preserve"> компенсируется за счет объединения темы (блочной подачи материала) «Повторение</w:t>
      </w:r>
      <w:r>
        <w:rPr>
          <w:rFonts w:eastAsia="Calibri"/>
          <w:color w:val="000000"/>
        </w:rPr>
        <w:t>».</w:t>
      </w:r>
      <w:r w:rsidRPr="007C1358">
        <w:rPr>
          <w:rFonts w:eastAsia="Calibri"/>
          <w:color w:val="000000"/>
        </w:rPr>
        <w:t xml:space="preserve"> </w:t>
      </w:r>
      <w:r w:rsidRPr="003648C4">
        <w:rPr>
          <w:rFonts w:eastAsia="Calibri"/>
          <w:color w:val="000000"/>
        </w:rPr>
        <w:t xml:space="preserve"> </w:t>
      </w:r>
    </w:p>
    <w:p w:rsidR="00C934AC" w:rsidRPr="00C934AC" w:rsidRDefault="00C934AC" w:rsidP="001551C2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color w:val="000000"/>
          <w:lang w:eastAsia="en-US"/>
        </w:rPr>
      </w:pPr>
    </w:p>
    <w:p w:rsidR="00C934AC" w:rsidRPr="007E70F0" w:rsidRDefault="00C934AC" w:rsidP="00C934AC">
      <w:pPr>
        <w:outlineLvl w:val="1"/>
      </w:pPr>
    </w:p>
    <w:p w:rsidR="00C934AC" w:rsidRPr="007E70F0" w:rsidRDefault="00C934AC" w:rsidP="00C934AC">
      <w:pPr>
        <w:outlineLvl w:val="1"/>
      </w:pPr>
    </w:p>
    <w:p w:rsidR="00C934AC" w:rsidRPr="007E70F0" w:rsidRDefault="00C934AC" w:rsidP="00C934AC">
      <w:pPr>
        <w:outlineLvl w:val="1"/>
        <w:rPr>
          <w:b/>
          <w:i/>
        </w:rPr>
      </w:pPr>
    </w:p>
    <w:p w:rsidR="005E5A79" w:rsidRPr="00BF3FB7" w:rsidRDefault="00102551" w:rsidP="005E5A79">
      <w:pPr>
        <w:pStyle w:val="aa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BF3FB7" w:rsidRPr="00BF3FB7">
        <w:rPr>
          <w:b/>
          <w:bCs/>
          <w:color w:val="000000"/>
          <w:sz w:val="28"/>
          <w:szCs w:val="28"/>
        </w:rPr>
        <w:lastRenderedPageBreak/>
        <w:t xml:space="preserve">Планируемые </w:t>
      </w:r>
      <w:r w:rsidR="00B03301">
        <w:rPr>
          <w:b/>
          <w:bCs/>
          <w:color w:val="000000"/>
          <w:sz w:val="28"/>
          <w:szCs w:val="28"/>
        </w:rPr>
        <w:t xml:space="preserve">предметные </w:t>
      </w:r>
      <w:r w:rsidR="00BF3FB7" w:rsidRPr="00BF3FB7">
        <w:rPr>
          <w:b/>
          <w:bCs/>
          <w:color w:val="000000"/>
          <w:sz w:val="28"/>
          <w:szCs w:val="28"/>
        </w:rPr>
        <w:t>результаты обучения</w:t>
      </w:r>
    </w:p>
    <w:p w:rsidR="005E5A79" w:rsidRDefault="005E5A79" w:rsidP="005E5A79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результате изучения курса геометрии 7 класса ученик научится: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язык геометрии для описания предметов окружающего мира;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распознавать и изображать на чертежах и рисунках геометрические фигуры и их отношения;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вычисление градусных мер углов с необходимыми теоретическими обоснованиями, о</w:t>
      </w:r>
      <w:r w:rsidR="00A00234">
        <w:rPr>
          <w:color w:val="000000"/>
        </w:rPr>
        <w:t>пирающимися на изучение свойств</w:t>
      </w:r>
      <w:r>
        <w:rPr>
          <w:color w:val="000000"/>
        </w:rPr>
        <w:t xml:space="preserve"> фигур и их элементов;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решать несложные задачи на построение </w:t>
      </w:r>
      <w:r w:rsidR="00A00234">
        <w:rPr>
          <w:color w:val="000000"/>
        </w:rPr>
        <w:t xml:space="preserve">с помощью </w:t>
      </w:r>
      <w:r>
        <w:rPr>
          <w:color w:val="000000"/>
        </w:rPr>
        <w:t>циркуля и линейки;</w:t>
      </w:r>
    </w:p>
    <w:p w:rsidR="005E5A79" w:rsidRDefault="005E5A79" w:rsidP="005E5A79">
      <w:pPr>
        <w:pStyle w:val="aa"/>
        <w:numPr>
          <w:ilvl w:val="0"/>
          <w:numId w:val="2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E5A79" w:rsidRDefault="005E5A79" w:rsidP="005E5A79">
      <w:pPr>
        <w:pStyle w:val="aa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получит возможность:</w:t>
      </w:r>
    </w:p>
    <w:p w:rsidR="005E5A79" w:rsidRDefault="005E5A79" w:rsidP="005E5A79">
      <w:pPr>
        <w:pStyle w:val="aa"/>
        <w:numPr>
          <w:ilvl w:val="0"/>
          <w:numId w:val="2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овладеть методами решения задач на вычисления и доказательства: методом от противного;</w:t>
      </w:r>
    </w:p>
    <w:p w:rsidR="005E5A79" w:rsidRPr="00B03301" w:rsidRDefault="005E5A79" w:rsidP="005E5A79">
      <w:pPr>
        <w:pStyle w:val="aa"/>
        <w:numPr>
          <w:ilvl w:val="0"/>
          <w:numId w:val="2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B03301" w:rsidRDefault="00B03301" w:rsidP="00B03301">
      <w:r>
        <w:t>- построений геометрическими инструментами (линейка, угольник, циркуль, транспортир).</w:t>
      </w:r>
    </w:p>
    <w:p w:rsidR="00B03301" w:rsidRDefault="00B03301" w:rsidP="00B03301"/>
    <w:p w:rsidR="00BF3FB7" w:rsidRPr="00BF3FB7" w:rsidRDefault="00B03301" w:rsidP="00B03301">
      <w:pPr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 w:rsidR="00BF3FB7" w:rsidRPr="00BF3FB7">
        <w:rPr>
          <w:b/>
          <w:sz w:val="28"/>
          <w:szCs w:val="28"/>
        </w:rPr>
        <w:lastRenderedPageBreak/>
        <w:t>Ведущие формы организации учебных занятий.</w:t>
      </w:r>
    </w:p>
    <w:p w:rsidR="00BF3FB7" w:rsidRPr="00214083" w:rsidRDefault="00BF3FB7" w:rsidP="00BF3FB7">
      <w:r w:rsidRPr="00214083">
        <w:t xml:space="preserve">Основная форма организации образовательного процесса – классно-урочная система. </w:t>
      </w:r>
    </w:p>
    <w:p w:rsidR="00BF3FB7" w:rsidRPr="00214083" w:rsidRDefault="00BF3FB7" w:rsidP="00BF3FB7">
      <w:pPr>
        <w:rPr>
          <w:b/>
          <w:i/>
        </w:rPr>
      </w:pPr>
      <w:r w:rsidRPr="00214083">
        <w:rPr>
          <w:b/>
          <w:i/>
        </w:rPr>
        <w:t>Основные типы учебных занятий:</w:t>
      </w:r>
    </w:p>
    <w:p w:rsidR="00BF3FB7" w:rsidRPr="00214083" w:rsidRDefault="00BF3FB7" w:rsidP="00BF3FB7">
      <w:pPr>
        <w:numPr>
          <w:ilvl w:val="0"/>
          <w:numId w:val="26"/>
        </w:numPr>
      </w:pPr>
      <w:r w:rsidRPr="00214083">
        <w:t>урок изучения нового учебного материала;</w:t>
      </w:r>
    </w:p>
    <w:p w:rsidR="00BF3FB7" w:rsidRPr="00214083" w:rsidRDefault="00BF3FB7" w:rsidP="00BF3FB7">
      <w:pPr>
        <w:numPr>
          <w:ilvl w:val="0"/>
          <w:numId w:val="26"/>
        </w:numPr>
      </w:pPr>
      <w:r w:rsidRPr="00214083">
        <w:t>урок закрепления и  применения знаний;</w:t>
      </w:r>
    </w:p>
    <w:p w:rsidR="00BF3FB7" w:rsidRPr="00214083" w:rsidRDefault="00BF3FB7" w:rsidP="00BF3FB7">
      <w:pPr>
        <w:numPr>
          <w:ilvl w:val="0"/>
          <w:numId w:val="26"/>
        </w:numPr>
      </w:pPr>
      <w:r w:rsidRPr="00214083">
        <w:t>урок обобщающего повторения и систематизации знаний;</w:t>
      </w:r>
    </w:p>
    <w:p w:rsidR="00BF3FB7" w:rsidRPr="00214083" w:rsidRDefault="00BF3FB7" w:rsidP="00BF3FB7">
      <w:pPr>
        <w:numPr>
          <w:ilvl w:val="0"/>
          <w:numId w:val="26"/>
        </w:numPr>
      </w:pPr>
      <w:r w:rsidRPr="00214083">
        <w:t>урок контроля знаний и умений.</w:t>
      </w:r>
    </w:p>
    <w:p w:rsidR="00BF3FB7" w:rsidRPr="00214083" w:rsidRDefault="00BF3FB7" w:rsidP="00BF3FB7">
      <w:r w:rsidRPr="00214083">
        <w:t>Основным типом урока является комбинированный.</w:t>
      </w:r>
    </w:p>
    <w:p w:rsidR="00BF3FB7" w:rsidRPr="00214083" w:rsidRDefault="00BF3FB7" w:rsidP="00BF3FB7">
      <w:pPr>
        <w:ind w:left="-17" w:right="-801"/>
        <w:rPr>
          <w:i/>
        </w:rPr>
      </w:pPr>
      <w:r w:rsidRPr="00214083">
        <w:rPr>
          <w:i/>
          <w:color w:val="000000"/>
        </w:rPr>
        <w:t xml:space="preserve">         </w:t>
      </w:r>
      <w:r w:rsidRPr="00214083">
        <w:rPr>
          <w:b/>
          <w:i/>
          <w:color w:val="000000"/>
        </w:rPr>
        <w:t xml:space="preserve">Формы организации учебного процесса:                                                             </w:t>
      </w:r>
      <w:r w:rsidRPr="00214083">
        <w:rPr>
          <w:i/>
        </w:rPr>
        <w:t xml:space="preserve">       </w:t>
      </w:r>
    </w:p>
    <w:p w:rsidR="00BF3FB7" w:rsidRPr="00214083" w:rsidRDefault="00BF3FB7" w:rsidP="00BF3FB7">
      <w:pPr>
        <w:ind w:left="-17" w:right="-801"/>
      </w:pPr>
      <w:r w:rsidRPr="00214083">
        <w:t>индивидуальные, групповые, индивидуально-групповые, фронтальные.</w:t>
      </w:r>
    </w:p>
    <w:p w:rsidR="00BF3FB7" w:rsidRPr="00214083" w:rsidRDefault="00BF3FB7" w:rsidP="00BF3FB7">
      <w:r w:rsidRPr="00214083">
        <w:t>На уроках используются такие формы занятий как:</w:t>
      </w:r>
    </w:p>
    <w:p w:rsidR="00BF3FB7" w:rsidRPr="00214083" w:rsidRDefault="00BF3FB7" w:rsidP="00BF3FB7">
      <w:pPr>
        <w:numPr>
          <w:ilvl w:val="0"/>
          <w:numId w:val="25"/>
        </w:numPr>
      </w:pPr>
      <w:r w:rsidRPr="00214083">
        <w:t>практические занятия;</w:t>
      </w:r>
    </w:p>
    <w:p w:rsidR="00BF3FB7" w:rsidRPr="00214083" w:rsidRDefault="00BF3FB7" w:rsidP="00BF3FB7">
      <w:pPr>
        <w:numPr>
          <w:ilvl w:val="0"/>
          <w:numId w:val="25"/>
        </w:numPr>
      </w:pPr>
      <w:r w:rsidRPr="00214083">
        <w:t>тренинг;</w:t>
      </w:r>
    </w:p>
    <w:p w:rsidR="00BF3FB7" w:rsidRPr="00214083" w:rsidRDefault="00BF3FB7" w:rsidP="00BF3FB7">
      <w:pPr>
        <w:numPr>
          <w:ilvl w:val="0"/>
          <w:numId w:val="25"/>
        </w:numPr>
      </w:pPr>
      <w:r w:rsidRPr="00214083">
        <w:t>консультация;</w:t>
      </w:r>
    </w:p>
    <w:p w:rsidR="00BF3FB7" w:rsidRPr="00214083" w:rsidRDefault="00BF3FB7" w:rsidP="00BF3FB7">
      <w:pPr>
        <w:ind w:right="-801"/>
      </w:pPr>
    </w:p>
    <w:p w:rsidR="00BF3FB7" w:rsidRPr="00214083" w:rsidRDefault="00BF3FB7" w:rsidP="00BF3FB7">
      <w:pPr>
        <w:tabs>
          <w:tab w:val="left" w:pos="5400"/>
        </w:tabs>
        <w:ind w:right="-2"/>
      </w:pPr>
      <w:r w:rsidRPr="00214083">
        <w:rPr>
          <w:b/>
          <w:i/>
          <w:color w:val="000000"/>
        </w:rPr>
        <w:t xml:space="preserve">         Формы контроля: </w:t>
      </w:r>
      <w:r w:rsidRPr="00214083">
        <w:t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оцениванием.</w:t>
      </w:r>
    </w:p>
    <w:p w:rsidR="00BF3FB7" w:rsidRPr="00214083" w:rsidRDefault="00BF3FB7" w:rsidP="00BF3FB7">
      <w:pPr>
        <w:suppressAutoHyphens/>
        <w:ind w:left="283"/>
        <w:rPr>
          <w:lang w:eastAsia="ar-SA"/>
        </w:rPr>
      </w:pPr>
      <w:r w:rsidRPr="00214083">
        <w:rPr>
          <w:lang w:eastAsia="ar-SA"/>
        </w:rPr>
        <w:t xml:space="preserve">Текущий контроль проводится с целью проверки усвоения изучаемого и проверяемого программного материала; содержание определяются учителем с учетом степени сложности изучаемого материала, а также особенностей обучающихся класса. Итоговые контрольные работы проводятся:     </w:t>
      </w:r>
    </w:p>
    <w:p w:rsidR="00BF3FB7" w:rsidRPr="008D045D" w:rsidRDefault="00BF3FB7" w:rsidP="00BF3FB7">
      <w:pPr>
        <w:pStyle w:val="a7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214083">
        <w:rPr>
          <w:rFonts w:ascii="Times New Roman" w:eastAsia="Times New Roman" w:hAnsi="Times New Roman"/>
          <w:sz w:val="24"/>
          <w:szCs w:val="24"/>
          <w:lang w:eastAsia="ru-RU"/>
        </w:rPr>
        <w:t xml:space="preserve">-  после изучения наиболее значимых тем программы, и </w:t>
      </w:r>
      <w:r w:rsidRPr="002140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конце каждого полугодия.               </w:t>
      </w:r>
    </w:p>
    <w:p w:rsidR="00C934AC" w:rsidRPr="00BF3FB7" w:rsidRDefault="00BF3FB7" w:rsidP="00BF3FB7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C934AC" w:rsidRPr="00BF3FB7">
        <w:rPr>
          <w:b/>
          <w:sz w:val="28"/>
          <w:szCs w:val="28"/>
        </w:rPr>
        <w:lastRenderedPageBreak/>
        <w:t>Содержание образовательной программы.</w:t>
      </w:r>
    </w:p>
    <w:p w:rsidR="00C934AC" w:rsidRPr="00970716" w:rsidRDefault="00C934AC" w:rsidP="00C934AC">
      <w:pPr>
        <w:ind w:firstLine="720"/>
      </w:pPr>
    </w:p>
    <w:p w:rsidR="00C934AC" w:rsidRPr="00D073E3" w:rsidRDefault="00C934AC" w:rsidP="00C934AC">
      <w:pPr>
        <w:numPr>
          <w:ilvl w:val="0"/>
          <w:numId w:val="3"/>
        </w:numPr>
        <w:rPr>
          <w:b/>
          <w:i/>
        </w:rPr>
      </w:pPr>
      <w:r w:rsidRPr="00D073E3">
        <w:rPr>
          <w:b/>
          <w:i/>
        </w:rPr>
        <w:t>Начальные геометрические сведения.</w:t>
      </w:r>
      <w:r>
        <w:rPr>
          <w:b/>
          <w:i/>
        </w:rPr>
        <w:t xml:space="preserve">   (9 ч.)</w:t>
      </w:r>
    </w:p>
    <w:p w:rsidR="00C934AC" w:rsidRDefault="00C934AC" w:rsidP="00C934AC">
      <w:pPr>
        <w:ind w:left="360"/>
      </w:pPr>
      <w: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A00234" w:rsidRDefault="00A00234" w:rsidP="00C934AC">
      <w:pPr>
        <w:ind w:left="360"/>
      </w:pPr>
    </w:p>
    <w:p w:rsidR="00A00234" w:rsidRDefault="00A00234" w:rsidP="00A00234">
      <w:pPr>
        <w:ind w:left="360"/>
      </w:pPr>
      <w:r w:rsidRPr="00A00234">
        <w:rPr>
          <w:b/>
          <w:i/>
        </w:rPr>
        <w:t>Основная цель</w:t>
      </w:r>
      <w:r>
        <w:t xml:space="preserve"> – систематизировать знания учащихся о простейших геометрических фигурах и их свойствах; ввести понятие равенства фигур.</w:t>
      </w:r>
    </w:p>
    <w:p w:rsidR="00A00234" w:rsidRDefault="00A00234" w:rsidP="00A00234">
      <w:pPr>
        <w:ind w:left="360"/>
      </w:pPr>
      <w: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 уделяется практическим приложениям геометрических понятий.</w:t>
      </w:r>
    </w:p>
    <w:p w:rsidR="00C934AC" w:rsidRDefault="00C934AC" w:rsidP="00C934AC">
      <w:pPr>
        <w:ind w:left="360"/>
      </w:pPr>
    </w:p>
    <w:p w:rsidR="00C934AC" w:rsidRPr="00B04839" w:rsidRDefault="00C934AC" w:rsidP="00C934AC">
      <w:pPr>
        <w:numPr>
          <w:ilvl w:val="0"/>
          <w:numId w:val="3"/>
        </w:numPr>
        <w:rPr>
          <w:b/>
          <w:i/>
        </w:rPr>
      </w:pPr>
      <w:r w:rsidRPr="00B04839">
        <w:rPr>
          <w:b/>
          <w:i/>
        </w:rPr>
        <w:t>Треугольники.   (17 ч.)</w:t>
      </w:r>
    </w:p>
    <w:p w:rsidR="00C934AC" w:rsidRDefault="00C934AC" w:rsidP="00C934AC">
      <w:pPr>
        <w:ind w:left="360"/>
      </w:pPr>
      <w: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A00234" w:rsidRDefault="00A00234" w:rsidP="00A00234">
      <w:pPr>
        <w:ind w:left="360"/>
      </w:pPr>
    </w:p>
    <w:p w:rsidR="00A00234" w:rsidRDefault="00A00234" w:rsidP="00A00234">
      <w:pPr>
        <w:ind w:left="360"/>
      </w:pPr>
      <w:r w:rsidRPr="00A00234">
        <w:rPr>
          <w:b/>
          <w:i/>
        </w:rPr>
        <w:t>Основная цель</w:t>
      </w:r>
      <w:r>
        <w:t xml:space="preserve">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:rsidR="00A00234" w:rsidRDefault="00A00234" w:rsidP="00A00234">
      <w:pPr>
        <w:ind w:left="360"/>
      </w:pPr>
    </w:p>
    <w:p w:rsidR="00C934AC" w:rsidRDefault="00A00234" w:rsidP="00A00234">
      <w:pPr>
        <w:ind w:left="360"/>
      </w:pPr>
      <w: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C934AC" w:rsidRDefault="00C934AC" w:rsidP="00C934AC">
      <w:pPr>
        <w:ind w:left="360"/>
      </w:pPr>
    </w:p>
    <w:p w:rsidR="00C934AC" w:rsidRPr="0053571D" w:rsidRDefault="00C934AC" w:rsidP="00C934AC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Параллельные прямые.  </w:t>
      </w:r>
      <w:r w:rsidRPr="0053571D">
        <w:rPr>
          <w:b/>
          <w:i/>
        </w:rPr>
        <w:t>(13 ч.)</w:t>
      </w:r>
    </w:p>
    <w:p w:rsidR="00C934AC" w:rsidRDefault="00C934AC" w:rsidP="00C934AC">
      <w:pPr>
        <w:ind w:left="360"/>
      </w:pPr>
      <w:r>
        <w:t>Признаки параллельности прямых. Аксиома параллельных прямых. Свойства параллельных прямых.</w:t>
      </w:r>
    </w:p>
    <w:p w:rsidR="00A00234" w:rsidRDefault="00A00234" w:rsidP="00C934AC">
      <w:pPr>
        <w:ind w:left="360"/>
      </w:pPr>
    </w:p>
    <w:p w:rsidR="00A00234" w:rsidRDefault="00A00234" w:rsidP="00A00234">
      <w:pPr>
        <w:ind w:left="360"/>
      </w:pPr>
      <w:r w:rsidRPr="00A00234">
        <w:rPr>
          <w:b/>
          <w:i/>
        </w:rPr>
        <w:t>Основная цель</w:t>
      </w:r>
      <w: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A00234" w:rsidRDefault="00A00234" w:rsidP="00A00234">
      <w:pPr>
        <w:ind w:left="360"/>
      </w:pPr>
    </w:p>
    <w:p w:rsidR="00C934AC" w:rsidRDefault="00A00234" w:rsidP="00A00234">
      <w:pPr>
        <w:ind w:left="360"/>
      </w:pPr>
      <w: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C934AC" w:rsidRDefault="00C934AC" w:rsidP="00C934AC">
      <w:pPr>
        <w:ind w:left="360"/>
      </w:pPr>
    </w:p>
    <w:p w:rsidR="00C934AC" w:rsidRPr="00764C00" w:rsidRDefault="00C934AC" w:rsidP="00C934AC">
      <w:pPr>
        <w:numPr>
          <w:ilvl w:val="0"/>
          <w:numId w:val="3"/>
        </w:numPr>
        <w:rPr>
          <w:b/>
          <w:i/>
        </w:rPr>
      </w:pPr>
      <w:r w:rsidRPr="00764C00">
        <w:rPr>
          <w:b/>
          <w:i/>
        </w:rPr>
        <w:t>Соотношения между сторонами и углами треугольника.  (18 ч.)</w:t>
      </w:r>
    </w:p>
    <w:p w:rsidR="00C934AC" w:rsidRDefault="00C934AC" w:rsidP="00C934AC">
      <w:pPr>
        <w:ind w:left="360"/>
      </w:pPr>
      <w:r>
        <w:lastRenderedPageBreak/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трём элементам.</w:t>
      </w:r>
    </w:p>
    <w:p w:rsidR="00A00234" w:rsidRDefault="00A00234" w:rsidP="00A00234">
      <w:pPr>
        <w:ind w:left="360"/>
      </w:pPr>
    </w:p>
    <w:p w:rsidR="00A00234" w:rsidRDefault="00A00234" w:rsidP="00A00234">
      <w:pPr>
        <w:ind w:left="360"/>
      </w:pPr>
      <w:r w:rsidRPr="00A00234">
        <w:rPr>
          <w:b/>
          <w:i/>
        </w:rPr>
        <w:t>Основная цель</w:t>
      </w:r>
      <w:r>
        <w:t xml:space="preserve"> —доказывается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A00234" w:rsidRDefault="00A00234" w:rsidP="00A00234">
      <w:pPr>
        <w:ind w:left="360"/>
      </w:pPr>
    </w:p>
    <w:p w:rsidR="00A00234" w:rsidRDefault="00A00234" w:rsidP="00A00234">
      <w:pPr>
        <w:ind w:left="360"/>
      </w:pPr>
      <w: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C934AC" w:rsidRDefault="00A00234" w:rsidP="00A00234">
      <w:pPr>
        <w:ind w:left="360"/>
      </w:pPr>
      <w: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C934AC" w:rsidRPr="00225F55" w:rsidRDefault="00C934AC" w:rsidP="00C934AC">
      <w:pPr>
        <w:ind w:firstLine="709"/>
        <w:rPr>
          <w:i/>
        </w:rPr>
      </w:pPr>
    </w:p>
    <w:p w:rsidR="00C934AC" w:rsidRDefault="00BF3FB7" w:rsidP="00C934AC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Повторение. (12</w:t>
      </w:r>
      <w:r w:rsidR="00C934AC" w:rsidRPr="000D4CF3">
        <w:rPr>
          <w:b/>
          <w:i/>
        </w:rPr>
        <w:t xml:space="preserve"> ч.)</w:t>
      </w:r>
    </w:p>
    <w:p w:rsidR="00C934AC" w:rsidRDefault="00C934AC" w:rsidP="00C934AC">
      <w:pPr>
        <w:ind w:left="360"/>
        <w:rPr>
          <w:b/>
          <w:i/>
        </w:rPr>
      </w:pPr>
    </w:p>
    <w:p w:rsidR="00C934AC" w:rsidRDefault="00C934AC" w:rsidP="00C934AC">
      <w:pPr>
        <w:ind w:firstLine="720"/>
        <w:rPr>
          <w:b/>
          <w:i/>
          <w:sz w:val="28"/>
          <w:szCs w:val="28"/>
        </w:rPr>
      </w:pPr>
    </w:p>
    <w:p w:rsidR="00BF3FB7" w:rsidRPr="009E5DFE" w:rsidRDefault="00C934AC" w:rsidP="00BF3FB7">
      <w:pPr>
        <w:ind w:firstLine="720"/>
        <w:jc w:val="center"/>
        <w:rPr>
          <w:rStyle w:val="FontStyle32"/>
        </w:rPr>
      </w:pPr>
      <w:r>
        <w:rPr>
          <w:b/>
          <w:i/>
          <w:sz w:val="32"/>
          <w:szCs w:val="32"/>
        </w:rPr>
        <w:br w:type="page"/>
      </w:r>
    </w:p>
    <w:p w:rsidR="00BF3FB7" w:rsidRPr="009E5DFE" w:rsidRDefault="00BF3FB7" w:rsidP="00BF3FB7">
      <w:pPr>
        <w:jc w:val="center"/>
        <w:rPr>
          <w:rStyle w:val="FontStyle32"/>
        </w:rPr>
      </w:pPr>
    </w:p>
    <w:p w:rsidR="00BF3FB7" w:rsidRPr="009E5DFE" w:rsidRDefault="00BF3FB7" w:rsidP="00BF3FB7">
      <w:pPr>
        <w:rPr>
          <w:rStyle w:val="FontStyle32"/>
        </w:rPr>
      </w:pPr>
    </w:p>
    <w:p w:rsidR="001551C2" w:rsidRPr="009E5DFE" w:rsidRDefault="001551C2" w:rsidP="001551C2">
      <w:pPr>
        <w:pStyle w:val="Style11"/>
        <w:widowControl/>
        <w:spacing w:before="58"/>
        <w:jc w:val="both"/>
        <w:rPr>
          <w:rStyle w:val="FontStyle32"/>
        </w:rPr>
      </w:pPr>
      <w:r w:rsidRPr="009E5DFE">
        <w:rPr>
          <w:rStyle w:val="FontStyle32"/>
        </w:rPr>
        <w:t>СОГЛАСОВАНО</w:t>
      </w:r>
    </w:p>
    <w:p w:rsidR="001551C2" w:rsidRPr="009E5DFE" w:rsidRDefault="001551C2" w:rsidP="001551C2">
      <w:pPr>
        <w:pStyle w:val="Style11"/>
        <w:widowControl/>
        <w:spacing w:before="58"/>
        <w:jc w:val="both"/>
        <w:rPr>
          <w:rStyle w:val="FontStyle32"/>
        </w:rPr>
      </w:pPr>
      <w:r w:rsidRPr="009E5DFE">
        <w:rPr>
          <w:rStyle w:val="FontStyle32"/>
        </w:rPr>
        <w:t>Заместитель директора по УВР</w:t>
      </w:r>
    </w:p>
    <w:p w:rsidR="001551C2" w:rsidRPr="009E5DFE" w:rsidRDefault="001551C2" w:rsidP="001551C2">
      <w:pPr>
        <w:pStyle w:val="Style11"/>
        <w:widowControl/>
        <w:spacing w:before="58"/>
        <w:jc w:val="both"/>
        <w:rPr>
          <w:color w:val="000000"/>
        </w:rPr>
      </w:pPr>
      <w:r>
        <w:rPr>
          <w:rStyle w:val="FontStyle32"/>
        </w:rPr>
        <w:t>________________\И.Г.Лионова</w:t>
      </w:r>
      <w:r w:rsidRPr="009E5DFE">
        <w:rPr>
          <w:rStyle w:val="FontStyle32"/>
        </w:rPr>
        <w:t>/</w:t>
      </w:r>
    </w:p>
    <w:p w:rsidR="001551C2" w:rsidRDefault="001551C2" w:rsidP="001551C2">
      <w:pPr>
        <w:rPr>
          <w:rStyle w:val="FontStyle32"/>
        </w:rPr>
      </w:pPr>
      <w:r w:rsidRPr="009E5DFE">
        <w:rPr>
          <w:rStyle w:val="FontStyle32"/>
        </w:rPr>
        <w:t xml:space="preserve">«    </w:t>
      </w:r>
      <w:r>
        <w:rPr>
          <w:rStyle w:val="FontStyle32"/>
        </w:rPr>
        <w:t xml:space="preserve">  </w:t>
      </w:r>
      <w:r w:rsidRPr="009E5DFE">
        <w:rPr>
          <w:rStyle w:val="FontStyle32"/>
        </w:rPr>
        <w:t xml:space="preserve">» </w:t>
      </w:r>
      <w:r w:rsidR="008550A3">
        <w:rPr>
          <w:rStyle w:val="FontStyle32"/>
        </w:rPr>
        <w:t>________ _2018</w:t>
      </w:r>
      <w:r>
        <w:rPr>
          <w:rStyle w:val="FontStyle32"/>
        </w:rPr>
        <w:t>_</w:t>
      </w:r>
      <w:r w:rsidRPr="009E5DFE">
        <w:rPr>
          <w:rStyle w:val="FontStyle32"/>
        </w:rPr>
        <w:t xml:space="preserve"> год</w:t>
      </w:r>
    </w:p>
    <w:p w:rsidR="00BF3FB7" w:rsidRDefault="00BF3FB7" w:rsidP="00BF3FB7">
      <w:pPr>
        <w:ind w:firstLine="720"/>
        <w:jc w:val="center"/>
        <w:rPr>
          <w:b/>
          <w:sz w:val="28"/>
          <w:szCs w:val="28"/>
          <w:u w:val="single"/>
        </w:rPr>
      </w:pPr>
    </w:p>
    <w:p w:rsidR="00BF3FB7" w:rsidRDefault="00BF3FB7" w:rsidP="00BF3FB7">
      <w:pPr>
        <w:ind w:firstLine="720"/>
        <w:jc w:val="center"/>
        <w:rPr>
          <w:b/>
          <w:sz w:val="28"/>
          <w:szCs w:val="28"/>
          <w:u w:val="single"/>
        </w:rPr>
      </w:pPr>
    </w:p>
    <w:p w:rsidR="00BF3FB7" w:rsidRDefault="00BF3FB7" w:rsidP="00BF3FB7">
      <w:pPr>
        <w:ind w:firstLine="720"/>
        <w:jc w:val="center"/>
        <w:rPr>
          <w:b/>
          <w:sz w:val="28"/>
          <w:szCs w:val="28"/>
          <w:u w:val="single"/>
        </w:rPr>
        <w:sectPr w:rsidR="00BF3FB7" w:rsidSect="00B03301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E17C6" w:rsidRPr="00AD46F6" w:rsidRDefault="00BF3FB7" w:rsidP="00BF3FB7">
      <w:pPr>
        <w:ind w:firstLine="720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AD46F6">
        <w:rPr>
          <w:b/>
          <w:sz w:val="28"/>
          <w:szCs w:val="28"/>
          <w:u w:val="single"/>
        </w:rPr>
        <w:t>Календарно-тематическое</w:t>
      </w:r>
      <w:r w:rsidR="00AD46F6" w:rsidRPr="00225F55">
        <w:rPr>
          <w:b/>
          <w:sz w:val="28"/>
          <w:szCs w:val="28"/>
          <w:u w:val="single"/>
        </w:rPr>
        <w:t xml:space="preserve"> план</w:t>
      </w:r>
      <w:r w:rsidR="00AD46F6">
        <w:rPr>
          <w:b/>
          <w:sz w:val="28"/>
          <w:szCs w:val="28"/>
          <w:u w:val="single"/>
        </w:rPr>
        <w:t>ирование</w:t>
      </w:r>
      <w:r w:rsidR="00AD46F6" w:rsidRPr="00225F55">
        <w:rPr>
          <w:b/>
          <w:sz w:val="28"/>
          <w:szCs w:val="28"/>
          <w:u w:val="single"/>
        </w:rPr>
        <w:t xml:space="preserve">.  </w:t>
      </w:r>
      <w:r w:rsidR="00AD46F6">
        <w:rPr>
          <w:sz w:val="28"/>
          <w:szCs w:val="28"/>
        </w:rPr>
        <w:t xml:space="preserve">   </w:t>
      </w:r>
      <w:r w:rsidR="00656BA4">
        <w:rPr>
          <w:sz w:val="28"/>
          <w:szCs w:val="28"/>
        </w:rPr>
        <w:t xml:space="preserve">                                                                                </w:t>
      </w:r>
      <w:r w:rsidR="00AD46F6">
        <w:rPr>
          <w:sz w:val="28"/>
          <w:szCs w:val="28"/>
        </w:rPr>
        <w:t xml:space="preserve">   </w:t>
      </w:r>
      <w:r w:rsidR="00470FC7">
        <w:rPr>
          <w:i/>
          <w:sz w:val="28"/>
          <w:szCs w:val="28"/>
        </w:rPr>
        <w:t>Геометрия 7 класс (6</w:t>
      </w:r>
      <w:r w:rsidR="008B36F2">
        <w:rPr>
          <w:i/>
          <w:sz w:val="28"/>
          <w:szCs w:val="28"/>
        </w:rPr>
        <w:t>9</w:t>
      </w:r>
      <w:r w:rsidR="001E17C6">
        <w:rPr>
          <w:i/>
          <w:sz w:val="28"/>
          <w:szCs w:val="28"/>
        </w:rPr>
        <w:t xml:space="preserve"> ч.)</w:t>
      </w:r>
    </w:p>
    <w:p w:rsidR="001E17C6" w:rsidRDefault="001E17C6" w:rsidP="00656BA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 w:rsidR="00656BA4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Л. С. Атанасян, В. Ф. Бутузов, С. Б. Кадомцев и др.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4962"/>
        <w:gridCol w:w="850"/>
        <w:gridCol w:w="851"/>
        <w:gridCol w:w="6237"/>
        <w:gridCol w:w="567"/>
      </w:tblGrid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№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П. учебника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Контроль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176A21" w:rsidP="00B27E7B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B27E7B">
            <w:pPr>
              <w:jc w:val="center"/>
              <w:rPr>
                <w:b/>
              </w:rPr>
            </w:pPr>
            <w:r w:rsidRPr="00B27E7B">
              <w:rPr>
                <w:b/>
              </w:rPr>
              <w:t>Прим</w:t>
            </w:r>
          </w:p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  <w:r w:rsidRPr="00B27E7B">
              <w:rPr>
                <w:b/>
                <w:i/>
              </w:rPr>
              <w:t xml:space="preserve">Гл. </w:t>
            </w:r>
            <w:r w:rsidRPr="00B27E7B">
              <w:rPr>
                <w:b/>
                <w:i/>
                <w:lang w:val="en-US"/>
              </w:rPr>
              <w:t>I</w:t>
            </w:r>
            <w:r w:rsidRPr="00B27E7B">
              <w:rPr>
                <w:b/>
                <w:i/>
              </w:rPr>
              <w:t xml:space="preserve">. Начальные </w:t>
            </w:r>
            <w:r>
              <w:rPr>
                <w:b/>
                <w:i/>
              </w:rPr>
              <w:t>геометрические сведения. (10</w:t>
            </w:r>
            <w:r w:rsidRPr="00B27E7B">
              <w:rPr>
                <w:b/>
                <w:i/>
              </w:rPr>
              <w:t xml:space="preserve">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04</w:t>
            </w:r>
            <w:r w:rsidR="00176A21">
              <w:t>.09</w:t>
            </w:r>
          </w:p>
          <w:p w:rsidR="00176A21" w:rsidRDefault="00176A21" w:rsidP="008550A3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Предмет «Геометрия». Прямая и отрезок. Точка.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1" w:rsidRPr="00176A21" w:rsidRDefault="00176A21" w:rsidP="00176A21">
            <w:r w:rsidRPr="00176A21">
              <w:t>Демонстрируют знания, каким образом геометрия возникла из практических задач землемерия;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</w:t>
            </w:r>
            <w:r>
              <w:t>глов.</w:t>
            </w:r>
          </w:p>
          <w:p w:rsidR="00176A21" w:rsidRPr="00176A21" w:rsidRDefault="00176A21" w:rsidP="0020125E">
            <w:r w:rsidRPr="00176A21">
              <w:t>Распознают геометрические фигуры, различают их взаимное расположение; изображают геометрические фигуры; выполняют чертежи по условию задач; применяют измерительные инструменты; решают задачи на применение свойств отрезков и углов.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A00234" w:rsidRDefault="00176A21" w:rsidP="0020125E">
            <w:pPr>
              <w:rPr>
                <w:b/>
                <w:sz w:val="20"/>
                <w:szCs w:val="20"/>
              </w:rPr>
            </w:pPr>
            <w:r w:rsidRPr="00A00234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A00234">
              <w:rPr>
                <w:b/>
                <w:sz w:val="20"/>
                <w:szCs w:val="20"/>
              </w:rPr>
              <w:t>чет</w:t>
            </w: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06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Луч и угол.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3-3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11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Сравнение отрезков и углов. Понятие равенства геометрических фигур.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5-6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4-4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13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Измерение отрезков. Длина отрезка.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7-8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5-5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18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Измерение углов. Градусная мера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6-6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20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Перпендикулярные 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7-7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25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Смежные и вертикальные углы, их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right"/>
            </w:pPr>
            <w:r>
              <w:t>8-8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20125E">
            <w:pPr>
              <w:jc w:val="right"/>
            </w:pPr>
            <w:r>
              <w:t>27</w:t>
            </w:r>
            <w:r w:rsidR="00176A21">
              <w:t>.09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r>
              <w:t>Повторение теории и решение задач по теме «Начальные геометрические сведения»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20125E"/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pPr>
              <w:jc w:val="right"/>
            </w:pPr>
            <w:r>
              <w:t>9-9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8550A3" w:rsidP="0020125E">
            <w:pPr>
              <w:jc w:val="right"/>
            </w:pPr>
            <w:r>
              <w:t>02</w:t>
            </w:r>
            <w:r w:rsidR="00A00234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r>
              <w:t xml:space="preserve">Теоретический зачёт № 1 по гл. </w:t>
            </w:r>
            <w:r w:rsidRPr="00B27E7B">
              <w:rPr>
                <w:lang w:val="en-US"/>
              </w:rPr>
              <w:t>I</w:t>
            </w:r>
            <w:r>
              <w:t>. «Начальные геометрические сведения»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r>
              <w:t>Зач. №1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176A21" w:rsidP="0020125E">
            <w:r w:rsidRPr="00176A21">
              <w:t>Демонс</w:t>
            </w:r>
            <w:r>
              <w:t>трация учащимися теоретических знаний</w:t>
            </w:r>
            <w:r w:rsidRPr="00176A21">
              <w:t xml:space="preserve"> по теме «Начальные геометрические сведения»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/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pPr>
              <w:jc w:val="right"/>
            </w:pPr>
            <w:r>
              <w:t>10-10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8550A3" w:rsidP="0020125E">
            <w:pPr>
              <w:jc w:val="right"/>
            </w:pPr>
            <w:r>
              <w:t>04</w:t>
            </w:r>
            <w:r w:rsidR="00A00234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r>
              <w:t>Контрольная работ № 1. «Начальные геометрические сведения»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BF3FB7" w:rsidP="0020125E">
            <w:r>
              <w:t>Кр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176A21" w:rsidP="0020125E">
            <w:r w:rsidRPr="00176A21">
              <w:t>Демонстрация учащимися знаний и умений по теме «Начальные геометрические сведения»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20125E"/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  <w:r w:rsidRPr="00B27E7B">
              <w:rPr>
                <w:b/>
                <w:i/>
              </w:rPr>
              <w:t xml:space="preserve">Гл. </w:t>
            </w:r>
            <w:r w:rsidRPr="00B27E7B"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>. Треугольники.  (16</w:t>
            </w:r>
            <w:r w:rsidRPr="00B27E7B">
              <w:rPr>
                <w:b/>
                <w:i/>
              </w:rPr>
              <w:t xml:space="preserve">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Pr="00B27E7B" w:rsidRDefault="00A00234" w:rsidP="0020125E">
            <w:pPr>
              <w:jc w:val="center"/>
              <w:rPr>
                <w:b/>
                <w:i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09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Треугольник. Виды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Демонстрируют знание определения треугольников, их элементов; определения медианы, биссектрисы и высоты треугольника; свойства равнобедренного треугольника; признака равенства треугольников и его доказательства; существо понятия математического доказательства; примеры доказательств.</w:t>
            </w:r>
          </w:p>
          <w:p w:rsidR="00176A21" w:rsidRDefault="00176A21" w:rsidP="00176A21">
            <w:r>
              <w:t xml:space="preserve">Решают геометрические задачи, опираясь на изученные </w:t>
            </w:r>
            <w:r>
              <w:lastRenderedPageBreak/>
              <w:t>свойства фигур и отношений между ними: с применением признакова равенства треугольников, свойств равнобедренного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11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Понятие о теореме и доказательстве. Первый признак равенства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13-3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16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Определение медианы, биссектрисы и высоты треугольника. Перпендикуляр к прямой.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14-4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18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 xml:space="preserve">Равнобедренный треугольник. Свойство </w:t>
            </w:r>
            <w:r>
              <w:lastRenderedPageBreak/>
              <w:t>углов при основании равнобедренного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lastRenderedPageBreak/>
              <w:t>15-5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23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Свойство биссектрисы равнобедренного треугольника, проведённой из его вершины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pPr>
              <w:jc w:val="right"/>
            </w:pPr>
            <w:r>
              <w:t>16-6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8550A3" w:rsidP="00B70AFA">
            <w:pPr>
              <w:jc w:val="right"/>
            </w:pPr>
            <w:r>
              <w:t>25</w:t>
            </w:r>
            <w:r w:rsidR="00A00234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r>
              <w:t>Контрольная работа № 2. Треугольник.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r>
              <w:t>Кр2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17-7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30</w:t>
            </w:r>
            <w:r w:rsidR="00176A21">
              <w:t>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Второй признак равенства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Демонстрируют знания определения окружности, круга, их элементов; признаки равенства треугольников и их доказательства; существо понятия математического доказательства; примеры доказательств; основные задачи на построение.</w:t>
            </w:r>
          </w:p>
          <w:p w:rsidR="00176A21" w:rsidRDefault="00176A21" w:rsidP="00176A21"/>
          <w:p w:rsidR="00176A21" w:rsidRDefault="00176A21" w:rsidP="00176A21">
            <w:r>
              <w:t>Решают геометрические задачи, опираясь на изученные свойства фигур и отношений между ними: с применением признаков равенства треугольников, свойств равнобедренного треугольника; решают основные задачи на построение.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18-8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08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Решение задач на второй признак равенства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Pr="00A00234" w:rsidRDefault="00176A21" w:rsidP="00B70AF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8B1FB4" w:rsidRDefault="00176A21" w:rsidP="00B70AFA">
            <w:pPr>
              <w:rPr>
                <w:b/>
                <w:sz w:val="20"/>
                <w:szCs w:val="20"/>
              </w:rPr>
            </w:pPr>
            <w:r w:rsidRPr="008B1FB4">
              <w:rPr>
                <w:b/>
                <w:sz w:val="20"/>
                <w:szCs w:val="20"/>
                <w:lang w:val="en-US"/>
              </w:rPr>
              <w:t xml:space="preserve">II </w:t>
            </w:r>
            <w:r w:rsidRPr="008B1FB4">
              <w:rPr>
                <w:b/>
                <w:sz w:val="20"/>
                <w:szCs w:val="20"/>
              </w:rPr>
              <w:t>чет</w:t>
            </w: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19-9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13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Третий признак равенства треугольников.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Pr="00B27E7B" w:rsidRDefault="00176A21" w:rsidP="00B70AF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B70AFA">
            <w:pPr>
              <w:rPr>
                <w:b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20-10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15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3C74E3">
            <w:r>
              <w:t xml:space="preserve">Решение задач на третий признак равенства треугольников.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21-11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20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Окружность. Задачи на построение. Построение угла, равного данному. Построение биссектрисы угла.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21,22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22-12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22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Построение середины отрезка. Построение прямой, перпендикулярной к данной и проходящей через данную точку. (2 случая)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23-13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27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Решение более сложных задач на построение.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right"/>
            </w:pPr>
            <w:r>
              <w:t>24-14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B70AFA">
            <w:pPr>
              <w:jc w:val="right"/>
            </w:pPr>
            <w:r>
              <w:t>29</w:t>
            </w:r>
            <w:r w:rsidR="00176A21">
              <w:t>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r>
              <w:t>Обобщение и систематизация знаний по теме «Треугольники».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B70AFA"/>
        </w:tc>
      </w:tr>
      <w:tr w:rsidR="00A00234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pPr>
              <w:jc w:val="right"/>
            </w:pPr>
            <w:r>
              <w:t>25-15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8550A3" w:rsidP="00B70AFA">
            <w:pPr>
              <w:jc w:val="right"/>
            </w:pPr>
            <w:r>
              <w:t>04</w:t>
            </w:r>
            <w:r w:rsidR="00A00234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r>
              <w:t>Зачёт № 2 по теме «Треугольники».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>
            <w:r>
              <w:t>Зач.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176A21" w:rsidP="00176A21">
            <w:r w:rsidRPr="00176A21">
              <w:t xml:space="preserve">Демонстрация учащимися </w:t>
            </w:r>
            <w:r>
              <w:t xml:space="preserve">теоретических </w:t>
            </w:r>
            <w:r w:rsidRPr="00176A21">
              <w:t>знаний по теме «Треугольники»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4" w:rsidRDefault="00A00234" w:rsidP="00B70AFA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right"/>
            </w:pPr>
            <w:r>
              <w:t>26-16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06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D21A24" w:rsidRDefault="00176A21" w:rsidP="00176A21">
            <w:pPr>
              <w:rPr>
                <w:lang w:val="en-US"/>
              </w:rPr>
            </w:pPr>
            <w:r>
              <w:t>Контрольная работа №3. Треугольники.</w:t>
            </w:r>
            <w:r w:rsidRPr="00D21A24">
              <w:t xml:space="preserve"> (</w:t>
            </w:r>
            <w:r>
              <w:rPr>
                <w:lang w:val="en-US"/>
              </w:rPr>
              <w:t>II)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Кр 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Демонстрация учащимися знаний и умений по теме «Треугольники»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A00234">
        <w:trPr>
          <w:trHeight w:val="5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  <w:r w:rsidRPr="00B27E7B">
              <w:rPr>
                <w:b/>
                <w:i/>
              </w:rPr>
              <w:t xml:space="preserve">Гл. </w:t>
            </w:r>
            <w:r w:rsidRPr="00B27E7B">
              <w:rPr>
                <w:b/>
                <w:i/>
                <w:lang w:val="en-US"/>
              </w:rPr>
              <w:t>III</w:t>
            </w:r>
            <w:r w:rsidRPr="00B27E7B">
              <w:rPr>
                <w:b/>
                <w:i/>
              </w:rPr>
              <w:t>.  Параллельные прямые.  (13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jc w:val="center"/>
              <w:rPr>
                <w:b/>
                <w:i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27/01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11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Определение параллельных прямых.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A21" w:rsidRPr="00176A21" w:rsidRDefault="00176A21" w:rsidP="00176A21">
            <w:r w:rsidRPr="00176A21">
              <w:t xml:space="preserve">Демонстрируют знания 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</w:t>
            </w:r>
            <w:r w:rsidRPr="00176A21">
              <w:lastRenderedPageBreak/>
              <w:t>представление об аксиомах и аксиоматическом методе в геометрии.</w:t>
            </w:r>
          </w:p>
          <w:p w:rsidR="00176A21" w:rsidRPr="00176A21" w:rsidRDefault="00176A21" w:rsidP="00176A21"/>
          <w:p w:rsidR="00176A21" w:rsidRPr="00176A21" w:rsidRDefault="00176A21" w:rsidP="00176A21">
            <w:r w:rsidRPr="00176A21">
              <w:t>Решают геометрические задачи с применением признаков и свойств параллельных прямых; строят параллельные прямые.</w:t>
            </w:r>
          </w:p>
          <w:p w:rsidR="00176A21" w:rsidRP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28/02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13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Признаки параллельности двух прямых.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29/03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18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Практические способы построения параллельных прямых.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30/04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20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 xml:space="preserve">Решение задач по теме «Признаки </w:t>
            </w:r>
            <w:r>
              <w:lastRenderedPageBreak/>
              <w:t>параллельности двух прямых».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lastRenderedPageBreak/>
              <w:t>31/05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25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Начальные сведения об аксиомах геометрии.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32/06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27</w:t>
            </w:r>
            <w:r w:rsidR="00176A21">
              <w:t>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Аксиома параллельных прямых.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33/07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10</w:t>
            </w:r>
            <w:r w:rsidR="00176A21">
              <w:t>.01</w:t>
            </w:r>
          </w:p>
          <w:p w:rsidR="00176A21" w:rsidRDefault="00176A21" w:rsidP="00176A21">
            <w:pPr>
              <w:jc w:val="right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Понятие о прямой и обратной теореме. Доказательство от противного.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  <w:r w:rsidRPr="00B27E7B">
              <w:rPr>
                <w:b/>
                <w:lang w:val="en-US"/>
              </w:rPr>
              <w:t xml:space="preserve">III </w:t>
            </w:r>
            <w:r w:rsidRPr="00B27E7B">
              <w:rPr>
                <w:b/>
              </w:rPr>
              <w:t>ч.</w:t>
            </w: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34/08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15</w:t>
            </w:r>
            <w:r w:rsidR="00176A21">
              <w:t>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5F2FE0">
            <w:r>
              <w:t xml:space="preserve">Теоремы об углах, образованных двумя параллельными прямыми и секущей.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  <w: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rPr>
                <w:b/>
              </w:rPr>
            </w:pPr>
          </w:p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35/09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17</w:t>
            </w:r>
            <w:r w:rsidR="00176A21">
              <w:t>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Решение задач по теме «Свойства параллельных прямых.».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36/10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22</w:t>
            </w:r>
            <w:r w:rsidR="00176A21">
              <w:t>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Повторение теоретического материала по теме «Параллельные 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37/11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24</w:t>
            </w:r>
            <w:r w:rsidR="00176A21">
              <w:t>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426CEE" w:rsidP="00176A21">
            <w:r>
              <w:t>Теоретический з</w:t>
            </w:r>
            <w:r w:rsidR="00176A21">
              <w:t>ачёт № 3  по теме «Параллельные 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Зач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426CEE" w:rsidP="00426CEE">
            <w:r w:rsidRPr="00426CEE">
              <w:t xml:space="preserve">Демонстрация учащимися </w:t>
            </w:r>
            <w:r>
              <w:t xml:space="preserve">теоретических </w:t>
            </w:r>
            <w:r w:rsidRPr="00426CEE">
              <w:t>знаний по теме «Параллельные прямые»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38/12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29</w:t>
            </w:r>
            <w:r w:rsidR="00176A21">
              <w:t>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Решение задач по теме «Параллельные прямые»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426CEE" w:rsidP="00176A21">
            <w:r w:rsidRPr="00426CEE">
              <w:t>Решают геометрические задачи с применением признаков и свойств параллельных прямых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39/13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31</w:t>
            </w:r>
            <w:r w:rsidR="008B1FB4">
              <w:t>.0</w:t>
            </w: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Контрольная работа № 4. Параллельные прямые.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Кр.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426CEE" w:rsidP="00176A21">
            <w:r w:rsidRPr="00426CEE">
              <w:t>Демонстрация учащимися знаний и умений по теме «Параллельные прямые»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  <w:r w:rsidRPr="00B27E7B">
              <w:rPr>
                <w:b/>
                <w:i/>
              </w:rPr>
              <w:t xml:space="preserve">Гл. </w:t>
            </w:r>
            <w:r w:rsidRPr="00B27E7B">
              <w:rPr>
                <w:b/>
                <w:i/>
                <w:lang w:val="en-US"/>
              </w:rPr>
              <w:t>IV</w:t>
            </w:r>
            <w:r w:rsidRPr="00B27E7B">
              <w:rPr>
                <w:b/>
                <w:i/>
              </w:rPr>
              <w:t>. Соотношения между сторонами и углами треугольника.  (18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Pr="00B27E7B" w:rsidRDefault="00176A21" w:rsidP="00176A21">
            <w:pPr>
              <w:ind w:left="360"/>
              <w:rPr>
                <w:b/>
                <w:i/>
              </w:rPr>
            </w:pPr>
          </w:p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40/01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05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Pr="00C07B5D" w:rsidRDefault="00426CEE" w:rsidP="00176A21">
            <w:r>
              <w:t>Сумма углов треугольника. Внешний угол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30-31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EE" w:rsidRDefault="00426CEE" w:rsidP="00426CEE">
            <w:r>
              <w:t>Демонстрируют знания 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</w:t>
            </w:r>
          </w:p>
          <w:p w:rsidR="00426CEE" w:rsidRDefault="00426CEE" w:rsidP="00426CEE"/>
          <w:p w:rsidR="00426CEE" w:rsidRDefault="00426CEE" w:rsidP="00426CEE">
            <w:r>
              <w:t>Решают геометрические задачи с применением суммы углов и соотношений между сторонами и углами треугольника.</w:t>
            </w:r>
          </w:p>
          <w:p w:rsidR="00426CEE" w:rsidRDefault="00426CEE" w:rsidP="00426C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41/02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07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Решение задач на использование теоремы о сумме углов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42/03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12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Теорема о соотношениях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43/04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14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Неравенство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44/05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19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Решение задач на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176A21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45/06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8550A3" w:rsidP="00176A21">
            <w:pPr>
              <w:jc w:val="right"/>
            </w:pPr>
            <w:r>
              <w:t>21</w:t>
            </w:r>
            <w:r w:rsidR="00176A21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Контрольная работа № 5. Соотношения между сторонами и углами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>
            <w:r>
              <w:t>Кр.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426CEE" w:rsidP="00176A21">
            <w:r w:rsidRPr="00426CEE">
              <w:t>Демонстрация учащимися знаний и умений по теме «Сумма углов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1" w:rsidRDefault="00176A21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46/07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26</w:t>
            </w:r>
            <w:r w:rsidR="00426CEE">
              <w:t>.02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 xml:space="preserve">Некоторые свойства прямоугольных </w:t>
            </w:r>
            <w:r>
              <w:lastRenderedPageBreak/>
              <w:t>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CEE" w:rsidRDefault="00426CEE" w:rsidP="00426CEE">
            <w:r>
              <w:t xml:space="preserve">Демонстрируют знания определения расстояний от точки </w:t>
            </w:r>
            <w:r>
              <w:lastRenderedPageBreak/>
              <w:t>до прямой, между двумя прямыми; свойства и признаки прямоугольных треугольников.</w:t>
            </w:r>
          </w:p>
          <w:p w:rsidR="00426CEE" w:rsidRDefault="00426CEE" w:rsidP="00426CEE"/>
          <w:p w:rsidR="00426CEE" w:rsidRDefault="00426CEE" w:rsidP="00426CEE">
            <w:r>
              <w:t>Решают задачи на применение свойств и признаков прямоугольных треугольников; определяют на практике расстояния от точки до прямой и между параллельными прямыми; решают задачи на построение треугольников.</w:t>
            </w:r>
          </w:p>
          <w:p w:rsidR="00426CEE" w:rsidRDefault="00426CEE" w:rsidP="00426CEE"/>
          <w:p w:rsidR="00426CEE" w:rsidRDefault="00426CEE" w:rsidP="00426CEE"/>
          <w:p w:rsidR="00426CEE" w:rsidRDefault="00426CEE" w:rsidP="00426CEE"/>
          <w:p w:rsidR="00426CEE" w:rsidRDefault="00426CEE" w:rsidP="00426CEE"/>
          <w:p w:rsidR="00426CEE" w:rsidRDefault="00426CEE" w:rsidP="00426C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lastRenderedPageBreak/>
              <w:t>47/08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28</w:t>
            </w:r>
            <w:r w:rsidR="00426CEE">
              <w:t>.0</w:t>
            </w: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Признаки равенства прямоугольных треугольников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48/09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05</w:t>
            </w:r>
            <w:r w:rsidR="00426CEE">
              <w:t>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Уголковый отражатель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49/10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07</w:t>
            </w:r>
            <w:r w:rsidR="00426CEE">
              <w:t>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Решение задач на применение признаков и свойств  прямоугольного треугольника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Pr="00B27E7B" w:rsidRDefault="00426CEE" w:rsidP="00176A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Pr="00B27E7B" w:rsidRDefault="00426CEE" w:rsidP="00176A21">
            <w:pPr>
              <w:rPr>
                <w:b/>
              </w:rPr>
            </w:pPr>
          </w:p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50/11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12</w:t>
            </w:r>
            <w:r w:rsidR="00426CEE">
              <w:t>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Расстояние от точки до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51/12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14</w:t>
            </w:r>
            <w:r w:rsidR="00426CEE">
              <w:t>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Расстояние между параллельными прямыми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52/13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19</w:t>
            </w:r>
            <w:r w:rsidR="00426CEE">
              <w:t>.03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Реш</w:t>
            </w:r>
            <w:r w:rsidR="00656BA4">
              <w:t>ение задач</w:t>
            </w:r>
            <w:r>
              <w:t xml:space="preserve"> на расстояние</w:t>
            </w:r>
            <w:r w:rsidR="00656BA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Pr="00B27E7B" w:rsidRDefault="00426CEE" w:rsidP="00176A21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Pr="00656BA4" w:rsidRDefault="00426CEE" w:rsidP="00176A21">
            <w:pPr>
              <w:rPr>
                <w:b/>
                <w:sz w:val="20"/>
                <w:szCs w:val="20"/>
              </w:rPr>
            </w:pPr>
          </w:p>
        </w:tc>
      </w:tr>
      <w:tr w:rsidR="00426CEE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53/14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8550A3" w:rsidP="00176A21">
            <w:pPr>
              <w:jc w:val="right"/>
            </w:pPr>
            <w:r>
              <w:t>21</w:t>
            </w:r>
            <w:r w:rsidR="00426CEE">
              <w:t>.0</w:t>
            </w:r>
            <w: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r>
              <w:t>Построение треугольника по трём элементам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>
            <w:pPr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Default="00426CEE" w:rsidP="00176A21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CEE" w:rsidRPr="00B27E7B" w:rsidRDefault="00426CEE" w:rsidP="00176A2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EE" w:rsidRPr="00B27E7B" w:rsidRDefault="00426CEE" w:rsidP="00176A21">
            <w:pPr>
              <w:rPr>
                <w:b/>
              </w:rPr>
            </w:pPr>
          </w:p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54/15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02.04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Решение задач на построение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656BA4" w:rsidRDefault="008550A3" w:rsidP="008550A3">
            <w:pPr>
              <w:rPr>
                <w:b/>
                <w:sz w:val="20"/>
                <w:szCs w:val="20"/>
              </w:rPr>
            </w:pPr>
            <w:r w:rsidRPr="00656BA4">
              <w:rPr>
                <w:b/>
                <w:sz w:val="20"/>
                <w:szCs w:val="20"/>
                <w:lang w:val="en-US"/>
              </w:rPr>
              <w:t>IVч</w:t>
            </w:r>
          </w:p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55/16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04.04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 по теме «Соотношения между сторонами и углами треугольника».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56/17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09.04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Теоретический зачёт № 4 по теме «Соотношения между сторонами и углами треугольника».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Зач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Демонстрация учащимися теоретических знаний по теме «Соотношения между сторонами и углами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57/18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11.04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Контрольная работа № 6. Соотношения между сторонами и углами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Кр.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 w:rsidRPr="00426CEE">
              <w:t>Демонстрация учащимися знаний и умений по теме «Соотношения между сторонами и углами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  <w:rPr>
                <w:b/>
                <w:i/>
              </w:rPr>
            </w:pPr>
            <w:r w:rsidRPr="00B27E7B">
              <w:rPr>
                <w:b/>
                <w:i/>
              </w:rPr>
              <w:t>Итоговое</w:t>
            </w:r>
            <w:r>
              <w:rPr>
                <w:b/>
                <w:i/>
              </w:rPr>
              <w:t xml:space="preserve"> повторение. </w:t>
            </w:r>
          </w:p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Решение задач.  (12</w:t>
            </w:r>
            <w:r w:rsidRPr="00B27E7B">
              <w:rPr>
                <w:b/>
                <w:i/>
              </w:rPr>
              <w:t xml:space="preserve"> 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B27E7B" w:rsidRDefault="008550A3" w:rsidP="008550A3">
            <w:pPr>
              <w:jc w:val="center"/>
              <w:rPr>
                <w:b/>
                <w:i/>
              </w:rPr>
            </w:pPr>
          </w:p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58/01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16.04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Измерение отрезков и углов. Перпендикулярные прямые.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 xml:space="preserve">Решают задачи по теме «Начальные геометрические сведения». Демонстрируют знания определения простейших геометрических фигур, их равенства; определения и свойства смежных и вертикальных углов, перпендикулярных прямых; единицы измерения отрезков и углов. Распознают геометрические фигуры, различают их взаимное расположение; изображают геометрические фигуры; выполняют чертежи по условию задач; применяют измерительные инструменты; решают задачи на применение свойств отрезков и углов. Демонстрируют </w:t>
            </w:r>
            <w:r>
              <w:lastRenderedPageBreak/>
              <w:t>знания определения расстояний от точки до прямой, между двумя прямыми; свойства и признаки прямоугольных и равнобедренных треугольников. Решают задачи на применение свойств и признаков прямоугольных и равнобедренных треугольников. Демонстрируют знания определения параллельных прямых; признаки параллельности двух прямых; аксиому параллельных прямых; теоремы об углах, образованных двумя параллельными прямыми и секущей; понятия условия и заключения, прямой и обратной теоремы; представление об аксиомах и аксиоматическом методе в геометрии. Решают геометрические задачи с применением признаков и свойств параллельных прямых; строят параллельные прямые. Демонстрируют знания определения внешнего угла, прямоугольного, остроугольного и тупоугольного треугольников; теоремы о сумме углов и соотношениях между сторонами и углами треугольника. Решают геометрические задачи с применением суммы углов и соотношений между сторонами и углами треугольника.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59/02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18.04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Смежные и вертикальные углы.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Pr="003B2464" w:rsidRDefault="008550A3" w:rsidP="008550A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3" w:rsidRPr="003B2464" w:rsidRDefault="008550A3" w:rsidP="008550A3">
            <w:pPr>
              <w:rPr>
                <w:sz w:val="22"/>
                <w:szCs w:val="22"/>
              </w:rPr>
            </w:pPr>
          </w:p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60/03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23.04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Треугольники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61/04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25.04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Равнобедренный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62/05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30.04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 xml:space="preserve">Повторение теории и решение задач. </w:t>
            </w:r>
            <w:r>
              <w:lastRenderedPageBreak/>
              <w:t>Прямоугольный треугольник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lastRenderedPageBreak/>
              <w:t>63/06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07.05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Параллельные прямые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64/07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14.05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Соотношения между сторонами и углами треугольника.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65/08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16.05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Повторение теории и решение задач. Окружность.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66/09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21.05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3D2518" w:rsidRDefault="008550A3" w:rsidP="008550A3">
            <w:r>
              <w:t>Решение задач</w:t>
            </w:r>
            <w:r w:rsidRPr="003D2518">
              <w:t xml:space="preserve"> </w:t>
            </w:r>
            <w:r>
              <w:t>из различных 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A002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Pr="00D51FD9" w:rsidRDefault="008550A3" w:rsidP="008550A3">
            <w:r>
              <w:t>67</w:t>
            </w:r>
            <w:r w:rsidRPr="00B27E7B">
              <w:rPr>
                <w:lang w:val="en-US"/>
              </w:rPr>
              <w:t>/</w:t>
            </w: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23.05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Итоговая контрольная работа (№ 7).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Икр.7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 w:rsidRPr="008B1FB4">
              <w:t>Демонстрация учащимися знаний и умений по теме «Соотношения между сторонами и углами треугольника»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68</w:t>
            </w:r>
            <w:r w:rsidRPr="00B27E7B">
              <w:rPr>
                <w:lang w:val="en-US"/>
              </w:rPr>
              <w:t>/</w:t>
            </w: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28.05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Решение задач на построение.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Решают задачи.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  <w:tr w:rsidR="008550A3" w:rsidRPr="00B27E7B" w:rsidTr="008550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69/12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right"/>
            </w:pPr>
            <w:r>
              <w:t>30.05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r>
              <w:t>Решение задач из ОГЭ.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3" w:rsidRDefault="008550A3" w:rsidP="008550A3"/>
        </w:tc>
      </w:tr>
    </w:tbl>
    <w:p w:rsidR="001E17C6" w:rsidRDefault="001E17C6"/>
    <w:p w:rsidR="00F506A2" w:rsidRDefault="00F506A2">
      <w:pPr>
        <w:sectPr w:rsidR="00F506A2" w:rsidSect="00BF3F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506A2" w:rsidRDefault="00F506A2" w:rsidP="00F506A2">
      <w:pPr>
        <w:jc w:val="center"/>
        <w:rPr>
          <w:b/>
        </w:rPr>
      </w:pPr>
      <w:r w:rsidRPr="00F506A2">
        <w:rPr>
          <w:b/>
        </w:rPr>
        <w:lastRenderedPageBreak/>
        <w:t>График контрольных работ</w:t>
      </w:r>
    </w:p>
    <w:p w:rsidR="00F506A2" w:rsidRDefault="00F506A2" w:rsidP="00F506A2">
      <w:pPr>
        <w:jc w:val="center"/>
        <w:rPr>
          <w:b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</w:tblGrid>
      <w:tr w:rsidR="00F506A2" w:rsidRPr="00C9103E" w:rsidTr="00C9103E">
        <w:tc>
          <w:tcPr>
            <w:tcW w:w="2127" w:type="dxa"/>
            <w:shd w:val="clear" w:color="auto" w:fill="auto"/>
          </w:tcPr>
          <w:p w:rsidR="00F506A2" w:rsidRPr="00C9103E" w:rsidRDefault="00F506A2" w:rsidP="00C9103E">
            <w:pPr>
              <w:jc w:val="center"/>
              <w:rPr>
                <w:b/>
              </w:rPr>
            </w:pPr>
            <w:r w:rsidRPr="00C9103E">
              <w:rPr>
                <w:b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F506A2" w:rsidRPr="00C9103E" w:rsidRDefault="00F506A2" w:rsidP="00C9103E">
            <w:pPr>
              <w:jc w:val="center"/>
              <w:rPr>
                <w:b/>
              </w:rPr>
            </w:pPr>
            <w:r w:rsidRPr="00C9103E">
              <w:rPr>
                <w:b/>
              </w:rPr>
              <w:t>Дата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04</w:t>
            </w:r>
            <w:r w:rsidR="00F506A2">
              <w:t>.10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25</w:t>
            </w:r>
            <w:r w:rsidR="00F506A2">
              <w:t>.10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3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06</w:t>
            </w:r>
            <w:r w:rsidR="00F506A2">
              <w:t>.12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4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3</w:t>
            </w:r>
            <w:r w:rsidR="00F506A2">
              <w:t>1.0</w:t>
            </w:r>
            <w:r>
              <w:t>1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5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21</w:t>
            </w:r>
            <w:r w:rsidR="00F506A2">
              <w:t>.02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6</w:t>
            </w:r>
          </w:p>
        </w:tc>
        <w:tc>
          <w:tcPr>
            <w:tcW w:w="2551" w:type="dxa"/>
            <w:shd w:val="clear" w:color="auto" w:fill="auto"/>
          </w:tcPr>
          <w:p w:rsidR="00F506A2" w:rsidRDefault="00F506A2" w:rsidP="006414F8">
            <w:pPr>
              <w:jc w:val="center"/>
            </w:pPr>
            <w:r>
              <w:t>1</w:t>
            </w:r>
            <w:r w:rsidR="006414F8">
              <w:t>1</w:t>
            </w:r>
            <w:r>
              <w:t>.04</w:t>
            </w:r>
          </w:p>
        </w:tc>
      </w:tr>
      <w:tr w:rsidR="00F506A2" w:rsidTr="00C9103E">
        <w:tc>
          <w:tcPr>
            <w:tcW w:w="2127" w:type="dxa"/>
            <w:shd w:val="clear" w:color="auto" w:fill="auto"/>
          </w:tcPr>
          <w:p w:rsidR="00F506A2" w:rsidRDefault="00F506A2" w:rsidP="00C9103E">
            <w:pPr>
              <w:jc w:val="center"/>
            </w:pPr>
            <w:r>
              <w:t>7</w:t>
            </w:r>
          </w:p>
        </w:tc>
        <w:tc>
          <w:tcPr>
            <w:tcW w:w="2551" w:type="dxa"/>
            <w:shd w:val="clear" w:color="auto" w:fill="auto"/>
          </w:tcPr>
          <w:p w:rsidR="00F506A2" w:rsidRDefault="006414F8" w:rsidP="00C9103E">
            <w:pPr>
              <w:jc w:val="center"/>
            </w:pPr>
            <w:r>
              <w:t>23</w:t>
            </w:r>
            <w:r w:rsidR="00F506A2">
              <w:t>.05</w:t>
            </w:r>
          </w:p>
        </w:tc>
      </w:tr>
    </w:tbl>
    <w:p w:rsidR="00F506A2" w:rsidRPr="00F506A2" w:rsidRDefault="00F506A2" w:rsidP="00F506A2">
      <w:pPr>
        <w:jc w:val="center"/>
      </w:pPr>
    </w:p>
    <w:sectPr w:rsidR="00F506A2" w:rsidRPr="00F506A2" w:rsidSect="00F5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10" w:rsidRDefault="00582F10">
      <w:r>
        <w:separator/>
      </w:r>
    </w:p>
  </w:endnote>
  <w:endnote w:type="continuationSeparator" w:id="0">
    <w:p w:rsidR="00582F10" w:rsidRDefault="0058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A3" w:rsidRDefault="008550A3" w:rsidP="00470E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8550A3" w:rsidRDefault="008550A3" w:rsidP="006714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A3" w:rsidRDefault="008550A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6CF7">
      <w:rPr>
        <w:noProof/>
      </w:rPr>
      <w:t>1</w:t>
    </w:r>
    <w:r>
      <w:fldChar w:fldCharType="end"/>
    </w:r>
  </w:p>
  <w:p w:rsidR="008550A3" w:rsidRDefault="008550A3" w:rsidP="006714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10" w:rsidRDefault="00582F10">
      <w:r>
        <w:separator/>
      </w:r>
    </w:p>
  </w:footnote>
  <w:footnote w:type="continuationSeparator" w:id="0">
    <w:p w:rsidR="00582F10" w:rsidRDefault="0058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A354F2"/>
    <w:multiLevelType w:val="hybridMultilevel"/>
    <w:tmpl w:val="0BA06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AE7942"/>
    <w:multiLevelType w:val="hybridMultilevel"/>
    <w:tmpl w:val="5DB455DE"/>
    <w:lvl w:ilvl="0" w:tplc="03B48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61152"/>
    <w:multiLevelType w:val="hybridMultilevel"/>
    <w:tmpl w:val="DE6C6D30"/>
    <w:lvl w:ilvl="0" w:tplc="4B24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56766"/>
    <w:multiLevelType w:val="hybridMultilevel"/>
    <w:tmpl w:val="41E6A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5E05A02"/>
    <w:multiLevelType w:val="hybridMultilevel"/>
    <w:tmpl w:val="8C808C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6B54F3C"/>
    <w:multiLevelType w:val="hybridMultilevel"/>
    <w:tmpl w:val="E258D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B51333A"/>
    <w:multiLevelType w:val="hybridMultilevel"/>
    <w:tmpl w:val="7A20C3E6"/>
    <w:lvl w:ilvl="0" w:tplc="8A68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64E43"/>
    <w:multiLevelType w:val="hybridMultilevel"/>
    <w:tmpl w:val="4DCC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E2CAA"/>
    <w:multiLevelType w:val="multilevel"/>
    <w:tmpl w:val="665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C5578"/>
    <w:multiLevelType w:val="hybridMultilevel"/>
    <w:tmpl w:val="0944B366"/>
    <w:lvl w:ilvl="0" w:tplc="D31C6C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4572D"/>
    <w:multiLevelType w:val="hybridMultilevel"/>
    <w:tmpl w:val="2EA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E7189"/>
    <w:multiLevelType w:val="multilevel"/>
    <w:tmpl w:val="DB5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71482"/>
    <w:multiLevelType w:val="hybridMultilevel"/>
    <w:tmpl w:val="7E646AD6"/>
    <w:lvl w:ilvl="0" w:tplc="834681C2"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eastAsia="Times New Roman" w:hAnsi="Symbol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5DA6"/>
    <w:multiLevelType w:val="hybridMultilevel"/>
    <w:tmpl w:val="074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03B2"/>
    <w:multiLevelType w:val="hybridMultilevel"/>
    <w:tmpl w:val="1E3E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BE2F70"/>
    <w:multiLevelType w:val="hybridMultilevel"/>
    <w:tmpl w:val="7DC2D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2A1388"/>
    <w:multiLevelType w:val="hybridMultilevel"/>
    <w:tmpl w:val="62826B66"/>
    <w:lvl w:ilvl="0" w:tplc="8A14B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B1E55"/>
    <w:multiLevelType w:val="hybridMultilevel"/>
    <w:tmpl w:val="DFAA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57827"/>
    <w:multiLevelType w:val="multilevel"/>
    <w:tmpl w:val="A50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B098E"/>
    <w:multiLevelType w:val="multilevel"/>
    <w:tmpl w:val="9CD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6813DF"/>
    <w:multiLevelType w:val="hybridMultilevel"/>
    <w:tmpl w:val="F5E6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50122"/>
    <w:multiLevelType w:val="hybridMultilevel"/>
    <w:tmpl w:val="586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83C9A"/>
    <w:multiLevelType w:val="multilevel"/>
    <w:tmpl w:val="45E8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4"/>
  </w:num>
  <w:num w:numId="14">
    <w:abstractNumId w:val="15"/>
  </w:num>
  <w:num w:numId="15">
    <w:abstractNumId w:val="20"/>
  </w:num>
  <w:num w:numId="16">
    <w:abstractNumId w:val="23"/>
  </w:num>
  <w:num w:numId="17">
    <w:abstractNumId w:val="9"/>
  </w:num>
  <w:num w:numId="18">
    <w:abstractNumId w:val="7"/>
  </w:num>
  <w:num w:numId="19">
    <w:abstractNumId w:val="12"/>
  </w:num>
  <w:num w:numId="20">
    <w:abstractNumId w:val="11"/>
  </w:num>
  <w:num w:numId="21">
    <w:abstractNumId w:val="18"/>
  </w:num>
  <w:num w:numId="22">
    <w:abstractNumId w:val="4"/>
  </w:num>
  <w:num w:numId="23">
    <w:abstractNumId w:val="22"/>
  </w:num>
  <w:num w:numId="24">
    <w:abstractNumId w:val="13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7C6"/>
    <w:rsid w:val="000C6367"/>
    <w:rsid w:val="000D3746"/>
    <w:rsid w:val="00102551"/>
    <w:rsid w:val="00114CFC"/>
    <w:rsid w:val="00132201"/>
    <w:rsid w:val="001370F8"/>
    <w:rsid w:val="001551C2"/>
    <w:rsid w:val="001663AF"/>
    <w:rsid w:val="00176A21"/>
    <w:rsid w:val="001921D6"/>
    <w:rsid w:val="001E15A3"/>
    <w:rsid w:val="001E17C6"/>
    <w:rsid w:val="0020125E"/>
    <w:rsid w:val="0020717A"/>
    <w:rsid w:val="002172FE"/>
    <w:rsid w:val="00250D62"/>
    <w:rsid w:val="002B58B9"/>
    <w:rsid w:val="002D5CF6"/>
    <w:rsid w:val="0030511D"/>
    <w:rsid w:val="003122DC"/>
    <w:rsid w:val="003131B9"/>
    <w:rsid w:val="0035456C"/>
    <w:rsid w:val="00370A88"/>
    <w:rsid w:val="00377818"/>
    <w:rsid w:val="00384217"/>
    <w:rsid w:val="003A5C70"/>
    <w:rsid w:val="003B2464"/>
    <w:rsid w:val="003C74E3"/>
    <w:rsid w:val="003D2518"/>
    <w:rsid w:val="003E3D1E"/>
    <w:rsid w:val="00426CEE"/>
    <w:rsid w:val="0046797E"/>
    <w:rsid w:val="00470ED9"/>
    <w:rsid w:val="00470FC7"/>
    <w:rsid w:val="004925E1"/>
    <w:rsid w:val="004B66EA"/>
    <w:rsid w:val="004E2848"/>
    <w:rsid w:val="00521AAC"/>
    <w:rsid w:val="00534C81"/>
    <w:rsid w:val="00552DDA"/>
    <w:rsid w:val="00565289"/>
    <w:rsid w:val="00576284"/>
    <w:rsid w:val="00576A07"/>
    <w:rsid w:val="00582F10"/>
    <w:rsid w:val="005E5A79"/>
    <w:rsid w:val="005F2FE0"/>
    <w:rsid w:val="006215EE"/>
    <w:rsid w:val="006414F8"/>
    <w:rsid w:val="00656BA4"/>
    <w:rsid w:val="00671423"/>
    <w:rsid w:val="006725EF"/>
    <w:rsid w:val="00677383"/>
    <w:rsid w:val="00682C0E"/>
    <w:rsid w:val="006D0CF6"/>
    <w:rsid w:val="007061F6"/>
    <w:rsid w:val="00764FF3"/>
    <w:rsid w:val="0078541D"/>
    <w:rsid w:val="00796CF7"/>
    <w:rsid w:val="00807599"/>
    <w:rsid w:val="008550A3"/>
    <w:rsid w:val="00891D2D"/>
    <w:rsid w:val="00897524"/>
    <w:rsid w:val="008A1CB3"/>
    <w:rsid w:val="008B1FB4"/>
    <w:rsid w:val="008B36F2"/>
    <w:rsid w:val="008D1C2D"/>
    <w:rsid w:val="008E4C07"/>
    <w:rsid w:val="008F6CA2"/>
    <w:rsid w:val="00902852"/>
    <w:rsid w:val="00913B1F"/>
    <w:rsid w:val="009358F3"/>
    <w:rsid w:val="0094625E"/>
    <w:rsid w:val="009A05AA"/>
    <w:rsid w:val="009F6F24"/>
    <w:rsid w:val="00A00234"/>
    <w:rsid w:val="00A06B9A"/>
    <w:rsid w:val="00A538D7"/>
    <w:rsid w:val="00AA0DDF"/>
    <w:rsid w:val="00AA6562"/>
    <w:rsid w:val="00AD46F6"/>
    <w:rsid w:val="00AE7518"/>
    <w:rsid w:val="00AF146C"/>
    <w:rsid w:val="00B03301"/>
    <w:rsid w:val="00B27E7B"/>
    <w:rsid w:val="00B52DBE"/>
    <w:rsid w:val="00B70AFA"/>
    <w:rsid w:val="00B856A4"/>
    <w:rsid w:val="00BE48C4"/>
    <w:rsid w:val="00BF3FB7"/>
    <w:rsid w:val="00C07B5D"/>
    <w:rsid w:val="00C9103E"/>
    <w:rsid w:val="00C934AC"/>
    <w:rsid w:val="00C96A4B"/>
    <w:rsid w:val="00CB053E"/>
    <w:rsid w:val="00CB4F54"/>
    <w:rsid w:val="00CE18CB"/>
    <w:rsid w:val="00CF425E"/>
    <w:rsid w:val="00D21A24"/>
    <w:rsid w:val="00D51FD9"/>
    <w:rsid w:val="00D644D9"/>
    <w:rsid w:val="00D838AC"/>
    <w:rsid w:val="00D86D80"/>
    <w:rsid w:val="00D924D4"/>
    <w:rsid w:val="00D963E4"/>
    <w:rsid w:val="00DA5892"/>
    <w:rsid w:val="00DB0344"/>
    <w:rsid w:val="00DD6324"/>
    <w:rsid w:val="00DE631A"/>
    <w:rsid w:val="00E7343E"/>
    <w:rsid w:val="00EA18EE"/>
    <w:rsid w:val="00F17E41"/>
    <w:rsid w:val="00F506A2"/>
    <w:rsid w:val="00F6494C"/>
    <w:rsid w:val="00F65C1F"/>
    <w:rsid w:val="00F746E3"/>
    <w:rsid w:val="00FB2B7D"/>
    <w:rsid w:val="00FE12BC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52FCE1B-A177-4C84-95D8-FD626E8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8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714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1423"/>
  </w:style>
  <w:style w:type="character" w:customStyle="1" w:styleId="a5">
    <w:name w:val="Нижний колонтитул Знак"/>
    <w:link w:val="a4"/>
    <w:uiPriority w:val="99"/>
    <w:rsid w:val="00C934AC"/>
    <w:rPr>
      <w:sz w:val="24"/>
      <w:szCs w:val="24"/>
    </w:rPr>
  </w:style>
  <w:style w:type="paragraph" w:styleId="a7">
    <w:name w:val="List Paragraph"/>
    <w:basedOn w:val="a"/>
    <w:uiPriority w:val="99"/>
    <w:qFormat/>
    <w:rsid w:val="00C93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58B9"/>
    <w:rPr>
      <w:rFonts w:ascii="Cambria" w:hAnsi="Cambria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2B58B9"/>
    <w:rPr>
      <w:bCs/>
      <w:sz w:val="26"/>
      <w:szCs w:val="28"/>
    </w:rPr>
  </w:style>
  <w:style w:type="character" w:customStyle="1" w:styleId="a9">
    <w:name w:val="Основной текст Знак"/>
    <w:link w:val="a8"/>
    <w:rsid w:val="002B58B9"/>
    <w:rPr>
      <w:bCs/>
      <w:sz w:val="26"/>
      <w:szCs w:val="28"/>
    </w:rPr>
  </w:style>
  <w:style w:type="paragraph" w:customStyle="1" w:styleId="FR2">
    <w:name w:val="FR2"/>
    <w:rsid w:val="002B58B9"/>
    <w:pPr>
      <w:widowControl w:val="0"/>
      <w:spacing w:line="276" w:lineRule="auto"/>
      <w:ind w:firstLine="709"/>
      <w:jc w:val="center"/>
    </w:pPr>
    <w:rPr>
      <w:b/>
      <w:sz w:val="32"/>
    </w:rPr>
  </w:style>
  <w:style w:type="paragraph" w:styleId="aa">
    <w:name w:val="Normal (Web)"/>
    <w:basedOn w:val="a"/>
    <w:uiPriority w:val="99"/>
    <w:rsid w:val="002B58B9"/>
    <w:pPr>
      <w:spacing w:before="100" w:beforeAutospacing="1" w:after="100" w:afterAutospacing="1"/>
    </w:pPr>
  </w:style>
  <w:style w:type="character" w:styleId="ab">
    <w:name w:val="Strong"/>
    <w:qFormat/>
    <w:rsid w:val="002B58B9"/>
    <w:rPr>
      <w:b/>
      <w:bCs/>
    </w:rPr>
  </w:style>
  <w:style w:type="character" w:styleId="ac">
    <w:name w:val="Hyperlink"/>
    <w:uiPriority w:val="99"/>
    <w:unhideWhenUsed/>
    <w:rsid w:val="002B58B9"/>
    <w:rPr>
      <w:color w:val="0000FF"/>
      <w:u w:val="single"/>
    </w:rPr>
  </w:style>
  <w:style w:type="paragraph" w:styleId="ad">
    <w:name w:val="header"/>
    <w:basedOn w:val="a"/>
    <w:link w:val="ae"/>
    <w:rsid w:val="00102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02551"/>
    <w:rPr>
      <w:sz w:val="24"/>
      <w:szCs w:val="24"/>
    </w:rPr>
  </w:style>
  <w:style w:type="character" w:customStyle="1" w:styleId="FontStyle27">
    <w:name w:val="Font Style27"/>
    <w:uiPriority w:val="99"/>
    <w:rsid w:val="001551C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551C2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1551C2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1551C2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1551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1551C2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Links>
    <vt:vector size="18" baseType="variant"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user</cp:lastModifiedBy>
  <cp:revision>45</cp:revision>
  <dcterms:created xsi:type="dcterms:W3CDTF">2015-09-07T04:47:00Z</dcterms:created>
  <dcterms:modified xsi:type="dcterms:W3CDTF">2018-09-21T21:09:00Z</dcterms:modified>
</cp:coreProperties>
</file>