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A0" w:rsidRPr="00F31F82" w:rsidRDefault="00862F54" w:rsidP="00F3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D83AA0" w:rsidRPr="00F3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83AA0" w:rsidRPr="00F31F82" w:rsidRDefault="00D83AA0" w:rsidP="00F3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Аксайского района</w:t>
      </w:r>
    </w:p>
    <w:p w:rsidR="00D83AA0" w:rsidRDefault="00D83AA0" w:rsidP="00F3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Старочеркасская средняя общеобразовательная школа</w:t>
      </w:r>
    </w:p>
    <w:p w:rsidR="0010310B" w:rsidRPr="009E5DFE" w:rsidRDefault="0010310B" w:rsidP="0010310B">
      <w:pPr>
        <w:pStyle w:val="Style2"/>
        <w:widowControl/>
        <w:tabs>
          <w:tab w:val="left" w:leader="underscore" w:pos="8141"/>
        </w:tabs>
        <w:spacing w:before="24"/>
        <w:ind w:left="4574"/>
        <w:jc w:val="center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</w:t>
      </w:r>
    </w:p>
    <w:p w:rsidR="0010310B" w:rsidRPr="009E5DFE" w:rsidRDefault="0010310B" w:rsidP="0010310B">
      <w:pPr>
        <w:pStyle w:val="Style11"/>
        <w:widowControl/>
        <w:spacing w:line="240" w:lineRule="exact"/>
        <w:ind w:left="4584"/>
      </w:pPr>
    </w:p>
    <w:p w:rsidR="0010310B" w:rsidRPr="009E5DFE" w:rsidRDefault="0010310B" w:rsidP="0010310B">
      <w:pPr>
        <w:pStyle w:val="Style11"/>
        <w:widowControl/>
        <w:tabs>
          <w:tab w:val="left" w:leader="underscore" w:pos="7109"/>
        </w:tabs>
        <w:spacing w:before="10"/>
        <w:ind w:left="4584"/>
        <w:rPr>
          <w:rStyle w:val="FontStyle32"/>
        </w:rPr>
      </w:pPr>
      <w:r w:rsidRPr="009E5DFE">
        <w:rPr>
          <w:rStyle w:val="FontStyle32"/>
        </w:rPr>
        <w:t>Приказ от  « _</w:t>
      </w:r>
      <w:r>
        <w:rPr>
          <w:rStyle w:val="FontStyle32"/>
        </w:rPr>
        <w:t>1</w:t>
      </w:r>
      <w:r w:rsidRPr="009E5DFE">
        <w:rPr>
          <w:rStyle w:val="FontStyle32"/>
        </w:rPr>
        <w:t xml:space="preserve">__»  </w:t>
      </w:r>
      <w:r>
        <w:rPr>
          <w:rStyle w:val="FontStyle32"/>
        </w:rPr>
        <w:t>сентября</w:t>
      </w:r>
      <w:r w:rsidRPr="009E5DFE">
        <w:rPr>
          <w:rStyle w:val="FontStyle32"/>
        </w:rPr>
        <w:t>_______ № _</w:t>
      </w:r>
      <w:r>
        <w:rPr>
          <w:rStyle w:val="FontStyle32"/>
        </w:rPr>
        <w:t>196</w:t>
      </w:r>
      <w:r w:rsidRPr="009E5DFE">
        <w:rPr>
          <w:rStyle w:val="FontStyle32"/>
        </w:rPr>
        <w:t>____</w:t>
      </w:r>
    </w:p>
    <w:p w:rsidR="0010310B" w:rsidRPr="009E5DFE" w:rsidRDefault="0010310B" w:rsidP="0010310B">
      <w:pPr>
        <w:pStyle w:val="Style11"/>
        <w:widowControl/>
        <w:spacing w:line="240" w:lineRule="exact"/>
        <w:ind w:left="4584"/>
      </w:pPr>
    </w:p>
    <w:p w:rsidR="0010310B" w:rsidRPr="009E5DFE" w:rsidRDefault="0010310B" w:rsidP="0010310B">
      <w:pPr>
        <w:pStyle w:val="Style11"/>
        <w:widowControl/>
        <w:tabs>
          <w:tab w:val="left" w:leader="underscore" w:pos="8074"/>
        </w:tabs>
        <w:spacing w:before="53"/>
        <w:ind w:left="4584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10310B" w:rsidRPr="009E5DFE" w:rsidRDefault="0010310B" w:rsidP="0010310B">
      <w:pPr>
        <w:pStyle w:val="Style12"/>
        <w:widowControl/>
        <w:spacing w:line="240" w:lineRule="exact"/>
        <w:ind w:left="2256"/>
        <w:jc w:val="center"/>
      </w:pPr>
    </w:p>
    <w:p w:rsidR="0010310B" w:rsidRPr="00F31F82" w:rsidRDefault="0010310B" w:rsidP="00F3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AA0" w:rsidRPr="00F31F82" w:rsidRDefault="00D83AA0" w:rsidP="00F31F82">
      <w:pPr>
        <w:tabs>
          <w:tab w:val="left" w:pos="5130"/>
          <w:tab w:val="right" w:pos="9355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AA0" w:rsidRPr="00F31F82" w:rsidRDefault="00D83AA0" w:rsidP="00F31F82">
      <w:pPr>
        <w:tabs>
          <w:tab w:val="left" w:pos="5130"/>
          <w:tab w:val="right" w:pos="9355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3AA0" w:rsidRPr="00F31F82" w:rsidRDefault="00D83AA0" w:rsidP="00F3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AA0" w:rsidRPr="00F31F82" w:rsidRDefault="00D83AA0" w:rsidP="00F3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AA0" w:rsidRPr="00F31F82" w:rsidRDefault="00D83AA0" w:rsidP="00F3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D83AA0" w:rsidRPr="00F31F82" w:rsidRDefault="00D83AA0" w:rsidP="00F31F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31F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русскому языку</w:t>
      </w:r>
    </w:p>
    <w:p w:rsidR="00D83AA0" w:rsidRPr="00F31F82" w:rsidRDefault="00591C41" w:rsidP="00F31F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</w:t>
      </w:r>
      <w:r w:rsidR="00D83AA0" w:rsidRPr="00F3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83AA0" w:rsidRPr="00F31F82" w:rsidRDefault="00D83AA0" w:rsidP="00F31F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1F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общее, 4 класс</w:t>
      </w:r>
    </w:p>
    <w:p w:rsidR="00D83AA0" w:rsidRPr="00F31F82" w:rsidRDefault="00D83AA0" w:rsidP="00F31F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591C41" w:rsidRPr="00F31F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Вюнникова М.М.</w:t>
      </w:r>
    </w:p>
    <w:p w:rsidR="00D83AA0" w:rsidRPr="00F31F82" w:rsidRDefault="00D83AA0" w:rsidP="00F3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на основе программы по русскому языку М.Л. Каленчук,  Н. А. Чураковой, О.В. Малаховской, Т.А. Байковой, Н.М. Лавровой  - «Программы по учебным предметам»,                                                          М.: Академкнига/учебник , 2011г».</w:t>
      </w:r>
    </w:p>
    <w:p w:rsidR="00D83AA0" w:rsidRPr="00F31F82" w:rsidRDefault="00D83AA0" w:rsidP="00F31F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3541F" w:rsidRPr="00F31F82" w:rsidRDefault="0083541F" w:rsidP="00F3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F31F82" w:rsidRDefault="00F31F82" w:rsidP="00D8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31F82" w:rsidRDefault="00F31F82" w:rsidP="00D8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31F82" w:rsidRDefault="00F31F82" w:rsidP="00D8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31F82" w:rsidRDefault="00F31F82" w:rsidP="00D8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31F82" w:rsidRDefault="00F31F82" w:rsidP="00D8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D83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Место учебного предмета «Русский язык» в учебном плане</w:t>
      </w:r>
    </w:p>
    <w:p w:rsidR="0083541F" w:rsidRPr="00BB2BF6" w:rsidRDefault="00BB2BF6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BB2BF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 программе – 170 часов, по учебному плану – 167 часов, 3 ч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аса выпадает на праздничные дни: 23 февраля, 8 марта и 9 мая.</w:t>
      </w:r>
      <w:r w:rsidR="0010310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Программный материал будет пройден за счет </w:t>
      </w:r>
      <w:r w:rsidR="000012B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повтор</w:t>
      </w:r>
      <w:bookmarkStart w:id="0" w:name="_GoBack"/>
      <w:bookmarkEnd w:id="0"/>
      <w:r w:rsidR="0010310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ения материала.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Cs/>
          <w:color w:val="000080"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Планируемые результаты изучения учебного предмета «Русский язык»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Предметными</w:t>
      </w:r>
      <w:r w:rsidRPr="00D83AA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результатами изучения русского языка в начальной школе являются:   </w:t>
      </w:r>
    </w:p>
    <w:p w:rsidR="0083541F" w:rsidRPr="00D83AA0" w:rsidRDefault="0083541F" w:rsidP="00835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83541F" w:rsidRPr="00D83AA0" w:rsidRDefault="0083541F" w:rsidP="00835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83541F" w:rsidRPr="00D83AA0" w:rsidRDefault="0083541F" w:rsidP="00835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умение проверять написанное;  </w:t>
      </w:r>
    </w:p>
    <w:p w:rsidR="0083541F" w:rsidRPr="00D83AA0" w:rsidRDefault="0083541F" w:rsidP="00835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умение ( 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83541F" w:rsidRPr="00D83AA0" w:rsidRDefault="0083541F" w:rsidP="00835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способность контролировать свои действия, проверять написанное.  </w:t>
      </w:r>
    </w:p>
    <w:p w:rsidR="0083541F" w:rsidRPr="00D83AA0" w:rsidRDefault="0083541F" w:rsidP="0083541F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     Планируемые результаты </w:t>
      </w: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освоения учебной программы </w:t>
      </w:r>
    </w:p>
    <w:p w:rsidR="0083541F" w:rsidRPr="00D83AA0" w:rsidRDefault="0083541F" w:rsidP="0083541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по курсу «Русский язык» к концу 4-го года обучения</w:t>
      </w:r>
    </w:p>
    <w:p w:rsidR="0083541F" w:rsidRPr="00D83AA0" w:rsidRDefault="0083541F" w:rsidP="0083541F">
      <w:pPr>
        <w:tabs>
          <w:tab w:val="left" w:pos="360"/>
        </w:tabs>
        <w:autoSpaceDE w:val="0"/>
        <w:spacing w:after="0" w:line="10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Содержательная линия курса «Система языка»</w:t>
      </w:r>
    </w:p>
    <w:p w:rsidR="0083541F" w:rsidRPr="00D83AA0" w:rsidRDefault="0083541F" w:rsidP="0083541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«Фонетика и графика»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различать звуки и буквы;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характеризовать звуки русского языка;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получит возможность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проводить фонетико-графический разбор слова самостоятельно по предложенному в учебнике алгоритму, оценивать правильность проведения фонетико-графического разбора слов.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«Орфоэпия»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получит возможность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правильно произносить орфоэпически трудные слова из орфоэпического минимума, отобранного для изучения в 4 классе;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правильно употреблять предлоги о и об перед существительными, прилагательными, местоимениями;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правильно употреблять числительные ОБА и ОБЕ в разных падежных формах;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соблюдать нормы русского литературного языка в собственной речи и оценивать соблюдение этих норм в речи собеседников;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</w:t>
      </w:r>
      <w:r w:rsidRPr="00D83AA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, родителям).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«Состав слова (морфемика)»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проводить морфемный анализ слова (по составу); элементарный словообразовательный анализ;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сравнивать слова, связанные отношениями производности, объяснять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«Лексика»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выявлять слова, значение которых требует уточнения;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значение слова по тексту или уточнять с помощью толкового словаря учебника.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получит возможность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подбирать синонимы для устранения повторов в речи; использовать их для объяснения значения слов;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подбирать антонимы для точной характеристики предметов при их сравнении;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различать употребление в тексте слов в прямом и переносном значении (простые случаи);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выбирать слова из ряда предложенных для успешного решения коммуникативной задачи.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«Морфология»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часть речи: существительное, прилагательное, глагол, местоимение, предлог, союз;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три типа склонения существительных;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название падежей и способы их определения;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спряжение глаголов по ударным личным окончаниям и глагольным суффиксам начальной формы глагола.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получит возможность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проводить морфологический разбор имен существительных, имён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относятся союзы </w:t>
      </w: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но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частицу </w:t>
      </w: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не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 глаголах.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«Синтаксис»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члены предложения: главные и второстепенные;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однородные члены предложения;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составлять схемы предложений с однородными членами и строить предложения по заданным моделям.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получит возможность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различать второстепенные члены предложения – дополнение, определение, обстоятельство;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различать простые и сложные предложения.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Содержательная линия «Орфография и пунктуация»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применять общее правило написания: </w:t>
      </w: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после шипящих в суффиксах существительных и прилагательных, в падежных окончаниях существительных и прилагательных, в корне слова; безударных окончаний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применять правила правописания: безударных окончаний имён существительных трёх склонений в единственном и множественном числе и способ их проверки; безударных личных окончаний глаголов 1 и 2 спряжения; суффиксов глаголов прошедшего времени; суффиксов глаголов в повелительном наклонении;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использовать разные способы проверок орфограмм (путём подбора родственных слов, изменения формы слова, разбор слова по составу, определения принадлежности слова к определённой части речи, использование словаря);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(уточнять, проверять) правописание определённых программой словарных слов по орфографическому словарю учебника;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определять и выделять на письме однородные члены предложения в бессоюзных предложениях и с союзами </w:t>
      </w: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но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получит возможность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Осознавать место возможного возникновения орфографической ошибки;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Подбирать примеры с определённой орфограммой;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Содержательная линия «Развитие речи»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Различать особенности разных типов текста (повествование, описание, рассуждение);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Обнаруживать в реальном художественном тексте его составляющие: описание, повествование, рассуждение;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Составлять с опорой на опыт собственных впечатлений и наблюдений текст с элементами описания, повествования и рассуждения;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Доказательно различать художественный и научно-популярный тексты;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Составить аннотацию на отдельное литературное произведение и на сборник произведений;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Находить нужные словарные статьи в словарях различных типов и читать словарную статью, извлекая необходимую информацию;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Писать письма с соблюдением норм речевого этикета.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Выпускник получит возможность научится: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Создавать тексты по предложенному заголовку;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Подробно или выборочно пересказывать текст;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Корректировать тексты, в которых допущены нарушения культуры речи;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83541F" w:rsidRPr="00D83AA0" w:rsidRDefault="0083541F" w:rsidP="0083541F">
      <w:pPr>
        <w:numPr>
          <w:ilvl w:val="0"/>
          <w:numId w:val="4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Оценивать правильность выполнения учебной задачи: соотносить собственный текст с исходным (для изложений) и с назначением, , задачами, условиями общения (для самостоятельно создаваемых текстов).</w:t>
      </w:r>
    </w:p>
    <w:p w:rsidR="0083541F" w:rsidRPr="00D83AA0" w:rsidRDefault="0083541F" w:rsidP="008354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курса «Русский язык»</w:t>
      </w:r>
    </w:p>
    <w:p w:rsidR="0083541F" w:rsidRPr="00D83AA0" w:rsidRDefault="0083541F" w:rsidP="0083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 класс (170 ч)</w:t>
      </w:r>
    </w:p>
    <w:p w:rsidR="0083541F" w:rsidRPr="00D83AA0" w:rsidRDefault="0083541F" w:rsidP="0083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Фонетика и орфография (25ч)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ударения в слове. Разноместность и подвижность словесного ударения.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Правописание гласных в приставках (на примере приставок за-, про-, на-).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Правописание гласных в суффиксах (на примере суффиксов -лив- и -ов-).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Написание двойных согласных в словах иноязычного происхождения.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Чередования гласных с нулевым звуком («беглый гласный»). Написание суффиксов -ик-/-ек- с учетом наличия/отсутствия беглого гласного (повторение).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Написание о-ё после шипящих в разных частях слова: корнях, суффиксах и окончаниях (повторение).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Написание букв и-ы после приставки перед корнем, начинающимся на -и-. 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Звукобуквенный разбор слова.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Морфемика и словообразование (15ч)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 словотворчеством в поэзии и детской речи.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Морфемная структура русского слова.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Разбор слов разных частей речи по составу.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Морфология и лексика (75ч)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Система частей речи русского языка: самостоятельные и служебные части речи.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Морфологический разбор имени существительного.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Синтаксическая функция имен прилагательных в предложении.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Синтаксическая роль местоимений в предложении.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Глагол. Категориальное значение глагола. Грамматическое значение глагола и система его словоизменения.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Правописание глаголов в прошедшем времени.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D83AA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выпишете 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</w:t>
      </w:r>
      <w:r w:rsidRPr="00D83AA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выпишите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Синтаксическая функция глаголов в предложении.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D83AA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а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D83AA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и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D83AA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но 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в предложении с однородными членами.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Значение слова. Лексическое и грамматическое значение слова.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Связь значений слова между собой (прямое и переносное значение; разновидности переносных значений). Тематические классы слов.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Омонимия, антонимия, синонимия как лексические явления. Система парадигматических отношений между словами.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Паронимия (без введения термина) в связи с вопросами культуры речи.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Активный и пассивный словарный запас. Наблюдения над устаревшими словами и неологизмами.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Общенародная и необщенародная лексика. Наблюдения над терминами русского происхождения и заимствованными; над диалектными языковыми различиями.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Использование сведений о происхождении слов при решении орфографических задач.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Синтаксис и пунктуация (25ч)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об однородных членах предложения и способах оформления их на письме: бессоюзная и союзная связь</w:t>
      </w:r>
      <w:r w:rsidRPr="00D83AA0">
        <w:rPr>
          <w:rFonts w:ascii="Times New Roman" w:eastAsia="Times New Roman" w:hAnsi="Times New Roman" w:cs="Times New Roman"/>
          <w:color w:val="3366FF"/>
          <w:sz w:val="24"/>
          <w:szCs w:val="24"/>
          <w:lang w:bidi="en-US"/>
        </w:rPr>
        <w:t>.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Предложения с однородными главными и однородными второстепенными членами предложения.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умения составлять схему предложения с однородными членами.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Разбор простого предложения по членам предложения.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Представления о сложном предложении (наблюдения).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Сопоставление пунктуации в простых и сложных предложениях с союзами.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Лексикография (</w:t>
      </w:r>
      <w:r w:rsidRPr="00D83AA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изучается во всех разделах в течение года</w:t>
      </w:r>
      <w:r w:rsidRPr="00D83AA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)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внеучебных ситуаций, требующих обращения учащихся к словарям.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Развитие речи с элементами культуры речи (30ч)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изложения как жанра письменной речи.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Сочинение по наблюдениям с использованием описания и повествования.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Правила употребления предлогов О и ОБ (</w:t>
      </w:r>
      <w:r w:rsidRPr="00D83AA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о ежике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D83AA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об утке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Pr="00D83AA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об этом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D83AA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о том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Pr="00D83AA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об изумрудном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D83AA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о рубиновом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Правила употребления местоимений ОБА и ОБЕ в разных падежных формах.</w:t>
      </w: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3541F" w:rsidRPr="00D83AA0" w:rsidRDefault="0083541F" w:rsidP="00835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3AA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Словарь.</w:t>
      </w:r>
    </w:p>
    <w:p w:rsidR="0083541F" w:rsidRPr="00D83AA0" w:rsidRDefault="0083541F" w:rsidP="0083541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</w:t>
      </w:r>
      <w:r w:rsidRPr="00D83AA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</w:t>
      </w:r>
    </w:p>
    <w:p w:rsidR="0083541F" w:rsidRPr="00D83AA0" w:rsidRDefault="0083541F" w:rsidP="0083541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1F" w:rsidRPr="00D83AA0" w:rsidRDefault="0083541F" w:rsidP="0083541F">
      <w:pPr>
        <w:tabs>
          <w:tab w:val="left" w:pos="567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1F" w:rsidRPr="00D83AA0" w:rsidRDefault="0083541F" w:rsidP="0083541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1F" w:rsidRPr="00D83AA0" w:rsidRDefault="0083541F" w:rsidP="0083541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деятельности учащихся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92"/>
        <w:gridCol w:w="5279"/>
      </w:tblGrid>
      <w:tr w:rsidR="0083541F" w:rsidRPr="00D83AA0" w:rsidTr="00D83AA0">
        <w:tc>
          <w:tcPr>
            <w:tcW w:w="4292" w:type="dxa"/>
          </w:tcPr>
          <w:p w:rsidR="0083541F" w:rsidRPr="00D83AA0" w:rsidRDefault="0083541F" w:rsidP="0050531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5279" w:type="dxa"/>
          </w:tcPr>
          <w:p w:rsidR="0083541F" w:rsidRPr="00D83AA0" w:rsidRDefault="0083541F" w:rsidP="0050531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83541F" w:rsidRPr="00D83AA0" w:rsidTr="00D83AA0">
        <w:tc>
          <w:tcPr>
            <w:tcW w:w="4292" w:type="dxa"/>
          </w:tcPr>
          <w:p w:rsidR="0083541F" w:rsidRPr="00D83AA0" w:rsidRDefault="0083541F" w:rsidP="00191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Фонетика и орфография (25ч)</w:t>
            </w:r>
          </w:p>
          <w:p w:rsidR="0083541F" w:rsidRPr="00D83AA0" w:rsidRDefault="0083541F" w:rsidP="00191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</w:tcPr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звуки: гласные и согласные, твёрдые и мягкие, звонкие и глухие.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(характеризовать) особенности гласных, согласных звуков.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звук по его характеристике. 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звук (выбирая из ряда предложенных) и его качественную характеристику.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Групппировать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звуки по заданному основанию оценивать правильность предложенной характеристики звука, находить допущенные в ней ошибки.звук.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 (из ряда предложенных) слова с заданными характеристиками (в том числе в дидактических играх)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орфограмм в словах.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написание слов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Соотносить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звучание и написание слова, объяснять случаи расхождения звучания и написания.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Обосновывать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определённых орфограмм: письмо с пропуском определённых орфограмм.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написания: письмо со знаками вопроса на месте сомнения.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в ходе коллективнойработы алгоритмы применения орфографическихправил. Группировать слова по типу орфограммы.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Доказывать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слов, используя орфографический словарик учебника.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словарь слов, в которых допущены ошибки.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текст с точки зрения наличия в нём слов с определённой орфограммой.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записи текста, находить неправильно записанные слова и исправлять ошибки.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непроверяемыми орфограммами с помощью различных опор при запоминании слов.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включаяв них слова с непроверяемыми орфограммами.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тексты с максимальным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включенных в них слов.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в ходе предварительного анализа текста диктанта.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собственный диктант, анализировать допущенные ошибки, повторно писать диктант после проведённой работы над ошибками.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1F" w:rsidRPr="00D83AA0" w:rsidTr="00D83AA0">
        <w:tc>
          <w:tcPr>
            <w:tcW w:w="4292" w:type="dxa"/>
          </w:tcPr>
          <w:p w:rsidR="0083541F" w:rsidRPr="00D83AA0" w:rsidRDefault="0083541F" w:rsidP="00191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Морфемика и словообразование (15ч)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</w:tcPr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таблицу «Правильно изменяй формы слов», использовать её как алгоритм при самостоятельном изменении слова.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значение слова – давать развёрнутое его толкование.</w:t>
            </w:r>
          </w:p>
          <w:p w:rsidR="0083541F" w:rsidRPr="00D83AA0" w:rsidRDefault="0083541F" w:rsidP="00191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D8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принципу (с общим корнем, с одинаковыми приставками  и ли суффиксами).</w:t>
            </w:r>
          </w:p>
          <w:p w:rsidR="0083541F" w:rsidRPr="00D83AA0" w:rsidRDefault="0083541F" w:rsidP="00191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D8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объединения слов  в группу ( уметь обнаруживать лишнее слово в ряду родственных слов).</w:t>
            </w:r>
          </w:p>
          <w:p w:rsidR="0083541F" w:rsidRPr="00D83AA0" w:rsidRDefault="0083541F" w:rsidP="00191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D8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заданную схему состава слова и подбирать к ней слова.</w:t>
            </w:r>
          </w:p>
          <w:p w:rsidR="0083541F" w:rsidRPr="00D83AA0" w:rsidRDefault="0083541F" w:rsidP="00191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D8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максимальное количество родственных слов с опорой на словарь ( в процессе парной, групповой работы и самостоятельно).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D8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 установкой на поиск в нём родственных слов, слов с заданными приставками, суффиксами.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Разбирать слова по составу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определяя состав слова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доказательства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( в упражнениях и играх типа: «Докажи, что в слове…корень…», «Докажи, что в слове … нет приставки …», «Докажи, что записанные слова являются родственными»).</w:t>
            </w:r>
          </w:p>
        </w:tc>
      </w:tr>
      <w:tr w:rsidR="0083541F" w:rsidRPr="00D83AA0" w:rsidTr="00D83AA0">
        <w:tc>
          <w:tcPr>
            <w:tcW w:w="4292" w:type="dxa"/>
          </w:tcPr>
          <w:p w:rsidR="0083541F" w:rsidRPr="00D83AA0" w:rsidRDefault="0083541F" w:rsidP="00191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Морфология и лексика (75ч)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основания для классификации слов (в игре «Догадайся, по какому признаку объединились  в группу слова» при  этом в качестве основания для группировки слов могут быть использованы различные признаки: по частям речи; для имён сущ. по родам, по числа и т.д.; для глаголов по вопросам, временам ).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слово и набор его грамматических характеристик, выбирать из ряда имён сущ. слово с заданными грамматическими характеристиками.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заданного имени сущ. (род, число, падеж)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лишнее имя сущ. 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 количество имён прилаг. к заданному имени сущ.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форму им.  прил.с формой им. сущ. при составлении словосочетаний сущ. + прил.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уместность употребления  слов в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тексте, заменять повторяющиеся в тексте им. сущ. соответствующими местоимениями.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наличие в тексте личных местоимений.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Трансформировать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текст, изменяя время глагола ( замена в тексте всех глаголов в форме настоящего времени на глаголы в форме прошедшего или будущего времени).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найденные в тексте глаголы, записывая их в нужную колонку таблицы «</w:t>
            </w:r>
            <w:r w:rsidRPr="00D83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83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глаголов».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(создавать, конструировать)  в процессе коллективной работы алгоритм определения спряжения глаголов с безударными личными окончаниями, применяя данный алгоритм.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собственные считалки с глаголами-исключ.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в процессе самостоятельной работы с толковыми словариком значение слова, выписывать его.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(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узнавать) значение ранее неизвестных слов по толковому словарю (в процессе парной и групповой работы).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собственные толковые словарики.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Объяснять,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какое слово из ряда синонимов наиболее подходит для заполнения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Подбирать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 к заданным словам.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Трансформировать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текст, изменяя время глагола ( замена в тексте всех глаголов в форме настоящего времени на глаголы в форме прошедшего или будущего времени).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найденные в тексте глаголы, записывая их в нужную колонку таблицы «</w:t>
            </w:r>
            <w:r w:rsidRPr="00D83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83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глаголов».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(создавать, конструировать)  в процессе коллективной работы алгоритм определения спряжения глаголов с безударными личными окончаниями, применяя данный алгоритм.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собственные считалки с глаголами-исключ.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в процессе самостоятельной работы с толковыми словариком значение слова, выписывать его.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(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узнавать) значение ранее неизвестных слов по толковому словарю (в процессе парной и групповой работы).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собственные толковые словарики.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Объяснять,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какое слово из ряда синонимов наиболее подходит для заполнения пропуска в предложении текста.</w:t>
            </w: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1F" w:rsidRPr="00D83AA0" w:rsidRDefault="0083541F" w:rsidP="00191A6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541F" w:rsidRPr="00D83AA0" w:rsidTr="00D83AA0">
        <w:tc>
          <w:tcPr>
            <w:tcW w:w="4292" w:type="dxa"/>
          </w:tcPr>
          <w:p w:rsidR="0083541F" w:rsidRPr="00D83AA0" w:rsidRDefault="0083541F" w:rsidP="00191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Синтаксис и пунктуация (25ч)</w:t>
            </w:r>
          </w:p>
          <w:p w:rsidR="0083541F" w:rsidRPr="00D83AA0" w:rsidRDefault="0083541F" w:rsidP="00191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279" w:type="dxa"/>
          </w:tcPr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текст: определять границы предложений, выбирать знак в конце предложений.</w:t>
            </w:r>
          </w:p>
          <w:p w:rsidR="0083541F" w:rsidRPr="00D83AA0" w:rsidRDefault="00191A68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3541F"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лассифицировать</w:t>
            </w:r>
            <w:r w:rsidR="0083541F"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цели высказывания, находить в тексте повествовательные/побудительные /вопросительные предложения.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опорным вопросам.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от слова к слову смысловой вопрос.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текст, находить в тексте предложения с однородными членами.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41F" w:rsidRPr="00D83AA0" w:rsidTr="00D83AA0">
        <w:tc>
          <w:tcPr>
            <w:tcW w:w="4292" w:type="dxa"/>
          </w:tcPr>
          <w:p w:rsidR="0083541F" w:rsidRPr="00D83AA0" w:rsidRDefault="0083541F" w:rsidP="00191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 речи с элементами культуры речи (30ч)</w:t>
            </w:r>
          </w:p>
          <w:p w:rsidR="0083541F" w:rsidRPr="00D83AA0" w:rsidRDefault="0083541F" w:rsidP="00191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279" w:type="dxa"/>
          </w:tcPr>
          <w:p w:rsidR="0083541F" w:rsidRPr="00D83AA0" w:rsidRDefault="0083541F" w:rsidP="0019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 выбора языковых средств, соответствующих цели и условиям общения.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уместность  использования средств устного общения в разных речевых ситуациях, во время монолога и диалога, накапливать опыт собственного использования речевых средств.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выбора языковых и неязыковых средств устного общения на уроке, в школе, в быту, со знакомыми и незнакомыми людьми разного возраста.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над использованием в повседневной жизни норм речевого этикета.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правила участия в диалоге (умения слышать, точно реагировать на реплики, поддерживать разговор).</w:t>
            </w:r>
          </w:p>
          <w:p w:rsidR="0083541F" w:rsidRPr="00D83AA0" w:rsidRDefault="0083541F" w:rsidP="00191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участия в диалоге.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тексты и заголовки, выбирать наиболее подходящий заголовок из ряда предложенных.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текст в соответствии с заданием: подробно, выборочно.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корректировать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тексты с нарушенным порядком предложений, находить в тексте смысловые пропуски.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план текста.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Сочинять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письма, поздравительные открытки. Оценивать текст, находить смысловые ошибки.</w:t>
            </w:r>
          </w:p>
        </w:tc>
      </w:tr>
    </w:tbl>
    <w:p w:rsidR="00D83AA0" w:rsidRDefault="00D83AA0" w:rsidP="00191A68">
      <w:pPr>
        <w:tabs>
          <w:tab w:val="left" w:pos="2820"/>
        </w:tabs>
        <w:spacing w:line="360" w:lineRule="auto"/>
        <w:rPr>
          <w:rFonts w:ascii="Times New Roman" w:hAnsi="Times New Roman"/>
          <w:bCs/>
        </w:rPr>
      </w:pPr>
    </w:p>
    <w:p w:rsidR="00D83AA0" w:rsidRDefault="00D83AA0" w:rsidP="00D83AA0">
      <w:pPr>
        <w:tabs>
          <w:tab w:val="left" w:pos="2820"/>
        </w:tabs>
        <w:spacing w:line="360" w:lineRule="auto"/>
        <w:rPr>
          <w:rFonts w:ascii="Times New Roman" w:hAnsi="Times New Roman"/>
          <w:bCs/>
        </w:rPr>
      </w:pPr>
    </w:p>
    <w:p w:rsidR="0083541F" w:rsidRPr="00D83AA0" w:rsidRDefault="0083541F" w:rsidP="0083541F">
      <w:pPr>
        <w:rPr>
          <w:rFonts w:ascii="Times New Roman" w:hAnsi="Times New Roman" w:cs="Times New Roman"/>
          <w:sz w:val="24"/>
          <w:szCs w:val="24"/>
        </w:rPr>
        <w:sectPr w:rsidR="0083541F" w:rsidRPr="00D83AA0" w:rsidSect="0050531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3541F" w:rsidRPr="00D83AA0" w:rsidRDefault="0083541F" w:rsidP="0083541F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A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3541F" w:rsidRPr="00D83AA0" w:rsidRDefault="0083541F" w:rsidP="0083541F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A0">
        <w:rPr>
          <w:rFonts w:ascii="Times New Roman" w:hAnsi="Times New Roman" w:cs="Times New Roman"/>
          <w:b/>
          <w:sz w:val="24"/>
          <w:szCs w:val="24"/>
        </w:rPr>
        <w:t xml:space="preserve">уроков русского языка </w:t>
      </w:r>
      <w:r w:rsidR="0010310B">
        <w:rPr>
          <w:rFonts w:ascii="Times New Roman" w:hAnsi="Times New Roman" w:cs="Times New Roman"/>
          <w:b/>
          <w:sz w:val="24"/>
          <w:szCs w:val="24"/>
        </w:rPr>
        <w:t>(167</w:t>
      </w:r>
      <w:r w:rsidR="00FE02B1" w:rsidRPr="00D83AA0">
        <w:rPr>
          <w:rFonts w:ascii="Times New Roman" w:hAnsi="Times New Roman" w:cs="Times New Roman"/>
          <w:b/>
          <w:sz w:val="24"/>
          <w:szCs w:val="24"/>
        </w:rPr>
        <w:t>ч.)</w:t>
      </w:r>
    </w:p>
    <w:p w:rsidR="0083541F" w:rsidRPr="00D83AA0" w:rsidRDefault="0083541F" w:rsidP="0083541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0"/>
        <w:gridCol w:w="1134"/>
        <w:gridCol w:w="709"/>
        <w:gridCol w:w="10065"/>
        <w:gridCol w:w="992"/>
      </w:tblGrid>
      <w:tr w:rsidR="0083541F" w:rsidRPr="00D83AA0" w:rsidTr="0083541F">
        <w:trPr>
          <w:cantSplit/>
          <w:trHeight w:val="103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41F" w:rsidRPr="00D83AA0" w:rsidRDefault="0083541F" w:rsidP="00505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№ п/п,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Кол-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D83A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часов</w:t>
            </w:r>
          </w:p>
        </w:tc>
      </w:tr>
      <w:tr w:rsidR="0083541F" w:rsidRPr="00D83AA0" w:rsidTr="0083541F">
        <w:trPr>
          <w:cantSplit/>
          <w:trHeight w:val="79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FB3418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гласный, про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веряемый уда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рением, в кор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не, суффиксе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 и приставке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FB3418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гласный, про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веряемый уда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FB3418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гласный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кор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не, суффиксе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FB3418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гласный, про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веряемый уда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рением в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суффиксе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FB3418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речи.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Знакомимся с текстом - рассуждением.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FB3418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суффиксов. </w:t>
            </w:r>
            <w:r w:rsidRPr="00D83A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Значения суф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фиксов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A146AC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суффиксов. 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A146AC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 с удво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енной буквой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согласного,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пришедшие из других языков</w:t>
            </w:r>
            <w:r w:rsidR="00A146AC"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Входной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A146AC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 с удво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енной буквой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согласного.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A146AC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речи.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Текст - рассуждение.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A146AC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Однородные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члены предло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Однородные члены предло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жения.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нородные чле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ны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нородные чле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ны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Знаки препина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ния при одно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родных членах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предложения.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Где поставить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запятую?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. Учимся рассуждать с опорой на наблюдение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Знаки препина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при одно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родных членах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предложения.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Что такое союзы?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Знаки препина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ния при одно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родных членах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предложения. 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Знаки препинания при однородных членах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предложения.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Контрольное списывание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«Удивительное дерево»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Развитие речи </w:t>
            </w:r>
            <w:r w:rsidRPr="00D83AA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 элементами </w:t>
            </w:r>
            <w:r w:rsidRPr="00D83A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культуры </w:t>
            </w:r>
            <w:r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чи.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Учимся рассуждать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Глагол.  Спряжение. Ударные и безудар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ные личные окончания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личные окон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чания глаголов,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принадлежа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щих к разным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спряжениям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Учимся различать спряжение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по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ударным лич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ным окончаниям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Учимся пра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вильно писать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</w:t>
            </w:r>
            <w:r w:rsidRPr="00D83A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личные, окон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чания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чи.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картиной Ивана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Фирсова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«Юный живо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писец»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Правописание без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ударных личных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окончаний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Правило упот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ребления пред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логов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D83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Продолжаем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спряжение гла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гола по его на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чальной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Продолжаем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спряжение гла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чи. </w:t>
            </w:r>
            <w:r w:rsidRPr="00D83A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Азбука вежли</w:t>
            </w:r>
            <w:r w:rsidRPr="00D83A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вости. Учимся давать оценку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сообщениям, </w:t>
            </w:r>
            <w:r w:rsidRPr="00D83A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докладам и вы</w:t>
            </w:r>
            <w:r w:rsidRPr="00D83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ступлениям сво</w:t>
            </w:r>
            <w:r w:rsidRPr="00D83A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их товарищей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спряжения глагола по его начальной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Спряжения глаголов 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Продолжаем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спряжение гла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гола. На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чальная форма глагола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Продолжаем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спряжение гла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гола по его на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чальной форме.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Развитие речи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культуры 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</w:t>
            </w:r>
            <w:r w:rsidRPr="00D83A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чи.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Учимся де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лать научное сообщение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Продолжаем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спряжение гла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гола по его на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чальной форме.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 предложения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и разбор слова как части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Глагол. Спря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жение глаголов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«брить», «стелить»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FE02B1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Диктант </w:t>
            </w:r>
            <w:r w:rsidR="0083541F" w:rsidRPr="00D83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 грамматиче</w:t>
            </w:r>
            <w:r w:rsidR="0083541F" w:rsidRPr="00D83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</w:r>
            <w:r w:rsidR="0083541F"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ским заданием</w:t>
            </w:r>
            <w:r w:rsidR="0083541F" w:rsidRPr="00D83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«Проверка изученного материала за 1 четверть»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Глагол, значение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употребление.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Спря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жение глаголов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«брить», «стелить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чи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Продолжаем знакомиться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текстом-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рассуждением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писание без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ударных суф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фиксов глагола </w:t>
            </w:r>
            <w:r w:rsidRPr="00D83A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 форме </w:t>
            </w:r>
            <w:r w:rsidRPr="00D83A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шедшего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 безударных суффиксов глагола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форме про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шедшего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 без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ударных суф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фиксов глагола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Развитие речи 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элементами </w:t>
            </w:r>
            <w:r w:rsidRPr="00D83A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культуры ре</w:t>
            </w:r>
            <w:r w:rsidRPr="00D83A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  <w:t xml:space="preserve">чи.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ем знакомиться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текстом-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рассуждением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Суффиксы повелительной формы глагола. Различение повелительной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 множественного чис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ла и формы 2-го лица мно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жественного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Суффиксы по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велительной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формы глагола.</w:t>
            </w:r>
          </w:p>
          <w:p w:rsidR="0083541F" w:rsidRPr="00D83AA0" w:rsidRDefault="0083541F" w:rsidP="005053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Суффиксы повелительной формы глагола.</w:t>
            </w:r>
          </w:p>
          <w:p w:rsidR="0083541F" w:rsidRPr="00D83AA0" w:rsidRDefault="0083541F" w:rsidP="005053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Различение повелительной формы множественного числа и формы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2-го лица множественного числа. Закрепление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Суффиксы по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велительной </w:t>
            </w:r>
            <w:r w:rsidRPr="00D83A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формы глагола. </w:t>
            </w:r>
            <w:r w:rsidRPr="00D83A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Различение по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велительной </w:t>
            </w:r>
            <w:r w:rsidRPr="00D83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формы множе</w:t>
            </w:r>
            <w:r w:rsidRPr="00D83A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ственного числа </w:t>
            </w:r>
            <w:r w:rsidRPr="00D83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формы 2-го лица множест</w:t>
            </w:r>
            <w:r w:rsidRPr="00D83A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венного числа. 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Письмен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ное изложение «Одуванчик»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Трудности написания глаго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лов на </w:t>
            </w:r>
            <w:r w:rsidRPr="00D83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–ять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настоящем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(или будущем)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в прошедшем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Трудности на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писания глаго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лов на </w:t>
            </w:r>
            <w:r w:rsidRPr="00D83A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–ять</w:t>
            </w:r>
          </w:p>
          <w:p w:rsidR="0083541F" w:rsidRPr="00D83AA0" w:rsidRDefault="00407A30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3541F"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изменяют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ся глаголы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имеющие в на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чальной форме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суффикс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Глагол. Как изменяют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ся глаголы,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имеющие в на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чальной форме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суффикс 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Развитие речи 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элементами культуры ре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чи.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Учимся де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лать научное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9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 с удво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енной буквой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согласного,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пришедшие из других языков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Усекаемая и неусекаемая основа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3541F" w:rsidRPr="00D83AA0" w:rsidRDefault="0083541F" w:rsidP="0050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1F" w:rsidRPr="00D83AA0" w:rsidRDefault="0083541F" w:rsidP="0050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1F" w:rsidRPr="00D83AA0" w:rsidRDefault="0083541F" w:rsidP="0050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1F" w:rsidRPr="00D83AA0" w:rsidRDefault="0083541F" w:rsidP="0050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1F" w:rsidRPr="00D83AA0" w:rsidRDefault="0083541F" w:rsidP="0050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1F" w:rsidRPr="00D83AA0" w:rsidRDefault="0083541F" w:rsidP="0050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Усекаемая </w:t>
            </w:r>
            <w:r w:rsidRPr="00D83A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 неусекаемая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основа глаголов. </w:t>
            </w:r>
          </w:p>
          <w:p w:rsidR="0083541F" w:rsidRPr="00D83AA0" w:rsidRDefault="0083541F" w:rsidP="005053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1F" w:rsidRPr="00D83AA0" w:rsidRDefault="0083541F" w:rsidP="005053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41F" w:rsidRPr="00D83AA0" w:rsidTr="0083541F">
        <w:trPr>
          <w:trHeight w:val="130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541F" w:rsidRPr="00D83AA0" w:rsidRDefault="0083541F" w:rsidP="00505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41F" w:rsidRPr="00D83AA0" w:rsidTr="0083541F">
        <w:trPr>
          <w:trHeight w:val="3105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Усекаемая </w:t>
            </w:r>
            <w:r w:rsidRPr="00D83A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неусекаемая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основа глаголов.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Развитие речи </w:t>
            </w:r>
            <w:r w:rsidRPr="00D83AA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с элементами </w:t>
            </w:r>
            <w:r w:rsidRPr="00D83A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культуры ре</w:t>
            </w:r>
            <w:r w:rsidRPr="00D83AA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чи.</w:t>
            </w:r>
            <w:r w:rsidRPr="00D83A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Описание, </w:t>
            </w: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повествование и рассуждение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Разноспрягае</w:t>
            </w: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мые глаголы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«бежать» и «хотеть»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(в окончаниях и суффиксах сущест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и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прилагатель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ных, в корнях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в окончаниях и суффиксах сущест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E25" w:rsidRPr="00D83AA0" w:rsidRDefault="00985E25" w:rsidP="00985E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в окончаниях и суффиксах сущест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речи.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D83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картиной И. Ле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витана «Тихая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обитель»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пящих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в корнях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(в окончаниях и суффиксах существительных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, в корнях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D83AA0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(в окончаниях и суффиксах существительных и прилагатель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ных, в корнях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ных).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(в окончаниях и суффиксах существительных и прилагатель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ных, в корнях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ных).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  <w:t xml:space="preserve">чи.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такое монолог и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«Проверка изученного материала за 1 полугодие»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нение глаголов по лицам и числам в н</w:t>
            </w:r>
            <w:r w:rsidR="00EF08A8">
              <w:rPr>
                <w:rFonts w:ascii="Times New Roman" w:hAnsi="Times New Roman" w:cs="Times New Roman"/>
                <w:sz w:val="24"/>
                <w:szCs w:val="24"/>
              </w:rPr>
              <w:t>астоящем и будущем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D83AA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о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D83AA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ё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 шипящих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глагола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EF08A8" w:rsidRDefault="00EF08A8" w:rsidP="00EF08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Ударные и безудар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личные окон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Ударные и безудар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личные окон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</w:t>
            </w:r>
          </w:p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Ударные и безудар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личные окон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Ударные и безудар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личные окон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 без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ударных личных окончаний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 без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ударных личных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чи.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Учимся де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лать научное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546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Ударные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безударные личные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глагола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Ударные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безударные личные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глагола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Где используются однород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ные члены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D83AA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 элементами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чи. </w:t>
            </w:r>
            <w:r w:rsidRPr="00D83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Азбука веж</w:t>
            </w:r>
            <w:r w:rsidRPr="00D83A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ливости. Учим</w:t>
            </w:r>
            <w:r w:rsidRPr="00D83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ся отстаивать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свое мнение (свою точку </w:t>
            </w:r>
            <w:r w:rsidRPr="00D83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зрения) в споре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Где используются однород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ные члены.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Глав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и второстепен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члены предло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Существитель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ное. Олимпиадное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 элементами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речи. </w:t>
            </w:r>
            <w:r w:rsidRPr="00D83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Работа с карти</w:t>
            </w:r>
            <w:r w:rsidRPr="00D83A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ной В. Джеймса </w:t>
            </w:r>
            <w:r w:rsidRPr="00D83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«Кот на окне».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 </w:t>
            </w:r>
            <w:r w:rsidRPr="00D83A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рассуждение на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тему «О чем </w:t>
            </w:r>
            <w:r w:rsidRPr="00D83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размышляет кот, сидя на окне?»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Краткая форма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 и его значе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ние.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значение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и употребление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F4" w:rsidRPr="00D83AA0" w:rsidRDefault="005546F4" w:rsidP="005546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чи. 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Учимся пи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сать сочинение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Глагол и  его признаки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выражения. Слово и его значе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103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сложная формы будущего времени глагола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. Как устрое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на книга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сложная формы будущего времени глагола. Изменение глагола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F4" w:rsidRPr="00D83AA0" w:rsidRDefault="0083541F" w:rsidP="005546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сложная формы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глагола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сложная формы будущего времени глагола.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Местоимение. Личные место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имения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с элементами культуры речи.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Рассуждаем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нашем про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шлом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Личные место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имения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Личные место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имения.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и употребление местоимений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Разбор слова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Разбор глаголов по со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ставу .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Развитие речи 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элементами культуры ре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чи.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аннотация и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 ее соста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вить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Орфограммы в корнях слов</w:t>
            </w:r>
          </w:p>
          <w:p w:rsidR="0083541F" w:rsidRPr="00D83AA0" w:rsidRDefault="0083541F" w:rsidP="0050531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корнях слов разных частей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Орфограммы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корнях слов.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корнях слов. 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суффиксах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ные. Беглый гласный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Существитель</w:t>
            </w:r>
            <w:r w:rsidRPr="00D83A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ные. Беглый гласный в суффиксах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Существитель</w:t>
            </w: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ные. Буквы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8"/>
                <w:sz w:val="24"/>
                <w:szCs w:val="24"/>
              </w:rPr>
              <w:t xml:space="preserve">о </w:t>
            </w:r>
            <w:r w:rsidRPr="00D83A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9"/>
                <w:sz w:val="24"/>
                <w:szCs w:val="24"/>
              </w:rPr>
              <w:t xml:space="preserve">е </w:t>
            </w:r>
            <w:r w:rsidRPr="00D83A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после  ши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пящих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Развитие речи с элементами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ре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чи</w:t>
            </w:r>
            <w:r w:rsidRPr="00D83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  <w:r w:rsidRPr="00D83AA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u w:val="single"/>
              </w:rPr>
              <w:t>Письмен</w:t>
            </w:r>
            <w:r w:rsidRPr="00D83AA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u w:val="single"/>
              </w:rPr>
              <w:softHyphen/>
            </w:r>
            <w:r w:rsidRPr="00D83AA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u w:val="single"/>
              </w:rPr>
              <w:t xml:space="preserve">ное изложение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«Самолетик»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Существитель</w:t>
            </w:r>
            <w:r w:rsidRPr="00D83A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ные. Безудар</w:t>
            </w:r>
            <w:r w:rsidRPr="00D83A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ный гласный, проверяемый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ударением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Прилагатель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ные. Буквы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е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 ши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пящих и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FE02B1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Диктант</w:t>
            </w:r>
            <w:r w:rsidR="0083541F" w:rsidRPr="00D83A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с грамматиче</w:t>
            </w:r>
            <w:r w:rsidR="0083541F"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ским заданием(за 3-ю чет.)</w:t>
            </w:r>
            <w:r w:rsidR="0083541F"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«Части речи»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Прилагательные. Буквы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о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е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 ши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пящих и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Прилагательные. Бездарный гласный </w:t>
            </w:r>
            <w:r w:rsidRPr="00D83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суффиксе,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который надо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чи.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Что такое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монолог и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Глагольные суффиксы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Глагольные суффиксы прошедшего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Орфограммы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окончаниях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чи.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Учимся составлять анно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Орфограммы в окончаниях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Орфограммы в окончаниях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Орфограммы в окончаниях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Продолжа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 знакомиться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рассуждением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 Обобщение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разли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чать форму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2-го лица мно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жественного числа и пове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лительную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форму глагола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разли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чать форму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глагола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картиной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Н. Богданова- 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Бельского «Дети»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в приставках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в приставках.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FE02B1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Диктант</w:t>
            </w:r>
            <w:r w:rsidR="0083541F"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разде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лительного </w:t>
            </w:r>
            <w:r w:rsidRPr="00D83AA0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ь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знака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Развитие речи </w:t>
            </w:r>
            <w:r w:rsidRPr="00D83AA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 элементами культуры </w:t>
            </w:r>
            <w:r w:rsidRPr="00D83A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ре</w:t>
            </w:r>
            <w:r w:rsidRPr="00D83AA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Письменное изложение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«Муравьишкин корабль»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разде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лительного</w:t>
            </w:r>
            <w:r w:rsidRPr="00D83AA0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ь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прилагатель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ных, отвечающих на вопрос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чей?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lastRenderedPageBreak/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разде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лительного</w:t>
            </w:r>
            <w:r w:rsidRPr="00D83AA0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ь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прилагатель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разде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лительного</w:t>
            </w:r>
            <w:r w:rsidRPr="00D83AA0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ь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прилагатель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ных, отвечающих на вопрос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чей? 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Слова, которые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легко перепутать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Развитие речи </w:t>
            </w:r>
            <w:r w:rsidRPr="00D83AA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 элементами </w:t>
            </w:r>
            <w:r w:rsidRPr="00D83A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культуры ре</w:t>
            </w:r>
            <w:r w:rsidRPr="00D83A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со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ставлять анно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Мягкий знак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после шипящих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конце осно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вы в словах </w:t>
            </w:r>
            <w:r w:rsidRPr="00D83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разных частей речи. Сущест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вительные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основы в словах разных частей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речи. Прилага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тельные. Крат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кая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197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после шипящих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на конце осно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 в словах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разных частей речи. Глаголы.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Контрольное списывание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–ться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A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–тся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в глаголах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C1657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. Рассматри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 старые фотографии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Default="007757C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:rsidR="007757CF" w:rsidRPr="00D83AA0" w:rsidRDefault="007757C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155-158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Распространен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ные и нераспространенные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предложения.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Однородные члены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47A1E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7757C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Учимся давать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характеристику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7757C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Развитие речи с элементами </w:t>
            </w:r>
            <w:r w:rsidRPr="00D83AA0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культуры речи.</w:t>
            </w:r>
          </w:p>
          <w:p w:rsidR="0083541F" w:rsidRPr="00D83AA0" w:rsidRDefault="0083541F" w:rsidP="005053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Учимся писать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сочинение. Сочинение- описание и рассужде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ние на тему </w:t>
            </w:r>
            <w:r w:rsidRPr="00D83A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«О чем мне рас</w:t>
            </w:r>
            <w:r w:rsidRPr="00D83A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сказала старая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фотография»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7757C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ложения. Знаки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препинания в сложных пред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7757C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Итоговый дик</w:t>
            </w:r>
            <w:r w:rsidRPr="00D83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</w:r>
            <w:r w:rsidR="00FE02B1"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тант </w:t>
            </w:r>
            <w:r w:rsidRPr="00D8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7757C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ошибками. От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личие сложных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от простых предложений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однородными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членами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247A1E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7757CF" w:rsidP="00505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Отличие слож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предложе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 от простых предложений с однородными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 членами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7757C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предложе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и простые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D83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однородными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членами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1F" w:rsidRPr="00D83AA0" w:rsidTr="0083541F">
        <w:trPr>
          <w:trHeight w:val="27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7757C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Развитие речи </w:t>
            </w:r>
            <w:r w:rsidRPr="00D83A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 элементами 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культуры ре</w:t>
            </w:r>
            <w:r w:rsidRPr="00D83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чи.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рассказывать о творчестве </w:t>
            </w:r>
            <w:r w:rsidRPr="00D83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писателя или </w:t>
            </w: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1F" w:rsidRPr="00D83AA0" w:rsidRDefault="0083541F" w:rsidP="0050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541F" w:rsidRPr="00D83AA0" w:rsidRDefault="0083541F" w:rsidP="0083541F">
      <w:pPr>
        <w:rPr>
          <w:rFonts w:ascii="Times New Roman" w:hAnsi="Times New Roman" w:cs="Times New Roman"/>
          <w:sz w:val="24"/>
          <w:szCs w:val="24"/>
        </w:rPr>
        <w:sectPr w:rsidR="0083541F" w:rsidRPr="00D83AA0" w:rsidSect="0050531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3541F" w:rsidRPr="00D83AA0" w:rsidRDefault="0083541F" w:rsidP="0083541F">
      <w:pPr>
        <w:rPr>
          <w:rFonts w:ascii="Times New Roman" w:hAnsi="Times New Roman" w:cs="Times New Roman"/>
          <w:sz w:val="24"/>
          <w:szCs w:val="24"/>
        </w:rPr>
      </w:pPr>
    </w:p>
    <w:p w:rsidR="0083541F" w:rsidRPr="00D83AA0" w:rsidRDefault="0083541F" w:rsidP="0083541F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83A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83541F" w:rsidRPr="00D83AA0" w:rsidRDefault="0083541F" w:rsidP="0083541F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3541F" w:rsidRPr="00D83AA0" w:rsidRDefault="0083541F" w:rsidP="0083541F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sectPr w:rsidR="0083541F" w:rsidRPr="00D83AA0" w:rsidSect="005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15" w:rsidRDefault="006D5815" w:rsidP="0083541F">
      <w:pPr>
        <w:spacing w:after="0" w:line="240" w:lineRule="auto"/>
      </w:pPr>
      <w:r>
        <w:separator/>
      </w:r>
    </w:p>
  </w:endnote>
  <w:endnote w:type="continuationSeparator" w:id="0">
    <w:p w:rsidR="006D5815" w:rsidRDefault="006D5815" w:rsidP="0083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charset w:val="00"/>
    <w:family w:val="decorative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15" w:rsidRDefault="006D5815" w:rsidP="0083541F">
      <w:pPr>
        <w:spacing w:after="0" w:line="240" w:lineRule="auto"/>
      </w:pPr>
      <w:r>
        <w:separator/>
      </w:r>
    </w:p>
  </w:footnote>
  <w:footnote w:type="continuationSeparator" w:id="0">
    <w:p w:rsidR="006D5815" w:rsidRDefault="006D5815" w:rsidP="0083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 w15:restartNumberingAfterBreak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5E07"/>
    <w:multiLevelType w:val="hybridMultilevel"/>
    <w:tmpl w:val="823C9A78"/>
    <w:lvl w:ilvl="0" w:tplc="912E1B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A1D1D"/>
    <w:multiLevelType w:val="hybridMultilevel"/>
    <w:tmpl w:val="F0CED094"/>
    <w:lvl w:ilvl="0" w:tplc="D28E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F3B54"/>
    <w:multiLevelType w:val="hybridMultilevel"/>
    <w:tmpl w:val="9F842A7C"/>
    <w:lvl w:ilvl="0" w:tplc="3D16F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0A64"/>
    <w:multiLevelType w:val="hybridMultilevel"/>
    <w:tmpl w:val="9ECA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337E6"/>
    <w:multiLevelType w:val="hybridMultilevel"/>
    <w:tmpl w:val="E158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7474"/>
    <w:multiLevelType w:val="hybridMultilevel"/>
    <w:tmpl w:val="20FC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54D83"/>
    <w:multiLevelType w:val="hybridMultilevel"/>
    <w:tmpl w:val="A92ED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70116"/>
    <w:multiLevelType w:val="hybridMultilevel"/>
    <w:tmpl w:val="7EE483FA"/>
    <w:lvl w:ilvl="0" w:tplc="FB92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C5758"/>
    <w:multiLevelType w:val="hybridMultilevel"/>
    <w:tmpl w:val="254E86E0"/>
    <w:lvl w:ilvl="0" w:tplc="A1FCD60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5244D"/>
    <w:multiLevelType w:val="hybridMultilevel"/>
    <w:tmpl w:val="FEEC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14679"/>
    <w:multiLevelType w:val="hybridMultilevel"/>
    <w:tmpl w:val="DE84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739C"/>
    <w:multiLevelType w:val="hybridMultilevel"/>
    <w:tmpl w:val="0EF63290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19" w15:restartNumberingAfterBreak="0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237CD"/>
    <w:multiLevelType w:val="hybridMultilevel"/>
    <w:tmpl w:val="19B4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84F128A"/>
    <w:multiLevelType w:val="hybridMultilevel"/>
    <w:tmpl w:val="FA66B302"/>
    <w:lvl w:ilvl="0" w:tplc="00DA1F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B1172"/>
    <w:multiLevelType w:val="hybridMultilevel"/>
    <w:tmpl w:val="16A2C044"/>
    <w:lvl w:ilvl="0" w:tplc="8C7277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DB01AD"/>
    <w:multiLevelType w:val="hybridMultilevel"/>
    <w:tmpl w:val="B426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B253C"/>
    <w:multiLevelType w:val="hybridMultilevel"/>
    <w:tmpl w:val="CAE8CBE8"/>
    <w:lvl w:ilvl="0" w:tplc="BFE0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D14A8F"/>
    <w:multiLevelType w:val="hybridMultilevel"/>
    <w:tmpl w:val="2AE4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45EA5"/>
    <w:multiLevelType w:val="hybridMultilevel"/>
    <w:tmpl w:val="896A301C"/>
    <w:lvl w:ilvl="0" w:tplc="E53814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B1F1C"/>
    <w:multiLevelType w:val="hybridMultilevel"/>
    <w:tmpl w:val="D7E87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E62817"/>
    <w:multiLevelType w:val="hybridMultilevel"/>
    <w:tmpl w:val="797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3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8">
    <w:abstractNumId w:val="17"/>
  </w:num>
  <w:num w:numId="9">
    <w:abstractNumId w:val="25"/>
  </w:num>
  <w:num w:numId="10">
    <w:abstractNumId w:val="19"/>
  </w:num>
  <w:num w:numId="11">
    <w:abstractNumId w:val="10"/>
  </w:num>
  <w:num w:numId="12">
    <w:abstractNumId w:val="22"/>
  </w:num>
  <w:num w:numId="13">
    <w:abstractNumId w:val="26"/>
  </w:num>
  <w:num w:numId="14">
    <w:abstractNumId w:val="2"/>
  </w:num>
  <w:num w:numId="15">
    <w:abstractNumId w:val="3"/>
  </w:num>
  <w:num w:numId="16">
    <w:abstractNumId w:val="12"/>
  </w:num>
  <w:num w:numId="17">
    <w:abstractNumId w:val="28"/>
  </w:num>
  <w:num w:numId="18">
    <w:abstractNumId w:val="24"/>
  </w:num>
  <w:num w:numId="19">
    <w:abstractNumId w:val="4"/>
  </w:num>
  <w:num w:numId="20">
    <w:abstractNumId w:val="16"/>
  </w:num>
  <w:num w:numId="21">
    <w:abstractNumId w:val="20"/>
  </w:num>
  <w:num w:numId="22">
    <w:abstractNumId w:val="30"/>
  </w:num>
  <w:num w:numId="23">
    <w:abstractNumId w:val="13"/>
  </w:num>
  <w:num w:numId="24">
    <w:abstractNumId w:val="18"/>
  </w:num>
  <w:num w:numId="25">
    <w:abstractNumId w:val="6"/>
  </w:num>
  <w:num w:numId="26">
    <w:abstractNumId w:val="7"/>
  </w:num>
  <w:num w:numId="27">
    <w:abstractNumId w:val="27"/>
  </w:num>
  <w:num w:numId="28">
    <w:abstractNumId w:val="5"/>
  </w:num>
  <w:num w:numId="29">
    <w:abstractNumId w:val="23"/>
  </w:num>
  <w:num w:numId="30">
    <w:abstractNumId w:val="9"/>
  </w:num>
  <w:num w:numId="31">
    <w:abstractNumId w:val="29"/>
  </w:num>
  <w:num w:numId="32">
    <w:abstractNumId w:val="8"/>
  </w:num>
  <w:num w:numId="33">
    <w:abstractNumId w:val="21"/>
  </w:num>
  <w:num w:numId="3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1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41F"/>
    <w:rsid w:val="000012BC"/>
    <w:rsid w:val="00045277"/>
    <w:rsid w:val="00060FA3"/>
    <w:rsid w:val="0010310B"/>
    <w:rsid w:val="00191A68"/>
    <w:rsid w:val="00214EF4"/>
    <w:rsid w:val="00247A1E"/>
    <w:rsid w:val="00293961"/>
    <w:rsid w:val="002C1657"/>
    <w:rsid w:val="0032514B"/>
    <w:rsid w:val="00407A30"/>
    <w:rsid w:val="00432E90"/>
    <w:rsid w:val="004667D9"/>
    <w:rsid w:val="00505319"/>
    <w:rsid w:val="005546F4"/>
    <w:rsid w:val="00571B23"/>
    <w:rsid w:val="00591C41"/>
    <w:rsid w:val="006D5815"/>
    <w:rsid w:val="00755306"/>
    <w:rsid w:val="007757CF"/>
    <w:rsid w:val="0078784B"/>
    <w:rsid w:val="007B31C2"/>
    <w:rsid w:val="0083541F"/>
    <w:rsid w:val="00862F54"/>
    <w:rsid w:val="00985E25"/>
    <w:rsid w:val="009D57AC"/>
    <w:rsid w:val="009E2012"/>
    <w:rsid w:val="00A00390"/>
    <w:rsid w:val="00A146AC"/>
    <w:rsid w:val="00B17C70"/>
    <w:rsid w:val="00B61359"/>
    <w:rsid w:val="00B73DB6"/>
    <w:rsid w:val="00BB2BF6"/>
    <w:rsid w:val="00BE048A"/>
    <w:rsid w:val="00C2409D"/>
    <w:rsid w:val="00D83AA0"/>
    <w:rsid w:val="00D8718E"/>
    <w:rsid w:val="00EB77AD"/>
    <w:rsid w:val="00EF08A8"/>
    <w:rsid w:val="00F31F82"/>
    <w:rsid w:val="00FB3418"/>
    <w:rsid w:val="00FE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70A5"/>
  <w15:docId w15:val="{95540015-ADAF-4530-A078-8229E36F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1F"/>
  </w:style>
  <w:style w:type="paragraph" w:styleId="1">
    <w:name w:val="heading 1"/>
    <w:basedOn w:val="a"/>
    <w:next w:val="a"/>
    <w:link w:val="10"/>
    <w:qFormat/>
    <w:rsid w:val="008354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qFormat/>
    <w:rsid w:val="008354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54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83541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3541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3541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41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8354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41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83541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3541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3541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83541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41">
    <w:name w:val="Заголовок 41"/>
    <w:basedOn w:val="a"/>
    <w:next w:val="a"/>
    <w:unhideWhenUsed/>
    <w:qFormat/>
    <w:rsid w:val="0083541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83541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83541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3541F"/>
  </w:style>
  <w:style w:type="paragraph" w:styleId="a3">
    <w:name w:val="List Paragraph"/>
    <w:basedOn w:val="a"/>
    <w:uiPriority w:val="34"/>
    <w:qFormat/>
    <w:rsid w:val="0083541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Body Text Indent 2"/>
    <w:basedOn w:val="a"/>
    <w:link w:val="22"/>
    <w:rsid w:val="008354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3541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83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354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3541F"/>
    <w:rPr>
      <w:vertAlign w:val="superscript"/>
    </w:rPr>
  </w:style>
  <w:style w:type="paragraph" w:customStyle="1" w:styleId="a7">
    <w:name w:val="[Основной абзац]"/>
    <w:basedOn w:val="a"/>
    <w:rsid w:val="0083541F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3">
    <w:name w:val="Основной текст1"/>
    <w:basedOn w:val="a"/>
    <w:next w:val="a"/>
    <w:rsid w:val="0083541F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14">
    <w:name w:val="Текст1"/>
    <w:basedOn w:val="a"/>
    <w:rsid w:val="0083541F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Zag11">
    <w:name w:val="Zag_11"/>
    <w:rsid w:val="0083541F"/>
  </w:style>
  <w:style w:type="paragraph" w:customStyle="1" w:styleId="Osnova">
    <w:name w:val="Osnova"/>
    <w:basedOn w:val="a"/>
    <w:rsid w:val="0083541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31">
    <w:name w:val="Заголовок 3+"/>
    <w:basedOn w:val="a"/>
    <w:rsid w:val="0083541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table" w:customStyle="1" w:styleId="15">
    <w:name w:val="Сетка таблицы1"/>
    <w:basedOn w:val="a1"/>
    <w:next w:val="a8"/>
    <w:uiPriority w:val="59"/>
    <w:rsid w:val="008354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basedOn w:val="a0"/>
    <w:link w:val="aa"/>
    <w:uiPriority w:val="99"/>
    <w:rsid w:val="00835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8354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83541F"/>
  </w:style>
  <w:style w:type="paragraph" w:styleId="ab">
    <w:name w:val="footer"/>
    <w:basedOn w:val="a"/>
    <w:link w:val="ac"/>
    <w:uiPriority w:val="99"/>
    <w:unhideWhenUsed/>
    <w:rsid w:val="008354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35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3541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8354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83541F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unhideWhenUsed/>
    <w:rsid w:val="008354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835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8354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835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3541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8354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Заголовок Знак"/>
    <w:basedOn w:val="a0"/>
    <w:link w:val="af3"/>
    <w:rsid w:val="008354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Subtitle"/>
    <w:basedOn w:val="a"/>
    <w:link w:val="af6"/>
    <w:qFormat/>
    <w:rsid w:val="0083541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835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semiHidden/>
    <w:rsid w:val="0083541F"/>
    <w:pPr>
      <w:spacing w:after="0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83541F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110">
    <w:name w:val="Заголовок 1 Знак1"/>
    <w:basedOn w:val="a0"/>
    <w:uiPriority w:val="9"/>
    <w:rsid w:val="00835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0"/>
    <w:uiPriority w:val="9"/>
    <w:semiHidden/>
    <w:rsid w:val="00835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8354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8354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8">
    <w:name w:val="Table Grid"/>
    <w:basedOn w:val="a1"/>
    <w:rsid w:val="0083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83541F"/>
  </w:style>
  <w:style w:type="table" w:customStyle="1" w:styleId="24">
    <w:name w:val="Сетка таблицы2"/>
    <w:basedOn w:val="a1"/>
    <w:next w:val="a8"/>
    <w:rsid w:val="0083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83541F"/>
    <w:rPr>
      <w:rFonts w:ascii="Calibri" w:hAnsi="Calibri" w:cs="Calibri"/>
      <w:sz w:val="22"/>
      <w:szCs w:val="22"/>
    </w:rPr>
  </w:style>
  <w:style w:type="paragraph" w:styleId="af7">
    <w:name w:val="No Spacing"/>
    <w:aliases w:val="основа"/>
    <w:uiPriority w:val="1"/>
    <w:qFormat/>
    <w:rsid w:val="0083541F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10310B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031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03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10310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5213</Words>
  <Characters>29716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Алексей</cp:lastModifiedBy>
  <cp:revision>30</cp:revision>
  <dcterms:created xsi:type="dcterms:W3CDTF">2016-08-31T17:26:00Z</dcterms:created>
  <dcterms:modified xsi:type="dcterms:W3CDTF">2018-01-13T16:14:00Z</dcterms:modified>
</cp:coreProperties>
</file>