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0B" w:rsidRPr="00DA5610" w:rsidRDefault="00DE7C0B" w:rsidP="00DE7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Аксайского района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A5610">
        <w:rPr>
          <w:rFonts w:ascii="Times New Roman" w:hAnsi="Times New Roman"/>
          <w:sz w:val="24"/>
          <w:szCs w:val="24"/>
        </w:rPr>
        <w:t>Старочеркасская</w:t>
      </w:r>
      <w:proofErr w:type="spellEnd"/>
      <w:r w:rsidRPr="00DA561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</w:p>
    <w:p w:rsidR="00DE7C0B" w:rsidRPr="00DA5610" w:rsidRDefault="00DE7C0B" w:rsidP="00DE7C0B">
      <w:pPr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«Утверждаю»</w:t>
      </w:r>
    </w:p>
    <w:p w:rsidR="00DE7C0B" w:rsidRPr="00DA5610" w:rsidRDefault="00DE7C0B" w:rsidP="00DE7C0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Директор МБОУ Старочеркасской СОШ</w:t>
      </w:r>
    </w:p>
    <w:p w:rsidR="00DE7C0B" w:rsidRPr="00DA5610" w:rsidRDefault="00DE7C0B" w:rsidP="00DE7C0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____________Н.Н. Кривошапкина</w:t>
      </w:r>
    </w:p>
    <w:p w:rsidR="00C21112" w:rsidRPr="00DA5610" w:rsidRDefault="00C21112" w:rsidP="00C21112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eastAsia="Times New Roman" w:hAnsi="Times New Roman" w:cs="Times New Roman"/>
          <w:sz w:val="24"/>
          <w:szCs w:val="24"/>
        </w:rPr>
        <w:t>Приказ от 1.09.2017_№__196</w:t>
      </w:r>
    </w:p>
    <w:p w:rsidR="00DE7C0B" w:rsidRPr="00661A7F" w:rsidRDefault="00C21112" w:rsidP="00C21112">
      <w:pPr>
        <w:tabs>
          <w:tab w:val="left" w:pos="5130"/>
          <w:tab w:val="left" w:pos="6015"/>
          <w:tab w:val="right" w:pos="9355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661A7F">
        <w:rPr>
          <w:rFonts w:ascii="Times New Roman" w:hAnsi="Times New Roman"/>
          <w:b/>
          <w:sz w:val="24"/>
          <w:szCs w:val="24"/>
        </w:rPr>
        <w:tab/>
      </w:r>
      <w:r w:rsidR="00DE7C0B" w:rsidRPr="00661A7F">
        <w:rPr>
          <w:rFonts w:ascii="Times New Roman" w:hAnsi="Times New Roman"/>
          <w:b/>
          <w:sz w:val="24"/>
          <w:szCs w:val="24"/>
        </w:rPr>
        <w:t xml:space="preserve"> </w:t>
      </w:r>
    </w:p>
    <w:p w:rsidR="00DE7C0B" w:rsidRPr="00EB2444" w:rsidRDefault="00DE7C0B" w:rsidP="00DE7C0B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B2444">
        <w:rPr>
          <w:rFonts w:ascii="Times New Roman" w:hAnsi="Times New Roman"/>
          <w:b/>
          <w:bCs/>
          <w:sz w:val="28"/>
          <w:szCs w:val="24"/>
        </w:rPr>
        <w:t>РАБОЧАЯ ПРОГРАММА</w:t>
      </w:r>
    </w:p>
    <w:p w:rsidR="00DE7C0B" w:rsidRPr="00DA5610" w:rsidRDefault="00DE7C0B" w:rsidP="00DE7C0B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A5610">
        <w:rPr>
          <w:rFonts w:ascii="Times New Roman" w:hAnsi="Times New Roman"/>
          <w:sz w:val="24"/>
          <w:szCs w:val="24"/>
        </w:rPr>
        <w:t xml:space="preserve">по </w:t>
      </w:r>
      <w:r w:rsidRPr="00DA5610">
        <w:rPr>
          <w:rFonts w:ascii="Times New Roman" w:hAnsi="Times New Roman"/>
          <w:sz w:val="24"/>
          <w:szCs w:val="24"/>
          <w:u w:val="single"/>
        </w:rPr>
        <w:t>литературному чтению</w:t>
      </w:r>
    </w:p>
    <w:p w:rsidR="00DE7C0B" w:rsidRPr="00DA5610" w:rsidRDefault="00DA5610" w:rsidP="00DE7C0B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</w:t>
      </w:r>
      <w:r w:rsidRPr="00DA56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A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E7C0B" w:rsidRPr="00DA5610">
        <w:rPr>
          <w:rFonts w:ascii="Times New Roman" w:hAnsi="Times New Roman"/>
          <w:sz w:val="24"/>
          <w:szCs w:val="24"/>
          <w:u w:val="single"/>
        </w:rPr>
        <w:t>3 класс</w:t>
      </w:r>
    </w:p>
    <w:p w:rsidR="00DE7C0B" w:rsidRPr="00DA5610" w:rsidRDefault="00DE7C0B" w:rsidP="00DE7C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Составитель: учитель </w:t>
      </w:r>
      <w:proofErr w:type="spellStart"/>
      <w:r w:rsidR="00C560B1" w:rsidRPr="00DA5610">
        <w:rPr>
          <w:rFonts w:ascii="Times New Roman" w:hAnsi="Times New Roman"/>
          <w:sz w:val="24"/>
          <w:szCs w:val="24"/>
          <w:u w:val="single"/>
        </w:rPr>
        <w:t>Сугрина</w:t>
      </w:r>
      <w:proofErr w:type="spellEnd"/>
      <w:r w:rsidR="00C560B1" w:rsidRPr="00DA5610">
        <w:rPr>
          <w:rFonts w:ascii="Times New Roman" w:hAnsi="Times New Roman"/>
          <w:sz w:val="24"/>
          <w:szCs w:val="24"/>
          <w:u w:val="single"/>
        </w:rPr>
        <w:t xml:space="preserve"> Е.А.</w:t>
      </w:r>
    </w:p>
    <w:p w:rsidR="00DE7C0B" w:rsidRPr="00DA5610" w:rsidRDefault="00DE7C0B" w:rsidP="00DE7C0B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Программа разработана на основе программы по литературному чтению </w:t>
      </w:r>
      <w:r w:rsidRPr="00DA5610">
        <w:rPr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 w:rsidRPr="00DA5610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A5610">
        <w:rPr>
          <w:rFonts w:ascii="Times New Roman" w:hAnsi="Times New Roman" w:cs="Times New Roman"/>
          <w:sz w:val="24"/>
          <w:szCs w:val="24"/>
        </w:rPr>
        <w:t xml:space="preserve"> М.В., - М.: Просвещение, 2011г.</w:t>
      </w:r>
    </w:p>
    <w:p w:rsidR="00DE7C0B" w:rsidRPr="00CD2FAE" w:rsidRDefault="00DE7C0B" w:rsidP="00DE7C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E7C0B" w:rsidRDefault="00DE7C0B" w:rsidP="00DE7C0B">
      <w:pPr>
        <w:rPr>
          <w:rFonts w:ascii="Times New Roman" w:hAnsi="Times New Roman" w:cs="Times New Roman"/>
          <w:sz w:val="24"/>
          <w:szCs w:val="24"/>
        </w:rPr>
      </w:pPr>
    </w:p>
    <w:p w:rsidR="00DA5610" w:rsidRDefault="00DA5610" w:rsidP="00DE7C0B">
      <w:pPr>
        <w:rPr>
          <w:rFonts w:ascii="Times New Roman" w:hAnsi="Times New Roman" w:cs="Times New Roman"/>
          <w:sz w:val="24"/>
          <w:szCs w:val="24"/>
        </w:rPr>
      </w:pPr>
    </w:p>
    <w:p w:rsidR="00733ED0" w:rsidRDefault="00733ED0" w:rsidP="00DE7C0B">
      <w:pPr>
        <w:rPr>
          <w:rFonts w:ascii="Times New Roman" w:hAnsi="Times New Roman" w:cs="Times New Roman"/>
          <w:sz w:val="24"/>
          <w:szCs w:val="24"/>
        </w:rPr>
      </w:pPr>
    </w:p>
    <w:p w:rsidR="00525362" w:rsidRPr="00525362" w:rsidRDefault="00DE7C0B" w:rsidP="00525362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362">
        <w:rPr>
          <w:rFonts w:ascii="Times New Roman" w:hAnsi="Times New Roman"/>
          <w:b/>
          <w:sz w:val="24"/>
          <w:szCs w:val="24"/>
        </w:rPr>
        <w:lastRenderedPageBreak/>
        <w:t>Место учебного предмета в учебном плане:</w:t>
      </w:r>
    </w:p>
    <w:p w:rsidR="00525362" w:rsidRPr="00525362" w:rsidRDefault="002634C4" w:rsidP="002634C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25362" w:rsidRPr="00525362">
        <w:rPr>
          <w:rFonts w:ascii="Times New Roman" w:hAnsi="Times New Roman"/>
          <w:sz w:val="24"/>
          <w:szCs w:val="24"/>
        </w:rPr>
        <w:t>абочая программа рассчитана: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62" w:rsidRPr="00525362">
        <w:rPr>
          <w:rFonts w:ascii="Times New Roman" w:hAnsi="Times New Roman"/>
          <w:color w:val="000000"/>
          <w:sz w:val="24"/>
          <w:szCs w:val="24"/>
        </w:rPr>
        <w:t xml:space="preserve"> на 136 ч 4 часа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62" w:rsidRPr="00525362">
        <w:rPr>
          <w:rFonts w:ascii="Times New Roman" w:hAnsi="Times New Roman"/>
          <w:color w:val="000000"/>
          <w:sz w:val="24"/>
          <w:szCs w:val="24"/>
        </w:rPr>
        <w:t xml:space="preserve"> 34 учебные   недели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634C4" w:rsidRPr="002634C4" w:rsidRDefault="002634C4" w:rsidP="002634C4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25362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учебным планом </w:t>
      </w:r>
      <w:r w:rsidRPr="002634C4">
        <w:rPr>
          <w:rFonts w:ascii="Times New Roman" w:eastAsia="Times New Roman" w:hAnsi="Times New Roman" w:cs="Arial"/>
          <w:sz w:val="24"/>
          <w:szCs w:val="24"/>
        </w:rPr>
        <w:t xml:space="preserve">по календарному учебному графику на 2017-2018 год </w:t>
      </w:r>
      <w:r>
        <w:rPr>
          <w:rFonts w:ascii="Times New Roman" w:eastAsia="Times New Roman" w:hAnsi="Times New Roman" w:cs="Arial"/>
          <w:sz w:val="24"/>
          <w:szCs w:val="24"/>
        </w:rPr>
        <w:t xml:space="preserve"> 131час</w:t>
      </w:r>
      <w:r w:rsidRPr="002634C4">
        <w:rPr>
          <w:rFonts w:ascii="Times New Roman" w:eastAsia="Times New Roman" w:hAnsi="Times New Roman" w:cs="Arial"/>
          <w:sz w:val="24"/>
          <w:szCs w:val="24"/>
        </w:rPr>
        <w:t xml:space="preserve"> т.к. 23 февраля ,8 марта</w:t>
      </w:r>
      <w:r>
        <w:rPr>
          <w:rFonts w:ascii="Times New Roman" w:eastAsia="Times New Roman" w:hAnsi="Times New Roman" w:cs="Arial"/>
          <w:sz w:val="24"/>
          <w:szCs w:val="24"/>
        </w:rPr>
        <w:t xml:space="preserve">,1 , 2 и 9 мая праздничные дни </w:t>
      </w:r>
      <w:r w:rsidRPr="002634C4">
        <w:rPr>
          <w:rFonts w:ascii="Times New Roman" w:eastAsia="Times New Roman" w:hAnsi="Times New Roman" w:cs="Arial"/>
          <w:sz w:val="24"/>
          <w:szCs w:val="24"/>
        </w:rPr>
        <w:t>материал будет пройден за счет уплотнения материала.</w:t>
      </w:r>
    </w:p>
    <w:p w:rsidR="002634C4" w:rsidRDefault="002634C4" w:rsidP="002634C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C0B" w:rsidRPr="00525362" w:rsidRDefault="00DE7C0B" w:rsidP="00DE7C0B">
      <w:pPr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результаты: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умение работать с разными видами текстов, находить характерные особенности научн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аналогии, рассуждение — письменный ответ на вопрос, описание — характеристика героев). Умение написать отзыв на прочитанное произведение;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«САМОЕ ВЕЛИКОЕ ЧУДО НА СВЕТЕ» (4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Рукописные книги Древней Руси. Первопечатник Иван Федоров.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«УСТНОЕ НАРОДНОЕ ТВОРЧЕСТВО» (14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 Русские народные песни. Докучные сказки. Произведения прикладного искусства. Сестрица Алёнушка и братец Иванушка. Иван – царевич и серый волк. Сивка – бурка.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«ПОЭТИЧЕСКАЯ ТЕТРАДЬ 1» (11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Ф.Тютчев «Весенняя гроза». Ф.Тютчев «Листья». А.Фет «Мама! Глянь – ка из окошка…». И.Никитин «Степь моя» И.Никитин «Встреча зимы». И.Суриков «Детство». И.Суриков «Зима».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«ВЕЛИКИЕ РУССКИЕ ПИСАТЕЛИ» (24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lastRenderedPageBreak/>
        <w:t>А.Пушкин «Уж небо осенью дышало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А.Пушкин «Зимнее утро», «Зимний вечер» А.Пушкин «Сказка о царе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>». И.Крылов «Мартышка и очки». И.Крылов «Зеркало и обезьяна», «Мартышка и очки» И.Крылов «Ворона и лисица». М.Лермонтов «Горные вершины». М.Лермонтов «На севере диком стоит одиноко…» М.Лермонтов «Утес», «Осень». Детство Л.Толстого. Л.Толстой «Акула». Л.Толстой «Прыжок». Л.Толстой «Лев и собачка». Л.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Толстой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«Какая бывает роса на траве».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 xml:space="preserve"> «ПОЭТИЧЕСКАЯ ТЕТРАДЬ 2» (6ч)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Н.Некрасов «Славная осень!»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«Дедушка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и зайцы»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>.Бальмонт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«Золотое слово». И.Бунин «Детство», «Полевые цветы».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«ЛИТЕРАТУРНЫЕ СКАЗКИ» (8ч</w:t>
      </w:r>
      <w:proofErr w:type="gramStart"/>
      <w:r w:rsidRPr="00525362">
        <w:rPr>
          <w:rFonts w:ascii="Times New Roman" w:hAnsi="Times New Roman" w:cs="Times New Roman"/>
          <w:b/>
          <w:sz w:val="24"/>
          <w:szCs w:val="24"/>
        </w:rPr>
        <w:t>)</w:t>
      </w:r>
      <w:r w:rsidRPr="005253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>.Мамин – Сибиряк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сказки». Д.Мамин – Сибиряк «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храброго зайца…» В.Гаршин «Лягушка – путешественница». В.Одоевский «Мороз Иванович».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«БЫЛИ – НЕБЫЛИЦЫ» (10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«Случай с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К.Паустовский «Растрепанный воробей». А.Куприн «Слон». 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«ПОЭТИЧЕСКАЯ ТЕТРАДЬ 1» (6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С.Черный «Воробей», «Слон»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>.Блок «Сны», «Ворона», Ветхая избушка». С.Есенин «Черемуха»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«ЛЮБИ ЖИВОЕ» (16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М.Пришвин «Моя Родина».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И.Соколов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>-Микитов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В.Белов «Малька провинилась», «Ещё раз 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Мальку». В.Бианки «Мышонок Пик». Б.Житков «Про обезьянку». В.Дуров «Наша Жучка».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В.Астафьев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». В.Драгунский «Он живой и светится…» </w:t>
      </w:r>
      <w:r w:rsidRPr="00525362">
        <w:rPr>
          <w:rFonts w:ascii="Times New Roman" w:hAnsi="Times New Roman" w:cs="Times New Roman"/>
          <w:b/>
          <w:sz w:val="24"/>
          <w:szCs w:val="24"/>
        </w:rPr>
        <w:t>«ПОЭТИЧЕСКАЯ ТЕТРАДЬ 2» (8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С.Маршак «Гроза днем», «В лесу над росистой поляной…».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«Разлука», «В театре». С.Михалков «Если», «Рисунок». Е. Благинина «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>», «Котенок».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«СОБИРАЙ ПО ЯГОДКЕ – НАБЕРЕШЬ КУЗОВОК» (12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Б.Шергин «Собирай по ягодке – наберешь кузовок» А.Платонов «Цветок на земле». М.Зощенко «Золотые слова». М.Зощенко «Великие путешественники». Н.Носов «Федина задача». Н.Носов «Телефон»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>.Драгунский « Друг детства».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«ПО СТРАНИЦАМ ДЕТСКИХ ЖУРНАЛОВ»(8 ч)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Л.Кассиль «Отметки Риммы Лебедевой» Ю.Ермолаев «Проговорился», «Воспитатели». Г.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«Вредные советы». Г.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 xml:space="preserve"> «Как получаются легенды». </w:t>
      </w:r>
      <w:proofErr w:type="spellStart"/>
      <w:r w:rsidRPr="00525362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525362">
        <w:rPr>
          <w:rFonts w:ascii="Times New Roman" w:hAnsi="Times New Roman" w:cs="Times New Roman"/>
          <w:sz w:val="24"/>
          <w:szCs w:val="24"/>
        </w:rPr>
        <w:t xml:space="preserve"> «Веселые стихи».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b/>
          <w:sz w:val="24"/>
          <w:szCs w:val="24"/>
        </w:rPr>
        <w:t>«ЗАРУБЕЖНАЯ ЛИТЕРАТУРА» (8 ч</w:t>
      </w:r>
      <w:r w:rsidRPr="00525362">
        <w:rPr>
          <w:rFonts w:ascii="Times New Roman" w:hAnsi="Times New Roman" w:cs="Times New Roman"/>
          <w:sz w:val="24"/>
          <w:szCs w:val="24"/>
        </w:rPr>
        <w:t>)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 Мифы Древней Греции Г.-Х.Андерсен «Гадкий утенок»</w:t>
      </w:r>
    </w:p>
    <w:p w:rsidR="00DE7C0B" w:rsidRPr="00525362" w:rsidRDefault="00DE7C0B" w:rsidP="00DE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0B" w:rsidRPr="00525362" w:rsidRDefault="00DE7C0B" w:rsidP="00DE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82" w:rsidRDefault="00497882">
      <w:pPr>
        <w:rPr>
          <w:sz w:val="24"/>
          <w:szCs w:val="24"/>
        </w:rPr>
      </w:pPr>
    </w:p>
    <w:p w:rsidR="00DA5610" w:rsidRDefault="00DA5610">
      <w:pPr>
        <w:rPr>
          <w:sz w:val="24"/>
          <w:szCs w:val="24"/>
        </w:rPr>
      </w:pPr>
    </w:p>
    <w:p w:rsidR="00DA5610" w:rsidRDefault="00DA5610">
      <w:pPr>
        <w:rPr>
          <w:sz w:val="24"/>
          <w:szCs w:val="24"/>
        </w:rPr>
      </w:pPr>
    </w:p>
    <w:p w:rsidR="00DA5610" w:rsidRDefault="00DA5610">
      <w:pPr>
        <w:rPr>
          <w:sz w:val="24"/>
          <w:szCs w:val="24"/>
        </w:rPr>
      </w:pPr>
    </w:p>
    <w:p w:rsidR="00DA5610" w:rsidRDefault="00DA5610">
      <w:pPr>
        <w:rPr>
          <w:sz w:val="24"/>
          <w:szCs w:val="24"/>
        </w:rPr>
      </w:pPr>
    </w:p>
    <w:p w:rsidR="00DA5610" w:rsidRPr="00DA5610" w:rsidRDefault="00DA5610" w:rsidP="00DA5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Аксайского района</w:t>
      </w: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A5610">
        <w:rPr>
          <w:rFonts w:ascii="Times New Roman" w:hAnsi="Times New Roman"/>
          <w:sz w:val="24"/>
          <w:szCs w:val="24"/>
        </w:rPr>
        <w:t>Старочеркасская</w:t>
      </w:r>
      <w:proofErr w:type="spellEnd"/>
      <w:r w:rsidRPr="00DA561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</w:p>
    <w:p w:rsidR="00DA5610" w:rsidRPr="00DA5610" w:rsidRDefault="00DA5610" w:rsidP="00DA5610">
      <w:pPr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«Утверждаю»</w:t>
      </w:r>
    </w:p>
    <w:p w:rsidR="00DA5610" w:rsidRPr="00DA5610" w:rsidRDefault="00DA5610" w:rsidP="00DA5610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Директор МБОУ Старочеркасской СОШ</w:t>
      </w:r>
    </w:p>
    <w:p w:rsidR="00DA5610" w:rsidRPr="00DA5610" w:rsidRDefault="00DA5610" w:rsidP="00DA5610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>____________Н.Н. Кривошапкина</w:t>
      </w:r>
    </w:p>
    <w:p w:rsidR="00DA5610" w:rsidRPr="00DA5610" w:rsidRDefault="00DA5610" w:rsidP="00DA5610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eastAsia="Times New Roman" w:hAnsi="Times New Roman" w:cs="Times New Roman"/>
          <w:sz w:val="24"/>
          <w:szCs w:val="24"/>
        </w:rPr>
        <w:t>Приказ от 1.09.2017_№__196</w:t>
      </w:r>
    </w:p>
    <w:p w:rsidR="00DA5610" w:rsidRPr="00DA5610" w:rsidRDefault="00DA5610" w:rsidP="00DA5610">
      <w:pPr>
        <w:tabs>
          <w:tab w:val="left" w:pos="5130"/>
          <w:tab w:val="left" w:pos="6015"/>
          <w:tab w:val="right" w:pos="9355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ab/>
      </w:r>
      <w:r w:rsidRPr="00DA5610">
        <w:rPr>
          <w:rFonts w:ascii="Times New Roman" w:hAnsi="Times New Roman"/>
          <w:sz w:val="24"/>
          <w:szCs w:val="24"/>
        </w:rPr>
        <w:tab/>
        <w:t xml:space="preserve"> </w:t>
      </w:r>
    </w:p>
    <w:p w:rsidR="00DA5610" w:rsidRPr="00DA5610" w:rsidRDefault="00DA5610" w:rsidP="00DA5610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DA561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РАБОЧАЯ ПРОГРАММА</w:t>
      </w:r>
    </w:p>
    <w:p w:rsidR="00DA5610" w:rsidRPr="00DA5610" w:rsidRDefault="00DA5610" w:rsidP="00DA5610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DA561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               по реализации АОП для детей с ЗПР</w:t>
      </w:r>
    </w:p>
    <w:p w:rsidR="00733ED0" w:rsidRDefault="00733ED0" w:rsidP="00DA5610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DA5610" w:rsidRPr="00733ED0" w:rsidRDefault="00DA5610" w:rsidP="00DA5610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33ED0">
        <w:rPr>
          <w:rFonts w:ascii="Times New Roman" w:hAnsi="Times New Roman"/>
          <w:sz w:val="24"/>
          <w:szCs w:val="24"/>
        </w:rPr>
        <w:t>по литературному чтению</w:t>
      </w:r>
    </w:p>
    <w:p w:rsidR="00DA5610" w:rsidRPr="00DA5610" w:rsidRDefault="00DA5610" w:rsidP="00DA5610">
      <w:pPr>
        <w:tabs>
          <w:tab w:val="left" w:pos="5130"/>
          <w:tab w:val="right" w:pos="935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</w:t>
      </w:r>
      <w:r w:rsidRPr="00DA56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A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ED0">
        <w:rPr>
          <w:rFonts w:ascii="Times New Roman" w:hAnsi="Times New Roman"/>
          <w:sz w:val="24"/>
          <w:szCs w:val="24"/>
        </w:rPr>
        <w:t xml:space="preserve">  3 класс</w:t>
      </w:r>
    </w:p>
    <w:p w:rsidR="00DA5610" w:rsidRPr="00DA5610" w:rsidRDefault="00DA5610" w:rsidP="00DA56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Составитель: учитель </w:t>
      </w:r>
      <w:proofErr w:type="spellStart"/>
      <w:r w:rsidRPr="00733ED0">
        <w:rPr>
          <w:rFonts w:ascii="Times New Roman" w:hAnsi="Times New Roman"/>
          <w:sz w:val="24"/>
          <w:szCs w:val="24"/>
        </w:rPr>
        <w:t>Сугрина</w:t>
      </w:r>
      <w:proofErr w:type="spellEnd"/>
      <w:r w:rsidRPr="00733ED0">
        <w:rPr>
          <w:rFonts w:ascii="Times New Roman" w:hAnsi="Times New Roman"/>
          <w:sz w:val="24"/>
          <w:szCs w:val="24"/>
        </w:rPr>
        <w:t xml:space="preserve"> Е.А.</w:t>
      </w:r>
    </w:p>
    <w:p w:rsidR="00DA5610" w:rsidRPr="00DA5610" w:rsidRDefault="00DA5610" w:rsidP="00DA5610">
      <w:pPr>
        <w:jc w:val="center"/>
        <w:rPr>
          <w:rFonts w:ascii="Times New Roman" w:hAnsi="Times New Roman"/>
          <w:sz w:val="24"/>
          <w:szCs w:val="24"/>
        </w:rPr>
      </w:pPr>
      <w:r w:rsidRPr="00DA5610">
        <w:rPr>
          <w:rFonts w:ascii="Times New Roman" w:hAnsi="Times New Roman"/>
          <w:sz w:val="24"/>
          <w:szCs w:val="24"/>
        </w:rPr>
        <w:t xml:space="preserve">Программа разработана на основе программы по литературному чтению </w:t>
      </w:r>
      <w:r w:rsidRPr="00DA5610">
        <w:rPr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 w:rsidRPr="00DA5610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A5610">
        <w:rPr>
          <w:rFonts w:ascii="Times New Roman" w:hAnsi="Times New Roman" w:cs="Times New Roman"/>
          <w:sz w:val="24"/>
          <w:szCs w:val="24"/>
        </w:rPr>
        <w:t xml:space="preserve"> М.В., - М.: Просвещение, 2011г.</w:t>
      </w:r>
    </w:p>
    <w:p w:rsidR="00DA5610" w:rsidRPr="00CD2FAE" w:rsidRDefault="00DA5610" w:rsidP="00DA5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5610" w:rsidRPr="00525362" w:rsidRDefault="00DA5610">
      <w:pPr>
        <w:rPr>
          <w:sz w:val="24"/>
          <w:szCs w:val="24"/>
        </w:rPr>
      </w:pPr>
      <w:bookmarkStart w:id="0" w:name="_GoBack"/>
      <w:bookmarkEnd w:id="0"/>
    </w:p>
    <w:sectPr w:rsidR="00DA5610" w:rsidRPr="00525362" w:rsidSect="004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C0B"/>
    <w:rsid w:val="002634C4"/>
    <w:rsid w:val="0044556F"/>
    <w:rsid w:val="00497882"/>
    <w:rsid w:val="00525362"/>
    <w:rsid w:val="00661A7F"/>
    <w:rsid w:val="00733ED0"/>
    <w:rsid w:val="007670DB"/>
    <w:rsid w:val="00C21112"/>
    <w:rsid w:val="00C560B1"/>
    <w:rsid w:val="00DA5610"/>
    <w:rsid w:val="00DE7C0B"/>
    <w:rsid w:val="00EB2444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6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customStyle="1" w:styleId="DecimalAligned">
    <w:name w:val="Decimal Aligned"/>
    <w:basedOn w:val="a"/>
    <w:qFormat/>
    <w:rsid w:val="00525362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Елена Сугрина</cp:lastModifiedBy>
  <cp:revision>10</cp:revision>
  <cp:lastPrinted>2018-01-16T05:31:00Z</cp:lastPrinted>
  <dcterms:created xsi:type="dcterms:W3CDTF">2017-08-25T07:41:00Z</dcterms:created>
  <dcterms:modified xsi:type="dcterms:W3CDTF">2018-01-15T12:56:00Z</dcterms:modified>
</cp:coreProperties>
</file>