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8D" w:rsidRPr="00454196" w:rsidRDefault="007D608D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D608D" w:rsidRPr="00454196" w:rsidRDefault="007D608D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Аксайского района</w:t>
      </w:r>
    </w:p>
    <w:p w:rsidR="007D608D" w:rsidRPr="00454196" w:rsidRDefault="007D608D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Старочеркасская</w:t>
      </w:r>
      <w:proofErr w:type="spellEnd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</w:t>
      </w:r>
    </w:p>
    <w:p w:rsidR="007D608D" w:rsidRPr="00454196" w:rsidRDefault="007D608D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08D" w:rsidRPr="00454196" w:rsidRDefault="007D608D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08D" w:rsidRPr="00454196" w:rsidRDefault="003842F2" w:rsidP="003842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7D608D"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7D608D" w:rsidRDefault="007D608D" w:rsidP="003842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МБОУ Старочеркасской СОШ</w:t>
      </w:r>
    </w:p>
    <w:p w:rsidR="001277F4" w:rsidRPr="00454196" w:rsidRDefault="001277F4" w:rsidP="003842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08D" w:rsidRDefault="007D608D" w:rsidP="003842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____________Н.Н. Кривошапкина</w:t>
      </w:r>
    </w:p>
    <w:p w:rsidR="001277F4" w:rsidRPr="00454196" w:rsidRDefault="001277F4" w:rsidP="003842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66C" w:rsidRPr="00C3366C" w:rsidRDefault="00CA759D" w:rsidP="003842F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r w:rsidR="0012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№196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1277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1сентября 2017г.        </w:t>
      </w:r>
    </w:p>
    <w:p w:rsidR="007D608D" w:rsidRPr="00454196" w:rsidRDefault="007D608D" w:rsidP="00C3366C">
      <w:pPr>
        <w:tabs>
          <w:tab w:val="left" w:pos="12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08D" w:rsidRPr="00454196" w:rsidRDefault="007D608D" w:rsidP="007D608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7D608D" w:rsidRPr="00454196" w:rsidRDefault="007D608D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D608D" w:rsidRPr="00454196" w:rsidRDefault="007D608D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08D" w:rsidRPr="00454196" w:rsidRDefault="007D608D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08D" w:rsidRPr="00454196" w:rsidRDefault="007D608D" w:rsidP="00837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</w:t>
      </w:r>
    </w:p>
    <w:p w:rsidR="007D608D" w:rsidRPr="00454196" w:rsidRDefault="007D608D" w:rsidP="00837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08D" w:rsidRPr="00837DA7" w:rsidRDefault="007D608D" w:rsidP="00837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837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изобразительному искусству</w:t>
      </w:r>
    </w:p>
    <w:p w:rsidR="00837DA7" w:rsidRPr="00837DA7" w:rsidRDefault="00837DA7" w:rsidP="00837DA7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общего образования (класс)</w:t>
      </w:r>
    </w:p>
    <w:p w:rsidR="00837DA7" w:rsidRPr="00837DA7" w:rsidRDefault="00837DA7" w:rsidP="00837DA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Начальное общее </w:t>
      </w:r>
      <w:r w:rsidRPr="00837D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</w:t>
      </w:r>
    </w:p>
    <w:p w:rsidR="00837DA7" w:rsidRPr="00837DA7" w:rsidRDefault="00837DA7" w:rsidP="00837DA7">
      <w:pPr>
        <w:spacing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Кондрацкая С.В.</w:t>
      </w:r>
    </w:p>
    <w:p w:rsidR="007D608D" w:rsidRPr="00837DA7" w:rsidRDefault="007D608D" w:rsidP="00837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</w:t>
      </w:r>
    </w:p>
    <w:p w:rsidR="007D608D" w:rsidRPr="00837DA7" w:rsidRDefault="007D608D" w:rsidP="00837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proofErr w:type="spellStart"/>
      <w:r w:rsidR="00FB0C4B" w:rsidRPr="008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Л.А.Неменс</w:t>
      </w:r>
      <w:r w:rsidR="00477E04" w:rsidRPr="008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proofErr w:type="spellEnd"/>
    </w:p>
    <w:p w:rsidR="007D608D" w:rsidRPr="00837DA7" w:rsidRDefault="007D608D" w:rsidP="00837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7D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Просвещение, 2011</w:t>
      </w:r>
    </w:p>
    <w:p w:rsidR="00FB0C4B" w:rsidRPr="00837DA7" w:rsidRDefault="00FB0C4B" w:rsidP="00837DA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C4B" w:rsidRPr="00837DA7" w:rsidRDefault="00FB0C4B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C4B" w:rsidRPr="00454196" w:rsidRDefault="00FB0C4B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C4B" w:rsidRPr="00454196" w:rsidRDefault="00FB0C4B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C4B" w:rsidRPr="00454196" w:rsidRDefault="00FB0C4B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0C4B" w:rsidRPr="00454196" w:rsidRDefault="00FB0C4B" w:rsidP="007D6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59DC" w:rsidRDefault="00477E04" w:rsidP="00477E04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9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159DC" w:rsidRDefault="007159DC" w:rsidP="00477E04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59DC" w:rsidRDefault="007159DC" w:rsidP="00477E04">
      <w:pPr>
        <w:spacing w:after="0" w:line="240" w:lineRule="auto"/>
        <w:ind w:right="-249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59D" w:rsidRPr="008924BE" w:rsidRDefault="00CA759D" w:rsidP="00837DA7">
      <w:pPr>
        <w:pStyle w:val="DecimalAligned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924BE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:rsidR="00CA759D" w:rsidRPr="008924BE" w:rsidRDefault="00CA759D" w:rsidP="00CA759D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4BE">
        <w:rPr>
          <w:rFonts w:ascii="Times New Roman" w:hAnsi="Times New Roman"/>
          <w:sz w:val="24"/>
          <w:szCs w:val="24"/>
          <w:lang w:eastAsia="ru-RU"/>
        </w:rPr>
        <w:t>В соответствии с учебным планом рабочая программа рассчитана:</w:t>
      </w:r>
    </w:p>
    <w:p w:rsidR="00CA759D" w:rsidRPr="008924BE" w:rsidRDefault="00CA759D" w:rsidP="00CA759D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1 час</w:t>
      </w:r>
      <w:r w:rsidRPr="008924BE">
        <w:rPr>
          <w:rFonts w:ascii="Times New Roman" w:hAnsi="Times New Roman"/>
          <w:sz w:val="24"/>
          <w:szCs w:val="24"/>
          <w:lang w:eastAsia="ru-RU"/>
        </w:rPr>
        <w:t xml:space="preserve"> в неделю</w:t>
      </w:r>
    </w:p>
    <w:p w:rsidR="00CA759D" w:rsidRPr="008924BE" w:rsidRDefault="00CA759D" w:rsidP="00CA759D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24BE">
        <w:rPr>
          <w:rFonts w:ascii="Times New Roman" w:hAnsi="Times New Roman"/>
          <w:sz w:val="24"/>
          <w:szCs w:val="24"/>
          <w:lang w:eastAsia="ru-RU"/>
        </w:rPr>
        <w:t>34 учебных недели</w:t>
      </w:r>
    </w:p>
    <w:p w:rsidR="003842F2" w:rsidRDefault="00CA759D" w:rsidP="00CA759D">
      <w:pPr>
        <w:pStyle w:val="DecimalAligned"/>
        <w:spacing w:after="0" w:line="240" w:lineRule="auto"/>
        <w:ind w:firstLine="709"/>
        <w:jc w:val="both"/>
        <w:rPr>
          <w:rFonts w:ascii="Times New Roman" w:eastAsia="MS Mincho" w:hAnsi="Times New Roman"/>
          <w:b/>
          <w:i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  <w:lang w:eastAsia="ru-RU"/>
        </w:rPr>
        <w:t>34 часа</w:t>
      </w:r>
      <w:r w:rsidRPr="008924BE">
        <w:rPr>
          <w:rFonts w:ascii="Times New Roman" w:hAnsi="Times New Roman"/>
          <w:sz w:val="24"/>
          <w:szCs w:val="24"/>
          <w:lang w:eastAsia="ru-RU"/>
        </w:rPr>
        <w:t xml:space="preserve"> в год, по календарному учебн</w:t>
      </w:r>
      <w:r>
        <w:rPr>
          <w:rFonts w:ascii="Times New Roman" w:hAnsi="Times New Roman"/>
          <w:sz w:val="24"/>
          <w:szCs w:val="24"/>
          <w:lang w:eastAsia="ru-RU"/>
        </w:rPr>
        <w:t>ому графику на 2017-2018 год 32 часа</w:t>
      </w:r>
      <w:r w:rsidRPr="008924B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так как 2 часа</w:t>
      </w:r>
      <w:r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выпадают на 23февраля</w:t>
      </w: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</w:t>
      </w:r>
    </w:p>
    <w:p w:rsidR="00CA759D" w:rsidRPr="008924BE" w:rsidRDefault="00CA759D" w:rsidP="00CA759D">
      <w:pPr>
        <w:pStyle w:val="DecimalAligned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MS Mincho" w:hAnsi="Times New Roman"/>
          <w:b/>
          <w:i/>
          <w:sz w:val="24"/>
          <w:szCs w:val="24"/>
          <w:lang w:eastAsia="ja-JP"/>
        </w:rPr>
        <w:t>и 9</w:t>
      </w:r>
      <w:r w:rsidRPr="008924BE">
        <w:rPr>
          <w:rFonts w:ascii="Times New Roman" w:eastAsia="MS Mincho" w:hAnsi="Times New Roman"/>
          <w:b/>
          <w:i/>
          <w:sz w:val="24"/>
          <w:szCs w:val="24"/>
          <w:lang w:eastAsia="ja-JP"/>
        </w:rPr>
        <w:t xml:space="preserve"> марта. Программа будет пройдена  за счет объединения тем.</w:t>
      </w:r>
    </w:p>
    <w:p w:rsidR="00477E04" w:rsidRPr="00454196" w:rsidRDefault="00477E04" w:rsidP="007159DC">
      <w:pPr>
        <w:spacing w:after="0" w:line="240" w:lineRule="auto"/>
        <w:ind w:right="-2494"/>
        <w:rPr>
          <w:rFonts w:ascii="Times New Roman" w:hAnsi="Times New Roman" w:cs="Times New Roman"/>
          <w:b/>
          <w:sz w:val="24"/>
          <w:szCs w:val="24"/>
        </w:rPr>
      </w:pPr>
      <w:r w:rsidRPr="004541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3842F2" w:rsidRDefault="00CA759D" w:rsidP="00CA759D">
      <w:pPr>
        <w:pStyle w:val="c9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color w:val="000000"/>
        </w:rPr>
        <w:t xml:space="preserve">             </w:t>
      </w:r>
      <w:r w:rsidR="000008D7" w:rsidRPr="00454196">
        <w:rPr>
          <w:rStyle w:val="c5"/>
          <w:color w:val="000000"/>
        </w:rPr>
        <w:t>Основные</w:t>
      </w:r>
      <w:r w:rsidR="000008D7" w:rsidRPr="00454196">
        <w:rPr>
          <w:rStyle w:val="apple-converted-space"/>
          <w:color w:val="000000"/>
        </w:rPr>
        <w:t> </w:t>
      </w:r>
      <w:r w:rsidR="000008D7" w:rsidRPr="00454196">
        <w:rPr>
          <w:rStyle w:val="c5"/>
          <w:b/>
          <w:bCs/>
          <w:i/>
          <w:iCs/>
          <w:color w:val="000000"/>
        </w:rPr>
        <w:t>виды учебной</w:t>
      </w:r>
      <w:r w:rsidR="000008D7" w:rsidRPr="00454196">
        <w:rPr>
          <w:rStyle w:val="c5"/>
          <w:b/>
          <w:bCs/>
          <w:color w:val="000000"/>
        </w:rPr>
        <w:t> </w:t>
      </w:r>
      <w:r w:rsidR="000008D7" w:rsidRPr="00454196">
        <w:rPr>
          <w:rStyle w:val="c5"/>
          <w:b/>
          <w:bCs/>
          <w:i/>
          <w:iCs/>
          <w:color w:val="000000"/>
        </w:rPr>
        <w:t>деятельности</w:t>
      </w:r>
      <w:r w:rsidR="000008D7" w:rsidRPr="00454196">
        <w:rPr>
          <w:rStyle w:val="c5"/>
          <w:color w:val="000000"/>
        </w:rPr>
        <w:t xml:space="preserve"> — практическая художественно-творческая деятельность ученика и </w:t>
      </w:r>
    </w:p>
    <w:p w:rsidR="000008D7" w:rsidRPr="00454196" w:rsidRDefault="000008D7" w:rsidP="00CA759D">
      <w:pPr>
        <w:pStyle w:val="c9"/>
        <w:spacing w:before="0" w:beforeAutospacing="0" w:after="0" w:afterAutospacing="0"/>
        <w:jc w:val="both"/>
        <w:rPr>
          <w:color w:val="000000"/>
        </w:rPr>
      </w:pPr>
      <w:r w:rsidRPr="00454196">
        <w:rPr>
          <w:rStyle w:val="c5"/>
          <w:color w:val="000000"/>
        </w:rPr>
        <w:t>восприятие красоты окружающего мира и произведений искусства.</w:t>
      </w:r>
    </w:p>
    <w:p w:rsidR="003842F2" w:rsidRDefault="000008D7" w:rsidP="000008D7">
      <w:pPr>
        <w:pStyle w:val="c9"/>
        <w:spacing w:before="0" w:beforeAutospacing="0" w:after="0" w:afterAutospacing="0"/>
        <w:ind w:firstLine="708"/>
        <w:jc w:val="both"/>
        <w:rPr>
          <w:rStyle w:val="c5"/>
          <w:b/>
          <w:bCs/>
          <w:i/>
          <w:iCs/>
          <w:color w:val="000000"/>
        </w:rPr>
      </w:pPr>
      <w:r w:rsidRPr="00454196">
        <w:rPr>
          <w:rStyle w:val="c5"/>
          <w:b/>
          <w:bCs/>
          <w:i/>
          <w:iCs/>
          <w:color w:val="000000"/>
        </w:rPr>
        <w:t>Практическая художественно-творческая деятельность</w:t>
      </w:r>
      <w:r w:rsidRPr="00454196">
        <w:rPr>
          <w:rStyle w:val="c5"/>
          <w:color w:val="000000"/>
        </w:rPr>
        <w:t> (ребенок выступает в роли художника) и</w:t>
      </w:r>
      <w:r w:rsidR="00CA759D">
        <w:rPr>
          <w:rStyle w:val="c5"/>
          <w:color w:val="000000"/>
        </w:rPr>
        <w:t xml:space="preserve"> </w:t>
      </w:r>
      <w:r w:rsidRPr="00454196">
        <w:rPr>
          <w:rStyle w:val="c5"/>
          <w:b/>
          <w:bCs/>
          <w:i/>
          <w:iCs/>
          <w:color w:val="000000"/>
        </w:rPr>
        <w:t xml:space="preserve">деятельность </w:t>
      </w:r>
      <w:proofErr w:type="gramStart"/>
      <w:r w:rsidRPr="00454196">
        <w:rPr>
          <w:rStyle w:val="c5"/>
          <w:b/>
          <w:bCs/>
          <w:i/>
          <w:iCs/>
          <w:color w:val="000000"/>
        </w:rPr>
        <w:t>по</w:t>
      </w:r>
      <w:proofErr w:type="gramEnd"/>
      <w:r w:rsidRPr="00454196">
        <w:rPr>
          <w:rStyle w:val="c5"/>
          <w:b/>
          <w:bCs/>
          <w:i/>
          <w:iCs/>
          <w:color w:val="000000"/>
        </w:rPr>
        <w:t xml:space="preserve"> </w:t>
      </w:r>
    </w:p>
    <w:p w:rsidR="003842F2" w:rsidRDefault="000008D7" w:rsidP="000008D7">
      <w:pPr>
        <w:pStyle w:val="c9"/>
        <w:spacing w:before="0" w:beforeAutospacing="0" w:after="0" w:afterAutospacing="0"/>
        <w:ind w:firstLine="708"/>
        <w:jc w:val="both"/>
        <w:rPr>
          <w:rStyle w:val="c5"/>
          <w:color w:val="000000"/>
        </w:rPr>
      </w:pPr>
      <w:r w:rsidRPr="00454196">
        <w:rPr>
          <w:rStyle w:val="c5"/>
          <w:b/>
          <w:bCs/>
          <w:i/>
          <w:iCs/>
          <w:color w:val="000000"/>
        </w:rPr>
        <w:t>восприятию искусства</w:t>
      </w:r>
      <w:r w:rsidRPr="00454196">
        <w:rPr>
          <w:rStyle w:val="c5"/>
          <w:color w:val="000000"/>
        </w:rPr>
        <w:t xml:space="preserve"> (ребенок выступает в роли зрителя, осваивая опыт художественной культуры) имеют </w:t>
      </w:r>
    </w:p>
    <w:p w:rsidR="003842F2" w:rsidRDefault="000008D7" w:rsidP="000008D7">
      <w:pPr>
        <w:pStyle w:val="c9"/>
        <w:spacing w:before="0" w:beforeAutospacing="0" w:after="0" w:afterAutospacing="0"/>
        <w:ind w:firstLine="708"/>
        <w:jc w:val="both"/>
        <w:rPr>
          <w:rStyle w:val="c5"/>
          <w:color w:val="000000"/>
        </w:rPr>
      </w:pPr>
      <w:r w:rsidRPr="00454196">
        <w:rPr>
          <w:rStyle w:val="c5"/>
          <w:color w:val="000000"/>
        </w:rPr>
        <w:t xml:space="preserve">творческий характер. </w:t>
      </w:r>
      <w:proofErr w:type="gramStart"/>
      <w:r w:rsidRPr="00454196">
        <w:rPr>
          <w:rStyle w:val="c5"/>
          <w:color w:val="000000"/>
        </w:rPr>
        <w:t xml:space="preserve">Учащиеся осваивают различные художественные материалы (гуашь и акварель, карандаши, </w:t>
      </w:r>
      <w:proofErr w:type="gramEnd"/>
    </w:p>
    <w:p w:rsidR="003842F2" w:rsidRDefault="000008D7" w:rsidP="000008D7">
      <w:pPr>
        <w:pStyle w:val="c9"/>
        <w:spacing w:before="0" w:beforeAutospacing="0" w:after="0" w:afterAutospacing="0"/>
        <w:ind w:firstLine="708"/>
        <w:jc w:val="both"/>
        <w:rPr>
          <w:rStyle w:val="c5"/>
          <w:color w:val="000000"/>
        </w:rPr>
      </w:pPr>
      <w:proofErr w:type="gramStart"/>
      <w:r w:rsidRPr="00454196">
        <w:rPr>
          <w:rStyle w:val="c5"/>
          <w:color w:val="000000"/>
        </w:rPr>
        <w:t xml:space="preserve">мелки, уголь, пастель, пластилин, глина, различные виды бумаги, ткани, природные материалы), инструменты (кисти, </w:t>
      </w:r>
      <w:proofErr w:type="gramEnd"/>
    </w:p>
    <w:p w:rsidR="003842F2" w:rsidRDefault="000008D7" w:rsidP="000008D7">
      <w:pPr>
        <w:pStyle w:val="c9"/>
        <w:spacing w:before="0" w:beforeAutospacing="0" w:after="0" w:afterAutospacing="0"/>
        <w:ind w:firstLine="708"/>
        <w:jc w:val="both"/>
        <w:rPr>
          <w:rStyle w:val="c5"/>
          <w:color w:val="000000"/>
        </w:rPr>
      </w:pPr>
      <w:proofErr w:type="gramStart"/>
      <w:r w:rsidRPr="00454196">
        <w:rPr>
          <w:rStyle w:val="c5"/>
          <w:color w:val="000000"/>
        </w:rPr>
        <w:t xml:space="preserve">стеки, ножницы и т. д.), а также художественные техники (аппликация, коллаж, монотипия, лепка, бумажная пластика </w:t>
      </w:r>
      <w:proofErr w:type="gramEnd"/>
    </w:p>
    <w:p w:rsidR="000008D7" w:rsidRPr="00454196" w:rsidRDefault="000008D7" w:rsidP="000008D7">
      <w:pPr>
        <w:pStyle w:val="c9"/>
        <w:spacing w:before="0" w:beforeAutospacing="0" w:after="0" w:afterAutospacing="0"/>
        <w:ind w:firstLine="708"/>
        <w:jc w:val="both"/>
        <w:rPr>
          <w:color w:val="000000"/>
        </w:rPr>
      </w:pPr>
      <w:r w:rsidRPr="00454196">
        <w:rPr>
          <w:rStyle w:val="c5"/>
          <w:color w:val="000000"/>
        </w:rPr>
        <w:t>и др.).</w:t>
      </w:r>
    </w:p>
    <w:p w:rsidR="007F1B6B" w:rsidRPr="00454196" w:rsidRDefault="007F1B6B" w:rsidP="00477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2F2" w:rsidRDefault="007F1B6B" w:rsidP="007F1B6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опыт учащихся в художественно-творческой деятельности, который </w:t>
      </w:r>
    </w:p>
    <w:p w:rsidR="007F1B6B" w:rsidRPr="00454196" w:rsidRDefault="007F1B6B" w:rsidP="007F1B6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приобретается и закрепляется в процессе освоения учебного предмета: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видов художественной деятельности: изобразительной (живопись, графика, скульптура),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конструктивной</w:t>
      </w:r>
      <w:proofErr w:type="gramEnd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(дизайн и архитектура), декоративной (народные и прикладные виды искусства);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художественных умений, знаний и представлений в процессе выполнения художественно-творческих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узнавать, воспринимать, описывать и эмоционально оценивать несколько великих произведений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русского и мирового искусства;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обсуждать и анализировать произведения искусства, выражая суждения о содержании, сюжетах и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выразительных </w:t>
      </w:r>
      <w:proofErr w:type="gramStart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proofErr w:type="gramEnd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54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видеть проявления визуально-пространственных искусств в окружающей жизни: в доме, на улице,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театре, на празднике;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</w:t>
      </w:r>
      <w:proofErr w:type="gramEnd"/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и художественные техники;  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передавать в художественно-творческой деятельности характер, эмоциональные состояния и свое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отношение к природе, человеку, обществу;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основ графической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грамоты;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 навыками  моделирования из бумаги, лепки из пластилина, навыками изображения средствами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аппликации и коллажа;</w:t>
      </w:r>
      <w:r w:rsidRPr="00454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</w:t>
      </w:r>
      <w:r w:rsidRPr="00454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многообразии представлений о красоте у народов мира, способности человека </w:t>
      </w:r>
      <w:proofErr w:type="gramStart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самых разных природных </w:t>
      </w:r>
      <w:proofErr w:type="gramStart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свою самобытную художественную культуру;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в творческих работах  особенностей художественной культуры разных (знакомых по урокам)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народов, передача особенностей понимания ими красоты природы, человека, народных традиций;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узнавать и называть, к каким художественным культурам относятся предлагаемые (знакомые </w:t>
      </w:r>
      <w:proofErr w:type="gramEnd"/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урокам) произведения изобразительного искусства и традиционной культуры;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эстетически, эмоционально воспринимать красоту городов, сохранивших исторический облик,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свидетелей нашей истории;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объяснять</w:t>
      </w:r>
      <w:r w:rsidRPr="00454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древнерусских городов;</w:t>
      </w:r>
    </w:p>
    <w:p w:rsidR="003842F2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</w:t>
      </w:r>
      <w:r w:rsidRPr="00454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произведений искусства, выражающих красоту мудрости и богатой духовной </w:t>
      </w:r>
    </w:p>
    <w:p w:rsidR="007F1B6B" w:rsidRPr="00454196" w:rsidRDefault="007F1B6B" w:rsidP="007F1B6B">
      <w:pPr>
        <w:numPr>
          <w:ilvl w:val="0"/>
          <w:numId w:val="7"/>
        </w:numPr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красоту внутреннего  мира человека.</w:t>
      </w:r>
    </w:p>
    <w:p w:rsidR="007F1B6B" w:rsidRPr="00454196" w:rsidRDefault="007F1B6B" w:rsidP="007F1B6B">
      <w:pPr>
        <w:spacing w:after="0" w:line="240" w:lineRule="auto"/>
        <w:ind w:left="15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1B6B" w:rsidRPr="00454196" w:rsidRDefault="007F1B6B" w:rsidP="000008D7">
      <w:pPr>
        <w:spacing w:after="0" w:line="240" w:lineRule="auto"/>
        <w:ind w:left="155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СОДЕРЖАТЕЛЬНЫЕ ЛИНИИ УЧЕБНОГО ПРЕДМЕТА</w:t>
      </w:r>
    </w:p>
    <w:p w:rsidR="007F1B6B" w:rsidRPr="00454196" w:rsidRDefault="007F1B6B" w:rsidP="007F1B6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чем работает художник (9 часов)</w:t>
      </w:r>
    </w:p>
    <w:p w:rsidR="003842F2" w:rsidRDefault="007F1B6B" w:rsidP="007F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b/>
          <w:sz w:val="24"/>
          <w:szCs w:val="24"/>
        </w:rPr>
        <w:t>Три основные краски.</w:t>
      </w:r>
      <w:r w:rsidRPr="00454196">
        <w:rPr>
          <w:rFonts w:ascii="Times New Roman" w:hAnsi="Times New Roman" w:cs="Times New Roman"/>
          <w:sz w:val="24"/>
          <w:szCs w:val="24"/>
        </w:rPr>
        <w:t xml:space="preserve"> Изображение поляны цветов по памяти.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Пять красок – всё богатство цвета. </w:t>
      </w:r>
      <w:r w:rsidRPr="00454196">
        <w:rPr>
          <w:rFonts w:ascii="Times New Roman" w:hAnsi="Times New Roman" w:cs="Times New Roman"/>
          <w:sz w:val="24"/>
          <w:szCs w:val="24"/>
        </w:rPr>
        <w:t xml:space="preserve">Изображение </w:t>
      </w:r>
      <w:proofErr w:type="gramStart"/>
      <w:r w:rsidRPr="00454196">
        <w:rPr>
          <w:rFonts w:ascii="Times New Roman" w:hAnsi="Times New Roman" w:cs="Times New Roman"/>
          <w:sz w:val="24"/>
          <w:szCs w:val="24"/>
        </w:rPr>
        <w:t>небесных</w:t>
      </w:r>
      <w:proofErr w:type="gramEnd"/>
    </w:p>
    <w:p w:rsidR="007F1B6B" w:rsidRPr="00454196" w:rsidRDefault="007F1B6B" w:rsidP="007F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 xml:space="preserve"> объектов и стихий.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 Пастель, цветные мелки, акварель.</w:t>
      </w:r>
      <w:r w:rsidRPr="00454196">
        <w:rPr>
          <w:rFonts w:ascii="Times New Roman" w:hAnsi="Times New Roman" w:cs="Times New Roman"/>
          <w:sz w:val="24"/>
          <w:szCs w:val="24"/>
        </w:rPr>
        <w:t xml:space="preserve"> Изображение осеннего леса по памяти.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 Выразительные возможности аппликации.</w:t>
      </w:r>
      <w:r w:rsidRPr="00454196">
        <w:rPr>
          <w:rFonts w:ascii="Times New Roman" w:hAnsi="Times New Roman" w:cs="Times New Roman"/>
          <w:sz w:val="24"/>
          <w:szCs w:val="24"/>
        </w:rPr>
        <w:t xml:space="preserve"> Аппликация коврика. </w:t>
      </w:r>
      <w:r w:rsidRPr="00454196">
        <w:rPr>
          <w:rFonts w:ascii="Times New Roman" w:hAnsi="Times New Roman" w:cs="Times New Roman"/>
          <w:b/>
          <w:sz w:val="24"/>
          <w:szCs w:val="24"/>
        </w:rPr>
        <w:t>Выразительные возможности графических материалов.</w:t>
      </w:r>
      <w:r w:rsidRPr="00454196">
        <w:rPr>
          <w:rFonts w:ascii="Times New Roman" w:hAnsi="Times New Roman" w:cs="Times New Roman"/>
          <w:sz w:val="24"/>
          <w:szCs w:val="24"/>
        </w:rPr>
        <w:t xml:space="preserve"> Изображение зимнего леса.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 Выразительность материалов для работы в объёме.</w:t>
      </w:r>
      <w:r w:rsidRPr="00454196">
        <w:rPr>
          <w:rFonts w:ascii="Times New Roman" w:hAnsi="Times New Roman" w:cs="Times New Roman"/>
          <w:sz w:val="24"/>
          <w:szCs w:val="24"/>
        </w:rPr>
        <w:t xml:space="preserve"> Объёмное изображение животных.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Выразительные возможности бумаги. </w:t>
      </w:r>
      <w:r w:rsidRPr="00454196">
        <w:rPr>
          <w:rFonts w:ascii="Times New Roman" w:hAnsi="Times New Roman" w:cs="Times New Roman"/>
          <w:sz w:val="24"/>
          <w:szCs w:val="24"/>
        </w:rPr>
        <w:t>Сооружение игровой площадки</w:t>
      </w:r>
      <w:r w:rsidR="000008D7" w:rsidRPr="00454196">
        <w:rPr>
          <w:rFonts w:ascii="Times New Roman" w:hAnsi="Times New Roman" w:cs="Times New Roman"/>
          <w:sz w:val="24"/>
          <w:szCs w:val="24"/>
        </w:rPr>
        <w:t xml:space="preserve">. </w:t>
      </w:r>
      <w:r w:rsidRPr="00454196">
        <w:rPr>
          <w:rFonts w:ascii="Times New Roman" w:hAnsi="Times New Roman" w:cs="Times New Roman"/>
          <w:sz w:val="24"/>
          <w:szCs w:val="24"/>
        </w:rPr>
        <w:t xml:space="preserve">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Любой материал может стать выразительным. </w:t>
      </w:r>
      <w:r w:rsidRPr="00454196">
        <w:rPr>
          <w:rFonts w:ascii="Times New Roman" w:hAnsi="Times New Roman" w:cs="Times New Roman"/>
          <w:sz w:val="24"/>
          <w:szCs w:val="24"/>
        </w:rPr>
        <w:t>Изображение ночного города</w:t>
      </w:r>
      <w:r w:rsidRPr="00454196">
        <w:rPr>
          <w:rFonts w:ascii="Times New Roman" w:hAnsi="Times New Roman" w:cs="Times New Roman"/>
          <w:b/>
          <w:sz w:val="24"/>
          <w:szCs w:val="24"/>
        </w:rPr>
        <w:t>.</w:t>
      </w:r>
    </w:p>
    <w:p w:rsidR="007F1B6B" w:rsidRPr="00454196" w:rsidRDefault="007F1B6B" w:rsidP="007F1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b/>
          <w:sz w:val="24"/>
          <w:szCs w:val="24"/>
        </w:rPr>
        <w:t xml:space="preserve">Любой материал может стать выразительным </w:t>
      </w:r>
      <w:r w:rsidRPr="00454196">
        <w:rPr>
          <w:rFonts w:ascii="Times New Roman" w:hAnsi="Times New Roman" w:cs="Times New Roman"/>
          <w:sz w:val="24"/>
          <w:szCs w:val="24"/>
        </w:rPr>
        <w:t>(обобщение)</w:t>
      </w:r>
    </w:p>
    <w:p w:rsidR="007F1B6B" w:rsidRPr="00454196" w:rsidRDefault="007F1B6B" w:rsidP="007F1B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96">
        <w:rPr>
          <w:rFonts w:ascii="Times New Roman" w:hAnsi="Times New Roman" w:cs="Times New Roman"/>
          <w:b/>
          <w:sz w:val="24"/>
          <w:szCs w:val="24"/>
        </w:rPr>
        <w:t>Реальность и фантазия (7)</w:t>
      </w:r>
    </w:p>
    <w:p w:rsidR="003842F2" w:rsidRDefault="007F1B6B" w:rsidP="00832CBC">
      <w:pPr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b/>
          <w:sz w:val="24"/>
          <w:szCs w:val="24"/>
        </w:rPr>
        <w:t xml:space="preserve">Изображение и реальность. </w:t>
      </w:r>
      <w:r w:rsidRPr="00454196">
        <w:rPr>
          <w:rFonts w:ascii="Times New Roman" w:hAnsi="Times New Roman" w:cs="Times New Roman"/>
          <w:sz w:val="24"/>
          <w:szCs w:val="24"/>
        </w:rPr>
        <w:t>Изображение диких (домашних) животных</w:t>
      </w:r>
      <w:r w:rsidR="00832CBC" w:rsidRPr="004541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Изображение и фантазия. </w:t>
      </w:r>
      <w:r w:rsidRPr="00454196">
        <w:rPr>
          <w:rFonts w:ascii="Times New Roman" w:hAnsi="Times New Roman" w:cs="Times New Roman"/>
          <w:sz w:val="24"/>
          <w:szCs w:val="24"/>
        </w:rPr>
        <w:t xml:space="preserve">Изображение </w:t>
      </w:r>
      <w:proofErr w:type="gramStart"/>
      <w:r w:rsidRPr="00454196">
        <w:rPr>
          <w:rFonts w:ascii="Times New Roman" w:hAnsi="Times New Roman" w:cs="Times New Roman"/>
          <w:sz w:val="24"/>
          <w:szCs w:val="24"/>
        </w:rPr>
        <w:t>сказочных</w:t>
      </w:r>
      <w:proofErr w:type="gramEnd"/>
      <w:r w:rsidRPr="00454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2F2" w:rsidRDefault="007F1B6B" w:rsidP="00832CBC">
      <w:pPr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>животных</w:t>
      </w:r>
      <w:r w:rsidR="00832CBC" w:rsidRPr="004541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Украшение и реальность. </w:t>
      </w:r>
      <w:r w:rsidRPr="00454196">
        <w:rPr>
          <w:rFonts w:ascii="Times New Roman" w:hAnsi="Times New Roman" w:cs="Times New Roman"/>
          <w:sz w:val="24"/>
          <w:szCs w:val="24"/>
        </w:rPr>
        <w:t>Украшение кокошника, воротника</w:t>
      </w:r>
      <w:r w:rsidR="00832CBC" w:rsidRPr="004541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Украшение и фантазия. </w:t>
      </w:r>
      <w:r w:rsidRPr="00454196">
        <w:rPr>
          <w:rFonts w:ascii="Times New Roman" w:hAnsi="Times New Roman" w:cs="Times New Roman"/>
          <w:sz w:val="24"/>
          <w:szCs w:val="24"/>
        </w:rPr>
        <w:t xml:space="preserve">Изображение паутинок, </w:t>
      </w:r>
    </w:p>
    <w:p w:rsidR="003842F2" w:rsidRDefault="007F1B6B" w:rsidP="00832CBC">
      <w:pPr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lastRenderedPageBreak/>
        <w:t>снежинок</w:t>
      </w:r>
      <w:r w:rsidR="00832CBC" w:rsidRPr="004541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Постройка и реальность. Постройка и фантазия. </w:t>
      </w:r>
      <w:r w:rsidRPr="00454196">
        <w:rPr>
          <w:rFonts w:ascii="Times New Roman" w:hAnsi="Times New Roman" w:cs="Times New Roman"/>
          <w:sz w:val="24"/>
          <w:szCs w:val="24"/>
        </w:rPr>
        <w:t xml:space="preserve">Создание макета фантастического города Конструирование </w:t>
      </w:r>
      <w:proofErr w:type="gramStart"/>
      <w:r w:rsidRPr="00454196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54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CBC" w:rsidRPr="00454196" w:rsidRDefault="007F1B6B" w:rsidP="00832CBC">
      <w:pPr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>бумаги подводного мира</w:t>
      </w:r>
      <w:r w:rsidR="00832CBC" w:rsidRPr="00454196">
        <w:rPr>
          <w:rFonts w:ascii="Times New Roman" w:hAnsi="Times New Roman" w:cs="Times New Roman"/>
          <w:sz w:val="24"/>
          <w:szCs w:val="24"/>
        </w:rPr>
        <w:t>.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 Братья-Мастера всегда работают вместе </w:t>
      </w:r>
      <w:r w:rsidRPr="00454196">
        <w:rPr>
          <w:rFonts w:ascii="Times New Roman" w:hAnsi="Times New Roman" w:cs="Times New Roman"/>
          <w:sz w:val="24"/>
          <w:szCs w:val="24"/>
        </w:rPr>
        <w:t>(обобщение).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4196">
        <w:rPr>
          <w:rFonts w:ascii="Times New Roman" w:hAnsi="Times New Roman" w:cs="Times New Roman"/>
          <w:sz w:val="24"/>
          <w:szCs w:val="24"/>
        </w:rPr>
        <w:t>Ёлочные игрушки</w:t>
      </w:r>
    </w:p>
    <w:p w:rsidR="00832CBC" w:rsidRPr="00454196" w:rsidRDefault="00832CBC" w:rsidP="00832C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чем говорит искусство 10 ч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42F2" w:rsidRDefault="00832CBC" w:rsidP="00832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b/>
          <w:sz w:val="24"/>
          <w:szCs w:val="24"/>
        </w:rPr>
        <w:t xml:space="preserve">Выражение характера животных. </w:t>
      </w:r>
      <w:r w:rsidRPr="00454196">
        <w:rPr>
          <w:rFonts w:ascii="Times New Roman" w:hAnsi="Times New Roman" w:cs="Times New Roman"/>
          <w:sz w:val="24"/>
          <w:szCs w:val="24"/>
        </w:rPr>
        <w:t>Изображение животных с характером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. Выражение характера человека. </w:t>
      </w:r>
      <w:r w:rsidRPr="00454196">
        <w:rPr>
          <w:rFonts w:ascii="Times New Roman" w:hAnsi="Times New Roman" w:cs="Times New Roman"/>
          <w:sz w:val="24"/>
          <w:szCs w:val="24"/>
        </w:rPr>
        <w:t xml:space="preserve">Изображение </w:t>
      </w:r>
    </w:p>
    <w:p w:rsidR="003842F2" w:rsidRDefault="00832CBC" w:rsidP="00832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>сказочного мужского образа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. Выражение характера человека. </w:t>
      </w:r>
      <w:r w:rsidRPr="00454196">
        <w:rPr>
          <w:rFonts w:ascii="Times New Roman" w:hAnsi="Times New Roman" w:cs="Times New Roman"/>
          <w:sz w:val="24"/>
          <w:szCs w:val="24"/>
        </w:rPr>
        <w:t>Изображение сказочного женского образа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4196">
        <w:rPr>
          <w:rFonts w:ascii="Times New Roman" w:hAnsi="Times New Roman" w:cs="Times New Roman"/>
          <w:sz w:val="24"/>
          <w:szCs w:val="24"/>
        </w:rPr>
        <w:t xml:space="preserve">Выражение характера </w:t>
      </w:r>
    </w:p>
    <w:p w:rsidR="003842F2" w:rsidRDefault="00832CBC" w:rsidP="00832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>человека. Создание в объёме сказочных персонажей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54196">
        <w:rPr>
          <w:rFonts w:ascii="Times New Roman" w:hAnsi="Times New Roman" w:cs="Times New Roman"/>
          <w:sz w:val="24"/>
          <w:szCs w:val="24"/>
        </w:rPr>
        <w:t xml:space="preserve">Изображение природы в разных состояниях (контрастных). Выражение </w:t>
      </w:r>
    </w:p>
    <w:p w:rsidR="003842F2" w:rsidRDefault="00832CBC" w:rsidP="00832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 xml:space="preserve">характера через украшение. Украшение кокошников и оружия. Выражение намерений через украшение. Украшение </w:t>
      </w:r>
      <w:proofErr w:type="gramStart"/>
      <w:r w:rsidRPr="00454196">
        <w:rPr>
          <w:rFonts w:ascii="Times New Roman" w:hAnsi="Times New Roman" w:cs="Times New Roman"/>
          <w:sz w:val="24"/>
          <w:szCs w:val="24"/>
        </w:rPr>
        <w:t>сказочных</w:t>
      </w:r>
      <w:proofErr w:type="gramEnd"/>
    </w:p>
    <w:p w:rsidR="003842F2" w:rsidRDefault="00832CBC" w:rsidP="00832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>флотов (аппликация)</w:t>
      </w:r>
      <w:r w:rsidRPr="00454196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454196">
        <w:rPr>
          <w:rFonts w:ascii="Times New Roman" w:hAnsi="Times New Roman" w:cs="Times New Roman"/>
          <w:sz w:val="24"/>
          <w:szCs w:val="24"/>
        </w:rPr>
        <w:t xml:space="preserve">Выражение чувств, мыслей, настроений в  изображении, украшении, постройке Создание композиций, </w:t>
      </w:r>
    </w:p>
    <w:p w:rsidR="00832CBC" w:rsidRPr="00454196" w:rsidRDefault="00832CBC" w:rsidP="00832C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>передающих мир сказочных героев.</w:t>
      </w:r>
    </w:p>
    <w:p w:rsidR="00832CBC" w:rsidRPr="00454196" w:rsidRDefault="00832CBC" w:rsidP="00832CB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4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говорит искусство 8 ч</w:t>
      </w:r>
    </w:p>
    <w:p w:rsidR="00832CBC" w:rsidRPr="00454196" w:rsidRDefault="00832CBC" w:rsidP="0083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 xml:space="preserve">Цвет как средство выражения: тихие и звонкие цвета. Изображение весенней земли. Линия как средство выражения: ритм линий. Изображение весенних ручьев </w:t>
      </w:r>
    </w:p>
    <w:p w:rsidR="003842F2" w:rsidRDefault="00832CBC" w:rsidP="008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 xml:space="preserve">Линия как средство выражения: характер линий. Изображение ветки с характером. Ритм пятен как средство выражения. </w:t>
      </w:r>
    </w:p>
    <w:p w:rsidR="00832CBC" w:rsidRPr="00454196" w:rsidRDefault="00832CBC" w:rsidP="00832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>Ритмическое расположение летящих птиц</w:t>
      </w:r>
    </w:p>
    <w:p w:rsidR="003842F2" w:rsidRDefault="00832CBC" w:rsidP="0083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 xml:space="preserve">Пропорции выражают характер. Лепка людей, животных с разными пропорциями. Ритм линий и пятен, цвет, пропорции </w:t>
      </w:r>
    </w:p>
    <w:p w:rsidR="00832CBC" w:rsidRPr="00454196" w:rsidRDefault="00832CBC" w:rsidP="0083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>(обобщение). Панно «Весна. Шум птиц»</w:t>
      </w:r>
    </w:p>
    <w:p w:rsidR="003842F2" w:rsidRDefault="00832CBC" w:rsidP="0083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 xml:space="preserve">Обобщающий урок года. Выставка лучших работ. Цвет как средство выражения: тихие и звонкие цвета. Изображение </w:t>
      </w:r>
      <w:proofErr w:type="gramStart"/>
      <w:r w:rsidRPr="00454196">
        <w:rPr>
          <w:rFonts w:ascii="Times New Roman" w:hAnsi="Times New Roman" w:cs="Times New Roman"/>
          <w:sz w:val="24"/>
          <w:szCs w:val="24"/>
        </w:rPr>
        <w:t>весенней</w:t>
      </w:r>
      <w:proofErr w:type="gramEnd"/>
      <w:r w:rsidRPr="004541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2CBC" w:rsidRPr="00454196" w:rsidRDefault="00832CBC" w:rsidP="00832C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4196">
        <w:rPr>
          <w:rFonts w:ascii="Times New Roman" w:hAnsi="Times New Roman" w:cs="Times New Roman"/>
          <w:sz w:val="24"/>
          <w:szCs w:val="24"/>
        </w:rPr>
        <w:t>земли</w:t>
      </w:r>
    </w:p>
    <w:p w:rsidR="007F1B6B" w:rsidRPr="00454196" w:rsidRDefault="007F1B6B" w:rsidP="007F1B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59D" w:rsidRDefault="00CA759D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04" w:rsidRDefault="00477E04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9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с основными видами деятельности учащихся</w:t>
      </w:r>
    </w:p>
    <w:p w:rsidR="00CA759D" w:rsidRPr="00454196" w:rsidRDefault="00CA759D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0"/>
        <w:gridCol w:w="5535"/>
        <w:gridCol w:w="7833"/>
      </w:tblGrid>
      <w:tr w:rsidR="00990999" w:rsidRPr="00454196" w:rsidTr="005F06F6">
        <w:trPr>
          <w:trHeight w:val="39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0999" w:rsidRPr="00454196" w:rsidRDefault="00990999" w:rsidP="005F0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990999" w:rsidRPr="00454196" w:rsidTr="005F06F6">
        <w:trPr>
          <w:cantSplit/>
          <w:trHeight w:val="72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1. Три основные краски.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поляны цветов по памяти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tabs>
                <w:tab w:val="left" w:pos="101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задачи раздела и каждого урока и стремиться их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Осознавать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 существование трёх сфер художественной деятельности и их единство.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Понимать,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что, изображая, украшая и строя, художник передаёт своё отношение к предмету или явлению.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том, что существуют основные и составные цвета.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Понимать,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как и для чего художник использует выразительность цвета, линии, пятна в своём творчестве.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имена художников и названия их произведений из приведённых на страницах  учебника.</w:t>
            </w:r>
            <w:proofErr w:type="gramEnd"/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Проявлять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отзывчивость к выразительности цвета и линий в природе.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Формировать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навыки работы кистью, смешивания красок,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работы гуашью, мелками, графическими материалами.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Учиться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свободному заполнению всего листа бумаги изображением.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свободно владеть цветовой палитрой, живописной фактурой, свободно заполнять лист цветовым пятном.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Ощущать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эмоциональные связи между собственной деятельностью и творчеством художников в области изображения, украшения и постройки.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работы других учащихся.</w:t>
            </w:r>
          </w:p>
        </w:tc>
      </w:tr>
      <w:tr w:rsidR="00990999" w:rsidRPr="00454196" w:rsidTr="005F06F6">
        <w:trPr>
          <w:cantSplit/>
          <w:trHeight w:val="40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Пять красок – всё богатство цвета.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небесных объектов и стихий</w:t>
            </w:r>
          </w:p>
        </w:tc>
        <w:tc>
          <w:tcPr>
            <w:tcW w:w="7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08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Пастель, цветные мелки, акварель.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осеннего леса по памяти</w:t>
            </w:r>
          </w:p>
        </w:tc>
        <w:tc>
          <w:tcPr>
            <w:tcW w:w="7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Выразительные возможности аппликации.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коврика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графических материалов.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зимнего леса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материалов для работы в объёме.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Объёмное изображение животных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08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Выразительные возможности бумаги.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Сооружение игровой площадки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87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Любой материал может стать выразительным.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ночного города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84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Любой материал может стать выразительным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(обобщение)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1552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 и реальность.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диких (домашних) животных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D">
              <w:rPr>
                <w:rFonts w:ascii="Times New Roman" w:hAnsi="Times New Roman" w:cs="Times New Roman"/>
                <w:sz w:val="24"/>
                <w:szCs w:val="24"/>
              </w:rPr>
              <w:t>Понимать учебные задачи раздела и каждого урока и стремиться их выполнять. Проявлять интерес к окружающей жизни, радоваться неповторимости и совершенству, цветовому богатству природных форм. Испытывать любовь к красоте родной природы, чувство духовной близости с ней. Испытывать радость от передачи красоты природы в живописном и линейном рисунке, радость от умения фантазировать. Видеть разнообразие и красоту красочных смесей, возможности цветовой палитры. Активно включаться в художественную деятельность по созданию художественного образа средствами живописи, графики, скульптуры, декоративно-прикладного искусства, проявляя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инициативу, фантазию, воображение.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Испытывать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творческой деятельности, в расширении собственного художественного опыта.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Осознавать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 роль фантазии в искусстве, связь фантазии и реальности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 Стремиться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к художественно-творческой деятельности во внеурочное время.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итоговые вопросы и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работы других учащихся.</w:t>
            </w:r>
          </w:p>
        </w:tc>
      </w:tr>
      <w:tr w:rsidR="00990999" w:rsidRPr="00454196" w:rsidTr="005F06F6">
        <w:trPr>
          <w:cantSplit/>
          <w:trHeight w:val="46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 и фантазия.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сказочных животных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6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Украшение и реальность.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Украшение кокошника, воротника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6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Украшение и фантазия.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паутинок, снежинок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62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Постройка и реальность.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подводного мира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420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Постройка и фантазия.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фантастического города 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19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Братья-Мастера всегда работают вместе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Ёлочные игрушки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191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999" w:rsidRPr="00454196" w:rsidRDefault="00990999" w:rsidP="00477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искусство</w:t>
            </w:r>
          </w:p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характера животных.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 с характером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CA759D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учебные задачи раздела и каждого урока и стремиться их выполнять. Испытывать потребность в творческой деятельности, в расширении собственного художественного опыта. Понимать, что природа эмоционально воздействует на человека. Испытывать наслаждение от созерцания красоты цвета, ритмов в природе и в произведениях искусства. </w:t>
            </w:r>
          </w:p>
          <w:p w:rsidR="00990999" w:rsidRPr="00CA759D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D">
              <w:rPr>
                <w:rFonts w:ascii="Times New Roman" w:hAnsi="Times New Roman" w:cs="Times New Roman"/>
                <w:sz w:val="24"/>
                <w:szCs w:val="24"/>
              </w:rPr>
              <w:t xml:space="preserve">Учиться быть чуткими и гуманными по отношению к человеку, животным, растениям. Испытывать чувство удивления и восхищения от сочетания в природных объектах и в произведениях искусства гармоничных и пропорциональных объёмов. </w:t>
            </w:r>
          </w:p>
          <w:p w:rsidR="00990999" w:rsidRPr="00454196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D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 относиться к художественным произведениям, уважать личность художника, стремиться постичь язык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Учиться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в паре, группе, коллективе сверстников (распределять роли, подчинять свои действия общим интересам, т. е.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сотрудничать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работы других учащихся.</w:t>
            </w:r>
          </w:p>
        </w:tc>
      </w:tr>
      <w:tr w:rsidR="00990999" w:rsidRPr="00454196" w:rsidTr="005F06F6">
        <w:trPr>
          <w:cantSplit/>
          <w:trHeight w:val="19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характера человека.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мужского образа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19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характера человека.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женского образа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19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человека. Создание в объёме сказочных персонажей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19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природы в разных состояниях (контрастных) 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19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характера через украшение. Украшение кокошников и оружия 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11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Выражение намерений через украшение. Украшение сказочных флотов (аппликация)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307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чувств, мыслей, настроений в  изображении, украшении, постройке 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72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944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композиций, передающих мир сказочных героев</w:t>
            </w:r>
          </w:p>
        </w:tc>
        <w:tc>
          <w:tcPr>
            <w:tcW w:w="7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256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говорить искусство 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и звонкие цвета. Изображение весенней земли</w:t>
            </w:r>
          </w:p>
        </w:tc>
        <w:tc>
          <w:tcPr>
            <w:tcW w:w="7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CA759D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учебные задачи раздела и каждого урока и стремиться их выполнять. Проявлять интерес к окружающей жизни, радоваться неповторимости и совершенству, цветовому богатству природных форм. Испытывать любовь к красоте родной природы, чувство духовной близости с ней. Понимать, что художник, видя красоту мира, стремится выразить её в своих произведениях. Проявлять отзывчивость к выразительности цвета и линий в природе. </w:t>
            </w:r>
          </w:p>
          <w:p w:rsidR="00990999" w:rsidRPr="00CA759D" w:rsidRDefault="00990999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59D">
              <w:rPr>
                <w:rFonts w:ascii="Times New Roman" w:hAnsi="Times New Roman" w:cs="Times New Roman"/>
                <w:sz w:val="24"/>
                <w:szCs w:val="24"/>
              </w:rPr>
              <w:t>Видеть разнообразие и красоту красочных смесей, возможности цветовой палитры.</w:t>
            </w:r>
          </w:p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9D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как художники выражают чувства и настроения в своих произведениях. Включаться в творческую работу по освоению возможностей цвета, линии, формы, объёма, а также по освоению выразительности художественных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и возможностей художественных инструментов.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представления о содержании искусства и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оценочные суждения сверстников.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активность в коллективных формах работы.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Формулировать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выводы из изученного материала,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отвечать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на итоговые вопросы и 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и работы других учащихся.</w:t>
            </w:r>
          </w:p>
        </w:tc>
      </w:tr>
      <w:tr w:rsidR="00990999" w:rsidRPr="00454196" w:rsidTr="005F06F6">
        <w:trPr>
          <w:cantSplit/>
          <w:trHeight w:val="25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Линия как средство выражения: ритм линий. Изображение весенних ручьев </w:t>
            </w:r>
          </w:p>
        </w:tc>
        <w:tc>
          <w:tcPr>
            <w:tcW w:w="7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256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Линия как средство выражения: характер линий. Изображение ветки с характером </w:t>
            </w:r>
          </w:p>
        </w:tc>
        <w:tc>
          <w:tcPr>
            <w:tcW w:w="7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26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Ритм пятен как средство выражения. Ритмическое расположение летящих птиц</w:t>
            </w:r>
          </w:p>
        </w:tc>
        <w:tc>
          <w:tcPr>
            <w:tcW w:w="7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26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выражают характер. Лепка людей, животных с разными пропорциями </w:t>
            </w:r>
          </w:p>
        </w:tc>
        <w:tc>
          <w:tcPr>
            <w:tcW w:w="7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26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 (обобщение). Панно «Весна. Шум птиц»</w:t>
            </w:r>
          </w:p>
        </w:tc>
        <w:tc>
          <w:tcPr>
            <w:tcW w:w="7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268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 Выставка лучших работ</w:t>
            </w:r>
          </w:p>
        </w:tc>
        <w:tc>
          <w:tcPr>
            <w:tcW w:w="78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0999" w:rsidRPr="00454196" w:rsidTr="005F06F6">
        <w:trPr>
          <w:cantSplit/>
          <w:trHeight w:val="268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999" w:rsidRPr="00454196" w:rsidRDefault="00990999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и звонкие цвета. Изображение весенней земли</w:t>
            </w:r>
          </w:p>
        </w:tc>
        <w:tc>
          <w:tcPr>
            <w:tcW w:w="7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999" w:rsidRPr="00454196" w:rsidRDefault="00990999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759D" w:rsidRDefault="00CA759D" w:rsidP="0068285F">
      <w:pPr>
        <w:tabs>
          <w:tab w:val="left" w:pos="28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59D" w:rsidRDefault="00CA759D" w:rsidP="0068285F">
      <w:pPr>
        <w:tabs>
          <w:tab w:val="left" w:pos="28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A759D" w:rsidRDefault="00CA759D" w:rsidP="0068285F">
      <w:pPr>
        <w:tabs>
          <w:tab w:val="left" w:pos="28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37DA7" w:rsidRPr="00837DA7" w:rsidRDefault="00837DA7" w:rsidP="005F06F6">
      <w:pPr>
        <w:spacing w:after="20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7DA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837DA7" w:rsidRPr="00837DA7" w:rsidRDefault="00837DA7" w:rsidP="005F06F6">
      <w:pPr>
        <w:spacing w:after="20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Заместитель директора по УВР</w:t>
      </w:r>
    </w:p>
    <w:p w:rsidR="00837DA7" w:rsidRPr="00837DA7" w:rsidRDefault="00837DA7" w:rsidP="005F06F6">
      <w:pPr>
        <w:spacing w:after="20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______________/</w:t>
      </w:r>
      <w:proofErr w:type="spellStart"/>
      <w:r w:rsidRPr="0083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И.Г.Лионова</w:t>
      </w:r>
      <w:proofErr w:type="spellEnd"/>
      <w:r w:rsidRPr="0083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</w:p>
    <w:p w:rsidR="00837DA7" w:rsidRPr="00837DA7" w:rsidRDefault="00837DA7" w:rsidP="005F06F6">
      <w:pPr>
        <w:spacing w:after="20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37DA7">
        <w:rPr>
          <w:rFonts w:ascii="Times New Roman" w:eastAsiaTheme="minorEastAsia" w:hAnsi="Times New Roman" w:cs="Times New Roman"/>
          <w:sz w:val="24"/>
          <w:szCs w:val="24"/>
          <w:lang w:eastAsia="ru-RU"/>
        </w:rPr>
        <w:t>«    »____________  ______год</w:t>
      </w:r>
    </w:p>
    <w:p w:rsidR="00CA759D" w:rsidRDefault="00CA759D" w:rsidP="0068285F">
      <w:pPr>
        <w:tabs>
          <w:tab w:val="left" w:pos="2820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A759D" w:rsidRDefault="00CA759D" w:rsidP="0068285F">
      <w:pPr>
        <w:tabs>
          <w:tab w:val="left" w:pos="2820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285F" w:rsidRPr="00454196" w:rsidRDefault="0068285F" w:rsidP="0068285F">
      <w:pPr>
        <w:tabs>
          <w:tab w:val="left" w:pos="2820"/>
        </w:tabs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5419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77E04" w:rsidRPr="00454196" w:rsidRDefault="00477E04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285F" w:rsidRDefault="0068285F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DA7" w:rsidRPr="00454196" w:rsidRDefault="00837DA7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04" w:rsidRPr="00454196" w:rsidRDefault="00477E04" w:rsidP="001277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19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4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363"/>
        <w:gridCol w:w="1418"/>
        <w:gridCol w:w="1701"/>
        <w:gridCol w:w="1984"/>
      </w:tblGrid>
      <w:tr w:rsidR="0068285F" w:rsidRPr="00454196" w:rsidTr="005F06F6">
        <w:trPr>
          <w:trHeight w:val="1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285F" w:rsidRPr="00454196" w:rsidRDefault="0068285F" w:rsidP="00477E0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5F" w:rsidRPr="00454196" w:rsidRDefault="0068285F" w:rsidP="005F0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F6" w:rsidRDefault="005F06F6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F6" w:rsidRDefault="005F06F6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5F" w:rsidRPr="00454196" w:rsidRDefault="0068285F" w:rsidP="005F06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F6" w:rsidRDefault="005F06F6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F6" w:rsidRDefault="005F06F6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F6" w:rsidRDefault="005F06F6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6F6" w:rsidRDefault="005F06F6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68285F" w:rsidRPr="00454196" w:rsidTr="005F06F6">
        <w:trPr>
          <w:cantSplit/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1. Три основные краски.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поляны цветов по памяти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Пять красок – всё богатство цвета.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небесных объектов и стихий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Пастель, цветные мелки, акварель.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осеннего леса по памяти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Выразительные возможности аппликации.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коврика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Выразительные возможности графических материалов.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зимнего леса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Выразительность материалов для работы в объёме.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Объёмное изображение животных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Выразительные возможности бумаги.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Сооружение игровой площадки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Любой материал может стать выразительным.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ночного города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Любой материал может стать выразительным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(обобщение)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 и реальность.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диких (домашних) животных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 и фантазия.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сказочных животных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Украшение и реальность.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Украшение кокошника, воротника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Украшение и фантазия.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паутинок, снежинок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4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Постройка и реальность.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подводного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Постройка и фантазия.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макета фантастического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Братья-Мастера всегда работают вместе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(обобщение).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Ёлочные игрушки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CA759D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5F" w:rsidRPr="00454196" w:rsidRDefault="0068285F" w:rsidP="00477E0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искусство</w:t>
            </w:r>
          </w:p>
          <w:p w:rsidR="0068285F" w:rsidRPr="00454196" w:rsidRDefault="0068285F" w:rsidP="00477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характера животных.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животных с характером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FB0C4B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30.12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характера человека.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мужского образа</w:t>
            </w: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FB0C4B"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Выражение характера человека. 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Изображение сказочного женского образа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B0C4B" w:rsidRPr="0045419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Выражение характера человека. Создание в объёме сказочных персонажей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B0C4B" w:rsidRPr="0045419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природы в разных состояниях (контрастных)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0C4B" w:rsidRPr="004541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характера через украшение. Украшение кокошников и оружия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A9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B0C4B" w:rsidRPr="004541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6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Выражение намерений через украшение. Украшение сказочных флотов (аппликация)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FB0C4B" w:rsidP="00A925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DA7" w:rsidRPr="00454196" w:rsidTr="005F06F6">
        <w:trPr>
          <w:cantSplit/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7DA7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DA7" w:rsidRPr="00454196" w:rsidRDefault="00837DA7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37DA7" w:rsidRPr="00454196" w:rsidRDefault="00837DA7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чувств, мыслей, настроений в  изображении, украшении, постройке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A7" w:rsidRPr="00454196" w:rsidRDefault="00837DA7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A7" w:rsidRPr="00454196" w:rsidRDefault="00837DA7" w:rsidP="00CA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DA7" w:rsidRPr="00454196" w:rsidRDefault="00837DA7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композиций, передающих мир сказочных героев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B0C4B" w:rsidRPr="004541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говорить искусство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Цвет как средство выражения: тихие и звонкие цвета. Изображение весенней земли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 Линия как средство выражения: ритм линий. Изображение весенних ручьев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Линия как средство выражения: характер линий. Изображение ветки с характером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0C4B" w:rsidRPr="0045419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Ритм пятен как средство выражения. Ритмическое расположение летящих птиц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0C4B" w:rsidRPr="0045419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выражают характер. Лепка людей, животных с разными пропорциями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>Ритм линий и пятен, цвет, пропорции (обобщение). Панно «Весна. Шум птиц»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85F" w:rsidRPr="00454196" w:rsidTr="005F06F6">
        <w:trPr>
          <w:cantSplit/>
          <w:trHeight w:val="2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85F" w:rsidRPr="00454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5F" w:rsidRPr="00454196" w:rsidRDefault="00837DA7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196">
              <w:rPr>
                <w:rFonts w:ascii="Times New Roman" w:hAnsi="Times New Roman" w:cs="Times New Roman"/>
                <w:sz w:val="24"/>
                <w:szCs w:val="24"/>
              </w:rPr>
              <w:t xml:space="preserve">Цвет как средство выражения: тихие и звонкие цвета. Изображение весенней земли </w:t>
            </w:r>
            <w:r w:rsidR="0068285F" w:rsidRPr="00454196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 Выставка лучших работ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A9255B" w:rsidP="00CA7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B0C4B" w:rsidRPr="0045419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5F" w:rsidRPr="00454196" w:rsidRDefault="0068285F" w:rsidP="00477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E04" w:rsidRDefault="00477E04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7F4" w:rsidRDefault="001277F4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Default="001277F4" w:rsidP="001277F4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Theme="minorEastAsia" w:hAnsi="Times New Roman" w:cs="Times New Roman"/>
          <w:color w:val="000000"/>
          <w:lang w:eastAsia="ru-RU"/>
        </w:rPr>
      </w:pPr>
    </w:p>
    <w:p w:rsidR="001277F4" w:rsidRPr="001277F4" w:rsidRDefault="001277F4" w:rsidP="001277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77F4" w:rsidRPr="00454196" w:rsidRDefault="001277F4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E04" w:rsidRPr="00454196" w:rsidRDefault="00477E04" w:rsidP="00477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77E04" w:rsidRPr="00454196" w:rsidSect="007159DC">
      <w:footerReference w:type="default" r:id="rId9"/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B5" w:rsidRDefault="002958B5" w:rsidP="00454196">
      <w:pPr>
        <w:spacing w:after="0" w:line="240" w:lineRule="auto"/>
      </w:pPr>
      <w:r>
        <w:separator/>
      </w:r>
    </w:p>
  </w:endnote>
  <w:endnote w:type="continuationSeparator" w:id="0">
    <w:p w:rsidR="002958B5" w:rsidRDefault="002958B5" w:rsidP="00454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199973"/>
      <w:docPartObj>
        <w:docPartGallery w:val="Page Numbers (Bottom of Page)"/>
        <w:docPartUnique/>
      </w:docPartObj>
    </w:sdtPr>
    <w:sdtEndPr/>
    <w:sdtContent>
      <w:p w:rsidR="00454196" w:rsidRDefault="004541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6F6">
          <w:rPr>
            <w:noProof/>
          </w:rPr>
          <w:t>10</w:t>
        </w:r>
        <w:r>
          <w:fldChar w:fldCharType="end"/>
        </w:r>
      </w:p>
    </w:sdtContent>
  </w:sdt>
  <w:p w:rsidR="00454196" w:rsidRDefault="0045419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B5" w:rsidRDefault="002958B5" w:rsidP="00454196">
      <w:pPr>
        <w:spacing w:after="0" w:line="240" w:lineRule="auto"/>
      </w:pPr>
      <w:r>
        <w:separator/>
      </w:r>
    </w:p>
  </w:footnote>
  <w:footnote w:type="continuationSeparator" w:id="0">
    <w:p w:rsidR="002958B5" w:rsidRDefault="002958B5" w:rsidP="00454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E3E"/>
    <w:multiLevelType w:val="hybridMultilevel"/>
    <w:tmpl w:val="684E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74A24"/>
    <w:multiLevelType w:val="multilevel"/>
    <w:tmpl w:val="26E80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B049D0"/>
    <w:multiLevelType w:val="hybridMultilevel"/>
    <w:tmpl w:val="F8C411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903430E"/>
    <w:multiLevelType w:val="multilevel"/>
    <w:tmpl w:val="6A189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67C20"/>
    <w:multiLevelType w:val="multilevel"/>
    <w:tmpl w:val="5D42376A"/>
    <w:lvl w:ilvl="0">
      <w:start w:val="4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C25EE"/>
    <w:multiLevelType w:val="hybridMultilevel"/>
    <w:tmpl w:val="AA04E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F4FD1"/>
    <w:multiLevelType w:val="multilevel"/>
    <w:tmpl w:val="9A984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062461"/>
    <w:multiLevelType w:val="multilevel"/>
    <w:tmpl w:val="99502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BB10E0"/>
    <w:multiLevelType w:val="multilevel"/>
    <w:tmpl w:val="2AB24B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FF8"/>
    <w:rsid w:val="000008D7"/>
    <w:rsid w:val="001277F4"/>
    <w:rsid w:val="00180E8D"/>
    <w:rsid w:val="00180F6E"/>
    <w:rsid w:val="001A1E05"/>
    <w:rsid w:val="001B623C"/>
    <w:rsid w:val="00272285"/>
    <w:rsid w:val="002958B5"/>
    <w:rsid w:val="002A1125"/>
    <w:rsid w:val="002E1F09"/>
    <w:rsid w:val="002E1FAF"/>
    <w:rsid w:val="003552B5"/>
    <w:rsid w:val="00370B98"/>
    <w:rsid w:val="003842F2"/>
    <w:rsid w:val="003D5D47"/>
    <w:rsid w:val="00444E24"/>
    <w:rsid w:val="00454196"/>
    <w:rsid w:val="00477E04"/>
    <w:rsid w:val="004B39EF"/>
    <w:rsid w:val="00553C26"/>
    <w:rsid w:val="005A6841"/>
    <w:rsid w:val="005B3FE4"/>
    <w:rsid w:val="005E18E1"/>
    <w:rsid w:val="005F06F6"/>
    <w:rsid w:val="00642828"/>
    <w:rsid w:val="006530F6"/>
    <w:rsid w:val="0068285F"/>
    <w:rsid w:val="006A6CAD"/>
    <w:rsid w:val="006C38CE"/>
    <w:rsid w:val="00703C52"/>
    <w:rsid w:val="007159DC"/>
    <w:rsid w:val="007B41BE"/>
    <w:rsid w:val="007D608D"/>
    <w:rsid w:val="007F1B6B"/>
    <w:rsid w:val="00803958"/>
    <w:rsid w:val="0082103B"/>
    <w:rsid w:val="00832CBC"/>
    <w:rsid w:val="00837DA7"/>
    <w:rsid w:val="008C1FF8"/>
    <w:rsid w:val="008D7B83"/>
    <w:rsid w:val="008E7815"/>
    <w:rsid w:val="00942234"/>
    <w:rsid w:val="00990999"/>
    <w:rsid w:val="00A9255B"/>
    <w:rsid w:val="00B36648"/>
    <w:rsid w:val="00BA15F7"/>
    <w:rsid w:val="00C3366C"/>
    <w:rsid w:val="00CA759D"/>
    <w:rsid w:val="00CE2AA4"/>
    <w:rsid w:val="00DE620B"/>
    <w:rsid w:val="00E64817"/>
    <w:rsid w:val="00F015F7"/>
    <w:rsid w:val="00FA1C65"/>
    <w:rsid w:val="00FA7E09"/>
    <w:rsid w:val="00FB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FF8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FF8"/>
    <w:pPr>
      <w:ind w:left="720"/>
      <w:contextualSpacing/>
    </w:pPr>
  </w:style>
  <w:style w:type="table" w:styleId="a4">
    <w:name w:val="Table Grid"/>
    <w:basedOn w:val="a1"/>
    <w:uiPriority w:val="59"/>
    <w:rsid w:val="008C1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7F1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F1B6B"/>
  </w:style>
  <w:style w:type="character" w:customStyle="1" w:styleId="apple-converted-space">
    <w:name w:val="apple-converted-space"/>
    <w:basedOn w:val="a0"/>
    <w:rsid w:val="007F1B6B"/>
  </w:style>
  <w:style w:type="character" w:customStyle="1" w:styleId="c37">
    <w:name w:val="c37"/>
    <w:basedOn w:val="a0"/>
    <w:rsid w:val="007F1B6B"/>
  </w:style>
  <w:style w:type="paragraph" w:customStyle="1" w:styleId="c1">
    <w:name w:val="c1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008D7"/>
  </w:style>
  <w:style w:type="paragraph" w:customStyle="1" w:styleId="c8">
    <w:name w:val="c8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0008D7"/>
  </w:style>
  <w:style w:type="paragraph" w:customStyle="1" w:styleId="c41">
    <w:name w:val="c41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00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08D7"/>
  </w:style>
  <w:style w:type="paragraph" w:styleId="a5">
    <w:name w:val="header"/>
    <w:basedOn w:val="a"/>
    <w:link w:val="a6"/>
    <w:uiPriority w:val="99"/>
    <w:unhideWhenUsed/>
    <w:rsid w:val="0045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4196"/>
  </w:style>
  <w:style w:type="paragraph" w:styleId="a7">
    <w:name w:val="footer"/>
    <w:basedOn w:val="a"/>
    <w:link w:val="a8"/>
    <w:uiPriority w:val="99"/>
    <w:unhideWhenUsed/>
    <w:rsid w:val="00454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196"/>
  </w:style>
  <w:style w:type="paragraph" w:styleId="a9">
    <w:name w:val="Balloon Text"/>
    <w:basedOn w:val="a"/>
    <w:link w:val="aa"/>
    <w:uiPriority w:val="99"/>
    <w:semiHidden/>
    <w:unhideWhenUsed/>
    <w:rsid w:val="006C3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38CE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qFormat/>
    <w:rsid w:val="00CA759D"/>
    <w:pPr>
      <w:tabs>
        <w:tab w:val="decimal" w:pos="360"/>
      </w:tabs>
      <w:spacing w:after="20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4CFA-C001-4475-9710-7AD76465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29</cp:revision>
  <cp:lastPrinted>2018-01-17T04:22:00Z</cp:lastPrinted>
  <dcterms:created xsi:type="dcterms:W3CDTF">2013-10-15T20:24:00Z</dcterms:created>
  <dcterms:modified xsi:type="dcterms:W3CDTF">2018-01-17T04:24:00Z</dcterms:modified>
</cp:coreProperties>
</file>