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D9" w:rsidRPr="006346EF" w:rsidRDefault="00C645D9" w:rsidP="006B2FDC"/>
    <w:p w:rsidR="005708F1" w:rsidRPr="006B2FDC" w:rsidRDefault="00713056" w:rsidP="006B2FDC">
      <w:pPr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>Место предмета</w:t>
      </w:r>
      <w:r w:rsidR="005708F1" w:rsidRPr="006B2FDC">
        <w:rPr>
          <w:rStyle w:val="ad"/>
          <w:sz w:val="28"/>
          <w:szCs w:val="28"/>
        </w:rPr>
        <w:t xml:space="preserve"> в учебном плане:</w:t>
      </w:r>
    </w:p>
    <w:p w:rsidR="00316628" w:rsidRPr="006B2FDC" w:rsidRDefault="00316628" w:rsidP="006B2FDC">
      <w:pPr>
        <w:pStyle w:val="a9"/>
      </w:pPr>
      <w:r w:rsidRPr="006B2FDC">
        <w:t xml:space="preserve"> В соответствии с</w:t>
      </w:r>
      <w:r w:rsidR="001D28F3" w:rsidRPr="006B2FDC">
        <w:t xml:space="preserve"> </w:t>
      </w:r>
      <w:r w:rsidRPr="006B2FDC">
        <w:t xml:space="preserve"> учебным планом и примерной программой по окружающему миру, предмет  « Окружающий мир» изучается в 1 классе 2часа в неделю. Общий объём учебного времени за год составляет 66 часов (33 учебных недели).</w:t>
      </w:r>
    </w:p>
    <w:p w:rsidR="00316628" w:rsidRPr="00BC508E" w:rsidRDefault="00316628" w:rsidP="00316628">
      <w:pPr>
        <w:pStyle w:val="aa"/>
        <w:jc w:val="both"/>
        <w:rPr>
          <w:b/>
          <w:i/>
          <w:color w:val="auto"/>
          <w:szCs w:val="24"/>
        </w:rPr>
      </w:pPr>
      <w:r w:rsidRPr="00BC508E">
        <w:rPr>
          <w:b/>
          <w:i/>
          <w:szCs w:val="24"/>
        </w:rPr>
        <w:t xml:space="preserve">    </w:t>
      </w:r>
      <w:r w:rsidRPr="00BC508E">
        <w:rPr>
          <w:b/>
          <w:i/>
          <w:color w:val="auto"/>
          <w:szCs w:val="24"/>
        </w:rPr>
        <w:t>В соответствии с календарным учебным графиком школы на 2017-2018 учебный год, рабочая программа рассчитана на 62 часа,</w:t>
      </w:r>
      <w:r w:rsidR="00BC508E" w:rsidRPr="00BC508E">
        <w:rPr>
          <w:b/>
          <w:i/>
          <w:color w:val="auto"/>
          <w:szCs w:val="24"/>
        </w:rPr>
        <w:t xml:space="preserve"> 4 часа</w:t>
      </w:r>
      <w:r w:rsidR="001D28F3">
        <w:rPr>
          <w:b/>
          <w:i/>
          <w:color w:val="auto"/>
          <w:szCs w:val="24"/>
        </w:rPr>
        <w:t xml:space="preserve"> </w:t>
      </w:r>
      <w:proofErr w:type="gramStart"/>
      <w:r w:rsidR="00BC508E" w:rsidRPr="00BC508E">
        <w:rPr>
          <w:b/>
          <w:i/>
          <w:color w:val="auto"/>
          <w:szCs w:val="24"/>
        </w:rPr>
        <w:t>-п</w:t>
      </w:r>
      <w:proofErr w:type="gramEnd"/>
      <w:r w:rsidR="00BC508E" w:rsidRPr="00BC508E">
        <w:rPr>
          <w:b/>
          <w:i/>
          <w:color w:val="auto"/>
          <w:szCs w:val="24"/>
        </w:rPr>
        <w:t>раздничные дни</w:t>
      </w:r>
      <w:r w:rsidR="00BC508E">
        <w:rPr>
          <w:b/>
          <w:i/>
          <w:color w:val="auto"/>
          <w:szCs w:val="24"/>
        </w:rPr>
        <w:t xml:space="preserve"> </w:t>
      </w:r>
      <w:r w:rsidR="00BC508E" w:rsidRPr="00BC508E">
        <w:rPr>
          <w:b/>
          <w:i/>
          <w:color w:val="auto"/>
          <w:szCs w:val="24"/>
        </w:rPr>
        <w:t>(23.02,</w:t>
      </w:r>
      <w:r w:rsidR="00BC508E">
        <w:rPr>
          <w:b/>
          <w:i/>
          <w:color w:val="auto"/>
          <w:szCs w:val="24"/>
        </w:rPr>
        <w:t xml:space="preserve">  09.03, 01.05, 02.05 ),</w:t>
      </w:r>
      <w:r w:rsidRPr="00BC508E">
        <w:rPr>
          <w:b/>
          <w:i/>
          <w:color w:val="auto"/>
          <w:szCs w:val="24"/>
        </w:rPr>
        <w:t xml:space="preserve"> программный материал будет пройден за счет уплотнения тем в разделе»</w:t>
      </w:r>
      <w:r w:rsidR="00BC508E">
        <w:rPr>
          <w:b/>
          <w:i/>
          <w:color w:val="auto"/>
          <w:szCs w:val="24"/>
        </w:rPr>
        <w:t xml:space="preserve"> </w:t>
      </w:r>
      <w:r w:rsidRPr="00BC508E">
        <w:rPr>
          <w:b/>
          <w:i/>
          <w:color w:val="auto"/>
          <w:szCs w:val="24"/>
        </w:rPr>
        <w:t>Почему и зачем».</w:t>
      </w:r>
    </w:p>
    <w:p w:rsidR="005708F1" w:rsidRPr="00C645D9" w:rsidRDefault="005708F1" w:rsidP="006B2FDC"/>
    <w:p w:rsidR="005708F1" w:rsidRPr="006B2FDC" w:rsidRDefault="005708F1" w:rsidP="006B2FDC">
      <w:pPr>
        <w:rPr>
          <w:rStyle w:val="ad"/>
          <w:sz w:val="28"/>
          <w:szCs w:val="28"/>
        </w:rPr>
      </w:pPr>
      <w:r w:rsidRPr="006B2FDC">
        <w:rPr>
          <w:rStyle w:val="ad"/>
          <w:sz w:val="28"/>
          <w:szCs w:val="28"/>
        </w:rPr>
        <w:t>Планируемые</w:t>
      </w:r>
      <w:r w:rsidR="001D28F3" w:rsidRPr="006B2FDC">
        <w:rPr>
          <w:rStyle w:val="ad"/>
          <w:sz w:val="28"/>
          <w:szCs w:val="28"/>
        </w:rPr>
        <w:t xml:space="preserve"> предметные результа</w:t>
      </w:r>
      <w:r w:rsidR="001D28F3" w:rsidRPr="006B2FDC">
        <w:rPr>
          <w:rStyle w:val="ad"/>
          <w:b w:val="0"/>
          <w:sz w:val="28"/>
          <w:szCs w:val="28"/>
        </w:rPr>
        <w:t>ты</w:t>
      </w:r>
      <w:proofErr w:type="gramStart"/>
      <w:r w:rsidR="001D28F3" w:rsidRPr="006B2FDC">
        <w:rPr>
          <w:rStyle w:val="ad"/>
          <w:sz w:val="28"/>
          <w:szCs w:val="28"/>
        </w:rPr>
        <w:t xml:space="preserve"> </w:t>
      </w:r>
      <w:r w:rsidRPr="006B2FDC">
        <w:rPr>
          <w:rStyle w:val="ad"/>
          <w:sz w:val="28"/>
          <w:szCs w:val="28"/>
        </w:rPr>
        <w:t>:</w:t>
      </w:r>
      <w:proofErr w:type="gramEnd"/>
    </w:p>
    <w:p w:rsidR="00BC508E" w:rsidRPr="006B2FDC" w:rsidRDefault="00BC508E" w:rsidP="006B2FDC">
      <w:pPr>
        <w:rPr>
          <w:rStyle w:val="ad"/>
          <w:b w:val="0"/>
          <w:sz w:val="28"/>
          <w:szCs w:val="28"/>
        </w:rPr>
      </w:pPr>
    </w:p>
    <w:p w:rsidR="00B41663" w:rsidRDefault="00B41663" w:rsidP="006B2FDC">
      <w:r w:rsidRPr="006B2FDC">
        <w:rPr>
          <w:b/>
          <w:i/>
        </w:rPr>
        <w:t>Обучающийся научится</w:t>
      </w:r>
      <w:r w:rsidRPr="006B2FDC">
        <w:t>:</w:t>
      </w:r>
    </w:p>
    <w:p w:rsidR="006B2FDC" w:rsidRPr="006B2FDC" w:rsidRDefault="006B2FDC" w:rsidP="006B2FDC"/>
    <w:p w:rsidR="00B41663" w:rsidRPr="005211E4" w:rsidRDefault="00B41663" w:rsidP="006B2FDC">
      <w:r w:rsidRPr="005211E4">
        <w:t xml:space="preserve">● правильно называть родную страну, родной город, село (малую родину); </w:t>
      </w:r>
    </w:p>
    <w:p w:rsidR="00B41663" w:rsidRPr="005211E4" w:rsidRDefault="00B41663" w:rsidP="006B2FDC">
      <w:r w:rsidRPr="005211E4">
        <w:t>● различать флаг и герб России;</w:t>
      </w:r>
    </w:p>
    <w:p w:rsidR="00B41663" w:rsidRPr="005211E4" w:rsidRDefault="00B41663" w:rsidP="006B2FDC">
      <w:r w:rsidRPr="005211E4">
        <w:t>● узнавать некоторые достопримечательности столицы;</w:t>
      </w:r>
    </w:p>
    <w:p w:rsidR="00B41663" w:rsidRPr="005211E4" w:rsidRDefault="00B41663" w:rsidP="006B2FDC">
      <w:r w:rsidRPr="005211E4">
        <w:t>● называть по именам, отчествам и фамилиям членов своей семьи;</w:t>
      </w:r>
    </w:p>
    <w:p w:rsidR="00B41663" w:rsidRPr="005211E4" w:rsidRDefault="00B41663" w:rsidP="006B2FDC">
      <w:r w:rsidRPr="005211E4">
        <w:t>● различать изученные объекты природы (камни, растения, животных, созвездия);</w:t>
      </w:r>
    </w:p>
    <w:p w:rsidR="00B41663" w:rsidRPr="005211E4" w:rsidRDefault="00B41663" w:rsidP="006B2FDC">
      <w:r w:rsidRPr="005211E4">
        <w:t>● различать овощи и фрукты;</w:t>
      </w:r>
    </w:p>
    <w:p w:rsidR="00B41663" w:rsidRPr="005211E4" w:rsidRDefault="00B41663" w:rsidP="006B2FDC">
      <w:r w:rsidRPr="005211E4">
        <w:t>● определять с помощью атласа-определителя  растения и животных;</w:t>
      </w:r>
    </w:p>
    <w:p w:rsidR="00B41663" w:rsidRPr="005211E4" w:rsidRDefault="00B41663" w:rsidP="006B2FDC">
      <w:r w:rsidRPr="005211E4">
        <w:t>● сравнивать растения, животных, относить их к определённым группам;  сравнивать реку и море;</w:t>
      </w:r>
    </w:p>
    <w:p w:rsidR="00B41663" w:rsidRPr="005211E4" w:rsidRDefault="00B41663" w:rsidP="006B2FDC">
      <w:r w:rsidRPr="005211E4">
        <w:t>● использовать глобус для знакомства с формой нашей планеты;</w:t>
      </w:r>
    </w:p>
    <w:p w:rsidR="00B41663" w:rsidRPr="005211E4" w:rsidRDefault="00B41663" w:rsidP="006B2FDC">
      <w:r w:rsidRPr="005211E4">
        <w:t xml:space="preserve">● находить на глобусе холодные и жаркие районы; </w:t>
      </w:r>
    </w:p>
    <w:p w:rsidR="00B41663" w:rsidRPr="005211E4" w:rsidRDefault="00B41663" w:rsidP="006B2FDC">
      <w:r w:rsidRPr="005211E4">
        <w:t>● различать животных холодных и жарких районов;</w:t>
      </w:r>
    </w:p>
    <w:p w:rsidR="00B41663" w:rsidRPr="005211E4" w:rsidRDefault="00B41663" w:rsidP="006B2FDC">
      <w:r w:rsidRPr="005211E4">
        <w:t>● различать прошлое, настоящее и будущее;</w:t>
      </w:r>
    </w:p>
    <w:p w:rsidR="00B41663" w:rsidRPr="005211E4" w:rsidRDefault="00B41663" w:rsidP="006B2FDC">
      <w:r w:rsidRPr="005211E4">
        <w:t>● соотносить времена года и месяцы;</w:t>
      </w:r>
    </w:p>
    <w:p w:rsidR="00B41663" w:rsidRPr="005211E4" w:rsidRDefault="00B41663" w:rsidP="006B2FDC">
      <w:r w:rsidRPr="005211E4">
        <w:t>● называть дни недели и времена года в правильной последовательности;</w:t>
      </w:r>
    </w:p>
    <w:p w:rsidR="00B41663" w:rsidRPr="005211E4" w:rsidRDefault="00B41663" w:rsidP="006B2FDC">
      <w:r w:rsidRPr="005211E4">
        <w:t xml:space="preserve">● перечислять цвета радуги в правильной последовательности; </w:t>
      </w:r>
    </w:p>
    <w:p w:rsidR="00B41663" w:rsidRDefault="00B41663" w:rsidP="006B2FDC"/>
    <w:p w:rsidR="00B41663" w:rsidRDefault="00B41663" w:rsidP="006B2FDC"/>
    <w:p w:rsidR="00B41663" w:rsidRDefault="00B41663" w:rsidP="006B2FDC"/>
    <w:p w:rsidR="00B41663" w:rsidRDefault="00B41663" w:rsidP="006B2FDC"/>
    <w:p w:rsidR="00B41663" w:rsidRDefault="00B41663" w:rsidP="006B2FDC"/>
    <w:p w:rsidR="00B41663" w:rsidRPr="006B2FDC" w:rsidRDefault="00B41663" w:rsidP="006B2FDC">
      <w:pPr>
        <w:rPr>
          <w:b/>
          <w:i/>
        </w:rPr>
      </w:pPr>
      <w:proofErr w:type="gramStart"/>
      <w:r w:rsidRPr="006B2FDC">
        <w:rPr>
          <w:b/>
          <w:i/>
        </w:rPr>
        <w:t>Обучающийся</w:t>
      </w:r>
      <w:proofErr w:type="gramEnd"/>
      <w:r w:rsidRPr="006B2FDC">
        <w:rPr>
          <w:b/>
          <w:i/>
        </w:rPr>
        <w:t xml:space="preserve"> получит возможность научиться:</w:t>
      </w:r>
    </w:p>
    <w:p w:rsidR="006B2FDC" w:rsidRPr="006B2FDC" w:rsidRDefault="006B2FDC" w:rsidP="006B2FDC">
      <w:pPr>
        <w:rPr>
          <w:b/>
          <w:i/>
        </w:rPr>
      </w:pPr>
    </w:p>
    <w:p w:rsidR="00B41663" w:rsidRPr="005211E4" w:rsidRDefault="00B41663" w:rsidP="006B2FDC">
      <w:r w:rsidRPr="005211E4">
        <w:t>● проводить наблюдения в окружающем мире с помощью взрослого;</w:t>
      </w:r>
    </w:p>
    <w:p w:rsidR="00B41663" w:rsidRPr="005211E4" w:rsidRDefault="00B41663" w:rsidP="006B2FDC">
      <w:r w:rsidRPr="005211E4">
        <w:t>● проводить опыты с водой, снегом и льдом;</w:t>
      </w:r>
    </w:p>
    <w:p w:rsidR="00B41663" w:rsidRPr="005211E4" w:rsidRDefault="00B41663" w:rsidP="006B2FDC">
      <w:r w:rsidRPr="005211E4">
        <w:t>● описывать по плану дерево, рыбу, птицу, своего домашнего питомца (кошку, собаку);</w:t>
      </w:r>
    </w:p>
    <w:p w:rsidR="00B41663" w:rsidRPr="005211E4" w:rsidRDefault="00B41663" w:rsidP="006B2FDC">
      <w:r w:rsidRPr="005211E4">
        <w:t xml:space="preserve">● изготавливать модели Солнца, звёзд, созвездий, Луны; </w:t>
      </w:r>
    </w:p>
    <w:p w:rsidR="00B41663" w:rsidRPr="005211E4" w:rsidRDefault="00B41663" w:rsidP="006B2FDC">
      <w:r w:rsidRPr="005211E4">
        <w:t>● находить некоторые взаимосвязи в окружающем мире;</w:t>
      </w:r>
    </w:p>
    <w:p w:rsidR="00B41663" w:rsidRPr="005211E4" w:rsidRDefault="00B41663" w:rsidP="006B2FDC">
      <w:r w:rsidRPr="005211E4">
        <w:t>● объяснять причины возникновения дождя и ветра;</w:t>
      </w:r>
    </w:p>
    <w:p w:rsidR="00B41663" w:rsidRPr="005211E4" w:rsidRDefault="00B41663" w:rsidP="006B2FDC">
      <w:r w:rsidRPr="005211E4">
        <w:t>● ухаживать за комнатными растениями, животными живого уголка;</w:t>
      </w:r>
    </w:p>
    <w:p w:rsidR="00B41663" w:rsidRPr="005211E4" w:rsidRDefault="00B41663" w:rsidP="006B2FDC">
      <w:r w:rsidRPr="005211E4">
        <w:t>● мастерить простейшие кормушки и подкармливать птиц;</w:t>
      </w:r>
    </w:p>
    <w:p w:rsidR="00B41663" w:rsidRPr="005211E4" w:rsidRDefault="00B41663" w:rsidP="006B2FDC">
      <w:r w:rsidRPr="005211E4">
        <w:t>● раздельно собирать мусор в быту;</w:t>
      </w:r>
    </w:p>
    <w:p w:rsidR="00B41663" w:rsidRPr="005211E4" w:rsidRDefault="00B41663" w:rsidP="006B2FDC">
      <w:r w:rsidRPr="005211E4">
        <w:t>● соблюдать правила поведения в природе;</w:t>
      </w:r>
    </w:p>
    <w:p w:rsidR="00B41663" w:rsidRPr="005211E4" w:rsidRDefault="00B41663" w:rsidP="006B2FDC">
      <w:r w:rsidRPr="005211E4">
        <w:t>● правильно готовиться ко сну, чистить зубы и мыть руки;</w:t>
      </w:r>
    </w:p>
    <w:p w:rsidR="00B41663" w:rsidRPr="005211E4" w:rsidRDefault="00B41663" w:rsidP="006B2FDC">
      <w:r w:rsidRPr="005211E4">
        <w:t>● подбирать одежду для разных случаев;</w:t>
      </w:r>
    </w:p>
    <w:p w:rsidR="00B41663" w:rsidRPr="005211E4" w:rsidRDefault="00B41663" w:rsidP="006B2FDC">
      <w:r w:rsidRPr="005211E4">
        <w:t>● правильно обращаться с электричеством и электроприборами;</w:t>
      </w:r>
    </w:p>
    <w:p w:rsidR="00B41663" w:rsidRPr="005211E4" w:rsidRDefault="00B41663" w:rsidP="006B2FDC">
      <w:r w:rsidRPr="005211E4">
        <w:t>● правильно переходить улицу;</w:t>
      </w:r>
    </w:p>
    <w:p w:rsidR="00B41663" w:rsidRPr="005211E4" w:rsidRDefault="00B41663" w:rsidP="006B2FDC">
      <w:r w:rsidRPr="005211E4">
        <w:t>● соблюдать правила безопасной езды на велосипеде;</w:t>
      </w:r>
    </w:p>
    <w:p w:rsidR="00B41663" w:rsidRPr="005211E4" w:rsidRDefault="00B41663" w:rsidP="006B2FDC">
      <w:r w:rsidRPr="005211E4">
        <w:t>● различать виды транспорта;</w:t>
      </w:r>
    </w:p>
    <w:p w:rsidR="00B41663" w:rsidRPr="005211E4" w:rsidRDefault="00B41663" w:rsidP="006B2FDC">
      <w:r w:rsidRPr="005211E4">
        <w:t>● соблюдать правила безопасности в транспорте.</w:t>
      </w:r>
    </w:p>
    <w:p w:rsidR="0089098B" w:rsidRPr="004E63F3" w:rsidRDefault="0089098B" w:rsidP="006B2FDC"/>
    <w:p w:rsidR="005708F1" w:rsidRPr="003A2089" w:rsidRDefault="005708F1" w:rsidP="006B2FDC">
      <w:pPr>
        <w:rPr>
          <w:rStyle w:val="ad"/>
        </w:rPr>
      </w:pPr>
    </w:p>
    <w:p w:rsidR="005708F1" w:rsidRPr="005211E4" w:rsidRDefault="005708F1" w:rsidP="006B2FDC">
      <w:pPr>
        <w:rPr>
          <w:rStyle w:val="ad"/>
        </w:rPr>
      </w:pPr>
      <w:r w:rsidRPr="005211E4">
        <w:rPr>
          <w:rStyle w:val="ad"/>
        </w:rPr>
        <w:t>Содержание программы</w:t>
      </w:r>
    </w:p>
    <w:p w:rsidR="00941541" w:rsidRDefault="00941541" w:rsidP="006B2FDC">
      <w:pPr>
        <w:rPr>
          <w:rStyle w:val="ad"/>
        </w:rPr>
      </w:pPr>
    </w:p>
    <w:p w:rsidR="005708F1" w:rsidRPr="00FD0BC7" w:rsidRDefault="005708F1" w:rsidP="006B2FDC">
      <w:pPr>
        <w:rPr>
          <w:rStyle w:val="ad"/>
        </w:rPr>
      </w:pPr>
      <w:r w:rsidRPr="00FD0BC7">
        <w:rPr>
          <w:rStyle w:val="ad"/>
        </w:rPr>
        <w:t>Введение (1 ч)</w:t>
      </w:r>
    </w:p>
    <w:p w:rsidR="005708F1" w:rsidRPr="00B41663" w:rsidRDefault="005708F1" w:rsidP="006B2FDC">
      <w:r w:rsidRPr="00B41663">
        <w:t>Мир вокруг нас, его многообразие. Учимся задавать вопросы об окружающем мире. Наша школа. Дорога от дома до школы. Правила и безопасность дорожного движения (в частности, касающейся пешеходов и пассажиров транспортных средств).</w:t>
      </w:r>
    </w:p>
    <w:p w:rsidR="005708F1" w:rsidRPr="00B41663" w:rsidRDefault="005708F1" w:rsidP="006B2FDC">
      <w:r w:rsidRPr="00B41663">
        <w:rPr>
          <w:rFonts w:ascii="Times New Roman,BoldItalic" w:hAnsi="Times New Roman,BoldItalic" w:cs="Times New Roman,BoldItalic"/>
          <w:iCs/>
        </w:rPr>
        <w:t xml:space="preserve">Экскурсии: </w:t>
      </w:r>
      <w:r w:rsidRPr="00B41663">
        <w:t>Знакомство со школой. Знакомство с дорогой от дома до школы и правилами безопасности в пути.</w:t>
      </w:r>
    </w:p>
    <w:p w:rsidR="005708F1" w:rsidRPr="00B41663" w:rsidRDefault="005708F1" w:rsidP="006B2FDC">
      <w:pPr>
        <w:rPr>
          <w:rStyle w:val="ad"/>
          <w:b w:val="0"/>
        </w:rPr>
      </w:pPr>
      <w:r w:rsidRPr="006B2FDC">
        <w:rPr>
          <w:rStyle w:val="ad"/>
        </w:rPr>
        <w:t>Что и кто? (20 ч</w:t>
      </w:r>
      <w:r w:rsidRPr="00B41663">
        <w:rPr>
          <w:rStyle w:val="ad"/>
          <w:b w:val="0"/>
        </w:rPr>
        <w:t>)</w:t>
      </w:r>
    </w:p>
    <w:p w:rsidR="005708F1" w:rsidRPr="00B41663" w:rsidRDefault="005708F1" w:rsidP="006B2FDC">
      <w:r w:rsidRPr="00B41663">
        <w:t xml:space="preserve">Что можно увидеть на небе днем и ночью. Солнце, его форма. Облака, их состав. Красота и причудливость облаков. Луна и звезды. Созвездие Большая Медведица. </w:t>
      </w:r>
    </w:p>
    <w:p w:rsidR="005708F1" w:rsidRPr="00B41663" w:rsidRDefault="005708F1" w:rsidP="006B2FDC">
      <w:r w:rsidRPr="00B41663">
        <w:t>Что можно увидеть под ногами. Камни, их разнообразие (форма, размер, цвет) и красота. Гранит, кремень, известняк.</w:t>
      </w:r>
    </w:p>
    <w:p w:rsidR="005708F1" w:rsidRPr="00B41663" w:rsidRDefault="005708F1" w:rsidP="006B2FDC">
      <w:r w:rsidRPr="00B41663">
        <w:lastRenderedPageBreak/>
        <w:t>Что растет на подоконнике и клумбе. Знакомство с отдельными представителями комнатных растений и растений цветника (по выбору учителя).</w:t>
      </w:r>
    </w:p>
    <w:p w:rsidR="005708F1" w:rsidRPr="00B41663" w:rsidRDefault="005708F1" w:rsidP="006B2FDC">
      <w:r w:rsidRPr="00B41663">
        <w:t>Что это за дерево. Распознавание деревьев своей местности по листьям.</w:t>
      </w:r>
    </w:p>
    <w:p w:rsidR="005708F1" w:rsidRPr="00C645D9" w:rsidRDefault="005708F1" w:rsidP="006B2FDC">
      <w:r w:rsidRPr="00C645D9">
        <w:t>Летняя и осенняя окраска листьев. Сосна и ель, их различение по общему виду, хвоинкам, шишкам.</w:t>
      </w:r>
    </w:p>
    <w:p w:rsidR="005708F1" w:rsidRPr="00C645D9" w:rsidRDefault="005708F1" w:rsidP="006B2FDC">
      <w:r w:rsidRPr="00C645D9">
        <w:t>Части растения: корень, стебель, лист, цветок, плод с семенами. Знакомство с разнообразием плодов и семян.</w:t>
      </w:r>
    </w:p>
    <w:p w:rsidR="005708F1" w:rsidRPr="00C645D9" w:rsidRDefault="005708F1" w:rsidP="006B2FDC">
      <w:r w:rsidRPr="00C645D9">
        <w:t>Кто такие насекомые, рыбы, птицы, звери. Знакомство с разнообразием животных, их внешним строением.</w:t>
      </w:r>
    </w:p>
    <w:p w:rsidR="005708F1" w:rsidRPr="00C645D9" w:rsidRDefault="005708F1" w:rsidP="006B2FDC">
      <w:r w:rsidRPr="00C645D9">
        <w:t>Что окружает нас дома. Разнообразие и назначение предметов домашнего обихода. Компьютер, его части и назначение.</w:t>
      </w:r>
    </w:p>
    <w:p w:rsidR="005708F1" w:rsidRPr="00C645D9" w:rsidRDefault="005708F1" w:rsidP="006B2FDC">
      <w:r w:rsidRPr="00C645D9">
        <w:t>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</w:p>
    <w:p w:rsidR="005708F1" w:rsidRPr="00C645D9" w:rsidRDefault="005708F1" w:rsidP="006B2FDC">
      <w:r w:rsidRPr="00C645D9">
        <w:t>Наша Родина –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– часть большой страны.</w:t>
      </w:r>
    </w:p>
    <w:p w:rsidR="005708F1" w:rsidRPr="00C645D9" w:rsidRDefault="005708F1" w:rsidP="006B2FDC">
      <w:r w:rsidRPr="00C645D9">
        <w:t>Планета Земля, ее форма. Глобус – модель Земли. Суша и вода на Земле. Изображение нашей страны на глобусе.</w:t>
      </w:r>
    </w:p>
    <w:p w:rsidR="005708F1" w:rsidRPr="00C645D9" w:rsidRDefault="005708F1" w:rsidP="006B2FDC">
      <w:r w:rsidRPr="00C645D9">
        <w:rPr>
          <w:rFonts w:ascii="Times New Roman,BoldItalic" w:hAnsi="Times New Roman,BoldItalic" w:cs="Times New Roman,BoldItalic"/>
          <w:iCs/>
        </w:rPr>
        <w:t xml:space="preserve">Экскурсии: </w:t>
      </w:r>
      <w:r w:rsidRPr="00C645D9">
        <w:t>Что у нас над головой? Что у нас под ногами? Знакомство с растениями цветника.  Что такое зоопарк?</w:t>
      </w:r>
    </w:p>
    <w:p w:rsidR="005708F1" w:rsidRPr="00C645D9" w:rsidRDefault="005708F1" w:rsidP="006B2FDC">
      <w:r w:rsidRPr="00C645D9">
        <w:rPr>
          <w:rFonts w:ascii="Times New Roman,BoldItalic" w:hAnsi="Times New Roman,BoldItalic" w:cs="Times New Roman,BoldItalic"/>
          <w:iCs/>
        </w:rPr>
        <w:t xml:space="preserve">Практические работы: </w:t>
      </w:r>
      <w:r w:rsidRPr="00C645D9">
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5708F1" w:rsidRPr="003543B8" w:rsidRDefault="005708F1" w:rsidP="006B2FDC">
      <w:pPr>
        <w:rPr>
          <w:rStyle w:val="ad"/>
        </w:rPr>
      </w:pPr>
      <w:r w:rsidRPr="003543B8">
        <w:rPr>
          <w:rStyle w:val="ad"/>
        </w:rPr>
        <w:t>Как, откуда и куда? (12 ч)</w:t>
      </w:r>
    </w:p>
    <w:p w:rsidR="005708F1" w:rsidRPr="00C645D9" w:rsidRDefault="005708F1" w:rsidP="006B2FDC">
      <w:r w:rsidRPr="00C645D9">
        <w:t>Река и море. Куда текут реки. Пресная и соленая вода. Путь воды в наш дом.</w:t>
      </w:r>
    </w:p>
    <w:p w:rsidR="005708F1" w:rsidRPr="00C645D9" w:rsidRDefault="005708F1" w:rsidP="006B2FDC">
      <w:r w:rsidRPr="00C645D9">
        <w:t>Канализация и очистные сооружения.</w:t>
      </w:r>
    </w:p>
    <w:p w:rsidR="005708F1" w:rsidRPr="00C645D9" w:rsidRDefault="005708F1" w:rsidP="006B2FDC">
      <w:r w:rsidRPr="00C645D9">
        <w:t>Роль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 (по усмотрению учителя).</w:t>
      </w:r>
    </w:p>
    <w:p w:rsidR="005708F1" w:rsidRPr="00C645D9" w:rsidRDefault="005708F1" w:rsidP="006B2FDC">
      <w:r w:rsidRPr="00C645D9">
        <w:t>Изучение свойств снега и льда. Откуда берутся снег и лед.</w:t>
      </w:r>
    </w:p>
    <w:p w:rsidR="005708F1" w:rsidRPr="00C645D9" w:rsidRDefault="005708F1" w:rsidP="006B2FDC">
      <w:r w:rsidRPr="00C645D9">
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</w:p>
    <w:p w:rsidR="005708F1" w:rsidRPr="00C645D9" w:rsidRDefault="005708F1" w:rsidP="006B2FDC">
      <w:r w:rsidRPr="00C645D9">
        <w:t>Как путешествует письмо. Откуда берутся хорошо известные детям продукты питания, например шоколад, изюм, мед и др. (по усмотрению учителя).</w:t>
      </w:r>
    </w:p>
    <w:p w:rsidR="005708F1" w:rsidRPr="00C645D9" w:rsidRDefault="005708F1" w:rsidP="006B2FDC">
      <w:r w:rsidRPr="00C645D9">
        <w:t>Откуда берутся бытовой мусор и вещества, загрязняющие окружающую среду. Как сделать Землю чище.</w:t>
      </w:r>
    </w:p>
    <w:p w:rsidR="005708F1" w:rsidRPr="00C645D9" w:rsidRDefault="005708F1" w:rsidP="006B2FDC">
      <w:r w:rsidRPr="00C645D9">
        <w:rPr>
          <w:rFonts w:ascii="Times New Roman,BoldItalic" w:hAnsi="Times New Roman,BoldItalic" w:cs="Times New Roman,BoldItalic"/>
          <w:iCs/>
        </w:rPr>
        <w:t xml:space="preserve">Практические работы: </w:t>
      </w:r>
      <w:r w:rsidRPr="00C645D9">
        <w:t>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5708F1" w:rsidRPr="00A03B9E" w:rsidRDefault="005708F1" w:rsidP="006B2FDC">
      <w:pPr>
        <w:rPr>
          <w:rStyle w:val="ad"/>
        </w:rPr>
      </w:pPr>
      <w:r w:rsidRPr="00A03B9E">
        <w:rPr>
          <w:rStyle w:val="ad"/>
        </w:rPr>
        <w:t>Где и когда? (11 ч)</w:t>
      </w:r>
    </w:p>
    <w:p w:rsidR="005708F1" w:rsidRPr="00C645D9" w:rsidRDefault="005708F1" w:rsidP="006B2FDC">
      <w:r w:rsidRPr="00C645D9">
        <w:t>Представление о времени. Настоящее, прошлое, будущее. Дни недели и времена года.</w:t>
      </w:r>
    </w:p>
    <w:p w:rsidR="005708F1" w:rsidRPr="00C645D9" w:rsidRDefault="005708F1" w:rsidP="006B2FDC">
      <w:r w:rsidRPr="00C645D9">
        <w:t>Холодные и жаркие районы Земли.</w:t>
      </w:r>
    </w:p>
    <w:p w:rsidR="005708F1" w:rsidRPr="00C645D9" w:rsidRDefault="005708F1" w:rsidP="006B2FDC">
      <w:r w:rsidRPr="00C645D9">
        <w:t>Перелетные птицы. Где они зимуют и как ученые узнали об этом.</w:t>
      </w:r>
    </w:p>
    <w:p w:rsidR="005708F1" w:rsidRPr="00C645D9" w:rsidRDefault="005708F1" w:rsidP="006B2FDC">
      <w:r w:rsidRPr="00C645D9">
        <w:lastRenderedPageBreak/>
        <w:t>Представление о далеком прошлом Земли. Динозавры – удивительные животные прошлого. Как ученые изучают динозавров.</w:t>
      </w:r>
    </w:p>
    <w:p w:rsidR="005708F1" w:rsidRPr="00C645D9" w:rsidRDefault="005708F1" w:rsidP="006B2FDC">
      <w:r w:rsidRPr="00C645D9">
        <w:t>Одежда людей в прошлом и теперь.</w:t>
      </w:r>
    </w:p>
    <w:p w:rsidR="005708F1" w:rsidRPr="00C645D9" w:rsidRDefault="005708F1" w:rsidP="006B2FDC">
      <w:r w:rsidRPr="00C645D9">
        <w:t>История велосипеда, его устройство. Велосипед в твоей жизни. Правила безопасного обращения с велосипедом.</w:t>
      </w:r>
    </w:p>
    <w:p w:rsidR="005708F1" w:rsidRPr="00C645D9" w:rsidRDefault="005708F1" w:rsidP="006B2FDC">
      <w:r w:rsidRPr="00C645D9">
        <w:t>Профессии взрослых. Кем ты хочешь стать. Каким может быть окружающий мир в будущем. Зависит ли это от тебя.</w:t>
      </w:r>
    </w:p>
    <w:p w:rsidR="005708F1" w:rsidRPr="00C56966" w:rsidRDefault="005708F1" w:rsidP="006B2FDC">
      <w:pPr>
        <w:rPr>
          <w:rStyle w:val="ad"/>
        </w:rPr>
      </w:pPr>
      <w:r w:rsidRPr="00C56966">
        <w:rPr>
          <w:rStyle w:val="ad"/>
        </w:rPr>
        <w:t>Почему и зачем?</w:t>
      </w:r>
      <w:r w:rsidR="0089098B" w:rsidRPr="00C56966">
        <w:rPr>
          <w:rStyle w:val="ad"/>
        </w:rPr>
        <w:t xml:space="preserve"> (17</w:t>
      </w:r>
      <w:r w:rsidRPr="00C56966">
        <w:rPr>
          <w:rStyle w:val="ad"/>
        </w:rPr>
        <w:t xml:space="preserve"> ч)</w:t>
      </w:r>
    </w:p>
    <w:p w:rsidR="005708F1" w:rsidRPr="00C645D9" w:rsidRDefault="005708F1" w:rsidP="006B2FDC">
      <w:r w:rsidRPr="00C645D9"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5708F1" w:rsidRPr="00C645D9" w:rsidRDefault="005708F1" w:rsidP="006B2FDC">
      <w:r w:rsidRPr="00C645D9">
        <w:t>Почему идет дождь и дует ветер. Роль дождя и ветра в жизни растений, животных, человека.</w:t>
      </w:r>
    </w:p>
    <w:p w:rsidR="005708F1" w:rsidRPr="00C645D9" w:rsidRDefault="005708F1" w:rsidP="006B2FDC">
      <w:r w:rsidRPr="00C645D9">
        <w:t>Звуки окружающего мира. Почему бывает эхо. Как беречь уши.</w:t>
      </w:r>
    </w:p>
    <w:p w:rsidR="005708F1" w:rsidRPr="00C645D9" w:rsidRDefault="005708F1" w:rsidP="006B2FDC">
      <w:r w:rsidRPr="00C645D9">
        <w:t>Цвета радуги. Почему радуга разноцветная.</w:t>
      </w:r>
    </w:p>
    <w:p w:rsidR="005708F1" w:rsidRPr="00C645D9" w:rsidRDefault="005708F1" w:rsidP="006B2FDC">
      <w:r w:rsidRPr="00C645D9">
        <w:t>Объяснение названий растений и животных, например медуница, недотрога, жук-носорог и др. (по усмотрению учителя). Что эти названия рассказывают о своих хозяевах.</w:t>
      </w:r>
    </w:p>
    <w:p w:rsidR="005708F1" w:rsidRPr="00C645D9" w:rsidRDefault="005708F1" w:rsidP="006B2FDC">
      <w:r w:rsidRPr="00C645D9">
        <w:t>Почему в лесу нужно соблюдать тишину. Почему не нужно рвать цветы и ловить бабочек.</w:t>
      </w:r>
    </w:p>
    <w:p w:rsidR="005708F1" w:rsidRPr="00C645D9" w:rsidRDefault="005708F1" w:rsidP="006B2FDC">
      <w:r w:rsidRPr="00C645D9">
        <w:t>Разнообразие овощей и фруктов. Витамины. Почему овощи и фрукты перед едой надо мыть. Почему нужно чистить зубы и мыть руки.</w:t>
      </w:r>
    </w:p>
    <w:p w:rsidR="005708F1" w:rsidRPr="00C645D9" w:rsidRDefault="005708F1" w:rsidP="006B2FDC">
      <w:r w:rsidRPr="00C645D9">
        <w:t>Зачем мы спим ночью. Правила подготовки ко сну.</w:t>
      </w:r>
    </w:p>
    <w:p w:rsidR="005708F1" w:rsidRPr="00C645D9" w:rsidRDefault="005708F1" w:rsidP="006B2FDC">
      <w:r w:rsidRPr="00C645D9">
        <w:t>Зачем нужны автомобили. Устройство автомобиля. Автомобили в прошлом и теперь. Какими могут быть автомобили будущего.</w:t>
      </w:r>
    </w:p>
    <w:p w:rsidR="005708F1" w:rsidRPr="00C645D9" w:rsidRDefault="005708F1" w:rsidP="006B2FDC">
      <w:r w:rsidRPr="00C645D9">
        <w:t>Поезд и железная дорога. Поезда метро, пригородные поезда, поезда дальнего следования.</w:t>
      </w:r>
    </w:p>
    <w:p w:rsidR="005708F1" w:rsidRPr="00C645D9" w:rsidRDefault="005708F1" w:rsidP="006B2FDC">
      <w:r w:rsidRPr="00C645D9">
        <w:t>Назначение самолетов. Устройство самолета. Самолеты в прошлом и теперь.</w:t>
      </w:r>
    </w:p>
    <w:p w:rsidR="005708F1" w:rsidRPr="00C645D9" w:rsidRDefault="005708F1" w:rsidP="006B2FDC">
      <w:r w:rsidRPr="00C645D9">
        <w:t>Назначение судов. Устройство судна. Спасательные средства на корабле.</w:t>
      </w:r>
    </w:p>
    <w:p w:rsidR="005708F1" w:rsidRPr="00C645D9" w:rsidRDefault="005708F1" w:rsidP="006B2FDC">
      <w:r w:rsidRPr="00C645D9">
        <w:t>Зачем летают в космос. Искусственные спутники Земли, их назначение.</w:t>
      </w:r>
    </w:p>
    <w:p w:rsidR="005708F1" w:rsidRPr="00C645D9" w:rsidRDefault="005708F1" w:rsidP="006B2FDC">
      <w:r w:rsidRPr="00C645D9">
        <w:t>Космические станции.</w:t>
      </w:r>
    </w:p>
    <w:p w:rsidR="005708F1" w:rsidRPr="00C645D9" w:rsidRDefault="005708F1" w:rsidP="006B2FDC">
      <w:r w:rsidRPr="00C645D9">
        <w:t>Экология – наука, которая учит нас бережно относиться к окружающему миру, к своей планете. 22 апреля – День Земли.</w:t>
      </w:r>
    </w:p>
    <w:p w:rsidR="005708F1" w:rsidRPr="00C645D9" w:rsidRDefault="005708F1" w:rsidP="006B2FDC">
      <w:r w:rsidRPr="00C645D9">
        <w:rPr>
          <w:rFonts w:ascii="Times New Roman,BoldItalic" w:hAnsi="Times New Roman,BoldItalic" w:cs="Times New Roman,BoldItalic"/>
          <w:iCs/>
        </w:rPr>
        <w:t xml:space="preserve">Практическая работа: </w:t>
      </w:r>
      <w:r w:rsidRPr="00C645D9">
        <w:t>Простейшие правила гигиены.</w:t>
      </w:r>
    </w:p>
    <w:p w:rsidR="005708F1" w:rsidRPr="00F02999" w:rsidRDefault="005708F1" w:rsidP="006B2FDC">
      <w:pPr>
        <w:rPr>
          <w:rStyle w:val="ad"/>
        </w:rPr>
      </w:pPr>
      <w:r w:rsidRPr="00F02999">
        <w:rPr>
          <w:rStyle w:val="ad"/>
        </w:rPr>
        <w:t>Заключение (1 ч)</w:t>
      </w:r>
    </w:p>
    <w:p w:rsidR="005708F1" w:rsidRPr="00C645D9" w:rsidRDefault="005708F1" w:rsidP="006B2FDC">
      <w:r w:rsidRPr="00C645D9">
        <w:t>Как мы находили ответы на свои вопросы. Роль наблюдений, опытов, книг и других источников информации в познании окружающего мира.</w:t>
      </w:r>
    </w:p>
    <w:p w:rsidR="005708F1" w:rsidRPr="00C645D9" w:rsidRDefault="005708F1" w:rsidP="006B2FDC"/>
    <w:p w:rsidR="005708F1" w:rsidRPr="00C645D9" w:rsidRDefault="005708F1" w:rsidP="006B2FDC"/>
    <w:p w:rsidR="005708F1" w:rsidRPr="00C645D9" w:rsidRDefault="005708F1" w:rsidP="006B2FDC"/>
    <w:p w:rsidR="005708F1" w:rsidRPr="00E11024" w:rsidRDefault="005708F1" w:rsidP="006B2FDC">
      <w:pPr>
        <w:rPr>
          <w:rStyle w:val="ad"/>
        </w:rPr>
      </w:pPr>
    </w:p>
    <w:p w:rsidR="00B41663" w:rsidRDefault="00B41663" w:rsidP="006B2FDC">
      <w:pPr>
        <w:rPr>
          <w:rStyle w:val="ad"/>
        </w:rPr>
      </w:pPr>
    </w:p>
    <w:p w:rsidR="00B41663" w:rsidRDefault="00B41663" w:rsidP="006B2FDC">
      <w:pPr>
        <w:rPr>
          <w:rStyle w:val="ad"/>
        </w:rPr>
      </w:pPr>
    </w:p>
    <w:p w:rsidR="00B41663" w:rsidRDefault="00B41663" w:rsidP="006B2FDC">
      <w:pPr>
        <w:rPr>
          <w:rStyle w:val="ad"/>
        </w:rPr>
      </w:pPr>
    </w:p>
    <w:p w:rsidR="005708F1" w:rsidRPr="006346EF" w:rsidRDefault="005708F1" w:rsidP="006B2FDC">
      <w:pPr>
        <w:rPr>
          <w:rStyle w:val="ad"/>
        </w:rPr>
      </w:pPr>
      <w:r w:rsidRPr="006346EF">
        <w:rPr>
          <w:rStyle w:val="ad"/>
        </w:rPr>
        <w:lastRenderedPageBreak/>
        <w:t>Тематическое планирование</w:t>
      </w:r>
      <w:r w:rsidR="006346EF" w:rsidRPr="006346EF">
        <w:rPr>
          <w:rStyle w:val="ad"/>
        </w:rPr>
        <w:t xml:space="preserve">  </w:t>
      </w:r>
      <w:r w:rsidRPr="006346EF">
        <w:rPr>
          <w:rStyle w:val="ad"/>
        </w:rPr>
        <w:t xml:space="preserve">и основные виды деятельности    </w:t>
      </w:r>
      <w:proofErr w:type="gramStart"/>
      <w:r w:rsidRPr="006346EF">
        <w:rPr>
          <w:rStyle w:val="ad"/>
        </w:rPr>
        <w:t>обучающихся</w:t>
      </w:r>
      <w:proofErr w:type="gramEnd"/>
    </w:p>
    <w:p w:rsidR="005708F1" w:rsidRPr="00C645D9" w:rsidRDefault="005708F1" w:rsidP="006B2FDC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142"/>
        <w:gridCol w:w="11589"/>
      </w:tblGrid>
      <w:tr w:rsidR="005708F1" w:rsidRPr="00C645D9" w:rsidTr="005708F1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>Тематическое пл.</w:t>
            </w:r>
          </w:p>
        </w:tc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 xml:space="preserve">Виды деятельности </w:t>
            </w:r>
            <w:proofErr w:type="gramStart"/>
            <w:r w:rsidRPr="00C645D9">
              <w:t>обучающихся</w:t>
            </w:r>
            <w:proofErr w:type="gramEnd"/>
          </w:p>
        </w:tc>
      </w:tr>
      <w:tr w:rsidR="005708F1" w:rsidRPr="00C645D9" w:rsidTr="005708F1">
        <w:tc>
          <w:tcPr>
            <w:tcW w:w="15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>Человек и природа</w:t>
            </w:r>
          </w:p>
        </w:tc>
      </w:tr>
      <w:tr w:rsidR="005708F1" w:rsidRPr="00C645D9" w:rsidTr="005708F1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>Времена года</w:t>
            </w:r>
          </w:p>
        </w:tc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>Пересказывать и понимать тексты о природе.  Описывать сезонные изменения в природе. Характеризовать признаки времён года</w:t>
            </w:r>
          </w:p>
          <w:p w:rsidR="005708F1" w:rsidRPr="00C645D9" w:rsidRDefault="005708F1" w:rsidP="006B2FDC">
            <w:r w:rsidRPr="00C645D9">
              <w:t>Исследовать (на основе непосредственных наблюдений) связи жизнедеятельности растений, животных и времени года.</w:t>
            </w:r>
          </w:p>
          <w:p w:rsidR="005708F1" w:rsidRPr="00C645D9" w:rsidRDefault="005708F1" w:rsidP="006B2FDC">
            <w:r w:rsidRPr="00C645D9">
              <w:t>Проводить групповые наблюдения во время экскурсии «Времена года в нашем крае».</w:t>
            </w:r>
          </w:p>
        </w:tc>
      </w:tr>
      <w:tr w:rsidR="005708F1" w:rsidRPr="00C645D9" w:rsidTr="005708F1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>Природа вокруг нас</w:t>
            </w:r>
          </w:p>
        </w:tc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>Различать растения и животных, используя информацию, полученную в ходе наблюдений, чтения, работы с иллюстрациями.</w:t>
            </w:r>
          </w:p>
          <w:p w:rsidR="005708F1" w:rsidRPr="00C645D9" w:rsidRDefault="005708F1" w:rsidP="006B2FDC">
            <w:r w:rsidRPr="00C645D9">
              <w:t>Характеризовать особенности дикорастущих и культурных растений, диких и домашних животных (на примере своей местности). Группировать (классифицировать) объекты природы по признакам: домашние – дикие животные; культурные – дикорастущие растения. Анализировать примеры использования человеком бога</w:t>
            </w:r>
            <w:proofErr w:type="gramStart"/>
            <w:r w:rsidRPr="00C645D9">
              <w:t>тств пр</w:t>
            </w:r>
            <w:proofErr w:type="gramEnd"/>
            <w:r w:rsidRPr="00C645D9">
              <w:t>ироды. Обсуждать в группах и объяснять правила поведения в различных ситуациях (в парке, в лесу, на реке и озере). Оценивать конкретные примеры поведения в природе.</w:t>
            </w:r>
          </w:p>
        </w:tc>
      </w:tr>
      <w:tr w:rsidR="005708F1" w:rsidRPr="00C645D9" w:rsidTr="005708F1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 xml:space="preserve">Природа </w:t>
            </w:r>
          </w:p>
          <w:p w:rsidR="005708F1" w:rsidRPr="00C645D9" w:rsidRDefault="005708F1" w:rsidP="006B2FDC">
            <w:r w:rsidRPr="00C645D9">
              <w:t>живая и неживая</w:t>
            </w:r>
          </w:p>
        </w:tc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>Различать природные объекты и изделия (искусственные предметы), характеризовать их отличительные свойства. Наблюдать объекты и явления природы (на краеведческом материале), характеризовать их особенности. Группировать (классифицировать</w:t>
            </w:r>
            <w:proofErr w:type="gramStart"/>
            <w:r w:rsidRPr="00C645D9">
              <w:t xml:space="preserve"> )</w:t>
            </w:r>
            <w:proofErr w:type="gramEnd"/>
            <w:r w:rsidRPr="00C645D9">
              <w:t xml:space="preserve"> объекты живой или неживой природы по отличительным признакам.  </w:t>
            </w:r>
          </w:p>
        </w:tc>
      </w:tr>
      <w:tr w:rsidR="005708F1" w:rsidRPr="00C645D9" w:rsidTr="005708F1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 xml:space="preserve">Погода </w:t>
            </w:r>
          </w:p>
        </w:tc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>Наблюдать погоду самостоятельно и в группах и описывать её состояние.</w:t>
            </w:r>
          </w:p>
        </w:tc>
      </w:tr>
      <w:tr w:rsidR="005708F1" w:rsidRPr="00C645D9" w:rsidTr="005708F1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 xml:space="preserve">Растения, </w:t>
            </w:r>
          </w:p>
          <w:p w:rsidR="005708F1" w:rsidRPr="00C645D9" w:rsidRDefault="005708F1" w:rsidP="006B2FDC">
            <w:r w:rsidRPr="00C645D9">
              <w:t>их разнообразие.</w:t>
            </w:r>
          </w:p>
        </w:tc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>Приводить примеры хвойных и цветковых растений, выделять их отличия (на примере своей местности). Определять части цветкового растения. Сравнивать и различать деревья, кустарники и травы. Характеризовать условия, необходимые для жизни растений. Рассказывать о роли растений в природе и жизни людей.  Выращивать растения в группе (из семян, побегов, листьев)</w:t>
            </w:r>
          </w:p>
        </w:tc>
      </w:tr>
      <w:tr w:rsidR="005708F1" w:rsidRPr="00C645D9" w:rsidTr="005708F1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 xml:space="preserve">Животные, </w:t>
            </w:r>
          </w:p>
          <w:p w:rsidR="005708F1" w:rsidRPr="00C645D9" w:rsidRDefault="005708F1" w:rsidP="006B2FDC">
            <w:r w:rsidRPr="00C645D9">
              <w:t xml:space="preserve">их разнообразие </w:t>
            </w:r>
          </w:p>
        </w:tc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>Описывать внешний вид, характерные особенности представителей насекомых, рыб, птиц, зверей (на примере своей местности). Характеризовать способы питания, размножения; условия, необходимые для жизни животных.  Рассказывать о роли животных в природе и жизни людей (на примере своей местности)</w:t>
            </w:r>
            <w:proofErr w:type="gramStart"/>
            <w:r w:rsidRPr="00C645D9">
              <w:t xml:space="preserve"> .</w:t>
            </w:r>
            <w:proofErr w:type="gramEnd"/>
          </w:p>
        </w:tc>
      </w:tr>
      <w:tr w:rsidR="005708F1" w:rsidRPr="00C645D9" w:rsidTr="005708F1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 xml:space="preserve">Человек – </w:t>
            </w:r>
          </w:p>
          <w:p w:rsidR="005708F1" w:rsidRPr="00C645D9" w:rsidRDefault="005708F1" w:rsidP="006B2FDC">
            <w:r w:rsidRPr="00C645D9">
              <w:t>часть природы</w:t>
            </w:r>
          </w:p>
        </w:tc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 xml:space="preserve">Приводить примеры зависимости удовлетворения потребностей людей от природы. Анализировать влияние современного человека на природу, оценивать примеры зависимости благополучия жизни людей от состояния природы. </w:t>
            </w:r>
          </w:p>
        </w:tc>
      </w:tr>
      <w:tr w:rsidR="005708F1" w:rsidRPr="00C645D9" w:rsidTr="005708F1">
        <w:tc>
          <w:tcPr>
            <w:tcW w:w="15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>Человек и общество</w:t>
            </w:r>
          </w:p>
        </w:tc>
      </w:tr>
      <w:tr w:rsidR="005708F1" w:rsidRPr="00C645D9" w:rsidTr="005708F1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>Я – школьник</w:t>
            </w:r>
          </w:p>
        </w:tc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 xml:space="preserve">Познакомиться с учителем и одноклассниками. Познакомиться с правилами поведения в школе, </w:t>
            </w:r>
            <w:r w:rsidRPr="00C645D9">
              <w:lastRenderedPageBreak/>
              <w:t xml:space="preserve">взаимоотношениями </w:t>
            </w:r>
            <w:proofErr w:type="gramStart"/>
            <w:r w:rsidRPr="00C645D9">
              <w:t>со</w:t>
            </w:r>
            <w:proofErr w:type="gramEnd"/>
            <w:r w:rsidRPr="00C645D9">
              <w:t xml:space="preserve"> взрослыми, сверстниками и обсудить их.. Различать формы поведения, которые  допустимы или недопустимы в школе и других общественных местах. </w:t>
            </w:r>
          </w:p>
        </w:tc>
      </w:tr>
      <w:tr w:rsidR="005708F1" w:rsidRPr="00C645D9" w:rsidTr="005708F1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proofErr w:type="gramStart"/>
            <w:r w:rsidRPr="00C645D9">
              <w:lastRenderedPageBreak/>
              <w:t>П</w:t>
            </w:r>
            <w:proofErr w:type="gramEnd"/>
            <w:r w:rsidRPr="00C645D9">
              <w:t xml:space="preserve">       Правила безопасности жизнедеятельности</w:t>
            </w:r>
          </w:p>
        </w:tc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>Проводить групповые наблюдения во время экскурсии по школе (учимся находить класс, своё место в классе и т.п.). Проводить наблюдения в группах  во время экскурсии по своему району или городу (путь домой). Обсуждать в коллективе необходимость соблюдения правил здорового образа жизни.  Выявлять потенциально опасные ситуации для сохранения жизни и здоровья человека, сохранения личного и общественного имущества. Осваивать правила поведения в разных ситуациях: как вести себя дома, на дорогах, в лесу, на водоёмах, в школе. Анализировать ситуации во время экскурсии по своему району или городу (безопасное поведение на дороге). Объяснять основные правила обращения с газом, электричеством, водой.</w:t>
            </w:r>
          </w:p>
        </w:tc>
      </w:tr>
      <w:tr w:rsidR="005708F1" w:rsidRPr="00C645D9" w:rsidTr="005708F1">
        <w:tc>
          <w:tcPr>
            <w:tcW w:w="15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>Моя Родина</w:t>
            </w:r>
          </w:p>
        </w:tc>
      </w:tr>
      <w:tr w:rsidR="005708F1" w:rsidRPr="00C645D9" w:rsidTr="005708F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>Семья</w:t>
            </w:r>
          </w:p>
        </w:tc>
        <w:tc>
          <w:tcPr>
            <w:tcW w:w="1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 xml:space="preserve">Готовить рассказы о семье, домашнем хозяйстве, профессиях членов семьи, занятиях людей в родном городе (селе) на основе бесед школьников с родителями, со старшими ровесниками, местными жителями. Приводить примеры заботы школьников о младших членах семьи, престарелых и больных. </w:t>
            </w:r>
          </w:p>
        </w:tc>
      </w:tr>
      <w:tr w:rsidR="005708F1" w:rsidRPr="00C645D9" w:rsidTr="005708F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>Родной город, село</w:t>
            </w:r>
          </w:p>
        </w:tc>
        <w:tc>
          <w:tcPr>
            <w:tcW w:w="1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>Рассказывать по результатам экскурсии о достопримечательностях родного города (села). Участвовать в игровых ситуациях по соблюдению правил уличного движения. Обмениваться мнениями, полученными в ходе бесед со старшими членами семьи, земляками о прошлом родного края, известных людях, об обычаях, праздниках народов, населяющих край. Работать с иллюстративным материалом.</w:t>
            </w:r>
          </w:p>
        </w:tc>
      </w:tr>
      <w:tr w:rsidR="005708F1" w:rsidRPr="00C645D9" w:rsidTr="005708F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>Родная страна</w:t>
            </w:r>
          </w:p>
        </w:tc>
        <w:tc>
          <w:tcPr>
            <w:tcW w:w="1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 xml:space="preserve">Познакомиться с особенностями Государственного флага России (последовательность расположения полос, цвета флага, узнавание российского флага среди флагов других стран). Работать с текстом и иллюстрациями учебника: находить нужную информацию о достопримечательностях Москвы, праздничных днях России. Собирать материал на основании бесед с родными о праздничных днях России и родного города. Находить на карте России родной регион. </w:t>
            </w:r>
          </w:p>
        </w:tc>
      </w:tr>
      <w:tr w:rsidR="005708F1" w:rsidRPr="00C645D9" w:rsidTr="005708F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>Человек</w:t>
            </w:r>
          </w:p>
          <w:p w:rsidR="005708F1" w:rsidRPr="00C645D9" w:rsidRDefault="005708F1" w:rsidP="006B2FDC">
            <w:r w:rsidRPr="00C645D9">
              <w:t xml:space="preserve"> – член общества</w:t>
            </w:r>
          </w:p>
        </w:tc>
        <w:tc>
          <w:tcPr>
            <w:tcW w:w="1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 xml:space="preserve">Приводить примеры культуры общения во взаимоотношениях людей. Моделировать ситуации общения с людьми разного возраста, национальности. Оценивать реальные и игровые ситуации общения. </w:t>
            </w:r>
          </w:p>
        </w:tc>
      </w:tr>
      <w:tr w:rsidR="005708F1" w:rsidRPr="00C645D9" w:rsidTr="005708F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>Значение труда</w:t>
            </w:r>
          </w:p>
          <w:p w:rsidR="005708F1" w:rsidRPr="00C645D9" w:rsidRDefault="005708F1" w:rsidP="006B2FDC">
            <w:r w:rsidRPr="00C645D9">
              <w:t xml:space="preserve"> для </w:t>
            </w:r>
          </w:p>
          <w:p w:rsidR="005708F1" w:rsidRPr="00C645D9" w:rsidRDefault="005708F1" w:rsidP="006B2FDC">
            <w:r w:rsidRPr="00C645D9">
              <w:t xml:space="preserve">человека и общества </w:t>
            </w:r>
          </w:p>
        </w:tc>
        <w:tc>
          <w:tcPr>
            <w:tcW w:w="1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>Проводить групповые наблюдения за трудом людей во время экскурсии на одно из предприятий родного края. Участвовать в учебной игре о правилах пользования транспортом.</w:t>
            </w:r>
          </w:p>
        </w:tc>
      </w:tr>
      <w:tr w:rsidR="005708F1" w:rsidRPr="00C645D9" w:rsidTr="005708F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 xml:space="preserve">Средства связи </w:t>
            </w:r>
          </w:p>
        </w:tc>
        <w:tc>
          <w:tcPr>
            <w:tcW w:w="1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>Раскрывать возможности средств массовой информации. Моделировать правила пользования телефоном. Записывать телефоны экстренной помощи. Моделировать ситуации вызова экстренной  помощи по телефону.</w:t>
            </w:r>
          </w:p>
        </w:tc>
      </w:tr>
      <w:tr w:rsidR="005708F1" w:rsidRPr="00C645D9" w:rsidTr="005708F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>Наша Родина –</w:t>
            </w:r>
          </w:p>
          <w:p w:rsidR="005708F1" w:rsidRPr="00C645D9" w:rsidRDefault="005708F1" w:rsidP="006B2FDC">
            <w:r w:rsidRPr="00C645D9">
              <w:t xml:space="preserve"> Россия</w:t>
            </w:r>
          </w:p>
        </w:tc>
        <w:tc>
          <w:tcPr>
            <w:tcW w:w="1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 xml:space="preserve">Работать с глобусом и картой: показывать территорию России, её государственные границы.  Участвовать в практической работе с картой: определять местонахождение Москвы и других крупнейших  городов (2-3) на карте России. </w:t>
            </w:r>
          </w:p>
        </w:tc>
      </w:tr>
      <w:tr w:rsidR="005708F1" w:rsidRPr="00C645D9" w:rsidTr="005708F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lastRenderedPageBreak/>
              <w:t xml:space="preserve">Государственная </w:t>
            </w:r>
          </w:p>
          <w:p w:rsidR="005708F1" w:rsidRPr="00C645D9" w:rsidRDefault="005708F1" w:rsidP="006B2FDC">
            <w:r w:rsidRPr="00C645D9">
              <w:t>символика</w:t>
            </w:r>
          </w:p>
        </w:tc>
        <w:tc>
          <w:tcPr>
            <w:tcW w:w="1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F1" w:rsidRPr="00C645D9" w:rsidRDefault="005708F1" w:rsidP="006B2FDC">
            <w:r w:rsidRPr="00C645D9">
              <w:t>Объяснять основные изображения  Государственного герба России, узнавать его среди гербов других стран. Описывать элементы герба Москвы. Работать с текстом Государственного гимна России. Прослушивать гимн. Рассказать о праздничных днях России на основе бесед с родными и близкими, дополнительных источников информации.</w:t>
            </w:r>
          </w:p>
        </w:tc>
      </w:tr>
    </w:tbl>
    <w:p w:rsidR="005708F1" w:rsidRPr="00C645D9" w:rsidRDefault="005708F1" w:rsidP="006B2FDC"/>
    <w:p w:rsidR="005708F1" w:rsidRPr="00C645D9" w:rsidRDefault="005708F1" w:rsidP="006B2FDC"/>
    <w:p w:rsidR="005708F1" w:rsidRDefault="005708F1" w:rsidP="006B2FDC"/>
    <w:p w:rsidR="00F0429E" w:rsidRPr="00C645D9" w:rsidRDefault="00F0429E" w:rsidP="006B2FDC">
      <w:pPr>
        <w:sectPr w:rsidR="00F0429E" w:rsidRPr="00C645D9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814834" w:rsidRDefault="00814834" w:rsidP="006B2FDC"/>
    <w:p w:rsidR="00F0429E" w:rsidRPr="00C645D9" w:rsidRDefault="00F0429E" w:rsidP="006B2FDC"/>
    <w:sectPr w:rsidR="00F0429E" w:rsidRPr="00C645D9" w:rsidSect="005708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08F1"/>
    <w:rsid w:val="000F479C"/>
    <w:rsid w:val="00157B50"/>
    <w:rsid w:val="00180162"/>
    <w:rsid w:val="001D28F3"/>
    <w:rsid w:val="003109BA"/>
    <w:rsid w:val="00316628"/>
    <w:rsid w:val="00337B26"/>
    <w:rsid w:val="003543B8"/>
    <w:rsid w:val="00393B19"/>
    <w:rsid w:val="003A2089"/>
    <w:rsid w:val="003C6AB4"/>
    <w:rsid w:val="003F194D"/>
    <w:rsid w:val="004E63F3"/>
    <w:rsid w:val="005211E4"/>
    <w:rsid w:val="00521770"/>
    <w:rsid w:val="005708F1"/>
    <w:rsid w:val="005A381B"/>
    <w:rsid w:val="006346EF"/>
    <w:rsid w:val="00661829"/>
    <w:rsid w:val="006B2FDC"/>
    <w:rsid w:val="006B48B5"/>
    <w:rsid w:val="006B75E8"/>
    <w:rsid w:val="00713056"/>
    <w:rsid w:val="00744528"/>
    <w:rsid w:val="00814834"/>
    <w:rsid w:val="0083416B"/>
    <w:rsid w:val="0085181D"/>
    <w:rsid w:val="00887C3D"/>
    <w:rsid w:val="0089098B"/>
    <w:rsid w:val="008A3611"/>
    <w:rsid w:val="00941541"/>
    <w:rsid w:val="009C1F76"/>
    <w:rsid w:val="009F0457"/>
    <w:rsid w:val="00A03B9E"/>
    <w:rsid w:val="00A873A0"/>
    <w:rsid w:val="00A90ACD"/>
    <w:rsid w:val="00AE7950"/>
    <w:rsid w:val="00B23400"/>
    <w:rsid w:val="00B307F6"/>
    <w:rsid w:val="00B41663"/>
    <w:rsid w:val="00BC508E"/>
    <w:rsid w:val="00C56966"/>
    <w:rsid w:val="00C645D9"/>
    <w:rsid w:val="00D66A44"/>
    <w:rsid w:val="00D77018"/>
    <w:rsid w:val="00DA7ED8"/>
    <w:rsid w:val="00E11024"/>
    <w:rsid w:val="00F02999"/>
    <w:rsid w:val="00F0429E"/>
    <w:rsid w:val="00F67CE5"/>
    <w:rsid w:val="00FD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B2FDC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5708F1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5708F1"/>
    <w:pPr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5708F1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5708F1"/>
    <w:pPr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7">
    <w:name w:val="Текст выноски Знак"/>
    <w:basedOn w:val="a0"/>
    <w:link w:val="a8"/>
    <w:semiHidden/>
    <w:rsid w:val="005708F1"/>
    <w:rPr>
      <w:rFonts w:ascii="Tahoma" w:eastAsia="Times New Roman" w:hAnsi="Tahoma" w:cs="Times New Roman"/>
      <w:color w:val="000000"/>
      <w:sz w:val="16"/>
      <w:szCs w:val="16"/>
    </w:rPr>
  </w:style>
  <w:style w:type="paragraph" w:styleId="a8">
    <w:name w:val="Balloon Text"/>
    <w:basedOn w:val="a"/>
    <w:link w:val="a7"/>
    <w:semiHidden/>
    <w:unhideWhenUsed/>
    <w:rsid w:val="005708F1"/>
    <w:rPr>
      <w:rFonts w:ascii="Tahoma" w:hAnsi="Tahoma"/>
      <w:sz w:val="16"/>
      <w:szCs w:val="16"/>
    </w:rPr>
  </w:style>
  <w:style w:type="paragraph" w:styleId="a9">
    <w:name w:val="Normal (Web)"/>
    <w:basedOn w:val="a"/>
    <w:rsid w:val="00316628"/>
    <w:pPr>
      <w:autoSpaceDE/>
      <w:autoSpaceDN/>
      <w:adjustRightInd/>
      <w:spacing w:before="100" w:beforeAutospacing="1" w:after="100" w:afterAutospacing="1"/>
    </w:pPr>
    <w:rPr>
      <w:color w:val="auto"/>
    </w:rPr>
  </w:style>
  <w:style w:type="paragraph" w:styleId="aa">
    <w:name w:val="No Spacing"/>
    <w:uiPriority w:val="1"/>
    <w:qFormat/>
    <w:rsid w:val="003166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BC50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C50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shd w:val="clear" w:color="auto" w:fill="FFFFFF"/>
    </w:rPr>
  </w:style>
  <w:style w:type="character" w:styleId="ad">
    <w:name w:val="Strong"/>
    <w:basedOn w:val="a0"/>
    <w:uiPriority w:val="22"/>
    <w:qFormat/>
    <w:rsid w:val="00BC50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1136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3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4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3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94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4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0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8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02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628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69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5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108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861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23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540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628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116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596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002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427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863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39</cp:revision>
  <dcterms:created xsi:type="dcterms:W3CDTF">2017-11-19T07:16:00Z</dcterms:created>
  <dcterms:modified xsi:type="dcterms:W3CDTF">2018-01-17T18:02:00Z</dcterms:modified>
</cp:coreProperties>
</file>