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34" w:rsidRPr="00EF0C77" w:rsidRDefault="00950934" w:rsidP="00EF0C77">
      <w:pPr>
        <w:ind w:left="1080"/>
        <w:jc w:val="both"/>
        <w:rPr>
          <w:b/>
        </w:rPr>
      </w:pPr>
      <w:r w:rsidRPr="00EF0C77">
        <w:rPr>
          <w:b/>
        </w:rPr>
        <w:t>Описание места учебного предмета в учебном плане</w:t>
      </w:r>
    </w:p>
    <w:p w:rsidR="00950934" w:rsidRPr="00EF0C77" w:rsidRDefault="00950934" w:rsidP="00EF0C77">
      <w:pPr>
        <w:ind w:left="1080"/>
        <w:jc w:val="both"/>
      </w:pPr>
      <w:r w:rsidRPr="00EF0C77">
        <w:t>В соответствии с учебным планом и календарным учебным графиком на 201</w:t>
      </w:r>
      <w:r w:rsidR="007C2F20">
        <w:t>8</w:t>
      </w:r>
      <w:r w:rsidRPr="00EF0C77">
        <w:t>-201</w:t>
      </w:r>
      <w:r w:rsidR="007C2F20">
        <w:t>9</w:t>
      </w:r>
      <w:r w:rsidR="00520267">
        <w:t xml:space="preserve"> </w:t>
      </w:r>
      <w:r w:rsidRPr="00EF0C77">
        <w:t xml:space="preserve"> учебный год рабочая программа рассчитана</w:t>
      </w:r>
    </w:p>
    <w:p w:rsidR="00F70AA8" w:rsidRPr="00EF0C77" w:rsidRDefault="00520267" w:rsidP="00EF0C77">
      <w:pPr>
        <w:jc w:val="both"/>
      </w:pPr>
      <w:r>
        <w:t xml:space="preserve">                  </w:t>
      </w:r>
      <w:r w:rsidR="00F70AA8" w:rsidRPr="00EF0C77">
        <w:t>на 35 часов (1 час в неделю</w:t>
      </w:r>
      <w:r w:rsidR="00950934" w:rsidRPr="00EF0C77">
        <w:t>,35 учебных недель)</w:t>
      </w:r>
      <w:r w:rsidR="007C2F20">
        <w:t>.</w:t>
      </w:r>
      <w:r w:rsidR="00F05536">
        <w:t>2</w:t>
      </w:r>
      <w:r w:rsidR="00555A05">
        <w:t xml:space="preserve"> час выпадает на 3мая,</w:t>
      </w:r>
      <w:r w:rsidR="00F05536">
        <w:t>10 мая</w:t>
      </w:r>
      <w:r w:rsidR="00555A05">
        <w:t xml:space="preserve"> в связи с этим программный материал будет пройден за 3</w:t>
      </w:r>
      <w:r w:rsidR="00F05536">
        <w:t>3</w:t>
      </w:r>
      <w:bookmarkStart w:id="0" w:name="_GoBack"/>
      <w:bookmarkEnd w:id="0"/>
      <w:r w:rsidR="00555A05">
        <w:t xml:space="preserve"> часа.</w:t>
      </w:r>
    </w:p>
    <w:p w:rsidR="00083910" w:rsidRPr="00EF0C77" w:rsidRDefault="00083910" w:rsidP="00EF0C77">
      <w:pPr>
        <w:jc w:val="both"/>
      </w:pPr>
    </w:p>
    <w:p w:rsidR="00EF0C77" w:rsidRPr="00EF0C77" w:rsidRDefault="00EF0C77" w:rsidP="00EF0C77">
      <w:pPr>
        <w:pStyle w:val="a6"/>
        <w:jc w:val="center"/>
        <w:rPr>
          <w:b/>
        </w:rPr>
      </w:pPr>
      <w:proofErr w:type="spellStart"/>
      <w:r w:rsidRPr="00EF0C77">
        <w:rPr>
          <w:b/>
        </w:rPr>
        <w:t>Общеучебные</w:t>
      </w:r>
      <w:proofErr w:type="spellEnd"/>
      <w:r w:rsidRPr="00EF0C77">
        <w:rPr>
          <w:b/>
        </w:rPr>
        <w:t xml:space="preserve"> умения и навыки освоения предмета</w:t>
      </w:r>
    </w:p>
    <w:p w:rsidR="00EF0C77" w:rsidRPr="00EF0C77" w:rsidRDefault="00EF0C77" w:rsidP="00EF0C77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EF0C77">
        <w:rPr>
          <w:rStyle w:val="c3"/>
          <w:color w:val="000000"/>
          <w:u w:val="single"/>
        </w:rPr>
        <w:t xml:space="preserve">Программа предусматривает формирование у учащихся </w:t>
      </w:r>
      <w:proofErr w:type="spellStart"/>
      <w:r w:rsidRPr="00EF0C77">
        <w:rPr>
          <w:rStyle w:val="c3"/>
          <w:color w:val="000000"/>
          <w:u w:val="single"/>
        </w:rPr>
        <w:t>общеучебных</w:t>
      </w:r>
      <w:proofErr w:type="spellEnd"/>
      <w:r w:rsidRPr="00EF0C77">
        <w:rPr>
          <w:rStyle w:val="c3"/>
          <w:color w:val="000000"/>
          <w:u w:val="single"/>
        </w:rPr>
        <w:t xml:space="preserve"> умений и навыков</w:t>
      </w:r>
      <w:r w:rsidRPr="00EF0C77">
        <w:rPr>
          <w:rStyle w:val="c3"/>
          <w:color w:val="000000"/>
        </w:rPr>
        <w:t>,</w:t>
      </w:r>
      <w:r w:rsidRPr="00EF0C77">
        <w:rPr>
          <w:rStyle w:val="apple-converted-space"/>
          <w:rFonts w:eastAsiaTheme="majorEastAsia"/>
          <w:color w:val="000000"/>
        </w:rPr>
        <w:t> </w:t>
      </w:r>
      <w:r w:rsidRPr="00EF0C77">
        <w:rPr>
          <w:rStyle w:val="c3"/>
          <w:color w:val="000000"/>
          <w:u w:val="single"/>
        </w:rPr>
        <w:t>универсальных способов деятельности и ключевых компетенций</w:t>
      </w:r>
      <w:r w:rsidRPr="00EF0C77">
        <w:rPr>
          <w:rStyle w:val="c3"/>
          <w:color w:val="000000"/>
        </w:rPr>
        <w:t xml:space="preserve">. При этом приоритетными видами </w:t>
      </w:r>
      <w:proofErr w:type="spellStart"/>
      <w:r w:rsidRPr="00EF0C77">
        <w:rPr>
          <w:rStyle w:val="c3"/>
          <w:color w:val="000000"/>
        </w:rPr>
        <w:t>общеучебной</w:t>
      </w:r>
      <w:proofErr w:type="spellEnd"/>
      <w:r w:rsidRPr="00EF0C77">
        <w:rPr>
          <w:rStyle w:val="c3"/>
          <w:color w:val="000000"/>
        </w:rPr>
        <w:t xml:space="preserve"> деятельности для всех направлений образовательной области «Технология» на этапе основного общего образования являются:</w:t>
      </w:r>
    </w:p>
    <w:p w:rsidR="00EF0C77" w:rsidRPr="00EF0C77" w:rsidRDefault="00EF0C77" w:rsidP="00EF0C7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c3"/>
        </w:rPr>
      </w:pPr>
      <w:r w:rsidRPr="00EF0C77">
        <w:rPr>
          <w:rStyle w:val="c3"/>
          <w:color w:val="000000"/>
        </w:rPr>
        <w:t xml:space="preserve">- определение адекватных способов решения учебной задачи на основе заданных алгоритмов. </w:t>
      </w:r>
    </w:p>
    <w:p w:rsidR="00EF0C77" w:rsidRPr="00EF0C77" w:rsidRDefault="00EF0C77" w:rsidP="00EF0C7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EF0C77">
        <w:rPr>
          <w:rStyle w:val="c3"/>
          <w:color w:val="000000"/>
        </w:rPr>
        <w:t>- комбинирование известных алгоритмов деятельности в ситуациях, не предполагающих стандартного применения одного из них;</w:t>
      </w:r>
    </w:p>
    <w:p w:rsidR="00EF0C77" w:rsidRPr="00EF0C77" w:rsidRDefault="00EF0C77" w:rsidP="00EF0C7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0C77">
        <w:rPr>
          <w:rStyle w:val="c3"/>
          <w:color w:val="000000"/>
        </w:rPr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EF0C77" w:rsidRPr="00EF0C77" w:rsidRDefault="00EF0C77" w:rsidP="00EF0C7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0C77">
        <w:rPr>
          <w:rStyle w:val="c3"/>
          <w:color w:val="000000"/>
        </w:rPr>
        <w:t>- приведение примеров, подбор аргументов, формулирование выводов. Отражение в устной или письменной форме результатов своей деятельности;</w:t>
      </w:r>
    </w:p>
    <w:p w:rsidR="00EF0C77" w:rsidRPr="00EF0C77" w:rsidRDefault="00EF0C77" w:rsidP="00EF0C7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0C77">
        <w:rPr>
          <w:rStyle w:val="c3"/>
          <w:color w:val="000000"/>
        </w:rPr>
        <w:t>- умение перефразировать мысль (объяснять иными словами), выбирать и использовать выразительные средства языка и знаковые системы (текст, таблица, схема, чертеж, технологическая карта и др.) в соответствии с коммуникативной задачей, сферой и ситуацией общения;</w:t>
      </w:r>
    </w:p>
    <w:p w:rsidR="00EF0C77" w:rsidRPr="00EF0C77" w:rsidRDefault="00EF0C77" w:rsidP="00EF0C7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0C77">
        <w:rPr>
          <w:rStyle w:val="c3"/>
          <w:color w:val="000000"/>
        </w:rPr>
        <w:t xml:space="preserve">- использование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EF0C77">
        <w:rPr>
          <w:rStyle w:val="c3"/>
          <w:color w:val="000000"/>
        </w:rPr>
        <w:t>интернет-ресурсы</w:t>
      </w:r>
      <w:proofErr w:type="spellEnd"/>
      <w:r w:rsidRPr="00EF0C77">
        <w:rPr>
          <w:rStyle w:val="c3"/>
          <w:color w:val="000000"/>
        </w:rPr>
        <w:t xml:space="preserve"> и другие базы данных;</w:t>
      </w:r>
    </w:p>
    <w:p w:rsidR="00EF0C77" w:rsidRPr="00EF0C77" w:rsidRDefault="00EF0C77" w:rsidP="00EF0C7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0C77">
        <w:rPr>
          <w:rStyle w:val="c3"/>
          <w:color w:val="000000"/>
        </w:rPr>
        <w:t>-овладение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</w:t>
      </w:r>
    </w:p>
    <w:p w:rsidR="00EF0C77" w:rsidRPr="00EF0C77" w:rsidRDefault="00EF0C77" w:rsidP="00EF0C77">
      <w:pPr>
        <w:pStyle w:val="c0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F0C77">
        <w:rPr>
          <w:rStyle w:val="c3"/>
          <w:color w:val="000000"/>
        </w:rPr>
        <w:t>-  оценивание своей деятельности с точки зрения нравственных, правовых норм, эстетических ценностей.</w:t>
      </w:r>
    </w:p>
    <w:p w:rsidR="00EF0C77" w:rsidRPr="00EF0C77" w:rsidRDefault="00EF0C77" w:rsidP="00EF0C77">
      <w:pPr>
        <w:pStyle w:val="a6"/>
        <w:shd w:val="clear" w:color="auto" w:fill="FFFFFF"/>
        <w:ind w:right="10"/>
        <w:jc w:val="both"/>
      </w:pPr>
      <w:r w:rsidRPr="00EF0C77">
        <w:rPr>
          <w:color w:val="000000"/>
          <w:spacing w:val="5"/>
        </w:rPr>
        <w:t xml:space="preserve">Формирование технологической культуры в первую очередь подразумевает овладение учащимися </w:t>
      </w:r>
      <w:proofErr w:type="spellStart"/>
      <w:r w:rsidRPr="00EF0C77">
        <w:rPr>
          <w:color w:val="000000"/>
          <w:spacing w:val="5"/>
        </w:rPr>
        <w:t>общетрудовыми</w:t>
      </w:r>
      <w:proofErr w:type="spellEnd"/>
      <w:r w:rsidRPr="00EF0C77">
        <w:rPr>
          <w:color w:val="000000"/>
          <w:spacing w:val="5"/>
        </w:rPr>
        <w:t xml:space="preserve"> и жизненно важными умениями и </w:t>
      </w:r>
      <w:r w:rsidRPr="00EF0C77">
        <w:rPr>
          <w:color w:val="000000"/>
          <w:spacing w:val="1"/>
        </w:rPr>
        <w:t xml:space="preserve">навыками, так необходимыми в семье, коллективе, современном обществе, поэтому </w:t>
      </w:r>
      <w:r w:rsidRPr="00EF0C77">
        <w:t xml:space="preserve">основная задача, решение которой предполагается при изучении курса «Технология», - это </w:t>
      </w:r>
      <w:r w:rsidRPr="00EF0C77">
        <w:rPr>
          <w:b/>
          <w:i/>
        </w:rPr>
        <w:t>приобретение жизненно важных умений</w:t>
      </w:r>
      <w:r w:rsidRPr="00EF0C77">
        <w:t xml:space="preserve">. </w:t>
      </w:r>
    </w:p>
    <w:p w:rsidR="00EF0C77" w:rsidRPr="00EF0C77" w:rsidRDefault="00EF0C77" w:rsidP="00EF0C77">
      <w:pPr>
        <w:pStyle w:val="a6"/>
        <w:ind w:right="-108"/>
        <w:jc w:val="both"/>
      </w:pPr>
      <w:r w:rsidRPr="00EF0C77">
        <w:t xml:space="preserve">Использование метода проектов позволяет на деле реализовать </w:t>
      </w:r>
      <w:proofErr w:type="spellStart"/>
      <w:r w:rsidRPr="00EF0C77">
        <w:t>деятельностный</w:t>
      </w:r>
      <w:proofErr w:type="spellEnd"/>
      <w:r w:rsidRPr="00EF0C77">
        <w:t xml:space="preserve">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EF0C77" w:rsidRPr="00EF0C77" w:rsidRDefault="00EF0C77" w:rsidP="00EF0C77">
      <w:pPr>
        <w:pStyle w:val="a6"/>
        <w:shd w:val="clear" w:color="auto" w:fill="FFFFFF"/>
        <w:ind w:right="10"/>
        <w:jc w:val="both"/>
        <w:rPr>
          <w:color w:val="000000"/>
          <w:spacing w:val="1"/>
        </w:rPr>
      </w:pPr>
      <w:r w:rsidRPr="00EF0C77">
        <w:rPr>
          <w:color w:val="000000"/>
          <w:spacing w:val="1"/>
        </w:rPr>
        <w:t xml:space="preserve">Данная программа уделяет особое внимание </w:t>
      </w:r>
      <w:r w:rsidRPr="00EF0C77">
        <w:rPr>
          <w:color w:val="000000"/>
          <w:spacing w:val="7"/>
        </w:rPr>
        <w:t xml:space="preserve">ручному труду учащихся, так как навыки ручного труда всегда будут необходимы и </w:t>
      </w:r>
      <w:r w:rsidRPr="00EF0C77">
        <w:rPr>
          <w:color w:val="000000"/>
          <w:spacing w:val="3"/>
        </w:rPr>
        <w:t xml:space="preserve">профессионалу и просто в быту, в семейном «разделении труда». В век автоматизации и </w:t>
      </w:r>
      <w:r w:rsidRPr="00EF0C77">
        <w:rPr>
          <w:color w:val="000000"/>
          <w:spacing w:val="1"/>
        </w:rPr>
        <w:t>механизации создается опасность зарождения «безрукого» поколения.</w:t>
      </w:r>
    </w:p>
    <w:p w:rsidR="005601AA" w:rsidRDefault="005601AA" w:rsidP="00EF0C77">
      <w:pPr>
        <w:tabs>
          <w:tab w:val="left" w:pos="3420"/>
        </w:tabs>
        <w:jc w:val="center"/>
        <w:rPr>
          <w:b/>
        </w:rPr>
      </w:pPr>
    </w:p>
    <w:p w:rsidR="005601AA" w:rsidRDefault="005601AA" w:rsidP="00EF0C77">
      <w:pPr>
        <w:tabs>
          <w:tab w:val="left" w:pos="3420"/>
        </w:tabs>
        <w:jc w:val="center"/>
        <w:rPr>
          <w:b/>
        </w:rPr>
      </w:pPr>
    </w:p>
    <w:p w:rsidR="005601AA" w:rsidRDefault="005601AA" w:rsidP="00EF0C77">
      <w:pPr>
        <w:tabs>
          <w:tab w:val="left" w:pos="3420"/>
        </w:tabs>
        <w:jc w:val="center"/>
        <w:rPr>
          <w:b/>
        </w:rPr>
      </w:pPr>
    </w:p>
    <w:p w:rsidR="005601AA" w:rsidRDefault="005601AA" w:rsidP="00EF0C77">
      <w:pPr>
        <w:tabs>
          <w:tab w:val="left" w:pos="3420"/>
        </w:tabs>
        <w:jc w:val="center"/>
        <w:rPr>
          <w:b/>
        </w:rPr>
      </w:pPr>
    </w:p>
    <w:p w:rsidR="005601AA" w:rsidRDefault="005601AA" w:rsidP="00EF0C77">
      <w:pPr>
        <w:tabs>
          <w:tab w:val="left" w:pos="3420"/>
        </w:tabs>
        <w:jc w:val="center"/>
        <w:rPr>
          <w:b/>
        </w:rPr>
      </w:pPr>
    </w:p>
    <w:p w:rsidR="005601AA" w:rsidRDefault="005601AA" w:rsidP="00EF0C77">
      <w:pPr>
        <w:tabs>
          <w:tab w:val="left" w:pos="3420"/>
        </w:tabs>
        <w:jc w:val="center"/>
        <w:rPr>
          <w:b/>
        </w:rPr>
      </w:pPr>
    </w:p>
    <w:p w:rsidR="005601AA" w:rsidRDefault="005601AA" w:rsidP="00EF0C77">
      <w:pPr>
        <w:tabs>
          <w:tab w:val="left" w:pos="3420"/>
        </w:tabs>
        <w:jc w:val="center"/>
        <w:rPr>
          <w:b/>
        </w:rPr>
      </w:pPr>
    </w:p>
    <w:p w:rsidR="005601AA" w:rsidRDefault="005601AA" w:rsidP="00EF0C77">
      <w:pPr>
        <w:tabs>
          <w:tab w:val="left" w:pos="3420"/>
        </w:tabs>
        <w:jc w:val="center"/>
        <w:rPr>
          <w:b/>
        </w:rPr>
      </w:pPr>
    </w:p>
    <w:p w:rsidR="00F70AA8" w:rsidRPr="00EF0C77" w:rsidRDefault="00F70AA8" w:rsidP="00EF0C77">
      <w:pPr>
        <w:tabs>
          <w:tab w:val="left" w:pos="3420"/>
        </w:tabs>
        <w:jc w:val="center"/>
        <w:rPr>
          <w:b/>
        </w:rPr>
      </w:pPr>
      <w:r w:rsidRPr="00EF0C77">
        <w:rPr>
          <w:b/>
        </w:rPr>
        <w:t>Основное содержание программы</w:t>
      </w:r>
    </w:p>
    <w:p w:rsidR="00296513" w:rsidRPr="00EF0C77" w:rsidRDefault="00296513" w:rsidP="00EF0C77">
      <w:pPr>
        <w:tabs>
          <w:tab w:val="left" w:pos="3420"/>
        </w:tabs>
        <w:jc w:val="center"/>
        <w:rPr>
          <w:b/>
        </w:rPr>
      </w:pPr>
      <w:r w:rsidRPr="00EF0C77">
        <w:rPr>
          <w:b/>
        </w:rPr>
        <w:t>10 класс</w:t>
      </w:r>
    </w:p>
    <w:p w:rsidR="00F70AA8" w:rsidRPr="00EF0C77" w:rsidRDefault="00F70AA8" w:rsidP="00EF0C77">
      <w:pPr>
        <w:ind w:right="-765"/>
        <w:jc w:val="center"/>
        <w:rPr>
          <w:b/>
        </w:rPr>
      </w:pPr>
    </w:p>
    <w:p w:rsidR="00F70AA8" w:rsidRPr="00EF0C77" w:rsidRDefault="00F70AA8" w:rsidP="00EF0C77">
      <w:pPr>
        <w:ind w:right="-765"/>
        <w:jc w:val="center"/>
        <w:rPr>
          <w:b/>
        </w:rPr>
      </w:pPr>
      <w:r w:rsidRPr="00EF0C77">
        <w:rPr>
          <w:b/>
        </w:rPr>
        <w:t>Раздел 1.  Производство, труд и технологии</w:t>
      </w:r>
    </w:p>
    <w:p w:rsidR="00F70AA8" w:rsidRPr="00EF0C77" w:rsidRDefault="00F70AA8" w:rsidP="00EF0C77">
      <w:pPr>
        <w:ind w:right="-765"/>
        <w:jc w:val="center"/>
        <w:rPr>
          <w:b/>
        </w:rPr>
      </w:pPr>
      <w:r w:rsidRPr="00EF0C77">
        <w:rPr>
          <w:b/>
        </w:rPr>
        <w:t>Тема: Технологии и труд как части общечеловеческой культуры (1</w:t>
      </w:r>
      <w:r w:rsidR="00C93D8F" w:rsidRPr="00EF0C77">
        <w:rPr>
          <w:b/>
        </w:rPr>
        <w:t>1</w:t>
      </w:r>
      <w:r w:rsidRPr="00EF0C77">
        <w:rPr>
          <w:b/>
        </w:rPr>
        <w:t xml:space="preserve"> час)</w:t>
      </w:r>
    </w:p>
    <w:p w:rsidR="00F70AA8" w:rsidRPr="00EF0C77" w:rsidRDefault="00F70AA8" w:rsidP="00EF0C77">
      <w:pPr>
        <w:ind w:right="-765"/>
        <w:jc w:val="center"/>
      </w:pPr>
    </w:p>
    <w:p w:rsidR="00F70AA8" w:rsidRPr="00EF0C77" w:rsidRDefault="00F70AA8" w:rsidP="00EF0C77">
      <w:pPr>
        <w:pStyle w:val="a3"/>
        <w:spacing w:after="0"/>
        <w:ind w:right="-99"/>
        <w:rPr>
          <w:b/>
          <w:sz w:val="24"/>
          <w:szCs w:val="24"/>
        </w:rPr>
      </w:pPr>
      <w:r w:rsidRPr="00EF0C77">
        <w:rPr>
          <w:b/>
          <w:sz w:val="24"/>
          <w:szCs w:val="24"/>
        </w:rPr>
        <w:t xml:space="preserve">Влияние технологий на общественное развитие (1 час) </w:t>
      </w:r>
    </w:p>
    <w:p w:rsidR="00F70AA8" w:rsidRPr="00EF0C77" w:rsidRDefault="00F70AA8" w:rsidP="00EF0C77">
      <w:pPr>
        <w:ind w:right="-766"/>
        <w:jc w:val="both"/>
        <w:rPr>
          <w:i/>
          <w:u w:val="single"/>
        </w:rPr>
      </w:pPr>
      <w:r w:rsidRPr="00EF0C77">
        <w:rPr>
          <w:i/>
          <w:u w:val="single"/>
        </w:rPr>
        <w:t>Основные теоретические сведения.</w:t>
      </w:r>
    </w:p>
    <w:p w:rsidR="00F70AA8" w:rsidRPr="00EF0C77" w:rsidRDefault="00F70AA8" w:rsidP="00EF0C77">
      <w:pPr>
        <w:ind w:right="-99" w:firstLine="851"/>
        <w:jc w:val="both"/>
        <w:rPr>
          <w:i/>
        </w:rPr>
      </w:pPr>
      <w:r w:rsidRPr="00EF0C77"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EF0C77">
        <w:rPr>
          <w:i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EF0C77">
        <w:t xml:space="preserve">. </w:t>
      </w:r>
      <w:r w:rsidRPr="00EF0C77">
        <w:rPr>
          <w:i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</w:t>
      </w:r>
    </w:p>
    <w:p w:rsidR="00F70AA8" w:rsidRPr="00EF0C77" w:rsidRDefault="00F70AA8" w:rsidP="00EF0C77">
      <w:pPr>
        <w:ind w:right="-766"/>
        <w:jc w:val="both"/>
        <w:rPr>
          <w:i/>
          <w:u w:val="single"/>
        </w:rPr>
      </w:pPr>
      <w:r w:rsidRPr="00EF0C77">
        <w:rPr>
          <w:i/>
          <w:u w:val="single"/>
        </w:rPr>
        <w:t>Практические работы</w:t>
      </w:r>
    </w:p>
    <w:p w:rsidR="00F70AA8" w:rsidRPr="00EF0C77" w:rsidRDefault="00F70AA8" w:rsidP="00EF0C77">
      <w:pPr>
        <w:ind w:right="-99" w:firstLine="851"/>
        <w:jc w:val="both"/>
      </w:pPr>
      <w:r w:rsidRPr="00EF0C77">
        <w:t xml:space="preserve">Ознакомление с деятельностью производственного предприятия. </w:t>
      </w:r>
    </w:p>
    <w:p w:rsidR="00F70AA8" w:rsidRPr="00EF0C77" w:rsidRDefault="00F70AA8" w:rsidP="00EF0C77">
      <w:pPr>
        <w:ind w:right="-99"/>
        <w:jc w:val="both"/>
        <w:rPr>
          <w:i/>
          <w:u w:val="single"/>
        </w:rPr>
      </w:pPr>
      <w:r w:rsidRPr="00EF0C77">
        <w:rPr>
          <w:i/>
          <w:u w:val="single"/>
        </w:rPr>
        <w:t>Варианты объектов труда</w:t>
      </w:r>
    </w:p>
    <w:p w:rsidR="00F70AA8" w:rsidRPr="00EF0C77" w:rsidRDefault="00F70AA8" w:rsidP="00EF0C77">
      <w:pPr>
        <w:ind w:right="-99" w:firstLine="851"/>
        <w:jc w:val="both"/>
      </w:pPr>
      <w:r w:rsidRPr="00EF0C77">
        <w:t>Промышленные предприятия, предприятия сферы обслуживания, информационные материалы.</w:t>
      </w:r>
    </w:p>
    <w:p w:rsidR="00F70AA8" w:rsidRPr="00EF0C77" w:rsidRDefault="00F70AA8" w:rsidP="00EF0C77">
      <w:pPr>
        <w:pStyle w:val="a3"/>
        <w:spacing w:after="0"/>
        <w:ind w:right="-99"/>
        <w:rPr>
          <w:b/>
          <w:sz w:val="24"/>
          <w:szCs w:val="24"/>
        </w:rPr>
      </w:pPr>
      <w:r w:rsidRPr="00EF0C77">
        <w:rPr>
          <w:b/>
          <w:sz w:val="24"/>
          <w:szCs w:val="24"/>
        </w:rPr>
        <w:t xml:space="preserve"> Современные технологии материального производства, сервиса и социальной сферы (5  час) </w:t>
      </w:r>
    </w:p>
    <w:p w:rsidR="00F70AA8" w:rsidRPr="00EF0C77" w:rsidRDefault="00F70AA8" w:rsidP="00EF0C77">
      <w:pPr>
        <w:ind w:right="-766"/>
        <w:jc w:val="both"/>
        <w:rPr>
          <w:i/>
          <w:u w:val="single"/>
        </w:rPr>
      </w:pPr>
      <w:r w:rsidRPr="00EF0C77">
        <w:rPr>
          <w:i/>
          <w:u w:val="single"/>
        </w:rPr>
        <w:t>Основные теоретические сведения.</w:t>
      </w:r>
    </w:p>
    <w:p w:rsidR="00F70AA8" w:rsidRPr="00EF0C77" w:rsidRDefault="00F70AA8" w:rsidP="00EF0C77">
      <w:pPr>
        <w:shd w:val="clear" w:color="auto" w:fill="FFFFFF"/>
        <w:ind w:firstLine="540"/>
        <w:jc w:val="both"/>
        <w:rPr>
          <w:color w:val="000000"/>
        </w:rPr>
      </w:pPr>
      <w:r w:rsidRPr="00EF0C77">
        <w:t xml:space="preserve">Взаимовлияние уровня развития науки, техники и технологии и рынка товаров и услуг. </w:t>
      </w:r>
      <w:r w:rsidRPr="00EF0C77">
        <w:rPr>
          <w:i/>
        </w:rPr>
        <w:t>Научные открытия, оказавшие значительное влияние на развитие технологий</w:t>
      </w:r>
      <w:r w:rsidRPr="00EF0C77">
        <w:t>. Современные т</w:t>
      </w:r>
      <w:r w:rsidRPr="00EF0C77">
        <w:rPr>
          <w:color w:val="000000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 w:rsidRPr="00EF0C77">
        <w:t xml:space="preserve"> Автоматизация и роботизация производственных процессов.</w:t>
      </w:r>
    </w:p>
    <w:p w:rsidR="00F70AA8" w:rsidRPr="00EF0C77" w:rsidRDefault="00F70AA8" w:rsidP="00EF0C77">
      <w:pPr>
        <w:shd w:val="clear" w:color="auto" w:fill="FFFFFF"/>
        <w:ind w:firstLine="540"/>
        <w:jc w:val="both"/>
        <w:rPr>
          <w:color w:val="000000"/>
        </w:rPr>
      </w:pPr>
      <w:r w:rsidRPr="00EF0C77">
        <w:rPr>
          <w:color w:val="000000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F70AA8" w:rsidRPr="00EF0C77" w:rsidRDefault="00F70AA8" w:rsidP="00EF0C77">
      <w:pPr>
        <w:shd w:val="clear" w:color="auto" w:fill="FFFFFF"/>
        <w:ind w:firstLine="540"/>
        <w:jc w:val="both"/>
      </w:pPr>
      <w:r w:rsidRPr="00EF0C77">
        <w:t>Возрастание роли информационных технологий.</w:t>
      </w:r>
    </w:p>
    <w:p w:rsidR="00F70AA8" w:rsidRPr="00EF0C77" w:rsidRDefault="00F70AA8" w:rsidP="00EF0C77">
      <w:pPr>
        <w:ind w:right="-766"/>
        <w:jc w:val="both"/>
        <w:rPr>
          <w:i/>
          <w:u w:val="single"/>
        </w:rPr>
      </w:pPr>
      <w:r w:rsidRPr="00EF0C77">
        <w:rPr>
          <w:i/>
          <w:u w:val="single"/>
        </w:rPr>
        <w:t>Практические работы</w:t>
      </w:r>
    </w:p>
    <w:p w:rsidR="00F70AA8" w:rsidRPr="00EF0C77" w:rsidRDefault="00F70AA8" w:rsidP="00EF0C77">
      <w:pPr>
        <w:ind w:right="-99" w:firstLine="851"/>
        <w:jc w:val="both"/>
      </w:pPr>
      <w:r w:rsidRPr="00EF0C77"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F70AA8" w:rsidRPr="00EF0C77" w:rsidRDefault="00F70AA8" w:rsidP="00EF0C77">
      <w:pPr>
        <w:ind w:right="-99"/>
        <w:jc w:val="both"/>
        <w:rPr>
          <w:i/>
          <w:u w:val="single"/>
        </w:rPr>
      </w:pPr>
      <w:r w:rsidRPr="00EF0C77">
        <w:rPr>
          <w:i/>
          <w:u w:val="single"/>
        </w:rPr>
        <w:t>Варианты объектов труда</w:t>
      </w:r>
    </w:p>
    <w:p w:rsidR="00F70AA8" w:rsidRPr="00EF0C77" w:rsidRDefault="00F70AA8" w:rsidP="00EF0C77">
      <w:pPr>
        <w:ind w:right="-99" w:firstLine="851"/>
        <w:jc w:val="both"/>
      </w:pPr>
      <w:r w:rsidRPr="00EF0C77">
        <w:t>Описания новых технологий, оборудования, материалов, процессов.</w:t>
      </w:r>
    </w:p>
    <w:p w:rsidR="00F70AA8" w:rsidRPr="00EF0C77" w:rsidRDefault="00F70AA8" w:rsidP="00EF0C77">
      <w:pPr>
        <w:ind w:right="-766" w:firstLine="851"/>
        <w:jc w:val="both"/>
      </w:pPr>
    </w:p>
    <w:p w:rsidR="00F70AA8" w:rsidRPr="00EF0C77" w:rsidRDefault="00F70AA8" w:rsidP="00EF0C77">
      <w:pPr>
        <w:ind w:right="-99" w:firstLine="851"/>
        <w:jc w:val="both"/>
        <w:rPr>
          <w:b/>
        </w:rPr>
      </w:pPr>
      <w:r w:rsidRPr="00EF0C77">
        <w:rPr>
          <w:b/>
        </w:rPr>
        <w:t>Технологическая культура и культура труда (1 час)</w:t>
      </w:r>
    </w:p>
    <w:p w:rsidR="00F70AA8" w:rsidRPr="00EF0C77" w:rsidRDefault="00F70AA8" w:rsidP="00EF0C77">
      <w:pPr>
        <w:ind w:right="-766"/>
        <w:jc w:val="both"/>
        <w:rPr>
          <w:i/>
          <w:u w:val="single"/>
        </w:rPr>
      </w:pPr>
      <w:r w:rsidRPr="00EF0C77">
        <w:rPr>
          <w:i/>
          <w:u w:val="single"/>
        </w:rPr>
        <w:t>Основные теоретические сведения.</w:t>
      </w:r>
    </w:p>
    <w:p w:rsidR="00F70AA8" w:rsidRPr="00EF0C77" w:rsidRDefault="00F70AA8" w:rsidP="00EF0C77">
      <w:pPr>
        <w:shd w:val="clear" w:color="auto" w:fill="FFFFFF"/>
        <w:ind w:firstLine="539"/>
        <w:jc w:val="both"/>
      </w:pPr>
      <w:r w:rsidRPr="00EF0C77"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F70AA8" w:rsidRPr="00EF0C77" w:rsidRDefault="00F70AA8" w:rsidP="00EF0C77">
      <w:pPr>
        <w:shd w:val="clear" w:color="auto" w:fill="FFFFFF"/>
        <w:ind w:firstLine="539"/>
        <w:jc w:val="both"/>
        <w:rPr>
          <w:color w:val="000000"/>
        </w:rPr>
      </w:pPr>
      <w:r w:rsidRPr="00EF0C77">
        <w:rPr>
          <w:color w:val="000000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F70AA8" w:rsidRPr="00EF0C77" w:rsidRDefault="00F70AA8" w:rsidP="00EF0C77">
      <w:pPr>
        <w:ind w:right="-766"/>
        <w:jc w:val="both"/>
        <w:rPr>
          <w:i/>
          <w:u w:val="single"/>
        </w:rPr>
      </w:pPr>
    </w:p>
    <w:p w:rsidR="00F70AA8" w:rsidRPr="00EF0C77" w:rsidRDefault="00F70AA8" w:rsidP="00EF0C77">
      <w:pPr>
        <w:ind w:right="-766"/>
        <w:jc w:val="both"/>
        <w:rPr>
          <w:i/>
          <w:u w:val="single"/>
        </w:rPr>
      </w:pPr>
      <w:r w:rsidRPr="00EF0C77">
        <w:rPr>
          <w:i/>
          <w:u w:val="single"/>
        </w:rPr>
        <w:t>Практические работы.</w:t>
      </w:r>
    </w:p>
    <w:p w:rsidR="00F70AA8" w:rsidRPr="00EF0C77" w:rsidRDefault="00F70AA8" w:rsidP="00EF0C77">
      <w:pPr>
        <w:shd w:val="clear" w:color="auto" w:fill="FFFFFF"/>
        <w:ind w:firstLine="539"/>
        <w:jc w:val="both"/>
        <w:rPr>
          <w:color w:val="000000"/>
        </w:rPr>
      </w:pPr>
      <w:r w:rsidRPr="00EF0C77">
        <w:rPr>
          <w:color w:val="000000"/>
        </w:rPr>
        <w:t xml:space="preserve">Оценка уровня технологической культуры на предприятии </w:t>
      </w:r>
    </w:p>
    <w:p w:rsidR="00F70AA8" w:rsidRPr="00EF0C77" w:rsidRDefault="00F70AA8" w:rsidP="00EF0C77">
      <w:pPr>
        <w:shd w:val="clear" w:color="auto" w:fill="FFFFFF"/>
        <w:ind w:firstLine="539"/>
        <w:jc w:val="both"/>
        <w:rPr>
          <w:color w:val="000000"/>
        </w:rPr>
      </w:pPr>
      <w:r w:rsidRPr="00EF0C77">
        <w:rPr>
          <w:color w:val="000000"/>
        </w:rPr>
        <w:t>Характеристика основных составляющих научной организации труда учащегося.</w:t>
      </w:r>
    </w:p>
    <w:p w:rsidR="00F70AA8" w:rsidRPr="00EF0C77" w:rsidRDefault="00F70AA8" w:rsidP="00EF0C77">
      <w:pPr>
        <w:ind w:right="-99"/>
        <w:jc w:val="both"/>
        <w:rPr>
          <w:i/>
          <w:u w:val="single"/>
        </w:rPr>
      </w:pPr>
      <w:r w:rsidRPr="00EF0C77">
        <w:rPr>
          <w:i/>
          <w:u w:val="single"/>
        </w:rPr>
        <w:t>Варианты объектов труда</w:t>
      </w:r>
    </w:p>
    <w:p w:rsidR="00F70AA8" w:rsidRPr="00EF0C77" w:rsidRDefault="00F70AA8" w:rsidP="00EF0C77">
      <w:pPr>
        <w:shd w:val="clear" w:color="auto" w:fill="FFFFFF"/>
        <w:ind w:firstLine="539"/>
        <w:jc w:val="both"/>
      </w:pPr>
      <w:r w:rsidRPr="00EF0C77">
        <w:t>Деятельность на рабочем месте представителей различных профессий. Рабочее место учащегося.</w:t>
      </w:r>
    </w:p>
    <w:p w:rsidR="00F70AA8" w:rsidRPr="00EF0C77" w:rsidRDefault="00F70AA8" w:rsidP="00EF0C77">
      <w:pPr>
        <w:pStyle w:val="a3"/>
        <w:spacing w:after="0"/>
        <w:ind w:right="-99"/>
        <w:rPr>
          <w:b/>
          <w:sz w:val="24"/>
          <w:szCs w:val="24"/>
        </w:rPr>
      </w:pPr>
    </w:p>
    <w:p w:rsidR="00F70AA8" w:rsidRPr="00EF0C77" w:rsidRDefault="00F70AA8" w:rsidP="00EF0C77">
      <w:pPr>
        <w:pStyle w:val="a3"/>
        <w:spacing w:after="0"/>
        <w:ind w:right="-99"/>
        <w:rPr>
          <w:b/>
          <w:sz w:val="24"/>
          <w:szCs w:val="24"/>
        </w:rPr>
      </w:pPr>
      <w:r w:rsidRPr="00EF0C77">
        <w:rPr>
          <w:b/>
          <w:sz w:val="24"/>
          <w:szCs w:val="24"/>
        </w:rPr>
        <w:t xml:space="preserve">Производство и окружающая среда (3 час) </w:t>
      </w:r>
    </w:p>
    <w:p w:rsidR="00F70AA8" w:rsidRPr="00EF0C77" w:rsidRDefault="00F70AA8" w:rsidP="00EF0C77">
      <w:pPr>
        <w:ind w:right="-766"/>
        <w:jc w:val="both"/>
        <w:rPr>
          <w:i/>
          <w:u w:val="single"/>
        </w:rPr>
      </w:pPr>
      <w:r w:rsidRPr="00EF0C77">
        <w:rPr>
          <w:i/>
          <w:u w:val="single"/>
        </w:rPr>
        <w:t>Основные теоретические сведения.</w:t>
      </w:r>
    </w:p>
    <w:p w:rsidR="00F70AA8" w:rsidRPr="00EF0C77" w:rsidRDefault="00F70AA8" w:rsidP="00EF0C77">
      <w:pPr>
        <w:ind w:right="-99" w:firstLine="851"/>
        <w:jc w:val="both"/>
        <w:rPr>
          <w:i/>
        </w:rPr>
      </w:pPr>
      <w:r w:rsidRPr="00EF0C77"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EF0C77">
        <w:rPr>
          <w:i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F70AA8" w:rsidRPr="00EF0C77" w:rsidRDefault="00F70AA8" w:rsidP="00EF0C77">
      <w:pPr>
        <w:ind w:right="-99" w:firstLine="851"/>
        <w:jc w:val="both"/>
      </w:pPr>
      <w:r w:rsidRPr="00EF0C77">
        <w:t xml:space="preserve">Методы и средства оценки экологического состояния окружающей среды.  </w:t>
      </w:r>
    </w:p>
    <w:p w:rsidR="00F70AA8" w:rsidRPr="00EF0C77" w:rsidRDefault="00F70AA8" w:rsidP="00EF0C77">
      <w:pPr>
        <w:ind w:right="-99" w:firstLine="851"/>
        <w:jc w:val="both"/>
      </w:pPr>
      <w:r w:rsidRPr="00EF0C77"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F70AA8" w:rsidRPr="00EF0C77" w:rsidRDefault="00F70AA8" w:rsidP="00EF0C77">
      <w:pPr>
        <w:ind w:right="-99"/>
        <w:jc w:val="both"/>
        <w:rPr>
          <w:i/>
          <w:u w:val="single"/>
        </w:rPr>
      </w:pPr>
      <w:r w:rsidRPr="00EF0C77">
        <w:rPr>
          <w:i/>
          <w:u w:val="single"/>
        </w:rPr>
        <w:t>Практические работы.</w:t>
      </w:r>
    </w:p>
    <w:p w:rsidR="00F70AA8" w:rsidRPr="00EF0C77" w:rsidRDefault="00F70AA8" w:rsidP="00EF0C77">
      <w:pPr>
        <w:ind w:right="-99" w:firstLine="851"/>
        <w:jc w:val="both"/>
      </w:pPr>
      <w:r w:rsidRPr="00EF0C77">
        <w:t>Выявление источников экологического загрязнения окружающей среды. Изучение вопросов утилизации отходов. Разработка проектов по использованию или утилизации отходов.</w:t>
      </w:r>
    </w:p>
    <w:p w:rsidR="00F70AA8" w:rsidRPr="00EF0C77" w:rsidRDefault="00F70AA8" w:rsidP="00EF0C77">
      <w:pPr>
        <w:ind w:right="-99"/>
        <w:jc w:val="both"/>
        <w:rPr>
          <w:i/>
          <w:u w:val="single"/>
        </w:rPr>
      </w:pPr>
      <w:r w:rsidRPr="00EF0C77">
        <w:rPr>
          <w:i/>
          <w:u w:val="single"/>
        </w:rPr>
        <w:t>Варианты объектов труда</w:t>
      </w:r>
    </w:p>
    <w:p w:rsidR="00F70AA8" w:rsidRPr="00EF0C77" w:rsidRDefault="00F70AA8" w:rsidP="00EF0C77">
      <w:pPr>
        <w:ind w:right="-99" w:firstLine="851"/>
        <w:jc w:val="both"/>
      </w:pPr>
      <w:r w:rsidRPr="00EF0C77">
        <w:t>Окружающая среда в классе, школе, поселке. Изделия с применением отходов производства или бытовых отходов.</w:t>
      </w:r>
    </w:p>
    <w:p w:rsidR="00F70AA8" w:rsidRPr="00EF0C77" w:rsidRDefault="00423728" w:rsidP="00EF0C77">
      <w:pPr>
        <w:ind w:right="-99" w:firstLine="851"/>
        <w:jc w:val="both"/>
        <w:rPr>
          <w:b/>
        </w:rPr>
      </w:pPr>
      <w:r w:rsidRPr="00EF0C77">
        <w:rPr>
          <w:b/>
        </w:rPr>
        <w:t>Кулинария (10 часов)</w:t>
      </w:r>
    </w:p>
    <w:p w:rsidR="0057626A" w:rsidRPr="00EF0C77" w:rsidRDefault="0057626A" w:rsidP="00EF0C77">
      <w:pPr>
        <w:ind w:right="-99" w:firstLine="851"/>
        <w:jc w:val="both"/>
        <w:rPr>
          <w:b/>
          <w:i/>
        </w:rPr>
      </w:pPr>
      <w:r w:rsidRPr="00EF0C77">
        <w:rPr>
          <w:b/>
          <w:i/>
        </w:rPr>
        <w:t>Основные теоретические сведения</w:t>
      </w:r>
    </w:p>
    <w:p w:rsidR="0057626A" w:rsidRPr="00EF0C77" w:rsidRDefault="0057626A" w:rsidP="00EF0C77">
      <w:pPr>
        <w:ind w:right="-99" w:firstLine="851"/>
        <w:jc w:val="both"/>
      </w:pPr>
      <w:r w:rsidRPr="00EF0C77">
        <w:t>Значение витаминов для роста и развития детского организма, режим питания и его влияние на усвояемость пищи, требования к качеству готового блюда, нормы питания детей разных возрастов, вегетарианские блюда, специфика вегетарианства как системы питания, основные принципы рационального питания, рецептура приготовления дрожжевого теста.</w:t>
      </w:r>
    </w:p>
    <w:p w:rsidR="00FD1D57" w:rsidRPr="00EF0C77" w:rsidRDefault="00FD1D57" w:rsidP="00EF0C77">
      <w:pPr>
        <w:ind w:right="-99" w:firstLine="851"/>
        <w:jc w:val="both"/>
        <w:rPr>
          <w:b/>
        </w:rPr>
      </w:pPr>
      <w:proofErr w:type="spellStart"/>
      <w:r w:rsidRPr="00EF0C77">
        <w:rPr>
          <w:b/>
        </w:rPr>
        <w:t>Нородное</w:t>
      </w:r>
      <w:proofErr w:type="spellEnd"/>
      <w:r w:rsidRPr="00EF0C77">
        <w:rPr>
          <w:b/>
        </w:rPr>
        <w:t xml:space="preserve"> творчество (7ч)</w:t>
      </w:r>
    </w:p>
    <w:p w:rsidR="00FD1D57" w:rsidRPr="00EF0C77" w:rsidRDefault="00FD1D57" w:rsidP="00EF0C77">
      <w:pPr>
        <w:ind w:right="-99" w:firstLine="851"/>
        <w:jc w:val="both"/>
        <w:rPr>
          <w:b/>
          <w:i/>
        </w:rPr>
      </w:pPr>
      <w:r w:rsidRPr="00EF0C77">
        <w:rPr>
          <w:b/>
          <w:i/>
        </w:rPr>
        <w:t>Основные теоретические сведения</w:t>
      </w:r>
    </w:p>
    <w:p w:rsidR="00FD1D57" w:rsidRPr="00EF0C77" w:rsidRDefault="00FD1D57" w:rsidP="00EF0C77">
      <w:pPr>
        <w:ind w:right="-99" w:firstLine="851"/>
        <w:jc w:val="both"/>
      </w:pPr>
      <w:r w:rsidRPr="00EF0C77">
        <w:t xml:space="preserve">История народных </w:t>
      </w:r>
      <w:proofErr w:type="spellStart"/>
      <w:r w:rsidRPr="00EF0C77">
        <w:t>промыслов</w:t>
      </w:r>
      <w:proofErr w:type="gramStart"/>
      <w:r w:rsidRPr="00EF0C77">
        <w:t>,п</w:t>
      </w:r>
      <w:proofErr w:type="gramEnd"/>
      <w:r w:rsidRPr="00EF0C77">
        <w:t>рирода</w:t>
      </w:r>
      <w:proofErr w:type="spellEnd"/>
      <w:r w:rsidRPr="00EF0C77">
        <w:t xml:space="preserve"> и искусство, основы </w:t>
      </w:r>
      <w:proofErr w:type="spellStart"/>
      <w:r w:rsidRPr="00EF0C77">
        <w:t>рисунка,живописи,композиции,народные</w:t>
      </w:r>
      <w:proofErr w:type="spellEnd"/>
      <w:r w:rsidRPr="00EF0C77">
        <w:t xml:space="preserve"> ремёсла </w:t>
      </w:r>
      <w:proofErr w:type="spellStart"/>
      <w:r w:rsidRPr="00EF0C77">
        <w:t>Дона,технология</w:t>
      </w:r>
      <w:proofErr w:type="spellEnd"/>
      <w:r w:rsidRPr="00EF0C77">
        <w:t xml:space="preserve"> изготовления художественного изделия по выбору</w:t>
      </w:r>
    </w:p>
    <w:p w:rsidR="00FD1D57" w:rsidRPr="00EF0C77" w:rsidRDefault="00FD1D57" w:rsidP="00EF0C77">
      <w:pPr>
        <w:ind w:right="-99" w:firstLine="851"/>
        <w:jc w:val="both"/>
        <w:rPr>
          <w:b/>
          <w:i/>
        </w:rPr>
      </w:pPr>
      <w:r w:rsidRPr="00EF0C77">
        <w:rPr>
          <w:b/>
          <w:i/>
        </w:rPr>
        <w:t>Профессиональное самоопределение (2ч)</w:t>
      </w:r>
    </w:p>
    <w:p w:rsidR="00FD1D57" w:rsidRPr="00EF0C77" w:rsidRDefault="00FD1D57" w:rsidP="00EF0C77">
      <w:pPr>
        <w:ind w:right="-99" w:firstLine="851"/>
        <w:jc w:val="both"/>
      </w:pPr>
      <w:r w:rsidRPr="00EF0C77">
        <w:t xml:space="preserve">Понятие профессиональной </w:t>
      </w:r>
      <w:proofErr w:type="spellStart"/>
      <w:r w:rsidRPr="00EF0C77">
        <w:t>деятельности</w:t>
      </w:r>
      <w:proofErr w:type="gramStart"/>
      <w:r w:rsidRPr="00EF0C77">
        <w:t>,с</w:t>
      </w:r>
      <w:proofErr w:type="gramEnd"/>
      <w:r w:rsidRPr="00EF0C77">
        <w:t>феры,отрасли,предметы</w:t>
      </w:r>
      <w:proofErr w:type="spellEnd"/>
      <w:r w:rsidRPr="00EF0C77">
        <w:t xml:space="preserve"> труда в процессе профессиональной деятельности.</w:t>
      </w:r>
    </w:p>
    <w:p w:rsidR="00FD1D57" w:rsidRPr="00EF0C77" w:rsidRDefault="00FD1D57" w:rsidP="00EF0C77">
      <w:pPr>
        <w:ind w:right="-99" w:firstLine="851"/>
        <w:jc w:val="both"/>
        <w:rPr>
          <w:b/>
          <w:i/>
        </w:rPr>
      </w:pPr>
      <w:proofErr w:type="spellStart"/>
      <w:r w:rsidRPr="00EF0C77">
        <w:rPr>
          <w:b/>
          <w:i/>
        </w:rPr>
        <w:t>Имедж</w:t>
      </w:r>
      <w:proofErr w:type="spellEnd"/>
      <w:r w:rsidRPr="00EF0C77">
        <w:rPr>
          <w:b/>
          <w:i/>
        </w:rPr>
        <w:t xml:space="preserve"> и этикет современного делового </w:t>
      </w:r>
      <w:proofErr w:type="gramStart"/>
      <w:r w:rsidRPr="00EF0C77">
        <w:rPr>
          <w:b/>
          <w:i/>
        </w:rPr>
        <w:t>человека</w:t>
      </w:r>
      <w:proofErr w:type="gramEnd"/>
      <w:r w:rsidR="00794CF1" w:rsidRPr="00EF0C77">
        <w:rPr>
          <w:b/>
          <w:i/>
        </w:rPr>
        <w:t xml:space="preserve"> и дизайн офиса</w:t>
      </w:r>
      <w:r w:rsidRPr="00EF0C77">
        <w:rPr>
          <w:b/>
          <w:i/>
        </w:rPr>
        <w:t xml:space="preserve"> (</w:t>
      </w:r>
      <w:r w:rsidR="00794CF1" w:rsidRPr="00EF0C77">
        <w:rPr>
          <w:b/>
          <w:i/>
        </w:rPr>
        <w:t>2</w:t>
      </w:r>
      <w:r w:rsidRPr="00EF0C77">
        <w:rPr>
          <w:b/>
          <w:i/>
        </w:rPr>
        <w:t>ч)</w:t>
      </w:r>
    </w:p>
    <w:p w:rsidR="00AD399A" w:rsidRDefault="00794CF1" w:rsidP="00AD399A">
      <w:pPr>
        <w:widowControl w:val="0"/>
        <w:shd w:val="clear" w:color="auto" w:fill="FFFFFF"/>
        <w:tabs>
          <w:tab w:val="left" w:pos="900"/>
        </w:tabs>
        <w:autoSpaceDE w:val="0"/>
        <w:jc w:val="center"/>
        <w:rPr>
          <w:b/>
          <w:color w:val="000000"/>
          <w:spacing w:val="2"/>
        </w:rPr>
      </w:pPr>
      <w:r w:rsidRPr="00EF0C77">
        <w:rPr>
          <w:b/>
          <w:i/>
        </w:rPr>
        <w:t>Творческие проектные работы (3ч)</w:t>
      </w:r>
      <w:r w:rsidR="00AD399A" w:rsidRPr="00AD399A">
        <w:rPr>
          <w:b/>
          <w:color w:val="000000"/>
          <w:spacing w:val="2"/>
        </w:rPr>
        <w:t xml:space="preserve"> </w:t>
      </w:r>
    </w:p>
    <w:p w:rsidR="00AD399A" w:rsidRDefault="00AD399A" w:rsidP="00AD399A">
      <w:pPr>
        <w:widowControl w:val="0"/>
        <w:shd w:val="clear" w:color="auto" w:fill="FFFFFF"/>
        <w:tabs>
          <w:tab w:val="left" w:pos="900"/>
        </w:tabs>
        <w:autoSpaceDE w:val="0"/>
        <w:jc w:val="center"/>
        <w:rPr>
          <w:b/>
          <w:color w:val="000000"/>
          <w:spacing w:val="2"/>
        </w:rPr>
      </w:pPr>
    </w:p>
    <w:p w:rsidR="00AD399A" w:rsidRDefault="00AD399A" w:rsidP="00AD399A">
      <w:pPr>
        <w:widowControl w:val="0"/>
        <w:shd w:val="clear" w:color="auto" w:fill="FFFFFF"/>
        <w:tabs>
          <w:tab w:val="left" w:pos="900"/>
        </w:tabs>
        <w:autoSpaceDE w:val="0"/>
        <w:jc w:val="center"/>
        <w:rPr>
          <w:b/>
          <w:color w:val="000000"/>
          <w:spacing w:val="2"/>
        </w:rPr>
      </w:pPr>
      <w:r>
        <w:rPr>
          <w:b/>
          <w:color w:val="000000"/>
          <w:spacing w:val="2"/>
        </w:rPr>
        <w:t>Формы и методы</w:t>
      </w:r>
    </w:p>
    <w:p w:rsidR="00AD399A" w:rsidRDefault="00AD399A" w:rsidP="00AD399A">
      <w:pPr>
        <w:widowControl w:val="0"/>
        <w:shd w:val="clear" w:color="auto" w:fill="FFFFFF"/>
        <w:tabs>
          <w:tab w:val="left" w:pos="900"/>
        </w:tabs>
        <w:autoSpaceDE w:val="0"/>
        <w:jc w:val="center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>Практически</w:t>
      </w:r>
      <w:proofErr w:type="gramStart"/>
      <w:r>
        <w:rPr>
          <w:i/>
          <w:color w:val="000000"/>
          <w:spacing w:val="2"/>
        </w:rPr>
        <w:t>е(</w:t>
      </w:r>
      <w:proofErr w:type="gramEnd"/>
      <w:r>
        <w:rPr>
          <w:i/>
          <w:color w:val="000000"/>
          <w:spacing w:val="2"/>
        </w:rPr>
        <w:t>выполнение практических работ)</w:t>
      </w:r>
    </w:p>
    <w:p w:rsidR="00AD399A" w:rsidRDefault="00AD399A" w:rsidP="00AD399A">
      <w:pPr>
        <w:widowControl w:val="0"/>
        <w:shd w:val="clear" w:color="auto" w:fill="FFFFFF"/>
        <w:tabs>
          <w:tab w:val="left" w:pos="900"/>
        </w:tabs>
        <w:autoSpaceDE w:val="0"/>
        <w:jc w:val="center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 xml:space="preserve">Наглядные: использование </w:t>
      </w:r>
      <w:proofErr w:type="spellStart"/>
      <w:r>
        <w:rPr>
          <w:i/>
          <w:color w:val="000000"/>
          <w:spacing w:val="2"/>
        </w:rPr>
        <w:t>схем</w:t>
      </w:r>
      <w:proofErr w:type="gramStart"/>
      <w:r>
        <w:rPr>
          <w:i/>
          <w:color w:val="000000"/>
          <w:spacing w:val="2"/>
        </w:rPr>
        <w:t>,т</w:t>
      </w:r>
      <w:proofErr w:type="gramEnd"/>
      <w:r>
        <w:rPr>
          <w:i/>
          <w:color w:val="000000"/>
          <w:spacing w:val="2"/>
        </w:rPr>
        <w:t>аблиц,рисунков,моделей,образцов</w:t>
      </w:r>
      <w:proofErr w:type="spellEnd"/>
      <w:r>
        <w:rPr>
          <w:i/>
          <w:color w:val="000000"/>
          <w:spacing w:val="2"/>
        </w:rPr>
        <w:t>)</w:t>
      </w:r>
    </w:p>
    <w:p w:rsidR="00AD399A" w:rsidRDefault="00AD399A" w:rsidP="00AD399A">
      <w:pPr>
        <w:widowControl w:val="0"/>
        <w:shd w:val="clear" w:color="auto" w:fill="FFFFFF"/>
        <w:tabs>
          <w:tab w:val="left" w:pos="900"/>
        </w:tabs>
        <w:autoSpaceDE w:val="0"/>
        <w:jc w:val="center"/>
        <w:rPr>
          <w:i/>
          <w:color w:val="000000"/>
          <w:spacing w:val="2"/>
        </w:rPr>
      </w:pPr>
      <w:r>
        <w:rPr>
          <w:i/>
          <w:color w:val="000000"/>
          <w:spacing w:val="2"/>
        </w:rPr>
        <w:t xml:space="preserve">Нестандартные </w:t>
      </w:r>
      <w:proofErr w:type="gramStart"/>
      <w:r>
        <w:rPr>
          <w:i/>
          <w:color w:val="000000"/>
          <w:spacing w:val="2"/>
        </w:rPr>
        <w:t>:</w:t>
      </w:r>
      <w:proofErr w:type="spellStart"/>
      <w:r>
        <w:rPr>
          <w:i/>
          <w:color w:val="000000"/>
          <w:spacing w:val="2"/>
        </w:rPr>
        <w:t>п</w:t>
      </w:r>
      <w:proofErr w:type="gramEnd"/>
      <w:r>
        <w:rPr>
          <w:i/>
          <w:color w:val="000000"/>
          <w:spacing w:val="2"/>
        </w:rPr>
        <w:t>резентации,творческие</w:t>
      </w:r>
      <w:proofErr w:type="spellEnd"/>
      <w:r>
        <w:rPr>
          <w:i/>
          <w:color w:val="000000"/>
          <w:spacing w:val="2"/>
        </w:rPr>
        <w:t xml:space="preserve"> проекты</w:t>
      </w:r>
    </w:p>
    <w:p w:rsidR="00AD399A" w:rsidRDefault="00AD399A" w:rsidP="00AD399A">
      <w:pPr>
        <w:shd w:val="clear" w:color="auto" w:fill="FFFFFF"/>
        <w:jc w:val="center"/>
        <w:rPr>
          <w:b/>
          <w:i/>
        </w:rPr>
      </w:pPr>
      <w:r>
        <w:rPr>
          <w:b/>
          <w:i/>
        </w:rPr>
        <w:t>Результаты обучения</w:t>
      </w:r>
    </w:p>
    <w:p w:rsidR="00AD399A" w:rsidRDefault="00AD399A" w:rsidP="00AD399A">
      <w:pPr>
        <w:shd w:val="clear" w:color="auto" w:fill="FFFFFF"/>
        <w:ind w:firstLine="720"/>
      </w:pPr>
      <w:r>
        <w:t>В результате изучения технологии учащиеся должны:</w:t>
      </w:r>
    </w:p>
    <w:p w:rsidR="00AD399A" w:rsidRDefault="00AD399A" w:rsidP="00AD399A">
      <w:pPr>
        <w:shd w:val="clear" w:color="auto" w:fill="FFFFFF"/>
        <w:ind w:firstLine="720"/>
        <w:rPr>
          <w:b/>
        </w:rPr>
      </w:pPr>
      <w:r>
        <w:rPr>
          <w:b/>
        </w:rPr>
        <w:t>знать/понимать: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основные технологические понятия;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назначения и технологические свойства материалов;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 xml:space="preserve">назначение применяемых ручных инструментов, приспособлений, правила </w:t>
      </w:r>
      <w:r>
        <w:lastRenderedPageBreak/>
        <w:t>безопасной работы с ними;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виды, приемы и последовательность выполнения технологических операций;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влияние различных технологий обработки материалов и получения продукции на окружающую среду и здоровье человека;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профессии и специальности, связанные с обработкой материалов, созданием изделий из них, получением продукции;</w:t>
      </w:r>
    </w:p>
    <w:p w:rsidR="00AD399A" w:rsidRDefault="00AD399A" w:rsidP="00AD399A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уметь: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рационально организовывать рабочее место;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выбирать материалы, инструменты и оборудование для выполнения работ;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выполнять технологические операции с использованием ручных инструментов и приспособлений;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соблюдать требования безопасности труда и правила пользования ручными инструментами;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осуществлять доступными средствами контроль качества изготавливаемого изделия (детали);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находить и устранять допущенные дефекты;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планировать работу с учетом имеющихся ресурсов и условий;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распределять работу при коллективной деятельности;</w:t>
      </w:r>
    </w:p>
    <w:p w:rsidR="00AD399A" w:rsidRDefault="00AD399A" w:rsidP="00AD399A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для получения технологических сведений из разнообразных источников информации;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для организации индивидуальной и коллективной трудовой деятельности;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для изготовления или ремонта изделий из различных материалов;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для создания изделий или получения продукта с использованием ручных инструментов и приспособлений;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для обеспечения безопасности труда;</w:t>
      </w:r>
    </w:p>
    <w:p w:rsidR="00AD399A" w:rsidRDefault="00AD399A" w:rsidP="00AD399A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suppressAutoHyphens/>
        <w:autoSpaceDE w:val="0"/>
        <w:ind w:left="0" w:firstLine="720"/>
        <w:jc w:val="both"/>
      </w:pPr>
      <w:r>
        <w:t>для оценки затрат, необходимых для создания объекта труда или услуги.</w:t>
      </w:r>
    </w:p>
    <w:p w:rsidR="00AD399A" w:rsidRDefault="00AD399A" w:rsidP="00AD399A">
      <w:pPr>
        <w:rPr>
          <w:rFonts w:eastAsia="Calibri"/>
          <w:lang w:eastAsia="en-US"/>
        </w:rPr>
      </w:pPr>
    </w:p>
    <w:p w:rsidR="00AD399A" w:rsidRDefault="00AD399A" w:rsidP="00AD399A">
      <w:pPr>
        <w:rPr>
          <w:lang w:eastAsia="ar-SA"/>
        </w:rPr>
      </w:pPr>
    </w:p>
    <w:p w:rsidR="00794CF1" w:rsidRPr="00EF0C77" w:rsidRDefault="00794CF1" w:rsidP="00EF0C77">
      <w:pPr>
        <w:ind w:right="-99" w:firstLine="851"/>
        <w:jc w:val="both"/>
        <w:rPr>
          <w:b/>
          <w:i/>
        </w:rPr>
      </w:pPr>
    </w:p>
    <w:sectPr w:rsidR="00794CF1" w:rsidRPr="00EF0C77" w:rsidSect="00CC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0AA8"/>
    <w:rsid w:val="00083910"/>
    <w:rsid w:val="00142B8E"/>
    <w:rsid w:val="002640D5"/>
    <w:rsid w:val="00296513"/>
    <w:rsid w:val="00324F57"/>
    <w:rsid w:val="00423728"/>
    <w:rsid w:val="004430F7"/>
    <w:rsid w:val="004679CB"/>
    <w:rsid w:val="004A3832"/>
    <w:rsid w:val="00520267"/>
    <w:rsid w:val="00555A05"/>
    <w:rsid w:val="005601AA"/>
    <w:rsid w:val="0057626A"/>
    <w:rsid w:val="006A72BA"/>
    <w:rsid w:val="00794CF1"/>
    <w:rsid w:val="007C2F20"/>
    <w:rsid w:val="00950934"/>
    <w:rsid w:val="00A60489"/>
    <w:rsid w:val="00AD399A"/>
    <w:rsid w:val="00B43928"/>
    <w:rsid w:val="00C63C0C"/>
    <w:rsid w:val="00C861FF"/>
    <w:rsid w:val="00C93D8F"/>
    <w:rsid w:val="00CC5D21"/>
    <w:rsid w:val="00D574CD"/>
    <w:rsid w:val="00E07C8E"/>
    <w:rsid w:val="00E42E89"/>
    <w:rsid w:val="00EF0C77"/>
    <w:rsid w:val="00F05536"/>
    <w:rsid w:val="00F10757"/>
    <w:rsid w:val="00F70AA8"/>
    <w:rsid w:val="00FD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0AA8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0A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70AA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70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142B8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50934"/>
    <w:pPr>
      <w:autoSpaceDE w:val="0"/>
      <w:autoSpaceDN w:val="0"/>
      <w:adjustRightInd w:val="0"/>
      <w:ind w:left="720"/>
      <w:contextualSpacing/>
    </w:pPr>
  </w:style>
  <w:style w:type="paragraph" w:customStyle="1" w:styleId="c0">
    <w:name w:val="c0"/>
    <w:basedOn w:val="a"/>
    <w:rsid w:val="00EF0C77"/>
    <w:pPr>
      <w:spacing w:before="100" w:beforeAutospacing="1" w:after="100" w:afterAutospacing="1"/>
    </w:pPr>
  </w:style>
  <w:style w:type="character" w:customStyle="1" w:styleId="c3">
    <w:name w:val="c3"/>
    <w:basedOn w:val="a0"/>
    <w:rsid w:val="00EF0C77"/>
  </w:style>
  <w:style w:type="character" w:customStyle="1" w:styleId="apple-converted-space">
    <w:name w:val="apple-converted-space"/>
    <w:basedOn w:val="a0"/>
    <w:rsid w:val="00EF0C77"/>
  </w:style>
  <w:style w:type="paragraph" w:styleId="a7">
    <w:name w:val="Balloon Text"/>
    <w:basedOn w:val="a"/>
    <w:link w:val="a8"/>
    <w:uiPriority w:val="99"/>
    <w:semiHidden/>
    <w:unhideWhenUsed/>
    <w:rsid w:val="005601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0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0AA8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0AA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F70AA8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70A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142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018A-9C07-4D6E-8442-05EBD825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2018-01-17T05:58:00Z</cp:lastPrinted>
  <dcterms:created xsi:type="dcterms:W3CDTF">2014-10-12T08:05:00Z</dcterms:created>
  <dcterms:modified xsi:type="dcterms:W3CDTF">2018-09-25T06:47:00Z</dcterms:modified>
</cp:coreProperties>
</file>